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BC389" w14:textId="77777777" w:rsidR="007E0D6F" w:rsidRPr="007E0D6F" w:rsidRDefault="007E0D6F" w:rsidP="007E0D6F">
      <w:pPr>
        <w:pStyle w:val="Title"/>
        <w:jc w:val="both"/>
        <w:rPr>
          <w:rFonts w:ascii="Arial" w:hAnsi="Arial" w:cs="Arial"/>
          <w:bCs/>
          <w:i/>
          <w:iCs/>
          <w:u w:val="single"/>
        </w:rPr>
      </w:pPr>
      <w:r w:rsidRPr="007E0D6F">
        <w:rPr>
          <w:rFonts w:ascii="Arial" w:hAnsi="Arial" w:cs="Arial"/>
          <w:bCs/>
          <w:i/>
          <w:iCs/>
          <w:u w:val="single"/>
        </w:rPr>
        <w:t>Review Article</w:t>
      </w:r>
    </w:p>
    <w:p w14:paraId="4775EDC5" w14:textId="77777777" w:rsidR="00754C9A" w:rsidRDefault="00754C9A" w:rsidP="00441B6F">
      <w:pPr>
        <w:pStyle w:val="Title"/>
        <w:spacing w:after="0"/>
        <w:jc w:val="both"/>
        <w:rPr>
          <w:rFonts w:ascii="Arial" w:hAnsi="Arial" w:cs="Arial"/>
        </w:rPr>
      </w:pPr>
    </w:p>
    <w:p w14:paraId="73B788CD" w14:textId="77777777" w:rsidR="005910E4" w:rsidRDefault="005910E4" w:rsidP="005910E4">
      <w:pPr>
        <w:pStyle w:val="Author"/>
        <w:spacing w:line="240" w:lineRule="auto"/>
        <w:rPr>
          <w:rFonts w:ascii="Arial" w:hAnsi="Arial" w:cs="Arial"/>
          <w:bCs/>
          <w:iCs/>
          <w:kern w:val="28"/>
          <w:sz w:val="36"/>
        </w:rPr>
      </w:pPr>
      <w:r>
        <w:rPr>
          <w:rFonts w:ascii="Arial" w:hAnsi="Arial" w:cs="Arial"/>
          <w:bCs/>
          <w:iCs/>
          <w:kern w:val="28"/>
          <w:sz w:val="36"/>
        </w:rPr>
        <w:t>Global Trends and Burden of Diabetes: A Comprehensive Review of Global Insights and Emerging Challenges</w:t>
      </w:r>
    </w:p>
    <w:p w14:paraId="03B9C321" w14:textId="77777777" w:rsidR="00016FBB" w:rsidRDefault="00016FBB" w:rsidP="005910E4">
      <w:pPr>
        <w:pStyle w:val="Author"/>
        <w:spacing w:line="240" w:lineRule="auto"/>
        <w:rPr>
          <w:rFonts w:ascii="Arial" w:hAnsi="Arial" w:cs="Arial"/>
          <w:bCs/>
          <w:iCs/>
          <w:kern w:val="28"/>
          <w:sz w:val="36"/>
        </w:rPr>
      </w:pPr>
    </w:p>
    <w:p w14:paraId="547A7417" w14:textId="77777777" w:rsidR="00790ADA" w:rsidRDefault="00790ADA" w:rsidP="00441B6F">
      <w:pPr>
        <w:pStyle w:val="Affiliation"/>
        <w:spacing w:after="0" w:line="240" w:lineRule="auto"/>
        <w:jc w:val="both"/>
        <w:rPr>
          <w:rFonts w:ascii="Arial" w:hAnsi="Arial" w:cs="Arial"/>
        </w:rPr>
      </w:pPr>
    </w:p>
    <w:p w14:paraId="78C4701E" w14:textId="77777777" w:rsidR="002C57D2" w:rsidRPr="00FB3A86" w:rsidRDefault="002C57D2" w:rsidP="00441B6F">
      <w:pPr>
        <w:pStyle w:val="Affiliation"/>
        <w:spacing w:after="0" w:line="240" w:lineRule="auto"/>
        <w:jc w:val="both"/>
        <w:rPr>
          <w:rFonts w:ascii="Arial" w:hAnsi="Arial" w:cs="Arial"/>
        </w:rPr>
      </w:pPr>
    </w:p>
    <w:p w14:paraId="230E1FF8" w14:textId="533897CC" w:rsidR="00B01FCD" w:rsidRPr="00FB3A86" w:rsidRDefault="006215EE" w:rsidP="00441B6F">
      <w:pPr>
        <w:pStyle w:val="Copyright"/>
        <w:spacing w:after="0" w:line="240" w:lineRule="auto"/>
        <w:jc w:val="both"/>
        <w:rPr>
          <w:rFonts w:ascii="Arial" w:hAnsi="Arial" w:cs="Arial"/>
        </w:rPr>
        <w:sectPr w:rsidR="00B01FCD" w:rsidRPr="00FB3A86" w:rsidSect="00FA58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7CC6D70" wp14:editId="23356A37">
                <wp:extent cx="5303520" cy="635"/>
                <wp:effectExtent l="11430" t="15240" r="9525" b="13335"/>
                <wp:docPr id="2450469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CCDA8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FED2450" w14:textId="7599C8E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970C3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9B49EF9" w14:textId="77777777" w:rsidTr="001E44FE">
        <w:tc>
          <w:tcPr>
            <w:tcW w:w="9576" w:type="dxa"/>
            <w:shd w:val="clear" w:color="auto" w:fill="F2F2F2"/>
          </w:tcPr>
          <w:p w14:paraId="6D365DAD" w14:textId="5CC4C46E" w:rsidR="00505F06" w:rsidRPr="005910E4" w:rsidRDefault="005910E4" w:rsidP="005910E4">
            <w:pPr>
              <w:pStyle w:val="BodyText"/>
              <w:spacing w:before="137" w:line="360" w:lineRule="auto"/>
              <w:ind w:right="299"/>
              <w:jc w:val="both"/>
            </w:pPr>
            <w:r w:rsidRPr="00B819E8">
              <w:rPr>
                <w:rFonts w:ascii="Arial" w:eastAsia="Calibri" w:hAnsi="Arial" w:cs="Arial"/>
                <w:b/>
                <w:szCs w:val="22"/>
              </w:rPr>
              <w:t>Background</w:t>
            </w:r>
            <w:r>
              <w:t xml:space="preserve"> Diabetes mellitus is a growing global health challenge, with its prevalence rising rapidly. This review is to provide a comprehensive analysis of the global tre</w:t>
            </w:r>
            <w:bookmarkStart w:id="0" w:name="_GoBack"/>
            <w:bookmarkEnd w:id="0"/>
            <w:r>
              <w:t xml:space="preserve">nds, risk factors, and burden of diabetes while identifying emerging challenges in its prevention and management. </w:t>
            </w:r>
            <w:r>
              <w:rPr>
                <w:b/>
              </w:rPr>
              <w:t xml:space="preserve">Materials and Methods: </w:t>
            </w:r>
            <w:r>
              <w:t xml:space="preserve">This review is based on an extensive analysis of peer-reviewed literature, global health reports, and epidemiological data from authoritative sources such as the WHO, IDF, and CDC. A systematic search was conducted using databases like PubMed, Scopus, and Google Scholar. </w:t>
            </w:r>
            <w:r>
              <w:rPr>
                <w:b/>
              </w:rPr>
              <w:t>Key</w:t>
            </w:r>
            <w:r>
              <w:rPr>
                <w:b/>
                <w:spacing w:val="-1"/>
              </w:rPr>
              <w:t xml:space="preserve"> </w:t>
            </w:r>
            <w:r>
              <w:rPr>
                <w:b/>
              </w:rPr>
              <w:t xml:space="preserve">facts: </w:t>
            </w:r>
            <w:r>
              <w:t>Diabetes</w:t>
            </w:r>
            <w:r>
              <w:rPr>
                <w:spacing w:val="-1"/>
              </w:rPr>
              <w:t xml:space="preserve"> </w:t>
            </w:r>
            <w:r>
              <w:t>mellitus is a</w:t>
            </w:r>
            <w:r>
              <w:rPr>
                <w:spacing w:val="-1"/>
              </w:rPr>
              <w:t xml:space="preserve"> </w:t>
            </w:r>
            <w:r>
              <w:t>rapidly growing with prevalence expected</w:t>
            </w:r>
            <w:r>
              <w:rPr>
                <w:spacing w:val="-1"/>
              </w:rPr>
              <w:t xml:space="preserve"> </w:t>
            </w:r>
            <w:r>
              <w:t>to rise</w:t>
            </w:r>
            <w:r>
              <w:rPr>
                <w:spacing w:val="-6"/>
              </w:rPr>
              <w:t xml:space="preserve"> </w:t>
            </w:r>
            <w:r>
              <w:t>from</w:t>
            </w:r>
            <w:r>
              <w:rPr>
                <w:spacing w:val="-4"/>
              </w:rPr>
              <w:t xml:space="preserve"> </w:t>
            </w:r>
            <w:r>
              <w:t>537</w:t>
            </w:r>
            <w:r>
              <w:rPr>
                <w:spacing w:val="-5"/>
              </w:rPr>
              <w:t xml:space="preserve"> </w:t>
            </w:r>
            <w:r>
              <w:t>million</w:t>
            </w:r>
            <w:r>
              <w:rPr>
                <w:spacing w:val="-4"/>
              </w:rPr>
              <w:t xml:space="preserve"> </w:t>
            </w:r>
            <w:r>
              <w:t>adults</w:t>
            </w:r>
            <w:r>
              <w:rPr>
                <w:spacing w:val="-5"/>
              </w:rPr>
              <w:t xml:space="preserve"> </w:t>
            </w:r>
            <w:r>
              <w:t>today</w:t>
            </w:r>
            <w:r>
              <w:rPr>
                <w:spacing w:val="-5"/>
              </w:rPr>
              <w:t xml:space="preserve"> </w:t>
            </w:r>
            <w:r>
              <w:t>to</w:t>
            </w:r>
            <w:r>
              <w:rPr>
                <w:spacing w:val="-4"/>
              </w:rPr>
              <w:t xml:space="preserve"> </w:t>
            </w:r>
            <w:r>
              <w:t>783</w:t>
            </w:r>
            <w:r>
              <w:rPr>
                <w:spacing w:val="-5"/>
              </w:rPr>
              <w:t xml:space="preserve"> </w:t>
            </w:r>
            <w:r>
              <w:t>million</w:t>
            </w:r>
            <w:r>
              <w:rPr>
                <w:spacing w:val="-4"/>
              </w:rPr>
              <w:t xml:space="preserve"> </w:t>
            </w:r>
            <w:r>
              <w:t>by</w:t>
            </w:r>
            <w:r>
              <w:rPr>
                <w:spacing w:val="-5"/>
              </w:rPr>
              <w:t xml:space="preserve"> </w:t>
            </w:r>
            <w:r>
              <w:t>2045.</w:t>
            </w:r>
            <w:r>
              <w:rPr>
                <w:spacing w:val="-5"/>
              </w:rPr>
              <w:t xml:space="preserve"> </w:t>
            </w:r>
            <w:r>
              <w:t>Type</w:t>
            </w:r>
            <w:r>
              <w:rPr>
                <w:spacing w:val="-6"/>
              </w:rPr>
              <w:t xml:space="preserve"> </w:t>
            </w:r>
            <w:r>
              <w:t>2</w:t>
            </w:r>
            <w:r>
              <w:rPr>
                <w:spacing w:val="-5"/>
              </w:rPr>
              <w:t xml:space="preserve"> </w:t>
            </w:r>
            <w:r>
              <w:t>diabetes</w:t>
            </w:r>
            <w:r>
              <w:rPr>
                <w:spacing w:val="-5"/>
              </w:rPr>
              <w:t xml:space="preserve"> </w:t>
            </w:r>
            <w:r>
              <w:t>accounts</w:t>
            </w:r>
            <w:r>
              <w:rPr>
                <w:spacing w:val="-4"/>
              </w:rPr>
              <w:t xml:space="preserve"> </w:t>
            </w:r>
            <w:r>
              <w:t>for over 90% of cases, with key risk factors including genetic predisposition, poor diet, physical inactivity, obesity, urbanization, and an aging population. The</w:t>
            </w:r>
            <w:r>
              <w:rPr>
                <w:spacing w:val="-1"/>
              </w:rPr>
              <w:t xml:space="preserve"> </w:t>
            </w:r>
            <w:r>
              <w:t>condition leads to</w:t>
            </w:r>
            <w:r>
              <w:rPr>
                <w:spacing w:val="-15"/>
              </w:rPr>
              <w:t xml:space="preserve"> </w:t>
            </w:r>
            <w:r>
              <w:t>severe</w:t>
            </w:r>
            <w:r>
              <w:rPr>
                <w:spacing w:val="-15"/>
              </w:rPr>
              <w:t xml:space="preserve"> </w:t>
            </w:r>
            <w:r>
              <w:t>health</w:t>
            </w:r>
            <w:r>
              <w:rPr>
                <w:spacing w:val="-15"/>
              </w:rPr>
              <w:t xml:space="preserve"> </w:t>
            </w:r>
            <w:r>
              <w:t>complications</w:t>
            </w:r>
            <w:r>
              <w:rPr>
                <w:spacing w:val="-15"/>
              </w:rPr>
              <w:t xml:space="preserve"> </w:t>
            </w:r>
            <w:r>
              <w:t>such</w:t>
            </w:r>
            <w:r>
              <w:rPr>
                <w:spacing w:val="-15"/>
              </w:rPr>
              <w:t xml:space="preserve"> </w:t>
            </w:r>
            <w:r>
              <w:t>as</w:t>
            </w:r>
            <w:r>
              <w:rPr>
                <w:spacing w:val="-15"/>
              </w:rPr>
              <w:t xml:space="preserve"> </w:t>
            </w:r>
            <w:r>
              <w:t>cardiovascular</w:t>
            </w:r>
            <w:r>
              <w:rPr>
                <w:spacing w:val="-15"/>
              </w:rPr>
              <w:t xml:space="preserve"> </w:t>
            </w:r>
            <w:r>
              <w:t>diseases,</w:t>
            </w:r>
            <w:r>
              <w:rPr>
                <w:spacing w:val="-15"/>
              </w:rPr>
              <w:t xml:space="preserve"> </w:t>
            </w:r>
            <w:r>
              <w:t>kidney</w:t>
            </w:r>
            <w:r>
              <w:rPr>
                <w:spacing w:val="-15"/>
              </w:rPr>
              <w:t xml:space="preserve"> </w:t>
            </w:r>
            <w:r>
              <w:t>failure,</w:t>
            </w:r>
            <w:r>
              <w:rPr>
                <w:spacing w:val="-15"/>
              </w:rPr>
              <w:t xml:space="preserve"> </w:t>
            </w:r>
            <w:r>
              <w:t xml:space="preserve">blindness, and amputations, imposing a significant economic burden that exceeds $1 trillion annually. Emerging challenges include increasing cases among children and adolescents, disparities in healthcare access, the impact of climate change and urbanization, and limited availability of advanced diabetes technologies. </w:t>
            </w:r>
            <w:r>
              <w:rPr>
                <w:b/>
              </w:rPr>
              <w:t xml:space="preserve">Conclusion: </w:t>
            </w:r>
            <w:r>
              <w:t>Addressing this crisis requires comprehensive public health interventions, including policy changes, educational programs, advancements in treatment, and strengthened healthcare systems to ensure early diagnosis and effective management. Coordinated global</w:t>
            </w:r>
            <w:r>
              <w:rPr>
                <w:spacing w:val="-15"/>
              </w:rPr>
              <w:t xml:space="preserve"> </w:t>
            </w:r>
            <w:r>
              <w:t>efforts</w:t>
            </w:r>
            <w:r>
              <w:rPr>
                <w:spacing w:val="-15"/>
              </w:rPr>
              <w:t xml:space="preserve"> </w:t>
            </w:r>
            <w:r>
              <w:t>are</w:t>
            </w:r>
            <w:r>
              <w:rPr>
                <w:spacing w:val="-15"/>
              </w:rPr>
              <w:t xml:space="preserve"> </w:t>
            </w:r>
            <w:r>
              <w:t>essential</w:t>
            </w:r>
            <w:r>
              <w:rPr>
                <w:spacing w:val="-15"/>
              </w:rPr>
              <w:t xml:space="preserve"> </w:t>
            </w:r>
            <w:r>
              <w:t>to</w:t>
            </w:r>
            <w:r>
              <w:rPr>
                <w:spacing w:val="-15"/>
              </w:rPr>
              <w:t xml:space="preserve"> </w:t>
            </w:r>
            <w:r>
              <w:t>reduce</w:t>
            </w:r>
            <w:r>
              <w:rPr>
                <w:spacing w:val="-15"/>
              </w:rPr>
              <w:t xml:space="preserve"> </w:t>
            </w:r>
            <w:r>
              <w:t>the</w:t>
            </w:r>
            <w:r>
              <w:rPr>
                <w:spacing w:val="-15"/>
              </w:rPr>
              <w:t xml:space="preserve"> </w:t>
            </w:r>
            <w:r>
              <w:t>burden</w:t>
            </w:r>
            <w:r>
              <w:rPr>
                <w:spacing w:val="-15"/>
              </w:rPr>
              <w:t xml:space="preserve"> </w:t>
            </w:r>
            <w:r>
              <w:t>of</w:t>
            </w:r>
            <w:r>
              <w:rPr>
                <w:spacing w:val="-15"/>
              </w:rPr>
              <w:t xml:space="preserve"> </w:t>
            </w:r>
            <w:r>
              <w:t>diabetes</w:t>
            </w:r>
            <w:r>
              <w:rPr>
                <w:spacing w:val="-15"/>
              </w:rPr>
              <w:t xml:space="preserve"> </w:t>
            </w:r>
            <w:r>
              <w:t>and</w:t>
            </w:r>
            <w:r>
              <w:rPr>
                <w:spacing w:val="-15"/>
              </w:rPr>
              <w:t xml:space="preserve"> </w:t>
            </w:r>
            <w:r>
              <w:t>improve</w:t>
            </w:r>
            <w:r>
              <w:rPr>
                <w:spacing w:val="-15"/>
              </w:rPr>
              <w:t xml:space="preserve"> </w:t>
            </w:r>
            <w:r>
              <w:t>health</w:t>
            </w:r>
            <w:r>
              <w:rPr>
                <w:spacing w:val="-15"/>
              </w:rPr>
              <w:t xml:space="preserve"> </w:t>
            </w:r>
            <w:r>
              <w:t xml:space="preserve">outcomes </w:t>
            </w:r>
            <w:r>
              <w:rPr>
                <w:spacing w:val="-2"/>
              </w:rPr>
              <w:t>worldwide.</w:t>
            </w:r>
          </w:p>
        </w:tc>
      </w:tr>
    </w:tbl>
    <w:p w14:paraId="01438A4E" w14:textId="77777777" w:rsidR="00636EB2" w:rsidRDefault="00636EB2" w:rsidP="00441B6F">
      <w:pPr>
        <w:pStyle w:val="Body"/>
        <w:spacing w:after="0"/>
        <w:rPr>
          <w:rFonts w:ascii="Arial" w:hAnsi="Arial" w:cs="Arial"/>
          <w:i/>
        </w:rPr>
      </w:pPr>
    </w:p>
    <w:p w14:paraId="171D8FA1" w14:textId="334E80B4" w:rsidR="00A24E7E" w:rsidRDefault="00A24E7E" w:rsidP="00441B6F">
      <w:pPr>
        <w:pStyle w:val="Body"/>
        <w:spacing w:after="0"/>
        <w:rPr>
          <w:rFonts w:ascii="Arial" w:hAnsi="Arial" w:cs="Arial"/>
          <w:i/>
        </w:rPr>
      </w:pPr>
      <w:r>
        <w:rPr>
          <w:rFonts w:ascii="Arial" w:hAnsi="Arial" w:cs="Arial"/>
          <w:i/>
        </w:rPr>
        <w:t xml:space="preserve">Keywords: </w:t>
      </w:r>
      <w:r w:rsidR="005910E4">
        <w:t>Burden</w:t>
      </w:r>
      <w:r w:rsidR="005910E4">
        <w:rPr>
          <w:spacing w:val="-5"/>
        </w:rPr>
        <w:t xml:space="preserve"> </w:t>
      </w:r>
      <w:r w:rsidR="005910E4">
        <w:t>of</w:t>
      </w:r>
      <w:r w:rsidR="005910E4">
        <w:rPr>
          <w:spacing w:val="-5"/>
        </w:rPr>
        <w:t xml:space="preserve"> </w:t>
      </w:r>
      <w:r w:rsidR="005910E4">
        <w:t>diabetes,</w:t>
      </w:r>
      <w:r w:rsidR="005910E4">
        <w:rPr>
          <w:spacing w:val="-5"/>
        </w:rPr>
        <w:t xml:space="preserve"> </w:t>
      </w:r>
      <w:r w:rsidR="005910E4">
        <w:t>Diagnosis,</w:t>
      </w:r>
      <w:r w:rsidR="005910E4">
        <w:rPr>
          <w:spacing w:val="-4"/>
        </w:rPr>
        <w:t xml:space="preserve"> </w:t>
      </w:r>
      <w:r w:rsidR="005910E4">
        <w:t>Emerging</w:t>
      </w:r>
      <w:r w:rsidR="005910E4">
        <w:rPr>
          <w:spacing w:val="-5"/>
        </w:rPr>
        <w:t xml:space="preserve"> </w:t>
      </w:r>
      <w:r w:rsidR="005910E4">
        <w:t>challenges,</w:t>
      </w:r>
      <w:r w:rsidR="005910E4">
        <w:rPr>
          <w:spacing w:val="-5"/>
        </w:rPr>
        <w:t xml:space="preserve"> </w:t>
      </w:r>
      <w:r w:rsidR="005910E4">
        <w:t>Global</w:t>
      </w:r>
      <w:r w:rsidR="005910E4">
        <w:rPr>
          <w:spacing w:val="-5"/>
        </w:rPr>
        <w:t xml:space="preserve"> </w:t>
      </w:r>
      <w:r w:rsidR="005910E4">
        <w:t>trends,</w:t>
      </w:r>
      <w:r w:rsidR="005910E4">
        <w:rPr>
          <w:spacing w:val="-5"/>
        </w:rPr>
        <w:t xml:space="preserve"> </w:t>
      </w:r>
      <w:r w:rsidR="005910E4">
        <w:t xml:space="preserve">Health </w:t>
      </w:r>
      <w:r w:rsidR="005910E4">
        <w:rPr>
          <w:spacing w:val="-2"/>
        </w:rPr>
        <w:t>outcomes.</w:t>
      </w:r>
    </w:p>
    <w:p w14:paraId="62E768D4" w14:textId="77777777" w:rsidR="00505F06" w:rsidRPr="00A24E7E" w:rsidRDefault="00505F06" w:rsidP="00441B6F">
      <w:pPr>
        <w:pStyle w:val="Body"/>
        <w:spacing w:after="0"/>
        <w:rPr>
          <w:rFonts w:ascii="Arial" w:hAnsi="Arial" w:cs="Arial"/>
          <w:i/>
        </w:rPr>
      </w:pPr>
    </w:p>
    <w:p w14:paraId="62AD86D9" w14:textId="2CB3D53C" w:rsidR="007F7B32" w:rsidRPr="0058552A" w:rsidRDefault="00B01FCD" w:rsidP="005910E4">
      <w:pPr>
        <w:pStyle w:val="AbstHead"/>
        <w:numPr>
          <w:ilvl w:val="0"/>
          <w:numId w:val="31"/>
        </w:numPr>
        <w:spacing w:after="0"/>
        <w:jc w:val="both"/>
        <w:rPr>
          <w:rFonts w:ascii="Arial" w:hAnsi="Arial" w:cs="Arial"/>
        </w:rPr>
      </w:pPr>
      <w:r w:rsidRPr="0058552A">
        <w:rPr>
          <w:rFonts w:ascii="Arial" w:hAnsi="Arial" w:cs="Arial"/>
        </w:rPr>
        <w:lastRenderedPageBreak/>
        <w:t>INTRODUCTION</w:t>
      </w:r>
    </w:p>
    <w:p w14:paraId="0F5EC4B3" w14:textId="77777777" w:rsidR="005910E4" w:rsidRPr="0058552A" w:rsidRDefault="005910E4" w:rsidP="005910E4">
      <w:pPr>
        <w:pStyle w:val="AbstHead"/>
        <w:spacing w:after="0"/>
        <w:ind w:left="360"/>
        <w:jc w:val="both"/>
        <w:rPr>
          <w:rFonts w:ascii="Arial" w:hAnsi="Arial" w:cs="Arial"/>
        </w:rPr>
      </w:pPr>
    </w:p>
    <w:p w14:paraId="0BB9EBEA" w14:textId="642E884A" w:rsidR="005910E4" w:rsidRPr="0058552A" w:rsidRDefault="005910E4" w:rsidP="005910E4">
      <w:pPr>
        <w:pStyle w:val="AbstHead"/>
        <w:spacing w:after="0"/>
        <w:jc w:val="both"/>
        <w:rPr>
          <w:rFonts w:ascii="Arial" w:hAnsi="Arial" w:cs="Arial"/>
        </w:rPr>
      </w:pPr>
      <w:r w:rsidRPr="0058552A">
        <w:rPr>
          <w:rFonts w:ascii="Arial" w:hAnsi="Arial" w:cs="Arial"/>
        </w:rPr>
        <w:t>Overview of the global diabetes epidemic</w:t>
      </w:r>
    </w:p>
    <w:p w14:paraId="44893634" w14:textId="77E3738A" w:rsidR="005910E4" w:rsidRPr="0058552A" w:rsidRDefault="005910E4" w:rsidP="005910E4">
      <w:pPr>
        <w:spacing w:before="100" w:beforeAutospacing="1" w:after="100" w:afterAutospacing="1"/>
        <w:jc w:val="both"/>
        <w:rPr>
          <w:rFonts w:ascii="Arial" w:hAnsi="Arial" w:cs="Arial"/>
          <w:sz w:val="22"/>
          <w:szCs w:val="22"/>
        </w:rPr>
      </w:pPr>
      <w:r w:rsidRPr="0058552A">
        <w:rPr>
          <w:rFonts w:ascii="Arial" w:hAnsi="Arial" w:cs="Arial"/>
          <w:sz w:val="22"/>
          <w:szCs w:val="22"/>
        </w:rPr>
        <w:t>Diabetes mellitus constitutes a chronic metabolic disease which currently spreads across the world as a fundamental public health concern. The main characteristic of diabetes is hyperglycemia which develops from defects in insulin action along with secretion and insulin action itself. Three major diabetes forms exist as Type I diabetes (T1D) alongside diabetes type 2 (T2D) and gestational diabetes mellitus (GDM). T2D represents the primary diabetes group which comprises more than 90% of all diagnosed diabetes cases. [1] The increase in diabetes population has been notably higher in lower and middle nations with resulting inequalities in the global disease burden. The affected region showcases South Asia, the Middle East, and Black Africa experiencing rising diabetes cases because of fast urbanization, industrialization along with advanced lifestyle choices and unhealthy eating patterns.[2]Direct medical expenses including insulin and prescription drugs and hospitalization costs together with indirect costs covering reduced wages and disability-related expenses form part of the total costs.[3]The insufficient pharmaceutical access in low-income countries worsens existing health disparities because these nations do not have enough insulin supplies.[4]Present-day scientific investigations demonstrate that diabetes stands among the most significant global health issues particularly those with type 2 diabetes which represents most diabetes cases.[5]  Type 2 diabetes mellitus (t2DM) comprises about 90 percent of all diabetes incidences and is one of the leading non communicable diseases all over the world. Hormonal factors such as estrogen, as well as gender specific social economic and obesity trends, predispose premenopausal women to the condition. T2DM has great reproductive health risks, such as delayed puberty, menstrual problems, low fertility rate, pregnancy issues, and early menopause, The complications also put the health of the expectant women at greater risk, thus defying the international initiatives such as UN Sustainable Development Goal 3, which seeks to improve the situation by 2030 by ensuring that less than 70 per 100,000 lives are lost.</w:t>
      </w:r>
    </w:p>
    <w:p w14:paraId="29902E05" w14:textId="168D2EE1" w:rsidR="001C589B" w:rsidRPr="0058552A" w:rsidRDefault="00003A7A" w:rsidP="005910E4">
      <w:pPr>
        <w:spacing w:before="100" w:beforeAutospacing="1" w:after="100" w:afterAutospacing="1"/>
        <w:jc w:val="both"/>
        <w:rPr>
          <w:rFonts w:ascii="Arial" w:hAnsi="Arial" w:cs="Arial"/>
          <w:b/>
          <w:bCs/>
          <w:sz w:val="22"/>
          <w:szCs w:val="22"/>
        </w:rPr>
      </w:pPr>
      <w:r w:rsidRPr="0058552A">
        <w:rPr>
          <w:rFonts w:ascii="Arial" w:hAnsi="Arial" w:cs="Arial"/>
          <w:b/>
          <w:bCs/>
          <w:sz w:val="22"/>
          <w:szCs w:val="22"/>
        </w:rPr>
        <w:t>IMPORTANCE OF EMPHASIZING GLOBAL TRENDS AND DEVELOPING ISSUES</w:t>
      </w:r>
    </w:p>
    <w:p w14:paraId="78962B9B" w14:textId="57EB196E" w:rsidR="001C589B" w:rsidRPr="0058552A" w:rsidRDefault="001C589B" w:rsidP="005910E4">
      <w:pPr>
        <w:spacing w:before="100" w:beforeAutospacing="1" w:after="100" w:afterAutospacing="1"/>
        <w:jc w:val="both"/>
        <w:rPr>
          <w:rFonts w:ascii="Arial" w:hAnsi="Arial" w:cs="Arial"/>
          <w:sz w:val="22"/>
          <w:szCs w:val="22"/>
          <w:lang w:eastAsia="en-IN"/>
        </w:rPr>
      </w:pPr>
      <w:r w:rsidRPr="0058552A">
        <w:rPr>
          <w:rFonts w:ascii="Arial" w:hAnsi="Arial" w:cs="Arial"/>
          <w:sz w:val="22"/>
          <w:szCs w:val="22"/>
          <w:lang w:eastAsia="en-IN"/>
        </w:rPr>
        <w:t xml:space="preserve">According to the Worldwide Diabetes Federation (IDF) the worldwide diabetes prevalence has escalated significantly across the globe. Sedentary living, urbanization, poor diet, genetic history, and increased age are a few causes for the increase in prevalence. Diabetes is a socioeconomic as well as a clinical issue and social determinants such as access to care, education, and income inequality have a significant role in diabetes outcomes [6]. </w:t>
      </w:r>
      <w:r w:rsidRPr="0058552A">
        <w:rPr>
          <w:rFonts w:ascii="Arial" w:hAnsi="Arial" w:cs="Arial"/>
          <w:sz w:val="22"/>
          <w:szCs w:val="22"/>
        </w:rPr>
        <w:t>Additional</w:t>
      </w:r>
      <w:r w:rsidRPr="0058552A">
        <w:rPr>
          <w:rFonts w:ascii="Arial" w:hAnsi="Arial" w:cs="Arial"/>
          <w:spacing w:val="-13"/>
          <w:sz w:val="22"/>
          <w:szCs w:val="22"/>
        </w:rPr>
        <w:t xml:space="preserve"> </w:t>
      </w:r>
      <w:r w:rsidRPr="0058552A">
        <w:rPr>
          <w:rFonts w:ascii="Arial" w:hAnsi="Arial" w:cs="Arial"/>
          <w:sz w:val="22"/>
          <w:szCs w:val="22"/>
        </w:rPr>
        <w:t>screening</w:t>
      </w:r>
      <w:r w:rsidRPr="0058552A">
        <w:rPr>
          <w:rFonts w:ascii="Arial" w:hAnsi="Arial" w:cs="Arial"/>
          <w:spacing w:val="-10"/>
          <w:sz w:val="22"/>
          <w:szCs w:val="22"/>
        </w:rPr>
        <w:t xml:space="preserve"> </w:t>
      </w:r>
      <w:r w:rsidRPr="0058552A">
        <w:rPr>
          <w:rFonts w:ascii="Arial" w:hAnsi="Arial" w:cs="Arial"/>
          <w:sz w:val="22"/>
          <w:szCs w:val="22"/>
        </w:rPr>
        <w:t>efforts</w:t>
      </w:r>
      <w:r w:rsidRPr="0058552A">
        <w:rPr>
          <w:rFonts w:ascii="Arial" w:hAnsi="Arial" w:cs="Arial"/>
          <w:spacing w:val="-13"/>
          <w:sz w:val="22"/>
          <w:szCs w:val="22"/>
        </w:rPr>
        <w:t xml:space="preserve"> </w:t>
      </w:r>
      <w:r w:rsidRPr="0058552A">
        <w:rPr>
          <w:rFonts w:ascii="Arial" w:hAnsi="Arial" w:cs="Arial"/>
          <w:sz w:val="22"/>
          <w:szCs w:val="22"/>
        </w:rPr>
        <w:t>and</w:t>
      </w:r>
      <w:r w:rsidRPr="0058552A">
        <w:rPr>
          <w:rFonts w:ascii="Arial" w:hAnsi="Arial" w:cs="Arial"/>
          <w:spacing w:val="-13"/>
          <w:sz w:val="22"/>
          <w:szCs w:val="22"/>
        </w:rPr>
        <w:t xml:space="preserve"> </w:t>
      </w:r>
      <w:r w:rsidRPr="0058552A">
        <w:rPr>
          <w:rFonts w:ascii="Arial" w:hAnsi="Arial" w:cs="Arial"/>
          <w:sz w:val="22"/>
          <w:szCs w:val="22"/>
        </w:rPr>
        <w:t>quick detection approaches alongside cost-effective treatment options need implementation because</w:t>
      </w:r>
      <w:r w:rsidRPr="0058552A">
        <w:rPr>
          <w:rFonts w:ascii="Arial" w:hAnsi="Arial" w:cs="Arial"/>
          <w:spacing w:val="-13"/>
          <w:sz w:val="22"/>
          <w:szCs w:val="22"/>
        </w:rPr>
        <w:t xml:space="preserve"> </w:t>
      </w:r>
      <w:r w:rsidRPr="0058552A">
        <w:rPr>
          <w:rFonts w:ascii="Arial" w:hAnsi="Arial" w:cs="Arial"/>
          <w:sz w:val="22"/>
          <w:szCs w:val="22"/>
        </w:rPr>
        <w:t>diabetes-related</w:t>
      </w:r>
      <w:r w:rsidRPr="0058552A">
        <w:rPr>
          <w:rFonts w:ascii="Arial" w:hAnsi="Arial" w:cs="Arial"/>
          <w:spacing w:val="-10"/>
          <w:sz w:val="22"/>
          <w:szCs w:val="22"/>
        </w:rPr>
        <w:t xml:space="preserve"> </w:t>
      </w:r>
      <w:r w:rsidRPr="0058552A">
        <w:rPr>
          <w:rFonts w:ascii="Arial" w:hAnsi="Arial" w:cs="Arial"/>
          <w:sz w:val="22"/>
          <w:szCs w:val="22"/>
        </w:rPr>
        <w:t>complications</w:t>
      </w:r>
      <w:r w:rsidRPr="0058552A">
        <w:rPr>
          <w:rFonts w:ascii="Arial" w:hAnsi="Arial" w:cs="Arial"/>
          <w:spacing w:val="-12"/>
          <w:sz w:val="22"/>
          <w:szCs w:val="22"/>
        </w:rPr>
        <w:t xml:space="preserve"> </w:t>
      </w:r>
      <w:r w:rsidRPr="0058552A">
        <w:rPr>
          <w:rFonts w:ascii="Arial" w:hAnsi="Arial" w:cs="Arial"/>
          <w:sz w:val="22"/>
          <w:szCs w:val="22"/>
        </w:rPr>
        <w:t>have</w:t>
      </w:r>
      <w:r w:rsidRPr="0058552A">
        <w:rPr>
          <w:rFonts w:ascii="Arial" w:hAnsi="Arial" w:cs="Arial"/>
          <w:spacing w:val="-13"/>
          <w:sz w:val="22"/>
          <w:szCs w:val="22"/>
        </w:rPr>
        <w:t xml:space="preserve"> </w:t>
      </w:r>
      <w:r w:rsidRPr="0058552A">
        <w:rPr>
          <w:rFonts w:ascii="Arial" w:hAnsi="Arial" w:cs="Arial"/>
          <w:sz w:val="22"/>
          <w:szCs w:val="22"/>
        </w:rPr>
        <w:t>grown</w:t>
      </w:r>
      <w:r w:rsidRPr="0058552A">
        <w:rPr>
          <w:rFonts w:ascii="Arial" w:hAnsi="Arial" w:cs="Arial"/>
          <w:spacing w:val="-13"/>
          <w:sz w:val="22"/>
          <w:szCs w:val="22"/>
        </w:rPr>
        <w:t xml:space="preserve"> </w:t>
      </w:r>
      <w:r w:rsidRPr="0058552A">
        <w:rPr>
          <w:rFonts w:ascii="Arial" w:hAnsi="Arial" w:cs="Arial"/>
          <w:sz w:val="22"/>
          <w:szCs w:val="22"/>
        </w:rPr>
        <w:t>heavier</w:t>
      </w:r>
      <w:r w:rsidRPr="0058552A">
        <w:rPr>
          <w:rFonts w:ascii="Arial" w:hAnsi="Arial" w:cs="Arial"/>
          <w:spacing w:val="-13"/>
          <w:sz w:val="22"/>
          <w:szCs w:val="22"/>
        </w:rPr>
        <w:t xml:space="preserve"> </w:t>
      </w:r>
      <w:r w:rsidRPr="0058552A">
        <w:rPr>
          <w:rFonts w:ascii="Arial" w:hAnsi="Arial" w:cs="Arial"/>
          <w:sz w:val="22"/>
          <w:szCs w:val="22"/>
        </w:rPr>
        <w:t>with</w:t>
      </w:r>
      <w:r w:rsidRPr="0058552A">
        <w:rPr>
          <w:rFonts w:ascii="Arial" w:hAnsi="Arial" w:cs="Arial"/>
          <w:spacing w:val="-12"/>
          <w:sz w:val="22"/>
          <w:szCs w:val="22"/>
        </w:rPr>
        <w:t xml:space="preserve"> </w:t>
      </w:r>
      <w:r w:rsidRPr="0058552A">
        <w:rPr>
          <w:rFonts w:ascii="Arial" w:hAnsi="Arial" w:cs="Arial"/>
          <w:sz w:val="22"/>
          <w:szCs w:val="22"/>
        </w:rPr>
        <w:t>an</w:t>
      </w:r>
      <w:r w:rsidRPr="0058552A">
        <w:rPr>
          <w:rFonts w:ascii="Arial" w:hAnsi="Arial" w:cs="Arial"/>
          <w:spacing w:val="-13"/>
          <w:sz w:val="22"/>
          <w:szCs w:val="22"/>
        </w:rPr>
        <w:t xml:space="preserve"> </w:t>
      </w:r>
      <w:r w:rsidRPr="0058552A">
        <w:rPr>
          <w:rFonts w:ascii="Arial" w:hAnsi="Arial" w:cs="Arial"/>
          <w:sz w:val="22"/>
          <w:szCs w:val="22"/>
        </w:rPr>
        <w:t>increased</w:t>
      </w:r>
      <w:r w:rsidRPr="0058552A">
        <w:rPr>
          <w:rFonts w:ascii="Arial" w:hAnsi="Arial" w:cs="Arial"/>
          <w:spacing w:val="-13"/>
          <w:sz w:val="22"/>
          <w:szCs w:val="22"/>
        </w:rPr>
        <w:t xml:space="preserve"> </w:t>
      </w:r>
      <w:r w:rsidRPr="0058552A">
        <w:rPr>
          <w:rFonts w:ascii="Arial" w:hAnsi="Arial" w:cs="Arial"/>
          <w:sz w:val="22"/>
          <w:szCs w:val="22"/>
        </w:rPr>
        <w:t>frequency of renal disease as well as cardiovascular disease diabetic retinopathy and lower extremity amputations [7]. In addition to this, the COVID-19 pandemic has highlighted how vulnerable individuals with diabetes are to severe infections, emphasizing the need for combined solutions [8]. It attempts</w:t>
      </w:r>
      <w:r w:rsidRPr="0058552A">
        <w:rPr>
          <w:rFonts w:ascii="Arial" w:hAnsi="Arial" w:cs="Arial"/>
          <w:spacing w:val="-3"/>
          <w:sz w:val="22"/>
          <w:szCs w:val="22"/>
        </w:rPr>
        <w:t xml:space="preserve"> </w:t>
      </w:r>
      <w:r w:rsidRPr="0058552A">
        <w:rPr>
          <w:rFonts w:ascii="Arial" w:hAnsi="Arial" w:cs="Arial"/>
          <w:sz w:val="22"/>
          <w:szCs w:val="22"/>
        </w:rPr>
        <w:t>to</w:t>
      </w:r>
      <w:r w:rsidRPr="0058552A">
        <w:rPr>
          <w:rFonts w:ascii="Arial" w:hAnsi="Arial" w:cs="Arial"/>
          <w:spacing w:val="-3"/>
          <w:sz w:val="22"/>
          <w:szCs w:val="22"/>
        </w:rPr>
        <w:t xml:space="preserve"> </w:t>
      </w:r>
      <w:r w:rsidRPr="0058552A">
        <w:rPr>
          <w:rFonts w:ascii="Arial" w:hAnsi="Arial" w:cs="Arial"/>
          <w:sz w:val="22"/>
          <w:szCs w:val="22"/>
        </w:rPr>
        <w:t>study</w:t>
      </w:r>
      <w:r w:rsidRPr="0058552A">
        <w:rPr>
          <w:rFonts w:ascii="Arial" w:hAnsi="Arial" w:cs="Arial"/>
          <w:spacing w:val="-3"/>
          <w:sz w:val="22"/>
          <w:szCs w:val="22"/>
        </w:rPr>
        <w:t xml:space="preserve"> </w:t>
      </w:r>
      <w:r w:rsidRPr="0058552A">
        <w:rPr>
          <w:rFonts w:ascii="Arial" w:hAnsi="Arial" w:cs="Arial"/>
          <w:sz w:val="22"/>
          <w:szCs w:val="22"/>
        </w:rPr>
        <w:t>new</w:t>
      </w:r>
      <w:r w:rsidRPr="0058552A">
        <w:rPr>
          <w:rFonts w:ascii="Arial" w:hAnsi="Arial" w:cs="Arial"/>
          <w:spacing w:val="-4"/>
          <w:sz w:val="22"/>
          <w:szCs w:val="22"/>
        </w:rPr>
        <w:t xml:space="preserve"> </w:t>
      </w:r>
      <w:r w:rsidRPr="0058552A">
        <w:rPr>
          <w:rFonts w:ascii="Arial" w:hAnsi="Arial" w:cs="Arial"/>
          <w:sz w:val="22"/>
          <w:szCs w:val="22"/>
        </w:rPr>
        <w:t>issues</w:t>
      </w:r>
      <w:r w:rsidRPr="0058552A">
        <w:rPr>
          <w:rFonts w:ascii="Arial" w:hAnsi="Arial" w:cs="Arial"/>
          <w:spacing w:val="-3"/>
          <w:sz w:val="22"/>
          <w:szCs w:val="22"/>
        </w:rPr>
        <w:t xml:space="preserve"> </w:t>
      </w:r>
      <w:r w:rsidRPr="0058552A">
        <w:rPr>
          <w:rFonts w:ascii="Arial" w:hAnsi="Arial" w:cs="Arial"/>
          <w:sz w:val="22"/>
          <w:szCs w:val="22"/>
        </w:rPr>
        <w:t>presented</w:t>
      </w:r>
      <w:r w:rsidRPr="0058552A">
        <w:rPr>
          <w:rFonts w:ascii="Arial" w:hAnsi="Arial" w:cs="Arial"/>
          <w:spacing w:val="-3"/>
          <w:sz w:val="22"/>
          <w:szCs w:val="22"/>
        </w:rPr>
        <w:t xml:space="preserve"> </w:t>
      </w:r>
      <w:r w:rsidRPr="0058552A">
        <w:rPr>
          <w:rFonts w:ascii="Arial" w:hAnsi="Arial" w:cs="Arial"/>
          <w:sz w:val="22"/>
          <w:szCs w:val="22"/>
        </w:rPr>
        <w:t>by</w:t>
      </w:r>
      <w:r w:rsidRPr="0058552A">
        <w:rPr>
          <w:rFonts w:ascii="Arial" w:hAnsi="Arial" w:cs="Arial"/>
          <w:spacing w:val="-3"/>
          <w:sz w:val="22"/>
          <w:szCs w:val="22"/>
        </w:rPr>
        <w:t xml:space="preserve"> </w:t>
      </w:r>
      <w:r w:rsidRPr="0058552A">
        <w:rPr>
          <w:rFonts w:ascii="Arial" w:hAnsi="Arial" w:cs="Arial"/>
          <w:sz w:val="22"/>
          <w:szCs w:val="22"/>
        </w:rPr>
        <w:t>diabetes,</w:t>
      </w:r>
      <w:r w:rsidRPr="0058552A">
        <w:rPr>
          <w:rFonts w:ascii="Arial" w:hAnsi="Arial" w:cs="Arial"/>
          <w:spacing w:val="-3"/>
          <w:sz w:val="22"/>
          <w:szCs w:val="22"/>
        </w:rPr>
        <w:t xml:space="preserve"> </w:t>
      </w:r>
      <w:r w:rsidRPr="0058552A">
        <w:rPr>
          <w:rFonts w:ascii="Arial" w:hAnsi="Arial" w:cs="Arial"/>
          <w:sz w:val="22"/>
          <w:szCs w:val="22"/>
        </w:rPr>
        <w:t>including</w:t>
      </w:r>
      <w:r w:rsidRPr="0058552A">
        <w:rPr>
          <w:rFonts w:ascii="Arial" w:hAnsi="Arial" w:cs="Arial"/>
          <w:spacing w:val="-3"/>
          <w:sz w:val="22"/>
          <w:szCs w:val="22"/>
        </w:rPr>
        <w:t xml:space="preserve"> </w:t>
      </w:r>
      <w:r w:rsidRPr="0058552A">
        <w:rPr>
          <w:rFonts w:ascii="Arial" w:hAnsi="Arial" w:cs="Arial"/>
          <w:sz w:val="22"/>
          <w:szCs w:val="22"/>
        </w:rPr>
        <w:t>rising</w:t>
      </w:r>
      <w:r w:rsidRPr="0058552A">
        <w:rPr>
          <w:rFonts w:ascii="Arial" w:hAnsi="Arial" w:cs="Arial"/>
          <w:spacing w:val="-3"/>
          <w:sz w:val="22"/>
          <w:szCs w:val="22"/>
        </w:rPr>
        <w:t xml:space="preserve"> </w:t>
      </w:r>
      <w:r w:rsidRPr="0058552A">
        <w:rPr>
          <w:rFonts w:ascii="Arial" w:hAnsi="Arial" w:cs="Arial"/>
          <w:sz w:val="22"/>
          <w:szCs w:val="22"/>
        </w:rPr>
        <w:t>rates</w:t>
      </w:r>
      <w:r w:rsidRPr="0058552A">
        <w:rPr>
          <w:rFonts w:ascii="Arial" w:hAnsi="Arial" w:cs="Arial"/>
          <w:spacing w:val="-3"/>
          <w:sz w:val="22"/>
          <w:szCs w:val="22"/>
        </w:rPr>
        <w:t xml:space="preserve"> </w:t>
      </w:r>
      <w:r w:rsidRPr="0058552A">
        <w:rPr>
          <w:rFonts w:ascii="Arial" w:hAnsi="Arial" w:cs="Arial"/>
          <w:sz w:val="22"/>
          <w:szCs w:val="22"/>
        </w:rPr>
        <w:t>among</w:t>
      </w:r>
      <w:r w:rsidRPr="0058552A">
        <w:rPr>
          <w:rFonts w:ascii="Arial" w:hAnsi="Arial" w:cs="Arial"/>
          <w:spacing w:val="-3"/>
          <w:sz w:val="22"/>
          <w:szCs w:val="22"/>
        </w:rPr>
        <w:t xml:space="preserve"> </w:t>
      </w:r>
      <w:r w:rsidRPr="0058552A">
        <w:rPr>
          <w:rFonts w:ascii="Arial" w:hAnsi="Arial" w:cs="Arial"/>
          <w:sz w:val="22"/>
          <w:szCs w:val="22"/>
        </w:rPr>
        <w:t>young individuals and adolescents, complications arising from diabetes (for example, renal illness, cardiovascular illness, and chronic retinopathy), and the cost of diabetes management [2]. The effectiveness of current diabetes preventive care and control strategies is also evaluated in this review, both at the international and regional levels. Imaginative approaches such as the utilize of cleverly methods within the treatment of diabetes, Health treatment, and the movement of accuracy pharmaceutical [9]. By considering these aspects, this review aims to provide feasible recommendations to researchers, policy-makers, and healthcare providers, helping to create more effective public health interventions and intervention strategies. Working together to develop long-term, evidence-based plans to reverse the tide</w:t>
      </w:r>
      <w:r w:rsidRPr="0058552A">
        <w:rPr>
          <w:rFonts w:ascii="Arial" w:hAnsi="Arial" w:cs="Arial"/>
          <w:spacing w:val="-15"/>
          <w:sz w:val="22"/>
          <w:szCs w:val="22"/>
        </w:rPr>
        <w:t xml:space="preserve"> </w:t>
      </w:r>
      <w:r w:rsidRPr="0058552A">
        <w:rPr>
          <w:rFonts w:ascii="Arial" w:hAnsi="Arial" w:cs="Arial"/>
          <w:sz w:val="22"/>
          <w:szCs w:val="22"/>
        </w:rPr>
        <w:t>of</w:t>
      </w:r>
      <w:r w:rsidRPr="0058552A">
        <w:rPr>
          <w:rFonts w:ascii="Arial" w:hAnsi="Arial" w:cs="Arial"/>
          <w:spacing w:val="-15"/>
          <w:sz w:val="22"/>
          <w:szCs w:val="22"/>
        </w:rPr>
        <w:t xml:space="preserve"> </w:t>
      </w:r>
      <w:r w:rsidRPr="0058552A">
        <w:rPr>
          <w:rFonts w:ascii="Arial" w:hAnsi="Arial" w:cs="Arial"/>
          <w:sz w:val="22"/>
          <w:szCs w:val="22"/>
        </w:rPr>
        <w:t>rising</w:t>
      </w:r>
      <w:r w:rsidRPr="0058552A">
        <w:rPr>
          <w:rFonts w:ascii="Arial" w:hAnsi="Arial" w:cs="Arial"/>
          <w:spacing w:val="-15"/>
          <w:sz w:val="22"/>
          <w:szCs w:val="22"/>
        </w:rPr>
        <w:t xml:space="preserve"> </w:t>
      </w:r>
      <w:r w:rsidRPr="0058552A">
        <w:rPr>
          <w:rFonts w:ascii="Arial" w:hAnsi="Arial" w:cs="Arial"/>
          <w:sz w:val="22"/>
          <w:szCs w:val="22"/>
        </w:rPr>
        <w:t>diabetes</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improve</w:t>
      </w:r>
      <w:r w:rsidRPr="0058552A">
        <w:rPr>
          <w:rFonts w:ascii="Arial" w:hAnsi="Arial" w:cs="Arial"/>
          <w:spacing w:val="-15"/>
          <w:sz w:val="22"/>
          <w:szCs w:val="22"/>
        </w:rPr>
        <w:t xml:space="preserve"> </w:t>
      </w:r>
      <w:r w:rsidRPr="0058552A">
        <w:rPr>
          <w:rFonts w:ascii="Arial" w:hAnsi="Arial" w:cs="Arial"/>
          <w:sz w:val="22"/>
          <w:szCs w:val="22"/>
        </w:rPr>
        <w:t>world</w:t>
      </w:r>
      <w:r w:rsidRPr="0058552A">
        <w:rPr>
          <w:rFonts w:ascii="Arial" w:hAnsi="Arial" w:cs="Arial"/>
          <w:spacing w:val="-15"/>
          <w:sz w:val="22"/>
          <w:szCs w:val="22"/>
        </w:rPr>
        <w:t xml:space="preserve"> </w:t>
      </w:r>
      <w:r w:rsidRPr="0058552A">
        <w:rPr>
          <w:rFonts w:ascii="Arial" w:hAnsi="Arial" w:cs="Arial"/>
          <w:sz w:val="22"/>
          <w:szCs w:val="22"/>
        </w:rPr>
        <w:t>health</w:t>
      </w:r>
      <w:r w:rsidRPr="0058552A">
        <w:rPr>
          <w:rFonts w:ascii="Arial" w:hAnsi="Arial" w:cs="Arial"/>
          <w:spacing w:val="-15"/>
          <w:sz w:val="22"/>
          <w:szCs w:val="22"/>
        </w:rPr>
        <w:t xml:space="preserve"> </w:t>
      </w:r>
      <w:r w:rsidRPr="0058552A">
        <w:rPr>
          <w:rFonts w:ascii="Arial" w:hAnsi="Arial" w:cs="Arial"/>
          <w:sz w:val="22"/>
          <w:szCs w:val="22"/>
        </w:rPr>
        <w:t>outcomes</w:t>
      </w:r>
      <w:r w:rsidRPr="0058552A">
        <w:rPr>
          <w:rFonts w:ascii="Arial" w:hAnsi="Arial" w:cs="Arial"/>
          <w:spacing w:val="-15"/>
          <w:sz w:val="22"/>
          <w:szCs w:val="22"/>
        </w:rPr>
        <w:t xml:space="preserve"> </w:t>
      </w:r>
      <w:r w:rsidRPr="0058552A">
        <w:rPr>
          <w:rFonts w:ascii="Arial" w:hAnsi="Arial" w:cs="Arial"/>
          <w:sz w:val="22"/>
          <w:szCs w:val="22"/>
        </w:rPr>
        <w:t>is</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long-term</w:t>
      </w:r>
      <w:r w:rsidRPr="0058552A">
        <w:rPr>
          <w:rFonts w:ascii="Arial" w:hAnsi="Arial" w:cs="Arial"/>
          <w:spacing w:val="-15"/>
          <w:sz w:val="22"/>
          <w:szCs w:val="22"/>
        </w:rPr>
        <w:t xml:space="preserve"> </w:t>
      </w:r>
      <w:r w:rsidRPr="0058552A">
        <w:rPr>
          <w:rFonts w:ascii="Arial" w:hAnsi="Arial" w:cs="Arial"/>
          <w:sz w:val="22"/>
          <w:szCs w:val="22"/>
        </w:rPr>
        <w:t>aim [10].</w:t>
      </w:r>
    </w:p>
    <w:p w14:paraId="71B78595" w14:textId="3659B20A" w:rsidR="007F7B32" w:rsidRPr="0058552A" w:rsidRDefault="00003A7A" w:rsidP="00003A7A">
      <w:pPr>
        <w:pStyle w:val="AbstHead"/>
        <w:numPr>
          <w:ilvl w:val="0"/>
          <w:numId w:val="31"/>
        </w:numPr>
        <w:spacing w:after="0"/>
        <w:jc w:val="both"/>
        <w:rPr>
          <w:rFonts w:ascii="Arial" w:hAnsi="Arial" w:cs="Arial"/>
        </w:rPr>
      </w:pPr>
      <w:r w:rsidRPr="0058552A">
        <w:rPr>
          <w:rFonts w:ascii="Arial" w:hAnsi="Arial" w:cs="Arial"/>
        </w:rPr>
        <w:t>EPIDEMIOLOGY OF DIABETES</w:t>
      </w:r>
    </w:p>
    <w:p w14:paraId="28B7659C" w14:textId="77777777" w:rsidR="00003A7A" w:rsidRPr="0058552A" w:rsidRDefault="00003A7A" w:rsidP="00003A7A">
      <w:pPr>
        <w:pStyle w:val="AbstHead"/>
        <w:spacing w:after="0"/>
        <w:jc w:val="both"/>
        <w:rPr>
          <w:rFonts w:ascii="Arial" w:hAnsi="Arial" w:cs="Arial"/>
        </w:rPr>
      </w:pPr>
    </w:p>
    <w:p w14:paraId="258D74D3" w14:textId="06B6A309" w:rsidR="00003A7A" w:rsidRPr="0058552A" w:rsidRDefault="00003A7A" w:rsidP="00003A7A">
      <w:pPr>
        <w:pStyle w:val="AbstHead"/>
        <w:spacing w:after="0"/>
        <w:jc w:val="both"/>
        <w:rPr>
          <w:rFonts w:ascii="Arial" w:hAnsi="Arial" w:cs="Arial"/>
        </w:rPr>
      </w:pPr>
      <w:r w:rsidRPr="0058552A">
        <w:rPr>
          <w:rFonts w:ascii="Arial" w:hAnsi="Arial" w:cs="Arial"/>
        </w:rPr>
        <w:t>CURRENT STATISTICS ON DIABETES PREVALANCE WORLDWIDE</w:t>
      </w:r>
    </w:p>
    <w:p w14:paraId="25607F1B" w14:textId="77777777" w:rsidR="00003A7A" w:rsidRPr="0058552A" w:rsidRDefault="00003A7A" w:rsidP="00003A7A">
      <w:pPr>
        <w:pStyle w:val="AbstHead"/>
        <w:spacing w:after="0"/>
        <w:jc w:val="both"/>
        <w:rPr>
          <w:rFonts w:ascii="Arial" w:hAnsi="Arial" w:cs="Arial"/>
        </w:rPr>
      </w:pPr>
    </w:p>
    <w:p w14:paraId="55B10670" w14:textId="77777777" w:rsidR="00003A7A" w:rsidRPr="0058552A" w:rsidRDefault="00003A7A" w:rsidP="00003A7A">
      <w:pPr>
        <w:pStyle w:val="BodyText"/>
        <w:spacing w:before="140"/>
        <w:ind w:right="304"/>
        <w:jc w:val="both"/>
        <w:rPr>
          <w:rFonts w:ascii="Arial" w:hAnsi="Arial" w:cs="Arial"/>
          <w:sz w:val="22"/>
          <w:szCs w:val="22"/>
        </w:rPr>
      </w:pPr>
      <w:r w:rsidRPr="0058552A">
        <w:rPr>
          <w:rFonts w:ascii="Arial" w:hAnsi="Arial" w:cs="Arial"/>
          <w:sz w:val="22"/>
          <w:szCs w:val="22"/>
        </w:rPr>
        <w:t>However,</w:t>
      </w:r>
      <w:r w:rsidRPr="0058552A">
        <w:rPr>
          <w:rFonts w:ascii="Arial" w:hAnsi="Arial" w:cs="Arial"/>
          <w:spacing w:val="-6"/>
          <w:sz w:val="22"/>
          <w:szCs w:val="22"/>
        </w:rPr>
        <w:t xml:space="preserve"> </w:t>
      </w:r>
      <w:r w:rsidRPr="0058552A">
        <w:rPr>
          <w:rFonts w:ascii="Arial" w:hAnsi="Arial" w:cs="Arial"/>
          <w:sz w:val="22"/>
          <w:szCs w:val="22"/>
        </w:rPr>
        <w:t>the</w:t>
      </w:r>
      <w:r w:rsidRPr="0058552A">
        <w:rPr>
          <w:rFonts w:ascii="Arial" w:hAnsi="Arial" w:cs="Arial"/>
          <w:spacing w:val="-3"/>
          <w:sz w:val="22"/>
          <w:szCs w:val="22"/>
        </w:rPr>
        <w:t xml:space="preserve"> </w:t>
      </w:r>
      <w:r w:rsidRPr="0058552A">
        <w:rPr>
          <w:rFonts w:ascii="Arial" w:hAnsi="Arial" w:cs="Arial"/>
          <w:sz w:val="22"/>
          <w:szCs w:val="22"/>
        </w:rPr>
        <w:t>largest</w:t>
      </w:r>
      <w:r w:rsidRPr="0058552A">
        <w:rPr>
          <w:rFonts w:ascii="Arial" w:hAnsi="Arial" w:cs="Arial"/>
          <w:spacing w:val="-4"/>
          <w:sz w:val="22"/>
          <w:szCs w:val="22"/>
        </w:rPr>
        <w:t xml:space="preserve"> </w:t>
      </w:r>
      <w:r w:rsidRPr="0058552A">
        <w:rPr>
          <w:rFonts w:ascii="Arial" w:hAnsi="Arial" w:cs="Arial"/>
          <w:sz w:val="22"/>
          <w:szCs w:val="22"/>
        </w:rPr>
        <w:t>numbers</w:t>
      </w:r>
      <w:r w:rsidRPr="0058552A">
        <w:rPr>
          <w:rFonts w:ascii="Arial" w:hAnsi="Arial" w:cs="Arial"/>
          <w:spacing w:val="-5"/>
          <w:sz w:val="22"/>
          <w:szCs w:val="22"/>
        </w:rPr>
        <w:t xml:space="preserve"> </w:t>
      </w:r>
      <w:r w:rsidRPr="0058552A">
        <w:rPr>
          <w:rFonts w:ascii="Arial" w:hAnsi="Arial" w:cs="Arial"/>
          <w:sz w:val="22"/>
          <w:szCs w:val="22"/>
        </w:rPr>
        <w:t>of</w:t>
      </w:r>
      <w:r w:rsidRPr="0058552A">
        <w:rPr>
          <w:rFonts w:ascii="Arial" w:hAnsi="Arial" w:cs="Arial"/>
          <w:spacing w:val="-3"/>
          <w:sz w:val="22"/>
          <w:szCs w:val="22"/>
        </w:rPr>
        <w:t xml:space="preserve"> </w:t>
      </w:r>
      <w:r w:rsidRPr="0058552A">
        <w:rPr>
          <w:rFonts w:ascii="Arial" w:hAnsi="Arial" w:cs="Arial"/>
          <w:sz w:val="22"/>
          <w:szCs w:val="22"/>
        </w:rPr>
        <w:t>diabetic</w:t>
      </w:r>
      <w:r w:rsidRPr="0058552A">
        <w:rPr>
          <w:rFonts w:ascii="Arial" w:hAnsi="Arial" w:cs="Arial"/>
          <w:spacing w:val="-4"/>
          <w:sz w:val="22"/>
          <w:szCs w:val="22"/>
        </w:rPr>
        <w:t xml:space="preserve"> </w:t>
      </w:r>
      <w:r w:rsidRPr="0058552A">
        <w:rPr>
          <w:rFonts w:ascii="Arial" w:hAnsi="Arial" w:cs="Arial"/>
          <w:sz w:val="22"/>
          <w:szCs w:val="22"/>
        </w:rPr>
        <w:t>cases</w:t>
      </w:r>
      <w:r w:rsidRPr="0058552A">
        <w:rPr>
          <w:rFonts w:ascii="Arial" w:hAnsi="Arial" w:cs="Arial"/>
          <w:spacing w:val="-5"/>
          <w:sz w:val="22"/>
          <w:szCs w:val="22"/>
        </w:rPr>
        <w:t xml:space="preserve"> </w:t>
      </w:r>
      <w:r w:rsidRPr="0058552A">
        <w:rPr>
          <w:rFonts w:ascii="Arial" w:hAnsi="Arial" w:cs="Arial"/>
          <w:sz w:val="22"/>
          <w:szCs w:val="22"/>
        </w:rPr>
        <w:t>are</w:t>
      </w:r>
      <w:r w:rsidRPr="0058552A">
        <w:rPr>
          <w:rFonts w:ascii="Arial" w:hAnsi="Arial" w:cs="Arial"/>
          <w:spacing w:val="-7"/>
          <w:sz w:val="22"/>
          <w:szCs w:val="22"/>
        </w:rPr>
        <w:t xml:space="preserve"> </w:t>
      </w:r>
      <w:r w:rsidRPr="0058552A">
        <w:rPr>
          <w:rFonts w:ascii="Arial" w:hAnsi="Arial" w:cs="Arial"/>
          <w:sz w:val="22"/>
          <w:szCs w:val="22"/>
        </w:rPr>
        <w:t>found</w:t>
      </w:r>
      <w:r w:rsidRPr="0058552A">
        <w:rPr>
          <w:rFonts w:ascii="Arial" w:hAnsi="Arial" w:cs="Arial"/>
          <w:spacing w:val="-3"/>
          <w:sz w:val="22"/>
          <w:szCs w:val="22"/>
        </w:rPr>
        <w:t xml:space="preserve"> </w:t>
      </w:r>
      <w:r w:rsidRPr="0058552A">
        <w:rPr>
          <w:rFonts w:ascii="Arial" w:hAnsi="Arial" w:cs="Arial"/>
          <w:sz w:val="22"/>
          <w:szCs w:val="22"/>
        </w:rPr>
        <w:t>in</w:t>
      </w:r>
      <w:r w:rsidRPr="0058552A">
        <w:rPr>
          <w:rFonts w:ascii="Arial" w:hAnsi="Arial" w:cs="Arial"/>
          <w:spacing w:val="-2"/>
          <w:sz w:val="22"/>
          <w:szCs w:val="22"/>
        </w:rPr>
        <w:t xml:space="preserve"> </w:t>
      </w:r>
      <w:r w:rsidRPr="0058552A">
        <w:rPr>
          <w:rFonts w:ascii="Arial" w:hAnsi="Arial" w:cs="Arial"/>
          <w:sz w:val="22"/>
          <w:szCs w:val="22"/>
        </w:rPr>
        <w:t>developing</w:t>
      </w:r>
      <w:r w:rsidRPr="0058552A">
        <w:rPr>
          <w:rFonts w:ascii="Arial" w:hAnsi="Arial" w:cs="Arial"/>
          <w:spacing w:val="-4"/>
          <w:sz w:val="22"/>
          <w:szCs w:val="22"/>
        </w:rPr>
        <w:t xml:space="preserve"> </w:t>
      </w:r>
      <w:r w:rsidRPr="0058552A">
        <w:rPr>
          <w:rFonts w:ascii="Arial" w:hAnsi="Arial" w:cs="Arial"/>
          <w:sz w:val="22"/>
          <w:szCs w:val="22"/>
        </w:rPr>
        <w:t>countries,</w:t>
      </w:r>
      <w:r w:rsidRPr="0058552A">
        <w:rPr>
          <w:rFonts w:ascii="Arial" w:hAnsi="Arial" w:cs="Arial"/>
          <w:spacing w:val="-4"/>
          <w:sz w:val="22"/>
          <w:szCs w:val="22"/>
        </w:rPr>
        <w:t xml:space="preserve"> </w:t>
      </w:r>
      <w:r w:rsidRPr="0058552A">
        <w:rPr>
          <w:rFonts w:ascii="Arial" w:hAnsi="Arial" w:cs="Arial"/>
          <w:sz w:val="22"/>
          <w:szCs w:val="22"/>
        </w:rPr>
        <w:t>most notably in Sub-Saharan Africa, the Middle East, and South Asia. Sedentary behavior, dietary changes, and rapid urbanization are all risk factors for the growing burden of diabetes</w:t>
      </w:r>
      <w:r w:rsidRPr="0058552A">
        <w:rPr>
          <w:rFonts w:ascii="Arial" w:hAnsi="Arial" w:cs="Arial"/>
          <w:spacing w:val="-6"/>
          <w:sz w:val="22"/>
          <w:szCs w:val="22"/>
        </w:rPr>
        <w:t xml:space="preserve"> </w:t>
      </w:r>
      <w:r w:rsidRPr="0058552A">
        <w:rPr>
          <w:rFonts w:ascii="Arial" w:hAnsi="Arial" w:cs="Arial"/>
          <w:sz w:val="22"/>
          <w:szCs w:val="22"/>
        </w:rPr>
        <w:t>in</w:t>
      </w:r>
      <w:r w:rsidRPr="0058552A">
        <w:rPr>
          <w:rFonts w:ascii="Arial" w:hAnsi="Arial" w:cs="Arial"/>
          <w:spacing w:val="-5"/>
          <w:sz w:val="22"/>
          <w:szCs w:val="22"/>
        </w:rPr>
        <w:t xml:space="preserve"> </w:t>
      </w:r>
      <w:r w:rsidRPr="0058552A">
        <w:rPr>
          <w:rFonts w:ascii="Arial" w:hAnsi="Arial" w:cs="Arial"/>
          <w:sz w:val="22"/>
          <w:szCs w:val="22"/>
        </w:rPr>
        <w:t>these</w:t>
      </w:r>
      <w:r w:rsidRPr="0058552A">
        <w:rPr>
          <w:rFonts w:ascii="Arial" w:hAnsi="Arial" w:cs="Arial"/>
          <w:spacing w:val="-7"/>
          <w:sz w:val="22"/>
          <w:szCs w:val="22"/>
        </w:rPr>
        <w:t xml:space="preserve"> </w:t>
      </w:r>
      <w:r w:rsidRPr="0058552A">
        <w:rPr>
          <w:rFonts w:ascii="Arial" w:hAnsi="Arial" w:cs="Arial"/>
          <w:sz w:val="22"/>
          <w:szCs w:val="22"/>
        </w:rPr>
        <w:t>nations [11].</w:t>
      </w:r>
      <w:r w:rsidRPr="0058552A">
        <w:rPr>
          <w:rFonts w:ascii="Arial" w:hAnsi="Arial" w:cs="Arial"/>
          <w:spacing w:val="-4"/>
          <w:sz w:val="22"/>
          <w:szCs w:val="22"/>
        </w:rPr>
        <w:t xml:space="preserve"> </w:t>
      </w:r>
      <w:r w:rsidRPr="0058552A">
        <w:rPr>
          <w:rFonts w:ascii="Arial" w:hAnsi="Arial" w:cs="Arial"/>
          <w:sz w:val="22"/>
          <w:szCs w:val="22"/>
        </w:rPr>
        <w:t>The</w:t>
      </w:r>
      <w:r w:rsidRPr="0058552A">
        <w:rPr>
          <w:rFonts w:ascii="Arial" w:hAnsi="Arial" w:cs="Arial"/>
          <w:spacing w:val="-5"/>
          <w:sz w:val="22"/>
          <w:szCs w:val="22"/>
        </w:rPr>
        <w:t xml:space="preserve"> </w:t>
      </w:r>
      <w:r w:rsidRPr="0058552A">
        <w:rPr>
          <w:rFonts w:ascii="Arial" w:hAnsi="Arial" w:cs="Arial"/>
          <w:sz w:val="22"/>
          <w:szCs w:val="22"/>
        </w:rPr>
        <w:t>most</w:t>
      </w:r>
      <w:r w:rsidRPr="0058552A">
        <w:rPr>
          <w:rFonts w:ascii="Arial" w:hAnsi="Arial" w:cs="Arial"/>
          <w:spacing w:val="-5"/>
          <w:sz w:val="22"/>
          <w:szCs w:val="22"/>
        </w:rPr>
        <w:t xml:space="preserve"> </w:t>
      </w:r>
      <w:r w:rsidRPr="0058552A">
        <w:rPr>
          <w:rFonts w:ascii="Arial" w:hAnsi="Arial" w:cs="Arial"/>
          <w:sz w:val="22"/>
          <w:szCs w:val="22"/>
        </w:rPr>
        <w:t>affected</w:t>
      </w:r>
      <w:r w:rsidRPr="0058552A">
        <w:rPr>
          <w:rFonts w:ascii="Arial" w:hAnsi="Arial" w:cs="Arial"/>
          <w:spacing w:val="-5"/>
          <w:sz w:val="22"/>
          <w:szCs w:val="22"/>
        </w:rPr>
        <w:t xml:space="preserve"> </w:t>
      </w:r>
      <w:r w:rsidRPr="0058552A">
        <w:rPr>
          <w:rFonts w:ascii="Arial" w:hAnsi="Arial" w:cs="Arial"/>
          <w:sz w:val="22"/>
          <w:szCs w:val="22"/>
        </w:rPr>
        <w:t>areas</w:t>
      </w:r>
      <w:r w:rsidRPr="0058552A">
        <w:rPr>
          <w:rFonts w:ascii="Arial" w:hAnsi="Arial" w:cs="Arial"/>
          <w:spacing w:val="-3"/>
          <w:sz w:val="22"/>
          <w:szCs w:val="22"/>
        </w:rPr>
        <w:t xml:space="preserve"> </w:t>
      </w:r>
      <w:r w:rsidRPr="0058552A">
        <w:rPr>
          <w:rFonts w:ascii="Arial" w:hAnsi="Arial" w:cs="Arial"/>
          <w:sz w:val="22"/>
          <w:szCs w:val="22"/>
        </w:rPr>
        <w:t>are</w:t>
      </w:r>
      <w:r w:rsidRPr="0058552A">
        <w:rPr>
          <w:rFonts w:ascii="Arial" w:hAnsi="Arial" w:cs="Arial"/>
          <w:spacing w:val="-5"/>
          <w:sz w:val="22"/>
          <w:szCs w:val="22"/>
        </w:rPr>
        <w:t xml:space="preserve"> </w:t>
      </w:r>
      <w:r w:rsidRPr="0058552A">
        <w:rPr>
          <w:rFonts w:ascii="Arial" w:hAnsi="Arial" w:cs="Arial"/>
          <w:sz w:val="22"/>
          <w:szCs w:val="22"/>
        </w:rPr>
        <w:t>China,</w:t>
      </w:r>
      <w:r w:rsidRPr="0058552A">
        <w:rPr>
          <w:rFonts w:ascii="Arial" w:hAnsi="Arial" w:cs="Arial"/>
          <w:spacing w:val="-3"/>
          <w:sz w:val="22"/>
          <w:szCs w:val="22"/>
        </w:rPr>
        <w:t xml:space="preserve"> </w:t>
      </w:r>
      <w:r w:rsidRPr="0058552A">
        <w:rPr>
          <w:rFonts w:ascii="Arial" w:hAnsi="Arial" w:cs="Arial"/>
          <w:sz w:val="22"/>
          <w:szCs w:val="22"/>
        </w:rPr>
        <w:t>India, and the</w:t>
      </w:r>
      <w:r w:rsidRPr="0058552A">
        <w:rPr>
          <w:rFonts w:ascii="Arial" w:hAnsi="Arial" w:cs="Arial"/>
          <w:spacing w:val="-1"/>
          <w:sz w:val="22"/>
          <w:szCs w:val="22"/>
        </w:rPr>
        <w:t xml:space="preserve"> </w:t>
      </w:r>
      <w:r w:rsidRPr="0058552A">
        <w:rPr>
          <w:rFonts w:ascii="Arial" w:hAnsi="Arial" w:cs="Arial"/>
          <w:sz w:val="22"/>
          <w:szCs w:val="22"/>
        </w:rPr>
        <w:t>US; India</w:t>
      </w:r>
      <w:r w:rsidRPr="0058552A">
        <w:rPr>
          <w:rFonts w:ascii="Arial" w:hAnsi="Arial" w:cs="Arial"/>
          <w:spacing w:val="-1"/>
          <w:sz w:val="22"/>
          <w:szCs w:val="22"/>
        </w:rPr>
        <w:t xml:space="preserve"> </w:t>
      </w:r>
      <w:r w:rsidRPr="0058552A">
        <w:rPr>
          <w:rFonts w:ascii="Arial" w:hAnsi="Arial" w:cs="Arial"/>
          <w:sz w:val="22"/>
          <w:szCs w:val="22"/>
        </w:rPr>
        <w:t>alone</w:t>
      </w:r>
      <w:r w:rsidRPr="0058552A">
        <w:rPr>
          <w:rFonts w:ascii="Arial" w:hAnsi="Arial" w:cs="Arial"/>
          <w:spacing w:val="-1"/>
          <w:sz w:val="22"/>
          <w:szCs w:val="22"/>
        </w:rPr>
        <w:t xml:space="preserve"> </w:t>
      </w:r>
      <w:r w:rsidRPr="0058552A">
        <w:rPr>
          <w:rFonts w:ascii="Arial" w:hAnsi="Arial" w:cs="Arial"/>
          <w:sz w:val="22"/>
          <w:szCs w:val="22"/>
        </w:rPr>
        <w:t>is estimated to have</w:t>
      </w:r>
      <w:r w:rsidRPr="0058552A">
        <w:rPr>
          <w:rFonts w:ascii="Arial" w:hAnsi="Arial" w:cs="Arial"/>
          <w:spacing w:val="-1"/>
          <w:sz w:val="22"/>
          <w:szCs w:val="22"/>
        </w:rPr>
        <w:t xml:space="preserve"> </w:t>
      </w:r>
      <w:r w:rsidRPr="0058552A">
        <w:rPr>
          <w:rFonts w:ascii="Arial" w:hAnsi="Arial" w:cs="Arial"/>
          <w:sz w:val="22"/>
          <w:szCs w:val="22"/>
        </w:rPr>
        <w:t>more</w:t>
      </w:r>
      <w:r w:rsidRPr="0058552A">
        <w:rPr>
          <w:rFonts w:ascii="Arial" w:hAnsi="Arial" w:cs="Arial"/>
          <w:spacing w:val="-2"/>
          <w:sz w:val="22"/>
          <w:szCs w:val="22"/>
        </w:rPr>
        <w:t xml:space="preserve"> </w:t>
      </w:r>
      <w:r w:rsidRPr="0058552A">
        <w:rPr>
          <w:rFonts w:ascii="Arial" w:hAnsi="Arial" w:cs="Arial"/>
          <w:sz w:val="22"/>
          <w:szCs w:val="22"/>
        </w:rPr>
        <w:t>than</w:t>
      </w:r>
      <w:r w:rsidRPr="0058552A">
        <w:rPr>
          <w:rFonts w:ascii="Arial" w:hAnsi="Arial" w:cs="Arial"/>
          <w:spacing w:val="-1"/>
          <w:sz w:val="22"/>
          <w:szCs w:val="22"/>
        </w:rPr>
        <w:t xml:space="preserve"> </w:t>
      </w:r>
      <w:r w:rsidRPr="0058552A">
        <w:rPr>
          <w:rFonts w:ascii="Arial" w:hAnsi="Arial" w:cs="Arial"/>
          <w:sz w:val="22"/>
          <w:szCs w:val="22"/>
        </w:rPr>
        <w:t>134 million diabetic</w:t>
      </w:r>
      <w:r w:rsidRPr="0058552A">
        <w:rPr>
          <w:rFonts w:ascii="Arial" w:hAnsi="Arial" w:cs="Arial"/>
          <w:spacing w:val="-1"/>
          <w:sz w:val="22"/>
          <w:szCs w:val="22"/>
        </w:rPr>
        <w:t xml:space="preserve"> </w:t>
      </w:r>
      <w:r w:rsidRPr="0058552A">
        <w:rPr>
          <w:rFonts w:ascii="Arial" w:hAnsi="Arial" w:cs="Arial"/>
          <w:sz w:val="22"/>
          <w:szCs w:val="22"/>
        </w:rPr>
        <w:t xml:space="preserve">patients </w:t>
      </w:r>
      <w:r w:rsidRPr="0058552A">
        <w:rPr>
          <w:rFonts w:ascii="Arial" w:hAnsi="Arial" w:cs="Arial"/>
          <w:sz w:val="22"/>
          <w:szCs w:val="22"/>
        </w:rPr>
        <w:lastRenderedPageBreak/>
        <w:t>by 2045 [12]. The Western Pacific region has the greatest number of diabetic patients,</w:t>
      </w:r>
      <w:r w:rsidRPr="0058552A">
        <w:rPr>
          <w:rFonts w:ascii="Arial" w:hAnsi="Arial" w:cs="Arial"/>
          <w:spacing w:val="-8"/>
          <w:sz w:val="22"/>
          <w:szCs w:val="22"/>
        </w:rPr>
        <w:t xml:space="preserve"> </w:t>
      </w:r>
      <w:r w:rsidRPr="0058552A">
        <w:rPr>
          <w:rFonts w:ascii="Arial" w:hAnsi="Arial" w:cs="Arial"/>
          <w:sz w:val="22"/>
          <w:szCs w:val="22"/>
        </w:rPr>
        <w:t>with</w:t>
      </w:r>
      <w:r w:rsidRPr="0058552A">
        <w:rPr>
          <w:rFonts w:ascii="Arial" w:hAnsi="Arial" w:cs="Arial"/>
          <w:spacing w:val="-8"/>
          <w:sz w:val="22"/>
          <w:szCs w:val="22"/>
        </w:rPr>
        <w:t xml:space="preserve"> </w:t>
      </w:r>
      <w:r w:rsidRPr="0058552A">
        <w:rPr>
          <w:rFonts w:ascii="Arial" w:hAnsi="Arial" w:cs="Arial"/>
          <w:sz w:val="22"/>
          <w:szCs w:val="22"/>
        </w:rPr>
        <w:t>more</w:t>
      </w:r>
      <w:r w:rsidRPr="0058552A">
        <w:rPr>
          <w:rFonts w:ascii="Arial" w:hAnsi="Arial" w:cs="Arial"/>
          <w:spacing w:val="-9"/>
          <w:sz w:val="22"/>
          <w:szCs w:val="22"/>
        </w:rPr>
        <w:t xml:space="preserve"> </w:t>
      </w:r>
      <w:r w:rsidRPr="0058552A">
        <w:rPr>
          <w:rFonts w:ascii="Arial" w:hAnsi="Arial" w:cs="Arial"/>
          <w:sz w:val="22"/>
          <w:szCs w:val="22"/>
        </w:rPr>
        <w:t>than</w:t>
      </w:r>
      <w:r w:rsidRPr="0058552A">
        <w:rPr>
          <w:rFonts w:ascii="Arial" w:hAnsi="Arial" w:cs="Arial"/>
          <w:spacing w:val="-9"/>
          <w:sz w:val="22"/>
          <w:szCs w:val="22"/>
        </w:rPr>
        <w:t xml:space="preserve"> </w:t>
      </w:r>
      <w:r w:rsidRPr="0058552A">
        <w:rPr>
          <w:rFonts w:ascii="Arial" w:hAnsi="Arial" w:cs="Arial"/>
          <w:sz w:val="22"/>
          <w:szCs w:val="22"/>
        </w:rPr>
        <w:t>200</w:t>
      </w:r>
      <w:r w:rsidRPr="0058552A">
        <w:rPr>
          <w:rFonts w:ascii="Arial" w:hAnsi="Arial" w:cs="Arial"/>
          <w:spacing w:val="-8"/>
          <w:sz w:val="22"/>
          <w:szCs w:val="22"/>
        </w:rPr>
        <w:t xml:space="preserve"> </w:t>
      </w:r>
      <w:r w:rsidRPr="0058552A">
        <w:rPr>
          <w:rFonts w:ascii="Arial" w:hAnsi="Arial" w:cs="Arial"/>
          <w:sz w:val="22"/>
          <w:szCs w:val="22"/>
        </w:rPr>
        <w:t>million</w:t>
      </w:r>
      <w:r w:rsidRPr="0058552A">
        <w:rPr>
          <w:rFonts w:ascii="Arial" w:hAnsi="Arial" w:cs="Arial"/>
          <w:spacing w:val="-8"/>
          <w:sz w:val="22"/>
          <w:szCs w:val="22"/>
        </w:rPr>
        <w:t xml:space="preserve"> </w:t>
      </w:r>
      <w:r w:rsidRPr="0058552A">
        <w:rPr>
          <w:rFonts w:ascii="Arial" w:hAnsi="Arial" w:cs="Arial"/>
          <w:sz w:val="22"/>
          <w:szCs w:val="22"/>
        </w:rPr>
        <w:t>reported</w:t>
      </w:r>
      <w:r w:rsidRPr="0058552A">
        <w:rPr>
          <w:rFonts w:ascii="Arial" w:hAnsi="Arial" w:cs="Arial"/>
          <w:spacing w:val="-8"/>
          <w:sz w:val="22"/>
          <w:szCs w:val="22"/>
        </w:rPr>
        <w:t xml:space="preserve"> </w:t>
      </w:r>
      <w:r w:rsidRPr="0058552A">
        <w:rPr>
          <w:rFonts w:ascii="Arial" w:hAnsi="Arial" w:cs="Arial"/>
          <w:sz w:val="22"/>
          <w:szCs w:val="22"/>
        </w:rPr>
        <w:t>cases,</w:t>
      </w:r>
      <w:r w:rsidRPr="0058552A">
        <w:rPr>
          <w:rFonts w:ascii="Arial" w:hAnsi="Arial" w:cs="Arial"/>
          <w:spacing w:val="-8"/>
          <w:sz w:val="22"/>
          <w:szCs w:val="22"/>
        </w:rPr>
        <w:t xml:space="preserve"> </w:t>
      </w:r>
      <w:r w:rsidRPr="0058552A">
        <w:rPr>
          <w:rFonts w:ascii="Arial" w:hAnsi="Arial" w:cs="Arial"/>
          <w:sz w:val="22"/>
          <w:szCs w:val="22"/>
        </w:rPr>
        <w:t>and</w:t>
      </w:r>
      <w:r w:rsidRPr="0058552A">
        <w:rPr>
          <w:rFonts w:ascii="Arial" w:hAnsi="Arial" w:cs="Arial"/>
          <w:spacing w:val="-6"/>
          <w:sz w:val="22"/>
          <w:szCs w:val="22"/>
        </w:rPr>
        <w:t xml:space="preserve"> </w:t>
      </w:r>
      <w:r w:rsidRPr="0058552A">
        <w:rPr>
          <w:rFonts w:ascii="Arial" w:hAnsi="Arial" w:cs="Arial"/>
          <w:sz w:val="22"/>
          <w:szCs w:val="22"/>
        </w:rPr>
        <w:t>rising</w:t>
      </w:r>
      <w:r w:rsidRPr="0058552A">
        <w:rPr>
          <w:rFonts w:ascii="Arial" w:hAnsi="Arial" w:cs="Arial"/>
          <w:spacing w:val="-8"/>
          <w:sz w:val="22"/>
          <w:szCs w:val="22"/>
        </w:rPr>
        <w:t xml:space="preserve"> </w:t>
      </w:r>
      <w:r w:rsidRPr="0058552A">
        <w:rPr>
          <w:rFonts w:ascii="Arial" w:hAnsi="Arial" w:cs="Arial"/>
          <w:sz w:val="22"/>
          <w:szCs w:val="22"/>
        </w:rPr>
        <w:t>rates</w:t>
      </w:r>
      <w:r w:rsidRPr="0058552A">
        <w:rPr>
          <w:rFonts w:ascii="Arial" w:hAnsi="Arial" w:cs="Arial"/>
          <w:spacing w:val="-9"/>
          <w:sz w:val="22"/>
          <w:szCs w:val="22"/>
        </w:rPr>
        <w:t xml:space="preserve"> </w:t>
      </w:r>
      <w:r w:rsidRPr="0058552A">
        <w:rPr>
          <w:rFonts w:ascii="Arial" w:hAnsi="Arial" w:cs="Arial"/>
          <w:sz w:val="22"/>
          <w:szCs w:val="22"/>
        </w:rPr>
        <w:t>in</w:t>
      </w:r>
      <w:r w:rsidRPr="0058552A">
        <w:rPr>
          <w:rFonts w:ascii="Arial" w:hAnsi="Arial" w:cs="Arial"/>
          <w:spacing w:val="-8"/>
          <w:sz w:val="22"/>
          <w:szCs w:val="22"/>
        </w:rPr>
        <w:t xml:space="preserve"> </w:t>
      </w:r>
      <w:r w:rsidRPr="0058552A">
        <w:rPr>
          <w:rFonts w:ascii="Arial" w:hAnsi="Arial" w:cs="Arial"/>
          <w:sz w:val="22"/>
          <w:szCs w:val="22"/>
        </w:rPr>
        <w:t>young</w:t>
      </w:r>
      <w:r w:rsidRPr="0058552A">
        <w:rPr>
          <w:rFonts w:ascii="Arial" w:hAnsi="Arial" w:cs="Arial"/>
          <w:spacing w:val="-8"/>
          <w:sz w:val="22"/>
          <w:szCs w:val="22"/>
        </w:rPr>
        <w:t xml:space="preserve"> </w:t>
      </w:r>
      <w:r w:rsidRPr="0058552A">
        <w:rPr>
          <w:rFonts w:ascii="Arial" w:hAnsi="Arial" w:cs="Arial"/>
          <w:sz w:val="22"/>
          <w:szCs w:val="22"/>
        </w:rPr>
        <w:t>adults</w:t>
      </w:r>
      <w:r w:rsidRPr="0058552A">
        <w:rPr>
          <w:rFonts w:ascii="Arial" w:hAnsi="Arial" w:cs="Arial"/>
          <w:spacing w:val="-8"/>
          <w:sz w:val="22"/>
          <w:szCs w:val="22"/>
        </w:rPr>
        <w:t xml:space="preserve"> </w:t>
      </w:r>
      <w:r w:rsidRPr="0058552A">
        <w:rPr>
          <w:rFonts w:ascii="Arial" w:hAnsi="Arial" w:cs="Arial"/>
          <w:sz w:val="22"/>
          <w:szCs w:val="22"/>
        </w:rPr>
        <w:t>and adolescents [13].</w:t>
      </w:r>
    </w:p>
    <w:p w14:paraId="2AC8343C" w14:textId="21D65187" w:rsidR="00003A7A" w:rsidRPr="0058552A" w:rsidRDefault="00003A7A" w:rsidP="00003A7A">
      <w:pPr>
        <w:pStyle w:val="AbstHead"/>
        <w:spacing w:after="0"/>
        <w:jc w:val="both"/>
        <w:rPr>
          <w:rFonts w:ascii="Arial" w:hAnsi="Arial" w:cs="Arial"/>
        </w:rPr>
      </w:pPr>
      <w:r w:rsidRPr="0058552A">
        <w:rPr>
          <w:rFonts w:ascii="Arial" w:hAnsi="Arial" w:cs="Arial"/>
        </w:rPr>
        <w:t>DIFFERENCES IN PREVALANCE ACROSS REGIONS</w:t>
      </w:r>
    </w:p>
    <w:p w14:paraId="40A13A19" w14:textId="77777777" w:rsidR="00003A7A" w:rsidRPr="0058552A" w:rsidRDefault="00003A7A" w:rsidP="00003A7A">
      <w:pPr>
        <w:pStyle w:val="AbstHead"/>
        <w:spacing w:after="0"/>
        <w:jc w:val="both"/>
        <w:rPr>
          <w:rFonts w:ascii="Arial" w:hAnsi="Arial" w:cs="Arial"/>
        </w:rPr>
      </w:pPr>
    </w:p>
    <w:p w14:paraId="54B9DB70" w14:textId="77777777" w:rsidR="00003A7A" w:rsidRPr="0058552A" w:rsidRDefault="00003A7A" w:rsidP="00003A7A">
      <w:pPr>
        <w:pStyle w:val="BodyText"/>
        <w:ind w:right="302"/>
        <w:jc w:val="both"/>
        <w:rPr>
          <w:rFonts w:ascii="Arial" w:hAnsi="Arial" w:cs="Arial"/>
          <w:sz w:val="22"/>
          <w:szCs w:val="22"/>
        </w:rPr>
      </w:pPr>
      <w:r w:rsidRPr="0058552A">
        <w:rPr>
          <w:rFonts w:ascii="Arial" w:hAnsi="Arial" w:cs="Arial"/>
          <w:sz w:val="22"/>
          <w:szCs w:val="22"/>
        </w:rPr>
        <w:t>Diabetes prevalence is on the rise among both urban and rural communities due to differences in diets, lifestyle, and access to medical care. Because of inactivity, the intake of processed foods, and exposure to air pollution, diabetes is common in cities communities compared to rural communities, where historically it has been lower. Consequently, despite this, dietary changes, the lack of access to medical care, and higher levels of economic prosperity have resulted in more diabetes cases in rural communities [14]. Industrialization and socioeconomic growth in the majority of these countries are occurring at a fast pace. The urban-rural disparity in diabetes prevalence is narrowing due to industrialization, which is having a pervasive and</w:t>
      </w:r>
      <w:r w:rsidRPr="0058552A">
        <w:rPr>
          <w:rFonts w:ascii="Arial" w:hAnsi="Arial" w:cs="Arial"/>
          <w:spacing w:val="-11"/>
          <w:sz w:val="22"/>
          <w:szCs w:val="22"/>
        </w:rPr>
        <w:t xml:space="preserve"> </w:t>
      </w:r>
      <w:r w:rsidRPr="0058552A">
        <w:rPr>
          <w:rFonts w:ascii="Arial" w:hAnsi="Arial" w:cs="Arial"/>
          <w:sz w:val="22"/>
          <w:szCs w:val="22"/>
        </w:rPr>
        <w:t>adverse</w:t>
      </w:r>
      <w:r w:rsidRPr="0058552A">
        <w:rPr>
          <w:rFonts w:ascii="Arial" w:hAnsi="Arial" w:cs="Arial"/>
          <w:spacing w:val="-12"/>
          <w:sz w:val="22"/>
          <w:szCs w:val="22"/>
        </w:rPr>
        <w:t xml:space="preserve"> </w:t>
      </w:r>
      <w:r w:rsidRPr="0058552A">
        <w:rPr>
          <w:rFonts w:ascii="Arial" w:hAnsi="Arial" w:cs="Arial"/>
          <w:sz w:val="22"/>
          <w:szCs w:val="22"/>
        </w:rPr>
        <w:t>effect</w:t>
      </w:r>
      <w:r w:rsidRPr="0058552A">
        <w:rPr>
          <w:rFonts w:ascii="Arial" w:hAnsi="Arial" w:cs="Arial"/>
          <w:spacing w:val="-10"/>
          <w:sz w:val="22"/>
          <w:szCs w:val="22"/>
        </w:rPr>
        <w:t xml:space="preserve"> </w:t>
      </w:r>
      <w:r w:rsidRPr="0058552A">
        <w:rPr>
          <w:rFonts w:ascii="Arial" w:hAnsi="Arial" w:cs="Arial"/>
          <w:sz w:val="22"/>
          <w:szCs w:val="22"/>
        </w:rPr>
        <w:t>on</w:t>
      </w:r>
      <w:r w:rsidRPr="0058552A">
        <w:rPr>
          <w:rFonts w:ascii="Arial" w:hAnsi="Arial" w:cs="Arial"/>
          <w:spacing w:val="-11"/>
          <w:sz w:val="22"/>
          <w:szCs w:val="22"/>
        </w:rPr>
        <w:t xml:space="preserve"> </w:t>
      </w:r>
      <w:r w:rsidRPr="0058552A">
        <w:rPr>
          <w:rFonts w:ascii="Arial" w:hAnsi="Arial" w:cs="Arial"/>
          <w:sz w:val="22"/>
          <w:szCs w:val="22"/>
        </w:rPr>
        <w:t>lifestyles.</w:t>
      </w:r>
      <w:r w:rsidRPr="0058552A">
        <w:rPr>
          <w:rFonts w:ascii="Arial" w:hAnsi="Arial" w:cs="Arial"/>
          <w:spacing w:val="-4"/>
          <w:sz w:val="22"/>
          <w:szCs w:val="22"/>
        </w:rPr>
        <w:t xml:space="preserve"> </w:t>
      </w:r>
      <w:r w:rsidRPr="0058552A">
        <w:rPr>
          <w:rFonts w:ascii="Arial" w:hAnsi="Arial" w:cs="Arial"/>
          <w:sz w:val="22"/>
          <w:szCs w:val="22"/>
        </w:rPr>
        <w:t>Asians</w:t>
      </w:r>
      <w:r w:rsidRPr="0058552A">
        <w:rPr>
          <w:rFonts w:ascii="Arial" w:hAnsi="Arial" w:cs="Arial"/>
          <w:spacing w:val="-10"/>
          <w:sz w:val="22"/>
          <w:szCs w:val="22"/>
        </w:rPr>
        <w:t xml:space="preserve"> </w:t>
      </w:r>
      <w:r w:rsidRPr="0058552A">
        <w:rPr>
          <w:rFonts w:ascii="Arial" w:hAnsi="Arial" w:cs="Arial"/>
          <w:sz w:val="22"/>
          <w:szCs w:val="22"/>
        </w:rPr>
        <w:t>are</w:t>
      </w:r>
      <w:r w:rsidRPr="0058552A">
        <w:rPr>
          <w:rFonts w:ascii="Arial" w:hAnsi="Arial" w:cs="Arial"/>
          <w:spacing w:val="-12"/>
          <w:sz w:val="22"/>
          <w:szCs w:val="22"/>
        </w:rPr>
        <w:t xml:space="preserve"> </w:t>
      </w:r>
      <w:r w:rsidRPr="0058552A">
        <w:rPr>
          <w:rFonts w:ascii="Arial" w:hAnsi="Arial" w:cs="Arial"/>
          <w:sz w:val="22"/>
          <w:szCs w:val="22"/>
        </w:rPr>
        <w:t>less</w:t>
      </w:r>
      <w:r w:rsidRPr="0058552A">
        <w:rPr>
          <w:rFonts w:ascii="Arial" w:hAnsi="Arial" w:cs="Arial"/>
          <w:spacing w:val="-11"/>
          <w:sz w:val="22"/>
          <w:szCs w:val="22"/>
        </w:rPr>
        <w:t xml:space="preserve"> </w:t>
      </w:r>
      <w:r w:rsidRPr="0058552A">
        <w:rPr>
          <w:rFonts w:ascii="Arial" w:hAnsi="Arial" w:cs="Arial"/>
          <w:sz w:val="22"/>
          <w:szCs w:val="22"/>
        </w:rPr>
        <w:t>susceptible</w:t>
      </w:r>
      <w:r w:rsidRPr="0058552A">
        <w:rPr>
          <w:rFonts w:ascii="Arial" w:hAnsi="Arial" w:cs="Arial"/>
          <w:spacing w:val="-11"/>
          <w:sz w:val="22"/>
          <w:szCs w:val="22"/>
        </w:rPr>
        <w:t xml:space="preserve"> </w:t>
      </w:r>
      <w:r w:rsidRPr="0058552A">
        <w:rPr>
          <w:rFonts w:ascii="Arial" w:hAnsi="Arial" w:cs="Arial"/>
          <w:sz w:val="22"/>
          <w:szCs w:val="22"/>
        </w:rPr>
        <w:t>to</w:t>
      </w:r>
      <w:r w:rsidRPr="0058552A">
        <w:rPr>
          <w:rFonts w:ascii="Arial" w:hAnsi="Arial" w:cs="Arial"/>
          <w:spacing w:val="-10"/>
          <w:sz w:val="22"/>
          <w:szCs w:val="22"/>
        </w:rPr>
        <w:t xml:space="preserve"> </w:t>
      </w:r>
      <w:r w:rsidRPr="0058552A">
        <w:rPr>
          <w:rFonts w:ascii="Arial" w:hAnsi="Arial" w:cs="Arial"/>
          <w:sz w:val="22"/>
          <w:szCs w:val="22"/>
        </w:rPr>
        <w:t>environmental</w:t>
      </w:r>
      <w:r w:rsidRPr="0058552A">
        <w:rPr>
          <w:rFonts w:ascii="Arial" w:hAnsi="Arial" w:cs="Arial"/>
          <w:spacing w:val="-9"/>
          <w:sz w:val="22"/>
          <w:szCs w:val="22"/>
        </w:rPr>
        <w:t xml:space="preserve"> </w:t>
      </w:r>
      <w:r w:rsidRPr="0058552A">
        <w:rPr>
          <w:rFonts w:ascii="Arial" w:hAnsi="Arial" w:cs="Arial"/>
          <w:sz w:val="22"/>
          <w:szCs w:val="22"/>
        </w:rPr>
        <w:t>risk</w:t>
      </w:r>
      <w:r w:rsidRPr="0058552A">
        <w:rPr>
          <w:rFonts w:ascii="Arial" w:hAnsi="Arial" w:cs="Arial"/>
          <w:spacing w:val="-11"/>
          <w:sz w:val="22"/>
          <w:szCs w:val="22"/>
        </w:rPr>
        <w:t xml:space="preserve"> </w:t>
      </w:r>
      <w:r w:rsidRPr="0058552A">
        <w:rPr>
          <w:rFonts w:ascii="Arial" w:hAnsi="Arial" w:cs="Arial"/>
          <w:sz w:val="22"/>
          <w:szCs w:val="22"/>
        </w:rPr>
        <w:t>factors and are also genetically and ethnically predisposed to hyperglycemia. Therefore, compared</w:t>
      </w:r>
      <w:r w:rsidRPr="0058552A">
        <w:rPr>
          <w:rFonts w:ascii="Arial" w:hAnsi="Arial" w:cs="Arial"/>
          <w:spacing w:val="-9"/>
          <w:sz w:val="22"/>
          <w:szCs w:val="22"/>
        </w:rPr>
        <w:t xml:space="preserve"> </w:t>
      </w:r>
      <w:r w:rsidRPr="0058552A">
        <w:rPr>
          <w:rFonts w:ascii="Arial" w:hAnsi="Arial" w:cs="Arial"/>
          <w:sz w:val="22"/>
          <w:szCs w:val="22"/>
        </w:rPr>
        <w:t>to</w:t>
      </w:r>
      <w:r w:rsidRPr="0058552A">
        <w:rPr>
          <w:rFonts w:ascii="Arial" w:hAnsi="Arial" w:cs="Arial"/>
          <w:spacing w:val="-9"/>
          <w:sz w:val="22"/>
          <w:szCs w:val="22"/>
        </w:rPr>
        <w:t xml:space="preserve"> </w:t>
      </w:r>
      <w:r w:rsidRPr="0058552A">
        <w:rPr>
          <w:rFonts w:ascii="Arial" w:hAnsi="Arial" w:cs="Arial"/>
          <w:sz w:val="22"/>
          <w:szCs w:val="22"/>
        </w:rPr>
        <w:t>the</w:t>
      </w:r>
      <w:r w:rsidRPr="0058552A">
        <w:rPr>
          <w:rFonts w:ascii="Arial" w:hAnsi="Arial" w:cs="Arial"/>
          <w:spacing w:val="-10"/>
          <w:sz w:val="22"/>
          <w:szCs w:val="22"/>
        </w:rPr>
        <w:t xml:space="preserve"> </w:t>
      </w:r>
      <w:r w:rsidRPr="0058552A">
        <w:rPr>
          <w:rFonts w:ascii="Arial" w:hAnsi="Arial" w:cs="Arial"/>
          <w:sz w:val="22"/>
          <w:szCs w:val="22"/>
        </w:rPr>
        <w:t>Western</w:t>
      </w:r>
      <w:r w:rsidRPr="0058552A">
        <w:rPr>
          <w:rFonts w:ascii="Arial" w:hAnsi="Arial" w:cs="Arial"/>
          <w:spacing w:val="-7"/>
          <w:sz w:val="22"/>
          <w:szCs w:val="22"/>
        </w:rPr>
        <w:t xml:space="preserve"> </w:t>
      </w:r>
      <w:r w:rsidRPr="0058552A">
        <w:rPr>
          <w:rFonts w:ascii="Arial" w:hAnsi="Arial" w:cs="Arial"/>
          <w:sz w:val="22"/>
          <w:szCs w:val="22"/>
        </w:rPr>
        <w:t>population,</w:t>
      </w:r>
      <w:r w:rsidRPr="0058552A">
        <w:rPr>
          <w:rFonts w:ascii="Arial" w:hAnsi="Arial" w:cs="Arial"/>
          <w:spacing w:val="-9"/>
          <w:sz w:val="22"/>
          <w:szCs w:val="22"/>
        </w:rPr>
        <w:t xml:space="preserve"> </w:t>
      </w:r>
      <w:r w:rsidRPr="0058552A">
        <w:rPr>
          <w:rFonts w:ascii="Arial" w:hAnsi="Arial" w:cs="Arial"/>
          <w:sz w:val="22"/>
          <w:szCs w:val="22"/>
        </w:rPr>
        <w:t>they</w:t>
      </w:r>
      <w:r w:rsidRPr="0058552A">
        <w:rPr>
          <w:rFonts w:ascii="Arial" w:hAnsi="Arial" w:cs="Arial"/>
          <w:spacing w:val="-10"/>
          <w:sz w:val="22"/>
          <w:szCs w:val="22"/>
        </w:rPr>
        <w:t xml:space="preserve"> </w:t>
      </w:r>
      <w:r w:rsidRPr="0058552A">
        <w:rPr>
          <w:rFonts w:ascii="Arial" w:hAnsi="Arial" w:cs="Arial"/>
          <w:sz w:val="22"/>
          <w:szCs w:val="22"/>
        </w:rPr>
        <w:t>have</w:t>
      </w:r>
      <w:r w:rsidRPr="0058552A">
        <w:rPr>
          <w:rFonts w:ascii="Arial" w:hAnsi="Arial" w:cs="Arial"/>
          <w:spacing w:val="-10"/>
          <w:sz w:val="22"/>
          <w:szCs w:val="22"/>
        </w:rPr>
        <w:t xml:space="preserve"> </w:t>
      </w:r>
      <w:r w:rsidRPr="0058552A">
        <w:rPr>
          <w:rFonts w:ascii="Arial" w:hAnsi="Arial" w:cs="Arial"/>
          <w:sz w:val="22"/>
          <w:szCs w:val="22"/>
        </w:rPr>
        <w:t>lower</w:t>
      </w:r>
      <w:r w:rsidRPr="0058552A">
        <w:rPr>
          <w:rFonts w:ascii="Arial" w:hAnsi="Arial" w:cs="Arial"/>
          <w:spacing w:val="-10"/>
          <w:sz w:val="22"/>
          <w:szCs w:val="22"/>
        </w:rPr>
        <w:t xml:space="preserve"> </w:t>
      </w:r>
      <w:r w:rsidRPr="0058552A">
        <w:rPr>
          <w:rFonts w:ascii="Arial" w:hAnsi="Arial" w:cs="Arial"/>
          <w:sz w:val="22"/>
          <w:szCs w:val="22"/>
        </w:rPr>
        <w:t>waist</w:t>
      </w:r>
      <w:r w:rsidRPr="0058552A">
        <w:rPr>
          <w:rFonts w:ascii="Arial" w:hAnsi="Arial" w:cs="Arial"/>
          <w:spacing w:val="-8"/>
          <w:sz w:val="22"/>
          <w:szCs w:val="22"/>
        </w:rPr>
        <w:t xml:space="preserve"> </w:t>
      </w:r>
      <w:r w:rsidRPr="0058552A">
        <w:rPr>
          <w:rFonts w:ascii="Arial" w:hAnsi="Arial" w:cs="Arial"/>
          <w:sz w:val="22"/>
          <w:szCs w:val="22"/>
        </w:rPr>
        <w:t>circumferences,</w:t>
      </w:r>
      <w:r w:rsidRPr="0058552A">
        <w:rPr>
          <w:rFonts w:ascii="Arial" w:hAnsi="Arial" w:cs="Arial"/>
          <w:spacing w:val="-9"/>
          <w:sz w:val="22"/>
          <w:szCs w:val="22"/>
        </w:rPr>
        <w:t xml:space="preserve"> </w:t>
      </w:r>
      <w:r w:rsidRPr="0058552A">
        <w:rPr>
          <w:rFonts w:ascii="Arial" w:hAnsi="Arial" w:cs="Arial"/>
          <w:sz w:val="22"/>
          <w:szCs w:val="22"/>
        </w:rPr>
        <w:t>lower</w:t>
      </w:r>
      <w:r w:rsidRPr="0058552A">
        <w:rPr>
          <w:rFonts w:ascii="Arial" w:hAnsi="Arial" w:cs="Arial"/>
          <w:spacing w:val="-10"/>
          <w:sz w:val="22"/>
          <w:szCs w:val="22"/>
        </w:rPr>
        <w:t xml:space="preserve"> </w:t>
      </w:r>
      <w:r w:rsidRPr="0058552A">
        <w:rPr>
          <w:rFonts w:ascii="Arial" w:hAnsi="Arial" w:cs="Arial"/>
          <w:sz w:val="22"/>
          <w:szCs w:val="22"/>
        </w:rPr>
        <w:t>body mass indices, and are</w:t>
      </w:r>
      <w:r w:rsidRPr="0058552A">
        <w:rPr>
          <w:rFonts w:ascii="Arial" w:hAnsi="Arial" w:cs="Arial"/>
          <w:spacing w:val="-2"/>
          <w:sz w:val="22"/>
          <w:szCs w:val="22"/>
        </w:rPr>
        <w:t xml:space="preserve"> </w:t>
      </w:r>
      <w:r w:rsidRPr="0058552A">
        <w:rPr>
          <w:rFonts w:ascii="Arial" w:hAnsi="Arial" w:cs="Arial"/>
          <w:sz w:val="22"/>
          <w:szCs w:val="22"/>
        </w:rPr>
        <w:t>diagnosed with diabetes at an earlier age. The</w:t>
      </w:r>
      <w:r w:rsidRPr="0058552A">
        <w:rPr>
          <w:rFonts w:ascii="Arial" w:hAnsi="Arial" w:cs="Arial"/>
          <w:spacing w:val="-2"/>
          <w:sz w:val="22"/>
          <w:szCs w:val="22"/>
        </w:rPr>
        <w:t xml:space="preserve"> </w:t>
      </w:r>
      <w:r w:rsidRPr="0058552A">
        <w:rPr>
          <w:rFonts w:ascii="Arial" w:hAnsi="Arial" w:cs="Arial"/>
          <w:sz w:val="22"/>
          <w:szCs w:val="22"/>
        </w:rPr>
        <w:t>increasing trend of fat even in children and young people, has a direct correlation with the unwanted consequences of fat diets and physical inactivity. Healthcare outcomes are not favorable</w:t>
      </w:r>
      <w:r w:rsidRPr="0058552A">
        <w:rPr>
          <w:rFonts w:ascii="Arial" w:hAnsi="Arial" w:cs="Arial"/>
          <w:spacing w:val="-15"/>
          <w:sz w:val="22"/>
          <w:szCs w:val="22"/>
        </w:rPr>
        <w:t xml:space="preserve"> </w:t>
      </w:r>
      <w:r w:rsidRPr="0058552A">
        <w:rPr>
          <w:rFonts w:ascii="Arial" w:hAnsi="Arial" w:cs="Arial"/>
          <w:sz w:val="22"/>
          <w:szCs w:val="22"/>
        </w:rPr>
        <w:t>at</w:t>
      </w:r>
      <w:r w:rsidRPr="0058552A">
        <w:rPr>
          <w:rFonts w:ascii="Arial" w:hAnsi="Arial" w:cs="Arial"/>
          <w:spacing w:val="-15"/>
          <w:sz w:val="22"/>
          <w:szCs w:val="22"/>
        </w:rPr>
        <w:t xml:space="preserve"> </w:t>
      </w:r>
      <w:r w:rsidRPr="0058552A">
        <w:rPr>
          <w:rFonts w:ascii="Arial" w:hAnsi="Arial" w:cs="Arial"/>
          <w:sz w:val="22"/>
          <w:szCs w:val="22"/>
        </w:rPr>
        <w:t>all,</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economic</w:t>
      </w:r>
      <w:r w:rsidRPr="0058552A">
        <w:rPr>
          <w:rFonts w:ascii="Arial" w:hAnsi="Arial" w:cs="Arial"/>
          <w:spacing w:val="-15"/>
          <w:sz w:val="22"/>
          <w:szCs w:val="22"/>
        </w:rPr>
        <w:t xml:space="preserve"> </w:t>
      </w:r>
      <w:r w:rsidRPr="0058552A">
        <w:rPr>
          <w:rFonts w:ascii="Arial" w:hAnsi="Arial" w:cs="Arial"/>
          <w:sz w:val="22"/>
          <w:szCs w:val="22"/>
        </w:rPr>
        <w:t>costs</w:t>
      </w:r>
      <w:r w:rsidRPr="0058552A">
        <w:rPr>
          <w:rFonts w:ascii="Arial" w:hAnsi="Arial" w:cs="Arial"/>
          <w:spacing w:val="-15"/>
          <w:sz w:val="22"/>
          <w:szCs w:val="22"/>
        </w:rPr>
        <w:t xml:space="preserve"> </w:t>
      </w:r>
      <w:r w:rsidRPr="0058552A">
        <w:rPr>
          <w:rFonts w:ascii="Arial" w:hAnsi="Arial" w:cs="Arial"/>
          <w:sz w:val="22"/>
          <w:szCs w:val="22"/>
        </w:rPr>
        <w:t>of</w:t>
      </w:r>
      <w:r w:rsidRPr="0058552A">
        <w:rPr>
          <w:rFonts w:ascii="Arial" w:hAnsi="Arial" w:cs="Arial"/>
          <w:spacing w:val="-15"/>
          <w:sz w:val="22"/>
          <w:szCs w:val="22"/>
        </w:rPr>
        <w:t xml:space="preserve"> </w:t>
      </w:r>
      <w:r w:rsidRPr="0058552A">
        <w:rPr>
          <w:rFonts w:ascii="Arial" w:hAnsi="Arial" w:cs="Arial"/>
          <w:sz w:val="22"/>
          <w:szCs w:val="22"/>
        </w:rPr>
        <w:t>disease</w:t>
      </w:r>
      <w:r w:rsidRPr="0058552A">
        <w:rPr>
          <w:rFonts w:ascii="Arial" w:hAnsi="Arial" w:cs="Arial"/>
          <w:spacing w:val="-15"/>
          <w:sz w:val="22"/>
          <w:szCs w:val="22"/>
        </w:rPr>
        <w:t xml:space="preserve"> </w:t>
      </w:r>
      <w:r w:rsidRPr="0058552A">
        <w:rPr>
          <w:rFonts w:ascii="Arial" w:hAnsi="Arial" w:cs="Arial"/>
          <w:sz w:val="22"/>
          <w:szCs w:val="22"/>
        </w:rPr>
        <w:t>control</w:t>
      </w:r>
      <w:r w:rsidRPr="0058552A">
        <w:rPr>
          <w:rFonts w:ascii="Arial" w:hAnsi="Arial" w:cs="Arial"/>
          <w:spacing w:val="-15"/>
          <w:sz w:val="22"/>
          <w:szCs w:val="22"/>
        </w:rPr>
        <w:t xml:space="preserve"> </w:t>
      </w:r>
      <w:r w:rsidRPr="0058552A">
        <w:rPr>
          <w:rFonts w:ascii="Arial" w:hAnsi="Arial" w:cs="Arial"/>
          <w:sz w:val="22"/>
          <w:szCs w:val="22"/>
        </w:rPr>
        <w:t>are</w:t>
      </w:r>
      <w:r w:rsidRPr="0058552A">
        <w:rPr>
          <w:rFonts w:ascii="Arial" w:hAnsi="Arial" w:cs="Arial"/>
          <w:spacing w:val="-15"/>
          <w:sz w:val="22"/>
          <w:szCs w:val="22"/>
        </w:rPr>
        <w:t xml:space="preserve"> </w:t>
      </w:r>
      <w:r w:rsidRPr="0058552A">
        <w:rPr>
          <w:rFonts w:ascii="Arial" w:hAnsi="Arial" w:cs="Arial"/>
          <w:sz w:val="22"/>
          <w:szCs w:val="22"/>
        </w:rPr>
        <w:t>nil.</w:t>
      </w:r>
      <w:r w:rsidRPr="0058552A">
        <w:rPr>
          <w:rFonts w:ascii="Arial" w:hAnsi="Arial" w:cs="Arial"/>
          <w:spacing w:val="-15"/>
          <w:sz w:val="22"/>
          <w:szCs w:val="22"/>
        </w:rPr>
        <w:t xml:space="preserve"> </w:t>
      </w:r>
      <w:r w:rsidRPr="0058552A">
        <w:rPr>
          <w:rFonts w:ascii="Arial" w:hAnsi="Arial" w:cs="Arial"/>
          <w:sz w:val="22"/>
          <w:szCs w:val="22"/>
        </w:rPr>
        <w:t>Therefore,</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5"/>
          <w:sz w:val="22"/>
          <w:szCs w:val="22"/>
        </w:rPr>
        <w:t xml:space="preserve"> </w:t>
      </w:r>
      <w:r w:rsidRPr="0058552A">
        <w:rPr>
          <w:rFonts w:ascii="Arial" w:hAnsi="Arial" w:cs="Arial"/>
          <w:sz w:val="22"/>
          <w:szCs w:val="22"/>
        </w:rPr>
        <w:t>disease complications</w:t>
      </w:r>
      <w:r w:rsidRPr="0058552A">
        <w:rPr>
          <w:rFonts w:ascii="Arial" w:hAnsi="Arial" w:cs="Arial"/>
          <w:spacing w:val="-15"/>
          <w:sz w:val="22"/>
          <w:szCs w:val="22"/>
        </w:rPr>
        <w:t xml:space="preserve"> </w:t>
      </w:r>
      <w:r w:rsidRPr="0058552A">
        <w:rPr>
          <w:rFonts w:ascii="Arial" w:hAnsi="Arial" w:cs="Arial"/>
          <w:sz w:val="22"/>
          <w:szCs w:val="22"/>
        </w:rPr>
        <w:t>are</w:t>
      </w:r>
      <w:r w:rsidRPr="0058552A">
        <w:rPr>
          <w:rFonts w:ascii="Arial" w:hAnsi="Arial" w:cs="Arial"/>
          <w:spacing w:val="-15"/>
          <w:sz w:val="22"/>
          <w:szCs w:val="22"/>
        </w:rPr>
        <w:t xml:space="preserve"> </w:t>
      </w:r>
      <w:r w:rsidRPr="0058552A">
        <w:rPr>
          <w:rFonts w:ascii="Arial" w:hAnsi="Arial" w:cs="Arial"/>
          <w:sz w:val="22"/>
          <w:szCs w:val="22"/>
        </w:rPr>
        <w:t>common</w:t>
      </w:r>
      <w:r w:rsidRPr="0058552A">
        <w:rPr>
          <w:rFonts w:ascii="Arial" w:hAnsi="Arial" w:cs="Arial"/>
          <w:spacing w:val="-15"/>
          <w:sz w:val="22"/>
          <w:szCs w:val="22"/>
        </w:rPr>
        <w:t xml:space="preserve"> </w:t>
      </w:r>
      <w:r w:rsidRPr="0058552A">
        <w:rPr>
          <w:rFonts w:ascii="Arial" w:hAnsi="Arial" w:cs="Arial"/>
          <w:sz w:val="22"/>
          <w:szCs w:val="22"/>
        </w:rPr>
        <w:t>and</w:t>
      </w:r>
      <w:r w:rsidRPr="0058552A">
        <w:rPr>
          <w:rFonts w:ascii="Arial" w:hAnsi="Arial" w:cs="Arial"/>
          <w:spacing w:val="-15"/>
          <w:sz w:val="22"/>
          <w:szCs w:val="22"/>
        </w:rPr>
        <w:t xml:space="preserve"> </w:t>
      </w:r>
      <w:r w:rsidRPr="0058552A">
        <w:rPr>
          <w:rFonts w:ascii="Arial" w:hAnsi="Arial" w:cs="Arial"/>
          <w:sz w:val="22"/>
          <w:szCs w:val="22"/>
        </w:rPr>
        <w:t>the</w:t>
      </w:r>
      <w:r w:rsidRPr="0058552A">
        <w:rPr>
          <w:rFonts w:ascii="Arial" w:hAnsi="Arial" w:cs="Arial"/>
          <w:spacing w:val="-14"/>
          <w:sz w:val="22"/>
          <w:szCs w:val="22"/>
        </w:rPr>
        <w:t xml:space="preserve"> </w:t>
      </w:r>
      <w:r w:rsidRPr="0058552A">
        <w:rPr>
          <w:rFonts w:ascii="Arial" w:hAnsi="Arial" w:cs="Arial"/>
          <w:sz w:val="22"/>
          <w:szCs w:val="22"/>
        </w:rPr>
        <w:t>burden</w:t>
      </w:r>
      <w:r w:rsidRPr="0058552A">
        <w:rPr>
          <w:rFonts w:ascii="Arial" w:hAnsi="Arial" w:cs="Arial"/>
          <w:spacing w:val="-13"/>
          <w:sz w:val="22"/>
          <w:szCs w:val="22"/>
        </w:rPr>
        <w:t xml:space="preserve"> </w:t>
      </w:r>
      <w:r w:rsidRPr="0058552A">
        <w:rPr>
          <w:rFonts w:ascii="Arial" w:hAnsi="Arial" w:cs="Arial"/>
          <w:sz w:val="22"/>
          <w:szCs w:val="22"/>
        </w:rPr>
        <w:t>is</w:t>
      </w:r>
      <w:r w:rsidRPr="0058552A">
        <w:rPr>
          <w:rFonts w:ascii="Arial" w:hAnsi="Arial" w:cs="Arial"/>
          <w:spacing w:val="-15"/>
          <w:sz w:val="22"/>
          <w:szCs w:val="22"/>
        </w:rPr>
        <w:t xml:space="preserve"> </w:t>
      </w:r>
      <w:r w:rsidRPr="0058552A">
        <w:rPr>
          <w:rFonts w:ascii="Arial" w:hAnsi="Arial" w:cs="Arial"/>
          <w:sz w:val="22"/>
          <w:szCs w:val="22"/>
        </w:rPr>
        <w:t>high,</w:t>
      </w:r>
      <w:r w:rsidRPr="0058552A">
        <w:rPr>
          <w:rFonts w:ascii="Arial" w:hAnsi="Arial" w:cs="Arial"/>
          <w:spacing w:val="-13"/>
          <w:sz w:val="22"/>
          <w:szCs w:val="22"/>
        </w:rPr>
        <w:t xml:space="preserve"> </w:t>
      </w:r>
      <w:r w:rsidRPr="0058552A">
        <w:rPr>
          <w:rFonts w:ascii="Arial" w:hAnsi="Arial" w:cs="Arial"/>
          <w:sz w:val="22"/>
          <w:szCs w:val="22"/>
        </w:rPr>
        <w:t>particularly</w:t>
      </w:r>
      <w:r w:rsidRPr="0058552A">
        <w:rPr>
          <w:rFonts w:ascii="Arial" w:hAnsi="Arial" w:cs="Arial"/>
          <w:spacing w:val="-15"/>
          <w:sz w:val="22"/>
          <w:szCs w:val="22"/>
        </w:rPr>
        <w:t xml:space="preserve"> </w:t>
      </w:r>
      <w:r w:rsidRPr="0058552A">
        <w:rPr>
          <w:rFonts w:ascii="Arial" w:hAnsi="Arial" w:cs="Arial"/>
          <w:sz w:val="22"/>
          <w:szCs w:val="22"/>
        </w:rPr>
        <w:t>for</w:t>
      </w:r>
      <w:r w:rsidRPr="0058552A">
        <w:rPr>
          <w:rFonts w:ascii="Arial" w:hAnsi="Arial" w:cs="Arial"/>
          <w:spacing w:val="-15"/>
          <w:sz w:val="22"/>
          <w:szCs w:val="22"/>
        </w:rPr>
        <w:t xml:space="preserve"> </w:t>
      </w:r>
      <w:r w:rsidRPr="0058552A">
        <w:rPr>
          <w:rFonts w:ascii="Arial" w:hAnsi="Arial" w:cs="Arial"/>
          <w:sz w:val="22"/>
          <w:szCs w:val="22"/>
        </w:rPr>
        <w:t>disadvantaged</w:t>
      </w:r>
      <w:r w:rsidRPr="0058552A">
        <w:rPr>
          <w:rFonts w:ascii="Arial" w:hAnsi="Arial" w:cs="Arial"/>
          <w:spacing w:val="-15"/>
          <w:sz w:val="22"/>
          <w:szCs w:val="22"/>
        </w:rPr>
        <w:t xml:space="preserve"> </w:t>
      </w:r>
      <w:r w:rsidRPr="0058552A">
        <w:rPr>
          <w:rFonts w:ascii="Arial" w:hAnsi="Arial" w:cs="Arial"/>
          <w:sz w:val="22"/>
          <w:szCs w:val="22"/>
        </w:rPr>
        <w:t xml:space="preserve">groups of the population [15]. </w:t>
      </w:r>
    </w:p>
    <w:p w14:paraId="46971412" w14:textId="0407C0E1" w:rsidR="00003A7A" w:rsidRPr="0058552A" w:rsidRDefault="00003A7A" w:rsidP="00003A7A">
      <w:pPr>
        <w:pStyle w:val="BodyText"/>
        <w:ind w:right="302"/>
        <w:jc w:val="both"/>
        <w:rPr>
          <w:rFonts w:ascii="Arial" w:hAnsi="Arial" w:cs="Arial"/>
          <w:b/>
          <w:bCs/>
          <w:sz w:val="22"/>
          <w:szCs w:val="22"/>
        </w:rPr>
      </w:pPr>
      <w:r w:rsidRPr="0058552A">
        <w:rPr>
          <w:rFonts w:ascii="Arial" w:hAnsi="Arial" w:cs="Arial"/>
          <w:b/>
          <w:bCs/>
          <w:sz w:val="22"/>
          <w:szCs w:val="22"/>
        </w:rPr>
        <w:t>TRENDS OVER THE PAST FEW DECADES</w:t>
      </w:r>
    </w:p>
    <w:p w14:paraId="0AE959E9" w14:textId="16737B85" w:rsidR="00003A7A" w:rsidRPr="0058552A" w:rsidRDefault="00003A7A" w:rsidP="00003A7A">
      <w:pPr>
        <w:pStyle w:val="BodyText"/>
        <w:ind w:right="302"/>
        <w:jc w:val="both"/>
        <w:rPr>
          <w:rFonts w:ascii="Arial" w:hAnsi="Arial" w:cs="Arial"/>
          <w:sz w:val="22"/>
          <w:szCs w:val="22"/>
        </w:rPr>
      </w:pPr>
      <w:r w:rsidRPr="0058552A">
        <w:rPr>
          <w:rFonts w:ascii="Arial" w:hAnsi="Arial" w:cs="Arial"/>
          <w:sz w:val="22"/>
          <w:szCs w:val="22"/>
        </w:rPr>
        <w:t xml:space="preserve">Roughly 37 million people globally are impacted by blindness. Of this number, diabetes related retinopathy constitutes 4.8%. It is estimated that 31.6% of Africans have diabetes- associated retinopathy. Seeking services from providers for the reduction and management of diabetes-related eye issues moreover that promotion of eye health is referred to as the use of eye care services. </w:t>
      </w:r>
      <w:r w:rsidR="00EB4A21" w:rsidRPr="0058552A">
        <w:rPr>
          <w:rFonts w:ascii="Arial" w:hAnsi="Arial" w:cs="Arial"/>
          <w:sz w:val="22"/>
          <w:szCs w:val="22"/>
        </w:rPr>
        <w:t>The proactive and proper use of these eye care services helps prevent and lessen vision loss for diabetic patients. Because diabetes related retinopathy, cataracts, and especially glaucoma are mostly asymptomatic in the beginning, they are often misdiagnosed or ignored. Patients with diabetes rom low and middle- income countries tend to seek eye care services only when the condition becomes advanced and vision-threatening. As per the American Academy of Ophthalmology, type 2 diabetes patients need to access eye care services on a regular and timely basis at the time of diagnosis, and also three to five years following a type 1 diabetes diagnosis [16]</w:t>
      </w:r>
    </w:p>
    <w:p w14:paraId="288CA08A" w14:textId="4C67494E" w:rsidR="00790ADA" w:rsidRPr="0058552A" w:rsidRDefault="00174DEE" w:rsidP="00441B6F">
      <w:pPr>
        <w:pStyle w:val="AbstHead"/>
        <w:spacing w:after="0"/>
        <w:jc w:val="both"/>
        <w:rPr>
          <w:rFonts w:ascii="Arial" w:hAnsi="Arial" w:cs="Arial"/>
        </w:rPr>
      </w:pPr>
      <w:r w:rsidRPr="0058552A">
        <w:rPr>
          <w:rFonts w:ascii="Arial" w:hAnsi="Arial" w:cs="Arial"/>
        </w:rPr>
        <w:t>OVERVIEW ON THE DISTRIBUTION IN T1DM AND T2DM</w:t>
      </w:r>
    </w:p>
    <w:p w14:paraId="2FF0965A" w14:textId="717D1D62" w:rsidR="00174DEE" w:rsidRPr="0058552A" w:rsidRDefault="006215EE" w:rsidP="00441B6F">
      <w:pPr>
        <w:pStyle w:val="AbstHead"/>
        <w:spacing w:after="0"/>
        <w:jc w:val="both"/>
        <w:rPr>
          <w:rFonts w:ascii="Arial" w:hAnsi="Arial" w:cs="Arial"/>
        </w:rPr>
      </w:pPr>
      <w:r w:rsidRPr="0058552A">
        <w:rPr>
          <w:rFonts w:ascii="Arial" w:hAnsi="Arial" w:cs="Arial"/>
          <w:noProof/>
        </w:rPr>
        <mc:AlternateContent>
          <mc:Choice Requires="wpg">
            <w:drawing>
              <wp:anchor distT="0" distB="0" distL="0" distR="0" simplePos="0" relativeHeight="251659264" behindDoc="1" locked="0" layoutInCell="1" allowOverlap="1" wp14:anchorId="42F1051B" wp14:editId="6CC23521">
                <wp:simplePos x="0" y="0"/>
                <wp:positionH relativeFrom="page">
                  <wp:posOffset>1183005</wp:posOffset>
                </wp:positionH>
                <wp:positionV relativeFrom="paragraph">
                  <wp:posOffset>182245</wp:posOffset>
                </wp:positionV>
                <wp:extent cx="5304155" cy="3009900"/>
                <wp:effectExtent l="0" t="0" r="0" b="0"/>
                <wp:wrapTopAndBottom/>
                <wp:docPr id="9288699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155" cy="3009900"/>
                          <a:chOff x="0" y="0"/>
                          <a:chExt cx="5304155" cy="3009900"/>
                        </a:xfrm>
                      </wpg:grpSpPr>
                      <pic:pic xmlns:pic="http://schemas.openxmlformats.org/drawingml/2006/picture">
                        <pic:nvPicPr>
                          <pic:cNvPr id="1183670571" name="Image 3"/>
                          <pic:cNvPicPr/>
                        </pic:nvPicPr>
                        <pic:blipFill>
                          <a:blip r:embed="rId14" cstate="print"/>
                          <a:stretch>
                            <a:fillRect/>
                          </a:stretch>
                        </pic:blipFill>
                        <pic:spPr>
                          <a:xfrm>
                            <a:off x="59034" y="9461"/>
                            <a:ext cx="5190212" cy="2936971"/>
                          </a:xfrm>
                          <a:prstGeom prst="rect">
                            <a:avLst/>
                          </a:prstGeom>
                        </pic:spPr>
                      </pic:pic>
                      <wps:wsp>
                        <wps:cNvPr id="881368753" name="Graphic 4"/>
                        <wps:cNvSpPr/>
                        <wps:spPr>
                          <a:xfrm>
                            <a:off x="4762" y="4762"/>
                            <a:ext cx="5294630" cy="3000375"/>
                          </a:xfrm>
                          <a:custGeom>
                            <a:avLst/>
                            <a:gdLst/>
                            <a:ahLst/>
                            <a:cxnLst/>
                            <a:rect l="l" t="t" r="r" b="b"/>
                            <a:pathLst>
                              <a:path w="5294630" h="3000375">
                                <a:moveTo>
                                  <a:pt x="0" y="3000121"/>
                                </a:moveTo>
                                <a:lnTo>
                                  <a:pt x="5294630" y="3000121"/>
                                </a:lnTo>
                                <a:lnTo>
                                  <a:pt x="5294630" y="0"/>
                                </a:lnTo>
                                <a:lnTo>
                                  <a:pt x="0" y="0"/>
                                </a:lnTo>
                                <a:lnTo>
                                  <a:pt x="0" y="3000121"/>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4964BC" id="Group 11" o:spid="_x0000_s1026" style="position:absolute;margin-left:93.15pt;margin-top:14.35pt;width:417.65pt;height:237pt;z-index:-251657216;mso-wrap-distance-left:0;mso-wrap-distance-right:0;mso-position-horizontal-relative:page" coordsize="5304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u/aS+Ctv8AHj4Van4cEostZj23mj6lkq1lex/NFKGHI54OOzGo&#10;fh3ouofGD4FaVpvxe8HwR6pc2v2fVdJ1FY5kkdcp5owTt3Y3joy57EV6vRQByfww+FXhX4NeEbbw&#10;z4O0eDRdHgJcQxZZnc9Xd2JZ2OB8zEngDoBXW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90;top:94;width:51902;height:2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">
                  <v:imagedata r:id="rId16" o:title=""/>
                </v:shape>
                <v:shape id="Graphic 4" o:spid="_x0000_s1028" style="position:absolute;left:47;top:47;width:52946;height:30004;visibility:visible;mso-wrap-style:square;v-text-anchor:top" coordsize="5294630,30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" path="m,3000121r5294630,l5294630,,,,,3000121xe" filled="f" strokecolor="#4f81bc">
                  <v:path arrowok="t"/>
                </v:shape>
                <w10:wrap type="topAndBottom" anchorx="page"/>
              </v:group>
            </w:pict>
          </mc:Fallback>
        </mc:AlternateContent>
      </w:r>
    </w:p>
    <w:p w14:paraId="4843744A" w14:textId="20CC08F5" w:rsidR="00174DEE" w:rsidRPr="0058552A" w:rsidRDefault="00174DEE" w:rsidP="00441B6F">
      <w:pPr>
        <w:pStyle w:val="AbstHead"/>
        <w:spacing w:after="0"/>
        <w:jc w:val="both"/>
        <w:rPr>
          <w:rFonts w:ascii="Arial" w:hAnsi="Arial" w:cs="Arial"/>
        </w:rPr>
      </w:pPr>
    </w:p>
    <w:p w14:paraId="1A028844" w14:textId="128C4113" w:rsidR="00A03B96" w:rsidRPr="0058552A" w:rsidRDefault="00174DEE" w:rsidP="00441B6F">
      <w:pPr>
        <w:pStyle w:val="Body"/>
        <w:spacing w:after="0"/>
        <w:rPr>
          <w:rFonts w:ascii="Arial" w:hAnsi="Arial" w:cs="Arial"/>
          <w:b/>
          <w:bCs/>
        </w:rPr>
      </w:pPr>
      <w:r w:rsidRPr="0058552A">
        <w:rPr>
          <w:rFonts w:ascii="Arial" w:hAnsi="Arial" w:cs="Arial"/>
          <w:b/>
          <w:bCs/>
        </w:rPr>
        <w:t>Figure 1: The global distribution of Type 1 and Type 2 diabetes in 2021 by region</w:t>
      </w:r>
    </w:p>
    <w:p w14:paraId="649D7DAC" w14:textId="77777777" w:rsidR="00174DEE" w:rsidRPr="0058552A" w:rsidRDefault="00174DEE" w:rsidP="00441B6F">
      <w:pPr>
        <w:pStyle w:val="Body"/>
        <w:spacing w:after="0"/>
        <w:rPr>
          <w:rFonts w:ascii="Arial" w:hAnsi="Arial" w:cs="Arial"/>
          <w:b/>
          <w:bCs/>
        </w:rPr>
      </w:pPr>
    </w:p>
    <w:p w14:paraId="48451018" w14:textId="77777777" w:rsidR="00174DEE" w:rsidRPr="0058552A" w:rsidRDefault="00174DEE" w:rsidP="00174DEE">
      <w:pPr>
        <w:pStyle w:val="BodyText"/>
        <w:spacing w:before="1"/>
        <w:ind w:right="304"/>
        <w:jc w:val="both"/>
        <w:rPr>
          <w:rFonts w:ascii="Arial" w:hAnsi="Arial" w:cs="Arial"/>
        </w:rPr>
      </w:pPr>
      <w:r w:rsidRPr="0058552A">
        <w:rPr>
          <w:rFonts w:ascii="Arial" w:hAnsi="Arial" w:cs="Arial"/>
        </w:rPr>
        <w:lastRenderedPageBreak/>
        <w:t>Type</w:t>
      </w:r>
      <w:r w:rsidRPr="0058552A">
        <w:rPr>
          <w:rFonts w:ascii="Arial" w:hAnsi="Arial" w:cs="Arial"/>
          <w:spacing w:val="-6"/>
        </w:rPr>
        <w:t xml:space="preserve"> </w:t>
      </w:r>
      <w:r w:rsidRPr="0058552A">
        <w:rPr>
          <w:rFonts w:ascii="Arial" w:hAnsi="Arial" w:cs="Arial"/>
        </w:rPr>
        <w:t>2</w:t>
      </w:r>
      <w:r w:rsidRPr="0058552A">
        <w:rPr>
          <w:rFonts w:ascii="Arial" w:hAnsi="Arial" w:cs="Arial"/>
          <w:spacing w:val="-5"/>
        </w:rPr>
        <w:t xml:space="preserve"> </w:t>
      </w:r>
      <w:r w:rsidRPr="0058552A">
        <w:rPr>
          <w:rFonts w:ascii="Arial" w:hAnsi="Arial" w:cs="Arial"/>
        </w:rPr>
        <w:t>diabetes</w:t>
      </w:r>
      <w:r w:rsidRPr="0058552A">
        <w:rPr>
          <w:rFonts w:ascii="Arial" w:hAnsi="Arial" w:cs="Arial"/>
          <w:spacing w:val="-5"/>
        </w:rPr>
        <w:t xml:space="preserve"> </w:t>
      </w:r>
      <w:r w:rsidRPr="0058552A">
        <w:rPr>
          <w:rFonts w:ascii="Arial" w:hAnsi="Arial" w:cs="Arial"/>
        </w:rPr>
        <w:t>(T2DM)</w:t>
      </w:r>
      <w:r w:rsidRPr="0058552A">
        <w:rPr>
          <w:rFonts w:ascii="Arial" w:hAnsi="Arial" w:cs="Arial"/>
          <w:spacing w:val="-2"/>
        </w:rPr>
        <w:t xml:space="preserve"> </w:t>
      </w:r>
      <w:r w:rsidRPr="0058552A">
        <w:rPr>
          <w:rFonts w:ascii="Arial" w:hAnsi="Arial" w:cs="Arial"/>
        </w:rPr>
        <w:t>is</w:t>
      </w:r>
      <w:r w:rsidRPr="0058552A">
        <w:rPr>
          <w:rFonts w:ascii="Arial" w:hAnsi="Arial" w:cs="Arial"/>
          <w:spacing w:val="-5"/>
        </w:rPr>
        <w:t xml:space="preserve"> </w:t>
      </w:r>
      <w:r w:rsidRPr="0058552A">
        <w:rPr>
          <w:rFonts w:ascii="Arial" w:hAnsi="Arial" w:cs="Arial"/>
        </w:rPr>
        <w:t>far</w:t>
      </w:r>
      <w:r w:rsidRPr="0058552A">
        <w:rPr>
          <w:rFonts w:ascii="Arial" w:hAnsi="Arial" w:cs="Arial"/>
          <w:spacing w:val="-6"/>
        </w:rPr>
        <w:t xml:space="preserve"> </w:t>
      </w:r>
      <w:r w:rsidRPr="0058552A">
        <w:rPr>
          <w:rFonts w:ascii="Arial" w:hAnsi="Arial" w:cs="Arial"/>
        </w:rPr>
        <w:t>more</w:t>
      </w:r>
      <w:r w:rsidRPr="0058552A">
        <w:rPr>
          <w:rFonts w:ascii="Arial" w:hAnsi="Arial" w:cs="Arial"/>
          <w:spacing w:val="-6"/>
        </w:rPr>
        <w:t xml:space="preserve"> </w:t>
      </w:r>
      <w:r w:rsidRPr="0058552A">
        <w:rPr>
          <w:rFonts w:ascii="Arial" w:hAnsi="Arial" w:cs="Arial"/>
        </w:rPr>
        <w:t>prevalent</w:t>
      </w:r>
      <w:r w:rsidRPr="0058552A">
        <w:rPr>
          <w:rFonts w:ascii="Arial" w:hAnsi="Arial" w:cs="Arial"/>
          <w:spacing w:val="-3"/>
        </w:rPr>
        <w:t xml:space="preserve"> </w:t>
      </w:r>
      <w:r w:rsidRPr="0058552A">
        <w:rPr>
          <w:rFonts w:ascii="Arial" w:hAnsi="Arial" w:cs="Arial"/>
        </w:rPr>
        <w:t>across</w:t>
      </w:r>
      <w:r w:rsidRPr="0058552A">
        <w:rPr>
          <w:rFonts w:ascii="Arial" w:hAnsi="Arial" w:cs="Arial"/>
          <w:spacing w:val="-4"/>
        </w:rPr>
        <w:t xml:space="preserve"> </w:t>
      </w:r>
      <w:r w:rsidRPr="0058552A">
        <w:rPr>
          <w:rFonts w:ascii="Arial" w:hAnsi="Arial" w:cs="Arial"/>
        </w:rPr>
        <w:t>all</w:t>
      </w:r>
      <w:r w:rsidRPr="0058552A">
        <w:rPr>
          <w:rFonts w:ascii="Arial" w:hAnsi="Arial" w:cs="Arial"/>
          <w:spacing w:val="-4"/>
        </w:rPr>
        <w:t xml:space="preserve"> </w:t>
      </w:r>
      <w:r w:rsidRPr="0058552A">
        <w:rPr>
          <w:rFonts w:ascii="Arial" w:hAnsi="Arial" w:cs="Arial"/>
        </w:rPr>
        <w:t>regions (Figure</w:t>
      </w:r>
      <w:r w:rsidRPr="0058552A">
        <w:rPr>
          <w:rFonts w:ascii="Arial" w:hAnsi="Arial" w:cs="Arial"/>
          <w:spacing w:val="-6"/>
        </w:rPr>
        <w:t xml:space="preserve"> </w:t>
      </w:r>
      <w:r w:rsidRPr="0058552A">
        <w:rPr>
          <w:rFonts w:ascii="Arial" w:hAnsi="Arial" w:cs="Arial"/>
        </w:rPr>
        <w:t>1),</w:t>
      </w:r>
      <w:r w:rsidRPr="0058552A">
        <w:rPr>
          <w:rFonts w:ascii="Arial" w:hAnsi="Arial" w:cs="Arial"/>
          <w:spacing w:val="-3"/>
        </w:rPr>
        <w:t xml:space="preserve"> </w:t>
      </w:r>
      <w:r w:rsidRPr="0058552A">
        <w:rPr>
          <w:rFonts w:ascii="Arial" w:hAnsi="Arial" w:cs="Arial"/>
        </w:rPr>
        <w:t>while</w:t>
      </w:r>
      <w:r w:rsidRPr="0058552A">
        <w:rPr>
          <w:rFonts w:ascii="Arial" w:hAnsi="Arial" w:cs="Arial"/>
          <w:spacing w:val="-5"/>
        </w:rPr>
        <w:t xml:space="preserve"> </w:t>
      </w:r>
      <w:r w:rsidRPr="0058552A">
        <w:rPr>
          <w:rFonts w:ascii="Arial" w:hAnsi="Arial" w:cs="Arial"/>
        </w:rPr>
        <w:t>Type 1 diabetes (T1DM) has a smaller but significant presence, especially in developed regions</w:t>
      </w:r>
      <w:r w:rsidRPr="0058552A">
        <w:rPr>
          <w:rFonts w:ascii="Arial" w:hAnsi="Arial" w:cs="Arial"/>
          <w:spacing w:val="-5"/>
        </w:rPr>
        <w:t xml:space="preserve"> </w:t>
      </w:r>
      <w:r w:rsidRPr="0058552A">
        <w:rPr>
          <w:rFonts w:ascii="Arial" w:hAnsi="Arial" w:cs="Arial"/>
        </w:rPr>
        <w:t>a</w:t>
      </w:r>
      <w:r w:rsidRPr="0058552A">
        <w:rPr>
          <w:rFonts w:ascii="Arial" w:hAnsi="Arial" w:cs="Arial"/>
          <w:spacing w:val="-7"/>
        </w:rPr>
        <w:t xml:space="preserve"> </w:t>
      </w:r>
      <w:r w:rsidRPr="0058552A">
        <w:rPr>
          <w:rFonts w:ascii="Arial" w:hAnsi="Arial" w:cs="Arial"/>
        </w:rPr>
        <w:t>significant</w:t>
      </w:r>
      <w:r w:rsidRPr="0058552A">
        <w:rPr>
          <w:rFonts w:ascii="Arial" w:hAnsi="Arial" w:cs="Arial"/>
          <w:spacing w:val="-5"/>
        </w:rPr>
        <w:t xml:space="preserve"> </w:t>
      </w:r>
      <w:r w:rsidRPr="0058552A">
        <w:rPr>
          <w:rFonts w:ascii="Arial" w:hAnsi="Arial" w:cs="Arial"/>
        </w:rPr>
        <w:t>burden</w:t>
      </w:r>
      <w:r w:rsidRPr="0058552A">
        <w:rPr>
          <w:rFonts w:ascii="Arial" w:hAnsi="Arial" w:cs="Arial"/>
          <w:spacing w:val="-6"/>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Type</w:t>
      </w:r>
      <w:r w:rsidRPr="0058552A">
        <w:rPr>
          <w:rFonts w:ascii="Arial" w:hAnsi="Arial" w:cs="Arial"/>
          <w:spacing w:val="-7"/>
        </w:rPr>
        <w:t xml:space="preserve"> </w:t>
      </w:r>
      <w:r w:rsidRPr="0058552A">
        <w:rPr>
          <w:rFonts w:ascii="Arial" w:hAnsi="Arial" w:cs="Arial"/>
        </w:rPr>
        <w:t>2</w:t>
      </w:r>
      <w:r w:rsidRPr="0058552A">
        <w:rPr>
          <w:rFonts w:ascii="Arial" w:hAnsi="Arial" w:cs="Arial"/>
          <w:spacing w:val="-6"/>
        </w:rPr>
        <w:t xml:space="preserve"> </w:t>
      </w:r>
      <w:r w:rsidRPr="0058552A">
        <w:rPr>
          <w:rFonts w:ascii="Arial" w:hAnsi="Arial" w:cs="Arial"/>
        </w:rPr>
        <w:t>diabetes</w:t>
      </w:r>
      <w:r w:rsidRPr="0058552A">
        <w:rPr>
          <w:rFonts w:ascii="Arial" w:hAnsi="Arial" w:cs="Arial"/>
          <w:spacing w:val="-6"/>
        </w:rPr>
        <w:t xml:space="preserve"> </w:t>
      </w:r>
      <w:r w:rsidRPr="0058552A">
        <w:rPr>
          <w:rFonts w:ascii="Arial" w:hAnsi="Arial" w:cs="Arial"/>
        </w:rPr>
        <w:t>(77</w:t>
      </w:r>
      <w:r w:rsidRPr="0058552A">
        <w:rPr>
          <w:rFonts w:ascii="Arial" w:hAnsi="Arial" w:cs="Arial"/>
          <w:spacing w:val="-4"/>
        </w:rPr>
        <w:t xml:space="preserve"> </w:t>
      </w:r>
      <w:r w:rsidRPr="0058552A">
        <w:rPr>
          <w:rFonts w:ascii="Arial" w:hAnsi="Arial" w:cs="Arial"/>
        </w:rPr>
        <w:t>million</w:t>
      </w:r>
      <w:r w:rsidRPr="0058552A">
        <w:rPr>
          <w:rFonts w:ascii="Arial" w:hAnsi="Arial" w:cs="Arial"/>
          <w:spacing w:val="-8"/>
        </w:rPr>
        <w:t xml:space="preserve"> </w:t>
      </w:r>
      <w:r w:rsidRPr="0058552A">
        <w:rPr>
          <w:rFonts w:ascii="Arial" w:hAnsi="Arial" w:cs="Arial"/>
        </w:rPr>
        <w:t>cases)</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a</w:t>
      </w:r>
      <w:r w:rsidRPr="0058552A">
        <w:rPr>
          <w:rFonts w:ascii="Arial" w:hAnsi="Arial" w:cs="Arial"/>
          <w:spacing w:val="-7"/>
        </w:rPr>
        <w:t xml:space="preserve"> </w:t>
      </w:r>
      <w:r w:rsidRPr="0058552A">
        <w:rPr>
          <w:rFonts w:ascii="Arial" w:hAnsi="Arial" w:cs="Arial"/>
        </w:rPr>
        <w:t>notable</w:t>
      </w:r>
      <w:r w:rsidRPr="0058552A">
        <w:rPr>
          <w:rFonts w:ascii="Arial" w:hAnsi="Arial" w:cs="Arial"/>
          <w:spacing w:val="-6"/>
        </w:rPr>
        <w:t xml:space="preserve"> </w:t>
      </w:r>
      <w:r w:rsidRPr="0058552A">
        <w:rPr>
          <w:rFonts w:ascii="Arial" w:hAnsi="Arial" w:cs="Arial"/>
        </w:rPr>
        <w:t>number of</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4"/>
        </w:rPr>
        <w:t xml:space="preserve"> </w:t>
      </w:r>
      <w:r w:rsidRPr="0058552A">
        <w:rPr>
          <w:rFonts w:ascii="Arial" w:hAnsi="Arial" w:cs="Arial"/>
        </w:rPr>
        <w:t>1</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cases</w:t>
      </w:r>
      <w:r w:rsidRPr="0058552A">
        <w:rPr>
          <w:rFonts w:ascii="Arial" w:hAnsi="Arial" w:cs="Arial"/>
          <w:spacing w:val="-1"/>
        </w:rPr>
        <w:t xml:space="preserve"> </w:t>
      </w:r>
      <w:r w:rsidRPr="0058552A">
        <w:rPr>
          <w:rFonts w:ascii="Arial" w:hAnsi="Arial" w:cs="Arial"/>
        </w:rPr>
        <w:t>(1.1</w:t>
      </w:r>
      <w:r w:rsidRPr="0058552A">
        <w:rPr>
          <w:rFonts w:ascii="Arial" w:hAnsi="Arial" w:cs="Arial"/>
          <w:spacing w:val="-3"/>
        </w:rPr>
        <w:t xml:space="preserve"> </w:t>
      </w:r>
      <w:r w:rsidRPr="0058552A">
        <w:rPr>
          <w:rFonts w:ascii="Arial" w:hAnsi="Arial" w:cs="Arial"/>
        </w:rPr>
        <w:t>million).</w:t>
      </w:r>
      <w:r w:rsidRPr="0058552A">
        <w:rPr>
          <w:rFonts w:ascii="Arial" w:hAnsi="Arial" w:cs="Arial"/>
          <w:spacing w:val="-2"/>
        </w:rPr>
        <w:t xml:space="preserve"> </w:t>
      </w:r>
      <w:r w:rsidRPr="0058552A">
        <w:rPr>
          <w:rFonts w:ascii="Arial" w:hAnsi="Arial" w:cs="Arial"/>
        </w:rPr>
        <w:t>In</w:t>
      </w:r>
      <w:r w:rsidRPr="0058552A">
        <w:rPr>
          <w:rFonts w:ascii="Arial" w:hAnsi="Arial" w:cs="Arial"/>
          <w:spacing w:val="-1"/>
        </w:rPr>
        <w:t xml:space="preserve"> </w:t>
      </w:r>
      <w:r w:rsidRPr="0058552A">
        <w:rPr>
          <w:rFonts w:ascii="Arial" w:hAnsi="Arial" w:cs="Arial"/>
        </w:rPr>
        <w:t>any</w:t>
      </w:r>
      <w:r w:rsidRPr="0058552A">
        <w:rPr>
          <w:rFonts w:ascii="Arial" w:hAnsi="Arial" w:cs="Arial"/>
          <w:spacing w:val="-3"/>
        </w:rPr>
        <w:t xml:space="preserve"> </w:t>
      </w:r>
      <w:r w:rsidRPr="0058552A">
        <w:rPr>
          <w:rFonts w:ascii="Arial" w:hAnsi="Arial" w:cs="Arial"/>
        </w:rPr>
        <w:t>case,</w:t>
      </w:r>
      <w:r w:rsidRPr="0058552A">
        <w:rPr>
          <w:rFonts w:ascii="Arial" w:hAnsi="Arial" w:cs="Arial"/>
          <w:spacing w:val="-3"/>
        </w:rPr>
        <w:t xml:space="preserve"> </w:t>
      </w:r>
      <w:r w:rsidRPr="0058552A">
        <w:rPr>
          <w:rFonts w:ascii="Arial" w:hAnsi="Arial" w:cs="Arial"/>
        </w:rPr>
        <w:t>Scandinavian</w:t>
      </w:r>
      <w:r w:rsidRPr="0058552A">
        <w:rPr>
          <w:rFonts w:ascii="Arial" w:hAnsi="Arial" w:cs="Arial"/>
          <w:spacing w:val="-3"/>
        </w:rPr>
        <w:t xml:space="preserve"> </w:t>
      </w:r>
      <w:r w:rsidRPr="0058552A">
        <w:rPr>
          <w:rFonts w:ascii="Arial" w:hAnsi="Arial" w:cs="Arial"/>
        </w:rPr>
        <w:t>nations</w:t>
      </w:r>
      <w:r w:rsidRPr="0058552A">
        <w:rPr>
          <w:rFonts w:ascii="Arial" w:hAnsi="Arial" w:cs="Arial"/>
          <w:spacing w:val="-3"/>
        </w:rPr>
        <w:t xml:space="preserve"> </w:t>
      </w:r>
      <w:r w:rsidRPr="0058552A">
        <w:rPr>
          <w:rFonts w:ascii="Arial" w:hAnsi="Arial" w:cs="Arial"/>
        </w:rPr>
        <w:t>have</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most elevated predominance of sort 1 diabetes (T1D) around the world, with their rates in Asia and Africa within the south of the Sahara remain lower than within the Western world.</w:t>
      </w:r>
      <w:r w:rsidRPr="0058552A">
        <w:rPr>
          <w:rFonts w:ascii="Arial" w:hAnsi="Arial" w:cs="Arial"/>
          <w:spacing w:val="-5"/>
        </w:rPr>
        <w:t xml:space="preserve"> </w:t>
      </w:r>
      <w:r w:rsidRPr="0058552A">
        <w:rPr>
          <w:rFonts w:ascii="Arial" w:hAnsi="Arial" w:cs="Arial"/>
        </w:rPr>
        <w:t>Alternately,</w:t>
      </w:r>
      <w:r w:rsidRPr="0058552A">
        <w:rPr>
          <w:rFonts w:ascii="Arial" w:hAnsi="Arial" w:cs="Arial"/>
          <w:spacing w:val="-6"/>
        </w:rPr>
        <w:t xml:space="preserve"> </w:t>
      </w:r>
      <w:r w:rsidRPr="0058552A">
        <w:rPr>
          <w:rFonts w:ascii="Arial" w:hAnsi="Arial" w:cs="Arial"/>
        </w:rPr>
        <w:t>populace</w:t>
      </w:r>
      <w:r w:rsidRPr="0058552A">
        <w:rPr>
          <w:rFonts w:ascii="Arial" w:hAnsi="Arial" w:cs="Arial"/>
          <w:spacing w:val="-5"/>
        </w:rPr>
        <w:t xml:space="preserve"> </w:t>
      </w:r>
      <w:r w:rsidRPr="0058552A">
        <w:rPr>
          <w:rFonts w:ascii="Arial" w:hAnsi="Arial" w:cs="Arial"/>
        </w:rPr>
        <w:t>development</w:t>
      </w:r>
      <w:r w:rsidRPr="0058552A">
        <w:rPr>
          <w:rFonts w:ascii="Arial" w:hAnsi="Arial" w:cs="Arial"/>
          <w:spacing w:val="-4"/>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nutritional</w:t>
      </w:r>
      <w:r w:rsidRPr="0058552A">
        <w:rPr>
          <w:rFonts w:ascii="Arial" w:hAnsi="Arial" w:cs="Arial"/>
          <w:spacing w:val="-5"/>
        </w:rPr>
        <w:t xml:space="preserve"> </w:t>
      </w:r>
      <w:r w:rsidRPr="0058552A">
        <w:rPr>
          <w:rFonts w:ascii="Arial" w:hAnsi="Arial" w:cs="Arial"/>
        </w:rPr>
        <w:t>changes</w:t>
      </w:r>
      <w:r w:rsidRPr="0058552A">
        <w:rPr>
          <w:rFonts w:ascii="Arial" w:hAnsi="Arial" w:cs="Arial"/>
          <w:spacing w:val="-4"/>
        </w:rPr>
        <w:t xml:space="preserve"> </w:t>
      </w:r>
      <w:r w:rsidRPr="0058552A">
        <w:rPr>
          <w:rFonts w:ascii="Arial" w:hAnsi="Arial" w:cs="Arial"/>
        </w:rPr>
        <w:t>are</w:t>
      </w:r>
      <w:r w:rsidRPr="0058552A">
        <w:rPr>
          <w:rFonts w:ascii="Arial" w:hAnsi="Arial" w:cs="Arial"/>
          <w:spacing w:val="-7"/>
        </w:rPr>
        <w:t xml:space="preserve"> </w:t>
      </w:r>
      <w:r w:rsidRPr="0058552A">
        <w:rPr>
          <w:rFonts w:ascii="Arial" w:hAnsi="Arial" w:cs="Arial"/>
        </w:rPr>
        <w:t>the</w:t>
      </w:r>
      <w:r w:rsidRPr="0058552A">
        <w:rPr>
          <w:rFonts w:ascii="Arial" w:hAnsi="Arial" w:cs="Arial"/>
          <w:spacing w:val="-4"/>
        </w:rPr>
        <w:t xml:space="preserve"> </w:t>
      </w:r>
      <w:r w:rsidRPr="0058552A">
        <w:rPr>
          <w:rFonts w:ascii="Arial" w:hAnsi="Arial" w:cs="Arial"/>
        </w:rPr>
        <w:t>strengths</w:t>
      </w:r>
      <w:r w:rsidRPr="0058552A">
        <w:rPr>
          <w:rFonts w:ascii="Arial" w:hAnsi="Arial" w:cs="Arial"/>
          <w:spacing w:val="-5"/>
        </w:rPr>
        <w:t xml:space="preserve"> </w:t>
      </w:r>
      <w:r w:rsidRPr="0058552A">
        <w:rPr>
          <w:rFonts w:ascii="Arial" w:hAnsi="Arial" w:cs="Arial"/>
        </w:rPr>
        <w:t>that lie</w:t>
      </w:r>
      <w:r w:rsidRPr="0058552A">
        <w:rPr>
          <w:rFonts w:ascii="Arial" w:hAnsi="Arial" w:cs="Arial"/>
          <w:spacing w:val="-11"/>
        </w:rPr>
        <w:t xml:space="preserve"> </w:t>
      </w:r>
      <w:r w:rsidRPr="0058552A">
        <w:rPr>
          <w:rFonts w:ascii="Arial" w:hAnsi="Arial" w:cs="Arial"/>
        </w:rPr>
        <w:t>within</w:t>
      </w:r>
      <w:r w:rsidRPr="0058552A">
        <w:rPr>
          <w:rFonts w:ascii="Arial" w:hAnsi="Arial" w:cs="Arial"/>
          <w:spacing w:val="-10"/>
        </w:rPr>
        <w:t xml:space="preserve"> </w:t>
      </w:r>
      <w:r w:rsidRPr="0058552A">
        <w:rPr>
          <w:rFonts w:ascii="Arial" w:hAnsi="Arial" w:cs="Arial"/>
        </w:rPr>
        <w:t>the</w:t>
      </w:r>
      <w:r w:rsidRPr="0058552A">
        <w:rPr>
          <w:rFonts w:ascii="Arial" w:hAnsi="Arial" w:cs="Arial"/>
          <w:spacing w:val="-10"/>
        </w:rPr>
        <w:t xml:space="preserve"> </w:t>
      </w:r>
      <w:r w:rsidRPr="0058552A">
        <w:rPr>
          <w:rFonts w:ascii="Arial" w:hAnsi="Arial" w:cs="Arial"/>
        </w:rPr>
        <w:t>start</w:t>
      </w:r>
      <w:r w:rsidRPr="0058552A">
        <w:rPr>
          <w:rFonts w:ascii="Arial" w:hAnsi="Arial" w:cs="Arial"/>
          <w:spacing w:val="-8"/>
        </w:rPr>
        <w:t xml:space="preserve"> </w:t>
      </w:r>
      <w:r w:rsidRPr="0058552A">
        <w:rPr>
          <w:rFonts w:ascii="Arial" w:hAnsi="Arial" w:cs="Arial"/>
        </w:rPr>
        <w:t>of</w:t>
      </w:r>
      <w:r w:rsidRPr="0058552A">
        <w:rPr>
          <w:rFonts w:ascii="Arial" w:hAnsi="Arial" w:cs="Arial"/>
          <w:spacing w:val="-10"/>
        </w:rPr>
        <w:t xml:space="preserve"> </w:t>
      </w:r>
      <w:r w:rsidRPr="0058552A">
        <w:rPr>
          <w:rFonts w:ascii="Arial" w:hAnsi="Arial" w:cs="Arial"/>
        </w:rPr>
        <w:t>sort</w:t>
      </w:r>
      <w:r w:rsidRPr="0058552A">
        <w:rPr>
          <w:rFonts w:ascii="Arial" w:hAnsi="Arial" w:cs="Arial"/>
          <w:spacing w:val="-7"/>
        </w:rPr>
        <w:t xml:space="preserve"> </w:t>
      </w:r>
      <w:r w:rsidRPr="0058552A">
        <w:rPr>
          <w:rFonts w:ascii="Arial" w:hAnsi="Arial" w:cs="Arial"/>
        </w:rPr>
        <w:t>2</w:t>
      </w:r>
      <w:r w:rsidRPr="0058552A">
        <w:rPr>
          <w:rFonts w:ascii="Arial" w:hAnsi="Arial" w:cs="Arial"/>
          <w:spacing w:val="-10"/>
        </w:rPr>
        <w:t xml:space="preserve"> </w:t>
      </w:r>
      <w:r w:rsidRPr="0058552A">
        <w:rPr>
          <w:rFonts w:ascii="Arial" w:hAnsi="Arial" w:cs="Arial"/>
        </w:rPr>
        <w:t>disaccharide</w:t>
      </w:r>
      <w:r w:rsidRPr="0058552A">
        <w:rPr>
          <w:rFonts w:ascii="Arial" w:hAnsi="Arial" w:cs="Arial"/>
          <w:spacing w:val="-8"/>
        </w:rPr>
        <w:t xml:space="preserve"> </w:t>
      </w:r>
      <w:r w:rsidRPr="0058552A">
        <w:rPr>
          <w:rFonts w:ascii="Arial" w:hAnsi="Arial" w:cs="Arial"/>
        </w:rPr>
        <w:t>(T2D)</w:t>
      </w:r>
      <w:r w:rsidRPr="0058552A">
        <w:rPr>
          <w:rFonts w:ascii="Arial" w:hAnsi="Arial" w:cs="Arial"/>
          <w:spacing w:val="-9"/>
        </w:rPr>
        <w:t xml:space="preserve"> </w:t>
      </w:r>
      <w:r w:rsidRPr="0058552A">
        <w:rPr>
          <w:rFonts w:ascii="Arial" w:hAnsi="Arial" w:cs="Arial"/>
        </w:rPr>
        <w:t>at</w:t>
      </w:r>
      <w:r w:rsidRPr="0058552A">
        <w:rPr>
          <w:rFonts w:ascii="Arial" w:hAnsi="Arial" w:cs="Arial"/>
          <w:spacing w:val="-9"/>
        </w:rPr>
        <w:t xml:space="preserve"> </w:t>
      </w:r>
      <w:r w:rsidRPr="0058552A">
        <w:rPr>
          <w:rFonts w:ascii="Arial" w:hAnsi="Arial" w:cs="Arial"/>
        </w:rPr>
        <w:t>incidence</w:t>
      </w:r>
      <w:r w:rsidRPr="0058552A">
        <w:rPr>
          <w:rFonts w:ascii="Arial" w:hAnsi="Arial" w:cs="Arial"/>
          <w:spacing w:val="-8"/>
        </w:rPr>
        <w:t xml:space="preserve"> </w:t>
      </w:r>
      <w:r w:rsidRPr="0058552A">
        <w:rPr>
          <w:rFonts w:ascii="Arial" w:hAnsi="Arial" w:cs="Arial"/>
        </w:rPr>
        <w:t>rates,</w:t>
      </w:r>
      <w:r w:rsidRPr="0058552A">
        <w:rPr>
          <w:rFonts w:ascii="Arial" w:hAnsi="Arial" w:cs="Arial"/>
          <w:spacing w:val="-9"/>
        </w:rPr>
        <w:t xml:space="preserve"> </w:t>
      </w:r>
      <w:r w:rsidRPr="0058552A">
        <w:rPr>
          <w:rFonts w:ascii="Arial" w:hAnsi="Arial" w:cs="Arial"/>
        </w:rPr>
        <w:t>basically</w:t>
      </w:r>
      <w:r w:rsidRPr="0058552A">
        <w:rPr>
          <w:rFonts w:ascii="Arial" w:hAnsi="Arial" w:cs="Arial"/>
          <w:spacing w:val="-10"/>
        </w:rPr>
        <w:t xml:space="preserve"> </w:t>
      </w:r>
      <w:r w:rsidRPr="0058552A">
        <w:rPr>
          <w:rFonts w:ascii="Arial" w:hAnsi="Arial" w:cs="Arial"/>
        </w:rPr>
        <w:t>in</w:t>
      </w:r>
      <w:r w:rsidRPr="0058552A">
        <w:rPr>
          <w:rFonts w:ascii="Arial" w:hAnsi="Arial" w:cs="Arial"/>
          <w:spacing w:val="-9"/>
        </w:rPr>
        <w:t xml:space="preserve"> </w:t>
      </w:r>
      <w:r w:rsidRPr="0058552A">
        <w:rPr>
          <w:rFonts w:ascii="Arial" w:hAnsi="Arial" w:cs="Arial"/>
        </w:rPr>
        <w:t>direct</w:t>
      </w:r>
      <w:r w:rsidRPr="0058552A">
        <w:rPr>
          <w:rFonts w:ascii="Arial" w:hAnsi="Arial" w:cs="Arial"/>
          <w:spacing w:val="-7"/>
        </w:rPr>
        <w:t xml:space="preserve"> </w:t>
      </w:r>
      <w:r w:rsidRPr="0058552A">
        <w:rPr>
          <w:rFonts w:ascii="Arial" w:hAnsi="Arial" w:cs="Arial"/>
        </w:rPr>
        <w:t>and low-income</w:t>
      </w:r>
      <w:r w:rsidRPr="0058552A">
        <w:rPr>
          <w:rFonts w:ascii="Arial" w:hAnsi="Arial" w:cs="Arial"/>
          <w:spacing w:val="-3"/>
        </w:rPr>
        <w:t xml:space="preserve"> </w:t>
      </w:r>
      <w:r w:rsidRPr="0058552A">
        <w:rPr>
          <w:rFonts w:ascii="Arial" w:hAnsi="Arial" w:cs="Arial"/>
        </w:rPr>
        <w:t>nations [17, 18]. A</w:t>
      </w:r>
      <w:r w:rsidRPr="0058552A">
        <w:rPr>
          <w:rFonts w:ascii="Arial" w:hAnsi="Arial" w:cs="Arial"/>
          <w:spacing w:val="-5"/>
        </w:rPr>
        <w:t xml:space="preserve"> </w:t>
      </w:r>
      <w:r w:rsidRPr="0058552A">
        <w:rPr>
          <w:rFonts w:ascii="Arial" w:hAnsi="Arial" w:cs="Arial"/>
        </w:rPr>
        <w:t>characterized imperfection within the generation or work of affront. Natural insuperable, including viral infections and hereditary helplessness, are imperative chance components for advancement. On the other hand, one insulin-resistant disease could be a reaction in which</w:t>
      </w:r>
      <w:r w:rsidRPr="0058552A">
        <w:rPr>
          <w:rFonts w:ascii="Arial" w:hAnsi="Arial" w:cs="Arial"/>
          <w:spacing w:val="-2"/>
        </w:rPr>
        <w:t xml:space="preserve"> </w:t>
      </w:r>
      <w:r w:rsidRPr="0058552A">
        <w:rPr>
          <w:rFonts w:ascii="Arial" w:hAnsi="Arial" w:cs="Arial"/>
        </w:rPr>
        <w:t>substantial cells are</w:t>
      </w:r>
      <w:r w:rsidRPr="0058552A">
        <w:rPr>
          <w:rFonts w:ascii="Arial" w:hAnsi="Arial" w:cs="Arial"/>
          <w:spacing w:val="-3"/>
        </w:rPr>
        <w:t xml:space="preserve"> </w:t>
      </w:r>
      <w:r w:rsidRPr="0058552A">
        <w:rPr>
          <w:rFonts w:ascii="Arial" w:hAnsi="Arial" w:cs="Arial"/>
        </w:rPr>
        <w:t>less delicate</w:t>
      </w:r>
      <w:r w:rsidRPr="0058552A">
        <w:rPr>
          <w:rFonts w:ascii="Arial" w:hAnsi="Arial" w:cs="Arial"/>
          <w:spacing w:val="-1"/>
        </w:rPr>
        <w:t xml:space="preserve"> </w:t>
      </w:r>
      <w:r w:rsidRPr="0058552A">
        <w:rPr>
          <w:rFonts w:ascii="Arial" w:hAnsi="Arial" w:cs="Arial"/>
        </w:rPr>
        <w:t>to affront</w:t>
      </w:r>
      <w:r w:rsidRPr="0058552A">
        <w:rPr>
          <w:rFonts w:ascii="Arial" w:hAnsi="Arial" w:cs="Arial"/>
          <w:spacing w:val="-1"/>
        </w:rPr>
        <w:t xml:space="preserve"> </w:t>
      </w:r>
      <w:r w:rsidRPr="0058552A">
        <w:rPr>
          <w:rFonts w:ascii="Arial" w:hAnsi="Arial" w:cs="Arial"/>
        </w:rPr>
        <w:t>than</w:t>
      </w:r>
      <w:r w:rsidRPr="0058552A">
        <w:rPr>
          <w:rFonts w:ascii="Arial" w:hAnsi="Arial" w:cs="Arial"/>
          <w:spacing w:val="-1"/>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most cause</w:t>
      </w:r>
      <w:r w:rsidRPr="0058552A">
        <w:rPr>
          <w:rFonts w:ascii="Arial" w:hAnsi="Arial" w:cs="Arial"/>
          <w:spacing w:val="-3"/>
        </w:rPr>
        <w:t xml:space="preserve"> </w:t>
      </w:r>
      <w:r w:rsidRPr="0058552A">
        <w:rPr>
          <w:rFonts w:ascii="Arial" w:hAnsi="Arial" w:cs="Arial"/>
        </w:rPr>
        <w:t>of</w:t>
      </w:r>
      <w:r w:rsidRPr="0058552A">
        <w:rPr>
          <w:rFonts w:ascii="Arial" w:hAnsi="Arial" w:cs="Arial"/>
          <w:spacing w:val="-1"/>
        </w:rPr>
        <w:t xml:space="preserve"> </w:t>
      </w:r>
      <w:r w:rsidRPr="0058552A">
        <w:rPr>
          <w:rFonts w:ascii="Arial" w:hAnsi="Arial" w:cs="Arial"/>
        </w:rPr>
        <w:t>sort</w:t>
      </w:r>
      <w:r w:rsidRPr="0058552A">
        <w:rPr>
          <w:rFonts w:ascii="Arial" w:hAnsi="Arial" w:cs="Arial"/>
          <w:spacing w:val="-2"/>
        </w:rPr>
        <w:t xml:space="preserve"> </w:t>
      </w:r>
      <w:r w:rsidRPr="0058552A">
        <w:rPr>
          <w:rFonts w:ascii="Arial" w:hAnsi="Arial" w:cs="Arial"/>
        </w:rPr>
        <w:t xml:space="preserve">2 diabetes (T2D), most regularly went with by a dynamic diminishment in affront generation [19]. </w:t>
      </w:r>
    </w:p>
    <w:p w14:paraId="783150C2" w14:textId="77777777" w:rsidR="00174DEE" w:rsidRPr="0058552A" w:rsidRDefault="00174DEE" w:rsidP="00174DEE">
      <w:pPr>
        <w:pStyle w:val="BodyText"/>
        <w:spacing w:before="1"/>
        <w:ind w:right="304"/>
        <w:jc w:val="both"/>
        <w:rPr>
          <w:rFonts w:ascii="Arial" w:hAnsi="Arial" w:cs="Arial"/>
        </w:rPr>
      </w:pPr>
    </w:p>
    <w:p w14:paraId="27DDF837" w14:textId="67EEB9A4" w:rsidR="00174DEE" w:rsidRPr="0058552A" w:rsidRDefault="00174DEE" w:rsidP="00174DEE">
      <w:pPr>
        <w:pStyle w:val="BodyText"/>
        <w:spacing w:before="1"/>
        <w:ind w:right="304"/>
        <w:jc w:val="both"/>
        <w:rPr>
          <w:rFonts w:ascii="Arial" w:hAnsi="Arial" w:cs="Arial"/>
          <w:b/>
          <w:bCs/>
          <w:sz w:val="22"/>
          <w:szCs w:val="22"/>
        </w:rPr>
      </w:pPr>
      <w:r w:rsidRPr="0058552A">
        <w:rPr>
          <w:rFonts w:ascii="Arial" w:hAnsi="Arial" w:cs="Arial"/>
          <w:b/>
          <w:bCs/>
          <w:sz w:val="22"/>
          <w:szCs w:val="22"/>
        </w:rPr>
        <w:t>AGE – SPECIFIC RECURRENCE AND PATTERN</w:t>
      </w:r>
    </w:p>
    <w:p w14:paraId="1F5A42C2" w14:textId="78DF9980" w:rsidR="00174DEE" w:rsidRPr="0058552A" w:rsidRDefault="006215EE" w:rsidP="00174DEE">
      <w:pPr>
        <w:pStyle w:val="BodyText"/>
        <w:spacing w:before="1"/>
        <w:ind w:right="304"/>
        <w:jc w:val="both"/>
        <w:rPr>
          <w:rFonts w:ascii="Arial" w:hAnsi="Arial" w:cs="Arial"/>
          <w:b/>
          <w:bCs/>
        </w:rPr>
      </w:pPr>
      <w:r w:rsidRPr="0058552A">
        <w:rPr>
          <w:rFonts w:ascii="Arial" w:hAnsi="Arial" w:cs="Arial"/>
          <w:noProof/>
        </w:rPr>
        <mc:AlternateContent>
          <mc:Choice Requires="wpg">
            <w:drawing>
              <wp:anchor distT="0" distB="0" distL="0" distR="0" simplePos="0" relativeHeight="251661312" behindDoc="1" locked="0" layoutInCell="1" allowOverlap="1" wp14:anchorId="663C11EE" wp14:editId="253EE4E3">
                <wp:simplePos x="0" y="0"/>
                <wp:positionH relativeFrom="page">
                  <wp:posOffset>1183005</wp:posOffset>
                </wp:positionH>
                <wp:positionV relativeFrom="paragraph">
                  <wp:posOffset>80010</wp:posOffset>
                </wp:positionV>
                <wp:extent cx="5304790" cy="3170555"/>
                <wp:effectExtent l="0" t="0" r="0" b="0"/>
                <wp:wrapTopAndBottom/>
                <wp:docPr id="6105984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790" cy="3170555"/>
                          <a:chOff x="0" y="0"/>
                          <a:chExt cx="5304790" cy="3170555"/>
                        </a:xfrm>
                      </wpg:grpSpPr>
                      <pic:pic xmlns:pic="http://schemas.openxmlformats.org/drawingml/2006/picture">
                        <pic:nvPicPr>
                          <pic:cNvPr id="464916512" name="Image 6"/>
                          <pic:cNvPicPr/>
                        </pic:nvPicPr>
                        <pic:blipFill>
                          <a:blip r:embed="rId17" cstate="print"/>
                          <a:stretch>
                            <a:fillRect/>
                          </a:stretch>
                        </pic:blipFill>
                        <pic:spPr>
                          <a:xfrm>
                            <a:off x="59037" y="63213"/>
                            <a:ext cx="5190586" cy="3044254"/>
                          </a:xfrm>
                          <a:prstGeom prst="rect">
                            <a:avLst/>
                          </a:prstGeom>
                        </pic:spPr>
                      </pic:pic>
                      <wps:wsp>
                        <wps:cNvPr id="7" name="Graphic 7"/>
                        <wps:cNvSpPr/>
                        <wps:spPr>
                          <a:xfrm>
                            <a:off x="4762" y="4762"/>
                            <a:ext cx="5295265" cy="3161030"/>
                          </a:xfrm>
                          <a:custGeom>
                            <a:avLst/>
                            <a:gdLst/>
                            <a:ahLst/>
                            <a:cxnLst/>
                            <a:rect l="l" t="t" r="r" b="b"/>
                            <a:pathLst>
                              <a:path w="5295265" h="3161030">
                                <a:moveTo>
                                  <a:pt x="0" y="3161030"/>
                                </a:moveTo>
                                <a:lnTo>
                                  <a:pt x="5295011" y="3161030"/>
                                </a:lnTo>
                                <a:lnTo>
                                  <a:pt x="5295011" y="0"/>
                                </a:lnTo>
                                <a:lnTo>
                                  <a:pt x="0" y="0"/>
                                </a:lnTo>
                                <a:lnTo>
                                  <a:pt x="0" y="316103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B32C914" id="Group 9" o:spid="_x0000_s1026" style="position:absolute;margin-left:93.15pt;margin-top:6.3pt;width:417.7pt;height:249.65pt;z-index:-251655168;mso-wrap-distance-left:0;mso-wrap-distance-right:0;mso-position-horizontal-relative:page" coordsize="53047,31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">
                <v:shape id="Image 6" o:spid="_x0000_s1027" type="#_x0000_t75" style="position:absolute;left:590;top:632;width:51906;height:30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">
                  <v:imagedata r:id="rId18" o:title=""/>
                </v:shape>
                <v:shape id="Graphic 7" o:spid="_x0000_s1028" style="position:absolute;left:47;top:47;width:52953;height:31610;visibility:visible;mso-wrap-style:square;v-text-anchor:top" coordsize="5295265,31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" path="m,3161030r5295011,l5295011,,,,,3161030xe" filled="f" strokecolor="#4f81bc">
                  <v:path arrowok="t"/>
                </v:shape>
                <w10:wrap type="topAndBottom" anchorx="page"/>
              </v:group>
            </w:pict>
          </mc:Fallback>
        </mc:AlternateContent>
      </w:r>
    </w:p>
    <w:p w14:paraId="25210B2B" w14:textId="63CE8955" w:rsidR="004226D1" w:rsidRPr="0058552A" w:rsidRDefault="00174DEE" w:rsidP="00441B6F">
      <w:pPr>
        <w:pStyle w:val="Body"/>
        <w:spacing w:after="0"/>
        <w:rPr>
          <w:rFonts w:ascii="Arial" w:hAnsi="Arial" w:cs="Arial"/>
          <w:b/>
          <w:bCs/>
        </w:rPr>
      </w:pPr>
      <w:r w:rsidRPr="0058552A">
        <w:rPr>
          <w:rFonts w:ascii="Arial" w:hAnsi="Arial" w:cs="Arial"/>
          <w:b/>
          <w:bCs/>
        </w:rPr>
        <w:t>Figure 2: Age – specific recurrence of diabetes complications</w:t>
      </w:r>
    </w:p>
    <w:p w14:paraId="37BE7403" w14:textId="77777777" w:rsidR="00174DEE" w:rsidRPr="0058552A" w:rsidRDefault="00174DEE" w:rsidP="00441B6F">
      <w:pPr>
        <w:pStyle w:val="Body"/>
        <w:spacing w:after="0"/>
        <w:rPr>
          <w:rFonts w:ascii="Arial" w:hAnsi="Arial" w:cs="Arial"/>
          <w:b/>
          <w:bCs/>
        </w:rPr>
      </w:pPr>
    </w:p>
    <w:p w14:paraId="7EA2B590" w14:textId="77777777" w:rsidR="00174DEE" w:rsidRPr="0058552A" w:rsidRDefault="00174DEE" w:rsidP="00174DEE">
      <w:pPr>
        <w:pStyle w:val="BodyText"/>
        <w:ind w:right="305"/>
        <w:jc w:val="both"/>
        <w:rPr>
          <w:rFonts w:ascii="Arial" w:hAnsi="Arial" w:cs="Arial"/>
        </w:rPr>
      </w:pPr>
      <w:r w:rsidRPr="0058552A">
        <w:rPr>
          <w:rFonts w:ascii="Arial" w:hAnsi="Arial" w:cs="Arial"/>
        </w:rPr>
        <w:t>Cardiovascular disease prevalence increases significantly in older age groups, while other</w:t>
      </w:r>
      <w:r w:rsidRPr="0058552A">
        <w:rPr>
          <w:rFonts w:ascii="Arial" w:hAnsi="Arial" w:cs="Arial"/>
          <w:spacing w:val="-15"/>
        </w:rPr>
        <w:t xml:space="preserve"> </w:t>
      </w:r>
      <w:r w:rsidRPr="0058552A">
        <w:rPr>
          <w:rFonts w:ascii="Arial" w:hAnsi="Arial" w:cs="Arial"/>
        </w:rPr>
        <w:t>complications</w:t>
      </w:r>
      <w:r w:rsidRPr="0058552A">
        <w:rPr>
          <w:rFonts w:ascii="Arial" w:hAnsi="Arial" w:cs="Arial"/>
          <w:spacing w:val="-15"/>
        </w:rPr>
        <w:t xml:space="preserve"> </w:t>
      </w:r>
      <w:r w:rsidRPr="0058552A">
        <w:rPr>
          <w:rFonts w:ascii="Arial" w:hAnsi="Arial" w:cs="Arial"/>
        </w:rPr>
        <w:t>also</w:t>
      </w:r>
      <w:r w:rsidRPr="0058552A">
        <w:rPr>
          <w:rFonts w:ascii="Arial" w:hAnsi="Arial" w:cs="Arial"/>
          <w:spacing w:val="-15"/>
        </w:rPr>
        <w:t xml:space="preserve"> </w:t>
      </w:r>
      <w:r w:rsidRPr="0058552A">
        <w:rPr>
          <w:rFonts w:ascii="Arial" w:hAnsi="Arial" w:cs="Arial"/>
        </w:rPr>
        <w:t>rise</w:t>
      </w:r>
      <w:r w:rsidRPr="0058552A">
        <w:rPr>
          <w:rFonts w:ascii="Arial" w:hAnsi="Arial" w:cs="Arial"/>
          <w:spacing w:val="-15"/>
        </w:rPr>
        <w:t xml:space="preserve"> </w:t>
      </w:r>
      <w:r w:rsidRPr="0058552A">
        <w:rPr>
          <w:rFonts w:ascii="Arial" w:hAnsi="Arial" w:cs="Arial"/>
        </w:rPr>
        <w:t>with</w:t>
      </w:r>
      <w:r w:rsidRPr="0058552A">
        <w:rPr>
          <w:rFonts w:ascii="Arial" w:hAnsi="Arial" w:cs="Arial"/>
          <w:spacing w:val="-15"/>
        </w:rPr>
        <w:t xml:space="preserve"> </w:t>
      </w:r>
      <w:r w:rsidRPr="0058552A">
        <w:rPr>
          <w:rFonts w:ascii="Arial" w:hAnsi="Arial" w:cs="Arial"/>
        </w:rPr>
        <w:t>age</w:t>
      </w:r>
      <w:r w:rsidRPr="0058552A">
        <w:rPr>
          <w:rFonts w:ascii="Arial" w:hAnsi="Arial" w:cs="Arial"/>
          <w:spacing w:val="-15"/>
        </w:rPr>
        <w:t xml:space="preserve"> </w:t>
      </w:r>
      <w:r w:rsidRPr="0058552A">
        <w:rPr>
          <w:rFonts w:ascii="Arial" w:hAnsi="Arial" w:cs="Arial"/>
        </w:rPr>
        <w:t>(Figure</w:t>
      </w:r>
      <w:r w:rsidRPr="0058552A">
        <w:rPr>
          <w:rFonts w:ascii="Arial" w:hAnsi="Arial" w:cs="Arial"/>
          <w:spacing w:val="-15"/>
        </w:rPr>
        <w:t xml:space="preserve"> </w:t>
      </w:r>
      <w:r w:rsidRPr="0058552A">
        <w:rPr>
          <w:rFonts w:ascii="Arial" w:hAnsi="Arial" w:cs="Arial"/>
        </w:rPr>
        <w:t>2).</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prevalence</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T2D</w:t>
      </w:r>
      <w:r w:rsidRPr="0058552A">
        <w:rPr>
          <w:rFonts w:ascii="Arial" w:hAnsi="Arial" w:cs="Arial"/>
          <w:spacing w:val="-15"/>
        </w:rPr>
        <w:t xml:space="preserve"> </w:t>
      </w:r>
      <w:r w:rsidRPr="0058552A">
        <w:rPr>
          <w:rFonts w:ascii="Arial" w:hAnsi="Arial" w:cs="Arial"/>
        </w:rPr>
        <w:t>among</w:t>
      </w:r>
      <w:r w:rsidRPr="0058552A">
        <w:rPr>
          <w:rFonts w:ascii="Arial" w:hAnsi="Arial" w:cs="Arial"/>
          <w:spacing w:val="-15"/>
        </w:rPr>
        <w:t xml:space="preserve"> </w:t>
      </w:r>
      <w:r w:rsidRPr="0058552A">
        <w:rPr>
          <w:rFonts w:ascii="Arial" w:hAnsi="Arial" w:cs="Arial"/>
        </w:rPr>
        <w:t>children is a serious concern as it is linked with early-onset complexity such as cardiovascular disorder and renal failure. As can be observed from this reversal of the trend in prevalence,</w:t>
      </w:r>
      <w:r w:rsidRPr="0058552A">
        <w:rPr>
          <w:rFonts w:ascii="Arial" w:hAnsi="Arial" w:cs="Arial"/>
          <w:spacing w:val="-3"/>
        </w:rPr>
        <w:t xml:space="preserve"> </w:t>
      </w:r>
      <w:r w:rsidRPr="0058552A">
        <w:rPr>
          <w:rFonts w:ascii="Arial" w:hAnsi="Arial" w:cs="Arial"/>
        </w:rPr>
        <w:t>preventive</w:t>
      </w:r>
      <w:r w:rsidRPr="0058552A">
        <w:rPr>
          <w:rFonts w:ascii="Arial" w:hAnsi="Arial" w:cs="Arial"/>
          <w:spacing w:val="-2"/>
        </w:rPr>
        <w:t xml:space="preserve"> </w:t>
      </w:r>
      <w:r w:rsidRPr="0058552A">
        <w:rPr>
          <w:rFonts w:ascii="Arial" w:hAnsi="Arial" w:cs="Arial"/>
        </w:rPr>
        <w:t>care,</w:t>
      </w:r>
      <w:r w:rsidRPr="0058552A">
        <w:rPr>
          <w:rFonts w:ascii="Arial" w:hAnsi="Arial" w:cs="Arial"/>
          <w:spacing w:val="-3"/>
        </w:rPr>
        <w:t xml:space="preserve"> </w:t>
      </w:r>
      <w:r w:rsidRPr="0058552A">
        <w:rPr>
          <w:rFonts w:ascii="Arial" w:hAnsi="Arial" w:cs="Arial"/>
        </w:rPr>
        <w:t>early</w:t>
      </w:r>
      <w:r w:rsidRPr="0058552A">
        <w:rPr>
          <w:rFonts w:ascii="Arial" w:hAnsi="Arial" w:cs="Arial"/>
          <w:spacing w:val="-3"/>
        </w:rPr>
        <w:t xml:space="preserve"> </w:t>
      </w:r>
      <w:r w:rsidRPr="0058552A">
        <w:rPr>
          <w:rFonts w:ascii="Arial" w:hAnsi="Arial" w:cs="Arial"/>
        </w:rPr>
        <w:t>treatment,</w:t>
      </w:r>
      <w:r w:rsidRPr="0058552A">
        <w:rPr>
          <w:rFonts w:ascii="Arial" w:hAnsi="Arial" w:cs="Arial"/>
          <w:spacing w:val="-3"/>
        </w:rPr>
        <w:t xml:space="preserve"> </w:t>
      </w:r>
      <w:r w:rsidRPr="0058552A">
        <w:rPr>
          <w:rFonts w:ascii="Arial" w:hAnsi="Arial" w:cs="Arial"/>
        </w:rPr>
        <w:t>and</w:t>
      </w:r>
      <w:r w:rsidRPr="0058552A">
        <w:rPr>
          <w:rFonts w:ascii="Arial" w:hAnsi="Arial" w:cs="Arial"/>
          <w:spacing w:val="-2"/>
        </w:rPr>
        <w:t xml:space="preserve"> </w:t>
      </w:r>
      <w:r w:rsidRPr="0058552A">
        <w:rPr>
          <w:rFonts w:ascii="Arial" w:hAnsi="Arial" w:cs="Arial"/>
        </w:rPr>
        <w:t>lifestyle</w:t>
      </w:r>
      <w:r w:rsidRPr="0058552A">
        <w:rPr>
          <w:rFonts w:ascii="Arial" w:hAnsi="Arial" w:cs="Arial"/>
          <w:spacing w:val="-4"/>
        </w:rPr>
        <w:t xml:space="preserve"> </w:t>
      </w:r>
      <w:r w:rsidRPr="0058552A">
        <w:rPr>
          <w:rFonts w:ascii="Arial" w:hAnsi="Arial" w:cs="Arial"/>
        </w:rPr>
        <w:t>modification</w:t>
      </w:r>
      <w:r w:rsidRPr="0058552A">
        <w:rPr>
          <w:rFonts w:ascii="Arial" w:hAnsi="Arial" w:cs="Arial"/>
          <w:spacing w:val="-3"/>
        </w:rPr>
        <w:t xml:space="preserve"> </w:t>
      </w:r>
      <w:r w:rsidRPr="0058552A">
        <w:rPr>
          <w:rFonts w:ascii="Arial" w:hAnsi="Arial" w:cs="Arial"/>
        </w:rPr>
        <w:t>are</w:t>
      </w:r>
      <w:r w:rsidRPr="0058552A">
        <w:rPr>
          <w:rFonts w:ascii="Arial" w:hAnsi="Arial" w:cs="Arial"/>
          <w:spacing w:val="-3"/>
        </w:rPr>
        <w:t xml:space="preserve"> </w:t>
      </w:r>
      <w:r w:rsidRPr="0058552A">
        <w:rPr>
          <w:rFonts w:ascii="Arial" w:hAnsi="Arial" w:cs="Arial"/>
        </w:rPr>
        <w:t>most</w:t>
      </w:r>
      <w:r w:rsidRPr="0058552A">
        <w:rPr>
          <w:rFonts w:ascii="Arial" w:hAnsi="Arial" w:cs="Arial"/>
          <w:spacing w:val="-3"/>
        </w:rPr>
        <w:t xml:space="preserve"> </w:t>
      </w:r>
      <w:r w:rsidRPr="0058552A">
        <w:rPr>
          <w:rFonts w:ascii="Arial" w:hAnsi="Arial" w:cs="Arial"/>
        </w:rPr>
        <w:t>crucial in</w:t>
      </w:r>
      <w:r w:rsidRPr="0058552A">
        <w:rPr>
          <w:rFonts w:ascii="Arial" w:hAnsi="Arial" w:cs="Arial"/>
          <w:spacing w:val="-10"/>
        </w:rPr>
        <w:t xml:space="preserve"> </w:t>
      </w:r>
      <w:r w:rsidRPr="0058552A">
        <w:rPr>
          <w:rFonts w:ascii="Arial" w:hAnsi="Arial" w:cs="Arial"/>
        </w:rPr>
        <w:t>preventing</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spread</w:t>
      </w:r>
      <w:r w:rsidRPr="0058552A">
        <w:rPr>
          <w:rFonts w:ascii="Arial" w:hAnsi="Arial" w:cs="Arial"/>
          <w:spacing w:val="-8"/>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among</w:t>
      </w:r>
      <w:r w:rsidRPr="0058552A">
        <w:rPr>
          <w:rFonts w:ascii="Arial" w:hAnsi="Arial" w:cs="Arial"/>
          <w:spacing w:val="-10"/>
        </w:rPr>
        <w:t xml:space="preserve"> </w:t>
      </w:r>
      <w:r w:rsidRPr="0058552A">
        <w:rPr>
          <w:rFonts w:ascii="Arial" w:hAnsi="Arial" w:cs="Arial"/>
        </w:rPr>
        <w:t>individuals</w:t>
      </w:r>
      <w:r w:rsidRPr="0058552A">
        <w:rPr>
          <w:rFonts w:ascii="Arial" w:hAnsi="Arial" w:cs="Arial"/>
          <w:spacing w:val="-10"/>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all</w:t>
      </w:r>
      <w:r w:rsidRPr="0058552A">
        <w:rPr>
          <w:rFonts w:ascii="Arial" w:hAnsi="Arial" w:cs="Arial"/>
          <w:spacing w:val="-10"/>
        </w:rPr>
        <w:t xml:space="preserve"> </w:t>
      </w:r>
      <w:r w:rsidRPr="0058552A">
        <w:rPr>
          <w:rFonts w:ascii="Arial" w:hAnsi="Arial" w:cs="Arial"/>
        </w:rPr>
        <w:t>ages [20].</w:t>
      </w:r>
    </w:p>
    <w:p w14:paraId="34F392A5" w14:textId="77777777" w:rsidR="00174DEE" w:rsidRPr="0058552A" w:rsidRDefault="00174DEE" w:rsidP="00174DEE">
      <w:pPr>
        <w:pStyle w:val="BodyText"/>
        <w:ind w:right="305"/>
        <w:jc w:val="both"/>
        <w:rPr>
          <w:rFonts w:ascii="Arial" w:hAnsi="Arial" w:cs="Arial"/>
        </w:rPr>
      </w:pPr>
    </w:p>
    <w:p w14:paraId="578BE604" w14:textId="3F62349B" w:rsidR="00174DEE" w:rsidRPr="0058552A" w:rsidRDefault="004226D1" w:rsidP="004226D1">
      <w:pPr>
        <w:pStyle w:val="Body"/>
        <w:numPr>
          <w:ilvl w:val="0"/>
          <w:numId w:val="31"/>
        </w:numPr>
        <w:spacing w:after="0"/>
        <w:rPr>
          <w:rFonts w:ascii="Arial" w:hAnsi="Arial" w:cs="Arial"/>
          <w:b/>
          <w:bCs/>
          <w:sz w:val="22"/>
          <w:szCs w:val="22"/>
        </w:rPr>
      </w:pPr>
      <w:r w:rsidRPr="0058552A">
        <w:rPr>
          <w:rFonts w:ascii="Arial" w:hAnsi="Arial" w:cs="Arial"/>
          <w:b/>
          <w:bCs/>
          <w:sz w:val="22"/>
          <w:szCs w:val="22"/>
        </w:rPr>
        <w:t>CHANGEABLE RISK ELEMENTS</w:t>
      </w:r>
    </w:p>
    <w:p w14:paraId="6929DEF4" w14:textId="77777777" w:rsidR="004226D1" w:rsidRPr="0058552A" w:rsidRDefault="004226D1" w:rsidP="004226D1">
      <w:pPr>
        <w:pStyle w:val="Body"/>
        <w:spacing w:after="0"/>
        <w:rPr>
          <w:rFonts w:ascii="Arial" w:hAnsi="Arial" w:cs="Arial"/>
          <w:b/>
          <w:bCs/>
          <w:sz w:val="22"/>
          <w:szCs w:val="22"/>
        </w:rPr>
      </w:pPr>
    </w:p>
    <w:p w14:paraId="10AB813C" w14:textId="1D5E5433" w:rsidR="004226D1" w:rsidRPr="0058552A" w:rsidRDefault="004226D1" w:rsidP="004226D1">
      <w:pPr>
        <w:pStyle w:val="Body"/>
        <w:spacing w:after="0"/>
        <w:rPr>
          <w:rFonts w:ascii="Arial" w:hAnsi="Arial" w:cs="Arial"/>
          <w:b/>
          <w:bCs/>
          <w:sz w:val="22"/>
          <w:szCs w:val="22"/>
        </w:rPr>
      </w:pPr>
      <w:r w:rsidRPr="0058552A">
        <w:rPr>
          <w:rFonts w:ascii="Arial" w:hAnsi="Arial" w:cs="Arial"/>
          <w:b/>
          <w:bCs/>
          <w:sz w:val="22"/>
          <w:szCs w:val="22"/>
        </w:rPr>
        <w:t>OBESITY AND PHYSICAL INACTIVITY</w:t>
      </w:r>
    </w:p>
    <w:p w14:paraId="68BC02BB" w14:textId="77777777" w:rsidR="004226D1" w:rsidRPr="0058552A" w:rsidRDefault="004226D1" w:rsidP="004226D1">
      <w:pPr>
        <w:pStyle w:val="Body"/>
        <w:spacing w:after="0"/>
        <w:rPr>
          <w:rFonts w:ascii="Arial" w:hAnsi="Arial" w:cs="Arial"/>
          <w:b/>
          <w:bCs/>
        </w:rPr>
      </w:pPr>
    </w:p>
    <w:p w14:paraId="281296E2" w14:textId="77777777" w:rsidR="00AA0538" w:rsidRPr="0058552A" w:rsidRDefault="004226D1" w:rsidP="00AA0538">
      <w:pPr>
        <w:pStyle w:val="BodyText"/>
        <w:spacing w:before="61"/>
        <w:ind w:right="303"/>
        <w:jc w:val="both"/>
        <w:rPr>
          <w:rFonts w:ascii="Arial" w:hAnsi="Arial" w:cs="Arial"/>
        </w:rPr>
      </w:pPr>
      <w:r w:rsidRPr="0058552A">
        <w:rPr>
          <w:rFonts w:ascii="Arial" w:hAnsi="Arial" w:cs="Arial"/>
        </w:rPr>
        <w:t xml:space="preserve">Physical dormancy and corpulence are two of the foremost critical modifiable chance variables for the rising frequency of sort 2 diabetes (T2D) around the world. In 2016, more than 650 million people were hefty, which contributed to the diabetes widespread to a noteworthy degree, as expressed by </w:t>
      </w:r>
      <w:r w:rsidR="00AA0538" w:rsidRPr="0058552A">
        <w:rPr>
          <w:rFonts w:ascii="Arial" w:hAnsi="Arial" w:cs="Arial"/>
        </w:rPr>
        <w:t>the World Wellbeing Organization (WHO), which shows that weight predominance has expanded by about three times since 1975. Overabundance body weight, and particularly stomach corpulence, disturbs glucose with dormancy and an expanding number of handled, high-calorie nourishment things, corpulence predominance has expanded at a quick pace in quickly urbanizing and financially creating countries. Physical inactivity has linked to a chance of getting diabetes because it decreases muscle cell glucose and insulin uptake and insulin sensitivity [21, 22]. Based on Global Burden of Disease Study, 1.4 billion physically inactive individuals are</w:t>
      </w:r>
      <w:r w:rsidR="00AA0538" w:rsidRPr="0058552A">
        <w:rPr>
          <w:rFonts w:ascii="Arial" w:hAnsi="Arial" w:cs="Arial"/>
          <w:spacing w:val="-1"/>
        </w:rPr>
        <w:t xml:space="preserve"> </w:t>
      </w:r>
      <w:r w:rsidR="00AA0538" w:rsidRPr="0058552A">
        <w:rPr>
          <w:rFonts w:ascii="Arial" w:hAnsi="Arial" w:cs="Arial"/>
        </w:rPr>
        <w:lastRenderedPageBreak/>
        <w:t xml:space="preserve">present in the world, with higher rates among high-income countries due to urbanization and advancements in technology [23]. </w:t>
      </w:r>
    </w:p>
    <w:p w14:paraId="3A25C1BC" w14:textId="7B7221F3" w:rsidR="00AA0538" w:rsidRPr="0058552A" w:rsidRDefault="00AA0538" w:rsidP="00AA0538">
      <w:pPr>
        <w:pStyle w:val="BodyText"/>
        <w:spacing w:before="61"/>
        <w:ind w:right="303"/>
        <w:jc w:val="both"/>
        <w:rPr>
          <w:rFonts w:ascii="Arial" w:hAnsi="Arial" w:cs="Arial"/>
          <w:b/>
          <w:bCs/>
          <w:sz w:val="22"/>
          <w:szCs w:val="22"/>
        </w:rPr>
      </w:pPr>
      <w:r w:rsidRPr="0058552A">
        <w:rPr>
          <w:rFonts w:ascii="Arial" w:hAnsi="Arial" w:cs="Arial"/>
          <w:b/>
          <w:bCs/>
          <w:sz w:val="22"/>
          <w:szCs w:val="22"/>
        </w:rPr>
        <w:t>DIETARY PATTERNS, SMOKING AND ALCOHOL CONSUMPTION</w:t>
      </w:r>
    </w:p>
    <w:p w14:paraId="7EB26229" w14:textId="77777777" w:rsidR="00AA0538" w:rsidRPr="0058552A" w:rsidRDefault="00AA0538" w:rsidP="00AA0538">
      <w:pPr>
        <w:pStyle w:val="BodyText"/>
        <w:spacing w:before="139"/>
        <w:ind w:right="300"/>
        <w:jc w:val="both"/>
        <w:rPr>
          <w:rFonts w:ascii="Arial" w:hAnsi="Arial" w:cs="Arial"/>
        </w:rPr>
      </w:pPr>
      <w:r w:rsidRPr="0058552A">
        <w:rPr>
          <w:rFonts w:ascii="Arial" w:hAnsi="Arial" w:cs="Arial"/>
        </w:rPr>
        <w:t>Various</w:t>
      </w:r>
      <w:r w:rsidRPr="0058552A">
        <w:rPr>
          <w:rFonts w:ascii="Arial" w:hAnsi="Arial" w:cs="Arial"/>
          <w:spacing w:val="-12"/>
        </w:rPr>
        <w:t xml:space="preserve"> </w:t>
      </w:r>
      <w:r w:rsidRPr="0058552A">
        <w:rPr>
          <w:rFonts w:ascii="Arial" w:hAnsi="Arial" w:cs="Arial"/>
        </w:rPr>
        <w:t>interconnected</w:t>
      </w:r>
      <w:r w:rsidRPr="0058552A">
        <w:rPr>
          <w:rFonts w:ascii="Arial" w:hAnsi="Arial" w:cs="Arial"/>
          <w:spacing w:val="-12"/>
        </w:rPr>
        <w:t xml:space="preserve"> </w:t>
      </w:r>
      <w:r w:rsidRPr="0058552A">
        <w:rPr>
          <w:rFonts w:ascii="Arial" w:hAnsi="Arial" w:cs="Arial"/>
        </w:rPr>
        <w:t>miracles,</w:t>
      </w:r>
      <w:r w:rsidRPr="0058552A">
        <w:rPr>
          <w:rFonts w:ascii="Arial" w:hAnsi="Arial" w:cs="Arial"/>
          <w:spacing w:val="-12"/>
        </w:rPr>
        <w:t xml:space="preserve"> </w:t>
      </w:r>
      <w:r w:rsidRPr="0058552A">
        <w:rPr>
          <w:rFonts w:ascii="Arial" w:hAnsi="Arial" w:cs="Arial"/>
        </w:rPr>
        <w:t>their</w:t>
      </w:r>
      <w:r w:rsidRPr="0058552A">
        <w:rPr>
          <w:rFonts w:ascii="Arial" w:hAnsi="Arial" w:cs="Arial"/>
          <w:spacing w:val="-12"/>
        </w:rPr>
        <w:t xml:space="preserve"> </w:t>
      </w:r>
      <w:r w:rsidRPr="0058552A">
        <w:rPr>
          <w:rFonts w:ascii="Arial" w:hAnsi="Arial" w:cs="Arial"/>
        </w:rPr>
        <w:t>special</w:t>
      </w:r>
      <w:r w:rsidRPr="0058552A">
        <w:rPr>
          <w:rFonts w:ascii="Arial" w:hAnsi="Arial" w:cs="Arial"/>
          <w:spacing w:val="-12"/>
        </w:rPr>
        <w:t xml:space="preserve"> </w:t>
      </w:r>
      <w:r w:rsidRPr="0058552A">
        <w:rPr>
          <w:rFonts w:ascii="Arial" w:hAnsi="Arial" w:cs="Arial"/>
        </w:rPr>
        <w:t>features,</w:t>
      </w:r>
      <w:r w:rsidRPr="0058552A">
        <w:rPr>
          <w:rFonts w:ascii="Arial" w:hAnsi="Arial" w:cs="Arial"/>
          <w:spacing w:val="-11"/>
        </w:rPr>
        <w:t xml:space="preserve"> </w:t>
      </w:r>
      <w:r w:rsidRPr="0058552A">
        <w:rPr>
          <w:rFonts w:ascii="Arial" w:hAnsi="Arial" w:cs="Arial"/>
        </w:rPr>
        <w:t>change</w:t>
      </w:r>
      <w:r w:rsidRPr="0058552A">
        <w:rPr>
          <w:rFonts w:ascii="Arial" w:hAnsi="Arial" w:cs="Arial"/>
          <w:spacing w:val="-13"/>
        </w:rPr>
        <w:t xml:space="preserve"> </w:t>
      </w:r>
      <w:r w:rsidRPr="0058552A">
        <w:rPr>
          <w:rFonts w:ascii="Arial" w:hAnsi="Arial" w:cs="Arial"/>
        </w:rPr>
        <w:t>impressively</w:t>
      </w:r>
      <w:r w:rsidRPr="0058552A">
        <w:rPr>
          <w:rFonts w:ascii="Arial" w:hAnsi="Arial" w:cs="Arial"/>
          <w:spacing w:val="-12"/>
        </w:rPr>
        <w:t xml:space="preserve"> </w:t>
      </w:r>
      <w:r w:rsidRPr="0058552A">
        <w:rPr>
          <w:rFonts w:ascii="Arial" w:hAnsi="Arial" w:cs="Arial"/>
        </w:rPr>
        <w:t>through</w:t>
      </w:r>
      <w:r w:rsidRPr="0058552A">
        <w:rPr>
          <w:rFonts w:ascii="Arial" w:hAnsi="Arial" w:cs="Arial"/>
          <w:spacing w:val="-12"/>
        </w:rPr>
        <w:t xml:space="preserve"> </w:t>
      </w:r>
      <w:r w:rsidRPr="0058552A">
        <w:rPr>
          <w:rFonts w:ascii="Arial" w:hAnsi="Arial" w:cs="Arial"/>
        </w:rPr>
        <w:t>the use</w:t>
      </w:r>
      <w:r w:rsidRPr="0058552A">
        <w:rPr>
          <w:rFonts w:ascii="Arial" w:hAnsi="Arial" w:cs="Arial"/>
          <w:spacing w:val="-10"/>
        </w:rPr>
        <w:t xml:space="preserve"> </w:t>
      </w:r>
      <w:r w:rsidRPr="0058552A">
        <w:rPr>
          <w:rFonts w:ascii="Arial" w:hAnsi="Arial" w:cs="Arial"/>
        </w:rPr>
        <w:t>of</w:t>
      </w:r>
      <w:r w:rsidRPr="0058552A">
        <w:rPr>
          <w:rFonts w:ascii="Arial" w:hAnsi="Arial" w:cs="Arial"/>
          <w:spacing w:val="-10"/>
        </w:rPr>
        <w:t xml:space="preserve"> </w:t>
      </w:r>
      <w:r w:rsidRPr="0058552A">
        <w:rPr>
          <w:rFonts w:ascii="Arial" w:hAnsi="Arial" w:cs="Arial"/>
        </w:rPr>
        <w:t>their</w:t>
      </w:r>
      <w:r w:rsidRPr="0058552A">
        <w:rPr>
          <w:rFonts w:ascii="Arial" w:hAnsi="Arial" w:cs="Arial"/>
          <w:spacing w:val="-10"/>
        </w:rPr>
        <w:t xml:space="preserve"> </w:t>
      </w:r>
      <w:r w:rsidRPr="0058552A">
        <w:rPr>
          <w:rFonts w:ascii="Arial" w:hAnsi="Arial" w:cs="Arial"/>
        </w:rPr>
        <w:t>regions,</w:t>
      </w:r>
      <w:r w:rsidRPr="0058552A">
        <w:rPr>
          <w:rFonts w:ascii="Arial" w:hAnsi="Arial" w:cs="Arial"/>
          <w:spacing w:val="-10"/>
        </w:rPr>
        <w:t xml:space="preserve"> </w:t>
      </w:r>
      <w:r w:rsidRPr="0058552A">
        <w:rPr>
          <w:rFonts w:ascii="Arial" w:hAnsi="Arial" w:cs="Arial"/>
        </w:rPr>
        <w:t>shapes,</w:t>
      </w:r>
      <w:r w:rsidRPr="0058552A">
        <w:rPr>
          <w:rFonts w:ascii="Arial" w:hAnsi="Arial" w:cs="Arial"/>
          <w:spacing w:val="-9"/>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nutritional</w:t>
      </w:r>
      <w:r w:rsidRPr="0058552A">
        <w:rPr>
          <w:rFonts w:ascii="Arial" w:hAnsi="Arial" w:cs="Arial"/>
          <w:spacing w:val="-10"/>
        </w:rPr>
        <w:t xml:space="preserve"> </w:t>
      </w:r>
      <w:r w:rsidRPr="0058552A">
        <w:rPr>
          <w:rFonts w:ascii="Arial" w:hAnsi="Arial" w:cs="Arial"/>
        </w:rPr>
        <w:t>design.</w:t>
      </w:r>
      <w:r w:rsidRPr="0058552A">
        <w:rPr>
          <w:rFonts w:ascii="Arial" w:hAnsi="Arial" w:cs="Arial"/>
          <w:spacing w:val="-7"/>
        </w:rPr>
        <w:t xml:space="preserve"> </w:t>
      </w:r>
      <w:r w:rsidRPr="0058552A">
        <w:rPr>
          <w:rFonts w:ascii="Arial" w:hAnsi="Arial" w:cs="Arial"/>
        </w:rPr>
        <w:t>These</w:t>
      </w:r>
      <w:r w:rsidRPr="0058552A">
        <w:rPr>
          <w:rFonts w:ascii="Arial" w:hAnsi="Arial" w:cs="Arial"/>
          <w:spacing w:val="-8"/>
        </w:rPr>
        <w:t xml:space="preserve"> </w:t>
      </w:r>
      <w:r w:rsidRPr="0058552A">
        <w:rPr>
          <w:rFonts w:ascii="Arial" w:hAnsi="Arial" w:cs="Arial"/>
        </w:rPr>
        <w:t>miracles</w:t>
      </w:r>
      <w:r w:rsidRPr="0058552A">
        <w:rPr>
          <w:rFonts w:ascii="Arial" w:hAnsi="Arial" w:cs="Arial"/>
          <w:spacing w:val="-8"/>
        </w:rPr>
        <w:t xml:space="preserve"> </w:t>
      </w:r>
      <w:r w:rsidRPr="0058552A">
        <w:rPr>
          <w:rFonts w:ascii="Arial" w:hAnsi="Arial" w:cs="Arial"/>
        </w:rPr>
        <w:t>include</w:t>
      </w:r>
      <w:r w:rsidRPr="0058552A">
        <w:rPr>
          <w:rFonts w:ascii="Arial" w:hAnsi="Arial" w:cs="Arial"/>
          <w:spacing w:val="-11"/>
        </w:rPr>
        <w:t xml:space="preserve"> </w:t>
      </w:r>
      <w:r w:rsidRPr="0058552A">
        <w:rPr>
          <w:rFonts w:ascii="Arial" w:hAnsi="Arial" w:cs="Arial"/>
        </w:rPr>
        <w:t>geographical domains, environment, agribusiness, culture and heirs, social standards and beliefs, civilization and globalization. Evidence suggests that nutritional safety, accessibility packaging, availability, use, and food contact can lead to changes in dietary trends. At this event, people consume more energy density and prepared nutrition, lower natural products,</w:t>
      </w:r>
      <w:r w:rsidRPr="0058552A">
        <w:rPr>
          <w:rFonts w:ascii="Arial" w:hAnsi="Arial" w:cs="Arial"/>
          <w:spacing w:val="-6"/>
        </w:rPr>
        <w:t xml:space="preserve"> </w:t>
      </w:r>
      <w:r w:rsidRPr="0058552A">
        <w:rPr>
          <w:rFonts w:ascii="Arial" w:hAnsi="Arial" w:cs="Arial"/>
        </w:rPr>
        <w:t>vegetables,</w:t>
      </w:r>
      <w:r w:rsidRPr="0058552A">
        <w:rPr>
          <w:rFonts w:ascii="Arial" w:hAnsi="Arial" w:cs="Arial"/>
          <w:spacing w:val="-7"/>
        </w:rPr>
        <w:t xml:space="preserve"> </w:t>
      </w:r>
      <w:r w:rsidRPr="0058552A">
        <w:rPr>
          <w:rFonts w:ascii="Arial" w:hAnsi="Arial" w:cs="Arial"/>
        </w:rPr>
        <w:t>and</w:t>
      </w:r>
      <w:r w:rsidRPr="0058552A">
        <w:rPr>
          <w:rFonts w:ascii="Arial" w:hAnsi="Arial" w:cs="Arial"/>
          <w:spacing w:val="-5"/>
        </w:rPr>
        <w:t xml:space="preserve"> </w:t>
      </w:r>
      <w:r w:rsidRPr="0058552A">
        <w:rPr>
          <w:rFonts w:ascii="Arial" w:hAnsi="Arial" w:cs="Arial"/>
        </w:rPr>
        <w:t>various</w:t>
      </w:r>
      <w:r w:rsidRPr="0058552A">
        <w:rPr>
          <w:rFonts w:ascii="Arial" w:hAnsi="Arial" w:cs="Arial"/>
          <w:spacing w:val="-7"/>
        </w:rPr>
        <w:t xml:space="preserve"> </w:t>
      </w:r>
      <w:r w:rsidRPr="0058552A">
        <w:rPr>
          <w:rFonts w:ascii="Arial" w:hAnsi="Arial" w:cs="Arial"/>
        </w:rPr>
        <w:t>nutritional</w:t>
      </w:r>
      <w:r w:rsidRPr="0058552A">
        <w:rPr>
          <w:rFonts w:ascii="Arial" w:hAnsi="Arial" w:cs="Arial"/>
          <w:spacing w:val="-7"/>
        </w:rPr>
        <w:t xml:space="preserve"> </w:t>
      </w:r>
      <w:r w:rsidRPr="0058552A">
        <w:rPr>
          <w:rFonts w:ascii="Arial" w:hAnsi="Arial" w:cs="Arial"/>
        </w:rPr>
        <w:t>qualities.</w:t>
      </w:r>
      <w:r w:rsidRPr="0058552A">
        <w:rPr>
          <w:rFonts w:ascii="Arial" w:hAnsi="Arial" w:cs="Arial"/>
          <w:spacing w:val="-7"/>
        </w:rPr>
        <w:t xml:space="preserve"> </w:t>
      </w:r>
      <w:r w:rsidRPr="0058552A">
        <w:rPr>
          <w:rFonts w:ascii="Arial" w:hAnsi="Arial" w:cs="Arial"/>
        </w:rPr>
        <w:t>In</w:t>
      </w:r>
      <w:r w:rsidRPr="0058552A">
        <w:rPr>
          <w:rFonts w:ascii="Arial" w:hAnsi="Arial" w:cs="Arial"/>
          <w:spacing w:val="-7"/>
        </w:rPr>
        <w:t xml:space="preserve"> </w:t>
      </w:r>
      <w:r w:rsidRPr="0058552A">
        <w:rPr>
          <w:rFonts w:ascii="Arial" w:hAnsi="Arial" w:cs="Arial"/>
        </w:rPr>
        <w:t>the</w:t>
      </w:r>
      <w:r w:rsidRPr="0058552A">
        <w:rPr>
          <w:rFonts w:ascii="Arial" w:hAnsi="Arial" w:cs="Arial"/>
          <w:spacing w:val="-7"/>
        </w:rPr>
        <w:t xml:space="preserve"> </w:t>
      </w:r>
      <w:r w:rsidRPr="0058552A">
        <w:rPr>
          <w:rFonts w:ascii="Arial" w:hAnsi="Arial" w:cs="Arial"/>
        </w:rPr>
        <w:t>case</w:t>
      </w:r>
      <w:r w:rsidRPr="0058552A">
        <w:rPr>
          <w:rFonts w:ascii="Arial" w:hAnsi="Arial" w:cs="Arial"/>
          <w:spacing w:val="-7"/>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expansion,</w:t>
      </w:r>
      <w:r w:rsidRPr="0058552A">
        <w:rPr>
          <w:rFonts w:ascii="Arial" w:hAnsi="Arial" w:cs="Arial"/>
          <w:spacing w:val="-7"/>
        </w:rPr>
        <w:t xml:space="preserve"> </w:t>
      </w:r>
      <w:r w:rsidRPr="0058552A">
        <w:rPr>
          <w:rFonts w:ascii="Arial" w:hAnsi="Arial" w:cs="Arial"/>
        </w:rPr>
        <w:t>this</w:t>
      </w:r>
      <w:r w:rsidRPr="0058552A">
        <w:rPr>
          <w:rFonts w:ascii="Arial" w:hAnsi="Arial" w:cs="Arial"/>
          <w:spacing w:val="-7"/>
        </w:rPr>
        <w:t xml:space="preserve"> </w:t>
      </w:r>
      <w:r w:rsidRPr="0058552A">
        <w:rPr>
          <w:rFonts w:ascii="Arial" w:hAnsi="Arial" w:cs="Arial"/>
        </w:rPr>
        <w:t>can lead to moderate use of nutritional supplements, particularly in the grapes, which are very important for wells, count proteins, vitamins and minerals. This can lead to metabolic</w:t>
      </w:r>
      <w:r w:rsidRPr="0058552A">
        <w:rPr>
          <w:rFonts w:ascii="Arial" w:hAnsi="Arial" w:cs="Arial"/>
          <w:spacing w:val="-13"/>
        </w:rPr>
        <w:t xml:space="preserve"> </w:t>
      </w:r>
      <w:r w:rsidRPr="0058552A">
        <w:rPr>
          <w:rFonts w:ascii="Arial" w:hAnsi="Arial" w:cs="Arial"/>
        </w:rPr>
        <w:t>components</w:t>
      </w:r>
      <w:r w:rsidRPr="0058552A">
        <w:rPr>
          <w:rFonts w:ascii="Arial" w:hAnsi="Arial" w:cs="Arial"/>
          <w:spacing w:val="-11"/>
        </w:rPr>
        <w:t xml:space="preserve"> </w:t>
      </w:r>
      <w:r w:rsidRPr="0058552A">
        <w:rPr>
          <w:rFonts w:ascii="Arial" w:hAnsi="Arial" w:cs="Arial"/>
        </w:rPr>
        <w:t>such</w:t>
      </w:r>
      <w:r w:rsidRPr="0058552A">
        <w:rPr>
          <w:rFonts w:ascii="Arial" w:hAnsi="Arial" w:cs="Arial"/>
          <w:spacing w:val="-12"/>
        </w:rPr>
        <w:t xml:space="preserve"> </w:t>
      </w:r>
      <w:r w:rsidRPr="0058552A">
        <w:rPr>
          <w:rFonts w:ascii="Arial" w:hAnsi="Arial" w:cs="Arial"/>
        </w:rPr>
        <w:t>as</w:t>
      </w:r>
      <w:r w:rsidRPr="0058552A">
        <w:rPr>
          <w:rFonts w:ascii="Arial" w:hAnsi="Arial" w:cs="Arial"/>
          <w:spacing w:val="-11"/>
        </w:rPr>
        <w:t xml:space="preserve"> </w:t>
      </w:r>
      <w:r w:rsidRPr="0058552A">
        <w:rPr>
          <w:rFonts w:ascii="Arial" w:hAnsi="Arial" w:cs="Arial"/>
        </w:rPr>
        <w:t>corpses,</w:t>
      </w:r>
      <w:r w:rsidRPr="0058552A">
        <w:rPr>
          <w:rFonts w:ascii="Arial" w:hAnsi="Arial" w:cs="Arial"/>
          <w:spacing w:val="-10"/>
        </w:rPr>
        <w:t xml:space="preserve"> </w:t>
      </w:r>
      <w:r w:rsidRPr="0058552A">
        <w:rPr>
          <w:rFonts w:ascii="Arial" w:hAnsi="Arial" w:cs="Arial"/>
        </w:rPr>
        <w:t>dyslipidemia,</w:t>
      </w:r>
      <w:r w:rsidRPr="0058552A">
        <w:rPr>
          <w:rFonts w:ascii="Arial" w:hAnsi="Arial" w:cs="Arial"/>
          <w:spacing w:val="-12"/>
        </w:rPr>
        <w:t xml:space="preserve"> </w:t>
      </w:r>
      <w:r w:rsidRPr="0058552A">
        <w:rPr>
          <w:rFonts w:ascii="Arial" w:hAnsi="Arial" w:cs="Arial"/>
        </w:rPr>
        <w:t>and</w:t>
      </w:r>
      <w:r w:rsidRPr="0058552A">
        <w:rPr>
          <w:rFonts w:ascii="Arial" w:hAnsi="Arial" w:cs="Arial"/>
          <w:spacing w:val="-12"/>
        </w:rPr>
        <w:t xml:space="preserve"> </w:t>
      </w:r>
      <w:r w:rsidRPr="0058552A">
        <w:rPr>
          <w:rFonts w:ascii="Arial" w:hAnsi="Arial" w:cs="Arial"/>
        </w:rPr>
        <w:t>hypertension.</w:t>
      </w:r>
      <w:r w:rsidRPr="0058552A">
        <w:rPr>
          <w:rFonts w:ascii="Arial" w:hAnsi="Arial" w:cs="Arial"/>
          <w:spacing w:val="-12"/>
        </w:rPr>
        <w:t xml:space="preserve"> </w:t>
      </w:r>
      <w:r w:rsidRPr="0058552A">
        <w:rPr>
          <w:rFonts w:ascii="Arial" w:hAnsi="Arial" w:cs="Arial"/>
        </w:rPr>
        <w:t>In</w:t>
      </w:r>
      <w:r w:rsidRPr="0058552A">
        <w:rPr>
          <w:rFonts w:ascii="Arial" w:hAnsi="Arial" w:cs="Arial"/>
          <w:spacing w:val="-10"/>
        </w:rPr>
        <w:t xml:space="preserve"> </w:t>
      </w:r>
      <w:r w:rsidRPr="0058552A">
        <w:rPr>
          <w:rFonts w:ascii="Arial" w:hAnsi="Arial" w:cs="Arial"/>
        </w:rPr>
        <w:t>the</w:t>
      </w:r>
      <w:r w:rsidRPr="0058552A">
        <w:rPr>
          <w:rFonts w:ascii="Arial" w:hAnsi="Arial" w:cs="Arial"/>
          <w:spacing w:val="-12"/>
        </w:rPr>
        <w:t xml:space="preserve"> </w:t>
      </w:r>
      <w:r w:rsidRPr="0058552A">
        <w:rPr>
          <w:rFonts w:ascii="Arial" w:hAnsi="Arial" w:cs="Arial"/>
        </w:rPr>
        <w:t>past,</w:t>
      </w:r>
      <w:r w:rsidRPr="0058552A">
        <w:rPr>
          <w:rFonts w:ascii="Arial" w:hAnsi="Arial" w:cs="Arial"/>
          <w:spacing w:val="-11"/>
        </w:rPr>
        <w:t xml:space="preserve"> </w:t>
      </w:r>
      <w:r w:rsidRPr="0058552A">
        <w:rPr>
          <w:rFonts w:ascii="Arial" w:hAnsi="Arial" w:cs="Arial"/>
        </w:rPr>
        <w:t>the social demographic characteristics of the metabolic opportunity component have been revealed</w:t>
      </w:r>
      <w:r w:rsidRPr="0058552A">
        <w:rPr>
          <w:rFonts w:ascii="Arial" w:hAnsi="Arial" w:cs="Arial"/>
          <w:spacing w:val="-15"/>
        </w:rPr>
        <w:t xml:space="preserve"> </w:t>
      </w:r>
      <w:r w:rsidRPr="0058552A">
        <w:rPr>
          <w:rFonts w:ascii="Arial" w:hAnsi="Arial" w:cs="Arial"/>
        </w:rPr>
        <w:t>through</w:t>
      </w:r>
      <w:r w:rsidRPr="0058552A">
        <w:rPr>
          <w:rFonts w:ascii="Arial" w:hAnsi="Arial" w:cs="Arial"/>
          <w:spacing w:val="-15"/>
        </w:rPr>
        <w:t xml:space="preserve"> </w:t>
      </w:r>
      <w:r w:rsidRPr="0058552A">
        <w:rPr>
          <w:rFonts w:ascii="Arial" w:hAnsi="Arial" w:cs="Arial"/>
        </w:rPr>
        <w:t>Ethiopia.</w:t>
      </w:r>
      <w:r w:rsidRPr="0058552A">
        <w:rPr>
          <w:rFonts w:ascii="Arial" w:hAnsi="Arial" w:cs="Arial"/>
          <w:spacing w:val="-15"/>
        </w:rPr>
        <w:t xml:space="preserve"> </w:t>
      </w:r>
      <w:r w:rsidRPr="0058552A">
        <w:rPr>
          <w:rFonts w:ascii="Arial" w:hAnsi="Arial" w:cs="Arial"/>
        </w:rPr>
        <w:t>This</w:t>
      </w:r>
      <w:r w:rsidRPr="0058552A">
        <w:rPr>
          <w:rFonts w:ascii="Arial" w:hAnsi="Arial" w:cs="Arial"/>
          <w:spacing w:val="-15"/>
        </w:rPr>
        <w:t xml:space="preserve"> </w:t>
      </w:r>
      <w:r w:rsidRPr="0058552A">
        <w:rPr>
          <w:rFonts w:ascii="Arial" w:hAnsi="Arial" w:cs="Arial"/>
        </w:rPr>
        <w:t>includes</w:t>
      </w:r>
      <w:r w:rsidRPr="0058552A">
        <w:rPr>
          <w:rFonts w:ascii="Arial" w:hAnsi="Arial" w:cs="Arial"/>
          <w:spacing w:val="-15"/>
        </w:rPr>
        <w:t xml:space="preserve"> </w:t>
      </w:r>
      <w:r w:rsidRPr="0058552A">
        <w:rPr>
          <w:rFonts w:ascii="Arial" w:hAnsi="Arial" w:cs="Arial"/>
        </w:rPr>
        <w:t>payments,</w:t>
      </w:r>
      <w:r w:rsidRPr="0058552A">
        <w:rPr>
          <w:rFonts w:ascii="Arial" w:hAnsi="Arial" w:cs="Arial"/>
          <w:spacing w:val="-15"/>
        </w:rPr>
        <w:t xml:space="preserve"> </w:t>
      </w:r>
      <w:r w:rsidRPr="0058552A">
        <w:rPr>
          <w:rFonts w:ascii="Arial" w:hAnsi="Arial" w:cs="Arial"/>
        </w:rPr>
        <w:t>work,</w:t>
      </w:r>
      <w:r w:rsidRPr="0058552A">
        <w:rPr>
          <w:rFonts w:ascii="Arial" w:hAnsi="Arial" w:cs="Arial"/>
          <w:spacing w:val="-15"/>
        </w:rPr>
        <w:t xml:space="preserve"> </w:t>
      </w:r>
      <w:r w:rsidRPr="0058552A">
        <w:rPr>
          <w:rFonts w:ascii="Arial" w:hAnsi="Arial" w:cs="Arial"/>
        </w:rPr>
        <w:t>home,</w:t>
      </w:r>
      <w:r w:rsidRPr="0058552A">
        <w:rPr>
          <w:rFonts w:ascii="Arial" w:hAnsi="Arial" w:cs="Arial"/>
          <w:spacing w:val="-15"/>
        </w:rPr>
        <w:t xml:space="preserve"> </w:t>
      </w:r>
      <w:r w:rsidRPr="0058552A">
        <w:rPr>
          <w:rFonts w:ascii="Arial" w:hAnsi="Arial" w:cs="Arial"/>
        </w:rPr>
        <w:t>previous</w:t>
      </w:r>
      <w:r w:rsidRPr="0058552A">
        <w:rPr>
          <w:rFonts w:ascii="Arial" w:hAnsi="Arial" w:cs="Arial"/>
          <w:spacing w:val="-15"/>
        </w:rPr>
        <w:t xml:space="preserve"> </w:t>
      </w:r>
      <w:r w:rsidRPr="0058552A">
        <w:rPr>
          <w:rFonts w:ascii="Arial" w:hAnsi="Arial" w:cs="Arial"/>
        </w:rPr>
        <w:t>status,</w:t>
      </w:r>
      <w:r w:rsidRPr="0058552A">
        <w:rPr>
          <w:rFonts w:ascii="Arial" w:hAnsi="Arial" w:cs="Arial"/>
          <w:spacing w:val="-15"/>
        </w:rPr>
        <w:t xml:space="preserve"> </w:t>
      </w:r>
      <w:r w:rsidRPr="0058552A">
        <w:rPr>
          <w:rFonts w:ascii="Arial" w:hAnsi="Arial" w:cs="Arial"/>
        </w:rPr>
        <w:t>gender, and</w:t>
      </w:r>
      <w:r w:rsidRPr="0058552A">
        <w:rPr>
          <w:rFonts w:ascii="Arial" w:hAnsi="Arial" w:cs="Arial"/>
          <w:spacing w:val="-13"/>
        </w:rPr>
        <w:t xml:space="preserve"> </w:t>
      </w:r>
      <w:r w:rsidRPr="0058552A">
        <w:rPr>
          <w:rFonts w:ascii="Arial" w:hAnsi="Arial" w:cs="Arial"/>
        </w:rPr>
        <w:t>previous</w:t>
      </w:r>
      <w:r w:rsidRPr="0058552A">
        <w:rPr>
          <w:rFonts w:ascii="Arial" w:hAnsi="Arial" w:cs="Arial"/>
          <w:spacing w:val="-13"/>
        </w:rPr>
        <w:t xml:space="preserve"> </w:t>
      </w:r>
      <w:r w:rsidRPr="0058552A">
        <w:rPr>
          <w:rFonts w:ascii="Arial" w:hAnsi="Arial" w:cs="Arial"/>
        </w:rPr>
        <w:t>status.</w:t>
      </w:r>
      <w:r w:rsidRPr="0058552A">
        <w:rPr>
          <w:rFonts w:ascii="Arial" w:hAnsi="Arial" w:cs="Arial"/>
          <w:spacing w:val="-9"/>
        </w:rPr>
        <w:t xml:space="preserve"> </w:t>
      </w:r>
      <w:r w:rsidRPr="0058552A">
        <w:rPr>
          <w:rFonts w:ascii="Arial" w:hAnsi="Arial" w:cs="Arial"/>
        </w:rPr>
        <w:t>Cochet,</w:t>
      </w:r>
      <w:r w:rsidRPr="0058552A">
        <w:rPr>
          <w:rFonts w:ascii="Arial" w:hAnsi="Arial" w:cs="Arial"/>
          <w:spacing w:val="-13"/>
        </w:rPr>
        <w:t xml:space="preserve"> </w:t>
      </w:r>
      <w:r w:rsidRPr="0058552A">
        <w:rPr>
          <w:rFonts w:ascii="Arial" w:hAnsi="Arial" w:cs="Arial"/>
        </w:rPr>
        <w:t>alcohol</w:t>
      </w:r>
      <w:r w:rsidRPr="0058552A">
        <w:rPr>
          <w:rFonts w:ascii="Arial" w:hAnsi="Arial" w:cs="Arial"/>
          <w:spacing w:val="-13"/>
        </w:rPr>
        <w:t xml:space="preserve"> </w:t>
      </w:r>
      <w:r w:rsidRPr="0058552A">
        <w:rPr>
          <w:rFonts w:ascii="Arial" w:hAnsi="Arial" w:cs="Arial"/>
        </w:rPr>
        <w:t>use,</w:t>
      </w:r>
      <w:r w:rsidRPr="0058552A">
        <w:rPr>
          <w:rFonts w:ascii="Arial" w:hAnsi="Arial" w:cs="Arial"/>
          <w:spacing w:val="-11"/>
        </w:rPr>
        <w:t xml:space="preserve"> </w:t>
      </w:r>
      <w:r w:rsidRPr="0058552A">
        <w:rPr>
          <w:rFonts w:ascii="Arial" w:hAnsi="Arial" w:cs="Arial"/>
        </w:rPr>
        <w:t>smoking</w:t>
      </w:r>
      <w:r w:rsidRPr="0058552A">
        <w:rPr>
          <w:rFonts w:ascii="Arial" w:hAnsi="Arial" w:cs="Arial"/>
          <w:spacing w:val="-13"/>
        </w:rPr>
        <w:t xml:space="preserve"> </w:t>
      </w:r>
      <w:r w:rsidRPr="0058552A">
        <w:rPr>
          <w:rFonts w:ascii="Arial" w:hAnsi="Arial" w:cs="Arial"/>
        </w:rPr>
        <w:t>tobacco,</w:t>
      </w:r>
      <w:r w:rsidRPr="0058552A">
        <w:rPr>
          <w:rFonts w:ascii="Arial" w:hAnsi="Arial" w:cs="Arial"/>
          <w:spacing w:val="-11"/>
        </w:rPr>
        <w:t xml:space="preserve"> </w:t>
      </w:r>
      <w:r w:rsidRPr="0058552A">
        <w:rPr>
          <w:rFonts w:ascii="Arial" w:hAnsi="Arial" w:cs="Arial"/>
        </w:rPr>
        <w:t>elaboration,</w:t>
      </w:r>
      <w:r w:rsidRPr="0058552A">
        <w:rPr>
          <w:rFonts w:ascii="Arial" w:hAnsi="Arial" w:cs="Arial"/>
          <w:spacing w:val="-13"/>
        </w:rPr>
        <w:t xml:space="preserve"> </w:t>
      </w:r>
      <w:r w:rsidRPr="0058552A">
        <w:rPr>
          <w:rFonts w:ascii="Arial" w:hAnsi="Arial" w:cs="Arial"/>
        </w:rPr>
        <w:t>exaggerated</w:t>
      </w:r>
      <w:r w:rsidRPr="0058552A">
        <w:rPr>
          <w:rFonts w:ascii="Arial" w:hAnsi="Arial" w:cs="Arial"/>
          <w:spacing w:val="-11"/>
        </w:rPr>
        <w:t xml:space="preserve"> </w:t>
      </w:r>
      <w:r w:rsidRPr="0058552A">
        <w:rPr>
          <w:rFonts w:ascii="Arial" w:hAnsi="Arial" w:cs="Arial"/>
        </w:rPr>
        <w:t>salt intake, and inadequate use of natural products and vegetables were all human chance components [24]. Smoking could be a consultation of important changes in diabetes and other non-transferable infectious diseases consistent with the World</w:t>
      </w:r>
      <w:r w:rsidRPr="0058552A">
        <w:rPr>
          <w:rFonts w:ascii="Arial" w:hAnsi="Arial" w:cs="Arial"/>
          <w:spacing w:val="-2"/>
        </w:rPr>
        <w:t xml:space="preserve"> </w:t>
      </w:r>
      <w:r w:rsidRPr="0058552A">
        <w:rPr>
          <w:rFonts w:ascii="Arial" w:hAnsi="Arial" w:cs="Arial"/>
        </w:rPr>
        <w:t>Welfare</w:t>
      </w:r>
      <w:r w:rsidRPr="0058552A">
        <w:rPr>
          <w:rFonts w:ascii="Arial" w:hAnsi="Arial" w:cs="Arial"/>
          <w:spacing w:val="-3"/>
        </w:rPr>
        <w:t xml:space="preserve"> </w:t>
      </w:r>
      <w:r w:rsidRPr="0058552A">
        <w:rPr>
          <w:rFonts w:ascii="Arial" w:hAnsi="Arial" w:cs="Arial"/>
        </w:rPr>
        <w:t>Organization</w:t>
      </w:r>
      <w:r w:rsidRPr="0058552A">
        <w:rPr>
          <w:rFonts w:ascii="Arial" w:hAnsi="Arial" w:cs="Arial"/>
          <w:spacing w:val="-1"/>
        </w:rPr>
        <w:t xml:space="preserve"> </w:t>
      </w:r>
      <w:r w:rsidRPr="0058552A">
        <w:rPr>
          <w:rFonts w:ascii="Arial" w:hAnsi="Arial" w:cs="Arial"/>
        </w:rPr>
        <w:t>(WHO). In</w:t>
      </w:r>
      <w:r w:rsidRPr="0058552A">
        <w:rPr>
          <w:rFonts w:ascii="Arial" w:hAnsi="Arial" w:cs="Arial"/>
          <w:spacing w:val="-1"/>
        </w:rPr>
        <w:t xml:space="preserve"> </w:t>
      </w:r>
      <w:r w:rsidRPr="0058552A">
        <w:rPr>
          <w:rFonts w:ascii="Arial" w:hAnsi="Arial" w:cs="Arial"/>
        </w:rPr>
        <w:t>the case</w:t>
      </w:r>
      <w:r w:rsidRPr="0058552A">
        <w:rPr>
          <w:rFonts w:ascii="Arial" w:hAnsi="Arial" w:cs="Arial"/>
          <w:spacing w:val="-2"/>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dilation,</w:t>
      </w:r>
      <w:r w:rsidRPr="0058552A">
        <w:rPr>
          <w:rFonts w:ascii="Arial" w:hAnsi="Arial" w:cs="Arial"/>
          <w:spacing w:val="-1"/>
        </w:rPr>
        <w:t xml:space="preserve"> </w:t>
      </w:r>
      <w:r w:rsidRPr="0058552A">
        <w:rPr>
          <w:rFonts w:ascii="Arial" w:hAnsi="Arial" w:cs="Arial"/>
        </w:rPr>
        <w:t>weight,</w:t>
      </w:r>
      <w:r w:rsidRPr="0058552A">
        <w:rPr>
          <w:rFonts w:ascii="Arial" w:hAnsi="Arial" w:cs="Arial"/>
          <w:spacing w:val="-1"/>
        </w:rPr>
        <w:t xml:space="preserve"> </w:t>
      </w:r>
      <w:r w:rsidRPr="0058552A">
        <w:rPr>
          <w:rFonts w:ascii="Arial" w:hAnsi="Arial" w:cs="Arial"/>
        </w:rPr>
        <w:t>liver</w:t>
      </w:r>
      <w:r w:rsidRPr="0058552A">
        <w:rPr>
          <w:rFonts w:ascii="Arial" w:hAnsi="Arial" w:cs="Arial"/>
          <w:spacing w:val="-2"/>
        </w:rPr>
        <w:t xml:space="preserve"> </w:t>
      </w:r>
      <w:r w:rsidRPr="0058552A">
        <w:rPr>
          <w:rFonts w:ascii="Arial" w:hAnsi="Arial" w:cs="Arial"/>
        </w:rPr>
        <w:t>damage,</w:t>
      </w:r>
      <w:r w:rsidRPr="0058552A">
        <w:rPr>
          <w:rFonts w:ascii="Arial" w:hAnsi="Arial" w:cs="Arial"/>
          <w:spacing w:val="-1"/>
        </w:rPr>
        <w:t xml:space="preserve"> </w:t>
      </w:r>
      <w:r w:rsidRPr="0058552A">
        <w:rPr>
          <w:rFonts w:ascii="Arial" w:hAnsi="Arial" w:cs="Arial"/>
        </w:rPr>
        <w:t>and impaired</w:t>
      </w:r>
      <w:r w:rsidRPr="0058552A">
        <w:rPr>
          <w:rFonts w:ascii="Arial" w:hAnsi="Arial" w:cs="Arial"/>
          <w:spacing w:val="-15"/>
        </w:rPr>
        <w:t xml:space="preserve"> </w:t>
      </w:r>
      <w:r w:rsidRPr="0058552A">
        <w:rPr>
          <w:rFonts w:ascii="Arial" w:hAnsi="Arial" w:cs="Arial"/>
        </w:rPr>
        <w:t>glucose</w:t>
      </w:r>
      <w:r w:rsidRPr="0058552A">
        <w:rPr>
          <w:rFonts w:ascii="Arial" w:hAnsi="Arial" w:cs="Arial"/>
          <w:spacing w:val="-14"/>
        </w:rPr>
        <w:t xml:space="preserve"> </w:t>
      </w:r>
      <w:r w:rsidRPr="0058552A">
        <w:rPr>
          <w:rFonts w:ascii="Arial" w:hAnsi="Arial" w:cs="Arial"/>
        </w:rPr>
        <w:t>control</w:t>
      </w:r>
      <w:r w:rsidRPr="0058552A">
        <w:rPr>
          <w:rFonts w:ascii="Arial" w:hAnsi="Arial" w:cs="Arial"/>
          <w:spacing w:val="-13"/>
        </w:rPr>
        <w:t xml:space="preserve"> </w:t>
      </w:r>
      <w:r w:rsidRPr="0058552A">
        <w:rPr>
          <w:rFonts w:ascii="Arial" w:hAnsi="Arial" w:cs="Arial"/>
        </w:rPr>
        <w:t>upgrade</w:t>
      </w:r>
      <w:r w:rsidRPr="0058552A">
        <w:rPr>
          <w:rFonts w:ascii="Arial" w:hAnsi="Arial" w:cs="Arial"/>
          <w:spacing w:val="-14"/>
        </w:rPr>
        <w:t xml:space="preserve"> </w:t>
      </w:r>
      <w:r w:rsidRPr="0058552A">
        <w:rPr>
          <w:rFonts w:ascii="Arial" w:hAnsi="Arial" w:cs="Arial"/>
        </w:rPr>
        <w:t>all</w:t>
      </w:r>
      <w:r w:rsidRPr="0058552A">
        <w:rPr>
          <w:rFonts w:ascii="Arial" w:hAnsi="Arial" w:cs="Arial"/>
          <w:spacing w:val="-15"/>
        </w:rPr>
        <w:t xml:space="preserve"> </w:t>
      </w:r>
      <w:r w:rsidRPr="0058552A">
        <w:rPr>
          <w:rFonts w:ascii="Arial" w:hAnsi="Arial" w:cs="Arial"/>
        </w:rPr>
        <w:t>chances</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but</w:t>
      </w:r>
      <w:r w:rsidRPr="0058552A">
        <w:rPr>
          <w:rFonts w:ascii="Arial" w:hAnsi="Arial" w:cs="Arial"/>
          <w:spacing w:val="-12"/>
        </w:rPr>
        <w:t xml:space="preserve"> </w:t>
      </w:r>
      <w:r w:rsidRPr="0058552A">
        <w:rPr>
          <w:rFonts w:ascii="Arial" w:hAnsi="Arial" w:cs="Arial"/>
        </w:rPr>
        <w:t>direct</w:t>
      </w:r>
      <w:r w:rsidRPr="0058552A">
        <w:rPr>
          <w:rFonts w:ascii="Arial" w:hAnsi="Arial" w:cs="Arial"/>
          <w:spacing w:val="-15"/>
        </w:rPr>
        <w:t xml:space="preserve"> </w:t>
      </w:r>
      <w:r w:rsidRPr="0058552A">
        <w:rPr>
          <w:rFonts w:ascii="Arial" w:hAnsi="Arial" w:cs="Arial"/>
        </w:rPr>
        <w:t>alcohol</w:t>
      </w:r>
      <w:r w:rsidRPr="0058552A">
        <w:rPr>
          <w:rFonts w:ascii="Arial" w:hAnsi="Arial" w:cs="Arial"/>
          <w:spacing w:val="-13"/>
        </w:rPr>
        <w:t xml:space="preserve"> </w:t>
      </w:r>
      <w:r w:rsidRPr="0058552A">
        <w:rPr>
          <w:rFonts w:ascii="Arial" w:hAnsi="Arial" w:cs="Arial"/>
        </w:rPr>
        <w:t>use</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3"/>
        </w:rPr>
        <w:t xml:space="preserve"> </w:t>
      </w:r>
      <w:r w:rsidRPr="0058552A">
        <w:rPr>
          <w:rFonts w:ascii="Arial" w:hAnsi="Arial" w:cs="Arial"/>
        </w:rPr>
        <w:t xml:space="preserve">have a protective cardiovascular effect [25]. Ultra-highly processed nutrition is combined with humiliation, physicality and constant stimulation, all of which increase the chances of diabetes. They are too wealthy in trans fats, refined carbohydrates and artificial chemicals [26]. </w:t>
      </w:r>
    </w:p>
    <w:p w14:paraId="4E96B201" w14:textId="06FCA75D" w:rsidR="00AA0538" w:rsidRPr="0058552A" w:rsidRDefault="00AA0538"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NON – MODIFIABLE RISK FACTORS</w:t>
      </w:r>
    </w:p>
    <w:p w14:paraId="14B51A42" w14:textId="1F5A0801" w:rsidR="00AA0538" w:rsidRPr="0058552A" w:rsidRDefault="00AA0538"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GENETIC PREDISPOSITION</w:t>
      </w:r>
    </w:p>
    <w:p w14:paraId="4D32B6FC" w14:textId="6E2CDECE" w:rsidR="00AA0538" w:rsidRPr="0058552A" w:rsidRDefault="00AA0538" w:rsidP="00AA0538">
      <w:pPr>
        <w:pStyle w:val="BodyText"/>
        <w:spacing w:before="139"/>
        <w:ind w:right="300"/>
        <w:jc w:val="both"/>
        <w:rPr>
          <w:rFonts w:ascii="Arial" w:hAnsi="Arial" w:cs="Arial"/>
        </w:rPr>
      </w:pPr>
      <w:r w:rsidRPr="0058552A">
        <w:rPr>
          <w:rFonts w:ascii="Arial" w:hAnsi="Arial" w:cs="Arial"/>
        </w:rPr>
        <w:t>The hazard of diabetes is intensely subordinate on the hereditary qualities of sort 2 diabetes, particularly when family history increments affectability. Considers have appeared that individuals with a first-time relationship with sort 2 diabetes regularly create twice as numerous infections. A few hereditary markers were related with the chance of diabetes [27]. Qualities from the complex of human leukocyte</w:t>
      </w:r>
      <w:r w:rsidRPr="0058552A">
        <w:rPr>
          <w:rFonts w:ascii="Arial" w:hAnsi="Arial" w:cs="Arial"/>
          <w:spacing w:val="-9"/>
        </w:rPr>
        <w:t xml:space="preserve"> </w:t>
      </w:r>
      <w:r w:rsidRPr="0058552A">
        <w:rPr>
          <w:rFonts w:ascii="Arial" w:hAnsi="Arial" w:cs="Arial"/>
        </w:rPr>
        <w:t>antigens</w:t>
      </w:r>
      <w:r w:rsidRPr="0058552A">
        <w:rPr>
          <w:rFonts w:ascii="Arial" w:hAnsi="Arial" w:cs="Arial"/>
          <w:spacing w:val="-6"/>
        </w:rPr>
        <w:t xml:space="preserve"> </w:t>
      </w:r>
      <w:r w:rsidRPr="0058552A">
        <w:rPr>
          <w:rFonts w:ascii="Arial" w:hAnsi="Arial" w:cs="Arial"/>
        </w:rPr>
        <w:t>(HLA)</w:t>
      </w:r>
      <w:r w:rsidRPr="0058552A">
        <w:rPr>
          <w:rFonts w:ascii="Arial" w:hAnsi="Arial" w:cs="Arial"/>
          <w:spacing w:val="-9"/>
        </w:rPr>
        <w:t xml:space="preserve"> </w:t>
      </w:r>
      <w:r w:rsidRPr="0058552A">
        <w:rPr>
          <w:rFonts w:ascii="Arial" w:hAnsi="Arial" w:cs="Arial"/>
        </w:rPr>
        <w:t>containing</w:t>
      </w:r>
      <w:r w:rsidRPr="0058552A">
        <w:rPr>
          <w:rFonts w:ascii="Arial" w:hAnsi="Arial" w:cs="Arial"/>
          <w:spacing w:val="-8"/>
        </w:rPr>
        <w:t xml:space="preserve"> </w:t>
      </w:r>
      <w:r w:rsidRPr="0058552A">
        <w:rPr>
          <w:rFonts w:ascii="Arial" w:hAnsi="Arial" w:cs="Arial"/>
        </w:rPr>
        <w:t>HLA-DR3</w:t>
      </w:r>
      <w:r w:rsidRPr="0058552A">
        <w:rPr>
          <w:rFonts w:ascii="Arial" w:hAnsi="Arial" w:cs="Arial"/>
          <w:spacing w:val="-8"/>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HLA-DR4</w:t>
      </w:r>
      <w:r w:rsidRPr="0058552A">
        <w:rPr>
          <w:rFonts w:ascii="Arial" w:hAnsi="Arial" w:cs="Arial"/>
          <w:spacing w:val="-6"/>
        </w:rPr>
        <w:t xml:space="preserve"> </w:t>
      </w:r>
      <w:r w:rsidRPr="0058552A">
        <w:rPr>
          <w:rFonts w:ascii="Arial" w:hAnsi="Arial" w:cs="Arial"/>
        </w:rPr>
        <w:t>are</w:t>
      </w:r>
      <w:r w:rsidRPr="0058552A">
        <w:rPr>
          <w:rFonts w:ascii="Arial" w:hAnsi="Arial" w:cs="Arial"/>
          <w:spacing w:val="-8"/>
        </w:rPr>
        <w:t xml:space="preserve"> </w:t>
      </w:r>
      <w:r w:rsidRPr="0058552A">
        <w:rPr>
          <w:rFonts w:ascii="Arial" w:hAnsi="Arial" w:cs="Arial"/>
        </w:rPr>
        <w:t>included</w:t>
      </w:r>
      <w:r w:rsidRPr="0058552A">
        <w:rPr>
          <w:rFonts w:ascii="Arial" w:hAnsi="Arial" w:cs="Arial"/>
          <w:spacing w:val="-8"/>
        </w:rPr>
        <w:t xml:space="preserve"> </w:t>
      </w:r>
      <w:r w:rsidRPr="0058552A">
        <w:rPr>
          <w:rFonts w:ascii="Arial" w:hAnsi="Arial" w:cs="Arial"/>
        </w:rPr>
        <w:t>within</w:t>
      </w:r>
      <w:r w:rsidRPr="0058552A">
        <w:rPr>
          <w:rFonts w:ascii="Arial" w:hAnsi="Arial" w:cs="Arial"/>
          <w:spacing w:val="-8"/>
        </w:rPr>
        <w:t xml:space="preserve"> </w:t>
      </w:r>
      <w:r w:rsidRPr="0058552A">
        <w:rPr>
          <w:rFonts w:ascii="Arial" w:hAnsi="Arial" w:cs="Arial"/>
        </w:rPr>
        <w:t>the immune</w:t>
      </w:r>
      <w:r w:rsidRPr="0058552A">
        <w:rPr>
          <w:rFonts w:ascii="Arial" w:hAnsi="Arial" w:cs="Arial"/>
          <w:spacing w:val="-5"/>
        </w:rPr>
        <w:t xml:space="preserve"> </w:t>
      </w:r>
      <w:r w:rsidRPr="0058552A">
        <w:rPr>
          <w:rFonts w:ascii="Arial" w:hAnsi="Arial" w:cs="Arial"/>
        </w:rPr>
        <w:t>system</w:t>
      </w:r>
      <w:r w:rsidRPr="0058552A">
        <w:rPr>
          <w:rFonts w:ascii="Arial" w:hAnsi="Arial" w:cs="Arial"/>
          <w:spacing w:val="-4"/>
        </w:rPr>
        <w:t xml:space="preserve"> </w:t>
      </w:r>
      <w:r w:rsidRPr="0058552A">
        <w:rPr>
          <w:rFonts w:ascii="Arial" w:hAnsi="Arial" w:cs="Arial"/>
        </w:rPr>
        <w:t>prepare</w:t>
      </w:r>
      <w:r w:rsidRPr="0058552A">
        <w:rPr>
          <w:rFonts w:ascii="Arial" w:hAnsi="Arial" w:cs="Arial"/>
          <w:spacing w:val="-2"/>
        </w:rPr>
        <w:t xml:space="preserve"> </w:t>
      </w:r>
      <w:r w:rsidRPr="0058552A">
        <w:rPr>
          <w:rFonts w:ascii="Arial" w:hAnsi="Arial" w:cs="Arial"/>
        </w:rPr>
        <w:t>driving</w:t>
      </w:r>
      <w:r w:rsidRPr="0058552A">
        <w:rPr>
          <w:rFonts w:ascii="Arial" w:hAnsi="Arial" w:cs="Arial"/>
          <w:spacing w:val="-5"/>
        </w:rPr>
        <w:t xml:space="preserve"> </w:t>
      </w:r>
      <w:r w:rsidRPr="0058552A">
        <w:rPr>
          <w:rFonts w:ascii="Arial" w:hAnsi="Arial" w:cs="Arial"/>
        </w:rPr>
        <w:t>to</w:t>
      </w:r>
      <w:r w:rsidRPr="0058552A">
        <w:rPr>
          <w:rFonts w:ascii="Arial" w:hAnsi="Arial" w:cs="Arial"/>
          <w:spacing w:val="-4"/>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annihilation</w:t>
      </w:r>
      <w:r w:rsidRPr="0058552A">
        <w:rPr>
          <w:rFonts w:ascii="Arial" w:hAnsi="Arial" w:cs="Arial"/>
          <w:spacing w:val="-4"/>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beta</w:t>
      </w:r>
      <w:r w:rsidRPr="0058552A">
        <w:rPr>
          <w:rFonts w:ascii="Arial" w:hAnsi="Arial" w:cs="Arial"/>
          <w:spacing w:val="-2"/>
        </w:rPr>
        <w:t xml:space="preserve"> </w:t>
      </w:r>
      <w:r w:rsidRPr="0058552A">
        <w:rPr>
          <w:rFonts w:ascii="Arial" w:hAnsi="Arial" w:cs="Arial"/>
        </w:rPr>
        <w:t>cells</w:t>
      </w:r>
      <w:r w:rsidRPr="0058552A">
        <w:rPr>
          <w:rFonts w:ascii="Arial" w:hAnsi="Arial" w:cs="Arial"/>
          <w:spacing w:val="-5"/>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T1D.</w:t>
      </w:r>
      <w:r w:rsidRPr="0058552A">
        <w:rPr>
          <w:rFonts w:ascii="Arial" w:hAnsi="Arial" w:cs="Arial"/>
          <w:spacing w:val="-3"/>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distinction between TCF7L2, PPARG, and KCNJ11 is known to decrease affront yield and make strides affront resistance in type 2 diabetes [28].</w:t>
      </w:r>
    </w:p>
    <w:p w14:paraId="04EA22A4" w14:textId="7B2BD253" w:rsidR="007B2990" w:rsidRPr="0058552A" w:rsidRDefault="007B2990"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ETHNIC AND RACIAL DISPARITIES</w:t>
      </w:r>
    </w:p>
    <w:p w14:paraId="1E22173C" w14:textId="5DCA1C98" w:rsidR="007B2990" w:rsidRPr="0058552A" w:rsidRDefault="007B2990" w:rsidP="007B2990">
      <w:pPr>
        <w:pStyle w:val="BodyText"/>
        <w:spacing w:before="139"/>
        <w:ind w:right="302"/>
        <w:jc w:val="both"/>
        <w:rPr>
          <w:rFonts w:ascii="Arial" w:hAnsi="Arial" w:cs="Arial"/>
        </w:rPr>
      </w:pPr>
      <w:r w:rsidRPr="0058552A">
        <w:rPr>
          <w:rFonts w:ascii="Arial" w:hAnsi="Arial" w:cs="Arial"/>
        </w:rPr>
        <w:t>The genetic predisposition however, varies with ethnicity. Hyperinsulinemia and beta- cell</w:t>
      </w:r>
      <w:r w:rsidRPr="0058552A">
        <w:rPr>
          <w:rFonts w:ascii="Arial" w:hAnsi="Arial" w:cs="Arial"/>
          <w:spacing w:val="-15"/>
        </w:rPr>
        <w:t xml:space="preserve"> </w:t>
      </w:r>
      <w:r w:rsidRPr="0058552A">
        <w:rPr>
          <w:rFonts w:ascii="Arial" w:hAnsi="Arial" w:cs="Arial"/>
        </w:rPr>
        <w:t>insufficiency,</w:t>
      </w:r>
      <w:r w:rsidRPr="0058552A">
        <w:rPr>
          <w:rFonts w:ascii="Arial" w:hAnsi="Arial" w:cs="Arial"/>
          <w:spacing w:val="-15"/>
        </w:rPr>
        <w:t xml:space="preserve"> </w:t>
      </w:r>
      <w:r w:rsidRPr="0058552A">
        <w:rPr>
          <w:rFonts w:ascii="Arial" w:hAnsi="Arial" w:cs="Arial"/>
        </w:rPr>
        <w:t>which</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5"/>
        </w:rPr>
        <w:t xml:space="preserve"> </w:t>
      </w:r>
      <w:r w:rsidRPr="0058552A">
        <w:rPr>
          <w:rFonts w:ascii="Arial" w:hAnsi="Arial" w:cs="Arial"/>
        </w:rPr>
        <w:t>lead</w:t>
      </w:r>
      <w:r w:rsidRPr="0058552A">
        <w:rPr>
          <w:rFonts w:ascii="Arial" w:hAnsi="Arial" w:cs="Arial"/>
          <w:spacing w:val="-15"/>
        </w:rPr>
        <w:t xml:space="preserve"> </w:t>
      </w:r>
      <w:r w:rsidRPr="0058552A">
        <w:rPr>
          <w:rFonts w:ascii="Arial" w:hAnsi="Arial" w:cs="Arial"/>
        </w:rPr>
        <w:t>to</w:t>
      </w:r>
      <w:r w:rsidRPr="0058552A">
        <w:rPr>
          <w:rFonts w:ascii="Arial" w:hAnsi="Arial" w:cs="Arial"/>
          <w:spacing w:val="-15"/>
        </w:rPr>
        <w:t xml:space="preserve"> </w:t>
      </w:r>
      <w:r w:rsidRPr="0058552A">
        <w:rPr>
          <w:rFonts w:ascii="Arial" w:hAnsi="Arial" w:cs="Arial"/>
        </w:rPr>
        <w:t>development</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its</w:t>
      </w:r>
      <w:r w:rsidRPr="0058552A">
        <w:rPr>
          <w:rFonts w:ascii="Arial" w:hAnsi="Arial" w:cs="Arial"/>
          <w:spacing w:val="-15"/>
        </w:rPr>
        <w:t xml:space="preserve"> </w:t>
      </w:r>
      <w:r w:rsidRPr="0058552A">
        <w:rPr>
          <w:rFonts w:ascii="Arial" w:hAnsi="Arial" w:cs="Arial"/>
        </w:rPr>
        <w:t>progression,</w:t>
      </w:r>
      <w:r w:rsidRPr="0058552A">
        <w:rPr>
          <w:rFonts w:ascii="Arial" w:hAnsi="Arial" w:cs="Arial"/>
          <w:spacing w:val="-15"/>
        </w:rPr>
        <w:t xml:space="preserve"> </w:t>
      </w:r>
      <w:r w:rsidRPr="0058552A">
        <w:rPr>
          <w:rFonts w:ascii="Arial" w:hAnsi="Arial" w:cs="Arial"/>
        </w:rPr>
        <w:t>worsen prematurely</w:t>
      </w:r>
      <w:r w:rsidRPr="0058552A">
        <w:rPr>
          <w:rFonts w:ascii="Arial" w:hAnsi="Arial" w:cs="Arial"/>
          <w:spacing w:val="-12"/>
        </w:rPr>
        <w:t xml:space="preserve"> </w:t>
      </w:r>
      <w:r w:rsidRPr="0058552A">
        <w:rPr>
          <w:rFonts w:ascii="Arial" w:hAnsi="Arial" w:cs="Arial"/>
        </w:rPr>
        <w:t>in</w:t>
      </w:r>
      <w:r w:rsidRPr="0058552A">
        <w:rPr>
          <w:rFonts w:ascii="Arial" w:hAnsi="Arial" w:cs="Arial"/>
          <w:spacing w:val="-12"/>
        </w:rPr>
        <w:t xml:space="preserve"> </w:t>
      </w:r>
      <w:r w:rsidRPr="0058552A">
        <w:rPr>
          <w:rFonts w:ascii="Arial" w:hAnsi="Arial" w:cs="Arial"/>
        </w:rPr>
        <w:t>South</w:t>
      </w:r>
      <w:r w:rsidRPr="0058552A">
        <w:rPr>
          <w:rFonts w:ascii="Arial" w:hAnsi="Arial" w:cs="Arial"/>
          <w:spacing w:val="-12"/>
        </w:rPr>
        <w:t xml:space="preserve"> </w:t>
      </w:r>
      <w:r w:rsidRPr="0058552A">
        <w:rPr>
          <w:rFonts w:ascii="Arial" w:hAnsi="Arial" w:cs="Arial"/>
        </w:rPr>
        <w:t>Asians,</w:t>
      </w:r>
      <w:r w:rsidRPr="0058552A">
        <w:rPr>
          <w:rFonts w:ascii="Arial" w:hAnsi="Arial" w:cs="Arial"/>
          <w:spacing w:val="-12"/>
        </w:rPr>
        <w:t xml:space="preserve"> </w:t>
      </w:r>
      <w:r w:rsidRPr="0058552A">
        <w:rPr>
          <w:rFonts w:ascii="Arial" w:hAnsi="Arial" w:cs="Arial"/>
        </w:rPr>
        <w:t>African</w:t>
      </w:r>
      <w:r w:rsidRPr="0058552A">
        <w:rPr>
          <w:rFonts w:ascii="Arial" w:hAnsi="Arial" w:cs="Arial"/>
          <w:spacing w:val="-13"/>
        </w:rPr>
        <w:t xml:space="preserve"> </w:t>
      </w:r>
      <w:r w:rsidRPr="0058552A">
        <w:rPr>
          <w:rFonts w:ascii="Arial" w:hAnsi="Arial" w:cs="Arial"/>
        </w:rPr>
        <w:t>Americans,</w:t>
      </w:r>
      <w:r w:rsidRPr="0058552A">
        <w:rPr>
          <w:rFonts w:ascii="Arial" w:hAnsi="Arial" w:cs="Arial"/>
          <w:spacing w:val="-10"/>
        </w:rPr>
        <w:t xml:space="preserve"> </w:t>
      </w:r>
      <w:r w:rsidRPr="0058552A">
        <w:rPr>
          <w:rFonts w:ascii="Arial" w:hAnsi="Arial" w:cs="Arial"/>
        </w:rPr>
        <w:t>Hispanics</w:t>
      </w:r>
      <w:r w:rsidRPr="0058552A">
        <w:rPr>
          <w:rFonts w:ascii="Arial" w:hAnsi="Arial" w:cs="Arial"/>
          <w:spacing w:val="-13"/>
        </w:rPr>
        <w:t xml:space="preserve"> </w:t>
      </w:r>
      <w:r w:rsidRPr="0058552A">
        <w:rPr>
          <w:rFonts w:ascii="Arial" w:hAnsi="Arial" w:cs="Arial"/>
        </w:rPr>
        <w:t>and</w:t>
      </w:r>
      <w:r w:rsidRPr="0058552A">
        <w:rPr>
          <w:rFonts w:ascii="Arial" w:hAnsi="Arial" w:cs="Arial"/>
          <w:spacing w:val="-13"/>
        </w:rPr>
        <w:t xml:space="preserve"> </w:t>
      </w:r>
      <w:r w:rsidRPr="0058552A">
        <w:rPr>
          <w:rFonts w:ascii="Arial" w:hAnsi="Arial" w:cs="Arial"/>
        </w:rPr>
        <w:t>Indigenous</w:t>
      </w:r>
      <w:r w:rsidRPr="0058552A">
        <w:rPr>
          <w:rFonts w:ascii="Arial" w:hAnsi="Arial" w:cs="Arial"/>
          <w:spacing w:val="-12"/>
        </w:rPr>
        <w:t xml:space="preserve"> </w:t>
      </w:r>
      <w:r w:rsidRPr="0058552A">
        <w:rPr>
          <w:rFonts w:ascii="Arial" w:hAnsi="Arial" w:cs="Arial"/>
        </w:rPr>
        <w:t>people</w:t>
      </w:r>
      <w:r w:rsidRPr="0058552A">
        <w:rPr>
          <w:rFonts w:ascii="Arial" w:hAnsi="Arial" w:cs="Arial"/>
          <w:spacing w:val="-13"/>
        </w:rPr>
        <w:t xml:space="preserve"> </w:t>
      </w:r>
      <w:r w:rsidRPr="0058552A">
        <w:rPr>
          <w:rFonts w:ascii="Arial" w:hAnsi="Arial" w:cs="Arial"/>
        </w:rPr>
        <w:t>than in European populations [29].  These disparities are also worsened</w:t>
      </w:r>
      <w:r w:rsidRPr="0058552A">
        <w:rPr>
          <w:rFonts w:ascii="Arial" w:hAnsi="Arial" w:cs="Arial"/>
          <w:spacing w:val="-8"/>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disparities</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diet</w:t>
      </w:r>
      <w:r w:rsidRPr="0058552A">
        <w:rPr>
          <w:rFonts w:ascii="Arial" w:hAnsi="Arial" w:cs="Arial"/>
          <w:spacing w:val="-8"/>
        </w:rPr>
        <w:t xml:space="preserve"> </w:t>
      </w:r>
      <w:r w:rsidRPr="0058552A">
        <w:rPr>
          <w:rFonts w:ascii="Arial" w:hAnsi="Arial" w:cs="Arial"/>
        </w:rPr>
        <w:t>habits,</w:t>
      </w:r>
      <w:r w:rsidRPr="0058552A">
        <w:rPr>
          <w:rFonts w:ascii="Arial" w:hAnsi="Arial" w:cs="Arial"/>
          <w:spacing w:val="-8"/>
        </w:rPr>
        <w:t xml:space="preserve"> </w:t>
      </w:r>
      <w:r w:rsidRPr="0058552A">
        <w:rPr>
          <w:rFonts w:ascii="Arial" w:hAnsi="Arial" w:cs="Arial"/>
        </w:rPr>
        <w:t>knowledge</w:t>
      </w:r>
      <w:r w:rsidRPr="0058552A">
        <w:rPr>
          <w:rFonts w:ascii="Arial" w:hAnsi="Arial" w:cs="Arial"/>
          <w:spacing w:val="-8"/>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utilization</w:t>
      </w:r>
      <w:r w:rsidRPr="0058552A">
        <w:rPr>
          <w:rFonts w:ascii="Arial" w:hAnsi="Arial" w:cs="Arial"/>
          <w:spacing w:val="-8"/>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healthcare [30].</w:t>
      </w:r>
    </w:p>
    <w:p w14:paraId="260FEC8F" w14:textId="6491B57F"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AGE AND GENDER DIFFERENCES</w:t>
      </w:r>
    </w:p>
    <w:p w14:paraId="09F9F00E" w14:textId="038C6557" w:rsidR="007B2990" w:rsidRPr="0058552A" w:rsidRDefault="007B2990" w:rsidP="00BC6C70">
      <w:pPr>
        <w:pStyle w:val="BodyText"/>
        <w:spacing w:before="137"/>
        <w:ind w:right="303"/>
        <w:jc w:val="both"/>
        <w:rPr>
          <w:rFonts w:ascii="Arial" w:hAnsi="Arial" w:cs="Arial"/>
        </w:rPr>
      </w:pPr>
      <w:r w:rsidRPr="0058552A">
        <w:rPr>
          <w:rFonts w:ascii="Arial" w:hAnsi="Arial" w:cs="Arial"/>
        </w:rPr>
        <w:t xml:space="preserve">At age 45, stability and beta cell work tend to require a diabetic sort, and age is the greatest danger for disease. T1D is the foremost critical common sort of diabetes among youthful individuals and young people, but it can influence individuals of all ages Hormonal changes that occur during menopause, gestational diabetes, and metabolic changes provide a more important probability of diabetes, while men offer lower BMI-2 diabetes [31]. </w:t>
      </w:r>
    </w:p>
    <w:p w14:paraId="442614A8" w14:textId="78FBFF9A"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EMERGING RISK FACTORS</w:t>
      </w:r>
    </w:p>
    <w:p w14:paraId="2B9DB6EE" w14:textId="0AC6AC27" w:rsidR="007B2990" w:rsidRPr="0058552A" w:rsidRDefault="007B2990" w:rsidP="007B2990">
      <w:pPr>
        <w:pStyle w:val="BodyText"/>
        <w:spacing w:before="139"/>
        <w:ind w:right="302"/>
        <w:jc w:val="both"/>
        <w:rPr>
          <w:rFonts w:ascii="Arial" w:hAnsi="Arial" w:cs="Arial"/>
          <w:b/>
          <w:bCs/>
          <w:sz w:val="22"/>
          <w:szCs w:val="22"/>
        </w:rPr>
      </w:pPr>
      <w:r w:rsidRPr="0058552A">
        <w:rPr>
          <w:rFonts w:ascii="Arial" w:hAnsi="Arial" w:cs="Arial"/>
          <w:b/>
          <w:bCs/>
          <w:sz w:val="22"/>
          <w:szCs w:val="22"/>
        </w:rPr>
        <w:t>ENVIRONMENTAL FACTORS</w:t>
      </w:r>
    </w:p>
    <w:p w14:paraId="45EACB6C" w14:textId="164C8729" w:rsidR="007B2990" w:rsidRPr="0058552A" w:rsidRDefault="007B2990" w:rsidP="007B2990">
      <w:pPr>
        <w:pStyle w:val="BodyText"/>
        <w:ind w:right="304"/>
        <w:jc w:val="both"/>
        <w:rPr>
          <w:rFonts w:ascii="Arial" w:hAnsi="Arial" w:cs="Arial"/>
        </w:rPr>
      </w:pPr>
      <w:r w:rsidRPr="0058552A">
        <w:rPr>
          <w:rFonts w:ascii="Arial" w:hAnsi="Arial" w:cs="Arial"/>
        </w:rPr>
        <w:t>Studies have now showed that environmental conditions together with socioeconomic factors contribute to the worldwide increase in diabetes rates. Scientists found connections</w:t>
      </w:r>
      <w:r w:rsidRPr="0058552A">
        <w:rPr>
          <w:rFonts w:ascii="Arial" w:hAnsi="Arial" w:cs="Arial"/>
          <w:spacing w:val="-6"/>
        </w:rPr>
        <w:t xml:space="preserve"> </w:t>
      </w:r>
      <w:r w:rsidRPr="0058552A">
        <w:rPr>
          <w:rFonts w:ascii="Arial" w:hAnsi="Arial" w:cs="Arial"/>
        </w:rPr>
        <w:t>between</w:t>
      </w:r>
      <w:r w:rsidRPr="0058552A">
        <w:rPr>
          <w:rFonts w:ascii="Arial" w:hAnsi="Arial" w:cs="Arial"/>
          <w:spacing w:val="-6"/>
        </w:rPr>
        <w:t xml:space="preserve"> </w:t>
      </w:r>
      <w:r w:rsidRPr="0058552A">
        <w:rPr>
          <w:rFonts w:ascii="Arial" w:hAnsi="Arial" w:cs="Arial"/>
        </w:rPr>
        <w:t>water</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air</w:t>
      </w:r>
      <w:r w:rsidRPr="0058552A">
        <w:rPr>
          <w:rFonts w:ascii="Arial" w:hAnsi="Arial" w:cs="Arial"/>
          <w:spacing w:val="-6"/>
        </w:rPr>
        <w:t xml:space="preserve"> </w:t>
      </w:r>
      <w:r w:rsidRPr="0058552A">
        <w:rPr>
          <w:rFonts w:ascii="Arial" w:hAnsi="Arial" w:cs="Arial"/>
        </w:rPr>
        <w:t>pollution</w:t>
      </w:r>
      <w:r w:rsidRPr="0058552A">
        <w:rPr>
          <w:rFonts w:ascii="Arial" w:hAnsi="Arial" w:cs="Arial"/>
          <w:spacing w:val="-6"/>
        </w:rPr>
        <w:t xml:space="preserve"> </w:t>
      </w:r>
      <w:r w:rsidRPr="0058552A">
        <w:rPr>
          <w:rFonts w:ascii="Arial" w:hAnsi="Arial" w:cs="Arial"/>
        </w:rPr>
        <w:t>which</w:t>
      </w:r>
      <w:r w:rsidRPr="0058552A">
        <w:rPr>
          <w:rFonts w:ascii="Arial" w:hAnsi="Arial" w:cs="Arial"/>
          <w:spacing w:val="-6"/>
        </w:rPr>
        <w:t xml:space="preserve"> </w:t>
      </w:r>
      <w:r w:rsidRPr="0058552A">
        <w:rPr>
          <w:rFonts w:ascii="Arial" w:hAnsi="Arial" w:cs="Arial"/>
        </w:rPr>
        <w:t>causes</w:t>
      </w:r>
      <w:r w:rsidRPr="0058552A">
        <w:rPr>
          <w:rFonts w:ascii="Arial" w:hAnsi="Arial" w:cs="Arial"/>
          <w:spacing w:val="-6"/>
        </w:rPr>
        <w:t xml:space="preserve"> </w:t>
      </w:r>
      <w:r w:rsidRPr="0058552A">
        <w:rPr>
          <w:rFonts w:ascii="Arial" w:hAnsi="Arial" w:cs="Arial"/>
        </w:rPr>
        <w:t>pollution</w:t>
      </w:r>
      <w:r w:rsidRPr="0058552A">
        <w:rPr>
          <w:rFonts w:ascii="Arial" w:hAnsi="Arial" w:cs="Arial"/>
          <w:spacing w:val="-6"/>
        </w:rPr>
        <w:t xml:space="preserve"> </w:t>
      </w:r>
      <w:r w:rsidRPr="0058552A">
        <w:rPr>
          <w:rFonts w:ascii="Arial" w:hAnsi="Arial" w:cs="Arial"/>
        </w:rPr>
        <w:t>and</w:t>
      </w:r>
      <w:r w:rsidRPr="0058552A">
        <w:rPr>
          <w:rFonts w:ascii="Arial" w:hAnsi="Arial" w:cs="Arial"/>
          <w:spacing w:val="-6"/>
        </w:rPr>
        <w:t xml:space="preserve"> </w:t>
      </w:r>
      <w:r w:rsidRPr="0058552A">
        <w:rPr>
          <w:rFonts w:ascii="Arial" w:hAnsi="Arial" w:cs="Arial"/>
        </w:rPr>
        <w:t>type</w:t>
      </w:r>
      <w:r w:rsidRPr="0058552A">
        <w:rPr>
          <w:rFonts w:ascii="Arial" w:hAnsi="Arial" w:cs="Arial"/>
          <w:spacing w:val="-6"/>
        </w:rPr>
        <w:t xml:space="preserve"> </w:t>
      </w:r>
      <w:r w:rsidRPr="0058552A">
        <w:rPr>
          <w:rFonts w:ascii="Arial" w:hAnsi="Arial" w:cs="Arial"/>
        </w:rPr>
        <w:t>2</w:t>
      </w:r>
      <w:r w:rsidRPr="0058552A">
        <w:rPr>
          <w:rFonts w:ascii="Arial" w:hAnsi="Arial" w:cs="Arial"/>
          <w:spacing w:val="-6"/>
        </w:rPr>
        <w:t xml:space="preserve"> </w:t>
      </w:r>
      <w:r w:rsidRPr="0058552A">
        <w:rPr>
          <w:rFonts w:ascii="Arial" w:hAnsi="Arial" w:cs="Arial"/>
        </w:rPr>
        <w:t>diabetes together with other metabolic problems. Worldwide diabetes rates increase because scientists now acknowledge socioeconomic factors together with environmental elements as major causes. The risk of developing diabetes increases when people hit a chemical that interferes with endocrine, such as bisphenol A (BPA). Phthalates and persistent organic pollutants (POPs) because chemical exposures interfere with insulin sensitivity</w:t>
      </w:r>
      <w:r w:rsidRPr="0058552A">
        <w:rPr>
          <w:rFonts w:ascii="Arial" w:hAnsi="Arial" w:cs="Arial"/>
          <w:spacing w:val="-14"/>
        </w:rPr>
        <w:t xml:space="preserve"> </w:t>
      </w:r>
      <w:r w:rsidRPr="0058552A">
        <w:rPr>
          <w:rFonts w:ascii="Arial" w:hAnsi="Arial" w:cs="Arial"/>
        </w:rPr>
        <w:t>and</w:t>
      </w:r>
      <w:r w:rsidRPr="0058552A">
        <w:rPr>
          <w:rFonts w:ascii="Arial" w:hAnsi="Arial" w:cs="Arial"/>
          <w:spacing w:val="-14"/>
        </w:rPr>
        <w:t xml:space="preserve"> </w:t>
      </w:r>
      <w:r w:rsidRPr="0058552A">
        <w:rPr>
          <w:rFonts w:ascii="Arial" w:hAnsi="Arial" w:cs="Arial"/>
        </w:rPr>
        <w:t>glucose</w:t>
      </w:r>
      <w:r w:rsidRPr="0058552A">
        <w:rPr>
          <w:rFonts w:ascii="Arial" w:hAnsi="Arial" w:cs="Arial"/>
          <w:spacing w:val="-15"/>
        </w:rPr>
        <w:t xml:space="preserve"> </w:t>
      </w:r>
      <w:r w:rsidRPr="0058552A">
        <w:rPr>
          <w:rFonts w:ascii="Arial" w:hAnsi="Arial" w:cs="Arial"/>
        </w:rPr>
        <w:t>regulation [32].</w:t>
      </w:r>
      <w:r w:rsidRPr="0058552A">
        <w:rPr>
          <w:rFonts w:ascii="Arial" w:hAnsi="Arial" w:cs="Arial"/>
          <w:spacing w:val="-14"/>
        </w:rPr>
        <w:t xml:space="preserve"> </w:t>
      </w:r>
      <w:r w:rsidRPr="0058552A">
        <w:rPr>
          <w:rFonts w:ascii="Arial" w:hAnsi="Arial" w:cs="Arial"/>
        </w:rPr>
        <w:t>Long-term</w:t>
      </w:r>
      <w:r w:rsidRPr="0058552A">
        <w:rPr>
          <w:rFonts w:ascii="Arial" w:hAnsi="Arial" w:cs="Arial"/>
          <w:spacing w:val="-14"/>
        </w:rPr>
        <w:t xml:space="preserve"> </w:t>
      </w:r>
      <w:r w:rsidRPr="0058552A">
        <w:rPr>
          <w:rFonts w:ascii="Arial" w:hAnsi="Arial" w:cs="Arial"/>
        </w:rPr>
        <w:t>air</w:t>
      </w:r>
      <w:r w:rsidRPr="0058552A">
        <w:rPr>
          <w:rFonts w:ascii="Arial" w:hAnsi="Arial" w:cs="Arial"/>
          <w:spacing w:val="-14"/>
        </w:rPr>
        <w:t xml:space="preserve"> </w:t>
      </w:r>
      <w:r w:rsidRPr="0058552A">
        <w:rPr>
          <w:rFonts w:ascii="Arial" w:hAnsi="Arial" w:cs="Arial"/>
        </w:rPr>
        <w:t>pollution</w:t>
      </w:r>
      <w:r w:rsidRPr="0058552A">
        <w:rPr>
          <w:rFonts w:ascii="Arial" w:hAnsi="Arial" w:cs="Arial"/>
          <w:spacing w:val="-14"/>
        </w:rPr>
        <w:t xml:space="preserve"> </w:t>
      </w:r>
      <w:r w:rsidRPr="0058552A">
        <w:rPr>
          <w:rFonts w:ascii="Arial" w:hAnsi="Arial" w:cs="Arial"/>
        </w:rPr>
        <w:t>contacts expose individuals to increased risks of inflammation along with insulin resistance which are main drivers of diabetes development [33].</w:t>
      </w:r>
    </w:p>
    <w:p w14:paraId="3A12A4C0" w14:textId="26714FAF" w:rsidR="007B2990" w:rsidRPr="0058552A" w:rsidRDefault="007B2990" w:rsidP="00AA0538">
      <w:pPr>
        <w:pStyle w:val="BodyText"/>
        <w:spacing w:before="139"/>
        <w:ind w:right="300"/>
        <w:jc w:val="both"/>
        <w:rPr>
          <w:rFonts w:ascii="Arial" w:hAnsi="Arial" w:cs="Arial"/>
          <w:b/>
          <w:bCs/>
          <w:sz w:val="22"/>
          <w:szCs w:val="22"/>
        </w:rPr>
      </w:pPr>
      <w:r w:rsidRPr="0058552A">
        <w:rPr>
          <w:rFonts w:ascii="Arial" w:hAnsi="Arial" w:cs="Arial"/>
          <w:b/>
          <w:bCs/>
          <w:sz w:val="22"/>
          <w:szCs w:val="22"/>
        </w:rPr>
        <w:t>SOCIOECONOMIC FACTORS AND URBANIZATION</w:t>
      </w:r>
    </w:p>
    <w:p w14:paraId="12E94A6B" w14:textId="4830CC92" w:rsidR="00BC6C70" w:rsidRPr="0058552A" w:rsidRDefault="007B2990" w:rsidP="007B2990">
      <w:pPr>
        <w:pStyle w:val="BodyText"/>
        <w:ind w:right="305"/>
        <w:jc w:val="both"/>
        <w:rPr>
          <w:rFonts w:ascii="Arial" w:hAnsi="Arial" w:cs="Arial"/>
        </w:rPr>
      </w:pPr>
      <w:r w:rsidRPr="0058552A">
        <w:rPr>
          <w:rFonts w:ascii="Arial" w:hAnsi="Arial" w:cs="Arial"/>
        </w:rPr>
        <w:t>Medical</w:t>
      </w:r>
      <w:r w:rsidRPr="0058552A">
        <w:rPr>
          <w:rFonts w:ascii="Arial" w:hAnsi="Arial" w:cs="Arial"/>
          <w:spacing w:val="-15"/>
        </w:rPr>
        <w:t xml:space="preserve"> </w:t>
      </w:r>
      <w:r w:rsidRPr="0058552A">
        <w:rPr>
          <w:rFonts w:ascii="Arial" w:hAnsi="Arial" w:cs="Arial"/>
        </w:rPr>
        <w:t>experts</w:t>
      </w:r>
      <w:r w:rsidRPr="0058552A">
        <w:rPr>
          <w:rFonts w:ascii="Arial" w:hAnsi="Arial" w:cs="Arial"/>
          <w:spacing w:val="-15"/>
        </w:rPr>
        <w:t xml:space="preserve"> </w:t>
      </w:r>
      <w:r w:rsidRPr="0058552A">
        <w:rPr>
          <w:rFonts w:ascii="Arial" w:hAnsi="Arial" w:cs="Arial"/>
        </w:rPr>
        <w:t>now</w:t>
      </w:r>
      <w:r w:rsidRPr="0058552A">
        <w:rPr>
          <w:rFonts w:ascii="Arial" w:hAnsi="Arial" w:cs="Arial"/>
          <w:spacing w:val="-15"/>
        </w:rPr>
        <w:t xml:space="preserve"> </w:t>
      </w:r>
      <w:r w:rsidRPr="0058552A">
        <w:rPr>
          <w:rFonts w:ascii="Arial" w:hAnsi="Arial" w:cs="Arial"/>
        </w:rPr>
        <w:t>affirm</w:t>
      </w:r>
      <w:r w:rsidRPr="0058552A">
        <w:rPr>
          <w:rFonts w:ascii="Arial" w:hAnsi="Arial" w:cs="Arial"/>
          <w:spacing w:val="-15"/>
        </w:rPr>
        <w:t xml:space="preserve"> </w:t>
      </w:r>
      <w:r w:rsidRPr="0058552A">
        <w:rPr>
          <w:rFonts w:ascii="Arial" w:hAnsi="Arial" w:cs="Arial"/>
        </w:rPr>
        <w:t>that</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exists</w:t>
      </w:r>
      <w:r w:rsidRPr="0058552A">
        <w:rPr>
          <w:rFonts w:ascii="Arial" w:hAnsi="Arial" w:cs="Arial"/>
          <w:spacing w:val="-15"/>
        </w:rPr>
        <w:t xml:space="preserve"> </w:t>
      </w:r>
      <w:r w:rsidRPr="0058552A">
        <w:rPr>
          <w:rFonts w:ascii="Arial" w:hAnsi="Arial" w:cs="Arial"/>
        </w:rPr>
        <w:t>as</w:t>
      </w:r>
      <w:r w:rsidRPr="0058552A">
        <w:rPr>
          <w:rFonts w:ascii="Arial" w:hAnsi="Arial" w:cs="Arial"/>
          <w:spacing w:val="-15"/>
        </w:rPr>
        <w:t xml:space="preserve"> </w:t>
      </w:r>
      <w:r w:rsidRPr="0058552A">
        <w:rPr>
          <w:rFonts w:ascii="Arial" w:hAnsi="Arial" w:cs="Arial"/>
        </w:rPr>
        <w:t>a</w:t>
      </w:r>
      <w:r w:rsidRPr="0058552A">
        <w:rPr>
          <w:rFonts w:ascii="Arial" w:hAnsi="Arial" w:cs="Arial"/>
          <w:spacing w:val="-15"/>
        </w:rPr>
        <w:t xml:space="preserve"> </w:t>
      </w:r>
      <w:r w:rsidRPr="0058552A">
        <w:rPr>
          <w:rFonts w:ascii="Arial" w:hAnsi="Arial" w:cs="Arial"/>
        </w:rPr>
        <w:t>sophisticated</w:t>
      </w:r>
      <w:r w:rsidRPr="0058552A">
        <w:rPr>
          <w:rFonts w:ascii="Arial" w:hAnsi="Arial" w:cs="Arial"/>
          <w:spacing w:val="-15"/>
        </w:rPr>
        <w:t xml:space="preserve"> </w:t>
      </w:r>
      <w:r w:rsidRPr="0058552A">
        <w:rPr>
          <w:rFonts w:ascii="Arial" w:hAnsi="Arial" w:cs="Arial"/>
        </w:rPr>
        <w:t>health</w:t>
      </w:r>
      <w:r w:rsidRPr="0058552A">
        <w:rPr>
          <w:rFonts w:ascii="Arial" w:hAnsi="Arial" w:cs="Arial"/>
          <w:spacing w:val="-15"/>
        </w:rPr>
        <w:t xml:space="preserve"> </w:t>
      </w:r>
      <w:r w:rsidRPr="0058552A">
        <w:rPr>
          <w:rFonts w:ascii="Arial" w:hAnsi="Arial" w:cs="Arial"/>
        </w:rPr>
        <w:t>condition</w:t>
      </w:r>
      <w:r w:rsidRPr="0058552A">
        <w:rPr>
          <w:rFonts w:ascii="Arial" w:hAnsi="Arial" w:cs="Arial"/>
          <w:spacing w:val="-15"/>
        </w:rPr>
        <w:t xml:space="preserve"> </w:t>
      </w:r>
      <w:r w:rsidRPr="0058552A">
        <w:rPr>
          <w:rFonts w:ascii="Arial" w:hAnsi="Arial" w:cs="Arial"/>
        </w:rPr>
        <w:t xml:space="preserve">which results from natural hereditary elements alongside environmental and </w:t>
      </w:r>
      <w:proofErr w:type="spellStart"/>
      <w:r w:rsidRPr="0058552A">
        <w:rPr>
          <w:rFonts w:ascii="Arial" w:hAnsi="Arial" w:cs="Arial"/>
        </w:rPr>
        <w:t>behavioural</w:t>
      </w:r>
      <w:proofErr w:type="spellEnd"/>
      <w:r w:rsidRPr="0058552A">
        <w:rPr>
          <w:rFonts w:ascii="Arial" w:hAnsi="Arial" w:cs="Arial"/>
        </w:rPr>
        <w:t xml:space="preserve"> factors. The prevalence and consequences of this disease have </w:t>
      </w:r>
      <w:r w:rsidRPr="0058552A">
        <w:rPr>
          <w:rFonts w:ascii="Arial" w:hAnsi="Arial" w:cs="Arial"/>
        </w:rPr>
        <w:lastRenderedPageBreak/>
        <w:t>been altered by modern socioeconomic situations combined with the increasing urbanization patterns. A person's socioeconomic status comprising their income together with their educational background and employment</w:t>
      </w:r>
      <w:r w:rsidRPr="0058552A">
        <w:rPr>
          <w:rFonts w:ascii="Arial" w:hAnsi="Arial" w:cs="Arial"/>
          <w:spacing w:val="-1"/>
        </w:rPr>
        <w:t xml:space="preserve"> </w:t>
      </w:r>
      <w:r w:rsidRPr="0058552A">
        <w:rPr>
          <w:rFonts w:ascii="Arial" w:hAnsi="Arial" w:cs="Arial"/>
        </w:rPr>
        <w:t>condition</w:t>
      </w:r>
      <w:r w:rsidRPr="0058552A">
        <w:rPr>
          <w:rFonts w:ascii="Arial" w:hAnsi="Arial" w:cs="Arial"/>
          <w:spacing w:val="-2"/>
        </w:rPr>
        <w:t xml:space="preserve"> </w:t>
      </w:r>
      <w:r w:rsidRPr="0058552A">
        <w:rPr>
          <w:rFonts w:ascii="Arial" w:hAnsi="Arial" w:cs="Arial"/>
        </w:rPr>
        <w:t>and healthcare</w:t>
      </w:r>
      <w:r w:rsidRPr="0058552A">
        <w:rPr>
          <w:rFonts w:ascii="Arial" w:hAnsi="Arial" w:cs="Arial"/>
          <w:spacing w:val="-1"/>
        </w:rPr>
        <w:t xml:space="preserve"> </w:t>
      </w:r>
      <w:r w:rsidRPr="0058552A">
        <w:rPr>
          <w:rFonts w:ascii="Arial" w:hAnsi="Arial" w:cs="Arial"/>
        </w:rPr>
        <w:t>access determines</w:t>
      </w:r>
      <w:r w:rsidRPr="0058552A">
        <w:rPr>
          <w:rFonts w:ascii="Arial" w:hAnsi="Arial" w:cs="Arial"/>
          <w:spacing w:val="-1"/>
        </w:rPr>
        <w:t xml:space="preserve"> </w:t>
      </w:r>
      <w:r w:rsidRPr="0058552A">
        <w:rPr>
          <w:rFonts w:ascii="Arial" w:hAnsi="Arial" w:cs="Arial"/>
        </w:rPr>
        <w:t>their</w:t>
      </w:r>
      <w:r w:rsidRPr="0058552A">
        <w:rPr>
          <w:rFonts w:ascii="Arial" w:hAnsi="Arial" w:cs="Arial"/>
          <w:spacing w:val="-2"/>
        </w:rPr>
        <w:t xml:space="preserve"> </w:t>
      </w:r>
      <w:r w:rsidRPr="0058552A">
        <w:rPr>
          <w:rFonts w:ascii="Arial" w:hAnsi="Arial" w:cs="Arial"/>
        </w:rPr>
        <w:t xml:space="preserve">diabetes management abilities and general health practices [34]. </w:t>
      </w:r>
    </w:p>
    <w:p w14:paraId="7DE3F681" w14:textId="3DC3DC27" w:rsidR="007B2990" w:rsidRPr="0058552A" w:rsidRDefault="006215EE" w:rsidP="007B2990">
      <w:pPr>
        <w:pStyle w:val="BodyText"/>
        <w:numPr>
          <w:ilvl w:val="0"/>
          <w:numId w:val="31"/>
        </w:numPr>
        <w:ind w:right="305"/>
        <w:jc w:val="both"/>
        <w:rPr>
          <w:rFonts w:ascii="Arial" w:hAnsi="Arial" w:cs="Arial"/>
          <w:b/>
          <w:bCs/>
          <w:sz w:val="22"/>
          <w:szCs w:val="22"/>
        </w:rPr>
      </w:pPr>
      <w:r w:rsidRPr="0058552A">
        <w:rPr>
          <w:rFonts w:ascii="Arial" w:hAnsi="Arial" w:cs="Arial"/>
          <w:noProof/>
          <w:sz w:val="22"/>
          <w:szCs w:val="22"/>
        </w:rPr>
        <mc:AlternateContent>
          <mc:Choice Requires="wpg">
            <w:drawing>
              <wp:anchor distT="0" distB="0" distL="0" distR="0" simplePos="0" relativeHeight="251663360" behindDoc="1" locked="0" layoutInCell="1" allowOverlap="1" wp14:anchorId="29176113" wp14:editId="72298442">
                <wp:simplePos x="0" y="0"/>
                <wp:positionH relativeFrom="page">
                  <wp:posOffset>1276350</wp:posOffset>
                </wp:positionH>
                <wp:positionV relativeFrom="paragraph">
                  <wp:posOffset>429895</wp:posOffset>
                </wp:positionV>
                <wp:extent cx="3763645" cy="2785110"/>
                <wp:effectExtent l="0" t="0" r="0" b="0"/>
                <wp:wrapTopAndBottom/>
                <wp:docPr id="2606790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645" cy="2785110"/>
                          <a:chOff x="0" y="0"/>
                          <a:chExt cx="5162550" cy="4006850"/>
                        </a:xfrm>
                      </wpg:grpSpPr>
                      <pic:pic xmlns:pic="http://schemas.openxmlformats.org/drawingml/2006/picture">
                        <pic:nvPicPr>
                          <pic:cNvPr id="1851790660" name="Image 9"/>
                          <pic:cNvPicPr/>
                        </pic:nvPicPr>
                        <pic:blipFill>
                          <a:blip r:embed="rId19" cstate="print"/>
                          <a:stretch>
                            <a:fillRect/>
                          </a:stretch>
                        </pic:blipFill>
                        <pic:spPr>
                          <a:xfrm>
                            <a:off x="71639" y="67435"/>
                            <a:ext cx="5018889" cy="3681364"/>
                          </a:xfrm>
                          <a:prstGeom prst="rect">
                            <a:avLst/>
                          </a:prstGeom>
                        </pic:spPr>
                      </pic:pic>
                      <wps:wsp>
                        <wps:cNvPr id="10" name="Graphic 10"/>
                        <wps:cNvSpPr/>
                        <wps:spPr>
                          <a:xfrm>
                            <a:off x="4762" y="4762"/>
                            <a:ext cx="5153025" cy="3997325"/>
                          </a:xfrm>
                          <a:custGeom>
                            <a:avLst/>
                            <a:gdLst/>
                            <a:ahLst/>
                            <a:cxnLst/>
                            <a:rect l="l" t="t" r="r" b="b"/>
                            <a:pathLst>
                              <a:path w="5153025" h="3997325">
                                <a:moveTo>
                                  <a:pt x="0" y="3997325"/>
                                </a:moveTo>
                                <a:lnTo>
                                  <a:pt x="5152644" y="3997325"/>
                                </a:lnTo>
                                <a:lnTo>
                                  <a:pt x="5152644" y="0"/>
                                </a:lnTo>
                                <a:lnTo>
                                  <a:pt x="0" y="0"/>
                                </a:lnTo>
                                <a:lnTo>
                                  <a:pt x="0" y="3997325"/>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F3C05DA" id="Group 7" o:spid="_x0000_s1026" style="position:absolute;margin-left:100.5pt;margin-top:33.85pt;width:296.35pt;height:219.3pt;z-index:-251653120;mso-wrap-distance-left:0;mso-wrap-distance-right:0;mso-position-horizontal-relative:page" coordsize="51625,40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">
                <v:shape id="Image 9" o:spid="_x0000_s1027" type="#_x0000_t75" style="position:absolute;left:716;top:674;width:50189;height:3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">
                  <v:imagedata r:id="rId20" o:title=""/>
                </v:shape>
                <v:shape id="Graphic 10" o:spid="_x0000_s1028" style="position:absolute;left:47;top:47;width:51530;height:39973;visibility:visible;mso-wrap-style:square;v-text-anchor:top" coordsize="5153025,399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" path="m,3997325r5152644,l5152644,,,,,3997325xe" filled="f" strokecolor="#4f81bc">
                  <v:path arrowok="t"/>
                </v:shape>
                <w10:wrap type="topAndBottom" anchorx="page"/>
              </v:group>
            </w:pict>
          </mc:Fallback>
        </mc:AlternateContent>
      </w:r>
      <w:r w:rsidR="007B2990" w:rsidRPr="0058552A">
        <w:rPr>
          <w:rFonts w:ascii="Arial" w:hAnsi="Arial" w:cs="Arial"/>
          <w:b/>
          <w:bCs/>
          <w:sz w:val="22"/>
          <w:szCs w:val="22"/>
        </w:rPr>
        <w:t>COMPLICATIONS ASSOCIATED WITH DIABETES</w:t>
      </w:r>
    </w:p>
    <w:p w14:paraId="30C2C6E1" w14:textId="02BEA4B1" w:rsidR="007B2990" w:rsidRPr="0058552A" w:rsidRDefault="00BC6C70" w:rsidP="00AA0538">
      <w:pPr>
        <w:pStyle w:val="BodyText"/>
        <w:spacing w:before="139"/>
        <w:ind w:right="300"/>
        <w:jc w:val="both"/>
        <w:rPr>
          <w:rFonts w:ascii="Arial" w:hAnsi="Arial" w:cs="Arial"/>
          <w:b/>
          <w:bCs/>
        </w:rPr>
      </w:pPr>
      <w:r w:rsidRPr="0058552A">
        <w:rPr>
          <w:rFonts w:ascii="Arial" w:hAnsi="Arial" w:cs="Arial"/>
          <w:b/>
          <w:bCs/>
        </w:rPr>
        <w:t>Figure 3: Global distribution of diabetes related complications.</w:t>
      </w:r>
    </w:p>
    <w:p w14:paraId="7833996E" w14:textId="77777777" w:rsidR="00BC6C70" w:rsidRPr="0058552A" w:rsidRDefault="00BC6C70" w:rsidP="00BC6C70">
      <w:pPr>
        <w:pStyle w:val="BodyText"/>
        <w:spacing w:before="136"/>
        <w:ind w:right="303"/>
        <w:jc w:val="both"/>
        <w:rPr>
          <w:rFonts w:ascii="Arial" w:hAnsi="Arial" w:cs="Arial"/>
        </w:rPr>
      </w:pPr>
      <w:r w:rsidRPr="0058552A">
        <w:rPr>
          <w:rFonts w:ascii="Arial" w:hAnsi="Arial" w:cs="Arial"/>
        </w:rPr>
        <w:t>Neuropathy and chronic kidney disease are among the most common complications, followed by cardiovascular disease and retinopathy. Lower-limb amputations, though less frequent, remain a serious concern (Figure 3 and 4).</w:t>
      </w:r>
    </w:p>
    <w:p w14:paraId="3FECA4DA" w14:textId="2FFE9447" w:rsidR="00BC6C70" w:rsidRPr="0058552A" w:rsidRDefault="00BC6C70" w:rsidP="00BC6C70">
      <w:pPr>
        <w:pStyle w:val="BodyText"/>
        <w:spacing w:before="136"/>
        <w:ind w:right="303"/>
        <w:jc w:val="both"/>
        <w:rPr>
          <w:rFonts w:ascii="Arial" w:hAnsi="Arial" w:cs="Arial"/>
          <w:b/>
          <w:bCs/>
          <w:sz w:val="22"/>
          <w:szCs w:val="22"/>
        </w:rPr>
      </w:pPr>
      <w:r w:rsidRPr="0058552A">
        <w:rPr>
          <w:rFonts w:ascii="Arial" w:hAnsi="Arial" w:cs="Arial"/>
          <w:b/>
          <w:bCs/>
          <w:sz w:val="22"/>
          <w:szCs w:val="22"/>
        </w:rPr>
        <w:t>OVERVIEW OF THE LINK BETWEEN DIABETES AND CVD</w:t>
      </w:r>
    </w:p>
    <w:p w14:paraId="098D9BB7" w14:textId="546056CE" w:rsidR="00BC6C70" w:rsidRPr="0058552A" w:rsidRDefault="00BC6C70" w:rsidP="00BC6C70">
      <w:pPr>
        <w:pStyle w:val="BodyText"/>
        <w:spacing w:before="61"/>
        <w:ind w:right="301"/>
        <w:jc w:val="both"/>
        <w:rPr>
          <w:rFonts w:ascii="Arial" w:hAnsi="Arial" w:cs="Arial"/>
        </w:rPr>
      </w:pPr>
      <w:r w:rsidRPr="0058552A">
        <w:rPr>
          <w:rFonts w:ascii="Arial" w:hAnsi="Arial" w:cs="Arial"/>
        </w:rPr>
        <w:t xml:space="preserve">One of the foremost genuine and most common side impacts of diabetes is cardiovascular malady (CVD). This places a critical burden on dismalness and mortality rates around the world. Diabetes increments the chance of heart disappointment, stroke, and coronary illness by quickening the atherosclerosis prepare. </w:t>
      </w:r>
      <w:proofErr w:type="spellStart"/>
      <w:r w:rsidRPr="0058552A">
        <w:rPr>
          <w:rFonts w:ascii="Arial" w:hAnsi="Arial" w:cs="Arial"/>
        </w:rPr>
        <w:t>Hyperglycaemia</w:t>
      </w:r>
      <w:proofErr w:type="spellEnd"/>
      <w:r w:rsidRPr="0058552A">
        <w:rPr>
          <w:rFonts w:ascii="Arial" w:hAnsi="Arial" w:cs="Arial"/>
        </w:rPr>
        <w:t>,</w:t>
      </w:r>
      <w:r w:rsidRPr="0058552A">
        <w:rPr>
          <w:rFonts w:ascii="Arial" w:hAnsi="Arial" w:cs="Arial"/>
          <w:spacing w:val="-13"/>
        </w:rPr>
        <w:t xml:space="preserve"> </w:t>
      </w:r>
      <w:r w:rsidRPr="0058552A">
        <w:rPr>
          <w:rFonts w:ascii="Arial" w:hAnsi="Arial" w:cs="Arial"/>
        </w:rPr>
        <w:t>affront resistance, and oxidative push lead to an expanded chance of cardiovascular infection (CVD) in diabetic patients by actuating endothelial brokenness, blood vessel firmness, and irritation. Compared to diabetic patients, diabetic patients have a 2-4-fold increment in circulatory disarranges [35]. Illness defilement is encourage progressed by synergistic impacts of diabetes and other CVD hazard</w:t>
      </w:r>
      <w:r w:rsidRPr="0058552A">
        <w:rPr>
          <w:rFonts w:ascii="Arial" w:hAnsi="Arial" w:cs="Arial"/>
          <w:spacing w:val="-10"/>
        </w:rPr>
        <w:t xml:space="preserve"> </w:t>
      </w:r>
      <w:r w:rsidRPr="0058552A">
        <w:rPr>
          <w:rFonts w:ascii="Arial" w:hAnsi="Arial" w:cs="Arial"/>
        </w:rPr>
        <w:t>variables</w:t>
      </w:r>
      <w:r w:rsidRPr="0058552A">
        <w:rPr>
          <w:rFonts w:ascii="Arial" w:hAnsi="Arial" w:cs="Arial"/>
          <w:spacing w:val="-10"/>
        </w:rPr>
        <w:t xml:space="preserve"> </w:t>
      </w:r>
      <w:r w:rsidRPr="0058552A">
        <w:rPr>
          <w:rFonts w:ascii="Arial" w:hAnsi="Arial" w:cs="Arial"/>
        </w:rPr>
        <w:t>such</w:t>
      </w:r>
      <w:r w:rsidRPr="0058552A">
        <w:rPr>
          <w:rFonts w:ascii="Arial" w:hAnsi="Arial" w:cs="Arial"/>
          <w:spacing w:val="-9"/>
        </w:rPr>
        <w:t xml:space="preserve"> </w:t>
      </w:r>
      <w:r w:rsidRPr="0058552A">
        <w:rPr>
          <w:rFonts w:ascii="Arial" w:hAnsi="Arial" w:cs="Arial"/>
        </w:rPr>
        <w:t>as</w:t>
      </w:r>
      <w:r w:rsidRPr="0058552A">
        <w:rPr>
          <w:rFonts w:ascii="Arial" w:hAnsi="Arial" w:cs="Arial"/>
          <w:spacing w:val="-7"/>
        </w:rPr>
        <w:t xml:space="preserve"> </w:t>
      </w:r>
      <w:r w:rsidRPr="0058552A">
        <w:rPr>
          <w:rFonts w:ascii="Arial" w:hAnsi="Arial" w:cs="Arial"/>
        </w:rPr>
        <w:t>weight,</w:t>
      </w:r>
      <w:r w:rsidRPr="0058552A">
        <w:rPr>
          <w:rFonts w:ascii="Arial" w:hAnsi="Arial" w:cs="Arial"/>
          <w:spacing w:val="-8"/>
        </w:rPr>
        <w:t xml:space="preserve"> </w:t>
      </w:r>
      <w:proofErr w:type="spellStart"/>
      <w:r w:rsidRPr="0058552A">
        <w:rPr>
          <w:rFonts w:ascii="Arial" w:hAnsi="Arial" w:cs="Arial"/>
        </w:rPr>
        <w:t>dyslipidaemia</w:t>
      </w:r>
      <w:proofErr w:type="spellEnd"/>
      <w:r w:rsidRPr="0058552A">
        <w:rPr>
          <w:rFonts w:ascii="Arial" w:hAnsi="Arial" w:cs="Arial"/>
          <w:spacing w:val="-9"/>
        </w:rPr>
        <w:t xml:space="preserve"> </w:t>
      </w:r>
      <w:r w:rsidRPr="0058552A">
        <w:rPr>
          <w:rFonts w:ascii="Arial" w:hAnsi="Arial" w:cs="Arial"/>
        </w:rPr>
        <w:t>and</w:t>
      </w:r>
      <w:r w:rsidRPr="0058552A">
        <w:rPr>
          <w:rFonts w:ascii="Arial" w:hAnsi="Arial" w:cs="Arial"/>
          <w:spacing w:val="-9"/>
        </w:rPr>
        <w:t xml:space="preserve"> </w:t>
      </w:r>
      <w:r w:rsidRPr="0058552A">
        <w:rPr>
          <w:rFonts w:ascii="Arial" w:hAnsi="Arial" w:cs="Arial"/>
        </w:rPr>
        <w:t>hypertension.</w:t>
      </w:r>
      <w:r w:rsidRPr="0058552A">
        <w:rPr>
          <w:rFonts w:ascii="Arial" w:hAnsi="Arial" w:cs="Arial"/>
          <w:spacing w:val="-9"/>
        </w:rPr>
        <w:t xml:space="preserve"> </w:t>
      </w:r>
      <w:r w:rsidRPr="0058552A">
        <w:rPr>
          <w:rFonts w:ascii="Arial" w:hAnsi="Arial" w:cs="Arial"/>
        </w:rPr>
        <w:t>Based</w:t>
      </w:r>
      <w:r w:rsidRPr="0058552A">
        <w:rPr>
          <w:rFonts w:ascii="Arial" w:hAnsi="Arial" w:cs="Arial"/>
          <w:spacing w:val="-9"/>
        </w:rPr>
        <w:t xml:space="preserve"> </w:t>
      </w:r>
      <w:r w:rsidRPr="0058552A">
        <w:rPr>
          <w:rFonts w:ascii="Arial" w:hAnsi="Arial" w:cs="Arial"/>
        </w:rPr>
        <w:t>on</w:t>
      </w:r>
      <w:r w:rsidRPr="0058552A">
        <w:rPr>
          <w:rFonts w:ascii="Arial" w:hAnsi="Arial" w:cs="Arial"/>
          <w:spacing w:val="-7"/>
        </w:rPr>
        <w:t xml:space="preserve"> </w:t>
      </w:r>
      <w:r w:rsidRPr="0058552A">
        <w:rPr>
          <w:rFonts w:ascii="Arial" w:hAnsi="Arial" w:cs="Arial"/>
        </w:rPr>
        <w:t>this</w:t>
      </w:r>
      <w:r w:rsidRPr="0058552A">
        <w:rPr>
          <w:rFonts w:ascii="Arial" w:hAnsi="Arial" w:cs="Arial"/>
          <w:spacing w:val="-9"/>
        </w:rPr>
        <w:t xml:space="preserve"> </w:t>
      </w:r>
      <w:r w:rsidRPr="0058552A">
        <w:rPr>
          <w:rFonts w:ascii="Arial" w:hAnsi="Arial" w:cs="Arial"/>
        </w:rPr>
        <w:t xml:space="preserve">finding, it is important for diabetic patients to get early intercession within the shape of </w:t>
      </w:r>
      <w:proofErr w:type="spellStart"/>
      <w:r w:rsidRPr="0058552A">
        <w:rPr>
          <w:rFonts w:ascii="Arial" w:hAnsi="Arial" w:cs="Arial"/>
        </w:rPr>
        <w:t>glycaemic</w:t>
      </w:r>
      <w:proofErr w:type="spellEnd"/>
      <w:r w:rsidRPr="0058552A">
        <w:rPr>
          <w:rFonts w:ascii="Arial" w:hAnsi="Arial" w:cs="Arial"/>
        </w:rPr>
        <w:t xml:space="preserve"> control, way of life changes, and cardiovascular hazard administration to anticipate</w:t>
      </w:r>
      <w:r w:rsidRPr="0058552A">
        <w:rPr>
          <w:rFonts w:ascii="Arial" w:hAnsi="Arial" w:cs="Arial"/>
          <w:spacing w:val="-15"/>
        </w:rPr>
        <w:t xml:space="preserve"> </w:t>
      </w:r>
      <w:r w:rsidRPr="0058552A">
        <w:rPr>
          <w:rFonts w:ascii="Arial" w:hAnsi="Arial" w:cs="Arial"/>
        </w:rPr>
        <w:t>side</w:t>
      </w:r>
      <w:r w:rsidRPr="0058552A">
        <w:rPr>
          <w:rFonts w:ascii="Arial" w:hAnsi="Arial" w:cs="Arial"/>
          <w:spacing w:val="-15"/>
        </w:rPr>
        <w:t xml:space="preserve"> </w:t>
      </w:r>
      <w:r w:rsidRPr="0058552A">
        <w:rPr>
          <w:rFonts w:ascii="Arial" w:hAnsi="Arial" w:cs="Arial"/>
        </w:rPr>
        <w:t>impacts [36].</w:t>
      </w:r>
      <w:r w:rsidRPr="0058552A">
        <w:rPr>
          <w:rFonts w:ascii="Arial" w:hAnsi="Arial" w:cs="Arial"/>
          <w:spacing w:val="-15"/>
        </w:rPr>
        <w:t xml:space="preserve"> </w:t>
      </w:r>
      <w:r w:rsidRPr="0058552A">
        <w:rPr>
          <w:rFonts w:ascii="Arial" w:hAnsi="Arial" w:cs="Arial"/>
        </w:rPr>
        <w:t>Apparently,</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cardiovascular</w:t>
      </w:r>
      <w:r w:rsidRPr="0058552A">
        <w:rPr>
          <w:rFonts w:ascii="Arial" w:hAnsi="Arial" w:cs="Arial"/>
          <w:spacing w:val="-15"/>
        </w:rPr>
        <w:t xml:space="preserve"> </w:t>
      </w:r>
      <w:r w:rsidRPr="0058552A">
        <w:rPr>
          <w:rFonts w:ascii="Arial" w:hAnsi="Arial" w:cs="Arial"/>
        </w:rPr>
        <w:t xml:space="preserve">potential in diabetic patients using strategies such as statin treatment, blood weight treatment, sodium glucose </w:t>
      </w:r>
      <w:proofErr w:type="spellStart"/>
      <w:r w:rsidRPr="0058552A">
        <w:rPr>
          <w:rFonts w:ascii="Arial" w:hAnsi="Arial" w:cs="Arial"/>
        </w:rPr>
        <w:t>cotler</w:t>
      </w:r>
      <w:proofErr w:type="spellEnd"/>
      <w:r w:rsidRPr="0058552A">
        <w:rPr>
          <w:rFonts w:ascii="Arial" w:hAnsi="Arial" w:cs="Arial"/>
        </w:rPr>
        <w:t xml:space="preserve"> 2 (SGLT2) inhibitors and glucagon-like peptide-1 receptor agonist (GLP-1 RA) has been essentially reduced [37].</w:t>
      </w:r>
    </w:p>
    <w:p w14:paraId="59D9B682" w14:textId="7D11CE81" w:rsidR="00BC6C70" w:rsidRPr="0058552A" w:rsidRDefault="00BC6C70" w:rsidP="00BC6C70">
      <w:pPr>
        <w:pStyle w:val="BodyText"/>
        <w:spacing w:before="61"/>
        <w:ind w:right="301"/>
        <w:jc w:val="both"/>
        <w:rPr>
          <w:rFonts w:ascii="Arial" w:hAnsi="Arial" w:cs="Arial"/>
          <w:b/>
          <w:bCs/>
          <w:sz w:val="22"/>
          <w:szCs w:val="22"/>
        </w:rPr>
      </w:pPr>
      <w:r w:rsidRPr="0058552A">
        <w:rPr>
          <w:rFonts w:ascii="Arial" w:hAnsi="Arial" w:cs="Arial"/>
          <w:b/>
          <w:bCs/>
          <w:sz w:val="22"/>
          <w:szCs w:val="22"/>
        </w:rPr>
        <w:t>CHRONIC KIDNEY DISEASE (CKD)</w:t>
      </w:r>
    </w:p>
    <w:p w14:paraId="302087A9" w14:textId="3BC36B15" w:rsidR="00BC6C70" w:rsidRPr="0058552A" w:rsidRDefault="00BC6C70" w:rsidP="00BC6C70">
      <w:pPr>
        <w:pStyle w:val="BodyText"/>
        <w:spacing w:before="61"/>
        <w:ind w:right="301"/>
        <w:jc w:val="both"/>
        <w:rPr>
          <w:rFonts w:ascii="Arial" w:hAnsi="Arial" w:cs="Arial"/>
          <w:b/>
          <w:bCs/>
          <w:sz w:val="22"/>
          <w:szCs w:val="22"/>
        </w:rPr>
      </w:pPr>
      <w:r w:rsidRPr="0058552A">
        <w:rPr>
          <w:rFonts w:ascii="Arial" w:hAnsi="Arial" w:cs="Arial"/>
          <w:b/>
          <w:bCs/>
          <w:sz w:val="22"/>
          <w:szCs w:val="22"/>
        </w:rPr>
        <w:t>DIABETIC NEPHROPATHY EPIDEMIOLOGY</w:t>
      </w:r>
    </w:p>
    <w:p w14:paraId="519531FF" w14:textId="7C696127" w:rsidR="00BC6C70" w:rsidRPr="0058552A" w:rsidRDefault="00BC6C70" w:rsidP="00BC6C70">
      <w:pPr>
        <w:pStyle w:val="BodyText"/>
        <w:ind w:right="305"/>
        <w:jc w:val="both"/>
        <w:rPr>
          <w:rFonts w:ascii="Arial" w:hAnsi="Arial" w:cs="Arial"/>
        </w:rPr>
      </w:pPr>
      <w:r w:rsidRPr="0058552A">
        <w:rPr>
          <w:rFonts w:ascii="Arial" w:hAnsi="Arial" w:cs="Arial"/>
        </w:rPr>
        <w:t>Diabetic nephropathy is an undeniable outcome of diabetes and is an important constituency</w:t>
      </w:r>
      <w:r w:rsidRPr="0058552A">
        <w:rPr>
          <w:rFonts w:ascii="Arial" w:hAnsi="Arial" w:cs="Arial"/>
          <w:spacing w:val="-7"/>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unlimited</w:t>
      </w:r>
      <w:r w:rsidRPr="0058552A">
        <w:rPr>
          <w:rFonts w:ascii="Arial" w:hAnsi="Arial" w:cs="Arial"/>
          <w:spacing w:val="-6"/>
        </w:rPr>
        <w:t xml:space="preserve"> </w:t>
      </w:r>
      <w:r w:rsidRPr="0058552A">
        <w:rPr>
          <w:rFonts w:ascii="Arial" w:hAnsi="Arial" w:cs="Arial"/>
        </w:rPr>
        <w:t>kidney</w:t>
      </w:r>
      <w:r w:rsidRPr="0058552A">
        <w:rPr>
          <w:rFonts w:ascii="Arial" w:hAnsi="Arial" w:cs="Arial"/>
          <w:spacing w:val="-8"/>
        </w:rPr>
        <w:t xml:space="preserve"> </w:t>
      </w:r>
      <w:r w:rsidRPr="0058552A">
        <w:rPr>
          <w:rFonts w:ascii="Arial" w:hAnsi="Arial" w:cs="Arial"/>
        </w:rPr>
        <w:t>error</w:t>
      </w:r>
      <w:r w:rsidRPr="0058552A">
        <w:rPr>
          <w:rFonts w:ascii="Arial" w:hAnsi="Arial" w:cs="Arial"/>
          <w:spacing w:val="-6"/>
        </w:rPr>
        <w:t xml:space="preserve"> </w:t>
      </w:r>
      <w:r w:rsidRPr="0058552A">
        <w:rPr>
          <w:rFonts w:ascii="Arial" w:hAnsi="Arial" w:cs="Arial"/>
        </w:rPr>
        <w:t>(CKD).</w:t>
      </w:r>
      <w:r w:rsidRPr="0058552A">
        <w:rPr>
          <w:rFonts w:ascii="Arial" w:hAnsi="Arial" w:cs="Arial"/>
          <w:spacing w:val="-8"/>
        </w:rPr>
        <w:t xml:space="preserve"> </w:t>
      </w:r>
      <w:r w:rsidRPr="0058552A">
        <w:rPr>
          <w:rFonts w:ascii="Arial" w:hAnsi="Arial" w:cs="Arial"/>
        </w:rPr>
        <w:t>30-40%</w:t>
      </w:r>
      <w:r w:rsidRPr="0058552A">
        <w:rPr>
          <w:rFonts w:ascii="Arial" w:hAnsi="Arial" w:cs="Arial"/>
          <w:spacing w:val="-8"/>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diabetics</w:t>
      </w:r>
      <w:r w:rsidRPr="0058552A">
        <w:rPr>
          <w:rFonts w:ascii="Arial" w:hAnsi="Arial" w:cs="Arial"/>
          <w:spacing w:val="-7"/>
        </w:rPr>
        <w:t xml:space="preserve"> </w:t>
      </w:r>
      <w:r w:rsidRPr="0058552A">
        <w:rPr>
          <w:rFonts w:ascii="Arial" w:hAnsi="Arial" w:cs="Arial"/>
        </w:rPr>
        <w:t>continue</w:t>
      </w:r>
      <w:r w:rsidRPr="0058552A">
        <w:rPr>
          <w:rFonts w:ascii="Arial" w:hAnsi="Arial" w:cs="Arial"/>
          <w:spacing w:val="-8"/>
        </w:rPr>
        <w:t xml:space="preserve"> </w:t>
      </w:r>
      <w:r w:rsidRPr="0058552A">
        <w:rPr>
          <w:rFonts w:ascii="Arial" w:hAnsi="Arial" w:cs="Arial"/>
        </w:rPr>
        <w:t>to</w:t>
      </w:r>
      <w:r w:rsidRPr="0058552A">
        <w:rPr>
          <w:rFonts w:ascii="Arial" w:hAnsi="Arial" w:cs="Arial"/>
          <w:spacing w:val="-7"/>
        </w:rPr>
        <w:t xml:space="preserve"> </w:t>
      </w:r>
      <w:r w:rsidRPr="0058552A">
        <w:rPr>
          <w:rFonts w:ascii="Arial" w:hAnsi="Arial" w:cs="Arial"/>
        </w:rPr>
        <w:t>agree</w:t>
      </w:r>
      <w:r w:rsidRPr="0058552A">
        <w:rPr>
          <w:rFonts w:ascii="Arial" w:hAnsi="Arial" w:cs="Arial"/>
          <w:spacing w:val="-6"/>
        </w:rPr>
        <w:t xml:space="preserve"> </w:t>
      </w:r>
      <w:r w:rsidRPr="0058552A">
        <w:rPr>
          <w:rFonts w:ascii="Arial" w:hAnsi="Arial" w:cs="Arial"/>
        </w:rPr>
        <w:t xml:space="preserve">to certain renal infections (CKD), and the proportion of cases around the world is increasing as two diabetes become more common [38]. Dynamic albuminuria, a reduction in glomerular filtration rate (GFR) (ESRD) in the final stage (ESRD) that may require dialysis or kidney transplantation, is a brand of diabetic nephropathy. Diabetes-related unlimited </w:t>
      </w:r>
      <w:r w:rsidR="00FE6AAE" w:rsidRPr="0058552A">
        <w:rPr>
          <w:rFonts w:ascii="Arial" w:hAnsi="Arial" w:cs="Arial"/>
        </w:rPr>
        <w:t>hyperglycemia</w:t>
      </w:r>
      <w:r w:rsidRPr="0058552A">
        <w:rPr>
          <w:rFonts w:ascii="Arial" w:hAnsi="Arial" w:cs="Arial"/>
        </w:rPr>
        <w:t>, hypertension, and systemic expansion are the pathophysiology of constant renal infection (CKD), which is associated with seductive fibrosis of tubular routers, glomerular damage, and reduced renal function [39].</w:t>
      </w:r>
    </w:p>
    <w:p w14:paraId="40EDFD50" w14:textId="77777777" w:rsidR="00FE6AAE" w:rsidRPr="0058552A" w:rsidRDefault="00FE6AAE" w:rsidP="00FE6AAE">
      <w:pPr>
        <w:pStyle w:val="BodyText"/>
        <w:spacing w:before="61"/>
        <w:ind w:right="303"/>
        <w:jc w:val="both"/>
        <w:rPr>
          <w:rFonts w:ascii="Arial" w:hAnsi="Arial" w:cs="Arial"/>
        </w:rPr>
      </w:pPr>
      <w:r w:rsidRPr="0058552A">
        <w:rPr>
          <w:rFonts w:ascii="Arial" w:hAnsi="Arial" w:cs="Arial"/>
        </w:rPr>
        <w:t xml:space="preserve">Controlling blood sugar levels is still crucial for anticipating, and medications like drugs that agonists of the (GLP-1 RAS) and hypoglycemia </w:t>
      </w:r>
      <w:proofErr w:type="spellStart"/>
      <w:r w:rsidRPr="0058552A">
        <w:rPr>
          <w:rFonts w:ascii="Arial" w:hAnsi="Arial" w:cs="Arial"/>
        </w:rPr>
        <w:t>coveran</w:t>
      </w:r>
      <w:proofErr w:type="spellEnd"/>
      <w:r w:rsidRPr="0058552A">
        <w:rPr>
          <w:rFonts w:ascii="Arial" w:hAnsi="Arial" w:cs="Arial"/>
        </w:rPr>
        <w:t xml:space="preserve"> -2 (SGLT2)-inhibitors provide advantages for chromosome security in addition to lowering blood sugar levels [40]. Controlling blood weight utilizing renin angiotensin aldosterone framework (RAAS), such as Pro inhibitors (angiotensin </w:t>
      </w:r>
      <w:proofErr w:type="spellStart"/>
      <w:r w:rsidRPr="0058552A">
        <w:rPr>
          <w:rFonts w:ascii="Arial" w:hAnsi="Arial" w:cs="Arial"/>
        </w:rPr>
        <w:t>intertelling</w:t>
      </w:r>
      <w:proofErr w:type="spellEnd"/>
      <w:r w:rsidRPr="0058552A">
        <w:rPr>
          <w:rFonts w:ascii="Arial" w:hAnsi="Arial" w:cs="Arial"/>
        </w:rPr>
        <w:t xml:space="preserve"> chemicals) and angiotensin II receptor blockers (ARBs), is</w:t>
      </w:r>
      <w:r w:rsidRPr="0058552A">
        <w:rPr>
          <w:rFonts w:ascii="Arial" w:hAnsi="Arial" w:cs="Arial"/>
          <w:spacing w:val="-4"/>
        </w:rPr>
        <w:t xml:space="preserve"> </w:t>
      </w:r>
      <w:r w:rsidRPr="0058552A">
        <w:rPr>
          <w:rFonts w:ascii="Arial" w:hAnsi="Arial" w:cs="Arial"/>
        </w:rPr>
        <w:t>imperative</w:t>
      </w:r>
      <w:r w:rsidRPr="0058552A">
        <w:rPr>
          <w:rFonts w:ascii="Arial" w:hAnsi="Arial" w:cs="Arial"/>
          <w:spacing w:val="-5"/>
        </w:rPr>
        <w:t xml:space="preserve"> </w:t>
      </w:r>
      <w:r w:rsidRPr="0058552A">
        <w:rPr>
          <w:rFonts w:ascii="Arial" w:hAnsi="Arial" w:cs="Arial"/>
        </w:rPr>
        <w:t>for</w:t>
      </w:r>
      <w:r w:rsidRPr="0058552A">
        <w:rPr>
          <w:rFonts w:ascii="Arial" w:hAnsi="Arial" w:cs="Arial"/>
          <w:spacing w:val="-4"/>
        </w:rPr>
        <w:t xml:space="preserve"> </w:t>
      </w:r>
      <w:r w:rsidRPr="0058552A">
        <w:rPr>
          <w:rFonts w:ascii="Arial" w:hAnsi="Arial" w:cs="Arial"/>
        </w:rPr>
        <w:t>diminishing</w:t>
      </w:r>
      <w:r w:rsidRPr="0058552A">
        <w:rPr>
          <w:rFonts w:ascii="Arial" w:hAnsi="Arial" w:cs="Arial"/>
          <w:spacing w:val="-6"/>
        </w:rPr>
        <w:t xml:space="preserve"> </w:t>
      </w:r>
      <w:r w:rsidRPr="0058552A">
        <w:rPr>
          <w:rFonts w:ascii="Arial" w:hAnsi="Arial" w:cs="Arial"/>
        </w:rPr>
        <w:t>albuminuria</w:t>
      </w:r>
      <w:r w:rsidRPr="0058552A">
        <w:rPr>
          <w:rFonts w:ascii="Arial" w:hAnsi="Arial" w:cs="Arial"/>
          <w:spacing w:val="-5"/>
        </w:rPr>
        <w:t xml:space="preserve"> </w:t>
      </w:r>
      <w:r w:rsidRPr="0058552A">
        <w:rPr>
          <w:rFonts w:ascii="Arial" w:hAnsi="Arial" w:cs="Arial"/>
        </w:rPr>
        <w:t>and abating down the infection handle. Diminishing the course of renal infection and cardiovascular chance,</w:t>
      </w:r>
      <w:r w:rsidRPr="0058552A">
        <w:rPr>
          <w:rFonts w:ascii="Arial" w:hAnsi="Arial" w:cs="Arial"/>
          <w:spacing w:val="-15"/>
        </w:rPr>
        <w:t xml:space="preserve"> </w:t>
      </w:r>
      <w:r w:rsidRPr="0058552A">
        <w:rPr>
          <w:rFonts w:ascii="Arial" w:hAnsi="Arial" w:cs="Arial"/>
        </w:rPr>
        <w:t>glucose</w:t>
      </w:r>
      <w:r w:rsidRPr="0058552A">
        <w:rPr>
          <w:rFonts w:ascii="Arial" w:hAnsi="Arial" w:cs="Arial"/>
          <w:spacing w:val="-15"/>
        </w:rPr>
        <w:t xml:space="preserve"> </w:t>
      </w:r>
      <w:r w:rsidRPr="0058552A">
        <w:rPr>
          <w:rFonts w:ascii="Arial" w:hAnsi="Arial" w:cs="Arial"/>
        </w:rPr>
        <w:t>cotranporter-2</w:t>
      </w:r>
      <w:r w:rsidRPr="0058552A">
        <w:rPr>
          <w:rFonts w:ascii="Arial" w:hAnsi="Arial" w:cs="Arial"/>
          <w:spacing w:val="-15"/>
        </w:rPr>
        <w:t xml:space="preserve"> </w:t>
      </w:r>
      <w:r w:rsidRPr="0058552A">
        <w:rPr>
          <w:rFonts w:ascii="Arial" w:hAnsi="Arial" w:cs="Arial"/>
        </w:rPr>
        <w:t>(SGLT2)</w:t>
      </w:r>
      <w:r w:rsidRPr="0058552A">
        <w:rPr>
          <w:rFonts w:ascii="Arial" w:hAnsi="Arial" w:cs="Arial"/>
          <w:spacing w:val="-15"/>
        </w:rPr>
        <w:t xml:space="preserve"> </w:t>
      </w:r>
      <w:r w:rsidRPr="0058552A">
        <w:rPr>
          <w:rFonts w:ascii="Arial" w:hAnsi="Arial" w:cs="Arial"/>
        </w:rPr>
        <w:t>inhibitors</w:t>
      </w:r>
      <w:r w:rsidRPr="0058552A">
        <w:rPr>
          <w:rFonts w:ascii="Arial" w:hAnsi="Arial" w:cs="Arial"/>
          <w:spacing w:val="-15"/>
        </w:rPr>
        <w:t xml:space="preserve"> </w:t>
      </w:r>
      <w:r w:rsidRPr="0058552A">
        <w:rPr>
          <w:rFonts w:ascii="Arial" w:hAnsi="Arial" w:cs="Arial"/>
        </w:rPr>
        <w:t>such</w:t>
      </w:r>
      <w:r w:rsidRPr="0058552A">
        <w:rPr>
          <w:rFonts w:ascii="Arial" w:hAnsi="Arial" w:cs="Arial"/>
          <w:spacing w:val="-15"/>
        </w:rPr>
        <w:t xml:space="preserve"> </w:t>
      </w:r>
      <w:r w:rsidRPr="0058552A">
        <w:rPr>
          <w:rFonts w:ascii="Arial" w:hAnsi="Arial" w:cs="Arial"/>
        </w:rPr>
        <w:t>as</w:t>
      </w:r>
      <w:r w:rsidRPr="0058552A">
        <w:rPr>
          <w:rFonts w:ascii="Arial" w:hAnsi="Arial" w:cs="Arial"/>
          <w:spacing w:val="-15"/>
        </w:rPr>
        <w:t xml:space="preserve"> </w:t>
      </w:r>
      <w:r w:rsidRPr="0058552A">
        <w:rPr>
          <w:rFonts w:ascii="Arial" w:hAnsi="Arial" w:cs="Arial"/>
        </w:rPr>
        <w:t>empagliflozin and</w:t>
      </w:r>
      <w:r w:rsidRPr="0058552A">
        <w:rPr>
          <w:rFonts w:ascii="Arial" w:hAnsi="Arial" w:cs="Arial"/>
          <w:spacing w:val="-14"/>
        </w:rPr>
        <w:t xml:space="preserve"> </w:t>
      </w:r>
      <w:r w:rsidRPr="0058552A">
        <w:rPr>
          <w:rFonts w:ascii="Arial" w:hAnsi="Arial" w:cs="Arial"/>
        </w:rPr>
        <w:t>dapagliflozin</w:t>
      </w:r>
      <w:r w:rsidRPr="0058552A">
        <w:rPr>
          <w:rFonts w:ascii="Arial" w:hAnsi="Arial" w:cs="Arial"/>
          <w:spacing w:val="-10"/>
        </w:rPr>
        <w:t xml:space="preserve"> </w:t>
      </w:r>
      <w:r w:rsidRPr="0058552A">
        <w:rPr>
          <w:rFonts w:ascii="Arial" w:hAnsi="Arial" w:cs="Arial"/>
        </w:rPr>
        <w:t>have</w:t>
      </w:r>
      <w:r w:rsidRPr="0058552A">
        <w:rPr>
          <w:rFonts w:ascii="Arial" w:hAnsi="Arial" w:cs="Arial"/>
          <w:spacing w:val="-13"/>
        </w:rPr>
        <w:t xml:space="preserve"> </w:t>
      </w:r>
      <w:r w:rsidRPr="0058552A">
        <w:rPr>
          <w:rFonts w:ascii="Arial" w:hAnsi="Arial" w:cs="Arial"/>
        </w:rPr>
        <w:t>revolutionized</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2"/>
        </w:rPr>
        <w:t xml:space="preserve"> </w:t>
      </w:r>
      <w:r w:rsidRPr="0058552A">
        <w:rPr>
          <w:rFonts w:ascii="Arial" w:hAnsi="Arial" w:cs="Arial"/>
        </w:rPr>
        <w:t>treatment</w:t>
      </w:r>
      <w:r w:rsidRPr="0058552A">
        <w:rPr>
          <w:rFonts w:ascii="Arial" w:hAnsi="Arial" w:cs="Arial"/>
          <w:spacing w:val="-12"/>
        </w:rPr>
        <w:t xml:space="preserve"> </w:t>
      </w:r>
      <w:r w:rsidRPr="0058552A">
        <w:rPr>
          <w:rFonts w:ascii="Arial" w:hAnsi="Arial" w:cs="Arial"/>
        </w:rPr>
        <w:t>of</w:t>
      </w:r>
      <w:r w:rsidRPr="0058552A">
        <w:rPr>
          <w:rFonts w:ascii="Arial" w:hAnsi="Arial" w:cs="Arial"/>
          <w:spacing w:val="-12"/>
        </w:rPr>
        <w:t xml:space="preserve"> </w:t>
      </w:r>
      <w:r w:rsidRPr="0058552A">
        <w:rPr>
          <w:rFonts w:ascii="Arial" w:hAnsi="Arial" w:cs="Arial"/>
        </w:rPr>
        <w:t>incessant</w:t>
      </w:r>
      <w:r w:rsidRPr="0058552A">
        <w:rPr>
          <w:rFonts w:ascii="Arial" w:hAnsi="Arial" w:cs="Arial"/>
          <w:spacing w:val="-11"/>
        </w:rPr>
        <w:t xml:space="preserve"> </w:t>
      </w:r>
      <w:r w:rsidRPr="0058552A">
        <w:rPr>
          <w:rFonts w:ascii="Arial" w:hAnsi="Arial" w:cs="Arial"/>
        </w:rPr>
        <w:t>renal</w:t>
      </w:r>
      <w:r w:rsidRPr="0058552A">
        <w:rPr>
          <w:rFonts w:ascii="Arial" w:hAnsi="Arial" w:cs="Arial"/>
          <w:spacing w:val="-12"/>
        </w:rPr>
        <w:t xml:space="preserve"> </w:t>
      </w:r>
      <w:r w:rsidRPr="0058552A">
        <w:rPr>
          <w:rFonts w:ascii="Arial" w:hAnsi="Arial" w:cs="Arial"/>
        </w:rPr>
        <w:t>illness</w:t>
      </w:r>
      <w:r w:rsidRPr="0058552A">
        <w:rPr>
          <w:rFonts w:ascii="Arial" w:hAnsi="Arial" w:cs="Arial"/>
          <w:spacing w:val="-11"/>
        </w:rPr>
        <w:t xml:space="preserve"> </w:t>
      </w:r>
      <w:r w:rsidRPr="0058552A">
        <w:rPr>
          <w:rFonts w:ascii="Arial" w:hAnsi="Arial" w:cs="Arial"/>
        </w:rPr>
        <w:t>(CKD)</w:t>
      </w:r>
      <w:r w:rsidRPr="0058552A">
        <w:rPr>
          <w:rFonts w:ascii="Arial" w:hAnsi="Arial" w:cs="Arial"/>
          <w:spacing w:val="-12"/>
        </w:rPr>
        <w:t xml:space="preserve"> </w:t>
      </w:r>
      <w:r w:rsidRPr="0058552A">
        <w:rPr>
          <w:rFonts w:ascii="Arial" w:hAnsi="Arial" w:cs="Arial"/>
          <w:spacing w:val="-5"/>
        </w:rPr>
        <w:t>and</w:t>
      </w:r>
      <w:r w:rsidRPr="0058552A">
        <w:rPr>
          <w:rFonts w:ascii="Arial" w:hAnsi="Arial" w:cs="Arial"/>
        </w:rPr>
        <w:t xml:space="preserve"> are suggested by the worldwide CKD rules [41, 42]. Peritoneal and hemodialysis: dialysis administrations are well built up in high- income</w:t>
      </w:r>
      <w:r w:rsidRPr="0058552A">
        <w:rPr>
          <w:rFonts w:ascii="Arial" w:hAnsi="Arial" w:cs="Arial"/>
          <w:spacing w:val="-9"/>
        </w:rPr>
        <w:t xml:space="preserve"> </w:t>
      </w:r>
      <w:r w:rsidRPr="0058552A">
        <w:rPr>
          <w:rFonts w:ascii="Arial" w:hAnsi="Arial" w:cs="Arial"/>
        </w:rPr>
        <w:t>nations</w:t>
      </w:r>
      <w:r w:rsidRPr="0058552A">
        <w:rPr>
          <w:rFonts w:ascii="Arial" w:hAnsi="Arial" w:cs="Arial"/>
          <w:spacing w:val="-8"/>
        </w:rPr>
        <w:t xml:space="preserve"> </w:t>
      </w:r>
      <w:r w:rsidRPr="0058552A">
        <w:rPr>
          <w:rFonts w:ascii="Arial" w:hAnsi="Arial" w:cs="Arial"/>
        </w:rPr>
        <w:t>(HICs),</w:t>
      </w:r>
      <w:r w:rsidRPr="0058552A">
        <w:rPr>
          <w:rFonts w:ascii="Arial" w:hAnsi="Arial" w:cs="Arial"/>
          <w:spacing w:val="-7"/>
        </w:rPr>
        <w:t xml:space="preserve"> </w:t>
      </w:r>
      <w:r w:rsidRPr="0058552A">
        <w:rPr>
          <w:rFonts w:ascii="Arial" w:hAnsi="Arial" w:cs="Arial"/>
        </w:rPr>
        <w:t>but</w:t>
      </w:r>
      <w:r w:rsidRPr="0058552A">
        <w:rPr>
          <w:rFonts w:ascii="Arial" w:hAnsi="Arial" w:cs="Arial"/>
          <w:spacing w:val="-8"/>
        </w:rPr>
        <w:t xml:space="preserve"> </w:t>
      </w:r>
      <w:r w:rsidRPr="0058552A">
        <w:rPr>
          <w:rFonts w:ascii="Arial" w:hAnsi="Arial" w:cs="Arial"/>
        </w:rPr>
        <w:t>are</w:t>
      </w:r>
      <w:r w:rsidRPr="0058552A">
        <w:rPr>
          <w:rFonts w:ascii="Arial" w:hAnsi="Arial" w:cs="Arial"/>
          <w:spacing w:val="-6"/>
        </w:rPr>
        <w:t xml:space="preserve"> </w:t>
      </w:r>
      <w:r w:rsidRPr="0058552A">
        <w:rPr>
          <w:rFonts w:ascii="Arial" w:hAnsi="Arial" w:cs="Arial"/>
        </w:rPr>
        <w:t>an</w:t>
      </w:r>
      <w:r w:rsidRPr="0058552A">
        <w:rPr>
          <w:rFonts w:ascii="Arial" w:hAnsi="Arial" w:cs="Arial"/>
          <w:spacing w:val="-8"/>
        </w:rPr>
        <w:t xml:space="preserve"> </w:t>
      </w:r>
      <w:r w:rsidRPr="0058552A">
        <w:rPr>
          <w:rFonts w:ascii="Arial" w:hAnsi="Arial" w:cs="Arial"/>
        </w:rPr>
        <w:t>issue</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low-income</w:t>
      </w:r>
      <w:r w:rsidRPr="0058552A">
        <w:rPr>
          <w:rFonts w:ascii="Arial" w:hAnsi="Arial" w:cs="Arial"/>
          <w:spacing w:val="-9"/>
        </w:rPr>
        <w:t xml:space="preserve"> </w:t>
      </w:r>
      <w:r w:rsidRPr="0058552A">
        <w:rPr>
          <w:rFonts w:ascii="Arial" w:hAnsi="Arial" w:cs="Arial"/>
        </w:rPr>
        <w:t>nations.</w:t>
      </w:r>
      <w:r w:rsidRPr="0058552A">
        <w:rPr>
          <w:rFonts w:ascii="Arial" w:hAnsi="Arial" w:cs="Arial"/>
          <w:spacing w:val="-6"/>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specific,</w:t>
      </w:r>
      <w:r w:rsidRPr="0058552A">
        <w:rPr>
          <w:rFonts w:ascii="Arial" w:hAnsi="Arial" w:cs="Arial"/>
          <w:spacing w:val="-6"/>
        </w:rPr>
        <w:t xml:space="preserve"> </w:t>
      </w:r>
      <w:r w:rsidRPr="0058552A">
        <w:rPr>
          <w:rFonts w:ascii="Arial" w:hAnsi="Arial" w:cs="Arial"/>
        </w:rPr>
        <w:lastRenderedPageBreak/>
        <w:t>nations</w:t>
      </w:r>
      <w:r w:rsidRPr="0058552A">
        <w:rPr>
          <w:rFonts w:ascii="Arial" w:hAnsi="Arial" w:cs="Arial"/>
          <w:spacing w:val="-8"/>
        </w:rPr>
        <w:t xml:space="preserve"> </w:t>
      </w:r>
      <w:r w:rsidRPr="0058552A">
        <w:rPr>
          <w:rFonts w:ascii="Arial" w:hAnsi="Arial" w:cs="Arial"/>
        </w:rPr>
        <w:t>such as China, Thailand and Mexico have advanced household peritoneal dialysis (PD) as a cheaper alternative [43].</w:t>
      </w:r>
    </w:p>
    <w:p w14:paraId="59495F23" w14:textId="32511B1B" w:rsidR="00FE6AAE" w:rsidRPr="0058552A" w:rsidRDefault="00FE6AAE" w:rsidP="00FE6AAE">
      <w:pPr>
        <w:pStyle w:val="BodyText"/>
        <w:spacing w:before="1" w:line="360" w:lineRule="auto"/>
        <w:ind w:right="302"/>
        <w:jc w:val="both"/>
        <w:rPr>
          <w:rFonts w:ascii="Arial" w:hAnsi="Arial" w:cs="Arial"/>
          <w:b/>
          <w:bCs/>
          <w:sz w:val="22"/>
          <w:szCs w:val="22"/>
        </w:rPr>
      </w:pPr>
      <w:r w:rsidRPr="0058552A">
        <w:rPr>
          <w:rFonts w:ascii="Arial" w:hAnsi="Arial" w:cs="Arial"/>
          <w:b/>
          <w:bCs/>
          <w:sz w:val="22"/>
          <w:szCs w:val="22"/>
        </w:rPr>
        <w:t>GLOBAL BURDEN OF DIABETIC RETINOPATHY AND NEUROPATHY</w:t>
      </w:r>
    </w:p>
    <w:p w14:paraId="06A5AC77" w14:textId="77777777" w:rsidR="00FE6AAE" w:rsidRPr="0058552A" w:rsidRDefault="00FE6AAE" w:rsidP="00FE6AAE">
      <w:pPr>
        <w:pStyle w:val="BodyText"/>
        <w:spacing w:before="139"/>
        <w:ind w:right="301"/>
        <w:jc w:val="both"/>
        <w:rPr>
          <w:rFonts w:ascii="Arial" w:hAnsi="Arial" w:cs="Arial"/>
        </w:rPr>
      </w:pPr>
      <w:r w:rsidRPr="0058552A">
        <w:rPr>
          <w:rFonts w:ascii="Arial" w:hAnsi="Arial" w:cs="Arial"/>
        </w:rPr>
        <w:t>Diabetic neuropathy (DN) and diabetic retinopathy (DR) are two of the most prevalent complications of</w:t>
      </w:r>
      <w:r w:rsidRPr="0058552A">
        <w:rPr>
          <w:rFonts w:ascii="Arial" w:hAnsi="Arial" w:cs="Arial"/>
          <w:spacing w:val="-1"/>
        </w:rPr>
        <w:t xml:space="preserve"> </w:t>
      </w:r>
      <w:r w:rsidRPr="0058552A">
        <w:rPr>
          <w:rFonts w:ascii="Arial" w:hAnsi="Arial" w:cs="Arial"/>
        </w:rPr>
        <w:t>diabetes, occurring</w:t>
      </w:r>
      <w:r w:rsidRPr="0058552A">
        <w:rPr>
          <w:rFonts w:ascii="Arial" w:hAnsi="Arial" w:cs="Arial"/>
          <w:spacing w:val="-1"/>
        </w:rPr>
        <w:t xml:space="preserve"> </w:t>
      </w:r>
      <w:r w:rsidRPr="0058552A">
        <w:rPr>
          <w:rFonts w:ascii="Arial" w:hAnsi="Arial" w:cs="Arial"/>
        </w:rPr>
        <w:t>in over</w:t>
      </w:r>
      <w:r w:rsidRPr="0058552A">
        <w:rPr>
          <w:rFonts w:ascii="Arial" w:hAnsi="Arial" w:cs="Arial"/>
          <w:spacing w:val="-1"/>
        </w:rPr>
        <w:t xml:space="preserve"> </w:t>
      </w:r>
      <w:r w:rsidRPr="0058552A">
        <w:rPr>
          <w:rFonts w:ascii="Arial" w:hAnsi="Arial" w:cs="Arial"/>
        </w:rPr>
        <w:t>one-third</w:t>
      </w:r>
      <w:r w:rsidRPr="0058552A">
        <w:rPr>
          <w:rFonts w:ascii="Arial" w:hAnsi="Arial" w:cs="Arial"/>
          <w:spacing w:val="-1"/>
        </w:rPr>
        <w:t xml:space="preserve"> </w:t>
      </w:r>
      <w:r w:rsidRPr="0058552A">
        <w:rPr>
          <w:rFonts w:ascii="Arial" w:hAnsi="Arial" w:cs="Arial"/>
        </w:rPr>
        <w:t>of</w:t>
      </w:r>
      <w:r w:rsidRPr="0058552A">
        <w:rPr>
          <w:rFonts w:ascii="Arial" w:hAnsi="Arial" w:cs="Arial"/>
          <w:spacing w:val="-1"/>
        </w:rPr>
        <w:t xml:space="preserve"> </w:t>
      </w:r>
      <w:r w:rsidRPr="0058552A">
        <w:rPr>
          <w:rFonts w:ascii="Arial" w:hAnsi="Arial" w:cs="Arial"/>
        </w:rPr>
        <w:t>diabetics globally [44]. The estimated 30% of adults over age 75 who have visual impairment due to diabetic</w:t>
      </w:r>
      <w:r w:rsidRPr="0058552A">
        <w:rPr>
          <w:rFonts w:ascii="Arial" w:hAnsi="Arial" w:cs="Arial"/>
          <w:spacing w:val="-6"/>
        </w:rPr>
        <w:t xml:space="preserve"> </w:t>
      </w:r>
      <w:r w:rsidRPr="0058552A">
        <w:rPr>
          <w:rFonts w:ascii="Arial" w:hAnsi="Arial" w:cs="Arial"/>
        </w:rPr>
        <w:t>retinopathy</w:t>
      </w:r>
      <w:r w:rsidRPr="0058552A">
        <w:rPr>
          <w:rFonts w:ascii="Arial" w:hAnsi="Arial" w:cs="Arial"/>
          <w:spacing w:val="-3"/>
        </w:rPr>
        <w:t xml:space="preserve"> </w:t>
      </w:r>
      <w:r w:rsidRPr="0058552A">
        <w:rPr>
          <w:rFonts w:ascii="Arial" w:hAnsi="Arial" w:cs="Arial"/>
        </w:rPr>
        <w:t>(DR)</w:t>
      </w:r>
      <w:r w:rsidRPr="0058552A">
        <w:rPr>
          <w:rFonts w:ascii="Arial" w:hAnsi="Arial" w:cs="Arial"/>
          <w:spacing w:val="-7"/>
        </w:rPr>
        <w:t xml:space="preserve"> </w:t>
      </w:r>
      <w:r w:rsidRPr="0058552A">
        <w:rPr>
          <w:rFonts w:ascii="Arial" w:hAnsi="Arial" w:cs="Arial"/>
        </w:rPr>
        <w:t>make</w:t>
      </w:r>
      <w:r w:rsidRPr="0058552A">
        <w:rPr>
          <w:rFonts w:ascii="Arial" w:hAnsi="Arial" w:cs="Arial"/>
          <w:spacing w:val="-7"/>
        </w:rPr>
        <w:t xml:space="preserve"> </w:t>
      </w:r>
      <w:r w:rsidRPr="0058552A">
        <w:rPr>
          <w:rFonts w:ascii="Arial" w:hAnsi="Arial" w:cs="Arial"/>
        </w:rPr>
        <w:t>it</w:t>
      </w:r>
      <w:r w:rsidRPr="0058552A">
        <w:rPr>
          <w:rFonts w:ascii="Arial" w:hAnsi="Arial" w:cs="Arial"/>
          <w:spacing w:val="-3"/>
        </w:rPr>
        <w:t xml:space="preserve"> </w:t>
      </w:r>
      <w:r w:rsidRPr="0058552A">
        <w:rPr>
          <w:rFonts w:ascii="Arial" w:hAnsi="Arial" w:cs="Arial"/>
        </w:rPr>
        <w:t>a</w:t>
      </w:r>
      <w:r w:rsidRPr="0058552A">
        <w:rPr>
          <w:rFonts w:ascii="Arial" w:hAnsi="Arial" w:cs="Arial"/>
          <w:spacing w:val="-7"/>
        </w:rPr>
        <w:t xml:space="preserve"> </w:t>
      </w:r>
      <w:r w:rsidRPr="0058552A">
        <w:rPr>
          <w:rFonts w:ascii="Arial" w:hAnsi="Arial" w:cs="Arial"/>
        </w:rPr>
        <w:t>leading</w:t>
      </w:r>
      <w:r w:rsidRPr="0058552A">
        <w:rPr>
          <w:rFonts w:ascii="Arial" w:hAnsi="Arial" w:cs="Arial"/>
          <w:spacing w:val="-3"/>
        </w:rPr>
        <w:t xml:space="preserve"> </w:t>
      </w:r>
      <w:r w:rsidRPr="0058552A">
        <w:rPr>
          <w:rFonts w:ascii="Arial" w:hAnsi="Arial" w:cs="Arial"/>
        </w:rPr>
        <w:t>cause</w:t>
      </w:r>
      <w:r w:rsidRPr="0058552A">
        <w:rPr>
          <w:rFonts w:ascii="Arial" w:hAnsi="Arial" w:cs="Arial"/>
          <w:spacing w:val="-2"/>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blindness,</w:t>
      </w:r>
      <w:r w:rsidRPr="0058552A">
        <w:rPr>
          <w:rFonts w:ascii="Arial" w:hAnsi="Arial" w:cs="Arial"/>
          <w:spacing w:val="-5"/>
        </w:rPr>
        <w:t xml:space="preserve"> </w:t>
      </w:r>
      <w:r w:rsidRPr="0058552A">
        <w:rPr>
          <w:rFonts w:ascii="Arial" w:hAnsi="Arial" w:cs="Arial"/>
        </w:rPr>
        <w:t>particularly</w:t>
      </w:r>
      <w:r w:rsidRPr="0058552A">
        <w:rPr>
          <w:rFonts w:ascii="Arial" w:hAnsi="Arial" w:cs="Arial"/>
          <w:spacing w:val="-3"/>
        </w:rPr>
        <w:t xml:space="preserve"> </w:t>
      </w:r>
      <w:r w:rsidRPr="0058552A">
        <w:rPr>
          <w:rFonts w:ascii="Arial" w:hAnsi="Arial" w:cs="Arial"/>
        </w:rPr>
        <w:t>in</w:t>
      </w:r>
      <w:r w:rsidRPr="0058552A">
        <w:rPr>
          <w:rFonts w:ascii="Arial" w:hAnsi="Arial" w:cs="Arial"/>
          <w:spacing w:val="-6"/>
        </w:rPr>
        <w:t xml:space="preserve"> </w:t>
      </w:r>
      <w:r w:rsidRPr="0058552A">
        <w:rPr>
          <w:rFonts w:ascii="Arial" w:hAnsi="Arial" w:cs="Arial"/>
        </w:rPr>
        <w:t>working- age individuals. Amputations, foot ulcers, and ongoing pain are all potential consequences of diabetic neuropathy, which affects nerves in as many as 50% of diabetics [45]. Because of limited access to initial screening and care, these complications disproportionately affect low- Because of limited access to initial screening and care, these complications disproportionately affect low- and middle- income</w:t>
      </w:r>
      <w:r w:rsidRPr="0058552A">
        <w:rPr>
          <w:rFonts w:ascii="Arial" w:hAnsi="Arial" w:cs="Arial"/>
          <w:spacing w:val="-8"/>
        </w:rPr>
        <w:t xml:space="preserve"> </w:t>
      </w:r>
      <w:r w:rsidRPr="0058552A">
        <w:rPr>
          <w:rFonts w:ascii="Arial" w:hAnsi="Arial" w:cs="Arial"/>
        </w:rPr>
        <w:t>countries</w:t>
      </w:r>
      <w:r w:rsidRPr="0058552A">
        <w:rPr>
          <w:rFonts w:ascii="Arial" w:hAnsi="Arial" w:cs="Arial"/>
          <w:spacing w:val="-7"/>
        </w:rPr>
        <w:t xml:space="preserve"> </w:t>
      </w:r>
      <w:r w:rsidRPr="0058552A">
        <w:rPr>
          <w:rFonts w:ascii="Arial" w:hAnsi="Arial" w:cs="Arial"/>
        </w:rPr>
        <w:t>(LMICs),</w:t>
      </w:r>
      <w:r w:rsidRPr="0058552A">
        <w:rPr>
          <w:rFonts w:ascii="Arial" w:hAnsi="Arial" w:cs="Arial"/>
          <w:spacing w:val="-7"/>
        </w:rPr>
        <w:t xml:space="preserve"> </w:t>
      </w:r>
      <w:r w:rsidRPr="0058552A">
        <w:rPr>
          <w:rFonts w:ascii="Arial" w:hAnsi="Arial" w:cs="Arial"/>
        </w:rPr>
        <w:t>resulting</w:t>
      </w:r>
      <w:r w:rsidRPr="0058552A">
        <w:rPr>
          <w:rFonts w:ascii="Arial" w:hAnsi="Arial" w:cs="Arial"/>
          <w:spacing w:val="-6"/>
        </w:rPr>
        <w:t xml:space="preserve"> </w:t>
      </w:r>
      <w:r w:rsidRPr="0058552A">
        <w:rPr>
          <w:rFonts w:ascii="Arial" w:hAnsi="Arial" w:cs="Arial"/>
        </w:rPr>
        <w:t>in</w:t>
      </w:r>
      <w:r w:rsidRPr="0058552A">
        <w:rPr>
          <w:rFonts w:ascii="Arial" w:hAnsi="Arial" w:cs="Arial"/>
          <w:spacing w:val="-6"/>
        </w:rPr>
        <w:t xml:space="preserve"> </w:t>
      </w:r>
      <w:r w:rsidRPr="0058552A">
        <w:rPr>
          <w:rFonts w:ascii="Arial" w:hAnsi="Arial" w:cs="Arial"/>
        </w:rPr>
        <w:t>delayed</w:t>
      </w:r>
      <w:r w:rsidRPr="0058552A">
        <w:rPr>
          <w:rFonts w:ascii="Arial" w:hAnsi="Arial" w:cs="Arial"/>
          <w:spacing w:val="-7"/>
        </w:rPr>
        <w:t xml:space="preserve"> </w:t>
      </w:r>
      <w:r w:rsidRPr="0058552A">
        <w:rPr>
          <w:rFonts w:ascii="Arial" w:hAnsi="Arial" w:cs="Arial"/>
        </w:rPr>
        <w:t>diagnosis</w:t>
      </w:r>
      <w:r w:rsidRPr="0058552A">
        <w:rPr>
          <w:rFonts w:ascii="Arial" w:hAnsi="Arial" w:cs="Arial"/>
          <w:spacing w:val="-7"/>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worse</w:t>
      </w:r>
      <w:r w:rsidRPr="0058552A">
        <w:rPr>
          <w:rFonts w:ascii="Arial" w:hAnsi="Arial" w:cs="Arial"/>
          <w:spacing w:val="-8"/>
        </w:rPr>
        <w:t xml:space="preserve"> </w:t>
      </w:r>
      <w:r w:rsidRPr="0058552A">
        <w:rPr>
          <w:rFonts w:ascii="Arial" w:hAnsi="Arial" w:cs="Arial"/>
        </w:rPr>
        <w:t>outcomes.</w:t>
      </w:r>
      <w:r w:rsidRPr="0058552A">
        <w:rPr>
          <w:rFonts w:ascii="Arial" w:hAnsi="Arial" w:cs="Arial"/>
          <w:spacing w:val="-4"/>
        </w:rPr>
        <w:t xml:space="preserve"> </w:t>
      </w:r>
      <w:r w:rsidRPr="0058552A">
        <w:rPr>
          <w:rFonts w:ascii="Arial" w:hAnsi="Arial" w:cs="Arial"/>
        </w:rPr>
        <w:t>DR</w:t>
      </w:r>
      <w:r w:rsidRPr="0058552A">
        <w:rPr>
          <w:rFonts w:ascii="Arial" w:hAnsi="Arial" w:cs="Arial"/>
          <w:spacing w:val="-7"/>
        </w:rPr>
        <w:t xml:space="preserve"> </w:t>
      </w:r>
      <w:r w:rsidRPr="0058552A">
        <w:rPr>
          <w:rFonts w:ascii="Arial" w:hAnsi="Arial" w:cs="Arial"/>
        </w:rPr>
        <w:t>and DN greatly compromise independence, locomotion, and activities of daily living. Despair, loneliness, and nervousness may occur due to visual loss, difficulty reading, driving, and facial identification in diabetic retinopathy patients [46]. Similarly, diabetic neuropathy produces ongoing pain, numbness, and weakness in the muscles, significantly hampering physical activity and increasing the likelihood of fractures, falls, and disability [47]. Due to their frequent need for medical attention, specialist therapies, and assistive technology, both conditions also increase healthcare costs. Recent research emphasizes the significance of early evaluation, lifestyle modifications, and medication therapies to delay the advancement of these complications and enhance the standards of life for people with diabetes globally [48].</w:t>
      </w:r>
    </w:p>
    <w:p w14:paraId="667D51E7" w14:textId="65A2BB09" w:rsidR="00FE6AAE" w:rsidRPr="0058552A" w:rsidRDefault="00FE6AAE" w:rsidP="00FE6AAE">
      <w:pPr>
        <w:pStyle w:val="BodyText"/>
        <w:spacing w:before="139"/>
        <w:ind w:right="301"/>
        <w:jc w:val="both"/>
        <w:rPr>
          <w:rFonts w:ascii="Arial" w:hAnsi="Arial" w:cs="Arial"/>
          <w:b/>
          <w:bCs/>
          <w:sz w:val="22"/>
          <w:szCs w:val="22"/>
        </w:rPr>
      </w:pPr>
      <w:r w:rsidRPr="0058552A">
        <w:rPr>
          <w:rFonts w:ascii="Arial" w:hAnsi="Arial" w:cs="Arial"/>
          <w:b/>
          <w:bCs/>
          <w:sz w:val="22"/>
          <w:szCs w:val="22"/>
        </w:rPr>
        <w:t>DIABETES AND ITS ASSOCIATION WITH INFECTIONS</w:t>
      </w:r>
    </w:p>
    <w:p w14:paraId="5133BF89" w14:textId="77777777" w:rsidR="00660E0C" w:rsidRPr="0058552A" w:rsidRDefault="00660E0C" w:rsidP="00660E0C">
      <w:pPr>
        <w:pStyle w:val="BodyText"/>
        <w:spacing w:before="61"/>
        <w:ind w:right="302"/>
        <w:jc w:val="both"/>
        <w:rPr>
          <w:rFonts w:ascii="Arial" w:hAnsi="Arial" w:cs="Arial"/>
        </w:rPr>
      </w:pPr>
      <w:r w:rsidRPr="0058552A">
        <w:rPr>
          <w:rFonts w:ascii="Arial" w:hAnsi="Arial" w:cs="Arial"/>
        </w:rPr>
        <w:t>Diabetes suppresses immune function by inducing chronic hyperglycemia, which significantly enhances susceptibility to infections. During the COVID-19 pandemic, this susceptibility was particularly evident, as individuals with diabetes were more likely to be infected, to become critically ill, and to die [49]. In people with diabetes, the excessive expression of ACE2 receptors facilitated easy entry of the viruses into the body, increasing the danger of side effects such as acute breathing distress</w:t>
      </w:r>
      <w:r w:rsidRPr="0058552A">
        <w:rPr>
          <w:rFonts w:ascii="Arial" w:hAnsi="Arial" w:cs="Arial"/>
          <w:spacing w:val="-15"/>
        </w:rPr>
        <w:t xml:space="preserve"> </w:t>
      </w:r>
      <w:r w:rsidRPr="0058552A">
        <w:rPr>
          <w:rFonts w:ascii="Arial" w:hAnsi="Arial" w:cs="Arial"/>
        </w:rPr>
        <w:t>syndrome</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multiple</w:t>
      </w:r>
      <w:r w:rsidRPr="0058552A">
        <w:rPr>
          <w:rFonts w:ascii="Arial" w:hAnsi="Arial" w:cs="Arial"/>
          <w:spacing w:val="-15"/>
        </w:rPr>
        <w:t xml:space="preserve"> </w:t>
      </w:r>
      <w:r w:rsidRPr="0058552A">
        <w:rPr>
          <w:rFonts w:ascii="Arial" w:hAnsi="Arial" w:cs="Arial"/>
        </w:rPr>
        <w:t>organ</w:t>
      </w:r>
      <w:r w:rsidRPr="0058552A">
        <w:rPr>
          <w:rFonts w:ascii="Arial" w:hAnsi="Arial" w:cs="Arial"/>
          <w:spacing w:val="-15"/>
        </w:rPr>
        <w:t xml:space="preserve"> </w:t>
      </w:r>
      <w:r w:rsidRPr="0058552A">
        <w:rPr>
          <w:rFonts w:ascii="Arial" w:hAnsi="Arial" w:cs="Arial"/>
        </w:rPr>
        <w:t>failure</w:t>
      </w:r>
      <w:r w:rsidRPr="0058552A">
        <w:rPr>
          <w:rFonts w:ascii="Arial" w:hAnsi="Arial" w:cs="Arial"/>
          <w:spacing w:val="-13"/>
        </w:rPr>
        <w:t xml:space="preserve"> </w:t>
      </w:r>
      <w:r w:rsidRPr="0058552A">
        <w:rPr>
          <w:rFonts w:ascii="Arial" w:hAnsi="Arial" w:cs="Arial"/>
        </w:rPr>
        <w:t>(ARDS) [50].</w:t>
      </w:r>
      <w:r w:rsidRPr="0058552A">
        <w:rPr>
          <w:rFonts w:ascii="Arial" w:hAnsi="Arial" w:cs="Arial"/>
          <w:spacing w:val="-15"/>
        </w:rPr>
        <w:t xml:space="preserve"> </w:t>
      </w:r>
      <w:r w:rsidRPr="0058552A">
        <w:rPr>
          <w:rFonts w:ascii="Arial" w:hAnsi="Arial" w:cs="Arial"/>
        </w:rPr>
        <w:t xml:space="preserve">Disruption of diabetic-related medical services during the pandemic was a serious concern, as it resulted in delays in treating issues like diabetic foot ulcers [51]. </w:t>
      </w:r>
    </w:p>
    <w:p w14:paraId="138F24F6" w14:textId="51867FD7" w:rsidR="00660E0C" w:rsidRPr="0058552A" w:rsidRDefault="00660E0C" w:rsidP="00660E0C">
      <w:pPr>
        <w:pStyle w:val="BodyText"/>
        <w:spacing w:before="61"/>
        <w:ind w:right="302"/>
        <w:jc w:val="both"/>
        <w:rPr>
          <w:rFonts w:ascii="Arial" w:hAnsi="Arial" w:cs="Arial"/>
          <w:b/>
          <w:bCs/>
          <w:sz w:val="22"/>
          <w:szCs w:val="22"/>
        </w:rPr>
      </w:pPr>
      <w:r w:rsidRPr="0058552A">
        <w:rPr>
          <w:rFonts w:ascii="Arial" w:hAnsi="Arial" w:cs="Arial"/>
          <w:b/>
          <w:bCs/>
          <w:sz w:val="22"/>
          <w:szCs w:val="22"/>
        </w:rPr>
        <w:t>DIABETIC FOOR AND RISK OF AMPUTATIONS</w:t>
      </w:r>
    </w:p>
    <w:p w14:paraId="6B436B1C" w14:textId="77777777" w:rsidR="00660E0C" w:rsidRPr="0058552A" w:rsidRDefault="00660E0C" w:rsidP="00660E0C">
      <w:pPr>
        <w:pStyle w:val="BodyText"/>
        <w:ind w:right="303"/>
        <w:jc w:val="both"/>
        <w:rPr>
          <w:rFonts w:ascii="Arial" w:hAnsi="Arial" w:cs="Arial"/>
        </w:rPr>
      </w:pPr>
      <w:r w:rsidRPr="0058552A">
        <w:rPr>
          <w:rFonts w:ascii="Arial" w:hAnsi="Arial" w:cs="Arial"/>
        </w:rPr>
        <w:t>Diabetic</w:t>
      </w:r>
      <w:r w:rsidRPr="0058552A">
        <w:rPr>
          <w:rFonts w:ascii="Arial" w:hAnsi="Arial" w:cs="Arial"/>
          <w:spacing w:val="-7"/>
        </w:rPr>
        <w:t xml:space="preserve"> </w:t>
      </w:r>
      <w:r w:rsidRPr="0058552A">
        <w:rPr>
          <w:rFonts w:ascii="Arial" w:hAnsi="Arial" w:cs="Arial"/>
        </w:rPr>
        <w:t>foot</w:t>
      </w:r>
      <w:r w:rsidRPr="0058552A">
        <w:rPr>
          <w:rFonts w:ascii="Arial" w:hAnsi="Arial" w:cs="Arial"/>
          <w:spacing w:val="-6"/>
        </w:rPr>
        <w:t xml:space="preserve"> </w:t>
      </w:r>
      <w:r w:rsidRPr="0058552A">
        <w:rPr>
          <w:rFonts w:ascii="Arial" w:hAnsi="Arial" w:cs="Arial"/>
        </w:rPr>
        <w:t>problems</w:t>
      </w:r>
      <w:r w:rsidRPr="0058552A">
        <w:rPr>
          <w:rFonts w:ascii="Arial" w:hAnsi="Arial" w:cs="Arial"/>
          <w:spacing w:val="-5"/>
        </w:rPr>
        <w:t xml:space="preserve"> </w:t>
      </w:r>
      <w:r w:rsidRPr="0058552A">
        <w:rPr>
          <w:rFonts w:ascii="Arial" w:hAnsi="Arial" w:cs="Arial"/>
        </w:rPr>
        <w:t>are</w:t>
      </w:r>
      <w:r w:rsidRPr="0058552A">
        <w:rPr>
          <w:rFonts w:ascii="Arial" w:hAnsi="Arial" w:cs="Arial"/>
          <w:spacing w:val="-8"/>
        </w:rPr>
        <w:t xml:space="preserve"> </w:t>
      </w:r>
      <w:r w:rsidRPr="0058552A">
        <w:rPr>
          <w:rFonts w:ascii="Arial" w:hAnsi="Arial" w:cs="Arial"/>
        </w:rPr>
        <w:t>one</w:t>
      </w:r>
      <w:r w:rsidRPr="0058552A">
        <w:rPr>
          <w:rFonts w:ascii="Arial" w:hAnsi="Arial" w:cs="Arial"/>
          <w:spacing w:val="-7"/>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primary</w:t>
      </w:r>
      <w:r w:rsidRPr="0058552A">
        <w:rPr>
          <w:rFonts w:ascii="Arial" w:hAnsi="Arial" w:cs="Arial"/>
          <w:spacing w:val="-7"/>
        </w:rPr>
        <w:t xml:space="preserve"> </w:t>
      </w:r>
      <w:r w:rsidRPr="0058552A">
        <w:rPr>
          <w:rFonts w:ascii="Arial" w:hAnsi="Arial" w:cs="Arial"/>
        </w:rPr>
        <w:t>reasons</w:t>
      </w:r>
      <w:r w:rsidRPr="0058552A">
        <w:rPr>
          <w:rFonts w:ascii="Arial" w:hAnsi="Arial" w:cs="Arial"/>
          <w:spacing w:val="-6"/>
        </w:rPr>
        <w:t xml:space="preserve"> </w:t>
      </w:r>
      <w:r w:rsidRPr="0058552A">
        <w:rPr>
          <w:rFonts w:ascii="Arial" w:hAnsi="Arial" w:cs="Arial"/>
        </w:rPr>
        <w:t>for</w:t>
      </w:r>
      <w:r w:rsidRPr="0058552A">
        <w:rPr>
          <w:rFonts w:ascii="Arial" w:hAnsi="Arial" w:cs="Arial"/>
          <w:spacing w:val="-7"/>
        </w:rPr>
        <w:t xml:space="preserve"> </w:t>
      </w:r>
      <w:r w:rsidRPr="0058552A">
        <w:rPr>
          <w:rFonts w:ascii="Arial" w:hAnsi="Arial" w:cs="Arial"/>
        </w:rPr>
        <w:t>of</w:t>
      </w:r>
      <w:r w:rsidRPr="0058552A">
        <w:rPr>
          <w:rFonts w:ascii="Arial" w:hAnsi="Arial" w:cs="Arial"/>
          <w:spacing w:val="-7"/>
        </w:rPr>
        <w:t xml:space="preserve"> </w:t>
      </w:r>
      <w:r w:rsidRPr="0058552A">
        <w:rPr>
          <w:rFonts w:ascii="Arial" w:hAnsi="Arial" w:cs="Arial"/>
        </w:rPr>
        <w:t>non-traumatic</w:t>
      </w:r>
      <w:r w:rsidRPr="0058552A">
        <w:rPr>
          <w:rFonts w:ascii="Arial" w:hAnsi="Arial" w:cs="Arial"/>
          <w:spacing w:val="-6"/>
        </w:rPr>
        <w:t xml:space="preserve"> </w:t>
      </w:r>
      <w:r w:rsidRPr="0058552A">
        <w:rPr>
          <w:rFonts w:ascii="Arial" w:hAnsi="Arial" w:cs="Arial"/>
        </w:rPr>
        <w:t>amputations of lower extremities globally, with over 20% of acute foot infections resulting in amputation [52]. Operations are more commonly needed to treat recurring ulcers, infections, and gangrene due to peripheral neuropathy, inadequate blood</w:t>
      </w:r>
      <w:r w:rsidRPr="0058552A">
        <w:rPr>
          <w:rFonts w:ascii="Arial" w:hAnsi="Arial" w:cs="Arial"/>
          <w:spacing w:val="-2"/>
        </w:rPr>
        <w:t xml:space="preserve"> </w:t>
      </w:r>
      <w:r w:rsidRPr="0058552A">
        <w:rPr>
          <w:rFonts w:ascii="Arial" w:hAnsi="Arial" w:cs="Arial"/>
        </w:rPr>
        <w:t>flow,</w:t>
      </w:r>
      <w:r w:rsidRPr="0058552A">
        <w:rPr>
          <w:rFonts w:ascii="Arial" w:hAnsi="Arial" w:cs="Arial"/>
          <w:spacing w:val="-2"/>
        </w:rPr>
        <w:t xml:space="preserve"> </w:t>
      </w:r>
      <w:r w:rsidRPr="0058552A">
        <w:rPr>
          <w:rFonts w:ascii="Arial" w:hAnsi="Arial" w:cs="Arial"/>
        </w:rPr>
        <w:t>and</w:t>
      </w:r>
      <w:r w:rsidRPr="0058552A">
        <w:rPr>
          <w:rFonts w:ascii="Arial" w:hAnsi="Arial" w:cs="Arial"/>
          <w:spacing w:val="-2"/>
        </w:rPr>
        <w:t xml:space="preserve"> </w:t>
      </w:r>
      <w:r w:rsidRPr="0058552A">
        <w:rPr>
          <w:rFonts w:ascii="Arial" w:hAnsi="Arial" w:cs="Arial"/>
        </w:rPr>
        <w:t>immunocompromise [53].</w:t>
      </w:r>
      <w:r w:rsidRPr="0058552A">
        <w:rPr>
          <w:rFonts w:ascii="Arial" w:hAnsi="Arial" w:cs="Arial"/>
          <w:spacing w:val="-1"/>
        </w:rPr>
        <w:t xml:space="preserve"> </w:t>
      </w:r>
      <w:r w:rsidRPr="0058552A">
        <w:rPr>
          <w:rFonts w:ascii="Arial" w:hAnsi="Arial" w:cs="Arial"/>
        </w:rPr>
        <w:t>As</w:t>
      </w:r>
      <w:r w:rsidRPr="0058552A">
        <w:rPr>
          <w:rFonts w:ascii="Arial" w:hAnsi="Arial" w:cs="Arial"/>
          <w:spacing w:val="-3"/>
        </w:rPr>
        <w:t xml:space="preserve"> </w:t>
      </w:r>
      <w:r w:rsidRPr="0058552A">
        <w:rPr>
          <w:rFonts w:ascii="Arial" w:hAnsi="Arial" w:cs="Arial"/>
        </w:rPr>
        <w:t>a</w:t>
      </w:r>
      <w:r w:rsidRPr="0058552A">
        <w:rPr>
          <w:rFonts w:ascii="Arial" w:hAnsi="Arial" w:cs="Arial"/>
          <w:spacing w:val="-3"/>
        </w:rPr>
        <w:t xml:space="preserve"> </w:t>
      </w:r>
      <w:r w:rsidRPr="0058552A">
        <w:rPr>
          <w:rFonts w:ascii="Arial" w:hAnsi="Arial" w:cs="Arial"/>
        </w:rPr>
        <w:t>result</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restricted access</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wound</w:t>
      </w:r>
      <w:r w:rsidRPr="0058552A">
        <w:rPr>
          <w:rFonts w:ascii="Arial" w:hAnsi="Arial" w:cs="Arial"/>
          <w:spacing w:val="-2"/>
        </w:rPr>
        <w:t xml:space="preserve"> </w:t>
      </w:r>
      <w:r w:rsidRPr="0058552A">
        <w:rPr>
          <w:rFonts w:ascii="Arial" w:hAnsi="Arial" w:cs="Arial"/>
        </w:rPr>
        <w:t>care</w:t>
      </w:r>
      <w:r w:rsidRPr="0058552A">
        <w:rPr>
          <w:rFonts w:ascii="Arial" w:hAnsi="Arial" w:cs="Arial"/>
          <w:spacing w:val="-3"/>
        </w:rPr>
        <w:t xml:space="preserve"> </w:t>
      </w:r>
      <w:r w:rsidRPr="0058552A">
        <w:rPr>
          <w:rFonts w:ascii="Arial" w:hAnsi="Arial" w:cs="Arial"/>
        </w:rPr>
        <w:t>clinics</w:t>
      </w:r>
      <w:r w:rsidRPr="0058552A">
        <w:rPr>
          <w:rFonts w:ascii="Arial" w:hAnsi="Arial" w:cs="Arial"/>
          <w:spacing w:val="-3"/>
        </w:rPr>
        <w:t xml:space="preserve"> </w:t>
      </w:r>
      <w:r w:rsidRPr="0058552A">
        <w:rPr>
          <w:rFonts w:ascii="Arial" w:hAnsi="Arial" w:cs="Arial"/>
        </w:rPr>
        <w:t>and</w:t>
      </w:r>
      <w:r w:rsidRPr="0058552A">
        <w:rPr>
          <w:rFonts w:ascii="Arial" w:hAnsi="Arial" w:cs="Arial"/>
          <w:spacing w:val="-3"/>
        </w:rPr>
        <w:t xml:space="preserve"> </w:t>
      </w:r>
      <w:r w:rsidRPr="0058552A">
        <w:rPr>
          <w:rFonts w:ascii="Arial" w:hAnsi="Arial" w:cs="Arial"/>
        </w:rPr>
        <w:t>delayed</w:t>
      </w:r>
      <w:r w:rsidRPr="0058552A">
        <w:rPr>
          <w:rFonts w:ascii="Arial" w:hAnsi="Arial" w:cs="Arial"/>
          <w:spacing w:val="-1"/>
        </w:rPr>
        <w:t xml:space="preserve"> </w:t>
      </w:r>
      <w:r w:rsidRPr="0058552A">
        <w:rPr>
          <w:rFonts w:ascii="Arial" w:hAnsi="Arial" w:cs="Arial"/>
        </w:rPr>
        <w:t>treatment,</w:t>
      </w:r>
      <w:r w:rsidRPr="0058552A">
        <w:rPr>
          <w:rFonts w:ascii="Arial" w:hAnsi="Arial" w:cs="Arial"/>
          <w:spacing w:val="-3"/>
        </w:rPr>
        <w:t xml:space="preserve"> </w:t>
      </w:r>
      <w:r w:rsidRPr="0058552A">
        <w:rPr>
          <w:rFonts w:ascii="Arial" w:hAnsi="Arial" w:cs="Arial"/>
        </w:rPr>
        <w:t>the</w:t>
      </w:r>
      <w:r w:rsidRPr="0058552A">
        <w:rPr>
          <w:rFonts w:ascii="Arial" w:hAnsi="Arial" w:cs="Arial"/>
          <w:spacing w:val="-4"/>
        </w:rPr>
        <w:t xml:space="preserve"> </w:t>
      </w:r>
      <w:r w:rsidRPr="0058552A">
        <w:rPr>
          <w:rFonts w:ascii="Arial" w:hAnsi="Arial" w:cs="Arial"/>
        </w:rPr>
        <w:t>COVID-19</w:t>
      </w:r>
      <w:r w:rsidRPr="0058552A">
        <w:rPr>
          <w:rFonts w:ascii="Arial" w:hAnsi="Arial" w:cs="Arial"/>
          <w:spacing w:val="-1"/>
        </w:rPr>
        <w:t xml:space="preserve"> </w:t>
      </w:r>
      <w:r w:rsidRPr="0058552A">
        <w:rPr>
          <w:rFonts w:ascii="Arial" w:hAnsi="Arial" w:cs="Arial"/>
        </w:rPr>
        <w:t>epidemic</w:t>
      </w:r>
      <w:r w:rsidRPr="0058552A">
        <w:rPr>
          <w:rFonts w:ascii="Arial" w:hAnsi="Arial" w:cs="Arial"/>
          <w:spacing w:val="-4"/>
        </w:rPr>
        <w:t xml:space="preserve"> </w:t>
      </w:r>
      <w:r w:rsidRPr="0058552A">
        <w:rPr>
          <w:rFonts w:ascii="Arial" w:hAnsi="Arial" w:cs="Arial"/>
        </w:rPr>
        <w:t>worsened the</w:t>
      </w:r>
      <w:r w:rsidRPr="0058552A">
        <w:rPr>
          <w:rFonts w:ascii="Arial" w:hAnsi="Arial" w:cs="Arial"/>
          <w:spacing w:val="-15"/>
        </w:rPr>
        <w:t xml:space="preserve"> </w:t>
      </w:r>
      <w:r w:rsidRPr="0058552A">
        <w:rPr>
          <w:rFonts w:ascii="Arial" w:hAnsi="Arial" w:cs="Arial"/>
        </w:rPr>
        <w:t>situation</w:t>
      </w:r>
      <w:r w:rsidRPr="0058552A">
        <w:rPr>
          <w:rFonts w:ascii="Arial" w:hAnsi="Arial" w:cs="Arial"/>
          <w:spacing w:val="-15"/>
        </w:rPr>
        <w:t xml:space="preserve"> </w:t>
      </w:r>
      <w:r w:rsidRPr="0058552A">
        <w:rPr>
          <w:rFonts w:ascii="Arial" w:hAnsi="Arial" w:cs="Arial"/>
        </w:rPr>
        <w:t>by</w:t>
      </w:r>
      <w:r w:rsidRPr="0058552A">
        <w:rPr>
          <w:rFonts w:ascii="Arial" w:hAnsi="Arial" w:cs="Arial"/>
          <w:spacing w:val="-15"/>
        </w:rPr>
        <w:t xml:space="preserve"> </w:t>
      </w:r>
      <w:r w:rsidRPr="0058552A">
        <w:rPr>
          <w:rFonts w:ascii="Arial" w:hAnsi="Arial" w:cs="Arial"/>
        </w:rPr>
        <w:t>substantially</w:t>
      </w:r>
      <w:r w:rsidRPr="0058552A">
        <w:rPr>
          <w:rFonts w:ascii="Arial" w:hAnsi="Arial" w:cs="Arial"/>
          <w:spacing w:val="-15"/>
        </w:rPr>
        <w:t xml:space="preserve"> </w:t>
      </w:r>
      <w:r w:rsidRPr="0058552A">
        <w:rPr>
          <w:rFonts w:ascii="Arial" w:hAnsi="Arial" w:cs="Arial"/>
        </w:rPr>
        <w:t>increasing</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amputation</w:t>
      </w:r>
      <w:r w:rsidRPr="0058552A">
        <w:rPr>
          <w:rFonts w:ascii="Arial" w:hAnsi="Arial" w:cs="Arial"/>
          <w:spacing w:val="-15"/>
        </w:rPr>
        <w:t xml:space="preserve"> </w:t>
      </w:r>
      <w:r w:rsidRPr="0058552A">
        <w:rPr>
          <w:rFonts w:ascii="Arial" w:hAnsi="Arial" w:cs="Arial"/>
        </w:rPr>
        <w:t>rate</w:t>
      </w:r>
      <w:r w:rsidRPr="0058552A">
        <w:rPr>
          <w:rFonts w:ascii="Arial" w:hAnsi="Arial" w:cs="Arial"/>
          <w:spacing w:val="-15"/>
        </w:rPr>
        <w:t xml:space="preserve"> </w:t>
      </w:r>
      <w:r w:rsidRPr="0058552A">
        <w:rPr>
          <w:rFonts w:ascii="Arial" w:hAnsi="Arial" w:cs="Arial"/>
        </w:rPr>
        <w:t>globally [54]. According to a study, diabetic foot ulcers are increasingly gaining recognition as an international health crisis that demands urgent responses, such as early screening programs, to avert the loss of limbs, better infection control, and multidisciplinary foot care teams. To enhance early recognition and care of diabetic foot complications, telemedicine foot assessments and artificial intelligence-based diagnosis are being explored as promising alternatives [55]</w:t>
      </w:r>
    </w:p>
    <w:p w14:paraId="1F25D341" w14:textId="76AAD4BF" w:rsidR="00660E0C" w:rsidRPr="0058552A" w:rsidRDefault="00660E0C" w:rsidP="00660E0C">
      <w:pPr>
        <w:pStyle w:val="BodyText"/>
        <w:ind w:right="303"/>
        <w:jc w:val="both"/>
        <w:rPr>
          <w:rFonts w:ascii="Arial" w:hAnsi="Arial" w:cs="Arial"/>
        </w:rPr>
      </w:pPr>
      <w:r w:rsidRPr="0058552A">
        <w:rPr>
          <w:rFonts w:ascii="Arial" w:hAnsi="Arial" w:cs="Arial"/>
          <w:noProof/>
        </w:rPr>
        <w:lastRenderedPageBreak/>
        <w:drawing>
          <wp:inline distT="0" distB="0" distL="0" distR="0" wp14:anchorId="120E9AA7" wp14:editId="07A456BD">
            <wp:extent cx="5088466" cy="3132455"/>
            <wp:effectExtent l="0" t="0" r="0" b="0"/>
            <wp:docPr id="78373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949" cy="3151220"/>
                    </a:xfrm>
                    <a:prstGeom prst="rect">
                      <a:avLst/>
                    </a:prstGeom>
                    <a:noFill/>
                  </pic:spPr>
                </pic:pic>
              </a:graphicData>
            </a:graphic>
          </wp:inline>
        </w:drawing>
      </w:r>
    </w:p>
    <w:p w14:paraId="126AC636" w14:textId="3EA471B5" w:rsidR="00660E0C" w:rsidRPr="0058552A" w:rsidRDefault="00660E0C" w:rsidP="00660E0C">
      <w:pPr>
        <w:pStyle w:val="BodyText"/>
        <w:spacing w:before="61"/>
        <w:ind w:right="302"/>
        <w:jc w:val="both"/>
        <w:rPr>
          <w:rFonts w:ascii="Arial" w:hAnsi="Arial" w:cs="Arial"/>
          <w:b/>
          <w:bCs/>
        </w:rPr>
      </w:pPr>
      <w:r w:rsidRPr="0058552A">
        <w:rPr>
          <w:rFonts w:ascii="Arial" w:hAnsi="Arial" w:cs="Arial"/>
          <w:b/>
          <w:bCs/>
        </w:rPr>
        <w:t xml:space="preserve">Figure 4: Global studies highlight the significant burden of diabetes complications worldwide </w:t>
      </w:r>
    </w:p>
    <w:p w14:paraId="6D087FFA" w14:textId="77777777" w:rsidR="0058552A" w:rsidRPr="0058552A" w:rsidRDefault="0058552A" w:rsidP="00660E0C">
      <w:pPr>
        <w:pStyle w:val="BodyText"/>
        <w:spacing w:before="61"/>
        <w:ind w:right="302"/>
        <w:jc w:val="both"/>
        <w:rPr>
          <w:rFonts w:ascii="Arial" w:hAnsi="Arial" w:cs="Arial"/>
          <w:b/>
          <w:bCs/>
        </w:rPr>
      </w:pPr>
    </w:p>
    <w:p w14:paraId="33BAB03E" w14:textId="5264EFCE" w:rsidR="00FE6AAE" w:rsidRPr="0058552A" w:rsidRDefault="00660E0C" w:rsidP="0058552A">
      <w:pPr>
        <w:pStyle w:val="BodyText"/>
        <w:numPr>
          <w:ilvl w:val="0"/>
          <w:numId w:val="31"/>
        </w:numPr>
        <w:spacing w:before="139"/>
        <w:ind w:right="301"/>
        <w:jc w:val="both"/>
        <w:rPr>
          <w:rFonts w:ascii="Arial" w:hAnsi="Arial" w:cs="Arial"/>
          <w:b/>
          <w:bCs/>
          <w:sz w:val="22"/>
          <w:szCs w:val="22"/>
        </w:rPr>
      </w:pPr>
      <w:r w:rsidRPr="0058552A">
        <w:rPr>
          <w:rFonts w:ascii="Arial" w:hAnsi="Arial" w:cs="Arial"/>
          <w:b/>
          <w:bCs/>
          <w:sz w:val="22"/>
          <w:szCs w:val="22"/>
        </w:rPr>
        <w:t>ECONOMIC BURDEN OF DIABETES</w:t>
      </w:r>
    </w:p>
    <w:p w14:paraId="0EFF6478" w14:textId="31FC3A6B" w:rsidR="00BA2B3F" w:rsidRPr="0058552A" w:rsidRDefault="006215EE" w:rsidP="00BA2B3F">
      <w:pPr>
        <w:pStyle w:val="BodyText"/>
        <w:ind w:right="304"/>
        <w:jc w:val="both"/>
        <w:rPr>
          <w:rFonts w:ascii="Arial" w:hAnsi="Arial" w:cs="Arial"/>
        </w:rPr>
      </w:pPr>
      <w:r w:rsidRPr="0058552A">
        <w:rPr>
          <w:rFonts w:ascii="Arial" w:hAnsi="Arial" w:cs="Arial"/>
          <w:noProof/>
        </w:rPr>
        <mc:AlternateContent>
          <mc:Choice Requires="wpg">
            <w:drawing>
              <wp:anchor distT="0" distB="0" distL="0" distR="0" simplePos="0" relativeHeight="251665408" behindDoc="1" locked="0" layoutInCell="1" allowOverlap="1" wp14:anchorId="4A52700A" wp14:editId="7A29D5CE">
                <wp:simplePos x="0" y="0"/>
                <wp:positionH relativeFrom="page">
                  <wp:posOffset>1371600</wp:posOffset>
                </wp:positionH>
                <wp:positionV relativeFrom="paragraph">
                  <wp:posOffset>1406525</wp:posOffset>
                </wp:positionV>
                <wp:extent cx="4961890" cy="2133600"/>
                <wp:effectExtent l="0" t="0" r="0" b="0"/>
                <wp:wrapTopAndBottom/>
                <wp:docPr id="19599878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1890" cy="2133600"/>
                          <a:chOff x="0" y="0"/>
                          <a:chExt cx="5190490" cy="3128010"/>
                        </a:xfrm>
                      </wpg:grpSpPr>
                      <pic:pic xmlns:pic="http://schemas.openxmlformats.org/drawingml/2006/picture">
                        <pic:nvPicPr>
                          <pic:cNvPr id="1549887717" name="Image 15"/>
                          <pic:cNvPicPr/>
                        </pic:nvPicPr>
                        <pic:blipFill>
                          <a:blip r:embed="rId22" cstate="print"/>
                          <a:stretch>
                            <a:fillRect/>
                          </a:stretch>
                        </pic:blipFill>
                        <pic:spPr>
                          <a:xfrm>
                            <a:off x="0" y="9461"/>
                            <a:ext cx="5190109" cy="3118231"/>
                          </a:xfrm>
                          <a:prstGeom prst="rect">
                            <a:avLst/>
                          </a:prstGeom>
                        </pic:spPr>
                      </pic:pic>
                      <wps:wsp>
                        <wps:cNvPr id="16" name="Graphic 16"/>
                        <wps:cNvSpPr/>
                        <wps:spPr>
                          <a:xfrm>
                            <a:off x="8267" y="4762"/>
                            <a:ext cx="5171440" cy="3087370"/>
                          </a:xfrm>
                          <a:custGeom>
                            <a:avLst/>
                            <a:gdLst/>
                            <a:ahLst/>
                            <a:cxnLst/>
                            <a:rect l="l" t="t" r="r" b="b"/>
                            <a:pathLst>
                              <a:path w="5171440" h="3087370">
                                <a:moveTo>
                                  <a:pt x="0" y="3087370"/>
                                </a:moveTo>
                                <a:lnTo>
                                  <a:pt x="5171440" y="3087370"/>
                                </a:lnTo>
                                <a:lnTo>
                                  <a:pt x="5171440" y="0"/>
                                </a:lnTo>
                                <a:lnTo>
                                  <a:pt x="0" y="0"/>
                                </a:lnTo>
                                <a:lnTo>
                                  <a:pt x="0" y="308737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C7AFAB" id="Group 5" o:spid="_x0000_s1026" style="position:absolute;margin-left:108pt;margin-top:110.75pt;width:390.7pt;height:168pt;z-index:-251651072;mso-wrap-distance-left:0;mso-wrap-distance-right:0;mso-position-horizontal-relative:page" coordsize="51904,3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">
                <v:shape id="Image 15" o:spid="_x0000_s1027" type="#_x0000_t75" style="position:absolute;top:94;width:51901;height:3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">
                  <v:imagedata r:id="rId23" o:title=""/>
                </v:shape>
                <v:shape id="Graphic 16" o:spid="_x0000_s1028" style="position:absolute;left:82;top:47;width:51715;height:30874;visibility:visible;mso-wrap-style:square;v-text-anchor:top" coordsize="5171440,30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" path="m,3087370r5171440,l5171440,,,,,3087370xe" filled="f" strokecolor="#4f81bc">
                  <v:path arrowok="t"/>
                </v:shape>
                <w10:wrap type="topAndBottom" anchorx="page"/>
              </v:group>
            </w:pict>
          </mc:Fallback>
        </mc:AlternateContent>
      </w:r>
      <w:r w:rsidR="00660E0C" w:rsidRPr="0058552A">
        <w:rPr>
          <w:rFonts w:ascii="Arial" w:hAnsi="Arial" w:cs="Arial"/>
        </w:rPr>
        <w:t>Direct and indirect costs of diabetes care globally Those health expenses that immediately and directly pertain to diabetes treatment and related complications are called</w:t>
      </w:r>
      <w:r w:rsidR="00660E0C" w:rsidRPr="0058552A">
        <w:rPr>
          <w:rFonts w:ascii="Arial" w:hAnsi="Arial" w:cs="Arial"/>
          <w:spacing w:val="-7"/>
        </w:rPr>
        <w:t xml:space="preserve"> </w:t>
      </w:r>
      <w:r w:rsidR="00660E0C" w:rsidRPr="0058552A">
        <w:rPr>
          <w:rFonts w:ascii="Arial" w:hAnsi="Arial" w:cs="Arial"/>
        </w:rPr>
        <w:t>"direct</w:t>
      </w:r>
      <w:r w:rsidR="00660E0C" w:rsidRPr="0058552A">
        <w:rPr>
          <w:rFonts w:ascii="Arial" w:hAnsi="Arial" w:cs="Arial"/>
          <w:spacing w:val="-6"/>
        </w:rPr>
        <w:t xml:space="preserve"> </w:t>
      </w:r>
      <w:r w:rsidR="00660E0C" w:rsidRPr="0058552A">
        <w:rPr>
          <w:rFonts w:ascii="Arial" w:hAnsi="Arial" w:cs="Arial"/>
        </w:rPr>
        <w:t>costs."</w:t>
      </w:r>
      <w:r w:rsidR="00660E0C" w:rsidRPr="0058552A">
        <w:rPr>
          <w:rFonts w:ascii="Arial" w:hAnsi="Arial" w:cs="Arial"/>
          <w:spacing w:val="-6"/>
        </w:rPr>
        <w:t xml:space="preserve"> </w:t>
      </w:r>
      <w:r w:rsidR="00660E0C" w:rsidRPr="0058552A">
        <w:rPr>
          <w:rFonts w:ascii="Arial" w:hAnsi="Arial" w:cs="Arial"/>
        </w:rPr>
        <w:t>The</w:t>
      </w:r>
      <w:r w:rsidR="00660E0C" w:rsidRPr="0058552A">
        <w:rPr>
          <w:rFonts w:ascii="Arial" w:hAnsi="Arial" w:cs="Arial"/>
          <w:spacing w:val="-8"/>
        </w:rPr>
        <w:t xml:space="preserve"> </w:t>
      </w:r>
      <w:r w:rsidR="00660E0C" w:rsidRPr="0058552A">
        <w:rPr>
          <w:rFonts w:ascii="Arial" w:hAnsi="Arial" w:cs="Arial"/>
        </w:rPr>
        <w:t>total</w:t>
      </w:r>
      <w:r w:rsidR="00660E0C" w:rsidRPr="0058552A">
        <w:rPr>
          <w:rFonts w:ascii="Arial" w:hAnsi="Arial" w:cs="Arial"/>
          <w:spacing w:val="-6"/>
        </w:rPr>
        <w:t xml:space="preserve"> </w:t>
      </w:r>
      <w:r w:rsidR="00660E0C" w:rsidRPr="0058552A">
        <w:rPr>
          <w:rFonts w:ascii="Arial" w:hAnsi="Arial" w:cs="Arial"/>
        </w:rPr>
        <w:t>projected</w:t>
      </w:r>
      <w:r w:rsidR="00660E0C" w:rsidRPr="0058552A">
        <w:rPr>
          <w:rFonts w:ascii="Arial" w:hAnsi="Arial" w:cs="Arial"/>
          <w:spacing w:val="-7"/>
        </w:rPr>
        <w:t xml:space="preserve"> </w:t>
      </w:r>
      <w:r w:rsidR="00660E0C" w:rsidRPr="0058552A">
        <w:rPr>
          <w:rFonts w:ascii="Arial" w:hAnsi="Arial" w:cs="Arial"/>
        </w:rPr>
        <w:t>direct</w:t>
      </w:r>
      <w:r w:rsidR="00660E0C" w:rsidRPr="0058552A">
        <w:rPr>
          <w:rFonts w:ascii="Arial" w:hAnsi="Arial" w:cs="Arial"/>
          <w:spacing w:val="-6"/>
        </w:rPr>
        <w:t xml:space="preserve"> </w:t>
      </w:r>
      <w:r w:rsidR="00660E0C" w:rsidRPr="0058552A">
        <w:rPr>
          <w:rFonts w:ascii="Arial" w:hAnsi="Arial" w:cs="Arial"/>
        </w:rPr>
        <w:t>worldwide</w:t>
      </w:r>
      <w:r w:rsidR="00660E0C" w:rsidRPr="0058552A">
        <w:rPr>
          <w:rFonts w:ascii="Arial" w:hAnsi="Arial" w:cs="Arial"/>
          <w:spacing w:val="-7"/>
        </w:rPr>
        <w:t xml:space="preserve"> </w:t>
      </w:r>
      <w:r w:rsidR="00660E0C" w:rsidRPr="0058552A">
        <w:rPr>
          <w:rFonts w:ascii="Arial" w:hAnsi="Arial" w:cs="Arial"/>
        </w:rPr>
        <w:t>health</w:t>
      </w:r>
      <w:r w:rsidR="00660E0C" w:rsidRPr="0058552A">
        <w:rPr>
          <w:rFonts w:ascii="Arial" w:hAnsi="Arial" w:cs="Arial"/>
          <w:spacing w:val="-7"/>
        </w:rPr>
        <w:t xml:space="preserve"> </w:t>
      </w:r>
      <w:r w:rsidR="00660E0C" w:rsidRPr="0058552A">
        <w:rPr>
          <w:rFonts w:ascii="Arial" w:hAnsi="Arial" w:cs="Arial"/>
        </w:rPr>
        <w:t>expenditure</w:t>
      </w:r>
      <w:r w:rsidR="00660E0C" w:rsidRPr="0058552A">
        <w:rPr>
          <w:rFonts w:ascii="Arial" w:hAnsi="Arial" w:cs="Arial"/>
          <w:spacing w:val="-9"/>
        </w:rPr>
        <w:t xml:space="preserve"> </w:t>
      </w:r>
      <w:r w:rsidR="00660E0C" w:rsidRPr="0058552A">
        <w:rPr>
          <w:rFonts w:ascii="Arial" w:hAnsi="Arial" w:cs="Arial"/>
        </w:rPr>
        <w:t>relating</w:t>
      </w:r>
      <w:r w:rsidR="00660E0C" w:rsidRPr="0058552A">
        <w:rPr>
          <w:rFonts w:ascii="Arial" w:hAnsi="Arial" w:cs="Arial"/>
          <w:spacing w:val="-6"/>
        </w:rPr>
        <w:t xml:space="preserve"> </w:t>
      </w:r>
      <w:r w:rsidR="00660E0C" w:rsidRPr="0058552A">
        <w:rPr>
          <w:rFonts w:ascii="Arial" w:hAnsi="Arial" w:cs="Arial"/>
        </w:rPr>
        <w:t>to diabetes for the year 2019 stood at $760 billion, Figure 5 was showing the estimated economic</w:t>
      </w:r>
      <w:r w:rsidR="00660E0C" w:rsidRPr="0058552A">
        <w:rPr>
          <w:rFonts w:ascii="Arial" w:hAnsi="Arial" w:cs="Arial"/>
          <w:spacing w:val="-9"/>
        </w:rPr>
        <w:t xml:space="preserve"> </w:t>
      </w:r>
      <w:r w:rsidR="00660E0C" w:rsidRPr="0058552A">
        <w:rPr>
          <w:rFonts w:ascii="Arial" w:hAnsi="Arial" w:cs="Arial"/>
        </w:rPr>
        <w:t>burden</w:t>
      </w:r>
      <w:r w:rsidR="00660E0C" w:rsidRPr="0058552A">
        <w:rPr>
          <w:rFonts w:ascii="Arial" w:hAnsi="Arial" w:cs="Arial"/>
          <w:spacing w:val="-6"/>
        </w:rPr>
        <w:t xml:space="preserve"> </w:t>
      </w:r>
      <w:r w:rsidR="00660E0C" w:rsidRPr="0058552A">
        <w:rPr>
          <w:rFonts w:ascii="Arial" w:hAnsi="Arial" w:cs="Arial"/>
        </w:rPr>
        <w:t>of</w:t>
      </w:r>
      <w:r w:rsidR="00660E0C" w:rsidRPr="0058552A">
        <w:rPr>
          <w:rFonts w:ascii="Arial" w:hAnsi="Arial" w:cs="Arial"/>
          <w:spacing w:val="-7"/>
        </w:rPr>
        <w:t xml:space="preserve"> </w:t>
      </w:r>
      <w:r w:rsidR="00660E0C" w:rsidRPr="0058552A">
        <w:rPr>
          <w:rFonts w:ascii="Arial" w:hAnsi="Arial" w:cs="Arial"/>
        </w:rPr>
        <w:t>diabetes</w:t>
      </w:r>
      <w:r w:rsidR="00660E0C" w:rsidRPr="0058552A">
        <w:rPr>
          <w:rFonts w:ascii="Arial" w:hAnsi="Arial" w:cs="Arial"/>
          <w:spacing w:val="-7"/>
        </w:rPr>
        <w:t xml:space="preserve"> </w:t>
      </w:r>
      <w:r w:rsidR="00660E0C" w:rsidRPr="0058552A">
        <w:rPr>
          <w:rFonts w:ascii="Arial" w:hAnsi="Arial" w:cs="Arial"/>
        </w:rPr>
        <w:t>by</w:t>
      </w:r>
      <w:r w:rsidR="00660E0C" w:rsidRPr="0058552A">
        <w:rPr>
          <w:rFonts w:ascii="Arial" w:hAnsi="Arial" w:cs="Arial"/>
          <w:spacing w:val="-6"/>
        </w:rPr>
        <w:t xml:space="preserve"> </w:t>
      </w:r>
      <w:r w:rsidR="00660E0C" w:rsidRPr="0058552A">
        <w:rPr>
          <w:rFonts w:ascii="Arial" w:hAnsi="Arial" w:cs="Arial"/>
        </w:rPr>
        <w:t>country</w:t>
      </w:r>
      <w:r w:rsidR="00660E0C" w:rsidRPr="0058552A">
        <w:rPr>
          <w:rFonts w:ascii="Arial" w:hAnsi="Arial" w:cs="Arial"/>
          <w:spacing w:val="-7"/>
        </w:rPr>
        <w:t xml:space="preserve"> </w:t>
      </w:r>
      <w:r w:rsidR="00660E0C" w:rsidRPr="0058552A">
        <w:rPr>
          <w:rFonts w:ascii="Arial" w:hAnsi="Arial" w:cs="Arial"/>
        </w:rPr>
        <w:t>in</w:t>
      </w:r>
      <w:r w:rsidR="00660E0C" w:rsidRPr="0058552A">
        <w:rPr>
          <w:rFonts w:ascii="Arial" w:hAnsi="Arial" w:cs="Arial"/>
          <w:spacing w:val="-6"/>
        </w:rPr>
        <w:t xml:space="preserve"> </w:t>
      </w:r>
      <w:r w:rsidR="00660E0C" w:rsidRPr="0058552A">
        <w:rPr>
          <w:rFonts w:ascii="Arial" w:hAnsi="Arial" w:cs="Arial"/>
        </w:rPr>
        <w:t>2021.</w:t>
      </w:r>
      <w:r w:rsidR="00660E0C" w:rsidRPr="0058552A">
        <w:rPr>
          <w:rFonts w:ascii="Arial" w:hAnsi="Arial" w:cs="Arial"/>
          <w:spacing w:val="-4"/>
        </w:rPr>
        <w:t xml:space="preserve"> </w:t>
      </w:r>
      <w:r w:rsidR="00660E0C" w:rsidRPr="0058552A">
        <w:rPr>
          <w:rFonts w:ascii="Arial" w:hAnsi="Arial" w:cs="Arial"/>
        </w:rPr>
        <w:t>While</w:t>
      </w:r>
      <w:r w:rsidR="00660E0C" w:rsidRPr="0058552A">
        <w:rPr>
          <w:rFonts w:ascii="Arial" w:hAnsi="Arial" w:cs="Arial"/>
          <w:spacing w:val="-7"/>
        </w:rPr>
        <w:t xml:space="preserve"> </w:t>
      </w:r>
      <w:r w:rsidR="00660E0C" w:rsidRPr="0058552A">
        <w:rPr>
          <w:rFonts w:ascii="Arial" w:hAnsi="Arial" w:cs="Arial"/>
        </w:rPr>
        <w:t>projections</w:t>
      </w:r>
      <w:r w:rsidR="00660E0C" w:rsidRPr="0058552A">
        <w:rPr>
          <w:rFonts w:ascii="Arial" w:hAnsi="Arial" w:cs="Arial"/>
          <w:spacing w:val="-6"/>
        </w:rPr>
        <w:t xml:space="preserve"> </w:t>
      </w:r>
      <w:r w:rsidR="00660E0C" w:rsidRPr="0058552A">
        <w:rPr>
          <w:rFonts w:ascii="Arial" w:hAnsi="Arial" w:cs="Arial"/>
        </w:rPr>
        <w:t>placed</w:t>
      </w:r>
      <w:r w:rsidR="00660E0C" w:rsidRPr="0058552A">
        <w:rPr>
          <w:rFonts w:ascii="Arial" w:hAnsi="Arial" w:cs="Arial"/>
          <w:spacing w:val="-5"/>
        </w:rPr>
        <w:t xml:space="preserve"> </w:t>
      </w:r>
      <w:r w:rsidR="00660E0C" w:rsidRPr="0058552A">
        <w:rPr>
          <w:rFonts w:ascii="Arial" w:hAnsi="Arial" w:cs="Arial"/>
        </w:rPr>
        <w:t>that</w:t>
      </w:r>
      <w:r w:rsidR="00660E0C" w:rsidRPr="0058552A">
        <w:rPr>
          <w:rFonts w:ascii="Arial" w:hAnsi="Arial" w:cs="Arial"/>
          <w:spacing w:val="-6"/>
        </w:rPr>
        <w:t xml:space="preserve"> </w:t>
      </w:r>
      <w:r w:rsidR="00660E0C" w:rsidRPr="0058552A">
        <w:rPr>
          <w:rFonts w:ascii="Arial" w:hAnsi="Arial" w:cs="Arial"/>
        </w:rPr>
        <w:t>figure</w:t>
      </w:r>
      <w:r w:rsidR="00660E0C" w:rsidRPr="0058552A">
        <w:rPr>
          <w:rFonts w:ascii="Arial" w:hAnsi="Arial" w:cs="Arial"/>
          <w:spacing w:val="-6"/>
        </w:rPr>
        <w:t xml:space="preserve"> </w:t>
      </w:r>
      <w:r w:rsidR="00660E0C" w:rsidRPr="0058552A">
        <w:rPr>
          <w:rFonts w:ascii="Arial" w:hAnsi="Arial" w:cs="Arial"/>
          <w:spacing w:val="-5"/>
        </w:rPr>
        <w:t>at</w:t>
      </w:r>
      <w:r w:rsidR="00660E0C" w:rsidRPr="0058552A">
        <w:rPr>
          <w:rFonts w:ascii="Arial" w:hAnsi="Arial" w:cs="Arial"/>
        </w:rPr>
        <w:t>$825 billion by the year 2030 and $845 billion by the year 2045. In which, for a staggering $294.6 billion, the United States accounted for the most expenditure, ahead of Brazil for $52.3 billion, as well as China for $109.0 billion. Hospital stays, medication,</w:t>
      </w:r>
      <w:r w:rsidR="00660E0C" w:rsidRPr="0058552A">
        <w:rPr>
          <w:rFonts w:ascii="Arial" w:hAnsi="Arial" w:cs="Arial"/>
          <w:spacing w:val="-7"/>
        </w:rPr>
        <w:t xml:space="preserve"> </w:t>
      </w:r>
      <w:r w:rsidR="00660E0C" w:rsidRPr="0058552A">
        <w:rPr>
          <w:rFonts w:ascii="Arial" w:hAnsi="Arial" w:cs="Arial"/>
        </w:rPr>
        <w:t>and</w:t>
      </w:r>
      <w:r w:rsidR="00660E0C" w:rsidRPr="0058552A">
        <w:rPr>
          <w:rFonts w:ascii="Arial" w:hAnsi="Arial" w:cs="Arial"/>
          <w:spacing w:val="-7"/>
        </w:rPr>
        <w:t xml:space="preserve"> </w:t>
      </w:r>
      <w:r w:rsidR="00660E0C" w:rsidRPr="0058552A">
        <w:rPr>
          <w:rFonts w:ascii="Arial" w:hAnsi="Arial" w:cs="Arial"/>
        </w:rPr>
        <w:t>the</w:t>
      </w:r>
      <w:r w:rsidR="00660E0C" w:rsidRPr="0058552A">
        <w:rPr>
          <w:rFonts w:ascii="Arial" w:hAnsi="Arial" w:cs="Arial"/>
          <w:spacing w:val="-8"/>
        </w:rPr>
        <w:t xml:space="preserve"> </w:t>
      </w:r>
      <w:r w:rsidR="00660E0C" w:rsidRPr="0058552A">
        <w:rPr>
          <w:rFonts w:ascii="Arial" w:hAnsi="Arial" w:cs="Arial"/>
        </w:rPr>
        <w:t>management</w:t>
      </w:r>
      <w:r w:rsidR="00660E0C" w:rsidRPr="0058552A">
        <w:rPr>
          <w:rFonts w:ascii="Arial" w:hAnsi="Arial" w:cs="Arial"/>
          <w:spacing w:val="-7"/>
        </w:rPr>
        <w:t xml:space="preserve"> </w:t>
      </w:r>
      <w:r w:rsidR="00660E0C" w:rsidRPr="0058552A">
        <w:rPr>
          <w:rFonts w:ascii="Arial" w:hAnsi="Arial" w:cs="Arial"/>
        </w:rPr>
        <w:t>of</w:t>
      </w:r>
      <w:r w:rsidR="00660E0C" w:rsidRPr="0058552A">
        <w:rPr>
          <w:rFonts w:ascii="Arial" w:hAnsi="Arial" w:cs="Arial"/>
          <w:spacing w:val="-8"/>
        </w:rPr>
        <w:t xml:space="preserve"> </w:t>
      </w:r>
      <w:r w:rsidR="00660E0C" w:rsidRPr="0058552A">
        <w:rPr>
          <w:rFonts w:ascii="Arial" w:hAnsi="Arial" w:cs="Arial"/>
        </w:rPr>
        <w:t>diabetes-related</w:t>
      </w:r>
      <w:r w:rsidR="00660E0C" w:rsidRPr="0058552A">
        <w:rPr>
          <w:rFonts w:ascii="Arial" w:hAnsi="Arial" w:cs="Arial"/>
          <w:spacing w:val="-7"/>
        </w:rPr>
        <w:t xml:space="preserve"> </w:t>
      </w:r>
      <w:r w:rsidR="00660E0C" w:rsidRPr="0058552A">
        <w:rPr>
          <w:rFonts w:ascii="Arial" w:hAnsi="Arial" w:cs="Arial"/>
        </w:rPr>
        <w:t>issues</w:t>
      </w:r>
      <w:r w:rsidR="00660E0C" w:rsidRPr="0058552A">
        <w:rPr>
          <w:rFonts w:ascii="Arial" w:hAnsi="Arial" w:cs="Arial"/>
          <w:spacing w:val="-7"/>
        </w:rPr>
        <w:t xml:space="preserve"> </w:t>
      </w:r>
      <w:r w:rsidR="00660E0C" w:rsidRPr="0058552A">
        <w:rPr>
          <w:rFonts w:ascii="Arial" w:hAnsi="Arial" w:cs="Arial"/>
        </w:rPr>
        <w:t>are</w:t>
      </w:r>
      <w:r w:rsidR="00660E0C" w:rsidRPr="0058552A">
        <w:rPr>
          <w:rFonts w:ascii="Arial" w:hAnsi="Arial" w:cs="Arial"/>
          <w:spacing w:val="-8"/>
        </w:rPr>
        <w:t xml:space="preserve"> </w:t>
      </w:r>
      <w:r w:rsidR="00660E0C" w:rsidRPr="0058552A">
        <w:rPr>
          <w:rFonts w:ascii="Arial" w:hAnsi="Arial" w:cs="Arial"/>
        </w:rPr>
        <w:t>the</w:t>
      </w:r>
      <w:r w:rsidR="00660E0C" w:rsidRPr="0058552A">
        <w:rPr>
          <w:rFonts w:ascii="Arial" w:hAnsi="Arial" w:cs="Arial"/>
          <w:spacing w:val="-6"/>
        </w:rPr>
        <w:t xml:space="preserve"> </w:t>
      </w:r>
      <w:r w:rsidR="00660E0C" w:rsidRPr="0058552A">
        <w:rPr>
          <w:rFonts w:ascii="Arial" w:hAnsi="Arial" w:cs="Arial"/>
        </w:rPr>
        <w:t>key</w:t>
      </w:r>
      <w:r w:rsidR="00660E0C" w:rsidRPr="0058552A">
        <w:rPr>
          <w:rFonts w:ascii="Arial" w:hAnsi="Arial" w:cs="Arial"/>
          <w:spacing w:val="-5"/>
        </w:rPr>
        <w:t xml:space="preserve"> </w:t>
      </w:r>
      <w:r w:rsidR="00660E0C" w:rsidRPr="0058552A">
        <w:rPr>
          <w:rFonts w:ascii="Arial" w:hAnsi="Arial" w:cs="Arial"/>
        </w:rPr>
        <w:t>reasons</w:t>
      </w:r>
      <w:r w:rsidR="00660E0C" w:rsidRPr="0058552A">
        <w:rPr>
          <w:rFonts w:ascii="Arial" w:hAnsi="Arial" w:cs="Arial"/>
          <w:spacing w:val="-7"/>
        </w:rPr>
        <w:t xml:space="preserve"> </w:t>
      </w:r>
      <w:r w:rsidR="00660E0C" w:rsidRPr="0058552A">
        <w:rPr>
          <w:rFonts w:ascii="Arial" w:hAnsi="Arial" w:cs="Arial"/>
        </w:rPr>
        <w:t>for</w:t>
      </w:r>
      <w:r w:rsidR="00660E0C" w:rsidRPr="0058552A">
        <w:rPr>
          <w:rFonts w:ascii="Arial" w:hAnsi="Arial" w:cs="Arial"/>
          <w:spacing w:val="-9"/>
        </w:rPr>
        <w:t xml:space="preserve"> </w:t>
      </w:r>
      <w:r w:rsidR="00660E0C" w:rsidRPr="0058552A">
        <w:rPr>
          <w:rFonts w:ascii="Arial" w:hAnsi="Arial" w:cs="Arial"/>
        </w:rPr>
        <w:t xml:space="preserve">these expenses [56]. </w:t>
      </w:r>
    </w:p>
    <w:p w14:paraId="0583FE97" w14:textId="77777777" w:rsidR="0058552A" w:rsidRPr="0058552A" w:rsidRDefault="0058552A" w:rsidP="00BA2B3F">
      <w:pPr>
        <w:pStyle w:val="BodyText"/>
        <w:ind w:right="304"/>
        <w:jc w:val="both"/>
        <w:rPr>
          <w:rFonts w:ascii="Arial" w:hAnsi="Arial" w:cs="Arial"/>
        </w:rPr>
      </w:pPr>
    </w:p>
    <w:p w14:paraId="26F640E9" w14:textId="11DB776E" w:rsidR="00BA2B3F" w:rsidRPr="0058552A" w:rsidRDefault="00BA2B3F" w:rsidP="00BA2B3F">
      <w:pPr>
        <w:pStyle w:val="BodyText"/>
        <w:ind w:right="304"/>
        <w:jc w:val="both"/>
        <w:rPr>
          <w:rFonts w:ascii="Arial" w:hAnsi="Arial" w:cs="Arial"/>
          <w:b/>
          <w:bCs/>
        </w:rPr>
      </w:pPr>
      <w:r w:rsidRPr="0058552A">
        <w:rPr>
          <w:rFonts w:ascii="Arial" w:hAnsi="Arial" w:cs="Arial"/>
          <w:b/>
          <w:bCs/>
        </w:rPr>
        <w:t>Figure 5: Visualization of the economic burden of diabetes across different countries</w:t>
      </w:r>
    </w:p>
    <w:p w14:paraId="1F21BAE5" w14:textId="16569F1C" w:rsidR="00BA2B3F" w:rsidRPr="0058552A" w:rsidRDefault="00BA2B3F" w:rsidP="00BA2B3F">
      <w:pPr>
        <w:pStyle w:val="BodyText"/>
        <w:ind w:right="304"/>
        <w:jc w:val="both"/>
        <w:rPr>
          <w:rFonts w:ascii="Arial" w:hAnsi="Arial" w:cs="Arial"/>
          <w:u w:val="single"/>
        </w:rPr>
      </w:pPr>
      <w:r w:rsidRPr="0058552A">
        <w:rPr>
          <w:rFonts w:ascii="Arial" w:hAnsi="Arial" w:cs="Arial"/>
          <w:u w:val="single"/>
        </w:rPr>
        <w:t>Differences in economic burden between high – income and low - income countries</w:t>
      </w:r>
    </w:p>
    <w:p w14:paraId="51AE84E6" w14:textId="77777777" w:rsidR="00BA2B3F" w:rsidRPr="0058552A" w:rsidRDefault="00BA2B3F" w:rsidP="00BA2B3F">
      <w:pPr>
        <w:pStyle w:val="BodyText"/>
        <w:spacing w:before="61"/>
        <w:ind w:right="306"/>
        <w:jc w:val="both"/>
        <w:rPr>
          <w:rFonts w:ascii="Arial" w:hAnsi="Arial" w:cs="Arial"/>
        </w:rPr>
      </w:pPr>
      <w:r w:rsidRPr="0058552A">
        <w:rPr>
          <w:rFonts w:ascii="Arial" w:hAnsi="Arial" w:cs="Arial"/>
        </w:rPr>
        <w:t>Globally, 4.2 million people are afflicted with diabetes, mostly from lower-middle- income (LMIC) countries. According to the World Health Organization, 1.5 million individuals lose their lives to diabetes every year. The incidence of diabetes has risen rapidly across</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world</w:t>
      </w:r>
      <w:r w:rsidRPr="0058552A">
        <w:rPr>
          <w:rFonts w:ascii="Arial" w:hAnsi="Arial" w:cs="Arial"/>
          <w:spacing w:val="6"/>
        </w:rPr>
        <w:t xml:space="preserve"> </w:t>
      </w:r>
      <w:r w:rsidRPr="0058552A">
        <w:rPr>
          <w:rFonts w:ascii="Arial" w:hAnsi="Arial" w:cs="Arial"/>
        </w:rPr>
        <w:t>over</w:t>
      </w:r>
      <w:r w:rsidRPr="0058552A">
        <w:rPr>
          <w:rFonts w:ascii="Arial" w:hAnsi="Arial" w:cs="Arial"/>
          <w:spacing w:val="2"/>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last</w:t>
      </w:r>
      <w:r w:rsidRPr="0058552A">
        <w:rPr>
          <w:rFonts w:ascii="Arial" w:hAnsi="Arial" w:cs="Arial"/>
          <w:spacing w:val="3"/>
        </w:rPr>
        <w:t xml:space="preserve"> </w:t>
      </w:r>
      <w:r w:rsidRPr="0058552A">
        <w:rPr>
          <w:rFonts w:ascii="Arial" w:hAnsi="Arial" w:cs="Arial"/>
        </w:rPr>
        <w:t>few</w:t>
      </w:r>
      <w:r w:rsidRPr="0058552A">
        <w:rPr>
          <w:rFonts w:ascii="Arial" w:hAnsi="Arial" w:cs="Arial"/>
          <w:spacing w:val="3"/>
        </w:rPr>
        <w:t xml:space="preserve"> </w:t>
      </w:r>
      <w:r w:rsidRPr="0058552A">
        <w:rPr>
          <w:rFonts w:ascii="Arial" w:hAnsi="Arial" w:cs="Arial"/>
        </w:rPr>
        <w:t>decades.</w:t>
      </w:r>
      <w:r w:rsidRPr="0058552A">
        <w:rPr>
          <w:rFonts w:ascii="Arial" w:hAnsi="Arial" w:cs="Arial"/>
          <w:spacing w:val="3"/>
        </w:rPr>
        <w:t xml:space="preserve"> </w:t>
      </w:r>
      <w:r w:rsidRPr="0058552A">
        <w:rPr>
          <w:rFonts w:ascii="Arial" w:hAnsi="Arial" w:cs="Arial"/>
        </w:rPr>
        <w:t>Individuals</w:t>
      </w:r>
      <w:r w:rsidRPr="0058552A">
        <w:rPr>
          <w:rFonts w:ascii="Arial" w:hAnsi="Arial" w:cs="Arial"/>
          <w:spacing w:val="4"/>
        </w:rPr>
        <w:t xml:space="preserve"> </w:t>
      </w:r>
      <w:r w:rsidRPr="0058552A">
        <w:rPr>
          <w:rFonts w:ascii="Arial" w:hAnsi="Arial" w:cs="Arial"/>
        </w:rPr>
        <w:t>aged</w:t>
      </w:r>
      <w:r w:rsidRPr="0058552A">
        <w:rPr>
          <w:rFonts w:ascii="Arial" w:hAnsi="Arial" w:cs="Arial"/>
          <w:spacing w:val="2"/>
        </w:rPr>
        <w:t xml:space="preserve"> </w:t>
      </w:r>
      <w:r w:rsidRPr="0058552A">
        <w:rPr>
          <w:rFonts w:ascii="Arial" w:hAnsi="Arial" w:cs="Arial"/>
        </w:rPr>
        <w:t>39</w:t>
      </w:r>
      <w:r w:rsidRPr="0058552A">
        <w:rPr>
          <w:rFonts w:ascii="Arial" w:hAnsi="Arial" w:cs="Arial"/>
          <w:spacing w:val="3"/>
        </w:rPr>
        <w:t xml:space="preserve"> </w:t>
      </w:r>
      <w:r w:rsidRPr="0058552A">
        <w:rPr>
          <w:rFonts w:ascii="Arial" w:hAnsi="Arial" w:cs="Arial"/>
        </w:rPr>
        <w:t>to</w:t>
      </w:r>
      <w:r w:rsidRPr="0058552A">
        <w:rPr>
          <w:rFonts w:ascii="Arial" w:hAnsi="Arial" w:cs="Arial"/>
          <w:spacing w:val="6"/>
        </w:rPr>
        <w:t xml:space="preserve"> </w:t>
      </w:r>
      <w:r w:rsidRPr="0058552A">
        <w:rPr>
          <w:rFonts w:ascii="Arial" w:hAnsi="Arial" w:cs="Arial"/>
        </w:rPr>
        <w:t>70</w:t>
      </w:r>
      <w:r w:rsidRPr="0058552A">
        <w:rPr>
          <w:rFonts w:ascii="Arial" w:hAnsi="Arial" w:cs="Arial"/>
          <w:spacing w:val="3"/>
        </w:rPr>
        <w:t xml:space="preserve"> </w:t>
      </w:r>
      <w:r w:rsidRPr="0058552A">
        <w:rPr>
          <w:rFonts w:ascii="Arial" w:hAnsi="Arial" w:cs="Arial"/>
        </w:rPr>
        <w:t>years</w:t>
      </w:r>
      <w:r w:rsidRPr="0058552A">
        <w:rPr>
          <w:rFonts w:ascii="Arial" w:hAnsi="Arial" w:cs="Arial"/>
          <w:spacing w:val="3"/>
        </w:rPr>
        <w:t xml:space="preserve"> </w:t>
      </w:r>
      <w:r w:rsidRPr="0058552A">
        <w:rPr>
          <w:rFonts w:ascii="Arial" w:hAnsi="Arial" w:cs="Arial"/>
          <w:spacing w:val="-5"/>
        </w:rPr>
        <w:t>and</w:t>
      </w:r>
      <w:r w:rsidRPr="0058552A">
        <w:rPr>
          <w:rFonts w:ascii="Arial" w:hAnsi="Arial" w:cs="Arial"/>
        </w:rPr>
        <w:t xml:space="preserve"> with</w:t>
      </w:r>
      <w:r w:rsidRPr="0058552A">
        <w:rPr>
          <w:rFonts w:ascii="Arial" w:hAnsi="Arial" w:cs="Arial"/>
          <w:spacing w:val="-1"/>
        </w:rPr>
        <w:t xml:space="preserve"> </w:t>
      </w:r>
      <w:r w:rsidRPr="0058552A">
        <w:rPr>
          <w:rFonts w:ascii="Arial" w:hAnsi="Arial" w:cs="Arial"/>
        </w:rPr>
        <w:t>low</w:t>
      </w:r>
      <w:r w:rsidRPr="0058552A">
        <w:rPr>
          <w:rFonts w:ascii="Arial" w:hAnsi="Arial" w:cs="Arial"/>
          <w:spacing w:val="-1"/>
        </w:rPr>
        <w:t xml:space="preserve"> </w:t>
      </w:r>
      <w:r w:rsidRPr="0058552A">
        <w:rPr>
          <w:rFonts w:ascii="Arial" w:hAnsi="Arial" w:cs="Arial"/>
        </w:rPr>
        <w:t>or</w:t>
      </w:r>
      <w:r w:rsidRPr="0058552A">
        <w:rPr>
          <w:rFonts w:ascii="Arial" w:hAnsi="Arial" w:cs="Arial"/>
          <w:spacing w:val="-2"/>
        </w:rPr>
        <w:t xml:space="preserve"> </w:t>
      </w:r>
      <w:r w:rsidRPr="0058552A">
        <w:rPr>
          <w:rFonts w:ascii="Arial" w:hAnsi="Arial" w:cs="Arial"/>
        </w:rPr>
        <w:t>moderate</w:t>
      </w:r>
      <w:r w:rsidRPr="0058552A">
        <w:rPr>
          <w:rFonts w:ascii="Arial" w:hAnsi="Arial" w:cs="Arial"/>
          <w:spacing w:val="-2"/>
        </w:rPr>
        <w:t xml:space="preserve"> </w:t>
      </w:r>
      <w:r w:rsidRPr="0058552A">
        <w:rPr>
          <w:rFonts w:ascii="Arial" w:hAnsi="Arial" w:cs="Arial"/>
        </w:rPr>
        <w:t>incomes</w:t>
      </w:r>
      <w:r w:rsidRPr="0058552A">
        <w:rPr>
          <w:rFonts w:ascii="Arial" w:hAnsi="Arial" w:cs="Arial"/>
          <w:spacing w:val="-2"/>
        </w:rPr>
        <w:t xml:space="preserve"> </w:t>
      </w:r>
      <w:r w:rsidRPr="0058552A">
        <w:rPr>
          <w:rFonts w:ascii="Arial" w:hAnsi="Arial" w:cs="Arial"/>
        </w:rPr>
        <w:t>have</w:t>
      </w:r>
      <w:r w:rsidRPr="0058552A">
        <w:rPr>
          <w:rFonts w:ascii="Arial" w:hAnsi="Arial" w:cs="Arial"/>
          <w:spacing w:val="-2"/>
        </w:rPr>
        <w:t xml:space="preserve"> </w:t>
      </w:r>
      <w:r w:rsidRPr="0058552A">
        <w:rPr>
          <w:rFonts w:ascii="Arial" w:hAnsi="Arial" w:cs="Arial"/>
        </w:rPr>
        <w:t>a</w:t>
      </w:r>
      <w:r w:rsidRPr="0058552A">
        <w:rPr>
          <w:rFonts w:ascii="Arial" w:hAnsi="Arial" w:cs="Arial"/>
          <w:spacing w:val="-2"/>
        </w:rPr>
        <w:t xml:space="preserve"> </w:t>
      </w:r>
      <w:r w:rsidRPr="0058552A">
        <w:rPr>
          <w:rFonts w:ascii="Arial" w:hAnsi="Arial" w:cs="Arial"/>
        </w:rPr>
        <w:t>higher</w:t>
      </w:r>
      <w:r w:rsidRPr="0058552A">
        <w:rPr>
          <w:rFonts w:ascii="Arial" w:hAnsi="Arial" w:cs="Arial"/>
          <w:spacing w:val="-3"/>
        </w:rPr>
        <w:t xml:space="preserve"> </w:t>
      </w:r>
      <w:r w:rsidRPr="0058552A">
        <w:rPr>
          <w:rFonts w:ascii="Arial" w:hAnsi="Arial" w:cs="Arial"/>
        </w:rPr>
        <w:t>tendency</w:t>
      </w:r>
      <w:r w:rsidRPr="0058552A">
        <w:rPr>
          <w:rFonts w:ascii="Arial" w:hAnsi="Arial" w:cs="Arial"/>
          <w:spacing w:val="-1"/>
        </w:rPr>
        <w:t xml:space="preserve"> </w:t>
      </w:r>
      <w:r w:rsidRPr="0058552A">
        <w:rPr>
          <w:rFonts w:ascii="Arial" w:hAnsi="Arial" w:cs="Arial"/>
        </w:rPr>
        <w:t>to</w:t>
      </w:r>
      <w:r w:rsidRPr="0058552A">
        <w:rPr>
          <w:rFonts w:ascii="Arial" w:hAnsi="Arial" w:cs="Arial"/>
          <w:spacing w:val="-1"/>
        </w:rPr>
        <w:t xml:space="preserve"> </w:t>
      </w:r>
      <w:r w:rsidRPr="0058552A">
        <w:rPr>
          <w:rFonts w:ascii="Arial" w:hAnsi="Arial" w:cs="Arial"/>
        </w:rPr>
        <w:t>develop</w:t>
      </w:r>
      <w:r w:rsidRPr="0058552A">
        <w:rPr>
          <w:rFonts w:ascii="Arial" w:hAnsi="Arial" w:cs="Arial"/>
          <w:spacing w:val="-1"/>
        </w:rPr>
        <w:t xml:space="preserve"> </w:t>
      </w:r>
      <w:r w:rsidRPr="0058552A">
        <w:rPr>
          <w:rFonts w:ascii="Arial" w:hAnsi="Arial" w:cs="Arial"/>
        </w:rPr>
        <w:t>diabetes, as</w:t>
      </w:r>
      <w:r w:rsidRPr="0058552A">
        <w:rPr>
          <w:rFonts w:ascii="Arial" w:hAnsi="Arial" w:cs="Arial"/>
          <w:spacing w:val="-1"/>
        </w:rPr>
        <w:t xml:space="preserve"> </w:t>
      </w:r>
      <w:r w:rsidRPr="0058552A">
        <w:rPr>
          <w:rFonts w:ascii="Arial" w:hAnsi="Arial" w:cs="Arial"/>
        </w:rPr>
        <w:t>observed in</w:t>
      </w:r>
      <w:r w:rsidRPr="0058552A">
        <w:rPr>
          <w:rFonts w:ascii="Arial" w:hAnsi="Arial" w:cs="Arial"/>
          <w:spacing w:val="-8"/>
        </w:rPr>
        <w:t xml:space="preserve"> </w:t>
      </w:r>
      <w:r w:rsidRPr="0058552A">
        <w:rPr>
          <w:rFonts w:ascii="Arial" w:hAnsi="Arial" w:cs="Arial"/>
        </w:rPr>
        <w:t>research.</w:t>
      </w:r>
      <w:r w:rsidRPr="0058552A">
        <w:rPr>
          <w:rFonts w:ascii="Arial" w:hAnsi="Arial" w:cs="Arial"/>
          <w:spacing w:val="-8"/>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occurs</w:t>
      </w:r>
      <w:r w:rsidRPr="0058552A">
        <w:rPr>
          <w:rFonts w:ascii="Arial" w:hAnsi="Arial" w:cs="Arial"/>
          <w:spacing w:val="-9"/>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10.5%</w:t>
      </w:r>
      <w:r w:rsidRPr="0058552A">
        <w:rPr>
          <w:rFonts w:ascii="Arial" w:hAnsi="Arial" w:cs="Arial"/>
          <w:spacing w:val="-9"/>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the</w:t>
      </w:r>
      <w:r w:rsidRPr="0058552A">
        <w:rPr>
          <w:rFonts w:ascii="Arial" w:hAnsi="Arial" w:cs="Arial"/>
          <w:spacing w:val="-9"/>
        </w:rPr>
        <w:t xml:space="preserve"> </w:t>
      </w:r>
      <w:r w:rsidRPr="0058552A">
        <w:rPr>
          <w:rFonts w:ascii="Arial" w:hAnsi="Arial" w:cs="Arial"/>
        </w:rPr>
        <w:t>world's</w:t>
      </w:r>
      <w:r w:rsidRPr="0058552A">
        <w:rPr>
          <w:rFonts w:ascii="Arial" w:hAnsi="Arial" w:cs="Arial"/>
          <w:spacing w:val="-8"/>
        </w:rPr>
        <w:t xml:space="preserve"> </w:t>
      </w:r>
      <w:r w:rsidRPr="0058552A">
        <w:rPr>
          <w:rFonts w:ascii="Arial" w:hAnsi="Arial" w:cs="Arial"/>
        </w:rPr>
        <w:t>population,</w:t>
      </w:r>
      <w:r w:rsidRPr="0058552A">
        <w:rPr>
          <w:rFonts w:ascii="Arial" w:hAnsi="Arial" w:cs="Arial"/>
          <w:spacing w:val="-8"/>
        </w:rPr>
        <w:t xml:space="preserve"> </w:t>
      </w:r>
      <w:r w:rsidRPr="0058552A">
        <w:rPr>
          <w:rFonts w:ascii="Arial" w:hAnsi="Arial" w:cs="Arial"/>
        </w:rPr>
        <w:t>and</w:t>
      </w:r>
      <w:r w:rsidRPr="0058552A">
        <w:rPr>
          <w:rFonts w:ascii="Arial" w:hAnsi="Arial" w:cs="Arial"/>
          <w:spacing w:val="-8"/>
        </w:rPr>
        <w:t xml:space="preserve"> </w:t>
      </w:r>
      <w:r w:rsidRPr="0058552A">
        <w:rPr>
          <w:rFonts w:ascii="Arial" w:hAnsi="Arial" w:cs="Arial"/>
        </w:rPr>
        <w:t>by</w:t>
      </w:r>
      <w:r w:rsidRPr="0058552A">
        <w:rPr>
          <w:rFonts w:ascii="Arial" w:hAnsi="Arial" w:cs="Arial"/>
          <w:spacing w:val="-8"/>
        </w:rPr>
        <w:t xml:space="preserve"> </w:t>
      </w:r>
      <w:r w:rsidRPr="0058552A">
        <w:rPr>
          <w:rFonts w:ascii="Arial" w:hAnsi="Arial" w:cs="Arial"/>
        </w:rPr>
        <w:t>2045,</w:t>
      </w:r>
      <w:r w:rsidRPr="0058552A">
        <w:rPr>
          <w:rFonts w:ascii="Arial" w:hAnsi="Arial" w:cs="Arial"/>
          <w:spacing w:val="-8"/>
        </w:rPr>
        <w:t xml:space="preserve"> </w:t>
      </w:r>
      <w:r w:rsidRPr="0058552A">
        <w:rPr>
          <w:rFonts w:ascii="Arial" w:hAnsi="Arial" w:cs="Arial"/>
        </w:rPr>
        <w:t>it</w:t>
      </w:r>
      <w:r w:rsidRPr="0058552A">
        <w:rPr>
          <w:rFonts w:ascii="Arial" w:hAnsi="Arial" w:cs="Arial"/>
          <w:spacing w:val="-8"/>
        </w:rPr>
        <w:t xml:space="preserve"> </w:t>
      </w:r>
      <w:r w:rsidRPr="0058552A">
        <w:rPr>
          <w:rFonts w:ascii="Arial" w:hAnsi="Arial" w:cs="Arial"/>
        </w:rPr>
        <w:t>is</w:t>
      </w:r>
      <w:r w:rsidRPr="0058552A">
        <w:rPr>
          <w:rFonts w:ascii="Arial" w:hAnsi="Arial" w:cs="Arial"/>
          <w:spacing w:val="-10"/>
        </w:rPr>
        <w:t xml:space="preserve"> </w:t>
      </w:r>
      <w:r w:rsidRPr="0058552A">
        <w:rPr>
          <w:rFonts w:ascii="Arial" w:hAnsi="Arial" w:cs="Arial"/>
        </w:rPr>
        <w:t xml:space="preserve">likely to increase to 12.2%. Based on a global survey done by the International Diabetes </w:t>
      </w:r>
      <w:r w:rsidRPr="0058552A">
        <w:rPr>
          <w:rFonts w:ascii="Arial" w:hAnsi="Arial" w:cs="Arial"/>
        </w:rPr>
        <w:lastRenderedPageBreak/>
        <w:t>Federation (IDF), 537 million individuals were projected to have diabetes in 2021. In 2030 and 2045, it is likely to be</w:t>
      </w:r>
      <w:r w:rsidRPr="0058552A">
        <w:rPr>
          <w:rFonts w:ascii="Arial" w:hAnsi="Arial" w:cs="Arial"/>
          <w:spacing w:val="-1"/>
        </w:rPr>
        <w:t xml:space="preserve"> </w:t>
      </w:r>
      <w:r w:rsidRPr="0058552A">
        <w:rPr>
          <w:rFonts w:ascii="Arial" w:hAnsi="Arial" w:cs="Arial"/>
        </w:rPr>
        <w:t xml:space="preserve">643 million and 783 million, respectively [57]. </w:t>
      </w:r>
    </w:p>
    <w:p w14:paraId="2764AFE9" w14:textId="7E387FB2" w:rsidR="00BA2B3F" w:rsidRPr="0058552A" w:rsidRDefault="00BA2B3F" w:rsidP="00BA2B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rPr>
        <w:t>PRODUCTIVITY LOSS</w:t>
      </w:r>
    </w:p>
    <w:p w14:paraId="4C0747E7" w14:textId="6165BFC8" w:rsidR="00BA2B3F" w:rsidRPr="0058552A" w:rsidRDefault="00BA2B3F" w:rsidP="00BA2B3F">
      <w:pPr>
        <w:pStyle w:val="BodyText"/>
        <w:spacing w:before="1" w:line="360" w:lineRule="auto"/>
        <w:ind w:right="304"/>
        <w:jc w:val="both"/>
        <w:rPr>
          <w:rFonts w:ascii="Arial" w:hAnsi="Arial" w:cs="Arial"/>
          <w:u w:val="single"/>
        </w:rPr>
      </w:pPr>
      <w:r w:rsidRPr="0058552A">
        <w:rPr>
          <w:rFonts w:ascii="Arial" w:hAnsi="Arial" w:cs="Arial"/>
          <w:u w:val="single"/>
        </w:rPr>
        <w:t>Diabetes’s effects on worker productivity</w:t>
      </w:r>
    </w:p>
    <w:p w14:paraId="75BCECC2" w14:textId="77777777" w:rsidR="00BA2B3F" w:rsidRPr="0058552A" w:rsidRDefault="00BA2B3F" w:rsidP="00BA2B3F">
      <w:pPr>
        <w:pStyle w:val="BodyText"/>
        <w:spacing w:before="140"/>
        <w:ind w:right="303"/>
        <w:jc w:val="both"/>
        <w:rPr>
          <w:rFonts w:ascii="Arial" w:hAnsi="Arial" w:cs="Arial"/>
        </w:rPr>
      </w:pPr>
      <w:r w:rsidRPr="0058552A">
        <w:rPr>
          <w:rFonts w:ascii="Arial" w:hAnsi="Arial" w:cs="Arial"/>
        </w:rPr>
        <w:t>Diabetes has a significant effect on the productivity of the worldwide workforce, resulting in early retirement, presenteeism (a decrease in productivity at work), absenteeism, and higher healthcare expenses. Workers with diabetes frequently suffer from</w:t>
      </w:r>
      <w:r w:rsidRPr="0058552A">
        <w:rPr>
          <w:rFonts w:ascii="Arial" w:hAnsi="Arial" w:cs="Arial"/>
          <w:spacing w:val="-4"/>
        </w:rPr>
        <w:t xml:space="preserve"> </w:t>
      </w:r>
      <w:r w:rsidRPr="0058552A">
        <w:rPr>
          <w:rFonts w:ascii="Arial" w:hAnsi="Arial" w:cs="Arial"/>
        </w:rPr>
        <w:t>problems</w:t>
      </w:r>
      <w:r w:rsidRPr="0058552A">
        <w:rPr>
          <w:rFonts w:ascii="Arial" w:hAnsi="Arial" w:cs="Arial"/>
          <w:spacing w:val="-4"/>
        </w:rPr>
        <w:t xml:space="preserve"> </w:t>
      </w:r>
      <w:r w:rsidRPr="0058552A">
        <w:rPr>
          <w:rFonts w:ascii="Arial" w:hAnsi="Arial" w:cs="Arial"/>
        </w:rPr>
        <w:t>including</w:t>
      </w:r>
      <w:r w:rsidRPr="0058552A">
        <w:rPr>
          <w:rFonts w:ascii="Arial" w:hAnsi="Arial" w:cs="Arial"/>
          <w:spacing w:val="-7"/>
        </w:rPr>
        <w:t xml:space="preserve"> </w:t>
      </w:r>
      <w:r w:rsidRPr="0058552A">
        <w:rPr>
          <w:rFonts w:ascii="Arial" w:hAnsi="Arial" w:cs="Arial"/>
        </w:rPr>
        <w:t>neuropathy,</w:t>
      </w:r>
      <w:r w:rsidRPr="0058552A">
        <w:rPr>
          <w:rFonts w:ascii="Arial" w:hAnsi="Arial" w:cs="Arial"/>
          <w:spacing w:val="-4"/>
        </w:rPr>
        <w:t xml:space="preserve"> </w:t>
      </w:r>
      <w:r w:rsidRPr="0058552A">
        <w:rPr>
          <w:rFonts w:ascii="Arial" w:hAnsi="Arial" w:cs="Arial"/>
        </w:rPr>
        <w:t>heart</w:t>
      </w:r>
      <w:r w:rsidRPr="0058552A">
        <w:rPr>
          <w:rFonts w:ascii="Arial" w:hAnsi="Arial" w:cs="Arial"/>
          <w:spacing w:val="-4"/>
        </w:rPr>
        <w:t xml:space="preserve"> </w:t>
      </w:r>
      <w:r w:rsidRPr="0058552A">
        <w:rPr>
          <w:rFonts w:ascii="Arial" w:hAnsi="Arial" w:cs="Arial"/>
        </w:rPr>
        <w:t>disease,</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eye</w:t>
      </w:r>
      <w:r w:rsidRPr="0058552A">
        <w:rPr>
          <w:rFonts w:ascii="Arial" w:hAnsi="Arial" w:cs="Arial"/>
          <w:spacing w:val="-5"/>
        </w:rPr>
        <w:t xml:space="preserve"> </w:t>
      </w:r>
      <w:r w:rsidRPr="0058552A">
        <w:rPr>
          <w:rFonts w:ascii="Arial" w:hAnsi="Arial" w:cs="Arial"/>
        </w:rPr>
        <w:t>impairment,</w:t>
      </w:r>
      <w:r w:rsidRPr="0058552A">
        <w:rPr>
          <w:rFonts w:ascii="Arial" w:hAnsi="Arial" w:cs="Arial"/>
          <w:spacing w:val="-4"/>
        </w:rPr>
        <w:t xml:space="preserve"> </w:t>
      </w:r>
      <w:r w:rsidRPr="0058552A">
        <w:rPr>
          <w:rFonts w:ascii="Arial" w:hAnsi="Arial" w:cs="Arial"/>
        </w:rPr>
        <w:t>which</w:t>
      </w:r>
      <w:r w:rsidRPr="0058552A">
        <w:rPr>
          <w:rFonts w:ascii="Arial" w:hAnsi="Arial" w:cs="Arial"/>
          <w:spacing w:val="-4"/>
        </w:rPr>
        <w:t xml:space="preserve"> </w:t>
      </w:r>
      <w:r w:rsidRPr="0058552A">
        <w:rPr>
          <w:rFonts w:ascii="Arial" w:hAnsi="Arial" w:cs="Arial"/>
        </w:rPr>
        <w:t>impairs their</w:t>
      </w:r>
      <w:r w:rsidRPr="0058552A">
        <w:rPr>
          <w:rFonts w:ascii="Arial" w:hAnsi="Arial" w:cs="Arial"/>
          <w:spacing w:val="-13"/>
        </w:rPr>
        <w:t xml:space="preserve"> </w:t>
      </w:r>
      <w:r w:rsidRPr="0058552A">
        <w:rPr>
          <w:rFonts w:ascii="Arial" w:hAnsi="Arial" w:cs="Arial"/>
        </w:rPr>
        <w:t>capacity</w:t>
      </w:r>
      <w:r w:rsidRPr="0058552A">
        <w:rPr>
          <w:rFonts w:ascii="Arial" w:hAnsi="Arial" w:cs="Arial"/>
          <w:spacing w:val="-13"/>
        </w:rPr>
        <w:t xml:space="preserve"> </w:t>
      </w:r>
      <w:r w:rsidRPr="0058552A">
        <w:rPr>
          <w:rFonts w:ascii="Arial" w:hAnsi="Arial" w:cs="Arial"/>
        </w:rPr>
        <w:t>to</w:t>
      </w:r>
      <w:r w:rsidRPr="0058552A">
        <w:rPr>
          <w:rFonts w:ascii="Arial" w:hAnsi="Arial" w:cs="Arial"/>
          <w:spacing w:val="-12"/>
        </w:rPr>
        <w:t xml:space="preserve"> </w:t>
      </w:r>
      <w:r w:rsidRPr="0058552A">
        <w:rPr>
          <w:rFonts w:ascii="Arial" w:hAnsi="Arial" w:cs="Arial"/>
        </w:rPr>
        <w:t>work</w:t>
      </w:r>
      <w:r w:rsidRPr="0058552A">
        <w:rPr>
          <w:rFonts w:ascii="Arial" w:hAnsi="Arial" w:cs="Arial"/>
          <w:spacing w:val="-13"/>
        </w:rPr>
        <w:t xml:space="preserve"> </w:t>
      </w:r>
      <w:r w:rsidRPr="0058552A">
        <w:rPr>
          <w:rFonts w:ascii="Arial" w:hAnsi="Arial" w:cs="Arial"/>
        </w:rPr>
        <w:t>effectively.</w:t>
      </w:r>
      <w:r w:rsidRPr="0058552A">
        <w:rPr>
          <w:rFonts w:ascii="Arial" w:hAnsi="Arial" w:cs="Arial"/>
          <w:spacing w:val="-12"/>
        </w:rPr>
        <w:t xml:space="preserve"> </w:t>
      </w:r>
      <w:r w:rsidRPr="0058552A">
        <w:rPr>
          <w:rFonts w:ascii="Arial" w:hAnsi="Arial" w:cs="Arial"/>
        </w:rPr>
        <w:t>According</w:t>
      </w:r>
      <w:r w:rsidRPr="0058552A">
        <w:rPr>
          <w:rFonts w:ascii="Arial" w:hAnsi="Arial" w:cs="Arial"/>
          <w:spacing w:val="-13"/>
        </w:rPr>
        <w:t xml:space="preserve"> </w:t>
      </w:r>
      <w:r w:rsidRPr="0058552A">
        <w:rPr>
          <w:rFonts w:ascii="Arial" w:hAnsi="Arial" w:cs="Arial"/>
        </w:rPr>
        <w:t>to</w:t>
      </w:r>
      <w:r w:rsidRPr="0058552A">
        <w:rPr>
          <w:rFonts w:ascii="Arial" w:hAnsi="Arial" w:cs="Arial"/>
          <w:spacing w:val="-12"/>
        </w:rPr>
        <w:t xml:space="preserve"> </w:t>
      </w:r>
      <w:r w:rsidRPr="0058552A">
        <w:rPr>
          <w:rFonts w:ascii="Arial" w:hAnsi="Arial" w:cs="Arial"/>
        </w:rPr>
        <w:t>a</w:t>
      </w:r>
      <w:r w:rsidRPr="0058552A">
        <w:rPr>
          <w:rFonts w:ascii="Arial" w:hAnsi="Arial" w:cs="Arial"/>
          <w:spacing w:val="-11"/>
        </w:rPr>
        <w:t xml:space="preserve"> </w:t>
      </w:r>
      <w:r w:rsidRPr="0058552A">
        <w:rPr>
          <w:rFonts w:ascii="Arial" w:hAnsi="Arial" w:cs="Arial"/>
        </w:rPr>
        <w:t>research,</w:t>
      </w:r>
      <w:r w:rsidRPr="0058552A">
        <w:rPr>
          <w:rFonts w:ascii="Arial" w:hAnsi="Arial" w:cs="Arial"/>
          <w:spacing w:val="-12"/>
        </w:rPr>
        <w:t xml:space="preserve"> </w:t>
      </w:r>
      <w:r w:rsidRPr="0058552A">
        <w:rPr>
          <w:rFonts w:ascii="Arial" w:hAnsi="Arial" w:cs="Arial"/>
        </w:rPr>
        <w:t>diabetes-related</w:t>
      </w:r>
      <w:r w:rsidRPr="0058552A">
        <w:rPr>
          <w:rFonts w:ascii="Arial" w:hAnsi="Arial" w:cs="Arial"/>
          <w:spacing w:val="-10"/>
        </w:rPr>
        <w:t xml:space="preserve"> </w:t>
      </w:r>
      <w:r w:rsidRPr="0058552A">
        <w:rPr>
          <w:rFonts w:ascii="Arial" w:hAnsi="Arial" w:cs="Arial"/>
        </w:rPr>
        <w:t>productivity losses cost the world economy about $327 billion a year.</w:t>
      </w:r>
    </w:p>
    <w:p w14:paraId="5C483916" w14:textId="40ED96D7" w:rsidR="00BA2B3F" w:rsidRPr="0058552A" w:rsidRDefault="00BA2B3F" w:rsidP="00BA2B3F">
      <w:pPr>
        <w:pStyle w:val="BodyText"/>
        <w:spacing w:before="140"/>
        <w:ind w:right="303"/>
        <w:jc w:val="both"/>
        <w:rPr>
          <w:rFonts w:ascii="Arial" w:hAnsi="Arial" w:cs="Arial"/>
          <w:u w:val="single"/>
        </w:rPr>
      </w:pPr>
      <w:r w:rsidRPr="0058552A">
        <w:rPr>
          <w:rFonts w:ascii="Arial" w:hAnsi="Arial" w:cs="Arial"/>
          <w:u w:val="single"/>
        </w:rPr>
        <w:t>Diabetes-related disability-adjusted life years (DALYs)</w:t>
      </w:r>
    </w:p>
    <w:p w14:paraId="5A870189" w14:textId="77777777" w:rsidR="00BA2B3F" w:rsidRPr="0058552A" w:rsidRDefault="00BA2B3F" w:rsidP="00BA2B3F">
      <w:pPr>
        <w:pStyle w:val="BodyText"/>
        <w:ind w:right="305"/>
        <w:jc w:val="both"/>
        <w:rPr>
          <w:rFonts w:ascii="Arial" w:hAnsi="Arial" w:cs="Arial"/>
        </w:rPr>
      </w:pPr>
      <w:r w:rsidRPr="0058552A">
        <w:rPr>
          <w:rFonts w:ascii="Arial" w:hAnsi="Arial" w:cs="Arial"/>
        </w:rPr>
        <w:t>Diabetes ranks among the greatest causes of disease burden globally, based on the impairment-Adjusted</w:t>
      </w:r>
      <w:r w:rsidRPr="0058552A">
        <w:rPr>
          <w:rFonts w:ascii="Arial" w:hAnsi="Arial" w:cs="Arial"/>
          <w:spacing w:val="-5"/>
        </w:rPr>
        <w:t xml:space="preserve"> </w:t>
      </w:r>
      <w:r w:rsidRPr="0058552A">
        <w:rPr>
          <w:rFonts w:ascii="Arial" w:hAnsi="Arial" w:cs="Arial"/>
        </w:rPr>
        <w:t>Life</w:t>
      </w:r>
      <w:r w:rsidRPr="0058552A">
        <w:rPr>
          <w:rFonts w:ascii="Arial" w:hAnsi="Arial" w:cs="Arial"/>
          <w:spacing w:val="-6"/>
        </w:rPr>
        <w:t xml:space="preserve"> </w:t>
      </w:r>
      <w:r w:rsidRPr="0058552A">
        <w:rPr>
          <w:rFonts w:ascii="Arial" w:hAnsi="Arial" w:cs="Arial"/>
        </w:rPr>
        <w:t>Years</w:t>
      </w:r>
      <w:r w:rsidRPr="0058552A">
        <w:rPr>
          <w:rFonts w:ascii="Arial" w:hAnsi="Arial" w:cs="Arial"/>
          <w:spacing w:val="-5"/>
        </w:rPr>
        <w:t xml:space="preserve"> </w:t>
      </w:r>
      <w:r w:rsidRPr="0058552A">
        <w:rPr>
          <w:rFonts w:ascii="Arial" w:hAnsi="Arial" w:cs="Arial"/>
        </w:rPr>
        <w:t>(DALYs)</w:t>
      </w:r>
      <w:r w:rsidRPr="0058552A">
        <w:rPr>
          <w:rFonts w:ascii="Arial" w:hAnsi="Arial" w:cs="Arial"/>
          <w:spacing w:val="-6"/>
        </w:rPr>
        <w:t xml:space="preserve"> </w:t>
      </w:r>
      <w:r w:rsidRPr="0058552A">
        <w:rPr>
          <w:rFonts w:ascii="Arial" w:hAnsi="Arial" w:cs="Arial"/>
        </w:rPr>
        <w:t>measure</w:t>
      </w:r>
      <w:r w:rsidRPr="0058552A">
        <w:rPr>
          <w:rFonts w:ascii="Arial" w:hAnsi="Arial" w:cs="Arial"/>
          <w:spacing w:val="-6"/>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burden</w:t>
      </w:r>
      <w:r w:rsidRPr="0058552A">
        <w:rPr>
          <w:rFonts w:ascii="Arial" w:hAnsi="Arial" w:cs="Arial"/>
          <w:spacing w:val="-5"/>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disease</w:t>
      </w:r>
      <w:r w:rsidRPr="0058552A">
        <w:rPr>
          <w:rFonts w:ascii="Arial" w:hAnsi="Arial" w:cs="Arial"/>
          <w:spacing w:val="-4"/>
        </w:rPr>
        <w:t xml:space="preserve"> </w:t>
      </w:r>
      <w:r w:rsidRPr="0058552A">
        <w:rPr>
          <w:rFonts w:ascii="Arial" w:hAnsi="Arial" w:cs="Arial"/>
        </w:rPr>
        <w:t>as</w:t>
      </w:r>
      <w:r w:rsidRPr="0058552A">
        <w:rPr>
          <w:rFonts w:ascii="Arial" w:hAnsi="Arial" w:cs="Arial"/>
          <w:spacing w:val="-3"/>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combined index of years lost due to early death and years lived in impaired health. The Global Burden</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Disease</w:t>
      </w:r>
      <w:r w:rsidRPr="0058552A">
        <w:rPr>
          <w:rFonts w:ascii="Arial" w:hAnsi="Arial" w:cs="Arial"/>
          <w:spacing w:val="-15"/>
        </w:rPr>
        <w:t xml:space="preserve"> </w:t>
      </w:r>
      <w:r w:rsidRPr="0058552A">
        <w:rPr>
          <w:rFonts w:ascii="Arial" w:hAnsi="Arial" w:cs="Arial"/>
        </w:rPr>
        <w:t>Study</w:t>
      </w:r>
      <w:r w:rsidRPr="0058552A">
        <w:rPr>
          <w:rFonts w:ascii="Arial" w:hAnsi="Arial" w:cs="Arial"/>
          <w:spacing w:val="-15"/>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2019</w:t>
      </w:r>
      <w:r w:rsidRPr="0058552A">
        <w:rPr>
          <w:rFonts w:ascii="Arial" w:hAnsi="Arial" w:cs="Arial"/>
          <w:spacing w:val="-15"/>
        </w:rPr>
        <w:t xml:space="preserve"> </w:t>
      </w:r>
      <w:r w:rsidRPr="0058552A">
        <w:rPr>
          <w:rFonts w:ascii="Arial" w:hAnsi="Arial" w:cs="Arial"/>
        </w:rPr>
        <w:t>identified</w:t>
      </w:r>
      <w:r w:rsidRPr="0058552A">
        <w:rPr>
          <w:rFonts w:ascii="Arial" w:hAnsi="Arial" w:cs="Arial"/>
          <w:spacing w:val="-15"/>
        </w:rPr>
        <w:t xml:space="preserve"> </w:t>
      </w:r>
      <w:r w:rsidRPr="0058552A">
        <w:rPr>
          <w:rFonts w:ascii="Arial" w:hAnsi="Arial" w:cs="Arial"/>
        </w:rPr>
        <w:t>that</w:t>
      </w:r>
      <w:r w:rsidRPr="0058552A">
        <w:rPr>
          <w:rFonts w:ascii="Arial" w:hAnsi="Arial" w:cs="Arial"/>
          <w:spacing w:val="-15"/>
        </w:rPr>
        <w:t xml:space="preserve"> </w:t>
      </w:r>
      <w:r w:rsidRPr="0058552A">
        <w:rPr>
          <w:rFonts w:ascii="Arial" w:hAnsi="Arial" w:cs="Arial"/>
        </w:rPr>
        <w:t>over</w:t>
      </w:r>
      <w:r w:rsidRPr="0058552A">
        <w:rPr>
          <w:rFonts w:ascii="Arial" w:hAnsi="Arial" w:cs="Arial"/>
          <w:spacing w:val="-15"/>
        </w:rPr>
        <w:t xml:space="preserve"> </w:t>
      </w:r>
      <w:r w:rsidRPr="0058552A">
        <w:rPr>
          <w:rFonts w:ascii="Arial" w:hAnsi="Arial" w:cs="Arial"/>
        </w:rPr>
        <w:t>60</w:t>
      </w:r>
      <w:r w:rsidRPr="0058552A">
        <w:rPr>
          <w:rFonts w:ascii="Arial" w:hAnsi="Arial" w:cs="Arial"/>
          <w:spacing w:val="-15"/>
        </w:rPr>
        <w:t xml:space="preserve"> </w:t>
      </w:r>
      <w:r w:rsidRPr="0058552A">
        <w:rPr>
          <w:rFonts w:ascii="Arial" w:hAnsi="Arial" w:cs="Arial"/>
        </w:rPr>
        <w:t>million</w:t>
      </w:r>
      <w:r w:rsidRPr="0058552A">
        <w:rPr>
          <w:rFonts w:ascii="Arial" w:hAnsi="Arial" w:cs="Arial"/>
          <w:spacing w:val="-15"/>
        </w:rPr>
        <w:t xml:space="preserve"> </w:t>
      </w:r>
      <w:r w:rsidRPr="0058552A">
        <w:rPr>
          <w:rFonts w:ascii="Arial" w:hAnsi="Arial" w:cs="Arial"/>
        </w:rPr>
        <w:t>DALYs</w:t>
      </w:r>
      <w:r w:rsidRPr="0058552A">
        <w:rPr>
          <w:rFonts w:ascii="Arial" w:hAnsi="Arial" w:cs="Arial"/>
          <w:spacing w:val="-15"/>
        </w:rPr>
        <w:t xml:space="preserve"> </w:t>
      </w:r>
      <w:r w:rsidRPr="0058552A">
        <w:rPr>
          <w:rFonts w:ascii="Arial" w:hAnsi="Arial" w:cs="Arial"/>
        </w:rPr>
        <w:t>worldwide</w:t>
      </w:r>
      <w:r w:rsidRPr="0058552A">
        <w:rPr>
          <w:rFonts w:ascii="Arial" w:hAnsi="Arial" w:cs="Arial"/>
          <w:spacing w:val="-15"/>
        </w:rPr>
        <w:t xml:space="preserve"> </w:t>
      </w:r>
      <w:r w:rsidRPr="0058552A">
        <w:rPr>
          <w:rFonts w:ascii="Arial" w:hAnsi="Arial" w:cs="Arial"/>
        </w:rPr>
        <w:t>were attributed to diabetes and recorded notable elevations in populations of rapid urbanization and transition towards modern life styles [3, 58].</w:t>
      </w:r>
    </w:p>
    <w:p w14:paraId="44C291B6" w14:textId="00BCC242" w:rsidR="00BA2B3F" w:rsidRPr="0058552A" w:rsidRDefault="006215EE" w:rsidP="00BA2B3F">
      <w:pPr>
        <w:pStyle w:val="BodyText"/>
        <w:numPr>
          <w:ilvl w:val="0"/>
          <w:numId w:val="31"/>
        </w:numPr>
        <w:spacing w:before="140"/>
        <w:ind w:right="303"/>
        <w:jc w:val="both"/>
        <w:rPr>
          <w:rFonts w:ascii="Arial" w:hAnsi="Arial" w:cs="Arial"/>
          <w:b/>
          <w:bCs/>
          <w:sz w:val="22"/>
          <w:szCs w:val="22"/>
        </w:rPr>
      </w:pPr>
      <w:r w:rsidRPr="0058552A">
        <w:rPr>
          <w:rFonts w:ascii="Arial" w:hAnsi="Arial" w:cs="Arial"/>
          <w:noProof/>
          <w:sz w:val="22"/>
          <w:szCs w:val="22"/>
        </w:rPr>
        <mc:AlternateContent>
          <mc:Choice Requires="wpg">
            <w:drawing>
              <wp:anchor distT="0" distB="0" distL="0" distR="0" simplePos="0" relativeHeight="251667456" behindDoc="1" locked="0" layoutInCell="1" allowOverlap="1" wp14:anchorId="6791D891" wp14:editId="1D87E083">
                <wp:simplePos x="0" y="0"/>
                <wp:positionH relativeFrom="page">
                  <wp:posOffset>1476375</wp:posOffset>
                </wp:positionH>
                <wp:positionV relativeFrom="paragraph">
                  <wp:posOffset>352425</wp:posOffset>
                </wp:positionV>
                <wp:extent cx="4676775" cy="2740660"/>
                <wp:effectExtent l="0" t="0" r="0" b="0"/>
                <wp:wrapTopAndBottom/>
                <wp:docPr id="15486902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6775" cy="2740660"/>
                          <a:chOff x="0" y="0"/>
                          <a:chExt cx="5030470" cy="3052445"/>
                        </a:xfrm>
                      </wpg:grpSpPr>
                      <pic:pic xmlns:pic="http://schemas.openxmlformats.org/drawingml/2006/picture">
                        <pic:nvPicPr>
                          <pic:cNvPr id="849215888" name="Image 18"/>
                          <pic:cNvPicPr/>
                        </pic:nvPicPr>
                        <pic:blipFill>
                          <a:blip r:embed="rId24" cstate="print"/>
                          <a:stretch>
                            <a:fillRect/>
                          </a:stretch>
                        </pic:blipFill>
                        <pic:spPr>
                          <a:xfrm>
                            <a:off x="0" y="9588"/>
                            <a:ext cx="5030089" cy="3042792"/>
                          </a:xfrm>
                          <a:prstGeom prst="rect">
                            <a:avLst/>
                          </a:prstGeom>
                        </pic:spPr>
                      </pic:pic>
                      <wps:wsp>
                        <wps:cNvPr id="19" name="Graphic 19"/>
                        <wps:cNvSpPr/>
                        <wps:spPr>
                          <a:xfrm>
                            <a:off x="13982" y="4762"/>
                            <a:ext cx="5009515" cy="2990850"/>
                          </a:xfrm>
                          <a:custGeom>
                            <a:avLst/>
                            <a:gdLst/>
                            <a:ahLst/>
                            <a:cxnLst/>
                            <a:rect l="l" t="t" r="r" b="b"/>
                            <a:pathLst>
                              <a:path w="5009515" h="2990850">
                                <a:moveTo>
                                  <a:pt x="0" y="2990850"/>
                                </a:moveTo>
                                <a:lnTo>
                                  <a:pt x="5009515" y="2990850"/>
                                </a:lnTo>
                                <a:lnTo>
                                  <a:pt x="5009515" y="0"/>
                                </a:lnTo>
                                <a:lnTo>
                                  <a:pt x="0" y="0"/>
                                </a:lnTo>
                                <a:lnTo>
                                  <a:pt x="0" y="2990850"/>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0347CA" id="Group 3" o:spid="_x0000_s1026" style="position:absolute;margin-left:116.25pt;margin-top:27.75pt;width:368.25pt;height:215.8pt;z-index:-251649024;mso-wrap-distance-left:0;mso-wrap-distance-right:0;mso-position-horizontal-relative:page" coordsize="50304,3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">
                <v:shape id="Image 18" o:spid="_x0000_s1027" type="#_x0000_t75" style="position:absolute;top:95;width:50300;height:3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">
                  <v:imagedata r:id="rId25" o:title=""/>
                </v:shape>
                <v:shape id="Graphic 19" o:spid="_x0000_s1028" style="position:absolute;left:139;top:47;width:50095;height:29909;visibility:visible;mso-wrap-style:square;v-text-anchor:top" coordsize="5009515,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" path="m,2990850r5009515,l5009515,,,,,2990850xe" filled="f" strokecolor="#4f81bc">
                  <v:path arrowok="t"/>
                </v:shape>
                <w10:wrap type="topAndBottom" anchorx="page"/>
              </v:group>
            </w:pict>
          </mc:Fallback>
        </mc:AlternateContent>
      </w:r>
      <w:r w:rsidR="00BA2B3F" w:rsidRPr="0058552A">
        <w:rPr>
          <w:rFonts w:ascii="Arial" w:hAnsi="Arial" w:cs="Arial"/>
          <w:b/>
          <w:bCs/>
          <w:sz w:val="22"/>
          <w:szCs w:val="22"/>
        </w:rPr>
        <w:t>MANAGEMENT AND PREVENTION STRATEGIES</w:t>
      </w:r>
    </w:p>
    <w:p w14:paraId="419C05B7" w14:textId="7B6E4920" w:rsidR="00BA2B3F" w:rsidRPr="0058552A" w:rsidRDefault="00BA2B3F" w:rsidP="00BA2B3F">
      <w:pPr>
        <w:pStyle w:val="BodyText"/>
        <w:spacing w:before="140"/>
        <w:ind w:right="303"/>
        <w:jc w:val="both"/>
        <w:rPr>
          <w:rFonts w:ascii="Arial" w:hAnsi="Arial" w:cs="Arial"/>
        </w:rPr>
      </w:pPr>
      <w:r w:rsidRPr="0058552A">
        <w:rPr>
          <w:rFonts w:ascii="Arial" w:hAnsi="Arial" w:cs="Arial"/>
          <w:b/>
          <w:bCs/>
        </w:rPr>
        <w:t>Figure 6: Effectiveness of different diabetes management and prevention strategies.</w:t>
      </w:r>
    </w:p>
    <w:p w14:paraId="007C6B0A" w14:textId="78C4ACE2" w:rsidR="00BA2B3F" w:rsidRPr="0058552A" w:rsidRDefault="00BA2B3F" w:rsidP="00BA2B3F">
      <w:pPr>
        <w:pStyle w:val="BodyText"/>
        <w:spacing w:before="1" w:line="360" w:lineRule="auto"/>
        <w:ind w:right="304"/>
        <w:jc w:val="both"/>
        <w:rPr>
          <w:rFonts w:ascii="Arial" w:hAnsi="Arial" w:cs="Arial"/>
          <w:b/>
          <w:bCs/>
          <w:sz w:val="22"/>
          <w:szCs w:val="22"/>
          <w:u w:val="single"/>
        </w:rPr>
      </w:pPr>
      <w:r w:rsidRPr="0058552A">
        <w:rPr>
          <w:rFonts w:ascii="Arial" w:hAnsi="Arial" w:cs="Arial"/>
          <w:b/>
          <w:bCs/>
          <w:sz w:val="22"/>
          <w:szCs w:val="22"/>
          <w:u w:val="single"/>
        </w:rPr>
        <w:t>LIFESTYLE INTERVENTIONS</w:t>
      </w:r>
    </w:p>
    <w:p w14:paraId="5ED9DC63" w14:textId="6F49F15F" w:rsidR="00BA2B3F" w:rsidRPr="0058552A" w:rsidRDefault="00C82F3F" w:rsidP="00C82F3F">
      <w:pPr>
        <w:pStyle w:val="BodyText"/>
        <w:spacing w:before="1"/>
        <w:ind w:right="304"/>
        <w:jc w:val="both"/>
        <w:rPr>
          <w:rFonts w:ascii="Arial" w:hAnsi="Arial" w:cs="Arial"/>
        </w:rPr>
      </w:pPr>
      <w:r w:rsidRPr="0058552A">
        <w:rPr>
          <w:rFonts w:ascii="Arial" w:hAnsi="Arial" w:cs="Arial"/>
        </w:rPr>
        <w:t>The effectiveness of food and exercise in managing and preventing diabetes. The cornerstones</w:t>
      </w:r>
      <w:r w:rsidRPr="0058552A">
        <w:rPr>
          <w:rFonts w:ascii="Arial" w:hAnsi="Arial" w:cs="Arial"/>
          <w:spacing w:val="-4"/>
        </w:rPr>
        <w:t xml:space="preserve"> </w:t>
      </w:r>
      <w:r w:rsidRPr="0058552A">
        <w:rPr>
          <w:rFonts w:ascii="Arial" w:hAnsi="Arial" w:cs="Arial"/>
        </w:rPr>
        <w:t>of</w:t>
      </w:r>
      <w:r w:rsidRPr="0058552A">
        <w:rPr>
          <w:rFonts w:ascii="Arial" w:hAnsi="Arial" w:cs="Arial"/>
          <w:spacing w:val="-4"/>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management</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prevention</w:t>
      </w:r>
      <w:r w:rsidRPr="0058552A">
        <w:rPr>
          <w:rFonts w:ascii="Arial" w:hAnsi="Arial" w:cs="Arial"/>
          <w:spacing w:val="-4"/>
        </w:rPr>
        <w:t xml:space="preserve"> </w:t>
      </w:r>
      <w:r w:rsidRPr="0058552A">
        <w:rPr>
          <w:rFonts w:ascii="Arial" w:hAnsi="Arial" w:cs="Arial"/>
        </w:rPr>
        <w:t>are</w:t>
      </w:r>
      <w:r w:rsidRPr="0058552A">
        <w:rPr>
          <w:rFonts w:ascii="Arial" w:hAnsi="Arial" w:cs="Arial"/>
          <w:spacing w:val="-5"/>
        </w:rPr>
        <w:t xml:space="preserve"> </w:t>
      </w:r>
      <w:r w:rsidRPr="0058552A">
        <w:rPr>
          <w:rFonts w:ascii="Arial" w:hAnsi="Arial" w:cs="Arial"/>
        </w:rPr>
        <w:t>dietary</w:t>
      </w:r>
      <w:r w:rsidRPr="0058552A">
        <w:rPr>
          <w:rFonts w:ascii="Arial" w:hAnsi="Arial" w:cs="Arial"/>
          <w:spacing w:val="-3"/>
        </w:rPr>
        <w:t xml:space="preserve"> </w:t>
      </w:r>
      <w:r w:rsidRPr="0058552A">
        <w:rPr>
          <w:rFonts w:ascii="Arial" w:hAnsi="Arial" w:cs="Arial"/>
        </w:rPr>
        <w:t>changes</w:t>
      </w:r>
      <w:r w:rsidRPr="0058552A">
        <w:rPr>
          <w:rFonts w:ascii="Arial" w:hAnsi="Arial" w:cs="Arial"/>
          <w:spacing w:val="-4"/>
        </w:rPr>
        <w:t xml:space="preserve"> </w:t>
      </w:r>
      <w:r w:rsidRPr="0058552A">
        <w:rPr>
          <w:rFonts w:ascii="Arial" w:hAnsi="Arial" w:cs="Arial"/>
        </w:rPr>
        <w:t>and</w:t>
      </w:r>
      <w:r w:rsidRPr="0058552A">
        <w:rPr>
          <w:rFonts w:ascii="Arial" w:hAnsi="Arial" w:cs="Arial"/>
          <w:spacing w:val="-4"/>
        </w:rPr>
        <w:t xml:space="preserve"> </w:t>
      </w:r>
      <w:r w:rsidRPr="0058552A">
        <w:rPr>
          <w:rFonts w:ascii="Arial" w:hAnsi="Arial" w:cs="Arial"/>
        </w:rPr>
        <w:t>increased physical activity.</w:t>
      </w:r>
      <w:r w:rsidRPr="0058552A">
        <w:rPr>
          <w:rFonts w:ascii="Arial" w:hAnsi="Arial" w:cs="Arial"/>
          <w:spacing w:val="40"/>
        </w:rPr>
        <w:t xml:space="preserve"> </w:t>
      </w:r>
      <w:r w:rsidRPr="0058552A">
        <w:rPr>
          <w:rFonts w:ascii="Arial" w:hAnsi="Arial" w:cs="Arial"/>
        </w:rPr>
        <w:t>Healthy diet and exercise are among the most effective, followed by medications</w:t>
      </w:r>
      <w:r w:rsidRPr="0058552A">
        <w:rPr>
          <w:rFonts w:ascii="Arial" w:hAnsi="Arial" w:cs="Arial"/>
          <w:spacing w:val="-7"/>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blood</w:t>
      </w:r>
      <w:r w:rsidRPr="0058552A">
        <w:rPr>
          <w:rFonts w:ascii="Arial" w:hAnsi="Arial" w:cs="Arial"/>
          <w:spacing w:val="-6"/>
        </w:rPr>
        <w:t xml:space="preserve"> </w:t>
      </w:r>
      <w:r w:rsidRPr="0058552A">
        <w:rPr>
          <w:rFonts w:ascii="Arial" w:hAnsi="Arial" w:cs="Arial"/>
        </w:rPr>
        <w:t>sugar</w:t>
      </w:r>
      <w:r w:rsidRPr="0058552A">
        <w:rPr>
          <w:rFonts w:ascii="Arial" w:hAnsi="Arial" w:cs="Arial"/>
          <w:spacing w:val="-8"/>
        </w:rPr>
        <w:t xml:space="preserve"> </w:t>
      </w:r>
      <w:r w:rsidRPr="0058552A">
        <w:rPr>
          <w:rFonts w:ascii="Arial" w:hAnsi="Arial" w:cs="Arial"/>
        </w:rPr>
        <w:t>monitoring</w:t>
      </w:r>
      <w:r w:rsidRPr="0058552A">
        <w:rPr>
          <w:rFonts w:ascii="Arial" w:hAnsi="Arial" w:cs="Arial"/>
          <w:spacing w:val="-7"/>
        </w:rPr>
        <w:t xml:space="preserve"> </w:t>
      </w:r>
      <w:r w:rsidRPr="0058552A">
        <w:rPr>
          <w:rFonts w:ascii="Arial" w:hAnsi="Arial" w:cs="Arial"/>
        </w:rPr>
        <w:t>is</w:t>
      </w:r>
      <w:r w:rsidRPr="0058552A">
        <w:rPr>
          <w:rFonts w:ascii="Arial" w:hAnsi="Arial" w:cs="Arial"/>
          <w:spacing w:val="-6"/>
        </w:rPr>
        <w:t xml:space="preserve"> </w:t>
      </w:r>
      <w:r w:rsidRPr="0058552A">
        <w:rPr>
          <w:rFonts w:ascii="Arial" w:hAnsi="Arial" w:cs="Arial"/>
        </w:rPr>
        <w:t>still</w:t>
      </w:r>
      <w:r w:rsidRPr="0058552A">
        <w:rPr>
          <w:rFonts w:ascii="Arial" w:hAnsi="Arial" w:cs="Arial"/>
          <w:spacing w:val="-6"/>
        </w:rPr>
        <w:t xml:space="preserve"> </w:t>
      </w:r>
      <w:r w:rsidRPr="0058552A">
        <w:rPr>
          <w:rFonts w:ascii="Arial" w:hAnsi="Arial" w:cs="Arial"/>
        </w:rPr>
        <w:t>supported</w:t>
      </w:r>
      <w:r w:rsidRPr="0058552A">
        <w:rPr>
          <w:rFonts w:ascii="Arial" w:hAnsi="Arial" w:cs="Arial"/>
          <w:spacing w:val="-7"/>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recent</w:t>
      </w:r>
      <w:r w:rsidRPr="0058552A">
        <w:rPr>
          <w:rFonts w:ascii="Arial" w:hAnsi="Arial" w:cs="Arial"/>
          <w:spacing w:val="-6"/>
        </w:rPr>
        <w:t xml:space="preserve"> </w:t>
      </w:r>
      <w:r w:rsidRPr="0058552A">
        <w:rPr>
          <w:rFonts w:ascii="Arial" w:hAnsi="Arial" w:cs="Arial"/>
        </w:rPr>
        <w:t>research</w:t>
      </w:r>
      <w:r w:rsidRPr="0058552A">
        <w:rPr>
          <w:rFonts w:ascii="Arial" w:hAnsi="Arial" w:cs="Arial"/>
          <w:spacing w:val="-2"/>
        </w:rPr>
        <w:t xml:space="preserve"> </w:t>
      </w:r>
      <w:r w:rsidRPr="0058552A">
        <w:rPr>
          <w:rFonts w:ascii="Arial" w:hAnsi="Arial" w:cs="Arial"/>
        </w:rPr>
        <w:t>(Figure</w:t>
      </w:r>
      <w:r w:rsidRPr="0058552A">
        <w:rPr>
          <w:rFonts w:ascii="Arial" w:hAnsi="Arial" w:cs="Arial"/>
          <w:spacing w:val="-8"/>
        </w:rPr>
        <w:t xml:space="preserve"> </w:t>
      </w:r>
      <w:r w:rsidRPr="0058552A">
        <w:rPr>
          <w:rFonts w:ascii="Arial" w:hAnsi="Arial" w:cs="Arial"/>
        </w:rPr>
        <w:t xml:space="preserve">6). The contribution of particular dietary elements, such omega-3 fatty acids and polyphenols, to improving metabolic health and averting complications from diabetes [59]. According to studies, an adequate diet supplemented with lean meat, whole grain, </w:t>
      </w:r>
      <w:proofErr w:type="spellStart"/>
      <w:r w:rsidRPr="0058552A">
        <w:rPr>
          <w:rFonts w:ascii="Arial" w:hAnsi="Arial" w:cs="Arial"/>
        </w:rPr>
        <w:t>fibre</w:t>
      </w:r>
      <w:proofErr w:type="spellEnd"/>
      <w:r w:rsidRPr="0058552A">
        <w:rPr>
          <w:rFonts w:ascii="Arial" w:hAnsi="Arial" w:cs="Arial"/>
        </w:rPr>
        <w:t>, and healthy fat can decrease the incidence of type 2 diabetes by</w:t>
      </w:r>
      <w:r w:rsidRPr="0058552A">
        <w:rPr>
          <w:rFonts w:ascii="Arial" w:hAnsi="Arial" w:cs="Arial"/>
          <w:spacing w:val="-8"/>
        </w:rPr>
        <w:t xml:space="preserve"> </w:t>
      </w:r>
      <w:r w:rsidRPr="0058552A">
        <w:rPr>
          <w:rFonts w:ascii="Arial" w:hAnsi="Arial" w:cs="Arial"/>
        </w:rPr>
        <w:t>facilitating</w:t>
      </w:r>
      <w:r w:rsidRPr="0058552A">
        <w:rPr>
          <w:rFonts w:ascii="Arial" w:hAnsi="Arial" w:cs="Arial"/>
          <w:spacing w:val="-8"/>
        </w:rPr>
        <w:t xml:space="preserve"> </w:t>
      </w:r>
      <w:r w:rsidRPr="0058552A">
        <w:rPr>
          <w:rFonts w:ascii="Arial" w:hAnsi="Arial" w:cs="Arial"/>
        </w:rPr>
        <w:t>management</w:t>
      </w:r>
      <w:r w:rsidRPr="0058552A">
        <w:rPr>
          <w:rFonts w:ascii="Arial" w:hAnsi="Arial" w:cs="Arial"/>
          <w:spacing w:val="-8"/>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blood</w:t>
      </w:r>
      <w:r w:rsidRPr="0058552A">
        <w:rPr>
          <w:rFonts w:ascii="Arial" w:hAnsi="Arial" w:cs="Arial"/>
          <w:spacing w:val="-8"/>
        </w:rPr>
        <w:t xml:space="preserve"> </w:t>
      </w:r>
      <w:r w:rsidRPr="0058552A">
        <w:rPr>
          <w:rFonts w:ascii="Arial" w:hAnsi="Arial" w:cs="Arial"/>
        </w:rPr>
        <w:t>glucose.</w:t>
      </w:r>
      <w:r w:rsidRPr="0058552A">
        <w:rPr>
          <w:rFonts w:ascii="Arial" w:hAnsi="Arial" w:cs="Arial"/>
          <w:spacing w:val="40"/>
        </w:rPr>
        <w:t xml:space="preserve"> </w:t>
      </w:r>
      <w:r w:rsidRPr="0058552A">
        <w:rPr>
          <w:rFonts w:ascii="Arial" w:hAnsi="Arial" w:cs="Arial"/>
        </w:rPr>
        <w:t>Regular</w:t>
      </w:r>
      <w:r w:rsidRPr="0058552A">
        <w:rPr>
          <w:rFonts w:ascii="Arial" w:hAnsi="Arial" w:cs="Arial"/>
          <w:spacing w:val="-9"/>
        </w:rPr>
        <w:t xml:space="preserve"> </w:t>
      </w:r>
      <w:r w:rsidRPr="0058552A">
        <w:rPr>
          <w:rFonts w:ascii="Arial" w:hAnsi="Arial" w:cs="Arial"/>
        </w:rPr>
        <w:t>exercise,</w:t>
      </w:r>
      <w:r w:rsidRPr="0058552A">
        <w:rPr>
          <w:rFonts w:ascii="Arial" w:hAnsi="Arial" w:cs="Arial"/>
          <w:spacing w:val="-6"/>
        </w:rPr>
        <w:t xml:space="preserve"> </w:t>
      </w:r>
      <w:r w:rsidRPr="0058552A">
        <w:rPr>
          <w:rFonts w:ascii="Arial" w:hAnsi="Arial" w:cs="Arial"/>
        </w:rPr>
        <w:t>consisting</w:t>
      </w:r>
      <w:r w:rsidRPr="0058552A">
        <w:rPr>
          <w:rFonts w:ascii="Arial" w:hAnsi="Arial" w:cs="Arial"/>
          <w:spacing w:val="-8"/>
        </w:rPr>
        <w:t xml:space="preserve"> </w:t>
      </w:r>
      <w:r w:rsidRPr="0058552A">
        <w:rPr>
          <w:rFonts w:ascii="Arial" w:hAnsi="Arial" w:cs="Arial"/>
        </w:rPr>
        <w:t>of</w:t>
      </w:r>
      <w:r w:rsidRPr="0058552A">
        <w:rPr>
          <w:rFonts w:ascii="Arial" w:hAnsi="Arial" w:cs="Arial"/>
          <w:spacing w:val="-9"/>
        </w:rPr>
        <w:t xml:space="preserve"> </w:t>
      </w:r>
      <w:r w:rsidRPr="0058552A">
        <w:rPr>
          <w:rFonts w:ascii="Arial" w:hAnsi="Arial" w:cs="Arial"/>
        </w:rPr>
        <w:t>resistance exercise and aerobic exercise, enhances glucose metabolism and sensitivity to insulin. Research</w:t>
      </w:r>
      <w:r w:rsidRPr="0058552A">
        <w:rPr>
          <w:rFonts w:ascii="Arial" w:hAnsi="Arial" w:cs="Arial"/>
          <w:spacing w:val="-11"/>
        </w:rPr>
        <w:t xml:space="preserve"> </w:t>
      </w:r>
      <w:r w:rsidRPr="0058552A">
        <w:rPr>
          <w:rFonts w:ascii="Arial" w:hAnsi="Arial" w:cs="Arial"/>
        </w:rPr>
        <w:t>shows</w:t>
      </w:r>
      <w:r w:rsidRPr="0058552A">
        <w:rPr>
          <w:rFonts w:ascii="Arial" w:hAnsi="Arial" w:cs="Arial"/>
          <w:spacing w:val="-11"/>
        </w:rPr>
        <w:t xml:space="preserve"> </w:t>
      </w:r>
      <w:r w:rsidRPr="0058552A">
        <w:rPr>
          <w:rFonts w:ascii="Arial" w:hAnsi="Arial" w:cs="Arial"/>
        </w:rPr>
        <w:t>that</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combination</w:t>
      </w:r>
      <w:r w:rsidRPr="0058552A">
        <w:rPr>
          <w:rFonts w:ascii="Arial" w:hAnsi="Arial" w:cs="Arial"/>
          <w:spacing w:val="-11"/>
        </w:rPr>
        <w:t xml:space="preserve"> </w:t>
      </w:r>
      <w:r w:rsidRPr="0058552A">
        <w:rPr>
          <w:rFonts w:ascii="Arial" w:hAnsi="Arial" w:cs="Arial"/>
        </w:rPr>
        <w:t>of</w:t>
      </w:r>
      <w:r w:rsidRPr="0058552A">
        <w:rPr>
          <w:rFonts w:ascii="Arial" w:hAnsi="Arial" w:cs="Arial"/>
          <w:spacing w:val="-11"/>
        </w:rPr>
        <w:t xml:space="preserve"> </w:t>
      </w:r>
      <w:r w:rsidRPr="0058552A">
        <w:rPr>
          <w:rFonts w:ascii="Arial" w:hAnsi="Arial" w:cs="Arial"/>
        </w:rPr>
        <w:t>exercise</w:t>
      </w:r>
      <w:r w:rsidRPr="0058552A">
        <w:rPr>
          <w:rFonts w:ascii="Arial" w:hAnsi="Arial" w:cs="Arial"/>
          <w:spacing w:val="-11"/>
        </w:rPr>
        <w:t xml:space="preserve"> </w:t>
      </w:r>
      <w:r w:rsidRPr="0058552A">
        <w:rPr>
          <w:rFonts w:ascii="Arial" w:hAnsi="Arial" w:cs="Arial"/>
        </w:rPr>
        <w:t>with</w:t>
      </w:r>
      <w:r w:rsidRPr="0058552A">
        <w:rPr>
          <w:rFonts w:ascii="Arial" w:hAnsi="Arial" w:cs="Arial"/>
          <w:spacing w:val="-11"/>
        </w:rPr>
        <w:t xml:space="preserve"> </w:t>
      </w:r>
      <w:r w:rsidRPr="0058552A">
        <w:rPr>
          <w:rFonts w:ascii="Arial" w:hAnsi="Arial" w:cs="Arial"/>
        </w:rPr>
        <w:t>a</w:t>
      </w:r>
      <w:r w:rsidRPr="0058552A">
        <w:rPr>
          <w:rFonts w:ascii="Arial" w:hAnsi="Arial" w:cs="Arial"/>
          <w:spacing w:val="-12"/>
        </w:rPr>
        <w:t xml:space="preserve"> </w:t>
      </w:r>
      <w:r w:rsidRPr="0058552A">
        <w:rPr>
          <w:rFonts w:ascii="Arial" w:hAnsi="Arial" w:cs="Arial"/>
        </w:rPr>
        <w:t>dietary</w:t>
      </w:r>
      <w:r w:rsidRPr="0058552A">
        <w:rPr>
          <w:rFonts w:ascii="Arial" w:hAnsi="Arial" w:cs="Arial"/>
          <w:spacing w:val="-11"/>
        </w:rPr>
        <w:t xml:space="preserve"> </w:t>
      </w:r>
      <w:r w:rsidRPr="0058552A">
        <w:rPr>
          <w:rFonts w:ascii="Arial" w:hAnsi="Arial" w:cs="Arial"/>
        </w:rPr>
        <w:t>regimen</w:t>
      </w:r>
      <w:r w:rsidRPr="0058552A">
        <w:rPr>
          <w:rFonts w:ascii="Arial" w:hAnsi="Arial" w:cs="Arial"/>
          <w:spacing w:val="-11"/>
        </w:rPr>
        <w:t xml:space="preserve"> </w:t>
      </w:r>
      <w:r w:rsidRPr="0058552A">
        <w:rPr>
          <w:rFonts w:ascii="Arial" w:hAnsi="Arial" w:cs="Arial"/>
        </w:rPr>
        <w:t>lowers</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1"/>
        </w:rPr>
        <w:t xml:space="preserve"> </w:t>
      </w:r>
      <w:r w:rsidRPr="0058552A">
        <w:rPr>
          <w:rFonts w:ascii="Arial" w:hAnsi="Arial" w:cs="Arial"/>
        </w:rPr>
        <w:t>level of HbA1c in diabetic patients and prevents disease progression in prediabetic patients [60].</w:t>
      </w:r>
    </w:p>
    <w:p w14:paraId="61BAC080" w14:textId="2002EE7D" w:rsidR="00C82F3F" w:rsidRPr="0058552A" w:rsidRDefault="00C82F3F" w:rsidP="00C82F3F">
      <w:pPr>
        <w:pStyle w:val="BodyText"/>
        <w:spacing w:before="1"/>
        <w:ind w:right="304"/>
        <w:jc w:val="both"/>
        <w:rPr>
          <w:rFonts w:ascii="Arial" w:hAnsi="Arial" w:cs="Arial"/>
          <w:b/>
          <w:bCs/>
          <w:sz w:val="22"/>
          <w:szCs w:val="22"/>
          <w:u w:val="single"/>
        </w:rPr>
      </w:pPr>
      <w:r w:rsidRPr="0058552A">
        <w:rPr>
          <w:rFonts w:ascii="Arial" w:hAnsi="Arial" w:cs="Arial"/>
          <w:b/>
          <w:bCs/>
          <w:sz w:val="22"/>
          <w:szCs w:val="22"/>
          <w:u w:val="single"/>
        </w:rPr>
        <w:t>PHARMACOTHERAPY</w:t>
      </w:r>
    </w:p>
    <w:p w14:paraId="79F99980" w14:textId="77777777" w:rsidR="00C82F3F" w:rsidRPr="0058552A" w:rsidRDefault="00C82F3F" w:rsidP="00C82F3F">
      <w:pPr>
        <w:pStyle w:val="BodyText"/>
        <w:spacing w:before="137"/>
        <w:ind w:right="301"/>
        <w:jc w:val="both"/>
        <w:rPr>
          <w:rFonts w:ascii="Arial" w:hAnsi="Arial" w:cs="Arial"/>
        </w:rPr>
      </w:pPr>
      <w:r w:rsidRPr="0058552A">
        <w:rPr>
          <w:rFonts w:ascii="Arial" w:hAnsi="Arial" w:cs="Arial"/>
        </w:rPr>
        <w:t>An overview of antidiabetic medications, including SGLT2 inhibitors, GLP-1 receptor agonists, and metformin. For many years, metformin has been the first-line treatment for type 2 diabetes (T2D). It works by improving insulin sensitivity, increasing peripheral tissue absorption of glucose, and inhibiting hepatic glucose production. Benefits:</w:t>
      </w:r>
      <w:r w:rsidRPr="0058552A">
        <w:rPr>
          <w:rFonts w:ascii="Arial" w:hAnsi="Arial" w:cs="Arial"/>
          <w:spacing w:val="-14"/>
        </w:rPr>
        <w:t xml:space="preserve"> </w:t>
      </w:r>
      <w:r w:rsidRPr="0058552A">
        <w:rPr>
          <w:rFonts w:ascii="Arial" w:hAnsi="Arial" w:cs="Arial"/>
        </w:rPr>
        <w:t>lowers</w:t>
      </w:r>
      <w:r w:rsidRPr="0058552A">
        <w:rPr>
          <w:rFonts w:ascii="Arial" w:hAnsi="Arial" w:cs="Arial"/>
          <w:spacing w:val="-15"/>
        </w:rPr>
        <w:t xml:space="preserve"> </w:t>
      </w:r>
      <w:r w:rsidRPr="0058552A">
        <w:rPr>
          <w:rFonts w:ascii="Arial" w:hAnsi="Arial" w:cs="Arial"/>
        </w:rPr>
        <w:t>blood</w:t>
      </w:r>
      <w:r w:rsidRPr="0058552A">
        <w:rPr>
          <w:rFonts w:ascii="Arial" w:hAnsi="Arial" w:cs="Arial"/>
          <w:spacing w:val="-12"/>
        </w:rPr>
        <w:t xml:space="preserve"> </w:t>
      </w:r>
      <w:r w:rsidRPr="0058552A">
        <w:rPr>
          <w:rFonts w:ascii="Arial" w:hAnsi="Arial" w:cs="Arial"/>
        </w:rPr>
        <w:t>sugar</w:t>
      </w:r>
      <w:r w:rsidRPr="0058552A">
        <w:rPr>
          <w:rFonts w:ascii="Arial" w:hAnsi="Arial" w:cs="Arial"/>
          <w:spacing w:val="-15"/>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while</w:t>
      </w:r>
      <w:r w:rsidRPr="0058552A">
        <w:rPr>
          <w:rFonts w:ascii="Arial" w:hAnsi="Arial" w:cs="Arial"/>
          <w:spacing w:val="-15"/>
        </w:rPr>
        <w:t xml:space="preserve"> </w:t>
      </w:r>
      <w:r w:rsidRPr="0058552A">
        <w:rPr>
          <w:rFonts w:ascii="Arial" w:hAnsi="Arial" w:cs="Arial"/>
        </w:rPr>
        <w:t>keeping</w:t>
      </w:r>
      <w:r w:rsidRPr="0058552A">
        <w:rPr>
          <w:rFonts w:ascii="Arial" w:hAnsi="Arial" w:cs="Arial"/>
          <w:spacing w:val="-14"/>
        </w:rPr>
        <w:t xml:space="preserve"> </w:t>
      </w:r>
      <w:r w:rsidRPr="0058552A">
        <w:rPr>
          <w:rFonts w:ascii="Arial" w:hAnsi="Arial" w:cs="Arial"/>
        </w:rPr>
        <w:t>insulin</w:t>
      </w:r>
      <w:r w:rsidRPr="0058552A">
        <w:rPr>
          <w:rFonts w:ascii="Arial" w:hAnsi="Arial" w:cs="Arial"/>
          <w:spacing w:val="-14"/>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stable.</w:t>
      </w:r>
      <w:r w:rsidRPr="0058552A">
        <w:rPr>
          <w:rFonts w:ascii="Arial" w:hAnsi="Arial" w:cs="Arial"/>
          <w:spacing w:val="-14"/>
        </w:rPr>
        <w:t xml:space="preserve"> </w:t>
      </w:r>
      <w:r w:rsidRPr="0058552A">
        <w:rPr>
          <w:rFonts w:ascii="Arial" w:hAnsi="Arial" w:cs="Arial"/>
        </w:rPr>
        <w:t>promotes</w:t>
      </w:r>
      <w:r w:rsidRPr="0058552A">
        <w:rPr>
          <w:rFonts w:ascii="Arial" w:hAnsi="Arial" w:cs="Arial"/>
          <w:spacing w:val="-15"/>
        </w:rPr>
        <w:t xml:space="preserve"> </w:t>
      </w:r>
      <w:r w:rsidRPr="0058552A">
        <w:rPr>
          <w:rFonts w:ascii="Arial" w:hAnsi="Arial" w:cs="Arial"/>
        </w:rPr>
        <w:t>modest weight</w:t>
      </w:r>
      <w:r w:rsidRPr="0058552A">
        <w:rPr>
          <w:rFonts w:ascii="Arial" w:hAnsi="Arial" w:cs="Arial"/>
          <w:spacing w:val="-10"/>
        </w:rPr>
        <w:t xml:space="preserve"> </w:t>
      </w:r>
      <w:r w:rsidRPr="0058552A">
        <w:rPr>
          <w:rFonts w:ascii="Arial" w:hAnsi="Arial" w:cs="Arial"/>
        </w:rPr>
        <w:t>loss</w:t>
      </w:r>
      <w:r w:rsidRPr="0058552A">
        <w:rPr>
          <w:rFonts w:ascii="Arial" w:hAnsi="Arial" w:cs="Arial"/>
          <w:spacing w:val="-10"/>
        </w:rPr>
        <w:t xml:space="preserve"> </w:t>
      </w:r>
      <w:r w:rsidRPr="0058552A">
        <w:rPr>
          <w:rFonts w:ascii="Arial" w:hAnsi="Arial" w:cs="Arial"/>
        </w:rPr>
        <w:t>or</w:t>
      </w:r>
      <w:r w:rsidRPr="0058552A">
        <w:rPr>
          <w:rFonts w:ascii="Arial" w:hAnsi="Arial" w:cs="Arial"/>
          <w:spacing w:val="-11"/>
        </w:rPr>
        <w:t xml:space="preserve"> </w:t>
      </w:r>
      <w:r w:rsidRPr="0058552A">
        <w:rPr>
          <w:rFonts w:ascii="Arial" w:hAnsi="Arial" w:cs="Arial"/>
        </w:rPr>
        <w:t>weight</w:t>
      </w:r>
      <w:r w:rsidRPr="0058552A">
        <w:rPr>
          <w:rFonts w:ascii="Arial" w:hAnsi="Arial" w:cs="Arial"/>
          <w:spacing w:val="-10"/>
        </w:rPr>
        <w:t xml:space="preserve"> </w:t>
      </w:r>
      <w:r w:rsidRPr="0058552A">
        <w:rPr>
          <w:rFonts w:ascii="Arial" w:hAnsi="Arial" w:cs="Arial"/>
        </w:rPr>
        <w:t>neutrality.</w:t>
      </w:r>
      <w:r w:rsidRPr="0058552A">
        <w:rPr>
          <w:rFonts w:ascii="Arial" w:hAnsi="Arial" w:cs="Arial"/>
          <w:spacing w:val="-10"/>
        </w:rPr>
        <w:t xml:space="preserve"> </w:t>
      </w:r>
      <w:r w:rsidRPr="0058552A">
        <w:rPr>
          <w:rFonts w:ascii="Arial" w:hAnsi="Arial" w:cs="Arial"/>
        </w:rPr>
        <w:t>has</w:t>
      </w:r>
      <w:r w:rsidRPr="0058552A">
        <w:rPr>
          <w:rFonts w:ascii="Arial" w:hAnsi="Arial" w:cs="Arial"/>
          <w:spacing w:val="-10"/>
        </w:rPr>
        <w:t xml:space="preserve"> </w:t>
      </w:r>
      <w:r w:rsidRPr="0058552A">
        <w:rPr>
          <w:rFonts w:ascii="Arial" w:hAnsi="Arial" w:cs="Arial"/>
        </w:rPr>
        <w:t>beneficial</w:t>
      </w:r>
      <w:r w:rsidRPr="0058552A">
        <w:rPr>
          <w:rFonts w:ascii="Arial" w:hAnsi="Arial" w:cs="Arial"/>
          <w:spacing w:val="-11"/>
        </w:rPr>
        <w:t xml:space="preserve"> </w:t>
      </w:r>
      <w:r w:rsidRPr="0058552A">
        <w:rPr>
          <w:rFonts w:ascii="Arial" w:hAnsi="Arial" w:cs="Arial"/>
        </w:rPr>
        <w:t>effects</w:t>
      </w:r>
      <w:r w:rsidRPr="0058552A">
        <w:rPr>
          <w:rFonts w:ascii="Arial" w:hAnsi="Arial" w:cs="Arial"/>
          <w:spacing w:val="-10"/>
        </w:rPr>
        <w:t xml:space="preserve"> </w:t>
      </w:r>
      <w:r w:rsidRPr="0058552A">
        <w:rPr>
          <w:rFonts w:ascii="Arial" w:hAnsi="Arial" w:cs="Arial"/>
        </w:rPr>
        <w:lastRenderedPageBreak/>
        <w:t>on</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heart.</w:t>
      </w:r>
      <w:r w:rsidRPr="0058552A">
        <w:rPr>
          <w:rFonts w:ascii="Arial" w:hAnsi="Arial" w:cs="Arial"/>
          <w:spacing w:val="-11"/>
        </w:rPr>
        <w:t xml:space="preserve"> </w:t>
      </w:r>
      <w:r w:rsidRPr="0058552A">
        <w:rPr>
          <w:rFonts w:ascii="Arial" w:hAnsi="Arial" w:cs="Arial"/>
        </w:rPr>
        <w:t>Limitations:</w:t>
      </w:r>
      <w:r w:rsidRPr="0058552A">
        <w:rPr>
          <w:rFonts w:ascii="Arial" w:hAnsi="Arial" w:cs="Arial"/>
          <w:spacing w:val="-10"/>
        </w:rPr>
        <w:t xml:space="preserve"> </w:t>
      </w:r>
      <w:r w:rsidRPr="0058552A">
        <w:rPr>
          <w:rFonts w:ascii="Arial" w:hAnsi="Arial" w:cs="Arial"/>
        </w:rPr>
        <w:t>adverse effects on the digestive system (</w:t>
      </w:r>
      <w:proofErr w:type="spellStart"/>
      <w:r w:rsidRPr="0058552A">
        <w:rPr>
          <w:rFonts w:ascii="Arial" w:hAnsi="Arial" w:cs="Arial"/>
        </w:rPr>
        <w:t>diarrhoea</w:t>
      </w:r>
      <w:proofErr w:type="spellEnd"/>
      <w:r w:rsidRPr="0058552A">
        <w:rPr>
          <w:rFonts w:ascii="Arial" w:hAnsi="Arial" w:cs="Arial"/>
        </w:rPr>
        <w:t xml:space="preserve">, nausea). Risk of lactic acidosis in patients with kidney disease [61]. </w:t>
      </w:r>
    </w:p>
    <w:p w14:paraId="45E5F56D" w14:textId="77777777" w:rsidR="00C82F3F" w:rsidRPr="0058552A" w:rsidRDefault="00C82F3F" w:rsidP="00C82F3F">
      <w:pPr>
        <w:pStyle w:val="BodyText"/>
        <w:ind w:right="302"/>
        <w:jc w:val="both"/>
        <w:rPr>
          <w:rFonts w:ascii="Arial" w:hAnsi="Arial" w:cs="Arial"/>
        </w:rPr>
      </w:pPr>
      <w:r w:rsidRPr="0058552A">
        <w:rPr>
          <w:rFonts w:ascii="Arial" w:hAnsi="Arial" w:cs="Arial"/>
        </w:rPr>
        <w:t xml:space="preserve">GLP-1 RAs, or GLP-1 Receptor Agonists: </w:t>
      </w:r>
      <w:proofErr w:type="spellStart"/>
      <w:r w:rsidRPr="0058552A">
        <w:rPr>
          <w:rFonts w:ascii="Arial" w:hAnsi="Arial" w:cs="Arial"/>
        </w:rPr>
        <w:t>Semaglutide</w:t>
      </w:r>
      <w:proofErr w:type="spellEnd"/>
      <w:r w:rsidRPr="0058552A">
        <w:rPr>
          <w:rFonts w:ascii="Arial" w:hAnsi="Arial" w:cs="Arial"/>
        </w:rPr>
        <w:t xml:space="preserve"> and liraglutide are injectables that slow stomach emptying, reduce hunger, and boost insulin secretion. According to research,</w:t>
      </w:r>
      <w:r w:rsidRPr="0058552A">
        <w:rPr>
          <w:rFonts w:ascii="Arial" w:hAnsi="Arial" w:cs="Arial"/>
          <w:spacing w:val="-14"/>
        </w:rPr>
        <w:t xml:space="preserve"> </w:t>
      </w:r>
      <w:r w:rsidRPr="0058552A">
        <w:rPr>
          <w:rFonts w:ascii="Arial" w:hAnsi="Arial" w:cs="Arial"/>
        </w:rPr>
        <w:t>they</w:t>
      </w:r>
      <w:r w:rsidRPr="0058552A">
        <w:rPr>
          <w:rFonts w:ascii="Arial" w:hAnsi="Arial" w:cs="Arial"/>
          <w:spacing w:val="-14"/>
        </w:rPr>
        <w:t xml:space="preserve"> </w:t>
      </w:r>
      <w:r w:rsidRPr="0058552A">
        <w:rPr>
          <w:rFonts w:ascii="Arial" w:hAnsi="Arial" w:cs="Arial"/>
        </w:rPr>
        <w:t>help</w:t>
      </w:r>
      <w:r w:rsidRPr="0058552A">
        <w:rPr>
          <w:rFonts w:ascii="Arial" w:hAnsi="Arial" w:cs="Arial"/>
          <w:spacing w:val="-13"/>
        </w:rPr>
        <w:t xml:space="preserve"> </w:t>
      </w:r>
      <w:r w:rsidRPr="0058552A">
        <w:rPr>
          <w:rFonts w:ascii="Arial" w:hAnsi="Arial" w:cs="Arial"/>
        </w:rPr>
        <w:t>people</w:t>
      </w:r>
      <w:r w:rsidRPr="0058552A">
        <w:rPr>
          <w:rFonts w:ascii="Arial" w:hAnsi="Arial" w:cs="Arial"/>
          <w:spacing w:val="-15"/>
        </w:rPr>
        <w:t xml:space="preserve"> </w:t>
      </w:r>
      <w:r w:rsidRPr="0058552A">
        <w:rPr>
          <w:rFonts w:ascii="Arial" w:hAnsi="Arial" w:cs="Arial"/>
        </w:rPr>
        <w:t>lose</w:t>
      </w:r>
      <w:r w:rsidRPr="0058552A">
        <w:rPr>
          <w:rFonts w:ascii="Arial" w:hAnsi="Arial" w:cs="Arial"/>
          <w:spacing w:val="-15"/>
        </w:rPr>
        <w:t xml:space="preserve"> </w:t>
      </w:r>
      <w:r w:rsidRPr="0058552A">
        <w:rPr>
          <w:rFonts w:ascii="Arial" w:hAnsi="Arial" w:cs="Arial"/>
        </w:rPr>
        <w:t>weight</w:t>
      </w:r>
      <w:r w:rsidRPr="0058552A">
        <w:rPr>
          <w:rFonts w:ascii="Arial" w:hAnsi="Arial" w:cs="Arial"/>
          <w:spacing w:val="-14"/>
        </w:rPr>
        <w:t xml:space="preserve"> </w:t>
      </w:r>
      <w:r w:rsidRPr="0058552A">
        <w:rPr>
          <w:rFonts w:ascii="Arial" w:hAnsi="Arial" w:cs="Arial"/>
        </w:rPr>
        <w:t>and</w:t>
      </w:r>
      <w:r w:rsidRPr="0058552A">
        <w:rPr>
          <w:rFonts w:ascii="Arial" w:hAnsi="Arial" w:cs="Arial"/>
          <w:spacing w:val="-14"/>
        </w:rPr>
        <w:t xml:space="preserve"> </w:t>
      </w:r>
      <w:r w:rsidRPr="0058552A">
        <w:rPr>
          <w:rFonts w:ascii="Arial" w:hAnsi="Arial" w:cs="Arial"/>
        </w:rPr>
        <w:t>significantly</w:t>
      </w:r>
      <w:r w:rsidRPr="0058552A">
        <w:rPr>
          <w:rFonts w:ascii="Arial" w:hAnsi="Arial" w:cs="Arial"/>
          <w:spacing w:val="-14"/>
        </w:rPr>
        <w:t xml:space="preserve"> </w:t>
      </w:r>
      <w:r w:rsidRPr="0058552A">
        <w:rPr>
          <w:rFonts w:ascii="Arial" w:hAnsi="Arial" w:cs="Arial"/>
        </w:rPr>
        <w:t>lower</w:t>
      </w:r>
      <w:r w:rsidRPr="0058552A">
        <w:rPr>
          <w:rFonts w:ascii="Arial" w:hAnsi="Arial" w:cs="Arial"/>
          <w:spacing w:val="-15"/>
        </w:rPr>
        <w:t xml:space="preserve"> </w:t>
      </w:r>
      <w:r w:rsidRPr="0058552A">
        <w:rPr>
          <w:rFonts w:ascii="Arial" w:hAnsi="Arial" w:cs="Arial"/>
        </w:rPr>
        <w:t>their</w:t>
      </w:r>
      <w:r w:rsidRPr="0058552A">
        <w:rPr>
          <w:rFonts w:ascii="Arial" w:hAnsi="Arial" w:cs="Arial"/>
          <w:spacing w:val="-15"/>
        </w:rPr>
        <w:t xml:space="preserve"> </w:t>
      </w:r>
      <w:r w:rsidRPr="0058552A">
        <w:rPr>
          <w:rFonts w:ascii="Arial" w:hAnsi="Arial" w:cs="Arial"/>
        </w:rPr>
        <w:t>HbA1c</w:t>
      </w:r>
      <w:r w:rsidRPr="0058552A">
        <w:rPr>
          <w:rFonts w:ascii="Arial" w:hAnsi="Arial" w:cs="Arial"/>
          <w:spacing w:val="-15"/>
        </w:rPr>
        <w:t xml:space="preserve"> </w:t>
      </w:r>
      <w:r w:rsidRPr="0058552A">
        <w:rPr>
          <w:rFonts w:ascii="Arial" w:hAnsi="Arial" w:cs="Arial"/>
        </w:rPr>
        <w:t>levels,</w:t>
      </w:r>
      <w:r w:rsidRPr="0058552A">
        <w:rPr>
          <w:rFonts w:ascii="Arial" w:hAnsi="Arial" w:cs="Arial"/>
          <w:spacing w:val="-14"/>
        </w:rPr>
        <w:t xml:space="preserve"> </w:t>
      </w:r>
      <w:r w:rsidRPr="0058552A">
        <w:rPr>
          <w:rFonts w:ascii="Arial" w:hAnsi="Arial" w:cs="Arial"/>
        </w:rPr>
        <w:t>which makes</w:t>
      </w:r>
      <w:r w:rsidRPr="0058552A">
        <w:rPr>
          <w:rFonts w:ascii="Arial" w:hAnsi="Arial" w:cs="Arial"/>
          <w:spacing w:val="-13"/>
        </w:rPr>
        <w:t xml:space="preserve"> </w:t>
      </w:r>
      <w:r w:rsidRPr="0058552A">
        <w:rPr>
          <w:rFonts w:ascii="Arial" w:hAnsi="Arial" w:cs="Arial"/>
        </w:rPr>
        <w:t>them</w:t>
      </w:r>
      <w:r w:rsidRPr="0058552A">
        <w:rPr>
          <w:rFonts w:ascii="Arial" w:hAnsi="Arial" w:cs="Arial"/>
          <w:spacing w:val="-13"/>
        </w:rPr>
        <w:t xml:space="preserve"> </w:t>
      </w:r>
      <w:r w:rsidRPr="0058552A">
        <w:rPr>
          <w:rFonts w:ascii="Arial" w:hAnsi="Arial" w:cs="Arial"/>
        </w:rPr>
        <w:t>ideal</w:t>
      </w:r>
      <w:r w:rsidRPr="0058552A">
        <w:rPr>
          <w:rFonts w:ascii="Arial" w:hAnsi="Arial" w:cs="Arial"/>
          <w:spacing w:val="-13"/>
        </w:rPr>
        <w:t xml:space="preserve"> </w:t>
      </w:r>
      <w:r w:rsidRPr="0058552A">
        <w:rPr>
          <w:rFonts w:ascii="Arial" w:hAnsi="Arial" w:cs="Arial"/>
        </w:rPr>
        <w:t>for</w:t>
      </w:r>
      <w:r w:rsidRPr="0058552A">
        <w:rPr>
          <w:rFonts w:ascii="Arial" w:hAnsi="Arial" w:cs="Arial"/>
          <w:spacing w:val="-13"/>
        </w:rPr>
        <w:t xml:space="preserve"> </w:t>
      </w:r>
      <w:r w:rsidRPr="0058552A">
        <w:rPr>
          <w:rFonts w:ascii="Arial" w:hAnsi="Arial" w:cs="Arial"/>
        </w:rPr>
        <w:t>those</w:t>
      </w:r>
      <w:r w:rsidRPr="0058552A">
        <w:rPr>
          <w:rFonts w:ascii="Arial" w:hAnsi="Arial" w:cs="Arial"/>
          <w:spacing w:val="-13"/>
        </w:rPr>
        <w:t xml:space="preserve"> </w:t>
      </w:r>
      <w:r w:rsidRPr="0058552A">
        <w:rPr>
          <w:rFonts w:ascii="Arial" w:hAnsi="Arial" w:cs="Arial"/>
        </w:rPr>
        <w:t>with</w:t>
      </w:r>
      <w:r w:rsidRPr="0058552A">
        <w:rPr>
          <w:rFonts w:ascii="Arial" w:hAnsi="Arial" w:cs="Arial"/>
          <w:spacing w:val="-13"/>
        </w:rPr>
        <w:t xml:space="preserve"> </w:t>
      </w:r>
      <w:r w:rsidRPr="0058552A">
        <w:rPr>
          <w:rFonts w:ascii="Arial" w:hAnsi="Arial" w:cs="Arial"/>
        </w:rPr>
        <w:t>diabetes</w:t>
      </w:r>
      <w:r w:rsidRPr="0058552A">
        <w:rPr>
          <w:rFonts w:ascii="Arial" w:hAnsi="Arial" w:cs="Arial"/>
          <w:spacing w:val="-13"/>
        </w:rPr>
        <w:t xml:space="preserve"> </w:t>
      </w:r>
      <w:r w:rsidRPr="0058552A">
        <w:rPr>
          <w:rFonts w:ascii="Arial" w:hAnsi="Arial" w:cs="Arial"/>
        </w:rPr>
        <w:t>who</w:t>
      </w:r>
      <w:r w:rsidRPr="0058552A">
        <w:rPr>
          <w:rFonts w:ascii="Arial" w:hAnsi="Arial" w:cs="Arial"/>
          <w:spacing w:val="-11"/>
        </w:rPr>
        <w:t xml:space="preserve"> </w:t>
      </w:r>
      <w:r w:rsidRPr="0058552A">
        <w:rPr>
          <w:rFonts w:ascii="Arial" w:hAnsi="Arial" w:cs="Arial"/>
        </w:rPr>
        <w:t>are</w:t>
      </w:r>
      <w:r w:rsidRPr="0058552A">
        <w:rPr>
          <w:rFonts w:ascii="Arial" w:hAnsi="Arial" w:cs="Arial"/>
          <w:spacing w:val="-12"/>
        </w:rPr>
        <w:t xml:space="preserve"> </w:t>
      </w:r>
      <w:r w:rsidRPr="0058552A">
        <w:rPr>
          <w:rFonts w:ascii="Arial" w:hAnsi="Arial" w:cs="Arial"/>
        </w:rPr>
        <w:t>also</w:t>
      </w:r>
      <w:r w:rsidRPr="0058552A">
        <w:rPr>
          <w:rFonts w:ascii="Arial" w:hAnsi="Arial" w:cs="Arial"/>
          <w:spacing w:val="-13"/>
        </w:rPr>
        <w:t xml:space="preserve"> </w:t>
      </w:r>
      <w:r w:rsidRPr="0058552A">
        <w:rPr>
          <w:rFonts w:ascii="Arial" w:hAnsi="Arial" w:cs="Arial"/>
        </w:rPr>
        <w:t>obese.</w:t>
      </w:r>
      <w:r w:rsidRPr="0058552A">
        <w:rPr>
          <w:rFonts w:ascii="Arial" w:hAnsi="Arial" w:cs="Arial"/>
          <w:spacing w:val="-11"/>
        </w:rPr>
        <w:t xml:space="preserve"> </w:t>
      </w:r>
      <w:r w:rsidRPr="0058552A">
        <w:rPr>
          <w:rFonts w:ascii="Arial" w:hAnsi="Arial" w:cs="Arial"/>
        </w:rPr>
        <w:t>(Shen</w:t>
      </w:r>
      <w:r w:rsidRPr="0058552A">
        <w:rPr>
          <w:rFonts w:ascii="Arial" w:hAnsi="Arial" w:cs="Arial"/>
          <w:spacing w:val="-13"/>
        </w:rPr>
        <w:t xml:space="preserve"> </w:t>
      </w:r>
      <w:r w:rsidRPr="0058552A">
        <w:rPr>
          <w:rFonts w:ascii="Arial" w:hAnsi="Arial" w:cs="Arial"/>
        </w:rPr>
        <w:t>et.</w:t>
      </w:r>
      <w:r w:rsidRPr="0058552A">
        <w:rPr>
          <w:rFonts w:ascii="Arial" w:hAnsi="Arial" w:cs="Arial"/>
          <w:spacing w:val="-10"/>
        </w:rPr>
        <w:t xml:space="preserve"> </w:t>
      </w:r>
      <w:r w:rsidRPr="0058552A">
        <w:rPr>
          <w:rFonts w:ascii="Arial" w:hAnsi="Arial" w:cs="Arial"/>
        </w:rPr>
        <w:t>al.,</w:t>
      </w:r>
      <w:r w:rsidRPr="0058552A">
        <w:rPr>
          <w:rFonts w:ascii="Arial" w:hAnsi="Arial" w:cs="Arial"/>
          <w:spacing w:val="-13"/>
        </w:rPr>
        <w:t xml:space="preserve"> </w:t>
      </w:r>
      <w:r w:rsidRPr="0058552A">
        <w:rPr>
          <w:rFonts w:ascii="Arial" w:hAnsi="Arial" w:cs="Arial"/>
        </w:rPr>
        <w:t>2025)</w:t>
      </w:r>
      <w:r w:rsidRPr="0058552A">
        <w:rPr>
          <w:rFonts w:ascii="Arial" w:hAnsi="Arial" w:cs="Arial"/>
          <w:spacing w:val="-13"/>
        </w:rPr>
        <w:t xml:space="preserve"> </w:t>
      </w:r>
      <w:r w:rsidRPr="0058552A">
        <w:rPr>
          <w:rFonts w:ascii="Arial" w:hAnsi="Arial" w:cs="Arial"/>
        </w:rPr>
        <w:t>SGLT2 Inhibitors: These drugs, among which are dapagliflozin and empagliflozin, decrease blood glucose by inhibiting the kidneys from reabsorbing glucose. Also, they prevent kidney and heart damage, delaying the development of chronic renal illness and reducing the risk of heart failure [12].</w:t>
      </w:r>
    </w:p>
    <w:p w14:paraId="0FE0236B" w14:textId="5FD14353" w:rsidR="00C82F3F" w:rsidRPr="0058552A" w:rsidRDefault="00C82F3F" w:rsidP="00C82F3F">
      <w:pPr>
        <w:pStyle w:val="BodyText"/>
        <w:spacing w:before="1"/>
        <w:ind w:right="304"/>
        <w:jc w:val="both"/>
        <w:rPr>
          <w:rFonts w:ascii="Arial" w:hAnsi="Arial" w:cs="Arial"/>
          <w:b/>
          <w:bCs/>
          <w:sz w:val="22"/>
          <w:szCs w:val="22"/>
          <w:u w:val="single"/>
        </w:rPr>
      </w:pPr>
      <w:r w:rsidRPr="0058552A">
        <w:rPr>
          <w:rFonts w:ascii="Arial" w:hAnsi="Arial" w:cs="Arial"/>
          <w:b/>
          <w:bCs/>
          <w:sz w:val="22"/>
          <w:szCs w:val="22"/>
          <w:u w:val="single"/>
        </w:rPr>
        <w:t>NEW TREATMENTS AND THEIR GLOBAL AVAILABILITY</w:t>
      </w:r>
    </w:p>
    <w:p w14:paraId="1D528C07" w14:textId="612EB337" w:rsidR="00C82F3F" w:rsidRPr="0058552A" w:rsidRDefault="00C82F3F" w:rsidP="008967DE">
      <w:pPr>
        <w:pStyle w:val="BodyText"/>
        <w:spacing w:before="137"/>
        <w:ind w:right="304"/>
        <w:jc w:val="both"/>
        <w:rPr>
          <w:rFonts w:ascii="Arial" w:hAnsi="Arial" w:cs="Arial"/>
        </w:rPr>
      </w:pPr>
      <w:r w:rsidRPr="0058552A">
        <w:rPr>
          <w:rFonts w:ascii="Arial" w:hAnsi="Arial" w:cs="Arial"/>
        </w:rPr>
        <w:t>A significant shift in the management of diabetes has been achieved through the introduction of SGLT1/SGLT2 inhibitors and oral formulations of insulin, which provide</w:t>
      </w:r>
      <w:r w:rsidRPr="0058552A">
        <w:rPr>
          <w:rFonts w:ascii="Arial" w:hAnsi="Arial" w:cs="Arial"/>
          <w:spacing w:val="-7"/>
        </w:rPr>
        <w:t xml:space="preserve"> </w:t>
      </w:r>
      <w:r w:rsidRPr="0058552A">
        <w:rPr>
          <w:rFonts w:ascii="Arial" w:hAnsi="Arial" w:cs="Arial"/>
        </w:rPr>
        <w:t>effective</w:t>
      </w:r>
      <w:r w:rsidRPr="0058552A">
        <w:rPr>
          <w:rFonts w:ascii="Arial" w:hAnsi="Arial" w:cs="Arial"/>
          <w:spacing w:val="-5"/>
        </w:rPr>
        <w:t xml:space="preserve"> </w:t>
      </w:r>
      <w:r w:rsidRPr="0058552A">
        <w:rPr>
          <w:rFonts w:ascii="Arial" w:hAnsi="Arial" w:cs="Arial"/>
        </w:rPr>
        <w:t>alternatives</w:t>
      </w:r>
      <w:r w:rsidRPr="0058552A">
        <w:rPr>
          <w:rFonts w:ascii="Arial" w:hAnsi="Arial" w:cs="Arial"/>
          <w:spacing w:val="-7"/>
        </w:rPr>
        <w:t xml:space="preserve"> </w:t>
      </w:r>
      <w:r w:rsidRPr="0058552A">
        <w:rPr>
          <w:rFonts w:ascii="Arial" w:hAnsi="Arial" w:cs="Arial"/>
        </w:rPr>
        <w:t>for</w:t>
      </w:r>
      <w:r w:rsidRPr="0058552A">
        <w:rPr>
          <w:rFonts w:ascii="Arial" w:hAnsi="Arial" w:cs="Arial"/>
          <w:spacing w:val="-8"/>
        </w:rPr>
        <w:t xml:space="preserve"> </w:t>
      </w:r>
      <w:r w:rsidRPr="0058552A">
        <w:rPr>
          <w:rFonts w:ascii="Arial" w:hAnsi="Arial" w:cs="Arial"/>
        </w:rPr>
        <w:t>traditional</w:t>
      </w:r>
      <w:r w:rsidRPr="0058552A">
        <w:rPr>
          <w:rFonts w:ascii="Arial" w:hAnsi="Arial" w:cs="Arial"/>
          <w:spacing w:val="-7"/>
        </w:rPr>
        <w:t xml:space="preserve"> </w:t>
      </w:r>
      <w:r w:rsidRPr="0058552A">
        <w:rPr>
          <w:rFonts w:ascii="Arial" w:hAnsi="Arial" w:cs="Arial"/>
        </w:rPr>
        <w:t>injectable</w:t>
      </w:r>
      <w:r w:rsidRPr="0058552A">
        <w:rPr>
          <w:rFonts w:ascii="Arial" w:hAnsi="Arial" w:cs="Arial"/>
          <w:spacing w:val="-7"/>
        </w:rPr>
        <w:t xml:space="preserve"> </w:t>
      </w:r>
      <w:r w:rsidRPr="0058552A">
        <w:rPr>
          <w:rFonts w:ascii="Arial" w:hAnsi="Arial" w:cs="Arial"/>
        </w:rPr>
        <w:t>therapies.</w:t>
      </w:r>
      <w:r w:rsidRPr="0058552A">
        <w:rPr>
          <w:rFonts w:ascii="Arial" w:hAnsi="Arial" w:cs="Arial"/>
          <w:spacing w:val="-7"/>
        </w:rPr>
        <w:t xml:space="preserve"> </w:t>
      </w:r>
      <w:r w:rsidRPr="0058552A">
        <w:rPr>
          <w:rFonts w:ascii="Arial" w:hAnsi="Arial" w:cs="Arial"/>
        </w:rPr>
        <w:t>SGLT2</w:t>
      </w:r>
      <w:r w:rsidRPr="0058552A">
        <w:rPr>
          <w:rFonts w:ascii="Arial" w:hAnsi="Arial" w:cs="Arial"/>
          <w:spacing w:val="-7"/>
        </w:rPr>
        <w:t xml:space="preserve"> </w:t>
      </w:r>
      <w:r w:rsidRPr="0058552A">
        <w:rPr>
          <w:rFonts w:ascii="Arial" w:hAnsi="Arial" w:cs="Arial"/>
        </w:rPr>
        <w:t>inhibitors,</w:t>
      </w:r>
      <w:r w:rsidRPr="0058552A">
        <w:rPr>
          <w:rFonts w:ascii="Arial" w:hAnsi="Arial" w:cs="Arial"/>
          <w:spacing w:val="-7"/>
        </w:rPr>
        <w:t xml:space="preserve"> </w:t>
      </w:r>
      <w:r w:rsidRPr="0058552A">
        <w:rPr>
          <w:rFonts w:ascii="Arial" w:hAnsi="Arial" w:cs="Arial"/>
        </w:rPr>
        <w:t>like empagliflozin and dapagliflozin, had already demonstrated their ability to decrease blood glucose concentration through the inhibition of renal reabsorption of glucose. However, the newer SGLT1/SGLT2 dual inhibitors offer additional benefits by enhancing</w:t>
      </w:r>
      <w:r w:rsidRPr="0058552A">
        <w:rPr>
          <w:rFonts w:ascii="Arial" w:hAnsi="Arial" w:cs="Arial"/>
          <w:spacing w:val="-7"/>
        </w:rPr>
        <w:t xml:space="preserve"> </w:t>
      </w:r>
      <w:r w:rsidRPr="0058552A">
        <w:rPr>
          <w:rFonts w:ascii="Arial" w:hAnsi="Arial" w:cs="Arial"/>
        </w:rPr>
        <w:t>glucose</w:t>
      </w:r>
      <w:r w:rsidRPr="0058552A">
        <w:rPr>
          <w:rFonts w:ascii="Arial" w:hAnsi="Arial" w:cs="Arial"/>
          <w:spacing w:val="-8"/>
        </w:rPr>
        <w:t xml:space="preserve"> </w:t>
      </w:r>
      <w:r w:rsidRPr="0058552A">
        <w:rPr>
          <w:rFonts w:ascii="Arial" w:hAnsi="Arial" w:cs="Arial"/>
        </w:rPr>
        <w:t>excretion</w:t>
      </w:r>
      <w:r w:rsidRPr="0058552A">
        <w:rPr>
          <w:rFonts w:ascii="Arial" w:hAnsi="Arial" w:cs="Arial"/>
          <w:spacing w:val="-7"/>
        </w:rPr>
        <w:t xml:space="preserve"> </w:t>
      </w:r>
      <w:r w:rsidRPr="0058552A">
        <w:rPr>
          <w:rFonts w:ascii="Arial" w:hAnsi="Arial" w:cs="Arial"/>
        </w:rPr>
        <w:t>via</w:t>
      </w:r>
      <w:r w:rsidRPr="0058552A">
        <w:rPr>
          <w:rFonts w:ascii="Arial" w:hAnsi="Arial" w:cs="Arial"/>
          <w:spacing w:val="-8"/>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kidneys</w:t>
      </w:r>
      <w:r w:rsidRPr="0058552A">
        <w:rPr>
          <w:rFonts w:ascii="Arial" w:hAnsi="Arial" w:cs="Arial"/>
          <w:spacing w:val="-8"/>
        </w:rPr>
        <w:t xml:space="preserve"> </w:t>
      </w:r>
      <w:r w:rsidRPr="0058552A">
        <w:rPr>
          <w:rFonts w:ascii="Arial" w:hAnsi="Arial" w:cs="Arial"/>
        </w:rPr>
        <w:t>(SGLT2</w:t>
      </w:r>
      <w:r w:rsidRPr="0058552A">
        <w:rPr>
          <w:rFonts w:ascii="Arial" w:hAnsi="Arial" w:cs="Arial"/>
          <w:spacing w:val="-8"/>
        </w:rPr>
        <w:t xml:space="preserve"> </w:t>
      </w:r>
      <w:r w:rsidRPr="0058552A">
        <w:rPr>
          <w:rFonts w:ascii="Arial" w:hAnsi="Arial" w:cs="Arial"/>
        </w:rPr>
        <w:t>inhibition)</w:t>
      </w:r>
      <w:r w:rsidRPr="0058552A">
        <w:rPr>
          <w:rFonts w:ascii="Arial" w:hAnsi="Arial" w:cs="Arial"/>
          <w:spacing w:val="-8"/>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reducing</w:t>
      </w:r>
      <w:r w:rsidRPr="0058552A">
        <w:rPr>
          <w:rFonts w:ascii="Arial" w:hAnsi="Arial" w:cs="Arial"/>
          <w:spacing w:val="-7"/>
        </w:rPr>
        <w:t xml:space="preserve"> </w:t>
      </w:r>
      <w:r w:rsidRPr="0058552A">
        <w:rPr>
          <w:rFonts w:ascii="Arial" w:hAnsi="Arial" w:cs="Arial"/>
        </w:rPr>
        <w:t>intestinal glucose</w:t>
      </w:r>
      <w:r w:rsidRPr="0058552A">
        <w:rPr>
          <w:rFonts w:ascii="Arial" w:hAnsi="Arial" w:cs="Arial"/>
          <w:spacing w:val="-3"/>
        </w:rPr>
        <w:t xml:space="preserve"> </w:t>
      </w:r>
      <w:r w:rsidRPr="0058552A">
        <w:rPr>
          <w:rFonts w:ascii="Arial" w:hAnsi="Arial" w:cs="Arial"/>
        </w:rPr>
        <w:t>absorption</w:t>
      </w:r>
      <w:r w:rsidRPr="0058552A">
        <w:rPr>
          <w:rFonts w:ascii="Arial" w:hAnsi="Arial" w:cs="Arial"/>
          <w:spacing w:val="-1"/>
        </w:rPr>
        <w:t xml:space="preserve"> </w:t>
      </w:r>
      <w:r w:rsidRPr="0058552A">
        <w:rPr>
          <w:rFonts w:ascii="Arial" w:hAnsi="Arial" w:cs="Arial"/>
        </w:rPr>
        <w:t>(SGLT1</w:t>
      </w:r>
      <w:r w:rsidRPr="0058552A">
        <w:rPr>
          <w:rFonts w:ascii="Arial" w:hAnsi="Arial" w:cs="Arial"/>
          <w:spacing w:val="-1"/>
        </w:rPr>
        <w:t xml:space="preserve"> </w:t>
      </w:r>
      <w:r w:rsidRPr="0058552A">
        <w:rPr>
          <w:rFonts w:ascii="Arial" w:hAnsi="Arial" w:cs="Arial"/>
        </w:rPr>
        <w:t>inhibition).</w:t>
      </w:r>
      <w:r w:rsidRPr="0058552A">
        <w:rPr>
          <w:rFonts w:ascii="Arial" w:hAnsi="Arial" w:cs="Arial"/>
          <w:spacing w:val="-3"/>
        </w:rPr>
        <w:t xml:space="preserve"> </w:t>
      </w:r>
      <w:r w:rsidRPr="0058552A">
        <w:rPr>
          <w:rFonts w:ascii="Arial" w:hAnsi="Arial" w:cs="Arial"/>
        </w:rPr>
        <w:t>Both</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1</w:t>
      </w:r>
      <w:r w:rsidRPr="0058552A">
        <w:rPr>
          <w:rFonts w:ascii="Arial" w:hAnsi="Arial" w:cs="Arial"/>
          <w:spacing w:val="-1"/>
        </w:rPr>
        <w:t xml:space="preserve"> </w:t>
      </w:r>
      <w:r w:rsidRPr="0058552A">
        <w:rPr>
          <w:rFonts w:ascii="Arial" w:hAnsi="Arial" w:cs="Arial"/>
        </w:rPr>
        <w:t>and</w:t>
      </w:r>
      <w:r w:rsidRPr="0058552A">
        <w:rPr>
          <w:rFonts w:ascii="Arial" w:hAnsi="Arial" w:cs="Arial"/>
          <w:spacing w:val="-1"/>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2</w:t>
      </w:r>
      <w:r w:rsidRPr="0058552A">
        <w:rPr>
          <w:rFonts w:ascii="Arial" w:hAnsi="Arial" w:cs="Arial"/>
          <w:spacing w:val="-1"/>
        </w:rPr>
        <w:t xml:space="preserve"> </w:t>
      </w:r>
      <w:r w:rsidRPr="0058552A">
        <w:rPr>
          <w:rFonts w:ascii="Arial" w:hAnsi="Arial" w:cs="Arial"/>
        </w:rPr>
        <w:t>diabetes</w:t>
      </w:r>
      <w:r w:rsidRPr="0058552A">
        <w:rPr>
          <w:rFonts w:ascii="Arial" w:hAnsi="Arial" w:cs="Arial"/>
          <w:spacing w:val="-2"/>
        </w:rPr>
        <w:t xml:space="preserve"> </w:t>
      </w:r>
      <w:r w:rsidRPr="0058552A">
        <w:rPr>
          <w:rFonts w:ascii="Arial" w:hAnsi="Arial" w:cs="Arial"/>
        </w:rPr>
        <w:t>individuals</w:t>
      </w:r>
      <w:r w:rsidRPr="0058552A">
        <w:rPr>
          <w:rFonts w:ascii="Arial" w:hAnsi="Arial" w:cs="Arial"/>
          <w:spacing w:val="-1"/>
        </w:rPr>
        <w:t xml:space="preserve"> </w:t>
      </w:r>
      <w:r w:rsidRPr="0058552A">
        <w:rPr>
          <w:rFonts w:ascii="Arial" w:hAnsi="Arial" w:cs="Arial"/>
        </w:rPr>
        <w:t xml:space="preserve">are highly benefited by this dual action, which reduces postprandial glucose increases and </w:t>
      </w:r>
      <w:proofErr w:type="spellStart"/>
      <w:r w:rsidRPr="0058552A">
        <w:rPr>
          <w:rFonts w:ascii="Arial" w:hAnsi="Arial" w:cs="Arial"/>
        </w:rPr>
        <w:t>favours</w:t>
      </w:r>
      <w:proofErr w:type="spellEnd"/>
      <w:r w:rsidRPr="0058552A">
        <w:rPr>
          <w:rFonts w:ascii="Arial" w:hAnsi="Arial" w:cs="Arial"/>
        </w:rPr>
        <w:t xml:space="preserve"> more stable </w:t>
      </w:r>
      <w:proofErr w:type="spellStart"/>
      <w:r w:rsidRPr="0058552A">
        <w:rPr>
          <w:rFonts w:ascii="Arial" w:hAnsi="Arial" w:cs="Arial"/>
        </w:rPr>
        <w:t>glycaemic</w:t>
      </w:r>
      <w:proofErr w:type="spellEnd"/>
      <w:r w:rsidRPr="0058552A">
        <w:rPr>
          <w:rFonts w:ascii="Arial" w:hAnsi="Arial" w:cs="Arial"/>
        </w:rPr>
        <w:t xml:space="preserve"> control. (Mukta et. al., 2025) Diabetes Treatment with Stem Cell and Gene Therapy. To replace damaged pancreatic cells and resume insulin production, researchers are experimenting with gene therapy and beta-cell transplantation. Challenges: High cost and limited availability. Ethical concerns and immune rejection issues [61].</w:t>
      </w:r>
    </w:p>
    <w:p w14:paraId="187B9099" w14:textId="79F3E985" w:rsidR="00C82F3F" w:rsidRPr="0058552A" w:rsidRDefault="00C82F3F" w:rsidP="00C82F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rPr>
        <w:t>GLOBAL PUBLIC HEALTH INITIATIVES</w:t>
      </w:r>
    </w:p>
    <w:p w14:paraId="1E99B193" w14:textId="26C61760" w:rsidR="00C82F3F" w:rsidRPr="0058552A" w:rsidRDefault="00C82F3F" w:rsidP="00BA2B3F">
      <w:pPr>
        <w:pStyle w:val="BodyText"/>
        <w:spacing w:before="1" w:line="360" w:lineRule="auto"/>
        <w:ind w:right="304"/>
        <w:jc w:val="both"/>
        <w:rPr>
          <w:rFonts w:ascii="Arial" w:hAnsi="Arial" w:cs="Arial"/>
          <w:b/>
          <w:bCs/>
          <w:sz w:val="22"/>
          <w:szCs w:val="22"/>
        </w:rPr>
      </w:pPr>
      <w:r w:rsidRPr="0058552A">
        <w:rPr>
          <w:rFonts w:ascii="Arial" w:hAnsi="Arial" w:cs="Arial"/>
          <w:b/>
          <w:bCs/>
          <w:sz w:val="22"/>
          <w:szCs w:val="22"/>
          <w:u w:val="single"/>
        </w:rPr>
        <w:t>THE EFECTIVENESS OF NATIONAL DIABETES PREVENTION PROGRAMS</w:t>
      </w:r>
    </w:p>
    <w:p w14:paraId="157443B3" w14:textId="77777777" w:rsidR="00C82F3F" w:rsidRPr="0058552A" w:rsidRDefault="00C82F3F" w:rsidP="00C82F3F">
      <w:pPr>
        <w:pStyle w:val="BodyText"/>
        <w:spacing w:before="139"/>
        <w:ind w:right="301"/>
        <w:jc w:val="both"/>
        <w:rPr>
          <w:rFonts w:ascii="Arial" w:hAnsi="Arial" w:cs="Arial"/>
        </w:rPr>
      </w:pPr>
      <w:r w:rsidRPr="0058552A">
        <w:rPr>
          <w:rFonts w:ascii="Arial" w:hAnsi="Arial" w:cs="Arial"/>
        </w:rPr>
        <w:t>Diabetes prevention programs are global initiatives to reduce the incidence of type 2 diabetes, particularly in high-risk individuals. Organized lifestyle interventions that promote physical activity, healthy eating, and weight loss are often the core of such programs. One of the most prominent models is the Centre for Disease Control and Prevention's</w:t>
      </w:r>
      <w:r w:rsidRPr="0058552A">
        <w:rPr>
          <w:rFonts w:ascii="Arial" w:hAnsi="Arial" w:cs="Arial"/>
          <w:spacing w:val="-15"/>
        </w:rPr>
        <w:t xml:space="preserve"> </w:t>
      </w:r>
      <w:r w:rsidRPr="0058552A">
        <w:rPr>
          <w:rFonts w:ascii="Arial" w:hAnsi="Arial" w:cs="Arial"/>
        </w:rPr>
        <w:t>(CDC)</w:t>
      </w:r>
      <w:r w:rsidRPr="0058552A">
        <w:rPr>
          <w:rFonts w:ascii="Arial" w:hAnsi="Arial" w:cs="Arial"/>
          <w:spacing w:val="-15"/>
        </w:rPr>
        <w:t xml:space="preserve"> </w:t>
      </w:r>
      <w:r w:rsidRPr="0058552A">
        <w:rPr>
          <w:rFonts w:ascii="Arial" w:hAnsi="Arial" w:cs="Arial"/>
        </w:rPr>
        <w:t>National</w:t>
      </w:r>
      <w:r w:rsidRPr="0058552A">
        <w:rPr>
          <w:rFonts w:ascii="Arial" w:hAnsi="Arial" w:cs="Arial"/>
          <w:spacing w:val="-15"/>
        </w:rPr>
        <w:t xml:space="preserve"> </w:t>
      </w:r>
      <w:r w:rsidRPr="0058552A">
        <w:rPr>
          <w:rFonts w:ascii="Arial" w:hAnsi="Arial" w:cs="Arial"/>
        </w:rPr>
        <w:t>Diabetes</w:t>
      </w:r>
      <w:r w:rsidRPr="0058552A">
        <w:rPr>
          <w:rFonts w:ascii="Arial" w:hAnsi="Arial" w:cs="Arial"/>
          <w:spacing w:val="-15"/>
        </w:rPr>
        <w:t xml:space="preserve"> </w:t>
      </w:r>
      <w:r w:rsidRPr="0058552A">
        <w:rPr>
          <w:rFonts w:ascii="Arial" w:hAnsi="Arial" w:cs="Arial"/>
        </w:rPr>
        <w:t>Prevention</w:t>
      </w:r>
      <w:r w:rsidRPr="0058552A">
        <w:rPr>
          <w:rFonts w:ascii="Arial" w:hAnsi="Arial" w:cs="Arial"/>
          <w:spacing w:val="-15"/>
        </w:rPr>
        <w:t xml:space="preserve"> </w:t>
      </w:r>
      <w:r w:rsidRPr="0058552A">
        <w:rPr>
          <w:rFonts w:ascii="Arial" w:hAnsi="Arial" w:cs="Arial"/>
        </w:rPr>
        <w:t>Program</w:t>
      </w:r>
      <w:r w:rsidRPr="0058552A">
        <w:rPr>
          <w:rFonts w:ascii="Arial" w:hAnsi="Arial" w:cs="Arial"/>
          <w:spacing w:val="-15"/>
        </w:rPr>
        <w:t xml:space="preserve"> </w:t>
      </w:r>
      <w:r w:rsidRPr="0058552A">
        <w:rPr>
          <w:rFonts w:ascii="Arial" w:hAnsi="Arial" w:cs="Arial"/>
        </w:rPr>
        <w:t>(NDPP)</w:t>
      </w:r>
      <w:r w:rsidRPr="0058552A">
        <w:rPr>
          <w:rFonts w:ascii="Arial" w:hAnsi="Arial" w:cs="Arial"/>
          <w:spacing w:val="-15"/>
        </w:rPr>
        <w:t xml:space="preserve"> </w:t>
      </w:r>
      <w:r w:rsidRPr="0058552A">
        <w:rPr>
          <w:rFonts w:ascii="Arial" w:hAnsi="Arial" w:cs="Arial"/>
        </w:rPr>
        <w:t>in</w:t>
      </w:r>
      <w:r w:rsidRPr="0058552A">
        <w:rPr>
          <w:rFonts w:ascii="Arial" w:hAnsi="Arial" w:cs="Arial"/>
          <w:spacing w:val="-15"/>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United</w:t>
      </w:r>
      <w:r w:rsidRPr="0058552A">
        <w:rPr>
          <w:rFonts w:ascii="Arial" w:hAnsi="Arial" w:cs="Arial"/>
          <w:spacing w:val="-15"/>
        </w:rPr>
        <w:t xml:space="preserve"> </w:t>
      </w:r>
      <w:r w:rsidRPr="0058552A">
        <w:rPr>
          <w:rFonts w:ascii="Arial" w:hAnsi="Arial" w:cs="Arial"/>
        </w:rPr>
        <w:t>States. Its basis is the Diabetes Prevention Program (DPP) clinical trial, which demonstrated that</w:t>
      </w:r>
      <w:r w:rsidRPr="0058552A">
        <w:rPr>
          <w:rFonts w:ascii="Arial" w:hAnsi="Arial" w:cs="Arial"/>
          <w:spacing w:val="-7"/>
        </w:rPr>
        <w:t xml:space="preserve"> </w:t>
      </w:r>
      <w:r w:rsidRPr="0058552A">
        <w:rPr>
          <w:rFonts w:ascii="Arial" w:hAnsi="Arial" w:cs="Arial"/>
        </w:rPr>
        <w:t>lifestyle</w:t>
      </w:r>
      <w:r w:rsidRPr="0058552A">
        <w:rPr>
          <w:rFonts w:ascii="Arial" w:hAnsi="Arial" w:cs="Arial"/>
          <w:spacing w:val="-8"/>
        </w:rPr>
        <w:t xml:space="preserve"> </w:t>
      </w:r>
      <w:r w:rsidRPr="0058552A">
        <w:rPr>
          <w:rFonts w:ascii="Arial" w:hAnsi="Arial" w:cs="Arial"/>
        </w:rPr>
        <w:t>modifications</w:t>
      </w:r>
      <w:r w:rsidRPr="0058552A">
        <w:rPr>
          <w:rFonts w:ascii="Arial" w:hAnsi="Arial" w:cs="Arial"/>
          <w:spacing w:val="-7"/>
        </w:rPr>
        <w:t xml:space="preserve"> </w:t>
      </w:r>
      <w:r w:rsidRPr="0058552A">
        <w:rPr>
          <w:rFonts w:ascii="Arial" w:hAnsi="Arial" w:cs="Arial"/>
        </w:rPr>
        <w:t>may</w:t>
      </w:r>
      <w:r w:rsidRPr="0058552A">
        <w:rPr>
          <w:rFonts w:ascii="Arial" w:hAnsi="Arial" w:cs="Arial"/>
          <w:spacing w:val="-8"/>
        </w:rPr>
        <w:t xml:space="preserve"> </w:t>
      </w:r>
      <w:r w:rsidRPr="0058552A">
        <w:rPr>
          <w:rFonts w:ascii="Arial" w:hAnsi="Arial" w:cs="Arial"/>
        </w:rPr>
        <w:t>reduce</w:t>
      </w:r>
      <w:r w:rsidRPr="0058552A">
        <w:rPr>
          <w:rFonts w:ascii="Arial" w:hAnsi="Arial" w:cs="Arial"/>
          <w:spacing w:val="-8"/>
        </w:rPr>
        <w:t xml:space="preserve"> </w:t>
      </w:r>
      <w:r w:rsidRPr="0058552A">
        <w:rPr>
          <w:rFonts w:ascii="Arial" w:hAnsi="Arial" w:cs="Arial"/>
        </w:rPr>
        <w:t>the</w:t>
      </w:r>
      <w:r w:rsidRPr="0058552A">
        <w:rPr>
          <w:rFonts w:ascii="Arial" w:hAnsi="Arial" w:cs="Arial"/>
          <w:spacing w:val="-8"/>
        </w:rPr>
        <w:t xml:space="preserve"> </w:t>
      </w:r>
      <w:r w:rsidRPr="0058552A">
        <w:rPr>
          <w:rFonts w:ascii="Arial" w:hAnsi="Arial" w:cs="Arial"/>
        </w:rPr>
        <w:t>risk</w:t>
      </w:r>
      <w:r w:rsidRPr="0058552A">
        <w:rPr>
          <w:rFonts w:ascii="Arial" w:hAnsi="Arial" w:cs="Arial"/>
          <w:spacing w:val="-7"/>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type</w:t>
      </w:r>
      <w:r w:rsidRPr="0058552A">
        <w:rPr>
          <w:rFonts w:ascii="Arial" w:hAnsi="Arial" w:cs="Arial"/>
          <w:spacing w:val="-8"/>
        </w:rPr>
        <w:t xml:space="preserve"> </w:t>
      </w:r>
      <w:r w:rsidRPr="0058552A">
        <w:rPr>
          <w:rFonts w:ascii="Arial" w:hAnsi="Arial" w:cs="Arial"/>
        </w:rPr>
        <w:t>2</w:t>
      </w:r>
      <w:r w:rsidRPr="0058552A">
        <w:rPr>
          <w:rFonts w:ascii="Arial" w:hAnsi="Arial" w:cs="Arial"/>
          <w:spacing w:val="-7"/>
        </w:rPr>
        <w:t xml:space="preserve"> </w:t>
      </w:r>
      <w:r w:rsidRPr="0058552A">
        <w:rPr>
          <w:rFonts w:ascii="Arial" w:hAnsi="Arial" w:cs="Arial"/>
        </w:rPr>
        <w:t>diabetes</w:t>
      </w:r>
      <w:r w:rsidRPr="0058552A">
        <w:rPr>
          <w:rFonts w:ascii="Arial" w:hAnsi="Arial" w:cs="Arial"/>
          <w:spacing w:val="-8"/>
        </w:rPr>
        <w:t xml:space="preserve"> </w:t>
      </w:r>
      <w:r w:rsidRPr="0058552A">
        <w:rPr>
          <w:rFonts w:ascii="Arial" w:hAnsi="Arial" w:cs="Arial"/>
        </w:rPr>
        <w:t>by</w:t>
      </w:r>
      <w:r w:rsidRPr="0058552A">
        <w:rPr>
          <w:rFonts w:ascii="Arial" w:hAnsi="Arial" w:cs="Arial"/>
          <w:spacing w:val="-7"/>
        </w:rPr>
        <w:t xml:space="preserve"> </w:t>
      </w:r>
      <w:r w:rsidRPr="0058552A">
        <w:rPr>
          <w:rFonts w:ascii="Arial" w:hAnsi="Arial" w:cs="Arial"/>
        </w:rPr>
        <w:t>71%</w:t>
      </w:r>
      <w:r w:rsidRPr="0058552A">
        <w:rPr>
          <w:rFonts w:ascii="Arial" w:hAnsi="Arial" w:cs="Arial"/>
          <w:spacing w:val="-8"/>
        </w:rPr>
        <w:t xml:space="preserve"> </w:t>
      </w:r>
      <w:r w:rsidRPr="0058552A">
        <w:rPr>
          <w:rFonts w:ascii="Arial" w:hAnsi="Arial" w:cs="Arial"/>
        </w:rPr>
        <w:t>in</w:t>
      </w:r>
      <w:r w:rsidRPr="0058552A">
        <w:rPr>
          <w:rFonts w:ascii="Arial" w:hAnsi="Arial" w:cs="Arial"/>
          <w:spacing w:val="-7"/>
        </w:rPr>
        <w:t xml:space="preserve"> </w:t>
      </w:r>
      <w:r w:rsidRPr="0058552A">
        <w:rPr>
          <w:rFonts w:ascii="Arial" w:hAnsi="Arial" w:cs="Arial"/>
        </w:rPr>
        <w:t xml:space="preserve">individuals age 60 and older and 58% in at-risk individuals [62]. The NHS Diabetes Prevention </w:t>
      </w:r>
      <w:proofErr w:type="spellStart"/>
      <w:r w:rsidRPr="0058552A">
        <w:rPr>
          <w:rFonts w:ascii="Arial" w:hAnsi="Arial" w:cs="Arial"/>
        </w:rPr>
        <w:t>Programme</w:t>
      </w:r>
      <w:proofErr w:type="spellEnd"/>
      <w:r w:rsidRPr="0058552A">
        <w:rPr>
          <w:rFonts w:ascii="Arial" w:hAnsi="Arial" w:cs="Arial"/>
        </w:rPr>
        <w:t xml:space="preserve"> (NDPP) in the UK takes a similar approach by providing organized weight loss and exercise programs. According to a review of its performance, participants' blood sugar levels and weight loss were significantly improved [63].</w:t>
      </w:r>
      <w:r w:rsidRPr="0058552A">
        <w:rPr>
          <w:rFonts w:ascii="Arial" w:hAnsi="Arial" w:cs="Arial"/>
          <w:spacing w:val="-8"/>
        </w:rPr>
        <w:t xml:space="preserve"> </w:t>
      </w:r>
      <w:r w:rsidRPr="0058552A">
        <w:rPr>
          <w:rFonts w:ascii="Arial" w:hAnsi="Arial" w:cs="Arial"/>
        </w:rPr>
        <w:t>In</w:t>
      </w:r>
      <w:r w:rsidRPr="0058552A">
        <w:rPr>
          <w:rFonts w:ascii="Arial" w:hAnsi="Arial" w:cs="Arial"/>
          <w:spacing w:val="-8"/>
        </w:rPr>
        <w:t xml:space="preserve"> </w:t>
      </w:r>
      <w:r w:rsidRPr="0058552A">
        <w:rPr>
          <w:rFonts w:ascii="Arial" w:hAnsi="Arial" w:cs="Arial"/>
        </w:rPr>
        <w:t>Australia,</w:t>
      </w:r>
      <w:r w:rsidRPr="0058552A">
        <w:rPr>
          <w:rFonts w:ascii="Arial" w:hAnsi="Arial" w:cs="Arial"/>
          <w:spacing w:val="-8"/>
        </w:rPr>
        <w:t xml:space="preserve"> </w:t>
      </w:r>
      <w:r w:rsidRPr="0058552A">
        <w:rPr>
          <w:rFonts w:ascii="Arial" w:hAnsi="Arial" w:cs="Arial"/>
        </w:rPr>
        <w:t>Life!</w:t>
      </w:r>
      <w:r w:rsidRPr="0058552A">
        <w:rPr>
          <w:rFonts w:ascii="Arial" w:hAnsi="Arial" w:cs="Arial"/>
          <w:spacing w:val="-9"/>
        </w:rPr>
        <w:t xml:space="preserve"> </w:t>
      </w:r>
      <w:r w:rsidRPr="0058552A">
        <w:rPr>
          <w:rFonts w:ascii="Arial" w:hAnsi="Arial" w:cs="Arial"/>
        </w:rPr>
        <w:t>Program</w:t>
      </w:r>
      <w:r w:rsidRPr="0058552A">
        <w:rPr>
          <w:rFonts w:ascii="Arial" w:hAnsi="Arial" w:cs="Arial"/>
          <w:spacing w:val="-8"/>
        </w:rPr>
        <w:t xml:space="preserve"> </w:t>
      </w:r>
      <w:r w:rsidRPr="0058552A">
        <w:rPr>
          <w:rFonts w:ascii="Arial" w:hAnsi="Arial" w:cs="Arial"/>
        </w:rPr>
        <w:t>has</w:t>
      </w:r>
      <w:r w:rsidRPr="0058552A">
        <w:rPr>
          <w:rFonts w:ascii="Arial" w:hAnsi="Arial" w:cs="Arial"/>
          <w:spacing w:val="-8"/>
        </w:rPr>
        <w:t xml:space="preserve"> </w:t>
      </w:r>
      <w:r w:rsidRPr="0058552A">
        <w:rPr>
          <w:rFonts w:ascii="Arial" w:hAnsi="Arial" w:cs="Arial"/>
        </w:rPr>
        <w:t>also</w:t>
      </w:r>
      <w:r w:rsidRPr="0058552A">
        <w:rPr>
          <w:rFonts w:ascii="Arial" w:hAnsi="Arial" w:cs="Arial"/>
          <w:spacing w:val="-8"/>
        </w:rPr>
        <w:t xml:space="preserve"> </w:t>
      </w:r>
      <w:r w:rsidRPr="0058552A">
        <w:rPr>
          <w:rFonts w:ascii="Arial" w:hAnsi="Arial" w:cs="Arial"/>
        </w:rPr>
        <w:t>shown</w:t>
      </w:r>
      <w:r w:rsidRPr="0058552A">
        <w:rPr>
          <w:rFonts w:ascii="Arial" w:hAnsi="Arial" w:cs="Arial"/>
          <w:spacing w:val="-8"/>
        </w:rPr>
        <w:t xml:space="preserve"> </w:t>
      </w:r>
      <w:r w:rsidRPr="0058552A">
        <w:rPr>
          <w:rFonts w:ascii="Arial" w:hAnsi="Arial" w:cs="Arial"/>
        </w:rPr>
        <w:t>promising results in Victoria after the Victorian Government funded it, as the volunteers have documented</w:t>
      </w:r>
      <w:r w:rsidRPr="0058552A">
        <w:rPr>
          <w:rFonts w:ascii="Arial" w:hAnsi="Arial" w:cs="Arial"/>
          <w:spacing w:val="-7"/>
        </w:rPr>
        <w:t xml:space="preserve"> </w:t>
      </w:r>
      <w:r w:rsidRPr="0058552A">
        <w:rPr>
          <w:rFonts w:ascii="Arial" w:hAnsi="Arial" w:cs="Arial"/>
        </w:rPr>
        <w:t>29%</w:t>
      </w:r>
      <w:r w:rsidRPr="0058552A">
        <w:rPr>
          <w:rFonts w:ascii="Arial" w:hAnsi="Arial" w:cs="Arial"/>
          <w:spacing w:val="-8"/>
        </w:rPr>
        <w:t xml:space="preserve"> </w:t>
      </w:r>
      <w:r w:rsidRPr="0058552A">
        <w:rPr>
          <w:rFonts w:ascii="Arial" w:hAnsi="Arial" w:cs="Arial"/>
        </w:rPr>
        <w:t>decrease</w:t>
      </w:r>
      <w:r w:rsidRPr="0058552A">
        <w:rPr>
          <w:rFonts w:ascii="Arial" w:hAnsi="Arial" w:cs="Arial"/>
          <w:spacing w:val="-8"/>
        </w:rPr>
        <w:t xml:space="preserve"> </w:t>
      </w:r>
      <w:r w:rsidRPr="0058552A">
        <w:rPr>
          <w:rFonts w:ascii="Arial" w:hAnsi="Arial" w:cs="Arial"/>
        </w:rPr>
        <w:t>in</w:t>
      </w:r>
      <w:r w:rsidRPr="0058552A">
        <w:rPr>
          <w:rFonts w:ascii="Arial" w:hAnsi="Arial" w:cs="Arial"/>
          <w:spacing w:val="-7"/>
        </w:rPr>
        <w:t xml:space="preserve"> </w:t>
      </w:r>
      <w:r w:rsidRPr="0058552A">
        <w:rPr>
          <w:rFonts w:ascii="Arial" w:hAnsi="Arial" w:cs="Arial"/>
        </w:rPr>
        <w:t>the</w:t>
      </w:r>
      <w:r w:rsidRPr="0058552A">
        <w:rPr>
          <w:rFonts w:ascii="Arial" w:hAnsi="Arial" w:cs="Arial"/>
          <w:spacing w:val="-6"/>
        </w:rPr>
        <w:t xml:space="preserve"> </w:t>
      </w:r>
      <w:r w:rsidRPr="0058552A">
        <w:rPr>
          <w:rFonts w:ascii="Arial" w:hAnsi="Arial" w:cs="Arial"/>
        </w:rPr>
        <w:t>development</w:t>
      </w:r>
      <w:r w:rsidRPr="0058552A">
        <w:rPr>
          <w:rFonts w:ascii="Arial" w:hAnsi="Arial" w:cs="Arial"/>
          <w:spacing w:val="-5"/>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diabetes</w:t>
      </w:r>
      <w:r w:rsidRPr="0058552A">
        <w:rPr>
          <w:rFonts w:ascii="Arial" w:hAnsi="Arial" w:cs="Arial"/>
          <w:spacing w:val="-8"/>
        </w:rPr>
        <w:t xml:space="preserve"> </w:t>
      </w:r>
      <w:r w:rsidRPr="0058552A">
        <w:rPr>
          <w:rFonts w:ascii="Arial" w:hAnsi="Arial" w:cs="Arial"/>
        </w:rPr>
        <w:t>after</w:t>
      </w:r>
      <w:r w:rsidRPr="0058552A">
        <w:rPr>
          <w:rFonts w:ascii="Arial" w:hAnsi="Arial" w:cs="Arial"/>
          <w:spacing w:val="-6"/>
        </w:rPr>
        <w:t xml:space="preserve"> </w:t>
      </w:r>
      <w:r w:rsidRPr="0058552A">
        <w:rPr>
          <w:rFonts w:ascii="Arial" w:hAnsi="Arial" w:cs="Arial"/>
        </w:rPr>
        <w:t>four</w:t>
      </w:r>
      <w:r w:rsidRPr="0058552A">
        <w:rPr>
          <w:rFonts w:ascii="Arial" w:hAnsi="Arial" w:cs="Arial"/>
          <w:spacing w:val="-7"/>
        </w:rPr>
        <w:t xml:space="preserve"> </w:t>
      </w:r>
      <w:r w:rsidRPr="0058552A">
        <w:rPr>
          <w:rFonts w:ascii="Arial" w:hAnsi="Arial" w:cs="Arial"/>
        </w:rPr>
        <w:t>years [64]. Finland's Diabetes Prevention Study (DPS) was the first to demonstrate that lifestyle changes can prevent diabetes, with long-term follow-ups indicating persistent</w:t>
      </w:r>
      <w:r w:rsidRPr="0058552A">
        <w:rPr>
          <w:rFonts w:ascii="Arial" w:hAnsi="Arial" w:cs="Arial"/>
          <w:spacing w:val="-6"/>
        </w:rPr>
        <w:t xml:space="preserve"> </w:t>
      </w:r>
      <w:r w:rsidRPr="0058552A">
        <w:rPr>
          <w:rFonts w:ascii="Arial" w:hAnsi="Arial" w:cs="Arial"/>
        </w:rPr>
        <w:t>effects</w:t>
      </w:r>
      <w:r w:rsidRPr="0058552A">
        <w:rPr>
          <w:rFonts w:ascii="Arial" w:hAnsi="Arial" w:cs="Arial"/>
          <w:spacing w:val="-6"/>
        </w:rPr>
        <w:t xml:space="preserve"> </w:t>
      </w:r>
      <w:r w:rsidRPr="0058552A">
        <w:rPr>
          <w:rFonts w:ascii="Arial" w:hAnsi="Arial" w:cs="Arial"/>
        </w:rPr>
        <w:t>even</w:t>
      </w:r>
      <w:r w:rsidRPr="0058552A">
        <w:rPr>
          <w:rFonts w:ascii="Arial" w:hAnsi="Arial" w:cs="Arial"/>
          <w:spacing w:val="-7"/>
        </w:rPr>
        <w:t xml:space="preserve"> </w:t>
      </w:r>
      <w:r w:rsidRPr="0058552A">
        <w:rPr>
          <w:rFonts w:ascii="Arial" w:hAnsi="Arial" w:cs="Arial"/>
        </w:rPr>
        <w:t>10</w:t>
      </w:r>
      <w:r w:rsidRPr="0058552A">
        <w:rPr>
          <w:rFonts w:ascii="Arial" w:hAnsi="Arial" w:cs="Arial"/>
          <w:spacing w:val="-7"/>
        </w:rPr>
        <w:t xml:space="preserve"> </w:t>
      </w:r>
      <w:r w:rsidRPr="0058552A">
        <w:rPr>
          <w:rFonts w:ascii="Arial" w:hAnsi="Arial" w:cs="Arial"/>
        </w:rPr>
        <w:t>years</w:t>
      </w:r>
      <w:r w:rsidRPr="0058552A">
        <w:rPr>
          <w:rFonts w:ascii="Arial" w:hAnsi="Arial" w:cs="Arial"/>
          <w:spacing w:val="-7"/>
        </w:rPr>
        <w:t xml:space="preserve"> </w:t>
      </w:r>
      <w:r w:rsidRPr="0058552A">
        <w:rPr>
          <w:rFonts w:ascii="Arial" w:hAnsi="Arial" w:cs="Arial"/>
        </w:rPr>
        <w:t>after</w:t>
      </w:r>
      <w:r w:rsidRPr="0058552A">
        <w:rPr>
          <w:rFonts w:ascii="Arial" w:hAnsi="Arial" w:cs="Arial"/>
          <w:spacing w:val="-8"/>
        </w:rPr>
        <w:t xml:space="preserve"> </w:t>
      </w:r>
      <w:r w:rsidRPr="0058552A">
        <w:rPr>
          <w:rFonts w:ascii="Arial" w:hAnsi="Arial" w:cs="Arial"/>
        </w:rPr>
        <w:t>the</w:t>
      </w:r>
      <w:r w:rsidRPr="0058552A">
        <w:rPr>
          <w:rFonts w:ascii="Arial" w:hAnsi="Arial" w:cs="Arial"/>
          <w:spacing w:val="-7"/>
        </w:rPr>
        <w:t xml:space="preserve"> </w:t>
      </w:r>
      <w:r w:rsidRPr="0058552A">
        <w:rPr>
          <w:rFonts w:ascii="Arial" w:hAnsi="Arial" w:cs="Arial"/>
        </w:rPr>
        <w:t>intervention [65].</w:t>
      </w:r>
      <w:r w:rsidRPr="0058552A">
        <w:rPr>
          <w:rFonts w:ascii="Arial" w:hAnsi="Arial" w:cs="Arial"/>
          <w:spacing w:val="-7"/>
        </w:rPr>
        <w:t xml:space="preserve"> </w:t>
      </w:r>
      <w:r w:rsidRPr="0058552A">
        <w:rPr>
          <w:rFonts w:ascii="Arial" w:hAnsi="Arial" w:cs="Arial"/>
        </w:rPr>
        <w:t>Through culturally appropriate dietary and exercise practices, a number of community-based initiatives, like the Diabetes Community Lifestyle Improvement Program (D-CLIP), have</w:t>
      </w:r>
      <w:r w:rsidRPr="0058552A">
        <w:rPr>
          <w:rFonts w:ascii="Arial" w:hAnsi="Arial" w:cs="Arial"/>
          <w:spacing w:val="-4"/>
        </w:rPr>
        <w:t xml:space="preserve"> </w:t>
      </w:r>
      <w:r w:rsidRPr="0058552A">
        <w:rPr>
          <w:rFonts w:ascii="Arial" w:hAnsi="Arial" w:cs="Arial"/>
        </w:rPr>
        <w:t>demonstrated</w:t>
      </w:r>
      <w:r w:rsidRPr="0058552A">
        <w:rPr>
          <w:rFonts w:ascii="Arial" w:hAnsi="Arial" w:cs="Arial"/>
          <w:spacing w:val="-3"/>
        </w:rPr>
        <w:t xml:space="preserve"> </w:t>
      </w:r>
      <w:r w:rsidRPr="0058552A">
        <w:rPr>
          <w:rFonts w:ascii="Arial" w:hAnsi="Arial" w:cs="Arial"/>
        </w:rPr>
        <w:t>efficacy</w:t>
      </w:r>
      <w:r w:rsidRPr="0058552A">
        <w:rPr>
          <w:rFonts w:ascii="Arial" w:hAnsi="Arial" w:cs="Arial"/>
          <w:spacing w:val="-4"/>
        </w:rPr>
        <w:t xml:space="preserve"> </w:t>
      </w:r>
      <w:r w:rsidRPr="0058552A">
        <w:rPr>
          <w:rFonts w:ascii="Arial" w:hAnsi="Arial" w:cs="Arial"/>
        </w:rPr>
        <w:t>in</w:t>
      </w:r>
      <w:r w:rsidRPr="0058552A">
        <w:rPr>
          <w:rFonts w:ascii="Arial" w:hAnsi="Arial" w:cs="Arial"/>
          <w:spacing w:val="-3"/>
        </w:rPr>
        <w:t xml:space="preserve"> </w:t>
      </w:r>
      <w:r w:rsidRPr="0058552A">
        <w:rPr>
          <w:rFonts w:ascii="Arial" w:hAnsi="Arial" w:cs="Arial"/>
        </w:rPr>
        <w:t>reducing</w:t>
      </w:r>
      <w:r w:rsidRPr="0058552A">
        <w:rPr>
          <w:rFonts w:ascii="Arial" w:hAnsi="Arial" w:cs="Arial"/>
          <w:spacing w:val="-4"/>
        </w:rPr>
        <w:t xml:space="preserve"> </w:t>
      </w:r>
      <w:r w:rsidRPr="0058552A">
        <w:rPr>
          <w:rFonts w:ascii="Arial" w:hAnsi="Arial" w:cs="Arial"/>
        </w:rPr>
        <w:t>the</w:t>
      </w:r>
      <w:r w:rsidRPr="0058552A">
        <w:rPr>
          <w:rFonts w:ascii="Arial" w:hAnsi="Arial" w:cs="Arial"/>
          <w:spacing w:val="-4"/>
        </w:rPr>
        <w:t xml:space="preserve"> </w:t>
      </w:r>
      <w:r w:rsidRPr="0058552A">
        <w:rPr>
          <w:rFonts w:ascii="Arial" w:hAnsi="Arial" w:cs="Arial"/>
        </w:rPr>
        <w:t>incidence</w:t>
      </w:r>
      <w:r w:rsidRPr="0058552A">
        <w:rPr>
          <w:rFonts w:ascii="Arial" w:hAnsi="Arial" w:cs="Arial"/>
          <w:spacing w:val="-4"/>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4"/>
        </w:rPr>
        <w:t xml:space="preserve"> </w:t>
      </w:r>
      <w:r w:rsidRPr="0058552A">
        <w:rPr>
          <w:rFonts w:ascii="Arial" w:hAnsi="Arial" w:cs="Arial"/>
        </w:rPr>
        <w:t>in</w:t>
      </w:r>
      <w:r w:rsidRPr="0058552A">
        <w:rPr>
          <w:rFonts w:ascii="Arial" w:hAnsi="Arial" w:cs="Arial"/>
          <w:spacing w:val="-2"/>
        </w:rPr>
        <w:t xml:space="preserve"> </w:t>
      </w:r>
      <w:r w:rsidRPr="0058552A">
        <w:rPr>
          <w:rFonts w:ascii="Arial" w:hAnsi="Arial" w:cs="Arial"/>
        </w:rPr>
        <w:t>India.</w:t>
      </w:r>
      <w:r w:rsidRPr="0058552A">
        <w:rPr>
          <w:rFonts w:ascii="Arial" w:hAnsi="Arial" w:cs="Arial"/>
          <w:spacing w:val="-3"/>
        </w:rPr>
        <w:t xml:space="preserve"> </w:t>
      </w:r>
      <w:r w:rsidRPr="0058552A">
        <w:rPr>
          <w:rFonts w:ascii="Arial" w:hAnsi="Arial" w:cs="Arial"/>
        </w:rPr>
        <w:t>The</w:t>
      </w:r>
      <w:r w:rsidRPr="0058552A">
        <w:rPr>
          <w:rFonts w:ascii="Arial" w:hAnsi="Arial" w:cs="Arial"/>
          <w:spacing w:val="-5"/>
        </w:rPr>
        <w:t xml:space="preserve"> </w:t>
      </w:r>
      <w:r w:rsidRPr="0058552A">
        <w:rPr>
          <w:rFonts w:ascii="Arial" w:hAnsi="Arial" w:cs="Arial"/>
        </w:rPr>
        <w:t>program was culturally modified to include local community involvement and Indian eating customs. SMS reminders and mobile devices were employed to improve participant adherence [66].</w:t>
      </w:r>
    </w:p>
    <w:p w14:paraId="11A7D550" w14:textId="0BB5C02C" w:rsidR="00C82F3F" w:rsidRPr="0058552A" w:rsidRDefault="00C82F3F" w:rsidP="00C82F3F">
      <w:pPr>
        <w:pStyle w:val="BodyText"/>
        <w:numPr>
          <w:ilvl w:val="0"/>
          <w:numId w:val="31"/>
        </w:numPr>
        <w:spacing w:before="1" w:line="360" w:lineRule="auto"/>
        <w:ind w:right="304"/>
        <w:jc w:val="both"/>
        <w:rPr>
          <w:rFonts w:ascii="Arial" w:hAnsi="Arial" w:cs="Arial"/>
          <w:b/>
          <w:bCs/>
          <w:sz w:val="22"/>
          <w:szCs w:val="22"/>
        </w:rPr>
      </w:pPr>
      <w:r w:rsidRPr="0058552A">
        <w:rPr>
          <w:rFonts w:ascii="Arial" w:hAnsi="Arial" w:cs="Arial"/>
          <w:b/>
          <w:bCs/>
          <w:sz w:val="22"/>
          <w:szCs w:val="22"/>
        </w:rPr>
        <w:t>CHALLENGES AND EMERGING ISSUES</w:t>
      </w:r>
    </w:p>
    <w:p w14:paraId="150A79D2" w14:textId="5086B355" w:rsidR="00C82F3F" w:rsidRPr="0058552A" w:rsidRDefault="00C82F3F" w:rsidP="00C82F3F">
      <w:pPr>
        <w:pStyle w:val="BodyText"/>
        <w:spacing w:before="1" w:line="360" w:lineRule="auto"/>
        <w:ind w:right="304"/>
        <w:jc w:val="both"/>
        <w:rPr>
          <w:rFonts w:ascii="Arial" w:hAnsi="Arial" w:cs="Arial"/>
          <w:b/>
          <w:bCs/>
          <w:sz w:val="22"/>
          <w:szCs w:val="22"/>
          <w:u w:val="single"/>
        </w:rPr>
      </w:pPr>
      <w:r w:rsidRPr="0058552A">
        <w:rPr>
          <w:rFonts w:ascii="Arial" w:hAnsi="Arial" w:cs="Arial"/>
          <w:b/>
          <w:bCs/>
          <w:sz w:val="22"/>
          <w:szCs w:val="22"/>
          <w:u w:val="single"/>
        </w:rPr>
        <w:t>BARRIERS TO EFFECTIVE DIABETES MANAGEMENT</w:t>
      </w:r>
    </w:p>
    <w:p w14:paraId="27AF188E" w14:textId="77777777" w:rsidR="00C82F3F" w:rsidRPr="0058552A" w:rsidRDefault="00C82F3F" w:rsidP="00C82F3F">
      <w:pPr>
        <w:pStyle w:val="BodyText"/>
        <w:ind w:right="305"/>
        <w:jc w:val="both"/>
        <w:rPr>
          <w:rFonts w:ascii="Arial" w:hAnsi="Arial" w:cs="Arial"/>
        </w:rPr>
      </w:pPr>
      <w:r w:rsidRPr="0058552A">
        <w:rPr>
          <w:rFonts w:ascii="Arial" w:hAnsi="Arial" w:cs="Arial"/>
        </w:rPr>
        <w:t>Access</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1"/>
        </w:rPr>
        <w:t xml:space="preserve"> </w:t>
      </w:r>
      <w:r w:rsidRPr="0058552A">
        <w:rPr>
          <w:rFonts w:ascii="Arial" w:hAnsi="Arial" w:cs="Arial"/>
        </w:rPr>
        <w:t>medicine</w:t>
      </w:r>
      <w:r w:rsidRPr="0058552A">
        <w:rPr>
          <w:rFonts w:ascii="Arial" w:hAnsi="Arial" w:cs="Arial"/>
          <w:spacing w:val="-10"/>
        </w:rPr>
        <w:t xml:space="preserve"> </w:t>
      </w:r>
      <w:r w:rsidRPr="0058552A">
        <w:rPr>
          <w:rFonts w:ascii="Arial" w:hAnsi="Arial" w:cs="Arial"/>
        </w:rPr>
        <w:t>and</w:t>
      </w:r>
      <w:r w:rsidRPr="0058552A">
        <w:rPr>
          <w:rFonts w:ascii="Arial" w:hAnsi="Arial" w:cs="Arial"/>
          <w:spacing w:val="-9"/>
        </w:rPr>
        <w:t xml:space="preserve"> </w:t>
      </w:r>
      <w:r w:rsidRPr="0058552A">
        <w:rPr>
          <w:rFonts w:ascii="Arial" w:hAnsi="Arial" w:cs="Arial"/>
        </w:rPr>
        <w:t>medical</w:t>
      </w:r>
      <w:r w:rsidRPr="0058552A">
        <w:rPr>
          <w:rFonts w:ascii="Arial" w:hAnsi="Arial" w:cs="Arial"/>
          <w:spacing w:val="-11"/>
        </w:rPr>
        <w:t xml:space="preserve"> </w:t>
      </w:r>
      <w:r w:rsidRPr="0058552A">
        <w:rPr>
          <w:rFonts w:ascii="Arial" w:hAnsi="Arial" w:cs="Arial"/>
        </w:rPr>
        <w:t>treatment.</w:t>
      </w:r>
      <w:r w:rsidRPr="0058552A">
        <w:rPr>
          <w:rFonts w:ascii="Arial" w:hAnsi="Arial" w:cs="Arial"/>
          <w:spacing w:val="-10"/>
        </w:rPr>
        <w:t xml:space="preserve"> </w:t>
      </w:r>
      <w:r w:rsidRPr="0058552A">
        <w:rPr>
          <w:rFonts w:ascii="Arial" w:hAnsi="Arial" w:cs="Arial"/>
        </w:rPr>
        <w:t>Patients</w:t>
      </w:r>
      <w:r w:rsidRPr="0058552A">
        <w:rPr>
          <w:rFonts w:ascii="Arial" w:hAnsi="Arial" w:cs="Arial"/>
          <w:spacing w:val="-11"/>
        </w:rPr>
        <w:t xml:space="preserve"> </w:t>
      </w:r>
      <w:r w:rsidRPr="0058552A">
        <w:rPr>
          <w:rFonts w:ascii="Arial" w:hAnsi="Arial" w:cs="Arial"/>
        </w:rPr>
        <w:t>tend</w:t>
      </w:r>
      <w:r w:rsidRPr="0058552A">
        <w:rPr>
          <w:rFonts w:ascii="Arial" w:hAnsi="Arial" w:cs="Arial"/>
          <w:spacing w:val="-12"/>
        </w:rPr>
        <w:t xml:space="preserve"> </w:t>
      </w:r>
      <w:r w:rsidRPr="0058552A">
        <w:rPr>
          <w:rFonts w:ascii="Arial" w:hAnsi="Arial" w:cs="Arial"/>
        </w:rPr>
        <w:t>to</w:t>
      </w:r>
      <w:r w:rsidRPr="0058552A">
        <w:rPr>
          <w:rFonts w:ascii="Arial" w:hAnsi="Arial" w:cs="Arial"/>
          <w:spacing w:val="-11"/>
        </w:rPr>
        <w:t xml:space="preserve"> </w:t>
      </w:r>
      <w:r w:rsidRPr="0058552A">
        <w:rPr>
          <w:rFonts w:ascii="Arial" w:hAnsi="Arial" w:cs="Arial"/>
        </w:rPr>
        <w:t>experience</w:t>
      </w:r>
      <w:r w:rsidRPr="0058552A">
        <w:rPr>
          <w:rFonts w:ascii="Arial" w:hAnsi="Arial" w:cs="Arial"/>
          <w:spacing w:val="-13"/>
        </w:rPr>
        <w:t xml:space="preserve"> </w:t>
      </w:r>
      <w:r w:rsidRPr="0058552A">
        <w:rPr>
          <w:rFonts w:ascii="Arial" w:hAnsi="Arial" w:cs="Arial"/>
        </w:rPr>
        <w:t>logistics</w:t>
      </w:r>
      <w:r w:rsidRPr="0058552A">
        <w:rPr>
          <w:rFonts w:ascii="Arial" w:hAnsi="Arial" w:cs="Arial"/>
          <w:spacing w:val="-11"/>
        </w:rPr>
        <w:t xml:space="preserve"> </w:t>
      </w:r>
      <w:r w:rsidRPr="0058552A">
        <w:rPr>
          <w:rFonts w:ascii="Arial" w:hAnsi="Arial" w:cs="Arial"/>
        </w:rPr>
        <w:t>and</w:t>
      </w:r>
      <w:r w:rsidRPr="0058552A">
        <w:rPr>
          <w:rFonts w:ascii="Arial" w:hAnsi="Arial" w:cs="Arial"/>
          <w:spacing w:val="-12"/>
        </w:rPr>
        <w:t xml:space="preserve"> </w:t>
      </w:r>
      <w:r w:rsidRPr="0058552A">
        <w:rPr>
          <w:rFonts w:ascii="Arial" w:hAnsi="Arial" w:cs="Arial"/>
        </w:rPr>
        <w:t>cost issues due to the regular doctor visits for blood glucose checks, issues, and refills of medication. Solutions in digital health and telemedicine have been proposed as means to bridge these gaps. Nevertheless, access to technology remains a challenge for those residing in rural communities or individuals from low-income families. (ADA 2022)</w:t>
      </w:r>
    </w:p>
    <w:p w14:paraId="68CE7D44" w14:textId="77777777" w:rsidR="00C82F3F" w:rsidRPr="0058552A" w:rsidRDefault="00C82F3F" w:rsidP="00C82F3F">
      <w:pPr>
        <w:pStyle w:val="BodyText"/>
        <w:spacing w:before="61"/>
        <w:rPr>
          <w:rFonts w:ascii="Arial" w:hAnsi="Arial" w:cs="Arial"/>
        </w:rPr>
      </w:pPr>
      <w:r w:rsidRPr="0058552A">
        <w:rPr>
          <w:rFonts w:ascii="Arial" w:hAnsi="Arial" w:cs="Arial"/>
          <w:u w:val="single"/>
        </w:rPr>
        <w:t>Patient</w:t>
      </w:r>
      <w:r w:rsidRPr="0058552A">
        <w:rPr>
          <w:rFonts w:ascii="Arial" w:hAnsi="Arial" w:cs="Arial"/>
          <w:spacing w:val="-2"/>
          <w:u w:val="single"/>
        </w:rPr>
        <w:t xml:space="preserve"> </w:t>
      </w:r>
      <w:r w:rsidRPr="0058552A">
        <w:rPr>
          <w:rFonts w:ascii="Arial" w:hAnsi="Arial" w:cs="Arial"/>
          <w:u w:val="single"/>
        </w:rPr>
        <w:t>education</w:t>
      </w:r>
      <w:r w:rsidRPr="0058552A">
        <w:rPr>
          <w:rFonts w:ascii="Arial" w:hAnsi="Arial" w:cs="Arial"/>
          <w:spacing w:val="-1"/>
          <w:u w:val="single"/>
        </w:rPr>
        <w:t xml:space="preserve"> </w:t>
      </w:r>
      <w:r w:rsidRPr="0058552A">
        <w:rPr>
          <w:rFonts w:ascii="Arial" w:hAnsi="Arial" w:cs="Arial"/>
          <w:u w:val="single"/>
        </w:rPr>
        <w:t>and</w:t>
      </w:r>
      <w:r w:rsidRPr="0058552A">
        <w:rPr>
          <w:rFonts w:ascii="Arial" w:hAnsi="Arial" w:cs="Arial"/>
          <w:spacing w:val="-2"/>
          <w:u w:val="single"/>
        </w:rPr>
        <w:t xml:space="preserve"> </w:t>
      </w:r>
      <w:r w:rsidRPr="0058552A">
        <w:rPr>
          <w:rFonts w:ascii="Arial" w:hAnsi="Arial" w:cs="Arial"/>
          <w:u w:val="single"/>
        </w:rPr>
        <w:t>health</w:t>
      </w:r>
      <w:r w:rsidRPr="0058552A">
        <w:rPr>
          <w:rFonts w:ascii="Arial" w:hAnsi="Arial" w:cs="Arial"/>
          <w:spacing w:val="-1"/>
          <w:u w:val="single"/>
        </w:rPr>
        <w:t xml:space="preserve"> </w:t>
      </w:r>
      <w:r w:rsidRPr="0058552A">
        <w:rPr>
          <w:rFonts w:ascii="Arial" w:hAnsi="Arial" w:cs="Arial"/>
          <w:spacing w:val="-2"/>
          <w:u w:val="single"/>
        </w:rPr>
        <w:t>literacy</w:t>
      </w:r>
    </w:p>
    <w:p w14:paraId="54A89662" w14:textId="77777777" w:rsidR="00C82F3F" w:rsidRPr="0058552A" w:rsidRDefault="00C82F3F" w:rsidP="00C82F3F">
      <w:pPr>
        <w:pStyle w:val="BodyText"/>
        <w:spacing w:before="100"/>
        <w:rPr>
          <w:rFonts w:ascii="Arial" w:hAnsi="Arial" w:cs="Arial"/>
        </w:rPr>
      </w:pPr>
    </w:p>
    <w:p w14:paraId="629E1108" w14:textId="77777777" w:rsidR="00C82F3F" w:rsidRPr="0058552A" w:rsidRDefault="00C82F3F" w:rsidP="00C82F3F">
      <w:pPr>
        <w:pStyle w:val="BodyText"/>
        <w:spacing w:before="1"/>
        <w:ind w:right="303"/>
        <w:jc w:val="both"/>
        <w:rPr>
          <w:rFonts w:ascii="Arial" w:hAnsi="Arial" w:cs="Arial"/>
        </w:rPr>
      </w:pPr>
      <w:r w:rsidRPr="0058552A">
        <w:rPr>
          <w:rFonts w:ascii="Arial" w:hAnsi="Arial" w:cs="Arial"/>
        </w:rPr>
        <w:t>Policies that promote healthcare affordability, expand insurance, and regulate the cost of</w:t>
      </w:r>
      <w:r w:rsidRPr="0058552A">
        <w:rPr>
          <w:rFonts w:ascii="Arial" w:hAnsi="Arial" w:cs="Arial"/>
          <w:spacing w:val="-15"/>
        </w:rPr>
        <w:t xml:space="preserve"> </w:t>
      </w:r>
      <w:r w:rsidRPr="0058552A">
        <w:rPr>
          <w:rFonts w:ascii="Arial" w:hAnsi="Arial" w:cs="Arial"/>
        </w:rPr>
        <w:t>prescription</w:t>
      </w:r>
      <w:r w:rsidRPr="0058552A">
        <w:rPr>
          <w:rFonts w:ascii="Arial" w:hAnsi="Arial" w:cs="Arial"/>
          <w:spacing w:val="-14"/>
        </w:rPr>
        <w:t xml:space="preserve"> </w:t>
      </w:r>
      <w:r w:rsidRPr="0058552A">
        <w:rPr>
          <w:rFonts w:ascii="Arial" w:hAnsi="Arial" w:cs="Arial"/>
        </w:rPr>
        <w:t>drugs</w:t>
      </w:r>
      <w:r w:rsidRPr="0058552A">
        <w:rPr>
          <w:rFonts w:ascii="Arial" w:hAnsi="Arial" w:cs="Arial"/>
          <w:spacing w:val="-15"/>
        </w:rPr>
        <w:t xml:space="preserve"> </w:t>
      </w:r>
      <w:r w:rsidRPr="0058552A">
        <w:rPr>
          <w:rFonts w:ascii="Arial" w:hAnsi="Arial" w:cs="Arial"/>
        </w:rPr>
        <w:t>are</w:t>
      </w:r>
      <w:r w:rsidRPr="0058552A">
        <w:rPr>
          <w:rFonts w:ascii="Arial" w:hAnsi="Arial" w:cs="Arial"/>
          <w:spacing w:val="-15"/>
        </w:rPr>
        <w:t xml:space="preserve"> </w:t>
      </w:r>
      <w:r w:rsidRPr="0058552A">
        <w:rPr>
          <w:rFonts w:ascii="Arial" w:hAnsi="Arial" w:cs="Arial"/>
        </w:rPr>
        <w:t>critical</w:t>
      </w:r>
      <w:r w:rsidRPr="0058552A">
        <w:rPr>
          <w:rFonts w:ascii="Arial" w:hAnsi="Arial" w:cs="Arial"/>
          <w:spacing w:val="-14"/>
        </w:rPr>
        <w:t xml:space="preserve"> </w:t>
      </w:r>
      <w:r w:rsidRPr="0058552A">
        <w:rPr>
          <w:rFonts w:ascii="Arial" w:hAnsi="Arial" w:cs="Arial"/>
        </w:rPr>
        <w:t>to</w:t>
      </w:r>
      <w:r w:rsidRPr="0058552A">
        <w:rPr>
          <w:rFonts w:ascii="Arial" w:hAnsi="Arial" w:cs="Arial"/>
          <w:spacing w:val="-14"/>
        </w:rPr>
        <w:t xml:space="preserve"> </w:t>
      </w:r>
      <w:r w:rsidRPr="0058552A">
        <w:rPr>
          <w:rFonts w:ascii="Arial" w:hAnsi="Arial" w:cs="Arial"/>
        </w:rPr>
        <w:t>eliminating</w:t>
      </w:r>
      <w:r w:rsidRPr="0058552A">
        <w:rPr>
          <w:rFonts w:ascii="Arial" w:hAnsi="Arial" w:cs="Arial"/>
          <w:spacing w:val="-14"/>
        </w:rPr>
        <w:t xml:space="preserve"> </w:t>
      </w:r>
      <w:r w:rsidRPr="0058552A">
        <w:rPr>
          <w:rFonts w:ascii="Arial" w:hAnsi="Arial" w:cs="Arial"/>
        </w:rPr>
        <w:t>such</w:t>
      </w:r>
      <w:r w:rsidRPr="0058552A">
        <w:rPr>
          <w:rFonts w:ascii="Arial" w:hAnsi="Arial" w:cs="Arial"/>
          <w:spacing w:val="-14"/>
        </w:rPr>
        <w:t xml:space="preserve"> </w:t>
      </w:r>
      <w:r w:rsidRPr="0058552A">
        <w:rPr>
          <w:rFonts w:ascii="Arial" w:hAnsi="Arial" w:cs="Arial"/>
        </w:rPr>
        <w:t>barriers.</w:t>
      </w:r>
      <w:r w:rsidRPr="0058552A">
        <w:rPr>
          <w:rFonts w:ascii="Arial" w:hAnsi="Arial" w:cs="Arial"/>
          <w:spacing w:val="-14"/>
        </w:rPr>
        <w:t xml:space="preserve"> </w:t>
      </w:r>
      <w:r w:rsidRPr="0058552A">
        <w:rPr>
          <w:rFonts w:ascii="Arial" w:hAnsi="Arial" w:cs="Arial"/>
        </w:rPr>
        <w:t>Public-private</w:t>
      </w:r>
      <w:r w:rsidRPr="0058552A">
        <w:rPr>
          <w:rFonts w:ascii="Arial" w:hAnsi="Arial" w:cs="Arial"/>
          <w:spacing w:val="-12"/>
        </w:rPr>
        <w:t xml:space="preserve"> </w:t>
      </w:r>
      <w:r w:rsidRPr="0058552A">
        <w:rPr>
          <w:rFonts w:ascii="Arial" w:hAnsi="Arial" w:cs="Arial"/>
        </w:rPr>
        <w:t>partnerships as</w:t>
      </w:r>
      <w:r w:rsidRPr="0058552A">
        <w:rPr>
          <w:rFonts w:ascii="Arial" w:hAnsi="Arial" w:cs="Arial"/>
          <w:spacing w:val="-5"/>
        </w:rPr>
        <w:t xml:space="preserve"> </w:t>
      </w:r>
      <w:r w:rsidRPr="0058552A">
        <w:rPr>
          <w:rFonts w:ascii="Arial" w:hAnsi="Arial" w:cs="Arial"/>
        </w:rPr>
        <w:t>well</w:t>
      </w:r>
      <w:r w:rsidRPr="0058552A">
        <w:rPr>
          <w:rFonts w:ascii="Arial" w:hAnsi="Arial" w:cs="Arial"/>
          <w:spacing w:val="-4"/>
        </w:rPr>
        <w:t xml:space="preserve"> </w:t>
      </w:r>
      <w:r w:rsidRPr="0058552A">
        <w:rPr>
          <w:rFonts w:ascii="Arial" w:hAnsi="Arial" w:cs="Arial"/>
        </w:rPr>
        <w:t>as</w:t>
      </w:r>
      <w:r w:rsidRPr="0058552A">
        <w:rPr>
          <w:rFonts w:ascii="Arial" w:hAnsi="Arial" w:cs="Arial"/>
          <w:spacing w:val="-5"/>
        </w:rPr>
        <w:t xml:space="preserve"> </w:t>
      </w:r>
      <w:r w:rsidRPr="0058552A">
        <w:rPr>
          <w:rFonts w:ascii="Arial" w:hAnsi="Arial" w:cs="Arial"/>
        </w:rPr>
        <w:t>funding</w:t>
      </w:r>
      <w:r w:rsidRPr="0058552A">
        <w:rPr>
          <w:rFonts w:ascii="Arial" w:hAnsi="Arial" w:cs="Arial"/>
          <w:spacing w:val="-5"/>
        </w:rPr>
        <w:t xml:space="preserve"> </w:t>
      </w:r>
      <w:r w:rsidRPr="0058552A">
        <w:rPr>
          <w:rFonts w:ascii="Arial" w:hAnsi="Arial" w:cs="Arial"/>
        </w:rPr>
        <w:t>from</w:t>
      </w:r>
      <w:r w:rsidRPr="0058552A">
        <w:rPr>
          <w:rFonts w:ascii="Arial" w:hAnsi="Arial" w:cs="Arial"/>
          <w:spacing w:val="-5"/>
        </w:rPr>
        <w:t xml:space="preserve"> </w:t>
      </w:r>
      <w:r w:rsidRPr="0058552A">
        <w:rPr>
          <w:rFonts w:ascii="Arial" w:hAnsi="Arial" w:cs="Arial"/>
        </w:rPr>
        <w:t>the</w:t>
      </w:r>
      <w:r w:rsidRPr="0058552A">
        <w:rPr>
          <w:rFonts w:ascii="Arial" w:hAnsi="Arial" w:cs="Arial"/>
          <w:spacing w:val="-5"/>
        </w:rPr>
        <w:t xml:space="preserve"> </w:t>
      </w:r>
      <w:r w:rsidRPr="0058552A">
        <w:rPr>
          <w:rFonts w:ascii="Arial" w:hAnsi="Arial" w:cs="Arial"/>
        </w:rPr>
        <w:t>government</w:t>
      </w:r>
      <w:r w:rsidRPr="0058552A">
        <w:rPr>
          <w:rFonts w:ascii="Arial" w:hAnsi="Arial" w:cs="Arial"/>
          <w:spacing w:val="-4"/>
        </w:rPr>
        <w:t xml:space="preserve"> </w:t>
      </w:r>
      <w:r w:rsidRPr="0058552A">
        <w:rPr>
          <w:rFonts w:ascii="Arial" w:hAnsi="Arial" w:cs="Arial"/>
        </w:rPr>
        <w:t>could</w:t>
      </w:r>
      <w:r w:rsidRPr="0058552A">
        <w:rPr>
          <w:rFonts w:ascii="Arial" w:hAnsi="Arial" w:cs="Arial"/>
          <w:spacing w:val="-2"/>
        </w:rPr>
        <w:t xml:space="preserve"> </w:t>
      </w:r>
      <w:r w:rsidRPr="0058552A">
        <w:rPr>
          <w:rFonts w:ascii="Arial" w:hAnsi="Arial" w:cs="Arial"/>
        </w:rPr>
        <w:t>also</w:t>
      </w:r>
      <w:r w:rsidRPr="0058552A">
        <w:rPr>
          <w:rFonts w:ascii="Arial" w:hAnsi="Arial" w:cs="Arial"/>
          <w:spacing w:val="-5"/>
        </w:rPr>
        <w:t xml:space="preserve"> </w:t>
      </w:r>
      <w:r w:rsidRPr="0058552A">
        <w:rPr>
          <w:rFonts w:ascii="Arial" w:hAnsi="Arial" w:cs="Arial"/>
        </w:rPr>
        <w:t>play</w:t>
      </w:r>
      <w:r w:rsidRPr="0058552A">
        <w:rPr>
          <w:rFonts w:ascii="Arial" w:hAnsi="Arial" w:cs="Arial"/>
          <w:spacing w:val="-5"/>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key</w:t>
      </w:r>
      <w:r w:rsidRPr="0058552A">
        <w:rPr>
          <w:rFonts w:ascii="Arial" w:hAnsi="Arial" w:cs="Arial"/>
          <w:spacing w:val="-5"/>
        </w:rPr>
        <w:t xml:space="preserve"> </w:t>
      </w:r>
      <w:r w:rsidRPr="0058552A">
        <w:rPr>
          <w:rFonts w:ascii="Arial" w:hAnsi="Arial" w:cs="Arial"/>
        </w:rPr>
        <w:t>role</w:t>
      </w:r>
      <w:r w:rsidRPr="0058552A">
        <w:rPr>
          <w:rFonts w:ascii="Arial" w:hAnsi="Arial" w:cs="Arial"/>
          <w:spacing w:val="-6"/>
        </w:rPr>
        <w:t xml:space="preserve"> </w:t>
      </w:r>
      <w:r w:rsidRPr="0058552A">
        <w:rPr>
          <w:rFonts w:ascii="Arial" w:hAnsi="Arial" w:cs="Arial"/>
        </w:rPr>
        <w:t>in</w:t>
      </w:r>
      <w:r w:rsidRPr="0058552A">
        <w:rPr>
          <w:rFonts w:ascii="Arial" w:hAnsi="Arial" w:cs="Arial"/>
          <w:spacing w:val="-4"/>
        </w:rPr>
        <w:t xml:space="preserve"> </w:t>
      </w:r>
      <w:r w:rsidRPr="0058552A">
        <w:rPr>
          <w:rFonts w:ascii="Arial" w:hAnsi="Arial" w:cs="Arial"/>
        </w:rPr>
        <w:t>ensuring</w:t>
      </w:r>
      <w:r w:rsidRPr="0058552A">
        <w:rPr>
          <w:rFonts w:ascii="Arial" w:hAnsi="Arial" w:cs="Arial"/>
          <w:spacing w:val="-5"/>
        </w:rPr>
        <w:t xml:space="preserve"> </w:t>
      </w:r>
      <w:r w:rsidRPr="0058552A">
        <w:rPr>
          <w:rFonts w:ascii="Arial" w:hAnsi="Arial" w:cs="Arial"/>
        </w:rPr>
        <w:t>everyone has</w:t>
      </w:r>
      <w:r w:rsidRPr="0058552A">
        <w:rPr>
          <w:rFonts w:ascii="Arial" w:hAnsi="Arial" w:cs="Arial"/>
          <w:spacing w:val="-10"/>
        </w:rPr>
        <w:t xml:space="preserve"> </w:t>
      </w:r>
      <w:r w:rsidRPr="0058552A">
        <w:rPr>
          <w:rFonts w:ascii="Arial" w:hAnsi="Arial" w:cs="Arial"/>
        </w:rPr>
        <w:t>access</w:t>
      </w:r>
      <w:r w:rsidRPr="0058552A">
        <w:rPr>
          <w:rFonts w:ascii="Arial" w:hAnsi="Arial" w:cs="Arial"/>
          <w:spacing w:val="-10"/>
        </w:rPr>
        <w:t xml:space="preserve"> </w:t>
      </w:r>
      <w:r w:rsidRPr="0058552A">
        <w:rPr>
          <w:rFonts w:ascii="Arial" w:hAnsi="Arial" w:cs="Arial"/>
        </w:rPr>
        <w:t>to</w:t>
      </w:r>
      <w:r w:rsidRPr="0058552A">
        <w:rPr>
          <w:rFonts w:ascii="Arial" w:hAnsi="Arial" w:cs="Arial"/>
          <w:spacing w:val="-10"/>
        </w:rPr>
        <w:t xml:space="preserve"> </w:t>
      </w:r>
      <w:r w:rsidRPr="0058552A">
        <w:rPr>
          <w:rFonts w:ascii="Arial" w:hAnsi="Arial" w:cs="Arial"/>
        </w:rPr>
        <w:t>diabetes.</w:t>
      </w:r>
      <w:r w:rsidRPr="0058552A">
        <w:rPr>
          <w:rFonts w:ascii="Arial" w:hAnsi="Arial" w:cs="Arial"/>
          <w:spacing w:val="-11"/>
        </w:rPr>
        <w:t xml:space="preserve"> </w:t>
      </w:r>
      <w:r w:rsidRPr="0058552A">
        <w:rPr>
          <w:rFonts w:ascii="Arial" w:hAnsi="Arial" w:cs="Arial"/>
        </w:rPr>
        <w:t>With</w:t>
      </w:r>
      <w:r w:rsidRPr="0058552A">
        <w:rPr>
          <w:rFonts w:ascii="Arial" w:hAnsi="Arial" w:cs="Arial"/>
          <w:spacing w:val="-11"/>
        </w:rPr>
        <w:t xml:space="preserve"> </w:t>
      </w:r>
      <w:r w:rsidRPr="0058552A">
        <w:rPr>
          <w:rFonts w:ascii="Arial" w:hAnsi="Arial" w:cs="Arial"/>
        </w:rPr>
        <w:t>its</w:t>
      </w:r>
      <w:r w:rsidRPr="0058552A">
        <w:rPr>
          <w:rFonts w:ascii="Arial" w:hAnsi="Arial" w:cs="Arial"/>
          <w:spacing w:val="-10"/>
        </w:rPr>
        <w:t xml:space="preserve"> </w:t>
      </w:r>
      <w:r w:rsidRPr="0058552A">
        <w:rPr>
          <w:rFonts w:ascii="Arial" w:hAnsi="Arial" w:cs="Arial"/>
        </w:rPr>
        <w:t>impact</w:t>
      </w:r>
      <w:r w:rsidRPr="0058552A">
        <w:rPr>
          <w:rFonts w:ascii="Arial" w:hAnsi="Arial" w:cs="Arial"/>
          <w:spacing w:val="-10"/>
        </w:rPr>
        <w:t xml:space="preserve"> </w:t>
      </w:r>
      <w:r w:rsidRPr="0058552A">
        <w:rPr>
          <w:rFonts w:ascii="Arial" w:hAnsi="Arial" w:cs="Arial"/>
        </w:rPr>
        <w:t>extending</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0"/>
        </w:rPr>
        <w:t xml:space="preserve"> </w:t>
      </w:r>
      <w:r w:rsidRPr="0058552A">
        <w:rPr>
          <w:rFonts w:ascii="Arial" w:hAnsi="Arial" w:cs="Arial"/>
        </w:rPr>
        <w:t>a</w:t>
      </w:r>
      <w:r w:rsidRPr="0058552A">
        <w:rPr>
          <w:rFonts w:ascii="Arial" w:hAnsi="Arial" w:cs="Arial"/>
          <w:spacing w:val="-12"/>
        </w:rPr>
        <w:t xml:space="preserve"> </w:t>
      </w:r>
      <w:r w:rsidRPr="0058552A">
        <w:rPr>
          <w:rFonts w:ascii="Arial" w:hAnsi="Arial" w:cs="Arial"/>
        </w:rPr>
        <w:t>patient's</w:t>
      </w:r>
      <w:r w:rsidRPr="0058552A">
        <w:rPr>
          <w:rFonts w:ascii="Arial" w:hAnsi="Arial" w:cs="Arial"/>
          <w:spacing w:val="-10"/>
        </w:rPr>
        <w:t xml:space="preserve"> </w:t>
      </w:r>
      <w:r w:rsidRPr="0058552A">
        <w:rPr>
          <w:rFonts w:ascii="Arial" w:hAnsi="Arial" w:cs="Arial"/>
        </w:rPr>
        <w:t>ability</w:t>
      </w:r>
      <w:r w:rsidRPr="0058552A">
        <w:rPr>
          <w:rFonts w:ascii="Arial" w:hAnsi="Arial" w:cs="Arial"/>
          <w:spacing w:val="-11"/>
        </w:rPr>
        <w:t xml:space="preserve"> </w:t>
      </w:r>
      <w:r w:rsidRPr="0058552A">
        <w:rPr>
          <w:rFonts w:ascii="Arial" w:hAnsi="Arial" w:cs="Arial"/>
        </w:rPr>
        <w:t>to</w:t>
      </w:r>
      <w:r w:rsidRPr="0058552A">
        <w:rPr>
          <w:rFonts w:ascii="Arial" w:hAnsi="Arial" w:cs="Arial"/>
          <w:spacing w:val="-10"/>
        </w:rPr>
        <w:t xml:space="preserve"> </w:t>
      </w:r>
      <w:r w:rsidRPr="0058552A">
        <w:rPr>
          <w:rFonts w:ascii="Arial" w:hAnsi="Arial" w:cs="Arial"/>
        </w:rPr>
        <w:t>understand</w:t>
      </w:r>
      <w:r w:rsidRPr="0058552A">
        <w:rPr>
          <w:rFonts w:ascii="Arial" w:hAnsi="Arial" w:cs="Arial"/>
          <w:spacing w:val="-11"/>
        </w:rPr>
        <w:t xml:space="preserve"> </w:t>
      </w:r>
      <w:r w:rsidRPr="0058552A">
        <w:rPr>
          <w:rFonts w:ascii="Arial" w:hAnsi="Arial" w:cs="Arial"/>
        </w:rPr>
        <w:t xml:space="preserve">their condition, adhere to treatment protocols, and make prudent lifestyle choices, health literacy represents an important focus of diabetic treatment. Most diabetics find it difficult to comprehend medical information, determining insulin dosages, and </w:t>
      </w:r>
      <w:r w:rsidRPr="0058552A">
        <w:rPr>
          <w:rFonts w:ascii="Arial" w:hAnsi="Arial" w:cs="Arial"/>
        </w:rPr>
        <w:lastRenderedPageBreak/>
        <w:t>recognizing</w:t>
      </w:r>
      <w:r w:rsidRPr="0058552A">
        <w:rPr>
          <w:rFonts w:ascii="Arial" w:hAnsi="Arial" w:cs="Arial"/>
          <w:spacing w:val="-10"/>
        </w:rPr>
        <w:t xml:space="preserve"> </w:t>
      </w:r>
      <w:r w:rsidRPr="0058552A">
        <w:rPr>
          <w:rFonts w:ascii="Arial" w:hAnsi="Arial" w:cs="Arial"/>
        </w:rPr>
        <w:t>signs</w:t>
      </w:r>
      <w:r w:rsidRPr="0058552A">
        <w:rPr>
          <w:rFonts w:ascii="Arial" w:hAnsi="Arial" w:cs="Arial"/>
          <w:spacing w:val="-9"/>
        </w:rPr>
        <w:t xml:space="preserve"> </w:t>
      </w:r>
      <w:r w:rsidRPr="0058552A">
        <w:rPr>
          <w:rFonts w:ascii="Arial" w:hAnsi="Arial" w:cs="Arial"/>
        </w:rPr>
        <w:t>of</w:t>
      </w:r>
      <w:r w:rsidRPr="0058552A">
        <w:rPr>
          <w:rFonts w:ascii="Arial" w:hAnsi="Arial" w:cs="Arial"/>
          <w:spacing w:val="-8"/>
        </w:rPr>
        <w:t xml:space="preserve"> </w:t>
      </w:r>
      <w:r w:rsidRPr="0058552A">
        <w:rPr>
          <w:rFonts w:ascii="Arial" w:hAnsi="Arial" w:cs="Arial"/>
        </w:rPr>
        <w:t>complications.</w:t>
      </w:r>
      <w:r w:rsidRPr="0058552A">
        <w:rPr>
          <w:rFonts w:ascii="Arial" w:hAnsi="Arial" w:cs="Arial"/>
          <w:spacing w:val="40"/>
        </w:rPr>
        <w:t xml:space="preserve"> </w:t>
      </w:r>
      <w:r w:rsidRPr="0058552A">
        <w:rPr>
          <w:rFonts w:ascii="Arial" w:hAnsi="Arial" w:cs="Arial"/>
        </w:rPr>
        <w:t>Low</w:t>
      </w:r>
      <w:r w:rsidRPr="0058552A">
        <w:rPr>
          <w:rFonts w:ascii="Arial" w:hAnsi="Arial" w:cs="Arial"/>
          <w:spacing w:val="-10"/>
        </w:rPr>
        <w:t xml:space="preserve"> </w:t>
      </w:r>
      <w:r w:rsidRPr="0058552A">
        <w:rPr>
          <w:rFonts w:ascii="Arial" w:hAnsi="Arial" w:cs="Arial"/>
        </w:rPr>
        <w:t>self-management</w:t>
      </w:r>
      <w:r w:rsidRPr="0058552A">
        <w:rPr>
          <w:rFonts w:ascii="Arial" w:hAnsi="Arial" w:cs="Arial"/>
          <w:spacing w:val="-10"/>
        </w:rPr>
        <w:t xml:space="preserve"> </w:t>
      </w:r>
      <w:r w:rsidRPr="0058552A">
        <w:rPr>
          <w:rFonts w:ascii="Arial" w:hAnsi="Arial" w:cs="Arial"/>
        </w:rPr>
        <w:t>due</w:t>
      </w:r>
      <w:r w:rsidRPr="0058552A">
        <w:rPr>
          <w:rFonts w:ascii="Arial" w:hAnsi="Arial" w:cs="Arial"/>
          <w:spacing w:val="-11"/>
        </w:rPr>
        <w:t xml:space="preserve"> </w:t>
      </w:r>
      <w:r w:rsidRPr="0058552A">
        <w:rPr>
          <w:rFonts w:ascii="Arial" w:hAnsi="Arial" w:cs="Arial"/>
        </w:rPr>
        <w:t>to</w:t>
      </w:r>
      <w:r w:rsidRPr="0058552A">
        <w:rPr>
          <w:rFonts w:ascii="Arial" w:hAnsi="Arial" w:cs="Arial"/>
          <w:spacing w:val="-9"/>
        </w:rPr>
        <w:t xml:space="preserve"> </w:t>
      </w:r>
      <w:r w:rsidRPr="0058552A">
        <w:rPr>
          <w:rFonts w:ascii="Arial" w:hAnsi="Arial" w:cs="Arial"/>
        </w:rPr>
        <w:t>ignorance</w:t>
      </w:r>
      <w:r w:rsidRPr="0058552A">
        <w:rPr>
          <w:rFonts w:ascii="Arial" w:hAnsi="Arial" w:cs="Arial"/>
          <w:spacing w:val="-8"/>
        </w:rPr>
        <w:t xml:space="preserve"> </w:t>
      </w:r>
      <w:r w:rsidRPr="0058552A">
        <w:rPr>
          <w:rFonts w:ascii="Arial" w:hAnsi="Arial" w:cs="Arial"/>
        </w:rPr>
        <w:t>often</w:t>
      </w:r>
      <w:r w:rsidRPr="0058552A">
        <w:rPr>
          <w:rFonts w:ascii="Arial" w:hAnsi="Arial" w:cs="Arial"/>
          <w:spacing w:val="-10"/>
        </w:rPr>
        <w:t xml:space="preserve"> </w:t>
      </w:r>
      <w:r w:rsidRPr="0058552A">
        <w:rPr>
          <w:rFonts w:ascii="Arial" w:hAnsi="Arial" w:cs="Arial"/>
        </w:rPr>
        <w:t xml:space="preserve">leads to unnecessary hospitalizations and sequelae like cardiovascular diseases, neuropathy, and retinopathy [67]. </w:t>
      </w:r>
    </w:p>
    <w:p w14:paraId="5F338CE3" w14:textId="77777777" w:rsidR="00C82F3F" w:rsidRPr="0058552A" w:rsidRDefault="00C82F3F" w:rsidP="00C82F3F">
      <w:pPr>
        <w:pStyle w:val="BodyText"/>
        <w:spacing w:before="1"/>
        <w:ind w:right="303"/>
        <w:jc w:val="both"/>
        <w:rPr>
          <w:rFonts w:ascii="Arial" w:hAnsi="Arial" w:cs="Arial"/>
        </w:rPr>
      </w:pPr>
    </w:p>
    <w:p w14:paraId="3C0409B5" w14:textId="77777777" w:rsidR="00C82F3F" w:rsidRPr="0058552A" w:rsidRDefault="00C82F3F" w:rsidP="00C82F3F">
      <w:pPr>
        <w:pStyle w:val="Heading2"/>
        <w:rPr>
          <w:rFonts w:ascii="Arial" w:hAnsi="Arial" w:cs="Arial"/>
          <w:b/>
          <w:bCs/>
          <w:color w:val="auto"/>
          <w:sz w:val="22"/>
          <w:szCs w:val="22"/>
        </w:rPr>
      </w:pPr>
      <w:r w:rsidRPr="0058552A">
        <w:rPr>
          <w:rFonts w:ascii="Arial" w:hAnsi="Arial" w:cs="Arial"/>
          <w:b/>
          <w:bCs/>
          <w:color w:val="auto"/>
          <w:sz w:val="22"/>
          <w:szCs w:val="22"/>
          <w:u w:val="single"/>
        </w:rPr>
        <w:t>Impact</w:t>
      </w:r>
      <w:r w:rsidRPr="0058552A">
        <w:rPr>
          <w:rFonts w:ascii="Arial" w:hAnsi="Arial" w:cs="Arial"/>
          <w:b/>
          <w:bCs/>
          <w:color w:val="auto"/>
          <w:spacing w:val="-1"/>
          <w:sz w:val="22"/>
          <w:szCs w:val="22"/>
          <w:u w:val="single"/>
        </w:rPr>
        <w:t xml:space="preserve"> </w:t>
      </w:r>
      <w:r w:rsidRPr="0058552A">
        <w:rPr>
          <w:rFonts w:ascii="Arial" w:hAnsi="Arial" w:cs="Arial"/>
          <w:b/>
          <w:bCs/>
          <w:color w:val="auto"/>
          <w:sz w:val="22"/>
          <w:szCs w:val="22"/>
          <w:u w:val="single"/>
        </w:rPr>
        <w:t>of</w:t>
      </w:r>
      <w:r w:rsidRPr="0058552A">
        <w:rPr>
          <w:rFonts w:ascii="Arial" w:hAnsi="Arial" w:cs="Arial"/>
          <w:b/>
          <w:bCs/>
          <w:color w:val="auto"/>
          <w:spacing w:val="-2"/>
          <w:sz w:val="22"/>
          <w:szCs w:val="22"/>
          <w:u w:val="single"/>
        </w:rPr>
        <w:t xml:space="preserve"> </w:t>
      </w:r>
      <w:r w:rsidRPr="0058552A">
        <w:rPr>
          <w:rFonts w:ascii="Arial" w:hAnsi="Arial" w:cs="Arial"/>
          <w:b/>
          <w:bCs/>
          <w:color w:val="auto"/>
          <w:sz w:val="22"/>
          <w:szCs w:val="22"/>
          <w:u w:val="single"/>
        </w:rPr>
        <w:t>Globalization</w:t>
      </w:r>
      <w:r w:rsidRPr="0058552A">
        <w:rPr>
          <w:rFonts w:ascii="Arial" w:hAnsi="Arial" w:cs="Arial"/>
          <w:b/>
          <w:bCs/>
          <w:color w:val="auto"/>
          <w:spacing w:val="-2"/>
          <w:sz w:val="22"/>
          <w:szCs w:val="22"/>
          <w:u w:val="single"/>
        </w:rPr>
        <w:t xml:space="preserve"> </w:t>
      </w:r>
      <w:r w:rsidRPr="0058552A">
        <w:rPr>
          <w:rFonts w:ascii="Arial" w:hAnsi="Arial" w:cs="Arial"/>
          <w:b/>
          <w:bCs/>
          <w:color w:val="auto"/>
          <w:sz w:val="22"/>
          <w:szCs w:val="22"/>
          <w:u w:val="single"/>
        </w:rPr>
        <w:t xml:space="preserve">and </w:t>
      </w:r>
      <w:r w:rsidRPr="0058552A">
        <w:rPr>
          <w:rFonts w:ascii="Arial" w:hAnsi="Arial" w:cs="Arial"/>
          <w:b/>
          <w:bCs/>
          <w:color w:val="auto"/>
          <w:spacing w:val="-2"/>
          <w:sz w:val="22"/>
          <w:szCs w:val="22"/>
          <w:u w:val="single"/>
        </w:rPr>
        <w:t>Urbanization</w:t>
      </w:r>
    </w:p>
    <w:p w14:paraId="01F5269F" w14:textId="77777777" w:rsidR="00C82F3F" w:rsidRPr="0058552A" w:rsidRDefault="00C82F3F" w:rsidP="00C82F3F">
      <w:pPr>
        <w:pStyle w:val="BodyText"/>
        <w:spacing w:before="142"/>
        <w:rPr>
          <w:rFonts w:ascii="Arial" w:hAnsi="Arial" w:cs="Arial"/>
          <w:b/>
        </w:rPr>
      </w:pPr>
    </w:p>
    <w:p w14:paraId="34D753BD" w14:textId="77777777" w:rsidR="00C82F3F" w:rsidRPr="0058552A" w:rsidRDefault="00C82F3F" w:rsidP="00C82F3F">
      <w:pPr>
        <w:pStyle w:val="BodyText"/>
        <w:ind w:right="305"/>
        <w:jc w:val="both"/>
        <w:rPr>
          <w:rFonts w:ascii="Arial" w:hAnsi="Arial" w:cs="Arial"/>
        </w:rPr>
      </w:pPr>
      <w:r w:rsidRPr="0058552A">
        <w:rPr>
          <w:rFonts w:ascii="Arial" w:hAnsi="Arial" w:cs="Arial"/>
        </w:rPr>
        <w:t>The risk of diabetes is also increasing lifestyle. Overall, globalization and urbanization have</w:t>
      </w:r>
      <w:r w:rsidRPr="0058552A">
        <w:rPr>
          <w:rFonts w:ascii="Arial" w:hAnsi="Arial" w:cs="Arial"/>
          <w:spacing w:val="-2"/>
        </w:rPr>
        <w:t xml:space="preserve"> </w:t>
      </w:r>
      <w:r w:rsidRPr="0058552A">
        <w:rPr>
          <w:rFonts w:ascii="Arial" w:hAnsi="Arial" w:cs="Arial"/>
        </w:rPr>
        <w:t>revised</w:t>
      </w:r>
      <w:r w:rsidRPr="0058552A">
        <w:rPr>
          <w:rFonts w:ascii="Arial" w:hAnsi="Arial" w:cs="Arial"/>
          <w:spacing w:val="-2"/>
        </w:rPr>
        <w:t xml:space="preserve"> </w:t>
      </w:r>
      <w:r w:rsidRPr="0058552A">
        <w:rPr>
          <w:rFonts w:ascii="Arial" w:hAnsi="Arial" w:cs="Arial"/>
        </w:rPr>
        <w:t>lifestyles</w:t>
      </w:r>
      <w:r w:rsidRPr="0058552A">
        <w:rPr>
          <w:rFonts w:ascii="Arial" w:hAnsi="Arial" w:cs="Arial"/>
          <w:spacing w:val="-1"/>
        </w:rPr>
        <w:t xml:space="preserve"> </w:t>
      </w:r>
      <w:r w:rsidRPr="0058552A">
        <w:rPr>
          <w:rFonts w:ascii="Arial" w:hAnsi="Arial" w:cs="Arial"/>
        </w:rPr>
        <w:t>that</w:t>
      </w:r>
      <w:r w:rsidRPr="0058552A">
        <w:rPr>
          <w:rFonts w:ascii="Arial" w:hAnsi="Arial" w:cs="Arial"/>
          <w:spacing w:val="-1"/>
        </w:rPr>
        <w:t xml:space="preserve"> </w:t>
      </w:r>
      <w:r w:rsidRPr="0058552A">
        <w:rPr>
          <w:rFonts w:ascii="Arial" w:hAnsi="Arial" w:cs="Arial"/>
        </w:rPr>
        <w:t>contribute</w:t>
      </w:r>
      <w:r w:rsidRPr="0058552A">
        <w:rPr>
          <w:rFonts w:ascii="Arial" w:hAnsi="Arial" w:cs="Arial"/>
          <w:spacing w:val="-2"/>
        </w:rPr>
        <w:t xml:space="preserve"> </w:t>
      </w:r>
      <w:r w:rsidRPr="0058552A">
        <w:rPr>
          <w:rFonts w:ascii="Arial" w:hAnsi="Arial" w:cs="Arial"/>
        </w:rPr>
        <w:t>to</w:t>
      </w:r>
      <w:r w:rsidRPr="0058552A">
        <w:rPr>
          <w:rFonts w:ascii="Arial" w:hAnsi="Arial" w:cs="Arial"/>
          <w:spacing w:val="-1"/>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increased</w:t>
      </w:r>
      <w:r w:rsidRPr="0058552A">
        <w:rPr>
          <w:rFonts w:ascii="Arial" w:hAnsi="Arial" w:cs="Arial"/>
          <w:spacing w:val="-1"/>
        </w:rPr>
        <w:t xml:space="preserve"> </w:t>
      </w:r>
      <w:r w:rsidRPr="0058552A">
        <w:rPr>
          <w:rFonts w:ascii="Arial" w:hAnsi="Arial" w:cs="Arial"/>
        </w:rPr>
        <w:t>frequency</w:t>
      </w:r>
      <w:r w:rsidRPr="0058552A">
        <w:rPr>
          <w:rFonts w:ascii="Arial" w:hAnsi="Arial" w:cs="Arial"/>
          <w:spacing w:val="-1"/>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diabetes</w:t>
      </w:r>
      <w:r w:rsidRPr="0058552A">
        <w:rPr>
          <w:rFonts w:ascii="Arial" w:hAnsi="Arial" w:cs="Arial"/>
          <w:spacing w:val="-1"/>
        </w:rPr>
        <w:t xml:space="preserve"> </w:t>
      </w:r>
      <w:r w:rsidRPr="0058552A">
        <w:rPr>
          <w:rFonts w:ascii="Arial" w:hAnsi="Arial" w:cs="Arial"/>
        </w:rPr>
        <w:t>around</w:t>
      </w:r>
      <w:r w:rsidRPr="0058552A">
        <w:rPr>
          <w:rFonts w:ascii="Arial" w:hAnsi="Arial" w:cs="Arial"/>
          <w:spacing w:val="-2"/>
        </w:rPr>
        <w:t xml:space="preserve"> </w:t>
      </w:r>
      <w:r w:rsidRPr="0058552A">
        <w:rPr>
          <w:rFonts w:ascii="Arial" w:hAnsi="Arial" w:cs="Arial"/>
        </w:rPr>
        <w:t>the world.</w:t>
      </w:r>
      <w:r w:rsidRPr="0058552A">
        <w:rPr>
          <w:rFonts w:ascii="Arial" w:hAnsi="Arial" w:cs="Arial"/>
          <w:spacing w:val="-3"/>
        </w:rPr>
        <w:t xml:space="preserve"> </w:t>
      </w:r>
      <w:r w:rsidRPr="0058552A">
        <w:rPr>
          <w:rFonts w:ascii="Arial" w:hAnsi="Arial" w:cs="Arial"/>
        </w:rPr>
        <w:t>Type</w:t>
      </w:r>
      <w:r w:rsidRPr="0058552A">
        <w:rPr>
          <w:rFonts w:ascii="Arial" w:hAnsi="Arial" w:cs="Arial"/>
          <w:spacing w:val="-2"/>
        </w:rPr>
        <w:t xml:space="preserve"> </w:t>
      </w:r>
      <w:r w:rsidRPr="0058552A">
        <w:rPr>
          <w:rFonts w:ascii="Arial" w:hAnsi="Arial" w:cs="Arial"/>
        </w:rPr>
        <w:t>2</w:t>
      </w:r>
      <w:r w:rsidRPr="0058552A">
        <w:rPr>
          <w:rFonts w:ascii="Arial" w:hAnsi="Arial" w:cs="Arial"/>
          <w:spacing w:val="-3"/>
        </w:rPr>
        <w:t xml:space="preserve"> </w:t>
      </w:r>
      <w:r w:rsidRPr="0058552A">
        <w:rPr>
          <w:rFonts w:ascii="Arial" w:hAnsi="Arial" w:cs="Arial"/>
        </w:rPr>
        <w:t>One</w:t>
      </w:r>
      <w:r w:rsidRPr="0058552A">
        <w:rPr>
          <w:rFonts w:ascii="Arial" w:hAnsi="Arial" w:cs="Arial"/>
          <w:spacing w:val="-4"/>
        </w:rPr>
        <w:t xml:space="preserve"> </w:t>
      </w:r>
      <w:r w:rsidRPr="0058552A">
        <w:rPr>
          <w:rFonts w:ascii="Arial" w:hAnsi="Arial" w:cs="Arial"/>
        </w:rPr>
        <w:t>of</w:t>
      </w:r>
      <w:r w:rsidRPr="0058552A">
        <w:rPr>
          <w:rFonts w:ascii="Arial" w:hAnsi="Arial" w:cs="Arial"/>
          <w:spacing w:val="-2"/>
        </w:rPr>
        <w:t xml:space="preserve"> </w:t>
      </w:r>
      <w:r w:rsidRPr="0058552A">
        <w:rPr>
          <w:rFonts w:ascii="Arial" w:hAnsi="Arial" w:cs="Arial"/>
        </w:rPr>
        <w:t>the</w:t>
      </w:r>
      <w:r w:rsidRPr="0058552A">
        <w:rPr>
          <w:rFonts w:ascii="Arial" w:hAnsi="Arial" w:cs="Arial"/>
          <w:spacing w:val="-2"/>
        </w:rPr>
        <w:t xml:space="preserve"> </w:t>
      </w:r>
      <w:r w:rsidRPr="0058552A">
        <w:rPr>
          <w:rFonts w:ascii="Arial" w:hAnsi="Arial" w:cs="Arial"/>
        </w:rPr>
        <w:t>biggest</w:t>
      </w:r>
      <w:r w:rsidRPr="0058552A">
        <w:rPr>
          <w:rFonts w:ascii="Arial" w:hAnsi="Arial" w:cs="Arial"/>
          <w:spacing w:val="-3"/>
        </w:rPr>
        <w:t xml:space="preserve"> </w:t>
      </w:r>
      <w:r w:rsidRPr="0058552A">
        <w:rPr>
          <w:rFonts w:ascii="Arial" w:hAnsi="Arial" w:cs="Arial"/>
        </w:rPr>
        <w:t>random</w:t>
      </w:r>
      <w:r w:rsidRPr="0058552A">
        <w:rPr>
          <w:rFonts w:ascii="Arial" w:hAnsi="Arial" w:cs="Arial"/>
          <w:spacing w:val="-3"/>
        </w:rPr>
        <w:t xml:space="preserve"> </w:t>
      </w:r>
      <w:r w:rsidRPr="0058552A">
        <w:rPr>
          <w:rFonts w:ascii="Arial" w:hAnsi="Arial" w:cs="Arial"/>
        </w:rPr>
        <w:t>variables</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diabetes,</w:t>
      </w:r>
      <w:r w:rsidRPr="0058552A">
        <w:rPr>
          <w:rFonts w:ascii="Arial" w:hAnsi="Arial" w:cs="Arial"/>
          <w:spacing w:val="-3"/>
        </w:rPr>
        <w:t xml:space="preserve"> </w:t>
      </w:r>
      <w:r w:rsidRPr="0058552A">
        <w:rPr>
          <w:rFonts w:ascii="Arial" w:hAnsi="Arial" w:cs="Arial"/>
        </w:rPr>
        <w:t>weight,</w:t>
      </w:r>
      <w:r w:rsidRPr="0058552A">
        <w:rPr>
          <w:rFonts w:ascii="Arial" w:hAnsi="Arial" w:cs="Arial"/>
          <w:spacing w:val="-3"/>
        </w:rPr>
        <w:t xml:space="preserve"> </w:t>
      </w:r>
      <w:r w:rsidRPr="0058552A">
        <w:rPr>
          <w:rFonts w:ascii="Arial" w:hAnsi="Arial" w:cs="Arial"/>
        </w:rPr>
        <w:t>increases</w:t>
      </w:r>
      <w:r w:rsidRPr="0058552A">
        <w:rPr>
          <w:rFonts w:ascii="Arial" w:hAnsi="Arial" w:cs="Arial"/>
          <w:spacing w:val="-1"/>
        </w:rPr>
        <w:t xml:space="preserve"> </w:t>
      </w:r>
      <w:r w:rsidRPr="0058552A">
        <w:rPr>
          <w:rFonts w:ascii="Arial" w:hAnsi="Arial" w:cs="Arial"/>
        </w:rPr>
        <w:t xml:space="preserve">along with some of the </w:t>
      </w:r>
      <w:proofErr w:type="spellStart"/>
      <w:r w:rsidRPr="0058552A">
        <w:rPr>
          <w:rFonts w:ascii="Arial" w:hAnsi="Arial" w:cs="Arial"/>
        </w:rPr>
        <w:t>globalised</w:t>
      </w:r>
      <w:proofErr w:type="spellEnd"/>
      <w:r w:rsidRPr="0058552A">
        <w:rPr>
          <w:rFonts w:ascii="Arial" w:hAnsi="Arial" w:cs="Arial"/>
        </w:rPr>
        <w:t xml:space="preserve"> nutritional industry, driving handles and energy intensity nutrition to overwhelm congenital diets. Sedentary living has been promoted by urbanization as well, as increasing numbers of individuals use motor transportation, have</w:t>
      </w:r>
      <w:r w:rsidRPr="0058552A">
        <w:rPr>
          <w:rFonts w:ascii="Arial" w:hAnsi="Arial" w:cs="Arial"/>
          <w:spacing w:val="-15"/>
        </w:rPr>
        <w:t xml:space="preserve"> </w:t>
      </w:r>
      <w:r w:rsidRPr="0058552A">
        <w:rPr>
          <w:rFonts w:ascii="Arial" w:hAnsi="Arial" w:cs="Arial"/>
        </w:rPr>
        <w:t>sedentary</w:t>
      </w:r>
      <w:r w:rsidRPr="0058552A">
        <w:rPr>
          <w:rFonts w:ascii="Arial" w:hAnsi="Arial" w:cs="Arial"/>
          <w:spacing w:val="-15"/>
        </w:rPr>
        <w:t xml:space="preserve"> </w:t>
      </w:r>
      <w:r w:rsidRPr="0058552A">
        <w:rPr>
          <w:rFonts w:ascii="Arial" w:hAnsi="Arial" w:cs="Arial"/>
        </w:rPr>
        <w:t>professions,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receive</w:t>
      </w:r>
      <w:r w:rsidRPr="0058552A">
        <w:rPr>
          <w:rFonts w:ascii="Arial" w:hAnsi="Arial" w:cs="Arial"/>
          <w:spacing w:val="-15"/>
        </w:rPr>
        <w:t xml:space="preserve"> </w:t>
      </w:r>
      <w:r w:rsidRPr="0058552A">
        <w:rPr>
          <w:rFonts w:ascii="Arial" w:hAnsi="Arial" w:cs="Arial"/>
        </w:rPr>
        <w:t>little</w:t>
      </w:r>
      <w:r w:rsidRPr="0058552A">
        <w:rPr>
          <w:rFonts w:ascii="Arial" w:hAnsi="Arial" w:cs="Arial"/>
          <w:spacing w:val="-15"/>
        </w:rPr>
        <w:t xml:space="preserve"> </w:t>
      </w:r>
      <w:r w:rsidRPr="0058552A">
        <w:rPr>
          <w:rFonts w:ascii="Arial" w:hAnsi="Arial" w:cs="Arial"/>
        </w:rPr>
        <w:t>exercise.</w:t>
      </w:r>
      <w:r w:rsidRPr="0058552A">
        <w:rPr>
          <w:rFonts w:ascii="Arial" w:hAnsi="Arial" w:cs="Arial"/>
          <w:spacing w:val="12"/>
        </w:rPr>
        <w:t xml:space="preserve"> </w:t>
      </w:r>
      <w:r w:rsidRPr="0058552A">
        <w:rPr>
          <w:rFonts w:ascii="Arial" w:hAnsi="Arial" w:cs="Arial"/>
        </w:rPr>
        <w:t>In</w:t>
      </w:r>
      <w:r w:rsidRPr="0058552A">
        <w:rPr>
          <w:rFonts w:ascii="Arial" w:hAnsi="Arial" w:cs="Arial"/>
          <w:spacing w:val="-15"/>
        </w:rPr>
        <w:t xml:space="preserve"> </w:t>
      </w:r>
      <w:r w:rsidRPr="0058552A">
        <w:rPr>
          <w:rFonts w:ascii="Arial" w:hAnsi="Arial" w:cs="Arial"/>
        </w:rPr>
        <w:t>addition,</w:t>
      </w:r>
      <w:r w:rsidRPr="0058552A">
        <w:rPr>
          <w:rFonts w:ascii="Arial" w:hAnsi="Arial" w:cs="Arial"/>
          <w:spacing w:val="-15"/>
        </w:rPr>
        <w:t xml:space="preserve"> </w:t>
      </w:r>
      <w:r w:rsidRPr="0058552A">
        <w:rPr>
          <w:rFonts w:ascii="Arial" w:hAnsi="Arial" w:cs="Arial"/>
        </w:rPr>
        <w:t>economic</w:t>
      </w:r>
      <w:r w:rsidRPr="0058552A">
        <w:rPr>
          <w:rFonts w:ascii="Arial" w:hAnsi="Arial" w:cs="Arial"/>
          <w:spacing w:val="-15"/>
        </w:rPr>
        <w:t xml:space="preserve"> </w:t>
      </w:r>
      <w:r w:rsidRPr="0058552A">
        <w:rPr>
          <w:rFonts w:ascii="Arial" w:hAnsi="Arial" w:cs="Arial"/>
        </w:rPr>
        <w:t>constraints in</w:t>
      </w:r>
      <w:r w:rsidRPr="0058552A">
        <w:rPr>
          <w:rFonts w:ascii="Arial" w:hAnsi="Arial" w:cs="Arial"/>
          <w:spacing w:val="-4"/>
        </w:rPr>
        <w:t xml:space="preserve"> </w:t>
      </w:r>
      <w:r w:rsidRPr="0058552A">
        <w:rPr>
          <w:rFonts w:ascii="Arial" w:hAnsi="Arial" w:cs="Arial"/>
        </w:rPr>
        <w:t>urban</w:t>
      </w:r>
      <w:r w:rsidRPr="0058552A">
        <w:rPr>
          <w:rFonts w:ascii="Arial" w:hAnsi="Arial" w:cs="Arial"/>
          <w:spacing w:val="-5"/>
        </w:rPr>
        <w:t xml:space="preserve"> </w:t>
      </w:r>
      <w:r w:rsidRPr="0058552A">
        <w:rPr>
          <w:rFonts w:ascii="Arial" w:hAnsi="Arial" w:cs="Arial"/>
        </w:rPr>
        <w:t>places</w:t>
      </w:r>
      <w:r w:rsidRPr="0058552A">
        <w:rPr>
          <w:rFonts w:ascii="Arial" w:hAnsi="Arial" w:cs="Arial"/>
          <w:spacing w:val="-5"/>
        </w:rPr>
        <w:t xml:space="preserve"> </w:t>
      </w:r>
      <w:r w:rsidRPr="0058552A">
        <w:rPr>
          <w:rFonts w:ascii="Arial" w:hAnsi="Arial" w:cs="Arial"/>
        </w:rPr>
        <w:t>often</w:t>
      </w:r>
      <w:r w:rsidRPr="0058552A">
        <w:rPr>
          <w:rFonts w:ascii="Arial" w:hAnsi="Arial" w:cs="Arial"/>
          <w:spacing w:val="-3"/>
        </w:rPr>
        <w:t xml:space="preserve"> </w:t>
      </w:r>
      <w:r w:rsidRPr="0058552A">
        <w:rPr>
          <w:rFonts w:ascii="Arial" w:hAnsi="Arial" w:cs="Arial"/>
        </w:rPr>
        <w:t>lead</w:t>
      </w:r>
      <w:r w:rsidRPr="0058552A">
        <w:rPr>
          <w:rFonts w:ascii="Arial" w:hAnsi="Arial" w:cs="Arial"/>
          <w:spacing w:val="-5"/>
        </w:rPr>
        <w:t xml:space="preserve"> </w:t>
      </w:r>
      <w:r w:rsidRPr="0058552A">
        <w:rPr>
          <w:rFonts w:ascii="Arial" w:hAnsi="Arial" w:cs="Arial"/>
        </w:rPr>
        <w:t>to</w:t>
      </w:r>
      <w:r w:rsidRPr="0058552A">
        <w:rPr>
          <w:rFonts w:ascii="Arial" w:hAnsi="Arial" w:cs="Arial"/>
          <w:spacing w:val="-4"/>
        </w:rPr>
        <w:t xml:space="preserve"> </w:t>
      </w:r>
      <w:r w:rsidRPr="0058552A">
        <w:rPr>
          <w:rFonts w:ascii="Arial" w:hAnsi="Arial" w:cs="Arial"/>
        </w:rPr>
        <w:t>higher</w:t>
      </w:r>
      <w:r w:rsidRPr="0058552A">
        <w:rPr>
          <w:rFonts w:ascii="Arial" w:hAnsi="Arial" w:cs="Arial"/>
          <w:spacing w:val="-6"/>
        </w:rPr>
        <w:t xml:space="preserve"> </w:t>
      </w:r>
      <w:r w:rsidRPr="0058552A">
        <w:rPr>
          <w:rFonts w:ascii="Arial" w:hAnsi="Arial" w:cs="Arial"/>
        </w:rPr>
        <w:t>levels</w:t>
      </w:r>
      <w:r w:rsidRPr="0058552A">
        <w:rPr>
          <w:rFonts w:ascii="Arial" w:hAnsi="Arial" w:cs="Arial"/>
          <w:spacing w:val="-4"/>
        </w:rPr>
        <w:t xml:space="preserve"> </w:t>
      </w:r>
      <w:r w:rsidRPr="0058552A">
        <w:rPr>
          <w:rFonts w:ascii="Arial" w:hAnsi="Arial" w:cs="Arial"/>
        </w:rPr>
        <w:t>of</w:t>
      </w:r>
      <w:r w:rsidRPr="0058552A">
        <w:rPr>
          <w:rFonts w:ascii="Arial" w:hAnsi="Arial" w:cs="Arial"/>
          <w:spacing w:val="-6"/>
        </w:rPr>
        <w:t xml:space="preserve"> </w:t>
      </w:r>
      <w:r w:rsidRPr="0058552A">
        <w:rPr>
          <w:rFonts w:ascii="Arial" w:hAnsi="Arial" w:cs="Arial"/>
        </w:rPr>
        <w:t>stress,</w:t>
      </w:r>
      <w:r w:rsidRPr="0058552A">
        <w:rPr>
          <w:rFonts w:ascii="Arial" w:hAnsi="Arial" w:cs="Arial"/>
          <w:spacing w:val="-5"/>
        </w:rPr>
        <w:t xml:space="preserve"> </w:t>
      </w:r>
      <w:r w:rsidRPr="0058552A">
        <w:rPr>
          <w:rFonts w:ascii="Arial" w:hAnsi="Arial" w:cs="Arial"/>
        </w:rPr>
        <w:t>and</w:t>
      </w:r>
      <w:r w:rsidRPr="0058552A">
        <w:rPr>
          <w:rFonts w:ascii="Arial" w:hAnsi="Arial" w:cs="Arial"/>
          <w:spacing w:val="-5"/>
        </w:rPr>
        <w:t xml:space="preserve"> </w:t>
      </w:r>
      <w:r w:rsidRPr="0058552A">
        <w:rPr>
          <w:rFonts w:ascii="Arial" w:hAnsi="Arial" w:cs="Arial"/>
        </w:rPr>
        <w:t>this</w:t>
      </w:r>
      <w:r w:rsidRPr="0058552A">
        <w:rPr>
          <w:rFonts w:ascii="Arial" w:hAnsi="Arial" w:cs="Arial"/>
          <w:spacing w:val="-4"/>
        </w:rPr>
        <w:t xml:space="preserve"> </w:t>
      </w:r>
      <w:r w:rsidRPr="0058552A">
        <w:rPr>
          <w:rFonts w:ascii="Arial" w:hAnsi="Arial" w:cs="Arial"/>
        </w:rPr>
        <w:t>can</w:t>
      </w:r>
      <w:r w:rsidRPr="0058552A">
        <w:rPr>
          <w:rFonts w:ascii="Arial" w:hAnsi="Arial" w:cs="Arial"/>
          <w:spacing w:val="-2"/>
        </w:rPr>
        <w:t xml:space="preserve"> </w:t>
      </w:r>
      <w:r w:rsidRPr="0058552A">
        <w:rPr>
          <w:rFonts w:ascii="Arial" w:hAnsi="Arial" w:cs="Arial"/>
        </w:rPr>
        <w:t>contribute</w:t>
      </w:r>
      <w:r w:rsidRPr="0058552A">
        <w:rPr>
          <w:rFonts w:ascii="Arial" w:hAnsi="Arial" w:cs="Arial"/>
          <w:spacing w:val="-3"/>
        </w:rPr>
        <w:t xml:space="preserve"> </w:t>
      </w:r>
      <w:r w:rsidRPr="0058552A">
        <w:rPr>
          <w:rFonts w:ascii="Arial" w:hAnsi="Arial" w:cs="Arial"/>
        </w:rPr>
        <w:t>to</w:t>
      </w:r>
      <w:r w:rsidRPr="0058552A">
        <w:rPr>
          <w:rFonts w:ascii="Arial" w:hAnsi="Arial" w:cs="Arial"/>
          <w:spacing w:val="-4"/>
        </w:rPr>
        <w:t xml:space="preserve"> </w:t>
      </w:r>
      <w:r w:rsidRPr="0058552A">
        <w:rPr>
          <w:rFonts w:ascii="Arial" w:hAnsi="Arial" w:cs="Arial"/>
        </w:rPr>
        <w:t>unhealthy measures of coping, such as cigarette smoking or binge eating.</w:t>
      </w:r>
      <w:r w:rsidRPr="0058552A">
        <w:rPr>
          <w:rFonts w:ascii="Arial" w:hAnsi="Arial" w:cs="Arial"/>
          <w:spacing w:val="40"/>
        </w:rPr>
        <w:t xml:space="preserve"> </w:t>
      </w:r>
      <w:r w:rsidRPr="0058552A">
        <w:rPr>
          <w:rFonts w:ascii="Arial" w:hAnsi="Arial" w:cs="Arial"/>
        </w:rPr>
        <w:t>The problem is compounded</w:t>
      </w:r>
      <w:r w:rsidRPr="0058552A">
        <w:rPr>
          <w:rFonts w:ascii="Arial" w:hAnsi="Arial" w:cs="Arial"/>
          <w:spacing w:val="-15"/>
        </w:rPr>
        <w:t xml:space="preserve"> </w:t>
      </w:r>
      <w:r w:rsidRPr="0058552A">
        <w:rPr>
          <w:rFonts w:ascii="Arial" w:hAnsi="Arial" w:cs="Arial"/>
        </w:rPr>
        <w:t>in</w:t>
      </w:r>
      <w:r w:rsidRPr="0058552A">
        <w:rPr>
          <w:rFonts w:ascii="Arial" w:hAnsi="Arial" w:cs="Arial"/>
          <w:spacing w:val="-14"/>
        </w:rPr>
        <w:t xml:space="preserve"> </w:t>
      </w:r>
      <w:r w:rsidRPr="0058552A">
        <w:rPr>
          <w:rFonts w:ascii="Arial" w:hAnsi="Arial" w:cs="Arial"/>
        </w:rPr>
        <w:t>certain</w:t>
      </w:r>
      <w:r w:rsidRPr="0058552A">
        <w:rPr>
          <w:rFonts w:ascii="Arial" w:hAnsi="Arial" w:cs="Arial"/>
          <w:spacing w:val="-14"/>
        </w:rPr>
        <w:t xml:space="preserve"> </w:t>
      </w:r>
      <w:r w:rsidRPr="0058552A">
        <w:rPr>
          <w:rFonts w:ascii="Arial" w:hAnsi="Arial" w:cs="Arial"/>
        </w:rPr>
        <w:t>metropolitan</w:t>
      </w:r>
      <w:r w:rsidRPr="0058552A">
        <w:rPr>
          <w:rFonts w:ascii="Arial" w:hAnsi="Arial" w:cs="Arial"/>
          <w:spacing w:val="-15"/>
        </w:rPr>
        <w:t xml:space="preserve"> </w:t>
      </w:r>
      <w:r w:rsidRPr="0058552A">
        <w:rPr>
          <w:rFonts w:ascii="Arial" w:hAnsi="Arial" w:cs="Arial"/>
        </w:rPr>
        <w:t>places</w:t>
      </w:r>
      <w:r w:rsidRPr="0058552A">
        <w:rPr>
          <w:rFonts w:ascii="Arial" w:hAnsi="Arial" w:cs="Arial"/>
          <w:spacing w:val="-14"/>
        </w:rPr>
        <w:t xml:space="preserve"> </w:t>
      </w:r>
      <w:r w:rsidRPr="0058552A">
        <w:rPr>
          <w:rFonts w:ascii="Arial" w:hAnsi="Arial" w:cs="Arial"/>
        </w:rPr>
        <w:t>through</w:t>
      </w:r>
      <w:r w:rsidRPr="0058552A">
        <w:rPr>
          <w:rFonts w:ascii="Arial" w:hAnsi="Arial" w:cs="Arial"/>
          <w:spacing w:val="-14"/>
        </w:rPr>
        <w:t xml:space="preserve"> </w:t>
      </w:r>
      <w:r w:rsidRPr="0058552A">
        <w:rPr>
          <w:rFonts w:ascii="Arial" w:hAnsi="Arial" w:cs="Arial"/>
        </w:rPr>
        <w:t>the</w:t>
      </w:r>
      <w:r w:rsidRPr="0058552A">
        <w:rPr>
          <w:rFonts w:ascii="Arial" w:hAnsi="Arial" w:cs="Arial"/>
          <w:spacing w:val="-15"/>
        </w:rPr>
        <w:t xml:space="preserve"> </w:t>
      </w:r>
      <w:r w:rsidRPr="0058552A">
        <w:rPr>
          <w:rFonts w:ascii="Arial" w:hAnsi="Arial" w:cs="Arial"/>
        </w:rPr>
        <w:t>unavailability</w:t>
      </w:r>
      <w:r w:rsidRPr="0058552A">
        <w:rPr>
          <w:rFonts w:ascii="Arial" w:hAnsi="Arial" w:cs="Arial"/>
          <w:spacing w:val="-14"/>
        </w:rPr>
        <w:t xml:space="preserve"> </w:t>
      </w:r>
      <w:r w:rsidRPr="0058552A">
        <w:rPr>
          <w:rFonts w:ascii="Arial" w:hAnsi="Arial" w:cs="Arial"/>
        </w:rPr>
        <w:t>of</w:t>
      </w:r>
      <w:r w:rsidRPr="0058552A">
        <w:rPr>
          <w:rFonts w:ascii="Arial" w:hAnsi="Arial" w:cs="Arial"/>
          <w:spacing w:val="-15"/>
        </w:rPr>
        <w:t xml:space="preserve"> </w:t>
      </w:r>
      <w:r w:rsidRPr="0058552A">
        <w:rPr>
          <w:rFonts w:ascii="Arial" w:hAnsi="Arial" w:cs="Arial"/>
        </w:rPr>
        <w:t>green</w:t>
      </w:r>
      <w:r w:rsidRPr="0058552A">
        <w:rPr>
          <w:rFonts w:ascii="Arial" w:hAnsi="Arial" w:cs="Arial"/>
          <w:spacing w:val="-14"/>
        </w:rPr>
        <w:t xml:space="preserve"> </w:t>
      </w:r>
      <w:r w:rsidRPr="0058552A">
        <w:rPr>
          <w:rFonts w:ascii="Arial" w:hAnsi="Arial" w:cs="Arial"/>
        </w:rPr>
        <w:t>areas</w:t>
      </w:r>
      <w:r w:rsidRPr="0058552A">
        <w:rPr>
          <w:rFonts w:ascii="Arial" w:hAnsi="Arial" w:cs="Arial"/>
          <w:spacing w:val="-14"/>
        </w:rPr>
        <w:t xml:space="preserve"> </w:t>
      </w:r>
      <w:r w:rsidRPr="0058552A">
        <w:rPr>
          <w:rFonts w:ascii="Arial" w:hAnsi="Arial" w:cs="Arial"/>
        </w:rPr>
        <w:t>and fresh fruits and vegetables. Research has indicated that nations undergoing swift urbanization experience a corresponding growth of diabetes cases, and there is a clear need for</w:t>
      </w:r>
      <w:r w:rsidRPr="0058552A">
        <w:rPr>
          <w:rFonts w:ascii="Arial" w:hAnsi="Arial" w:cs="Arial"/>
          <w:spacing w:val="-1"/>
        </w:rPr>
        <w:t xml:space="preserve"> </w:t>
      </w:r>
      <w:r w:rsidRPr="0058552A">
        <w:rPr>
          <w:rFonts w:ascii="Arial" w:hAnsi="Arial" w:cs="Arial"/>
        </w:rPr>
        <w:t>policies promoting healthier</w:t>
      </w:r>
      <w:r w:rsidRPr="0058552A">
        <w:rPr>
          <w:rFonts w:ascii="Arial" w:hAnsi="Arial" w:cs="Arial"/>
          <w:spacing w:val="-1"/>
        </w:rPr>
        <w:t xml:space="preserve"> </w:t>
      </w:r>
      <w:r w:rsidRPr="0058552A">
        <w:rPr>
          <w:rFonts w:ascii="Arial" w:hAnsi="Arial" w:cs="Arial"/>
        </w:rPr>
        <w:t xml:space="preserve">foods, active transportation, and enhanced access to healthcare [68]. </w:t>
      </w:r>
    </w:p>
    <w:p w14:paraId="456D4FFA" w14:textId="63536A6C" w:rsidR="00C82F3F" w:rsidRPr="0058552A" w:rsidRDefault="004C21A0" w:rsidP="00C82F3F">
      <w:pPr>
        <w:pStyle w:val="BodyText"/>
        <w:ind w:right="305"/>
        <w:jc w:val="both"/>
        <w:rPr>
          <w:rFonts w:ascii="Arial" w:hAnsi="Arial" w:cs="Arial"/>
          <w:b/>
          <w:bCs/>
          <w:sz w:val="22"/>
          <w:szCs w:val="22"/>
        </w:rPr>
      </w:pPr>
      <w:r w:rsidRPr="0058552A">
        <w:rPr>
          <w:rFonts w:ascii="Arial" w:hAnsi="Arial" w:cs="Arial"/>
          <w:b/>
          <w:bCs/>
          <w:sz w:val="22"/>
          <w:szCs w:val="22"/>
        </w:rPr>
        <w:t>CLIMATE CHANGE AND DIABETES</w:t>
      </w:r>
    </w:p>
    <w:p w14:paraId="42662DE7" w14:textId="0A6B58C0" w:rsidR="004C21A0" w:rsidRPr="0058552A" w:rsidRDefault="004C21A0" w:rsidP="00C82F3F">
      <w:pPr>
        <w:pStyle w:val="BodyText"/>
        <w:ind w:right="305"/>
        <w:jc w:val="both"/>
        <w:rPr>
          <w:rFonts w:ascii="Arial" w:hAnsi="Arial" w:cs="Arial"/>
          <w:b/>
          <w:bCs/>
          <w:sz w:val="22"/>
          <w:szCs w:val="22"/>
          <w:u w:val="single"/>
        </w:rPr>
      </w:pPr>
      <w:r w:rsidRPr="0058552A">
        <w:rPr>
          <w:rFonts w:ascii="Arial" w:hAnsi="Arial" w:cs="Arial"/>
          <w:b/>
          <w:bCs/>
          <w:sz w:val="22"/>
          <w:szCs w:val="22"/>
          <w:u w:val="single"/>
        </w:rPr>
        <w:t>HOW GLOBAL CLIMATE CHANGE COULD INFLUENCE DIABETES OCCURRENCE AND CONTROL</w:t>
      </w:r>
    </w:p>
    <w:p w14:paraId="0E4FF99D" w14:textId="77777777" w:rsidR="004C21A0" w:rsidRPr="0058552A" w:rsidRDefault="004C21A0" w:rsidP="004C21A0">
      <w:pPr>
        <w:pStyle w:val="BodyText"/>
        <w:spacing w:before="61"/>
        <w:ind w:right="304"/>
        <w:jc w:val="both"/>
        <w:rPr>
          <w:rFonts w:ascii="Arial" w:hAnsi="Arial" w:cs="Arial"/>
        </w:rPr>
      </w:pPr>
      <w:r w:rsidRPr="0058552A">
        <w:rPr>
          <w:rFonts w:ascii="Arial" w:hAnsi="Arial" w:cs="Arial"/>
        </w:rPr>
        <w:t>Climate</w:t>
      </w:r>
      <w:r w:rsidRPr="0058552A">
        <w:rPr>
          <w:rFonts w:ascii="Arial" w:hAnsi="Arial" w:cs="Arial"/>
          <w:spacing w:val="-9"/>
        </w:rPr>
        <w:t xml:space="preserve"> </w:t>
      </w:r>
      <w:r w:rsidRPr="0058552A">
        <w:rPr>
          <w:rFonts w:ascii="Arial" w:hAnsi="Arial" w:cs="Arial"/>
        </w:rPr>
        <w:t>change</w:t>
      </w:r>
      <w:r w:rsidRPr="0058552A">
        <w:rPr>
          <w:rFonts w:ascii="Arial" w:hAnsi="Arial" w:cs="Arial"/>
          <w:spacing w:val="-9"/>
        </w:rPr>
        <w:t xml:space="preserve"> </w:t>
      </w:r>
      <w:r w:rsidRPr="0058552A">
        <w:rPr>
          <w:rFonts w:ascii="Arial" w:hAnsi="Arial" w:cs="Arial"/>
        </w:rPr>
        <w:t>alters</w:t>
      </w:r>
      <w:r w:rsidRPr="0058552A">
        <w:rPr>
          <w:rFonts w:ascii="Arial" w:hAnsi="Arial" w:cs="Arial"/>
          <w:spacing w:val="-7"/>
        </w:rPr>
        <w:t xml:space="preserve"> </w:t>
      </w:r>
      <w:r w:rsidRPr="0058552A">
        <w:rPr>
          <w:rFonts w:ascii="Arial" w:hAnsi="Arial" w:cs="Arial"/>
        </w:rPr>
        <w:t>environmental</w:t>
      </w:r>
      <w:r w:rsidRPr="0058552A">
        <w:rPr>
          <w:rFonts w:ascii="Arial" w:hAnsi="Arial" w:cs="Arial"/>
          <w:spacing w:val="-8"/>
        </w:rPr>
        <w:t xml:space="preserve"> </w:t>
      </w:r>
      <w:r w:rsidRPr="0058552A">
        <w:rPr>
          <w:rFonts w:ascii="Arial" w:hAnsi="Arial" w:cs="Arial"/>
        </w:rPr>
        <w:t>factors</w:t>
      </w:r>
      <w:r w:rsidRPr="0058552A">
        <w:rPr>
          <w:rFonts w:ascii="Arial" w:hAnsi="Arial" w:cs="Arial"/>
          <w:spacing w:val="-8"/>
        </w:rPr>
        <w:t xml:space="preserve"> </w:t>
      </w:r>
      <w:r w:rsidRPr="0058552A">
        <w:rPr>
          <w:rFonts w:ascii="Arial" w:hAnsi="Arial" w:cs="Arial"/>
        </w:rPr>
        <w:t>that</w:t>
      </w:r>
      <w:r w:rsidRPr="0058552A">
        <w:rPr>
          <w:rFonts w:ascii="Arial" w:hAnsi="Arial" w:cs="Arial"/>
          <w:spacing w:val="-8"/>
        </w:rPr>
        <w:t xml:space="preserve"> </w:t>
      </w:r>
      <w:r w:rsidRPr="0058552A">
        <w:rPr>
          <w:rFonts w:ascii="Arial" w:hAnsi="Arial" w:cs="Arial"/>
        </w:rPr>
        <w:t>affect</w:t>
      </w:r>
      <w:r w:rsidRPr="0058552A">
        <w:rPr>
          <w:rFonts w:ascii="Arial" w:hAnsi="Arial" w:cs="Arial"/>
          <w:spacing w:val="-9"/>
        </w:rPr>
        <w:t xml:space="preserve"> </w:t>
      </w:r>
      <w:r w:rsidRPr="0058552A">
        <w:rPr>
          <w:rFonts w:ascii="Arial" w:hAnsi="Arial" w:cs="Arial"/>
        </w:rPr>
        <w:t>diabetes</w:t>
      </w:r>
      <w:r w:rsidRPr="0058552A">
        <w:rPr>
          <w:rFonts w:ascii="Arial" w:hAnsi="Arial" w:cs="Arial"/>
          <w:spacing w:val="-9"/>
        </w:rPr>
        <w:t xml:space="preserve"> </w:t>
      </w:r>
      <w:r w:rsidRPr="0058552A">
        <w:rPr>
          <w:rFonts w:ascii="Arial" w:hAnsi="Arial" w:cs="Arial"/>
        </w:rPr>
        <w:t>onset</w:t>
      </w:r>
      <w:r w:rsidRPr="0058552A">
        <w:rPr>
          <w:rFonts w:ascii="Arial" w:hAnsi="Arial" w:cs="Arial"/>
          <w:spacing w:val="-8"/>
        </w:rPr>
        <w:t xml:space="preserve"> </w:t>
      </w:r>
      <w:r w:rsidRPr="0058552A">
        <w:rPr>
          <w:rFonts w:ascii="Arial" w:hAnsi="Arial" w:cs="Arial"/>
        </w:rPr>
        <w:t>and</w:t>
      </w:r>
      <w:r w:rsidRPr="0058552A">
        <w:rPr>
          <w:rFonts w:ascii="Arial" w:hAnsi="Arial" w:cs="Arial"/>
          <w:spacing w:val="-7"/>
        </w:rPr>
        <w:t xml:space="preserve"> </w:t>
      </w:r>
      <w:r w:rsidRPr="0058552A">
        <w:rPr>
          <w:rFonts w:ascii="Arial" w:hAnsi="Arial" w:cs="Arial"/>
        </w:rPr>
        <w:t>management, it presents an increasing challenge to diabetes prevalence and management.</w:t>
      </w:r>
      <w:r w:rsidRPr="0058552A">
        <w:rPr>
          <w:rFonts w:ascii="Arial" w:hAnsi="Arial" w:cs="Arial"/>
          <w:spacing w:val="80"/>
        </w:rPr>
        <w:t xml:space="preserve"> </w:t>
      </w:r>
      <w:r w:rsidRPr="0058552A">
        <w:rPr>
          <w:rFonts w:ascii="Arial" w:hAnsi="Arial" w:cs="Arial"/>
        </w:rPr>
        <w:t>Extreme weather</w:t>
      </w:r>
      <w:r w:rsidRPr="0058552A">
        <w:rPr>
          <w:rFonts w:ascii="Arial" w:hAnsi="Arial" w:cs="Arial"/>
          <w:spacing w:val="-13"/>
        </w:rPr>
        <w:t xml:space="preserve"> </w:t>
      </w:r>
      <w:r w:rsidRPr="0058552A">
        <w:rPr>
          <w:rFonts w:ascii="Arial" w:hAnsi="Arial" w:cs="Arial"/>
        </w:rPr>
        <w:t>events</w:t>
      </w:r>
      <w:r w:rsidRPr="0058552A">
        <w:rPr>
          <w:rFonts w:ascii="Arial" w:hAnsi="Arial" w:cs="Arial"/>
          <w:spacing w:val="-10"/>
        </w:rPr>
        <w:t xml:space="preserve"> </w:t>
      </w:r>
      <w:r w:rsidRPr="0058552A">
        <w:rPr>
          <w:rFonts w:ascii="Arial" w:hAnsi="Arial" w:cs="Arial"/>
        </w:rPr>
        <w:t>and</w:t>
      </w:r>
      <w:r w:rsidRPr="0058552A">
        <w:rPr>
          <w:rFonts w:ascii="Arial" w:hAnsi="Arial" w:cs="Arial"/>
          <w:spacing w:val="-9"/>
        </w:rPr>
        <w:t xml:space="preserve"> </w:t>
      </w:r>
      <w:r w:rsidRPr="0058552A">
        <w:rPr>
          <w:rFonts w:ascii="Arial" w:hAnsi="Arial" w:cs="Arial"/>
        </w:rPr>
        <w:t>rising</w:t>
      </w:r>
      <w:r w:rsidRPr="0058552A">
        <w:rPr>
          <w:rFonts w:ascii="Arial" w:hAnsi="Arial" w:cs="Arial"/>
          <w:spacing w:val="-8"/>
        </w:rPr>
        <w:t xml:space="preserve"> </w:t>
      </w:r>
      <w:r w:rsidRPr="0058552A">
        <w:rPr>
          <w:rFonts w:ascii="Arial" w:hAnsi="Arial" w:cs="Arial"/>
        </w:rPr>
        <w:t>temperatures</w:t>
      </w:r>
      <w:r w:rsidRPr="0058552A">
        <w:rPr>
          <w:rFonts w:ascii="Arial" w:hAnsi="Arial" w:cs="Arial"/>
          <w:spacing w:val="-8"/>
        </w:rPr>
        <w:t xml:space="preserve"> </w:t>
      </w:r>
      <w:r w:rsidRPr="0058552A">
        <w:rPr>
          <w:rFonts w:ascii="Arial" w:hAnsi="Arial" w:cs="Arial"/>
        </w:rPr>
        <w:t>can</w:t>
      </w:r>
      <w:r w:rsidRPr="0058552A">
        <w:rPr>
          <w:rFonts w:ascii="Arial" w:hAnsi="Arial" w:cs="Arial"/>
          <w:spacing w:val="-9"/>
        </w:rPr>
        <w:t xml:space="preserve"> </w:t>
      </w:r>
      <w:r w:rsidRPr="0058552A">
        <w:rPr>
          <w:rFonts w:ascii="Arial" w:hAnsi="Arial" w:cs="Arial"/>
        </w:rPr>
        <w:t>raise</w:t>
      </w:r>
      <w:r w:rsidRPr="0058552A">
        <w:rPr>
          <w:rFonts w:ascii="Arial" w:hAnsi="Arial" w:cs="Arial"/>
          <w:spacing w:val="-9"/>
        </w:rPr>
        <w:t xml:space="preserve"> </w:t>
      </w:r>
      <w:r w:rsidRPr="0058552A">
        <w:rPr>
          <w:rFonts w:ascii="Arial" w:hAnsi="Arial" w:cs="Arial"/>
        </w:rPr>
        <w:t>stress</w:t>
      </w:r>
      <w:r w:rsidRPr="0058552A">
        <w:rPr>
          <w:rFonts w:ascii="Arial" w:hAnsi="Arial" w:cs="Arial"/>
          <w:spacing w:val="-11"/>
        </w:rPr>
        <w:t xml:space="preserve"> </w:t>
      </w:r>
      <w:r w:rsidRPr="0058552A">
        <w:rPr>
          <w:rFonts w:ascii="Arial" w:hAnsi="Arial" w:cs="Arial"/>
        </w:rPr>
        <w:t>levels,</w:t>
      </w:r>
      <w:r w:rsidRPr="0058552A">
        <w:rPr>
          <w:rFonts w:ascii="Arial" w:hAnsi="Arial" w:cs="Arial"/>
          <w:spacing w:val="-10"/>
        </w:rPr>
        <w:t xml:space="preserve"> </w:t>
      </w:r>
      <w:r w:rsidRPr="0058552A">
        <w:rPr>
          <w:rFonts w:ascii="Arial" w:hAnsi="Arial" w:cs="Arial"/>
        </w:rPr>
        <w:t>interfere</w:t>
      </w:r>
      <w:r w:rsidRPr="0058552A">
        <w:rPr>
          <w:rFonts w:ascii="Arial" w:hAnsi="Arial" w:cs="Arial"/>
          <w:spacing w:val="-11"/>
        </w:rPr>
        <w:t xml:space="preserve"> </w:t>
      </w:r>
      <w:r w:rsidRPr="0058552A">
        <w:rPr>
          <w:rFonts w:ascii="Arial" w:hAnsi="Arial" w:cs="Arial"/>
        </w:rPr>
        <w:t>with</w:t>
      </w:r>
      <w:r w:rsidRPr="0058552A">
        <w:rPr>
          <w:rFonts w:ascii="Arial" w:hAnsi="Arial" w:cs="Arial"/>
          <w:spacing w:val="-8"/>
        </w:rPr>
        <w:t xml:space="preserve"> </w:t>
      </w:r>
      <w:r w:rsidRPr="0058552A">
        <w:rPr>
          <w:rFonts w:ascii="Arial" w:hAnsi="Arial" w:cs="Arial"/>
        </w:rPr>
        <w:t>food</w:t>
      </w:r>
      <w:r w:rsidRPr="0058552A">
        <w:rPr>
          <w:rFonts w:ascii="Arial" w:hAnsi="Arial" w:cs="Arial"/>
          <w:spacing w:val="-12"/>
        </w:rPr>
        <w:t xml:space="preserve"> </w:t>
      </w:r>
      <w:r w:rsidRPr="0058552A">
        <w:rPr>
          <w:rFonts w:ascii="Arial" w:hAnsi="Arial" w:cs="Arial"/>
          <w:spacing w:val="-2"/>
        </w:rPr>
        <w:t xml:space="preserve">supply </w:t>
      </w:r>
      <w:r w:rsidRPr="0058552A">
        <w:rPr>
          <w:rFonts w:ascii="Arial" w:hAnsi="Arial" w:cs="Arial"/>
        </w:rPr>
        <w:t>chains, and decrease physical activity levels all of which raise the risk of diabetes. Because</w:t>
      </w:r>
      <w:r w:rsidRPr="0058552A">
        <w:rPr>
          <w:rFonts w:ascii="Arial" w:hAnsi="Arial" w:cs="Arial"/>
          <w:spacing w:val="-15"/>
        </w:rPr>
        <w:t xml:space="preserve"> </w:t>
      </w:r>
      <w:r w:rsidRPr="0058552A">
        <w:rPr>
          <w:rFonts w:ascii="Arial" w:hAnsi="Arial" w:cs="Arial"/>
        </w:rPr>
        <w:t>heat</w:t>
      </w:r>
      <w:r w:rsidRPr="0058552A">
        <w:rPr>
          <w:rFonts w:ascii="Arial" w:hAnsi="Arial" w:cs="Arial"/>
          <w:spacing w:val="-15"/>
        </w:rPr>
        <w:t xml:space="preserve"> </w:t>
      </w:r>
      <w:r w:rsidRPr="0058552A">
        <w:rPr>
          <w:rFonts w:ascii="Arial" w:hAnsi="Arial" w:cs="Arial"/>
        </w:rPr>
        <w:t>stress</w:t>
      </w:r>
      <w:r w:rsidRPr="0058552A">
        <w:rPr>
          <w:rFonts w:ascii="Arial" w:hAnsi="Arial" w:cs="Arial"/>
          <w:spacing w:val="-15"/>
        </w:rPr>
        <w:t xml:space="preserve"> </w:t>
      </w:r>
      <w:r w:rsidRPr="0058552A">
        <w:rPr>
          <w:rFonts w:ascii="Arial" w:hAnsi="Arial" w:cs="Arial"/>
        </w:rPr>
        <w:t>and</w:t>
      </w:r>
      <w:r w:rsidRPr="0058552A">
        <w:rPr>
          <w:rFonts w:ascii="Arial" w:hAnsi="Arial" w:cs="Arial"/>
          <w:spacing w:val="-15"/>
        </w:rPr>
        <w:t xml:space="preserve"> </w:t>
      </w:r>
      <w:r w:rsidRPr="0058552A">
        <w:rPr>
          <w:rFonts w:ascii="Arial" w:hAnsi="Arial" w:cs="Arial"/>
        </w:rPr>
        <w:t>dehydration</w:t>
      </w:r>
      <w:r w:rsidRPr="0058552A">
        <w:rPr>
          <w:rFonts w:ascii="Arial" w:hAnsi="Arial" w:cs="Arial"/>
          <w:spacing w:val="-15"/>
        </w:rPr>
        <w:t xml:space="preserve"> </w:t>
      </w:r>
      <w:r w:rsidRPr="0058552A">
        <w:rPr>
          <w:rFonts w:ascii="Arial" w:hAnsi="Arial" w:cs="Arial"/>
        </w:rPr>
        <w:t>can</w:t>
      </w:r>
      <w:r w:rsidRPr="0058552A">
        <w:rPr>
          <w:rFonts w:ascii="Arial" w:hAnsi="Arial" w:cs="Arial"/>
          <w:spacing w:val="-15"/>
        </w:rPr>
        <w:t xml:space="preserve"> </w:t>
      </w:r>
      <w:r w:rsidRPr="0058552A">
        <w:rPr>
          <w:rFonts w:ascii="Arial" w:hAnsi="Arial" w:cs="Arial"/>
        </w:rPr>
        <w:t>affect</w:t>
      </w:r>
      <w:r w:rsidRPr="0058552A">
        <w:rPr>
          <w:rFonts w:ascii="Arial" w:hAnsi="Arial" w:cs="Arial"/>
          <w:spacing w:val="-15"/>
        </w:rPr>
        <w:t xml:space="preserve"> </w:t>
      </w:r>
      <w:r w:rsidRPr="0058552A">
        <w:rPr>
          <w:rFonts w:ascii="Arial" w:hAnsi="Arial" w:cs="Arial"/>
        </w:rPr>
        <w:t>blood</w:t>
      </w:r>
      <w:r w:rsidRPr="0058552A">
        <w:rPr>
          <w:rFonts w:ascii="Arial" w:hAnsi="Arial" w:cs="Arial"/>
          <w:spacing w:val="-15"/>
        </w:rPr>
        <w:t xml:space="preserve"> </w:t>
      </w:r>
      <w:r w:rsidRPr="0058552A">
        <w:rPr>
          <w:rFonts w:ascii="Arial" w:hAnsi="Arial" w:cs="Arial"/>
        </w:rPr>
        <w:t>glucose</w:t>
      </w:r>
      <w:r w:rsidRPr="0058552A">
        <w:rPr>
          <w:rFonts w:ascii="Arial" w:hAnsi="Arial" w:cs="Arial"/>
          <w:spacing w:val="-15"/>
        </w:rPr>
        <w:t xml:space="preserve"> </w:t>
      </w:r>
      <w:r w:rsidRPr="0058552A">
        <w:rPr>
          <w:rFonts w:ascii="Arial" w:hAnsi="Arial" w:cs="Arial"/>
        </w:rPr>
        <w:t>homeostasis,</w:t>
      </w:r>
      <w:r w:rsidRPr="0058552A">
        <w:rPr>
          <w:rFonts w:ascii="Arial" w:hAnsi="Arial" w:cs="Arial"/>
          <w:spacing w:val="-15"/>
        </w:rPr>
        <w:t xml:space="preserve"> </w:t>
      </w:r>
      <w:r w:rsidRPr="0058552A">
        <w:rPr>
          <w:rFonts w:ascii="Arial" w:hAnsi="Arial" w:cs="Arial"/>
        </w:rPr>
        <w:t>heat</w:t>
      </w:r>
      <w:r w:rsidRPr="0058552A">
        <w:rPr>
          <w:rFonts w:ascii="Arial" w:hAnsi="Arial" w:cs="Arial"/>
          <w:spacing w:val="-15"/>
        </w:rPr>
        <w:t xml:space="preserve"> </w:t>
      </w:r>
      <w:r w:rsidRPr="0058552A">
        <w:rPr>
          <w:rFonts w:ascii="Arial" w:hAnsi="Arial" w:cs="Arial"/>
        </w:rPr>
        <w:t>exposure can potentially make diabetes problems worse for those with the disease.</w:t>
      </w:r>
      <w:r w:rsidRPr="0058552A">
        <w:rPr>
          <w:rFonts w:ascii="Arial" w:hAnsi="Arial" w:cs="Arial"/>
          <w:spacing w:val="40"/>
        </w:rPr>
        <w:t xml:space="preserve"> </w:t>
      </w:r>
      <w:r w:rsidRPr="0058552A">
        <w:rPr>
          <w:rFonts w:ascii="Arial" w:hAnsi="Arial" w:cs="Arial"/>
        </w:rPr>
        <w:t>Hurricanes and wildfires are examples of climate-related disasters that might interfere with healthcare services, resulting in shortages of medications and access to vital diabetes control</w:t>
      </w:r>
      <w:r w:rsidRPr="0058552A">
        <w:rPr>
          <w:rFonts w:ascii="Arial" w:hAnsi="Arial" w:cs="Arial"/>
          <w:spacing w:val="-3"/>
        </w:rPr>
        <w:t xml:space="preserve"> </w:t>
      </w:r>
      <w:r w:rsidRPr="0058552A">
        <w:rPr>
          <w:rFonts w:ascii="Arial" w:hAnsi="Arial" w:cs="Arial"/>
        </w:rPr>
        <w:t>supplies</w:t>
      </w:r>
      <w:r w:rsidRPr="0058552A">
        <w:rPr>
          <w:rFonts w:ascii="Arial" w:hAnsi="Arial" w:cs="Arial"/>
          <w:spacing w:val="-3"/>
        </w:rPr>
        <w:t xml:space="preserve"> </w:t>
      </w:r>
      <w:r w:rsidRPr="0058552A">
        <w:rPr>
          <w:rFonts w:ascii="Arial" w:hAnsi="Arial" w:cs="Arial"/>
        </w:rPr>
        <w:t>like</w:t>
      </w:r>
      <w:r w:rsidRPr="0058552A">
        <w:rPr>
          <w:rFonts w:ascii="Arial" w:hAnsi="Arial" w:cs="Arial"/>
          <w:spacing w:val="-3"/>
        </w:rPr>
        <w:t xml:space="preserve"> </w:t>
      </w:r>
      <w:r w:rsidRPr="0058552A">
        <w:rPr>
          <w:rFonts w:ascii="Arial" w:hAnsi="Arial" w:cs="Arial"/>
        </w:rPr>
        <w:t>insulin</w:t>
      </w:r>
      <w:r w:rsidRPr="0058552A">
        <w:rPr>
          <w:rFonts w:ascii="Arial" w:hAnsi="Arial" w:cs="Arial"/>
          <w:spacing w:val="-3"/>
        </w:rPr>
        <w:t xml:space="preserve"> </w:t>
      </w:r>
      <w:r w:rsidRPr="0058552A">
        <w:rPr>
          <w:rFonts w:ascii="Arial" w:hAnsi="Arial" w:cs="Arial"/>
        </w:rPr>
        <w:t>and</w:t>
      </w:r>
      <w:r w:rsidRPr="0058552A">
        <w:rPr>
          <w:rFonts w:ascii="Arial" w:hAnsi="Arial" w:cs="Arial"/>
          <w:spacing w:val="-3"/>
        </w:rPr>
        <w:t xml:space="preserve"> </w:t>
      </w:r>
      <w:r w:rsidRPr="0058552A">
        <w:rPr>
          <w:rFonts w:ascii="Arial" w:hAnsi="Arial" w:cs="Arial"/>
        </w:rPr>
        <w:t>glucose</w:t>
      </w:r>
      <w:r w:rsidRPr="0058552A">
        <w:rPr>
          <w:rFonts w:ascii="Arial" w:hAnsi="Arial" w:cs="Arial"/>
          <w:spacing w:val="-3"/>
        </w:rPr>
        <w:t xml:space="preserve"> </w:t>
      </w:r>
      <w:r w:rsidRPr="0058552A">
        <w:rPr>
          <w:rFonts w:ascii="Arial" w:hAnsi="Arial" w:cs="Arial"/>
        </w:rPr>
        <w:t>monitors.</w:t>
      </w:r>
      <w:r w:rsidRPr="0058552A">
        <w:rPr>
          <w:rFonts w:ascii="Arial" w:hAnsi="Arial" w:cs="Arial"/>
          <w:spacing w:val="40"/>
        </w:rPr>
        <w:t xml:space="preserve"> </w:t>
      </w:r>
      <w:r w:rsidRPr="0058552A">
        <w:rPr>
          <w:rFonts w:ascii="Arial" w:hAnsi="Arial" w:cs="Arial"/>
        </w:rPr>
        <w:t>According</w:t>
      </w:r>
      <w:r w:rsidRPr="0058552A">
        <w:rPr>
          <w:rFonts w:ascii="Arial" w:hAnsi="Arial" w:cs="Arial"/>
          <w:spacing w:val="-3"/>
        </w:rPr>
        <w:t xml:space="preserve"> </w:t>
      </w:r>
      <w:r w:rsidRPr="0058552A">
        <w:rPr>
          <w:rFonts w:ascii="Arial" w:hAnsi="Arial" w:cs="Arial"/>
        </w:rPr>
        <w:t>to research, air</w:t>
      </w:r>
      <w:r w:rsidRPr="0058552A">
        <w:rPr>
          <w:rFonts w:ascii="Arial" w:hAnsi="Arial" w:cs="Arial"/>
          <w:spacing w:val="-3"/>
        </w:rPr>
        <w:t xml:space="preserve"> </w:t>
      </w:r>
      <w:r w:rsidRPr="0058552A">
        <w:rPr>
          <w:rFonts w:ascii="Arial" w:hAnsi="Arial" w:cs="Arial"/>
        </w:rPr>
        <w:t>pollution exposure another effect of climate change may raise the risk of diabetes by causing insulin resistance. Such considerations underscore the importance of climate-resilient healthcare strategies, such as providing uninterrupted access to drugs, stimulating climate-resilient agriculture, and supporting public health measures addressing both metabolic disease and climate change [69].</w:t>
      </w:r>
    </w:p>
    <w:p w14:paraId="5A2C2938" w14:textId="1EC10259" w:rsidR="004C21A0" w:rsidRPr="0058552A" w:rsidRDefault="004C21A0" w:rsidP="004C21A0">
      <w:pPr>
        <w:spacing w:before="137" w:line="360" w:lineRule="auto"/>
        <w:ind w:left="100" w:right="253"/>
        <w:rPr>
          <w:rFonts w:ascii="Arial" w:hAnsi="Arial" w:cs="Arial"/>
          <w:b/>
          <w:bCs/>
          <w:sz w:val="22"/>
          <w:szCs w:val="22"/>
        </w:rPr>
      </w:pPr>
      <w:r w:rsidRPr="0058552A">
        <w:rPr>
          <w:rFonts w:ascii="Arial" w:hAnsi="Arial" w:cs="Arial"/>
          <w:b/>
          <w:bCs/>
          <w:sz w:val="22"/>
          <w:szCs w:val="22"/>
        </w:rPr>
        <w:t>TECHNOLOGICAL ADVANCES</w:t>
      </w:r>
    </w:p>
    <w:p w14:paraId="0268333D" w14:textId="7070A02D" w:rsidR="004C21A0" w:rsidRPr="0058552A" w:rsidRDefault="004C21A0" w:rsidP="004C21A0">
      <w:pPr>
        <w:spacing w:before="137" w:line="360" w:lineRule="auto"/>
        <w:ind w:left="100" w:right="253"/>
        <w:rPr>
          <w:rFonts w:ascii="Arial" w:hAnsi="Arial" w:cs="Arial"/>
          <w:b/>
          <w:bCs/>
          <w:sz w:val="22"/>
          <w:szCs w:val="22"/>
          <w:u w:val="single"/>
        </w:rPr>
      </w:pPr>
      <w:r w:rsidRPr="0058552A">
        <w:rPr>
          <w:rFonts w:ascii="Arial" w:hAnsi="Arial" w:cs="Arial"/>
          <w:b/>
          <w:bCs/>
          <w:sz w:val="22"/>
          <w:szCs w:val="22"/>
          <w:u w:val="single"/>
        </w:rPr>
        <w:t>AI, TELEMEDICINE, AND DIGITAL HEALTH IN THE TREATMENT OF DIABETES</w:t>
      </w:r>
    </w:p>
    <w:p w14:paraId="3E234CF4" w14:textId="77777777" w:rsidR="004C21A0" w:rsidRPr="0058552A" w:rsidRDefault="004C21A0" w:rsidP="004C21A0">
      <w:pPr>
        <w:pStyle w:val="BodyText"/>
        <w:spacing w:before="3"/>
        <w:ind w:right="302"/>
        <w:jc w:val="both"/>
        <w:rPr>
          <w:rFonts w:ascii="Arial" w:hAnsi="Arial" w:cs="Arial"/>
        </w:rPr>
      </w:pPr>
      <w:r w:rsidRPr="0058552A">
        <w:rPr>
          <w:rFonts w:ascii="Arial" w:hAnsi="Arial" w:cs="Arial"/>
        </w:rPr>
        <w:t xml:space="preserve">Highlighting the sphere of diabetes care, the transition of mental health and treatment to digital tools (artificial intelligence (AI), telemedicine, and digital health tools) is beneficial in terms of access to care and more opportunities to monitor the state of mental health and effective treatment, even remotely, and patient loyalty in access to care and treatment. The combination of wearables and health apps facilitations enables people to monitor their blood glucose, physical activity, and diet, which enhances personal diabetes management by collecting the necessary data. Nevertheless, even promising results in the short-term effects of the new antidiabetic drugs in relation to weight and glucose control such as </w:t>
      </w:r>
      <w:proofErr w:type="spellStart"/>
      <w:r w:rsidRPr="0058552A">
        <w:rPr>
          <w:rFonts w:ascii="Arial" w:hAnsi="Arial" w:cs="Arial"/>
        </w:rPr>
        <w:t>Tirzepatide</w:t>
      </w:r>
      <w:proofErr w:type="spellEnd"/>
      <w:r w:rsidRPr="0058552A">
        <w:rPr>
          <w:rFonts w:ascii="Arial" w:hAnsi="Arial" w:cs="Arial"/>
        </w:rPr>
        <w:t>, SGLT2 inhibitors and GLP-1 receptors agonists lack long-term safety and efficacy data. Additional clinical trials are needed to determine the effects on the kidney, cardiovascular status, and risks, including pancreatic disease or bone loss [70].</w:t>
      </w:r>
    </w:p>
    <w:p w14:paraId="4F647393" w14:textId="77777777" w:rsidR="004C21A0" w:rsidRPr="0058552A" w:rsidRDefault="004C21A0" w:rsidP="004C21A0">
      <w:pPr>
        <w:pStyle w:val="BodyText"/>
        <w:spacing w:before="61"/>
        <w:ind w:right="303"/>
        <w:jc w:val="both"/>
        <w:rPr>
          <w:rFonts w:ascii="Arial" w:hAnsi="Arial" w:cs="Arial"/>
        </w:rPr>
      </w:pPr>
      <w:r w:rsidRPr="0058552A">
        <w:rPr>
          <w:rFonts w:ascii="Arial" w:hAnsi="Arial" w:cs="Arial"/>
        </w:rPr>
        <w:t xml:space="preserve">A plant-derived, naturally occurring compound, </w:t>
      </w:r>
      <w:proofErr w:type="spellStart"/>
      <w:r w:rsidRPr="0058552A">
        <w:rPr>
          <w:rFonts w:ascii="Arial" w:hAnsi="Arial" w:cs="Arial"/>
        </w:rPr>
        <w:t>Plantamajoside</w:t>
      </w:r>
      <w:proofErr w:type="spellEnd"/>
      <w:r w:rsidRPr="0058552A">
        <w:rPr>
          <w:rFonts w:ascii="Arial" w:hAnsi="Arial" w:cs="Arial"/>
        </w:rPr>
        <w:t>, has emerged as a potential</w:t>
      </w:r>
      <w:r w:rsidRPr="0058552A">
        <w:rPr>
          <w:rFonts w:ascii="Arial" w:hAnsi="Arial" w:cs="Arial"/>
          <w:spacing w:val="-11"/>
        </w:rPr>
        <w:t xml:space="preserve"> </w:t>
      </w:r>
      <w:r w:rsidRPr="0058552A">
        <w:rPr>
          <w:rFonts w:ascii="Arial" w:hAnsi="Arial" w:cs="Arial"/>
        </w:rPr>
        <w:t>therapeutic</w:t>
      </w:r>
      <w:r w:rsidRPr="0058552A">
        <w:rPr>
          <w:rFonts w:ascii="Arial" w:hAnsi="Arial" w:cs="Arial"/>
          <w:spacing w:val="-12"/>
        </w:rPr>
        <w:t xml:space="preserve"> </w:t>
      </w:r>
      <w:r w:rsidRPr="0058552A">
        <w:rPr>
          <w:rFonts w:ascii="Arial" w:hAnsi="Arial" w:cs="Arial"/>
        </w:rPr>
        <w:t>agent</w:t>
      </w:r>
      <w:r w:rsidRPr="0058552A">
        <w:rPr>
          <w:rFonts w:ascii="Arial" w:hAnsi="Arial" w:cs="Arial"/>
          <w:spacing w:val="-10"/>
        </w:rPr>
        <w:t xml:space="preserve"> </w:t>
      </w:r>
      <w:r w:rsidRPr="0058552A">
        <w:rPr>
          <w:rFonts w:ascii="Arial" w:hAnsi="Arial" w:cs="Arial"/>
        </w:rPr>
        <w:t>for</w:t>
      </w:r>
      <w:r w:rsidRPr="0058552A">
        <w:rPr>
          <w:rFonts w:ascii="Arial" w:hAnsi="Arial" w:cs="Arial"/>
          <w:spacing w:val="-12"/>
        </w:rPr>
        <w:t xml:space="preserve"> </w:t>
      </w:r>
      <w:r w:rsidRPr="0058552A">
        <w:rPr>
          <w:rFonts w:ascii="Arial" w:hAnsi="Arial" w:cs="Arial"/>
        </w:rPr>
        <w:t>type</w:t>
      </w:r>
      <w:r w:rsidRPr="0058552A">
        <w:rPr>
          <w:rFonts w:ascii="Arial" w:hAnsi="Arial" w:cs="Arial"/>
          <w:spacing w:val="-11"/>
        </w:rPr>
        <w:t xml:space="preserve"> </w:t>
      </w:r>
      <w:r w:rsidRPr="0058552A">
        <w:rPr>
          <w:rFonts w:ascii="Arial" w:hAnsi="Arial" w:cs="Arial"/>
        </w:rPr>
        <w:t>2</w:t>
      </w:r>
      <w:r w:rsidRPr="0058552A">
        <w:rPr>
          <w:rFonts w:ascii="Arial" w:hAnsi="Arial" w:cs="Arial"/>
          <w:spacing w:val="-11"/>
        </w:rPr>
        <w:t xml:space="preserve"> </w:t>
      </w:r>
      <w:r w:rsidRPr="0058552A">
        <w:rPr>
          <w:rFonts w:ascii="Arial" w:hAnsi="Arial" w:cs="Arial"/>
        </w:rPr>
        <w:t>diabetes</w:t>
      </w:r>
      <w:r w:rsidRPr="0058552A">
        <w:rPr>
          <w:rFonts w:ascii="Arial" w:hAnsi="Arial" w:cs="Arial"/>
          <w:spacing w:val="-11"/>
        </w:rPr>
        <w:t xml:space="preserve"> </w:t>
      </w:r>
      <w:r w:rsidRPr="0058552A">
        <w:rPr>
          <w:rFonts w:ascii="Arial" w:hAnsi="Arial" w:cs="Arial"/>
        </w:rPr>
        <w:t>mellitus</w:t>
      </w:r>
      <w:r w:rsidRPr="0058552A">
        <w:rPr>
          <w:rFonts w:ascii="Arial" w:hAnsi="Arial" w:cs="Arial"/>
          <w:spacing w:val="-10"/>
        </w:rPr>
        <w:t xml:space="preserve"> </w:t>
      </w:r>
      <w:r w:rsidRPr="0058552A">
        <w:rPr>
          <w:rFonts w:ascii="Arial" w:hAnsi="Arial" w:cs="Arial"/>
        </w:rPr>
        <w:t>(T2DM).</w:t>
      </w:r>
      <w:r w:rsidRPr="0058552A">
        <w:rPr>
          <w:rFonts w:ascii="Arial" w:hAnsi="Arial" w:cs="Arial"/>
          <w:spacing w:val="-11"/>
        </w:rPr>
        <w:t xml:space="preserve"> </w:t>
      </w:r>
      <w:r w:rsidRPr="0058552A">
        <w:rPr>
          <w:rFonts w:ascii="Arial" w:hAnsi="Arial" w:cs="Arial"/>
        </w:rPr>
        <w:t>The</w:t>
      </w:r>
      <w:r w:rsidRPr="0058552A">
        <w:rPr>
          <w:rFonts w:ascii="Arial" w:hAnsi="Arial" w:cs="Arial"/>
          <w:spacing w:val="-12"/>
        </w:rPr>
        <w:t xml:space="preserve"> </w:t>
      </w:r>
      <w:r w:rsidRPr="0058552A">
        <w:rPr>
          <w:rFonts w:ascii="Arial" w:hAnsi="Arial" w:cs="Arial"/>
        </w:rPr>
        <w:t>research</w:t>
      </w:r>
      <w:r w:rsidRPr="0058552A">
        <w:rPr>
          <w:rFonts w:ascii="Arial" w:hAnsi="Arial" w:cs="Arial"/>
          <w:spacing w:val="-11"/>
        </w:rPr>
        <w:t xml:space="preserve"> </w:t>
      </w:r>
      <w:r w:rsidRPr="0058552A">
        <w:rPr>
          <w:rFonts w:ascii="Arial" w:hAnsi="Arial" w:cs="Arial"/>
        </w:rPr>
        <w:t xml:space="preserve">highlights the way it inhibits pancreatic β-cell death, an important process that hastens diabetes development. </w:t>
      </w:r>
      <w:proofErr w:type="spellStart"/>
      <w:r w:rsidRPr="0058552A">
        <w:rPr>
          <w:rFonts w:ascii="Arial" w:hAnsi="Arial" w:cs="Arial"/>
        </w:rPr>
        <w:t>Plantamajoside</w:t>
      </w:r>
      <w:proofErr w:type="spellEnd"/>
      <w:r w:rsidRPr="0058552A">
        <w:rPr>
          <w:rFonts w:ascii="Arial" w:hAnsi="Arial" w:cs="Arial"/>
        </w:rPr>
        <w:t xml:space="preserve"> shields diabetic β-cells by inhibiting endoplasmic reticulum (ER) stress, a</w:t>
      </w:r>
      <w:r w:rsidRPr="0058552A">
        <w:rPr>
          <w:rFonts w:ascii="Arial" w:hAnsi="Arial" w:cs="Arial"/>
          <w:spacing w:val="-6"/>
        </w:rPr>
        <w:t xml:space="preserve"> </w:t>
      </w:r>
      <w:r w:rsidRPr="0058552A">
        <w:rPr>
          <w:rFonts w:ascii="Arial" w:hAnsi="Arial" w:cs="Arial"/>
        </w:rPr>
        <w:t>key</w:t>
      </w:r>
      <w:r w:rsidRPr="0058552A">
        <w:rPr>
          <w:rFonts w:ascii="Arial" w:hAnsi="Arial" w:cs="Arial"/>
          <w:spacing w:val="-6"/>
        </w:rPr>
        <w:t xml:space="preserve"> </w:t>
      </w:r>
      <w:r w:rsidRPr="0058552A">
        <w:rPr>
          <w:rFonts w:ascii="Arial" w:hAnsi="Arial" w:cs="Arial"/>
        </w:rPr>
        <w:t>cellular</w:t>
      </w:r>
      <w:r w:rsidRPr="0058552A">
        <w:rPr>
          <w:rFonts w:ascii="Arial" w:hAnsi="Arial" w:cs="Arial"/>
          <w:spacing w:val="-7"/>
        </w:rPr>
        <w:t xml:space="preserve"> </w:t>
      </w:r>
      <w:r w:rsidRPr="0058552A">
        <w:rPr>
          <w:rFonts w:ascii="Arial" w:hAnsi="Arial" w:cs="Arial"/>
        </w:rPr>
        <w:t>dysfunction,</w:t>
      </w:r>
      <w:r w:rsidRPr="0058552A">
        <w:rPr>
          <w:rFonts w:ascii="Arial" w:hAnsi="Arial" w:cs="Arial"/>
          <w:spacing w:val="-6"/>
        </w:rPr>
        <w:t xml:space="preserve"> </w:t>
      </w:r>
      <w:r w:rsidRPr="0058552A">
        <w:rPr>
          <w:rFonts w:ascii="Arial" w:hAnsi="Arial" w:cs="Arial"/>
        </w:rPr>
        <w:t>according</w:t>
      </w:r>
      <w:r w:rsidRPr="0058552A">
        <w:rPr>
          <w:rFonts w:ascii="Arial" w:hAnsi="Arial" w:cs="Arial"/>
          <w:spacing w:val="-6"/>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research [71].</w:t>
      </w:r>
      <w:r w:rsidRPr="0058552A">
        <w:rPr>
          <w:rFonts w:ascii="Arial" w:hAnsi="Arial" w:cs="Arial"/>
          <w:spacing w:val="-4"/>
        </w:rPr>
        <w:t xml:space="preserve"> </w:t>
      </w:r>
      <w:r w:rsidRPr="0058552A">
        <w:rPr>
          <w:rFonts w:ascii="Arial" w:hAnsi="Arial" w:cs="Arial"/>
        </w:rPr>
        <w:t>Chronic</w:t>
      </w:r>
      <w:r w:rsidRPr="0058552A">
        <w:rPr>
          <w:rFonts w:ascii="Arial" w:hAnsi="Arial" w:cs="Arial"/>
          <w:spacing w:val="-4"/>
        </w:rPr>
        <w:t xml:space="preserve"> </w:t>
      </w:r>
      <w:proofErr w:type="spellStart"/>
      <w:r w:rsidRPr="0058552A">
        <w:rPr>
          <w:rFonts w:ascii="Arial" w:hAnsi="Arial" w:cs="Arial"/>
        </w:rPr>
        <w:t>hyperglycaemia</w:t>
      </w:r>
      <w:proofErr w:type="spellEnd"/>
      <w:r w:rsidRPr="0058552A">
        <w:rPr>
          <w:rFonts w:ascii="Arial" w:hAnsi="Arial" w:cs="Arial"/>
        </w:rPr>
        <w:t>,</w:t>
      </w:r>
      <w:r w:rsidRPr="0058552A">
        <w:rPr>
          <w:rFonts w:ascii="Arial" w:hAnsi="Arial" w:cs="Arial"/>
          <w:spacing w:val="-3"/>
        </w:rPr>
        <w:t xml:space="preserve"> </w:t>
      </w:r>
      <w:r w:rsidRPr="0058552A">
        <w:rPr>
          <w:rFonts w:ascii="Arial" w:hAnsi="Arial" w:cs="Arial"/>
        </w:rPr>
        <w:t>leading</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stress</w:t>
      </w:r>
      <w:r w:rsidRPr="0058552A">
        <w:rPr>
          <w:rFonts w:ascii="Arial" w:hAnsi="Arial" w:cs="Arial"/>
          <w:spacing w:val="-4"/>
        </w:rPr>
        <w:t xml:space="preserve"> </w:t>
      </w:r>
      <w:r w:rsidRPr="0058552A">
        <w:rPr>
          <w:rFonts w:ascii="Arial" w:hAnsi="Arial" w:cs="Arial"/>
        </w:rPr>
        <w:t>in</w:t>
      </w:r>
      <w:r w:rsidRPr="0058552A">
        <w:rPr>
          <w:rFonts w:ascii="Arial" w:hAnsi="Arial" w:cs="Arial"/>
          <w:spacing w:val="-3"/>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ER</w:t>
      </w:r>
      <w:r w:rsidRPr="0058552A">
        <w:rPr>
          <w:rFonts w:ascii="Arial" w:hAnsi="Arial" w:cs="Arial"/>
          <w:spacing w:val="-3"/>
        </w:rPr>
        <w:t xml:space="preserve"> </w:t>
      </w:r>
      <w:r w:rsidRPr="0058552A">
        <w:rPr>
          <w:rFonts w:ascii="Arial" w:hAnsi="Arial" w:cs="Arial"/>
        </w:rPr>
        <w:t>of</w:t>
      </w:r>
      <w:r w:rsidRPr="0058552A">
        <w:rPr>
          <w:rFonts w:ascii="Arial" w:hAnsi="Arial" w:cs="Arial"/>
          <w:spacing w:val="-3"/>
        </w:rPr>
        <w:t xml:space="preserve"> </w:t>
      </w:r>
      <w:r w:rsidRPr="0058552A">
        <w:rPr>
          <w:rFonts w:ascii="Arial" w:hAnsi="Arial" w:cs="Arial"/>
        </w:rPr>
        <w:t>pancreatic</w:t>
      </w:r>
      <w:r w:rsidRPr="0058552A">
        <w:rPr>
          <w:rFonts w:ascii="Arial" w:hAnsi="Arial" w:cs="Arial"/>
          <w:spacing w:val="-4"/>
        </w:rPr>
        <w:t xml:space="preserve"> </w:t>
      </w:r>
      <w:r w:rsidRPr="0058552A">
        <w:rPr>
          <w:rFonts w:ascii="Arial" w:hAnsi="Arial" w:cs="Arial"/>
        </w:rPr>
        <w:t>β-cells</w:t>
      </w:r>
      <w:r w:rsidRPr="0058552A">
        <w:rPr>
          <w:rFonts w:ascii="Arial" w:hAnsi="Arial" w:cs="Arial"/>
          <w:spacing w:val="-3"/>
        </w:rPr>
        <w:t xml:space="preserve"> </w:t>
      </w:r>
      <w:r w:rsidRPr="0058552A">
        <w:rPr>
          <w:rFonts w:ascii="Arial" w:hAnsi="Arial" w:cs="Arial"/>
        </w:rPr>
        <w:t>and ultimately causing malfunction and cell death, is a characteristic feature of diabetes. If an</w:t>
      </w:r>
      <w:r w:rsidRPr="0058552A">
        <w:rPr>
          <w:rFonts w:ascii="Arial" w:hAnsi="Arial" w:cs="Arial"/>
          <w:spacing w:val="-5"/>
        </w:rPr>
        <w:t xml:space="preserve"> </w:t>
      </w:r>
      <w:r w:rsidRPr="0058552A">
        <w:rPr>
          <w:rFonts w:ascii="Arial" w:hAnsi="Arial" w:cs="Arial"/>
        </w:rPr>
        <w:t>accidentally</w:t>
      </w:r>
      <w:r w:rsidRPr="0058552A">
        <w:rPr>
          <w:rFonts w:ascii="Arial" w:hAnsi="Arial" w:cs="Arial"/>
          <w:spacing w:val="-2"/>
        </w:rPr>
        <w:t xml:space="preserve"> </w:t>
      </w:r>
      <w:r w:rsidRPr="0058552A">
        <w:rPr>
          <w:rFonts w:ascii="Arial" w:hAnsi="Arial" w:cs="Arial"/>
        </w:rPr>
        <w:t>folded</w:t>
      </w:r>
      <w:r w:rsidRPr="0058552A">
        <w:rPr>
          <w:rFonts w:ascii="Arial" w:hAnsi="Arial" w:cs="Arial"/>
          <w:spacing w:val="-5"/>
        </w:rPr>
        <w:t xml:space="preserve"> </w:t>
      </w:r>
      <w:r w:rsidRPr="0058552A">
        <w:rPr>
          <w:rFonts w:ascii="Arial" w:hAnsi="Arial" w:cs="Arial"/>
        </w:rPr>
        <w:t>protein</w:t>
      </w:r>
      <w:r w:rsidRPr="0058552A">
        <w:rPr>
          <w:rFonts w:ascii="Arial" w:hAnsi="Arial" w:cs="Arial"/>
          <w:spacing w:val="-5"/>
        </w:rPr>
        <w:t xml:space="preserve"> </w:t>
      </w:r>
      <w:r w:rsidRPr="0058552A">
        <w:rPr>
          <w:rFonts w:ascii="Arial" w:hAnsi="Arial" w:cs="Arial"/>
        </w:rPr>
        <w:t>accumulates</w:t>
      </w:r>
      <w:r w:rsidRPr="0058552A">
        <w:rPr>
          <w:rFonts w:ascii="Arial" w:hAnsi="Arial" w:cs="Arial"/>
          <w:spacing w:val="-5"/>
        </w:rPr>
        <w:t xml:space="preserve"> </w:t>
      </w:r>
      <w:r w:rsidRPr="0058552A">
        <w:rPr>
          <w:rFonts w:ascii="Arial" w:hAnsi="Arial" w:cs="Arial"/>
        </w:rPr>
        <w:t>in</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emergency</w:t>
      </w:r>
      <w:r w:rsidRPr="0058552A">
        <w:rPr>
          <w:rFonts w:ascii="Arial" w:hAnsi="Arial" w:cs="Arial"/>
          <w:spacing w:val="-5"/>
        </w:rPr>
        <w:t xml:space="preserve"> </w:t>
      </w:r>
      <w:r w:rsidRPr="0058552A">
        <w:rPr>
          <w:rFonts w:ascii="Arial" w:hAnsi="Arial" w:cs="Arial"/>
        </w:rPr>
        <w:t>room,</w:t>
      </w:r>
      <w:r w:rsidRPr="0058552A">
        <w:rPr>
          <w:rFonts w:ascii="Arial" w:hAnsi="Arial" w:cs="Arial"/>
          <w:spacing w:val="-3"/>
        </w:rPr>
        <w:t xml:space="preserve"> </w:t>
      </w:r>
      <w:r w:rsidRPr="0058552A">
        <w:rPr>
          <w:rFonts w:ascii="Arial" w:hAnsi="Arial" w:cs="Arial"/>
        </w:rPr>
        <w:t>a</w:t>
      </w:r>
      <w:r w:rsidRPr="0058552A">
        <w:rPr>
          <w:rFonts w:ascii="Arial" w:hAnsi="Arial" w:cs="Arial"/>
          <w:spacing w:val="-6"/>
        </w:rPr>
        <w:t xml:space="preserve"> </w:t>
      </w:r>
      <w:r w:rsidRPr="0058552A">
        <w:rPr>
          <w:rFonts w:ascii="Arial" w:hAnsi="Arial" w:cs="Arial"/>
        </w:rPr>
        <w:t>developed</w:t>
      </w:r>
      <w:r w:rsidRPr="0058552A">
        <w:rPr>
          <w:rFonts w:ascii="Arial" w:hAnsi="Arial" w:cs="Arial"/>
          <w:spacing w:val="-5"/>
        </w:rPr>
        <w:t xml:space="preserve"> </w:t>
      </w:r>
      <w:r w:rsidRPr="0058552A">
        <w:rPr>
          <w:rFonts w:ascii="Arial" w:hAnsi="Arial" w:cs="Arial"/>
        </w:rPr>
        <w:t xml:space="preserve">protein response (UPR) is initiated. Prolonged UPR causes β-cell death. </w:t>
      </w:r>
      <w:proofErr w:type="spellStart"/>
      <w:r w:rsidRPr="0058552A">
        <w:rPr>
          <w:rFonts w:ascii="Arial" w:hAnsi="Arial" w:cs="Arial"/>
        </w:rPr>
        <w:t>Plantamajoside</w:t>
      </w:r>
      <w:proofErr w:type="spellEnd"/>
      <w:r w:rsidRPr="0058552A">
        <w:rPr>
          <w:rFonts w:ascii="Arial" w:hAnsi="Arial" w:cs="Arial"/>
        </w:rPr>
        <w:t xml:space="preserve"> was reported</w:t>
      </w:r>
      <w:r w:rsidRPr="0058552A">
        <w:rPr>
          <w:rFonts w:ascii="Arial" w:hAnsi="Arial" w:cs="Arial"/>
          <w:spacing w:val="-3"/>
        </w:rPr>
        <w:t xml:space="preserve"> </w:t>
      </w:r>
      <w:r w:rsidRPr="0058552A">
        <w:rPr>
          <w:rFonts w:ascii="Arial" w:hAnsi="Arial" w:cs="Arial"/>
        </w:rPr>
        <w:t>to</w:t>
      </w:r>
      <w:r w:rsidRPr="0058552A">
        <w:rPr>
          <w:rFonts w:ascii="Arial" w:hAnsi="Arial" w:cs="Arial"/>
          <w:spacing w:val="-3"/>
        </w:rPr>
        <w:t xml:space="preserve"> </w:t>
      </w:r>
      <w:r w:rsidRPr="0058552A">
        <w:rPr>
          <w:rFonts w:ascii="Arial" w:hAnsi="Arial" w:cs="Arial"/>
        </w:rPr>
        <w:t>induce</w:t>
      </w:r>
      <w:r w:rsidRPr="0058552A">
        <w:rPr>
          <w:rFonts w:ascii="Arial" w:hAnsi="Arial" w:cs="Arial"/>
          <w:spacing w:val="-4"/>
        </w:rPr>
        <w:t xml:space="preserve"> </w:t>
      </w:r>
      <w:r w:rsidRPr="0058552A">
        <w:rPr>
          <w:rFonts w:ascii="Arial" w:hAnsi="Arial" w:cs="Arial"/>
        </w:rPr>
        <w:t>the</w:t>
      </w:r>
      <w:r w:rsidRPr="0058552A">
        <w:rPr>
          <w:rFonts w:ascii="Arial" w:hAnsi="Arial" w:cs="Arial"/>
          <w:spacing w:val="-3"/>
        </w:rPr>
        <w:t xml:space="preserve"> </w:t>
      </w:r>
      <w:r w:rsidRPr="0058552A">
        <w:rPr>
          <w:rFonts w:ascii="Arial" w:hAnsi="Arial" w:cs="Arial"/>
        </w:rPr>
        <w:t>expression</w:t>
      </w:r>
      <w:r w:rsidRPr="0058552A">
        <w:rPr>
          <w:rFonts w:ascii="Arial" w:hAnsi="Arial" w:cs="Arial"/>
          <w:spacing w:val="-3"/>
        </w:rPr>
        <w:t xml:space="preserve"> </w:t>
      </w:r>
      <w:r w:rsidRPr="0058552A">
        <w:rPr>
          <w:rFonts w:ascii="Arial" w:hAnsi="Arial" w:cs="Arial"/>
        </w:rPr>
        <w:t>of</w:t>
      </w:r>
      <w:r w:rsidRPr="0058552A">
        <w:rPr>
          <w:rFonts w:ascii="Arial" w:hAnsi="Arial" w:cs="Arial"/>
          <w:spacing w:val="-4"/>
        </w:rPr>
        <w:t xml:space="preserve"> </w:t>
      </w:r>
      <w:r w:rsidRPr="0058552A">
        <w:rPr>
          <w:rFonts w:ascii="Arial" w:hAnsi="Arial" w:cs="Arial"/>
        </w:rPr>
        <w:t>DNAJC1,</w:t>
      </w:r>
      <w:r w:rsidRPr="0058552A">
        <w:rPr>
          <w:rFonts w:ascii="Arial" w:hAnsi="Arial" w:cs="Arial"/>
          <w:spacing w:val="-3"/>
        </w:rPr>
        <w:t xml:space="preserve"> </w:t>
      </w:r>
      <w:r w:rsidRPr="0058552A">
        <w:rPr>
          <w:rFonts w:ascii="Arial" w:hAnsi="Arial" w:cs="Arial"/>
        </w:rPr>
        <w:t>a</w:t>
      </w:r>
      <w:r w:rsidRPr="0058552A">
        <w:rPr>
          <w:rFonts w:ascii="Arial" w:hAnsi="Arial" w:cs="Arial"/>
          <w:spacing w:val="-3"/>
        </w:rPr>
        <w:t xml:space="preserve"> </w:t>
      </w:r>
      <w:r w:rsidRPr="0058552A">
        <w:rPr>
          <w:rFonts w:ascii="Arial" w:hAnsi="Arial" w:cs="Arial"/>
        </w:rPr>
        <w:t>molecular</w:t>
      </w:r>
      <w:r w:rsidRPr="0058552A">
        <w:rPr>
          <w:rFonts w:ascii="Arial" w:hAnsi="Arial" w:cs="Arial"/>
          <w:spacing w:val="-5"/>
        </w:rPr>
        <w:t xml:space="preserve"> </w:t>
      </w:r>
      <w:r w:rsidRPr="0058552A">
        <w:rPr>
          <w:rFonts w:ascii="Arial" w:hAnsi="Arial" w:cs="Arial"/>
        </w:rPr>
        <w:t>chaperone</w:t>
      </w:r>
      <w:r w:rsidRPr="0058552A">
        <w:rPr>
          <w:rFonts w:ascii="Arial" w:hAnsi="Arial" w:cs="Arial"/>
          <w:spacing w:val="-5"/>
        </w:rPr>
        <w:t xml:space="preserve"> </w:t>
      </w:r>
      <w:r w:rsidRPr="0058552A">
        <w:rPr>
          <w:rFonts w:ascii="Arial" w:hAnsi="Arial" w:cs="Arial"/>
        </w:rPr>
        <w:t>necessary</w:t>
      </w:r>
      <w:r w:rsidRPr="0058552A">
        <w:rPr>
          <w:rFonts w:ascii="Arial" w:hAnsi="Arial" w:cs="Arial"/>
          <w:spacing w:val="-3"/>
        </w:rPr>
        <w:t xml:space="preserve"> </w:t>
      </w:r>
      <w:r w:rsidRPr="0058552A">
        <w:rPr>
          <w:rFonts w:ascii="Arial" w:hAnsi="Arial" w:cs="Arial"/>
        </w:rPr>
        <w:t>for</w:t>
      </w:r>
      <w:r w:rsidRPr="0058552A">
        <w:rPr>
          <w:rFonts w:ascii="Arial" w:hAnsi="Arial" w:cs="Arial"/>
          <w:spacing w:val="-5"/>
        </w:rPr>
        <w:t xml:space="preserve"> </w:t>
      </w:r>
      <w:r w:rsidRPr="0058552A">
        <w:rPr>
          <w:rFonts w:ascii="Arial" w:hAnsi="Arial" w:cs="Arial"/>
        </w:rPr>
        <w:t>ER stress regulation and protein folding. By enhancing DNAJC1 expression, the drug maintains pancreatic β-cell function by suppressing ER stress-induced apoptosis.</w:t>
      </w:r>
    </w:p>
    <w:p w14:paraId="797F56B8" w14:textId="619C63CA" w:rsidR="004C21A0" w:rsidRPr="0058552A" w:rsidRDefault="004C21A0" w:rsidP="004C21A0">
      <w:pPr>
        <w:pStyle w:val="BodyText"/>
        <w:numPr>
          <w:ilvl w:val="0"/>
          <w:numId w:val="31"/>
        </w:numPr>
        <w:spacing w:before="3"/>
        <w:ind w:right="302"/>
        <w:jc w:val="both"/>
        <w:rPr>
          <w:rFonts w:ascii="Arial" w:hAnsi="Arial" w:cs="Arial"/>
          <w:b/>
          <w:bCs/>
          <w:sz w:val="22"/>
          <w:szCs w:val="22"/>
        </w:rPr>
      </w:pPr>
      <w:r w:rsidRPr="0058552A">
        <w:rPr>
          <w:rFonts w:ascii="Arial" w:hAnsi="Arial" w:cs="Arial"/>
          <w:b/>
          <w:bCs/>
          <w:sz w:val="22"/>
          <w:szCs w:val="22"/>
        </w:rPr>
        <w:t>CONCLUSION</w:t>
      </w:r>
    </w:p>
    <w:p w14:paraId="572D23FF" w14:textId="1B4FA6B7" w:rsidR="004C21A0" w:rsidRPr="0058552A" w:rsidRDefault="0058552A" w:rsidP="004C21A0">
      <w:pPr>
        <w:pStyle w:val="BodyText"/>
        <w:ind w:right="303"/>
        <w:jc w:val="both"/>
        <w:rPr>
          <w:rFonts w:ascii="Arial" w:hAnsi="Arial" w:cs="Arial"/>
        </w:rPr>
      </w:pPr>
      <w:r w:rsidRPr="0058552A">
        <w:rPr>
          <w:rFonts w:ascii="Arial" w:hAnsi="Arial" w:cs="Arial"/>
        </w:rPr>
        <w:t xml:space="preserve">The increasing global rate of diabetes is estimated to be as a result of lifestyle causes, including lack of diet, physical activity and urbanization that pose a public health challenge of major health and economic impacts. Inequality among vulnerable groups, such as children and those with poor access to healthcare, among others, highlights the necessity of concentrated global efforts, which should include early detection, treatment, and prevention strategies. To reverse the </w:t>
      </w:r>
      <w:r w:rsidRPr="0058552A">
        <w:rPr>
          <w:rFonts w:ascii="Arial" w:hAnsi="Arial" w:cs="Arial"/>
        </w:rPr>
        <w:lastRenderedPageBreak/>
        <w:t>surging prevalence rate of diabetes and to boost the health conditions of the world community, it is crucial to mitigate these emerging challenges by means of policy change, education, technology, and fortifications of healthcare facilities. Combined efforts can be made at local, national and international level to ensure that disparities can be mitigated and a sustainable way of dealing with this form of epidemic can be addressed.</w:t>
      </w:r>
    </w:p>
    <w:p w14:paraId="3C33A099" w14:textId="77777777" w:rsidR="008967DE" w:rsidRPr="0058552A" w:rsidRDefault="008967DE" w:rsidP="008967DE">
      <w:pPr>
        <w:pStyle w:val="Body"/>
        <w:spacing w:after="0"/>
        <w:rPr>
          <w:rFonts w:ascii="Arial" w:hAnsi="Arial" w:cs="Arial"/>
        </w:rPr>
      </w:pPr>
    </w:p>
    <w:p w14:paraId="794242F6" w14:textId="77777777" w:rsidR="00371FB6" w:rsidRPr="0058552A" w:rsidRDefault="00371FB6" w:rsidP="00441B6F">
      <w:pPr>
        <w:pStyle w:val="ReferHead"/>
        <w:spacing w:after="0"/>
        <w:jc w:val="both"/>
        <w:rPr>
          <w:rFonts w:ascii="Arial" w:hAnsi="Arial" w:cs="Arial"/>
          <w:b w:val="0"/>
          <w:caps w:val="0"/>
          <w:sz w:val="20"/>
        </w:rPr>
      </w:pPr>
    </w:p>
    <w:p w14:paraId="04CE4226" w14:textId="05DA2326" w:rsidR="00B01FCD" w:rsidRPr="0058552A" w:rsidRDefault="008967DE" w:rsidP="00441B6F">
      <w:pPr>
        <w:pStyle w:val="Appendix"/>
        <w:spacing w:after="0"/>
        <w:jc w:val="both"/>
        <w:rPr>
          <w:rFonts w:ascii="Arial" w:hAnsi="Arial" w:cs="Arial"/>
          <w:bCs/>
        </w:rPr>
      </w:pPr>
      <w:r w:rsidRPr="0058552A">
        <w:rPr>
          <w:rFonts w:ascii="Arial" w:hAnsi="Arial" w:cs="Arial"/>
          <w:bCs/>
        </w:rPr>
        <w:t>REFERENCES</w:t>
      </w:r>
    </w:p>
    <w:p w14:paraId="107C6723" w14:textId="04ED9B0F" w:rsidR="007818E1" w:rsidRDefault="007818E1" w:rsidP="007818E1">
      <w:pPr>
        <w:pStyle w:val="NormalWeb"/>
        <w:numPr>
          <w:ilvl w:val="0"/>
          <w:numId w:val="32"/>
        </w:numPr>
      </w:pPr>
      <w:r>
        <w:t xml:space="preserve">Saeedi P, </w:t>
      </w:r>
      <w:proofErr w:type="spellStart"/>
      <w:r>
        <w:t>Petersohn</w:t>
      </w:r>
      <w:proofErr w:type="spellEnd"/>
      <w:r>
        <w:t xml:space="preserve"> I, </w:t>
      </w:r>
      <w:proofErr w:type="spellStart"/>
      <w:r>
        <w:t>Salpea</w:t>
      </w:r>
      <w:proofErr w:type="spellEnd"/>
      <w:r>
        <w:t xml:space="preserve"> P, Malanda B, </w:t>
      </w:r>
      <w:proofErr w:type="spellStart"/>
      <w:r>
        <w:t>Karuranga</w:t>
      </w:r>
      <w:proofErr w:type="spellEnd"/>
      <w:r>
        <w:t xml:space="preserve"> S, Unwin N, et al. Global and regional diabetes prevalence estimates for 2019 and projections for 2030 and 2045: results from the International Diabetes Federation Diabetes Atlas. </w:t>
      </w:r>
      <w:r>
        <w:rPr>
          <w:rStyle w:val="Emphasis"/>
        </w:rPr>
        <w:t xml:space="preserve">Diabetes Res Clin </w:t>
      </w:r>
      <w:proofErr w:type="spellStart"/>
      <w:r>
        <w:rPr>
          <w:rStyle w:val="Emphasis"/>
        </w:rPr>
        <w:t>Pract</w:t>
      </w:r>
      <w:proofErr w:type="spellEnd"/>
      <w:r>
        <w:t xml:space="preserve">. </w:t>
      </w:r>
      <w:proofErr w:type="gramStart"/>
      <w:r>
        <w:t>2019;157:107843</w:t>
      </w:r>
      <w:proofErr w:type="gramEnd"/>
      <w:r>
        <w:t>.</w:t>
      </w:r>
    </w:p>
    <w:p w14:paraId="0F8D528E" w14:textId="782AC8E6" w:rsidR="007818E1" w:rsidRDefault="007818E1" w:rsidP="007818E1">
      <w:pPr>
        <w:pStyle w:val="NormalWeb"/>
        <w:numPr>
          <w:ilvl w:val="0"/>
          <w:numId w:val="32"/>
        </w:numPr>
      </w:pPr>
      <w:r>
        <w:t xml:space="preserve">Zhou B, Lu Y, </w:t>
      </w:r>
      <w:proofErr w:type="spellStart"/>
      <w:r>
        <w:t>Hajifathalian</w:t>
      </w:r>
      <w:proofErr w:type="spellEnd"/>
      <w:r>
        <w:t xml:space="preserve"> K, Bentham J, Di Cesare M, </w:t>
      </w:r>
      <w:proofErr w:type="spellStart"/>
      <w:r>
        <w:t>Danaei</w:t>
      </w:r>
      <w:proofErr w:type="spellEnd"/>
      <w:r>
        <w:t xml:space="preserve"> G, et al. Worldwide trends in diabetes since 1980: a pooled analysis of 751 population-based studies with 4.4 million participants. </w:t>
      </w:r>
      <w:r>
        <w:rPr>
          <w:rStyle w:val="Emphasis"/>
        </w:rPr>
        <w:t>Lancet</w:t>
      </w:r>
      <w:r>
        <w:t>. 2016;387(10027):1513–30.</w:t>
      </w:r>
    </w:p>
    <w:p w14:paraId="3BA4C4D6" w14:textId="006D5BE9" w:rsidR="007818E1" w:rsidRDefault="007818E1" w:rsidP="007818E1">
      <w:pPr>
        <w:pStyle w:val="NormalWeb"/>
        <w:numPr>
          <w:ilvl w:val="0"/>
          <w:numId w:val="32"/>
        </w:numPr>
      </w:pPr>
      <w:proofErr w:type="spellStart"/>
      <w:r>
        <w:t>Bommer</w:t>
      </w:r>
      <w:proofErr w:type="spellEnd"/>
      <w:r>
        <w:t xml:space="preserve"> C, </w:t>
      </w:r>
      <w:proofErr w:type="spellStart"/>
      <w:r>
        <w:t>Sagalova</w:t>
      </w:r>
      <w:proofErr w:type="spellEnd"/>
      <w:r>
        <w:t xml:space="preserve"> V, </w:t>
      </w:r>
      <w:proofErr w:type="spellStart"/>
      <w:r>
        <w:t>Heesemann</w:t>
      </w:r>
      <w:proofErr w:type="spellEnd"/>
      <w:r>
        <w:t xml:space="preserve"> E, Manne-Goehler J, </w:t>
      </w:r>
      <w:proofErr w:type="spellStart"/>
      <w:r>
        <w:t>Atun</w:t>
      </w:r>
      <w:proofErr w:type="spellEnd"/>
      <w:r>
        <w:t xml:space="preserve"> R, </w:t>
      </w:r>
      <w:proofErr w:type="spellStart"/>
      <w:r>
        <w:t>Bärnighausen</w:t>
      </w:r>
      <w:proofErr w:type="spellEnd"/>
      <w:r>
        <w:t xml:space="preserve"> T, et al. Global economic burden of diabetes in adults: projections from 2015 to 2030. </w:t>
      </w:r>
      <w:r>
        <w:rPr>
          <w:rStyle w:val="Emphasis"/>
        </w:rPr>
        <w:t>Diabetes Care</w:t>
      </w:r>
      <w:r>
        <w:t>. 2018;41(5):963–70.</w:t>
      </w:r>
    </w:p>
    <w:p w14:paraId="3B2028DF" w14:textId="1888064D" w:rsidR="007818E1" w:rsidRDefault="007818E1" w:rsidP="007818E1">
      <w:pPr>
        <w:pStyle w:val="NormalWeb"/>
        <w:numPr>
          <w:ilvl w:val="0"/>
          <w:numId w:val="32"/>
        </w:numPr>
      </w:pPr>
      <w:r>
        <w:t xml:space="preserve">Beran D, Ewen M, Laing R. Access to insulin: essential yet inequitable. </w:t>
      </w:r>
      <w:r>
        <w:rPr>
          <w:rStyle w:val="Emphasis"/>
        </w:rPr>
        <w:t>Lancet Diabetes Endocrinol</w:t>
      </w:r>
      <w:r>
        <w:t>. 2021;9(7):439–52.</w:t>
      </w:r>
    </w:p>
    <w:p w14:paraId="5BCCD8C3" w14:textId="4DD82219" w:rsidR="007818E1" w:rsidRDefault="007818E1" w:rsidP="007818E1">
      <w:pPr>
        <w:pStyle w:val="NormalWeb"/>
        <w:numPr>
          <w:ilvl w:val="0"/>
          <w:numId w:val="32"/>
        </w:numPr>
      </w:pPr>
      <w:r>
        <w:t xml:space="preserve">Guo Z, Wu D, Mao R, Yao Z, Wu Q, </w:t>
      </w:r>
      <w:proofErr w:type="spellStart"/>
      <w:r>
        <w:t>Lv</w:t>
      </w:r>
      <w:proofErr w:type="spellEnd"/>
      <w:r>
        <w:t xml:space="preserve"> W. Global burden of MAFLD, MAFLD-related cirrhosis, and MASH-related liver cancer from 1990 to 2021. </w:t>
      </w:r>
      <w:r>
        <w:rPr>
          <w:rStyle w:val="Emphasis"/>
        </w:rPr>
        <w:t>Sci Rep</w:t>
      </w:r>
      <w:r>
        <w:t xml:space="preserve">. </w:t>
      </w:r>
      <w:proofErr w:type="gramStart"/>
      <w:r>
        <w:t>2025;15:7083</w:t>
      </w:r>
      <w:proofErr w:type="gramEnd"/>
      <w:r>
        <w:t>.</w:t>
      </w:r>
    </w:p>
    <w:p w14:paraId="5CA4A44E" w14:textId="25392F26" w:rsidR="007818E1" w:rsidRDefault="007818E1" w:rsidP="007818E1">
      <w:pPr>
        <w:pStyle w:val="NormalWeb"/>
        <w:numPr>
          <w:ilvl w:val="0"/>
          <w:numId w:val="32"/>
        </w:numPr>
      </w:pPr>
      <w:proofErr w:type="spellStart"/>
      <w:r>
        <w:t>Tavasoli</w:t>
      </w:r>
      <w:proofErr w:type="spellEnd"/>
      <w:r>
        <w:t xml:space="preserve"> N, Larijani B. Editorial: Interdisciplinary research in diabetology. </w:t>
      </w:r>
      <w:r>
        <w:rPr>
          <w:rStyle w:val="Emphasis"/>
        </w:rPr>
        <w:t>Front Endocrinol</w:t>
      </w:r>
      <w:r>
        <w:t xml:space="preserve">. </w:t>
      </w:r>
      <w:proofErr w:type="gramStart"/>
      <w:r>
        <w:t>2024;15:1500000</w:t>
      </w:r>
      <w:proofErr w:type="gramEnd"/>
      <w:r>
        <w:t>.</w:t>
      </w:r>
    </w:p>
    <w:p w14:paraId="33401AA8" w14:textId="419DFD5F" w:rsidR="007818E1" w:rsidRDefault="007818E1" w:rsidP="007818E1">
      <w:pPr>
        <w:pStyle w:val="NormalWeb"/>
        <w:numPr>
          <w:ilvl w:val="0"/>
          <w:numId w:val="32"/>
        </w:numPr>
      </w:pPr>
      <w:proofErr w:type="spellStart"/>
      <w:r>
        <w:t>Forouhi</w:t>
      </w:r>
      <w:proofErr w:type="spellEnd"/>
      <w:r>
        <w:t xml:space="preserve"> NG, Wareham NJ. Diabetes: basic facts. </w:t>
      </w:r>
      <w:r>
        <w:rPr>
          <w:rStyle w:val="Emphasis"/>
        </w:rPr>
        <w:t>Medicine (Abingdon)</w:t>
      </w:r>
      <w:r>
        <w:t>. 2019;47(1):22–7.</w:t>
      </w:r>
    </w:p>
    <w:p w14:paraId="3D4B5C19" w14:textId="7950A6AE" w:rsidR="007818E1" w:rsidRDefault="007818E1" w:rsidP="007818E1">
      <w:pPr>
        <w:pStyle w:val="NormalWeb"/>
        <w:numPr>
          <w:ilvl w:val="0"/>
          <w:numId w:val="32"/>
        </w:numPr>
      </w:pPr>
      <w:r>
        <w:t xml:space="preserve">Hussain A, Bhowmik B, do Vale Moreira NC. COVID-19 and diabetes: knowledge in progress. </w:t>
      </w:r>
      <w:r>
        <w:rPr>
          <w:rStyle w:val="Emphasis"/>
        </w:rPr>
        <w:t xml:space="preserve">Diabetes Res Clin </w:t>
      </w:r>
      <w:proofErr w:type="spellStart"/>
      <w:r>
        <w:rPr>
          <w:rStyle w:val="Emphasis"/>
        </w:rPr>
        <w:t>Pract</w:t>
      </w:r>
      <w:proofErr w:type="spellEnd"/>
      <w:r>
        <w:t xml:space="preserve">. </w:t>
      </w:r>
      <w:proofErr w:type="gramStart"/>
      <w:r>
        <w:t>2020;162:108142</w:t>
      </w:r>
      <w:proofErr w:type="gramEnd"/>
      <w:r>
        <w:t>.</w:t>
      </w:r>
    </w:p>
    <w:p w14:paraId="0F190659" w14:textId="231F334F" w:rsidR="007818E1" w:rsidRDefault="007818E1" w:rsidP="007818E1">
      <w:pPr>
        <w:pStyle w:val="NormalWeb"/>
        <w:numPr>
          <w:ilvl w:val="0"/>
          <w:numId w:val="32"/>
        </w:numPr>
      </w:pPr>
      <w:r>
        <w:t xml:space="preserve">Sun H, </w:t>
      </w:r>
      <w:proofErr w:type="spellStart"/>
      <w:r>
        <w:t>Saeedi</w:t>
      </w:r>
      <w:proofErr w:type="spellEnd"/>
      <w:r>
        <w:t xml:space="preserve"> P, </w:t>
      </w:r>
      <w:proofErr w:type="spellStart"/>
      <w:r>
        <w:t>Karuranga</w:t>
      </w:r>
      <w:proofErr w:type="spellEnd"/>
      <w:r>
        <w:t xml:space="preserve"> S, </w:t>
      </w:r>
      <w:proofErr w:type="spellStart"/>
      <w:r>
        <w:t>Pinkepank</w:t>
      </w:r>
      <w:proofErr w:type="spellEnd"/>
      <w:r>
        <w:t xml:space="preserve"> M, </w:t>
      </w:r>
      <w:proofErr w:type="spellStart"/>
      <w:r>
        <w:t>Ogurtsova</w:t>
      </w:r>
      <w:proofErr w:type="spellEnd"/>
      <w:r>
        <w:t xml:space="preserve"> K, Duncan BB, et al. IDF Diabetes Atlas: global, regional, and country level diabetes prevalence estimates for 2021 and projections for 2045. </w:t>
      </w:r>
      <w:r>
        <w:rPr>
          <w:rStyle w:val="Emphasis"/>
        </w:rPr>
        <w:t xml:space="preserve">Diabetes Res Clin </w:t>
      </w:r>
      <w:proofErr w:type="spellStart"/>
      <w:r>
        <w:rPr>
          <w:rStyle w:val="Emphasis"/>
        </w:rPr>
        <w:t>Pract</w:t>
      </w:r>
      <w:proofErr w:type="spellEnd"/>
      <w:r>
        <w:t xml:space="preserve">. </w:t>
      </w:r>
      <w:proofErr w:type="gramStart"/>
      <w:r>
        <w:t>2022;183:109119</w:t>
      </w:r>
      <w:proofErr w:type="gramEnd"/>
      <w:r>
        <w:t>.</w:t>
      </w:r>
    </w:p>
    <w:p w14:paraId="4E1540F3" w14:textId="53E41F52" w:rsidR="007818E1" w:rsidRDefault="007818E1" w:rsidP="007818E1">
      <w:pPr>
        <w:pStyle w:val="NormalWeb"/>
        <w:numPr>
          <w:ilvl w:val="0"/>
          <w:numId w:val="32"/>
        </w:numPr>
      </w:pPr>
      <w:r>
        <w:t xml:space="preserve">Harding JL, Pavkov ME, Magliano DJ, Shaw JE, Gregg EW. Global trends in diabetes complications: a review of current evidence. </w:t>
      </w:r>
      <w:proofErr w:type="spellStart"/>
      <w:r>
        <w:rPr>
          <w:rStyle w:val="Emphasis"/>
        </w:rPr>
        <w:t>Diabetologia</w:t>
      </w:r>
      <w:proofErr w:type="spellEnd"/>
      <w:r>
        <w:t xml:space="preserve">. </w:t>
      </w:r>
      <w:proofErr w:type="gramStart"/>
      <w:r>
        <w:t>2019;62:3</w:t>
      </w:r>
      <w:proofErr w:type="gramEnd"/>
      <w:r>
        <w:t>–16.</w:t>
      </w:r>
    </w:p>
    <w:p w14:paraId="20698218" w14:textId="4591315A" w:rsidR="007818E1" w:rsidRDefault="007818E1" w:rsidP="007818E1">
      <w:pPr>
        <w:pStyle w:val="NormalWeb"/>
        <w:numPr>
          <w:ilvl w:val="0"/>
          <w:numId w:val="32"/>
        </w:numPr>
      </w:pPr>
      <w:r>
        <w:t xml:space="preserve">Vakili R, </w:t>
      </w:r>
      <w:proofErr w:type="spellStart"/>
      <w:r>
        <w:t>Akhlaghi</w:t>
      </w:r>
      <w:proofErr w:type="spellEnd"/>
      <w:r>
        <w:t xml:space="preserve"> A, </w:t>
      </w:r>
      <w:proofErr w:type="spellStart"/>
      <w:r>
        <w:t>Yazdanparast</w:t>
      </w:r>
      <w:proofErr w:type="spellEnd"/>
      <w:r>
        <w:t xml:space="preserve"> A. The prevalence of type 2 diabetes (T2D) among Iranian children and adolescents: a literature review. </w:t>
      </w:r>
      <w:r>
        <w:rPr>
          <w:rStyle w:val="Emphasis"/>
        </w:rPr>
        <w:t>Health Provider</w:t>
      </w:r>
      <w:r>
        <w:t>. 2025;5(1):1–10.</w:t>
      </w:r>
    </w:p>
    <w:p w14:paraId="0AB0A811" w14:textId="7187860F" w:rsidR="007818E1" w:rsidRDefault="007818E1" w:rsidP="007818E1">
      <w:pPr>
        <w:pStyle w:val="NormalWeb"/>
        <w:numPr>
          <w:ilvl w:val="0"/>
          <w:numId w:val="32"/>
        </w:numPr>
      </w:pPr>
      <w:r>
        <w:t xml:space="preserve">Li C, Li G. The role of sphingolipid metabolism in endocrine diseases. </w:t>
      </w:r>
      <w:r>
        <w:rPr>
          <w:rStyle w:val="Emphasis"/>
        </w:rPr>
        <w:t>Front Endocrinol</w:t>
      </w:r>
      <w:r>
        <w:t xml:space="preserve">. </w:t>
      </w:r>
      <w:proofErr w:type="gramStart"/>
      <w:r>
        <w:t>2024;15:1506971</w:t>
      </w:r>
      <w:proofErr w:type="gramEnd"/>
      <w:r>
        <w:t>.</w:t>
      </w:r>
    </w:p>
    <w:p w14:paraId="362C4362" w14:textId="4C58D3CB" w:rsidR="007818E1" w:rsidRDefault="007818E1" w:rsidP="007818E1">
      <w:pPr>
        <w:pStyle w:val="NormalWeb"/>
        <w:numPr>
          <w:ilvl w:val="0"/>
          <w:numId w:val="32"/>
        </w:numPr>
      </w:pPr>
      <w:r>
        <w:t xml:space="preserve"> Liu X, Zhang J. Continuous glucose monitoring in prediabetes management: a comprehensive perspective. </w:t>
      </w:r>
      <w:r>
        <w:rPr>
          <w:rStyle w:val="Emphasis"/>
        </w:rPr>
        <w:t>Front Endocrinol</w:t>
      </w:r>
      <w:r>
        <w:t xml:space="preserve">. </w:t>
      </w:r>
      <w:proofErr w:type="gramStart"/>
      <w:r>
        <w:t>2024;15:1472898</w:t>
      </w:r>
      <w:proofErr w:type="gramEnd"/>
      <w:r>
        <w:t>.</w:t>
      </w:r>
    </w:p>
    <w:p w14:paraId="5B21CAB6" w14:textId="29DF2E7F" w:rsidR="007818E1" w:rsidRDefault="007818E1" w:rsidP="007818E1">
      <w:pPr>
        <w:pStyle w:val="NormalWeb"/>
        <w:numPr>
          <w:ilvl w:val="0"/>
          <w:numId w:val="32"/>
        </w:numPr>
      </w:pPr>
      <w:r>
        <w:t xml:space="preserve">Ghosh S, Anand A, Ghosh D, Kumar P. Rural to urban transition of risk factors propensity for cardiovascular disease in Jharkhand, India. </w:t>
      </w:r>
      <w:r>
        <w:rPr>
          <w:rStyle w:val="Emphasis"/>
        </w:rPr>
        <w:t xml:space="preserve">Int J </w:t>
      </w:r>
      <w:proofErr w:type="spellStart"/>
      <w:r>
        <w:rPr>
          <w:rStyle w:val="Emphasis"/>
        </w:rPr>
        <w:t>Epidemiol</w:t>
      </w:r>
      <w:proofErr w:type="spellEnd"/>
      <w:r>
        <w:rPr>
          <w:rStyle w:val="Emphasis"/>
        </w:rPr>
        <w:t xml:space="preserve"> Health Sci</w:t>
      </w:r>
      <w:r>
        <w:t xml:space="preserve">. </w:t>
      </w:r>
      <w:proofErr w:type="gramStart"/>
      <w:r>
        <w:t>2025;6:1000000</w:t>
      </w:r>
      <w:proofErr w:type="gramEnd"/>
      <w:r>
        <w:t>.</w:t>
      </w:r>
    </w:p>
    <w:p w14:paraId="3A6A863A" w14:textId="258CAF7A" w:rsidR="007818E1" w:rsidRDefault="007818E1" w:rsidP="007818E1">
      <w:pPr>
        <w:pStyle w:val="NormalWeb"/>
        <w:numPr>
          <w:ilvl w:val="0"/>
          <w:numId w:val="32"/>
        </w:numPr>
      </w:pPr>
      <w:r>
        <w:t xml:space="preserve">Ramachandran A, Snehalatha C, Shetty AS, Nanditha A. Trends in prevalence of diabetes in Asian countries. </w:t>
      </w:r>
      <w:r>
        <w:rPr>
          <w:rStyle w:val="Emphasis"/>
        </w:rPr>
        <w:t>World J Diabetes</w:t>
      </w:r>
      <w:r>
        <w:t>. 2012;3(6):110–7.</w:t>
      </w:r>
    </w:p>
    <w:p w14:paraId="23AC3E4E" w14:textId="53223312" w:rsidR="007818E1" w:rsidRDefault="007818E1" w:rsidP="007818E1">
      <w:pPr>
        <w:pStyle w:val="NormalWeb"/>
        <w:numPr>
          <w:ilvl w:val="0"/>
          <w:numId w:val="32"/>
        </w:numPr>
      </w:pPr>
      <w:r>
        <w:t xml:space="preserve">Tassew WC, Zeleke AM, Ferede YA. Eye care service utilization and associated factors among diabetic patients in Africa: a systematic review and meta-analysis. </w:t>
      </w:r>
      <w:proofErr w:type="spellStart"/>
      <w:r>
        <w:rPr>
          <w:rStyle w:val="Emphasis"/>
        </w:rPr>
        <w:t>Metab</w:t>
      </w:r>
      <w:proofErr w:type="spellEnd"/>
      <w:r>
        <w:rPr>
          <w:rStyle w:val="Emphasis"/>
        </w:rPr>
        <w:t xml:space="preserve"> Open</w:t>
      </w:r>
      <w:r>
        <w:t xml:space="preserve">. </w:t>
      </w:r>
      <w:proofErr w:type="gramStart"/>
      <w:r>
        <w:t>2024;22:100293</w:t>
      </w:r>
      <w:proofErr w:type="gramEnd"/>
      <w:r>
        <w:t>.</w:t>
      </w:r>
    </w:p>
    <w:p w14:paraId="21DF0B02" w14:textId="3B663823" w:rsidR="007818E1" w:rsidRDefault="007818E1" w:rsidP="007818E1">
      <w:pPr>
        <w:pStyle w:val="NormalWeb"/>
        <w:numPr>
          <w:ilvl w:val="0"/>
          <w:numId w:val="32"/>
        </w:numPr>
      </w:pPr>
      <w:r>
        <w:t xml:space="preserve">Tassew WC, Zeleke AM, Ferede YA. Eye care service utilization and associated factors among diabetic patients in Africa: a systematic review and meta-analysis. </w:t>
      </w:r>
      <w:proofErr w:type="spellStart"/>
      <w:r>
        <w:rPr>
          <w:rStyle w:val="Emphasis"/>
        </w:rPr>
        <w:t>Metab</w:t>
      </w:r>
      <w:proofErr w:type="spellEnd"/>
      <w:r>
        <w:rPr>
          <w:rStyle w:val="Emphasis"/>
        </w:rPr>
        <w:t xml:space="preserve"> Open</w:t>
      </w:r>
      <w:r>
        <w:t xml:space="preserve">. </w:t>
      </w:r>
      <w:proofErr w:type="gramStart"/>
      <w:r>
        <w:t>2024;22:100293</w:t>
      </w:r>
      <w:proofErr w:type="gramEnd"/>
      <w:r>
        <w:t>.</w:t>
      </w:r>
    </w:p>
    <w:p w14:paraId="04B608F2" w14:textId="05CF9C51" w:rsidR="007818E1" w:rsidRDefault="007818E1" w:rsidP="007818E1">
      <w:pPr>
        <w:pStyle w:val="NormalWeb"/>
        <w:numPr>
          <w:ilvl w:val="0"/>
          <w:numId w:val="32"/>
        </w:numPr>
      </w:pPr>
      <w:r>
        <w:t xml:space="preserve">Atkinson MA, Eisenbarth GS, Michels AW. Type 1 diabetes. </w:t>
      </w:r>
      <w:r>
        <w:rPr>
          <w:rStyle w:val="Emphasis"/>
        </w:rPr>
        <w:t>Lancet</w:t>
      </w:r>
      <w:r>
        <w:t>. 2014;383(9911):69–82.</w:t>
      </w:r>
    </w:p>
    <w:p w14:paraId="5681EEC0" w14:textId="652332F5" w:rsidR="007818E1" w:rsidRDefault="007818E1" w:rsidP="007818E1">
      <w:pPr>
        <w:pStyle w:val="NormalWeb"/>
        <w:numPr>
          <w:ilvl w:val="0"/>
          <w:numId w:val="32"/>
        </w:numPr>
      </w:pPr>
      <w:proofErr w:type="spellStart"/>
      <w:r>
        <w:t>DeFronzo</w:t>
      </w:r>
      <w:proofErr w:type="spellEnd"/>
      <w:r>
        <w:t xml:space="preserve"> RA, </w:t>
      </w:r>
      <w:proofErr w:type="spellStart"/>
      <w:r>
        <w:t>Ferrannini</w:t>
      </w:r>
      <w:proofErr w:type="spellEnd"/>
      <w:r>
        <w:t xml:space="preserve"> E, </w:t>
      </w:r>
      <w:proofErr w:type="spellStart"/>
      <w:r>
        <w:t>Groop</w:t>
      </w:r>
      <w:proofErr w:type="spellEnd"/>
      <w:r>
        <w:t xml:space="preserve"> L, Henry RR, Herman WH, Holst JJ, et al. Type 2 diabetes mellitus. </w:t>
      </w:r>
      <w:r>
        <w:rPr>
          <w:rStyle w:val="Emphasis"/>
        </w:rPr>
        <w:t>Nat Rev Dis Primers</w:t>
      </w:r>
      <w:r>
        <w:t xml:space="preserve">. </w:t>
      </w:r>
      <w:proofErr w:type="gramStart"/>
      <w:r>
        <w:t>2015;1:15019</w:t>
      </w:r>
      <w:proofErr w:type="gramEnd"/>
      <w:r>
        <w:t>.</w:t>
      </w:r>
    </w:p>
    <w:p w14:paraId="51B1167D" w14:textId="310AECD2" w:rsidR="007818E1" w:rsidRDefault="007818E1" w:rsidP="007818E1">
      <w:pPr>
        <w:pStyle w:val="NormalWeb"/>
        <w:numPr>
          <w:ilvl w:val="0"/>
          <w:numId w:val="32"/>
        </w:numPr>
      </w:pPr>
      <w:r>
        <w:t xml:space="preserve">Wagenknecht LE, Lawrence JM, Isom S, Jensen ET, </w:t>
      </w:r>
      <w:proofErr w:type="spellStart"/>
      <w:r>
        <w:t>Dabelea</w:t>
      </w:r>
      <w:proofErr w:type="spellEnd"/>
      <w:r>
        <w:t xml:space="preserve"> D, </w:t>
      </w:r>
      <w:proofErr w:type="spellStart"/>
      <w:r>
        <w:t>Liese</w:t>
      </w:r>
      <w:proofErr w:type="spellEnd"/>
      <w:r>
        <w:t xml:space="preserve"> AD, et al. Trends in incidence of youth-onset type 1 and type 2 diabetes in the USA, 2002–2018: results from the population-based SEARCH for Diabetes in Youth study. </w:t>
      </w:r>
      <w:r>
        <w:rPr>
          <w:rStyle w:val="Emphasis"/>
        </w:rPr>
        <w:t>Lancet Diabetes Endocrinol</w:t>
      </w:r>
      <w:r>
        <w:t>. 2023;11(4):242–50.</w:t>
      </w:r>
    </w:p>
    <w:p w14:paraId="11B891FB" w14:textId="57A86CC8" w:rsidR="007818E1" w:rsidRDefault="007818E1" w:rsidP="007818E1">
      <w:pPr>
        <w:pStyle w:val="NormalWeb"/>
        <w:numPr>
          <w:ilvl w:val="0"/>
          <w:numId w:val="32"/>
        </w:numPr>
      </w:pPr>
      <w:r>
        <w:lastRenderedPageBreak/>
        <w:t xml:space="preserve">Kahn SE, Hull RL, </w:t>
      </w:r>
      <w:proofErr w:type="spellStart"/>
      <w:r>
        <w:t>Utzschneider</w:t>
      </w:r>
      <w:proofErr w:type="spellEnd"/>
      <w:r>
        <w:t xml:space="preserve"> KM. Mechanisms linking obesity to insulin resistance and type 2 diabetes. </w:t>
      </w:r>
      <w:r>
        <w:rPr>
          <w:rStyle w:val="Emphasis"/>
        </w:rPr>
        <w:t>Nature</w:t>
      </w:r>
      <w:r>
        <w:t>. 2006;444(7121):840–6.</w:t>
      </w:r>
    </w:p>
    <w:p w14:paraId="70C4F21E" w14:textId="55AACEB0" w:rsidR="007818E1" w:rsidRDefault="007818E1" w:rsidP="007818E1">
      <w:pPr>
        <w:pStyle w:val="NormalWeb"/>
        <w:numPr>
          <w:ilvl w:val="0"/>
          <w:numId w:val="32"/>
        </w:numPr>
      </w:pPr>
      <w:r>
        <w:t xml:space="preserve">Colberg SR, Sigal RJ, Yardley JE, Riddell MC, Dunstan DW, Dempsey PC, et al. Physical activity/exercise and diabetes: a position statement of the American Diabetes Association. </w:t>
      </w:r>
      <w:r>
        <w:rPr>
          <w:rStyle w:val="Emphasis"/>
        </w:rPr>
        <w:t>Diabetes Care</w:t>
      </w:r>
      <w:r>
        <w:t>. 2016;39(11):2065–79.</w:t>
      </w:r>
    </w:p>
    <w:p w14:paraId="4E8961FB" w14:textId="496D401E" w:rsidR="007818E1" w:rsidRDefault="007818E1" w:rsidP="007818E1">
      <w:pPr>
        <w:pStyle w:val="NormalWeb"/>
        <w:numPr>
          <w:ilvl w:val="0"/>
          <w:numId w:val="32"/>
        </w:numPr>
      </w:pPr>
      <w:proofErr w:type="spellStart"/>
      <w:r>
        <w:t>Guthold</w:t>
      </w:r>
      <w:proofErr w:type="spellEnd"/>
      <w:r>
        <w:t xml:space="preserve"> R, Stevens GA, Riley LM, Bull FC. Worldwide trends in insufficient physical activity from 2001 to 2016: a pooled analysis of 358 population-based surveys with 1.9 million participants. </w:t>
      </w:r>
      <w:r>
        <w:rPr>
          <w:rStyle w:val="Emphasis"/>
        </w:rPr>
        <w:t>Lancet Glob Health</w:t>
      </w:r>
      <w:r>
        <w:t>. 2018;6(10</w:t>
      </w:r>
      <w:proofErr w:type="gramStart"/>
      <w:r>
        <w:t>):e</w:t>
      </w:r>
      <w:proofErr w:type="gramEnd"/>
      <w:r>
        <w:t>1077–e86.</w:t>
      </w:r>
    </w:p>
    <w:p w14:paraId="0780C868" w14:textId="6249C82A" w:rsidR="007818E1" w:rsidRDefault="007818E1" w:rsidP="007818E1">
      <w:pPr>
        <w:pStyle w:val="NormalWeb"/>
        <w:numPr>
          <w:ilvl w:val="0"/>
          <w:numId w:val="32"/>
        </w:numPr>
      </w:pPr>
      <w:proofErr w:type="spellStart"/>
      <w:r>
        <w:t>Alamnia</w:t>
      </w:r>
      <w:proofErr w:type="spellEnd"/>
      <w:r>
        <w:t xml:space="preserve"> TT, Sargent GM, Kelly M. Dietary patterns and associations with metabolic risk factors for non-communicable disease. </w:t>
      </w:r>
      <w:r>
        <w:rPr>
          <w:rStyle w:val="Emphasis"/>
        </w:rPr>
        <w:t>Sci Rep</w:t>
      </w:r>
      <w:r>
        <w:t xml:space="preserve">. </w:t>
      </w:r>
      <w:proofErr w:type="gramStart"/>
      <w:r>
        <w:t>2023;13:21028</w:t>
      </w:r>
      <w:proofErr w:type="gramEnd"/>
      <w:r>
        <w:t>.</w:t>
      </w:r>
    </w:p>
    <w:p w14:paraId="7294F8AC" w14:textId="0B4EDD2E" w:rsidR="007818E1" w:rsidRDefault="007818E1" w:rsidP="007818E1">
      <w:pPr>
        <w:pStyle w:val="NormalWeb"/>
        <w:numPr>
          <w:ilvl w:val="0"/>
          <w:numId w:val="32"/>
        </w:numPr>
      </w:pPr>
      <w:r>
        <w:t xml:space="preserve">Tinajero MG, Malik VS. An update on the epidemiology of type 2 diabetes: a global perspective. </w:t>
      </w:r>
      <w:r>
        <w:rPr>
          <w:rStyle w:val="Emphasis"/>
        </w:rPr>
        <w:t xml:space="preserve">Endocrinol </w:t>
      </w:r>
      <w:proofErr w:type="spellStart"/>
      <w:r>
        <w:rPr>
          <w:rStyle w:val="Emphasis"/>
        </w:rPr>
        <w:t>Metab</w:t>
      </w:r>
      <w:proofErr w:type="spellEnd"/>
      <w:r>
        <w:rPr>
          <w:rStyle w:val="Emphasis"/>
        </w:rPr>
        <w:t xml:space="preserve"> Clin North Am</w:t>
      </w:r>
      <w:r>
        <w:t>. 2021;50(3):337–55.</w:t>
      </w:r>
    </w:p>
    <w:p w14:paraId="68DE739A" w14:textId="22E71152" w:rsidR="00B66CA9" w:rsidRDefault="00B66CA9" w:rsidP="00B66CA9">
      <w:pPr>
        <w:pStyle w:val="NormalWeb"/>
        <w:numPr>
          <w:ilvl w:val="0"/>
          <w:numId w:val="32"/>
        </w:numPr>
      </w:pPr>
      <w:r>
        <w:t xml:space="preserve">Chen Z, Khandpur N, Desjardins C, Wang L, Monteiro CA, Rossato SL, et al. Ultra-processed food consumption and risk of type 2 diabetes: Three large prospective U.S. cohort studies. </w:t>
      </w:r>
      <w:r>
        <w:rPr>
          <w:rStyle w:val="Emphasis"/>
        </w:rPr>
        <w:t>Diabetes Care</w:t>
      </w:r>
      <w:r>
        <w:t>. 2023;46(7):1335–44.</w:t>
      </w:r>
    </w:p>
    <w:p w14:paraId="3905D049" w14:textId="715E25B1" w:rsidR="00B66CA9" w:rsidRDefault="00B66CA9" w:rsidP="00B66CA9">
      <w:pPr>
        <w:pStyle w:val="NormalWeb"/>
        <w:numPr>
          <w:ilvl w:val="0"/>
          <w:numId w:val="32"/>
        </w:numPr>
      </w:pPr>
      <w:r>
        <w:t xml:space="preserve">Mamun TI, Younus S, Rahman HM. [Title missing – please provide full title]. </w:t>
      </w:r>
      <w:r>
        <w:rPr>
          <w:rStyle w:val="Emphasis"/>
        </w:rPr>
        <w:t>Cancer Treat Res Commun</w:t>
      </w:r>
      <w:r>
        <w:t xml:space="preserve">. </w:t>
      </w:r>
      <w:proofErr w:type="gramStart"/>
      <w:r>
        <w:t>2024;41:100845</w:t>
      </w:r>
      <w:proofErr w:type="gramEnd"/>
      <w:r>
        <w:t>.</w:t>
      </w:r>
    </w:p>
    <w:p w14:paraId="2F14453B" w14:textId="252C215D" w:rsidR="00B66CA9" w:rsidRDefault="00B66CA9" w:rsidP="00B66CA9">
      <w:pPr>
        <w:pStyle w:val="NormalWeb"/>
        <w:numPr>
          <w:ilvl w:val="0"/>
          <w:numId w:val="32"/>
        </w:numPr>
      </w:pPr>
      <w:r>
        <w:t xml:space="preserve">Adebo DO, Olaniyan MF, </w:t>
      </w:r>
      <w:proofErr w:type="spellStart"/>
      <w:r>
        <w:t>Ugege</w:t>
      </w:r>
      <w:proofErr w:type="spellEnd"/>
      <w:r>
        <w:t xml:space="preserve"> CO, </w:t>
      </w:r>
      <w:proofErr w:type="spellStart"/>
      <w:r>
        <w:t>Odegbemi</w:t>
      </w:r>
      <w:proofErr w:type="spellEnd"/>
      <w:r>
        <w:t xml:space="preserve"> OB. Association between CAPN-10 gene variant and diabetes mellitus in Nigeria: A review. </w:t>
      </w:r>
      <w:r>
        <w:rPr>
          <w:rStyle w:val="Emphasis"/>
        </w:rPr>
        <w:t>Egypt J Med Hum Genet</w:t>
      </w:r>
      <w:r>
        <w:t>. 2025;26(1):1–2.</w:t>
      </w:r>
    </w:p>
    <w:p w14:paraId="37B0B190" w14:textId="761ED3D1" w:rsidR="00B66CA9" w:rsidRDefault="00B66CA9" w:rsidP="00B66CA9">
      <w:pPr>
        <w:pStyle w:val="NormalWeb"/>
        <w:numPr>
          <w:ilvl w:val="0"/>
          <w:numId w:val="32"/>
        </w:numPr>
      </w:pPr>
      <w:r>
        <w:t xml:space="preserve">Martínez-Nava Y, Ogaz-Escarpita MC, Reza-López SA, Leal-Berumen I. Diabetic kidney disease and polymorphisms of the ELMO1 and AGTR1 genes: A systematic review. </w:t>
      </w:r>
      <w:proofErr w:type="spellStart"/>
      <w:r>
        <w:rPr>
          <w:rStyle w:val="Emphasis"/>
        </w:rPr>
        <w:t>Nefrología</w:t>
      </w:r>
      <w:proofErr w:type="spellEnd"/>
      <w:r>
        <w:rPr>
          <w:rStyle w:val="Emphasis"/>
        </w:rPr>
        <w:t xml:space="preserve"> (</w:t>
      </w:r>
      <w:proofErr w:type="spellStart"/>
      <w:r>
        <w:rPr>
          <w:rStyle w:val="Emphasis"/>
        </w:rPr>
        <w:t>Engl</w:t>
      </w:r>
      <w:proofErr w:type="spellEnd"/>
      <w:r>
        <w:rPr>
          <w:rStyle w:val="Emphasis"/>
        </w:rPr>
        <w:t xml:space="preserve"> Ed)</w:t>
      </w:r>
      <w:r>
        <w:t>. 2025.</w:t>
      </w:r>
    </w:p>
    <w:p w14:paraId="1098C5F2" w14:textId="6085D135" w:rsidR="00B66CA9" w:rsidRDefault="00B66CA9" w:rsidP="00B66CA9">
      <w:pPr>
        <w:pStyle w:val="NormalWeb"/>
        <w:numPr>
          <w:ilvl w:val="0"/>
          <w:numId w:val="32"/>
        </w:numPr>
      </w:pPr>
      <w:r>
        <w:t xml:space="preserve">Mamun TI, Younus S, Rahman HM. [Duplicate of ref 27]. </w:t>
      </w:r>
      <w:r>
        <w:rPr>
          <w:rStyle w:val="Emphasis"/>
        </w:rPr>
        <w:t>Cancer Treat Res Commun</w:t>
      </w:r>
      <w:r>
        <w:t xml:space="preserve">. </w:t>
      </w:r>
      <w:proofErr w:type="gramStart"/>
      <w:r>
        <w:t>2024;41:100845</w:t>
      </w:r>
      <w:proofErr w:type="gramEnd"/>
      <w:r>
        <w:t>.</w:t>
      </w:r>
    </w:p>
    <w:p w14:paraId="4FEE8637" w14:textId="122B8C7F" w:rsidR="00B66CA9" w:rsidRDefault="00B66CA9" w:rsidP="00B66CA9">
      <w:pPr>
        <w:pStyle w:val="NormalWeb"/>
        <w:numPr>
          <w:ilvl w:val="0"/>
          <w:numId w:val="32"/>
        </w:numPr>
      </w:pPr>
      <w:proofErr w:type="spellStart"/>
      <w:r>
        <w:t>Davuluru</w:t>
      </w:r>
      <w:proofErr w:type="spellEnd"/>
      <w:r>
        <w:t xml:space="preserve"> SS, Jess AT, Kim JS, Yoo K, Nguyen V, Xu BY. Identifying, understanding, and addressing disparities in glaucoma care in the United States. </w:t>
      </w:r>
      <w:proofErr w:type="spellStart"/>
      <w:r>
        <w:rPr>
          <w:rStyle w:val="Emphasis"/>
        </w:rPr>
        <w:t>Transl</w:t>
      </w:r>
      <w:proofErr w:type="spellEnd"/>
      <w:r>
        <w:rPr>
          <w:rStyle w:val="Emphasis"/>
        </w:rPr>
        <w:t xml:space="preserve"> Vis Sci Technol</w:t>
      </w:r>
      <w:r>
        <w:t>. 2023;12(10):18.</w:t>
      </w:r>
    </w:p>
    <w:p w14:paraId="0C9FD9C1" w14:textId="6E46ED07" w:rsidR="00B66CA9" w:rsidRDefault="00B66CA9" w:rsidP="00B66CA9">
      <w:pPr>
        <w:pStyle w:val="NormalWeb"/>
        <w:numPr>
          <w:ilvl w:val="0"/>
          <w:numId w:val="32"/>
        </w:numPr>
      </w:pPr>
      <w:r>
        <w:t xml:space="preserve">Firdous P, Nissar K, Bashir H, Hussain QA, Masoodi SR, Ganai BA. Environmental factors as diabetic mediators: A mechanistic approach. </w:t>
      </w:r>
      <w:r>
        <w:rPr>
          <w:rStyle w:val="Emphasis"/>
        </w:rPr>
        <w:t>Curr Diabetes Rev</w:t>
      </w:r>
      <w:r>
        <w:t>. 2022;18(9):1–5.</w:t>
      </w:r>
    </w:p>
    <w:p w14:paraId="6B71788F" w14:textId="738B6151" w:rsidR="00B66CA9" w:rsidRDefault="00B66CA9" w:rsidP="00B66CA9">
      <w:pPr>
        <w:pStyle w:val="NormalWeb"/>
        <w:numPr>
          <w:ilvl w:val="0"/>
          <w:numId w:val="32"/>
        </w:numPr>
      </w:pPr>
      <w:r>
        <w:t xml:space="preserve">Beulens JW, Pinho MG, Abreu TC, den Braver NR, Lam TM, Huss A, et al. Environmental risk factors of type 2 diabetes—an exposome approach. </w:t>
      </w:r>
      <w:proofErr w:type="spellStart"/>
      <w:r>
        <w:rPr>
          <w:rStyle w:val="Emphasis"/>
        </w:rPr>
        <w:t>Diabetologia</w:t>
      </w:r>
      <w:proofErr w:type="spellEnd"/>
      <w:r>
        <w:t>. 2022;65(2):263–74.</w:t>
      </w:r>
    </w:p>
    <w:p w14:paraId="7B2AEFAB" w14:textId="3D476F06" w:rsidR="00B66CA9" w:rsidRDefault="00B66CA9" w:rsidP="00B66CA9">
      <w:pPr>
        <w:pStyle w:val="NormalWeb"/>
        <w:numPr>
          <w:ilvl w:val="0"/>
          <w:numId w:val="32"/>
        </w:numPr>
      </w:pPr>
      <w:r>
        <w:t xml:space="preserve">Hill-Briggs F, Adler NE, Berkowitz SA, Chin MH, Gary-Webb TL, </w:t>
      </w:r>
      <w:proofErr w:type="spellStart"/>
      <w:r>
        <w:t>Navas-Acien</w:t>
      </w:r>
      <w:proofErr w:type="spellEnd"/>
      <w:r>
        <w:t xml:space="preserve"> A, et al. Social determinants of health and diabetes: A scientific review. </w:t>
      </w:r>
      <w:r>
        <w:rPr>
          <w:rStyle w:val="Emphasis"/>
        </w:rPr>
        <w:t>Diabetes Care</w:t>
      </w:r>
      <w:r>
        <w:t>. 2020;44(1):258.</w:t>
      </w:r>
    </w:p>
    <w:p w14:paraId="39397EB7" w14:textId="26495226" w:rsidR="00B66CA9" w:rsidRDefault="00B66CA9" w:rsidP="00B66CA9">
      <w:pPr>
        <w:pStyle w:val="NormalWeb"/>
        <w:numPr>
          <w:ilvl w:val="0"/>
          <w:numId w:val="32"/>
        </w:numPr>
      </w:pPr>
      <w:r>
        <w:t xml:space="preserve">Huxley RR, Peters SA, Mishra GD, Woodward M. Risk of all-cause mortality and vascular events in women versus men with type 1 diabetes: A systematic review and meta-analysis. </w:t>
      </w:r>
      <w:r>
        <w:rPr>
          <w:rStyle w:val="Emphasis"/>
        </w:rPr>
        <w:t>Lancet Diabetes Endocrinol</w:t>
      </w:r>
      <w:r>
        <w:t>. 2015;3(3):198–206.</w:t>
      </w:r>
    </w:p>
    <w:p w14:paraId="6DBEF53D" w14:textId="4A4CC631" w:rsidR="00B66CA9" w:rsidRDefault="00B66CA9" w:rsidP="00B66CA9">
      <w:pPr>
        <w:pStyle w:val="NormalWeb"/>
        <w:numPr>
          <w:ilvl w:val="0"/>
          <w:numId w:val="32"/>
        </w:numPr>
      </w:pPr>
      <w:proofErr w:type="spellStart"/>
      <w:r>
        <w:t>Rawshani</w:t>
      </w:r>
      <w:proofErr w:type="spellEnd"/>
      <w:r>
        <w:t xml:space="preserve"> A, </w:t>
      </w:r>
      <w:proofErr w:type="spellStart"/>
      <w:r>
        <w:t>Rawshani</w:t>
      </w:r>
      <w:proofErr w:type="spellEnd"/>
      <w:r>
        <w:t xml:space="preserve"> A, Franzén S, Sattar N, Eliasson B, Svensson AM, et al. Risk factors, mortality, and cardiovascular outcomes in patients with type 2 diabetes. </w:t>
      </w:r>
      <w:r>
        <w:rPr>
          <w:rStyle w:val="Emphasis"/>
        </w:rPr>
        <w:t>N Engl J Med</w:t>
      </w:r>
      <w:r>
        <w:t>. 2018;379(7):633–44.</w:t>
      </w:r>
    </w:p>
    <w:p w14:paraId="51D31F4B" w14:textId="536AB23F" w:rsidR="00B66CA9" w:rsidRDefault="00B66CA9" w:rsidP="00B66CA9">
      <w:pPr>
        <w:pStyle w:val="NormalWeb"/>
        <w:numPr>
          <w:ilvl w:val="0"/>
          <w:numId w:val="32"/>
        </w:numPr>
      </w:pPr>
      <w:r>
        <w:t xml:space="preserve">Marso SP, Bain SC, </w:t>
      </w:r>
      <w:proofErr w:type="spellStart"/>
      <w:r>
        <w:t>Consoli</w:t>
      </w:r>
      <w:proofErr w:type="spellEnd"/>
      <w:r>
        <w:t xml:space="preserve"> A, </w:t>
      </w:r>
      <w:proofErr w:type="spellStart"/>
      <w:r>
        <w:t>Eliaschewitz</w:t>
      </w:r>
      <w:proofErr w:type="spellEnd"/>
      <w:r>
        <w:t xml:space="preserve"> FG, </w:t>
      </w:r>
      <w:proofErr w:type="spellStart"/>
      <w:r>
        <w:t>Jódar</w:t>
      </w:r>
      <w:proofErr w:type="spellEnd"/>
      <w:r>
        <w:t xml:space="preserve"> E, Leiter LA, et al. </w:t>
      </w:r>
      <w:proofErr w:type="spellStart"/>
      <w:r>
        <w:t>Semaglutide</w:t>
      </w:r>
      <w:proofErr w:type="spellEnd"/>
      <w:r>
        <w:t xml:space="preserve"> and cardiovascular outcomes in patients with type 2 diabetes. </w:t>
      </w:r>
      <w:r>
        <w:rPr>
          <w:rStyle w:val="Emphasis"/>
        </w:rPr>
        <w:t>N Engl J Med</w:t>
      </w:r>
      <w:r>
        <w:t>. 2016;375(19):1834–44.</w:t>
      </w:r>
    </w:p>
    <w:p w14:paraId="2B645D15" w14:textId="30AA50B8" w:rsidR="00B66CA9" w:rsidRDefault="00B66CA9" w:rsidP="00B66CA9">
      <w:pPr>
        <w:pStyle w:val="NormalWeb"/>
        <w:numPr>
          <w:ilvl w:val="0"/>
          <w:numId w:val="32"/>
        </w:numPr>
      </w:pPr>
      <w:r>
        <w:t xml:space="preserve">Tuttle KR, </w:t>
      </w:r>
      <w:proofErr w:type="spellStart"/>
      <w:r>
        <w:t>Bakris</w:t>
      </w:r>
      <w:proofErr w:type="spellEnd"/>
      <w:r>
        <w:t xml:space="preserve"> GL, </w:t>
      </w:r>
      <w:proofErr w:type="spellStart"/>
      <w:r>
        <w:t>Bilous</w:t>
      </w:r>
      <w:proofErr w:type="spellEnd"/>
      <w:r>
        <w:t xml:space="preserve"> RW, Chiang JL, De Boer IH, Goldstein-Fuchs J, et al. Diabetic kidney disease: A report from an ADA consensus conference. </w:t>
      </w:r>
      <w:r>
        <w:rPr>
          <w:rStyle w:val="Emphasis"/>
        </w:rPr>
        <w:t>Diabetes Care</w:t>
      </w:r>
      <w:r>
        <w:t>. 2014;37(10):2864–83.</w:t>
      </w:r>
    </w:p>
    <w:p w14:paraId="4453CA7E" w14:textId="08FAF59F" w:rsidR="00B66CA9" w:rsidRDefault="00B66CA9" w:rsidP="00B66CA9">
      <w:pPr>
        <w:pStyle w:val="NormalWeb"/>
        <w:numPr>
          <w:ilvl w:val="0"/>
          <w:numId w:val="32"/>
        </w:numPr>
      </w:pPr>
      <w:proofErr w:type="spellStart"/>
      <w:r>
        <w:t>Beisswenger</w:t>
      </w:r>
      <w:proofErr w:type="spellEnd"/>
      <w:r>
        <w:t xml:space="preserve"> PJ. Glycation and biomarkers of vascular complications of diabetes. </w:t>
      </w:r>
      <w:r>
        <w:rPr>
          <w:rStyle w:val="Emphasis"/>
        </w:rPr>
        <w:t>Amino Acids</w:t>
      </w:r>
      <w:r>
        <w:t xml:space="preserve">. </w:t>
      </w:r>
      <w:proofErr w:type="gramStart"/>
      <w:r>
        <w:t>2012;42:1171</w:t>
      </w:r>
      <w:proofErr w:type="gramEnd"/>
      <w:r>
        <w:t>–83.</w:t>
      </w:r>
    </w:p>
    <w:p w14:paraId="5D8C11C6" w14:textId="026FEBA6" w:rsidR="00B66CA9" w:rsidRDefault="00B66CA9" w:rsidP="00B66CA9">
      <w:pPr>
        <w:pStyle w:val="NormalWeb"/>
        <w:numPr>
          <w:ilvl w:val="0"/>
          <w:numId w:val="32"/>
        </w:numPr>
      </w:pPr>
      <w:proofErr w:type="spellStart"/>
      <w:r>
        <w:t>Neuen</w:t>
      </w:r>
      <w:proofErr w:type="spellEnd"/>
      <w:r>
        <w:t xml:space="preserve"> BL, Young T, Heerspink HJ, Neal B, Perkovic V, Billot L, et al. SGLT2 inhibitors for the prevention of kidney failure in patients with type 2 diabetes: A systematic review and meta-analysis. </w:t>
      </w:r>
      <w:r>
        <w:rPr>
          <w:rStyle w:val="Emphasis"/>
        </w:rPr>
        <w:t>Lancet Diabetes Endocrinol</w:t>
      </w:r>
      <w:r>
        <w:t>. 2019;7(11):845–54.</w:t>
      </w:r>
    </w:p>
    <w:p w14:paraId="6192B624" w14:textId="7105F076" w:rsidR="00B66CA9" w:rsidRDefault="00B66CA9" w:rsidP="00B66CA9">
      <w:pPr>
        <w:pStyle w:val="NormalWeb"/>
        <w:numPr>
          <w:ilvl w:val="0"/>
          <w:numId w:val="32"/>
        </w:numPr>
      </w:pPr>
      <w:r>
        <w:t xml:space="preserve">Brenner BM, Cooper ME, De Zeeuw D, Keane WF, Mitch WE, Parving HH, et al. Effects of losartan on renal and cardiovascular outcomes in patients with type 2 diabetes and nephropathy. </w:t>
      </w:r>
      <w:r>
        <w:rPr>
          <w:rStyle w:val="Emphasis"/>
        </w:rPr>
        <w:t>N Engl J Med</w:t>
      </w:r>
      <w:r>
        <w:t>. 2001;345(12):861–9.</w:t>
      </w:r>
    </w:p>
    <w:p w14:paraId="54625B6B" w14:textId="1494FFE4" w:rsidR="00B66CA9" w:rsidRDefault="00B66CA9" w:rsidP="00B66CA9">
      <w:pPr>
        <w:pStyle w:val="NormalWeb"/>
        <w:numPr>
          <w:ilvl w:val="0"/>
          <w:numId w:val="32"/>
        </w:numPr>
      </w:pPr>
      <w:r>
        <w:t xml:space="preserve">Perkovic V, Jardine MJ, Neal B, </w:t>
      </w:r>
      <w:proofErr w:type="spellStart"/>
      <w:r>
        <w:t>Bompoint</w:t>
      </w:r>
      <w:proofErr w:type="spellEnd"/>
      <w:r>
        <w:t xml:space="preserve"> S, </w:t>
      </w:r>
      <w:proofErr w:type="spellStart"/>
      <w:r>
        <w:t>Heerspink</w:t>
      </w:r>
      <w:proofErr w:type="spellEnd"/>
      <w:r>
        <w:t xml:space="preserve"> HJ, </w:t>
      </w:r>
      <w:proofErr w:type="spellStart"/>
      <w:r>
        <w:t>Charytan</w:t>
      </w:r>
      <w:proofErr w:type="spellEnd"/>
      <w:r>
        <w:t xml:space="preserve"> DM, et al. Canagliflozin and renal outcomes in type 2 diabetes and nephropathy. </w:t>
      </w:r>
      <w:r>
        <w:rPr>
          <w:rStyle w:val="Emphasis"/>
        </w:rPr>
        <w:t>N Engl J Med</w:t>
      </w:r>
      <w:r>
        <w:t>. 2019;380(24):2295–306.</w:t>
      </w:r>
    </w:p>
    <w:p w14:paraId="5C59F7A1" w14:textId="24288DA7" w:rsidR="00B66CA9" w:rsidRDefault="00B66CA9" w:rsidP="00B66CA9">
      <w:pPr>
        <w:pStyle w:val="NormalWeb"/>
        <w:numPr>
          <w:ilvl w:val="0"/>
          <w:numId w:val="32"/>
        </w:numPr>
      </w:pPr>
      <w:r>
        <w:lastRenderedPageBreak/>
        <w:t xml:space="preserve">Goh KJ, Choong MC, Cheong EH, </w:t>
      </w:r>
      <w:proofErr w:type="spellStart"/>
      <w:r>
        <w:t>Kalimuddin</w:t>
      </w:r>
      <w:proofErr w:type="spellEnd"/>
      <w:r>
        <w:t xml:space="preserve"> S, Wen SD, Phua GC, et al. Rapid progression to acute respiratory distress syndrome: Review of current understanding of critical illness from coronavirus disease 2019 (COVID-19) infection. </w:t>
      </w:r>
      <w:r>
        <w:rPr>
          <w:rStyle w:val="Emphasis"/>
        </w:rPr>
        <w:t xml:space="preserve">Ann </w:t>
      </w:r>
      <w:proofErr w:type="spellStart"/>
      <w:r>
        <w:rPr>
          <w:rStyle w:val="Emphasis"/>
        </w:rPr>
        <w:t>Acad</w:t>
      </w:r>
      <w:proofErr w:type="spellEnd"/>
      <w:r>
        <w:rPr>
          <w:rStyle w:val="Emphasis"/>
        </w:rPr>
        <w:t xml:space="preserve"> Med </w:t>
      </w:r>
      <w:proofErr w:type="spellStart"/>
      <w:r>
        <w:rPr>
          <w:rStyle w:val="Emphasis"/>
        </w:rPr>
        <w:t>Singap</w:t>
      </w:r>
      <w:proofErr w:type="spellEnd"/>
      <w:r>
        <w:t>. 2020;49(3):108–18.</w:t>
      </w:r>
    </w:p>
    <w:p w14:paraId="027DBA94" w14:textId="57DD74A6" w:rsidR="00B66CA9" w:rsidRDefault="00B66CA9" w:rsidP="00B66CA9">
      <w:pPr>
        <w:pStyle w:val="NormalWeb"/>
        <w:numPr>
          <w:ilvl w:val="0"/>
          <w:numId w:val="32"/>
        </w:numPr>
      </w:pPr>
      <w:r>
        <w:t xml:space="preserve">Serban D, Dascalu AM. New diagnostic and therapeutic approaches in diabetic microvascular complications. </w:t>
      </w:r>
      <w:r>
        <w:rPr>
          <w:rStyle w:val="Emphasis"/>
        </w:rPr>
        <w:t>Biomedicines</w:t>
      </w:r>
      <w:r>
        <w:t>. 2024;12(8):1858.</w:t>
      </w:r>
    </w:p>
    <w:p w14:paraId="2C6B6023" w14:textId="6BF151CE" w:rsidR="00B66CA9" w:rsidRDefault="00B66CA9" w:rsidP="00B66CA9">
      <w:pPr>
        <w:pStyle w:val="NormalWeb"/>
        <w:numPr>
          <w:ilvl w:val="0"/>
          <w:numId w:val="32"/>
        </w:numPr>
      </w:pPr>
      <w:r>
        <w:t xml:space="preserve">Musial DC, Ajita ME, Bomfim GH. Benefits of cilostazol’s effect on vascular and neuropathic complications caused by diabetes. </w:t>
      </w:r>
      <w:r>
        <w:rPr>
          <w:rStyle w:val="Emphasis"/>
        </w:rPr>
        <w:t>Med Sci</w:t>
      </w:r>
      <w:r>
        <w:t>. 2024;13(1):1.</w:t>
      </w:r>
    </w:p>
    <w:p w14:paraId="2E53E42D" w14:textId="4CC994FA" w:rsidR="00B66CA9" w:rsidRDefault="00B66CA9" w:rsidP="00B66CA9">
      <w:pPr>
        <w:pStyle w:val="NormalWeb"/>
        <w:numPr>
          <w:ilvl w:val="0"/>
          <w:numId w:val="32"/>
        </w:numPr>
      </w:pPr>
      <w:r>
        <w:t xml:space="preserve">Armstrong CL, </w:t>
      </w:r>
      <w:proofErr w:type="spellStart"/>
      <w:r>
        <w:t>Gyato</w:t>
      </w:r>
      <w:proofErr w:type="spellEnd"/>
      <w:r>
        <w:t xml:space="preserve"> K, </w:t>
      </w:r>
      <w:proofErr w:type="spellStart"/>
      <w:r>
        <w:t>Awadalla</w:t>
      </w:r>
      <w:proofErr w:type="spellEnd"/>
      <w:r>
        <w:t xml:space="preserve"> AW. Bibliography current world literature Vol 18 No 6 December 2005. </w:t>
      </w:r>
      <w:r>
        <w:rPr>
          <w:rStyle w:val="Emphasis"/>
        </w:rPr>
        <w:t xml:space="preserve">Mov </w:t>
      </w:r>
      <w:proofErr w:type="spellStart"/>
      <w:r>
        <w:rPr>
          <w:rStyle w:val="Emphasis"/>
        </w:rPr>
        <w:t>Disord</w:t>
      </w:r>
      <w:proofErr w:type="spellEnd"/>
      <w:r>
        <w:t>. 2005;11(1):1–8.</w:t>
      </w:r>
    </w:p>
    <w:p w14:paraId="63656B70" w14:textId="7BA50113" w:rsidR="00B66CA9" w:rsidRDefault="00B66CA9" w:rsidP="00B66CA9">
      <w:pPr>
        <w:pStyle w:val="NormalWeb"/>
        <w:numPr>
          <w:ilvl w:val="0"/>
          <w:numId w:val="32"/>
        </w:numPr>
      </w:pPr>
      <w:r>
        <w:t xml:space="preserve">Burns RT, Arnold PJ, Song L, Moss KL, Powell CR. An analysis of urodynamic parameters in diabetic and nondiabetic women. </w:t>
      </w:r>
      <w:proofErr w:type="spellStart"/>
      <w:r>
        <w:rPr>
          <w:rStyle w:val="Emphasis"/>
        </w:rPr>
        <w:t>Neurourol</w:t>
      </w:r>
      <w:proofErr w:type="spellEnd"/>
      <w:r>
        <w:rPr>
          <w:rStyle w:val="Emphasis"/>
        </w:rPr>
        <w:t xml:space="preserve"> </w:t>
      </w:r>
      <w:proofErr w:type="spellStart"/>
      <w:r>
        <w:rPr>
          <w:rStyle w:val="Emphasis"/>
        </w:rPr>
        <w:t>Urodyn</w:t>
      </w:r>
      <w:proofErr w:type="spellEnd"/>
      <w:r>
        <w:t>. 2024;43(7):1600–8.</w:t>
      </w:r>
    </w:p>
    <w:p w14:paraId="44D78067" w14:textId="5503D1AB" w:rsidR="00B66CA9" w:rsidRDefault="00B66CA9" w:rsidP="00B66CA9">
      <w:pPr>
        <w:pStyle w:val="NormalWeb"/>
        <w:numPr>
          <w:ilvl w:val="0"/>
          <w:numId w:val="32"/>
        </w:numPr>
      </w:pPr>
      <w:proofErr w:type="spellStart"/>
      <w:r>
        <w:t>Janić</w:t>
      </w:r>
      <w:proofErr w:type="spellEnd"/>
      <w:r>
        <w:t xml:space="preserve"> M, Maggio V, Janež A, Rizzo M. Novel antidiabetic therapies in patients with peripheral artery disease: Current perspective. </w:t>
      </w:r>
      <w:r>
        <w:rPr>
          <w:rStyle w:val="Emphasis"/>
        </w:rPr>
        <w:t xml:space="preserve">Front Clin Diabetes </w:t>
      </w:r>
      <w:proofErr w:type="spellStart"/>
      <w:r>
        <w:rPr>
          <w:rStyle w:val="Emphasis"/>
        </w:rPr>
        <w:t>Healthc</w:t>
      </w:r>
      <w:proofErr w:type="spellEnd"/>
      <w:r>
        <w:t xml:space="preserve">. </w:t>
      </w:r>
      <w:proofErr w:type="gramStart"/>
      <w:r>
        <w:t>2024;5:1517265</w:t>
      </w:r>
      <w:proofErr w:type="gramEnd"/>
      <w:r>
        <w:t>.</w:t>
      </w:r>
    </w:p>
    <w:p w14:paraId="1A65CBA8" w14:textId="24590019" w:rsidR="00B66CA9" w:rsidRDefault="00B66CA9" w:rsidP="00B66CA9">
      <w:pPr>
        <w:pStyle w:val="NormalWeb"/>
        <w:numPr>
          <w:ilvl w:val="0"/>
          <w:numId w:val="32"/>
        </w:numPr>
      </w:pPr>
      <w:proofErr w:type="spellStart"/>
      <w:r>
        <w:t>Jodheea-Jutton</w:t>
      </w:r>
      <w:proofErr w:type="spellEnd"/>
      <w:r>
        <w:t xml:space="preserve"> A, </w:t>
      </w:r>
      <w:proofErr w:type="spellStart"/>
      <w:r>
        <w:t>Hindocha</w:t>
      </w:r>
      <w:proofErr w:type="spellEnd"/>
      <w:r>
        <w:t xml:space="preserve"> S, </w:t>
      </w:r>
      <w:proofErr w:type="spellStart"/>
      <w:r>
        <w:t>Bhaw-Luximon</w:t>
      </w:r>
      <w:proofErr w:type="spellEnd"/>
      <w:r>
        <w:t xml:space="preserve"> A. Health economics of diabetic foot ulcer and recent trends to accelerate treatment. </w:t>
      </w:r>
      <w:r>
        <w:rPr>
          <w:rStyle w:val="Emphasis"/>
        </w:rPr>
        <w:t>Foot</w:t>
      </w:r>
      <w:r>
        <w:t xml:space="preserve">. </w:t>
      </w:r>
      <w:proofErr w:type="gramStart"/>
      <w:r>
        <w:t>2022;52:101909</w:t>
      </w:r>
      <w:proofErr w:type="gramEnd"/>
      <w:r>
        <w:t>.</w:t>
      </w:r>
    </w:p>
    <w:p w14:paraId="4E42B682" w14:textId="41823D01" w:rsidR="00B66CA9" w:rsidRDefault="00B66CA9" w:rsidP="00B66CA9">
      <w:pPr>
        <w:pStyle w:val="NormalWeb"/>
        <w:numPr>
          <w:ilvl w:val="0"/>
          <w:numId w:val="32"/>
        </w:numPr>
      </w:pPr>
      <w:r>
        <w:t xml:space="preserve">Miranda C, Zanette G, Da Ros R. Diabetic foot disease during the COVID-19 pandemic: Lessons learned for our future. </w:t>
      </w:r>
      <w:r>
        <w:rPr>
          <w:rStyle w:val="Emphasis"/>
        </w:rPr>
        <w:t xml:space="preserve">Arch Med Sci </w:t>
      </w:r>
      <w:proofErr w:type="spellStart"/>
      <w:r>
        <w:rPr>
          <w:rStyle w:val="Emphasis"/>
        </w:rPr>
        <w:t>Atheroscler</w:t>
      </w:r>
      <w:proofErr w:type="spellEnd"/>
      <w:r>
        <w:rPr>
          <w:rStyle w:val="Emphasis"/>
        </w:rPr>
        <w:t xml:space="preserve"> Dis</w:t>
      </w:r>
      <w:r>
        <w:t>. 2022;</w:t>
      </w:r>
      <w:proofErr w:type="gramStart"/>
      <w:r>
        <w:t>7:e</w:t>
      </w:r>
      <w:proofErr w:type="gramEnd"/>
      <w:r>
        <w:t>94.</w:t>
      </w:r>
    </w:p>
    <w:p w14:paraId="70608831" w14:textId="3E45A466" w:rsidR="00B66CA9" w:rsidRDefault="00B66CA9" w:rsidP="00B66CA9">
      <w:pPr>
        <w:pStyle w:val="NormalWeb"/>
        <w:numPr>
          <w:ilvl w:val="0"/>
          <w:numId w:val="32"/>
        </w:numPr>
      </w:pPr>
      <w:r>
        <w:t xml:space="preserve">Rastogi A, Dogra H, Jude EB. COVID-19 and peripheral arterial complications in people with diabetes and hypertension: A systematic review. </w:t>
      </w:r>
      <w:r>
        <w:rPr>
          <w:rStyle w:val="Emphasis"/>
        </w:rPr>
        <w:t xml:space="preserve">Diabetes </w:t>
      </w:r>
      <w:proofErr w:type="spellStart"/>
      <w:r>
        <w:rPr>
          <w:rStyle w:val="Emphasis"/>
        </w:rPr>
        <w:t>Metab</w:t>
      </w:r>
      <w:proofErr w:type="spellEnd"/>
      <w:r>
        <w:rPr>
          <w:rStyle w:val="Emphasis"/>
        </w:rPr>
        <w:t xml:space="preserve"> </w:t>
      </w:r>
      <w:proofErr w:type="spellStart"/>
      <w:r>
        <w:rPr>
          <w:rStyle w:val="Emphasis"/>
        </w:rPr>
        <w:t>Syndr</w:t>
      </w:r>
      <w:proofErr w:type="spellEnd"/>
      <w:r>
        <w:t>. 2021;15(5):102204.</w:t>
      </w:r>
    </w:p>
    <w:p w14:paraId="4255C061" w14:textId="0E264A3E" w:rsidR="00B66CA9" w:rsidRDefault="00B66CA9" w:rsidP="00B66CA9">
      <w:pPr>
        <w:pStyle w:val="NormalWeb"/>
        <w:numPr>
          <w:ilvl w:val="0"/>
          <w:numId w:val="32"/>
        </w:numPr>
      </w:pPr>
      <w:proofErr w:type="spellStart"/>
      <w:r>
        <w:t>Casciato</w:t>
      </w:r>
      <w:proofErr w:type="spellEnd"/>
      <w:r>
        <w:t xml:space="preserve"> DJ, </w:t>
      </w:r>
      <w:proofErr w:type="spellStart"/>
      <w:r>
        <w:t>Yancovitz</w:t>
      </w:r>
      <w:proofErr w:type="spellEnd"/>
      <w:r>
        <w:t xml:space="preserve"> S, Thompson J, Anderson S, Bischoff A, Ayres S, et al. Diabetes-related major and minor amputation risk increased during the COVID-19 pandemic. </w:t>
      </w:r>
      <w:r>
        <w:rPr>
          <w:rStyle w:val="Emphasis"/>
        </w:rPr>
        <w:t xml:space="preserve">J Am </w:t>
      </w:r>
      <w:proofErr w:type="spellStart"/>
      <w:r>
        <w:rPr>
          <w:rStyle w:val="Emphasis"/>
        </w:rPr>
        <w:t>Podiatr</w:t>
      </w:r>
      <w:proofErr w:type="spellEnd"/>
      <w:r>
        <w:rPr>
          <w:rStyle w:val="Emphasis"/>
        </w:rPr>
        <w:t xml:space="preserve"> Med Assoc</w:t>
      </w:r>
      <w:r>
        <w:t>. 2023;113(2).</w:t>
      </w:r>
    </w:p>
    <w:p w14:paraId="6EC21763" w14:textId="285B6132" w:rsidR="00B66CA9" w:rsidRDefault="00B66CA9" w:rsidP="00B66CA9">
      <w:pPr>
        <w:pStyle w:val="NormalWeb"/>
        <w:numPr>
          <w:ilvl w:val="0"/>
          <w:numId w:val="32"/>
        </w:numPr>
      </w:pPr>
      <w:r>
        <w:t xml:space="preserve">Armstrong DG, Tan TW, Boulton AJ, Bus SA. Diabetic foot ulcers: A review. </w:t>
      </w:r>
      <w:r>
        <w:rPr>
          <w:rStyle w:val="Emphasis"/>
        </w:rPr>
        <w:t>JAMA</w:t>
      </w:r>
      <w:r>
        <w:t>. 2023;330(1):62–75.</w:t>
      </w:r>
    </w:p>
    <w:p w14:paraId="27081C1D" w14:textId="28B9DD3B" w:rsidR="00B66CA9" w:rsidRDefault="00B66CA9" w:rsidP="00B66CA9">
      <w:pPr>
        <w:pStyle w:val="NormalWeb"/>
        <w:numPr>
          <w:ilvl w:val="0"/>
          <w:numId w:val="32"/>
        </w:numPr>
      </w:pPr>
      <w:r>
        <w:t xml:space="preserve">Chou YY, Hou CC, Wu CW, Huang DW, Tsai SL, Liu TH, et al. Risk factors that predict major amputations and amputation time intervals for hospitalized diabetic patients with foot complications. </w:t>
      </w:r>
      <w:r>
        <w:rPr>
          <w:rStyle w:val="Emphasis"/>
        </w:rPr>
        <w:t>Int Wound J</w:t>
      </w:r>
      <w:r>
        <w:t>. 2022;19(6):1329–38.</w:t>
      </w:r>
    </w:p>
    <w:p w14:paraId="7D2B54C8" w14:textId="1D46CDBA" w:rsidR="00B66CA9" w:rsidRDefault="00B66CA9" w:rsidP="00B66CA9">
      <w:pPr>
        <w:pStyle w:val="NormalWeb"/>
        <w:numPr>
          <w:ilvl w:val="0"/>
          <w:numId w:val="32"/>
        </w:numPr>
      </w:pPr>
      <w:proofErr w:type="spellStart"/>
      <w:r>
        <w:t>Gamboa-Antiñolo</w:t>
      </w:r>
      <w:proofErr w:type="spellEnd"/>
      <w:r>
        <w:t xml:space="preserve"> FM. Diabetic foot ulcers: A growing global health emergency in the COVID-19 era. </w:t>
      </w:r>
      <w:r>
        <w:rPr>
          <w:rStyle w:val="Emphasis"/>
        </w:rPr>
        <w:t>Intern Emerg Med</w:t>
      </w:r>
      <w:r>
        <w:t>. 2023;18(5):1259–61.</w:t>
      </w:r>
    </w:p>
    <w:p w14:paraId="02606B1B" w14:textId="45BB7244" w:rsidR="00B66CA9" w:rsidRDefault="00B66CA9" w:rsidP="00B66CA9">
      <w:pPr>
        <w:pStyle w:val="NormalWeb"/>
        <w:numPr>
          <w:ilvl w:val="0"/>
          <w:numId w:val="32"/>
        </w:numPr>
      </w:pPr>
      <w:r>
        <w:t xml:space="preserve">Williams R, </w:t>
      </w:r>
      <w:proofErr w:type="spellStart"/>
      <w:r>
        <w:t>Karuranga</w:t>
      </w:r>
      <w:proofErr w:type="spellEnd"/>
      <w:r>
        <w:t xml:space="preserve"> S, Malanda B, Saeedi P, </w:t>
      </w:r>
      <w:proofErr w:type="spellStart"/>
      <w:r>
        <w:t>Basit</w:t>
      </w:r>
      <w:proofErr w:type="spellEnd"/>
      <w:r>
        <w:t xml:space="preserve"> A, </w:t>
      </w:r>
      <w:proofErr w:type="spellStart"/>
      <w:r>
        <w:t>Besançon</w:t>
      </w:r>
      <w:proofErr w:type="spellEnd"/>
      <w:r>
        <w:t xml:space="preserve"> S, et al. Global and regional estimates and projections of diabetes-related health expenditure: Results from the International Diabetes Federation Diabetes Atlas, 9th edition. </w:t>
      </w:r>
      <w:r>
        <w:rPr>
          <w:rStyle w:val="Emphasis"/>
        </w:rPr>
        <w:t xml:space="preserve">Diabetes Res Clin </w:t>
      </w:r>
      <w:proofErr w:type="spellStart"/>
      <w:r>
        <w:rPr>
          <w:rStyle w:val="Emphasis"/>
        </w:rPr>
        <w:t>Pract</w:t>
      </w:r>
      <w:proofErr w:type="spellEnd"/>
      <w:r>
        <w:t xml:space="preserve">. </w:t>
      </w:r>
      <w:proofErr w:type="gramStart"/>
      <w:r>
        <w:t>2020;162:108072</w:t>
      </w:r>
      <w:proofErr w:type="gramEnd"/>
      <w:r>
        <w:t>.</w:t>
      </w:r>
    </w:p>
    <w:p w14:paraId="47F99465" w14:textId="35DD3D8E" w:rsidR="00B66CA9" w:rsidRDefault="00B66CA9" w:rsidP="00B66CA9">
      <w:pPr>
        <w:pStyle w:val="NormalWeb"/>
        <w:numPr>
          <w:ilvl w:val="0"/>
          <w:numId w:val="32"/>
        </w:numPr>
      </w:pPr>
      <w:r>
        <w:t xml:space="preserve">Butt MD, Ong SC, Rafiq A, Kalam MN, Sajjad A, Abdullah M, et al. A systematic review of the economic burden of diabetes mellitus: Contrasting perspectives from high and low middle-income countries. </w:t>
      </w:r>
      <w:r>
        <w:rPr>
          <w:rStyle w:val="Emphasis"/>
        </w:rPr>
        <w:t xml:space="preserve">J Pharm Policy </w:t>
      </w:r>
      <w:proofErr w:type="spellStart"/>
      <w:r>
        <w:rPr>
          <w:rStyle w:val="Emphasis"/>
        </w:rPr>
        <w:t>Pract</w:t>
      </w:r>
      <w:proofErr w:type="spellEnd"/>
      <w:r>
        <w:t>. 2024;17(1). doi:10.1080/20523211.2024.2322107</w:t>
      </w:r>
    </w:p>
    <w:p w14:paraId="4CBEB944" w14:textId="050BD70B" w:rsidR="00B66CA9" w:rsidRDefault="00B66CA9" w:rsidP="00B66CA9">
      <w:pPr>
        <w:pStyle w:val="NormalWeb"/>
        <w:numPr>
          <w:ilvl w:val="0"/>
          <w:numId w:val="32"/>
        </w:numPr>
      </w:pPr>
      <w:r>
        <w:t xml:space="preserve">Lin X, Xu Y, Pan X, Xu J, Ding Y, Sun X, et al. Global, regional, and national burden and trends of diabetes in 195 countries and territories: An analysis from 1990 to 2025. </w:t>
      </w:r>
      <w:r>
        <w:rPr>
          <w:rStyle w:val="Emphasis"/>
        </w:rPr>
        <w:t>Lancet Diabetes Endocrinol</w:t>
      </w:r>
      <w:r>
        <w:t>. 2021;9(6):328–40.</w:t>
      </w:r>
    </w:p>
    <w:p w14:paraId="4BD636A0" w14:textId="2DA90CB7" w:rsidR="00B66CA9" w:rsidRDefault="00B66CA9" w:rsidP="00B66CA9">
      <w:pPr>
        <w:pStyle w:val="NormalWeb"/>
        <w:numPr>
          <w:ilvl w:val="0"/>
          <w:numId w:val="32"/>
        </w:numPr>
      </w:pPr>
      <w:r>
        <w:t xml:space="preserve">Lordan R. Nutraceuticals for cardiometabolic diseases: Prophylactic and therapeutic research. </w:t>
      </w:r>
      <w:r>
        <w:rPr>
          <w:rStyle w:val="Emphasis"/>
        </w:rPr>
        <w:t>Nutraceuticals</w:t>
      </w:r>
      <w:r>
        <w:t>. 2025;5(1):8.</w:t>
      </w:r>
    </w:p>
    <w:p w14:paraId="73FA788E" w14:textId="0AF4FA03" w:rsidR="00B66CA9" w:rsidRDefault="00B66CA9" w:rsidP="00B66CA9">
      <w:pPr>
        <w:pStyle w:val="NormalWeb"/>
        <w:numPr>
          <w:ilvl w:val="0"/>
          <w:numId w:val="32"/>
        </w:numPr>
      </w:pPr>
      <w:r>
        <w:t xml:space="preserve">Adinolfi LE, Marrone A, Rinaldi L, Nevola R, Izzi A, Sasso FC. Metabolic dysfunction-associated </w:t>
      </w:r>
      <w:proofErr w:type="spellStart"/>
      <w:r>
        <w:t>steatotic</w:t>
      </w:r>
      <w:proofErr w:type="spellEnd"/>
      <w:r>
        <w:t xml:space="preserve"> liver disease (MASLD): A systemic disease with a variable natural history and challenging management. </w:t>
      </w:r>
      <w:proofErr w:type="spellStart"/>
      <w:r>
        <w:rPr>
          <w:rStyle w:val="Emphasis"/>
        </w:rPr>
        <w:t>Explor</w:t>
      </w:r>
      <w:proofErr w:type="spellEnd"/>
      <w:r>
        <w:rPr>
          <w:rStyle w:val="Emphasis"/>
        </w:rPr>
        <w:t xml:space="preserve"> Med</w:t>
      </w:r>
      <w:r>
        <w:t>. 2025;6.</w:t>
      </w:r>
    </w:p>
    <w:p w14:paraId="6AEFD705" w14:textId="66D87EE5" w:rsidR="00B66CA9" w:rsidRDefault="00B66CA9" w:rsidP="00B66CA9">
      <w:pPr>
        <w:pStyle w:val="NormalWeb"/>
        <w:numPr>
          <w:ilvl w:val="0"/>
          <w:numId w:val="32"/>
        </w:numPr>
      </w:pPr>
      <w:proofErr w:type="spellStart"/>
      <w:r>
        <w:t>Mphasha</w:t>
      </w:r>
      <w:proofErr w:type="spellEnd"/>
      <w:r>
        <w:t xml:space="preserve"> MH, </w:t>
      </w:r>
      <w:proofErr w:type="spellStart"/>
      <w:r>
        <w:t>Vagiri</w:t>
      </w:r>
      <w:proofErr w:type="spellEnd"/>
      <w:r>
        <w:t xml:space="preserve"> R. A narrative review of the interplay between carbohydrate intake and diabetes medications: Unexplored connections and clinical implications. </w:t>
      </w:r>
      <w:r>
        <w:rPr>
          <w:rStyle w:val="Emphasis"/>
        </w:rPr>
        <w:t>Int J Mol Sci</w:t>
      </w:r>
      <w:r>
        <w:t>. 2025;26(2):624. doi:10.3390/ijms26020624</w:t>
      </w:r>
    </w:p>
    <w:p w14:paraId="0E18C957" w14:textId="65A2CDB1" w:rsidR="00B66CA9" w:rsidRDefault="00B66CA9" w:rsidP="00B66CA9">
      <w:pPr>
        <w:pStyle w:val="NormalWeb"/>
        <w:numPr>
          <w:ilvl w:val="0"/>
          <w:numId w:val="32"/>
        </w:numPr>
      </w:pPr>
      <w:r>
        <w:t xml:space="preserve">Knowler WC, Barrett-Connor E, Fowler SE, Hamman RF, Lachin JM, Walker EA, et al. Reduction in the incidence of type 2 diabetes with lifestyle intervention or metformin. </w:t>
      </w:r>
      <w:r>
        <w:rPr>
          <w:rStyle w:val="Emphasis"/>
        </w:rPr>
        <w:t>N Engl J Med</w:t>
      </w:r>
      <w:r>
        <w:t>. 2002;346(6):393–403.</w:t>
      </w:r>
    </w:p>
    <w:p w14:paraId="67F0BF15" w14:textId="0B09F4C1" w:rsidR="00B66CA9" w:rsidRDefault="00B66CA9" w:rsidP="00B66CA9">
      <w:pPr>
        <w:pStyle w:val="NormalWeb"/>
        <w:numPr>
          <w:ilvl w:val="0"/>
          <w:numId w:val="32"/>
        </w:numPr>
      </w:pPr>
      <w:proofErr w:type="spellStart"/>
      <w:r>
        <w:t>Valabhji</w:t>
      </w:r>
      <w:proofErr w:type="spellEnd"/>
      <w:r>
        <w:t xml:space="preserve"> J, Barron E, Bradley D, </w:t>
      </w:r>
      <w:proofErr w:type="spellStart"/>
      <w:r>
        <w:t>Bakhai</w:t>
      </w:r>
      <w:proofErr w:type="spellEnd"/>
      <w:r>
        <w:t xml:space="preserve"> C, </w:t>
      </w:r>
      <w:proofErr w:type="spellStart"/>
      <w:r>
        <w:t>Fagg</w:t>
      </w:r>
      <w:proofErr w:type="spellEnd"/>
      <w:r>
        <w:t xml:space="preserve"> J, O’Neill S, et al. Early outcomes from the English National Health Service Diabetes Prevention Programme. </w:t>
      </w:r>
      <w:proofErr w:type="spellStart"/>
      <w:r>
        <w:rPr>
          <w:rStyle w:val="Emphasis"/>
        </w:rPr>
        <w:t>Diabetologia</w:t>
      </w:r>
      <w:proofErr w:type="spellEnd"/>
      <w:r>
        <w:t>. 2020;63(7):1420–30.</w:t>
      </w:r>
    </w:p>
    <w:p w14:paraId="19DF767A" w14:textId="14A7D918" w:rsidR="00B66CA9" w:rsidRDefault="00B66CA9" w:rsidP="00B66CA9">
      <w:pPr>
        <w:pStyle w:val="NormalWeb"/>
        <w:numPr>
          <w:ilvl w:val="0"/>
          <w:numId w:val="32"/>
        </w:numPr>
      </w:pPr>
      <w:proofErr w:type="spellStart"/>
      <w:r>
        <w:t>Laatikanen</w:t>
      </w:r>
      <w:proofErr w:type="spellEnd"/>
      <w:r>
        <w:t xml:space="preserve"> T, et al. Prevention of type 2 diabetes by lifestyle intervention in an Australian primary healthcare setting. </w:t>
      </w:r>
      <w:r>
        <w:rPr>
          <w:rStyle w:val="Emphasis"/>
        </w:rPr>
        <w:t>BMJ Open</w:t>
      </w:r>
      <w:r>
        <w:t>. 2012;2(1</w:t>
      </w:r>
      <w:proofErr w:type="gramStart"/>
      <w:r>
        <w:t>):e</w:t>
      </w:r>
      <w:proofErr w:type="gramEnd"/>
      <w:r>
        <w:t>001203.</w:t>
      </w:r>
    </w:p>
    <w:p w14:paraId="2CD0E4BD" w14:textId="7E8199FB" w:rsidR="00B66CA9" w:rsidRDefault="00B66CA9" w:rsidP="00B66CA9">
      <w:pPr>
        <w:pStyle w:val="NormalWeb"/>
        <w:numPr>
          <w:ilvl w:val="0"/>
          <w:numId w:val="32"/>
        </w:numPr>
      </w:pPr>
      <w:proofErr w:type="spellStart"/>
      <w:r>
        <w:lastRenderedPageBreak/>
        <w:t>Lindström</w:t>
      </w:r>
      <w:proofErr w:type="spellEnd"/>
      <w:r>
        <w:t xml:space="preserve"> J, </w:t>
      </w:r>
      <w:proofErr w:type="spellStart"/>
      <w:r>
        <w:t>Ilanne-Parikka</w:t>
      </w:r>
      <w:proofErr w:type="spellEnd"/>
      <w:r>
        <w:t xml:space="preserve"> P, </w:t>
      </w:r>
      <w:proofErr w:type="spellStart"/>
      <w:r>
        <w:t>Peltonen</w:t>
      </w:r>
      <w:proofErr w:type="spellEnd"/>
      <w:r>
        <w:t xml:space="preserve"> M, </w:t>
      </w:r>
      <w:proofErr w:type="spellStart"/>
      <w:r>
        <w:t>Aunola</w:t>
      </w:r>
      <w:proofErr w:type="spellEnd"/>
      <w:r>
        <w:t xml:space="preserve"> S, Eriksson JG, </w:t>
      </w:r>
      <w:proofErr w:type="spellStart"/>
      <w:r>
        <w:t>Hemio</w:t>
      </w:r>
      <w:proofErr w:type="spellEnd"/>
      <w:r>
        <w:t xml:space="preserve"> K, et al. Sustained reduction in the incidence of type 2 diabetes by lifestyle intervention. </w:t>
      </w:r>
      <w:r>
        <w:rPr>
          <w:rStyle w:val="Emphasis"/>
        </w:rPr>
        <w:t>Lancet</w:t>
      </w:r>
      <w:r>
        <w:t>. 2006;368(9548):1673–9.</w:t>
      </w:r>
    </w:p>
    <w:p w14:paraId="64E3E5E6" w14:textId="39858E86" w:rsidR="00B66CA9" w:rsidRDefault="00B66CA9" w:rsidP="00B66CA9">
      <w:pPr>
        <w:pStyle w:val="NormalWeb"/>
        <w:numPr>
          <w:ilvl w:val="0"/>
          <w:numId w:val="32"/>
        </w:numPr>
      </w:pPr>
      <w:r>
        <w:t xml:space="preserve">Ramachandran A, Snehalatha C, Ram J, Selvam S, Simon M, Nanditha A, et al. Effectiveness of mobile phone messaging in prevention of type 2 diabetes by lifestyle modification in men in India. </w:t>
      </w:r>
      <w:r>
        <w:rPr>
          <w:rStyle w:val="Emphasis"/>
        </w:rPr>
        <w:t>Lancet Diabetes Endocrinol</w:t>
      </w:r>
      <w:r>
        <w:t>. 2013;1(3):191–8.</w:t>
      </w:r>
    </w:p>
    <w:p w14:paraId="15F78E16" w14:textId="33DCD185" w:rsidR="00B66CA9" w:rsidRDefault="00B66CA9" w:rsidP="00B66CA9">
      <w:pPr>
        <w:pStyle w:val="NormalWeb"/>
        <w:numPr>
          <w:ilvl w:val="0"/>
          <w:numId w:val="32"/>
        </w:numPr>
      </w:pPr>
      <w:r>
        <w:t xml:space="preserve">Sørensen K, </w:t>
      </w:r>
      <w:proofErr w:type="spellStart"/>
      <w:r>
        <w:t>Pelikan</w:t>
      </w:r>
      <w:proofErr w:type="spellEnd"/>
      <w:r>
        <w:t xml:space="preserve"> JM, </w:t>
      </w:r>
      <w:proofErr w:type="spellStart"/>
      <w:r>
        <w:t>Röthlin</w:t>
      </w:r>
      <w:proofErr w:type="spellEnd"/>
      <w:r>
        <w:t xml:space="preserve"> F, </w:t>
      </w:r>
      <w:proofErr w:type="spellStart"/>
      <w:r>
        <w:t>Ganahl</w:t>
      </w:r>
      <w:proofErr w:type="spellEnd"/>
      <w:r>
        <w:t xml:space="preserve"> K, </w:t>
      </w:r>
      <w:proofErr w:type="spellStart"/>
      <w:r>
        <w:t>Slonska</w:t>
      </w:r>
      <w:proofErr w:type="spellEnd"/>
      <w:r>
        <w:t xml:space="preserve"> Z, Doyle G, et al. Health literacy and its impact on chronic disease management. </w:t>
      </w:r>
      <w:r>
        <w:rPr>
          <w:rStyle w:val="Emphasis"/>
        </w:rPr>
        <w:t>J Public Health Res</w:t>
      </w:r>
      <w:r>
        <w:t>. 2020;9(4):331–45.</w:t>
      </w:r>
    </w:p>
    <w:p w14:paraId="55129A30" w14:textId="5BBE23EE" w:rsidR="00B66CA9" w:rsidRDefault="00B66CA9" w:rsidP="00B66CA9">
      <w:pPr>
        <w:pStyle w:val="NormalWeb"/>
        <w:numPr>
          <w:ilvl w:val="0"/>
          <w:numId w:val="32"/>
        </w:numPr>
      </w:pPr>
      <w:r>
        <w:t xml:space="preserve">Hu FB. Globalization of diabetes: The role of diet, lifestyle, and genes. </w:t>
      </w:r>
      <w:r>
        <w:rPr>
          <w:rStyle w:val="Emphasis"/>
        </w:rPr>
        <w:t>Diabetes Care</w:t>
      </w:r>
      <w:r>
        <w:t>. 2011;34(6):1249–57.</w:t>
      </w:r>
    </w:p>
    <w:p w14:paraId="45B2061E" w14:textId="743CE827" w:rsidR="00B66CA9" w:rsidRDefault="00B66CA9" w:rsidP="00B66CA9">
      <w:pPr>
        <w:pStyle w:val="NormalWeb"/>
        <w:numPr>
          <w:ilvl w:val="0"/>
          <w:numId w:val="32"/>
        </w:numPr>
      </w:pPr>
      <w:r>
        <w:t xml:space="preserve">Haines A, Ebi K. The imperative for climate action to protect health. </w:t>
      </w:r>
      <w:r>
        <w:rPr>
          <w:rStyle w:val="Emphasis"/>
        </w:rPr>
        <w:t>N Engl J Med</w:t>
      </w:r>
      <w:r>
        <w:t>. 2019;380(3):263–73.</w:t>
      </w:r>
    </w:p>
    <w:p w14:paraId="59A18F34" w14:textId="2FD42A92" w:rsidR="00B66CA9" w:rsidRDefault="00B66CA9" w:rsidP="00B66CA9">
      <w:pPr>
        <w:pStyle w:val="NormalWeb"/>
        <w:numPr>
          <w:ilvl w:val="0"/>
          <w:numId w:val="32"/>
        </w:numPr>
      </w:pPr>
      <w:proofErr w:type="spellStart"/>
      <w:r>
        <w:t>Jastreboff</w:t>
      </w:r>
      <w:proofErr w:type="spellEnd"/>
      <w:r>
        <w:t xml:space="preserve"> AM, </w:t>
      </w:r>
      <w:proofErr w:type="spellStart"/>
      <w:r>
        <w:t>Aronne</w:t>
      </w:r>
      <w:proofErr w:type="spellEnd"/>
      <w:r>
        <w:t xml:space="preserve"> LJ, Ahmad NN, Wharton S, Connery L, Alves B, et al. </w:t>
      </w:r>
      <w:proofErr w:type="spellStart"/>
      <w:r>
        <w:t>Tirzepatide</w:t>
      </w:r>
      <w:proofErr w:type="spellEnd"/>
      <w:r>
        <w:t xml:space="preserve"> once weekly for the treatment of obesity. </w:t>
      </w:r>
      <w:r>
        <w:rPr>
          <w:rStyle w:val="Emphasis"/>
        </w:rPr>
        <w:t>N Engl J Med</w:t>
      </w:r>
      <w:r>
        <w:t>. 2022;387(3):205–16.</w:t>
      </w:r>
    </w:p>
    <w:p w14:paraId="25FFA3B8" w14:textId="404B41DA" w:rsidR="00B66CA9" w:rsidRDefault="00B66CA9" w:rsidP="00B66CA9">
      <w:pPr>
        <w:pStyle w:val="NormalWeb"/>
        <w:numPr>
          <w:ilvl w:val="0"/>
          <w:numId w:val="32"/>
        </w:numPr>
      </w:pPr>
      <w:proofErr w:type="spellStart"/>
      <w:r>
        <w:t>Zinman</w:t>
      </w:r>
      <w:proofErr w:type="spellEnd"/>
      <w:r>
        <w:t xml:space="preserve"> B, </w:t>
      </w:r>
      <w:proofErr w:type="spellStart"/>
      <w:r>
        <w:t>Wanner</w:t>
      </w:r>
      <w:proofErr w:type="spellEnd"/>
      <w:r>
        <w:t xml:space="preserve"> C, </w:t>
      </w:r>
      <w:proofErr w:type="spellStart"/>
      <w:r>
        <w:t>Lachin</w:t>
      </w:r>
      <w:proofErr w:type="spellEnd"/>
      <w:r>
        <w:t xml:space="preserve"> JM, Fitchett D, </w:t>
      </w:r>
      <w:proofErr w:type="spellStart"/>
      <w:r>
        <w:t>Bluhmki</w:t>
      </w:r>
      <w:proofErr w:type="spellEnd"/>
      <w:r>
        <w:t xml:space="preserve"> E, </w:t>
      </w:r>
      <w:proofErr w:type="spellStart"/>
      <w:r>
        <w:t>Hantel</w:t>
      </w:r>
      <w:proofErr w:type="spellEnd"/>
      <w:r>
        <w:t xml:space="preserve"> S, et al. Empagliflozin, cardiovascular outcomes, and mortality in type 2 diabetes. </w:t>
      </w:r>
      <w:r>
        <w:rPr>
          <w:rStyle w:val="Emphasis"/>
        </w:rPr>
        <w:t>N Engl J Med</w:t>
      </w:r>
      <w:r>
        <w:t>. 2015;373(22):2117–28.</w:t>
      </w:r>
    </w:p>
    <w:p w14:paraId="42176CD3" w14:textId="77777777" w:rsidR="008967DE" w:rsidRPr="0058552A" w:rsidRDefault="008967DE" w:rsidP="00441B6F">
      <w:pPr>
        <w:pStyle w:val="Appendix"/>
        <w:spacing w:after="0"/>
        <w:jc w:val="both"/>
        <w:rPr>
          <w:rFonts w:ascii="Arial" w:hAnsi="Arial" w:cs="Arial"/>
          <w:bCs/>
        </w:rPr>
      </w:pPr>
    </w:p>
    <w:sectPr w:rsidR="008967DE" w:rsidRPr="0058552A" w:rsidSect="00FA5839">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9DFCA" w14:textId="77777777" w:rsidR="007C6217" w:rsidRDefault="007C6217" w:rsidP="00C37E61">
      <w:r>
        <w:separator/>
      </w:r>
    </w:p>
  </w:endnote>
  <w:endnote w:type="continuationSeparator" w:id="0">
    <w:p w14:paraId="520ABEDC" w14:textId="77777777" w:rsidR="007C6217" w:rsidRDefault="007C621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642E" w14:textId="77777777" w:rsidR="00453138" w:rsidRDefault="00453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D92AE" w14:textId="77777777" w:rsidR="00453138" w:rsidRDefault="00453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A060" w14:textId="77777777" w:rsidR="009E048A" w:rsidRDefault="009E048A">
    <w:pPr>
      <w:pStyle w:val="Footer"/>
      <w:rPr>
        <w:rFonts w:ascii="Arial" w:hAnsi="Arial" w:cs="Arial"/>
        <w:sz w:val="16"/>
      </w:rPr>
    </w:pPr>
  </w:p>
  <w:p w14:paraId="17A944A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3BBF3AA" w14:textId="77777777" w:rsidR="009E048A" w:rsidRDefault="009E048A">
    <w:pPr>
      <w:pStyle w:val="Footer"/>
      <w:rPr>
        <w:rFonts w:ascii="Arial" w:hAnsi="Arial" w:cs="Arial"/>
        <w:sz w:val="16"/>
      </w:rPr>
    </w:pPr>
  </w:p>
  <w:p w14:paraId="6C7FACA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93B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4DDF" w14:textId="77777777" w:rsidR="007C6217" w:rsidRDefault="007C6217" w:rsidP="00C37E61">
      <w:r>
        <w:separator/>
      </w:r>
    </w:p>
  </w:footnote>
  <w:footnote w:type="continuationSeparator" w:id="0">
    <w:p w14:paraId="76EEBDC6" w14:textId="77777777" w:rsidR="007C6217" w:rsidRDefault="007C621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8BD69" w14:textId="5228B5DB" w:rsidR="00453138" w:rsidRDefault="00453138">
    <w:pPr>
      <w:pStyle w:val="Header"/>
    </w:pPr>
    <w:r>
      <w:rPr>
        <w:noProof/>
      </w:rPr>
      <w:pict w14:anchorId="33940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5F9F2" w14:textId="4B9B5533" w:rsidR="00453138" w:rsidRDefault="00453138">
    <w:pPr>
      <w:pStyle w:val="Header"/>
    </w:pPr>
    <w:r>
      <w:rPr>
        <w:noProof/>
      </w:rPr>
      <w:pict w14:anchorId="08E4C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700D" w14:textId="2495FE4B" w:rsidR="00296529" w:rsidRPr="00296529" w:rsidRDefault="00453138" w:rsidP="00296529">
    <w:pPr>
      <w:ind w:left="2160"/>
      <w:jc w:val="center"/>
      <w:rPr>
        <w:rFonts w:ascii="Times New Roman" w:eastAsia="Calibri" w:hAnsi="Times New Roman"/>
        <w:i/>
        <w:sz w:val="18"/>
        <w:szCs w:val="22"/>
      </w:rPr>
    </w:pPr>
    <w:r>
      <w:rPr>
        <w:noProof/>
      </w:rPr>
      <w:pict w14:anchorId="59802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9B834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0926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10E4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0B5CA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EEA7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9B8BE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E591" w14:textId="052510C2" w:rsidR="00453138" w:rsidRDefault="00453138">
    <w:pPr>
      <w:pStyle w:val="Header"/>
    </w:pPr>
    <w:r>
      <w:rPr>
        <w:noProof/>
      </w:rPr>
      <w:pict w14:anchorId="71CA9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E845A" w14:textId="4D2D62DC" w:rsidR="00453138" w:rsidRDefault="00453138">
    <w:pPr>
      <w:pStyle w:val="Header"/>
    </w:pPr>
    <w:r>
      <w:rPr>
        <w:noProof/>
      </w:rPr>
      <w:pict w14:anchorId="08054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FB990" w14:textId="244A6789" w:rsidR="00453138" w:rsidRDefault="00453138">
    <w:pPr>
      <w:pStyle w:val="Header"/>
    </w:pPr>
    <w:r>
      <w:rPr>
        <w:noProof/>
      </w:rPr>
      <w:pict w14:anchorId="0C93F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836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9C527C"/>
    <w:multiLevelType w:val="hybridMultilevel"/>
    <w:tmpl w:val="5E206F9E"/>
    <w:lvl w:ilvl="0" w:tplc="77B619F2">
      <w:start w:val="1"/>
      <w:numFmt w:val="decimal"/>
      <w:lvlText w:val="%1."/>
      <w:lvlJc w:val="left"/>
      <w:pPr>
        <w:ind w:left="4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2D49FFC">
      <w:numFmt w:val="bullet"/>
      <w:lvlText w:val="•"/>
      <w:lvlJc w:val="left"/>
      <w:pPr>
        <w:ind w:left="1292" w:hanging="360"/>
      </w:pPr>
      <w:rPr>
        <w:rFonts w:hint="default"/>
        <w:lang w:val="en-US" w:eastAsia="en-US" w:bidi="ar-SA"/>
      </w:rPr>
    </w:lvl>
    <w:lvl w:ilvl="2" w:tplc="0D889C96">
      <w:numFmt w:val="bullet"/>
      <w:lvlText w:val="•"/>
      <w:lvlJc w:val="left"/>
      <w:pPr>
        <w:ind w:left="2125" w:hanging="360"/>
      </w:pPr>
      <w:rPr>
        <w:rFonts w:hint="default"/>
        <w:lang w:val="en-US" w:eastAsia="en-US" w:bidi="ar-SA"/>
      </w:rPr>
    </w:lvl>
    <w:lvl w:ilvl="3" w:tplc="D3421D36">
      <w:numFmt w:val="bullet"/>
      <w:lvlText w:val="•"/>
      <w:lvlJc w:val="left"/>
      <w:pPr>
        <w:ind w:left="2958" w:hanging="360"/>
      </w:pPr>
      <w:rPr>
        <w:rFonts w:hint="default"/>
        <w:lang w:val="en-US" w:eastAsia="en-US" w:bidi="ar-SA"/>
      </w:rPr>
    </w:lvl>
    <w:lvl w:ilvl="4" w:tplc="2526A0B0">
      <w:numFmt w:val="bullet"/>
      <w:lvlText w:val="•"/>
      <w:lvlJc w:val="left"/>
      <w:pPr>
        <w:ind w:left="3791" w:hanging="360"/>
      </w:pPr>
      <w:rPr>
        <w:rFonts w:hint="default"/>
        <w:lang w:val="en-US" w:eastAsia="en-US" w:bidi="ar-SA"/>
      </w:rPr>
    </w:lvl>
    <w:lvl w:ilvl="5" w:tplc="0AE43D2A">
      <w:numFmt w:val="bullet"/>
      <w:lvlText w:val="•"/>
      <w:lvlJc w:val="left"/>
      <w:pPr>
        <w:ind w:left="4624" w:hanging="360"/>
      </w:pPr>
      <w:rPr>
        <w:rFonts w:hint="default"/>
        <w:lang w:val="en-US" w:eastAsia="en-US" w:bidi="ar-SA"/>
      </w:rPr>
    </w:lvl>
    <w:lvl w:ilvl="6" w:tplc="C87AA268">
      <w:numFmt w:val="bullet"/>
      <w:lvlText w:val="•"/>
      <w:lvlJc w:val="left"/>
      <w:pPr>
        <w:ind w:left="5457" w:hanging="360"/>
      </w:pPr>
      <w:rPr>
        <w:rFonts w:hint="default"/>
        <w:lang w:val="en-US" w:eastAsia="en-US" w:bidi="ar-SA"/>
      </w:rPr>
    </w:lvl>
    <w:lvl w:ilvl="7" w:tplc="F1945988">
      <w:numFmt w:val="bullet"/>
      <w:lvlText w:val="•"/>
      <w:lvlJc w:val="left"/>
      <w:pPr>
        <w:ind w:left="6290" w:hanging="360"/>
      </w:pPr>
      <w:rPr>
        <w:rFonts w:hint="default"/>
        <w:lang w:val="en-US" w:eastAsia="en-US" w:bidi="ar-SA"/>
      </w:rPr>
    </w:lvl>
    <w:lvl w:ilvl="8" w:tplc="23561ACC">
      <w:numFmt w:val="bullet"/>
      <w:lvlText w:val="•"/>
      <w:lvlJc w:val="left"/>
      <w:pPr>
        <w:ind w:left="7123" w:hanging="360"/>
      </w:pPr>
      <w:rPr>
        <w:rFonts w:hint="default"/>
        <w:lang w:val="en-US" w:eastAsia="en-US" w:bidi="ar-SA"/>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0850B9"/>
    <w:multiLevelType w:val="hybridMultilevel"/>
    <w:tmpl w:val="D59420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25"/>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A7A"/>
    <w:rsid w:val="00016FBB"/>
    <w:rsid w:val="00030174"/>
    <w:rsid w:val="0004579C"/>
    <w:rsid w:val="000A47FA"/>
    <w:rsid w:val="000A514A"/>
    <w:rsid w:val="000A65D3"/>
    <w:rsid w:val="000B1E33"/>
    <w:rsid w:val="000D689F"/>
    <w:rsid w:val="000E7B7B"/>
    <w:rsid w:val="000E7D62"/>
    <w:rsid w:val="00103357"/>
    <w:rsid w:val="00123C9F"/>
    <w:rsid w:val="00126190"/>
    <w:rsid w:val="00130F17"/>
    <w:rsid w:val="001320BF"/>
    <w:rsid w:val="00163BC4"/>
    <w:rsid w:val="0017312A"/>
    <w:rsid w:val="00174DEE"/>
    <w:rsid w:val="00191062"/>
    <w:rsid w:val="00192B72"/>
    <w:rsid w:val="001A29D8"/>
    <w:rsid w:val="001A5CAA"/>
    <w:rsid w:val="001B0427"/>
    <w:rsid w:val="001C589B"/>
    <w:rsid w:val="001D3A51"/>
    <w:rsid w:val="001D5604"/>
    <w:rsid w:val="001E10D2"/>
    <w:rsid w:val="001E25B4"/>
    <w:rsid w:val="001E44FE"/>
    <w:rsid w:val="00200595"/>
    <w:rsid w:val="00204835"/>
    <w:rsid w:val="0022112F"/>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44E5"/>
    <w:rsid w:val="00315186"/>
    <w:rsid w:val="0033343E"/>
    <w:rsid w:val="00341D53"/>
    <w:rsid w:val="003512C2"/>
    <w:rsid w:val="00371FB6"/>
    <w:rsid w:val="003763C1"/>
    <w:rsid w:val="00376BBE"/>
    <w:rsid w:val="0039224F"/>
    <w:rsid w:val="003960B9"/>
    <w:rsid w:val="003A43A4"/>
    <w:rsid w:val="003A7E18"/>
    <w:rsid w:val="003C4C86"/>
    <w:rsid w:val="003C6258"/>
    <w:rsid w:val="003E2904"/>
    <w:rsid w:val="00401927"/>
    <w:rsid w:val="0041027F"/>
    <w:rsid w:val="00412475"/>
    <w:rsid w:val="004226D1"/>
    <w:rsid w:val="00423789"/>
    <w:rsid w:val="00440F43"/>
    <w:rsid w:val="00441B6F"/>
    <w:rsid w:val="00446221"/>
    <w:rsid w:val="00450E62"/>
    <w:rsid w:val="00453138"/>
    <w:rsid w:val="004539DB"/>
    <w:rsid w:val="0045741E"/>
    <w:rsid w:val="00471A80"/>
    <w:rsid w:val="004C21A0"/>
    <w:rsid w:val="004D305E"/>
    <w:rsid w:val="004D4277"/>
    <w:rsid w:val="00502516"/>
    <w:rsid w:val="00505F06"/>
    <w:rsid w:val="00506828"/>
    <w:rsid w:val="0053056E"/>
    <w:rsid w:val="00554FDA"/>
    <w:rsid w:val="0058552A"/>
    <w:rsid w:val="005910E4"/>
    <w:rsid w:val="005C784C"/>
    <w:rsid w:val="005D17F6"/>
    <w:rsid w:val="005E5539"/>
    <w:rsid w:val="00602BF5"/>
    <w:rsid w:val="00610655"/>
    <w:rsid w:val="00617FDD"/>
    <w:rsid w:val="006215EE"/>
    <w:rsid w:val="00633614"/>
    <w:rsid w:val="00633F68"/>
    <w:rsid w:val="00636EB2"/>
    <w:rsid w:val="006375B8"/>
    <w:rsid w:val="00660E0C"/>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18E1"/>
    <w:rsid w:val="00790ADA"/>
    <w:rsid w:val="007B2990"/>
    <w:rsid w:val="007C6217"/>
    <w:rsid w:val="007D2288"/>
    <w:rsid w:val="007E088F"/>
    <w:rsid w:val="007E0D6F"/>
    <w:rsid w:val="007F7B32"/>
    <w:rsid w:val="00804BC2"/>
    <w:rsid w:val="0081431A"/>
    <w:rsid w:val="0083216F"/>
    <w:rsid w:val="00860000"/>
    <w:rsid w:val="00863BD3"/>
    <w:rsid w:val="008641ED"/>
    <w:rsid w:val="00866D66"/>
    <w:rsid w:val="008671C6"/>
    <w:rsid w:val="00875803"/>
    <w:rsid w:val="008967DE"/>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0538"/>
    <w:rsid w:val="00AA6219"/>
    <w:rsid w:val="00AA74E0"/>
    <w:rsid w:val="00AB703F"/>
    <w:rsid w:val="00AC6BB8"/>
    <w:rsid w:val="00AE008F"/>
    <w:rsid w:val="00B01FCD"/>
    <w:rsid w:val="00B1776C"/>
    <w:rsid w:val="00B52583"/>
    <w:rsid w:val="00B52896"/>
    <w:rsid w:val="00B66CA9"/>
    <w:rsid w:val="00B95236"/>
    <w:rsid w:val="00B96BD9"/>
    <w:rsid w:val="00BA1B01"/>
    <w:rsid w:val="00BA2641"/>
    <w:rsid w:val="00BA2B3F"/>
    <w:rsid w:val="00BB37AA"/>
    <w:rsid w:val="00BC53A0"/>
    <w:rsid w:val="00BC6C70"/>
    <w:rsid w:val="00BE62AD"/>
    <w:rsid w:val="00BF121F"/>
    <w:rsid w:val="00BF1F80"/>
    <w:rsid w:val="00C166EF"/>
    <w:rsid w:val="00C17EB0"/>
    <w:rsid w:val="00C27F5F"/>
    <w:rsid w:val="00C30A0F"/>
    <w:rsid w:val="00C37E61"/>
    <w:rsid w:val="00C70F1B"/>
    <w:rsid w:val="00C71A47"/>
    <w:rsid w:val="00C7464C"/>
    <w:rsid w:val="00C82F3F"/>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4A21"/>
    <w:rsid w:val="00EC6A55"/>
    <w:rsid w:val="00ED0288"/>
    <w:rsid w:val="00EE52CB"/>
    <w:rsid w:val="00EF581D"/>
    <w:rsid w:val="00EF7FD8"/>
    <w:rsid w:val="00F06F59"/>
    <w:rsid w:val="00F150DF"/>
    <w:rsid w:val="00F17988"/>
    <w:rsid w:val="00F469F0"/>
    <w:rsid w:val="00F53273"/>
    <w:rsid w:val="00F6607E"/>
    <w:rsid w:val="00F755E4"/>
    <w:rsid w:val="00F77D02"/>
    <w:rsid w:val="00FA5839"/>
    <w:rsid w:val="00FB3A86"/>
    <w:rsid w:val="00FD36C8"/>
    <w:rsid w:val="00FE6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D87DF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910E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910E4"/>
    <w:pPr>
      <w:spacing w:after="120"/>
    </w:pPr>
  </w:style>
  <w:style w:type="character" w:customStyle="1" w:styleId="BodyTextChar">
    <w:name w:val="Body Text Char"/>
    <w:basedOn w:val="DefaultParagraphFont"/>
    <w:link w:val="BodyText"/>
    <w:rsid w:val="005910E4"/>
    <w:rPr>
      <w:rFonts w:ascii="Helvetica" w:hAnsi="Helvetica"/>
    </w:rPr>
  </w:style>
  <w:style w:type="character" w:customStyle="1" w:styleId="Heading2Char">
    <w:name w:val="Heading 2 Char"/>
    <w:basedOn w:val="DefaultParagraphFont"/>
    <w:link w:val="Heading2"/>
    <w:semiHidden/>
    <w:rsid w:val="005910E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8967DE"/>
    <w:pPr>
      <w:widowControl w:val="0"/>
      <w:autoSpaceDE w:val="0"/>
      <w:autoSpaceDN w:val="0"/>
      <w:ind w:left="460" w:right="17" w:hanging="360"/>
      <w:jc w:val="both"/>
    </w:pPr>
    <w:rPr>
      <w:rFonts w:ascii="Times New Roman" w:hAnsi="Times New Roman"/>
      <w:sz w:val="22"/>
      <w:szCs w:val="22"/>
    </w:rPr>
  </w:style>
  <w:style w:type="paragraph" w:styleId="NormalWeb">
    <w:name w:val="Normal (Web)"/>
    <w:basedOn w:val="Normal"/>
    <w:uiPriority w:val="99"/>
    <w:semiHidden/>
    <w:unhideWhenUsed/>
    <w:rsid w:val="007818E1"/>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6670847">
      <w:bodyDiv w:val="1"/>
      <w:marLeft w:val="0"/>
      <w:marRight w:val="0"/>
      <w:marTop w:val="0"/>
      <w:marBottom w:val="0"/>
      <w:divBdr>
        <w:top w:val="none" w:sz="0" w:space="0" w:color="auto"/>
        <w:left w:val="none" w:sz="0" w:space="0" w:color="auto"/>
        <w:bottom w:val="none" w:sz="0" w:space="0" w:color="auto"/>
        <w:right w:val="none" w:sz="0" w:space="0" w:color="auto"/>
      </w:divBdr>
    </w:div>
    <w:div w:id="35797568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B45C-4770-4365-A958-73B6176DF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15</Pages>
  <Words>7791</Words>
  <Characters>44412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52099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2025-07-08T08:42:00Z</cp:lastPrinted>
  <dcterms:created xsi:type="dcterms:W3CDTF">2025-07-08T09:51:00Z</dcterms:created>
  <dcterms:modified xsi:type="dcterms:W3CDTF">2025-07-09T09:11:00Z</dcterms:modified>
</cp:coreProperties>
</file>