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ADE6" w14:textId="646AA7EA" w:rsidR="00754C9A" w:rsidRDefault="00FA5F77" w:rsidP="00441B6F">
      <w:pPr>
        <w:pStyle w:val="Title"/>
        <w:spacing w:after="0"/>
        <w:jc w:val="both"/>
        <w:rPr>
          <w:rFonts w:ascii="Arial" w:hAnsi="Arial" w:cs="Arial"/>
        </w:rPr>
      </w:pPr>
      <w:r w:rsidRPr="00FA5F77">
        <w:rPr>
          <w:rFonts w:ascii="Arial" w:hAnsi="Arial" w:cs="Arial"/>
        </w:rPr>
        <w:t>Short Research Article</w:t>
      </w:r>
    </w:p>
    <w:p w14:paraId="3B7ED6A0" w14:textId="77777777" w:rsidR="00FA5F77" w:rsidRDefault="00FA5F77" w:rsidP="00441B6F">
      <w:pPr>
        <w:pStyle w:val="Title"/>
        <w:spacing w:after="0"/>
        <w:jc w:val="both"/>
        <w:rPr>
          <w:rFonts w:ascii="Arial" w:hAnsi="Arial" w:cs="Arial"/>
        </w:rPr>
      </w:pPr>
    </w:p>
    <w:p w14:paraId="10594BE4" w14:textId="77777777" w:rsidR="00163BC4" w:rsidRPr="00AA6DB6" w:rsidRDefault="004A5719" w:rsidP="00783169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Clinical</w:t>
      </w:r>
      <w:proofErr w:type="spellEnd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 xml:space="preserve"> Spectrum of </w:t>
      </w: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Congenital</w:t>
      </w:r>
      <w:proofErr w:type="spellEnd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Ichthyosis</w:t>
      </w:r>
      <w:proofErr w:type="spellEnd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 xml:space="preserve"> in a </w:t>
      </w: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Moroccan</w:t>
      </w:r>
      <w:proofErr w:type="spellEnd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Pediatric</w:t>
      </w:r>
      <w:proofErr w:type="spellEnd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4A5719">
        <w:rPr>
          <w:rFonts w:ascii="Arial" w:hAnsi="Arial" w:cs="Arial"/>
          <w:bCs/>
          <w:iCs/>
          <w:kern w:val="28"/>
          <w:sz w:val="36"/>
          <w:lang w:val="fr-FR"/>
        </w:rPr>
        <w:t>Study</w:t>
      </w:r>
      <w:proofErr w:type="spellEnd"/>
      <w:r w:rsidR="00AA6DB6" w:rsidRPr="00AA6DB6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</w:p>
    <w:p w14:paraId="4CC11CB4" w14:textId="77777777" w:rsidR="00A258C3" w:rsidRPr="00783169" w:rsidRDefault="00A258C3" w:rsidP="00441B6F">
      <w:pPr>
        <w:pStyle w:val="Author"/>
        <w:spacing w:line="240" w:lineRule="auto"/>
        <w:jc w:val="both"/>
        <w:rPr>
          <w:rFonts w:ascii="Arial" w:hAnsi="Arial" w:cs="Arial"/>
          <w:sz w:val="36"/>
          <w:lang w:val="fr-FR"/>
        </w:rPr>
      </w:pPr>
    </w:p>
    <w:p w14:paraId="1B5E43A1" w14:textId="77777777" w:rsidR="00B01FCD" w:rsidRPr="00FB3A86" w:rsidRDefault="004D55CA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D824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37F34E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0A553F6C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116654AE" w14:textId="77777777" w:rsidTr="001E44FE">
        <w:tc>
          <w:tcPr>
            <w:tcW w:w="9576" w:type="dxa"/>
            <w:shd w:val="clear" w:color="auto" w:fill="F2F2F2"/>
          </w:tcPr>
          <w:p w14:paraId="036ED41A" w14:textId="77777777" w:rsidR="00783169" w:rsidRDefault="00F26484" w:rsidP="004A5719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="004A5719" w:rsidRPr="004A5719">
              <w:rPr>
                <w:rFonts w:asciiTheme="minorHAnsi" w:eastAsia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Congenital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ichthyoses are rare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genetic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skin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disorders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characterized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by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abnormal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keratinization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often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present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at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birth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associated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various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extracutaneous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manifestations.</w:t>
            </w:r>
          </w:p>
          <w:p w14:paraId="4DCB8FF5" w14:textId="77777777" w:rsidR="00AA6DB6" w:rsidRPr="00783169" w:rsidRDefault="00783169" w:rsidP="004A5719">
            <w:pPr>
              <w:pStyle w:val="Body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M</w:t>
            </w:r>
            <w:r w:rsidR="004A5719" w:rsidRPr="004A5719">
              <w:rPr>
                <w:rFonts w:ascii="Arial" w:eastAsia="Calibri" w:hAnsi="Arial" w:cs="Arial"/>
                <w:b/>
                <w:bCs/>
                <w:szCs w:val="22"/>
              </w:rPr>
              <w:t>aterial and methods</w:t>
            </w:r>
            <w:r w:rsidR="00F26484" w:rsidRPr="00F26484">
              <w:rPr>
                <w:rFonts w:ascii="Arial" w:eastAsia="Calibri" w:hAnsi="Arial" w:cs="Arial"/>
                <w:b/>
                <w:bCs/>
                <w:szCs w:val="22"/>
              </w:rPr>
              <w:t>:</w:t>
            </w:r>
            <w:r w:rsidR="00F26484"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4A5719" w:rsidRPr="004A5719">
              <w:t xml:space="preserve">We performed a retrospective study over </w:t>
            </w:r>
            <w:proofErr w:type="spellStart"/>
            <w:r w:rsidR="004A5719" w:rsidRPr="004A5719">
              <w:t>over</w:t>
            </w:r>
            <w:proofErr w:type="spellEnd"/>
            <w:r w:rsidR="004A5719" w:rsidRPr="004A5719">
              <w:t xml:space="preserve"> </w:t>
            </w:r>
            <w:proofErr w:type="gramStart"/>
            <w:r w:rsidR="004A5719" w:rsidRPr="004A5719">
              <w:t>an</w:t>
            </w:r>
            <w:proofErr w:type="gramEnd"/>
            <w:r w:rsidR="004A5719" w:rsidRPr="004A5719">
              <w:t xml:space="preserve"> 30-month, including patients diagnosed with congenital ichthyosis. Clinical subtype, distribution of skin lesions, and associated findings were analyzed.</w:t>
            </w:r>
          </w:p>
          <w:p w14:paraId="155E91C8" w14:textId="77777777" w:rsidR="00AA6DB6" w:rsidRDefault="00783169" w:rsidP="004A5719">
            <w:pPr>
              <w:rPr>
                <w:rFonts w:ascii="Arial" w:eastAsia="Calibri" w:hAnsi="Arial" w:cs="Arial"/>
                <w:szCs w:val="2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Results</w:t>
            </w:r>
            <w:r w:rsidR="00AA6DB6">
              <w:rPr>
                <w:rFonts w:ascii="Arial" w:eastAsia="Calibri" w:hAnsi="Arial" w:cs="Arial"/>
                <w:b/>
                <w:bCs/>
                <w:szCs w:val="22"/>
              </w:rPr>
              <w:t>:</w:t>
            </w:r>
            <w:r w:rsidR="004A5719"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Forty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patients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were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included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(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mean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age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: 3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years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; 25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females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, 15 males).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Lamellar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ichthyosis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most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common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form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(28 cases), </w:t>
            </w:r>
            <w:bookmarkStart w:id="0" w:name="_GoBack"/>
            <w:bookmarkEnd w:id="0"/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generalized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scaling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80% and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palmoplantar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keratoderma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nail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dystrophy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50%. Ectropion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observed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8 patients.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Netherton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syndrome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was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identified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6 patients,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typical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pruritic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erythroderma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bamboo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hair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in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3 cases.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Two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neonates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had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harlequin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ichthyosis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severe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ectropion,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eclabium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, and one case of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limb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hypoplasia</w:t>
            </w:r>
            <w:proofErr w:type="spellEnd"/>
            <w:r w:rsidR="004A5719" w:rsidRPr="004A5719">
              <w:rPr>
                <w:rFonts w:ascii="Arial" w:eastAsia="Calibri" w:hAnsi="Arial" w:cs="Arial"/>
                <w:szCs w:val="22"/>
                <w:lang w:val="fr-FR"/>
              </w:rPr>
              <w:t>.</w:t>
            </w:r>
          </w:p>
          <w:p w14:paraId="680B6F15" w14:textId="77777777" w:rsidR="00783169" w:rsidRPr="00783169" w:rsidRDefault="00783169" w:rsidP="00783169"/>
          <w:p w14:paraId="19B17922" w14:textId="77777777" w:rsidR="00783169" w:rsidRPr="00783169" w:rsidRDefault="00AA6DB6" w:rsidP="004A5719"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4A5719" w:rsidRPr="004A5719">
              <w:t>Lamellar ichthyosis predominated in our cohort. Hair examination is crucial in erythrodermic infants to identify Netherton syndrome. Harlequin ichthyosis, though rare, remains a severe neonatal emergency. Early diagnosis and multidisciplinary care are essential.</w:t>
            </w:r>
          </w:p>
          <w:p w14:paraId="4880D489" w14:textId="77777777" w:rsidR="00AA6DB6" w:rsidRPr="00BA1B01" w:rsidRDefault="00AA6DB6" w:rsidP="00AA6DB6">
            <w:pPr>
              <w:pStyle w:val="Body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1DCB4093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19790512" w14:textId="77777777" w:rsidR="0024282C" w:rsidRPr="00783169" w:rsidRDefault="00AA6DB6" w:rsidP="004A5719">
      <w:pPr>
        <w:pStyle w:val="Body"/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Keywords: </w:t>
      </w:r>
      <w:r w:rsidR="004A5719" w:rsidRPr="004A5719">
        <w:rPr>
          <w:rFonts w:ascii="Arial" w:hAnsi="Arial" w:cs="Arial"/>
          <w:i/>
        </w:rPr>
        <w:t xml:space="preserve">Congenital ichthyosis; Lamellar ichthyosis; Netherton syndrome; Harlequin ichthyosis; </w:t>
      </w:r>
      <w:proofErr w:type="spellStart"/>
      <w:r w:rsidR="004A5719" w:rsidRPr="004A5719">
        <w:rPr>
          <w:rFonts w:ascii="Arial" w:hAnsi="Arial" w:cs="Arial"/>
          <w:i/>
        </w:rPr>
        <w:t>Trichoscopy</w:t>
      </w:r>
      <w:proofErr w:type="spellEnd"/>
      <w:r w:rsidR="004A5719" w:rsidRPr="004A5719">
        <w:rPr>
          <w:rFonts w:ascii="Arial" w:hAnsi="Arial" w:cs="Arial"/>
          <w:i/>
        </w:rPr>
        <w:t>; Pediatric dermatology.</w:t>
      </w:r>
    </w:p>
    <w:p w14:paraId="52C449D2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4F50E5AA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6D878592" w14:textId="77777777" w:rsidR="00783169" w:rsidRDefault="00783169" w:rsidP="00783169"/>
    <w:p w14:paraId="031C1194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ichthyoses are a rare, </w:t>
      </w:r>
      <w:proofErr w:type="spellStart"/>
      <w:r w:rsidRPr="004A5719">
        <w:rPr>
          <w:lang w:val="fr-FR"/>
        </w:rPr>
        <w:t>genetically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heterogeneous</w:t>
      </w:r>
      <w:proofErr w:type="spellEnd"/>
      <w:r w:rsidRPr="004A5719">
        <w:rPr>
          <w:lang w:val="fr-FR"/>
        </w:rPr>
        <w:t xml:space="preserve"> group of </w:t>
      </w:r>
      <w:proofErr w:type="spellStart"/>
      <w:r w:rsidRPr="004A5719">
        <w:rPr>
          <w:lang w:val="fr-FR"/>
        </w:rPr>
        <w:t>disorders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cornification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usually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manifest</w:t>
      </w:r>
      <w:proofErr w:type="spellEnd"/>
      <w:r w:rsidRPr="004A5719">
        <w:rPr>
          <w:lang w:val="fr-FR"/>
        </w:rPr>
        <w:t xml:space="preserve"> at </w:t>
      </w:r>
      <w:proofErr w:type="spellStart"/>
      <w:r w:rsidRPr="004A5719">
        <w:rPr>
          <w:lang w:val="fr-FR"/>
        </w:rPr>
        <w:t>birth</w:t>
      </w:r>
      <w:proofErr w:type="spellEnd"/>
      <w:r w:rsidRPr="004A5719">
        <w:rPr>
          <w:lang w:val="fr-FR"/>
        </w:rPr>
        <w:t xml:space="preserve"> or </w:t>
      </w:r>
      <w:proofErr w:type="spellStart"/>
      <w:r w:rsidRPr="004A5719">
        <w:rPr>
          <w:lang w:val="fr-FR"/>
        </w:rPr>
        <w:t>within</w:t>
      </w:r>
      <w:proofErr w:type="spellEnd"/>
      <w:r w:rsidRPr="004A5719">
        <w:rPr>
          <w:lang w:val="fr-FR"/>
        </w:rPr>
        <w:t xml:space="preserve"> the first </w:t>
      </w:r>
      <w:proofErr w:type="spellStart"/>
      <w:r w:rsidRPr="004A5719">
        <w:rPr>
          <w:lang w:val="fr-FR"/>
        </w:rPr>
        <w:t>months</w:t>
      </w:r>
      <w:proofErr w:type="spellEnd"/>
      <w:r w:rsidRPr="004A5719">
        <w:rPr>
          <w:lang w:val="fr-FR"/>
        </w:rPr>
        <w:t xml:space="preserve"> of life, </w:t>
      </w:r>
      <w:proofErr w:type="spellStart"/>
      <w:r w:rsidRPr="004A5719">
        <w:rPr>
          <w:lang w:val="fr-FR"/>
        </w:rPr>
        <w:t>producing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generalized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scaling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erythema</w:t>
      </w:r>
      <w:proofErr w:type="spellEnd"/>
      <w:r w:rsidRPr="004A5719">
        <w:rPr>
          <w:lang w:val="fr-FR"/>
        </w:rPr>
        <w:t xml:space="preserve"> and skin-</w:t>
      </w:r>
      <w:proofErr w:type="spellStart"/>
      <w:r w:rsidRPr="004A5719">
        <w:rPr>
          <w:lang w:val="fr-FR"/>
        </w:rPr>
        <w:t>barrier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dysfunction</w:t>
      </w:r>
      <w:proofErr w:type="spellEnd"/>
      <w:r w:rsidR="002C4231">
        <w:rPr>
          <w:lang w:val="fr-FR"/>
        </w:rPr>
        <w:t xml:space="preserve"> (</w:t>
      </w:r>
      <w:proofErr w:type="spellStart"/>
      <w:r w:rsidR="002C4231" w:rsidRPr="006C0756">
        <w:t>Mazereeuw-Hautier</w:t>
      </w:r>
      <w:proofErr w:type="spellEnd"/>
      <w:r w:rsidR="002C4231" w:rsidRPr="006C0756">
        <w:t xml:space="preserve"> J, </w:t>
      </w:r>
      <w:r w:rsidR="002C4231">
        <w:t>et al., 2024)</w:t>
      </w:r>
      <w:r w:rsidRPr="004A5719">
        <w:rPr>
          <w:lang w:val="fr-FR"/>
        </w:rPr>
        <w:t xml:space="preserve">. The classification </w:t>
      </w:r>
      <w:proofErr w:type="spellStart"/>
      <w:r w:rsidRPr="004A5719">
        <w:rPr>
          <w:lang w:val="fr-FR"/>
        </w:rPr>
        <w:t>proposed</w:t>
      </w:r>
      <w:proofErr w:type="spellEnd"/>
      <w:r w:rsidRPr="004A5719">
        <w:rPr>
          <w:lang w:val="fr-FR"/>
        </w:rPr>
        <w:t xml:space="preserve"> by the First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Consensus </w:t>
      </w:r>
      <w:proofErr w:type="spellStart"/>
      <w:r w:rsidRPr="004A5719">
        <w:rPr>
          <w:lang w:val="fr-FR"/>
        </w:rPr>
        <w:t>Conference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distinguishes</w:t>
      </w:r>
      <w:proofErr w:type="spellEnd"/>
      <w:r w:rsidRPr="004A5719">
        <w:rPr>
          <w:lang w:val="fr-FR"/>
        </w:rPr>
        <w:t xml:space="preserve"> non-</w:t>
      </w:r>
      <w:proofErr w:type="spellStart"/>
      <w:r w:rsidRPr="004A5719">
        <w:rPr>
          <w:lang w:val="fr-FR"/>
        </w:rPr>
        <w:t>syndromic</w:t>
      </w:r>
      <w:proofErr w:type="spellEnd"/>
      <w:r w:rsidRPr="004A5719">
        <w:rPr>
          <w:lang w:val="fr-FR"/>
        </w:rPr>
        <w:t xml:space="preserve"> autosomal </w:t>
      </w:r>
      <w:proofErr w:type="spellStart"/>
      <w:r w:rsidRPr="004A5719">
        <w:rPr>
          <w:lang w:val="fr-FR"/>
        </w:rPr>
        <w:t>recessive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(ARCI)—</w:t>
      </w:r>
      <w:proofErr w:type="spellStart"/>
      <w:r w:rsidRPr="004A5719">
        <w:rPr>
          <w:lang w:val="fr-FR"/>
        </w:rPr>
        <w:t>which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includes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and harlequin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>—</w:t>
      </w:r>
      <w:proofErr w:type="spellStart"/>
      <w:r w:rsidRPr="004A5719">
        <w:rPr>
          <w:lang w:val="fr-FR"/>
        </w:rPr>
        <w:t>from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syndromic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form</w:t>
      </w:r>
      <w:r w:rsidR="002C4231">
        <w:rPr>
          <w:lang w:val="fr-FR"/>
        </w:rPr>
        <w:t>s</w:t>
      </w:r>
      <w:proofErr w:type="spellEnd"/>
      <w:r w:rsidR="002C4231">
        <w:rPr>
          <w:lang w:val="fr-FR"/>
        </w:rPr>
        <w:t xml:space="preserve"> </w:t>
      </w:r>
      <w:proofErr w:type="spellStart"/>
      <w:r w:rsidR="002C4231">
        <w:rPr>
          <w:lang w:val="fr-FR"/>
        </w:rPr>
        <w:t>such</w:t>
      </w:r>
      <w:proofErr w:type="spellEnd"/>
      <w:r w:rsidR="002C4231">
        <w:rPr>
          <w:lang w:val="fr-FR"/>
        </w:rPr>
        <w:t xml:space="preserve"> as </w:t>
      </w:r>
      <w:proofErr w:type="spellStart"/>
      <w:r w:rsidR="002C4231">
        <w:rPr>
          <w:lang w:val="fr-FR"/>
        </w:rPr>
        <w:t>Netherton</w:t>
      </w:r>
      <w:proofErr w:type="spellEnd"/>
      <w:r w:rsidR="002C4231">
        <w:rPr>
          <w:lang w:val="fr-FR"/>
        </w:rPr>
        <w:t xml:space="preserve"> syndrome (</w:t>
      </w:r>
      <w:r w:rsidR="002C4231">
        <w:t>Oji</w:t>
      </w:r>
      <w:r w:rsidR="002C4231" w:rsidRPr="006C0756">
        <w:t xml:space="preserve"> Vinzenz et al.</w:t>
      </w:r>
      <w:r w:rsidR="002C4231">
        <w:t xml:space="preserve"> 2009)</w:t>
      </w:r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Although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next-generation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sequencing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now</w:t>
      </w:r>
      <w:proofErr w:type="spellEnd"/>
      <w:r w:rsidRPr="004A5719">
        <w:rPr>
          <w:lang w:val="fr-FR"/>
        </w:rPr>
        <w:t xml:space="preserve"> enables </w:t>
      </w:r>
      <w:proofErr w:type="spellStart"/>
      <w:r w:rsidRPr="004A5719">
        <w:rPr>
          <w:lang w:val="fr-FR"/>
        </w:rPr>
        <w:t>molecular</w:t>
      </w:r>
      <w:proofErr w:type="spellEnd"/>
      <w:r w:rsidRPr="004A5719">
        <w:rPr>
          <w:lang w:val="fr-FR"/>
        </w:rPr>
        <w:t xml:space="preserve"> confirmation in </w:t>
      </w:r>
      <w:proofErr w:type="spellStart"/>
      <w:r w:rsidRPr="004A5719">
        <w:rPr>
          <w:lang w:val="fr-FR"/>
        </w:rPr>
        <w:t>most</w:t>
      </w:r>
      <w:proofErr w:type="spellEnd"/>
      <w:r w:rsidRPr="004A5719">
        <w:rPr>
          <w:lang w:val="fr-FR"/>
        </w:rPr>
        <w:t xml:space="preserve"> patients, </w:t>
      </w:r>
      <w:proofErr w:type="spellStart"/>
      <w:r w:rsidRPr="004A5719">
        <w:rPr>
          <w:lang w:val="fr-FR"/>
        </w:rPr>
        <w:t>limited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access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genetic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testing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low-resource</w:t>
      </w:r>
      <w:proofErr w:type="spellEnd"/>
      <w:r w:rsidRPr="004A5719">
        <w:rPr>
          <w:lang w:val="fr-FR"/>
        </w:rPr>
        <w:t xml:space="preserve"> settings </w:t>
      </w:r>
      <w:proofErr w:type="spellStart"/>
      <w:r w:rsidRPr="004A5719">
        <w:rPr>
          <w:lang w:val="fr-FR"/>
        </w:rPr>
        <w:t>means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clinicians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often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rely</w:t>
      </w:r>
      <w:proofErr w:type="spellEnd"/>
      <w:r w:rsidRPr="004A5719">
        <w:rPr>
          <w:lang w:val="fr-FR"/>
        </w:rPr>
        <w:t xml:space="preserve"> on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phenotypes</w:t>
      </w:r>
      <w:proofErr w:type="spellEnd"/>
      <w:r w:rsidRPr="004A5719">
        <w:rPr>
          <w:lang w:val="fr-FR"/>
        </w:rPr>
        <w:t xml:space="preserve"> to guide </w:t>
      </w:r>
      <w:proofErr w:type="spellStart"/>
      <w:r w:rsidRPr="004A5719">
        <w:rPr>
          <w:lang w:val="fr-FR"/>
        </w:rPr>
        <w:t>supportive</w:t>
      </w:r>
      <w:proofErr w:type="spellEnd"/>
      <w:r w:rsidRPr="004A5719">
        <w:rPr>
          <w:lang w:val="fr-FR"/>
        </w:rPr>
        <w:t xml:space="preserve"> care and </w:t>
      </w:r>
      <w:proofErr w:type="spellStart"/>
      <w:r w:rsidRPr="004A5719">
        <w:rPr>
          <w:lang w:val="fr-FR"/>
        </w:rPr>
        <w:t>genetic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counselling</w:t>
      </w:r>
      <w:proofErr w:type="spellEnd"/>
      <w:r w:rsidR="002C4231">
        <w:rPr>
          <w:lang w:val="fr-FR"/>
        </w:rPr>
        <w:t xml:space="preserve"> (</w:t>
      </w:r>
      <w:proofErr w:type="spellStart"/>
      <w:r w:rsidR="002C4231" w:rsidRPr="006C0756">
        <w:t>Mazereeuw-Hautier</w:t>
      </w:r>
      <w:proofErr w:type="spellEnd"/>
      <w:r w:rsidR="002C4231" w:rsidRPr="006C0756">
        <w:t xml:space="preserve"> J, </w:t>
      </w:r>
      <w:r w:rsidR="002C4231">
        <w:t>et al., 2024)</w:t>
      </w:r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Recent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genotype-phenotype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studies</w:t>
      </w:r>
      <w:proofErr w:type="spellEnd"/>
      <w:r w:rsidRPr="004A5719">
        <w:rPr>
          <w:lang w:val="fr-FR"/>
        </w:rPr>
        <w:t xml:space="preserve"> have </w:t>
      </w:r>
      <w:proofErr w:type="spellStart"/>
      <w:r w:rsidRPr="004A5719">
        <w:rPr>
          <w:lang w:val="fr-FR"/>
        </w:rPr>
        <w:t>shown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disease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burden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extends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beyond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cutaneous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scaling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include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palmoplantar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keratoderma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ocular</w:t>
      </w:r>
      <w:proofErr w:type="spellEnd"/>
      <w:r w:rsidRPr="004A5719">
        <w:rPr>
          <w:lang w:val="fr-FR"/>
        </w:rPr>
        <w:t xml:space="preserve"> complications and </w:t>
      </w:r>
      <w:proofErr w:type="spellStart"/>
      <w:r w:rsidRPr="004A5719">
        <w:rPr>
          <w:lang w:val="fr-FR"/>
        </w:rPr>
        <w:t>growth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impairment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underscoring</w:t>
      </w:r>
      <w:proofErr w:type="spellEnd"/>
      <w:r w:rsidRPr="004A5719">
        <w:rPr>
          <w:lang w:val="fr-FR"/>
        </w:rPr>
        <w:t xml:space="preserve"> the importance of </w:t>
      </w:r>
      <w:proofErr w:type="spellStart"/>
      <w:r w:rsidRPr="004A5719">
        <w:rPr>
          <w:lang w:val="fr-FR"/>
        </w:rPr>
        <w:t>early</w:t>
      </w:r>
      <w:proofErr w:type="spellEnd"/>
      <w:r w:rsidR="002C4231">
        <w:rPr>
          <w:lang w:val="fr-FR"/>
        </w:rPr>
        <w:t xml:space="preserve"> </w:t>
      </w:r>
      <w:proofErr w:type="spellStart"/>
      <w:r w:rsidR="002C4231">
        <w:rPr>
          <w:lang w:val="fr-FR"/>
        </w:rPr>
        <w:t>multidisciplinary</w:t>
      </w:r>
      <w:proofErr w:type="spellEnd"/>
      <w:r w:rsidR="002C4231">
        <w:rPr>
          <w:lang w:val="fr-FR"/>
        </w:rPr>
        <w:t xml:space="preserve"> follow-up (</w:t>
      </w:r>
      <w:proofErr w:type="spellStart"/>
      <w:r w:rsidR="002C4231" w:rsidRPr="006C0756">
        <w:t>Diociaiuti</w:t>
      </w:r>
      <w:proofErr w:type="spellEnd"/>
      <w:r w:rsidR="002C4231" w:rsidRPr="006C0756">
        <w:t xml:space="preserve"> A,</w:t>
      </w:r>
      <w:r w:rsidR="002C4231">
        <w:t xml:space="preserve"> et al., 2024)</w:t>
      </w:r>
      <w:r w:rsidRPr="004A5719">
        <w:rPr>
          <w:lang w:val="fr-FR"/>
        </w:rPr>
        <w:t xml:space="preserve">. Against </w:t>
      </w:r>
      <w:proofErr w:type="spellStart"/>
      <w:r w:rsidRPr="004A5719">
        <w:rPr>
          <w:lang w:val="fr-FR"/>
        </w:rPr>
        <w:t>this</w:t>
      </w:r>
      <w:proofErr w:type="spellEnd"/>
      <w:r w:rsidRPr="004A5719">
        <w:rPr>
          <w:lang w:val="fr-FR"/>
        </w:rPr>
        <w:t xml:space="preserve"> background, the </w:t>
      </w:r>
      <w:proofErr w:type="spellStart"/>
      <w:r w:rsidRPr="004A5719">
        <w:rPr>
          <w:lang w:val="fr-FR"/>
        </w:rPr>
        <w:t>present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study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describes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spectrum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ichthyoses </w:t>
      </w:r>
      <w:proofErr w:type="spellStart"/>
      <w:r w:rsidRPr="004A5719">
        <w:rPr>
          <w:lang w:val="fr-FR"/>
        </w:rPr>
        <w:t>observed</w:t>
      </w:r>
      <w:proofErr w:type="spellEnd"/>
      <w:r w:rsidRPr="004A5719">
        <w:rPr>
          <w:lang w:val="fr-FR"/>
        </w:rPr>
        <w:t xml:space="preserve"> in a </w:t>
      </w:r>
      <w:proofErr w:type="spellStart"/>
      <w:r w:rsidRPr="004A5719">
        <w:rPr>
          <w:lang w:val="fr-FR"/>
        </w:rPr>
        <w:t>Moroccan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paediatric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cohort</w:t>
      </w:r>
      <w:proofErr w:type="spellEnd"/>
      <w:r w:rsidRPr="004A5719">
        <w:rPr>
          <w:lang w:val="fr-FR"/>
        </w:rPr>
        <w:t xml:space="preserve"> and highlights the </w:t>
      </w:r>
      <w:proofErr w:type="spellStart"/>
      <w:r w:rsidRPr="004A5719">
        <w:rPr>
          <w:lang w:val="fr-FR"/>
        </w:rPr>
        <w:t>extracutaneous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features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drive </w:t>
      </w:r>
      <w:proofErr w:type="spellStart"/>
      <w:r w:rsidRPr="004A5719">
        <w:rPr>
          <w:lang w:val="fr-FR"/>
        </w:rPr>
        <w:t>morbidity</w:t>
      </w:r>
      <w:proofErr w:type="spellEnd"/>
      <w:r w:rsidRPr="004A5719">
        <w:rPr>
          <w:lang w:val="fr-FR"/>
        </w:rPr>
        <w:t>.</w:t>
      </w:r>
    </w:p>
    <w:p w14:paraId="66DAFEA7" w14:textId="77777777" w:rsidR="00783169" w:rsidRPr="004A5719" w:rsidRDefault="00783169" w:rsidP="00783169">
      <w:pPr>
        <w:rPr>
          <w:lang w:val="fr-FR"/>
        </w:rPr>
      </w:pPr>
    </w:p>
    <w:p w14:paraId="7A684D18" w14:textId="77777777" w:rsidR="00F26484" w:rsidRPr="00FB3A86" w:rsidRDefault="00F26484" w:rsidP="00F26484">
      <w:pPr>
        <w:pStyle w:val="Body"/>
        <w:spacing w:after="0"/>
        <w:rPr>
          <w:rFonts w:ascii="Arial" w:hAnsi="Arial" w:cs="Arial"/>
        </w:rPr>
      </w:pPr>
    </w:p>
    <w:p w14:paraId="0E628F4D" w14:textId="77777777" w:rsidR="007F7B32" w:rsidRDefault="00902823" w:rsidP="00783169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83169">
        <w:rPr>
          <w:rFonts w:ascii="Arial" w:hAnsi="Arial" w:cs="Arial"/>
        </w:rPr>
        <w:t>material and methods</w:t>
      </w:r>
    </w:p>
    <w:p w14:paraId="762040EE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4E67E0FF" w14:textId="77777777" w:rsidR="0001030C" w:rsidRPr="0001030C" w:rsidRDefault="0001030C" w:rsidP="00B65483">
      <w:pPr>
        <w:pStyle w:val="Body"/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This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a </w:t>
      </w:r>
      <w:proofErr w:type="spellStart"/>
      <w:r w:rsidRPr="0001030C">
        <w:rPr>
          <w:rFonts w:ascii="Arial" w:hAnsi="Arial" w:cs="Arial"/>
          <w:lang w:val="fr-FR"/>
        </w:rPr>
        <w:t>monocentric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retrospective</w:t>
      </w:r>
      <w:proofErr w:type="spellEnd"/>
      <w:r w:rsidRPr="0001030C">
        <w:rPr>
          <w:rFonts w:ascii="Arial" w:hAnsi="Arial" w:cs="Arial"/>
          <w:lang w:val="fr-FR"/>
        </w:rPr>
        <w:t xml:space="preserve">, and descriptive </w:t>
      </w:r>
      <w:proofErr w:type="spellStart"/>
      <w:r w:rsidRPr="0001030C">
        <w:rPr>
          <w:rFonts w:ascii="Arial" w:hAnsi="Arial" w:cs="Arial"/>
          <w:lang w:val="fr-FR"/>
        </w:rPr>
        <w:t>study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c</w:t>
      </w:r>
      <w:r w:rsidR="00B65483">
        <w:rPr>
          <w:rFonts w:ascii="Arial" w:hAnsi="Arial" w:cs="Arial"/>
          <w:lang w:val="fr-FR"/>
        </w:rPr>
        <w:t>onducted</w:t>
      </w:r>
      <w:proofErr w:type="spellEnd"/>
      <w:r w:rsidR="00B65483">
        <w:rPr>
          <w:rFonts w:ascii="Arial" w:hAnsi="Arial" w:cs="Arial"/>
          <w:lang w:val="fr-FR"/>
        </w:rPr>
        <w:t xml:space="preserve"> over a 30-month </w:t>
      </w:r>
      <w:proofErr w:type="spellStart"/>
      <w:r w:rsidR="00B65483">
        <w:rPr>
          <w:rFonts w:ascii="Arial" w:hAnsi="Arial" w:cs="Arial"/>
          <w:lang w:val="fr-FR"/>
        </w:rPr>
        <w:t>period</w:t>
      </w:r>
      <w:proofErr w:type="spellEnd"/>
      <w:r w:rsidR="00B65483">
        <w:rPr>
          <w:rFonts w:ascii="Arial" w:hAnsi="Arial" w:cs="Arial"/>
          <w:lang w:val="fr-FR"/>
        </w:rPr>
        <w:t xml:space="preserve"> </w:t>
      </w:r>
      <w:r w:rsidRPr="0001030C">
        <w:rPr>
          <w:rFonts w:ascii="Arial" w:hAnsi="Arial" w:cs="Arial"/>
          <w:lang w:val="fr-FR"/>
        </w:rPr>
        <w:t xml:space="preserve">at the </w:t>
      </w:r>
      <w:proofErr w:type="spellStart"/>
      <w:r w:rsidRPr="0001030C">
        <w:rPr>
          <w:rFonts w:ascii="Arial" w:hAnsi="Arial" w:cs="Arial"/>
          <w:lang w:val="fr-FR"/>
        </w:rPr>
        <w:t>Dermatology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Department</w:t>
      </w:r>
      <w:proofErr w:type="spellEnd"/>
      <w:r w:rsidRPr="0001030C">
        <w:rPr>
          <w:rFonts w:ascii="Arial" w:hAnsi="Arial" w:cs="Arial"/>
          <w:lang w:val="fr-FR"/>
        </w:rPr>
        <w:t xml:space="preserve"> of Ibn Sina </w:t>
      </w:r>
      <w:proofErr w:type="spellStart"/>
      <w:r w:rsidRPr="0001030C">
        <w:rPr>
          <w:rFonts w:ascii="Arial" w:hAnsi="Arial" w:cs="Arial"/>
          <w:lang w:val="fr-FR"/>
        </w:rPr>
        <w:t>University</w:t>
      </w:r>
      <w:proofErr w:type="spellEnd"/>
      <w:r w:rsidRPr="0001030C">
        <w:rPr>
          <w:rFonts w:ascii="Arial" w:hAnsi="Arial" w:cs="Arial"/>
          <w:lang w:val="fr-FR"/>
        </w:rPr>
        <w:t xml:space="preserve"> Hospital in Rabat, Morocco. </w:t>
      </w:r>
      <w:proofErr w:type="spellStart"/>
      <w:r w:rsidRPr="0001030C">
        <w:rPr>
          <w:rFonts w:ascii="Arial" w:hAnsi="Arial" w:cs="Arial"/>
          <w:lang w:val="fr-FR"/>
        </w:rPr>
        <w:t>We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included</w:t>
      </w:r>
      <w:proofErr w:type="spellEnd"/>
      <w:r w:rsidRPr="0001030C">
        <w:rPr>
          <w:rFonts w:ascii="Arial" w:hAnsi="Arial" w:cs="Arial"/>
          <w:lang w:val="fr-FR"/>
        </w:rPr>
        <w:t xml:space="preserve"> all </w:t>
      </w:r>
      <w:proofErr w:type="spellStart"/>
      <w:r w:rsidRPr="0001030C">
        <w:rPr>
          <w:rFonts w:ascii="Arial" w:hAnsi="Arial" w:cs="Arial"/>
          <w:lang w:val="fr-FR"/>
        </w:rPr>
        <w:t>pediatric</w:t>
      </w:r>
      <w:proofErr w:type="spellEnd"/>
      <w:r w:rsidRPr="0001030C">
        <w:rPr>
          <w:rFonts w:ascii="Arial" w:hAnsi="Arial" w:cs="Arial"/>
          <w:lang w:val="fr-FR"/>
        </w:rPr>
        <w:t xml:space="preserve"> patients </w:t>
      </w:r>
      <w:proofErr w:type="spellStart"/>
      <w:r w:rsidRPr="0001030C">
        <w:rPr>
          <w:rFonts w:ascii="Arial" w:hAnsi="Arial" w:cs="Arial"/>
          <w:lang w:val="fr-FR"/>
        </w:rPr>
        <w:t>who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were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clinically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diagnosed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with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congenital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ichthyosis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during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this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period</w:t>
      </w:r>
      <w:proofErr w:type="spellEnd"/>
      <w:r w:rsidRPr="0001030C">
        <w:rPr>
          <w:rFonts w:ascii="Arial" w:hAnsi="Arial" w:cs="Arial"/>
          <w:lang w:val="fr-FR"/>
        </w:rPr>
        <w:t>.</w:t>
      </w:r>
    </w:p>
    <w:p w14:paraId="022F7E44" w14:textId="77777777" w:rsidR="0001030C" w:rsidRPr="0001030C" w:rsidRDefault="0001030C" w:rsidP="0001030C">
      <w:pPr>
        <w:pStyle w:val="Body"/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The </w:t>
      </w:r>
      <w:proofErr w:type="spellStart"/>
      <w:r w:rsidRPr="0001030C">
        <w:rPr>
          <w:rFonts w:ascii="Arial" w:hAnsi="Arial" w:cs="Arial"/>
          <w:lang w:val="fr-FR"/>
        </w:rPr>
        <w:t>diagnosis</w:t>
      </w:r>
      <w:proofErr w:type="spellEnd"/>
      <w:r w:rsidRPr="0001030C">
        <w:rPr>
          <w:rFonts w:ascii="Arial" w:hAnsi="Arial" w:cs="Arial"/>
          <w:lang w:val="fr-FR"/>
        </w:rPr>
        <w:t xml:space="preserve"> of </w:t>
      </w:r>
      <w:proofErr w:type="spellStart"/>
      <w:r w:rsidRPr="0001030C">
        <w:rPr>
          <w:rFonts w:ascii="Arial" w:hAnsi="Arial" w:cs="Arial"/>
          <w:lang w:val="fr-FR"/>
        </w:rPr>
        <w:t>congenital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ichthyosis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based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primarily</w:t>
      </w:r>
      <w:proofErr w:type="spellEnd"/>
      <w:r w:rsidRPr="0001030C">
        <w:rPr>
          <w:rFonts w:ascii="Arial" w:hAnsi="Arial" w:cs="Arial"/>
          <w:lang w:val="fr-FR"/>
        </w:rPr>
        <w:t xml:space="preserve"> on </w:t>
      </w:r>
      <w:proofErr w:type="spellStart"/>
      <w:r w:rsidRPr="0001030C">
        <w:rPr>
          <w:rFonts w:ascii="Arial" w:hAnsi="Arial" w:cs="Arial"/>
          <w:lang w:val="fr-FR"/>
        </w:rPr>
        <w:t>clinical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examination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which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01030C">
        <w:rPr>
          <w:rFonts w:ascii="Arial" w:hAnsi="Arial" w:cs="Arial"/>
          <w:lang w:val="fr-FR"/>
        </w:rPr>
        <w:t>assessed</w:t>
      </w:r>
      <w:proofErr w:type="spellEnd"/>
      <w:r w:rsidRPr="0001030C">
        <w:rPr>
          <w:rFonts w:ascii="Arial" w:hAnsi="Arial" w:cs="Arial"/>
          <w:lang w:val="fr-FR"/>
        </w:rPr>
        <w:t>:</w:t>
      </w:r>
      <w:proofErr w:type="gramEnd"/>
    </w:p>
    <w:p w14:paraId="730BB232" w14:textId="77777777" w:rsidR="0001030C" w:rsidRDefault="0001030C" w:rsidP="0001030C">
      <w:pPr>
        <w:pStyle w:val="Body"/>
        <w:numPr>
          <w:ilvl w:val="0"/>
          <w:numId w:val="31"/>
        </w:numPr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Age at </w:t>
      </w:r>
      <w:proofErr w:type="spellStart"/>
      <w:r w:rsidRPr="0001030C">
        <w:rPr>
          <w:rFonts w:ascii="Arial" w:hAnsi="Arial" w:cs="Arial"/>
          <w:lang w:val="fr-FR"/>
        </w:rPr>
        <w:t>onset</w:t>
      </w:r>
      <w:proofErr w:type="spellEnd"/>
      <w:r w:rsidRPr="0001030C">
        <w:rPr>
          <w:rFonts w:ascii="Arial" w:hAnsi="Arial" w:cs="Arial"/>
          <w:lang w:val="fr-FR"/>
        </w:rPr>
        <w:t xml:space="preserve"> and mode of </w:t>
      </w:r>
      <w:proofErr w:type="spellStart"/>
      <w:r w:rsidRPr="0001030C">
        <w:rPr>
          <w:rFonts w:ascii="Arial" w:hAnsi="Arial" w:cs="Arial"/>
          <w:lang w:val="fr-FR"/>
        </w:rPr>
        <w:t>presentation</w:t>
      </w:r>
      <w:proofErr w:type="spellEnd"/>
      <w:r w:rsidRPr="0001030C">
        <w:rPr>
          <w:rFonts w:ascii="Arial" w:hAnsi="Arial" w:cs="Arial"/>
          <w:lang w:val="fr-FR"/>
        </w:rPr>
        <w:t xml:space="preserve"> (collodion baby, </w:t>
      </w:r>
      <w:proofErr w:type="spellStart"/>
      <w:r w:rsidRPr="0001030C">
        <w:rPr>
          <w:rFonts w:ascii="Arial" w:hAnsi="Arial" w:cs="Arial"/>
          <w:lang w:val="fr-FR"/>
        </w:rPr>
        <w:t>erythroderma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scaling</w:t>
      </w:r>
      <w:proofErr w:type="spellEnd"/>
      <w:r w:rsidRPr="0001030C">
        <w:rPr>
          <w:rFonts w:ascii="Arial" w:hAnsi="Arial" w:cs="Arial"/>
          <w:lang w:val="fr-FR"/>
        </w:rPr>
        <w:t>)</w:t>
      </w:r>
    </w:p>
    <w:p w14:paraId="22C00A8D" w14:textId="77777777" w:rsidR="0001030C" w:rsidRDefault="0001030C" w:rsidP="0001030C">
      <w:pPr>
        <w:pStyle w:val="Body"/>
        <w:numPr>
          <w:ilvl w:val="0"/>
          <w:numId w:val="31"/>
        </w:numPr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Type and distribution of </w:t>
      </w:r>
      <w:proofErr w:type="spellStart"/>
      <w:r w:rsidRPr="0001030C">
        <w:rPr>
          <w:rFonts w:ascii="Arial" w:hAnsi="Arial" w:cs="Arial"/>
          <w:lang w:val="fr-FR"/>
        </w:rPr>
        <w:t>cutaneous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involvement</w:t>
      </w:r>
      <w:proofErr w:type="spellEnd"/>
      <w:r w:rsidRPr="0001030C">
        <w:rPr>
          <w:rFonts w:ascii="Arial" w:hAnsi="Arial" w:cs="Arial"/>
          <w:lang w:val="fr-FR"/>
        </w:rPr>
        <w:t xml:space="preserve"> (</w:t>
      </w:r>
      <w:proofErr w:type="spellStart"/>
      <w:r w:rsidRPr="0001030C">
        <w:rPr>
          <w:rFonts w:ascii="Arial" w:hAnsi="Arial" w:cs="Arial"/>
          <w:lang w:val="fr-FR"/>
        </w:rPr>
        <w:t>generalized</w:t>
      </w:r>
      <w:proofErr w:type="spellEnd"/>
      <w:r w:rsidRPr="0001030C">
        <w:rPr>
          <w:rFonts w:ascii="Arial" w:hAnsi="Arial" w:cs="Arial"/>
          <w:lang w:val="fr-FR"/>
        </w:rPr>
        <w:t xml:space="preserve"> vs </w:t>
      </w:r>
      <w:proofErr w:type="spellStart"/>
      <w:r w:rsidRPr="0001030C">
        <w:rPr>
          <w:rFonts w:ascii="Arial" w:hAnsi="Arial" w:cs="Arial"/>
          <w:lang w:val="fr-FR"/>
        </w:rPr>
        <w:t>localized</w:t>
      </w:r>
      <w:proofErr w:type="spellEnd"/>
      <w:r w:rsidRPr="0001030C">
        <w:rPr>
          <w:rFonts w:ascii="Arial" w:hAnsi="Arial" w:cs="Arial"/>
          <w:lang w:val="fr-FR"/>
        </w:rPr>
        <w:t>)</w:t>
      </w:r>
    </w:p>
    <w:p w14:paraId="3C617A4C" w14:textId="77777777" w:rsidR="0001030C" w:rsidRPr="0001030C" w:rsidRDefault="0001030C" w:rsidP="0001030C">
      <w:pPr>
        <w:pStyle w:val="Body"/>
        <w:numPr>
          <w:ilvl w:val="0"/>
          <w:numId w:val="31"/>
        </w:numPr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Associated </w:t>
      </w:r>
      <w:proofErr w:type="spellStart"/>
      <w:r w:rsidRPr="0001030C">
        <w:rPr>
          <w:rFonts w:ascii="Arial" w:hAnsi="Arial" w:cs="Arial"/>
          <w:lang w:val="fr-FR"/>
        </w:rPr>
        <w:t>features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including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palmoplantar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keratoderma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nail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abnormalities</w:t>
      </w:r>
      <w:proofErr w:type="spellEnd"/>
      <w:r w:rsidRPr="0001030C">
        <w:rPr>
          <w:rFonts w:ascii="Arial" w:hAnsi="Arial" w:cs="Arial"/>
          <w:lang w:val="fr-FR"/>
        </w:rPr>
        <w:t xml:space="preserve">, ectropion, and </w:t>
      </w:r>
      <w:proofErr w:type="spellStart"/>
      <w:r w:rsidRPr="0001030C">
        <w:rPr>
          <w:rFonts w:ascii="Arial" w:hAnsi="Arial" w:cs="Arial"/>
          <w:lang w:val="fr-FR"/>
        </w:rPr>
        <w:t>hair</w:t>
      </w:r>
      <w:proofErr w:type="spellEnd"/>
      <w:r w:rsidRPr="0001030C">
        <w:rPr>
          <w:rFonts w:ascii="Arial" w:hAnsi="Arial" w:cs="Arial"/>
          <w:lang w:val="fr-FR"/>
        </w:rPr>
        <w:t xml:space="preserve"> changes</w:t>
      </w:r>
    </w:p>
    <w:p w14:paraId="029D7C7F" w14:textId="77777777" w:rsidR="0001030C" w:rsidRPr="0001030C" w:rsidRDefault="0001030C" w:rsidP="0001030C">
      <w:pPr>
        <w:pStyle w:val="Body"/>
        <w:rPr>
          <w:rFonts w:ascii="Arial" w:hAnsi="Arial" w:cs="Arial"/>
          <w:lang w:val="fr-FR"/>
        </w:rPr>
      </w:pPr>
      <w:proofErr w:type="spellStart"/>
      <w:r w:rsidRPr="0001030C">
        <w:rPr>
          <w:rFonts w:ascii="Arial" w:hAnsi="Arial" w:cs="Arial"/>
          <w:lang w:val="fr-FR"/>
        </w:rPr>
        <w:t>When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available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histopathological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examination</w:t>
      </w:r>
      <w:proofErr w:type="spellEnd"/>
      <w:r w:rsidRPr="0001030C">
        <w:rPr>
          <w:rFonts w:ascii="Arial" w:hAnsi="Arial" w:cs="Arial"/>
          <w:lang w:val="fr-FR"/>
        </w:rPr>
        <w:t xml:space="preserve"> of skin </w:t>
      </w:r>
      <w:proofErr w:type="spellStart"/>
      <w:r w:rsidRPr="0001030C">
        <w:rPr>
          <w:rFonts w:ascii="Arial" w:hAnsi="Arial" w:cs="Arial"/>
          <w:lang w:val="fr-FR"/>
        </w:rPr>
        <w:t>biopsy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specimens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performed</w:t>
      </w:r>
      <w:proofErr w:type="spellEnd"/>
      <w:r w:rsidRPr="0001030C">
        <w:rPr>
          <w:rFonts w:ascii="Arial" w:hAnsi="Arial" w:cs="Arial"/>
          <w:lang w:val="fr-FR"/>
        </w:rPr>
        <w:t xml:space="preserve"> to support the </w:t>
      </w:r>
      <w:proofErr w:type="spellStart"/>
      <w:r w:rsidRPr="0001030C">
        <w:rPr>
          <w:rFonts w:ascii="Arial" w:hAnsi="Arial" w:cs="Arial"/>
          <w:lang w:val="fr-FR"/>
        </w:rPr>
        <w:t>diagnosis</w:t>
      </w:r>
      <w:proofErr w:type="spellEnd"/>
      <w:r w:rsidRPr="0001030C">
        <w:rPr>
          <w:rFonts w:ascii="Arial" w:hAnsi="Arial" w:cs="Arial"/>
          <w:lang w:val="fr-FR"/>
        </w:rPr>
        <w:t xml:space="preserve"> and to </w:t>
      </w:r>
      <w:proofErr w:type="spellStart"/>
      <w:r w:rsidRPr="0001030C">
        <w:rPr>
          <w:rFonts w:ascii="Arial" w:hAnsi="Arial" w:cs="Arial"/>
          <w:lang w:val="fr-FR"/>
        </w:rPr>
        <w:t>exclude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differential</w:t>
      </w:r>
      <w:proofErr w:type="spellEnd"/>
      <w:r w:rsidRPr="0001030C">
        <w:rPr>
          <w:rFonts w:ascii="Arial" w:hAnsi="Arial" w:cs="Arial"/>
          <w:lang w:val="fr-FR"/>
        </w:rPr>
        <w:t xml:space="preserve"> diagnoses </w:t>
      </w:r>
      <w:proofErr w:type="spellStart"/>
      <w:r w:rsidRPr="0001030C">
        <w:rPr>
          <w:rFonts w:ascii="Arial" w:hAnsi="Arial" w:cs="Arial"/>
          <w:lang w:val="fr-FR"/>
        </w:rPr>
        <w:t>such</w:t>
      </w:r>
      <w:proofErr w:type="spellEnd"/>
      <w:r w:rsidRPr="0001030C">
        <w:rPr>
          <w:rFonts w:ascii="Arial" w:hAnsi="Arial" w:cs="Arial"/>
          <w:lang w:val="fr-FR"/>
        </w:rPr>
        <w:t xml:space="preserve"> as </w:t>
      </w:r>
      <w:proofErr w:type="spellStart"/>
      <w:r w:rsidRPr="0001030C">
        <w:rPr>
          <w:rFonts w:ascii="Arial" w:hAnsi="Arial" w:cs="Arial"/>
          <w:lang w:val="fr-FR"/>
        </w:rPr>
        <w:t>atopic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dermatitis</w:t>
      </w:r>
      <w:proofErr w:type="spellEnd"/>
      <w:r w:rsidRPr="0001030C">
        <w:rPr>
          <w:rFonts w:ascii="Arial" w:hAnsi="Arial" w:cs="Arial"/>
          <w:lang w:val="fr-FR"/>
        </w:rPr>
        <w:t xml:space="preserve"> or psoriasis in </w:t>
      </w:r>
      <w:proofErr w:type="spellStart"/>
      <w:r w:rsidRPr="0001030C">
        <w:rPr>
          <w:rFonts w:ascii="Arial" w:hAnsi="Arial" w:cs="Arial"/>
          <w:lang w:val="fr-FR"/>
        </w:rPr>
        <w:t>erythrodermic</w:t>
      </w:r>
      <w:proofErr w:type="spellEnd"/>
      <w:r w:rsidRPr="0001030C">
        <w:rPr>
          <w:rFonts w:ascii="Arial" w:hAnsi="Arial" w:cs="Arial"/>
          <w:lang w:val="fr-FR"/>
        </w:rPr>
        <w:t xml:space="preserve"> infants. </w:t>
      </w:r>
      <w:proofErr w:type="spellStart"/>
      <w:r w:rsidRPr="0001030C">
        <w:rPr>
          <w:rFonts w:ascii="Arial" w:hAnsi="Arial" w:cs="Arial"/>
          <w:lang w:val="fr-FR"/>
        </w:rPr>
        <w:t>Characteristic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features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such</w:t>
      </w:r>
      <w:proofErr w:type="spellEnd"/>
      <w:r w:rsidRPr="0001030C">
        <w:rPr>
          <w:rFonts w:ascii="Arial" w:hAnsi="Arial" w:cs="Arial"/>
          <w:lang w:val="fr-FR"/>
        </w:rPr>
        <w:t xml:space="preserve"> as </w:t>
      </w:r>
      <w:proofErr w:type="spellStart"/>
      <w:r w:rsidRPr="0001030C">
        <w:rPr>
          <w:rFonts w:ascii="Arial" w:hAnsi="Arial" w:cs="Arial"/>
          <w:lang w:val="fr-FR"/>
        </w:rPr>
        <w:t>orthokeratosis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parakeratosis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hypergranulosis</w:t>
      </w:r>
      <w:proofErr w:type="spellEnd"/>
      <w:r w:rsidRPr="0001030C">
        <w:rPr>
          <w:rFonts w:ascii="Arial" w:hAnsi="Arial" w:cs="Arial"/>
          <w:lang w:val="fr-FR"/>
        </w:rPr>
        <w:t xml:space="preserve">, and </w:t>
      </w:r>
      <w:proofErr w:type="spellStart"/>
      <w:r w:rsidRPr="0001030C">
        <w:rPr>
          <w:rFonts w:ascii="Arial" w:hAnsi="Arial" w:cs="Arial"/>
          <w:lang w:val="fr-FR"/>
        </w:rPr>
        <w:t>psoriasiform</w:t>
      </w:r>
      <w:proofErr w:type="spellEnd"/>
      <w:r w:rsidRPr="0001030C">
        <w:rPr>
          <w:rFonts w:ascii="Arial" w:hAnsi="Arial" w:cs="Arial"/>
          <w:lang w:val="fr-FR"/>
        </w:rPr>
        <w:t xml:space="preserve"> hyperplasia </w:t>
      </w:r>
      <w:proofErr w:type="spellStart"/>
      <w:r w:rsidRPr="0001030C">
        <w:rPr>
          <w:rFonts w:ascii="Arial" w:hAnsi="Arial" w:cs="Arial"/>
          <w:lang w:val="fr-FR"/>
        </w:rPr>
        <w:t>were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recorded</w:t>
      </w:r>
      <w:proofErr w:type="spellEnd"/>
      <w:r w:rsidRPr="0001030C">
        <w:rPr>
          <w:rFonts w:ascii="Arial" w:hAnsi="Arial" w:cs="Arial"/>
          <w:lang w:val="fr-FR"/>
        </w:rPr>
        <w:t>.</w:t>
      </w:r>
    </w:p>
    <w:p w14:paraId="6EBDC12B" w14:textId="77777777" w:rsidR="0001030C" w:rsidRPr="0001030C" w:rsidRDefault="0001030C" w:rsidP="0001030C">
      <w:pPr>
        <w:pStyle w:val="Body"/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In </w:t>
      </w:r>
      <w:proofErr w:type="spellStart"/>
      <w:r w:rsidRPr="0001030C">
        <w:rPr>
          <w:rFonts w:ascii="Arial" w:hAnsi="Arial" w:cs="Arial"/>
          <w:lang w:val="fr-FR"/>
        </w:rPr>
        <w:t>selected</w:t>
      </w:r>
      <w:proofErr w:type="spellEnd"/>
      <w:r w:rsidRPr="0001030C">
        <w:rPr>
          <w:rFonts w:ascii="Arial" w:hAnsi="Arial" w:cs="Arial"/>
          <w:lang w:val="fr-FR"/>
        </w:rPr>
        <w:t xml:space="preserve"> cases </w:t>
      </w:r>
      <w:proofErr w:type="spellStart"/>
      <w:r w:rsidRPr="0001030C">
        <w:rPr>
          <w:rFonts w:ascii="Arial" w:hAnsi="Arial" w:cs="Arial"/>
          <w:lang w:val="fr-FR"/>
        </w:rPr>
        <w:t>suspected</w:t>
      </w:r>
      <w:proofErr w:type="spellEnd"/>
      <w:r w:rsidRPr="0001030C">
        <w:rPr>
          <w:rFonts w:ascii="Arial" w:hAnsi="Arial" w:cs="Arial"/>
          <w:lang w:val="fr-FR"/>
        </w:rPr>
        <w:t xml:space="preserve"> of </w:t>
      </w:r>
      <w:proofErr w:type="spellStart"/>
      <w:r w:rsidRPr="0001030C">
        <w:rPr>
          <w:rFonts w:ascii="Arial" w:hAnsi="Arial" w:cs="Arial"/>
          <w:lang w:val="fr-FR"/>
        </w:rPr>
        <w:t>Netherton</w:t>
      </w:r>
      <w:proofErr w:type="spellEnd"/>
      <w:r w:rsidRPr="0001030C">
        <w:rPr>
          <w:rFonts w:ascii="Arial" w:hAnsi="Arial" w:cs="Arial"/>
          <w:lang w:val="fr-FR"/>
        </w:rPr>
        <w:t xml:space="preserve"> syndrome, </w:t>
      </w:r>
      <w:proofErr w:type="spellStart"/>
      <w:r w:rsidRPr="0001030C">
        <w:rPr>
          <w:rFonts w:ascii="Arial" w:hAnsi="Arial" w:cs="Arial"/>
          <w:lang w:val="fr-FR"/>
        </w:rPr>
        <w:t>trichoscopy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used</w:t>
      </w:r>
      <w:proofErr w:type="spellEnd"/>
      <w:r w:rsidRPr="0001030C">
        <w:rPr>
          <w:rFonts w:ascii="Arial" w:hAnsi="Arial" w:cs="Arial"/>
          <w:lang w:val="fr-FR"/>
        </w:rPr>
        <w:t xml:space="preserve"> to </w:t>
      </w:r>
      <w:proofErr w:type="spellStart"/>
      <w:r w:rsidRPr="0001030C">
        <w:rPr>
          <w:rFonts w:ascii="Arial" w:hAnsi="Arial" w:cs="Arial"/>
          <w:lang w:val="fr-FR"/>
        </w:rPr>
        <w:t>identify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hair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shaft</w:t>
      </w:r>
      <w:proofErr w:type="spellEnd"/>
      <w:r w:rsidRPr="0001030C">
        <w:rPr>
          <w:rFonts w:ascii="Arial" w:hAnsi="Arial" w:cs="Arial"/>
          <w:lang w:val="fr-FR"/>
        </w:rPr>
        <w:t xml:space="preserve"> anomalies </w:t>
      </w:r>
      <w:proofErr w:type="spellStart"/>
      <w:r w:rsidRPr="0001030C">
        <w:rPr>
          <w:rFonts w:ascii="Arial" w:hAnsi="Arial" w:cs="Arial"/>
          <w:lang w:val="fr-FR"/>
        </w:rPr>
        <w:t>such</w:t>
      </w:r>
      <w:proofErr w:type="spellEnd"/>
      <w:r w:rsidRPr="0001030C">
        <w:rPr>
          <w:rFonts w:ascii="Arial" w:hAnsi="Arial" w:cs="Arial"/>
          <w:lang w:val="fr-FR"/>
        </w:rPr>
        <w:t xml:space="preserve"> as </w:t>
      </w:r>
      <w:proofErr w:type="spellStart"/>
      <w:r w:rsidRPr="0001030C">
        <w:rPr>
          <w:rFonts w:ascii="Arial" w:hAnsi="Arial" w:cs="Arial"/>
          <w:lang w:val="fr-FR"/>
        </w:rPr>
        <w:t>trichorrhexis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invaginata</w:t>
      </w:r>
      <w:proofErr w:type="spellEnd"/>
      <w:r w:rsidRPr="0001030C">
        <w:rPr>
          <w:rFonts w:ascii="Arial" w:hAnsi="Arial" w:cs="Arial"/>
          <w:lang w:val="fr-FR"/>
        </w:rPr>
        <w:t xml:space="preserve"> (“</w:t>
      </w:r>
      <w:proofErr w:type="spellStart"/>
      <w:r w:rsidRPr="0001030C">
        <w:rPr>
          <w:rFonts w:ascii="Arial" w:hAnsi="Arial" w:cs="Arial"/>
          <w:lang w:val="fr-FR"/>
        </w:rPr>
        <w:t>bamboo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hair</w:t>
      </w:r>
      <w:proofErr w:type="spellEnd"/>
      <w:r w:rsidRPr="0001030C">
        <w:rPr>
          <w:rFonts w:ascii="Arial" w:hAnsi="Arial" w:cs="Arial"/>
          <w:lang w:val="fr-FR"/>
        </w:rPr>
        <w:t xml:space="preserve">”), </w:t>
      </w:r>
      <w:proofErr w:type="spellStart"/>
      <w:r w:rsidRPr="0001030C">
        <w:rPr>
          <w:rFonts w:ascii="Arial" w:hAnsi="Arial" w:cs="Arial"/>
          <w:lang w:val="fr-FR"/>
        </w:rPr>
        <w:t>which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considered</w:t>
      </w:r>
      <w:proofErr w:type="spellEnd"/>
      <w:r w:rsidRPr="0001030C">
        <w:rPr>
          <w:rFonts w:ascii="Arial" w:hAnsi="Arial" w:cs="Arial"/>
          <w:lang w:val="fr-FR"/>
        </w:rPr>
        <w:t xml:space="preserve"> a diagnostic </w:t>
      </w:r>
      <w:proofErr w:type="spellStart"/>
      <w:r w:rsidRPr="0001030C">
        <w:rPr>
          <w:rFonts w:ascii="Arial" w:hAnsi="Arial" w:cs="Arial"/>
          <w:lang w:val="fr-FR"/>
        </w:rPr>
        <w:t>hallmark</w:t>
      </w:r>
      <w:proofErr w:type="spellEnd"/>
      <w:r w:rsidRPr="0001030C">
        <w:rPr>
          <w:rFonts w:ascii="Arial" w:hAnsi="Arial" w:cs="Arial"/>
          <w:lang w:val="fr-FR"/>
        </w:rPr>
        <w:t>.</w:t>
      </w:r>
    </w:p>
    <w:p w14:paraId="00A86ED6" w14:textId="77777777" w:rsidR="0001030C" w:rsidRPr="0001030C" w:rsidRDefault="0001030C" w:rsidP="0001030C">
      <w:pPr>
        <w:pStyle w:val="Body"/>
        <w:rPr>
          <w:rFonts w:ascii="Arial" w:hAnsi="Arial" w:cs="Arial"/>
          <w:lang w:val="fr-FR"/>
        </w:rPr>
      </w:pPr>
      <w:proofErr w:type="spellStart"/>
      <w:r w:rsidRPr="0001030C">
        <w:rPr>
          <w:rFonts w:ascii="Arial" w:hAnsi="Arial" w:cs="Arial"/>
          <w:lang w:val="fr-FR"/>
        </w:rPr>
        <w:t>Genetic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testing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not </w:t>
      </w:r>
      <w:proofErr w:type="spellStart"/>
      <w:r w:rsidRPr="0001030C">
        <w:rPr>
          <w:rFonts w:ascii="Arial" w:hAnsi="Arial" w:cs="Arial"/>
          <w:lang w:val="fr-FR"/>
        </w:rPr>
        <w:t>routinely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available</w:t>
      </w:r>
      <w:proofErr w:type="spellEnd"/>
      <w:r w:rsidRPr="0001030C">
        <w:rPr>
          <w:rFonts w:ascii="Arial" w:hAnsi="Arial" w:cs="Arial"/>
          <w:lang w:val="fr-FR"/>
        </w:rPr>
        <w:t xml:space="preserve"> and </w:t>
      </w:r>
      <w:proofErr w:type="spellStart"/>
      <w:r w:rsidRPr="0001030C">
        <w:rPr>
          <w:rFonts w:ascii="Arial" w:hAnsi="Arial" w:cs="Arial"/>
          <w:lang w:val="fr-FR"/>
        </w:rPr>
        <w:t>was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therefore</w:t>
      </w:r>
      <w:proofErr w:type="spellEnd"/>
      <w:r w:rsidRPr="0001030C">
        <w:rPr>
          <w:rFonts w:ascii="Arial" w:hAnsi="Arial" w:cs="Arial"/>
          <w:lang w:val="fr-FR"/>
        </w:rPr>
        <w:t xml:space="preserve"> not </w:t>
      </w:r>
      <w:proofErr w:type="spellStart"/>
      <w:r w:rsidRPr="0001030C">
        <w:rPr>
          <w:rFonts w:ascii="Arial" w:hAnsi="Arial" w:cs="Arial"/>
          <w:lang w:val="fr-FR"/>
        </w:rPr>
        <w:t>used</w:t>
      </w:r>
      <w:proofErr w:type="spellEnd"/>
      <w:r w:rsidRPr="0001030C">
        <w:rPr>
          <w:rFonts w:ascii="Arial" w:hAnsi="Arial" w:cs="Arial"/>
          <w:lang w:val="fr-FR"/>
        </w:rPr>
        <w:t xml:space="preserve"> as </w:t>
      </w:r>
      <w:proofErr w:type="gramStart"/>
      <w:r w:rsidRPr="0001030C">
        <w:rPr>
          <w:rFonts w:ascii="Arial" w:hAnsi="Arial" w:cs="Arial"/>
          <w:lang w:val="fr-FR"/>
        </w:rPr>
        <w:t>a</w:t>
      </w:r>
      <w:proofErr w:type="gramEnd"/>
      <w:r w:rsidRPr="0001030C">
        <w:rPr>
          <w:rFonts w:ascii="Arial" w:hAnsi="Arial" w:cs="Arial"/>
          <w:lang w:val="fr-FR"/>
        </w:rPr>
        <w:t xml:space="preserve"> diagnostic </w:t>
      </w:r>
      <w:proofErr w:type="spellStart"/>
      <w:r w:rsidRPr="0001030C">
        <w:rPr>
          <w:rFonts w:ascii="Arial" w:hAnsi="Arial" w:cs="Arial"/>
          <w:lang w:val="fr-FR"/>
        </w:rPr>
        <w:t>criterion</w:t>
      </w:r>
      <w:proofErr w:type="spellEnd"/>
      <w:r w:rsidRPr="0001030C">
        <w:rPr>
          <w:rFonts w:ascii="Arial" w:hAnsi="Arial" w:cs="Arial"/>
          <w:lang w:val="fr-FR"/>
        </w:rPr>
        <w:t xml:space="preserve"> in </w:t>
      </w:r>
      <w:proofErr w:type="spellStart"/>
      <w:r w:rsidRPr="0001030C">
        <w:rPr>
          <w:rFonts w:ascii="Arial" w:hAnsi="Arial" w:cs="Arial"/>
          <w:lang w:val="fr-FR"/>
        </w:rPr>
        <w:t>this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study</w:t>
      </w:r>
      <w:proofErr w:type="spellEnd"/>
      <w:r w:rsidRPr="0001030C">
        <w:rPr>
          <w:rFonts w:ascii="Arial" w:hAnsi="Arial" w:cs="Arial"/>
          <w:lang w:val="fr-FR"/>
        </w:rPr>
        <w:t>.</w:t>
      </w:r>
    </w:p>
    <w:p w14:paraId="58B0B4A0" w14:textId="77777777" w:rsidR="00783169" w:rsidRDefault="0001030C" w:rsidP="0001030C">
      <w:pPr>
        <w:pStyle w:val="Body"/>
        <w:rPr>
          <w:rFonts w:ascii="Arial" w:hAnsi="Arial" w:cs="Arial"/>
          <w:lang w:val="fr-FR"/>
        </w:rPr>
      </w:pPr>
      <w:r w:rsidRPr="0001030C">
        <w:rPr>
          <w:rFonts w:ascii="Arial" w:hAnsi="Arial" w:cs="Arial"/>
          <w:lang w:val="fr-FR"/>
        </w:rPr>
        <w:t xml:space="preserve">Data </w:t>
      </w:r>
      <w:proofErr w:type="spellStart"/>
      <w:r w:rsidRPr="0001030C">
        <w:rPr>
          <w:rFonts w:ascii="Arial" w:hAnsi="Arial" w:cs="Arial"/>
          <w:lang w:val="fr-FR"/>
        </w:rPr>
        <w:t>were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collected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from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medical</w:t>
      </w:r>
      <w:proofErr w:type="spellEnd"/>
      <w:r w:rsidRPr="0001030C">
        <w:rPr>
          <w:rFonts w:ascii="Arial" w:hAnsi="Arial" w:cs="Arial"/>
          <w:lang w:val="fr-FR"/>
        </w:rPr>
        <w:t xml:space="preserve"> records and </w:t>
      </w:r>
      <w:proofErr w:type="spellStart"/>
      <w:r w:rsidRPr="0001030C">
        <w:rPr>
          <w:rFonts w:ascii="Arial" w:hAnsi="Arial" w:cs="Arial"/>
          <w:lang w:val="fr-FR"/>
        </w:rPr>
        <w:t>included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demographic</w:t>
      </w:r>
      <w:proofErr w:type="spellEnd"/>
      <w:r w:rsidRPr="0001030C">
        <w:rPr>
          <w:rFonts w:ascii="Arial" w:hAnsi="Arial" w:cs="Arial"/>
          <w:lang w:val="fr-FR"/>
        </w:rPr>
        <w:t xml:space="preserve"> information (</w:t>
      </w:r>
      <w:proofErr w:type="spellStart"/>
      <w:r w:rsidRPr="0001030C">
        <w:rPr>
          <w:rFonts w:ascii="Arial" w:hAnsi="Arial" w:cs="Arial"/>
          <w:lang w:val="fr-FR"/>
        </w:rPr>
        <w:t>age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sex</w:t>
      </w:r>
      <w:proofErr w:type="spellEnd"/>
      <w:r w:rsidRPr="0001030C">
        <w:rPr>
          <w:rFonts w:ascii="Arial" w:hAnsi="Arial" w:cs="Arial"/>
          <w:lang w:val="fr-FR"/>
        </w:rPr>
        <w:t xml:space="preserve">), </w:t>
      </w:r>
      <w:proofErr w:type="spellStart"/>
      <w:r w:rsidRPr="0001030C">
        <w:rPr>
          <w:rFonts w:ascii="Arial" w:hAnsi="Arial" w:cs="Arial"/>
          <w:lang w:val="fr-FR"/>
        </w:rPr>
        <w:t>clinical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subtype</w:t>
      </w:r>
      <w:proofErr w:type="spellEnd"/>
      <w:r w:rsidRPr="0001030C">
        <w:rPr>
          <w:rFonts w:ascii="Arial" w:hAnsi="Arial" w:cs="Arial"/>
          <w:lang w:val="fr-FR"/>
        </w:rPr>
        <w:t xml:space="preserve">, pattern of skin </w:t>
      </w:r>
      <w:proofErr w:type="spellStart"/>
      <w:r w:rsidRPr="0001030C">
        <w:rPr>
          <w:rFonts w:ascii="Arial" w:hAnsi="Arial" w:cs="Arial"/>
          <w:lang w:val="fr-FR"/>
        </w:rPr>
        <w:t>involvement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extracutaneous</w:t>
      </w:r>
      <w:proofErr w:type="spellEnd"/>
      <w:r w:rsidRPr="0001030C">
        <w:rPr>
          <w:rFonts w:ascii="Arial" w:hAnsi="Arial" w:cs="Arial"/>
          <w:lang w:val="fr-FR"/>
        </w:rPr>
        <w:t xml:space="preserve"> manifestations (</w:t>
      </w:r>
      <w:proofErr w:type="spellStart"/>
      <w:r w:rsidRPr="0001030C">
        <w:rPr>
          <w:rFonts w:ascii="Arial" w:hAnsi="Arial" w:cs="Arial"/>
          <w:lang w:val="fr-FR"/>
        </w:rPr>
        <w:t>nail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eye</w:t>
      </w:r>
      <w:proofErr w:type="spellEnd"/>
      <w:r w:rsidRPr="0001030C">
        <w:rPr>
          <w:rFonts w:ascii="Arial" w:hAnsi="Arial" w:cs="Arial"/>
          <w:lang w:val="fr-FR"/>
        </w:rPr>
        <w:t xml:space="preserve">, </w:t>
      </w:r>
      <w:proofErr w:type="spellStart"/>
      <w:r w:rsidRPr="0001030C">
        <w:rPr>
          <w:rFonts w:ascii="Arial" w:hAnsi="Arial" w:cs="Arial"/>
          <w:lang w:val="fr-FR"/>
        </w:rPr>
        <w:t>hair</w:t>
      </w:r>
      <w:proofErr w:type="spellEnd"/>
      <w:r w:rsidRPr="0001030C">
        <w:rPr>
          <w:rFonts w:ascii="Arial" w:hAnsi="Arial" w:cs="Arial"/>
          <w:lang w:val="fr-FR"/>
        </w:rPr>
        <w:t xml:space="preserve"> anomalies), and </w:t>
      </w:r>
      <w:proofErr w:type="spellStart"/>
      <w:r w:rsidRPr="0001030C">
        <w:rPr>
          <w:rFonts w:ascii="Arial" w:hAnsi="Arial" w:cs="Arial"/>
          <w:lang w:val="fr-FR"/>
        </w:rPr>
        <w:t>disease</w:t>
      </w:r>
      <w:proofErr w:type="spellEnd"/>
      <w:r w:rsidRPr="0001030C">
        <w:rPr>
          <w:rFonts w:ascii="Arial" w:hAnsi="Arial" w:cs="Arial"/>
          <w:lang w:val="fr-FR"/>
        </w:rPr>
        <w:t xml:space="preserve"> </w:t>
      </w:r>
      <w:proofErr w:type="spellStart"/>
      <w:r w:rsidRPr="0001030C">
        <w:rPr>
          <w:rFonts w:ascii="Arial" w:hAnsi="Arial" w:cs="Arial"/>
          <w:lang w:val="fr-FR"/>
        </w:rPr>
        <w:t>severity</w:t>
      </w:r>
      <w:proofErr w:type="spellEnd"/>
      <w:r w:rsidRPr="0001030C">
        <w:rPr>
          <w:rFonts w:ascii="Arial" w:hAnsi="Arial" w:cs="Arial"/>
          <w:lang w:val="fr-FR"/>
        </w:rPr>
        <w:t>.</w:t>
      </w:r>
    </w:p>
    <w:p w14:paraId="0E0E3067" w14:textId="77777777" w:rsidR="00783169" w:rsidRPr="00783169" w:rsidRDefault="00783169" w:rsidP="00783169">
      <w:pPr>
        <w:pStyle w:val="Body"/>
        <w:rPr>
          <w:rFonts w:ascii="Arial" w:hAnsi="Arial" w:cs="Arial"/>
          <w:lang w:val="fr-FR"/>
        </w:rPr>
      </w:pPr>
    </w:p>
    <w:p w14:paraId="516388ED" w14:textId="77777777" w:rsidR="00783169" w:rsidRPr="00783169" w:rsidRDefault="00783169" w:rsidP="00783169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RESULTS</w:t>
      </w:r>
    </w:p>
    <w:p w14:paraId="7288DE10" w14:textId="77777777" w:rsidR="0049412B" w:rsidRDefault="0049412B" w:rsidP="0049412B">
      <w:pPr>
        <w:rPr>
          <w:rFonts w:ascii="Arial" w:hAnsi="Arial" w:cs="Arial"/>
        </w:rPr>
      </w:pPr>
    </w:p>
    <w:p w14:paraId="07BBF038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We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conducted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retrospective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study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involving</w:t>
      </w:r>
      <w:proofErr w:type="spellEnd"/>
      <w:r w:rsidRPr="004A5719">
        <w:rPr>
          <w:lang w:val="fr-FR"/>
        </w:rPr>
        <w:t xml:space="preserve"> 40 patients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mean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age</w:t>
      </w:r>
      <w:proofErr w:type="spellEnd"/>
      <w:r w:rsidRPr="004A5719">
        <w:rPr>
          <w:lang w:val="fr-FR"/>
        </w:rPr>
        <w:t xml:space="preserve"> of 3 </w:t>
      </w:r>
      <w:proofErr w:type="spellStart"/>
      <w:r w:rsidRPr="004A5719">
        <w:rPr>
          <w:lang w:val="fr-FR"/>
        </w:rPr>
        <w:t>years</w:t>
      </w:r>
      <w:proofErr w:type="spellEnd"/>
      <w:r w:rsidRPr="004A5719">
        <w:rPr>
          <w:lang w:val="fr-FR"/>
        </w:rPr>
        <w:t xml:space="preserve"> and a </w:t>
      </w:r>
      <w:proofErr w:type="spellStart"/>
      <w:r w:rsidRPr="004A5719">
        <w:rPr>
          <w:lang w:val="fr-FR"/>
        </w:rPr>
        <w:t>female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predominance</w:t>
      </w:r>
      <w:proofErr w:type="spellEnd"/>
      <w:r w:rsidRPr="004A5719">
        <w:rPr>
          <w:lang w:val="fr-FR"/>
        </w:rPr>
        <w:t xml:space="preserve"> (25 </w:t>
      </w:r>
      <w:proofErr w:type="spellStart"/>
      <w:r w:rsidRPr="004A5719">
        <w:rPr>
          <w:lang w:val="fr-FR"/>
        </w:rPr>
        <w:t>females</w:t>
      </w:r>
      <w:proofErr w:type="spellEnd"/>
      <w:r w:rsidRPr="004A5719">
        <w:rPr>
          <w:lang w:val="fr-FR"/>
        </w:rPr>
        <w:t xml:space="preserve"> and 15 males).</w:t>
      </w:r>
    </w:p>
    <w:p w14:paraId="4FFB571B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most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frequent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form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observed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28 patients. It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characterized</w:t>
      </w:r>
      <w:proofErr w:type="spellEnd"/>
      <w:r w:rsidRPr="004A5719">
        <w:rPr>
          <w:lang w:val="fr-FR"/>
        </w:rPr>
        <w:t xml:space="preserve"> by </w:t>
      </w:r>
      <w:proofErr w:type="spellStart"/>
      <w:r w:rsidRPr="004A5719">
        <w:rPr>
          <w:lang w:val="fr-FR"/>
        </w:rPr>
        <w:t>thick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dark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scales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which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diffusely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distributed</w:t>
      </w:r>
      <w:proofErr w:type="spellEnd"/>
      <w:r w:rsidRPr="004A5719">
        <w:rPr>
          <w:lang w:val="fr-FR"/>
        </w:rPr>
        <w:t xml:space="preserve"> over the </w:t>
      </w:r>
      <w:proofErr w:type="spellStart"/>
      <w:r w:rsidRPr="004A5719">
        <w:rPr>
          <w:lang w:val="fr-FR"/>
        </w:rPr>
        <w:t>entire</w:t>
      </w:r>
      <w:proofErr w:type="spellEnd"/>
      <w:r w:rsidRPr="004A5719">
        <w:rPr>
          <w:lang w:val="fr-FR"/>
        </w:rPr>
        <w:t xml:space="preserve"> body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80% of cases (Figure 1), and </w:t>
      </w:r>
      <w:proofErr w:type="spellStart"/>
      <w:r w:rsidRPr="004A5719">
        <w:rPr>
          <w:lang w:val="fr-FR"/>
        </w:rPr>
        <w:t>limited</w:t>
      </w:r>
      <w:proofErr w:type="spellEnd"/>
      <w:r w:rsidRPr="004A5719">
        <w:rPr>
          <w:lang w:val="fr-FR"/>
        </w:rPr>
        <w:t xml:space="preserve"> to the </w:t>
      </w:r>
      <w:proofErr w:type="spellStart"/>
      <w:r w:rsidRPr="004A5719">
        <w:rPr>
          <w:lang w:val="fr-FR"/>
        </w:rPr>
        <w:t>extremities</w:t>
      </w:r>
      <w:proofErr w:type="spellEnd"/>
      <w:r w:rsidRPr="004A5719">
        <w:rPr>
          <w:lang w:val="fr-FR"/>
        </w:rPr>
        <w:t xml:space="preserve"> in the </w:t>
      </w:r>
      <w:proofErr w:type="spellStart"/>
      <w:r w:rsidRPr="004A5719">
        <w:rPr>
          <w:lang w:val="fr-FR"/>
        </w:rPr>
        <w:t>remaining</w:t>
      </w:r>
      <w:proofErr w:type="spellEnd"/>
      <w:r w:rsidRPr="004A5719">
        <w:rPr>
          <w:lang w:val="fr-FR"/>
        </w:rPr>
        <w:t xml:space="preserve"> 20%. Associated </w:t>
      </w:r>
      <w:proofErr w:type="spellStart"/>
      <w:r w:rsidRPr="004A5719">
        <w:rPr>
          <w:lang w:val="fr-FR"/>
        </w:rPr>
        <w:t>features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included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nail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dystrophy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palmoplantar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keratoderma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both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present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50% of patients, </w:t>
      </w:r>
      <w:proofErr w:type="spellStart"/>
      <w:r w:rsidRPr="004A5719">
        <w:rPr>
          <w:lang w:val="fr-FR"/>
        </w:rPr>
        <w:t>while</w:t>
      </w:r>
      <w:proofErr w:type="spellEnd"/>
      <w:r w:rsidRPr="004A5719">
        <w:rPr>
          <w:lang w:val="fr-FR"/>
        </w:rPr>
        <w:t xml:space="preserve"> ectropion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noted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8 cases (Figure 2).</w:t>
      </w:r>
    </w:p>
    <w:p w14:paraId="78497A93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diagnosed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6 patients, all of </w:t>
      </w:r>
      <w:proofErr w:type="spellStart"/>
      <w:r w:rsidRPr="004A5719">
        <w:rPr>
          <w:lang w:val="fr-FR"/>
        </w:rPr>
        <w:t>whom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presented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pruritic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erythematosquamous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lesions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caracterised</w:t>
      </w:r>
      <w:proofErr w:type="spellEnd"/>
      <w:r w:rsidRPr="004A5719">
        <w:rPr>
          <w:lang w:val="fr-FR"/>
        </w:rPr>
        <w:t xml:space="preserve"> by double-</w:t>
      </w:r>
      <w:proofErr w:type="spellStart"/>
      <w:r w:rsidRPr="004A5719">
        <w:rPr>
          <w:lang w:val="fr-FR"/>
        </w:rPr>
        <w:t>edged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scales</w:t>
      </w:r>
      <w:proofErr w:type="spellEnd"/>
      <w:r w:rsidRPr="004A5719">
        <w:rPr>
          <w:lang w:val="fr-FR"/>
        </w:rPr>
        <w:t xml:space="preserve"> (Figure 3), and fragile </w:t>
      </w:r>
      <w:proofErr w:type="spellStart"/>
      <w:r w:rsidRPr="004A5719">
        <w:rPr>
          <w:lang w:val="fr-FR"/>
        </w:rPr>
        <w:t>hair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Trichoscopic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examination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revealed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bamboo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hair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appearance</w:t>
      </w:r>
      <w:proofErr w:type="spellEnd"/>
      <w:r w:rsidRPr="004A5719">
        <w:rPr>
          <w:lang w:val="fr-FR"/>
        </w:rPr>
        <w:t xml:space="preserve"> (</w:t>
      </w:r>
      <w:proofErr w:type="spellStart"/>
      <w:r w:rsidRPr="004A5719">
        <w:rPr>
          <w:lang w:val="fr-FR"/>
        </w:rPr>
        <w:t>trichorrhexis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invaginata</w:t>
      </w:r>
      <w:proofErr w:type="spellEnd"/>
      <w:r w:rsidRPr="004A5719">
        <w:rPr>
          <w:lang w:val="fr-FR"/>
        </w:rPr>
        <w:t xml:space="preserve">)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3 of </w:t>
      </w:r>
      <w:proofErr w:type="spellStart"/>
      <w:r w:rsidRPr="004A5719">
        <w:rPr>
          <w:lang w:val="fr-FR"/>
        </w:rPr>
        <w:t>these</w:t>
      </w:r>
      <w:proofErr w:type="spellEnd"/>
      <w:r w:rsidRPr="004A5719">
        <w:rPr>
          <w:lang w:val="fr-FR"/>
        </w:rPr>
        <w:t xml:space="preserve"> cases.</w:t>
      </w:r>
    </w:p>
    <w:p w14:paraId="35F05C74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Finally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identified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two</w:t>
      </w:r>
      <w:proofErr w:type="spellEnd"/>
      <w:r w:rsidRPr="004A5719">
        <w:rPr>
          <w:lang w:val="fr-FR"/>
        </w:rPr>
        <w:t xml:space="preserve"> cases of harlequin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female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neonates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presentation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included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thick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hyperkeratotic</w:t>
      </w:r>
      <w:proofErr w:type="spellEnd"/>
      <w:r w:rsidRPr="004A5719">
        <w:rPr>
          <w:lang w:val="fr-FR"/>
        </w:rPr>
        <w:t xml:space="preserve"> plates </w:t>
      </w:r>
      <w:proofErr w:type="spellStart"/>
      <w:r w:rsidRPr="004A5719">
        <w:rPr>
          <w:lang w:val="fr-FR"/>
        </w:rPr>
        <w:t>separated</w:t>
      </w:r>
      <w:proofErr w:type="spellEnd"/>
      <w:r w:rsidRPr="004A5719">
        <w:rPr>
          <w:lang w:val="fr-FR"/>
        </w:rPr>
        <w:t xml:space="preserve"> by </w:t>
      </w:r>
      <w:proofErr w:type="spellStart"/>
      <w:r w:rsidRPr="004A5719">
        <w:rPr>
          <w:lang w:val="fr-FR"/>
        </w:rPr>
        <w:t>deep</w:t>
      </w:r>
      <w:proofErr w:type="spellEnd"/>
      <w:r w:rsidRPr="004A5719">
        <w:rPr>
          <w:lang w:val="fr-FR"/>
        </w:rPr>
        <w:t xml:space="preserve"> fissures, </w:t>
      </w:r>
      <w:proofErr w:type="spellStart"/>
      <w:r w:rsidRPr="004A5719">
        <w:rPr>
          <w:lang w:val="fr-FR"/>
        </w:rPr>
        <w:t>along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lastRenderedPageBreak/>
        <w:t>severe</w:t>
      </w:r>
      <w:proofErr w:type="spellEnd"/>
      <w:r w:rsidRPr="004A5719">
        <w:rPr>
          <w:lang w:val="fr-FR"/>
        </w:rPr>
        <w:t xml:space="preserve"> ectropion and </w:t>
      </w:r>
      <w:proofErr w:type="spellStart"/>
      <w:r w:rsidRPr="004A5719">
        <w:rPr>
          <w:lang w:val="fr-FR"/>
        </w:rPr>
        <w:t>eclabium</w:t>
      </w:r>
      <w:proofErr w:type="spellEnd"/>
      <w:r w:rsidRPr="004A5719">
        <w:rPr>
          <w:lang w:val="fr-FR"/>
        </w:rPr>
        <w:t xml:space="preserve">. One of the </w:t>
      </w:r>
      <w:proofErr w:type="spellStart"/>
      <w:r w:rsidRPr="004A5719">
        <w:rPr>
          <w:lang w:val="fr-FR"/>
        </w:rPr>
        <w:t>newborns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also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exhibited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hypoplasia</w:t>
      </w:r>
      <w:proofErr w:type="spellEnd"/>
      <w:r w:rsidRPr="004A5719">
        <w:rPr>
          <w:lang w:val="fr-FR"/>
        </w:rPr>
        <w:t xml:space="preserve"> of the </w:t>
      </w:r>
      <w:proofErr w:type="spellStart"/>
      <w:r w:rsidRPr="004A5719">
        <w:rPr>
          <w:lang w:val="fr-FR"/>
        </w:rPr>
        <w:t>left</w:t>
      </w:r>
      <w:proofErr w:type="spellEnd"/>
      <w:r w:rsidRPr="004A5719">
        <w:rPr>
          <w:lang w:val="fr-FR"/>
        </w:rPr>
        <w:t xml:space="preserve"> hand, </w:t>
      </w:r>
      <w:proofErr w:type="spellStart"/>
      <w:r w:rsidRPr="004A5719">
        <w:rPr>
          <w:lang w:val="fr-FR"/>
        </w:rPr>
        <w:t>attributed</w:t>
      </w:r>
      <w:proofErr w:type="spellEnd"/>
      <w:r w:rsidRPr="004A5719">
        <w:rPr>
          <w:lang w:val="fr-FR"/>
        </w:rPr>
        <w:t xml:space="preserve"> to an </w:t>
      </w:r>
      <w:proofErr w:type="spellStart"/>
      <w:r w:rsidRPr="004A5719">
        <w:rPr>
          <w:lang w:val="fr-FR"/>
        </w:rPr>
        <w:t>associated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amniotic</w:t>
      </w:r>
      <w:proofErr w:type="spellEnd"/>
      <w:r w:rsidRPr="004A5719">
        <w:rPr>
          <w:lang w:val="fr-FR"/>
        </w:rPr>
        <w:t xml:space="preserve"> band.</w:t>
      </w:r>
    </w:p>
    <w:p w14:paraId="61179C24" w14:textId="77777777" w:rsidR="00F26484" w:rsidRPr="0049412B" w:rsidRDefault="00F26484" w:rsidP="0049412B"/>
    <w:p w14:paraId="61CDEE4A" w14:textId="77777777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343B6539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65A71B77" w14:textId="77777777" w:rsidR="00D12C52" w:rsidRDefault="00783169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2823">
        <w:rPr>
          <w:rFonts w:ascii="Arial" w:hAnsi="Arial" w:cs="Arial"/>
        </w:rPr>
        <w:t xml:space="preserve">. </w:t>
      </w:r>
      <w:r w:rsidR="00D12C52" w:rsidRPr="00D12C52">
        <w:rPr>
          <w:rFonts w:ascii="Arial" w:hAnsi="Arial" w:cs="Arial"/>
        </w:rPr>
        <w:t>ILLUSTRATIVE CASE (LAMELLAR ICHTHYOSIS)</w:t>
      </w:r>
    </w:p>
    <w:p w14:paraId="56D58350" w14:textId="77777777" w:rsidR="00D12C52" w:rsidRPr="00D12C52" w:rsidRDefault="00D12C52" w:rsidP="00D12C52">
      <w:pPr>
        <w:pStyle w:val="Head1"/>
        <w:rPr>
          <w:rFonts w:ascii="Arial" w:hAnsi="Arial" w:cs="Arial"/>
          <w:b w:val="0"/>
          <w:bCs/>
          <w:sz w:val="20"/>
          <w:szCs w:val="18"/>
        </w:rPr>
      </w:pPr>
    </w:p>
    <w:p w14:paraId="581B8128" w14:textId="77777777" w:rsidR="00D12C52" w:rsidRDefault="00D12C52" w:rsidP="00D12C52">
      <w:pPr>
        <w:pStyle w:val="Head1"/>
        <w:spacing w:after="0"/>
        <w:jc w:val="both"/>
        <w:rPr>
          <w:rFonts w:ascii="Arial" w:hAnsi="Arial" w:cs="Arial"/>
          <w:b w:val="0"/>
          <w:bCs/>
          <w:caps w:val="0"/>
          <w:sz w:val="20"/>
          <w:szCs w:val="18"/>
        </w:rPr>
      </w:pPr>
      <w:r w:rsidRPr="00D12C52">
        <w:rPr>
          <w:rFonts w:ascii="Arial" w:hAnsi="Arial" w:cs="Arial"/>
          <w:b w:val="0"/>
          <w:bCs/>
          <w:caps w:val="0"/>
          <w:sz w:val="20"/>
          <w:szCs w:val="18"/>
        </w:rPr>
        <w:t xml:space="preserve">A 3-year-old girl presented with generalized thick, dark-brown scales involving the entire body surface since birth. She had bilateral ectropion, palmoplantar keratoderma, and nail dystrophy. There was no history of parental consanguinity. Histopathology showed </w:t>
      </w:r>
      <w:proofErr w:type="spellStart"/>
      <w:r w:rsidRPr="00D12C52">
        <w:rPr>
          <w:rFonts w:ascii="Arial" w:hAnsi="Arial" w:cs="Arial"/>
          <w:b w:val="0"/>
          <w:bCs/>
          <w:caps w:val="0"/>
          <w:sz w:val="20"/>
          <w:szCs w:val="18"/>
        </w:rPr>
        <w:t>orthokeratotic</w:t>
      </w:r>
      <w:proofErr w:type="spellEnd"/>
      <w:r w:rsidRPr="00D12C52">
        <w:rPr>
          <w:rFonts w:ascii="Arial" w:hAnsi="Arial" w:cs="Arial"/>
          <w:b w:val="0"/>
          <w:bCs/>
          <w:caps w:val="0"/>
          <w:sz w:val="20"/>
          <w:szCs w:val="18"/>
        </w:rPr>
        <w:t xml:space="preserve"> hyperkeratosis and acanthosis. A clinical diagnosis of lamellar ichthyosis was made, and treatment included intensive emollients, </w:t>
      </w:r>
      <w:proofErr w:type="spellStart"/>
      <w:r w:rsidRPr="00D12C52">
        <w:rPr>
          <w:rFonts w:ascii="Arial" w:hAnsi="Arial" w:cs="Arial"/>
          <w:b w:val="0"/>
          <w:bCs/>
          <w:caps w:val="0"/>
          <w:sz w:val="20"/>
          <w:szCs w:val="18"/>
        </w:rPr>
        <w:t>keratolytics</w:t>
      </w:r>
      <w:proofErr w:type="spellEnd"/>
      <w:r w:rsidRPr="00D12C52">
        <w:rPr>
          <w:rFonts w:ascii="Arial" w:hAnsi="Arial" w:cs="Arial"/>
          <w:b w:val="0"/>
          <w:bCs/>
          <w:caps w:val="0"/>
          <w:sz w:val="20"/>
          <w:szCs w:val="18"/>
        </w:rPr>
        <w:t>, and ophthalmological follow-up.</w:t>
      </w:r>
    </w:p>
    <w:p w14:paraId="3236C75B" w14:textId="77777777" w:rsidR="00D12C52" w:rsidRPr="00D12C52" w:rsidRDefault="00D12C52" w:rsidP="00D12C52">
      <w:pPr>
        <w:pStyle w:val="Head1"/>
        <w:spacing w:after="0"/>
        <w:jc w:val="both"/>
        <w:rPr>
          <w:rFonts w:ascii="Arial" w:hAnsi="Arial" w:cs="Arial"/>
          <w:b w:val="0"/>
          <w:bCs/>
          <w:sz w:val="20"/>
          <w:szCs w:val="18"/>
        </w:rPr>
      </w:pPr>
    </w:p>
    <w:p w14:paraId="7A8AB024" w14:textId="77777777" w:rsidR="00D12C52" w:rsidRDefault="00D12C52" w:rsidP="00F25957">
      <w:pPr>
        <w:pStyle w:val="Head1"/>
        <w:spacing w:after="0"/>
        <w:jc w:val="both"/>
        <w:rPr>
          <w:rFonts w:ascii="Arial" w:hAnsi="Arial" w:cs="Arial"/>
        </w:rPr>
      </w:pPr>
    </w:p>
    <w:p w14:paraId="35945D39" w14:textId="77777777" w:rsidR="00902823" w:rsidRDefault="00D12C52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00F8F">
        <w:rPr>
          <w:rFonts w:ascii="Arial" w:hAnsi="Arial" w:cs="Arial"/>
        </w:rPr>
        <w:t>discussion</w:t>
      </w:r>
    </w:p>
    <w:p w14:paraId="17C92F32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1C2462B0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ichthyoses </w:t>
      </w:r>
      <w:proofErr w:type="spellStart"/>
      <w:r w:rsidRPr="004A5719">
        <w:rPr>
          <w:lang w:val="fr-FR"/>
        </w:rPr>
        <w:t>encompass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genetically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phenotypically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heterogeneous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spectrum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keratinisation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disorders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present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in life and </w:t>
      </w:r>
      <w:proofErr w:type="spellStart"/>
      <w:r w:rsidRPr="004A5719">
        <w:rPr>
          <w:lang w:val="fr-FR"/>
        </w:rPr>
        <w:t>require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</w:t>
      </w:r>
      <w:r w:rsidR="002C4231">
        <w:rPr>
          <w:lang w:val="fr-FR"/>
        </w:rPr>
        <w:t>felong</w:t>
      </w:r>
      <w:proofErr w:type="spellEnd"/>
      <w:r w:rsidR="002C4231">
        <w:rPr>
          <w:lang w:val="fr-FR"/>
        </w:rPr>
        <w:t xml:space="preserve"> </w:t>
      </w:r>
      <w:proofErr w:type="spellStart"/>
      <w:r w:rsidR="002C4231">
        <w:rPr>
          <w:lang w:val="fr-FR"/>
        </w:rPr>
        <w:t>multidisciplinary</w:t>
      </w:r>
      <w:proofErr w:type="spellEnd"/>
      <w:r w:rsidR="002C4231">
        <w:rPr>
          <w:lang w:val="fr-FR"/>
        </w:rPr>
        <w:t xml:space="preserve"> care (</w:t>
      </w:r>
      <w:proofErr w:type="spellStart"/>
      <w:r w:rsidR="002C4231" w:rsidRPr="006C0756">
        <w:t>Mazereeuw-Hautier</w:t>
      </w:r>
      <w:proofErr w:type="spellEnd"/>
      <w:r w:rsidR="002C4231" w:rsidRPr="006C0756">
        <w:t xml:space="preserve"> J, </w:t>
      </w:r>
      <w:r w:rsidR="002C4231">
        <w:t>et al., 2024).</w:t>
      </w:r>
      <w:r w:rsidRPr="004A5719">
        <w:rPr>
          <w:lang w:val="fr-FR"/>
        </w:rPr>
        <w:br/>
        <w:t xml:space="preserve">In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cohort</w:t>
      </w:r>
      <w:proofErr w:type="spellEnd"/>
      <w:r w:rsidRPr="004A5719">
        <w:rPr>
          <w:lang w:val="fr-FR"/>
        </w:rPr>
        <w:t xml:space="preserve"> of 40 </w:t>
      </w:r>
      <w:proofErr w:type="spellStart"/>
      <w:r w:rsidRPr="004A5719">
        <w:rPr>
          <w:lang w:val="fr-FR"/>
        </w:rPr>
        <w:t>Moroccan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children</w:t>
      </w:r>
      <w:proofErr w:type="spellEnd"/>
      <w:r w:rsidRPr="004A5719">
        <w:rPr>
          <w:lang w:val="fr-FR"/>
        </w:rPr>
        <w:t xml:space="preserve">, the </w:t>
      </w:r>
      <w:proofErr w:type="spellStart"/>
      <w:r w:rsidRPr="004A5719">
        <w:rPr>
          <w:lang w:val="fr-FR"/>
        </w:rPr>
        <w:t>mean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age</w:t>
      </w:r>
      <w:proofErr w:type="spellEnd"/>
      <w:r w:rsidRPr="004A5719">
        <w:rPr>
          <w:lang w:val="fr-FR"/>
        </w:rPr>
        <w:t xml:space="preserve"> at </w:t>
      </w:r>
      <w:proofErr w:type="spellStart"/>
      <w:r w:rsidRPr="004A5719">
        <w:rPr>
          <w:lang w:val="fr-FR"/>
        </w:rPr>
        <w:t>presentation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3 </w:t>
      </w:r>
      <w:proofErr w:type="spellStart"/>
      <w:r w:rsidRPr="004A5719">
        <w:rPr>
          <w:lang w:val="fr-FR"/>
        </w:rPr>
        <w:t>years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female</w:t>
      </w:r>
      <w:proofErr w:type="spellEnd"/>
      <w:r w:rsidRPr="004A5719">
        <w:rPr>
          <w:lang w:val="fr-FR"/>
        </w:rPr>
        <w:t xml:space="preserve">-to-male ratio of 1.7. Large </w:t>
      </w:r>
      <w:proofErr w:type="spellStart"/>
      <w:r w:rsidRPr="004A5719">
        <w:rPr>
          <w:lang w:val="fr-FR"/>
        </w:rPr>
        <w:t>European</w:t>
      </w:r>
      <w:proofErr w:type="spellEnd"/>
      <w:r w:rsidRPr="004A5719">
        <w:rPr>
          <w:lang w:val="fr-FR"/>
        </w:rPr>
        <w:t xml:space="preserve"> and Asian </w:t>
      </w:r>
      <w:proofErr w:type="spellStart"/>
      <w:r w:rsidRPr="004A5719">
        <w:rPr>
          <w:lang w:val="fr-FR"/>
        </w:rPr>
        <w:t>hospital-based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series</w:t>
      </w:r>
      <w:proofErr w:type="spellEnd"/>
      <w:r w:rsidRPr="004A5719">
        <w:rPr>
          <w:lang w:val="fr-FR"/>
        </w:rPr>
        <w:t xml:space="preserve"> report </w:t>
      </w:r>
      <w:proofErr w:type="spellStart"/>
      <w:r w:rsidRPr="004A5719">
        <w:rPr>
          <w:lang w:val="fr-FR"/>
        </w:rPr>
        <w:t>similar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early</w:t>
      </w:r>
      <w:r w:rsidRPr="004A5719">
        <w:rPr>
          <w:rFonts w:ascii="Cambria Math" w:hAnsi="Cambria Math" w:cs="Cambria Math"/>
          <w:lang w:val="fr-FR"/>
        </w:rPr>
        <w:t>‐</w:t>
      </w:r>
      <w:r w:rsidRPr="004A5719">
        <w:rPr>
          <w:lang w:val="fr-FR"/>
        </w:rPr>
        <w:t>childhood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onset</w:t>
      </w:r>
      <w:proofErr w:type="spellEnd"/>
      <w:r w:rsidRPr="004A5719">
        <w:rPr>
          <w:lang w:val="fr-FR"/>
        </w:rPr>
        <w:t xml:space="preserve"> but a </w:t>
      </w:r>
      <w:proofErr w:type="spellStart"/>
      <w:r w:rsidRPr="004A5719">
        <w:rPr>
          <w:lang w:val="fr-FR"/>
        </w:rPr>
        <w:t>slight</w:t>
      </w:r>
      <w:proofErr w:type="spellEnd"/>
      <w:r w:rsidRPr="004A5719">
        <w:rPr>
          <w:lang w:val="fr-FR"/>
        </w:rPr>
        <w:t xml:space="preserve"> male </w:t>
      </w:r>
      <w:proofErr w:type="spellStart"/>
      <w:r w:rsidRPr="004A5719">
        <w:rPr>
          <w:lang w:val="fr-FR"/>
        </w:rPr>
        <w:t>predominance</w:t>
      </w:r>
      <w:proofErr w:type="spellEnd"/>
      <w:r w:rsidRPr="004A5719">
        <w:rPr>
          <w:lang w:val="fr-FR"/>
        </w:rPr>
        <w:t xml:space="preserve"> or </w:t>
      </w:r>
      <w:proofErr w:type="spellStart"/>
      <w:r w:rsidRPr="004A5719">
        <w:rPr>
          <w:lang w:val="fr-FR"/>
        </w:rPr>
        <w:t>near-equal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sex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distribution;</w:t>
      </w:r>
      <w:proofErr w:type="gram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therefore</w:t>
      </w:r>
      <w:proofErr w:type="spellEnd"/>
      <w:r w:rsidRPr="004A5719">
        <w:rPr>
          <w:lang w:val="fr-FR"/>
        </w:rPr>
        <w:t xml:space="preserve">, the </w:t>
      </w:r>
      <w:proofErr w:type="spellStart"/>
      <w:r w:rsidRPr="004A5719">
        <w:rPr>
          <w:lang w:val="fr-FR"/>
        </w:rPr>
        <w:t>female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excess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observed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may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reflect</w:t>
      </w:r>
      <w:proofErr w:type="spellEnd"/>
      <w:r w:rsidRPr="004A5719">
        <w:rPr>
          <w:lang w:val="fr-FR"/>
        </w:rPr>
        <w:t xml:space="preserve"> local </w:t>
      </w:r>
      <w:proofErr w:type="spellStart"/>
      <w:r w:rsidRPr="004A5719">
        <w:rPr>
          <w:lang w:val="fr-FR"/>
        </w:rPr>
        <w:t>referral</w:t>
      </w:r>
      <w:proofErr w:type="spellEnd"/>
      <w:r w:rsidRPr="004A5719">
        <w:rPr>
          <w:lang w:val="fr-FR"/>
        </w:rPr>
        <w:t xml:space="preserve"> patterns </w:t>
      </w:r>
      <w:proofErr w:type="spellStart"/>
      <w:r w:rsidRPr="004A5719">
        <w:rPr>
          <w:lang w:val="fr-FR"/>
        </w:rPr>
        <w:t>rather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true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epidemiology</w:t>
      </w:r>
      <w:proofErr w:type="spellEnd"/>
      <w:r w:rsidRPr="004A5719">
        <w:rPr>
          <w:lang w:val="fr-FR"/>
        </w:rPr>
        <w:t xml:space="preserve"> </w:t>
      </w:r>
      <w:r w:rsidR="002C4231">
        <w:rPr>
          <w:lang w:val="fr-FR"/>
        </w:rPr>
        <w:t>(</w:t>
      </w:r>
      <w:proofErr w:type="spellStart"/>
      <w:r w:rsidR="002C4231" w:rsidRPr="006C0756">
        <w:t>Mazereeuw-Hautier</w:t>
      </w:r>
      <w:proofErr w:type="spellEnd"/>
      <w:r w:rsidR="002C4231" w:rsidRPr="006C0756">
        <w:t xml:space="preserve"> J, </w:t>
      </w:r>
      <w:r w:rsidR="002C4231">
        <w:t>et al., 2024)</w:t>
      </w:r>
      <w:r w:rsidR="002C4231">
        <w:rPr>
          <w:lang w:val="fr-FR"/>
        </w:rPr>
        <w:t>, (</w:t>
      </w:r>
      <w:r w:rsidR="002C4231">
        <w:t>Oji</w:t>
      </w:r>
      <w:r w:rsidR="002C4231" w:rsidRPr="006C0756">
        <w:t xml:space="preserve"> Vinzenz et al.</w:t>
      </w:r>
      <w:r w:rsidR="002C4231">
        <w:t xml:space="preserve"> 2009)</w:t>
      </w:r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recognition </w:t>
      </w:r>
      <w:proofErr w:type="spellStart"/>
      <w:r w:rsidRPr="004A5719">
        <w:rPr>
          <w:lang w:val="fr-FR"/>
        </w:rPr>
        <w:t>remains</w:t>
      </w:r>
      <w:proofErr w:type="spellEnd"/>
      <w:r w:rsidRPr="004A5719">
        <w:rPr>
          <w:lang w:val="fr-FR"/>
        </w:rPr>
        <w:t xml:space="preserve"> essential </w:t>
      </w:r>
      <w:proofErr w:type="spellStart"/>
      <w:r w:rsidRPr="004A5719">
        <w:rPr>
          <w:lang w:val="fr-FR"/>
        </w:rPr>
        <w:t>because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delayed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diagnosis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associated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growth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impairment</w:t>
      </w:r>
      <w:proofErr w:type="spellEnd"/>
      <w:r w:rsidRPr="004A5719">
        <w:rPr>
          <w:lang w:val="fr-FR"/>
        </w:rPr>
        <w:t xml:space="preserve">, infection, and </w:t>
      </w:r>
      <w:proofErr w:type="spellStart"/>
      <w:r w:rsidRPr="004A5719">
        <w:rPr>
          <w:lang w:val="fr-FR"/>
        </w:rPr>
        <w:t>ophthalmological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morbidity</w:t>
      </w:r>
      <w:proofErr w:type="spellEnd"/>
      <w:r w:rsidRPr="004A5719">
        <w:rPr>
          <w:lang w:val="fr-FR"/>
        </w:rPr>
        <w:t xml:space="preserve">. </w:t>
      </w:r>
    </w:p>
    <w:p w14:paraId="3AEAC564" w14:textId="77777777" w:rsidR="004A5719" w:rsidRPr="004A5719" w:rsidRDefault="004A5719" w:rsidP="002C4231">
      <w:pPr>
        <w:rPr>
          <w:lang w:val="fr-FR"/>
        </w:rPr>
      </w:pP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(LI) </w:t>
      </w:r>
      <w:proofErr w:type="spellStart"/>
      <w:r w:rsidRPr="004A5719">
        <w:rPr>
          <w:lang w:val="fr-FR"/>
        </w:rPr>
        <w:t>accounted</w:t>
      </w:r>
      <w:proofErr w:type="spellEnd"/>
      <w:r w:rsidRPr="004A5719">
        <w:rPr>
          <w:lang w:val="fr-FR"/>
        </w:rPr>
        <w:t xml:space="preserve"> for 70 % of cases, </w:t>
      </w:r>
      <w:proofErr w:type="spellStart"/>
      <w:r w:rsidRPr="004A5719">
        <w:rPr>
          <w:lang w:val="fr-FR"/>
        </w:rPr>
        <w:t>making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it</w:t>
      </w:r>
      <w:proofErr w:type="spellEnd"/>
      <w:r w:rsidRPr="004A5719">
        <w:rPr>
          <w:lang w:val="fr-FR"/>
        </w:rPr>
        <w:t xml:space="preserve"> the dominant </w:t>
      </w:r>
      <w:proofErr w:type="spellStart"/>
      <w:r w:rsidRPr="004A5719">
        <w:rPr>
          <w:lang w:val="fr-FR"/>
        </w:rPr>
        <w:t>phenotype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series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Although</w:t>
      </w:r>
      <w:proofErr w:type="spellEnd"/>
      <w:r w:rsidRPr="004A5719">
        <w:rPr>
          <w:lang w:val="fr-FR"/>
        </w:rPr>
        <w:t xml:space="preserve"> LI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among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commonest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forms</w:t>
      </w:r>
      <w:proofErr w:type="spellEnd"/>
      <w:r w:rsidRPr="004A5719">
        <w:rPr>
          <w:lang w:val="fr-FR"/>
        </w:rPr>
        <w:t xml:space="preserve"> of autosomal </w:t>
      </w:r>
      <w:proofErr w:type="spellStart"/>
      <w:r w:rsidRPr="004A5719">
        <w:rPr>
          <w:lang w:val="fr-FR"/>
        </w:rPr>
        <w:t>recessive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(ARCI), </w:t>
      </w:r>
      <w:proofErr w:type="spellStart"/>
      <w:r w:rsidRPr="004A5719">
        <w:rPr>
          <w:lang w:val="fr-FR"/>
        </w:rPr>
        <w:t>recent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multicentre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studies</w:t>
      </w:r>
      <w:proofErr w:type="spellEnd"/>
      <w:r w:rsidRPr="004A5719">
        <w:rPr>
          <w:lang w:val="fr-FR"/>
        </w:rPr>
        <w:t xml:space="preserve"> have </w:t>
      </w:r>
      <w:proofErr w:type="spellStart"/>
      <w:r w:rsidRPr="004A5719">
        <w:rPr>
          <w:lang w:val="fr-FR"/>
        </w:rPr>
        <w:t>documented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lower</w:t>
      </w:r>
      <w:proofErr w:type="spellEnd"/>
      <w:r w:rsidRPr="004A5719">
        <w:rPr>
          <w:lang w:val="fr-FR"/>
        </w:rPr>
        <w:t xml:space="preserve"> proportions (≈ 37 % in an </w:t>
      </w:r>
      <w:proofErr w:type="spellStart"/>
      <w:r w:rsidRPr="004A5719">
        <w:rPr>
          <w:lang w:val="fr-FR"/>
        </w:rPr>
        <w:t>Italian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cohort</w:t>
      </w:r>
      <w:proofErr w:type="spellEnd"/>
      <w:r w:rsidRPr="004A5719">
        <w:rPr>
          <w:lang w:val="fr-FR"/>
        </w:rPr>
        <w:t xml:space="preserve"> and 36.9 % in an </w:t>
      </w:r>
      <w:proofErr w:type="spellStart"/>
      <w:r w:rsidRPr="004A5719">
        <w:rPr>
          <w:lang w:val="fr-FR"/>
        </w:rPr>
        <w:t>Indian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cohort</w:t>
      </w:r>
      <w:proofErr w:type="spellEnd"/>
      <w:r w:rsidRPr="004A5719">
        <w:rPr>
          <w:lang w:val="fr-FR"/>
        </w:rPr>
        <w:t>)</w:t>
      </w:r>
      <w:r w:rsidR="002C4231">
        <w:rPr>
          <w:lang w:val="fr-FR"/>
        </w:rPr>
        <w:t xml:space="preserve"> (</w:t>
      </w:r>
      <w:r w:rsidR="002C4231">
        <w:t>Oji</w:t>
      </w:r>
      <w:r w:rsidR="002C4231" w:rsidRPr="006C0756">
        <w:t xml:space="preserve"> Vinzenz et al.</w:t>
      </w:r>
      <w:r w:rsidR="002C4231">
        <w:t xml:space="preserve"> 2009)</w:t>
      </w:r>
      <w:r w:rsidRPr="004A5719">
        <w:rPr>
          <w:lang w:val="fr-FR"/>
        </w:rPr>
        <w:t xml:space="preserve">. Our </w:t>
      </w:r>
      <w:proofErr w:type="spellStart"/>
      <w:r w:rsidRPr="004A5719">
        <w:rPr>
          <w:lang w:val="fr-FR"/>
        </w:rPr>
        <w:t>higher</w:t>
      </w:r>
      <w:proofErr w:type="spellEnd"/>
      <w:r w:rsidRPr="004A5719">
        <w:rPr>
          <w:lang w:val="fr-FR"/>
        </w:rPr>
        <w:t xml:space="preserve"> figure </w:t>
      </w:r>
      <w:proofErr w:type="spellStart"/>
      <w:r w:rsidRPr="004A5719">
        <w:rPr>
          <w:lang w:val="fr-FR"/>
        </w:rPr>
        <w:t>may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explained</w:t>
      </w:r>
      <w:proofErr w:type="spellEnd"/>
      <w:r w:rsidRPr="004A5719">
        <w:rPr>
          <w:lang w:val="fr-FR"/>
        </w:rPr>
        <w:t xml:space="preserve"> by the absence of </w:t>
      </w:r>
      <w:proofErr w:type="spellStart"/>
      <w:r w:rsidRPr="004A5719">
        <w:rPr>
          <w:lang w:val="fr-FR"/>
        </w:rPr>
        <w:t>consanguinity-related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ichthyosiform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erythroderma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region</w:t>
      </w:r>
      <w:proofErr w:type="spellEnd"/>
      <w:r w:rsidRPr="004A5719">
        <w:rPr>
          <w:lang w:val="fr-FR"/>
        </w:rPr>
        <w:t xml:space="preserve"> or by diagnostic </w:t>
      </w:r>
      <w:proofErr w:type="spellStart"/>
      <w:r w:rsidRPr="004A5719">
        <w:rPr>
          <w:lang w:val="fr-FR"/>
        </w:rPr>
        <w:t>overlap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between</w:t>
      </w:r>
      <w:proofErr w:type="spellEnd"/>
      <w:r w:rsidRPr="004A5719">
        <w:rPr>
          <w:lang w:val="fr-FR"/>
        </w:rPr>
        <w:t xml:space="preserve"> LI and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ichthyosiform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erythroderma</w:t>
      </w:r>
      <w:proofErr w:type="spellEnd"/>
      <w:r w:rsidRPr="004A5719">
        <w:rPr>
          <w:lang w:val="fr-FR"/>
        </w:rPr>
        <w:t xml:space="preserve"> in the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period</w:t>
      </w:r>
      <w:proofErr w:type="spellEnd"/>
      <w:r w:rsidRPr="004A5719">
        <w:rPr>
          <w:lang w:val="fr-FR"/>
        </w:rPr>
        <w:t xml:space="preserve">. The high rates of </w:t>
      </w:r>
      <w:proofErr w:type="spellStart"/>
      <w:r w:rsidRPr="004A5719">
        <w:rPr>
          <w:lang w:val="fr-FR"/>
        </w:rPr>
        <w:t>palmoplantar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keratoderma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nail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dystrophy</w:t>
      </w:r>
      <w:proofErr w:type="spellEnd"/>
      <w:r w:rsidRPr="004A5719">
        <w:rPr>
          <w:lang w:val="fr-FR"/>
        </w:rPr>
        <w:t xml:space="preserve"> (50 %) are consistent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recognised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extracutaneous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burden</w:t>
      </w:r>
      <w:proofErr w:type="spellEnd"/>
      <w:r w:rsidRPr="004A5719">
        <w:rPr>
          <w:lang w:val="fr-FR"/>
        </w:rPr>
        <w:t xml:space="preserve"> of LI, </w:t>
      </w:r>
      <w:proofErr w:type="spellStart"/>
      <w:r w:rsidRPr="004A5719">
        <w:rPr>
          <w:lang w:val="fr-FR"/>
        </w:rPr>
        <w:t>which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driven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largely</w:t>
      </w:r>
      <w:proofErr w:type="spellEnd"/>
      <w:r w:rsidRPr="004A5719">
        <w:rPr>
          <w:lang w:val="fr-FR"/>
        </w:rPr>
        <w:t xml:space="preserve"> by TGM1, ALOXE3, and ALOX12B mutations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disrupt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epidermal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barrier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lipid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processing</w:t>
      </w:r>
      <w:proofErr w:type="spellEnd"/>
      <w:r w:rsidRPr="004A5719">
        <w:rPr>
          <w:lang w:val="fr-FR"/>
        </w:rPr>
        <w:t xml:space="preserve"> </w:t>
      </w:r>
      <w:r w:rsidR="002C4231">
        <w:rPr>
          <w:lang w:val="fr-FR"/>
        </w:rPr>
        <w:t>(</w:t>
      </w:r>
      <w:proofErr w:type="spellStart"/>
      <w:r w:rsidR="002C4231">
        <w:t>Maritska</w:t>
      </w:r>
      <w:proofErr w:type="spellEnd"/>
      <w:r w:rsidR="002C4231" w:rsidRPr="006C0756">
        <w:t xml:space="preserve"> </w:t>
      </w:r>
      <w:proofErr w:type="spellStart"/>
      <w:r w:rsidR="002C4231" w:rsidRPr="006C0756">
        <w:t>Ziske</w:t>
      </w:r>
      <w:proofErr w:type="spellEnd"/>
      <w:r w:rsidR="002C4231">
        <w:t>, et al., 2024)</w:t>
      </w:r>
      <w:r w:rsidRPr="004A5719">
        <w:rPr>
          <w:lang w:val="fr-FR"/>
        </w:rPr>
        <w:t xml:space="preserve">. Ectropion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present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28 % of LI patients, </w:t>
      </w:r>
      <w:proofErr w:type="spellStart"/>
      <w:r w:rsidRPr="004A5719">
        <w:rPr>
          <w:lang w:val="fr-FR"/>
        </w:rPr>
        <w:t>aligning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the 25–40 % </w:t>
      </w:r>
      <w:proofErr w:type="spellStart"/>
      <w:r w:rsidRPr="004A5719">
        <w:rPr>
          <w:lang w:val="fr-FR"/>
        </w:rPr>
        <w:t>reported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contemporary</w:t>
      </w:r>
      <w:proofErr w:type="spellEnd"/>
      <w:r w:rsidRPr="004A5719">
        <w:rPr>
          <w:lang w:val="fr-FR"/>
        </w:rPr>
        <w:t xml:space="preserve"> guidelines and </w:t>
      </w:r>
      <w:proofErr w:type="spellStart"/>
      <w:r w:rsidRPr="004A5719">
        <w:rPr>
          <w:lang w:val="fr-FR"/>
        </w:rPr>
        <w:t>underscoring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need</w:t>
      </w:r>
      <w:proofErr w:type="spellEnd"/>
      <w:r w:rsidRPr="004A5719">
        <w:rPr>
          <w:lang w:val="fr-FR"/>
        </w:rPr>
        <w:t xml:space="preserve"> for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ophthalm</w:t>
      </w:r>
      <w:r w:rsidR="002C4231">
        <w:rPr>
          <w:lang w:val="fr-FR"/>
        </w:rPr>
        <w:t>ological</w:t>
      </w:r>
      <w:proofErr w:type="spellEnd"/>
      <w:r w:rsidR="002C4231">
        <w:rPr>
          <w:lang w:val="fr-FR"/>
        </w:rPr>
        <w:t xml:space="preserve"> surveillance (</w:t>
      </w:r>
      <w:proofErr w:type="spellStart"/>
      <w:r w:rsidR="002C4231" w:rsidRPr="006C0756">
        <w:t>Mazereeuw-Hautier</w:t>
      </w:r>
      <w:proofErr w:type="spellEnd"/>
      <w:r w:rsidR="002C4231" w:rsidRPr="006C0756">
        <w:t xml:space="preserve"> J, </w:t>
      </w:r>
      <w:r w:rsidR="002C4231">
        <w:t>et al., 2024)</w:t>
      </w:r>
      <w:r w:rsidR="002C4231">
        <w:rPr>
          <w:lang w:val="fr-FR"/>
        </w:rPr>
        <w:t>, (</w:t>
      </w:r>
      <w:proofErr w:type="spellStart"/>
      <w:r w:rsidR="002C4231">
        <w:t>Maritska</w:t>
      </w:r>
      <w:proofErr w:type="spellEnd"/>
      <w:r w:rsidR="002C4231" w:rsidRPr="006C0756">
        <w:t xml:space="preserve"> </w:t>
      </w:r>
      <w:proofErr w:type="spellStart"/>
      <w:r w:rsidR="002C4231" w:rsidRPr="006C0756">
        <w:t>Ziske</w:t>
      </w:r>
      <w:proofErr w:type="spellEnd"/>
      <w:r w:rsidR="002C4231">
        <w:t>, et al., 2024).</w:t>
      </w:r>
    </w:p>
    <w:p w14:paraId="5BA363CB" w14:textId="77777777" w:rsidR="004A5719" w:rsidRPr="004A5719" w:rsidRDefault="004A5719" w:rsidP="004A5719">
      <w:pPr>
        <w:rPr>
          <w:lang w:val="fr-FR"/>
        </w:rPr>
      </w:pP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 (NS) </w:t>
      </w:r>
      <w:proofErr w:type="spellStart"/>
      <w:r w:rsidRPr="004A5719">
        <w:rPr>
          <w:lang w:val="fr-FR"/>
        </w:rPr>
        <w:t>represented</w:t>
      </w:r>
      <w:proofErr w:type="spellEnd"/>
      <w:r w:rsidRPr="004A5719">
        <w:rPr>
          <w:lang w:val="fr-FR"/>
        </w:rPr>
        <w:t xml:space="preserve"> 15 % of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series</w:t>
      </w:r>
      <w:proofErr w:type="spellEnd"/>
      <w:r w:rsidRPr="004A5719">
        <w:rPr>
          <w:lang w:val="fr-FR"/>
        </w:rPr>
        <w:t>—</w:t>
      </w:r>
      <w:proofErr w:type="spellStart"/>
      <w:r w:rsidRPr="004A5719">
        <w:rPr>
          <w:lang w:val="fr-FR"/>
        </w:rPr>
        <w:t>slightly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higher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than</w:t>
      </w:r>
      <w:proofErr w:type="spellEnd"/>
      <w:r w:rsidRPr="004A5719">
        <w:rPr>
          <w:lang w:val="fr-FR"/>
        </w:rPr>
        <w:t xml:space="preserve"> the global </w:t>
      </w:r>
      <w:proofErr w:type="spellStart"/>
      <w:r w:rsidRPr="004A5719">
        <w:rPr>
          <w:lang w:val="fr-FR"/>
        </w:rPr>
        <w:t>prevalence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estimates</w:t>
      </w:r>
      <w:proofErr w:type="spellEnd"/>
      <w:r w:rsidRPr="004A5719">
        <w:rPr>
          <w:lang w:val="fr-FR"/>
        </w:rPr>
        <w:t xml:space="preserve"> of 1 : 200 000—but comparable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genodermatosis-referral</w:t>
      </w:r>
      <w:proofErr w:type="spellEnd"/>
      <w:r w:rsidRPr="004A5719">
        <w:rPr>
          <w:lang w:val="fr-FR"/>
        </w:rPr>
        <w:t xml:space="preserve"> centres </w:t>
      </w:r>
      <w:proofErr w:type="spellStart"/>
      <w:r w:rsidRPr="004A5719">
        <w:rPr>
          <w:lang w:val="fr-FR"/>
        </w:rPr>
        <w:t>where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severe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erythroderma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routinely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screened</w:t>
      </w:r>
      <w:proofErr w:type="spellEnd"/>
      <w:r w:rsidRPr="004A5719">
        <w:rPr>
          <w:lang w:val="fr-FR"/>
        </w:rPr>
        <w:t xml:space="preserve"> for SPINK5 mutations. All six patients </w:t>
      </w:r>
      <w:proofErr w:type="spellStart"/>
      <w:r w:rsidRPr="004A5719">
        <w:rPr>
          <w:lang w:val="fr-FR"/>
        </w:rPr>
        <w:t>displayed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pruritic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erythematosquamous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lesions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hair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fragility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while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trichoscopy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confirmed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bamboo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hair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half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them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Trichorrhexis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invaginata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remains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pathognomonic</w:t>
      </w:r>
      <w:proofErr w:type="spellEnd"/>
      <w:r w:rsidRPr="004A5719">
        <w:rPr>
          <w:lang w:val="fr-FR"/>
        </w:rPr>
        <w:t xml:space="preserve"> clue to NS and </w:t>
      </w:r>
      <w:proofErr w:type="spellStart"/>
      <w:r w:rsidRPr="004A5719">
        <w:rPr>
          <w:lang w:val="fr-FR"/>
        </w:rPr>
        <w:t>may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obviate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need</w:t>
      </w:r>
      <w:proofErr w:type="spellEnd"/>
      <w:r w:rsidRPr="004A5719">
        <w:rPr>
          <w:lang w:val="fr-FR"/>
        </w:rPr>
        <w:t xml:space="preserve"> for </w:t>
      </w:r>
      <w:proofErr w:type="spellStart"/>
      <w:r w:rsidRPr="004A5719">
        <w:rPr>
          <w:lang w:val="fr-FR"/>
        </w:rPr>
        <w:t>repeated</w:t>
      </w:r>
      <w:proofErr w:type="spellEnd"/>
      <w:r w:rsidRPr="004A5719">
        <w:rPr>
          <w:lang w:val="fr-FR"/>
        </w:rPr>
        <w:t xml:space="preserve"> scalp biopsies </w:t>
      </w:r>
      <w:r w:rsidR="00473E66">
        <w:rPr>
          <w:lang w:val="fr-FR"/>
        </w:rPr>
        <w:t>(</w:t>
      </w:r>
      <w:proofErr w:type="spellStart"/>
      <w:r w:rsidR="00473E66" w:rsidRPr="0020481C">
        <w:t>Bittencourt</w:t>
      </w:r>
      <w:proofErr w:type="spellEnd"/>
      <w:r w:rsidR="00473E66" w:rsidRPr="0020481C">
        <w:t xml:space="preserve"> </w:t>
      </w:r>
      <w:proofErr w:type="spellStart"/>
      <w:r w:rsidR="00473E66" w:rsidRPr="0020481C">
        <w:t>Mde</w:t>
      </w:r>
      <w:proofErr w:type="spellEnd"/>
      <w:r w:rsidR="00473E66" w:rsidRPr="0020481C">
        <w:t xml:space="preserve"> J, </w:t>
      </w:r>
      <w:r w:rsidR="00473E66">
        <w:t>et al., 2015), (Bangaru H, et al., 2025)</w:t>
      </w:r>
      <w:r w:rsidRPr="004A5719">
        <w:rPr>
          <w:lang w:val="fr-FR"/>
        </w:rPr>
        <w:t xml:space="preserve">. Novel </w:t>
      </w:r>
      <w:proofErr w:type="spellStart"/>
      <w:r w:rsidRPr="004A5719">
        <w:rPr>
          <w:lang w:val="fr-FR"/>
        </w:rPr>
        <w:t>biologics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such</w:t>
      </w:r>
      <w:proofErr w:type="spellEnd"/>
      <w:r w:rsidRPr="004A5719">
        <w:rPr>
          <w:lang w:val="fr-FR"/>
        </w:rPr>
        <w:t xml:space="preserve"> as </w:t>
      </w:r>
      <w:proofErr w:type="spellStart"/>
      <w:r w:rsidRPr="004A5719">
        <w:rPr>
          <w:lang w:val="fr-FR"/>
        </w:rPr>
        <w:t>secukinumab</w:t>
      </w:r>
      <w:proofErr w:type="spellEnd"/>
      <w:r w:rsidRPr="004A5719">
        <w:rPr>
          <w:lang w:val="fr-FR"/>
        </w:rPr>
        <w:t xml:space="preserve"> are </w:t>
      </w:r>
      <w:proofErr w:type="spellStart"/>
      <w:r w:rsidRPr="004A5719">
        <w:rPr>
          <w:lang w:val="fr-FR"/>
        </w:rPr>
        <w:t>emerging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therapeutic</w:t>
      </w:r>
      <w:proofErr w:type="spellEnd"/>
      <w:r w:rsidRPr="004A5719">
        <w:rPr>
          <w:lang w:val="fr-FR"/>
        </w:rPr>
        <w:t xml:space="preserve"> options for </w:t>
      </w:r>
      <w:proofErr w:type="spellStart"/>
      <w:r w:rsidRPr="004A5719">
        <w:rPr>
          <w:lang w:val="fr-FR"/>
        </w:rPr>
        <w:t>recalcitrant</w:t>
      </w:r>
      <w:proofErr w:type="spellEnd"/>
      <w:r w:rsidRPr="004A5719">
        <w:rPr>
          <w:lang w:val="fr-FR"/>
        </w:rPr>
        <w:t xml:space="preserve"> NS, </w:t>
      </w:r>
      <w:proofErr w:type="spellStart"/>
      <w:r w:rsidRPr="004A5719">
        <w:rPr>
          <w:lang w:val="fr-FR"/>
        </w:rPr>
        <w:t>highlighting</w:t>
      </w:r>
      <w:proofErr w:type="spellEnd"/>
      <w:r w:rsidRPr="004A5719">
        <w:rPr>
          <w:lang w:val="fr-FR"/>
        </w:rPr>
        <w:t xml:space="preserve"> the importance of </w:t>
      </w:r>
      <w:proofErr w:type="spellStart"/>
      <w:r w:rsidRPr="004A5719">
        <w:rPr>
          <w:lang w:val="fr-FR"/>
        </w:rPr>
        <w:t>precise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molecular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diagnosis</w:t>
      </w:r>
      <w:proofErr w:type="spellEnd"/>
      <w:r w:rsidR="00473E66">
        <w:rPr>
          <w:lang w:val="fr-FR"/>
        </w:rPr>
        <w:t xml:space="preserve"> (</w:t>
      </w:r>
      <w:r w:rsidR="00473E66" w:rsidRPr="0020481C">
        <w:t xml:space="preserve">Buchukuri I, </w:t>
      </w:r>
      <w:r w:rsidR="00473E66">
        <w:t>et al., 2025)</w:t>
      </w:r>
      <w:r w:rsidRPr="004A5719">
        <w:rPr>
          <w:lang w:val="fr-FR"/>
        </w:rPr>
        <w:t xml:space="preserve">. </w:t>
      </w:r>
    </w:p>
    <w:p w14:paraId="2638541D" w14:textId="77777777" w:rsidR="0049412B" w:rsidRDefault="004A5719" w:rsidP="00473E66">
      <w:r w:rsidRPr="004A5719">
        <w:rPr>
          <w:lang w:val="fr-FR"/>
        </w:rPr>
        <w:t xml:space="preserve">Harlequin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(HI), the </w:t>
      </w:r>
      <w:proofErr w:type="spellStart"/>
      <w:r w:rsidRPr="004A5719">
        <w:rPr>
          <w:lang w:val="fr-FR"/>
        </w:rPr>
        <w:t>severest</w:t>
      </w:r>
      <w:proofErr w:type="spellEnd"/>
      <w:r w:rsidRPr="004A5719">
        <w:rPr>
          <w:lang w:val="fr-FR"/>
        </w:rPr>
        <w:t xml:space="preserve"> ARCI </w:t>
      </w:r>
      <w:proofErr w:type="spellStart"/>
      <w:r w:rsidRPr="004A5719">
        <w:rPr>
          <w:lang w:val="fr-FR"/>
        </w:rPr>
        <w:t>phenotype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was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diagnosed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two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neonates</w:t>
      </w:r>
      <w:proofErr w:type="spellEnd"/>
      <w:r w:rsidRPr="004A5719">
        <w:rPr>
          <w:lang w:val="fr-FR"/>
        </w:rPr>
        <w:t xml:space="preserve"> (5 %). </w:t>
      </w:r>
      <w:proofErr w:type="spellStart"/>
      <w:r w:rsidRPr="004A5719">
        <w:rPr>
          <w:lang w:val="fr-FR"/>
        </w:rPr>
        <w:t>Historically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linked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near-universal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mortality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survival</w:t>
      </w:r>
      <w:proofErr w:type="spellEnd"/>
      <w:r w:rsidRPr="004A5719">
        <w:rPr>
          <w:lang w:val="fr-FR"/>
        </w:rPr>
        <w:t xml:space="preserve"> has </w:t>
      </w:r>
      <w:proofErr w:type="spellStart"/>
      <w:r w:rsidRPr="004A5719">
        <w:rPr>
          <w:lang w:val="fr-FR"/>
        </w:rPr>
        <w:t>improved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markedly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advances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intensive care, </w:t>
      </w:r>
      <w:proofErr w:type="spellStart"/>
      <w:r w:rsidRPr="004A5719">
        <w:rPr>
          <w:lang w:val="fr-FR"/>
        </w:rPr>
        <w:t>aggressive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emollient</w:t>
      </w:r>
      <w:proofErr w:type="spellEnd"/>
      <w:r w:rsidRPr="004A5719">
        <w:rPr>
          <w:lang w:val="fr-FR"/>
        </w:rPr>
        <w:t xml:space="preserve"> use, and </w:t>
      </w:r>
      <w:proofErr w:type="spellStart"/>
      <w:r w:rsidRPr="004A5719">
        <w:rPr>
          <w:lang w:val="fr-FR"/>
        </w:rPr>
        <w:t>very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systemic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lastRenderedPageBreak/>
        <w:t>retinoid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therapy</w:t>
      </w:r>
      <w:proofErr w:type="spellEnd"/>
      <w:r w:rsidRPr="004A5719">
        <w:rPr>
          <w:lang w:val="fr-FR"/>
        </w:rPr>
        <w:t xml:space="preserve">. An </w:t>
      </w:r>
      <w:proofErr w:type="spellStart"/>
      <w:r w:rsidRPr="004A5719">
        <w:rPr>
          <w:lang w:val="fr-FR"/>
        </w:rPr>
        <w:t>Indonesian</w:t>
      </w:r>
      <w:proofErr w:type="spellEnd"/>
      <w:r w:rsidRPr="004A5719">
        <w:rPr>
          <w:lang w:val="fr-FR"/>
        </w:rPr>
        <w:t xml:space="preserve"> case </w:t>
      </w:r>
      <w:proofErr w:type="spellStart"/>
      <w:r w:rsidRPr="004A5719">
        <w:rPr>
          <w:lang w:val="fr-FR"/>
        </w:rPr>
        <w:t>survived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age</w:t>
      </w:r>
      <w:proofErr w:type="spellEnd"/>
      <w:r w:rsidRPr="004A5719">
        <w:rPr>
          <w:lang w:val="fr-FR"/>
        </w:rPr>
        <w:t xml:space="preserve"> 5 on </w:t>
      </w:r>
      <w:proofErr w:type="spellStart"/>
      <w:r w:rsidRPr="004A5719">
        <w:rPr>
          <w:lang w:val="fr-FR"/>
        </w:rPr>
        <w:t>iso</w:t>
      </w:r>
      <w:r w:rsidR="00473E66">
        <w:rPr>
          <w:lang w:val="fr-FR"/>
        </w:rPr>
        <w:t>tretinoin</w:t>
      </w:r>
      <w:proofErr w:type="spellEnd"/>
      <w:r w:rsidR="00473E66">
        <w:rPr>
          <w:lang w:val="fr-FR"/>
        </w:rPr>
        <w:t xml:space="preserve"> </w:t>
      </w:r>
      <w:proofErr w:type="spellStart"/>
      <w:r w:rsidR="00473E66">
        <w:rPr>
          <w:lang w:val="fr-FR"/>
        </w:rPr>
        <w:t>from</w:t>
      </w:r>
      <w:proofErr w:type="spellEnd"/>
      <w:r w:rsidR="00473E66">
        <w:rPr>
          <w:lang w:val="fr-FR"/>
        </w:rPr>
        <w:t xml:space="preserve"> </w:t>
      </w:r>
      <w:proofErr w:type="spellStart"/>
      <w:r w:rsidR="00473E66">
        <w:rPr>
          <w:lang w:val="fr-FR"/>
        </w:rPr>
        <w:t>day</w:t>
      </w:r>
      <w:proofErr w:type="spellEnd"/>
      <w:r w:rsidR="00473E66">
        <w:rPr>
          <w:lang w:val="fr-FR"/>
        </w:rPr>
        <w:t xml:space="preserve"> 5 of life (</w:t>
      </w:r>
      <w:proofErr w:type="spellStart"/>
      <w:r w:rsidR="00473E66" w:rsidRPr="00AC76EC">
        <w:t>Tanasal</w:t>
      </w:r>
      <w:proofErr w:type="spellEnd"/>
      <w:r w:rsidR="00473E66" w:rsidRPr="00AC76EC">
        <w:t xml:space="preserve"> H,</w:t>
      </w:r>
      <w:r w:rsidR="00473E66">
        <w:t xml:space="preserve"> et al., 2025)</w:t>
      </w:r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whereas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report </w:t>
      </w:r>
      <w:proofErr w:type="spellStart"/>
      <w:r w:rsidRPr="004A5719">
        <w:rPr>
          <w:lang w:val="fr-FR"/>
        </w:rPr>
        <w:t>reiterated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sepsis and </w:t>
      </w:r>
      <w:proofErr w:type="spellStart"/>
      <w:r w:rsidRPr="004A5719">
        <w:rPr>
          <w:lang w:val="fr-FR"/>
        </w:rPr>
        <w:t>respiratory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failure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remain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leading</w:t>
      </w:r>
      <w:proofErr w:type="spellEnd"/>
      <w:r w:rsidRPr="004A5719">
        <w:rPr>
          <w:lang w:val="fr-FR"/>
        </w:rPr>
        <w:t xml:space="preserve"> causes of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deat</w:t>
      </w:r>
      <w:r w:rsidR="00473E66">
        <w:rPr>
          <w:lang w:val="fr-FR"/>
        </w:rPr>
        <w:t>h</w:t>
      </w:r>
      <w:proofErr w:type="spellEnd"/>
      <w:r w:rsidR="00473E66">
        <w:rPr>
          <w:lang w:val="fr-FR"/>
        </w:rPr>
        <w:t xml:space="preserve"> </w:t>
      </w:r>
      <w:proofErr w:type="spellStart"/>
      <w:r w:rsidR="00473E66">
        <w:rPr>
          <w:lang w:val="fr-FR"/>
        </w:rPr>
        <w:t>where</w:t>
      </w:r>
      <w:proofErr w:type="spellEnd"/>
      <w:r w:rsidR="00473E66">
        <w:rPr>
          <w:lang w:val="fr-FR"/>
        </w:rPr>
        <w:t xml:space="preserve"> </w:t>
      </w:r>
      <w:proofErr w:type="spellStart"/>
      <w:r w:rsidR="00473E66">
        <w:rPr>
          <w:lang w:val="fr-FR"/>
        </w:rPr>
        <w:t>resources</w:t>
      </w:r>
      <w:proofErr w:type="spellEnd"/>
      <w:r w:rsidR="00473E66">
        <w:rPr>
          <w:lang w:val="fr-FR"/>
        </w:rPr>
        <w:t xml:space="preserve"> are </w:t>
      </w:r>
      <w:proofErr w:type="spellStart"/>
      <w:r w:rsidR="00473E66">
        <w:rPr>
          <w:lang w:val="fr-FR"/>
        </w:rPr>
        <w:t>limited</w:t>
      </w:r>
      <w:proofErr w:type="spellEnd"/>
      <w:r w:rsidR="00473E66">
        <w:rPr>
          <w:lang w:val="fr-FR"/>
        </w:rPr>
        <w:t xml:space="preserve"> (</w:t>
      </w:r>
      <w:r w:rsidR="00473E66">
        <w:t xml:space="preserve">G.V.  Vinithira </w:t>
      </w:r>
      <w:r w:rsidR="00473E66" w:rsidRPr="00AC76EC">
        <w:t>Sri,</w:t>
      </w:r>
      <w:r w:rsidR="00473E66">
        <w:t xml:space="preserve"> et al., 2024)</w:t>
      </w:r>
      <w:r w:rsidRPr="004A5719">
        <w:rPr>
          <w:lang w:val="fr-FR"/>
        </w:rPr>
        <w:t xml:space="preserve">. One of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infants </w:t>
      </w:r>
      <w:proofErr w:type="spellStart"/>
      <w:r w:rsidRPr="004A5719">
        <w:rPr>
          <w:lang w:val="fr-FR"/>
        </w:rPr>
        <w:t>showed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left</w:t>
      </w:r>
      <w:proofErr w:type="spellEnd"/>
      <w:r w:rsidRPr="004A5719">
        <w:rPr>
          <w:lang w:val="fr-FR"/>
        </w:rPr>
        <w:t xml:space="preserve">-hand </w:t>
      </w:r>
      <w:proofErr w:type="spellStart"/>
      <w:r w:rsidRPr="004A5719">
        <w:rPr>
          <w:lang w:val="fr-FR"/>
        </w:rPr>
        <w:t>hypoplasia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associated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an </w:t>
      </w:r>
      <w:proofErr w:type="spellStart"/>
      <w:r w:rsidRPr="004A5719">
        <w:rPr>
          <w:lang w:val="fr-FR"/>
        </w:rPr>
        <w:t>amniotic</w:t>
      </w:r>
      <w:proofErr w:type="spellEnd"/>
      <w:r w:rsidRPr="004A5719">
        <w:rPr>
          <w:lang w:val="fr-FR"/>
        </w:rPr>
        <w:t xml:space="preserve"> band, a </w:t>
      </w:r>
      <w:proofErr w:type="spellStart"/>
      <w:r w:rsidRPr="004A5719">
        <w:rPr>
          <w:lang w:val="fr-FR"/>
        </w:rPr>
        <w:t>rarely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documented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limb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anomaly</w:t>
      </w:r>
      <w:proofErr w:type="spellEnd"/>
      <w:r w:rsidRPr="004A5719">
        <w:rPr>
          <w:lang w:val="fr-FR"/>
        </w:rPr>
        <w:t xml:space="preserve"> in HI </w:t>
      </w:r>
      <w:proofErr w:type="spellStart"/>
      <w:r w:rsidRPr="004A5719">
        <w:rPr>
          <w:lang w:val="fr-FR"/>
        </w:rPr>
        <w:t>that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raises</w:t>
      </w:r>
      <w:proofErr w:type="spellEnd"/>
      <w:r w:rsidRPr="004A5719">
        <w:rPr>
          <w:lang w:val="fr-FR"/>
        </w:rPr>
        <w:t xml:space="preserve"> questions about the </w:t>
      </w:r>
      <w:proofErr w:type="spellStart"/>
      <w:r w:rsidRPr="004A5719">
        <w:rPr>
          <w:lang w:val="fr-FR"/>
        </w:rPr>
        <w:t>role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intra-uterine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mechanical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factors</w:t>
      </w:r>
      <w:proofErr w:type="spellEnd"/>
      <w:r w:rsidRPr="004A5719">
        <w:rPr>
          <w:lang w:val="fr-FR"/>
        </w:rPr>
        <w:t xml:space="preserve"> in addition to ABCA12 </w:t>
      </w:r>
      <w:proofErr w:type="spellStart"/>
      <w:r w:rsidRPr="004A5719">
        <w:rPr>
          <w:lang w:val="fr-FR"/>
        </w:rPr>
        <w:t>dysfunction</w:t>
      </w:r>
      <w:proofErr w:type="spellEnd"/>
      <w:r w:rsidR="00473E66">
        <w:rPr>
          <w:lang w:val="fr-FR"/>
        </w:rPr>
        <w:t xml:space="preserve"> (</w:t>
      </w:r>
      <w:proofErr w:type="spellStart"/>
      <w:r w:rsidR="00473E66" w:rsidRPr="00AC76EC">
        <w:t>Chiavérini</w:t>
      </w:r>
      <w:proofErr w:type="spellEnd"/>
      <w:r w:rsidR="00473E66" w:rsidRPr="00AC76EC">
        <w:t xml:space="preserve"> C</w:t>
      </w:r>
      <w:r w:rsidR="00473E66">
        <w:t>, 2009), (</w:t>
      </w:r>
      <w:r w:rsidR="00473E66" w:rsidRPr="00AC76EC">
        <w:t xml:space="preserve">J. </w:t>
      </w:r>
      <w:proofErr w:type="spellStart"/>
      <w:r w:rsidR="00473E66" w:rsidRPr="00AC76EC">
        <w:t>Mazereeuw-H</w:t>
      </w:r>
      <w:r w:rsidR="00473E66">
        <w:t>autiera</w:t>
      </w:r>
      <w:proofErr w:type="spellEnd"/>
      <w:r w:rsidR="00473E66" w:rsidRPr="00AC76EC">
        <w:t>,</w:t>
      </w:r>
      <w:r w:rsidR="00473E66">
        <w:t xml:space="preserve"> et al., 2009).</w:t>
      </w:r>
    </w:p>
    <w:p w14:paraId="59FFAF8E" w14:textId="77777777" w:rsidR="00473E66" w:rsidRPr="0049412B" w:rsidRDefault="00473E66" w:rsidP="00473E66"/>
    <w:p w14:paraId="40FEBE51" w14:textId="77777777" w:rsidR="00E053D0" w:rsidRDefault="00E053D0" w:rsidP="00441B6F">
      <w:pPr>
        <w:pStyle w:val="Body"/>
        <w:spacing w:after="0"/>
        <w:rPr>
          <w:rFonts w:ascii="Arial" w:hAnsi="Arial" w:cs="Arial"/>
        </w:rPr>
      </w:pPr>
    </w:p>
    <w:p w14:paraId="07D7FA34" w14:textId="77777777" w:rsidR="0049412B" w:rsidRDefault="00D12C52" w:rsidP="004A5719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412B">
        <w:rPr>
          <w:rFonts w:ascii="Arial" w:hAnsi="Arial" w:cs="Arial"/>
        </w:rPr>
        <w:t xml:space="preserve">. </w:t>
      </w:r>
      <w:r w:rsidR="004A5719" w:rsidRPr="004A5719">
        <w:rPr>
          <w:rFonts w:ascii="Arial" w:hAnsi="Arial" w:cs="Arial"/>
        </w:rPr>
        <w:t xml:space="preserve">Strengths and limitations </w:t>
      </w:r>
    </w:p>
    <w:p w14:paraId="03A64907" w14:textId="77777777" w:rsidR="0049412B" w:rsidRPr="00FB3A86" w:rsidRDefault="0049412B" w:rsidP="0049412B">
      <w:pPr>
        <w:pStyle w:val="ConcHead"/>
        <w:spacing w:after="0"/>
        <w:jc w:val="both"/>
        <w:rPr>
          <w:rFonts w:ascii="Arial" w:hAnsi="Arial" w:cs="Arial"/>
        </w:rPr>
      </w:pPr>
    </w:p>
    <w:p w14:paraId="1D4C447F" w14:textId="77777777" w:rsidR="004A5719" w:rsidRPr="004A5719" w:rsidRDefault="004A5719" w:rsidP="004A5719">
      <w:pPr>
        <w:rPr>
          <w:lang w:val="fr-FR"/>
        </w:rPr>
      </w:pPr>
      <w:r w:rsidRPr="004A5719">
        <w:rPr>
          <w:lang w:val="fr-FR"/>
        </w:rPr>
        <w:t xml:space="preserve">The </w:t>
      </w:r>
      <w:proofErr w:type="spellStart"/>
      <w:r w:rsidRPr="004A5719">
        <w:rPr>
          <w:lang w:val="fr-FR"/>
        </w:rPr>
        <w:t>present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study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the first </w:t>
      </w:r>
      <w:proofErr w:type="spellStart"/>
      <w:r w:rsidRPr="004A5719">
        <w:rPr>
          <w:lang w:val="fr-FR"/>
        </w:rPr>
        <w:t>Moroccan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series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provide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phenotypic</w:t>
      </w:r>
      <w:proofErr w:type="spellEnd"/>
      <w:r w:rsidRPr="004A5719">
        <w:rPr>
          <w:lang w:val="fr-FR"/>
        </w:rPr>
        <w:t xml:space="preserve"> breakdown of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ichthyoses and to document </w:t>
      </w:r>
      <w:proofErr w:type="spellStart"/>
      <w:r w:rsidRPr="004A5719">
        <w:rPr>
          <w:lang w:val="fr-FR"/>
        </w:rPr>
        <w:t>trichoscopic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findings</w:t>
      </w:r>
      <w:proofErr w:type="spellEnd"/>
      <w:r w:rsidRPr="004A5719">
        <w:rPr>
          <w:lang w:val="fr-FR"/>
        </w:rPr>
        <w:t xml:space="preserve"> in NS. </w:t>
      </w:r>
      <w:proofErr w:type="spellStart"/>
      <w:r w:rsidRPr="004A5719">
        <w:rPr>
          <w:lang w:val="fr-FR"/>
        </w:rPr>
        <w:t>Its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retrospective</w:t>
      </w:r>
      <w:proofErr w:type="spellEnd"/>
      <w:r w:rsidRPr="004A5719">
        <w:rPr>
          <w:lang w:val="fr-FR"/>
        </w:rPr>
        <w:t xml:space="preserve"> design, </w:t>
      </w:r>
      <w:proofErr w:type="spellStart"/>
      <w:r w:rsidRPr="004A5719">
        <w:rPr>
          <w:lang w:val="fr-FR"/>
        </w:rPr>
        <w:t>modest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sample</w:t>
      </w:r>
      <w:proofErr w:type="spellEnd"/>
      <w:r w:rsidRPr="004A5719">
        <w:rPr>
          <w:lang w:val="fr-FR"/>
        </w:rPr>
        <w:t xml:space="preserve"> size, and </w:t>
      </w:r>
      <w:proofErr w:type="spellStart"/>
      <w:r w:rsidRPr="004A5719">
        <w:rPr>
          <w:lang w:val="fr-FR"/>
        </w:rPr>
        <w:t>lack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systematic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genetic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testing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limit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genotype</w:t>
      </w:r>
      <w:proofErr w:type="spellEnd"/>
      <w:r w:rsidRPr="004A5719">
        <w:rPr>
          <w:lang w:val="fr-FR"/>
        </w:rPr>
        <w:t>–</w:t>
      </w:r>
      <w:proofErr w:type="spellStart"/>
      <w:r w:rsidRPr="004A5719">
        <w:rPr>
          <w:lang w:val="fr-FR"/>
        </w:rPr>
        <w:t>phenotype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correlations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Nonetheless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our</w:t>
      </w:r>
      <w:proofErr w:type="spellEnd"/>
      <w:r w:rsidRPr="004A5719">
        <w:rPr>
          <w:lang w:val="fr-FR"/>
        </w:rPr>
        <w:t xml:space="preserve"> data highlight the </w:t>
      </w:r>
      <w:proofErr w:type="spellStart"/>
      <w:r w:rsidRPr="004A5719">
        <w:rPr>
          <w:lang w:val="fr-FR"/>
        </w:rPr>
        <w:t>continued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predominance</w:t>
      </w:r>
      <w:proofErr w:type="spellEnd"/>
      <w:r w:rsidRPr="004A5719">
        <w:rPr>
          <w:lang w:val="fr-FR"/>
        </w:rPr>
        <w:t xml:space="preserve"> of LI, the </w:t>
      </w:r>
      <w:proofErr w:type="spellStart"/>
      <w:r w:rsidRPr="004A5719">
        <w:rPr>
          <w:lang w:val="fr-FR"/>
        </w:rPr>
        <w:t>need</w:t>
      </w:r>
      <w:proofErr w:type="spellEnd"/>
      <w:r w:rsidRPr="004A5719">
        <w:rPr>
          <w:lang w:val="fr-FR"/>
        </w:rPr>
        <w:t xml:space="preserve"> for routine </w:t>
      </w:r>
      <w:proofErr w:type="spellStart"/>
      <w:r w:rsidRPr="004A5719">
        <w:rPr>
          <w:lang w:val="fr-FR"/>
        </w:rPr>
        <w:t>hair-shaft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examination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erythrodermic</w:t>
      </w:r>
      <w:proofErr w:type="spellEnd"/>
      <w:r w:rsidRPr="004A5719">
        <w:rPr>
          <w:lang w:val="fr-FR"/>
        </w:rPr>
        <w:t xml:space="preserve"> infants, and the life-</w:t>
      </w:r>
      <w:proofErr w:type="spellStart"/>
      <w:r w:rsidRPr="004A5719">
        <w:rPr>
          <w:lang w:val="fr-FR"/>
        </w:rPr>
        <w:t>saving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potential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retinoid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therapy</w:t>
      </w:r>
      <w:proofErr w:type="spellEnd"/>
      <w:r w:rsidRPr="004A5719">
        <w:rPr>
          <w:lang w:val="fr-FR"/>
        </w:rPr>
        <w:t xml:space="preserve"> in HI. </w:t>
      </w:r>
      <w:proofErr w:type="spellStart"/>
      <w:r w:rsidRPr="004A5719">
        <w:rPr>
          <w:lang w:val="fr-FR"/>
        </w:rPr>
        <w:t>We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advocate</w:t>
      </w:r>
      <w:proofErr w:type="spellEnd"/>
      <w:r w:rsidRPr="004A5719">
        <w:rPr>
          <w:lang w:val="fr-FR"/>
        </w:rPr>
        <w:t xml:space="preserve"> for </w:t>
      </w:r>
      <w:proofErr w:type="spellStart"/>
      <w:r w:rsidRPr="004A5719">
        <w:rPr>
          <w:lang w:val="fr-FR"/>
        </w:rPr>
        <w:t>universal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genetic</w:t>
      </w:r>
      <w:proofErr w:type="spellEnd"/>
      <w:r w:rsidRPr="004A5719">
        <w:rPr>
          <w:lang w:val="fr-FR"/>
        </w:rPr>
        <w:t xml:space="preserve"> panels and </w:t>
      </w:r>
      <w:proofErr w:type="spellStart"/>
      <w:r w:rsidRPr="004A5719">
        <w:rPr>
          <w:lang w:val="fr-FR"/>
        </w:rPr>
        <w:t>structured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transitional</w:t>
      </w:r>
      <w:proofErr w:type="spellEnd"/>
      <w:r w:rsidRPr="004A5719">
        <w:rPr>
          <w:lang w:val="fr-FR"/>
        </w:rPr>
        <w:t xml:space="preserve"> care to </w:t>
      </w:r>
      <w:proofErr w:type="spellStart"/>
      <w:r w:rsidRPr="004A5719">
        <w:rPr>
          <w:lang w:val="fr-FR"/>
        </w:rPr>
        <w:t>adult</w:t>
      </w:r>
      <w:proofErr w:type="spellEnd"/>
      <w:r w:rsidRPr="004A5719">
        <w:rPr>
          <w:lang w:val="fr-FR"/>
        </w:rPr>
        <w:t xml:space="preserve"> services in </w:t>
      </w:r>
      <w:proofErr w:type="spellStart"/>
      <w:r w:rsidRPr="004A5719">
        <w:rPr>
          <w:lang w:val="fr-FR"/>
        </w:rPr>
        <w:t>resource-constrained</w:t>
      </w:r>
      <w:proofErr w:type="spellEnd"/>
      <w:r w:rsidRPr="004A5719">
        <w:rPr>
          <w:lang w:val="fr-FR"/>
        </w:rPr>
        <w:t xml:space="preserve"> settings. </w:t>
      </w:r>
    </w:p>
    <w:p w14:paraId="11EC8366" w14:textId="77777777" w:rsidR="004A5719" w:rsidRDefault="004A5719" w:rsidP="0049412B">
      <w:pPr>
        <w:rPr>
          <w:lang w:val="fr-FR"/>
        </w:rPr>
      </w:pPr>
    </w:p>
    <w:p w14:paraId="39798991" w14:textId="77777777" w:rsidR="00790ADA" w:rsidRDefault="00790ADA" w:rsidP="0049412B">
      <w:pPr>
        <w:pStyle w:val="Body"/>
        <w:spacing w:after="0"/>
        <w:rPr>
          <w:rFonts w:ascii="Arial" w:hAnsi="Arial" w:cs="Arial"/>
        </w:rPr>
      </w:pPr>
    </w:p>
    <w:p w14:paraId="069F4B48" w14:textId="77777777" w:rsidR="0049412B" w:rsidRPr="00FB3A86" w:rsidRDefault="0049412B" w:rsidP="00441B6F">
      <w:pPr>
        <w:pStyle w:val="Body"/>
        <w:spacing w:after="0"/>
        <w:rPr>
          <w:rFonts w:ascii="Arial" w:hAnsi="Arial" w:cs="Arial"/>
        </w:rPr>
      </w:pPr>
    </w:p>
    <w:p w14:paraId="2817C733" w14:textId="77777777" w:rsidR="00B01FCD" w:rsidRDefault="00D12C52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0F8F">
        <w:rPr>
          <w:rFonts w:ascii="Arial" w:hAnsi="Arial" w:cs="Arial"/>
        </w:rPr>
        <w:t xml:space="preserve">. </w:t>
      </w:r>
      <w:r w:rsidR="00B01FCD" w:rsidRPr="00FB3A86">
        <w:rPr>
          <w:rFonts w:ascii="Arial" w:hAnsi="Arial" w:cs="Arial"/>
        </w:rPr>
        <w:t>Conclusion</w:t>
      </w:r>
    </w:p>
    <w:p w14:paraId="3341B24A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7A6194A6" w14:textId="77777777" w:rsidR="004A5719" w:rsidRPr="004A5719" w:rsidRDefault="004A5719" w:rsidP="004A5719">
      <w:pPr>
        <w:rPr>
          <w:lang w:val="fr-FR"/>
        </w:rPr>
      </w:pPr>
      <w:r w:rsidRPr="004A5719">
        <w:rPr>
          <w:lang w:val="fr-FR"/>
        </w:rPr>
        <w:t xml:space="preserve">This </w:t>
      </w:r>
      <w:proofErr w:type="spellStart"/>
      <w:r w:rsidRPr="004A5719">
        <w:rPr>
          <w:lang w:val="fr-FR"/>
        </w:rPr>
        <w:t>study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provides</w:t>
      </w:r>
      <w:proofErr w:type="spellEnd"/>
      <w:r w:rsidRPr="004A5719">
        <w:rPr>
          <w:lang w:val="fr-FR"/>
        </w:rPr>
        <w:t xml:space="preserve"> an </w:t>
      </w:r>
      <w:proofErr w:type="spellStart"/>
      <w:r w:rsidRPr="004A5719">
        <w:rPr>
          <w:lang w:val="fr-FR"/>
        </w:rPr>
        <w:t>overview</w:t>
      </w:r>
      <w:proofErr w:type="spellEnd"/>
      <w:r w:rsidRPr="004A5719">
        <w:rPr>
          <w:lang w:val="fr-FR"/>
        </w:rPr>
        <w:t xml:space="preserve"> of the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spectrum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ichthyoses in </w:t>
      </w:r>
      <w:proofErr w:type="gramStart"/>
      <w:r w:rsidRPr="004A5719">
        <w:rPr>
          <w:lang w:val="fr-FR"/>
        </w:rPr>
        <w:t>a</w:t>
      </w:r>
      <w:proofErr w:type="gramEnd"/>
      <w:r w:rsidRPr="004A5719">
        <w:rPr>
          <w:lang w:val="fr-FR"/>
        </w:rPr>
        <w:t xml:space="preserve"> North </w:t>
      </w:r>
      <w:proofErr w:type="spellStart"/>
      <w:r w:rsidRPr="004A5719">
        <w:rPr>
          <w:lang w:val="fr-FR"/>
        </w:rPr>
        <w:t>African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pediatric</w:t>
      </w:r>
      <w:proofErr w:type="spellEnd"/>
      <w:r w:rsidRPr="004A5719">
        <w:rPr>
          <w:lang w:val="fr-FR"/>
        </w:rPr>
        <w:t xml:space="preserve"> population. </w:t>
      </w: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emerged</w:t>
      </w:r>
      <w:proofErr w:type="spellEnd"/>
      <w:r w:rsidRPr="004A5719">
        <w:rPr>
          <w:lang w:val="fr-FR"/>
        </w:rPr>
        <w:t xml:space="preserve"> as the </w:t>
      </w:r>
      <w:proofErr w:type="spellStart"/>
      <w:r w:rsidRPr="004A5719">
        <w:rPr>
          <w:lang w:val="fr-FR"/>
        </w:rPr>
        <w:t>predominant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subtype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often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accompanied</w:t>
      </w:r>
      <w:proofErr w:type="spellEnd"/>
      <w:r w:rsidRPr="004A5719">
        <w:rPr>
          <w:lang w:val="fr-FR"/>
        </w:rPr>
        <w:t xml:space="preserve"> by </w:t>
      </w:r>
      <w:proofErr w:type="spellStart"/>
      <w:r w:rsidRPr="004A5719">
        <w:rPr>
          <w:lang w:val="fr-FR"/>
        </w:rPr>
        <w:t>palmoplantar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ocular</w:t>
      </w:r>
      <w:proofErr w:type="spellEnd"/>
      <w:r w:rsidRPr="004A5719">
        <w:rPr>
          <w:lang w:val="fr-FR"/>
        </w:rPr>
        <w:t xml:space="preserve"> complications.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syndrome, </w:t>
      </w:r>
      <w:proofErr w:type="spellStart"/>
      <w:r w:rsidRPr="004A5719">
        <w:rPr>
          <w:lang w:val="fr-FR"/>
        </w:rPr>
        <w:t>though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less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frequent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should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be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systematically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considered</w:t>
      </w:r>
      <w:proofErr w:type="spellEnd"/>
      <w:r w:rsidRPr="004A5719">
        <w:rPr>
          <w:lang w:val="fr-FR"/>
        </w:rPr>
        <w:t xml:space="preserve"> in infants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erythroderma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hair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shaft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fragility</w:t>
      </w:r>
      <w:proofErr w:type="spellEnd"/>
      <w:r w:rsidRPr="004A5719">
        <w:rPr>
          <w:lang w:val="fr-FR"/>
        </w:rPr>
        <w:t xml:space="preserve">. Harlequin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despite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its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rarity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remains</w:t>
      </w:r>
      <w:proofErr w:type="spellEnd"/>
      <w:r w:rsidRPr="004A5719">
        <w:rPr>
          <w:lang w:val="fr-FR"/>
        </w:rPr>
        <w:t xml:space="preserve"> a </w:t>
      </w:r>
      <w:proofErr w:type="spellStart"/>
      <w:r w:rsidRPr="004A5719">
        <w:rPr>
          <w:lang w:val="fr-FR"/>
        </w:rPr>
        <w:t>severe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condition </w:t>
      </w:r>
      <w:proofErr w:type="spellStart"/>
      <w:r w:rsidRPr="004A5719">
        <w:rPr>
          <w:lang w:val="fr-FR"/>
        </w:rPr>
        <w:t>requiring</w:t>
      </w:r>
      <w:proofErr w:type="spellEnd"/>
      <w:r w:rsidRPr="004A5719">
        <w:rPr>
          <w:lang w:val="fr-FR"/>
        </w:rPr>
        <w:t xml:space="preserve"> prompt and intensive management. </w:t>
      </w:r>
      <w:proofErr w:type="spellStart"/>
      <w:r w:rsidRPr="004A5719">
        <w:rPr>
          <w:lang w:val="fr-FR"/>
        </w:rPr>
        <w:t>These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findings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emphasize</w:t>
      </w:r>
      <w:proofErr w:type="spellEnd"/>
      <w:r w:rsidRPr="004A5719">
        <w:rPr>
          <w:lang w:val="fr-FR"/>
        </w:rPr>
        <w:t xml:space="preserve"> the importance of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recognition and </w:t>
      </w:r>
      <w:proofErr w:type="spellStart"/>
      <w:r w:rsidRPr="004A5719">
        <w:rPr>
          <w:lang w:val="fr-FR"/>
        </w:rPr>
        <w:t>multidisciplinary</w:t>
      </w:r>
      <w:proofErr w:type="spellEnd"/>
      <w:r w:rsidRPr="004A5719">
        <w:rPr>
          <w:lang w:val="fr-FR"/>
        </w:rPr>
        <w:t xml:space="preserve"> care, </w:t>
      </w:r>
      <w:proofErr w:type="spellStart"/>
      <w:r w:rsidRPr="004A5719">
        <w:rPr>
          <w:lang w:val="fr-FR"/>
        </w:rPr>
        <w:t>particularly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regions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limited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access</w:t>
      </w:r>
      <w:proofErr w:type="spellEnd"/>
      <w:r w:rsidRPr="004A5719">
        <w:rPr>
          <w:lang w:val="fr-FR"/>
        </w:rPr>
        <w:t xml:space="preserve"> to </w:t>
      </w:r>
      <w:proofErr w:type="spellStart"/>
      <w:r w:rsidRPr="004A5719">
        <w:rPr>
          <w:lang w:val="fr-FR"/>
        </w:rPr>
        <w:t>genetic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diagnosis</w:t>
      </w:r>
      <w:proofErr w:type="spellEnd"/>
      <w:r w:rsidRPr="004A5719">
        <w:rPr>
          <w:lang w:val="fr-FR"/>
        </w:rPr>
        <w:t>.</w:t>
      </w:r>
    </w:p>
    <w:p w14:paraId="5F73B89E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57E7B1C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1045C8BA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60323C3E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023E0AF7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2137638C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4F2C614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50A5E467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073815EB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0DAD8B53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5C6B668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4350AA05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08974D6C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2F81E647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256BF48E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991BF5B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Mazereeuw-Hautier</w:t>
      </w:r>
      <w:proofErr w:type="spellEnd"/>
      <w:r w:rsidRPr="004A5719">
        <w:rPr>
          <w:lang w:val="fr-FR"/>
        </w:rPr>
        <w:t xml:space="preserve"> J, </w:t>
      </w:r>
      <w:proofErr w:type="spellStart"/>
      <w:r w:rsidRPr="004A5719">
        <w:rPr>
          <w:lang w:val="fr-FR"/>
        </w:rPr>
        <w:t>Paller</w:t>
      </w:r>
      <w:proofErr w:type="spellEnd"/>
      <w:r w:rsidRPr="004A5719">
        <w:rPr>
          <w:lang w:val="fr-FR"/>
        </w:rPr>
        <w:t xml:space="preserve"> AS, </w:t>
      </w:r>
      <w:proofErr w:type="spellStart"/>
      <w:r w:rsidRPr="004A5719">
        <w:rPr>
          <w:lang w:val="fr-FR"/>
        </w:rPr>
        <w:t>O'Toole</w:t>
      </w:r>
      <w:proofErr w:type="spellEnd"/>
      <w:r w:rsidRPr="004A5719">
        <w:rPr>
          <w:lang w:val="fr-FR"/>
        </w:rPr>
        <w:t xml:space="preserve"> </w:t>
      </w:r>
      <w:proofErr w:type="spellStart"/>
      <w:proofErr w:type="gramStart"/>
      <w:r w:rsidRPr="004A5719">
        <w:rPr>
          <w:lang w:val="fr-FR"/>
        </w:rPr>
        <w:t>E,ret</w:t>
      </w:r>
      <w:proofErr w:type="spellEnd"/>
      <w:proofErr w:type="gramEnd"/>
      <w:r w:rsidRPr="004A5719">
        <w:rPr>
          <w:lang w:val="fr-FR"/>
        </w:rPr>
        <w:t xml:space="preserve"> al. Management of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ichthyoses:</w:t>
      </w:r>
      <w:proofErr w:type="gramEnd"/>
      <w:r w:rsidRPr="004A5719">
        <w:rPr>
          <w:lang w:val="fr-FR"/>
        </w:rPr>
        <w:t xml:space="preserve"> guidelines of care: Part </w:t>
      </w:r>
      <w:proofErr w:type="spellStart"/>
      <w:r w:rsidRPr="004A5719">
        <w:rPr>
          <w:lang w:val="fr-FR"/>
        </w:rPr>
        <w:t>two</w:t>
      </w:r>
      <w:proofErr w:type="spellEnd"/>
      <w:r w:rsidRPr="004A5719">
        <w:rPr>
          <w:lang w:val="fr-FR"/>
        </w:rPr>
        <w:t xml:space="preserve">: 2024 update. Br J </w:t>
      </w:r>
      <w:proofErr w:type="spellStart"/>
      <w:r w:rsidRPr="004A5719">
        <w:rPr>
          <w:lang w:val="fr-FR"/>
        </w:rPr>
        <w:t>Dermatol</w:t>
      </w:r>
      <w:proofErr w:type="spellEnd"/>
      <w:r w:rsidRPr="004A5719">
        <w:rPr>
          <w:lang w:val="fr-FR"/>
        </w:rPr>
        <w:t xml:space="preserve">. 2025 Jun </w:t>
      </w:r>
      <w:proofErr w:type="gramStart"/>
      <w:r w:rsidRPr="004A5719">
        <w:rPr>
          <w:lang w:val="fr-FR"/>
        </w:rPr>
        <w:t>20;</w:t>
      </w:r>
      <w:proofErr w:type="gramEnd"/>
      <w:r w:rsidRPr="004A5719">
        <w:rPr>
          <w:lang w:val="fr-FR"/>
        </w:rPr>
        <w:t xml:space="preserve">193(1):28-43. </w:t>
      </w:r>
      <w:proofErr w:type="spellStart"/>
      <w:proofErr w:type="gram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10.1093/</w:t>
      </w:r>
      <w:proofErr w:type="spellStart"/>
      <w:r w:rsidRPr="004A5719">
        <w:rPr>
          <w:lang w:val="fr-FR"/>
        </w:rPr>
        <w:t>bjd</w:t>
      </w:r>
      <w:proofErr w:type="spellEnd"/>
      <w:r w:rsidRPr="004A5719">
        <w:rPr>
          <w:lang w:val="fr-FR"/>
        </w:rPr>
        <w:t xml:space="preserve">/ljaf077. </w:t>
      </w:r>
    </w:p>
    <w:p w14:paraId="2766E2BF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Oji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Vinzenz</w:t>
      </w:r>
      <w:proofErr w:type="spellEnd"/>
      <w:r w:rsidRPr="004A5719">
        <w:rPr>
          <w:lang w:val="fr-FR"/>
        </w:rPr>
        <w:t xml:space="preserve"> et al. </w:t>
      </w:r>
      <w:proofErr w:type="spellStart"/>
      <w:r w:rsidRPr="004A5719">
        <w:rPr>
          <w:lang w:val="fr-FR"/>
        </w:rPr>
        <w:t>Revised</w:t>
      </w:r>
      <w:proofErr w:type="spellEnd"/>
      <w:r w:rsidRPr="004A5719">
        <w:rPr>
          <w:lang w:val="fr-FR"/>
        </w:rPr>
        <w:t xml:space="preserve"> nomenclature and classification of </w:t>
      </w:r>
      <w:proofErr w:type="spellStart"/>
      <w:r w:rsidRPr="004A5719">
        <w:rPr>
          <w:lang w:val="fr-FR"/>
        </w:rPr>
        <w:t>inherited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ichthyoses:</w:t>
      </w:r>
      <w:proofErr w:type="gram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Results</w:t>
      </w:r>
      <w:proofErr w:type="spellEnd"/>
      <w:r w:rsidRPr="004A5719">
        <w:rPr>
          <w:lang w:val="fr-FR"/>
        </w:rPr>
        <w:t xml:space="preserve"> of the First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Consensus </w:t>
      </w:r>
      <w:proofErr w:type="spellStart"/>
      <w:r w:rsidRPr="004A5719">
        <w:rPr>
          <w:lang w:val="fr-FR"/>
        </w:rPr>
        <w:t>Conference</w:t>
      </w:r>
      <w:proofErr w:type="spellEnd"/>
      <w:r w:rsidRPr="004A5719">
        <w:rPr>
          <w:lang w:val="fr-FR"/>
        </w:rPr>
        <w:t xml:space="preserve"> in Sorèze 2009. Journal of the American </w:t>
      </w:r>
      <w:proofErr w:type="spellStart"/>
      <w:r w:rsidRPr="004A5719">
        <w:rPr>
          <w:lang w:val="fr-FR"/>
        </w:rPr>
        <w:t>Academy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Dermatology</w:t>
      </w:r>
      <w:proofErr w:type="spellEnd"/>
      <w:r w:rsidRPr="004A5719">
        <w:rPr>
          <w:lang w:val="fr-FR"/>
        </w:rPr>
        <w:t xml:space="preserve">, Volume 63, Issue 4, 607 – 641. </w:t>
      </w:r>
      <w:proofErr w:type="gramStart"/>
      <w:r w:rsidRPr="004A5719">
        <w:rPr>
          <w:lang w:val="fr-FR"/>
        </w:rPr>
        <w:t>DOI:</w:t>
      </w:r>
      <w:proofErr w:type="gramEnd"/>
      <w:r w:rsidRPr="004A5719">
        <w:rPr>
          <w:lang w:val="fr-FR"/>
        </w:rPr>
        <w:t xml:space="preserve"> 10.1016/j.jaad.2009.11.020 </w:t>
      </w:r>
      <w:proofErr w:type="spellStart"/>
      <w:r w:rsidRPr="004A5719">
        <w:rPr>
          <w:lang w:val="fr-FR"/>
        </w:rPr>
        <w:t>External</w:t>
      </w:r>
      <w:proofErr w:type="spellEnd"/>
      <w:r w:rsidRPr="004A5719">
        <w:rPr>
          <w:lang w:val="fr-FR"/>
        </w:rPr>
        <w:t xml:space="preserve"> Link</w:t>
      </w:r>
    </w:p>
    <w:p w14:paraId="31158750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Diociaiuti</w:t>
      </w:r>
      <w:proofErr w:type="spellEnd"/>
      <w:r w:rsidRPr="004A5719">
        <w:rPr>
          <w:lang w:val="fr-FR"/>
        </w:rPr>
        <w:t xml:space="preserve"> A, </w:t>
      </w:r>
      <w:proofErr w:type="spellStart"/>
      <w:r w:rsidRPr="004A5719">
        <w:rPr>
          <w:lang w:val="fr-FR"/>
        </w:rPr>
        <w:t>Corbeddu</w:t>
      </w:r>
      <w:proofErr w:type="spellEnd"/>
      <w:r w:rsidRPr="004A5719">
        <w:rPr>
          <w:lang w:val="fr-FR"/>
        </w:rPr>
        <w:t xml:space="preserve"> M, Rossi S, et al. Cross-Sectional </w:t>
      </w:r>
      <w:proofErr w:type="spellStart"/>
      <w:r w:rsidRPr="004A5719">
        <w:rPr>
          <w:lang w:val="fr-FR"/>
        </w:rPr>
        <w:t>Study</w:t>
      </w:r>
      <w:proofErr w:type="spellEnd"/>
      <w:r w:rsidRPr="004A5719">
        <w:rPr>
          <w:lang w:val="fr-FR"/>
        </w:rPr>
        <w:t xml:space="preserve"> on Autosomal </w:t>
      </w:r>
      <w:proofErr w:type="spellStart"/>
      <w:r w:rsidRPr="004A5719">
        <w:rPr>
          <w:lang w:val="fr-FR"/>
        </w:rPr>
        <w:t>Recessive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Ichthyoses:</w:t>
      </w:r>
      <w:proofErr w:type="gramEnd"/>
      <w:r w:rsidRPr="004A5719">
        <w:rPr>
          <w:lang w:val="fr-FR"/>
        </w:rPr>
        <w:t xml:space="preserve"> Association of </w:t>
      </w:r>
      <w:proofErr w:type="spellStart"/>
      <w:r w:rsidRPr="004A5719">
        <w:rPr>
          <w:lang w:val="fr-FR"/>
        </w:rPr>
        <w:t>Genotype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Disease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Severity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Phenotypic</w:t>
      </w:r>
      <w:proofErr w:type="spellEnd"/>
      <w:r w:rsidRPr="004A5719">
        <w:rPr>
          <w:lang w:val="fr-FR"/>
        </w:rPr>
        <w:t xml:space="preserve">, and </w:t>
      </w:r>
      <w:proofErr w:type="spellStart"/>
      <w:r w:rsidRPr="004A5719">
        <w:rPr>
          <w:lang w:val="fr-FR"/>
        </w:rPr>
        <w:t>Ultrastructural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Features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</w:t>
      </w:r>
      <w:proofErr w:type="spellEnd"/>
      <w:r w:rsidRPr="004A5719">
        <w:rPr>
          <w:lang w:val="fr-FR"/>
        </w:rPr>
        <w:t xml:space="preserve"> 74 </w:t>
      </w:r>
      <w:proofErr w:type="spellStart"/>
      <w:r w:rsidRPr="004A5719">
        <w:rPr>
          <w:lang w:val="fr-FR"/>
        </w:rPr>
        <w:t>Italian</w:t>
      </w:r>
      <w:proofErr w:type="spellEnd"/>
      <w:r w:rsidRPr="004A5719">
        <w:rPr>
          <w:lang w:val="fr-FR"/>
        </w:rPr>
        <w:t xml:space="preserve"> Patients. </w:t>
      </w:r>
      <w:proofErr w:type="spellStart"/>
      <w:r w:rsidRPr="004A5719">
        <w:rPr>
          <w:lang w:val="fr-FR"/>
        </w:rPr>
        <w:t>Dermatology</w:t>
      </w:r>
      <w:proofErr w:type="spellEnd"/>
      <w:r w:rsidRPr="004A5719">
        <w:rPr>
          <w:lang w:val="fr-FR"/>
        </w:rPr>
        <w:t xml:space="preserve">. </w:t>
      </w:r>
      <w:proofErr w:type="gramStart"/>
      <w:r w:rsidRPr="004A5719">
        <w:rPr>
          <w:lang w:val="fr-FR"/>
        </w:rPr>
        <w:t>2024;</w:t>
      </w:r>
      <w:proofErr w:type="gramEnd"/>
      <w:r w:rsidRPr="004A5719">
        <w:rPr>
          <w:lang w:val="fr-FR"/>
        </w:rPr>
        <w:t xml:space="preserve">240(3):397-413. </w:t>
      </w:r>
      <w:proofErr w:type="spellStart"/>
      <w:proofErr w:type="gram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10.1159/000536366.</w:t>
      </w:r>
    </w:p>
    <w:p w14:paraId="21F4DE4F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Maritska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Ziske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Sandria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Sandria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Noviyanti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Nunung</w:t>
      </w:r>
      <w:proofErr w:type="spellEnd"/>
      <w:r w:rsidRPr="004A5719">
        <w:rPr>
          <w:lang w:val="fr-FR"/>
        </w:rPr>
        <w:t>, et al. </w:t>
      </w:r>
      <w:proofErr w:type="spellStart"/>
      <w:r w:rsidRPr="004A5719">
        <w:rPr>
          <w:lang w:val="fr-FR"/>
        </w:rPr>
        <w:t>Genetics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Egyptian</w:t>
      </w:r>
      <w:proofErr w:type="spellEnd"/>
      <w:r w:rsidRPr="004A5719">
        <w:rPr>
          <w:lang w:val="fr-FR"/>
        </w:rPr>
        <w:t xml:space="preserve"> Journal of </w:t>
      </w:r>
      <w:proofErr w:type="spellStart"/>
      <w:r w:rsidRPr="004A5719">
        <w:rPr>
          <w:lang w:val="fr-FR"/>
        </w:rPr>
        <w:t>Dermatology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Venereology</w:t>
      </w:r>
      <w:proofErr w:type="spellEnd"/>
      <w:r w:rsidRPr="004A5719">
        <w:rPr>
          <w:lang w:val="fr-FR"/>
        </w:rPr>
        <w:t xml:space="preserve"> 44(2</w:t>
      </w:r>
      <w:proofErr w:type="gramStart"/>
      <w:r w:rsidRPr="004A5719">
        <w:rPr>
          <w:lang w:val="fr-FR"/>
        </w:rPr>
        <w:t>):p</w:t>
      </w:r>
      <w:proofErr w:type="gramEnd"/>
      <w:r w:rsidRPr="004A5719">
        <w:rPr>
          <w:lang w:val="fr-FR"/>
        </w:rPr>
        <w:t xml:space="preserve"> 69-72, May-August 2024. </w:t>
      </w:r>
      <w:proofErr w:type="gramStart"/>
      <w:r w:rsidRPr="004A5719">
        <w:rPr>
          <w:lang w:val="fr-FR"/>
        </w:rPr>
        <w:t>DOI:</w:t>
      </w:r>
      <w:proofErr w:type="gramEnd"/>
      <w:r w:rsidRPr="004A5719">
        <w:rPr>
          <w:lang w:val="fr-FR"/>
        </w:rPr>
        <w:t xml:space="preserve"> 10.4103/ejdv.ejdv_38_22</w:t>
      </w:r>
    </w:p>
    <w:p w14:paraId="4A0132CC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Bittencourt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Mde</w:t>
      </w:r>
      <w:proofErr w:type="spellEnd"/>
      <w:r w:rsidRPr="004A5719">
        <w:rPr>
          <w:lang w:val="fr-FR"/>
        </w:rPr>
        <w:t xml:space="preserve"> J, </w:t>
      </w:r>
      <w:proofErr w:type="spellStart"/>
      <w:r w:rsidRPr="004A5719">
        <w:rPr>
          <w:lang w:val="fr-FR"/>
        </w:rPr>
        <w:t>Moure</w:t>
      </w:r>
      <w:proofErr w:type="spellEnd"/>
      <w:r w:rsidRPr="004A5719">
        <w:rPr>
          <w:lang w:val="fr-FR"/>
        </w:rPr>
        <w:t xml:space="preserve"> ER, Pies OT, Mendes AD, </w:t>
      </w:r>
      <w:proofErr w:type="spellStart"/>
      <w:r w:rsidRPr="004A5719">
        <w:rPr>
          <w:lang w:val="fr-FR"/>
        </w:rPr>
        <w:t>Deprá</w:t>
      </w:r>
      <w:proofErr w:type="spellEnd"/>
      <w:r w:rsidRPr="004A5719">
        <w:rPr>
          <w:lang w:val="fr-FR"/>
        </w:rPr>
        <w:t xml:space="preserve"> MM, Mello AL. </w:t>
      </w:r>
      <w:proofErr w:type="spellStart"/>
      <w:r w:rsidRPr="004A5719">
        <w:rPr>
          <w:lang w:val="fr-FR"/>
        </w:rPr>
        <w:t>Trichoscopy</w:t>
      </w:r>
      <w:proofErr w:type="spellEnd"/>
      <w:r w:rsidRPr="004A5719">
        <w:rPr>
          <w:lang w:val="fr-FR"/>
        </w:rPr>
        <w:t xml:space="preserve"> as </w:t>
      </w:r>
      <w:proofErr w:type="gramStart"/>
      <w:r w:rsidRPr="004A5719">
        <w:rPr>
          <w:lang w:val="fr-FR"/>
        </w:rPr>
        <w:t>a</w:t>
      </w:r>
      <w:proofErr w:type="gramEnd"/>
      <w:r w:rsidRPr="004A5719">
        <w:rPr>
          <w:lang w:val="fr-FR"/>
        </w:rPr>
        <w:t xml:space="preserve"> diagnostic </w:t>
      </w:r>
      <w:proofErr w:type="spellStart"/>
      <w:r w:rsidRPr="004A5719">
        <w:rPr>
          <w:lang w:val="fr-FR"/>
        </w:rPr>
        <w:t>tool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trichorrhexis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invaginata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syndrome. An Bras </w:t>
      </w:r>
      <w:proofErr w:type="spellStart"/>
      <w:r w:rsidRPr="004A5719">
        <w:rPr>
          <w:lang w:val="fr-FR"/>
        </w:rPr>
        <w:t>Dermatol</w:t>
      </w:r>
      <w:proofErr w:type="spellEnd"/>
      <w:r w:rsidRPr="004A5719">
        <w:rPr>
          <w:lang w:val="fr-FR"/>
        </w:rPr>
        <w:t>. 2015 Jan-</w:t>
      </w:r>
      <w:proofErr w:type="gramStart"/>
      <w:r w:rsidRPr="004A5719">
        <w:rPr>
          <w:lang w:val="fr-FR"/>
        </w:rPr>
        <w:t>Feb;</w:t>
      </w:r>
      <w:proofErr w:type="gramEnd"/>
      <w:r w:rsidRPr="004A5719">
        <w:rPr>
          <w:lang w:val="fr-FR"/>
        </w:rPr>
        <w:t xml:space="preserve">90(1):114-6. </w:t>
      </w:r>
      <w:proofErr w:type="spellStart"/>
      <w:proofErr w:type="gram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10.1590/abd1806-4841.20153011. </w:t>
      </w:r>
    </w:p>
    <w:p w14:paraId="2B069B7F" w14:textId="77777777" w:rsidR="004A5719" w:rsidRPr="004A5719" w:rsidRDefault="004A5719" w:rsidP="004A5719">
      <w:pPr>
        <w:pStyle w:val="Body"/>
        <w:rPr>
          <w:lang w:val="fr-FR"/>
        </w:rPr>
      </w:pPr>
      <w:r w:rsidRPr="004A5719">
        <w:rPr>
          <w:lang w:val="fr-FR"/>
        </w:rPr>
        <w:t>Bangaru H, Ashwini D. </w:t>
      </w:r>
      <w:proofErr w:type="spellStart"/>
      <w:r w:rsidRPr="004A5719">
        <w:rPr>
          <w:lang w:val="fr-FR"/>
        </w:rPr>
        <w:t>Trichoscopy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Unveiling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Triad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Syndrome.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Dermatology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Review</w:t>
      </w:r>
      <w:proofErr w:type="spellEnd"/>
      <w:r w:rsidRPr="004A5719">
        <w:rPr>
          <w:lang w:val="fr-FR"/>
        </w:rPr>
        <w:t xml:space="preserve"> 9(1</w:t>
      </w:r>
      <w:proofErr w:type="gramStart"/>
      <w:r w:rsidRPr="004A5719">
        <w:rPr>
          <w:lang w:val="fr-FR"/>
        </w:rPr>
        <w:t>):p</w:t>
      </w:r>
      <w:proofErr w:type="gramEnd"/>
      <w:r w:rsidRPr="004A5719">
        <w:rPr>
          <w:lang w:val="fr-FR"/>
        </w:rPr>
        <w:t xml:space="preserve"> 76-78, Jan–Mar 2025. </w:t>
      </w:r>
      <w:proofErr w:type="gramStart"/>
      <w:r w:rsidRPr="004A5719">
        <w:rPr>
          <w:lang w:val="fr-FR"/>
        </w:rPr>
        <w:t>DOI:</w:t>
      </w:r>
      <w:proofErr w:type="gramEnd"/>
      <w:r w:rsidRPr="004A5719">
        <w:rPr>
          <w:lang w:val="fr-FR"/>
        </w:rPr>
        <w:t xml:space="preserve"> 10.4103/cdr.cdr_42_23</w:t>
      </w:r>
    </w:p>
    <w:p w14:paraId="37881361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Buchukuri</w:t>
      </w:r>
      <w:proofErr w:type="spellEnd"/>
      <w:r w:rsidRPr="004A5719">
        <w:rPr>
          <w:lang w:val="fr-FR"/>
        </w:rPr>
        <w:t xml:space="preserve"> I, </w:t>
      </w:r>
      <w:proofErr w:type="spellStart"/>
      <w:r w:rsidRPr="004A5719">
        <w:rPr>
          <w:lang w:val="fr-FR"/>
        </w:rPr>
        <w:t>Chalatashvili</w:t>
      </w:r>
      <w:proofErr w:type="spellEnd"/>
      <w:r w:rsidRPr="004A5719">
        <w:rPr>
          <w:lang w:val="fr-FR"/>
        </w:rPr>
        <w:t xml:space="preserve"> G, </w:t>
      </w:r>
      <w:proofErr w:type="spellStart"/>
      <w:r w:rsidRPr="004A5719">
        <w:rPr>
          <w:lang w:val="fr-FR"/>
        </w:rPr>
        <w:t>Gotua</w:t>
      </w:r>
      <w:proofErr w:type="spellEnd"/>
      <w:r w:rsidRPr="004A5719">
        <w:rPr>
          <w:lang w:val="fr-FR"/>
        </w:rPr>
        <w:t xml:space="preserve"> M, </w:t>
      </w:r>
      <w:proofErr w:type="spellStart"/>
      <w:r w:rsidRPr="004A5719">
        <w:rPr>
          <w:lang w:val="fr-FR"/>
        </w:rPr>
        <w:t>Robakidze</w:t>
      </w:r>
      <w:proofErr w:type="spellEnd"/>
      <w:r w:rsidRPr="004A5719">
        <w:rPr>
          <w:lang w:val="fr-FR"/>
        </w:rPr>
        <w:t xml:space="preserve"> K, </w:t>
      </w:r>
      <w:proofErr w:type="spellStart"/>
      <w:r w:rsidRPr="004A5719">
        <w:rPr>
          <w:lang w:val="fr-FR"/>
        </w:rPr>
        <w:t>Khutsishvili</w:t>
      </w:r>
      <w:proofErr w:type="spellEnd"/>
      <w:r w:rsidRPr="004A5719">
        <w:rPr>
          <w:lang w:val="fr-FR"/>
        </w:rPr>
        <w:t xml:space="preserve"> N, </w:t>
      </w:r>
      <w:proofErr w:type="spellStart"/>
      <w:r w:rsidRPr="004A5719">
        <w:rPr>
          <w:lang w:val="fr-FR"/>
        </w:rPr>
        <w:t>Lortkipanidze</w:t>
      </w:r>
      <w:proofErr w:type="spellEnd"/>
      <w:r w:rsidRPr="004A5719">
        <w:rPr>
          <w:lang w:val="fr-FR"/>
        </w:rPr>
        <w:t xml:space="preserve"> N. </w:t>
      </w:r>
      <w:proofErr w:type="spellStart"/>
      <w:r w:rsidRPr="004A5719">
        <w:rPr>
          <w:lang w:val="fr-FR"/>
        </w:rPr>
        <w:t>Secukinumab</w:t>
      </w:r>
      <w:proofErr w:type="spellEnd"/>
      <w:r w:rsidRPr="004A5719">
        <w:rPr>
          <w:lang w:val="fr-FR"/>
        </w:rPr>
        <w:t xml:space="preserve"> as a Novel </w:t>
      </w:r>
      <w:proofErr w:type="spellStart"/>
      <w:r w:rsidRPr="004A5719">
        <w:rPr>
          <w:lang w:val="fr-FR"/>
        </w:rPr>
        <w:t>Treatment</w:t>
      </w:r>
      <w:proofErr w:type="spellEnd"/>
      <w:r w:rsidRPr="004A5719">
        <w:rPr>
          <w:lang w:val="fr-FR"/>
        </w:rPr>
        <w:t xml:space="preserve"> for </w:t>
      </w:r>
      <w:proofErr w:type="spellStart"/>
      <w:r w:rsidRPr="004A5719">
        <w:rPr>
          <w:lang w:val="fr-FR"/>
        </w:rPr>
        <w:t>Chronic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 in </w:t>
      </w:r>
      <w:proofErr w:type="gramStart"/>
      <w:r w:rsidRPr="004A5719">
        <w:rPr>
          <w:lang w:val="fr-FR"/>
        </w:rPr>
        <w:t>a</w:t>
      </w:r>
      <w:proofErr w:type="gramEnd"/>
      <w:r w:rsidRPr="004A5719">
        <w:rPr>
          <w:lang w:val="fr-FR"/>
        </w:rPr>
        <w:t xml:space="preserve"> Young </w:t>
      </w:r>
      <w:proofErr w:type="spellStart"/>
      <w:r w:rsidRPr="004A5719">
        <w:rPr>
          <w:lang w:val="fr-FR"/>
        </w:rPr>
        <w:t>Adult</w:t>
      </w:r>
      <w:proofErr w:type="spellEnd"/>
      <w:r w:rsidRPr="004A5719">
        <w:rPr>
          <w:lang w:val="fr-FR"/>
        </w:rPr>
        <w:t xml:space="preserve">. Am J Case Rep. 2025 </w:t>
      </w:r>
      <w:proofErr w:type="spellStart"/>
      <w:r w:rsidRPr="004A5719">
        <w:rPr>
          <w:lang w:val="fr-FR"/>
        </w:rPr>
        <w:t>Apr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29;</w:t>
      </w:r>
      <w:proofErr w:type="gramEnd"/>
      <w:r w:rsidRPr="004A5719">
        <w:rPr>
          <w:lang w:val="fr-FR"/>
        </w:rPr>
        <w:t xml:space="preserve">26:e946411. </w:t>
      </w:r>
      <w:proofErr w:type="spellStart"/>
      <w:proofErr w:type="gram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10.12659/AJCR.946411. </w:t>
      </w:r>
    </w:p>
    <w:p w14:paraId="7A5C4B93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lastRenderedPageBreak/>
        <w:t>Tanasal</w:t>
      </w:r>
      <w:proofErr w:type="spellEnd"/>
      <w:r w:rsidRPr="004A5719">
        <w:rPr>
          <w:lang w:val="fr-FR"/>
        </w:rPr>
        <w:t xml:space="preserve"> H, Michaela I, </w:t>
      </w:r>
      <w:proofErr w:type="spellStart"/>
      <w:r w:rsidRPr="004A5719">
        <w:rPr>
          <w:lang w:val="fr-FR"/>
        </w:rPr>
        <w:t>Danarti</w:t>
      </w:r>
      <w:proofErr w:type="spellEnd"/>
      <w:r w:rsidRPr="004A5719">
        <w:rPr>
          <w:lang w:val="fr-FR"/>
        </w:rPr>
        <w:t xml:space="preserve"> R. A Case of Harlequin </w:t>
      </w:r>
      <w:proofErr w:type="spellStart"/>
      <w:proofErr w:type="gram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Improvement</w:t>
      </w:r>
      <w:proofErr w:type="spellEnd"/>
      <w:r w:rsidRPr="004A5719">
        <w:rPr>
          <w:lang w:val="fr-FR"/>
        </w:rPr>
        <w:t xml:space="preserve"> Survival Rate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Early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Isotretinoin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Therapy</w:t>
      </w:r>
      <w:proofErr w:type="spellEnd"/>
      <w:r w:rsidRPr="004A5719">
        <w:rPr>
          <w:lang w:val="fr-FR"/>
        </w:rPr>
        <w:t>. </w:t>
      </w:r>
      <w:r w:rsidRPr="004A5719">
        <w:rPr>
          <w:i/>
          <w:iCs/>
          <w:lang w:val="fr-FR"/>
        </w:rPr>
        <w:t xml:space="preserve">OBM </w:t>
      </w:r>
      <w:proofErr w:type="spellStart"/>
      <w:r w:rsidRPr="004A5719">
        <w:rPr>
          <w:i/>
          <w:iCs/>
          <w:lang w:val="fr-FR"/>
        </w:rPr>
        <w:t>Genetics</w:t>
      </w:r>
      <w:proofErr w:type="spellEnd"/>
      <w:r w:rsidRPr="004A5719">
        <w:rPr>
          <w:lang w:val="fr-FR"/>
        </w:rPr>
        <w:t> </w:t>
      </w:r>
      <w:proofErr w:type="gramStart"/>
      <w:r w:rsidRPr="004A5719">
        <w:rPr>
          <w:b/>
          <w:bCs/>
          <w:lang w:val="fr-FR"/>
        </w:rPr>
        <w:t>2025</w:t>
      </w:r>
      <w:r w:rsidRPr="004A5719">
        <w:rPr>
          <w:lang w:val="fr-FR"/>
        </w:rPr>
        <w:t>;</w:t>
      </w:r>
      <w:proofErr w:type="gramEnd"/>
      <w:r w:rsidRPr="004A5719">
        <w:rPr>
          <w:lang w:val="fr-FR"/>
        </w:rPr>
        <w:t xml:space="preserve"> 9(1): 281; doi:10.21926/obm.genet.2501281.</w:t>
      </w:r>
    </w:p>
    <w:p w14:paraId="41CC305A" w14:textId="77777777" w:rsidR="004A5719" w:rsidRPr="004A5719" w:rsidRDefault="004A5719" w:rsidP="004A5719">
      <w:pPr>
        <w:pStyle w:val="Body"/>
        <w:rPr>
          <w:lang w:val="fr-FR"/>
        </w:rPr>
      </w:pPr>
      <w:r w:rsidRPr="004A5719">
        <w:rPr>
          <w:lang w:val="fr-FR"/>
        </w:rPr>
        <w:t xml:space="preserve">G.V.  </w:t>
      </w:r>
      <w:proofErr w:type="spellStart"/>
      <w:proofErr w:type="gramStart"/>
      <w:r w:rsidRPr="004A5719">
        <w:rPr>
          <w:lang w:val="fr-FR"/>
        </w:rPr>
        <w:t>Vinithira</w:t>
      </w:r>
      <w:proofErr w:type="spellEnd"/>
      <w:r w:rsidRPr="004A5719">
        <w:rPr>
          <w:lang w:val="fr-FR"/>
        </w:rPr>
        <w:t>  Sri</w:t>
      </w:r>
      <w:proofErr w:type="gram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Shreedevi</w:t>
      </w:r>
      <w:proofErr w:type="spellEnd"/>
      <w:r w:rsidRPr="004A5719">
        <w:rPr>
          <w:lang w:val="fr-FR"/>
        </w:rPr>
        <w:t xml:space="preserve">  </w:t>
      </w:r>
      <w:proofErr w:type="spellStart"/>
      <w:r w:rsidRPr="004A5719">
        <w:rPr>
          <w:lang w:val="fr-FR"/>
        </w:rPr>
        <w:t>Kori</w:t>
      </w:r>
      <w:proofErr w:type="spellEnd"/>
      <w:r w:rsidRPr="004A5719">
        <w:rPr>
          <w:lang w:val="fr-FR"/>
        </w:rPr>
        <w:t xml:space="preserve">,  </w:t>
      </w:r>
      <w:proofErr w:type="spellStart"/>
      <w:r w:rsidRPr="004A5719">
        <w:rPr>
          <w:lang w:val="fr-FR"/>
        </w:rPr>
        <w:t>Dayanand</w:t>
      </w:r>
      <w:proofErr w:type="spellEnd"/>
      <w:r w:rsidRPr="004A5719">
        <w:rPr>
          <w:lang w:val="fr-FR"/>
        </w:rPr>
        <w:t xml:space="preserve">  </w:t>
      </w:r>
      <w:proofErr w:type="spellStart"/>
      <w:r w:rsidRPr="004A5719">
        <w:rPr>
          <w:lang w:val="fr-FR"/>
        </w:rPr>
        <w:t>Biradar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Rajasri</w:t>
      </w:r>
      <w:proofErr w:type="spellEnd"/>
      <w:r w:rsidRPr="004A5719">
        <w:rPr>
          <w:lang w:val="fr-FR"/>
        </w:rPr>
        <w:t> </w:t>
      </w:r>
      <w:proofErr w:type="spellStart"/>
      <w:r w:rsidRPr="004A5719">
        <w:rPr>
          <w:lang w:val="fr-FR"/>
        </w:rPr>
        <w:t>Yaliwal</w:t>
      </w:r>
      <w:proofErr w:type="spellEnd"/>
      <w:r w:rsidRPr="004A5719">
        <w:rPr>
          <w:lang w:val="fr-FR"/>
        </w:rPr>
        <w:t>  and </w:t>
      </w:r>
      <w:proofErr w:type="spellStart"/>
      <w:r w:rsidRPr="004A5719">
        <w:rPr>
          <w:lang w:val="fr-FR"/>
        </w:rPr>
        <w:t>Subhashchandra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Mudanur</w:t>
      </w:r>
      <w:proofErr w:type="spellEnd"/>
      <w:r w:rsidRPr="004A5719">
        <w:rPr>
          <w:lang w:val="fr-FR"/>
        </w:rPr>
        <w:t xml:space="preserve">, 2024. Harlequin </w:t>
      </w:r>
      <w:proofErr w:type="spellStart"/>
      <w:proofErr w:type="gram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> Insights </w:t>
      </w:r>
      <w:proofErr w:type="spellStart"/>
      <w:r w:rsidRPr="004A5719">
        <w:rPr>
          <w:lang w:val="fr-FR"/>
        </w:rPr>
        <w:t>from</w:t>
      </w:r>
      <w:proofErr w:type="spellEnd"/>
      <w:r w:rsidRPr="004A5719">
        <w:rPr>
          <w:lang w:val="fr-FR"/>
        </w:rPr>
        <w:t> a </w:t>
      </w:r>
      <w:proofErr w:type="spellStart"/>
      <w:r w:rsidRPr="004A5719">
        <w:rPr>
          <w:lang w:val="fr-FR"/>
        </w:rPr>
        <w:t>Neonatal</w:t>
      </w:r>
      <w:proofErr w:type="spellEnd"/>
      <w:r w:rsidRPr="004A5719">
        <w:rPr>
          <w:lang w:val="fr-FR"/>
        </w:rPr>
        <w:t xml:space="preserve"> Case Report.  </w:t>
      </w:r>
      <w:proofErr w:type="spellStart"/>
      <w:r w:rsidRPr="004A5719">
        <w:rPr>
          <w:lang w:val="fr-FR"/>
        </w:rPr>
        <w:t>Res</w:t>
      </w:r>
      <w:proofErr w:type="spellEnd"/>
      <w:r w:rsidRPr="004A5719">
        <w:rPr>
          <w:lang w:val="fr-FR"/>
        </w:rPr>
        <w:t>.  J. Med. </w:t>
      </w:r>
      <w:proofErr w:type="spellStart"/>
      <w:r w:rsidRPr="004A5719">
        <w:rPr>
          <w:lang w:val="fr-FR"/>
        </w:rPr>
        <w:t>Sci</w:t>
      </w:r>
      <w:proofErr w:type="spellEnd"/>
      <w:r w:rsidRPr="004A5719">
        <w:rPr>
          <w:lang w:val="fr-FR"/>
        </w:rPr>
        <w:t>., </w:t>
      </w:r>
      <w:proofErr w:type="gramStart"/>
      <w:r w:rsidRPr="004A5719">
        <w:rPr>
          <w:lang w:val="fr-FR"/>
        </w:rPr>
        <w:t>18:</w:t>
      </w:r>
      <w:proofErr w:type="gramEnd"/>
      <w:r w:rsidRPr="004A5719">
        <w:rPr>
          <w:lang w:val="fr-FR"/>
        </w:rPr>
        <w:t xml:space="preserve"> 238</w:t>
      </w:r>
      <w:r w:rsidRPr="004A5719">
        <w:rPr>
          <w:rFonts w:ascii="Cambria Math" w:hAnsi="Cambria Math" w:cs="Cambria Math"/>
          <w:lang w:val="fr-FR"/>
        </w:rPr>
        <w:t>‐</w:t>
      </w:r>
      <w:r w:rsidRPr="004A5719">
        <w:rPr>
          <w:lang w:val="fr-FR"/>
        </w:rPr>
        <w:t>240,</w:t>
      </w:r>
      <w:r w:rsidRPr="004A5719">
        <w:rPr>
          <w:rFonts w:cs="Helvetica"/>
          <w:lang w:val="fr-FR"/>
        </w:rPr>
        <w:t> </w:t>
      </w:r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r w:rsidRPr="004A5719">
        <w:rPr>
          <w:rFonts w:cs="Helvetica"/>
          <w:lang w:val="fr-FR"/>
        </w:rPr>
        <w:t> </w:t>
      </w:r>
      <w:r w:rsidRPr="004A5719">
        <w:rPr>
          <w:lang w:val="fr-FR"/>
        </w:rPr>
        <w:t xml:space="preserve"> 10.36478/</w:t>
      </w:r>
      <w:proofErr w:type="spellStart"/>
      <w:r w:rsidRPr="004A5719">
        <w:rPr>
          <w:lang w:val="fr-FR"/>
        </w:rPr>
        <w:t>makrjms</w:t>
      </w:r>
      <w:proofErr w:type="spellEnd"/>
      <w:r w:rsidRPr="004A5719">
        <w:rPr>
          <w:lang w:val="fr-FR"/>
        </w:rPr>
        <w:t>. 2024.9.238.240</w:t>
      </w:r>
    </w:p>
    <w:p w14:paraId="5167C08A" w14:textId="77777777" w:rsidR="004A5719" w:rsidRPr="004A5719" w:rsidRDefault="004A5719" w:rsidP="004A5719">
      <w:pPr>
        <w:pStyle w:val="Body"/>
        <w:rPr>
          <w:lang w:val="fr-FR"/>
        </w:rPr>
      </w:pPr>
      <w:proofErr w:type="spellStart"/>
      <w:r w:rsidRPr="004A5719">
        <w:rPr>
          <w:lang w:val="fr-FR"/>
        </w:rPr>
        <w:t>Chiavérini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C;</w:t>
      </w:r>
      <w:proofErr w:type="gramEnd"/>
      <w:r w:rsidRPr="004A5719">
        <w:rPr>
          <w:lang w:val="fr-FR"/>
        </w:rPr>
        <w:t xml:space="preserve"> la Société française de dermatologie pédiatrique. Ichtyoses génétiques [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ichtyosis</w:t>
      </w:r>
      <w:proofErr w:type="spellEnd"/>
      <w:r w:rsidRPr="004A5719">
        <w:rPr>
          <w:lang w:val="fr-FR"/>
        </w:rPr>
        <w:t xml:space="preserve">]. Ann </w:t>
      </w:r>
      <w:proofErr w:type="spellStart"/>
      <w:r w:rsidRPr="004A5719">
        <w:rPr>
          <w:lang w:val="fr-FR"/>
        </w:rPr>
        <w:t>Dermatol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Venereol</w:t>
      </w:r>
      <w:proofErr w:type="spellEnd"/>
      <w:r w:rsidRPr="004A5719">
        <w:rPr>
          <w:lang w:val="fr-FR"/>
        </w:rPr>
        <w:t xml:space="preserve">. 2009 </w:t>
      </w:r>
      <w:proofErr w:type="gramStart"/>
      <w:r w:rsidRPr="004A5719">
        <w:rPr>
          <w:lang w:val="fr-FR"/>
        </w:rPr>
        <w:t>Dec;</w:t>
      </w:r>
      <w:proofErr w:type="gramEnd"/>
      <w:r w:rsidRPr="004A5719">
        <w:rPr>
          <w:lang w:val="fr-FR"/>
        </w:rPr>
        <w:t xml:space="preserve">136(12):923-34. French. </w:t>
      </w:r>
      <w:proofErr w:type="spellStart"/>
      <w:proofErr w:type="gram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>:</w:t>
      </w:r>
      <w:proofErr w:type="gramEnd"/>
      <w:r w:rsidRPr="004A5719">
        <w:rPr>
          <w:lang w:val="fr-FR"/>
        </w:rPr>
        <w:t xml:space="preserve"> 10.1016/j.annder.2009.01.021. </w:t>
      </w:r>
    </w:p>
    <w:p w14:paraId="145251CA" w14:textId="77777777" w:rsidR="008B459E" w:rsidRPr="008062E2" w:rsidRDefault="004A5719" w:rsidP="004A5719">
      <w:pPr>
        <w:pStyle w:val="Body"/>
        <w:rPr>
          <w:lang w:val="fr-FR"/>
        </w:rPr>
      </w:pPr>
      <w:r w:rsidRPr="004A5719">
        <w:rPr>
          <w:lang w:val="fr-FR"/>
        </w:rPr>
        <w:t xml:space="preserve">J. </w:t>
      </w:r>
      <w:proofErr w:type="spellStart"/>
      <w:r w:rsidRPr="004A5719">
        <w:rPr>
          <w:lang w:val="fr-FR"/>
        </w:rPr>
        <w:t>Mazereeuw-Hautiera</w:t>
      </w:r>
      <w:proofErr w:type="spellEnd"/>
      <w:r w:rsidRPr="004A5719">
        <w:rPr>
          <w:lang w:val="fr-FR"/>
        </w:rPr>
        <w:t xml:space="preserve">, C. </w:t>
      </w:r>
      <w:proofErr w:type="spellStart"/>
      <w:r w:rsidRPr="004A5719">
        <w:rPr>
          <w:lang w:val="fr-FR"/>
        </w:rPr>
        <w:t>Bodemerb</w:t>
      </w:r>
      <w:proofErr w:type="spellEnd"/>
      <w:r w:rsidRPr="004A5719">
        <w:rPr>
          <w:lang w:val="fr-FR"/>
        </w:rPr>
        <w:t xml:space="preserve">. Prise en charge étiologique d’une ichtyose congénitale héréditaire. Annales de dermatologie et de vénéréologie (2009) 136, 916—922. </w:t>
      </w:r>
      <w:proofErr w:type="spellStart"/>
      <w:r w:rsidRPr="004A5719">
        <w:rPr>
          <w:lang w:val="fr-FR"/>
        </w:rPr>
        <w:t>Doi</w:t>
      </w:r>
      <w:proofErr w:type="spellEnd"/>
      <w:r w:rsidRPr="004A5719">
        <w:rPr>
          <w:lang w:val="fr-FR"/>
        </w:rPr>
        <w:t xml:space="preserve"> : 10.1016/j.annder.2009.06.028.</w:t>
      </w:r>
    </w:p>
    <w:p w14:paraId="35187C30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761140F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0A647553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4AF5AF44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4E51B3CC" w14:textId="77777777" w:rsidR="007A437B" w:rsidRDefault="004A5719" w:rsidP="007A437B">
      <w:pPr>
        <w:pStyle w:val="Body"/>
        <w:spacing w:after="0"/>
      </w:pPr>
      <w:r>
        <w:rPr>
          <w:noProof/>
          <w:lang w:val="fr-FR" w:eastAsia="fr-FR"/>
        </w:rPr>
        <w:drawing>
          <wp:inline distT="0" distB="0" distL="0" distR="0" wp14:anchorId="0C253A6C" wp14:editId="0B3EF550">
            <wp:extent cx="5212080" cy="69494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7-01 at 22.07.57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68C2" w14:textId="77777777" w:rsidR="004A5719" w:rsidRPr="004A5719" w:rsidRDefault="004A5719" w:rsidP="004A5719">
      <w:pPr>
        <w:pStyle w:val="Body"/>
        <w:spacing w:after="0"/>
        <w:rPr>
          <w:lang w:val="fr-FR"/>
        </w:rPr>
      </w:pPr>
      <w:r w:rsidRPr="004A5719">
        <w:rPr>
          <w:lang w:val="fr-FR"/>
        </w:rPr>
        <w:t xml:space="preserve">Figure 1 : </w:t>
      </w:r>
      <w:proofErr w:type="spellStart"/>
      <w:r w:rsidRPr="004A5719">
        <w:rPr>
          <w:lang w:val="fr-FR"/>
        </w:rPr>
        <w:t>Clinical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features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in a </w:t>
      </w:r>
      <w:proofErr w:type="spellStart"/>
      <w:r w:rsidRPr="004A5719">
        <w:rPr>
          <w:lang w:val="fr-FR"/>
        </w:rPr>
        <w:t>child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showing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thick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dark</w:t>
      </w:r>
      <w:proofErr w:type="spellEnd"/>
      <w:r w:rsidRPr="004A5719">
        <w:rPr>
          <w:lang w:val="fr-FR"/>
        </w:rPr>
        <w:t xml:space="preserve">, plate-like </w:t>
      </w:r>
      <w:proofErr w:type="spellStart"/>
      <w:r w:rsidRPr="004A5719">
        <w:rPr>
          <w:lang w:val="fr-FR"/>
        </w:rPr>
        <w:t>scales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generalized</w:t>
      </w:r>
      <w:proofErr w:type="spellEnd"/>
      <w:r w:rsidRPr="004A5719">
        <w:rPr>
          <w:lang w:val="fr-FR"/>
        </w:rPr>
        <w:t xml:space="preserve"> distribution. The </w:t>
      </w:r>
      <w:proofErr w:type="spellStart"/>
      <w:r w:rsidRPr="004A5719">
        <w:rPr>
          <w:lang w:val="fr-FR"/>
        </w:rPr>
        <w:t>scaling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is</w:t>
      </w:r>
      <w:proofErr w:type="spellEnd"/>
      <w:r w:rsidRPr="004A5719">
        <w:rPr>
          <w:lang w:val="fr-FR"/>
        </w:rPr>
        <w:t xml:space="preserve"> diffuse and </w:t>
      </w:r>
      <w:proofErr w:type="spellStart"/>
      <w:r w:rsidRPr="004A5719">
        <w:rPr>
          <w:lang w:val="fr-FR"/>
        </w:rPr>
        <w:t>adherent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predominantly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involving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trunk</w:t>
      </w:r>
      <w:proofErr w:type="spellEnd"/>
      <w:r w:rsidRPr="004A5719">
        <w:rPr>
          <w:lang w:val="fr-FR"/>
        </w:rPr>
        <w:t xml:space="preserve"> and </w:t>
      </w:r>
      <w:proofErr w:type="spellStart"/>
      <w:r w:rsidRPr="004A5719">
        <w:rPr>
          <w:lang w:val="fr-FR"/>
        </w:rPr>
        <w:t>limbs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typical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lamellar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impaired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epidermal</w:t>
      </w:r>
      <w:proofErr w:type="spellEnd"/>
      <w:r w:rsidRPr="004A5719">
        <w:rPr>
          <w:lang w:val="fr-FR"/>
        </w:rPr>
        <w:t xml:space="preserve"> turnover.</w:t>
      </w:r>
    </w:p>
    <w:p w14:paraId="469EB78A" w14:textId="77777777" w:rsidR="008062E2" w:rsidRPr="008062E2" w:rsidRDefault="008062E2" w:rsidP="008062E2">
      <w:pPr>
        <w:pStyle w:val="Body"/>
        <w:spacing w:after="0"/>
        <w:rPr>
          <w:lang w:val="fr-FR"/>
        </w:rPr>
      </w:pPr>
    </w:p>
    <w:p w14:paraId="51F3F389" w14:textId="77777777" w:rsidR="007A437B" w:rsidRDefault="007A437B" w:rsidP="007A437B">
      <w:pPr>
        <w:pStyle w:val="Body"/>
        <w:spacing w:after="0"/>
      </w:pPr>
    </w:p>
    <w:p w14:paraId="16D2B6C6" w14:textId="77777777" w:rsidR="007A437B" w:rsidRPr="007A437B" w:rsidRDefault="004D55CA" w:rsidP="007A437B">
      <w:pPr>
        <w:pStyle w:val="Body"/>
        <w:spacing w:after="0"/>
      </w:pPr>
      <w:r>
        <w:rPr>
          <w:noProof/>
        </w:rPr>
        <w:pict w14:anchorId="0955BAC2">
          <v:oval id="Ellipse 1" o:spid="_x0000_s1028" style="position:absolute;left:0;text-align:left;margin-left:123.6pt;margin-top:240.6pt;width:51.6pt;height:21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" fillcolor="black [3200]" strokecolor="black [1600]" strokeweight="2pt"/>
        </w:pict>
      </w:r>
      <w:r>
        <w:rPr>
          <w:noProof/>
        </w:rPr>
        <w:pict w14:anchorId="38EA5CE6">
          <v:oval id="Ellipse 2" o:spid="_x0000_s1027" style="position:absolute;left:0;text-align:left;margin-left:236.45pt;margin-top:235.85pt;width:51.6pt;height:21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" fillcolor="windowText" strokeweight="1pt">
            <v:stroke joinstyle="miter"/>
          </v:oval>
        </w:pict>
      </w:r>
      <w:r w:rsidR="004A5719">
        <w:rPr>
          <w:noProof/>
          <w:lang w:val="fr-FR" w:eastAsia="fr-FR"/>
        </w:rPr>
        <w:drawing>
          <wp:inline distT="0" distB="0" distL="0" distR="0" wp14:anchorId="11FAB4C8" wp14:editId="59F60C3C">
            <wp:extent cx="5212080" cy="5893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10-30 at 23.16.21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r="4762" b="22743"/>
                    <a:stretch/>
                  </pic:blipFill>
                  <pic:spPr bwMode="auto">
                    <a:xfrm>
                      <a:off x="0" y="0"/>
                      <a:ext cx="5212080" cy="589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A81E7" w14:textId="77777777" w:rsidR="004A5719" w:rsidRDefault="004A5719" w:rsidP="004A5719">
      <w:pPr>
        <w:rPr>
          <w:lang w:val="fr-FR"/>
        </w:rPr>
      </w:pPr>
      <w:r w:rsidRPr="004A5719">
        <w:rPr>
          <w:lang w:val="fr-FR"/>
        </w:rPr>
        <w:t xml:space="preserve">Figure 2 : Ectropion in a patient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congenital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 xml:space="preserve">. The image shows </w:t>
      </w:r>
      <w:proofErr w:type="spellStart"/>
      <w:r w:rsidRPr="004A5719">
        <w:rPr>
          <w:lang w:val="fr-FR"/>
        </w:rPr>
        <w:t>bilateral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eversion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both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eyelids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frequently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observed</w:t>
      </w:r>
      <w:proofErr w:type="spellEnd"/>
      <w:r w:rsidRPr="004A5719">
        <w:rPr>
          <w:lang w:val="fr-FR"/>
        </w:rPr>
        <w:t xml:space="preserve"> in </w:t>
      </w:r>
      <w:proofErr w:type="spellStart"/>
      <w:r w:rsidRPr="004A5719">
        <w:rPr>
          <w:lang w:val="fr-FR"/>
        </w:rPr>
        <w:t>severe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forms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ichthyosis</w:t>
      </w:r>
      <w:proofErr w:type="spellEnd"/>
      <w:r w:rsidRPr="004A5719">
        <w:rPr>
          <w:lang w:val="fr-FR"/>
        </w:rPr>
        <w:t>.</w:t>
      </w:r>
    </w:p>
    <w:p w14:paraId="0A1648B2" w14:textId="77777777" w:rsidR="004A5719" w:rsidRDefault="004A5719" w:rsidP="004A5719">
      <w:pPr>
        <w:rPr>
          <w:lang w:val="fr-FR"/>
        </w:rPr>
      </w:pPr>
    </w:p>
    <w:p w14:paraId="13EF9CF9" w14:textId="77777777" w:rsidR="004A5719" w:rsidRDefault="004A5719" w:rsidP="004A5719">
      <w:pPr>
        <w:rPr>
          <w:lang w:val="fr-FR"/>
        </w:rPr>
      </w:pPr>
    </w:p>
    <w:p w14:paraId="6A65BACC" w14:textId="77777777" w:rsidR="004A5719" w:rsidRDefault="004A5719" w:rsidP="004A5719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4F4040BF" wp14:editId="6F00CF41">
            <wp:extent cx="4905375" cy="48958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30 at 23.55.57.jpe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t="14262" r="12368" b="21998"/>
                    <a:stretch/>
                  </pic:blipFill>
                  <pic:spPr bwMode="auto">
                    <a:xfrm>
                      <a:off x="0" y="0"/>
                      <a:ext cx="490537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C02BE" w14:textId="77777777" w:rsidR="004A5719" w:rsidRDefault="004A5719" w:rsidP="004A5719">
      <w:pPr>
        <w:rPr>
          <w:lang w:val="fr-FR"/>
        </w:rPr>
      </w:pPr>
      <w:r w:rsidRPr="004A5719">
        <w:rPr>
          <w:lang w:val="fr-FR"/>
        </w:rPr>
        <w:t xml:space="preserve">Figure 3 : </w:t>
      </w:r>
      <w:proofErr w:type="spellStart"/>
      <w:r w:rsidRPr="004A5719">
        <w:rPr>
          <w:lang w:val="fr-FR"/>
        </w:rPr>
        <w:t>Cutaneous</w:t>
      </w:r>
      <w:proofErr w:type="spellEnd"/>
      <w:r w:rsidRPr="004A5719">
        <w:rPr>
          <w:lang w:val="fr-FR"/>
        </w:rPr>
        <w:t xml:space="preserve"> manifestations of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</w:t>
      </w:r>
      <w:proofErr w:type="gramStart"/>
      <w:r w:rsidRPr="004A5719">
        <w:rPr>
          <w:lang w:val="fr-FR"/>
        </w:rPr>
        <w:t>syndrome:</w:t>
      </w:r>
      <w:proofErr w:type="gram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erythematous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scaly</w:t>
      </w:r>
      <w:proofErr w:type="spellEnd"/>
      <w:r w:rsidRPr="004A5719">
        <w:rPr>
          <w:lang w:val="fr-FR"/>
        </w:rPr>
        <w:t xml:space="preserve"> plaques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a double-</w:t>
      </w:r>
      <w:proofErr w:type="spellStart"/>
      <w:r w:rsidRPr="004A5719">
        <w:rPr>
          <w:lang w:val="fr-FR"/>
        </w:rPr>
        <w:t>edged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scales</w:t>
      </w:r>
      <w:proofErr w:type="spellEnd"/>
      <w:r w:rsidRPr="004A5719">
        <w:rPr>
          <w:lang w:val="fr-FR"/>
        </w:rPr>
        <w:t xml:space="preserve">. </w:t>
      </w:r>
      <w:proofErr w:type="spellStart"/>
      <w:r w:rsidRPr="004A5719">
        <w:rPr>
          <w:lang w:val="fr-FR"/>
        </w:rPr>
        <w:t>These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lesions</w:t>
      </w:r>
      <w:proofErr w:type="spellEnd"/>
      <w:r w:rsidRPr="004A5719">
        <w:rPr>
          <w:lang w:val="fr-FR"/>
        </w:rPr>
        <w:t xml:space="preserve"> are </w:t>
      </w:r>
      <w:proofErr w:type="spellStart"/>
      <w:r w:rsidRPr="004A5719">
        <w:rPr>
          <w:lang w:val="fr-FR"/>
        </w:rPr>
        <w:t>sharply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demarcated</w:t>
      </w:r>
      <w:proofErr w:type="spellEnd"/>
      <w:r w:rsidRPr="004A5719">
        <w:rPr>
          <w:lang w:val="fr-FR"/>
        </w:rPr>
        <w:t xml:space="preserve">, </w:t>
      </w:r>
      <w:proofErr w:type="spellStart"/>
      <w:r w:rsidRPr="004A5719">
        <w:rPr>
          <w:lang w:val="fr-FR"/>
        </w:rPr>
        <w:t>with</w:t>
      </w:r>
      <w:proofErr w:type="spellEnd"/>
      <w:r w:rsidRPr="004A5719">
        <w:rPr>
          <w:lang w:val="fr-FR"/>
        </w:rPr>
        <w:t xml:space="preserve"> areas of desquamation and inflammation, </w:t>
      </w:r>
      <w:proofErr w:type="spellStart"/>
      <w:r w:rsidRPr="004A5719">
        <w:rPr>
          <w:lang w:val="fr-FR"/>
        </w:rPr>
        <w:t>reflecting</w:t>
      </w:r>
      <w:proofErr w:type="spellEnd"/>
      <w:r w:rsidRPr="004A5719">
        <w:rPr>
          <w:lang w:val="fr-FR"/>
        </w:rPr>
        <w:t xml:space="preserve"> the </w:t>
      </w:r>
      <w:proofErr w:type="spellStart"/>
      <w:r w:rsidRPr="004A5719">
        <w:rPr>
          <w:lang w:val="fr-FR"/>
        </w:rPr>
        <w:t>chronic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pruritic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erythroderma</w:t>
      </w:r>
      <w:proofErr w:type="spellEnd"/>
      <w:r w:rsidRPr="004A5719">
        <w:rPr>
          <w:lang w:val="fr-FR"/>
        </w:rPr>
        <w:t xml:space="preserve"> </w:t>
      </w:r>
      <w:proofErr w:type="spellStart"/>
      <w:r w:rsidRPr="004A5719">
        <w:rPr>
          <w:lang w:val="fr-FR"/>
        </w:rPr>
        <w:t>characteristic</w:t>
      </w:r>
      <w:proofErr w:type="spellEnd"/>
      <w:r w:rsidRPr="004A5719">
        <w:rPr>
          <w:lang w:val="fr-FR"/>
        </w:rPr>
        <w:t xml:space="preserve"> of </w:t>
      </w:r>
      <w:proofErr w:type="spellStart"/>
      <w:r w:rsidRPr="004A5719">
        <w:rPr>
          <w:lang w:val="fr-FR"/>
        </w:rPr>
        <w:t>Netherton</w:t>
      </w:r>
      <w:proofErr w:type="spellEnd"/>
      <w:r w:rsidRPr="004A5719">
        <w:rPr>
          <w:lang w:val="fr-FR"/>
        </w:rPr>
        <w:t xml:space="preserve"> syndrome.</w:t>
      </w:r>
    </w:p>
    <w:p w14:paraId="56C21CAC" w14:textId="77777777" w:rsidR="0047646B" w:rsidRPr="0047646B" w:rsidRDefault="0047646B" w:rsidP="0047646B">
      <w:pPr>
        <w:pStyle w:val="Body"/>
        <w:spacing w:after="0"/>
        <w:rPr>
          <w:b/>
          <w:bCs/>
        </w:rPr>
      </w:pPr>
    </w:p>
    <w:p w14:paraId="6FD2D0AB" w14:textId="77777777" w:rsidR="007A437B" w:rsidRPr="007A437B" w:rsidRDefault="007A437B" w:rsidP="007A437B">
      <w:pPr>
        <w:pStyle w:val="Body"/>
        <w:spacing w:after="0"/>
      </w:pPr>
    </w:p>
    <w:p w14:paraId="059C1654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D8249C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50113EB3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D8249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9C1E" w14:textId="77777777" w:rsidR="004D55CA" w:rsidRDefault="004D55CA" w:rsidP="00C37E61">
      <w:r>
        <w:separator/>
      </w:r>
    </w:p>
  </w:endnote>
  <w:endnote w:type="continuationSeparator" w:id="0">
    <w:p w14:paraId="025F2D9A" w14:textId="77777777" w:rsidR="004D55CA" w:rsidRDefault="004D55CA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60AD" w14:textId="77777777" w:rsidR="004C20D2" w:rsidRDefault="004C2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31D9" w14:textId="77777777" w:rsidR="004C20D2" w:rsidRDefault="004C2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9769" w14:textId="77777777" w:rsidR="009E048A" w:rsidRDefault="009E048A">
    <w:pPr>
      <w:pStyle w:val="Footer"/>
      <w:rPr>
        <w:rFonts w:ascii="Arial" w:hAnsi="Arial" w:cs="Arial"/>
        <w:sz w:val="16"/>
      </w:rPr>
    </w:pPr>
  </w:p>
  <w:p w14:paraId="0DDB5351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3217F86F" w14:textId="77777777" w:rsidR="009E048A" w:rsidRDefault="009E048A">
    <w:pPr>
      <w:pStyle w:val="Footer"/>
      <w:rPr>
        <w:rFonts w:ascii="Arial" w:hAnsi="Arial" w:cs="Arial"/>
        <w:sz w:val="16"/>
      </w:rPr>
    </w:pPr>
  </w:p>
  <w:p w14:paraId="5CA28207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CA50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780B" w14:textId="77777777" w:rsidR="004D55CA" w:rsidRDefault="004D55CA" w:rsidP="00C37E61">
      <w:r>
        <w:separator/>
      </w:r>
    </w:p>
  </w:footnote>
  <w:footnote w:type="continuationSeparator" w:id="0">
    <w:p w14:paraId="4EBDE03A" w14:textId="77777777" w:rsidR="004D55CA" w:rsidRDefault="004D55CA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9210" w14:textId="6E9BF891" w:rsidR="004C20D2" w:rsidRDefault="004C20D2">
    <w:pPr>
      <w:pStyle w:val="Header"/>
    </w:pPr>
    <w:r>
      <w:rPr>
        <w:noProof/>
      </w:rPr>
      <w:pict w14:anchorId="312B8B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0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F27E" w14:textId="51652E12" w:rsidR="004C20D2" w:rsidRDefault="004C20D2">
    <w:pPr>
      <w:pStyle w:val="Header"/>
    </w:pPr>
    <w:r>
      <w:rPr>
        <w:noProof/>
      </w:rPr>
      <w:pict w14:anchorId="4B77E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0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58BF" w14:textId="367399BB" w:rsidR="00296529" w:rsidRPr="00296529" w:rsidRDefault="004C20D2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0A248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0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28335A00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551077D5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73D20B4E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5C08A2E0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525D48CF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5FBF1A71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5394" w14:textId="535CF8C9" w:rsidR="004C20D2" w:rsidRDefault="004C20D2">
    <w:pPr>
      <w:pStyle w:val="Header"/>
    </w:pPr>
    <w:r>
      <w:rPr>
        <w:noProof/>
      </w:rPr>
      <w:pict w14:anchorId="1BB39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1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66D7" w14:textId="752F2E23" w:rsidR="004C20D2" w:rsidRDefault="004C20D2">
    <w:pPr>
      <w:pStyle w:val="Header"/>
    </w:pPr>
    <w:r>
      <w:rPr>
        <w:noProof/>
      </w:rPr>
      <w:pict w14:anchorId="623A6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1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7E69" w14:textId="268950C3" w:rsidR="004C20D2" w:rsidRDefault="004C20D2">
    <w:pPr>
      <w:pStyle w:val="Header"/>
    </w:pPr>
    <w:r>
      <w:rPr>
        <w:noProof/>
      </w:rPr>
      <w:pict w14:anchorId="78D88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13040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3FF8570B"/>
    <w:multiLevelType w:val="hybridMultilevel"/>
    <w:tmpl w:val="2422AB64"/>
    <w:lvl w:ilvl="0" w:tplc="BCD02D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4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5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7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6"/>
  </w:num>
  <w:num w:numId="10">
    <w:abstractNumId w:val="2"/>
  </w:num>
  <w:num w:numId="11">
    <w:abstractNumId w:val="19"/>
  </w:num>
  <w:num w:numId="12">
    <w:abstractNumId w:val="3"/>
  </w:num>
  <w:num w:numId="13">
    <w:abstractNumId w:val="18"/>
  </w:num>
  <w:num w:numId="14">
    <w:abstractNumId w:val="8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29"/>
  </w:num>
  <w:num w:numId="20">
    <w:abstractNumId w:val="11"/>
  </w:num>
  <w:num w:numId="21">
    <w:abstractNumId w:val="9"/>
  </w:num>
  <w:num w:numId="22">
    <w:abstractNumId w:val="13"/>
  </w:num>
  <w:num w:numId="23">
    <w:abstractNumId w:val="20"/>
  </w:num>
  <w:num w:numId="24">
    <w:abstractNumId w:val="27"/>
  </w:num>
  <w:num w:numId="25">
    <w:abstractNumId w:val="4"/>
  </w:num>
  <w:num w:numId="26">
    <w:abstractNumId w:val="17"/>
  </w:num>
  <w:num w:numId="27">
    <w:abstractNumId w:val="21"/>
  </w:num>
  <w:num w:numId="28">
    <w:abstractNumId w:val="28"/>
  </w:num>
  <w:num w:numId="29">
    <w:abstractNumId w:val="25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1030C"/>
    <w:rsid w:val="00024C68"/>
    <w:rsid w:val="00030174"/>
    <w:rsid w:val="0004579C"/>
    <w:rsid w:val="00080B2A"/>
    <w:rsid w:val="000A47FA"/>
    <w:rsid w:val="000A65D3"/>
    <w:rsid w:val="000B1E33"/>
    <w:rsid w:val="000D689F"/>
    <w:rsid w:val="000E7B7B"/>
    <w:rsid w:val="000E7D62"/>
    <w:rsid w:val="00103357"/>
    <w:rsid w:val="00123C23"/>
    <w:rsid w:val="00123C9F"/>
    <w:rsid w:val="00126190"/>
    <w:rsid w:val="00130F17"/>
    <w:rsid w:val="001320BF"/>
    <w:rsid w:val="00163BC4"/>
    <w:rsid w:val="00191062"/>
    <w:rsid w:val="00192B72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4231"/>
    <w:rsid w:val="002C57D2"/>
    <w:rsid w:val="002E0D56"/>
    <w:rsid w:val="00315186"/>
    <w:rsid w:val="0033343E"/>
    <w:rsid w:val="003512C2"/>
    <w:rsid w:val="00371FB6"/>
    <w:rsid w:val="003763C1"/>
    <w:rsid w:val="00376BBE"/>
    <w:rsid w:val="0039224F"/>
    <w:rsid w:val="003A43A4"/>
    <w:rsid w:val="003A7E18"/>
    <w:rsid w:val="003C4C86"/>
    <w:rsid w:val="003C6258"/>
    <w:rsid w:val="003C7CD6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73E66"/>
    <w:rsid w:val="0047646B"/>
    <w:rsid w:val="0049412B"/>
    <w:rsid w:val="004A5719"/>
    <w:rsid w:val="004C20D2"/>
    <w:rsid w:val="004D305E"/>
    <w:rsid w:val="004D4277"/>
    <w:rsid w:val="004D55CA"/>
    <w:rsid w:val="00502516"/>
    <w:rsid w:val="00505F06"/>
    <w:rsid w:val="00506828"/>
    <w:rsid w:val="0053056E"/>
    <w:rsid w:val="00554FDA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4C7F"/>
    <w:rsid w:val="006B57D0"/>
    <w:rsid w:val="006B6B31"/>
    <w:rsid w:val="006D30FF"/>
    <w:rsid w:val="006D6940"/>
    <w:rsid w:val="006F11EC"/>
    <w:rsid w:val="0070082C"/>
    <w:rsid w:val="007369E6"/>
    <w:rsid w:val="00746E59"/>
    <w:rsid w:val="00754C9A"/>
    <w:rsid w:val="0075599A"/>
    <w:rsid w:val="00761D52"/>
    <w:rsid w:val="0077749E"/>
    <w:rsid w:val="00783169"/>
    <w:rsid w:val="00790ADA"/>
    <w:rsid w:val="007A437B"/>
    <w:rsid w:val="007A4E1C"/>
    <w:rsid w:val="007B6775"/>
    <w:rsid w:val="007D2288"/>
    <w:rsid w:val="007E088F"/>
    <w:rsid w:val="007F3F80"/>
    <w:rsid w:val="007F7B32"/>
    <w:rsid w:val="00804BC2"/>
    <w:rsid w:val="008062E2"/>
    <w:rsid w:val="0081431A"/>
    <w:rsid w:val="00820DA0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500A6"/>
    <w:rsid w:val="00957C18"/>
    <w:rsid w:val="009659BA"/>
    <w:rsid w:val="00983040"/>
    <w:rsid w:val="0099002C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0A19"/>
    <w:rsid w:val="00A94063"/>
    <w:rsid w:val="00AA6219"/>
    <w:rsid w:val="00AA6DB6"/>
    <w:rsid w:val="00AA74E0"/>
    <w:rsid w:val="00AB703F"/>
    <w:rsid w:val="00AC4082"/>
    <w:rsid w:val="00AC6BB8"/>
    <w:rsid w:val="00AE008F"/>
    <w:rsid w:val="00AF3379"/>
    <w:rsid w:val="00B01FCD"/>
    <w:rsid w:val="00B02950"/>
    <w:rsid w:val="00B05B14"/>
    <w:rsid w:val="00B1776C"/>
    <w:rsid w:val="00B52583"/>
    <w:rsid w:val="00B52896"/>
    <w:rsid w:val="00B65483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85588"/>
    <w:rsid w:val="00CD6755"/>
    <w:rsid w:val="00CD6856"/>
    <w:rsid w:val="00CE0089"/>
    <w:rsid w:val="00CE793C"/>
    <w:rsid w:val="00CF193C"/>
    <w:rsid w:val="00CF2829"/>
    <w:rsid w:val="00D0682F"/>
    <w:rsid w:val="00D12C52"/>
    <w:rsid w:val="00D173F1"/>
    <w:rsid w:val="00D74CB0"/>
    <w:rsid w:val="00D8249C"/>
    <w:rsid w:val="00D8295D"/>
    <w:rsid w:val="00DC2A65"/>
    <w:rsid w:val="00DC3CD3"/>
    <w:rsid w:val="00DE15F0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D36A3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755E4"/>
    <w:rsid w:val="00F77D02"/>
    <w:rsid w:val="00FA5F77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6849FAF7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028A-473D-4C8F-B68B-09DA9E1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476</TotalTime>
  <Pages>9</Pages>
  <Words>2207</Words>
  <Characters>12586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14764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28</cp:revision>
  <cp:lastPrinted>1999-07-06T11:00:00Z</cp:lastPrinted>
  <dcterms:created xsi:type="dcterms:W3CDTF">2014-10-25T14:34:00Z</dcterms:created>
  <dcterms:modified xsi:type="dcterms:W3CDTF">2025-07-04T11:29:00Z</dcterms:modified>
</cp:coreProperties>
</file>