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87792" w14:textId="523E9665" w:rsidR="00754C9A" w:rsidRDefault="00F55A62" w:rsidP="00441B6F">
      <w:pPr>
        <w:pStyle w:val="Title"/>
        <w:spacing w:after="0"/>
        <w:jc w:val="both"/>
        <w:rPr>
          <w:rFonts w:ascii="Arial" w:hAnsi="Arial" w:cs="Arial"/>
        </w:rPr>
      </w:pPr>
      <w:r w:rsidRPr="00F55A62">
        <w:rPr>
          <w:rFonts w:ascii="Arial" w:hAnsi="Arial" w:cs="Arial"/>
        </w:rPr>
        <w:t>Case report</w:t>
      </w:r>
    </w:p>
    <w:p w14:paraId="4C6A3F18" w14:textId="77777777" w:rsidR="00F55A62" w:rsidRDefault="00F55A62" w:rsidP="00441B6F">
      <w:pPr>
        <w:pStyle w:val="Title"/>
        <w:spacing w:after="0"/>
        <w:jc w:val="both"/>
        <w:rPr>
          <w:rFonts w:ascii="Arial" w:hAnsi="Arial" w:cs="Arial"/>
        </w:rPr>
      </w:pPr>
    </w:p>
    <w:p w14:paraId="277FEFF6" w14:textId="77777777" w:rsidR="00163BC4" w:rsidRPr="00AA6DB6" w:rsidRDefault="0087481A" w:rsidP="0087481A">
      <w:pPr>
        <w:pStyle w:val="Author"/>
        <w:spacing w:line="240" w:lineRule="auto"/>
        <w:rPr>
          <w:rFonts w:ascii="Arial" w:hAnsi="Arial" w:cs="Arial"/>
          <w:bCs/>
          <w:iCs/>
          <w:kern w:val="28"/>
          <w:sz w:val="36"/>
          <w:lang w:val="fr-FR"/>
        </w:rPr>
      </w:pPr>
      <w:proofErr w:type="spellStart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>Anhidrotic</w:t>
      </w:r>
      <w:proofErr w:type="spellEnd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>Ectodermal</w:t>
      </w:r>
      <w:proofErr w:type="spellEnd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 xml:space="preserve"> </w:t>
      </w:r>
      <w:proofErr w:type="spellStart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>Dysplasia</w:t>
      </w:r>
      <w:proofErr w:type="spellEnd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 xml:space="preserve"> : Report of </w:t>
      </w:r>
      <w:proofErr w:type="spellStart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>Two</w:t>
      </w:r>
      <w:proofErr w:type="spellEnd"/>
      <w:r w:rsidRPr="0087481A">
        <w:rPr>
          <w:rFonts w:ascii="Arial" w:hAnsi="Arial" w:cs="Arial"/>
          <w:bCs/>
          <w:iCs/>
          <w:kern w:val="28"/>
          <w:sz w:val="36"/>
          <w:lang w:val="fr-FR"/>
        </w:rPr>
        <w:t xml:space="preserve"> Cases</w:t>
      </w:r>
      <w:r w:rsidR="00231920">
        <w:rPr>
          <w:rFonts w:ascii="Arial" w:hAnsi="Arial" w:cs="Arial"/>
          <w:bCs/>
          <w:iCs/>
          <w:kern w:val="28"/>
          <w:sz w:val="36"/>
        </w:rPr>
        <w:t xml:space="preserve"> </w:t>
      </w:r>
    </w:p>
    <w:p w14:paraId="713B19AC" w14:textId="77777777" w:rsidR="00B01FCD" w:rsidRPr="00FB3A86" w:rsidRDefault="00D25360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5449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37F0ED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0354DAB7" w14:textId="77777777" w:rsidR="00790ADA" w:rsidRPr="00FB3A86" w:rsidRDefault="00B01FCD" w:rsidP="007A437B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6461DC54" w14:textId="77777777" w:rsidTr="001E44FE">
        <w:tc>
          <w:tcPr>
            <w:tcW w:w="9576" w:type="dxa"/>
            <w:shd w:val="clear" w:color="auto" w:fill="F2F2F2"/>
          </w:tcPr>
          <w:p w14:paraId="69576270" w14:textId="77777777" w:rsidR="0087481A" w:rsidRPr="0087481A" w:rsidRDefault="00F26484" w:rsidP="0087481A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Background: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87481A" w:rsidRPr="0087481A">
              <w:rPr>
                <w:rFonts w:ascii="Arial" w:eastAsia="Calibri" w:hAnsi="Arial" w:cs="Arial"/>
                <w:szCs w:val="22"/>
              </w:rPr>
              <w:t xml:space="preserve">Anhidrotic ectodermal dysplasia (AED), also referred to as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</w:rPr>
              <w:t>hypohidrotic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</w:rPr>
              <w:t xml:space="preserve"> ectodermal dysplasia, is a rare genetic condition characterized by a triad of hypotrichosis, hypodontia, and hypohidrosis.</w:t>
            </w:r>
            <w:bookmarkStart w:id="0" w:name="_GoBack"/>
            <w:bookmarkEnd w:id="0"/>
          </w:p>
          <w:p w14:paraId="5868593A" w14:textId="77777777" w:rsidR="0087481A" w:rsidRDefault="00F26484" w:rsidP="0087481A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F26484">
              <w:rPr>
                <w:rFonts w:ascii="Arial" w:eastAsia="Calibri" w:hAnsi="Arial" w:cs="Arial"/>
                <w:b/>
                <w:bCs/>
                <w:szCs w:val="22"/>
              </w:rPr>
              <w:t>Case report:</w:t>
            </w:r>
            <w:r w:rsidRPr="00F26484">
              <w:rPr>
                <w:rFonts w:ascii="Arial" w:eastAsia="Calibri" w:hAnsi="Arial" w:cs="Arial"/>
                <w:szCs w:val="22"/>
              </w:rPr>
              <w:t xml:space="preserve"> </w:t>
            </w:r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This article reports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two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illustrative </w:t>
            </w:r>
            <w:proofErr w:type="gram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cases :</w:t>
            </w:r>
            <w:proofErr w:type="gram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an adolescent and a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child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both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presenting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with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classic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AED manifestations. </w:t>
            </w:r>
          </w:p>
          <w:p w14:paraId="3633DE30" w14:textId="77777777" w:rsidR="00AA6DB6" w:rsidRPr="0087481A" w:rsidRDefault="00AA6DB6" w:rsidP="0087481A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 xml:space="preserve">Discussion: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We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describe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the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clinical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and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histological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features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,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provide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insights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into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the diagnostic process, and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discuss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recent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advances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in the </w:t>
            </w:r>
            <w:proofErr w:type="spellStart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>understanding</w:t>
            </w:r>
            <w:proofErr w:type="spellEnd"/>
            <w:r w:rsidR="0087481A" w:rsidRPr="0087481A">
              <w:rPr>
                <w:rFonts w:ascii="Arial" w:eastAsia="Calibri" w:hAnsi="Arial" w:cs="Arial"/>
                <w:szCs w:val="22"/>
                <w:lang w:val="fr-FR"/>
              </w:rPr>
              <w:t xml:space="preserve"> and management of AED.</w:t>
            </w:r>
          </w:p>
          <w:p w14:paraId="7EDFA24A" w14:textId="77777777" w:rsidR="00AA6DB6" w:rsidRPr="0087481A" w:rsidRDefault="00AA6DB6" w:rsidP="0087481A">
            <w:pPr>
              <w:pStyle w:val="Body"/>
              <w:rPr>
                <w:rFonts w:ascii="Arial" w:eastAsia="Calibri" w:hAnsi="Arial" w:cs="Arial"/>
                <w:szCs w:val="22"/>
                <w:lang w:val="fr-FR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 w:rsidR="0087481A">
              <w:rPr>
                <w:rFonts w:ascii="Arial" w:eastAsia="Calibri" w:hAnsi="Arial" w:cs="Arial"/>
                <w:szCs w:val="22"/>
              </w:rPr>
              <w:t xml:space="preserve"> </w:t>
            </w:r>
            <w:r w:rsidR="0087481A" w:rsidRPr="0087481A">
              <w:rPr>
                <w:rFonts w:ascii="Arial" w:eastAsia="Calibri" w:hAnsi="Arial" w:cs="Arial"/>
                <w:szCs w:val="22"/>
              </w:rPr>
              <w:t>AED is a rare genetic disorder that requires early diagnosis, regular follow-up, and genetic counseling. New therapies offer promising outcomes.</w:t>
            </w:r>
          </w:p>
        </w:tc>
      </w:tr>
    </w:tbl>
    <w:p w14:paraId="194E6EA4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70F7412C" w14:textId="77777777" w:rsidR="0024282C" w:rsidRPr="007A437B" w:rsidRDefault="00AA6DB6" w:rsidP="0087481A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Keywords:</w:t>
      </w:r>
      <w:r w:rsidR="0087481A" w:rsidRPr="0087481A">
        <w:t xml:space="preserve"> </w:t>
      </w:r>
      <w:r w:rsidR="0087481A" w:rsidRPr="0087481A">
        <w:rPr>
          <w:rFonts w:ascii="Arial" w:hAnsi="Arial" w:cs="Arial"/>
          <w:i/>
        </w:rPr>
        <w:t>Anhidrotic ectodermal dysplasia, EDA mutation, hypohidrosis, dental anomalies, prenatal therapy, recombinant EDA-A1, genetic counseling</w:t>
      </w:r>
      <w:r w:rsidR="0087481A">
        <w:rPr>
          <w:rFonts w:ascii="Arial" w:hAnsi="Arial" w:cs="Arial"/>
          <w:i/>
        </w:rPr>
        <w:t>.</w:t>
      </w:r>
    </w:p>
    <w:p w14:paraId="588C2CA5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149992EE" w14:textId="77777777" w:rsidR="00790ADA" w:rsidRPr="00FB3A86" w:rsidRDefault="00902823" w:rsidP="007A437B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  <w:r w:rsidR="007A437B">
        <w:rPr>
          <w:rFonts w:ascii="Arial" w:hAnsi="Arial" w:cs="Arial"/>
        </w:rPr>
        <w:t xml:space="preserve"> </w:t>
      </w:r>
    </w:p>
    <w:p w14:paraId="62A677E5" w14:textId="77777777" w:rsidR="0087481A" w:rsidRDefault="0087481A" w:rsidP="0087481A">
      <w:pPr>
        <w:pStyle w:val="Body"/>
        <w:rPr>
          <w:rFonts w:ascii="Arial" w:hAnsi="Arial" w:cs="Arial"/>
          <w:lang w:val="fr-FR"/>
        </w:rPr>
      </w:pPr>
    </w:p>
    <w:p w14:paraId="27527851" w14:textId="77777777" w:rsidR="007B6775" w:rsidRPr="007B6775" w:rsidRDefault="0087481A" w:rsidP="00187501">
      <w:pPr>
        <w:pStyle w:val="Body"/>
        <w:rPr>
          <w:rFonts w:ascii="Arial" w:hAnsi="Arial" w:cs="Arial"/>
          <w:lang w:val="fr-FR"/>
        </w:rPr>
      </w:pPr>
      <w:proofErr w:type="spellStart"/>
      <w:r w:rsidRPr="0087481A">
        <w:rPr>
          <w:rFonts w:ascii="Arial" w:hAnsi="Arial" w:cs="Arial"/>
          <w:lang w:val="fr-FR"/>
        </w:rPr>
        <w:t>Anhidrotic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ectodermal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dysplasia</w:t>
      </w:r>
      <w:proofErr w:type="spellEnd"/>
      <w:r w:rsidRPr="0087481A">
        <w:rPr>
          <w:rFonts w:ascii="Arial" w:hAnsi="Arial" w:cs="Arial"/>
          <w:lang w:val="fr-FR"/>
        </w:rPr>
        <w:t xml:space="preserve"> (AED)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a </w:t>
      </w:r>
      <w:proofErr w:type="spellStart"/>
      <w:r w:rsidRPr="0087481A">
        <w:rPr>
          <w:rFonts w:ascii="Arial" w:hAnsi="Arial" w:cs="Arial"/>
          <w:lang w:val="fr-FR"/>
        </w:rPr>
        <w:t>congenital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disorder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affecting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ectodermal-derived</w:t>
      </w:r>
      <w:proofErr w:type="spellEnd"/>
      <w:r w:rsidRPr="0087481A">
        <w:rPr>
          <w:rFonts w:ascii="Arial" w:hAnsi="Arial" w:cs="Arial"/>
          <w:lang w:val="fr-FR"/>
        </w:rPr>
        <w:t xml:space="preserve"> structures. The </w:t>
      </w:r>
      <w:proofErr w:type="spellStart"/>
      <w:r w:rsidRPr="0087481A">
        <w:rPr>
          <w:rFonts w:ascii="Arial" w:hAnsi="Arial" w:cs="Arial"/>
          <w:lang w:val="fr-FR"/>
        </w:rPr>
        <w:t>most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frequent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form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X-</w:t>
      </w:r>
      <w:proofErr w:type="spellStart"/>
      <w:r w:rsidRPr="0087481A">
        <w:rPr>
          <w:rFonts w:ascii="Arial" w:hAnsi="Arial" w:cs="Arial"/>
          <w:lang w:val="fr-FR"/>
        </w:rPr>
        <w:t>linked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caused</w:t>
      </w:r>
      <w:proofErr w:type="spellEnd"/>
      <w:r w:rsidRPr="0087481A">
        <w:rPr>
          <w:rFonts w:ascii="Arial" w:hAnsi="Arial" w:cs="Arial"/>
          <w:lang w:val="fr-FR"/>
        </w:rPr>
        <w:t xml:space="preserve"> by mutations in the EDA </w:t>
      </w:r>
      <w:proofErr w:type="spellStart"/>
      <w:r w:rsidRPr="0087481A">
        <w:rPr>
          <w:rFonts w:ascii="Arial" w:hAnsi="Arial" w:cs="Arial"/>
          <w:lang w:val="fr-FR"/>
        </w:rPr>
        <w:t>gene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although</w:t>
      </w:r>
      <w:proofErr w:type="spellEnd"/>
      <w:r w:rsidRPr="0087481A">
        <w:rPr>
          <w:rFonts w:ascii="Arial" w:hAnsi="Arial" w:cs="Arial"/>
          <w:lang w:val="fr-FR"/>
        </w:rPr>
        <w:t xml:space="preserve"> autosomal dominant and </w:t>
      </w:r>
      <w:proofErr w:type="spellStart"/>
      <w:r w:rsidRPr="0087481A">
        <w:rPr>
          <w:rFonts w:ascii="Arial" w:hAnsi="Arial" w:cs="Arial"/>
          <w:lang w:val="fr-FR"/>
        </w:rPr>
        <w:t>recessive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forms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exist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involving</w:t>
      </w:r>
      <w:proofErr w:type="spellEnd"/>
      <w:r w:rsidRPr="0087481A">
        <w:rPr>
          <w:rFonts w:ascii="Arial" w:hAnsi="Arial" w:cs="Arial"/>
          <w:lang w:val="fr-FR"/>
        </w:rPr>
        <w:t xml:space="preserve"> EDAR, EDARADD, and WNT10A </w:t>
      </w:r>
      <w:proofErr w:type="spellStart"/>
      <w:r w:rsidRPr="0087481A">
        <w:rPr>
          <w:rFonts w:ascii="Arial" w:hAnsi="Arial" w:cs="Arial"/>
          <w:lang w:val="fr-FR"/>
        </w:rPr>
        <w:t>genes</w:t>
      </w:r>
      <w:proofErr w:type="spellEnd"/>
      <w:r w:rsidR="00187501">
        <w:rPr>
          <w:rFonts w:ascii="Arial" w:hAnsi="Arial" w:cs="Arial"/>
          <w:lang w:val="fr-FR"/>
        </w:rPr>
        <w:t xml:space="preserve"> (</w:t>
      </w:r>
      <w:r w:rsidR="00187501" w:rsidRPr="00706260">
        <w:t>Agarwal S,</w:t>
      </w:r>
      <w:r w:rsidR="00187501">
        <w:t xml:space="preserve"> et al., 2012), (</w:t>
      </w:r>
      <w:proofErr w:type="spellStart"/>
      <w:r w:rsidR="00187501">
        <w:t>Itin</w:t>
      </w:r>
      <w:proofErr w:type="spellEnd"/>
      <w:r w:rsidR="00187501">
        <w:t xml:space="preserve"> </w:t>
      </w:r>
      <w:proofErr w:type="spellStart"/>
      <w:proofErr w:type="gramStart"/>
      <w:r w:rsidR="00187501">
        <w:t>PH,et</w:t>
      </w:r>
      <w:proofErr w:type="spellEnd"/>
      <w:proofErr w:type="gramEnd"/>
      <w:r w:rsidR="00187501">
        <w:t xml:space="preserve"> al., 2004)</w:t>
      </w:r>
      <w:r w:rsidRPr="0087481A">
        <w:rPr>
          <w:rFonts w:ascii="Arial" w:hAnsi="Arial" w:cs="Arial"/>
          <w:lang w:val="fr-FR"/>
        </w:rPr>
        <w:t xml:space="preserve">. The cardinal </w:t>
      </w:r>
      <w:proofErr w:type="spellStart"/>
      <w:r w:rsidRPr="0087481A">
        <w:rPr>
          <w:rFonts w:ascii="Arial" w:hAnsi="Arial" w:cs="Arial"/>
          <w:lang w:val="fr-FR"/>
        </w:rPr>
        <w:t>clinical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triad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includes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hypotrichosis</w:t>
      </w:r>
      <w:proofErr w:type="spellEnd"/>
      <w:r w:rsidRPr="0087481A">
        <w:rPr>
          <w:rFonts w:ascii="Arial" w:hAnsi="Arial" w:cs="Arial"/>
          <w:lang w:val="fr-FR"/>
        </w:rPr>
        <w:t xml:space="preserve"> (</w:t>
      </w:r>
      <w:proofErr w:type="spellStart"/>
      <w:r w:rsidRPr="0087481A">
        <w:rPr>
          <w:rFonts w:ascii="Arial" w:hAnsi="Arial" w:cs="Arial"/>
          <w:lang w:val="fr-FR"/>
        </w:rPr>
        <w:t>sparse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hair</w:t>
      </w:r>
      <w:proofErr w:type="spellEnd"/>
      <w:r w:rsidRPr="0087481A">
        <w:rPr>
          <w:rFonts w:ascii="Arial" w:hAnsi="Arial" w:cs="Arial"/>
          <w:lang w:val="fr-FR"/>
        </w:rPr>
        <w:t xml:space="preserve">), </w:t>
      </w:r>
      <w:proofErr w:type="spellStart"/>
      <w:r w:rsidRPr="0087481A">
        <w:rPr>
          <w:rFonts w:ascii="Arial" w:hAnsi="Arial" w:cs="Arial"/>
          <w:lang w:val="fr-FR"/>
        </w:rPr>
        <w:t>hypodontia</w:t>
      </w:r>
      <w:proofErr w:type="spellEnd"/>
      <w:r w:rsidRPr="0087481A">
        <w:rPr>
          <w:rFonts w:ascii="Arial" w:hAnsi="Arial" w:cs="Arial"/>
          <w:lang w:val="fr-FR"/>
        </w:rPr>
        <w:t xml:space="preserve"> (</w:t>
      </w:r>
      <w:proofErr w:type="spellStart"/>
      <w:r w:rsidRPr="0087481A">
        <w:rPr>
          <w:rFonts w:ascii="Arial" w:hAnsi="Arial" w:cs="Arial"/>
          <w:lang w:val="fr-FR"/>
        </w:rPr>
        <w:t>congenital</w:t>
      </w:r>
      <w:proofErr w:type="spellEnd"/>
      <w:r w:rsidRPr="0087481A">
        <w:rPr>
          <w:rFonts w:ascii="Arial" w:hAnsi="Arial" w:cs="Arial"/>
          <w:lang w:val="fr-FR"/>
        </w:rPr>
        <w:t xml:space="preserve"> absence of </w:t>
      </w:r>
      <w:proofErr w:type="spellStart"/>
      <w:r w:rsidRPr="0087481A">
        <w:rPr>
          <w:rFonts w:ascii="Arial" w:hAnsi="Arial" w:cs="Arial"/>
          <w:lang w:val="fr-FR"/>
        </w:rPr>
        <w:t>teeth</w:t>
      </w:r>
      <w:proofErr w:type="spellEnd"/>
      <w:r w:rsidRPr="0087481A">
        <w:rPr>
          <w:rFonts w:ascii="Arial" w:hAnsi="Arial" w:cs="Arial"/>
          <w:lang w:val="fr-FR"/>
        </w:rPr>
        <w:t xml:space="preserve">), and </w:t>
      </w:r>
      <w:proofErr w:type="spellStart"/>
      <w:r w:rsidRPr="0087481A">
        <w:rPr>
          <w:rFonts w:ascii="Arial" w:hAnsi="Arial" w:cs="Arial"/>
          <w:lang w:val="fr-FR"/>
        </w:rPr>
        <w:t>hypohidrosis</w:t>
      </w:r>
      <w:proofErr w:type="spellEnd"/>
      <w:r w:rsidRPr="0087481A">
        <w:rPr>
          <w:rFonts w:ascii="Arial" w:hAnsi="Arial" w:cs="Arial"/>
          <w:lang w:val="fr-FR"/>
        </w:rPr>
        <w:t xml:space="preserve"> (</w:t>
      </w:r>
      <w:proofErr w:type="spellStart"/>
      <w:r w:rsidRPr="0087481A">
        <w:rPr>
          <w:rFonts w:ascii="Arial" w:hAnsi="Arial" w:cs="Arial"/>
          <w:lang w:val="fr-FR"/>
        </w:rPr>
        <w:t>reduced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sweating</w:t>
      </w:r>
      <w:proofErr w:type="spellEnd"/>
      <w:r w:rsidRPr="0087481A">
        <w:rPr>
          <w:rFonts w:ascii="Arial" w:hAnsi="Arial" w:cs="Arial"/>
          <w:lang w:val="fr-FR"/>
        </w:rPr>
        <w:t xml:space="preserve">), </w:t>
      </w:r>
      <w:proofErr w:type="spellStart"/>
      <w:r w:rsidRPr="0087481A">
        <w:rPr>
          <w:rFonts w:ascii="Arial" w:hAnsi="Arial" w:cs="Arial"/>
          <w:lang w:val="fr-FR"/>
        </w:rPr>
        <w:t>which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typically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emerge</w:t>
      </w:r>
      <w:proofErr w:type="spellEnd"/>
      <w:r w:rsidRPr="0087481A">
        <w:rPr>
          <w:rFonts w:ascii="Arial" w:hAnsi="Arial" w:cs="Arial"/>
          <w:lang w:val="fr-FR"/>
        </w:rPr>
        <w:t xml:space="preserve"> in </w:t>
      </w:r>
      <w:proofErr w:type="spellStart"/>
      <w:r w:rsidRPr="0087481A">
        <w:rPr>
          <w:rFonts w:ascii="Arial" w:hAnsi="Arial" w:cs="Arial"/>
          <w:lang w:val="fr-FR"/>
        </w:rPr>
        <w:t>early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childhood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Early</w:t>
      </w:r>
      <w:proofErr w:type="spellEnd"/>
      <w:r w:rsidRPr="0087481A">
        <w:rPr>
          <w:rFonts w:ascii="Arial" w:hAnsi="Arial" w:cs="Arial"/>
          <w:lang w:val="fr-FR"/>
        </w:rPr>
        <w:t xml:space="preserve"> recognition and </w:t>
      </w:r>
      <w:proofErr w:type="spellStart"/>
      <w:r w:rsidRPr="0087481A">
        <w:rPr>
          <w:rFonts w:ascii="Arial" w:hAnsi="Arial" w:cs="Arial"/>
          <w:lang w:val="fr-FR"/>
        </w:rPr>
        <w:t>multidisciplinary</w:t>
      </w:r>
      <w:proofErr w:type="spellEnd"/>
      <w:r w:rsidRPr="0087481A">
        <w:rPr>
          <w:rFonts w:ascii="Arial" w:hAnsi="Arial" w:cs="Arial"/>
          <w:lang w:val="fr-FR"/>
        </w:rPr>
        <w:t xml:space="preserve"> care are essential to </w:t>
      </w:r>
      <w:proofErr w:type="spellStart"/>
      <w:r w:rsidRPr="0087481A">
        <w:rPr>
          <w:rFonts w:ascii="Arial" w:hAnsi="Arial" w:cs="Arial"/>
          <w:lang w:val="fr-FR"/>
        </w:rPr>
        <w:t>mitigate</w:t>
      </w:r>
      <w:proofErr w:type="spellEnd"/>
      <w:r w:rsidRPr="0087481A">
        <w:rPr>
          <w:rFonts w:ascii="Arial" w:hAnsi="Arial" w:cs="Arial"/>
          <w:lang w:val="fr-FR"/>
        </w:rPr>
        <w:t xml:space="preserve"> complications </w:t>
      </w:r>
      <w:proofErr w:type="spellStart"/>
      <w:r w:rsidRPr="0087481A">
        <w:rPr>
          <w:rFonts w:ascii="Arial" w:hAnsi="Arial" w:cs="Arial"/>
          <w:lang w:val="fr-FR"/>
        </w:rPr>
        <w:t>such</w:t>
      </w:r>
      <w:proofErr w:type="spellEnd"/>
      <w:r w:rsidRPr="0087481A">
        <w:rPr>
          <w:rFonts w:ascii="Arial" w:hAnsi="Arial" w:cs="Arial"/>
          <w:lang w:val="fr-FR"/>
        </w:rPr>
        <w:t xml:space="preserve"> as </w:t>
      </w:r>
      <w:proofErr w:type="spellStart"/>
      <w:r w:rsidRPr="0087481A">
        <w:rPr>
          <w:rFonts w:ascii="Arial" w:hAnsi="Arial" w:cs="Arial"/>
          <w:lang w:val="fr-FR"/>
        </w:rPr>
        <w:t>hyperthermia</w:t>
      </w:r>
      <w:proofErr w:type="spellEnd"/>
      <w:r w:rsidRPr="0087481A">
        <w:rPr>
          <w:rFonts w:ascii="Arial" w:hAnsi="Arial" w:cs="Arial"/>
          <w:lang w:val="fr-FR"/>
        </w:rPr>
        <w:t xml:space="preserve"> and</w:t>
      </w:r>
      <w:r w:rsidR="00187501">
        <w:rPr>
          <w:rFonts w:ascii="Arial" w:hAnsi="Arial" w:cs="Arial"/>
          <w:lang w:val="fr-FR"/>
        </w:rPr>
        <w:t xml:space="preserve"> social-</w:t>
      </w:r>
      <w:proofErr w:type="spellStart"/>
      <w:r w:rsidR="00187501">
        <w:rPr>
          <w:rFonts w:ascii="Arial" w:hAnsi="Arial" w:cs="Arial"/>
          <w:lang w:val="fr-FR"/>
        </w:rPr>
        <w:t>emotional</w:t>
      </w:r>
      <w:proofErr w:type="spellEnd"/>
      <w:r w:rsidR="00187501">
        <w:rPr>
          <w:rFonts w:ascii="Arial" w:hAnsi="Arial" w:cs="Arial"/>
          <w:lang w:val="fr-FR"/>
        </w:rPr>
        <w:t xml:space="preserve"> challenges (</w:t>
      </w:r>
      <w:r w:rsidR="00187501">
        <w:t>Clarke A, et al., 1987).</w:t>
      </w:r>
    </w:p>
    <w:p w14:paraId="21DE7306" w14:textId="77777777" w:rsidR="00F26484" w:rsidRPr="00187501" w:rsidRDefault="00F26484" w:rsidP="00F26484">
      <w:pPr>
        <w:pStyle w:val="Body"/>
        <w:spacing w:after="0"/>
        <w:rPr>
          <w:rFonts w:ascii="Arial" w:hAnsi="Arial" w:cs="Arial"/>
          <w:lang w:val="fr-FR"/>
        </w:rPr>
      </w:pPr>
    </w:p>
    <w:p w14:paraId="6DEF7E79" w14:textId="77777777" w:rsidR="007F7B32" w:rsidRDefault="00902823" w:rsidP="00F2648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26484">
        <w:rPr>
          <w:rFonts w:ascii="Arial" w:hAnsi="Arial" w:cs="Arial"/>
        </w:rPr>
        <w:t>PRESENTATION OF CASE</w:t>
      </w:r>
    </w:p>
    <w:p w14:paraId="17D3EB3C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37F41944" w14:textId="77777777" w:rsidR="0087481A" w:rsidRPr="0087481A" w:rsidRDefault="0087481A" w:rsidP="0087481A">
      <w:pPr>
        <w:pStyle w:val="Body"/>
        <w:rPr>
          <w:rFonts w:ascii="Arial" w:hAnsi="Arial" w:cs="Arial"/>
          <w:lang w:val="fr-FR"/>
        </w:rPr>
      </w:pPr>
      <w:proofErr w:type="spellStart"/>
      <w:r w:rsidRPr="0087481A">
        <w:rPr>
          <w:rFonts w:ascii="Arial" w:hAnsi="Arial" w:cs="Arial"/>
          <w:lang w:val="fr-FR"/>
        </w:rPr>
        <w:t>We</w:t>
      </w:r>
      <w:proofErr w:type="spellEnd"/>
      <w:r w:rsidRPr="0087481A">
        <w:rPr>
          <w:rFonts w:ascii="Arial" w:hAnsi="Arial" w:cs="Arial"/>
          <w:lang w:val="fr-FR"/>
        </w:rPr>
        <w:t xml:space="preserve"> report </w:t>
      </w:r>
      <w:proofErr w:type="spellStart"/>
      <w:r w:rsidRPr="0087481A">
        <w:rPr>
          <w:rFonts w:ascii="Arial" w:hAnsi="Arial" w:cs="Arial"/>
          <w:lang w:val="fr-FR"/>
        </w:rPr>
        <w:t>two</w:t>
      </w:r>
      <w:proofErr w:type="spellEnd"/>
      <w:r w:rsidRPr="0087481A">
        <w:rPr>
          <w:rFonts w:ascii="Arial" w:hAnsi="Arial" w:cs="Arial"/>
          <w:lang w:val="fr-FR"/>
        </w:rPr>
        <w:t xml:space="preserve"> cases of </w:t>
      </w:r>
      <w:proofErr w:type="gramStart"/>
      <w:r w:rsidRPr="0087481A">
        <w:rPr>
          <w:rFonts w:ascii="Arial" w:hAnsi="Arial" w:cs="Arial"/>
          <w:lang w:val="fr-FR"/>
        </w:rPr>
        <w:t>AED:</w:t>
      </w:r>
      <w:proofErr w:type="gramEnd"/>
      <w:r w:rsidRPr="0087481A">
        <w:rPr>
          <w:rFonts w:ascii="Arial" w:hAnsi="Arial" w:cs="Arial"/>
          <w:lang w:val="fr-FR"/>
        </w:rPr>
        <w:t xml:space="preserve"> an 18-year-old adolescent and a 5-year-old </w:t>
      </w:r>
      <w:proofErr w:type="spellStart"/>
      <w:r w:rsidRPr="0087481A">
        <w:rPr>
          <w:rFonts w:ascii="Arial" w:hAnsi="Arial" w:cs="Arial"/>
          <w:lang w:val="fr-FR"/>
        </w:rPr>
        <w:t>child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Both</w:t>
      </w:r>
      <w:proofErr w:type="spellEnd"/>
      <w:r w:rsidRPr="0087481A">
        <w:rPr>
          <w:rFonts w:ascii="Arial" w:hAnsi="Arial" w:cs="Arial"/>
          <w:lang w:val="fr-FR"/>
        </w:rPr>
        <w:t xml:space="preserve"> patients </w:t>
      </w:r>
      <w:proofErr w:type="spellStart"/>
      <w:r w:rsidRPr="0087481A">
        <w:rPr>
          <w:rFonts w:ascii="Arial" w:hAnsi="Arial" w:cs="Arial"/>
          <w:lang w:val="fr-FR"/>
        </w:rPr>
        <w:t>presented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since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birth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with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signs</w:t>
      </w:r>
      <w:proofErr w:type="spellEnd"/>
      <w:r w:rsidRPr="0087481A">
        <w:rPr>
          <w:rFonts w:ascii="Arial" w:hAnsi="Arial" w:cs="Arial"/>
          <w:lang w:val="fr-FR"/>
        </w:rPr>
        <w:t xml:space="preserve"> of </w:t>
      </w:r>
      <w:proofErr w:type="spellStart"/>
      <w:r w:rsidRPr="0087481A">
        <w:rPr>
          <w:rFonts w:ascii="Arial" w:hAnsi="Arial" w:cs="Arial"/>
          <w:lang w:val="fr-FR"/>
        </w:rPr>
        <w:t>heat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intolerance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hypohidrosis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Clinical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examination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revealed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dysmorphic</w:t>
      </w:r>
      <w:proofErr w:type="spellEnd"/>
      <w:r w:rsidRPr="0087481A">
        <w:rPr>
          <w:rFonts w:ascii="Arial" w:hAnsi="Arial" w:cs="Arial"/>
          <w:lang w:val="fr-FR"/>
        </w:rPr>
        <w:t xml:space="preserve"> facial </w:t>
      </w:r>
      <w:proofErr w:type="spellStart"/>
      <w:r w:rsidRPr="0087481A">
        <w:rPr>
          <w:rFonts w:ascii="Arial" w:hAnsi="Arial" w:cs="Arial"/>
          <w:lang w:val="fr-FR"/>
        </w:rPr>
        <w:t>features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including</w:t>
      </w:r>
      <w:proofErr w:type="spellEnd"/>
      <w:r w:rsidRPr="0087481A">
        <w:rPr>
          <w:rFonts w:ascii="Arial" w:hAnsi="Arial" w:cs="Arial"/>
          <w:lang w:val="fr-FR"/>
        </w:rPr>
        <w:t xml:space="preserve"> a </w:t>
      </w:r>
      <w:proofErr w:type="spellStart"/>
      <w:r w:rsidRPr="0087481A">
        <w:rPr>
          <w:rFonts w:ascii="Arial" w:hAnsi="Arial" w:cs="Arial"/>
          <w:lang w:val="fr-FR"/>
        </w:rPr>
        <w:t>prominent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forehead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depressed</w:t>
      </w:r>
      <w:proofErr w:type="spellEnd"/>
      <w:r w:rsidRPr="0087481A">
        <w:rPr>
          <w:rFonts w:ascii="Arial" w:hAnsi="Arial" w:cs="Arial"/>
          <w:lang w:val="fr-FR"/>
        </w:rPr>
        <w:t xml:space="preserve"> nasal bridge, </w:t>
      </w:r>
      <w:proofErr w:type="spellStart"/>
      <w:r w:rsidRPr="0087481A">
        <w:rPr>
          <w:rFonts w:ascii="Arial" w:hAnsi="Arial" w:cs="Arial"/>
          <w:lang w:val="fr-FR"/>
        </w:rPr>
        <w:t>thick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lips</w:t>
      </w:r>
      <w:proofErr w:type="spellEnd"/>
      <w:r w:rsidRPr="0087481A">
        <w:rPr>
          <w:rFonts w:ascii="Arial" w:hAnsi="Arial" w:cs="Arial"/>
          <w:lang w:val="fr-FR"/>
        </w:rPr>
        <w:t xml:space="preserve">, and </w:t>
      </w:r>
      <w:proofErr w:type="spellStart"/>
      <w:r w:rsidRPr="0087481A">
        <w:rPr>
          <w:rFonts w:ascii="Arial" w:hAnsi="Arial" w:cs="Arial"/>
          <w:lang w:val="fr-FR"/>
        </w:rPr>
        <w:t>sparse</w:t>
      </w:r>
      <w:proofErr w:type="spellEnd"/>
      <w:r w:rsidRPr="0087481A">
        <w:rPr>
          <w:rFonts w:ascii="Arial" w:hAnsi="Arial" w:cs="Arial"/>
          <w:lang w:val="fr-FR"/>
        </w:rPr>
        <w:t xml:space="preserve"> scalp </w:t>
      </w:r>
      <w:proofErr w:type="spellStart"/>
      <w:r w:rsidRPr="0087481A">
        <w:rPr>
          <w:rFonts w:ascii="Arial" w:hAnsi="Arial" w:cs="Arial"/>
          <w:lang w:val="fr-FR"/>
        </w:rPr>
        <w:t>hair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Hair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was</w:t>
      </w:r>
      <w:proofErr w:type="spellEnd"/>
      <w:r w:rsidRPr="0087481A">
        <w:rPr>
          <w:rFonts w:ascii="Arial" w:hAnsi="Arial" w:cs="Arial"/>
          <w:lang w:val="fr-FR"/>
        </w:rPr>
        <w:t xml:space="preserve"> fine and </w:t>
      </w:r>
      <w:proofErr w:type="spellStart"/>
      <w:r w:rsidRPr="0087481A">
        <w:rPr>
          <w:rFonts w:ascii="Arial" w:hAnsi="Arial" w:cs="Arial"/>
          <w:lang w:val="fr-FR"/>
        </w:rPr>
        <w:t>lightly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pigmented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with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sparse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eyebrows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eyelashes</w:t>
      </w:r>
      <w:proofErr w:type="spellEnd"/>
      <w:r w:rsidRPr="0087481A">
        <w:rPr>
          <w:rFonts w:ascii="Arial" w:hAnsi="Arial" w:cs="Arial"/>
          <w:lang w:val="fr-FR"/>
        </w:rPr>
        <w:t>.</w:t>
      </w:r>
    </w:p>
    <w:p w14:paraId="2A7A0F96" w14:textId="77777777" w:rsidR="0087481A" w:rsidRPr="0087481A" w:rsidRDefault="0087481A" w:rsidP="0087481A">
      <w:pPr>
        <w:pStyle w:val="Body"/>
        <w:rPr>
          <w:rFonts w:ascii="Arial" w:hAnsi="Arial" w:cs="Arial"/>
          <w:lang w:val="fr-FR"/>
        </w:rPr>
      </w:pPr>
      <w:r w:rsidRPr="0087481A">
        <w:rPr>
          <w:rFonts w:ascii="Arial" w:hAnsi="Arial" w:cs="Arial"/>
          <w:lang w:val="fr-FR"/>
        </w:rPr>
        <w:t xml:space="preserve">Intraoral </w:t>
      </w:r>
      <w:proofErr w:type="spellStart"/>
      <w:r w:rsidRPr="0087481A">
        <w:rPr>
          <w:rFonts w:ascii="Arial" w:hAnsi="Arial" w:cs="Arial"/>
          <w:lang w:val="fr-FR"/>
        </w:rPr>
        <w:t>findings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included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presence</w:t>
      </w:r>
      <w:proofErr w:type="spellEnd"/>
      <w:r w:rsidRPr="0087481A">
        <w:rPr>
          <w:rFonts w:ascii="Arial" w:hAnsi="Arial" w:cs="Arial"/>
          <w:lang w:val="fr-FR"/>
        </w:rPr>
        <w:t xml:space="preserve"> of </w:t>
      </w:r>
      <w:proofErr w:type="spellStart"/>
      <w:r w:rsidRPr="0087481A">
        <w:rPr>
          <w:rFonts w:ascii="Arial" w:hAnsi="Arial" w:cs="Arial"/>
          <w:lang w:val="fr-FR"/>
        </w:rPr>
        <w:t>two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conical</w:t>
      </w:r>
      <w:proofErr w:type="spellEnd"/>
      <w:r w:rsidRPr="0087481A">
        <w:rPr>
          <w:rFonts w:ascii="Arial" w:hAnsi="Arial" w:cs="Arial"/>
          <w:lang w:val="fr-FR"/>
        </w:rPr>
        <w:t xml:space="preserve"> central </w:t>
      </w:r>
      <w:proofErr w:type="spellStart"/>
      <w:r w:rsidRPr="0087481A">
        <w:rPr>
          <w:rFonts w:ascii="Arial" w:hAnsi="Arial" w:cs="Arial"/>
          <w:lang w:val="fr-FR"/>
        </w:rPr>
        <w:t>incisors</w:t>
      </w:r>
      <w:proofErr w:type="spellEnd"/>
      <w:r w:rsidRPr="0087481A">
        <w:rPr>
          <w:rFonts w:ascii="Arial" w:hAnsi="Arial" w:cs="Arial"/>
          <w:lang w:val="fr-FR"/>
        </w:rPr>
        <w:t xml:space="preserve"> on </w:t>
      </w:r>
      <w:proofErr w:type="spellStart"/>
      <w:r w:rsidRPr="0087481A">
        <w:rPr>
          <w:rFonts w:ascii="Arial" w:hAnsi="Arial" w:cs="Arial"/>
          <w:lang w:val="fr-FR"/>
        </w:rPr>
        <w:t>both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upper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lower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jaws</w:t>
      </w:r>
      <w:proofErr w:type="spellEnd"/>
      <w:r w:rsidRPr="0087481A">
        <w:rPr>
          <w:rFonts w:ascii="Arial" w:hAnsi="Arial" w:cs="Arial"/>
          <w:lang w:val="fr-FR"/>
        </w:rPr>
        <w:t xml:space="preserve">, and </w:t>
      </w:r>
      <w:proofErr w:type="spellStart"/>
      <w:r w:rsidRPr="0087481A">
        <w:rPr>
          <w:rFonts w:ascii="Arial" w:hAnsi="Arial" w:cs="Arial"/>
          <w:lang w:val="fr-FR"/>
        </w:rPr>
        <w:t>two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premolars</w:t>
      </w:r>
      <w:proofErr w:type="spellEnd"/>
      <w:r w:rsidRPr="0087481A">
        <w:rPr>
          <w:rFonts w:ascii="Arial" w:hAnsi="Arial" w:cs="Arial"/>
          <w:lang w:val="fr-FR"/>
        </w:rPr>
        <w:t xml:space="preserve">. The </w:t>
      </w:r>
      <w:proofErr w:type="spellStart"/>
      <w:r w:rsidRPr="0087481A">
        <w:rPr>
          <w:rFonts w:ascii="Arial" w:hAnsi="Arial" w:cs="Arial"/>
          <w:lang w:val="fr-FR"/>
        </w:rPr>
        <w:t>remaining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teeth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were</w:t>
      </w:r>
      <w:proofErr w:type="spellEnd"/>
      <w:r w:rsidRPr="0087481A">
        <w:rPr>
          <w:rFonts w:ascii="Arial" w:hAnsi="Arial" w:cs="Arial"/>
          <w:lang w:val="fr-FR"/>
        </w:rPr>
        <w:t xml:space="preserve"> absent. </w:t>
      </w:r>
      <w:proofErr w:type="spellStart"/>
      <w:r w:rsidRPr="0087481A">
        <w:rPr>
          <w:rFonts w:ascii="Arial" w:hAnsi="Arial" w:cs="Arial"/>
          <w:lang w:val="fr-FR"/>
        </w:rPr>
        <w:t>Radiographs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confirmed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oligodontia</w:t>
      </w:r>
      <w:proofErr w:type="spellEnd"/>
      <w:r w:rsidRPr="0087481A">
        <w:rPr>
          <w:rFonts w:ascii="Arial" w:hAnsi="Arial" w:cs="Arial"/>
          <w:lang w:val="fr-FR"/>
        </w:rPr>
        <w:t>.</w:t>
      </w:r>
    </w:p>
    <w:p w14:paraId="27B4A4B7" w14:textId="77777777" w:rsidR="00F26484" w:rsidRPr="007B6775" w:rsidRDefault="0087481A" w:rsidP="0087481A">
      <w:pPr>
        <w:pStyle w:val="Body"/>
        <w:rPr>
          <w:rFonts w:ascii="Arial" w:hAnsi="Arial" w:cs="Arial"/>
          <w:lang w:val="fr-FR"/>
        </w:rPr>
      </w:pPr>
      <w:proofErr w:type="spellStart"/>
      <w:r w:rsidRPr="0087481A">
        <w:rPr>
          <w:rFonts w:ascii="Arial" w:hAnsi="Arial" w:cs="Arial"/>
          <w:lang w:val="fr-FR"/>
        </w:rPr>
        <w:lastRenderedPageBreak/>
        <w:t>Histopathologic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analysis</w:t>
      </w:r>
      <w:proofErr w:type="spellEnd"/>
      <w:r w:rsidRPr="0087481A">
        <w:rPr>
          <w:rFonts w:ascii="Arial" w:hAnsi="Arial" w:cs="Arial"/>
          <w:lang w:val="fr-FR"/>
        </w:rPr>
        <w:t xml:space="preserve"> of a skin </w:t>
      </w:r>
      <w:proofErr w:type="spellStart"/>
      <w:r w:rsidRPr="0087481A">
        <w:rPr>
          <w:rFonts w:ascii="Arial" w:hAnsi="Arial" w:cs="Arial"/>
          <w:lang w:val="fr-FR"/>
        </w:rPr>
        <w:t>biopsy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revealed</w:t>
      </w:r>
      <w:proofErr w:type="spellEnd"/>
      <w:r w:rsidRPr="0087481A">
        <w:rPr>
          <w:rFonts w:ascii="Arial" w:hAnsi="Arial" w:cs="Arial"/>
          <w:lang w:val="fr-FR"/>
        </w:rPr>
        <w:t xml:space="preserve"> a total absence of eccrine sweat glands and a </w:t>
      </w:r>
      <w:proofErr w:type="spellStart"/>
      <w:r w:rsidRPr="0087481A">
        <w:rPr>
          <w:rFonts w:ascii="Arial" w:hAnsi="Arial" w:cs="Arial"/>
          <w:lang w:val="fr-FR"/>
        </w:rPr>
        <w:t>marked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reduction</w:t>
      </w:r>
      <w:proofErr w:type="spellEnd"/>
      <w:r w:rsidRPr="0087481A">
        <w:rPr>
          <w:rFonts w:ascii="Arial" w:hAnsi="Arial" w:cs="Arial"/>
          <w:lang w:val="fr-FR"/>
        </w:rPr>
        <w:t xml:space="preserve"> in </w:t>
      </w:r>
      <w:proofErr w:type="spellStart"/>
      <w:r w:rsidRPr="0087481A">
        <w:rPr>
          <w:rFonts w:ascii="Arial" w:hAnsi="Arial" w:cs="Arial"/>
          <w:lang w:val="fr-FR"/>
        </w:rPr>
        <w:t>pilosebaceous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follicles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Genetic</w:t>
      </w:r>
      <w:proofErr w:type="spellEnd"/>
      <w:r w:rsidRPr="0087481A">
        <w:rPr>
          <w:rFonts w:ascii="Arial" w:hAnsi="Arial" w:cs="Arial"/>
          <w:lang w:val="fr-FR"/>
        </w:rPr>
        <w:t xml:space="preserve"> counseling </w:t>
      </w:r>
      <w:proofErr w:type="spellStart"/>
      <w:r w:rsidRPr="0087481A">
        <w:rPr>
          <w:rFonts w:ascii="Arial" w:hAnsi="Arial" w:cs="Arial"/>
          <w:lang w:val="fr-FR"/>
        </w:rPr>
        <w:t>was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initiated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Both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families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were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advised</w:t>
      </w:r>
      <w:proofErr w:type="spellEnd"/>
      <w:r w:rsidRPr="0087481A">
        <w:rPr>
          <w:rFonts w:ascii="Arial" w:hAnsi="Arial" w:cs="Arial"/>
          <w:lang w:val="fr-FR"/>
        </w:rPr>
        <w:t xml:space="preserve"> to </w:t>
      </w:r>
      <w:proofErr w:type="spellStart"/>
      <w:r w:rsidRPr="0087481A">
        <w:rPr>
          <w:rFonts w:ascii="Arial" w:hAnsi="Arial" w:cs="Arial"/>
          <w:lang w:val="fr-FR"/>
        </w:rPr>
        <w:t>pursue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odontostomatologic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rehabilitation</w:t>
      </w:r>
      <w:proofErr w:type="spellEnd"/>
      <w:r w:rsidRPr="0087481A">
        <w:rPr>
          <w:rFonts w:ascii="Arial" w:hAnsi="Arial" w:cs="Arial"/>
          <w:lang w:val="fr-FR"/>
        </w:rPr>
        <w:t>.</w:t>
      </w:r>
    </w:p>
    <w:p w14:paraId="581FD54C" w14:textId="77777777" w:rsidR="00F26484" w:rsidRDefault="00F26484" w:rsidP="00F26484">
      <w:pPr>
        <w:pStyle w:val="Body"/>
        <w:spacing w:after="0"/>
        <w:rPr>
          <w:rFonts w:ascii="Arial" w:hAnsi="Arial" w:cs="Arial"/>
        </w:rPr>
      </w:pPr>
    </w:p>
    <w:p w14:paraId="5846B620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2BC5CA95" w14:textId="77777777" w:rsidR="00902823" w:rsidRDefault="00000F8F" w:rsidP="00F25957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discussion</w:t>
      </w:r>
    </w:p>
    <w:p w14:paraId="5DF9919D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4A542BEC" w14:textId="77777777" w:rsidR="0087481A" w:rsidRPr="0087481A" w:rsidRDefault="0087481A" w:rsidP="00CA460E">
      <w:pPr>
        <w:pStyle w:val="Body"/>
        <w:rPr>
          <w:rFonts w:ascii="Arial" w:hAnsi="Arial" w:cs="Arial"/>
          <w:lang w:val="fr-FR"/>
        </w:rPr>
      </w:pPr>
      <w:r w:rsidRPr="0087481A">
        <w:rPr>
          <w:rFonts w:ascii="Arial" w:hAnsi="Arial" w:cs="Arial"/>
          <w:lang w:val="fr-FR"/>
        </w:rPr>
        <w:t xml:space="preserve">AED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typically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diagnosed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based</w:t>
      </w:r>
      <w:proofErr w:type="spellEnd"/>
      <w:r w:rsidRPr="0087481A">
        <w:rPr>
          <w:rFonts w:ascii="Arial" w:hAnsi="Arial" w:cs="Arial"/>
          <w:lang w:val="fr-FR"/>
        </w:rPr>
        <w:t xml:space="preserve"> on </w:t>
      </w:r>
      <w:proofErr w:type="spellStart"/>
      <w:r w:rsidRPr="0087481A">
        <w:rPr>
          <w:rFonts w:ascii="Arial" w:hAnsi="Arial" w:cs="Arial"/>
          <w:lang w:val="fr-FR"/>
        </w:rPr>
        <w:t>clinical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criteria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confirmed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through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genetic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testing</w:t>
      </w:r>
      <w:proofErr w:type="spellEnd"/>
      <w:r w:rsidRPr="0087481A">
        <w:rPr>
          <w:rFonts w:ascii="Arial" w:hAnsi="Arial" w:cs="Arial"/>
          <w:lang w:val="fr-FR"/>
        </w:rPr>
        <w:t xml:space="preserve">. Mutations in the EDA </w:t>
      </w:r>
      <w:proofErr w:type="spellStart"/>
      <w:r w:rsidRPr="0087481A">
        <w:rPr>
          <w:rFonts w:ascii="Arial" w:hAnsi="Arial" w:cs="Arial"/>
          <w:lang w:val="fr-FR"/>
        </w:rPr>
        <w:t>gene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account</w:t>
      </w:r>
      <w:proofErr w:type="spellEnd"/>
      <w:r w:rsidRPr="0087481A">
        <w:rPr>
          <w:rFonts w:ascii="Arial" w:hAnsi="Arial" w:cs="Arial"/>
          <w:lang w:val="fr-FR"/>
        </w:rPr>
        <w:t xml:space="preserve"> for 50–60% of cases</w:t>
      </w:r>
      <w:r w:rsidR="00187501">
        <w:rPr>
          <w:rFonts w:ascii="Arial" w:hAnsi="Arial" w:cs="Arial"/>
          <w:lang w:val="fr-FR"/>
        </w:rPr>
        <w:t xml:space="preserve"> (</w:t>
      </w:r>
      <w:proofErr w:type="spellStart"/>
      <w:r w:rsidR="00187501">
        <w:t>Cluzeau</w:t>
      </w:r>
      <w:proofErr w:type="spellEnd"/>
      <w:r w:rsidR="00187501">
        <w:t xml:space="preserve"> C, et al. 2011)</w:t>
      </w:r>
      <w:r w:rsidRPr="0087481A">
        <w:rPr>
          <w:rFonts w:ascii="Arial" w:hAnsi="Arial" w:cs="Arial"/>
          <w:lang w:val="fr-FR"/>
        </w:rPr>
        <w:t xml:space="preserve">. EDAR, EDARADD, and WNT10A mutations </w:t>
      </w:r>
      <w:proofErr w:type="spellStart"/>
      <w:r w:rsidRPr="0087481A">
        <w:rPr>
          <w:rFonts w:ascii="Arial" w:hAnsi="Arial" w:cs="Arial"/>
          <w:lang w:val="fr-FR"/>
        </w:rPr>
        <w:t>account</w:t>
      </w:r>
      <w:proofErr w:type="spellEnd"/>
      <w:r w:rsidRPr="0087481A">
        <w:rPr>
          <w:rFonts w:ascii="Arial" w:hAnsi="Arial" w:cs="Arial"/>
          <w:lang w:val="fr-FR"/>
        </w:rPr>
        <w:t xml:space="preserve"> for </w:t>
      </w:r>
      <w:proofErr w:type="spellStart"/>
      <w:r w:rsidRPr="0087481A">
        <w:rPr>
          <w:rFonts w:ascii="Arial" w:hAnsi="Arial" w:cs="Arial"/>
          <w:lang w:val="fr-FR"/>
        </w:rPr>
        <w:t>additional</w:t>
      </w:r>
      <w:proofErr w:type="spellEnd"/>
      <w:r w:rsidRPr="0087481A">
        <w:rPr>
          <w:rFonts w:ascii="Arial" w:hAnsi="Arial" w:cs="Arial"/>
          <w:lang w:val="fr-FR"/>
        </w:rPr>
        <w:t xml:space="preserve"> autosomal </w:t>
      </w:r>
      <w:proofErr w:type="spellStart"/>
      <w:r w:rsidRPr="0087481A">
        <w:rPr>
          <w:rFonts w:ascii="Arial" w:hAnsi="Arial" w:cs="Arial"/>
          <w:lang w:val="fr-FR"/>
        </w:rPr>
        <w:t>forms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While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hair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tooth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abnormalities</w:t>
      </w:r>
      <w:proofErr w:type="spellEnd"/>
      <w:r w:rsidRPr="0087481A">
        <w:rPr>
          <w:rFonts w:ascii="Arial" w:hAnsi="Arial" w:cs="Arial"/>
          <w:lang w:val="fr-FR"/>
        </w:rPr>
        <w:t xml:space="preserve"> are </w:t>
      </w:r>
      <w:proofErr w:type="spellStart"/>
      <w:r w:rsidRPr="0087481A">
        <w:rPr>
          <w:rFonts w:ascii="Arial" w:hAnsi="Arial" w:cs="Arial"/>
          <w:lang w:val="fr-FR"/>
        </w:rPr>
        <w:t>often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presenting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signs</w:t>
      </w:r>
      <w:proofErr w:type="spellEnd"/>
      <w:r w:rsidRPr="0087481A">
        <w:rPr>
          <w:rFonts w:ascii="Arial" w:hAnsi="Arial" w:cs="Arial"/>
          <w:lang w:val="fr-FR"/>
        </w:rPr>
        <w:t>, life-</w:t>
      </w:r>
      <w:proofErr w:type="spellStart"/>
      <w:r w:rsidRPr="0087481A">
        <w:rPr>
          <w:rFonts w:ascii="Arial" w:hAnsi="Arial" w:cs="Arial"/>
          <w:lang w:val="fr-FR"/>
        </w:rPr>
        <w:t>threatening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hyperthermia</w:t>
      </w:r>
      <w:proofErr w:type="spellEnd"/>
      <w:r w:rsidRPr="0087481A">
        <w:rPr>
          <w:rFonts w:ascii="Arial" w:hAnsi="Arial" w:cs="Arial"/>
          <w:lang w:val="fr-FR"/>
        </w:rPr>
        <w:t xml:space="preserve"> due to </w:t>
      </w:r>
      <w:proofErr w:type="spellStart"/>
      <w:r w:rsidRPr="0087481A">
        <w:rPr>
          <w:rFonts w:ascii="Arial" w:hAnsi="Arial" w:cs="Arial"/>
          <w:lang w:val="fr-FR"/>
        </w:rPr>
        <w:t>hypohidrosis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a major </w:t>
      </w:r>
      <w:proofErr w:type="spellStart"/>
      <w:r w:rsidRPr="0087481A">
        <w:rPr>
          <w:rFonts w:ascii="Arial" w:hAnsi="Arial" w:cs="Arial"/>
          <w:lang w:val="fr-FR"/>
        </w:rPr>
        <w:t>conce</w:t>
      </w:r>
      <w:r w:rsidR="00187501">
        <w:rPr>
          <w:rFonts w:ascii="Arial" w:hAnsi="Arial" w:cs="Arial"/>
          <w:lang w:val="fr-FR"/>
        </w:rPr>
        <w:t>rn</w:t>
      </w:r>
      <w:proofErr w:type="spellEnd"/>
      <w:r w:rsidR="00187501">
        <w:rPr>
          <w:rFonts w:ascii="Arial" w:hAnsi="Arial" w:cs="Arial"/>
          <w:lang w:val="fr-FR"/>
        </w:rPr>
        <w:t xml:space="preserve">, </w:t>
      </w:r>
      <w:proofErr w:type="spellStart"/>
      <w:r w:rsidR="00187501">
        <w:rPr>
          <w:rFonts w:ascii="Arial" w:hAnsi="Arial" w:cs="Arial"/>
          <w:lang w:val="fr-FR"/>
        </w:rPr>
        <w:t>particularly</w:t>
      </w:r>
      <w:proofErr w:type="spellEnd"/>
      <w:r w:rsidR="00187501">
        <w:rPr>
          <w:rFonts w:ascii="Arial" w:hAnsi="Arial" w:cs="Arial"/>
          <w:lang w:val="fr-FR"/>
        </w:rPr>
        <w:t xml:space="preserve"> in infants </w:t>
      </w:r>
      <w:r w:rsidR="00CA460E">
        <w:rPr>
          <w:rFonts w:ascii="Arial" w:hAnsi="Arial" w:cs="Arial"/>
          <w:lang w:val="fr-FR"/>
        </w:rPr>
        <w:t>(</w:t>
      </w:r>
      <w:proofErr w:type="spellStart"/>
      <w:r w:rsidR="00CA460E">
        <w:t>Blüschke</w:t>
      </w:r>
      <w:proofErr w:type="spellEnd"/>
      <w:r w:rsidR="00CA460E">
        <w:t xml:space="preserve"> G, et al., 2010).</w:t>
      </w:r>
    </w:p>
    <w:p w14:paraId="1A25C831" w14:textId="77777777" w:rsidR="0087481A" w:rsidRPr="0087481A" w:rsidRDefault="0087481A" w:rsidP="00CA460E">
      <w:pPr>
        <w:pStyle w:val="Body"/>
        <w:rPr>
          <w:rFonts w:ascii="Arial" w:hAnsi="Arial" w:cs="Arial"/>
          <w:lang w:val="fr-FR"/>
        </w:rPr>
      </w:pPr>
      <w:proofErr w:type="spellStart"/>
      <w:r w:rsidRPr="0087481A">
        <w:rPr>
          <w:rFonts w:ascii="Arial" w:hAnsi="Arial" w:cs="Arial"/>
          <w:lang w:val="fr-FR"/>
        </w:rPr>
        <w:t>From</w:t>
      </w:r>
      <w:proofErr w:type="spellEnd"/>
      <w:r w:rsidRPr="0087481A">
        <w:rPr>
          <w:rFonts w:ascii="Arial" w:hAnsi="Arial" w:cs="Arial"/>
          <w:lang w:val="fr-FR"/>
        </w:rPr>
        <w:t xml:space="preserve"> a </w:t>
      </w:r>
      <w:proofErr w:type="spellStart"/>
      <w:r w:rsidRPr="0087481A">
        <w:rPr>
          <w:rFonts w:ascii="Arial" w:hAnsi="Arial" w:cs="Arial"/>
          <w:lang w:val="fr-FR"/>
        </w:rPr>
        <w:t>dermatologic</w:t>
      </w:r>
      <w:proofErr w:type="spellEnd"/>
      <w:r w:rsidRPr="0087481A">
        <w:rPr>
          <w:rFonts w:ascii="Arial" w:hAnsi="Arial" w:cs="Arial"/>
          <w:lang w:val="fr-FR"/>
        </w:rPr>
        <w:t xml:space="preserve"> perspective, dry skin and </w:t>
      </w:r>
      <w:proofErr w:type="spellStart"/>
      <w:r w:rsidRPr="0087481A">
        <w:rPr>
          <w:rFonts w:ascii="Arial" w:hAnsi="Arial" w:cs="Arial"/>
          <w:lang w:val="fr-FR"/>
        </w:rPr>
        <w:t>eczematous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dermatitis</w:t>
      </w:r>
      <w:proofErr w:type="spellEnd"/>
      <w:r w:rsidRPr="0087481A">
        <w:rPr>
          <w:rFonts w:ascii="Arial" w:hAnsi="Arial" w:cs="Arial"/>
          <w:lang w:val="fr-FR"/>
        </w:rPr>
        <w:t xml:space="preserve"> are </w:t>
      </w:r>
      <w:proofErr w:type="spellStart"/>
      <w:r w:rsidRPr="0087481A">
        <w:rPr>
          <w:rFonts w:ascii="Arial" w:hAnsi="Arial" w:cs="Arial"/>
          <w:lang w:val="fr-FR"/>
        </w:rPr>
        <w:t>common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Ocular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involvement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such</w:t>
      </w:r>
      <w:proofErr w:type="spellEnd"/>
      <w:r w:rsidRPr="0087481A">
        <w:rPr>
          <w:rFonts w:ascii="Arial" w:hAnsi="Arial" w:cs="Arial"/>
          <w:lang w:val="fr-FR"/>
        </w:rPr>
        <w:t xml:space="preserve"> as dry </w:t>
      </w:r>
      <w:proofErr w:type="spellStart"/>
      <w:r w:rsidRPr="0087481A">
        <w:rPr>
          <w:rFonts w:ascii="Arial" w:hAnsi="Arial" w:cs="Arial"/>
          <w:lang w:val="fr-FR"/>
        </w:rPr>
        <w:t>eye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symptoms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may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occur</w:t>
      </w:r>
      <w:proofErr w:type="spellEnd"/>
      <w:r w:rsidRPr="0087481A">
        <w:rPr>
          <w:rFonts w:ascii="Arial" w:hAnsi="Arial" w:cs="Arial"/>
          <w:lang w:val="fr-FR"/>
        </w:rPr>
        <w:t xml:space="preserve"> due to </w:t>
      </w:r>
      <w:proofErr w:type="spellStart"/>
      <w:r w:rsidRPr="0087481A">
        <w:rPr>
          <w:rFonts w:ascii="Arial" w:hAnsi="Arial" w:cs="Arial"/>
          <w:lang w:val="fr-FR"/>
        </w:rPr>
        <w:t>defective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meibomian</w:t>
      </w:r>
      <w:proofErr w:type="spellEnd"/>
      <w:r w:rsidRPr="0087481A">
        <w:rPr>
          <w:rFonts w:ascii="Arial" w:hAnsi="Arial" w:cs="Arial"/>
          <w:lang w:val="fr-FR"/>
        </w:rPr>
        <w:t xml:space="preserve"> glands. ENT complications </w:t>
      </w:r>
      <w:proofErr w:type="spellStart"/>
      <w:r w:rsidRPr="0087481A">
        <w:rPr>
          <w:rFonts w:ascii="Arial" w:hAnsi="Arial" w:cs="Arial"/>
          <w:lang w:val="fr-FR"/>
        </w:rPr>
        <w:t>include</w:t>
      </w:r>
      <w:proofErr w:type="spellEnd"/>
      <w:r w:rsidRPr="0087481A">
        <w:rPr>
          <w:rFonts w:ascii="Arial" w:hAnsi="Arial" w:cs="Arial"/>
          <w:lang w:val="fr-FR"/>
        </w:rPr>
        <w:t xml:space="preserve"> nasal </w:t>
      </w:r>
      <w:proofErr w:type="spellStart"/>
      <w:r w:rsidRPr="0087481A">
        <w:rPr>
          <w:rFonts w:ascii="Arial" w:hAnsi="Arial" w:cs="Arial"/>
          <w:lang w:val="fr-FR"/>
        </w:rPr>
        <w:t>concretions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recurrent</w:t>
      </w:r>
      <w:proofErr w:type="spellEnd"/>
      <w:r w:rsidRPr="0087481A">
        <w:rPr>
          <w:rFonts w:ascii="Arial" w:hAnsi="Arial" w:cs="Arial"/>
          <w:lang w:val="fr-FR"/>
        </w:rPr>
        <w:t xml:space="preserve"> infections, and </w:t>
      </w:r>
      <w:proofErr w:type="spellStart"/>
      <w:r w:rsidRPr="0087481A">
        <w:rPr>
          <w:rFonts w:ascii="Arial" w:hAnsi="Arial" w:cs="Arial"/>
          <w:lang w:val="fr-FR"/>
        </w:rPr>
        <w:t>asthma</w:t>
      </w:r>
      <w:proofErr w:type="spellEnd"/>
      <w:r w:rsidRPr="0087481A">
        <w:rPr>
          <w:rFonts w:ascii="Arial" w:hAnsi="Arial" w:cs="Arial"/>
          <w:lang w:val="fr-FR"/>
        </w:rPr>
        <w:t xml:space="preserve">-like </w:t>
      </w:r>
      <w:proofErr w:type="spellStart"/>
      <w:r w:rsidRPr="0087481A">
        <w:rPr>
          <w:rFonts w:ascii="Arial" w:hAnsi="Arial" w:cs="Arial"/>
          <w:lang w:val="fr-FR"/>
        </w:rPr>
        <w:t>symptoms</w:t>
      </w:r>
      <w:proofErr w:type="spellEnd"/>
      <w:r w:rsidRPr="0087481A">
        <w:rPr>
          <w:rFonts w:ascii="Arial" w:hAnsi="Arial" w:cs="Arial"/>
          <w:lang w:val="fr-FR"/>
        </w:rPr>
        <w:t xml:space="preserve"> due to </w:t>
      </w:r>
      <w:proofErr w:type="spellStart"/>
      <w:r w:rsidRPr="0087481A">
        <w:rPr>
          <w:rFonts w:ascii="Arial" w:hAnsi="Arial" w:cs="Arial"/>
          <w:lang w:val="fr-FR"/>
        </w:rPr>
        <w:t>dys</w:t>
      </w:r>
      <w:r w:rsidR="00CA460E">
        <w:rPr>
          <w:rFonts w:ascii="Arial" w:hAnsi="Arial" w:cs="Arial"/>
          <w:lang w:val="fr-FR"/>
        </w:rPr>
        <w:t>functional</w:t>
      </w:r>
      <w:proofErr w:type="spellEnd"/>
      <w:r w:rsidR="00CA460E">
        <w:rPr>
          <w:rFonts w:ascii="Arial" w:hAnsi="Arial" w:cs="Arial"/>
          <w:lang w:val="fr-FR"/>
        </w:rPr>
        <w:t xml:space="preserve"> bronchial glands (</w:t>
      </w:r>
      <w:r w:rsidR="00CA460E">
        <w:t>Wright JT, et al., 2025)</w:t>
      </w:r>
    </w:p>
    <w:p w14:paraId="367DAFE8" w14:textId="77777777" w:rsidR="0087481A" w:rsidRPr="0087481A" w:rsidRDefault="0087481A" w:rsidP="00CA460E">
      <w:pPr>
        <w:pStyle w:val="Body"/>
        <w:rPr>
          <w:rFonts w:ascii="Arial" w:hAnsi="Arial" w:cs="Arial"/>
          <w:lang w:val="fr-FR"/>
        </w:rPr>
      </w:pPr>
      <w:r w:rsidRPr="0087481A">
        <w:rPr>
          <w:rFonts w:ascii="Arial" w:hAnsi="Arial" w:cs="Arial"/>
          <w:lang w:val="fr-FR"/>
        </w:rPr>
        <w:t xml:space="preserve">Dental anomalies in AED are </w:t>
      </w:r>
      <w:proofErr w:type="spellStart"/>
      <w:r w:rsidRPr="0087481A">
        <w:rPr>
          <w:rFonts w:ascii="Arial" w:hAnsi="Arial" w:cs="Arial"/>
          <w:lang w:val="fr-FR"/>
        </w:rPr>
        <w:t>among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most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significant</w:t>
      </w:r>
      <w:proofErr w:type="spellEnd"/>
      <w:r w:rsidRPr="0087481A">
        <w:rPr>
          <w:rFonts w:ascii="Arial" w:hAnsi="Arial" w:cs="Arial"/>
          <w:lang w:val="fr-FR"/>
        </w:rPr>
        <w:t xml:space="preserve"> and consistent </w:t>
      </w:r>
      <w:proofErr w:type="spellStart"/>
      <w:r w:rsidRPr="0087481A">
        <w:rPr>
          <w:rFonts w:ascii="Arial" w:hAnsi="Arial" w:cs="Arial"/>
          <w:lang w:val="fr-FR"/>
        </w:rPr>
        <w:t>findings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Only</w:t>
      </w:r>
      <w:proofErr w:type="spellEnd"/>
      <w:r w:rsidRPr="0087481A">
        <w:rPr>
          <w:rFonts w:ascii="Arial" w:hAnsi="Arial" w:cs="Arial"/>
          <w:lang w:val="fr-FR"/>
        </w:rPr>
        <w:t xml:space="preserve"> a few </w:t>
      </w:r>
      <w:proofErr w:type="spellStart"/>
      <w:r w:rsidRPr="0087481A">
        <w:rPr>
          <w:rFonts w:ascii="Arial" w:hAnsi="Arial" w:cs="Arial"/>
          <w:lang w:val="fr-FR"/>
        </w:rPr>
        <w:t>teeth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erupt</w:t>
      </w:r>
      <w:proofErr w:type="spellEnd"/>
      <w:r w:rsidRPr="0087481A">
        <w:rPr>
          <w:rFonts w:ascii="Arial" w:hAnsi="Arial" w:cs="Arial"/>
          <w:lang w:val="fr-FR"/>
        </w:rPr>
        <w:t xml:space="preserve">, and </w:t>
      </w:r>
      <w:proofErr w:type="spellStart"/>
      <w:r w:rsidRPr="0087481A">
        <w:rPr>
          <w:rFonts w:ascii="Arial" w:hAnsi="Arial" w:cs="Arial"/>
          <w:lang w:val="fr-FR"/>
        </w:rPr>
        <w:t>they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often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appear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conical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widely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spaced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Treatment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begins</w:t>
      </w:r>
      <w:proofErr w:type="spellEnd"/>
      <w:r w:rsidRPr="0087481A">
        <w:rPr>
          <w:rFonts w:ascii="Arial" w:hAnsi="Arial" w:cs="Arial"/>
          <w:lang w:val="fr-FR"/>
        </w:rPr>
        <w:t xml:space="preserve"> in </w:t>
      </w:r>
      <w:proofErr w:type="spellStart"/>
      <w:r w:rsidRPr="0087481A">
        <w:rPr>
          <w:rFonts w:ascii="Arial" w:hAnsi="Arial" w:cs="Arial"/>
          <w:lang w:val="fr-FR"/>
        </w:rPr>
        <w:t>early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childhood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with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prosthetic</w:t>
      </w:r>
      <w:proofErr w:type="spellEnd"/>
      <w:r w:rsidRPr="0087481A">
        <w:rPr>
          <w:rFonts w:ascii="Arial" w:hAnsi="Arial" w:cs="Arial"/>
          <w:lang w:val="fr-FR"/>
        </w:rPr>
        <w:t xml:space="preserve"> solutions </w:t>
      </w:r>
      <w:proofErr w:type="spellStart"/>
      <w:r w:rsidRPr="0087481A">
        <w:rPr>
          <w:rFonts w:ascii="Arial" w:hAnsi="Arial" w:cs="Arial"/>
          <w:lang w:val="fr-FR"/>
        </w:rPr>
        <w:t>that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evolve</w:t>
      </w:r>
      <w:proofErr w:type="spellEnd"/>
      <w:r w:rsidRPr="0087481A">
        <w:rPr>
          <w:rFonts w:ascii="Arial" w:hAnsi="Arial" w:cs="Arial"/>
          <w:lang w:val="fr-FR"/>
        </w:rPr>
        <w:t xml:space="preserve"> as the </w:t>
      </w:r>
      <w:proofErr w:type="spellStart"/>
      <w:r w:rsidRPr="0087481A">
        <w:rPr>
          <w:rFonts w:ascii="Arial" w:hAnsi="Arial" w:cs="Arial"/>
          <w:lang w:val="fr-FR"/>
        </w:rPr>
        <w:t>child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grows</w:t>
      </w:r>
      <w:proofErr w:type="spellEnd"/>
      <w:r w:rsidRPr="0087481A">
        <w:rPr>
          <w:rFonts w:ascii="Arial" w:hAnsi="Arial" w:cs="Arial"/>
          <w:lang w:val="fr-FR"/>
        </w:rPr>
        <w:t xml:space="preserve">. Dental implants are </w:t>
      </w:r>
      <w:proofErr w:type="spellStart"/>
      <w:r w:rsidRPr="0087481A">
        <w:rPr>
          <w:rFonts w:ascii="Arial" w:hAnsi="Arial" w:cs="Arial"/>
          <w:lang w:val="fr-FR"/>
        </w:rPr>
        <w:t>usually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feasible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after</w:t>
      </w:r>
      <w:proofErr w:type="spellEnd"/>
      <w:r w:rsidRPr="0087481A">
        <w:rPr>
          <w:rFonts w:ascii="Arial" w:hAnsi="Arial" w:cs="Arial"/>
          <w:lang w:val="fr-FR"/>
        </w:rPr>
        <w:t xml:space="preserve"> 7 </w:t>
      </w:r>
      <w:proofErr w:type="spellStart"/>
      <w:r w:rsidRPr="0087481A">
        <w:rPr>
          <w:rFonts w:ascii="Arial" w:hAnsi="Arial" w:cs="Arial"/>
          <w:lang w:val="fr-FR"/>
        </w:rPr>
        <w:t>years</w:t>
      </w:r>
      <w:proofErr w:type="spellEnd"/>
      <w:r w:rsidRPr="0087481A">
        <w:rPr>
          <w:rFonts w:ascii="Arial" w:hAnsi="Arial" w:cs="Arial"/>
          <w:lang w:val="fr-FR"/>
        </w:rPr>
        <w:t xml:space="preserve"> of </w:t>
      </w:r>
      <w:proofErr w:type="spellStart"/>
      <w:r w:rsidRPr="0087481A">
        <w:rPr>
          <w:rFonts w:ascii="Arial" w:hAnsi="Arial" w:cs="Arial"/>
          <w:lang w:val="fr-FR"/>
        </w:rPr>
        <w:t>age</w:t>
      </w:r>
      <w:proofErr w:type="spellEnd"/>
      <w:r w:rsidRPr="0087481A">
        <w:rPr>
          <w:rFonts w:ascii="Arial" w:hAnsi="Arial" w:cs="Arial"/>
          <w:lang w:val="fr-FR"/>
        </w:rPr>
        <w:t xml:space="preserve">. Management </w:t>
      </w:r>
      <w:proofErr w:type="spellStart"/>
      <w:r w:rsidRPr="0087481A">
        <w:rPr>
          <w:rFonts w:ascii="Arial" w:hAnsi="Arial" w:cs="Arial"/>
          <w:lang w:val="fr-FR"/>
        </w:rPr>
        <w:t>includes</w:t>
      </w:r>
      <w:proofErr w:type="spellEnd"/>
      <w:r w:rsidRPr="0087481A">
        <w:rPr>
          <w:rFonts w:ascii="Arial" w:hAnsi="Arial" w:cs="Arial"/>
          <w:lang w:val="fr-FR"/>
        </w:rPr>
        <w:t xml:space="preserve"> fluoride applic</w:t>
      </w:r>
      <w:r w:rsidR="00CA460E">
        <w:rPr>
          <w:rFonts w:ascii="Arial" w:hAnsi="Arial" w:cs="Arial"/>
          <w:lang w:val="fr-FR"/>
        </w:rPr>
        <w:t xml:space="preserve">ation and caries </w:t>
      </w:r>
      <w:proofErr w:type="spellStart"/>
      <w:r w:rsidR="00CA460E">
        <w:rPr>
          <w:rFonts w:ascii="Arial" w:hAnsi="Arial" w:cs="Arial"/>
          <w:lang w:val="fr-FR"/>
        </w:rPr>
        <w:t>prevention</w:t>
      </w:r>
      <w:proofErr w:type="spellEnd"/>
      <w:r w:rsidR="00CA460E">
        <w:rPr>
          <w:rFonts w:ascii="Arial" w:hAnsi="Arial" w:cs="Arial"/>
          <w:lang w:val="fr-FR"/>
        </w:rPr>
        <w:t xml:space="preserve"> (</w:t>
      </w:r>
      <w:r w:rsidR="00CA460E">
        <w:t>Lexner MO, et al., 2007).</w:t>
      </w:r>
      <w:r w:rsidR="00CA460E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Recent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advances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include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development</w:t>
      </w:r>
      <w:proofErr w:type="spellEnd"/>
      <w:r w:rsidRPr="0087481A">
        <w:rPr>
          <w:rFonts w:ascii="Arial" w:hAnsi="Arial" w:cs="Arial"/>
          <w:lang w:val="fr-FR"/>
        </w:rPr>
        <w:t xml:space="preserve"> of recombinant EDA-A1 </w:t>
      </w:r>
      <w:proofErr w:type="spellStart"/>
      <w:r w:rsidRPr="0087481A">
        <w:rPr>
          <w:rFonts w:ascii="Arial" w:hAnsi="Arial" w:cs="Arial"/>
          <w:lang w:val="fr-FR"/>
        </w:rPr>
        <w:t>protein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therapies</w:t>
      </w:r>
      <w:proofErr w:type="spellEnd"/>
      <w:r w:rsidRPr="0087481A">
        <w:rPr>
          <w:rFonts w:ascii="Arial" w:hAnsi="Arial" w:cs="Arial"/>
          <w:lang w:val="fr-FR"/>
        </w:rPr>
        <w:t xml:space="preserve">. </w:t>
      </w:r>
      <w:proofErr w:type="spellStart"/>
      <w:r w:rsidRPr="0087481A">
        <w:rPr>
          <w:rFonts w:ascii="Arial" w:hAnsi="Arial" w:cs="Arial"/>
          <w:lang w:val="fr-FR"/>
        </w:rPr>
        <w:t>Prenatal</w:t>
      </w:r>
      <w:proofErr w:type="spellEnd"/>
      <w:r w:rsidRPr="0087481A">
        <w:rPr>
          <w:rFonts w:ascii="Arial" w:hAnsi="Arial" w:cs="Arial"/>
          <w:lang w:val="fr-FR"/>
        </w:rPr>
        <w:t xml:space="preserve"> administration of </w:t>
      </w:r>
      <w:proofErr w:type="spellStart"/>
      <w:r w:rsidRPr="0087481A">
        <w:rPr>
          <w:rFonts w:ascii="Arial" w:hAnsi="Arial" w:cs="Arial"/>
          <w:lang w:val="fr-FR"/>
        </w:rPr>
        <w:t>Fc</w:t>
      </w:r>
      <w:proofErr w:type="spellEnd"/>
      <w:r w:rsidRPr="0087481A">
        <w:rPr>
          <w:rFonts w:ascii="Arial" w:hAnsi="Arial" w:cs="Arial"/>
          <w:lang w:val="fr-FR"/>
        </w:rPr>
        <w:t xml:space="preserve">-EDA (ER004) has </w:t>
      </w:r>
      <w:proofErr w:type="spellStart"/>
      <w:r w:rsidRPr="0087481A">
        <w:rPr>
          <w:rFonts w:ascii="Arial" w:hAnsi="Arial" w:cs="Arial"/>
          <w:lang w:val="fr-FR"/>
        </w:rPr>
        <w:t>shown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promising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results</w:t>
      </w:r>
      <w:proofErr w:type="spellEnd"/>
      <w:r w:rsidRPr="0087481A">
        <w:rPr>
          <w:rFonts w:ascii="Arial" w:hAnsi="Arial" w:cs="Arial"/>
          <w:lang w:val="fr-FR"/>
        </w:rPr>
        <w:t xml:space="preserve"> in </w:t>
      </w:r>
      <w:proofErr w:type="spellStart"/>
      <w:r w:rsidRPr="0087481A">
        <w:rPr>
          <w:rFonts w:ascii="Arial" w:hAnsi="Arial" w:cs="Arial"/>
          <w:lang w:val="fr-FR"/>
        </w:rPr>
        <w:t>restoring</w:t>
      </w:r>
      <w:proofErr w:type="spellEnd"/>
      <w:r w:rsidRPr="0087481A">
        <w:rPr>
          <w:rFonts w:ascii="Arial" w:hAnsi="Arial" w:cs="Arial"/>
          <w:lang w:val="fr-FR"/>
        </w:rPr>
        <w:t xml:space="preserve"> sweat gland </w:t>
      </w:r>
      <w:proofErr w:type="spellStart"/>
      <w:r w:rsidRPr="0087481A">
        <w:rPr>
          <w:rFonts w:ascii="Arial" w:hAnsi="Arial" w:cs="Arial"/>
          <w:lang w:val="fr-FR"/>
        </w:rPr>
        <w:t>fun</w:t>
      </w:r>
      <w:r w:rsidR="00CA460E">
        <w:rPr>
          <w:rFonts w:ascii="Arial" w:hAnsi="Arial" w:cs="Arial"/>
          <w:lang w:val="fr-FR"/>
        </w:rPr>
        <w:t>ction</w:t>
      </w:r>
      <w:proofErr w:type="spellEnd"/>
      <w:r w:rsidR="00CA460E">
        <w:rPr>
          <w:rFonts w:ascii="Arial" w:hAnsi="Arial" w:cs="Arial"/>
          <w:lang w:val="fr-FR"/>
        </w:rPr>
        <w:t xml:space="preserve"> in </w:t>
      </w:r>
      <w:proofErr w:type="spellStart"/>
      <w:r w:rsidR="00CA460E">
        <w:rPr>
          <w:rFonts w:ascii="Arial" w:hAnsi="Arial" w:cs="Arial"/>
          <w:lang w:val="fr-FR"/>
        </w:rPr>
        <w:t>affected</w:t>
      </w:r>
      <w:proofErr w:type="spellEnd"/>
      <w:r w:rsidR="00CA460E">
        <w:rPr>
          <w:rFonts w:ascii="Arial" w:hAnsi="Arial" w:cs="Arial"/>
          <w:lang w:val="fr-FR"/>
        </w:rPr>
        <w:t xml:space="preserve"> </w:t>
      </w:r>
      <w:proofErr w:type="spellStart"/>
      <w:r w:rsidR="00CA460E">
        <w:rPr>
          <w:rFonts w:ascii="Arial" w:hAnsi="Arial" w:cs="Arial"/>
          <w:lang w:val="fr-FR"/>
        </w:rPr>
        <w:t>fetuses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r w:rsidR="00CA460E">
        <w:rPr>
          <w:rFonts w:ascii="Arial" w:hAnsi="Arial" w:cs="Arial"/>
          <w:lang w:val="fr-FR"/>
        </w:rPr>
        <w:t>(</w:t>
      </w:r>
      <w:r w:rsidR="00CA460E">
        <w:t>Körber I, et al., 2020), (S</w:t>
      </w:r>
      <w:r w:rsidR="00CA460E" w:rsidRPr="00FE38A1">
        <w:t>chneider H,</w:t>
      </w:r>
      <w:r w:rsidR="00CA460E">
        <w:t xml:space="preserve"> et al., 2018).</w:t>
      </w:r>
    </w:p>
    <w:p w14:paraId="0ED2224A" w14:textId="77777777" w:rsidR="0087481A" w:rsidRPr="0087481A" w:rsidRDefault="0087481A" w:rsidP="00CA460E">
      <w:pPr>
        <w:pStyle w:val="Body"/>
        <w:rPr>
          <w:rFonts w:ascii="Arial" w:hAnsi="Arial" w:cs="Arial"/>
          <w:lang w:val="fr-FR"/>
        </w:rPr>
      </w:pPr>
      <w:r w:rsidRPr="0087481A">
        <w:rPr>
          <w:rFonts w:ascii="Arial" w:hAnsi="Arial" w:cs="Arial"/>
          <w:lang w:val="fr-FR"/>
        </w:rPr>
        <w:t xml:space="preserve">Surveillance </w:t>
      </w:r>
      <w:proofErr w:type="spellStart"/>
      <w:r w:rsidRPr="0087481A">
        <w:rPr>
          <w:rFonts w:ascii="Arial" w:hAnsi="Arial" w:cs="Arial"/>
          <w:lang w:val="fr-FR"/>
        </w:rPr>
        <w:t>recommendations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include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annual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evaluations</w:t>
      </w:r>
      <w:proofErr w:type="spellEnd"/>
      <w:r w:rsidRPr="0087481A">
        <w:rPr>
          <w:rFonts w:ascii="Arial" w:hAnsi="Arial" w:cs="Arial"/>
          <w:lang w:val="fr-FR"/>
        </w:rPr>
        <w:t xml:space="preserve"> of </w:t>
      </w:r>
      <w:proofErr w:type="spellStart"/>
      <w:r w:rsidRPr="0087481A">
        <w:rPr>
          <w:rFonts w:ascii="Arial" w:hAnsi="Arial" w:cs="Arial"/>
          <w:lang w:val="fr-FR"/>
        </w:rPr>
        <w:t>hair</w:t>
      </w:r>
      <w:proofErr w:type="spellEnd"/>
      <w:r w:rsidRPr="0087481A">
        <w:rPr>
          <w:rFonts w:ascii="Arial" w:hAnsi="Arial" w:cs="Arial"/>
          <w:lang w:val="fr-FR"/>
        </w:rPr>
        <w:t xml:space="preserve">, skin, dental, </w:t>
      </w:r>
      <w:proofErr w:type="spellStart"/>
      <w:r w:rsidRPr="0087481A">
        <w:rPr>
          <w:rFonts w:ascii="Arial" w:hAnsi="Arial" w:cs="Arial"/>
          <w:lang w:val="fr-FR"/>
        </w:rPr>
        <w:t>respiratory</w:t>
      </w:r>
      <w:proofErr w:type="spellEnd"/>
      <w:r w:rsidRPr="0087481A">
        <w:rPr>
          <w:rFonts w:ascii="Arial" w:hAnsi="Arial" w:cs="Arial"/>
          <w:lang w:val="fr-FR"/>
        </w:rPr>
        <w:t xml:space="preserve">, and </w:t>
      </w:r>
      <w:proofErr w:type="spellStart"/>
      <w:r w:rsidRPr="0087481A">
        <w:rPr>
          <w:rFonts w:ascii="Arial" w:hAnsi="Arial" w:cs="Arial"/>
          <w:lang w:val="fr-FR"/>
        </w:rPr>
        <w:t>ophthalmologic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functions</w:t>
      </w:r>
      <w:proofErr w:type="spellEnd"/>
      <w:r w:rsidRPr="0087481A">
        <w:rPr>
          <w:rFonts w:ascii="Arial" w:hAnsi="Arial" w:cs="Arial"/>
          <w:lang w:val="fr-FR"/>
        </w:rPr>
        <w:t xml:space="preserve">, </w:t>
      </w:r>
      <w:proofErr w:type="spellStart"/>
      <w:r w:rsidRPr="0087481A">
        <w:rPr>
          <w:rFonts w:ascii="Arial" w:hAnsi="Arial" w:cs="Arial"/>
          <w:lang w:val="fr-FR"/>
        </w:rPr>
        <w:t>along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with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biannual</w:t>
      </w:r>
      <w:proofErr w:type="spellEnd"/>
      <w:r w:rsidRPr="0087481A">
        <w:rPr>
          <w:rFonts w:ascii="Arial" w:hAnsi="Arial" w:cs="Arial"/>
          <w:lang w:val="fr-FR"/>
        </w:rPr>
        <w:t xml:space="preserve"> dental </w:t>
      </w:r>
      <w:proofErr w:type="spellStart"/>
      <w:r w:rsidRPr="0087481A">
        <w:rPr>
          <w:rFonts w:ascii="Arial" w:hAnsi="Arial" w:cs="Arial"/>
          <w:lang w:val="fr-FR"/>
        </w:rPr>
        <w:t>visits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beginning</w:t>
      </w:r>
      <w:proofErr w:type="spellEnd"/>
      <w:r w:rsidRPr="0087481A">
        <w:rPr>
          <w:rFonts w:ascii="Arial" w:hAnsi="Arial" w:cs="Arial"/>
          <w:lang w:val="fr-FR"/>
        </w:rPr>
        <w:t xml:space="preserve"> at </w:t>
      </w:r>
      <w:proofErr w:type="spellStart"/>
      <w:r w:rsidRPr="0087481A">
        <w:rPr>
          <w:rFonts w:ascii="Arial" w:hAnsi="Arial" w:cs="Arial"/>
          <w:lang w:val="fr-FR"/>
        </w:rPr>
        <w:t>age</w:t>
      </w:r>
      <w:proofErr w:type="spellEnd"/>
      <w:r w:rsidRPr="0087481A">
        <w:rPr>
          <w:rFonts w:ascii="Arial" w:hAnsi="Arial" w:cs="Arial"/>
          <w:lang w:val="fr-FR"/>
        </w:rPr>
        <w:t xml:space="preserve"> one [6]. </w:t>
      </w:r>
      <w:proofErr w:type="spellStart"/>
      <w:r w:rsidRPr="0087481A">
        <w:rPr>
          <w:rFonts w:ascii="Arial" w:hAnsi="Arial" w:cs="Arial"/>
          <w:lang w:val="fr-FR"/>
        </w:rPr>
        <w:t>Genetic</w:t>
      </w:r>
      <w:proofErr w:type="spellEnd"/>
      <w:r w:rsidRPr="0087481A">
        <w:rPr>
          <w:rFonts w:ascii="Arial" w:hAnsi="Arial" w:cs="Arial"/>
          <w:lang w:val="fr-FR"/>
        </w:rPr>
        <w:t xml:space="preserve"> counseling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essential for </w:t>
      </w:r>
      <w:proofErr w:type="spellStart"/>
      <w:r w:rsidRPr="0087481A">
        <w:rPr>
          <w:rFonts w:ascii="Arial" w:hAnsi="Arial" w:cs="Arial"/>
          <w:lang w:val="fr-FR"/>
        </w:rPr>
        <w:t>family</w:t>
      </w:r>
      <w:proofErr w:type="spellEnd"/>
      <w:r w:rsidRPr="0087481A">
        <w:rPr>
          <w:rFonts w:ascii="Arial" w:hAnsi="Arial" w:cs="Arial"/>
          <w:lang w:val="fr-FR"/>
        </w:rPr>
        <w:t xml:space="preserve"> planning, </w:t>
      </w:r>
      <w:proofErr w:type="spellStart"/>
      <w:r w:rsidRPr="0087481A">
        <w:rPr>
          <w:rFonts w:ascii="Arial" w:hAnsi="Arial" w:cs="Arial"/>
          <w:lang w:val="fr-FR"/>
        </w:rPr>
        <w:t>with</w:t>
      </w:r>
      <w:proofErr w:type="spellEnd"/>
      <w:r w:rsidRPr="0087481A">
        <w:rPr>
          <w:rFonts w:ascii="Arial" w:hAnsi="Arial" w:cs="Arial"/>
          <w:lang w:val="fr-FR"/>
        </w:rPr>
        <w:t xml:space="preserve"> options for </w:t>
      </w:r>
      <w:proofErr w:type="spellStart"/>
      <w:r w:rsidRPr="0087481A">
        <w:rPr>
          <w:rFonts w:ascii="Arial" w:hAnsi="Arial" w:cs="Arial"/>
          <w:lang w:val="fr-FR"/>
        </w:rPr>
        <w:t>prenatal</w:t>
      </w:r>
      <w:proofErr w:type="spellEnd"/>
      <w:r w:rsidRPr="0087481A">
        <w:rPr>
          <w:rFonts w:ascii="Arial" w:hAnsi="Arial" w:cs="Arial"/>
          <w:lang w:val="fr-FR"/>
        </w:rPr>
        <w:t xml:space="preserve"> a</w:t>
      </w:r>
      <w:r w:rsidR="00CA460E">
        <w:rPr>
          <w:rFonts w:ascii="Arial" w:hAnsi="Arial" w:cs="Arial"/>
          <w:lang w:val="fr-FR"/>
        </w:rPr>
        <w:t xml:space="preserve">nd </w:t>
      </w:r>
      <w:proofErr w:type="spellStart"/>
      <w:r w:rsidR="00CA460E">
        <w:rPr>
          <w:rFonts w:ascii="Arial" w:hAnsi="Arial" w:cs="Arial"/>
          <w:lang w:val="fr-FR"/>
        </w:rPr>
        <w:t>preimplantation</w:t>
      </w:r>
      <w:proofErr w:type="spellEnd"/>
      <w:r w:rsidR="00CA460E">
        <w:rPr>
          <w:rFonts w:ascii="Arial" w:hAnsi="Arial" w:cs="Arial"/>
          <w:lang w:val="fr-FR"/>
        </w:rPr>
        <w:t xml:space="preserve"> </w:t>
      </w:r>
      <w:proofErr w:type="spellStart"/>
      <w:r w:rsidR="00CA460E">
        <w:rPr>
          <w:rFonts w:ascii="Arial" w:hAnsi="Arial" w:cs="Arial"/>
          <w:lang w:val="fr-FR"/>
        </w:rPr>
        <w:t>diagnosis</w:t>
      </w:r>
      <w:proofErr w:type="spellEnd"/>
      <w:r w:rsidR="00CA460E">
        <w:rPr>
          <w:rFonts w:ascii="Arial" w:hAnsi="Arial" w:cs="Arial"/>
          <w:lang w:val="fr-FR"/>
        </w:rPr>
        <w:t xml:space="preserve"> (</w:t>
      </w:r>
      <w:r w:rsidR="00CA460E" w:rsidRPr="00FE38A1">
        <w:t>Doolan BJ,</w:t>
      </w:r>
      <w:r w:rsidR="00CA460E">
        <w:t xml:space="preserve"> 2021).</w:t>
      </w:r>
    </w:p>
    <w:p w14:paraId="2E7A1D8B" w14:textId="77777777" w:rsidR="00E053D0" w:rsidRPr="00CA460E" w:rsidRDefault="00E053D0" w:rsidP="00441B6F">
      <w:pPr>
        <w:pStyle w:val="Body"/>
        <w:spacing w:after="0"/>
        <w:rPr>
          <w:rFonts w:ascii="Arial" w:hAnsi="Arial" w:cs="Arial"/>
          <w:lang w:val="fr-FR"/>
        </w:rPr>
      </w:pPr>
    </w:p>
    <w:p w14:paraId="1DCC1ADD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3A2F610F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46AB4EF2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3500733B" w14:textId="77777777" w:rsidR="0087481A" w:rsidRPr="00B05B14" w:rsidRDefault="0087481A" w:rsidP="0087481A">
      <w:pPr>
        <w:pStyle w:val="Body"/>
        <w:spacing w:after="0"/>
        <w:rPr>
          <w:rFonts w:ascii="Arial" w:hAnsi="Arial" w:cs="Arial"/>
          <w:lang w:val="fr-FR"/>
        </w:rPr>
      </w:pPr>
      <w:proofErr w:type="spellStart"/>
      <w:r w:rsidRPr="0087481A">
        <w:rPr>
          <w:rFonts w:ascii="Arial" w:hAnsi="Arial" w:cs="Arial"/>
          <w:lang w:val="fr-FR"/>
        </w:rPr>
        <w:t>Anhidrotic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ectodermal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dysplasia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is</w:t>
      </w:r>
      <w:proofErr w:type="spellEnd"/>
      <w:r w:rsidRPr="0087481A">
        <w:rPr>
          <w:rFonts w:ascii="Arial" w:hAnsi="Arial" w:cs="Arial"/>
          <w:lang w:val="fr-FR"/>
        </w:rPr>
        <w:t xml:space="preserve"> a rare but </w:t>
      </w:r>
      <w:proofErr w:type="spellStart"/>
      <w:r w:rsidRPr="0087481A">
        <w:rPr>
          <w:rFonts w:ascii="Arial" w:hAnsi="Arial" w:cs="Arial"/>
          <w:lang w:val="fr-FR"/>
        </w:rPr>
        <w:t>impactful</w:t>
      </w:r>
      <w:proofErr w:type="spellEnd"/>
      <w:r w:rsidRPr="0087481A">
        <w:rPr>
          <w:rFonts w:ascii="Arial" w:hAnsi="Arial" w:cs="Arial"/>
          <w:lang w:val="fr-FR"/>
        </w:rPr>
        <w:t xml:space="preserve"> condition </w:t>
      </w:r>
      <w:proofErr w:type="spellStart"/>
      <w:r w:rsidRPr="0087481A">
        <w:rPr>
          <w:rFonts w:ascii="Arial" w:hAnsi="Arial" w:cs="Arial"/>
          <w:lang w:val="fr-FR"/>
        </w:rPr>
        <w:t>that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requires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early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diagnosis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ongoing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multidisciplinary</w:t>
      </w:r>
      <w:proofErr w:type="spellEnd"/>
      <w:r w:rsidRPr="0087481A">
        <w:rPr>
          <w:rFonts w:ascii="Arial" w:hAnsi="Arial" w:cs="Arial"/>
          <w:lang w:val="fr-FR"/>
        </w:rPr>
        <w:t xml:space="preserve"> care. New </w:t>
      </w:r>
      <w:proofErr w:type="spellStart"/>
      <w:r w:rsidRPr="0087481A">
        <w:rPr>
          <w:rFonts w:ascii="Arial" w:hAnsi="Arial" w:cs="Arial"/>
          <w:lang w:val="fr-FR"/>
        </w:rPr>
        <w:t>therapeutic</w:t>
      </w:r>
      <w:proofErr w:type="spellEnd"/>
      <w:r w:rsidRPr="0087481A">
        <w:rPr>
          <w:rFonts w:ascii="Arial" w:hAnsi="Arial" w:cs="Arial"/>
          <w:lang w:val="fr-FR"/>
        </w:rPr>
        <w:t xml:space="preserve"> avenues </w:t>
      </w:r>
      <w:proofErr w:type="spellStart"/>
      <w:r w:rsidRPr="0087481A">
        <w:rPr>
          <w:rFonts w:ascii="Arial" w:hAnsi="Arial" w:cs="Arial"/>
          <w:lang w:val="fr-FR"/>
        </w:rPr>
        <w:t>such</w:t>
      </w:r>
      <w:proofErr w:type="spellEnd"/>
      <w:r w:rsidRPr="0087481A">
        <w:rPr>
          <w:rFonts w:ascii="Arial" w:hAnsi="Arial" w:cs="Arial"/>
          <w:lang w:val="fr-FR"/>
        </w:rPr>
        <w:t xml:space="preserve"> as </w:t>
      </w:r>
      <w:proofErr w:type="spellStart"/>
      <w:r w:rsidRPr="0087481A">
        <w:rPr>
          <w:rFonts w:ascii="Arial" w:hAnsi="Arial" w:cs="Arial"/>
          <w:lang w:val="fr-FR"/>
        </w:rPr>
        <w:t>prenatal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protein</w:t>
      </w:r>
      <w:proofErr w:type="spellEnd"/>
      <w:r w:rsidRPr="0087481A">
        <w:rPr>
          <w:rFonts w:ascii="Arial" w:hAnsi="Arial" w:cs="Arial"/>
          <w:lang w:val="fr-FR"/>
        </w:rPr>
        <w:t xml:space="preserve"> replacement are </w:t>
      </w:r>
      <w:proofErr w:type="spellStart"/>
      <w:r w:rsidRPr="0087481A">
        <w:rPr>
          <w:rFonts w:ascii="Arial" w:hAnsi="Arial" w:cs="Arial"/>
          <w:lang w:val="fr-FR"/>
        </w:rPr>
        <w:t>reshaping</w:t>
      </w:r>
      <w:proofErr w:type="spellEnd"/>
      <w:r w:rsidRPr="0087481A">
        <w:rPr>
          <w:rFonts w:ascii="Arial" w:hAnsi="Arial" w:cs="Arial"/>
          <w:lang w:val="fr-FR"/>
        </w:rPr>
        <w:t xml:space="preserve"> the future of AED management. Our cases </w:t>
      </w:r>
      <w:proofErr w:type="spellStart"/>
      <w:r w:rsidRPr="0087481A">
        <w:rPr>
          <w:rFonts w:ascii="Arial" w:hAnsi="Arial" w:cs="Arial"/>
          <w:lang w:val="fr-FR"/>
        </w:rPr>
        <w:t>illustrate</w:t>
      </w:r>
      <w:proofErr w:type="spellEnd"/>
      <w:r w:rsidRPr="0087481A">
        <w:rPr>
          <w:rFonts w:ascii="Arial" w:hAnsi="Arial" w:cs="Arial"/>
          <w:lang w:val="fr-FR"/>
        </w:rPr>
        <w:t xml:space="preserve"> the </w:t>
      </w:r>
      <w:proofErr w:type="spellStart"/>
      <w:r w:rsidRPr="0087481A">
        <w:rPr>
          <w:rFonts w:ascii="Arial" w:hAnsi="Arial" w:cs="Arial"/>
          <w:lang w:val="fr-FR"/>
        </w:rPr>
        <w:t>classical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presentation</w:t>
      </w:r>
      <w:proofErr w:type="spellEnd"/>
      <w:r w:rsidRPr="0087481A">
        <w:rPr>
          <w:rFonts w:ascii="Arial" w:hAnsi="Arial" w:cs="Arial"/>
          <w:lang w:val="fr-FR"/>
        </w:rPr>
        <w:t xml:space="preserve"> of AED and highlight the importance of </w:t>
      </w:r>
      <w:proofErr w:type="spellStart"/>
      <w:r w:rsidRPr="0087481A">
        <w:rPr>
          <w:rFonts w:ascii="Arial" w:hAnsi="Arial" w:cs="Arial"/>
          <w:lang w:val="fr-FR"/>
        </w:rPr>
        <w:t>coordinated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clinical</w:t>
      </w:r>
      <w:proofErr w:type="spellEnd"/>
      <w:r w:rsidRPr="0087481A">
        <w:rPr>
          <w:rFonts w:ascii="Arial" w:hAnsi="Arial" w:cs="Arial"/>
          <w:lang w:val="fr-FR"/>
        </w:rPr>
        <w:t xml:space="preserve"> and </w:t>
      </w:r>
      <w:proofErr w:type="spellStart"/>
      <w:r w:rsidRPr="0087481A">
        <w:rPr>
          <w:rFonts w:ascii="Arial" w:hAnsi="Arial" w:cs="Arial"/>
          <w:lang w:val="fr-FR"/>
        </w:rPr>
        <w:t>genetic</w:t>
      </w:r>
      <w:proofErr w:type="spellEnd"/>
      <w:r w:rsidRPr="0087481A">
        <w:rPr>
          <w:rFonts w:ascii="Arial" w:hAnsi="Arial" w:cs="Arial"/>
          <w:lang w:val="fr-FR"/>
        </w:rPr>
        <w:t xml:space="preserve"> </w:t>
      </w:r>
      <w:proofErr w:type="spellStart"/>
      <w:r w:rsidRPr="0087481A">
        <w:rPr>
          <w:rFonts w:ascii="Arial" w:hAnsi="Arial" w:cs="Arial"/>
          <w:lang w:val="fr-FR"/>
        </w:rPr>
        <w:t>evaluation</w:t>
      </w:r>
      <w:proofErr w:type="spellEnd"/>
      <w:r w:rsidRPr="0087481A">
        <w:rPr>
          <w:rFonts w:ascii="Arial" w:hAnsi="Arial" w:cs="Arial"/>
          <w:lang w:val="fr-FR"/>
        </w:rPr>
        <w:t>.</w:t>
      </w:r>
    </w:p>
    <w:p w14:paraId="53B7DA1E" w14:textId="77777777" w:rsidR="0087481A" w:rsidRPr="00315186" w:rsidRDefault="0087481A" w:rsidP="0087481A"/>
    <w:p w14:paraId="4F75EC5E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9F9C1A3" w14:textId="77777777" w:rsidR="002B685A" w:rsidRDefault="002B685A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</w:t>
      </w:r>
    </w:p>
    <w:p w14:paraId="7D869534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2F16E9FF" w14:textId="77777777" w:rsidR="001A29D8" w:rsidRPr="00F25957" w:rsidRDefault="001A29D8" w:rsidP="00F25957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declare that ‘written informed consent was obtained from the patient</w:t>
      </w:r>
      <w:r w:rsidR="00F25957" w:rsidRPr="00F25957">
        <w:rPr>
          <w:rFonts w:ascii="Arial" w:hAnsi="Arial" w:cs="Arial"/>
          <w:b w:val="0"/>
          <w:caps w:val="0"/>
          <w:sz w:val="20"/>
        </w:rPr>
        <w:t>’s legal guardian</w:t>
      </w:r>
      <w:r w:rsidRPr="00F25957">
        <w:rPr>
          <w:rFonts w:ascii="Arial" w:hAnsi="Arial" w:cs="Arial"/>
          <w:b w:val="0"/>
          <w:caps w:val="0"/>
          <w:sz w:val="20"/>
        </w:rPr>
        <w:t xml:space="preserve"> for publication of this case report and accompanying images. A copy of the written consent is available for review by the Editorial office/Chief Editor/Editorial</w:t>
      </w:r>
      <w:r w:rsidR="00F25957" w:rsidRPr="00F25957">
        <w:rPr>
          <w:rFonts w:ascii="Arial" w:hAnsi="Arial" w:cs="Arial"/>
          <w:b w:val="0"/>
          <w:caps w:val="0"/>
          <w:sz w:val="20"/>
        </w:rPr>
        <w:t xml:space="preserve"> Board members of this journal.</w:t>
      </w:r>
    </w:p>
    <w:p w14:paraId="1D1BAA17" w14:textId="77777777" w:rsidR="001A29D8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4958EEA6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3C83C47" w14:textId="77777777" w:rsidR="005C784C" w:rsidRDefault="005C784C" w:rsidP="00F25957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Ethical approval </w:t>
      </w:r>
    </w:p>
    <w:p w14:paraId="63BD7829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76B7AD36" w14:textId="77777777" w:rsidR="0041027F" w:rsidRDefault="001A29D8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F25957">
        <w:rPr>
          <w:rFonts w:ascii="Arial" w:hAnsi="Arial" w:cs="Arial"/>
          <w:b w:val="0"/>
          <w:caps w:val="0"/>
          <w:sz w:val="20"/>
        </w:rPr>
        <w:t>All authors hereby declare that a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ll </w:t>
      </w:r>
      <w:r w:rsidR="00F469F0" w:rsidRPr="00F25957">
        <w:rPr>
          <w:rFonts w:ascii="Arial" w:hAnsi="Arial" w:cs="Arial"/>
          <w:b w:val="0"/>
          <w:caps w:val="0"/>
          <w:sz w:val="20"/>
        </w:rPr>
        <w:t>experiments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have been examined</w:t>
      </w:r>
      <w:r w:rsidRPr="00F25957">
        <w:rPr>
          <w:rFonts w:ascii="Arial" w:hAnsi="Arial" w:cs="Arial"/>
          <w:b w:val="0"/>
          <w:caps w:val="0"/>
          <w:sz w:val="20"/>
        </w:rPr>
        <w:t xml:space="preserve"> and approved</w:t>
      </w:r>
      <w:r w:rsidR="0041027F" w:rsidRPr="00F25957">
        <w:rPr>
          <w:rFonts w:ascii="Arial" w:hAnsi="Arial" w:cs="Arial"/>
          <w:b w:val="0"/>
          <w:caps w:val="0"/>
          <w:sz w:val="20"/>
        </w:rPr>
        <w:t xml:space="preserve"> by the appropriate ethics committee and have therefore been performed in accordance with the ethical standards laid down in the 1964 Declaration of Helsinki.</w:t>
      </w:r>
    </w:p>
    <w:p w14:paraId="7F7CD52B" w14:textId="77777777" w:rsidR="00F25957" w:rsidRDefault="00F25957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30AC9D4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Cs/>
        </w:rPr>
      </w:pPr>
      <w:r w:rsidRPr="00F25957">
        <w:rPr>
          <w:rFonts w:ascii="Arial" w:hAnsi="Arial" w:cs="Arial"/>
          <w:bCs/>
        </w:rPr>
        <w:t>Disclaimer (Artificial intelligence)</w:t>
      </w:r>
    </w:p>
    <w:p w14:paraId="7FEDC9EA" w14:textId="77777777" w:rsidR="00F25957" w:rsidRPr="00F25957" w:rsidRDefault="00F25957" w:rsidP="00F25957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>
        <w:rPr>
          <w:rFonts w:ascii="Arial" w:hAnsi="Arial" w:cs="Arial"/>
          <w:b w:val="0"/>
          <w:caps w:val="0"/>
          <w:sz w:val="20"/>
        </w:rPr>
        <w:t>Authors</w:t>
      </w:r>
      <w:r w:rsidRPr="00F25957">
        <w:rPr>
          <w:rFonts w:ascii="Arial" w:hAnsi="Arial" w:cs="Arial"/>
          <w:b w:val="0"/>
          <w:caps w:val="0"/>
          <w:sz w:val="20"/>
        </w:rPr>
        <w:t xml:space="preserve"> hereby declare that NO generative AI technologies such as Large Language Models (ChatGPT, COPILOT, etc.) and text-to-image generators have been used during the writing or editing of this manuscript. </w:t>
      </w:r>
    </w:p>
    <w:p w14:paraId="6068189B" w14:textId="77777777" w:rsidR="00860000" w:rsidRDefault="00860000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1484E33A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490DF7A5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7E24B09" w14:textId="77777777" w:rsidR="00187501" w:rsidRPr="00187501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Agarwal S, Gupta S.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. </w:t>
      </w:r>
      <w:proofErr w:type="spellStart"/>
      <w:r w:rsidRPr="00187501">
        <w:rPr>
          <w:lang w:val="fr-FR"/>
        </w:rPr>
        <w:t>Indian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Dermatol</w:t>
      </w:r>
      <w:proofErr w:type="spellEnd"/>
      <w:r w:rsidRPr="00187501">
        <w:rPr>
          <w:lang w:val="fr-FR"/>
        </w:rPr>
        <w:t xml:space="preserve"> Online J. 2012 </w:t>
      </w:r>
      <w:proofErr w:type="gramStart"/>
      <w:r w:rsidRPr="00187501">
        <w:rPr>
          <w:lang w:val="fr-FR"/>
        </w:rPr>
        <w:t>May;</w:t>
      </w:r>
      <w:proofErr w:type="gramEnd"/>
      <w:r w:rsidRPr="00187501">
        <w:rPr>
          <w:lang w:val="fr-FR"/>
        </w:rPr>
        <w:t xml:space="preserve">3(2):125-7.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10.4103/2229-5178.96711.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23130287; PMCID: PMC3481883.</w:t>
      </w:r>
    </w:p>
    <w:p w14:paraId="7F6566CA" w14:textId="77777777" w:rsidR="00187501" w:rsidRPr="00187501" w:rsidRDefault="00187501" w:rsidP="00187501">
      <w:pPr>
        <w:pStyle w:val="Body"/>
        <w:rPr>
          <w:lang w:val="fr-FR"/>
        </w:rPr>
      </w:pPr>
      <w:proofErr w:type="spellStart"/>
      <w:r w:rsidRPr="00187501">
        <w:rPr>
          <w:lang w:val="fr-FR"/>
        </w:rPr>
        <w:t>Itin</w:t>
      </w:r>
      <w:proofErr w:type="spellEnd"/>
      <w:r w:rsidRPr="00187501">
        <w:rPr>
          <w:lang w:val="fr-FR"/>
        </w:rPr>
        <w:t xml:space="preserve"> PH, </w:t>
      </w:r>
      <w:proofErr w:type="spellStart"/>
      <w:r w:rsidRPr="00187501">
        <w:rPr>
          <w:lang w:val="fr-FR"/>
        </w:rPr>
        <w:t>Fistarol</w:t>
      </w:r>
      <w:proofErr w:type="spellEnd"/>
      <w:r w:rsidRPr="00187501">
        <w:rPr>
          <w:lang w:val="fr-FR"/>
        </w:rPr>
        <w:t xml:space="preserve"> SK.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dysplasias</w:t>
      </w:r>
      <w:proofErr w:type="spellEnd"/>
      <w:r w:rsidRPr="00187501">
        <w:rPr>
          <w:lang w:val="fr-FR"/>
        </w:rPr>
        <w:t xml:space="preserve">. Am J Med Genet C </w:t>
      </w:r>
      <w:proofErr w:type="spellStart"/>
      <w:r w:rsidRPr="00187501">
        <w:rPr>
          <w:lang w:val="fr-FR"/>
        </w:rPr>
        <w:t>Semin</w:t>
      </w:r>
      <w:proofErr w:type="spellEnd"/>
      <w:r w:rsidRPr="00187501">
        <w:rPr>
          <w:lang w:val="fr-FR"/>
        </w:rPr>
        <w:t xml:space="preserve"> Med Genet. 2004 </w:t>
      </w:r>
      <w:proofErr w:type="spellStart"/>
      <w:r w:rsidRPr="00187501">
        <w:rPr>
          <w:lang w:val="fr-FR"/>
        </w:rPr>
        <w:t>Nov</w:t>
      </w:r>
      <w:proofErr w:type="spellEnd"/>
      <w:r w:rsidRPr="00187501">
        <w:rPr>
          <w:lang w:val="fr-FR"/>
        </w:rPr>
        <w:t xml:space="preserve"> </w:t>
      </w:r>
      <w:proofErr w:type="gramStart"/>
      <w:r w:rsidRPr="00187501">
        <w:rPr>
          <w:lang w:val="fr-FR"/>
        </w:rPr>
        <w:t>15;</w:t>
      </w:r>
      <w:proofErr w:type="gramEnd"/>
      <w:r w:rsidRPr="00187501">
        <w:rPr>
          <w:lang w:val="fr-FR"/>
        </w:rPr>
        <w:t xml:space="preserve">131C(1):45-51.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10.1002/ajmg.c.30033.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15468153.</w:t>
      </w:r>
    </w:p>
    <w:p w14:paraId="7025615F" w14:textId="77777777" w:rsidR="00187501" w:rsidRPr="00187501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Clarke A, Phillips DI, Brown R, Harper PS. </w:t>
      </w:r>
      <w:proofErr w:type="spellStart"/>
      <w:r w:rsidRPr="00187501">
        <w:rPr>
          <w:lang w:val="fr-FR"/>
        </w:rPr>
        <w:t>Clinical</w:t>
      </w:r>
      <w:proofErr w:type="spellEnd"/>
      <w:r w:rsidRPr="00187501">
        <w:rPr>
          <w:lang w:val="fr-FR"/>
        </w:rPr>
        <w:t xml:space="preserve"> aspects of X-</w:t>
      </w:r>
      <w:proofErr w:type="spellStart"/>
      <w:r w:rsidRPr="00187501">
        <w:rPr>
          <w:lang w:val="fr-FR"/>
        </w:rPr>
        <w:t>linked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. Arch Dis Child. 1987 </w:t>
      </w:r>
      <w:proofErr w:type="gramStart"/>
      <w:r w:rsidRPr="00187501">
        <w:rPr>
          <w:lang w:val="fr-FR"/>
        </w:rPr>
        <w:t>Oct;</w:t>
      </w:r>
      <w:proofErr w:type="gramEnd"/>
      <w:r w:rsidRPr="00187501">
        <w:rPr>
          <w:lang w:val="fr-FR"/>
        </w:rPr>
        <w:t xml:space="preserve">62(10):989-96.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10.1136/adc.62.10.989.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2445301; PMCID: PMC1778691.</w:t>
      </w:r>
    </w:p>
    <w:p w14:paraId="65155B71" w14:textId="77777777" w:rsidR="00187501" w:rsidRPr="00187501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Cluzeau C, Hadj-Rabia S, </w:t>
      </w:r>
      <w:proofErr w:type="spellStart"/>
      <w:r w:rsidRPr="00187501">
        <w:rPr>
          <w:lang w:val="fr-FR"/>
        </w:rPr>
        <w:t>Jambou</w:t>
      </w:r>
      <w:proofErr w:type="spellEnd"/>
      <w:r w:rsidRPr="00187501">
        <w:rPr>
          <w:lang w:val="fr-FR"/>
        </w:rPr>
        <w:t xml:space="preserve"> M, Mansour S, Guigue P, </w:t>
      </w:r>
      <w:proofErr w:type="spellStart"/>
      <w:r w:rsidRPr="00187501">
        <w:rPr>
          <w:lang w:val="fr-FR"/>
        </w:rPr>
        <w:t>Masmoudi</w:t>
      </w:r>
      <w:proofErr w:type="spellEnd"/>
      <w:r w:rsidRPr="00187501">
        <w:rPr>
          <w:lang w:val="fr-FR"/>
        </w:rPr>
        <w:t xml:space="preserve"> S, et al. </w:t>
      </w:r>
      <w:proofErr w:type="spellStart"/>
      <w:r w:rsidRPr="00187501">
        <w:rPr>
          <w:lang w:val="fr-FR"/>
        </w:rPr>
        <w:t>Only</w:t>
      </w:r>
      <w:proofErr w:type="spellEnd"/>
      <w:r w:rsidRPr="00187501">
        <w:rPr>
          <w:lang w:val="fr-FR"/>
        </w:rPr>
        <w:t xml:space="preserve"> four </w:t>
      </w:r>
      <w:proofErr w:type="spellStart"/>
      <w:r w:rsidRPr="00187501">
        <w:rPr>
          <w:lang w:val="fr-FR"/>
        </w:rPr>
        <w:t>genes</w:t>
      </w:r>
      <w:proofErr w:type="spellEnd"/>
      <w:r w:rsidRPr="00187501">
        <w:rPr>
          <w:lang w:val="fr-FR"/>
        </w:rPr>
        <w:t xml:space="preserve"> (EDA1, EDAR, EDARADD, and WNT10A) </w:t>
      </w:r>
      <w:proofErr w:type="spellStart"/>
      <w:r w:rsidRPr="00187501">
        <w:rPr>
          <w:lang w:val="fr-FR"/>
        </w:rPr>
        <w:t>account</w:t>
      </w:r>
      <w:proofErr w:type="spellEnd"/>
      <w:r w:rsidRPr="00187501">
        <w:rPr>
          <w:lang w:val="fr-FR"/>
        </w:rPr>
        <w:t xml:space="preserve"> for 90% of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>/</w:t>
      </w:r>
      <w:proofErr w:type="spellStart"/>
      <w:r w:rsidRPr="00187501">
        <w:rPr>
          <w:lang w:val="fr-FR"/>
        </w:rPr>
        <w:t>anhidrotic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 cases. Hum </w:t>
      </w:r>
      <w:proofErr w:type="spellStart"/>
      <w:r w:rsidRPr="00187501">
        <w:rPr>
          <w:lang w:val="fr-FR"/>
        </w:rPr>
        <w:t>Mutat</w:t>
      </w:r>
      <w:proofErr w:type="spellEnd"/>
      <w:r w:rsidRPr="00187501">
        <w:rPr>
          <w:lang w:val="fr-FR"/>
        </w:rPr>
        <w:t xml:space="preserve">. 2011 </w:t>
      </w:r>
      <w:proofErr w:type="gramStart"/>
      <w:r w:rsidRPr="00187501">
        <w:rPr>
          <w:lang w:val="fr-FR"/>
        </w:rPr>
        <w:t>Jan;</w:t>
      </w:r>
      <w:proofErr w:type="gramEnd"/>
      <w:r w:rsidRPr="00187501">
        <w:rPr>
          <w:lang w:val="fr-FR"/>
        </w:rPr>
        <w:t xml:space="preserve">32(1):70-2.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10.1002/humu.21384.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20979233.</w:t>
      </w:r>
    </w:p>
    <w:p w14:paraId="7F61E779" w14:textId="77777777" w:rsidR="00187501" w:rsidRPr="00187501" w:rsidRDefault="00187501" w:rsidP="00187501">
      <w:pPr>
        <w:pStyle w:val="Body"/>
        <w:rPr>
          <w:lang w:val="fr-FR"/>
        </w:rPr>
      </w:pPr>
      <w:proofErr w:type="spellStart"/>
      <w:r w:rsidRPr="00187501">
        <w:rPr>
          <w:lang w:val="fr-FR"/>
        </w:rPr>
        <w:t>Blüschke</w:t>
      </w:r>
      <w:proofErr w:type="spellEnd"/>
      <w:r w:rsidRPr="00187501">
        <w:rPr>
          <w:lang w:val="fr-FR"/>
        </w:rPr>
        <w:t xml:space="preserve"> G, </w:t>
      </w:r>
      <w:proofErr w:type="spellStart"/>
      <w:r w:rsidRPr="00187501">
        <w:rPr>
          <w:lang w:val="fr-FR"/>
        </w:rPr>
        <w:t>Nüsken</w:t>
      </w:r>
      <w:proofErr w:type="spellEnd"/>
      <w:r w:rsidRPr="00187501">
        <w:rPr>
          <w:lang w:val="fr-FR"/>
        </w:rPr>
        <w:t xml:space="preserve"> KD, Schneider H. </w:t>
      </w:r>
      <w:proofErr w:type="spellStart"/>
      <w:r w:rsidRPr="00187501">
        <w:rPr>
          <w:lang w:val="fr-FR"/>
        </w:rPr>
        <w:t>Prevalence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prevention</w:t>
      </w:r>
      <w:proofErr w:type="spellEnd"/>
      <w:r w:rsidRPr="00187501">
        <w:rPr>
          <w:lang w:val="fr-FR"/>
        </w:rPr>
        <w:t xml:space="preserve"> of </w:t>
      </w:r>
      <w:proofErr w:type="spellStart"/>
      <w:r w:rsidRPr="00187501">
        <w:rPr>
          <w:lang w:val="fr-FR"/>
        </w:rPr>
        <w:t>severe</w:t>
      </w:r>
      <w:proofErr w:type="spellEnd"/>
      <w:r w:rsidRPr="00187501">
        <w:rPr>
          <w:lang w:val="fr-FR"/>
        </w:rPr>
        <w:t xml:space="preserve"> complications of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 in </w:t>
      </w:r>
      <w:proofErr w:type="spellStart"/>
      <w:r w:rsidRPr="00187501">
        <w:rPr>
          <w:lang w:val="fr-FR"/>
        </w:rPr>
        <w:t>infancy</w:t>
      </w:r>
      <w:proofErr w:type="spellEnd"/>
      <w:r w:rsidRPr="00187501">
        <w:rPr>
          <w:lang w:val="fr-FR"/>
        </w:rPr>
        <w:t xml:space="preserve">. </w:t>
      </w:r>
      <w:proofErr w:type="spellStart"/>
      <w:r w:rsidRPr="00187501">
        <w:rPr>
          <w:lang w:val="fr-FR"/>
        </w:rPr>
        <w:t>Early</w:t>
      </w:r>
      <w:proofErr w:type="spellEnd"/>
      <w:r w:rsidRPr="00187501">
        <w:rPr>
          <w:lang w:val="fr-FR"/>
        </w:rPr>
        <w:t xml:space="preserve"> Hum Dev. 2010 </w:t>
      </w:r>
      <w:proofErr w:type="gramStart"/>
      <w:r w:rsidRPr="00187501">
        <w:rPr>
          <w:lang w:val="fr-FR"/>
        </w:rPr>
        <w:t>Jul;</w:t>
      </w:r>
      <w:proofErr w:type="gramEnd"/>
      <w:r w:rsidRPr="00187501">
        <w:rPr>
          <w:lang w:val="fr-FR"/>
        </w:rPr>
        <w:t xml:space="preserve">86(7):397-9.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10.1016/j.earlhumdev.2010.04.008. Epub 2010 Jun 1.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20682465.</w:t>
      </w:r>
    </w:p>
    <w:p w14:paraId="69F9FC99" w14:textId="77777777" w:rsidR="00187501" w:rsidRPr="00187501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Wright JT, Grange DK, </w:t>
      </w:r>
      <w:proofErr w:type="spellStart"/>
      <w:r w:rsidRPr="00187501">
        <w:rPr>
          <w:lang w:val="fr-FR"/>
        </w:rPr>
        <w:t>Fete</w:t>
      </w:r>
      <w:proofErr w:type="spellEnd"/>
      <w:r w:rsidRPr="00187501">
        <w:rPr>
          <w:lang w:val="fr-FR"/>
        </w:rPr>
        <w:t xml:space="preserve"> M.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. 2003 </w:t>
      </w:r>
      <w:proofErr w:type="spellStart"/>
      <w:r w:rsidRPr="00187501">
        <w:rPr>
          <w:lang w:val="fr-FR"/>
        </w:rPr>
        <w:t>Apr</w:t>
      </w:r>
      <w:proofErr w:type="spellEnd"/>
      <w:r w:rsidRPr="00187501">
        <w:rPr>
          <w:lang w:val="fr-FR"/>
        </w:rPr>
        <w:t xml:space="preserve"> 28 [</w:t>
      </w:r>
      <w:proofErr w:type="spellStart"/>
      <w:r w:rsidRPr="00187501">
        <w:rPr>
          <w:lang w:val="fr-FR"/>
        </w:rPr>
        <w:t>Updated</w:t>
      </w:r>
      <w:proofErr w:type="spellEnd"/>
      <w:r w:rsidRPr="00187501">
        <w:rPr>
          <w:lang w:val="fr-FR"/>
        </w:rPr>
        <w:t xml:space="preserve"> 2025 Mar 20]. </w:t>
      </w:r>
      <w:proofErr w:type="gramStart"/>
      <w:r w:rsidRPr="00187501">
        <w:rPr>
          <w:lang w:val="fr-FR"/>
        </w:rPr>
        <w:t>In:</w:t>
      </w:r>
      <w:proofErr w:type="gramEnd"/>
      <w:r w:rsidRPr="00187501">
        <w:rPr>
          <w:lang w:val="fr-FR"/>
        </w:rPr>
        <w:t xml:space="preserve"> Adam MP, Feldman J, </w:t>
      </w:r>
      <w:proofErr w:type="spellStart"/>
      <w:r w:rsidRPr="00187501">
        <w:rPr>
          <w:lang w:val="fr-FR"/>
        </w:rPr>
        <w:t>Mirzaa</w:t>
      </w:r>
      <w:proofErr w:type="spellEnd"/>
      <w:r w:rsidRPr="00187501">
        <w:rPr>
          <w:lang w:val="fr-FR"/>
        </w:rPr>
        <w:t xml:space="preserve"> GM, et al., editors. </w:t>
      </w:r>
      <w:proofErr w:type="spellStart"/>
      <w:r w:rsidRPr="00187501">
        <w:rPr>
          <w:lang w:val="fr-FR"/>
        </w:rPr>
        <w:t>GeneReviews</w:t>
      </w:r>
      <w:proofErr w:type="spellEnd"/>
      <w:r w:rsidRPr="00187501">
        <w:rPr>
          <w:lang w:val="fr-FR"/>
        </w:rPr>
        <w:t>®. Seattle (WA</w:t>
      </w:r>
      <w:proofErr w:type="gramStart"/>
      <w:r w:rsidRPr="00187501">
        <w:rPr>
          <w:lang w:val="fr-FR"/>
        </w:rPr>
        <w:t>):</w:t>
      </w:r>
      <w:proofErr w:type="gram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University</w:t>
      </w:r>
      <w:proofErr w:type="spellEnd"/>
      <w:r w:rsidRPr="00187501">
        <w:rPr>
          <w:lang w:val="fr-FR"/>
        </w:rPr>
        <w:t xml:space="preserve"> of Washington, Seattle; 1993-2025. </w:t>
      </w:r>
      <w:proofErr w:type="spellStart"/>
      <w:r w:rsidRPr="00187501">
        <w:rPr>
          <w:lang w:val="fr-FR"/>
        </w:rPr>
        <w:t>Available</w:t>
      </w:r>
      <w:proofErr w:type="spellEnd"/>
      <w:r w:rsidRPr="00187501">
        <w:rPr>
          <w:lang w:val="fr-FR"/>
        </w:rPr>
        <w:t xml:space="preserve"> </w:t>
      </w:r>
      <w:proofErr w:type="spellStart"/>
      <w:proofErr w:type="gramStart"/>
      <w:r w:rsidRPr="00187501">
        <w:rPr>
          <w:lang w:val="fr-FR"/>
        </w:rPr>
        <w:t>from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https://www.ncbi.nlm.nih.gov/books/NBK1112/</w:t>
      </w:r>
    </w:p>
    <w:p w14:paraId="365C6C4C" w14:textId="77777777" w:rsidR="00187501" w:rsidRPr="00187501" w:rsidRDefault="00187501" w:rsidP="00187501">
      <w:pPr>
        <w:pStyle w:val="Body"/>
        <w:rPr>
          <w:lang w:val="fr-FR"/>
        </w:rPr>
      </w:pPr>
      <w:proofErr w:type="spellStart"/>
      <w:r w:rsidRPr="00187501">
        <w:rPr>
          <w:lang w:val="fr-FR"/>
        </w:rPr>
        <w:t>Lexner</w:t>
      </w:r>
      <w:proofErr w:type="spellEnd"/>
      <w:r w:rsidRPr="00187501">
        <w:rPr>
          <w:lang w:val="fr-FR"/>
        </w:rPr>
        <w:t xml:space="preserve"> MO, </w:t>
      </w:r>
      <w:proofErr w:type="spellStart"/>
      <w:r w:rsidRPr="00187501">
        <w:rPr>
          <w:lang w:val="fr-FR"/>
        </w:rPr>
        <w:t>Bardow</w:t>
      </w:r>
      <w:proofErr w:type="spellEnd"/>
      <w:r w:rsidRPr="00187501">
        <w:rPr>
          <w:lang w:val="fr-FR"/>
        </w:rPr>
        <w:t xml:space="preserve"> A, Hertz JM, Nielsen LA, </w:t>
      </w:r>
      <w:proofErr w:type="spellStart"/>
      <w:r w:rsidRPr="00187501">
        <w:rPr>
          <w:lang w:val="fr-FR"/>
        </w:rPr>
        <w:t>Kreiborg</w:t>
      </w:r>
      <w:proofErr w:type="spellEnd"/>
      <w:r w:rsidRPr="00187501">
        <w:rPr>
          <w:lang w:val="fr-FR"/>
        </w:rPr>
        <w:t xml:space="preserve"> S. Anomalies of </w:t>
      </w:r>
      <w:proofErr w:type="spellStart"/>
      <w:r w:rsidRPr="00187501">
        <w:rPr>
          <w:lang w:val="fr-FR"/>
        </w:rPr>
        <w:t>tooth</w:t>
      </w:r>
      <w:proofErr w:type="spellEnd"/>
      <w:r w:rsidRPr="00187501">
        <w:rPr>
          <w:lang w:val="fr-FR"/>
        </w:rPr>
        <w:t xml:space="preserve"> formation in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. Int J </w:t>
      </w:r>
      <w:proofErr w:type="spellStart"/>
      <w:r w:rsidRPr="00187501">
        <w:rPr>
          <w:lang w:val="fr-FR"/>
        </w:rPr>
        <w:t>Paediatr</w:t>
      </w:r>
      <w:proofErr w:type="spellEnd"/>
      <w:r w:rsidRPr="00187501">
        <w:rPr>
          <w:lang w:val="fr-FR"/>
        </w:rPr>
        <w:t xml:space="preserve"> Dent. 2007 </w:t>
      </w:r>
      <w:proofErr w:type="gramStart"/>
      <w:r w:rsidRPr="00187501">
        <w:rPr>
          <w:lang w:val="fr-FR"/>
        </w:rPr>
        <w:t>Jan;</w:t>
      </w:r>
      <w:proofErr w:type="gramEnd"/>
      <w:r w:rsidRPr="00187501">
        <w:rPr>
          <w:lang w:val="fr-FR"/>
        </w:rPr>
        <w:t xml:space="preserve">17(1):10-8.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10.1111/j.1365-263X.2006.00801.x. PMID: 17181574.</w:t>
      </w:r>
    </w:p>
    <w:p w14:paraId="12B37CF9" w14:textId="77777777" w:rsidR="00187501" w:rsidRPr="00187501" w:rsidRDefault="00187501" w:rsidP="00187501">
      <w:pPr>
        <w:pStyle w:val="Body"/>
        <w:rPr>
          <w:lang w:val="fr-FR"/>
        </w:rPr>
      </w:pPr>
      <w:proofErr w:type="spellStart"/>
      <w:r w:rsidRPr="00187501">
        <w:rPr>
          <w:lang w:val="fr-FR"/>
        </w:rPr>
        <w:lastRenderedPageBreak/>
        <w:t>Körber</w:t>
      </w:r>
      <w:proofErr w:type="spellEnd"/>
      <w:r w:rsidRPr="00187501">
        <w:rPr>
          <w:lang w:val="fr-FR"/>
        </w:rPr>
        <w:t xml:space="preserve"> I, Ophir D Klein, Patrick </w:t>
      </w:r>
      <w:proofErr w:type="spellStart"/>
      <w:r w:rsidRPr="00187501">
        <w:rPr>
          <w:lang w:val="fr-FR"/>
        </w:rPr>
        <w:t>Morhart</w:t>
      </w:r>
      <w:proofErr w:type="spellEnd"/>
      <w:r w:rsidRPr="00187501">
        <w:rPr>
          <w:lang w:val="fr-FR"/>
        </w:rPr>
        <w:t xml:space="preserve">, Florian </w:t>
      </w:r>
      <w:proofErr w:type="spellStart"/>
      <w:r w:rsidRPr="00187501">
        <w:rPr>
          <w:lang w:val="fr-FR"/>
        </w:rPr>
        <w:t>Faschingbauer</w:t>
      </w:r>
      <w:proofErr w:type="spellEnd"/>
      <w:r w:rsidRPr="00187501">
        <w:rPr>
          <w:lang w:val="fr-FR"/>
        </w:rPr>
        <w:t xml:space="preserve">, Dorothy K Grange. </w:t>
      </w:r>
      <w:proofErr w:type="spellStart"/>
      <w:r w:rsidRPr="00187501">
        <w:rPr>
          <w:lang w:val="fr-FR"/>
        </w:rPr>
        <w:t>Safety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immunogenicity</w:t>
      </w:r>
      <w:proofErr w:type="spellEnd"/>
      <w:r w:rsidRPr="00187501">
        <w:rPr>
          <w:lang w:val="fr-FR"/>
        </w:rPr>
        <w:t xml:space="preserve"> of </w:t>
      </w:r>
      <w:proofErr w:type="spellStart"/>
      <w:r w:rsidRPr="00187501">
        <w:rPr>
          <w:lang w:val="fr-FR"/>
        </w:rPr>
        <w:t>Fc</w:t>
      </w:r>
      <w:proofErr w:type="spellEnd"/>
      <w:r w:rsidRPr="00187501">
        <w:rPr>
          <w:lang w:val="fr-FR"/>
        </w:rPr>
        <w:t xml:space="preserve">-EDA in </w:t>
      </w:r>
      <w:proofErr w:type="spellStart"/>
      <w:r w:rsidRPr="00187501">
        <w:rPr>
          <w:lang w:val="fr-FR"/>
        </w:rPr>
        <w:t>human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subjects</w:t>
      </w:r>
      <w:proofErr w:type="spellEnd"/>
      <w:r w:rsidRPr="00187501">
        <w:rPr>
          <w:lang w:val="fr-FR"/>
        </w:rPr>
        <w:t xml:space="preserve">. </w:t>
      </w:r>
      <w:r w:rsidRPr="00187501">
        <w:rPr>
          <w:i/>
          <w:iCs/>
          <w:lang w:val="fr-FR"/>
        </w:rPr>
        <w:t xml:space="preserve">Br J Clin </w:t>
      </w:r>
      <w:proofErr w:type="spellStart"/>
      <w:r w:rsidRPr="00187501">
        <w:rPr>
          <w:i/>
          <w:iCs/>
          <w:lang w:val="fr-FR"/>
        </w:rPr>
        <w:t>Pharmacol</w:t>
      </w:r>
      <w:proofErr w:type="spellEnd"/>
      <w:r w:rsidRPr="00187501">
        <w:rPr>
          <w:lang w:val="fr-FR"/>
        </w:rPr>
        <w:t xml:space="preserve">. </w:t>
      </w:r>
      <w:proofErr w:type="gramStart"/>
      <w:r w:rsidRPr="00187501">
        <w:rPr>
          <w:lang w:val="fr-FR"/>
        </w:rPr>
        <w:t>2020;</w:t>
      </w:r>
      <w:proofErr w:type="gramEnd"/>
      <w:r w:rsidRPr="00187501">
        <w:rPr>
          <w:lang w:val="fr-FR"/>
        </w:rPr>
        <w:t>86:2063-9.</w:t>
      </w:r>
    </w:p>
    <w:p w14:paraId="0ACE1C60" w14:textId="77777777" w:rsidR="00187501" w:rsidRPr="00187501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Schneider H, </w:t>
      </w:r>
      <w:proofErr w:type="spellStart"/>
      <w:r w:rsidRPr="00187501">
        <w:rPr>
          <w:lang w:val="fr-FR"/>
        </w:rPr>
        <w:t>Faschingbauer</w:t>
      </w:r>
      <w:proofErr w:type="spellEnd"/>
      <w:r w:rsidRPr="00187501">
        <w:rPr>
          <w:lang w:val="fr-FR"/>
        </w:rPr>
        <w:t xml:space="preserve"> F, </w:t>
      </w:r>
      <w:proofErr w:type="spellStart"/>
      <w:r w:rsidRPr="00187501">
        <w:rPr>
          <w:lang w:val="fr-FR"/>
        </w:rPr>
        <w:t>Schuepbach-Mallepell</w:t>
      </w:r>
      <w:proofErr w:type="spellEnd"/>
      <w:r w:rsidRPr="00187501">
        <w:rPr>
          <w:lang w:val="fr-FR"/>
        </w:rPr>
        <w:t xml:space="preserve"> S, </w:t>
      </w:r>
      <w:proofErr w:type="spellStart"/>
      <w:r w:rsidRPr="00187501">
        <w:rPr>
          <w:lang w:val="fr-FR"/>
        </w:rPr>
        <w:t>Körber</w:t>
      </w:r>
      <w:proofErr w:type="spellEnd"/>
      <w:r w:rsidRPr="00187501">
        <w:rPr>
          <w:lang w:val="fr-FR"/>
        </w:rPr>
        <w:t xml:space="preserve"> I, </w:t>
      </w:r>
      <w:proofErr w:type="spellStart"/>
      <w:r w:rsidRPr="00187501">
        <w:rPr>
          <w:lang w:val="fr-FR"/>
        </w:rPr>
        <w:t>Wohlfart</w:t>
      </w:r>
      <w:proofErr w:type="spellEnd"/>
      <w:r w:rsidRPr="00187501">
        <w:rPr>
          <w:lang w:val="fr-FR"/>
        </w:rPr>
        <w:t xml:space="preserve"> S, Dick A, et al. </w:t>
      </w:r>
      <w:proofErr w:type="spellStart"/>
      <w:r w:rsidRPr="00187501">
        <w:rPr>
          <w:lang w:val="fr-FR"/>
        </w:rPr>
        <w:t>Prenatal</w:t>
      </w:r>
      <w:proofErr w:type="spellEnd"/>
      <w:r w:rsidRPr="00187501">
        <w:rPr>
          <w:lang w:val="fr-FR"/>
        </w:rPr>
        <w:t xml:space="preserve"> Correction of X-</w:t>
      </w:r>
      <w:proofErr w:type="spellStart"/>
      <w:r w:rsidRPr="00187501">
        <w:rPr>
          <w:lang w:val="fr-FR"/>
        </w:rPr>
        <w:t>Linked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Hypohidrotic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Ectodermal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Dysplasia</w:t>
      </w:r>
      <w:proofErr w:type="spellEnd"/>
      <w:r w:rsidRPr="00187501">
        <w:rPr>
          <w:lang w:val="fr-FR"/>
        </w:rPr>
        <w:t xml:space="preserve">. N </w:t>
      </w:r>
      <w:proofErr w:type="spellStart"/>
      <w:r w:rsidRPr="00187501">
        <w:rPr>
          <w:lang w:val="fr-FR"/>
        </w:rPr>
        <w:t>Engl</w:t>
      </w:r>
      <w:proofErr w:type="spellEnd"/>
      <w:r w:rsidRPr="00187501">
        <w:rPr>
          <w:lang w:val="fr-FR"/>
        </w:rPr>
        <w:t xml:space="preserve"> J Med. 2018 </w:t>
      </w:r>
      <w:proofErr w:type="spellStart"/>
      <w:r w:rsidRPr="00187501">
        <w:rPr>
          <w:lang w:val="fr-FR"/>
        </w:rPr>
        <w:t>Apr</w:t>
      </w:r>
      <w:proofErr w:type="spellEnd"/>
      <w:r w:rsidRPr="00187501">
        <w:rPr>
          <w:lang w:val="fr-FR"/>
        </w:rPr>
        <w:t xml:space="preserve"> </w:t>
      </w:r>
      <w:proofErr w:type="gramStart"/>
      <w:r w:rsidRPr="00187501">
        <w:rPr>
          <w:lang w:val="fr-FR"/>
        </w:rPr>
        <w:t>26;</w:t>
      </w:r>
      <w:proofErr w:type="gramEnd"/>
      <w:r w:rsidRPr="00187501">
        <w:rPr>
          <w:lang w:val="fr-FR"/>
        </w:rPr>
        <w:t xml:space="preserve">378(17):1604-1610.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10.1056/NEJMoa1714322.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29694819.</w:t>
      </w:r>
    </w:p>
    <w:p w14:paraId="20234008" w14:textId="77777777" w:rsidR="00BB0F07" w:rsidRPr="00BB0F07" w:rsidRDefault="00187501" w:rsidP="00187501">
      <w:pPr>
        <w:pStyle w:val="Body"/>
        <w:rPr>
          <w:lang w:val="fr-FR"/>
        </w:rPr>
      </w:pPr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Doolan</w:t>
      </w:r>
      <w:proofErr w:type="spellEnd"/>
      <w:r w:rsidRPr="00187501">
        <w:rPr>
          <w:lang w:val="fr-FR"/>
        </w:rPr>
        <w:t xml:space="preserve"> BJ, </w:t>
      </w:r>
      <w:proofErr w:type="spellStart"/>
      <w:r w:rsidRPr="00187501">
        <w:rPr>
          <w:lang w:val="fr-FR"/>
        </w:rPr>
        <w:t>Onoufriadis</w:t>
      </w:r>
      <w:proofErr w:type="spellEnd"/>
      <w:r w:rsidRPr="00187501">
        <w:rPr>
          <w:lang w:val="fr-FR"/>
        </w:rPr>
        <w:t xml:space="preserve"> A, </w:t>
      </w:r>
      <w:proofErr w:type="spellStart"/>
      <w:r w:rsidRPr="00187501">
        <w:rPr>
          <w:lang w:val="fr-FR"/>
        </w:rPr>
        <w:t>Kantaputra</w:t>
      </w:r>
      <w:proofErr w:type="spellEnd"/>
      <w:r w:rsidRPr="00187501">
        <w:rPr>
          <w:lang w:val="fr-FR"/>
        </w:rPr>
        <w:t xml:space="preserve"> P, McGrath JA. WNT10A, </w:t>
      </w:r>
      <w:proofErr w:type="spellStart"/>
      <w:r w:rsidRPr="00187501">
        <w:rPr>
          <w:lang w:val="fr-FR"/>
        </w:rPr>
        <w:t>dermatology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dentistry</w:t>
      </w:r>
      <w:proofErr w:type="spellEnd"/>
      <w:r w:rsidRPr="00187501">
        <w:rPr>
          <w:lang w:val="fr-FR"/>
        </w:rPr>
        <w:t xml:space="preserve">. Br J </w:t>
      </w:r>
      <w:proofErr w:type="spellStart"/>
      <w:r w:rsidRPr="00187501">
        <w:rPr>
          <w:lang w:val="fr-FR"/>
        </w:rPr>
        <w:t>Dermatol</w:t>
      </w:r>
      <w:proofErr w:type="spellEnd"/>
      <w:r w:rsidRPr="00187501">
        <w:rPr>
          <w:lang w:val="fr-FR"/>
        </w:rPr>
        <w:t xml:space="preserve">. 2021 </w:t>
      </w:r>
      <w:proofErr w:type="gramStart"/>
      <w:r w:rsidRPr="00187501">
        <w:rPr>
          <w:lang w:val="fr-FR"/>
        </w:rPr>
        <w:t>Dec;</w:t>
      </w:r>
      <w:proofErr w:type="gramEnd"/>
      <w:r w:rsidRPr="00187501">
        <w:rPr>
          <w:lang w:val="fr-FR"/>
        </w:rPr>
        <w:t xml:space="preserve">185(6):1105-1111. </w:t>
      </w:r>
      <w:proofErr w:type="spellStart"/>
      <w:proofErr w:type="gramStart"/>
      <w:r w:rsidRPr="00187501">
        <w:rPr>
          <w:lang w:val="fr-FR"/>
        </w:rPr>
        <w:t>doi</w:t>
      </w:r>
      <w:proofErr w:type="spellEnd"/>
      <w:r w:rsidRPr="00187501">
        <w:rPr>
          <w:lang w:val="fr-FR"/>
        </w:rPr>
        <w:t>:</w:t>
      </w:r>
      <w:proofErr w:type="gramEnd"/>
      <w:r w:rsidRPr="00187501">
        <w:rPr>
          <w:lang w:val="fr-FR"/>
        </w:rPr>
        <w:t xml:space="preserve"> 10.1111/bjd.20601. Epub 2021 Sep 7. </w:t>
      </w:r>
      <w:proofErr w:type="gramStart"/>
      <w:r w:rsidRPr="00187501">
        <w:rPr>
          <w:lang w:val="fr-FR"/>
        </w:rPr>
        <w:t>PMID:</w:t>
      </w:r>
      <w:proofErr w:type="gramEnd"/>
      <w:r w:rsidRPr="00187501">
        <w:rPr>
          <w:lang w:val="fr-FR"/>
        </w:rPr>
        <w:t xml:space="preserve"> 34184264.</w:t>
      </w:r>
    </w:p>
    <w:p w14:paraId="035C2C61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021F44EE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27959BBD" w14:textId="77777777" w:rsidR="007A437B" w:rsidRDefault="007A437B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31847738" w14:textId="77777777" w:rsidR="007A437B" w:rsidRDefault="00187501" w:rsidP="00441B6F">
      <w:pPr>
        <w:pStyle w:val="Appendix"/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C8B185" wp14:editId="1E4EF5B0">
            <wp:extent cx="5212080" cy="31388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écran 2025-04-09 1211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1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E7A92" w14:textId="77777777" w:rsidR="00187501" w:rsidRPr="00187501" w:rsidRDefault="00187501" w:rsidP="00187501">
      <w:pPr>
        <w:pStyle w:val="Body"/>
        <w:spacing w:after="0"/>
        <w:rPr>
          <w:lang w:val="fr-FR"/>
        </w:rPr>
      </w:pPr>
      <w:r w:rsidRPr="00187501">
        <w:rPr>
          <w:lang w:val="fr-FR"/>
        </w:rPr>
        <w:t xml:space="preserve">Figure 1 : 18-year-old adolescent </w:t>
      </w:r>
      <w:proofErr w:type="spellStart"/>
      <w:r w:rsidRPr="00187501">
        <w:rPr>
          <w:lang w:val="fr-FR"/>
        </w:rPr>
        <w:t>with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hypodontia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thick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lips</w:t>
      </w:r>
      <w:proofErr w:type="spellEnd"/>
      <w:r w:rsidRPr="00187501">
        <w:rPr>
          <w:lang w:val="fr-FR"/>
        </w:rPr>
        <w:t xml:space="preserve">, and </w:t>
      </w:r>
      <w:proofErr w:type="spellStart"/>
      <w:r w:rsidRPr="00187501">
        <w:rPr>
          <w:lang w:val="fr-FR"/>
        </w:rPr>
        <w:t>sparse</w:t>
      </w:r>
      <w:proofErr w:type="spellEnd"/>
      <w:r w:rsidRPr="00187501">
        <w:rPr>
          <w:lang w:val="fr-FR"/>
        </w:rPr>
        <w:t xml:space="preserve"> scalp </w:t>
      </w:r>
      <w:proofErr w:type="spellStart"/>
      <w:r w:rsidRPr="00187501">
        <w:rPr>
          <w:lang w:val="fr-FR"/>
        </w:rPr>
        <w:t>hair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eyebrows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eyelashes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beard</w:t>
      </w:r>
      <w:proofErr w:type="spellEnd"/>
      <w:r w:rsidRPr="00187501">
        <w:rPr>
          <w:lang w:val="fr-FR"/>
        </w:rPr>
        <w:t>.</w:t>
      </w:r>
    </w:p>
    <w:p w14:paraId="0F10FF5B" w14:textId="77777777" w:rsidR="00187501" w:rsidRPr="00187501" w:rsidRDefault="00187501" w:rsidP="00187501">
      <w:pPr>
        <w:pStyle w:val="Body"/>
        <w:spacing w:after="0"/>
        <w:rPr>
          <w:lang w:val="fr-FR"/>
        </w:rPr>
      </w:pPr>
    </w:p>
    <w:p w14:paraId="1A210CCB" w14:textId="77777777" w:rsidR="007A437B" w:rsidRPr="007A437B" w:rsidRDefault="00187501" w:rsidP="007A437B">
      <w:pPr>
        <w:pStyle w:val="Body"/>
        <w:spacing w:after="0"/>
      </w:pPr>
      <w:r>
        <w:rPr>
          <w:noProof/>
        </w:rPr>
        <w:lastRenderedPageBreak/>
        <w:drawing>
          <wp:inline distT="0" distB="0" distL="0" distR="0" wp14:anchorId="56342785" wp14:editId="29DCF734">
            <wp:extent cx="5212080" cy="286523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2025-04-09 12113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28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8D35" w14:textId="77777777" w:rsidR="00187501" w:rsidRPr="00187501" w:rsidRDefault="00187501" w:rsidP="00187501">
      <w:pPr>
        <w:pStyle w:val="Body"/>
        <w:spacing w:after="0"/>
        <w:rPr>
          <w:lang w:val="fr-FR"/>
        </w:rPr>
      </w:pPr>
      <w:r w:rsidRPr="00187501">
        <w:rPr>
          <w:lang w:val="fr-FR"/>
        </w:rPr>
        <w:t xml:space="preserve">Figure 2 : 5-year-old </w:t>
      </w:r>
      <w:proofErr w:type="spellStart"/>
      <w:r w:rsidRPr="00187501">
        <w:rPr>
          <w:lang w:val="fr-FR"/>
        </w:rPr>
        <w:t>child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with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hypodontia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thick</w:t>
      </w:r>
      <w:proofErr w:type="spellEnd"/>
      <w:r w:rsidRPr="00187501">
        <w:rPr>
          <w:lang w:val="fr-FR"/>
        </w:rPr>
        <w:t xml:space="preserve"> </w:t>
      </w:r>
      <w:proofErr w:type="spellStart"/>
      <w:r w:rsidRPr="00187501">
        <w:rPr>
          <w:lang w:val="fr-FR"/>
        </w:rPr>
        <w:t>lips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xerosis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sparse</w:t>
      </w:r>
      <w:proofErr w:type="spellEnd"/>
      <w:r w:rsidRPr="00187501">
        <w:rPr>
          <w:lang w:val="fr-FR"/>
        </w:rPr>
        <w:t xml:space="preserve"> scalp </w:t>
      </w:r>
      <w:proofErr w:type="spellStart"/>
      <w:r w:rsidRPr="00187501">
        <w:rPr>
          <w:lang w:val="fr-FR"/>
        </w:rPr>
        <w:t>hair</w:t>
      </w:r>
      <w:proofErr w:type="spellEnd"/>
      <w:r w:rsidRPr="00187501">
        <w:rPr>
          <w:lang w:val="fr-FR"/>
        </w:rPr>
        <w:t xml:space="preserve">, </w:t>
      </w:r>
      <w:proofErr w:type="spellStart"/>
      <w:r w:rsidRPr="00187501">
        <w:rPr>
          <w:lang w:val="fr-FR"/>
        </w:rPr>
        <w:t>eyebrows</w:t>
      </w:r>
      <w:proofErr w:type="spellEnd"/>
      <w:r w:rsidRPr="00187501">
        <w:rPr>
          <w:lang w:val="fr-FR"/>
        </w:rPr>
        <w:t xml:space="preserve"> and </w:t>
      </w:r>
      <w:proofErr w:type="spellStart"/>
      <w:r w:rsidRPr="00187501">
        <w:rPr>
          <w:lang w:val="fr-FR"/>
        </w:rPr>
        <w:t>eyelashes</w:t>
      </w:r>
      <w:proofErr w:type="spellEnd"/>
      <w:r w:rsidRPr="00187501">
        <w:rPr>
          <w:lang w:val="fr-FR"/>
        </w:rPr>
        <w:t>.</w:t>
      </w:r>
    </w:p>
    <w:p w14:paraId="40D9EC57" w14:textId="77777777" w:rsidR="00187501" w:rsidRPr="008062E2" w:rsidRDefault="00187501" w:rsidP="00187501">
      <w:pPr>
        <w:pStyle w:val="Body"/>
        <w:spacing w:after="0"/>
        <w:rPr>
          <w:lang w:val="fr-FR"/>
        </w:rPr>
      </w:pPr>
    </w:p>
    <w:p w14:paraId="034CA764" w14:textId="77777777" w:rsidR="007A437B" w:rsidRPr="007A437B" w:rsidRDefault="007A437B" w:rsidP="007A437B">
      <w:pPr>
        <w:pStyle w:val="Body"/>
        <w:spacing w:after="0"/>
      </w:pPr>
    </w:p>
    <w:p w14:paraId="2EBE67D8" w14:textId="77777777" w:rsidR="007A437B" w:rsidRPr="00FB3A86" w:rsidRDefault="007A437B" w:rsidP="00441B6F">
      <w:pPr>
        <w:pStyle w:val="Appendix"/>
        <w:spacing w:after="0"/>
        <w:jc w:val="both"/>
        <w:rPr>
          <w:rFonts w:ascii="Arial" w:hAnsi="Arial" w:cs="Arial"/>
          <w:b w:val="0"/>
        </w:rPr>
        <w:sectPr w:rsidR="007A437B" w:rsidRPr="00FB3A86" w:rsidSect="005449F5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</w:p>
    <w:p w14:paraId="59A28C02" w14:textId="77777777" w:rsidR="00B01FCD" w:rsidRPr="00FB3A86" w:rsidRDefault="00B01FCD" w:rsidP="00441B6F">
      <w:pPr>
        <w:pStyle w:val="Appendix"/>
        <w:spacing w:after="0"/>
        <w:jc w:val="both"/>
        <w:rPr>
          <w:rFonts w:ascii="Arial" w:hAnsi="Arial" w:cs="Arial"/>
          <w:b w:val="0"/>
        </w:rPr>
      </w:pPr>
    </w:p>
    <w:sectPr w:rsidR="00B01FCD" w:rsidRPr="00FB3A86" w:rsidSect="005449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15E0" w14:textId="77777777" w:rsidR="00D25360" w:rsidRDefault="00D25360" w:rsidP="00C37E61">
      <w:r>
        <w:separator/>
      </w:r>
    </w:p>
  </w:endnote>
  <w:endnote w:type="continuationSeparator" w:id="0">
    <w:p w14:paraId="0FC7AAFE" w14:textId="77777777" w:rsidR="00D25360" w:rsidRDefault="00D25360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7956" w14:textId="77777777" w:rsidR="00C75DA8" w:rsidRDefault="00C75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7E12" w14:textId="77777777" w:rsidR="00C75DA8" w:rsidRDefault="00C75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AC65" w14:textId="77777777" w:rsidR="009E048A" w:rsidRDefault="009E048A">
    <w:pPr>
      <w:pStyle w:val="Footer"/>
      <w:rPr>
        <w:rFonts w:ascii="Arial" w:hAnsi="Arial" w:cs="Arial"/>
        <w:sz w:val="16"/>
      </w:rPr>
    </w:pPr>
  </w:p>
  <w:p w14:paraId="2AADAB55" w14:textId="77777777" w:rsidR="009E048A" w:rsidRDefault="009E048A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</w:t>
    </w:r>
    <w:r w:rsidR="00BF121F">
      <w:rPr>
        <w:rFonts w:ascii="Arial" w:hAnsi="Arial" w:cs="Arial"/>
        <w:sz w:val="16"/>
      </w:rPr>
      <w:t>______________________</w:t>
    </w:r>
  </w:p>
  <w:p w14:paraId="6392B378" w14:textId="77777777" w:rsidR="009E048A" w:rsidRDefault="009E048A">
    <w:pPr>
      <w:pStyle w:val="Footer"/>
      <w:rPr>
        <w:rFonts w:ascii="Arial" w:hAnsi="Arial" w:cs="Arial"/>
        <w:sz w:val="16"/>
      </w:rPr>
    </w:pPr>
  </w:p>
  <w:p w14:paraId="0DFBE966" w14:textId="77777777" w:rsidR="00754C9A" w:rsidRPr="009E048A" w:rsidRDefault="00754C9A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221C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894F" w14:textId="77777777" w:rsidR="00D25360" w:rsidRDefault="00D25360" w:rsidP="00C37E61">
      <w:r>
        <w:separator/>
      </w:r>
    </w:p>
  </w:footnote>
  <w:footnote w:type="continuationSeparator" w:id="0">
    <w:p w14:paraId="6D944330" w14:textId="77777777" w:rsidR="00D25360" w:rsidRDefault="00D25360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1881" w14:textId="4D05EF0F" w:rsidR="00C75DA8" w:rsidRDefault="00C75DA8">
    <w:pPr>
      <w:pStyle w:val="Header"/>
    </w:pPr>
    <w:r>
      <w:rPr>
        <w:noProof/>
      </w:rPr>
      <w:pict w14:anchorId="2CFBA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1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02E8" w14:textId="3ADCA3FB" w:rsidR="00C75DA8" w:rsidRDefault="00C75DA8">
    <w:pPr>
      <w:pStyle w:val="Header"/>
    </w:pPr>
    <w:r>
      <w:rPr>
        <w:noProof/>
      </w:rPr>
      <w:pict w14:anchorId="0B5AF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2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B16A" w14:textId="2F9965BD" w:rsidR="00296529" w:rsidRPr="00296529" w:rsidRDefault="00C75DA8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26B2A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0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4B260B98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0D97A921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0E40017A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4885586C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3E9DFC6E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4DE9CF98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C2E4" w14:textId="3B76A294" w:rsidR="00C75DA8" w:rsidRDefault="00C75DA8">
    <w:pPr>
      <w:pStyle w:val="Header"/>
    </w:pPr>
    <w:r>
      <w:rPr>
        <w:noProof/>
      </w:rPr>
      <w:pict w14:anchorId="5A1D91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4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E4EA" w14:textId="2B96A539" w:rsidR="00C75DA8" w:rsidRDefault="00C75DA8">
    <w:pPr>
      <w:pStyle w:val="Header"/>
    </w:pPr>
    <w:r>
      <w:rPr>
        <w:noProof/>
      </w:rPr>
      <w:pict w14:anchorId="168C9E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5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8D77" w14:textId="6E47933B" w:rsidR="00C75DA8" w:rsidRDefault="00C75DA8">
    <w:pPr>
      <w:pStyle w:val="Header"/>
    </w:pPr>
    <w:r>
      <w:rPr>
        <w:noProof/>
      </w:rPr>
      <w:pict w14:anchorId="6F2B6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56003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80B2A"/>
    <w:rsid w:val="000A47FA"/>
    <w:rsid w:val="000A65D3"/>
    <w:rsid w:val="000B1E33"/>
    <w:rsid w:val="000D689F"/>
    <w:rsid w:val="000E7B7B"/>
    <w:rsid w:val="000E7D62"/>
    <w:rsid w:val="00103357"/>
    <w:rsid w:val="00123C23"/>
    <w:rsid w:val="00123C9F"/>
    <w:rsid w:val="00126190"/>
    <w:rsid w:val="00130F17"/>
    <w:rsid w:val="001320BF"/>
    <w:rsid w:val="00163BC4"/>
    <w:rsid w:val="00186298"/>
    <w:rsid w:val="00187501"/>
    <w:rsid w:val="00191062"/>
    <w:rsid w:val="00192B72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3343E"/>
    <w:rsid w:val="003512C2"/>
    <w:rsid w:val="00371FB6"/>
    <w:rsid w:val="003763C1"/>
    <w:rsid w:val="00376BBE"/>
    <w:rsid w:val="0039224F"/>
    <w:rsid w:val="003A43A4"/>
    <w:rsid w:val="003A7E18"/>
    <w:rsid w:val="003C4C86"/>
    <w:rsid w:val="003C6258"/>
    <w:rsid w:val="003C7CD6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5F06"/>
    <w:rsid w:val="00506828"/>
    <w:rsid w:val="0053056E"/>
    <w:rsid w:val="005449F5"/>
    <w:rsid w:val="00554FDA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D30FF"/>
    <w:rsid w:val="006D6940"/>
    <w:rsid w:val="006F11EC"/>
    <w:rsid w:val="0070082C"/>
    <w:rsid w:val="00701438"/>
    <w:rsid w:val="00716682"/>
    <w:rsid w:val="007369E6"/>
    <w:rsid w:val="00746E59"/>
    <w:rsid w:val="00754C9A"/>
    <w:rsid w:val="0075599A"/>
    <w:rsid w:val="00761D52"/>
    <w:rsid w:val="0077749E"/>
    <w:rsid w:val="00790ADA"/>
    <w:rsid w:val="007A437B"/>
    <w:rsid w:val="007A4E1C"/>
    <w:rsid w:val="007B6775"/>
    <w:rsid w:val="007D1A68"/>
    <w:rsid w:val="007D2288"/>
    <w:rsid w:val="007E088F"/>
    <w:rsid w:val="007F3F80"/>
    <w:rsid w:val="007F7B32"/>
    <w:rsid w:val="00804BC2"/>
    <w:rsid w:val="008062E2"/>
    <w:rsid w:val="0081431A"/>
    <w:rsid w:val="0083216F"/>
    <w:rsid w:val="00860000"/>
    <w:rsid w:val="00863BD3"/>
    <w:rsid w:val="008641ED"/>
    <w:rsid w:val="00866D66"/>
    <w:rsid w:val="008671C6"/>
    <w:rsid w:val="0087481A"/>
    <w:rsid w:val="00875803"/>
    <w:rsid w:val="008B459E"/>
    <w:rsid w:val="008E13AE"/>
    <w:rsid w:val="008E1506"/>
    <w:rsid w:val="008E710C"/>
    <w:rsid w:val="008F69D6"/>
    <w:rsid w:val="00902823"/>
    <w:rsid w:val="00915CA6"/>
    <w:rsid w:val="009260E9"/>
    <w:rsid w:val="00927834"/>
    <w:rsid w:val="009500A6"/>
    <w:rsid w:val="00957C18"/>
    <w:rsid w:val="009659BA"/>
    <w:rsid w:val="00971E43"/>
    <w:rsid w:val="00983040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E7E"/>
    <w:rsid w:val="00A258C3"/>
    <w:rsid w:val="00A347C0"/>
    <w:rsid w:val="00A51431"/>
    <w:rsid w:val="00A539AD"/>
    <w:rsid w:val="00A60A19"/>
    <w:rsid w:val="00A94063"/>
    <w:rsid w:val="00AA6219"/>
    <w:rsid w:val="00AA6DB6"/>
    <w:rsid w:val="00AA74E0"/>
    <w:rsid w:val="00AB703F"/>
    <w:rsid w:val="00AC6BB8"/>
    <w:rsid w:val="00AE008F"/>
    <w:rsid w:val="00B01FCD"/>
    <w:rsid w:val="00B05B14"/>
    <w:rsid w:val="00B1776C"/>
    <w:rsid w:val="00B52583"/>
    <w:rsid w:val="00B52896"/>
    <w:rsid w:val="00B95236"/>
    <w:rsid w:val="00B96BD9"/>
    <w:rsid w:val="00BA1B01"/>
    <w:rsid w:val="00BA2641"/>
    <w:rsid w:val="00BB0F07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75DA8"/>
    <w:rsid w:val="00C85588"/>
    <w:rsid w:val="00CA460E"/>
    <w:rsid w:val="00CD6755"/>
    <w:rsid w:val="00CD6856"/>
    <w:rsid w:val="00CE0089"/>
    <w:rsid w:val="00CE793C"/>
    <w:rsid w:val="00CF193C"/>
    <w:rsid w:val="00D173F1"/>
    <w:rsid w:val="00D25360"/>
    <w:rsid w:val="00D74CB0"/>
    <w:rsid w:val="00D8295D"/>
    <w:rsid w:val="00DC2A65"/>
    <w:rsid w:val="00DE15F0"/>
    <w:rsid w:val="00DE1EAF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25957"/>
    <w:rsid w:val="00F26484"/>
    <w:rsid w:val="00F469F0"/>
    <w:rsid w:val="00F53273"/>
    <w:rsid w:val="00F55A62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33699CE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87481A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B031-8C0D-4619-8E65-B4D41634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448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Template</vt:lpstr>
      <vt:lpstr>Paper Template</vt:lpstr>
    </vt:vector>
  </TitlesOfParts>
  <Company>aaaa</Company>
  <LinksUpToDate>false</LinksUpToDate>
  <CharactersWithSpaces>7818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1180</cp:lastModifiedBy>
  <cp:revision>19</cp:revision>
  <cp:lastPrinted>1999-07-06T11:00:00Z</cp:lastPrinted>
  <dcterms:created xsi:type="dcterms:W3CDTF">2014-10-25T14:34:00Z</dcterms:created>
  <dcterms:modified xsi:type="dcterms:W3CDTF">2025-07-03T11:17:00Z</dcterms:modified>
</cp:coreProperties>
</file>