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E45019" w:rsidRPr="00587F11" w14:paraId="53E9AD42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6F13567B" w14:textId="77777777" w:rsidR="00E45019" w:rsidRPr="00587F11" w:rsidRDefault="00E4501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E45019" w:rsidRPr="00587F11" w14:paraId="3C65850C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46A8B17D" w14:textId="77777777" w:rsidR="00E45019" w:rsidRPr="00587F11" w:rsidRDefault="00D729E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DF38F" w14:textId="77777777" w:rsidR="00E45019" w:rsidRPr="00587F11" w:rsidRDefault="006805E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D729E7" w:rsidRPr="00587F1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="00D729E7" w:rsidRPr="00587F1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E45019" w:rsidRPr="00587F11" w14:paraId="57741B2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1DADFDDF" w14:textId="77777777" w:rsidR="00E45019" w:rsidRPr="00587F11" w:rsidRDefault="00D729E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105B1" w14:textId="77777777" w:rsidR="00E45019" w:rsidRPr="00587F11" w:rsidRDefault="00D729E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Ms_SAJSSE_140512</w:t>
            </w:r>
          </w:p>
        </w:tc>
      </w:tr>
      <w:tr w:rsidR="00E45019" w:rsidRPr="00587F11" w14:paraId="3C2A85E5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1C43C9A5" w14:textId="77777777" w:rsidR="00E45019" w:rsidRPr="00587F11" w:rsidRDefault="00D729E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B842C" w14:textId="77777777" w:rsidR="00E45019" w:rsidRPr="00587F11" w:rsidRDefault="00D729E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sz w:val="20"/>
                <w:szCs w:val="20"/>
                <w:lang w:val="en-GB"/>
              </w:rPr>
              <w:t>Explaining Consumption Disparities between Social Groups in Rural India: Analysis with Decomposition Approach</w:t>
            </w:r>
          </w:p>
        </w:tc>
      </w:tr>
      <w:tr w:rsidR="00E45019" w:rsidRPr="00587F11" w14:paraId="65539165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465F6A0C" w14:textId="77777777" w:rsidR="00E45019" w:rsidRPr="00587F11" w:rsidRDefault="00D729E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42F9E" w14:textId="77777777" w:rsidR="00E45019" w:rsidRPr="00587F11" w:rsidRDefault="00D729E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1FDB717" w14:textId="77777777" w:rsidR="00E45019" w:rsidRPr="00587F11" w:rsidRDefault="00E4501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211D44" w14:textId="509395D3" w:rsidR="00E45019" w:rsidRPr="00587F11" w:rsidRDefault="00E4501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E45019" w:rsidRPr="00587F11" w14:paraId="3646933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A6C7F89" w14:textId="77777777" w:rsidR="00E45019" w:rsidRPr="00587F11" w:rsidRDefault="00D729E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87F1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87F1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F658FB3" w14:textId="77777777" w:rsidR="00E45019" w:rsidRPr="00587F11" w:rsidRDefault="00E450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45019" w:rsidRPr="00587F11" w14:paraId="08B7A49E" w14:textId="77777777">
        <w:tc>
          <w:tcPr>
            <w:tcW w:w="1265" w:type="pct"/>
            <w:noWrap/>
          </w:tcPr>
          <w:p w14:paraId="4C8A0F2D" w14:textId="77777777" w:rsidR="00E45019" w:rsidRPr="00587F11" w:rsidRDefault="00E4501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77510A8" w14:textId="77777777" w:rsidR="00E45019" w:rsidRPr="00587F11" w:rsidRDefault="00D729E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87F11">
              <w:rPr>
                <w:rFonts w:ascii="Arial" w:hAnsi="Arial" w:cs="Arial"/>
                <w:lang w:val="en-GB"/>
              </w:rPr>
              <w:t>Reviewer’s comment</w:t>
            </w:r>
          </w:p>
          <w:p w14:paraId="110CD8AC" w14:textId="77777777" w:rsidR="00E45019" w:rsidRPr="00587F11" w:rsidRDefault="00D729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4E0F795" w14:textId="77777777" w:rsidR="00E45019" w:rsidRPr="00587F11" w:rsidRDefault="00E450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586D257" w14:textId="77777777" w:rsidR="00E45019" w:rsidRPr="00587F11" w:rsidRDefault="00D729E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87F1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87F1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0402AD3" w14:textId="77777777" w:rsidR="00E45019" w:rsidRPr="00587F11" w:rsidRDefault="00E4501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E45019" w:rsidRPr="00587F11" w14:paraId="0767D2FA" w14:textId="77777777">
        <w:trPr>
          <w:trHeight w:val="1264"/>
        </w:trPr>
        <w:tc>
          <w:tcPr>
            <w:tcW w:w="1265" w:type="pct"/>
            <w:noWrap/>
          </w:tcPr>
          <w:p w14:paraId="0832EB36" w14:textId="77777777" w:rsidR="00E45019" w:rsidRPr="00587F11" w:rsidRDefault="00D729E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47637BB" w14:textId="77777777" w:rsidR="00E45019" w:rsidRPr="00587F11" w:rsidRDefault="00E4501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44D4DA" w14:textId="0D6ACFFA" w:rsidR="00E45019" w:rsidRPr="00587F11" w:rsidRDefault="00D729E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This is very crucial document for the democratization of the society that directly or indirectly would lead t</w:t>
            </w:r>
            <w:r w:rsidR="00041B20" w:rsidRPr="00587F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the egalitarian elevation of </w:t>
            </w:r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our social consciousness. S</w:t>
            </w:r>
            <w:r w:rsidR="00AB146D"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ince the study is systematic in</w:t>
            </w:r>
            <w:r w:rsidR="00041B20" w:rsidRPr="00587F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nature that also would give</w:t>
            </w:r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thorough scope for the futuristic plans for the progressive social engineering. </w:t>
            </w:r>
          </w:p>
        </w:tc>
        <w:tc>
          <w:tcPr>
            <w:tcW w:w="1523" w:type="pct"/>
          </w:tcPr>
          <w:p w14:paraId="79A699D1" w14:textId="77777777" w:rsidR="00E45019" w:rsidRPr="00587F11" w:rsidRDefault="00E4501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871D6" w:rsidRPr="00587F11" w14:paraId="5C1A80EB" w14:textId="77777777" w:rsidTr="00587F11">
        <w:trPr>
          <w:trHeight w:val="1043"/>
        </w:trPr>
        <w:tc>
          <w:tcPr>
            <w:tcW w:w="1265" w:type="pct"/>
            <w:noWrap/>
          </w:tcPr>
          <w:p w14:paraId="35157173" w14:textId="77777777" w:rsidR="00D871D6" w:rsidRPr="00587F11" w:rsidRDefault="00D871D6" w:rsidP="00D871D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2AE1E33" w14:textId="77777777" w:rsidR="00D871D6" w:rsidRPr="00587F11" w:rsidRDefault="00D871D6" w:rsidP="00D871D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C940B3" w14:textId="77777777" w:rsidR="00D871D6" w:rsidRPr="00587F11" w:rsidRDefault="00D871D6" w:rsidP="00D871D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31DBFB8" w14:textId="77777777" w:rsidR="00D871D6" w:rsidRPr="00587F11" w:rsidRDefault="00D871D6" w:rsidP="00D871D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Title  is</w:t>
            </w:r>
            <w:proofErr w:type="gramEnd"/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good but the better one could be-</w:t>
            </w:r>
          </w:p>
          <w:p w14:paraId="0FC3F962" w14:textId="6D896610" w:rsidR="00D871D6" w:rsidRPr="00587F11" w:rsidRDefault="00D871D6" w:rsidP="00D871D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Explaining the Consumption Disparity between Social Groups in </w:t>
            </w:r>
            <w:proofErr w:type="gramStart"/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Rural  India</w:t>
            </w:r>
            <w:proofErr w:type="gramEnd"/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: An analyses with Decomposition Approach Towards the better and Progressive Society.</w:t>
            </w:r>
          </w:p>
        </w:tc>
        <w:tc>
          <w:tcPr>
            <w:tcW w:w="1523" w:type="pct"/>
          </w:tcPr>
          <w:p w14:paraId="6C42DCB8" w14:textId="5E4C3297" w:rsidR="00D871D6" w:rsidRPr="00587F11" w:rsidRDefault="00D871D6" w:rsidP="00D871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87F11">
              <w:rPr>
                <w:rFonts w:ascii="Arial" w:hAnsi="Arial" w:cs="Arial"/>
                <w:b w:val="0"/>
                <w:lang w:val="en-GB"/>
              </w:rPr>
              <w:t>The title of the paper has been renamed as ‘</w:t>
            </w:r>
            <w:r w:rsidRPr="00587F11">
              <w:rPr>
                <w:rFonts w:ascii="Arial" w:hAnsi="Arial" w:cs="Arial"/>
                <w:bCs w:val="0"/>
                <w:lang w:val="en-GB"/>
              </w:rPr>
              <w:t>Explaining Consumption Disparities between Social Groups in Rural India during 1987 to 2012: Analysis with Decomposition Approach</w:t>
            </w:r>
            <w:r w:rsidRPr="00587F11">
              <w:rPr>
                <w:rFonts w:ascii="Arial" w:hAnsi="Arial" w:cs="Arial"/>
                <w:b w:val="0"/>
                <w:lang w:val="en-GB"/>
              </w:rPr>
              <w:t xml:space="preserve">’ </w:t>
            </w:r>
          </w:p>
        </w:tc>
      </w:tr>
      <w:tr w:rsidR="00D871D6" w:rsidRPr="00587F11" w14:paraId="0F54F751" w14:textId="77777777">
        <w:trPr>
          <w:trHeight w:val="1262"/>
        </w:trPr>
        <w:tc>
          <w:tcPr>
            <w:tcW w:w="1265" w:type="pct"/>
            <w:noWrap/>
          </w:tcPr>
          <w:p w14:paraId="7FD09DCB" w14:textId="77777777" w:rsidR="00D871D6" w:rsidRPr="00587F11" w:rsidRDefault="00D871D6" w:rsidP="00D871D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87F1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1428091" w14:textId="77777777" w:rsidR="00D871D6" w:rsidRPr="00587F11" w:rsidRDefault="00D871D6" w:rsidP="00D871D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F4AEBE7" w14:textId="7467E505" w:rsidR="00D871D6" w:rsidRPr="00587F11" w:rsidRDefault="00D871D6" w:rsidP="00D871D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</w:rPr>
              <w:t>The abstract is good but please add the optimistic note at the end of it.</w:t>
            </w:r>
          </w:p>
        </w:tc>
        <w:tc>
          <w:tcPr>
            <w:tcW w:w="1523" w:type="pct"/>
          </w:tcPr>
          <w:p w14:paraId="2848E3B9" w14:textId="6AF7622A" w:rsidR="00D871D6" w:rsidRPr="00587F11" w:rsidRDefault="00FC443E" w:rsidP="00D871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87F11">
              <w:rPr>
                <w:rFonts w:ascii="Arial" w:hAnsi="Arial" w:cs="Arial"/>
                <w:b w:val="0"/>
                <w:lang w:val="en-GB"/>
              </w:rPr>
              <w:t>The suggestion has been incorporated</w:t>
            </w:r>
          </w:p>
        </w:tc>
      </w:tr>
      <w:tr w:rsidR="00A8143C" w:rsidRPr="00587F11" w14:paraId="4A3A043F" w14:textId="77777777">
        <w:trPr>
          <w:trHeight w:val="704"/>
        </w:trPr>
        <w:tc>
          <w:tcPr>
            <w:tcW w:w="1265" w:type="pct"/>
            <w:noWrap/>
          </w:tcPr>
          <w:p w14:paraId="49A0A05D" w14:textId="77777777" w:rsidR="00A8143C" w:rsidRPr="00587F11" w:rsidRDefault="00A8143C" w:rsidP="00A8143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87F1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234E3A2" w14:textId="7B2FCE13" w:rsidR="00A8143C" w:rsidRPr="00587F11" w:rsidRDefault="00A8143C" w:rsidP="00A8143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 Though very good analyses </w:t>
            </w:r>
            <w:proofErr w:type="gramStart"/>
            <w:r w:rsidRPr="00587F11">
              <w:rPr>
                <w:rFonts w:ascii="Arial" w:hAnsi="Arial" w:cs="Arial"/>
                <w:bCs/>
                <w:sz w:val="20"/>
                <w:szCs w:val="20"/>
              </w:rPr>
              <w:t>has</w:t>
            </w:r>
            <w:proofErr w:type="gramEnd"/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 been done, I appreciate it. But please give a positive turn to your concluding sentences. It is good but the grammatical linker like therefore, thus, hence, in this regard </w:t>
            </w:r>
            <w:proofErr w:type="spellStart"/>
            <w:r w:rsidRPr="00587F11">
              <w:rPr>
                <w:rFonts w:ascii="Arial" w:hAnsi="Arial" w:cs="Arial"/>
                <w:bCs/>
                <w:sz w:val="20"/>
                <w:szCs w:val="20"/>
              </w:rPr>
              <w:t>etc</w:t>
            </w:r>
            <w:proofErr w:type="spellEnd"/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 are missing at the end of paragraphs that will make more integrated, systematic and scientific. </w:t>
            </w:r>
          </w:p>
        </w:tc>
        <w:tc>
          <w:tcPr>
            <w:tcW w:w="1523" w:type="pct"/>
          </w:tcPr>
          <w:p w14:paraId="320D7B25" w14:textId="2FB223E3" w:rsidR="00A8143C" w:rsidRPr="00587F11" w:rsidRDefault="00A8143C" w:rsidP="00A814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87F11">
              <w:rPr>
                <w:rFonts w:ascii="Arial" w:hAnsi="Arial" w:cs="Arial"/>
                <w:b w:val="0"/>
                <w:lang w:val="en-GB"/>
              </w:rPr>
              <w:t>The suggestion has been incorporated</w:t>
            </w:r>
          </w:p>
        </w:tc>
      </w:tr>
      <w:tr w:rsidR="00A8143C" w:rsidRPr="00587F11" w14:paraId="7A73CC83" w14:textId="77777777">
        <w:trPr>
          <w:trHeight w:val="703"/>
        </w:trPr>
        <w:tc>
          <w:tcPr>
            <w:tcW w:w="1265" w:type="pct"/>
            <w:noWrap/>
          </w:tcPr>
          <w:p w14:paraId="2EC1BB81" w14:textId="77777777" w:rsidR="00A8143C" w:rsidRPr="00587F11" w:rsidRDefault="00A8143C" w:rsidP="00A814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A9FA76B" w14:textId="77777777" w:rsidR="00A8143C" w:rsidRPr="00587F11" w:rsidRDefault="00A8143C" w:rsidP="00A8143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431CCD" w14:textId="17A1CD78" w:rsidR="00A8143C" w:rsidRPr="00587F11" w:rsidRDefault="00A8143C" w:rsidP="00A8143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References are good please mind the format for books, articles etc. as per the latest </w:t>
            </w:r>
            <w:proofErr w:type="gramStart"/>
            <w:r w:rsidRPr="00587F11">
              <w:rPr>
                <w:rFonts w:ascii="Arial" w:hAnsi="Arial" w:cs="Arial"/>
                <w:bCs/>
                <w:sz w:val="20"/>
                <w:szCs w:val="20"/>
              </w:rPr>
              <w:t>edition .</w:t>
            </w:r>
            <w:proofErr w:type="gramEnd"/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 if MLA then 9</w:t>
            </w:r>
            <w:r w:rsidRPr="00587F11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TH</w:t>
            </w:r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 Edition if any other one then </w:t>
            </w:r>
            <w:proofErr w:type="gramStart"/>
            <w:r w:rsidRPr="00587F11">
              <w:rPr>
                <w:rFonts w:ascii="Arial" w:hAnsi="Arial" w:cs="Arial"/>
                <w:bCs/>
                <w:sz w:val="20"/>
                <w:szCs w:val="20"/>
              </w:rPr>
              <w:t>see</w:t>
            </w:r>
            <w:proofErr w:type="gramEnd"/>
            <w:r w:rsidRPr="00587F11">
              <w:rPr>
                <w:rFonts w:ascii="Arial" w:hAnsi="Arial" w:cs="Arial"/>
                <w:bCs/>
                <w:sz w:val="20"/>
                <w:szCs w:val="20"/>
              </w:rPr>
              <w:t xml:space="preserve"> accordingly </w:t>
            </w:r>
          </w:p>
        </w:tc>
        <w:tc>
          <w:tcPr>
            <w:tcW w:w="1523" w:type="pct"/>
          </w:tcPr>
          <w:p w14:paraId="7EB4D59C" w14:textId="77777777" w:rsidR="00A8143C" w:rsidRPr="00587F11" w:rsidRDefault="00A8143C" w:rsidP="00A814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8143C" w:rsidRPr="00587F11" w14:paraId="15CD35AB" w14:textId="77777777">
        <w:trPr>
          <w:trHeight w:val="386"/>
        </w:trPr>
        <w:tc>
          <w:tcPr>
            <w:tcW w:w="1265" w:type="pct"/>
            <w:noWrap/>
          </w:tcPr>
          <w:p w14:paraId="4779ADC2" w14:textId="77777777" w:rsidR="00A8143C" w:rsidRPr="00587F11" w:rsidRDefault="00A8143C" w:rsidP="00A8143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87F1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20BC22C" w14:textId="77777777" w:rsidR="00A8143C" w:rsidRPr="00587F11" w:rsidRDefault="00A8143C" w:rsidP="00A814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EBD1AEE" w14:textId="77777777" w:rsidR="00A8143C" w:rsidRPr="00587F11" w:rsidRDefault="00A8143C" w:rsidP="00A814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24CB88" w14:textId="59E69A5F" w:rsidR="00A8143C" w:rsidRPr="00587F11" w:rsidRDefault="00A8143C" w:rsidP="00A8143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7F11">
              <w:rPr>
                <w:rFonts w:ascii="Arial" w:hAnsi="Arial" w:cs="Arial"/>
                <w:sz w:val="20"/>
                <w:szCs w:val="20"/>
              </w:rPr>
              <w:t>Yes it is</w:t>
            </w:r>
            <w:proofErr w:type="gramEnd"/>
            <w:r w:rsidRPr="00587F11">
              <w:rPr>
                <w:rFonts w:ascii="Arial" w:hAnsi="Arial" w:cs="Arial"/>
                <w:sz w:val="20"/>
                <w:szCs w:val="20"/>
              </w:rPr>
              <w:t xml:space="preserve"> sufficient provided that linker would be added as recommended</w:t>
            </w:r>
          </w:p>
        </w:tc>
        <w:tc>
          <w:tcPr>
            <w:tcW w:w="1523" w:type="pct"/>
          </w:tcPr>
          <w:p w14:paraId="76A0E710" w14:textId="77777777" w:rsidR="00A8143C" w:rsidRPr="00587F11" w:rsidRDefault="00A8143C" w:rsidP="00A814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8143C" w:rsidRPr="00587F11" w14:paraId="2ED980DC" w14:textId="77777777" w:rsidTr="00587F11">
        <w:trPr>
          <w:trHeight w:val="782"/>
        </w:trPr>
        <w:tc>
          <w:tcPr>
            <w:tcW w:w="1265" w:type="pct"/>
            <w:noWrap/>
          </w:tcPr>
          <w:p w14:paraId="7C90A753" w14:textId="77777777" w:rsidR="00A8143C" w:rsidRPr="00587F11" w:rsidRDefault="00A8143C" w:rsidP="00A81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87F1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87F1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87F1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47022EC" w14:textId="77777777" w:rsidR="00A8143C" w:rsidRPr="00587F11" w:rsidRDefault="00A8143C" w:rsidP="00A814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CF896AB" w14:textId="77777777" w:rsidR="00A8143C" w:rsidRPr="00587F11" w:rsidRDefault="00A8143C" w:rsidP="00A814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7B8FD48" w14:textId="77777777" w:rsidR="00A8143C" w:rsidRPr="00587F11" w:rsidRDefault="00A8143C" w:rsidP="00A814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06E81CE" w14:textId="77777777" w:rsidR="00E45019" w:rsidRPr="00587F11" w:rsidRDefault="00E4501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C40EF" w:rsidRPr="00587F11" w14:paraId="2943EF35" w14:textId="77777777" w:rsidTr="000C40E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32DE" w14:textId="77777777" w:rsidR="000C40EF" w:rsidRPr="00587F11" w:rsidRDefault="000C40E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587F1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87F1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F062199" w14:textId="77777777" w:rsidR="000C40EF" w:rsidRPr="00587F11" w:rsidRDefault="000C40E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C40EF" w:rsidRPr="00587F11" w14:paraId="47881EF9" w14:textId="77777777" w:rsidTr="000C40E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8B36" w14:textId="77777777" w:rsidR="000C40EF" w:rsidRPr="00587F11" w:rsidRDefault="000C40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70FB" w14:textId="77777777" w:rsidR="000C40EF" w:rsidRPr="00587F11" w:rsidRDefault="000C40E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2945" w14:textId="77777777" w:rsidR="000C40EF" w:rsidRPr="00587F11" w:rsidRDefault="000C40E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87F1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87F1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87F1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87C3D" w:rsidRPr="00587F11" w14:paraId="2AD4AF64" w14:textId="77777777" w:rsidTr="00E11DC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9074E" w14:textId="77777777" w:rsidR="00687C3D" w:rsidRPr="00587F11" w:rsidRDefault="00687C3D" w:rsidP="00687C3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87F1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73A14CC" w14:textId="77777777" w:rsidR="00687C3D" w:rsidRPr="00587F11" w:rsidRDefault="00687C3D" w:rsidP="00687C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CD1AB" w14:textId="77777777" w:rsidR="00687C3D" w:rsidRPr="00587F11" w:rsidRDefault="00687C3D" w:rsidP="00687C3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87F1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87F1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87F1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A4454D4" w14:textId="77777777" w:rsidR="00687C3D" w:rsidRPr="00587F11" w:rsidRDefault="00687C3D" w:rsidP="00687C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771C57" w14:textId="77777777" w:rsidR="00687C3D" w:rsidRPr="00587F11" w:rsidRDefault="00687C3D" w:rsidP="00687C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C03C" w14:textId="6A7DDBAB" w:rsidR="00687C3D" w:rsidRPr="00587F11" w:rsidRDefault="00687C3D" w:rsidP="00687C3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87F11">
              <w:rPr>
                <w:rFonts w:ascii="Arial" w:hAnsi="Arial" w:cs="Arial"/>
                <w:sz w:val="20"/>
                <w:szCs w:val="20"/>
                <w:lang w:val="en-GB"/>
              </w:rPr>
              <w:t>The suggestions have been incorporated</w:t>
            </w:r>
          </w:p>
        </w:tc>
      </w:tr>
      <w:bookmarkEnd w:id="3"/>
    </w:tbl>
    <w:p w14:paraId="3C5950E4" w14:textId="77777777" w:rsidR="000C40EF" w:rsidRPr="00587F11" w:rsidRDefault="000C40EF" w:rsidP="000C40EF">
      <w:pPr>
        <w:rPr>
          <w:rFonts w:ascii="Arial" w:hAnsi="Arial" w:cs="Arial"/>
          <w:sz w:val="20"/>
          <w:szCs w:val="20"/>
        </w:rPr>
      </w:pPr>
    </w:p>
    <w:bookmarkEnd w:id="4"/>
    <w:p w14:paraId="49811232" w14:textId="77777777" w:rsidR="000C40EF" w:rsidRPr="00587F11" w:rsidRDefault="000C40EF" w:rsidP="000C40E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69DD96E" w14:textId="77777777" w:rsidR="00E45019" w:rsidRPr="00587F11" w:rsidRDefault="00E4501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E45019" w:rsidRPr="00587F1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187E6" w14:textId="77777777" w:rsidR="006805E0" w:rsidRDefault="006805E0">
      <w:r>
        <w:separator/>
      </w:r>
    </w:p>
  </w:endnote>
  <w:endnote w:type="continuationSeparator" w:id="0">
    <w:p w14:paraId="2C72F9C5" w14:textId="77777777" w:rsidR="006805E0" w:rsidRDefault="0068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D8BA" w14:textId="77777777" w:rsidR="00E45019" w:rsidRDefault="00D729E7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19D30" w14:textId="77777777" w:rsidR="006805E0" w:rsidRDefault="006805E0">
      <w:r>
        <w:separator/>
      </w:r>
    </w:p>
  </w:footnote>
  <w:footnote w:type="continuationSeparator" w:id="0">
    <w:p w14:paraId="201402FB" w14:textId="77777777" w:rsidR="006805E0" w:rsidRDefault="0068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75583" w14:textId="77777777" w:rsidR="00E45019" w:rsidRDefault="00E4501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FA85E27" w14:textId="77777777" w:rsidR="00E45019" w:rsidRDefault="00D729E7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2D23"/>
    <w:rsid w:val="000234E1"/>
    <w:rsid w:val="0002598E"/>
    <w:rsid w:val="00037D52"/>
    <w:rsid w:val="00041B20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2DB"/>
    <w:rsid w:val="000B4EE5"/>
    <w:rsid w:val="000B74A1"/>
    <w:rsid w:val="000B757E"/>
    <w:rsid w:val="000C0837"/>
    <w:rsid w:val="000C3B7E"/>
    <w:rsid w:val="000C40EF"/>
    <w:rsid w:val="00100577"/>
    <w:rsid w:val="00101322"/>
    <w:rsid w:val="00110051"/>
    <w:rsid w:val="00136984"/>
    <w:rsid w:val="00144521"/>
    <w:rsid w:val="00150304"/>
    <w:rsid w:val="00151CF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9B9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784"/>
    <w:rsid w:val="002D7A0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1277"/>
    <w:rsid w:val="003E746A"/>
    <w:rsid w:val="0040403B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750"/>
    <w:rsid w:val="004B4CAD"/>
    <w:rsid w:val="004B4FDC"/>
    <w:rsid w:val="004C3DF1"/>
    <w:rsid w:val="004D2E36"/>
    <w:rsid w:val="00503AB6"/>
    <w:rsid w:val="00503D94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27E9"/>
    <w:rsid w:val="00557CD3"/>
    <w:rsid w:val="00560D3C"/>
    <w:rsid w:val="00567DE0"/>
    <w:rsid w:val="005735A5"/>
    <w:rsid w:val="00587F11"/>
    <w:rsid w:val="005A5BE0"/>
    <w:rsid w:val="005B12E0"/>
    <w:rsid w:val="005C25A0"/>
    <w:rsid w:val="005D230D"/>
    <w:rsid w:val="00602F7D"/>
    <w:rsid w:val="00605952"/>
    <w:rsid w:val="00620677"/>
    <w:rsid w:val="00620749"/>
    <w:rsid w:val="00624032"/>
    <w:rsid w:val="00626D09"/>
    <w:rsid w:val="00641378"/>
    <w:rsid w:val="00645A56"/>
    <w:rsid w:val="006532DF"/>
    <w:rsid w:val="0065579D"/>
    <w:rsid w:val="0066087C"/>
    <w:rsid w:val="00663792"/>
    <w:rsid w:val="0067046C"/>
    <w:rsid w:val="00676845"/>
    <w:rsid w:val="00680547"/>
    <w:rsid w:val="006805E0"/>
    <w:rsid w:val="0068446F"/>
    <w:rsid w:val="00687C3D"/>
    <w:rsid w:val="0069428E"/>
    <w:rsid w:val="00696CAD"/>
    <w:rsid w:val="006A5E0B"/>
    <w:rsid w:val="006B1756"/>
    <w:rsid w:val="006B37D5"/>
    <w:rsid w:val="006C3797"/>
    <w:rsid w:val="006D1085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5C22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143C"/>
    <w:rsid w:val="00A85E8C"/>
    <w:rsid w:val="00AA41B3"/>
    <w:rsid w:val="00AA6670"/>
    <w:rsid w:val="00AB1378"/>
    <w:rsid w:val="00AB146D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52A2"/>
    <w:rsid w:val="00B62087"/>
    <w:rsid w:val="00B62F41"/>
    <w:rsid w:val="00B64CC3"/>
    <w:rsid w:val="00B73785"/>
    <w:rsid w:val="00B760E1"/>
    <w:rsid w:val="00B76D4C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7C4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17D9"/>
    <w:rsid w:val="00D3257B"/>
    <w:rsid w:val="00D40416"/>
    <w:rsid w:val="00D40AAE"/>
    <w:rsid w:val="00D45CF7"/>
    <w:rsid w:val="00D4782A"/>
    <w:rsid w:val="00D729E7"/>
    <w:rsid w:val="00D7603E"/>
    <w:rsid w:val="00D83C9A"/>
    <w:rsid w:val="00D8579C"/>
    <w:rsid w:val="00D871D6"/>
    <w:rsid w:val="00D90124"/>
    <w:rsid w:val="00D9392F"/>
    <w:rsid w:val="00DA41F5"/>
    <w:rsid w:val="00DB5B54"/>
    <w:rsid w:val="00DB7E1B"/>
    <w:rsid w:val="00DC1D81"/>
    <w:rsid w:val="00DE5898"/>
    <w:rsid w:val="00E06C19"/>
    <w:rsid w:val="00E45019"/>
    <w:rsid w:val="00E451EA"/>
    <w:rsid w:val="00E53E52"/>
    <w:rsid w:val="00E57F4B"/>
    <w:rsid w:val="00E63889"/>
    <w:rsid w:val="00E65EB7"/>
    <w:rsid w:val="00E71C8D"/>
    <w:rsid w:val="00E72360"/>
    <w:rsid w:val="00E94094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443E"/>
    <w:rsid w:val="00FC6387"/>
    <w:rsid w:val="00FC6802"/>
    <w:rsid w:val="00FD70A7"/>
    <w:rsid w:val="00FF09A0"/>
    <w:rsid w:val="014F3373"/>
    <w:rsid w:val="1F566F76"/>
    <w:rsid w:val="294235DE"/>
    <w:rsid w:val="7FE8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EA8B8"/>
  <w15:docId w15:val="{E333E051-ABC8-4F1C-A3E0-332A9588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5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sse.com/index.php/SAJSS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61D1-4BAA-41CA-8335-C9C20ADD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</cp:revision>
  <dcterms:created xsi:type="dcterms:W3CDTF">2025-07-16T09:03:00Z</dcterms:created>
  <dcterms:modified xsi:type="dcterms:W3CDTF">2025-07-22T11:38:00Z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E7A87118EA9647C79291197A153F05FC_12</vt:lpwstr>
  </property>
  <property fmtid="{D5CDD505-2E9C-101B-9397-08002B2CF9AE}" pid="4" name="GrammarlyDocumentId">
    <vt:lpwstr>882eddb5-9997-41e1-ae15-25cbe9dea3b5</vt:lpwstr>
  </property>
</Properties>
</file>