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3E4A61" w:rsidRPr="004B387D" w:rsidTr="00813271">
        <w:trPr>
          <w:trHeight w:val="290"/>
        </w:trPr>
        <w:tc>
          <w:tcPr>
            <w:tcW w:w="5000" w:type="pct"/>
            <w:gridSpan w:val="2"/>
            <w:tcBorders>
              <w:top w:val="nil"/>
              <w:left w:val="nil"/>
              <w:right w:val="nil"/>
            </w:tcBorders>
          </w:tcPr>
          <w:p w:rsidR="003E4A61" w:rsidRPr="004B387D" w:rsidRDefault="003E4A61" w:rsidP="00813271">
            <w:pPr>
              <w:pStyle w:val="Heading2"/>
              <w:jc w:val="left"/>
              <w:rPr>
                <w:rFonts w:ascii="Arial" w:hAnsi="Arial" w:cs="Arial"/>
                <w:b w:val="0"/>
                <w:bCs w:val="0"/>
                <w:lang w:val="en-GB"/>
              </w:rPr>
            </w:pPr>
          </w:p>
        </w:tc>
      </w:tr>
      <w:tr w:rsidR="003E4A61" w:rsidRPr="004B387D" w:rsidTr="00813271">
        <w:trPr>
          <w:trHeight w:val="290"/>
        </w:trPr>
        <w:tc>
          <w:tcPr>
            <w:tcW w:w="1234" w:type="pct"/>
          </w:tcPr>
          <w:p w:rsidR="003E4A61" w:rsidRPr="004B387D" w:rsidRDefault="003E4A61" w:rsidP="00813271">
            <w:pPr>
              <w:pStyle w:val="BodyText"/>
              <w:ind w:left="90"/>
              <w:jc w:val="left"/>
              <w:rPr>
                <w:rFonts w:ascii="Arial" w:hAnsi="Arial" w:cs="Arial"/>
                <w:bCs/>
                <w:sz w:val="20"/>
                <w:szCs w:val="20"/>
                <w:lang w:val="en-GB"/>
              </w:rPr>
            </w:pPr>
            <w:r w:rsidRPr="004B387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3E4A61" w:rsidRPr="004B387D" w:rsidRDefault="0077739A" w:rsidP="00813271">
            <w:pPr>
              <w:rPr>
                <w:rFonts w:ascii="Arial" w:hAnsi="Arial" w:cs="Arial"/>
                <w:b/>
                <w:bCs/>
                <w:color w:val="0000FF"/>
                <w:sz w:val="20"/>
                <w:szCs w:val="20"/>
              </w:rPr>
            </w:pPr>
            <w:hyperlink r:id="rId6" w:history="1">
              <w:r w:rsidR="003E4A61" w:rsidRPr="004B387D">
                <w:rPr>
                  <w:rStyle w:val="Hyperlink"/>
                  <w:rFonts w:ascii="Arial" w:hAnsi="Arial" w:cs="Arial"/>
                  <w:b/>
                  <w:bCs/>
                  <w:sz w:val="20"/>
                  <w:szCs w:val="20"/>
                </w:rPr>
                <w:t>Journal of Complementary and Alternative Medical Research</w:t>
              </w:r>
            </w:hyperlink>
          </w:p>
        </w:tc>
      </w:tr>
      <w:tr w:rsidR="003E4A61" w:rsidRPr="004B387D" w:rsidTr="00813271">
        <w:trPr>
          <w:trHeight w:val="290"/>
        </w:trPr>
        <w:tc>
          <w:tcPr>
            <w:tcW w:w="1234" w:type="pct"/>
          </w:tcPr>
          <w:p w:rsidR="003E4A61" w:rsidRPr="004B387D" w:rsidRDefault="003E4A61" w:rsidP="00813271">
            <w:pPr>
              <w:pStyle w:val="BodyText"/>
              <w:ind w:left="90"/>
              <w:jc w:val="left"/>
              <w:rPr>
                <w:rFonts w:ascii="Arial" w:hAnsi="Arial" w:cs="Arial"/>
                <w:bCs/>
                <w:sz w:val="20"/>
                <w:szCs w:val="20"/>
                <w:lang w:val="en-GB"/>
              </w:rPr>
            </w:pPr>
            <w:r w:rsidRPr="004B387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3E4A61" w:rsidRPr="004B387D" w:rsidRDefault="003E4A61" w:rsidP="00813271">
            <w:pPr>
              <w:pStyle w:val="NormalWeb"/>
              <w:spacing w:before="0" w:beforeAutospacing="0" w:after="0" w:afterAutospacing="0"/>
              <w:rPr>
                <w:rFonts w:ascii="Arial" w:hAnsi="Arial" w:cs="Arial"/>
                <w:b/>
                <w:bCs/>
                <w:sz w:val="20"/>
                <w:szCs w:val="20"/>
                <w:lang w:val="en-GB"/>
              </w:rPr>
            </w:pPr>
            <w:r w:rsidRPr="004B387D">
              <w:rPr>
                <w:rFonts w:ascii="Arial" w:hAnsi="Arial" w:cs="Arial"/>
                <w:b/>
                <w:bCs/>
                <w:sz w:val="20"/>
                <w:szCs w:val="20"/>
                <w:lang w:val="en-GB"/>
              </w:rPr>
              <w:t>Ms_JOCAMR_139906</w:t>
            </w:r>
          </w:p>
        </w:tc>
      </w:tr>
      <w:tr w:rsidR="003E4A61" w:rsidRPr="004B387D" w:rsidTr="00813271">
        <w:trPr>
          <w:trHeight w:val="650"/>
        </w:trPr>
        <w:tc>
          <w:tcPr>
            <w:tcW w:w="1234" w:type="pct"/>
          </w:tcPr>
          <w:p w:rsidR="003E4A61" w:rsidRPr="004B387D" w:rsidRDefault="003E4A61" w:rsidP="00813271">
            <w:pPr>
              <w:pStyle w:val="BodyText"/>
              <w:ind w:left="90"/>
              <w:jc w:val="left"/>
              <w:rPr>
                <w:rFonts w:ascii="Arial" w:hAnsi="Arial" w:cs="Arial"/>
                <w:bCs/>
                <w:sz w:val="20"/>
                <w:szCs w:val="20"/>
                <w:lang w:val="en-GB"/>
              </w:rPr>
            </w:pPr>
            <w:r w:rsidRPr="004B387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3E4A61" w:rsidRPr="004B387D" w:rsidRDefault="003E4A61" w:rsidP="00813271">
            <w:pPr>
              <w:pStyle w:val="NormalWeb"/>
              <w:spacing w:before="0" w:beforeAutospacing="0" w:after="0" w:afterAutospacing="0"/>
              <w:rPr>
                <w:rFonts w:ascii="Arial" w:hAnsi="Arial" w:cs="Arial"/>
                <w:b/>
                <w:sz w:val="20"/>
                <w:szCs w:val="20"/>
                <w:lang w:val="en-GB"/>
              </w:rPr>
            </w:pPr>
            <w:r w:rsidRPr="004B387D">
              <w:rPr>
                <w:rFonts w:ascii="Arial" w:hAnsi="Arial" w:cs="Arial"/>
                <w:b/>
                <w:sz w:val="20"/>
                <w:szCs w:val="20"/>
                <w:lang w:val="en-GB"/>
              </w:rPr>
              <w:t xml:space="preserve">EFFECTS OF EXTRACTION METHODS ON PHYSICOCHEMICAL INDICES AND FATTY ACID PROFILE OF </w:t>
            </w:r>
            <w:proofErr w:type="spellStart"/>
            <w:r w:rsidRPr="004B387D">
              <w:rPr>
                <w:rFonts w:ascii="Arial" w:hAnsi="Arial" w:cs="Arial"/>
                <w:b/>
                <w:sz w:val="20"/>
                <w:szCs w:val="20"/>
                <w:lang w:val="en-GB"/>
              </w:rPr>
              <w:t>Arachis</w:t>
            </w:r>
            <w:proofErr w:type="spellEnd"/>
            <w:r w:rsidRPr="004B387D">
              <w:rPr>
                <w:rFonts w:ascii="Arial" w:hAnsi="Arial" w:cs="Arial"/>
                <w:b/>
                <w:sz w:val="20"/>
                <w:szCs w:val="20"/>
                <w:lang w:val="en-GB"/>
              </w:rPr>
              <w:t xml:space="preserve"> </w:t>
            </w:r>
            <w:proofErr w:type="spellStart"/>
            <w:r w:rsidRPr="004B387D">
              <w:rPr>
                <w:rFonts w:ascii="Arial" w:hAnsi="Arial" w:cs="Arial"/>
                <w:b/>
                <w:sz w:val="20"/>
                <w:szCs w:val="20"/>
                <w:lang w:val="en-GB"/>
              </w:rPr>
              <w:t>hypogaea</w:t>
            </w:r>
            <w:proofErr w:type="spellEnd"/>
            <w:r w:rsidRPr="004B387D">
              <w:rPr>
                <w:rFonts w:ascii="Arial" w:hAnsi="Arial" w:cs="Arial"/>
                <w:b/>
                <w:sz w:val="20"/>
                <w:szCs w:val="20"/>
                <w:lang w:val="en-GB"/>
              </w:rPr>
              <w:t xml:space="preserve"> AND </w:t>
            </w:r>
            <w:proofErr w:type="spellStart"/>
            <w:r w:rsidRPr="004B387D">
              <w:rPr>
                <w:rFonts w:ascii="Arial" w:hAnsi="Arial" w:cs="Arial"/>
                <w:b/>
                <w:sz w:val="20"/>
                <w:szCs w:val="20"/>
                <w:lang w:val="en-GB"/>
              </w:rPr>
              <w:t>Melothria</w:t>
            </w:r>
            <w:proofErr w:type="spellEnd"/>
            <w:r w:rsidRPr="004B387D">
              <w:rPr>
                <w:rFonts w:ascii="Arial" w:hAnsi="Arial" w:cs="Arial"/>
                <w:b/>
                <w:sz w:val="20"/>
                <w:szCs w:val="20"/>
                <w:lang w:val="en-GB"/>
              </w:rPr>
              <w:t xml:space="preserve"> </w:t>
            </w:r>
            <w:proofErr w:type="spellStart"/>
            <w:r w:rsidRPr="004B387D">
              <w:rPr>
                <w:rFonts w:ascii="Arial" w:hAnsi="Arial" w:cs="Arial"/>
                <w:b/>
                <w:sz w:val="20"/>
                <w:szCs w:val="20"/>
                <w:lang w:val="en-GB"/>
              </w:rPr>
              <w:t>sphaerocarpa</w:t>
            </w:r>
            <w:proofErr w:type="spellEnd"/>
            <w:r w:rsidRPr="004B387D">
              <w:rPr>
                <w:rFonts w:ascii="Arial" w:hAnsi="Arial" w:cs="Arial"/>
                <w:b/>
                <w:sz w:val="20"/>
                <w:szCs w:val="20"/>
                <w:lang w:val="en-GB"/>
              </w:rPr>
              <w:t xml:space="preserve"> OILS FROM ELELE MARKET, RIVERS STATE, NIGERIA</w:t>
            </w:r>
          </w:p>
        </w:tc>
      </w:tr>
      <w:tr w:rsidR="003E4A61" w:rsidRPr="004B387D" w:rsidTr="00813271">
        <w:trPr>
          <w:trHeight w:val="332"/>
        </w:trPr>
        <w:tc>
          <w:tcPr>
            <w:tcW w:w="1234" w:type="pct"/>
          </w:tcPr>
          <w:p w:rsidR="003E4A61" w:rsidRPr="004B387D" w:rsidRDefault="003E4A61" w:rsidP="00813271">
            <w:pPr>
              <w:pStyle w:val="BodyText"/>
              <w:ind w:left="90"/>
              <w:jc w:val="left"/>
              <w:rPr>
                <w:rFonts w:ascii="Arial" w:hAnsi="Arial" w:cs="Arial"/>
                <w:bCs/>
                <w:sz w:val="20"/>
                <w:szCs w:val="20"/>
                <w:lang w:val="en-GB"/>
              </w:rPr>
            </w:pPr>
            <w:r w:rsidRPr="004B387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3E4A61" w:rsidRPr="004B387D" w:rsidRDefault="003E4A61" w:rsidP="00813271">
            <w:pPr>
              <w:pStyle w:val="NormalWeb"/>
              <w:spacing w:before="0" w:beforeAutospacing="0" w:after="0" w:afterAutospacing="0"/>
              <w:rPr>
                <w:rFonts w:ascii="Arial" w:hAnsi="Arial" w:cs="Arial"/>
                <w:b/>
                <w:sz w:val="20"/>
                <w:szCs w:val="20"/>
                <w:lang w:val="en-GB"/>
              </w:rPr>
            </w:pPr>
          </w:p>
        </w:tc>
      </w:tr>
    </w:tbl>
    <w:p w:rsidR="003E4A61" w:rsidRPr="004B387D" w:rsidRDefault="003E4A61" w:rsidP="003E4A6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E4A61" w:rsidRPr="004B387D" w:rsidTr="00813271">
        <w:tc>
          <w:tcPr>
            <w:tcW w:w="5000" w:type="pct"/>
            <w:gridSpan w:val="3"/>
            <w:tcBorders>
              <w:top w:val="nil"/>
              <w:left w:val="nil"/>
              <w:right w:val="nil"/>
            </w:tcBorders>
            <w:noWrap/>
          </w:tcPr>
          <w:p w:rsidR="003E4A61" w:rsidRPr="004B387D" w:rsidRDefault="003E4A61" w:rsidP="00813271">
            <w:pPr>
              <w:pStyle w:val="Heading2"/>
              <w:jc w:val="left"/>
              <w:rPr>
                <w:rFonts w:ascii="Arial" w:hAnsi="Arial" w:cs="Arial"/>
                <w:lang w:val="en-GB"/>
              </w:rPr>
            </w:pPr>
            <w:r w:rsidRPr="004B387D">
              <w:rPr>
                <w:rFonts w:ascii="Arial" w:hAnsi="Arial" w:cs="Arial"/>
                <w:highlight w:val="yellow"/>
                <w:lang w:val="en-GB"/>
              </w:rPr>
              <w:t>PART  1:</w:t>
            </w:r>
            <w:r w:rsidRPr="004B387D">
              <w:rPr>
                <w:rFonts w:ascii="Arial" w:hAnsi="Arial" w:cs="Arial"/>
                <w:lang w:val="en-GB"/>
              </w:rPr>
              <w:t xml:space="preserve"> Comments</w:t>
            </w:r>
          </w:p>
          <w:p w:rsidR="003E4A61" w:rsidRPr="004B387D" w:rsidRDefault="003E4A61" w:rsidP="00813271">
            <w:pPr>
              <w:rPr>
                <w:rFonts w:ascii="Arial" w:hAnsi="Arial" w:cs="Arial"/>
                <w:sz w:val="20"/>
                <w:szCs w:val="20"/>
                <w:lang w:val="en-GB"/>
              </w:rPr>
            </w:pPr>
          </w:p>
        </w:tc>
      </w:tr>
      <w:tr w:rsidR="003E4A61" w:rsidRPr="004B387D" w:rsidTr="00813271">
        <w:tc>
          <w:tcPr>
            <w:tcW w:w="1265" w:type="pct"/>
            <w:noWrap/>
          </w:tcPr>
          <w:p w:rsidR="003E4A61" w:rsidRPr="004B387D" w:rsidRDefault="003E4A61" w:rsidP="00813271">
            <w:pPr>
              <w:pStyle w:val="Heading2"/>
              <w:jc w:val="left"/>
              <w:rPr>
                <w:rFonts w:ascii="Arial" w:hAnsi="Arial" w:cs="Arial"/>
                <w:lang w:val="en-GB"/>
              </w:rPr>
            </w:pPr>
          </w:p>
        </w:tc>
        <w:tc>
          <w:tcPr>
            <w:tcW w:w="2212" w:type="pct"/>
          </w:tcPr>
          <w:p w:rsidR="003E4A61" w:rsidRPr="004B387D" w:rsidRDefault="003E4A61" w:rsidP="00813271">
            <w:pPr>
              <w:pStyle w:val="Heading2"/>
              <w:jc w:val="left"/>
              <w:rPr>
                <w:rFonts w:ascii="Arial" w:hAnsi="Arial" w:cs="Arial"/>
                <w:lang w:val="en-GB"/>
              </w:rPr>
            </w:pPr>
            <w:r w:rsidRPr="004B387D">
              <w:rPr>
                <w:rFonts w:ascii="Arial" w:hAnsi="Arial" w:cs="Arial"/>
                <w:lang w:val="en-GB"/>
              </w:rPr>
              <w:t>Reviewer’s comment</w:t>
            </w:r>
          </w:p>
          <w:p w:rsidR="003E4A61" w:rsidRPr="004B387D" w:rsidRDefault="003E4A61" w:rsidP="00813271">
            <w:pPr>
              <w:rPr>
                <w:rFonts w:ascii="Arial" w:hAnsi="Arial" w:cs="Arial"/>
                <w:b/>
                <w:bCs/>
                <w:sz w:val="20"/>
                <w:szCs w:val="20"/>
              </w:rPr>
            </w:pPr>
            <w:r w:rsidRPr="004B387D">
              <w:rPr>
                <w:rFonts w:ascii="Arial" w:hAnsi="Arial" w:cs="Arial"/>
                <w:b/>
                <w:bCs/>
                <w:sz w:val="20"/>
                <w:szCs w:val="20"/>
                <w:highlight w:val="yellow"/>
              </w:rPr>
              <w:t>Artificial Intelligence (AI) generated or assisted review comments are strictly prohibited during peer review.</w:t>
            </w:r>
          </w:p>
          <w:p w:rsidR="003E4A61" w:rsidRPr="004B387D" w:rsidRDefault="003E4A61" w:rsidP="00813271">
            <w:pPr>
              <w:rPr>
                <w:rFonts w:ascii="Arial" w:hAnsi="Arial" w:cs="Arial"/>
                <w:sz w:val="20"/>
                <w:szCs w:val="20"/>
                <w:lang w:val="en-GB"/>
              </w:rPr>
            </w:pPr>
          </w:p>
        </w:tc>
        <w:tc>
          <w:tcPr>
            <w:tcW w:w="1523" w:type="pct"/>
          </w:tcPr>
          <w:p w:rsidR="003E4A61" w:rsidRPr="004B387D" w:rsidRDefault="003E4A61" w:rsidP="00813271">
            <w:pPr>
              <w:spacing w:after="160" w:line="254" w:lineRule="auto"/>
              <w:rPr>
                <w:rFonts w:ascii="Arial" w:eastAsia="Calibri" w:hAnsi="Arial" w:cs="Arial"/>
                <w:kern w:val="2"/>
                <w:sz w:val="20"/>
                <w:szCs w:val="20"/>
                <w:lang w:val="en-IN"/>
              </w:rPr>
            </w:pPr>
            <w:r w:rsidRPr="004B387D">
              <w:rPr>
                <w:rFonts w:ascii="Arial" w:eastAsia="Calibri" w:hAnsi="Arial" w:cs="Arial"/>
                <w:b/>
                <w:kern w:val="2"/>
                <w:sz w:val="20"/>
                <w:szCs w:val="20"/>
                <w:lang w:val="en-IN"/>
              </w:rPr>
              <w:t>Author’s Feedback</w:t>
            </w:r>
            <w:r w:rsidRPr="004B387D">
              <w:rPr>
                <w:rFonts w:ascii="Arial" w:eastAsia="Calibri" w:hAnsi="Arial" w:cs="Arial"/>
                <w:kern w:val="2"/>
                <w:sz w:val="20"/>
                <w:szCs w:val="20"/>
                <w:lang w:val="en-IN"/>
              </w:rPr>
              <w:t xml:space="preserve"> (It is mandatory that authors should write his/her feedback here)</w:t>
            </w:r>
          </w:p>
          <w:p w:rsidR="003E4A61" w:rsidRPr="004B387D" w:rsidRDefault="003E4A61" w:rsidP="00813271">
            <w:pPr>
              <w:pStyle w:val="Heading2"/>
              <w:jc w:val="left"/>
              <w:rPr>
                <w:rFonts w:ascii="Arial" w:hAnsi="Arial" w:cs="Arial"/>
                <w:b w:val="0"/>
                <w:lang w:val="en-GB"/>
              </w:rPr>
            </w:pPr>
          </w:p>
        </w:tc>
      </w:tr>
      <w:tr w:rsidR="003E4A61" w:rsidRPr="004B387D" w:rsidTr="00813271">
        <w:trPr>
          <w:trHeight w:val="1264"/>
        </w:trPr>
        <w:tc>
          <w:tcPr>
            <w:tcW w:w="1265" w:type="pct"/>
            <w:noWrap/>
          </w:tcPr>
          <w:p w:rsidR="003E4A61" w:rsidRPr="004B387D" w:rsidRDefault="003E4A61" w:rsidP="00813271">
            <w:pPr>
              <w:ind w:left="360"/>
              <w:rPr>
                <w:rFonts w:ascii="Arial" w:hAnsi="Arial" w:cs="Arial"/>
                <w:b/>
                <w:bCs/>
                <w:sz w:val="20"/>
                <w:szCs w:val="20"/>
                <w:lang w:val="en-GB"/>
              </w:rPr>
            </w:pPr>
            <w:r w:rsidRPr="004B387D">
              <w:rPr>
                <w:rFonts w:ascii="Arial" w:hAnsi="Arial" w:cs="Arial"/>
                <w:b/>
                <w:bCs/>
                <w:sz w:val="20"/>
                <w:szCs w:val="20"/>
                <w:lang w:val="en-GB"/>
              </w:rPr>
              <w:t>Please write a few sentences regarding the importance of this manuscript for the scientific community. A minimum of 3-4 sentences may be required for this part.</w:t>
            </w:r>
          </w:p>
          <w:p w:rsidR="003E4A61" w:rsidRPr="004B387D" w:rsidRDefault="003E4A61" w:rsidP="00813271">
            <w:pPr>
              <w:ind w:left="360"/>
              <w:rPr>
                <w:rFonts w:ascii="Arial" w:eastAsia="MS Mincho" w:hAnsi="Arial" w:cs="Arial"/>
                <w:b/>
                <w:bCs/>
                <w:sz w:val="20"/>
                <w:szCs w:val="20"/>
                <w:lang w:val="en-GB"/>
              </w:rPr>
            </w:pPr>
          </w:p>
        </w:tc>
        <w:tc>
          <w:tcPr>
            <w:tcW w:w="2212" w:type="pct"/>
          </w:tcPr>
          <w:p w:rsidR="003E4A61" w:rsidRPr="004B387D" w:rsidRDefault="003E4A61" w:rsidP="00813271">
            <w:pPr>
              <w:pStyle w:val="ListParagraph"/>
              <w:ind w:left="0"/>
              <w:rPr>
                <w:rFonts w:ascii="Arial" w:hAnsi="Arial" w:cs="Arial"/>
                <w:b/>
                <w:bCs/>
                <w:sz w:val="20"/>
                <w:szCs w:val="20"/>
                <w:lang w:val="en-GB"/>
              </w:rPr>
            </w:pPr>
            <w:r w:rsidRPr="004B387D">
              <w:rPr>
                <w:rFonts w:ascii="Arial" w:hAnsi="Arial" w:cs="Arial"/>
                <w:b/>
                <w:bCs/>
                <w:sz w:val="20"/>
                <w:szCs w:val="20"/>
              </w:rPr>
              <w:t xml:space="preserve">This manuscript offers important insights into how various oil extraction techniques affect the physicochemical properties and fatty acid profiles of </w:t>
            </w:r>
            <w:proofErr w:type="spellStart"/>
            <w:r w:rsidRPr="004B387D">
              <w:rPr>
                <w:rFonts w:ascii="Arial" w:hAnsi="Arial" w:cs="Arial"/>
                <w:b/>
                <w:bCs/>
                <w:i/>
                <w:iCs/>
                <w:sz w:val="20"/>
                <w:szCs w:val="20"/>
              </w:rPr>
              <w:t>Arachis</w:t>
            </w:r>
            <w:proofErr w:type="spellEnd"/>
            <w:r w:rsidRPr="004B387D">
              <w:rPr>
                <w:rFonts w:ascii="Arial" w:hAnsi="Arial" w:cs="Arial"/>
                <w:b/>
                <w:bCs/>
                <w:i/>
                <w:iCs/>
                <w:sz w:val="20"/>
                <w:szCs w:val="20"/>
              </w:rPr>
              <w:t xml:space="preserve"> </w:t>
            </w:r>
            <w:proofErr w:type="spellStart"/>
            <w:r w:rsidRPr="004B387D">
              <w:rPr>
                <w:rFonts w:ascii="Arial" w:hAnsi="Arial" w:cs="Arial"/>
                <w:b/>
                <w:bCs/>
                <w:i/>
                <w:iCs/>
                <w:sz w:val="20"/>
                <w:szCs w:val="20"/>
              </w:rPr>
              <w:t>hypogaea</w:t>
            </w:r>
            <w:proofErr w:type="spellEnd"/>
            <w:r w:rsidRPr="004B387D">
              <w:rPr>
                <w:rFonts w:ascii="Arial" w:hAnsi="Arial" w:cs="Arial"/>
                <w:b/>
                <w:bCs/>
                <w:sz w:val="20"/>
                <w:szCs w:val="20"/>
              </w:rPr>
              <w:t xml:space="preserve"> and </w:t>
            </w:r>
            <w:proofErr w:type="spellStart"/>
            <w:r w:rsidRPr="004B387D">
              <w:rPr>
                <w:rFonts w:ascii="Arial" w:hAnsi="Arial" w:cs="Arial"/>
                <w:b/>
                <w:bCs/>
                <w:i/>
                <w:iCs/>
                <w:sz w:val="20"/>
                <w:szCs w:val="20"/>
              </w:rPr>
              <w:t>Melothria</w:t>
            </w:r>
            <w:proofErr w:type="spellEnd"/>
            <w:r w:rsidRPr="004B387D">
              <w:rPr>
                <w:rFonts w:ascii="Arial" w:hAnsi="Arial" w:cs="Arial"/>
                <w:b/>
                <w:bCs/>
                <w:i/>
                <w:iCs/>
                <w:sz w:val="20"/>
                <w:szCs w:val="20"/>
              </w:rPr>
              <w:t xml:space="preserve"> </w:t>
            </w:r>
            <w:proofErr w:type="spellStart"/>
            <w:r w:rsidRPr="004B387D">
              <w:rPr>
                <w:rFonts w:ascii="Arial" w:hAnsi="Arial" w:cs="Arial"/>
                <w:b/>
                <w:bCs/>
                <w:i/>
                <w:iCs/>
                <w:sz w:val="20"/>
                <w:szCs w:val="20"/>
              </w:rPr>
              <w:t>sphaerocarpa</w:t>
            </w:r>
            <w:proofErr w:type="spellEnd"/>
            <w:r w:rsidRPr="004B387D">
              <w:rPr>
                <w:rFonts w:ascii="Arial" w:hAnsi="Arial" w:cs="Arial"/>
                <w:b/>
                <w:bCs/>
                <w:sz w:val="20"/>
                <w:szCs w:val="20"/>
              </w:rPr>
              <w:t xml:space="preserve"> seed oils—two underappreciated yet nutritionally and industrially significant plant species. Grasping these differences is essential for choosing suitable extraction methods that enhance oil quality and yield, particularly in areas where these seeds are readily available. The results add to the wider domains of food science, agricultural engineering, and nutraceutical development by providing information that can assist both small-scale and industrial oil processing. Moreover, the research encourages the investigation of lesser-known oilseed crops, thereby fostering biodiversity and resource sustainability.</w:t>
            </w:r>
          </w:p>
        </w:tc>
        <w:tc>
          <w:tcPr>
            <w:tcW w:w="1523" w:type="pct"/>
          </w:tcPr>
          <w:p w:rsidR="003E4A61" w:rsidRPr="004B387D" w:rsidRDefault="003E4A61" w:rsidP="00813271">
            <w:pPr>
              <w:pStyle w:val="Heading2"/>
              <w:jc w:val="left"/>
              <w:rPr>
                <w:rFonts w:ascii="Arial" w:hAnsi="Arial" w:cs="Arial"/>
                <w:b w:val="0"/>
                <w:lang w:val="en-GB"/>
              </w:rPr>
            </w:pPr>
            <w:r w:rsidRPr="004B387D">
              <w:rPr>
                <w:rFonts w:ascii="Arial" w:hAnsi="Arial" w:cs="Arial"/>
                <w:b w:val="0"/>
                <w:lang w:val="en-GB"/>
              </w:rPr>
              <w:t>The authors are appreciative of this comment</w:t>
            </w:r>
          </w:p>
        </w:tc>
      </w:tr>
      <w:tr w:rsidR="003E4A61" w:rsidRPr="004B387D" w:rsidTr="00813271">
        <w:trPr>
          <w:trHeight w:val="1262"/>
        </w:trPr>
        <w:tc>
          <w:tcPr>
            <w:tcW w:w="1265" w:type="pct"/>
            <w:noWrap/>
          </w:tcPr>
          <w:p w:rsidR="003E4A61" w:rsidRPr="004B387D" w:rsidRDefault="003E4A61" w:rsidP="00813271">
            <w:pPr>
              <w:ind w:left="360"/>
              <w:rPr>
                <w:rFonts w:ascii="Arial" w:hAnsi="Arial" w:cs="Arial"/>
                <w:b/>
                <w:bCs/>
                <w:sz w:val="20"/>
                <w:szCs w:val="20"/>
                <w:lang w:val="en-GB"/>
              </w:rPr>
            </w:pPr>
            <w:r w:rsidRPr="004B387D">
              <w:rPr>
                <w:rFonts w:ascii="Arial" w:hAnsi="Arial" w:cs="Arial"/>
                <w:b/>
                <w:bCs/>
                <w:sz w:val="20"/>
                <w:szCs w:val="20"/>
                <w:lang w:val="en-GB"/>
              </w:rPr>
              <w:t>Is the title of the article suitable?</w:t>
            </w:r>
          </w:p>
          <w:p w:rsidR="003E4A61" w:rsidRPr="004B387D" w:rsidRDefault="003E4A61" w:rsidP="00813271">
            <w:pPr>
              <w:ind w:left="360"/>
              <w:rPr>
                <w:rFonts w:ascii="Arial" w:hAnsi="Arial" w:cs="Arial"/>
                <w:b/>
                <w:bCs/>
                <w:sz w:val="20"/>
                <w:szCs w:val="20"/>
                <w:lang w:val="en-GB"/>
              </w:rPr>
            </w:pPr>
            <w:r w:rsidRPr="004B387D">
              <w:rPr>
                <w:rFonts w:ascii="Arial" w:hAnsi="Arial" w:cs="Arial"/>
                <w:b/>
                <w:bCs/>
                <w:sz w:val="20"/>
                <w:szCs w:val="20"/>
                <w:lang w:val="en-GB"/>
              </w:rPr>
              <w:t>(If not please suggest an alternative title)</w:t>
            </w:r>
          </w:p>
          <w:p w:rsidR="003E4A61" w:rsidRPr="004B387D" w:rsidRDefault="003E4A61" w:rsidP="00813271">
            <w:pPr>
              <w:pStyle w:val="Heading2"/>
              <w:jc w:val="left"/>
              <w:rPr>
                <w:rFonts w:ascii="Arial" w:hAnsi="Arial" w:cs="Arial"/>
                <w:u w:val="single"/>
                <w:lang w:val="en-GB"/>
              </w:rPr>
            </w:pPr>
          </w:p>
        </w:tc>
        <w:tc>
          <w:tcPr>
            <w:tcW w:w="2212" w:type="pct"/>
          </w:tcPr>
          <w:p w:rsidR="003E4A61" w:rsidRPr="004B387D" w:rsidRDefault="003E4A61" w:rsidP="00813271">
            <w:pPr>
              <w:rPr>
                <w:rFonts w:ascii="Arial" w:hAnsi="Arial" w:cs="Arial"/>
                <w:b/>
                <w:bCs/>
                <w:sz w:val="20"/>
                <w:szCs w:val="20"/>
              </w:rPr>
            </w:pPr>
            <w:r w:rsidRPr="004B387D">
              <w:rPr>
                <w:rFonts w:ascii="Arial" w:hAnsi="Arial" w:cs="Arial"/>
                <w:b/>
                <w:bCs/>
                <w:sz w:val="20"/>
                <w:szCs w:val="20"/>
              </w:rPr>
              <w:t xml:space="preserve">The existing title: "IMPACT OF EXTRACTION TECHNIQUES ON PHYSICOCHEMICAL PROPERTIES AND FATTY ACID COMPOSITION OF </w:t>
            </w:r>
            <w:proofErr w:type="spellStart"/>
            <w:r w:rsidRPr="004B387D">
              <w:rPr>
                <w:rFonts w:ascii="Arial" w:hAnsi="Arial" w:cs="Arial"/>
                <w:b/>
                <w:bCs/>
                <w:i/>
                <w:iCs/>
                <w:sz w:val="20"/>
                <w:szCs w:val="20"/>
              </w:rPr>
              <w:t>Arachis</w:t>
            </w:r>
            <w:proofErr w:type="spellEnd"/>
            <w:r w:rsidRPr="004B387D">
              <w:rPr>
                <w:rFonts w:ascii="Arial" w:hAnsi="Arial" w:cs="Arial"/>
                <w:b/>
                <w:bCs/>
                <w:i/>
                <w:iCs/>
                <w:sz w:val="20"/>
                <w:szCs w:val="20"/>
              </w:rPr>
              <w:t xml:space="preserve"> </w:t>
            </w:r>
            <w:proofErr w:type="spellStart"/>
            <w:r w:rsidRPr="004B387D">
              <w:rPr>
                <w:rFonts w:ascii="Arial" w:hAnsi="Arial" w:cs="Arial"/>
                <w:b/>
                <w:bCs/>
                <w:i/>
                <w:iCs/>
                <w:sz w:val="20"/>
                <w:szCs w:val="20"/>
              </w:rPr>
              <w:t>hypogaea</w:t>
            </w:r>
            <w:proofErr w:type="spellEnd"/>
            <w:r w:rsidRPr="004B387D">
              <w:rPr>
                <w:rFonts w:ascii="Arial" w:hAnsi="Arial" w:cs="Arial"/>
                <w:b/>
                <w:bCs/>
                <w:sz w:val="20"/>
                <w:szCs w:val="20"/>
              </w:rPr>
              <w:t xml:space="preserve"> AND </w:t>
            </w:r>
            <w:proofErr w:type="spellStart"/>
            <w:r w:rsidRPr="004B387D">
              <w:rPr>
                <w:rFonts w:ascii="Arial" w:hAnsi="Arial" w:cs="Arial"/>
                <w:b/>
                <w:bCs/>
                <w:i/>
                <w:iCs/>
                <w:sz w:val="20"/>
                <w:szCs w:val="20"/>
              </w:rPr>
              <w:t>Melothria</w:t>
            </w:r>
            <w:proofErr w:type="spellEnd"/>
            <w:r w:rsidRPr="004B387D">
              <w:rPr>
                <w:rFonts w:ascii="Arial" w:hAnsi="Arial" w:cs="Arial"/>
                <w:b/>
                <w:bCs/>
                <w:i/>
                <w:iCs/>
                <w:sz w:val="20"/>
                <w:szCs w:val="20"/>
              </w:rPr>
              <w:t xml:space="preserve"> </w:t>
            </w:r>
            <w:proofErr w:type="spellStart"/>
            <w:r w:rsidRPr="004B387D">
              <w:rPr>
                <w:rFonts w:ascii="Arial" w:hAnsi="Arial" w:cs="Arial"/>
                <w:b/>
                <w:bCs/>
                <w:i/>
                <w:iCs/>
                <w:sz w:val="20"/>
                <w:szCs w:val="20"/>
              </w:rPr>
              <w:t>sphaerocarpa</w:t>
            </w:r>
            <w:proofErr w:type="spellEnd"/>
            <w:r w:rsidRPr="004B387D">
              <w:rPr>
                <w:rFonts w:ascii="Arial" w:hAnsi="Arial" w:cs="Arial"/>
                <w:b/>
                <w:bCs/>
                <w:sz w:val="20"/>
                <w:szCs w:val="20"/>
              </w:rPr>
              <w:t xml:space="preserve"> OILS FROM ELELE MARKET, RIVERS STATE, NIGERIA" is straightforward and detailed, yet it is rather lengthy and somewhat tied to a specific location, which could restrict its interest to a wider scientific community. To enhance clarity, brevity, and broader significance, you may want to consider one of the following alternative titles:</w:t>
            </w:r>
          </w:p>
          <w:p w:rsidR="003E4A61" w:rsidRPr="004B387D" w:rsidRDefault="003E4A61" w:rsidP="00813271">
            <w:pPr>
              <w:rPr>
                <w:rFonts w:ascii="Arial" w:hAnsi="Arial" w:cs="Arial"/>
                <w:b/>
                <w:bCs/>
                <w:sz w:val="20"/>
                <w:szCs w:val="20"/>
                <w:lang w:val="en-IN"/>
              </w:rPr>
            </w:pPr>
            <w:r w:rsidRPr="004B387D">
              <w:rPr>
                <w:rFonts w:ascii="Arial" w:hAnsi="Arial" w:cs="Arial"/>
                <w:b/>
                <w:bCs/>
                <w:sz w:val="20"/>
                <w:szCs w:val="20"/>
                <w:lang w:val="en-IN"/>
              </w:rPr>
              <w:t xml:space="preserve">1. "Impact of Extraction Methods on Physicochemical Properties and Fatty Acid Profiles of </w:t>
            </w:r>
            <w:proofErr w:type="spellStart"/>
            <w:r w:rsidRPr="004B387D">
              <w:rPr>
                <w:rFonts w:ascii="Arial" w:hAnsi="Arial" w:cs="Arial"/>
                <w:b/>
                <w:bCs/>
                <w:i/>
                <w:iCs/>
                <w:sz w:val="20"/>
                <w:szCs w:val="20"/>
                <w:lang w:val="en-IN"/>
              </w:rPr>
              <w:t>Arachis</w:t>
            </w:r>
            <w:proofErr w:type="spellEnd"/>
            <w:r w:rsidRPr="004B387D">
              <w:rPr>
                <w:rFonts w:ascii="Arial" w:hAnsi="Arial" w:cs="Arial"/>
                <w:b/>
                <w:bCs/>
                <w:i/>
                <w:iCs/>
                <w:sz w:val="20"/>
                <w:szCs w:val="20"/>
                <w:lang w:val="en-IN"/>
              </w:rPr>
              <w:t xml:space="preserve"> </w:t>
            </w:r>
            <w:proofErr w:type="spellStart"/>
            <w:r w:rsidRPr="004B387D">
              <w:rPr>
                <w:rFonts w:ascii="Arial" w:hAnsi="Arial" w:cs="Arial"/>
                <w:b/>
                <w:bCs/>
                <w:i/>
                <w:iCs/>
                <w:sz w:val="20"/>
                <w:szCs w:val="20"/>
                <w:lang w:val="en-IN"/>
              </w:rPr>
              <w:t>hypogaea</w:t>
            </w:r>
            <w:proofErr w:type="spellEnd"/>
            <w:r w:rsidRPr="004B387D">
              <w:rPr>
                <w:rFonts w:ascii="Arial" w:hAnsi="Arial" w:cs="Arial"/>
                <w:b/>
                <w:bCs/>
                <w:sz w:val="20"/>
                <w:szCs w:val="20"/>
                <w:lang w:val="en-IN"/>
              </w:rPr>
              <w:t xml:space="preserve"> and </w:t>
            </w:r>
            <w:proofErr w:type="spellStart"/>
            <w:r w:rsidRPr="004B387D">
              <w:rPr>
                <w:rFonts w:ascii="Arial" w:hAnsi="Arial" w:cs="Arial"/>
                <w:b/>
                <w:bCs/>
                <w:i/>
                <w:iCs/>
                <w:sz w:val="20"/>
                <w:szCs w:val="20"/>
                <w:lang w:val="en-IN"/>
              </w:rPr>
              <w:t>Melothria</w:t>
            </w:r>
            <w:proofErr w:type="spellEnd"/>
            <w:r w:rsidRPr="004B387D">
              <w:rPr>
                <w:rFonts w:ascii="Arial" w:hAnsi="Arial" w:cs="Arial"/>
                <w:b/>
                <w:bCs/>
                <w:i/>
                <w:iCs/>
                <w:sz w:val="20"/>
                <w:szCs w:val="20"/>
                <w:lang w:val="en-IN"/>
              </w:rPr>
              <w:t xml:space="preserve"> </w:t>
            </w:r>
            <w:proofErr w:type="spellStart"/>
            <w:r w:rsidRPr="004B387D">
              <w:rPr>
                <w:rFonts w:ascii="Arial" w:hAnsi="Arial" w:cs="Arial"/>
                <w:b/>
                <w:bCs/>
                <w:i/>
                <w:iCs/>
                <w:sz w:val="20"/>
                <w:szCs w:val="20"/>
                <w:lang w:val="en-IN"/>
              </w:rPr>
              <w:t>sphaerocarpa</w:t>
            </w:r>
            <w:proofErr w:type="spellEnd"/>
            <w:r w:rsidRPr="004B387D">
              <w:rPr>
                <w:rFonts w:ascii="Arial" w:hAnsi="Arial" w:cs="Arial"/>
                <w:b/>
                <w:bCs/>
                <w:sz w:val="20"/>
                <w:szCs w:val="20"/>
                <w:lang w:val="en-IN"/>
              </w:rPr>
              <w:t xml:space="preserve"> Seed Oils"</w:t>
            </w:r>
          </w:p>
          <w:p w:rsidR="003E4A61" w:rsidRPr="004B387D" w:rsidRDefault="003E4A61" w:rsidP="00813271">
            <w:pPr>
              <w:rPr>
                <w:rFonts w:ascii="Arial" w:hAnsi="Arial" w:cs="Arial"/>
                <w:b/>
                <w:bCs/>
                <w:sz w:val="20"/>
                <w:szCs w:val="20"/>
                <w:lang w:val="en-IN"/>
              </w:rPr>
            </w:pPr>
            <w:r w:rsidRPr="004B387D">
              <w:rPr>
                <w:rFonts w:ascii="Arial" w:hAnsi="Arial" w:cs="Arial"/>
                <w:b/>
                <w:bCs/>
                <w:sz w:val="20"/>
                <w:szCs w:val="20"/>
                <w:lang w:val="en-IN"/>
              </w:rPr>
              <w:t xml:space="preserve">2.  "Comparative Study of Oil Extraction Methods on the Quality and Composition of </w:t>
            </w:r>
            <w:proofErr w:type="spellStart"/>
            <w:r w:rsidRPr="004B387D">
              <w:rPr>
                <w:rFonts w:ascii="Arial" w:hAnsi="Arial" w:cs="Arial"/>
                <w:b/>
                <w:bCs/>
                <w:i/>
                <w:iCs/>
                <w:sz w:val="20"/>
                <w:szCs w:val="20"/>
                <w:lang w:val="en-IN"/>
              </w:rPr>
              <w:t>Arachis</w:t>
            </w:r>
            <w:proofErr w:type="spellEnd"/>
            <w:r w:rsidRPr="004B387D">
              <w:rPr>
                <w:rFonts w:ascii="Arial" w:hAnsi="Arial" w:cs="Arial"/>
                <w:b/>
                <w:bCs/>
                <w:i/>
                <w:iCs/>
                <w:sz w:val="20"/>
                <w:szCs w:val="20"/>
                <w:lang w:val="en-IN"/>
              </w:rPr>
              <w:t xml:space="preserve"> </w:t>
            </w:r>
            <w:proofErr w:type="spellStart"/>
            <w:r w:rsidRPr="004B387D">
              <w:rPr>
                <w:rFonts w:ascii="Arial" w:hAnsi="Arial" w:cs="Arial"/>
                <w:b/>
                <w:bCs/>
                <w:i/>
                <w:iCs/>
                <w:sz w:val="20"/>
                <w:szCs w:val="20"/>
                <w:lang w:val="en-IN"/>
              </w:rPr>
              <w:t>hypogaea</w:t>
            </w:r>
            <w:proofErr w:type="spellEnd"/>
            <w:r w:rsidRPr="004B387D">
              <w:rPr>
                <w:rFonts w:ascii="Arial" w:hAnsi="Arial" w:cs="Arial"/>
                <w:b/>
                <w:bCs/>
                <w:sz w:val="20"/>
                <w:szCs w:val="20"/>
                <w:lang w:val="en-IN"/>
              </w:rPr>
              <w:t xml:space="preserve"> and </w:t>
            </w:r>
            <w:proofErr w:type="spellStart"/>
            <w:r w:rsidRPr="004B387D">
              <w:rPr>
                <w:rFonts w:ascii="Arial" w:hAnsi="Arial" w:cs="Arial"/>
                <w:b/>
                <w:bCs/>
                <w:i/>
                <w:iCs/>
                <w:sz w:val="20"/>
                <w:szCs w:val="20"/>
                <w:lang w:val="en-IN"/>
              </w:rPr>
              <w:t>Melothria</w:t>
            </w:r>
            <w:proofErr w:type="spellEnd"/>
            <w:r w:rsidRPr="004B387D">
              <w:rPr>
                <w:rFonts w:ascii="Arial" w:hAnsi="Arial" w:cs="Arial"/>
                <w:b/>
                <w:bCs/>
                <w:i/>
                <w:iCs/>
                <w:sz w:val="20"/>
                <w:szCs w:val="20"/>
                <w:lang w:val="en-IN"/>
              </w:rPr>
              <w:t xml:space="preserve"> </w:t>
            </w:r>
            <w:proofErr w:type="spellStart"/>
            <w:r w:rsidRPr="004B387D">
              <w:rPr>
                <w:rFonts w:ascii="Arial" w:hAnsi="Arial" w:cs="Arial"/>
                <w:b/>
                <w:bCs/>
                <w:i/>
                <w:iCs/>
                <w:sz w:val="20"/>
                <w:szCs w:val="20"/>
                <w:lang w:val="en-IN"/>
              </w:rPr>
              <w:t>sphaerocarpa</w:t>
            </w:r>
            <w:proofErr w:type="spellEnd"/>
            <w:r w:rsidRPr="004B387D">
              <w:rPr>
                <w:rFonts w:ascii="Arial" w:hAnsi="Arial" w:cs="Arial"/>
                <w:b/>
                <w:bCs/>
                <w:sz w:val="20"/>
                <w:szCs w:val="20"/>
                <w:lang w:val="en-IN"/>
              </w:rPr>
              <w:t xml:space="preserve"> Oils"</w:t>
            </w:r>
          </w:p>
        </w:tc>
        <w:tc>
          <w:tcPr>
            <w:tcW w:w="1523" w:type="pct"/>
          </w:tcPr>
          <w:p w:rsidR="003E4A61" w:rsidRPr="004B387D" w:rsidRDefault="003E4A61" w:rsidP="00813271">
            <w:pPr>
              <w:pStyle w:val="Heading2"/>
              <w:jc w:val="left"/>
              <w:rPr>
                <w:rFonts w:ascii="Arial" w:hAnsi="Arial" w:cs="Arial"/>
                <w:b w:val="0"/>
                <w:lang w:val="en-GB"/>
              </w:rPr>
            </w:pPr>
            <w:r w:rsidRPr="004B387D">
              <w:rPr>
                <w:rFonts w:ascii="Arial" w:hAnsi="Arial" w:cs="Arial"/>
                <w:b w:val="0"/>
                <w:lang w:val="en-GB"/>
              </w:rPr>
              <w:t>The authors have modified the title to capture the concern of the reviewer</w:t>
            </w:r>
          </w:p>
        </w:tc>
      </w:tr>
      <w:tr w:rsidR="003E4A61" w:rsidRPr="004B387D" w:rsidTr="00813271">
        <w:trPr>
          <w:trHeight w:val="1262"/>
        </w:trPr>
        <w:tc>
          <w:tcPr>
            <w:tcW w:w="1265" w:type="pct"/>
            <w:noWrap/>
          </w:tcPr>
          <w:p w:rsidR="003E4A61" w:rsidRPr="004B387D" w:rsidRDefault="003E4A61" w:rsidP="00813271">
            <w:pPr>
              <w:pStyle w:val="Heading2"/>
              <w:ind w:left="360"/>
              <w:jc w:val="left"/>
              <w:rPr>
                <w:rFonts w:ascii="Arial" w:hAnsi="Arial" w:cs="Arial"/>
                <w:lang w:val="en-GB"/>
              </w:rPr>
            </w:pPr>
            <w:r w:rsidRPr="004B387D">
              <w:rPr>
                <w:rFonts w:ascii="Arial" w:hAnsi="Arial" w:cs="Arial"/>
                <w:lang w:val="en-GB"/>
              </w:rPr>
              <w:t>Is the abstract of the article comprehensive? Do you suggest the addition (or deletion) of some points in this section? Please write your suggestions here.</w:t>
            </w:r>
          </w:p>
          <w:p w:rsidR="003E4A61" w:rsidRPr="004B387D" w:rsidRDefault="003E4A61" w:rsidP="00813271">
            <w:pPr>
              <w:pStyle w:val="Heading2"/>
              <w:jc w:val="left"/>
              <w:rPr>
                <w:rFonts w:ascii="Arial" w:hAnsi="Arial" w:cs="Arial"/>
                <w:u w:val="single"/>
                <w:lang w:val="en-GB"/>
              </w:rPr>
            </w:pPr>
          </w:p>
        </w:tc>
        <w:tc>
          <w:tcPr>
            <w:tcW w:w="2212" w:type="pct"/>
          </w:tcPr>
          <w:p w:rsidR="003E4A61" w:rsidRPr="004B387D" w:rsidRDefault="003E4A61" w:rsidP="00813271">
            <w:pPr>
              <w:rPr>
                <w:rFonts w:ascii="Arial" w:hAnsi="Arial" w:cs="Arial"/>
                <w:b/>
                <w:bCs/>
                <w:sz w:val="20"/>
                <w:szCs w:val="20"/>
              </w:rPr>
            </w:pPr>
            <w:r w:rsidRPr="004B387D">
              <w:rPr>
                <w:rFonts w:ascii="Arial" w:hAnsi="Arial" w:cs="Arial"/>
                <w:b/>
                <w:bCs/>
                <w:sz w:val="20"/>
                <w:szCs w:val="20"/>
              </w:rPr>
              <w:t>The abstract is generally well-structured, covering the objective, methods, key findings, and conclusion, but could benefit from minor improvements for better clarity and thoroughness for an academic reader:</w:t>
            </w:r>
          </w:p>
          <w:p w:rsidR="003E4A61" w:rsidRPr="004B387D" w:rsidRDefault="003E4A61" w:rsidP="00813271">
            <w:pPr>
              <w:rPr>
                <w:rFonts w:ascii="Arial" w:hAnsi="Arial" w:cs="Arial"/>
                <w:b/>
                <w:bCs/>
                <w:sz w:val="20"/>
                <w:szCs w:val="20"/>
              </w:rPr>
            </w:pPr>
            <w:r w:rsidRPr="004B387D">
              <w:rPr>
                <w:rFonts w:ascii="Arial" w:hAnsi="Arial" w:cs="Arial"/>
                <w:b/>
                <w:bCs/>
                <w:sz w:val="20"/>
                <w:szCs w:val="20"/>
              </w:rPr>
              <w:t>1. Include Oil Yield Information (Quantitative if available): The summary indicates that the solvent extraction method produced a greater oil yield, yet providing specific yield percentages or comparative figures would enhance its significance.</w:t>
            </w:r>
          </w:p>
          <w:p w:rsidR="003E4A61" w:rsidRPr="004B387D" w:rsidRDefault="003E4A61" w:rsidP="00813271">
            <w:pPr>
              <w:rPr>
                <w:rFonts w:ascii="Arial" w:hAnsi="Arial" w:cs="Arial"/>
                <w:b/>
                <w:bCs/>
                <w:sz w:val="20"/>
                <w:szCs w:val="20"/>
              </w:rPr>
            </w:pPr>
            <w:r w:rsidRPr="004B387D">
              <w:rPr>
                <w:rFonts w:ascii="Arial" w:hAnsi="Arial" w:cs="Arial"/>
                <w:b/>
                <w:bCs/>
                <w:sz w:val="20"/>
                <w:szCs w:val="20"/>
              </w:rPr>
              <w:t>2. Clarify the Significance of Findings: It would be beneficial to explain what the differences in fatty acid composition imply for nutritional value, industrial use, or oxidation resistance.</w:t>
            </w:r>
          </w:p>
          <w:p w:rsidR="003E4A61" w:rsidRPr="004B387D" w:rsidRDefault="003E4A61" w:rsidP="00813271">
            <w:pPr>
              <w:rPr>
                <w:rFonts w:ascii="Arial" w:hAnsi="Arial" w:cs="Arial"/>
                <w:b/>
                <w:bCs/>
                <w:sz w:val="20"/>
                <w:szCs w:val="20"/>
                <w:lang w:val="en-GB"/>
              </w:rPr>
            </w:pPr>
            <w:r w:rsidRPr="004B387D">
              <w:rPr>
                <w:rFonts w:ascii="Arial" w:hAnsi="Arial" w:cs="Arial"/>
                <w:b/>
                <w:bCs/>
                <w:sz w:val="20"/>
                <w:szCs w:val="20"/>
              </w:rPr>
              <w:t>3. Add a One-Sentence Implication: Conclude with a sentence on how these findings can inform oil processing, local production, or functional food development.</w:t>
            </w:r>
          </w:p>
        </w:tc>
        <w:tc>
          <w:tcPr>
            <w:tcW w:w="1523" w:type="pct"/>
          </w:tcPr>
          <w:p w:rsidR="003E4A61" w:rsidRPr="004B387D" w:rsidRDefault="003E4A61" w:rsidP="00813271">
            <w:pPr>
              <w:pStyle w:val="Heading2"/>
              <w:jc w:val="left"/>
              <w:rPr>
                <w:rFonts w:ascii="Arial" w:hAnsi="Arial" w:cs="Arial"/>
                <w:b w:val="0"/>
                <w:lang w:val="en-GB"/>
              </w:rPr>
            </w:pPr>
            <w:r w:rsidRPr="004B387D">
              <w:rPr>
                <w:rFonts w:ascii="Arial" w:hAnsi="Arial" w:cs="Arial"/>
                <w:b w:val="0"/>
                <w:lang w:val="en-GB"/>
              </w:rPr>
              <w:t>The oil yield is represented as a percentage of the various extracted oils in the methods adopted. All other concerns of the reviewer have been attended to.</w:t>
            </w:r>
          </w:p>
        </w:tc>
      </w:tr>
      <w:tr w:rsidR="003E4A61" w:rsidRPr="004B387D" w:rsidTr="00813271">
        <w:trPr>
          <w:trHeight w:val="704"/>
        </w:trPr>
        <w:tc>
          <w:tcPr>
            <w:tcW w:w="1265" w:type="pct"/>
            <w:noWrap/>
          </w:tcPr>
          <w:p w:rsidR="003E4A61" w:rsidRPr="004B387D" w:rsidRDefault="003E4A61" w:rsidP="00813271">
            <w:pPr>
              <w:pStyle w:val="Heading2"/>
              <w:ind w:left="360"/>
              <w:jc w:val="left"/>
              <w:rPr>
                <w:rFonts w:ascii="Arial" w:hAnsi="Arial" w:cs="Arial"/>
                <w:b w:val="0"/>
                <w:bCs w:val="0"/>
                <w:u w:val="single"/>
                <w:lang w:val="en-GB"/>
              </w:rPr>
            </w:pPr>
            <w:r w:rsidRPr="004B387D">
              <w:rPr>
                <w:rFonts w:ascii="Arial" w:hAnsi="Arial" w:cs="Arial"/>
                <w:lang w:val="en-GB"/>
              </w:rPr>
              <w:t>Is the manuscript scientifically, correct? Please write here.</w:t>
            </w:r>
          </w:p>
        </w:tc>
        <w:tc>
          <w:tcPr>
            <w:tcW w:w="2212" w:type="pct"/>
          </w:tcPr>
          <w:p w:rsidR="003E4A61" w:rsidRPr="004B387D" w:rsidRDefault="003E4A61" w:rsidP="00813271">
            <w:pPr>
              <w:pStyle w:val="ListParagraph"/>
              <w:ind w:left="0"/>
              <w:rPr>
                <w:rFonts w:ascii="Arial" w:hAnsi="Arial" w:cs="Arial"/>
                <w:b/>
                <w:sz w:val="20"/>
                <w:szCs w:val="20"/>
                <w:lang w:val="en-GB"/>
              </w:rPr>
            </w:pPr>
            <w:r w:rsidRPr="004B387D">
              <w:rPr>
                <w:rFonts w:ascii="Arial" w:hAnsi="Arial" w:cs="Arial"/>
                <w:b/>
                <w:sz w:val="20"/>
                <w:szCs w:val="20"/>
              </w:rPr>
              <w:t>Yes, the manuscript is largely scientifically accurate, demonstrating a strong adherence to established scientific principles and findings.</w:t>
            </w:r>
          </w:p>
        </w:tc>
        <w:tc>
          <w:tcPr>
            <w:tcW w:w="1523" w:type="pct"/>
          </w:tcPr>
          <w:p w:rsidR="003E4A61" w:rsidRPr="004B387D" w:rsidRDefault="003E4A61" w:rsidP="00813271">
            <w:pPr>
              <w:pStyle w:val="Heading2"/>
              <w:jc w:val="left"/>
              <w:rPr>
                <w:rFonts w:ascii="Arial" w:hAnsi="Arial" w:cs="Arial"/>
                <w:b w:val="0"/>
                <w:lang w:val="en-GB"/>
              </w:rPr>
            </w:pPr>
            <w:r w:rsidRPr="004B387D">
              <w:rPr>
                <w:rFonts w:ascii="Arial" w:hAnsi="Arial" w:cs="Arial"/>
                <w:b w:val="0"/>
                <w:lang w:val="en-GB"/>
              </w:rPr>
              <w:t>The authors are appreciative of this</w:t>
            </w:r>
          </w:p>
        </w:tc>
      </w:tr>
      <w:tr w:rsidR="003E4A61" w:rsidRPr="004B387D" w:rsidTr="00813271">
        <w:trPr>
          <w:trHeight w:val="703"/>
        </w:trPr>
        <w:tc>
          <w:tcPr>
            <w:tcW w:w="1265" w:type="pct"/>
            <w:noWrap/>
          </w:tcPr>
          <w:p w:rsidR="003E4A61" w:rsidRPr="004B387D" w:rsidRDefault="003E4A61" w:rsidP="00813271">
            <w:pPr>
              <w:ind w:left="360"/>
              <w:rPr>
                <w:rFonts w:ascii="Arial" w:hAnsi="Arial" w:cs="Arial"/>
                <w:b/>
                <w:bCs/>
                <w:sz w:val="20"/>
                <w:szCs w:val="20"/>
                <w:lang w:val="en-GB"/>
              </w:rPr>
            </w:pPr>
            <w:r w:rsidRPr="004B387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3E4A61" w:rsidRPr="004B387D" w:rsidRDefault="003E4A61" w:rsidP="00813271">
            <w:pPr>
              <w:pStyle w:val="ListParagraph"/>
              <w:ind w:left="0"/>
              <w:rPr>
                <w:rFonts w:ascii="Arial" w:hAnsi="Arial" w:cs="Arial"/>
                <w:b/>
                <w:sz w:val="20"/>
                <w:szCs w:val="20"/>
                <w:lang w:val="en-GB"/>
              </w:rPr>
            </w:pPr>
            <w:r w:rsidRPr="004B387D">
              <w:rPr>
                <w:rFonts w:ascii="Arial" w:hAnsi="Arial" w:cs="Arial"/>
                <w:b/>
                <w:sz w:val="20"/>
                <w:szCs w:val="20"/>
              </w:rPr>
              <w:t xml:space="preserve">The manuscript showcases a notable attempt to assess the physicochemical and GC-MS profiles of oils extracted from </w:t>
            </w:r>
            <w:proofErr w:type="spellStart"/>
            <w:r w:rsidRPr="004B387D">
              <w:rPr>
                <w:rFonts w:ascii="Arial" w:hAnsi="Arial" w:cs="Arial"/>
                <w:b/>
                <w:i/>
                <w:iCs/>
                <w:sz w:val="20"/>
                <w:szCs w:val="20"/>
              </w:rPr>
              <w:t>Arachis</w:t>
            </w:r>
            <w:proofErr w:type="spellEnd"/>
            <w:r w:rsidRPr="004B387D">
              <w:rPr>
                <w:rFonts w:ascii="Arial" w:hAnsi="Arial" w:cs="Arial"/>
                <w:b/>
                <w:i/>
                <w:iCs/>
                <w:sz w:val="20"/>
                <w:szCs w:val="20"/>
              </w:rPr>
              <w:t xml:space="preserve"> </w:t>
            </w:r>
            <w:proofErr w:type="spellStart"/>
            <w:r w:rsidRPr="004B387D">
              <w:rPr>
                <w:rFonts w:ascii="Arial" w:hAnsi="Arial" w:cs="Arial"/>
                <w:b/>
                <w:i/>
                <w:iCs/>
                <w:sz w:val="20"/>
                <w:szCs w:val="20"/>
              </w:rPr>
              <w:t>hypogaea</w:t>
            </w:r>
            <w:proofErr w:type="spellEnd"/>
            <w:r w:rsidRPr="004B387D">
              <w:rPr>
                <w:rFonts w:ascii="Arial" w:hAnsi="Arial" w:cs="Arial"/>
                <w:b/>
                <w:sz w:val="20"/>
                <w:szCs w:val="20"/>
              </w:rPr>
              <w:t xml:space="preserve"> and </w:t>
            </w:r>
            <w:proofErr w:type="spellStart"/>
            <w:r w:rsidRPr="004B387D">
              <w:rPr>
                <w:rFonts w:ascii="Arial" w:hAnsi="Arial" w:cs="Arial"/>
                <w:b/>
                <w:i/>
                <w:iCs/>
                <w:sz w:val="20"/>
                <w:szCs w:val="20"/>
              </w:rPr>
              <w:t>Melothria</w:t>
            </w:r>
            <w:proofErr w:type="spellEnd"/>
            <w:r w:rsidRPr="004B387D">
              <w:rPr>
                <w:rFonts w:ascii="Arial" w:hAnsi="Arial" w:cs="Arial"/>
                <w:b/>
                <w:i/>
                <w:iCs/>
                <w:sz w:val="20"/>
                <w:szCs w:val="20"/>
              </w:rPr>
              <w:t xml:space="preserve"> </w:t>
            </w:r>
            <w:proofErr w:type="spellStart"/>
            <w:r w:rsidRPr="004B387D">
              <w:rPr>
                <w:rFonts w:ascii="Arial" w:hAnsi="Arial" w:cs="Arial"/>
                <w:b/>
                <w:i/>
                <w:iCs/>
                <w:sz w:val="20"/>
                <w:szCs w:val="20"/>
              </w:rPr>
              <w:t>sphaerocarpa</w:t>
            </w:r>
            <w:proofErr w:type="spellEnd"/>
            <w:r w:rsidRPr="004B387D">
              <w:rPr>
                <w:rFonts w:ascii="Arial" w:hAnsi="Arial" w:cs="Arial"/>
                <w:b/>
                <w:sz w:val="20"/>
                <w:szCs w:val="20"/>
              </w:rPr>
              <w:t>. However, it is essential to enrich the references with more current and internationally recognized sources, particularly those published in the last five years. To improve the scientific relevance and credibility of the findings, it is recommended to include recent research on green extraction methods, the health effects of significant fatty acids (such as oleic, linoleic, and palmitic), and advancements in modern GC-MS analytical techniques.</w:t>
            </w:r>
          </w:p>
        </w:tc>
        <w:tc>
          <w:tcPr>
            <w:tcW w:w="1523" w:type="pct"/>
          </w:tcPr>
          <w:p w:rsidR="003E4A61" w:rsidRPr="004B387D" w:rsidRDefault="003E4A61" w:rsidP="00813271">
            <w:pPr>
              <w:pStyle w:val="Heading2"/>
              <w:jc w:val="left"/>
              <w:rPr>
                <w:rFonts w:ascii="Arial" w:hAnsi="Arial" w:cs="Arial"/>
                <w:b w:val="0"/>
                <w:lang w:val="en-GB"/>
              </w:rPr>
            </w:pPr>
            <w:r w:rsidRPr="004B387D">
              <w:rPr>
                <w:rFonts w:ascii="Arial" w:hAnsi="Arial" w:cs="Arial"/>
                <w:b w:val="0"/>
                <w:lang w:val="en-GB"/>
              </w:rPr>
              <w:t>The authors are appreciative</w:t>
            </w:r>
          </w:p>
        </w:tc>
      </w:tr>
      <w:tr w:rsidR="003E4A61" w:rsidRPr="004B387D" w:rsidTr="00813271">
        <w:trPr>
          <w:trHeight w:val="386"/>
        </w:trPr>
        <w:tc>
          <w:tcPr>
            <w:tcW w:w="1265" w:type="pct"/>
            <w:noWrap/>
          </w:tcPr>
          <w:p w:rsidR="003E4A61" w:rsidRPr="004B387D" w:rsidRDefault="003E4A61" w:rsidP="00813271">
            <w:pPr>
              <w:pStyle w:val="Heading2"/>
              <w:ind w:left="360"/>
              <w:jc w:val="left"/>
              <w:rPr>
                <w:rFonts w:ascii="Arial" w:hAnsi="Arial" w:cs="Arial"/>
                <w:bCs w:val="0"/>
                <w:lang w:val="en-GB"/>
              </w:rPr>
            </w:pPr>
            <w:r w:rsidRPr="004B387D">
              <w:rPr>
                <w:rFonts w:ascii="Arial" w:hAnsi="Arial" w:cs="Arial"/>
                <w:bCs w:val="0"/>
                <w:lang w:val="en-GB"/>
              </w:rPr>
              <w:lastRenderedPageBreak/>
              <w:t>Is the language/English quality of the article suitable for scholarly communications?</w:t>
            </w:r>
          </w:p>
          <w:p w:rsidR="003E4A61" w:rsidRPr="004B387D" w:rsidRDefault="003E4A61" w:rsidP="00813271">
            <w:pPr>
              <w:rPr>
                <w:rFonts w:ascii="Arial" w:hAnsi="Arial" w:cs="Arial"/>
                <w:sz w:val="20"/>
                <w:szCs w:val="20"/>
                <w:lang w:val="en-GB"/>
              </w:rPr>
            </w:pPr>
          </w:p>
        </w:tc>
        <w:tc>
          <w:tcPr>
            <w:tcW w:w="2212" w:type="pct"/>
          </w:tcPr>
          <w:p w:rsidR="003E4A61" w:rsidRPr="004B387D" w:rsidRDefault="003E4A61" w:rsidP="00813271">
            <w:pPr>
              <w:rPr>
                <w:rFonts w:ascii="Arial" w:hAnsi="Arial" w:cs="Arial"/>
                <w:b/>
                <w:bCs/>
                <w:sz w:val="20"/>
                <w:szCs w:val="20"/>
                <w:lang w:val="en-GB"/>
              </w:rPr>
            </w:pPr>
            <w:r w:rsidRPr="004B387D">
              <w:rPr>
                <w:rFonts w:ascii="Arial" w:hAnsi="Arial" w:cs="Arial"/>
                <w:b/>
                <w:bCs/>
                <w:sz w:val="20"/>
                <w:szCs w:val="20"/>
              </w:rPr>
              <w:t>The manuscript needs moderate language editing to enhance clarity, flow, and academic tone. Although the main ideas are clear, numerous sentences have grammatical mistakes, awkward phrasing, and inconsistencies in tense and voice. Furthermore, scientific terminology requires refinement to conform to scholarly writing standards. A professional language edit is advised to improve the manuscript’s readability and ensure it meets the standards of international journals.</w:t>
            </w:r>
          </w:p>
        </w:tc>
        <w:tc>
          <w:tcPr>
            <w:tcW w:w="1523" w:type="pct"/>
          </w:tcPr>
          <w:p w:rsidR="003E4A61" w:rsidRPr="004B387D" w:rsidRDefault="003E4A61" w:rsidP="00813271">
            <w:pPr>
              <w:rPr>
                <w:rFonts w:ascii="Arial" w:hAnsi="Arial" w:cs="Arial"/>
                <w:sz w:val="20"/>
                <w:szCs w:val="20"/>
                <w:lang w:val="en-GB"/>
              </w:rPr>
            </w:pPr>
            <w:r w:rsidRPr="004B387D">
              <w:rPr>
                <w:rFonts w:ascii="Arial" w:hAnsi="Arial" w:cs="Arial"/>
                <w:sz w:val="20"/>
                <w:szCs w:val="20"/>
                <w:lang w:val="en-GB"/>
              </w:rPr>
              <w:t>It has been further edited</w:t>
            </w:r>
          </w:p>
        </w:tc>
      </w:tr>
      <w:tr w:rsidR="003E4A61" w:rsidRPr="004B387D" w:rsidTr="00813271">
        <w:trPr>
          <w:trHeight w:val="1178"/>
        </w:trPr>
        <w:tc>
          <w:tcPr>
            <w:tcW w:w="1265" w:type="pct"/>
            <w:noWrap/>
          </w:tcPr>
          <w:p w:rsidR="003E4A61" w:rsidRPr="004B387D" w:rsidRDefault="003E4A61" w:rsidP="00813271">
            <w:pPr>
              <w:pStyle w:val="Heading2"/>
              <w:jc w:val="left"/>
              <w:rPr>
                <w:rFonts w:ascii="Arial" w:hAnsi="Arial" w:cs="Arial"/>
                <w:b w:val="0"/>
                <w:bCs w:val="0"/>
                <w:lang w:val="en-GB"/>
              </w:rPr>
            </w:pPr>
            <w:r w:rsidRPr="004B387D">
              <w:rPr>
                <w:rFonts w:ascii="Arial" w:hAnsi="Arial" w:cs="Arial"/>
                <w:bCs w:val="0"/>
                <w:u w:val="single"/>
                <w:lang w:val="en-GB"/>
              </w:rPr>
              <w:t>Optional/General</w:t>
            </w:r>
            <w:r w:rsidRPr="004B387D">
              <w:rPr>
                <w:rFonts w:ascii="Arial" w:hAnsi="Arial" w:cs="Arial"/>
                <w:bCs w:val="0"/>
                <w:lang w:val="en-GB"/>
              </w:rPr>
              <w:t xml:space="preserve"> </w:t>
            </w:r>
            <w:r w:rsidRPr="004B387D">
              <w:rPr>
                <w:rFonts w:ascii="Arial" w:hAnsi="Arial" w:cs="Arial"/>
                <w:b w:val="0"/>
                <w:bCs w:val="0"/>
                <w:lang w:val="en-GB"/>
              </w:rPr>
              <w:t>comments</w:t>
            </w:r>
          </w:p>
          <w:p w:rsidR="003E4A61" w:rsidRPr="004B387D" w:rsidRDefault="003E4A61" w:rsidP="00813271">
            <w:pPr>
              <w:pStyle w:val="Heading2"/>
              <w:jc w:val="left"/>
              <w:rPr>
                <w:rFonts w:ascii="Arial" w:hAnsi="Arial" w:cs="Arial"/>
                <w:b w:val="0"/>
                <w:lang w:val="en-GB"/>
              </w:rPr>
            </w:pPr>
          </w:p>
        </w:tc>
        <w:tc>
          <w:tcPr>
            <w:tcW w:w="2212" w:type="pct"/>
          </w:tcPr>
          <w:p w:rsidR="003E4A61" w:rsidRPr="004B387D" w:rsidRDefault="003E4A61" w:rsidP="00813271">
            <w:pPr>
              <w:pStyle w:val="NormalWeb"/>
              <w:spacing w:before="0" w:beforeAutospacing="0" w:after="0" w:afterAutospacing="0"/>
              <w:rPr>
                <w:rFonts w:ascii="Arial" w:hAnsi="Arial" w:cs="Arial"/>
                <w:b/>
                <w:sz w:val="20"/>
                <w:szCs w:val="20"/>
                <w:lang w:val="en-GB"/>
              </w:rPr>
            </w:pPr>
            <w:r w:rsidRPr="004B387D">
              <w:rPr>
                <w:rFonts w:ascii="Arial" w:hAnsi="Arial" w:cs="Arial"/>
                <w:b/>
                <w:sz w:val="20"/>
                <w:szCs w:val="20"/>
              </w:rPr>
              <w:t>Minor revision is recommended before acceptance.</w:t>
            </w:r>
          </w:p>
        </w:tc>
        <w:tc>
          <w:tcPr>
            <w:tcW w:w="1523" w:type="pct"/>
          </w:tcPr>
          <w:p w:rsidR="003E4A61" w:rsidRPr="004B387D" w:rsidRDefault="003E4A61" w:rsidP="00813271">
            <w:pPr>
              <w:rPr>
                <w:rFonts w:ascii="Arial" w:hAnsi="Arial" w:cs="Arial"/>
                <w:sz w:val="20"/>
                <w:szCs w:val="20"/>
                <w:lang w:val="en-GB"/>
              </w:rPr>
            </w:pPr>
            <w:r w:rsidRPr="004B387D">
              <w:rPr>
                <w:rFonts w:ascii="Arial" w:hAnsi="Arial" w:cs="Arial"/>
                <w:sz w:val="20"/>
                <w:szCs w:val="20"/>
                <w:lang w:val="en-GB"/>
              </w:rPr>
              <w:t>Revision done</w:t>
            </w:r>
          </w:p>
        </w:tc>
      </w:tr>
    </w:tbl>
    <w:p w:rsidR="003E4A61" w:rsidRPr="004B387D" w:rsidRDefault="003E4A61" w:rsidP="003E4A6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E4A61" w:rsidRPr="004B387D" w:rsidTr="0081327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E4A61" w:rsidRPr="004B387D" w:rsidRDefault="003E4A61" w:rsidP="00813271">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4B387D">
              <w:rPr>
                <w:rFonts w:ascii="Arial" w:eastAsia="Arial Unicode MS" w:hAnsi="Arial" w:cs="Arial"/>
                <w:b/>
                <w:sz w:val="20"/>
                <w:szCs w:val="20"/>
                <w:highlight w:val="yellow"/>
                <w:u w:val="single"/>
                <w:lang w:val="en-GB"/>
              </w:rPr>
              <w:t>PART  2:</w:t>
            </w:r>
            <w:r w:rsidRPr="004B387D">
              <w:rPr>
                <w:rFonts w:ascii="Arial" w:eastAsia="Arial Unicode MS" w:hAnsi="Arial" w:cs="Arial"/>
                <w:b/>
                <w:sz w:val="20"/>
                <w:szCs w:val="20"/>
                <w:u w:val="single"/>
                <w:lang w:val="en-GB"/>
              </w:rPr>
              <w:t xml:space="preserve"> </w:t>
            </w:r>
          </w:p>
          <w:p w:rsidR="003E4A61" w:rsidRPr="004B387D" w:rsidRDefault="003E4A61" w:rsidP="00813271">
            <w:pPr>
              <w:spacing w:line="276" w:lineRule="auto"/>
              <w:rPr>
                <w:rFonts w:ascii="Arial" w:eastAsia="Arial Unicode MS" w:hAnsi="Arial" w:cs="Arial"/>
                <w:b/>
                <w:sz w:val="20"/>
                <w:szCs w:val="20"/>
                <w:u w:val="single"/>
                <w:lang w:val="en-GB"/>
              </w:rPr>
            </w:pPr>
          </w:p>
        </w:tc>
      </w:tr>
      <w:tr w:rsidR="003E4A61" w:rsidRPr="004B387D" w:rsidTr="0081327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E4A61" w:rsidRPr="004B387D" w:rsidRDefault="003E4A61" w:rsidP="0081327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E4A61" w:rsidRPr="004B387D" w:rsidRDefault="003E4A61" w:rsidP="00813271">
            <w:pPr>
              <w:keepNext/>
              <w:spacing w:line="276" w:lineRule="auto"/>
              <w:outlineLvl w:val="1"/>
              <w:rPr>
                <w:rFonts w:ascii="Arial" w:eastAsia="MS Mincho" w:hAnsi="Arial" w:cs="Arial"/>
                <w:b/>
                <w:bCs/>
                <w:sz w:val="20"/>
                <w:szCs w:val="20"/>
                <w:lang w:val="en-GB"/>
              </w:rPr>
            </w:pPr>
            <w:r w:rsidRPr="004B387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3E4A61" w:rsidRPr="004B387D" w:rsidRDefault="003E4A61" w:rsidP="00813271">
            <w:pPr>
              <w:spacing w:after="160" w:line="252" w:lineRule="auto"/>
              <w:rPr>
                <w:rFonts w:ascii="Arial" w:eastAsia="Calibri" w:hAnsi="Arial" w:cs="Arial"/>
                <w:kern w:val="2"/>
                <w:sz w:val="20"/>
                <w:szCs w:val="20"/>
                <w:lang w:val="en-IN"/>
              </w:rPr>
            </w:pPr>
            <w:r w:rsidRPr="004B387D">
              <w:rPr>
                <w:rFonts w:ascii="Arial" w:eastAsia="Calibri" w:hAnsi="Arial" w:cs="Arial"/>
                <w:b/>
                <w:kern w:val="2"/>
                <w:sz w:val="20"/>
                <w:szCs w:val="20"/>
                <w:lang w:val="en-IN"/>
              </w:rPr>
              <w:t>Author’s Feedback</w:t>
            </w:r>
            <w:r w:rsidRPr="004B387D">
              <w:rPr>
                <w:rFonts w:ascii="Arial" w:eastAsia="Calibri" w:hAnsi="Arial" w:cs="Arial"/>
                <w:kern w:val="2"/>
                <w:sz w:val="20"/>
                <w:szCs w:val="20"/>
                <w:lang w:val="en-IN"/>
              </w:rPr>
              <w:t xml:space="preserve"> (It is mandatory that authors should write his/her feedback here)</w:t>
            </w:r>
          </w:p>
          <w:p w:rsidR="003E4A61" w:rsidRPr="004B387D" w:rsidRDefault="003E4A61" w:rsidP="00813271">
            <w:pPr>
              <w:keepNext/>
              <w:spacing w:line="276" w:lineRule="auto"/>
              <w:outlineLvl w:val="1"/>
              <w:rPr>
                <w:rFonts w:ascii="Arial" w:eastAsia="MS Mincho" w:hAnsi="Arial" w:cs="Arial"/>
                <w:bCs/>
                <w:sz w:val="20"/>
                <w:szCs w:val="20"/>
                <w:lang w:val="en-GB"/>
              </w:rPr>
            </w:pPr>
          </w:p>
        </w:tc>
      </w:tr>
      <w:tr w:rsidR="003E4A61" w:rsidRPr="004B387D" w:rsidTr="0081327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E4A61" w:rsidRPr="004B387D" w:rsidRDefault="003E4A61" w:rsidP="00813271">
            <w:pPr>
              <w:spacing w:line="276" w:lineRule="auto"/>
              <w:rPr>
                <w:rFonts w:ascii="Arial" w:eastAsia="Arial Unicode MS" w:hAnsi="Arial" w:cs="Arial"/>
                <w:b/>
                <w:sz w:val="20"/>
                <w:szCs w:val="20"/>
                <w:lang w:val="en-GB"/>
              </w:rPr>
            </w:pPr>
            <w:r w:rsidRPr="004B387D">
              <w:rPr>
                <w:rFonts w:ascii="Arial" w:eastAsia="Arial Unicode MS" w:hAnsi="Arial" w:cs="Arial"/>
                <w:b/>
                <w:sz w:val="20"/>
                <w:szCs w:val="20"/>
                <w:lang w:val="en-GB"/>
              </w:rPr>
              <w:t xml:space="preserve">Are there ethical issues in this manuscript? </w:t>
            </w:r>
          </w:p>
          <w:p w:rsidR="003E4A61" w:rsidRPr="004B387D" w:rsidRDefault="003E4A61" w:rsidP="0081327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4A61" w:rsidRPr="004B387D" w:rsidRDefault="003E4A61" w:rsidP="00813271">
            <w:pPr>
              <w:spacing w:line="276" w:lineRule="auto"/>
              <w:rPr>
                <w:rFonts w:ascii="Arial" w:eastAsia="Arial Unicode MS" w:hAnsi="Arial" w:cs="Arial"/>
                <w:i/>
                <w:iCs/>
                <w:sz w:val="20"/>
                <w:szCs w:val="20"/>
                <w:u w:val="single"/>
                <w:lang w:val="en-GB"/>
              </w:rPr>
            </w:pPr>
            <w:r w:rsidRPr="004B387D">
              <w:rPr>
                <w:rFonts w:ascii="Arial" w:eastAsia="Arial Unicode MS" w:hAnsi="Arial" w:cs="Arial"/>
                <w:i/>
                <w:iCs/>
                <w:sz w:val="20"/>
                <w:szCs w:val="20"/>
                <w:u w:val="single"/>
                <w:lang w:val="en-GB"/>
              </w:rPr>
              <w:t xml:space="preserve">(If yes, </w:t>
            </w:r>
            <w:proofErr w:type="gramStart"/>
            <w:r w:rsidRPr="004B387D">
              <w:rPr>
                <w:rFonts w:ascii="Arial" w:eastAsia="Arial Unicode MS" w:hAnsi="Arial" w:cs="Arial"/>
                <w:i/>
                <w:iCs/>
                <w:sz w:val="20"/>
                <w:szCs w:val="20"/>
                <w:u w:val="single"/>
                <w:lang w:val="en-GB"/>
              </w:rPr>
              <w:t>Kindly</w:t>
            </w:r>
            <w:proofErr w:type="gramEnd"/>
            <w:r w:rsidRPr="004B387D">
              <w:rPr>
                <w:rFonts w:ascii="Arial" w:eastAsia="Arial Unicode MS" w:hAnsi="Arial" w:cs="Arial"/>
                <w:i/>
                <w:iCs/>
                <w:sz w:val="20"/>
                <w:szCs w:val="20"/>
                <w:u w:val="single"/>
                <w:lang w:val="en-GB"/>
              </w:rPr>
              <w:t xml:space="preserve"> please write down the ethical issues here in details)</w:t>
            </w:r>
          </w:p>
          <w:p w:rsidR="003E4A61" w:rsidRPr="004B387D" w:rsidRDefault="003E4A61" w:rsidP="00813271">
            <w:pPr>
              <w:spacing w:line="276" w:lineRule="auto"/>
              <w:rPr>
                <w:rFonts w:ascii="Arial" w:eastAsia="Arial Unicode MS" w:hAnsi="Arial" w:cs="Arial"/>
                <w:sz w:val="20"/>
                <w:szCs w:val="20"/>
                <w:lang w:val="en-GB"/>
              </w:rPr>
            </w:pPr>
          </w:p>
          <w:p w:rsidR="003E4A61" w:rsidRPr="004B387D" w:rsidRDefault="003E4A61" w:rsidP="0081327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3E4A61" w:rsidRPr="004B387D" w:rsidRDefault="003E4A61" w:rsidP="00813271">
            <w:pPr>
              <w:spacing w:line="276" w:lineRule="auto"/>
              <w:rPr>
                <w:rFonts w:ascii="Arial" w:eastAsia="Arial Unicode MS" w:hAnsi="Arial" w:cs="Arial"/>
                <w:sz w:val="20"/>
                <w:szCs w:val="20"/>
                <w:lang w:val="en-GB"/>
              </w:rPr>
            </w:pPr>
            <w:r w:rsidRPr="004B387D">
              <w:rPr>
                <w:rFonts w:ascii="Arial" w:eastAsia="Arial Unicode MS" w:hAnsi="Arial" w:cs="Arial"/>
                <w:sz w:val="20"/>
                <w:szCs w:val="20"/>
                <w:lang w:val="en-GB"/>
              </w:rPr>
              <w:t xml:space="preserve"> None</w:t>
            </w:r>
          </w:p>
          <w:p w:rsidR="003E4A61" w:rsidRPr="004B387D" w:rsidRDefault="003E4A61" w:rsidP="00813271">
            <w:pPr>
              <w:spacing w:line="276" w:lineRule="auto"/>
              <w:rPr>
                <w:rFonts w:ascii="Arial" w:eastAsia="Arial Unicode MS" w:hAnsi="Arial" w:cs="Arial"/>
                <w:sz w:val="20"/>
                <w:szCs w:val="20"/>
                <w:lang w:val="en-GB"/>
              </w:rPr>
            </w:pPr>
          </w:p>
          <w:p w:rsidR="003E4A61" w:rsidRPr="004B387D" w:rsidRDefault="003E4A61" w:rsidP="00813271">
            <w:pPr>
              <w:spacing w:line="276" w:lineRule="auto"/>
              <w:rPr>
                <w:rFonts w:ascii="Arial" w:eastAsia="Arial Unicode MS" w:hAnsi="Arial" w:cs="Arial"/>
                <w:sz w:val="20"/>
                <w:szCs w:val="20"/>
                <w:lang w:val="en-GB"/>
              </w:rPr>
            </w:pPr>
          </w:p>
        </w:tc>
      </w:tr>
    </w:tbl>
    <w:p w:rsidR="006931B1" w:rsidRPr="004B387D" w:rsidRDefault="0077739A">
      <w:pPr>
        <w:rPr>
          <w:rFonts w:ascii="Arial" w:hAnsi="Arial" w:cs="Arial"/>
          <w:sz w:val="20"/>
          <w:szCs w:val="20"/>
        </w:rPr>
      </w:pPr>
      <w:bookmarkStart w:id="4" w:name="_GoBack"/>
      <w:bookmarkEnd w:id="2"/>
      <w:bookmarkEnd w:id="3"/>
      <w:bookmarkEnd w:id="4"/>
    </w:p>
    <w:sectPr w:rsidR="006931B1" w:rsidRPr="004B387D" w:rsidSect="00CE2D1C">
      <w:headerReference w:type="default" r:id="rId7"/>
      <w:footerReference w:type="default" r:id="rId8"/>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39A" w:rsidRDefault="0077739A">
      <w:r>
        <w:separator/>
      </w:r>
    </w:p>
  </w:endnote>
  <w:endnote w:type="continuationSeparator" w:id="0">
    <w:p w:rsidR="0077739A" w:rsidRDefault="00777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3E4A61">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4E09D4">
      <w:rPr>
        <w:sz w:val="16"/>
      </w:rPr>
      <w:t xml:space="preserve">Version: </w:t>
    </w:r>
    <w:r>
      <w:rPr>
        <w:sz w:val="16"/>
      </w:rPr>
      <w:t>3</w:t>
    </w:r>
    <w:r w:rsidRPr="004E09D4">
      <w:rPr>
        <w:sz w:val="16"/>
      </w:rPr>
      <w:t xml:space="preserve"> (0</w:t>
    </w:r>
    <w:r>
      <w:rPr>
        <w:sz w:val="16"/>
      </w:rPr>
      <w:t>7</w:t>
    </w:r>
    <w:r w:rsidRPr="004E09D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39A" w:rsidRDefault="0077739A">
      <w:r>
        <w:separator/>
      </w:r>
    </w:p>
  </w:footnote>
  <w:footnote w:type="continuationSeparator" w:id="0">
    <w:p w:rsidR="0077739A" w:rsidRDefault="00777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77739A"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3E4A61"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A61"/>
    <w:rsid w:val="002278CE"/>
    <w:rsid w:val="003E4A61"/>
    <w:rsid w:val="004B387D"/>
    <w:rsid w:val="0077739A"/>
    <w:rsid w:val="00D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71F34-5001-49B1-A5DF-783F8DCD4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4A6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3E4A61"/>
    <w:pPr>
      <w:keepNext/>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E4A61"/>
    <w:rPr>
      <w:rFonts w:ascii="Helvetica" w:eastAsia="MS Mincho" w:hAnsi="Helvetica" w:cs="Helvetica"/>
      <w:b/>
      <w:bCs/>
      <w:sz w:val="20"/>
      <w:szCs w:val="20"/>
      <w:lang w:val="fr-FR"/>
    </w:rPr>
  </w:style>
  <w:style w:type="paragraph" w:styleId="NormalWeb">
    <w:name w:val="Normal (Web)"/>
    <w:basedOn w:val="Normal"/>
    <w:rsid w:val="003E4A61"/>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3E4A61"/>
    <w:pPr>
      <w:jc w:val="both"/>
    </w:pPr>
    <w:rPr>
      <w:rFonts w:ascii="Helvetica" w:eastAsia="MS Mincho" w:hAnsi="Helvetica" w:cs="Helvetica"/>
      <w:lang w:val="fr-FR"/>
    </w:rPr>
  </w:style>
  <w:style w:type="character" w:customStyle="1" w:styleId="BodyTextChar">
    <w:name w:val="Body Text Char"/>
    <w:basedOn w:val="DefaultParagraphFont"/>
    <w:link w:val="BodyText"/>
    <w:rsid w:val="003E4A61"/>
    <w:rPr>
      <w:rFonts w:ascii="Helvetica" w:eastAsia="MS Mincho" w:hAnsi="Helvetica" w:cs="Helvetica"/>
      <w:sz w:val="24"/>
      <w:szCs w:val="24"/>
      <w:lang w:val="fr-FR"/>
    </w:rPr>
  </w:style>
  <w:style w:type="paragraph" w:styleId="Footer">
    <w:name w:val="footer"/>
    <w:basedOn w:val="Normal"/>
    <w:link w:val="FooterChar"/>
    <w:uiPriority w:val="99"/>
    <w:unhideWhenUsed/>
    <w:rsid w:val="003E4A61"/>
    <w:pPr>
      <w:tabs>
        <w:tab w:val="center" w:pos="4513"/>
        <w:tab w:val="right" w:pos="9026"/>
      </w:tabs>
    </w:pPr>
  </w:style>
  <w:style w:type="character" w:customStyle="1" w:styleId="FooterChar">
    <w:name w:val="Footer Char"/>
    <w:basedOn w:val="DefaultParagraphFont"/>
    <w:link w:val="Footer"/>
    <w:uiPriority w:val="99"/>
    <w:rsid w:val="003E4A61"/>
    <w:rPr>
      <w:rFonts w:ascii="Times New Roman" w:eastAsia="Times New Roman" w:hAnsi="Times New Roman" w:cs="Times New Roman"/>
      <w:sz w:val="24"/>
      <w:szCs w:val="24"/>
    </w:rPr>
  </w:style>
  <w:style w:type="character" w:styleId="Hyperlink">
    <w:name w:val="Hyperlink"/>
    <w:uiPriority w:val="99"/>
    <w:unhideWhenUsed/>
    <w:rsid w:val="003E4A61"/>
    <w:rPr>
      <w:color w:val="0000FF"/>
      <w:u w:val="single"/>
    </w:rPr>
  </w:style>
  <w:style w:type="paragraph" w:styleId="ListParagraph">
    <w:name w:val="List Paragraph"/>
    <w:basedOn w:val="Normal"/>
    <w:uiPriority w:val="34"/>
    <w:qFormat/>
    <w:rsid w:val="003E4A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ocamr.com/index.php/JOCAM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840</Words>
  <Characters>4792</Characters>
  <Application>Microsoft Office Word</Application>
  <DocSecurity>0</DocSecurity>
  <Lines>39</Lines>
  <Paragraphs>11</Paragraphs>
  <ScaleCrop>false</ScaleCrop>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SDI 1137</cp:lastModifiedBy>
  <cp:revision>2</cp:revision>
  <dcterms:created xsi:type="dcterms:W3CDTF">2025-07-05T02:23:00Z</dcterms:created>
  <dcterms:modified xsi:type="dcterms:W3CDTF">2025-07-05T07:53:00Z</dcterms:modified>
</cp:coreProperties>
</file>