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5AF063" w14:textId="77777777" w:rsidR="00EF624B" w:rsidRPr="00D61570" w:rsidRDefault="00EF624B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D61570" w14:paraId="05AEA2D8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46C4C461" w14:textId="77777777" w:rsidR="00602F7D" w:rsidRPr="00D61570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D61570" w14:paraId="53E6FED3" w14:textId="77777777" w:rsidTr="002643B3">
        <w:trPr>
          <w:trHeight w:val="290"/>
        </w:trPr>
        <w:tc>
          <w:tcPr>
            <w:tcW w:w="1234" w:type="pct"/>
          </w:tcPr>
          <w:p w14:paraId="17A9F7A3" w14:textId="77777777" w:rsidR="0000007A" w:rsidRPr="00D6157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61570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DE069" w14:textId="77777777" w:rsidR="0000007A" w:rsidRPr="00D61570" w:rsidRDefault="00FD0494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912698" w:rsidRPr="00D61570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Experimental Agriculture International</w:t>
              </w:r>
            </w:hyperlink>
            <w:r w:rsidR="00912698" w:rsidRPr="00D61570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D61570" w14:paraId="6C044B56" w14:textId="77777777" w:rsidTr="002643B3">
        <w:trPr>
          <w:trHeight w:val="290"/>
        </w:trPr>
        <w:tc>
          <w:tcPr>
            <w:tcW w:w="1234" w:type="pct"/>
          </w:tcPr>
          <w:p w14:paraId="5FCAC708" w14:textId="77777777" w:rsidR="0000007A" w:rsidRPr="00D6157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61570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26AB5" w14:textId="77777777" w:rsidR="0000007A" w:rsidRPr="00D61570" w:rsidRDefault="00D57C77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615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Ms_JEAI_138983</w:t>
            </w:r>
          </w:p>
        </w:tc>
      </w:tr>
      <w:tr w:rsidR="0000007A" w:rsidRPr="00D61570" w14:paraId="26DB4F26" w14:textId="77777777" w:rsidTr="002643B3">
        <w:trPr>
          <w:trHeight w:val="650"/>
        </w:trPr>
        <w:tc>
          <w:tcPr>
            <w:tcW w:w="1234" w:type="pct"/>
          </w:tcPr>
          <w:p w14:paraId="7BCB1B2D" w14:textId="77777777" w:rsidR="0000007A" w:rsidRPr="00D6157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6157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E792C" w14:textId="77777777" w:rsidR="0000007A" w:rsidRPr="00D61570" w:rsidRDefault="00D57C7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61570">
              <w:rPr>
                <w:rFonts w:ascii="Arial" w:hAnsi="Arial" w:cs="Arial"/>
                <w:b/>
                <w:sz w:val="20"/>
                <w:szCs w:val="20"/>
                <w:lang w:val="en-GB"/>
              </w:rPr>
              <w:t>Evaluating the Effectiveness of Mulches and Soil Amendments on Brinjal (Solanum melongena L.) Yield</w:t>
            </w:r>
          </w:p>
        </w:tc>
      </w:tr>
      <w:tr w:rsidR="00CF0BBB" w:rsidRPr="00D61570" w14:paraId="128115A6" w14:textId="77777777" w:rsidTr="002643B3">
        <w:trPr>
          <w:trHeight w:val="332"/>
        </w:trPr>
        <w:tc>
          <w:tcPr>
            <w:tcW w:w="1234" w:type="pct"/>
          </w:tcPr>
          <w:p w14:paraId="46782731" w14:textId="77777777" w:rsidR="00CF0BBB" w:rsidRPr="00D61570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61570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45A19" w14:textId="77777777" w:rsidR="00CF0BBB" w:rsidRPr="00D61570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7D284D5A" w14:textId="77777777" w:rsidR="00037D52" w:rsidRPr="00D61570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E2C83EA" w14:textId="77777777" w:rsidR="00605952" w:rsidRPr="00D61570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CCD520B" w14:textId="77777777" w:rsidR="00AE751B" w:rsidRPr="00D61570" w:rsidRDefault="00AE751B" w:rsidP="00AE751B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AE751B" w:rsidRPr="00D61570" w14:paraId="2D4D6B7A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4BD14603" w14:textId="77777777" w:rsidR="00AE751B" w:rsidRPr="00D61570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D61570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D61570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3677CF03" w14:textId="77777777" w:rsidR="00AE751B" w:rsidRPr="00D61570" w:rsidRDefault="00AE751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E751B" w:rsidRPr="00D61570" w14:paraId="051195CC" w14:textId="77777777">
        <w:tc>
          <w:tcPr>
            <w:tcW w:w="1265" w:type="pct"/>
            <w:noWrap/>
          </w:tcPr>
          <w:p w14:paraId="0E20E271" w14:textId="77777777" w:rsidR="00AE751B" w:rsidRPr="00D61570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1E9BC898" w14:textId="77777777" w:rsidR="00AE751B" w:rsidRPr="00D61570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D61570">
              <w:rPr>
                <w:rFonts w:ascii="Arial" w:hAnsi="Arial" w:cs="Arial"/>
                <w:lang w:val="en-GB"/>
              </w:rPr>
              <w:t>Reviewer’s comment</w:t>
            </w:r>
          </w:p>
          <w:p w14:paraId="596B23E4" w14:textId="77777777" w:rsidR="00610E1C" w:rsidRPr="00D61570" w:rsidRDefault="00610E1C" w:rsidP="00610E1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1570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E4CD643" w14:textId="77777777" w:rsidR="00610E1C" w:rsidRPr="00D61570" w:rsidRDefault="00610E1C" w:rsidP="00610E1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4C4D2E1" w14:textId="77777777" w:rsidR="00A921C3" w:rsidRPr="00D61570" w:rsidRDefault="00A921C3" w:rsidP="00A921C3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D61570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D61570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DDAFC65" w14:textId="77777777" w:rsidR="00AE751B" w:rsidRPr="00D61570" w:rsidRDefault="00AE751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AE751B" w:rsidRPr="00D61570" w14:paraId="51FF7D5A" w14:textId="77777777">
        <w:trPr>
          <w:trHeight w:val="1264"/>
        </w:trPr>
        <w:tc>
          <w:tcPr>
            <w:tcW w:w="1265" w:type="pct"/>
            <w:noWrap/>
          </w:tcPr>
          <w:p w14:paraId="0EAC6431" w14:textId="77777777" w:rsidR="00AE751B" w:rsidRPr="00D61570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615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068C5E4E" w14:textId="77777777" w:rsidR="00AE751B" w:rsidRPr="00D61570" w:rsidRDefault="00AE751B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20A9A25" w14:textId="77777777" w:rsidR="00AE751B" w:rsidRPr="00D61570" w:rsidRDefault="00D245A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615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manuscript is important as it describes the way of improving eggplant yield through nutrient-mulch combination under rainfed condition.</w:t>
            </w:r>
          </w:p>
        </w:tc>
        <w:tc>
          <w:tcPr>
            <w:tcW w:w="1523" w:type="pct"/>
          </w:tcPr>
          <w:p w14:paraId="7BC8660A" w14:textId="6A2BBBAC" w:rsidR="00AE751B" w:rsidRPr="00D61570" w:rsidRDefault="00A353A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61570">
              <w:rPr>
                <w:rFonts w:ascii="Arial" w:hAnsi="Arial" w:cs="Arial"/>
                <w:b w:val="0"/>
                <w:lang w:val="en-GB"/>
              </w:rPr>
              <w:t>Thankyou for your valuable suggestion.</w:t>
            </w:r>
          </w:p>
        </w:tc>
      </w:tr>
      <w:tr w:rsidR="00AE751B" w:rsidRPr="00D61570" w14:paraId="0BC4E326" w14:textId="77777777">
        <w:trPr>
          <w:trHeight w:val="1262"/>
        </w:trPr>
        <w:tc>
          <w:tcPr>
            <w:tcW w:w="1265" w:type="pct"/>
            <w:noWrap/>
          </w:tcPr>
          <w:p w14:paraId="5178B8F1" w14:textId="77777777" w:rsidR="00AE751B" w:rsidRPr="00D61570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615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F5BC7D3" w14:textId="77777777" w:rsidR="00AE751B" w:rsidRPr="00D61570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615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1F0DAE10" w14:textId="77777777" w:rsidR="00AE751B" w:rsidRPr="00D61570" w:rsidRDefault="00AE751B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ADB6F6E" w14:textId="77777777" w:rsidR="00AE751B" w:rsidRPr="00D61570" w:rsidRDefault="00D245A2" w:rsidP="00D245A2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615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F4EC412" w14:textId="5E4C0B76" w:rsidR="00AE751B" w:rsidRPr="00D61570" w:rsidRDefault="006E482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61570">
              <w:rPr>
                <w:rFonts w:ascii="Arial" w:hAnsi="Arial" w:cs="Arial"/>
                <w:b w:val="0"/>
                <w:lang w:val="en-GB"/>
              </w:rPr>
              <w:t>Thank you for valuable comment.</w:t>
            </w:r>
          </w:p>
        </w:tc>
      </w:tr>
      <w:tr w:rsidR="00AE751B" w:rsidRPr="00D61570" w14:paraId="62B166C3" w14:textId="77777777">
        <w:trPr>
          <w:trHeight w:val="1262"/>
        </w:trPr>
        <w:tc>
          <w:tcPr>
            <w:tcW w:w="1265" w:type="pct"/>
            <w:noWrap/>
          </w:tcPr>
          <w:p w14:paraId="1B4ADEFB" w14:textId="77777777" w:rsidR="00AE751B" w:rsidRPr="00D61570" w:rsidRDefault="00AE751B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D61570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2259032D" w14:textId="77777777" w:rsidR="00AE751B" w:rsidRPr="00D61570" w:rsidRDefault="00AE751B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BDB8D78" w14:textId="77777777" w:rsidR="00AE751B" w:rsidRPr="00D61570" w:rsidRDefault="00D245A2" w:rsidP="00D245A2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615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Abstract needs some corrections. I have made some editing there.</w:t>
            </w:r>
          </w:p>
        </w:tc>
        <w:tc>
          <w:tcPr>
            <w:tcW w:w="1523" w:type="pct"/>
          </w:tcPr>
          <w:p w14:paraId="40CF104E" w14:textId="143D9860" w:rsidR="00AE751B" w:rsidRPr="00D61570" w:rsidRDefault="006E482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61570">
              <w:rPr>
                <w:rFonts w:ascii="Arial" w:hAnsi="Arial" w:cs="Arial"/>
                <w:b w:val="0"/>
                <w:lang w:val="en-GB"/>
              </w:rPr>
              <w:t>We are thankful to the reviewer for helping us in improving the abstract.</w:t>
            </w:r>
          </w:p>
        </w:tc>
      </w:tr>
      <w:tr w:rsidR="00AE751B" w:rsidRPr="00D61570" w14:paraId="7C145E6D" w14:textId="77777777">
        <w:trPr>
          <w:trHeight w:val="704"/>
        </w:trPr>
        <w:tc>
          <w:tcPr>
            <w:tcW w:w="1265" w:type="pct"/>
            <w:noWrap/>
          </w:tcPr>
          <w:p w14:paraId="4AC02C4B" w14:textId="77777777" w:rsidR="00AE751B" w:rsidRPr="00D61570" w:rsidRDefault="00AE751B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D61570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497010D6" w14:textId="77777777" w:rsidR="00AE751B" w:rsidRPr="00D61570" w:rsidRDefault="00D245A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61570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B42C88B" w14:textId="08B23984" w:rsidR="00AE751B" w:rsidRPr="00D61570" w:rsidRDefault="006E482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61570">
              <w:rPr>
                <w:rFonts w:ascii="Arial" w:hAnsi="Arial" w:cs="Arial"/>
                <w:b w:val="0"/>
                <w:lang w:val="en-GB"/>
              </w:rPr>
              <w:t>Thank you for your constructive feedback.</w:t>
            </w:r>
          </w:p>
        </w:tc>
      </w:tr>
      <w:tr w:rsidR="00AE751B" w:rsidRPr="00D61570" w14:paraId="1DD6C769" w14:textId="77777777">
        <w:trPr>
          <w:trHeight w:val="703"/>
        </w:trPr>
        <w:tc>
          <w:tcPr>
            <w:tcW w:w="1265" w:type="pct"/>
            <w:noWrap/>
          </w:tcPr>
          <w:p w14:paraId="34776506" w14:textId="77777777" w:rsidR="00AE751B" w:rsidRPr="00D61570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615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636B6088" w14:textId="77777777" w:rsidR="00AE751B" w:rsidRPr="00D61570" w:rsidRDefault="00D245A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61570">
              <w:rPr>
                <w:rFonts w:ascii="Arial" w:hAnsi="Arial" w:cs="Arial"/>
                <w:bCs/>
                <w:sz w:val="20"/>
                <w:szCs w:val="20"/>
                <w:lang w:val="en-GB"/>
              </w:rPr>
              <w:t>I think more references should be used. My suggested references are-</w:t>
            </w:r>
          </w:p>
          <w:p w14:paraId="29633AF1" w14:textId="77777777" w:rsidR="00D245A2" w:rsidRPr="00D61570" w:rsidRDefault="00D245A2" w:rsidP="00D245A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IN"/>
              </w:rPr>
            </w:pPr>
            <w:proofErr w:type="spellStart"/>
            <w:r w:rsidRPr="00D61570">
              <w:rPr>
                <w:rFonts w:ascii="Arial" w:hAnsi="Arial" w:cs="Arial"/>
                <w:bCs/>
                <w:sz w:val="20"/>
                <w:szCs w:val="20"/>
                <w:lang w:val="en-IN"/>
              </w:rPr>
              <w:t>Kayesh</w:t>
            </w:r>
            <w:proofErr w:type="spellEnd"/>
            <w:r w:rsidRPr="00D61570">
              <w:rPr>
                <w:rFonts w:ascii="Arial" w:hAnsi="Arial" w:cs="Arial"/>
                <w:bCs/>
                <w:sz w:val="20"/>
                <w:szCs w:val="20"/>
                <w:lang w:val="en-IN"/>
              </w:rPr>
              <w:t xml:space="preserve">, E., </w:t>
            </w:r>
            <w:proofErr w:type="spellStart"/>
            <w:r w:rsidRPr="00D61570">
              <w:rPr>
                <w:rFonts w:ascii="Arial" w:hAnsi="Arial" w:cs="Arial"/>
                <w:bCs/>
                <w:sz w:val="20"/>
                <w:szCs w:val="20"/>
                <w:lang w:val="en-IN"/>
              </w:rPr>
              <w:t>Gomasta</w:t>
            </w:r>
            <w:proofErr w:type="spellEnd"/>
            <w:r w:rsidRPr="00D61570">
              <w:rPr>
                <w:rFonts w:ascii="Arial" w:hAnsi="Arial" w:cs="Arial"/>
                <w:bCs/>
                <w:sz w:val="20"/>
                <w:szCs w:val="20"/>
                <w:lang w:val="en-IN"/>
              </w:rPr>
              <w:t xml:space="preserve">, J., </w:t>
            </w:r>
            <w:proofErr w:type="spellStart"/>
            <w:r w:rsidRPr="00D61570">
              <w:rPr>
                <w:rFonts w:ascii="Arial" w:hAnsi="Arial" w:cs="Arial"/>
                <w:bCs/>
                <w:sz w:val="20"/>
                <w:szCs w:val="20"/>
                <w:lang w:val="en-IN"/>
              </w:rPr>
              <w:t>Bilkish</w:t>
            </w:r>
            <w:proofErr w:type="spellEnd"/>
            <w:r w:rsidRPr="00D61570">
              <w:rPr>
                <w:rFonts w:ascii="Arial" w:hAnsi="Arial" w:cs="Arial"/>
                <w:bCs/>
                <w:sz w:val="20"/>
                <w:szCs w:val="20"/>
                <w:lang w:val="en-IN"/>
              </w:rPr>
              <w:t>, N., Koly, K. A., &amp; Mallick, S. R. (2023). A holistic approach of organic farming in improving the productivity and quality of horticultural crops. In </w:t>
            </w:r>
            <w:r w:rsidRPr="00D61570">
              <w:rPr>
                <w:rFonts w:ascii="Arial" w:hAnsi="Arial" w:cs="Arial"/>
                <w:bCs/>
                <w:i/>
                <w:iCs/>
                <w:sz w:val="20"/>
                <w:szCs w:val="20"/>
                <w:lang w:val="en-IN"/>
              </w:rPr>
              <w:t>Organic Fertilizers-New Advances and Applications</w:t>
            </w:r>
            <w:r w:rsidRPr="00D61570">
              <w:rPr>
                <w:rFonts w:ascii="Arial" w:hAnsi="Arial" w:cs="Arial"/>
                <w:bCs/>
                <w:sz w:val="20"/>
                <w:szCs w:val="20"/>
                <w:lang w:val="en-IN"/>
              </w:rPr>
              <w:t xml:space="preserve">. </w:t>
            </w:r>
            <w:proofErr w:type="spellStart"/>
            <w:r w:rsidRPr="00D61570">
              <w:rPr>
                <w:rFonts w:ascii="Arial" w:hAnsi="Arial" w:cs="Arial"/>
                <w:bCs/>
                <w:sz w:val="20"/>
                <w:szCs w:val="20"/>
                <w:lang w:val="en-IN"/>
              </w:rPr>
              <w:t>IntechOpen</w:t>
            </w:r>
            <w:proofErr w:type="spellEnd"/>
            <w:r w:rsidRPr="00D61570">
              <w:rPr>
                <w:rFonts w:ascii="Arial" w:hAnsi="Arial" w:cs="Arial"/>
                <w:bCs/>
                <w:sz w:val="20"/>
                <w:szCs w:val="20"/>
                <w:lang w:val="en-IN"/>
              </w:rPr>
              <w:t>.</w:t>
            </w:r>
          </w:p>
          <w:p w14:paraId="5ED8FADA" w14:textId="77777777" w:rsidR="00D245A2" w:rsidRPr="00D61570" w:rsidRDefault="00D245A2" w:rsidP="00D245A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IN"/>
              </w:rPr>
            </w:pPr>
          </w:p>
          <w:p w14:paraId="451C6C17" w14:textId="77777777" w:rsidR="00D245A2" w:rsidRPr="00D61570" w:rsidRDefault="00D245A2" w:rsidP="00D245A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IN"/>
              </w:rPr>
            </w:pPr>
            <w:r w:rsidRPr="00D61570">
              <w:rPr>
                <w:rFonts w:ascii="Arial" w:hAnsi="Arial" w:cs="Arial"/>
                <w:bCs/>
                <w:sz w:val="20"/>
                <w:szCs w:val="20"/>
                <w:lang w:val="en-IN"/>
              </w:rPr>
              <w:t xml:space="preserve">Sultana, N., Mannan, M. A., Khan, S. A. K. U., </w:t>
            </w:r>
            <w:proofErr w:type="spellStart"/>
            <w:r w:rsidRPr="00D61570">
              <w:rPr>
                <w:rFonts w:ascii="Arial" w:hAnsi="Arial" w:cs="Arial"/>
                <w:bCs/>
                <w:sz w:val="20"/>
                <w:szCs w:val="20"/>
                <w:lang w:val="en-IN"/>
              </w:rPr>
              <w:t>Gomasta</w:t>
            </w:r>
            <w:proofErr w:type="spellEnd"/>
            <w:r w:rsidRPr="00D61570">
              <w:rPr>
                <w:rFonts w:ascii="Arial" w:hAnsi="Arial" w:cs="Arial"/>
                <w:bCs/>
                <w:sz w:val="20"/>
                <w:szCs w:val="20"/>
                <w:lang w:val="en-IN"/>
              </w:rPr>
              <w:t>, J., &amp; Roy, T. (2022). Effect of different manures on growth, yield and profitability of small scale brinjal (egg-plant) cultivation in gunny bag. </w:t>
            </w:r>
            <w:r w:rsidRPr="00D61570">
              <w:rPr>
                <w:rFonts w:ascii="Arial" w:hAnsi="Arial" w:cs="Arial"/>
                <w:bCs/>
                <w:i/>
                <w:iCs/>
                <w:sz w:val="20"/>
                <w:szCs w:val="20"/>
                <w:lang w:val="en-IN"/>
              </w:rPr>
              <w:t>Asian Journal of Agricultural and Horticultural Research</w:t>
            </w:r>
            <w:r w:rsidRPr="00D61570">
              <w:rPr>
                <w:rFonts w:ascii="Arial" w:hAnsi="Arial" w:cs="Arial"/>
                <w:bCs/>
                <w:sz w:val="20"/>
                <w:szCs w:val="20"/>
                <w:lang w:val="en-IN"/>
              </w:rPr>
              <w:t>, </w:t>
            </w:r>
            <w:r w:rsidRPr="00D61570">
              <w:rPr>
                <w:rFonts w:ascii="Arial" w:hAnsi="Arial" w:cs="Arial"/>
                <w:bCs/>
                <w:i/>
                <w:iCs/>
                <w:sz w:val="20"/>
                <w:szCs w:val="20"/>
                <w:lang w:val="en-IN"/>
              </w:rPr>
              <w:t>9</w:t>
            </w:r>
            <w:r w:rsidRPr="00D61570">
              <w:rPr>
                <w:rFonts w:ascii="Arial" w:hAnsi="Arial" w:cs="Arial"/>
                <w:bCs/>
                <w:sz w:val="20"/>
                <w:szCs w:val="20"/>
                <w:lang w:val="en-IN"/>
              </w:rPr>
              <w:t>(1), 52-60.</w:t>
            </w:r>
          </w:p>
          <w:p w14:paraId="6E6B8199" w14:textId="77777777" w:rsidR="00D245A2" w:rsidRPr="00D61570" w:rsidRDefault="00D245A2" w:rsidP="00D245A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IN"/>
              </w:rPr>
            </w:pPr>
          </w:p>
          <w:p w14:paraId="2D57C338" w14:textId="77777777" w:rsidR="00D245A2" w:rsidRPr="00D61570" w:rsidRDefault="00D245A2" w:rsidP="00D245A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IN"/>
              </w:rPr>
            </w:pPr>
            <w:proofErr w:type="spellStart"/>
            <w:r w:rsidRPr="00D61570">
              <w:rPr>
                <w:rFonts w:ascii="Arial" w:hAnsi="Arial" w:cs="Arial"/>
                <w:bCs/>
                <w:sz w:val="20"/>
                <w:szCs w:val="20"/>
                <w:lang w:val="en-IN"/>
              </w:rPr>
              <w:t>Gomasta</w:t>
            </w:r>
            <w:proofErr w:type="spellEnd"/>
            <w:r w:rsidRPr="00D61570">
              <w:rPr>
                <w:rFonts w:ascii="Arial" w:hAnsi="Arial" w:cs="Arial"/>
                <w:bCs/>
                <w:sz w:val="20"/>
                <w:szCs w:val="20"/>
                <w:lang w:val="en-IN"/>
              </w:rPr>
              <w:t xml:space="preserve">, J., Islam, M. R., Rahman, M. A., Islam, M., Mondal, P., Hassan, J., &amp; </w:t>
            </w:r>
            <w:proofErr w:type="spellStart"/>
            <w:r w:rsidRPr="00D61570">
              <w:rPr>
                <w:rFonts w:ascii="Arial" w:hAnsi="Arial" w:cs="Arial"/>
                <w:bCs/>
                <w:sz w:val="20"/>
                <w:szCs w:val="20"/>
                <w:lang w:val="en-IN"/>
              </w:rPr>
              <w:t>Kayesh</w:t>
            </w:r>
            <w:proofErr w:type="spellEnd"/>
            <w:r w:rsidRPr="00D61570">
              <w:rPr>
                <w:rFonts w:ascii="Arial" w:hAnsi="Arial" w:cs="Arial"/>
                <w:bCs/>
                <w:sz w:val="20"/>
                <w:szCs w:val="20"/>
                <w:lang w:val="en-IN"/>
              </w:rPr>
              <w:t xml:space="preserve">, E. (2023). </w:t>
            </w:r>
            <w:proofErr w:type="spellStart"/>
            <w:r w:rsidRPr="00D61570">
              <w:rPr>
                <w:rFonts w:ascii="Arial" w:hAnsi="Arial" w:cs="Arial"/>
                <w:bCs/>
                <w:sz w:val="20"/>
                <w:szCs w:val="20"/>
                <w:lang w:val="en-IN"/>
              </w:rPr>
              <w:t>Watermoss</w:t>
            </w:r>
            <w:proofErr w:type="spellEnd"/>
            <w:r w:rsidRPr="00D61570">
              <w:rPr>
                <w:rFonts w:ascii="Arial" w:hAnsi="Arial" w:cs="Arial"/>
                <w:bCs/>
                <w:sz w:val="20"/>
                <w:szCs w:val="20"/>
                <w:lang w:val="en-IN"/>
              </w:rPr>
              <w:t xml:space="preserve"> Mulching Stimulates the Productivity and Physiochemical Properties of Strawberry in the Tropical Ecosystem of Southern Bangladesh. </w:t>
            </w:r>
            <w:proofErr w:type="spellStart"/>
            <w:r w:rsidRPr="00D61570">
              <w:rPr>
                <w:rFonts w:ascii="Arial" w:hAnsi="Arial" w:cs="Arial"/>
                <w:bCs/>
                <w:i/>
                <w:iCs/>
                <w:sz w:val="20"/>
                <w:szCs w:val="20"/>
                <w:lang w:val="en-IN"/>
              </w:rPr>
              <w:t>Pertanika</w:t>
            </w:r>
            <w:proofErr w:type="spellEnd"/>
            <w:r w:rsidRPr="00D61570">
              <w:rPr>
                <w:rFonts w:ascii="Arial" w:hAnsi="Arial" w:cs="Arial"/>
                <w:bCs/>
                <w:i/>
                <w:iCs/>
                <w:sz w:val="20"/>
                <w:szCs w:val="20"/>
                <w:lang w:val="en-IN"/>
              </w:rPr>
              <w:t xml:space="preserve"> Journal of Tropical Agricultural Science</w:t>
            </w:r>
            <w:r w:rsidRPr="00D61570">
              <w:rPr>
                <w:rFonts w:ascii="Arial" w:hAnsi="Arial" w:cs="Arial"/>
                <w:bCs/>
                <w:sz w:val="20"/>
                <w:szCs w:val="20"/>
                <w:lang w:val="en-IN"/>
              </w:rPr>
              <w:t>, </w:t>
            </w:r>
            <w:r w:rsidRPr="00D61570">
              <w:rPr>
                <w:rFonts w:ascii="Arial" w:hAnsi="Arial" w:cs="Arial"/>
                <w:bCs/>
                <w:i/>
                <w:iCs/>
                <w:sz w:val="20"/>
                <w:szCs w:val="20"/>
                <w:lang w:val="en-IN"/>
              </w:rPr>
              <w:t>46</w:t>
            </w:r>
            <w:r w:rsidRPr="00D61570">
              <w:rPr>
                <w:rFonts w:ascii="Arial" w:hAnsi="Arial" w:cs="Arial"/>
                <w:bCs/>
                <w:sz w:val="20"/>
                <w:szCs w:val="20"/>
                <w:lang w:val="en-IN"/>
              </w:rPr>
              <w:t>(4).</w:t>
            </w:r>
          </w:p>
          <w:p w14:paraId="1AE8FFC2" w14:textId="77777777" w:rsidR="00D245A2" w:rsidRPr="00D61570" w:rsidRDefault="00D245A2" w:rsidP="00D245A2">
            <w:pPr>
              <w:pStyle w:val="ListParagraph"/>
              <w:rPr>
                <w:rFonts w:ascii="Arial" w:hAnsi="Arial" w:cs="Arial"/>
                <w:bCs/>
                <w:sz w:val="20"/>
                <w:szCs w:val="20"/>
                <w:lang w:val="en-IN"/>
              </w:rPr>
            </w:pPr>
          </w:p>
          <w:p w14:paraId="77A862BB" w14:textId="77777777" w:rsidR="00D245A2" w:rsidRPr="00D61570" w:rsidRDefault="00D245A2" w:rsidP="00D245A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IN"/>
              </w:rPr>
            </w:pPr>
            <w:proofErr w:type="spellStart"/>
            <w:r w:rsidRPr="00D61570">
              <w:rPr>
                <w:rFonts w:ascii="Arial" w:hAnsi="Arial" w:cs="Arial"/>
                <w:bCs/>
                <w:sz w:val="20"/>
                <w:szCs w:val="20"/>
                <w:lang w:val="en-IN"/>
              </w:rPr>
              <w:t>Abdrabbo</w:t>
            </w:r>
            <w:proofErr w:type="spellEnd"/>
            <w:r w:rsidRPr="00D61570">
              <w:rPr>
                <w:rFonts w:ascii="Arial" w:hAnsi="Arial" w:cs="Arial"/>
                <w:bCs/>
                <w:sz w:val="20"/>
                <w:szCs w:val="20"/>
                <w:lang w:val="en-IN"/>
              </w:rPr>
              <w:t>, M. A. A., Saleh, S. M., &amp; Hashem, F. A. (2017). Eggplant production under deficit irrigation and polyethylene mulch. </w:t>
            </w:r>
            <w:r w:rsidRPr="00D61570">
              <w:rPr>
                <w:rFonts w:ascii="Arial" w:hAnsi="Arial" w:cs="Arial"/>
                <w:bCs/>
                <w:i/>
                <w:iCs/>
                <w:sz w:val="20"/>
                <w:szCs w:val="20"/>
                <w:lang w:val="en-IN"/>
              </w:rPr>
              <w:t>Egyptian Journal of Applied Sciences</w:t>
            </w:r>
            <w:r w:rsidRPr="00D61570">
              <w:rPr>
                <w:rFonts w:ascii="Arial" w:hAnsi="Arial" w:cs="Arial"/>
                <w:bCs/>
                <w:sz w:val="20"/>
                <w:szCs w:val="20"/>
                <w:lang w:val="en-IN"/>
              </w:rPr>
              <w:t>, </w:t>
            </w:r>
            <w:r w:rsidRPr="00D61570">
              <w:rPr>
                <w:rFonts w:ascii="Arial" w:hAnsi="Arial" w:cs="Arial"/>
                <w:bCs/>
                <w:i/>
                <w:iCs/>
                <w:sz w:val="20"/>
                <w:szCs w:val="20"/>
                <w:lang w:val="en-IN"/>
              </w:rPr>
              <w:t>32</w:t>
            </w:r>
            <w:r w:rsidRPr="00D61570">
              <w:rPr>
                <w:rFonts w:ascii="Arial" w:hAnsi="Arial" w:cs="Arial"/>
                <w:bCs/>
                <w:sz w:val="20"/>
                <w:szCs w:val="20"/>
                <w:lang w:val="en-IN"/>
              </w:rPr>
              <w:t>(7), 148-161.</w:t>
            </w:r>
          </w:p>
          <w:p w14:paraId="11E0950D" w14:textId="77777777" w:rsidR="00D245A2" w:rsidRPr="00D61570" w:rsidRDefault="00D245A2" w:rsidP="00D245A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FC2C399" w14:textId="3A2FB0AA" w:rsidR="00AE751B" w:rsidRPr="00D61570" w:rsidRDefault="006E482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61570">
              <w:rPr>
                <w:rFonts w:ascii="Arial" w:hAnsi="Arial" w:cs="Arial"/>
                <w:b w:val="0"/>
                <w:lang w:val="en-GB"/>
              </w:rPr>
              <w:t>Thankyou for your insightful comment. The references have been added into the revised manuscript.</w:t>
            </w:r>
            <w:bookmarkStart w:id="2" w:name="_GoBack"/>
            <w:bookmarkEnd w:id="2"/>
          </w:p>
        </w:tc>
      </w:tr>
      <w:tr w:rsidR="00AE751B" w:rsidRPr="00D61570" w14:paraId="654CE4CF" w14:textId="77777777">
        <w:trPr>
          <w:trHeight w:val="386"/>
        </w:trPr>
        <w:tc>
          <w:tcPr>
            <w:tcW w:w="1265" w:type="pct"/>
            <w:noWrap/>
          </w:tcPr>
          <w:p w14:paraId="53ACC02A" w14:textId="77777777" w:rsidR="00AE751B" w:rsidRPr="00D61570" w:rsidRDefault="00AE751B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D61570">
              <w:rPr>
                <w:rFonts w:ascii="Arial" w:hAnsi="Arial" w:cs="Arial"/>
                <w:bCs w:val="0"/>
                <w:lang w:val="en-GB"/>
              </w:rPr>
              <w:lastRenderedPageBreak/>
              <w:t>Is the language/English quality of the article suitable for scholarly communications?</w:t>
            </w:r>
          </w:p>
          <w:p w14:paraId="2554EDDE" w14:textId="77777777" w:rsidR="00AE751B" w:rsidRPr="00D61570" w:rsidRDefault="00AE751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636129F" w14:textId="77777777" w:rsidR="00AE751B" w:rsidRPr="00D61570" w:rsidRDefault="0070067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61570">
              <w:rPr>
                <w:rFonts w:ascii="Arial" w:hAnsi="Arial" w:cs="Arial"/>
                <w:sz w:val="20"/>
                <w:szCs w:val="20"/>
                <w:lang w:val="en-GB"/>
              </w:rPr>
              <w:t>Some language corrections are required.</w:t>
            </w:r>
          </w:p>
        </w:tc>
        <w:tc>
          <w:tcPr>
            <w:tcW w:w="1523" w:type="pct"/>
          </w:tcPr>
          <w:p w14:paraId="237547B6" w14:textId="2FA805FA" w:rsidR="00AE751B" w:rsidRPr="00D61570" w:rsidRDefault="006E482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61570">
              <w:rPr>
                <w:rFonts w:ascii="Arial" w:hAnsi="Arial" w:cs="Arial"/>
                <w:sz w:val="20"/>
                <w:szCs w:val="20"/>
                <w:lang w:val="en-GB"/>
              </w:rPr>
              <w:t>Thank you for your valuable suggestion. The needful have been done.</w:t>
            </w:r>
          </w:p>
        </w:tc>
      </w:tr>
      <w:tr w:rsidR="00AE751B" w:rsidRPr="00D61570" w14:paraId="58E1F791" w14:textId="77777777">
        <w:trPr>
          <w:trHeight w:val="1178"/>
        </w:trPr>
        <w:tc>
          <w:tcPr>
            <w:tcW w:w="1265" w:type="pct"/>
            <w:noWrap/>
          </w:tcPr>
          <w:p w14:paraId="51F2D548" w14:textId="77777777" w:rsidR="00AE751B" w:rsidRPr="00D61570" w:rsidRDefault="00AE751B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D61570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D61570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D61570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6BECFD33" w14:textId="77777777" w:rsidR="00AE751B" w:rsidRPr="00D61570" w:rsidRDefault="00AE751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7DBA89C1" w14:textId="77777777" w:rsidR="00AE751B" w:rsidRPr="00D61570" w:rsidRDefault="0070067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61570">
              <w:rPr>
                <w:rFonts w:ascii="Arial" w:hAnsi="Arial" w:cs="Arial"/>
                <w:b/>
                <w:sz w:val="20"/>
                <w:szCs w:val="20"/>
                <w:lang w:val="en-GB"/>
              </w:rPr>
              <w:t>The manuscript can be accepted after corrections and addition of suggested references.</w:t>
            </w:r>
          </w:p>
        </w:tc>
        <w:tc>
          <w:tcPr>
            <w:tcW w:w="1523" w:type="pct"/>
          </w:tcPr>
          <w:p w14:paraId="7843B775" w14:textId="41A96C17" w:rsidR="00AE751B" w:rsidRPr="00D61570" w:rsidRDefault="006E482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61570">
              <w:rPr>
                <w:rFonts w:ascii="Arial" w:hAnsi="Arial" w:cs="Arial"/>
                <w:sz w:val="20"/>
                <w:szCs w:val="20"/>
                <w:lang w:val="en-GB"/>
              </w:rPr>
              <w:t>Thankyou for recommending our work in this esteemed journal.</w:t>
            </w:r>
          </w:p>
        </w:tc>
      </w:tr>
    </w:tbl>
    <w:p w14:paraId="2F780237" w14:textId="77777777" w:rsidR="00AE751B" w:rsidRPr="00D61570" w:rsidRDefault="00AE751B" w:rsidP="00AE751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DD112F" w:rsidRPr="00D61570" w14:paraId="394F6069" w14:textId="77777777" w:rsidTr="00524594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9CC94" w14:textId="77777777" w:rsidR="00DD112F" w:rsidRPr="00D61570" w:rsidRDefault="00DD112F" w:rsidP="00DD112F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D61570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D61570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F2A0003" w14:textId="77777777" w:rsidR="00DD112F" w:rsidRPr="00D61570" w:rsidRDefault="00DD112F" w:rsidP="00DD112F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DD112F" w:rsidRPr="00D61570" w14:paraId="756CEB37" w14:textId="77777777" w:rsidTr="00524594">
        <w:tc>
          <w:tcPr>
            <w:tcW w:w="16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27695" w14:textId="77777777" w:rsidR="00DD112F" w:rsidRPr="00D61570" w:rsidRDefault="00DD112F" w:rsidP="00DD112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C152F" w14:textId="77777777" w:rsidR="00DD112F" w:rsidRPr="00D61570" w:rsidRDefault="00DD112F" w:rsidP="00DD112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D6157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</w:tcPr>
          <w:p w14:paraId="40C58ADC" w14:textId="77777777" w:rsidR="00DD112F" w:rsidRPr="00D61570" w:rsidRDefault="00DD112F" w:rsidP="00DD112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D6157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D61570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D61570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DD112F" w:rsidRPr="00D61570" w14:paraId="3F0C6764" w14:textId="77777777" w:rsidTr="00524594">
        <w:trPr>
          <w:trHeight w:val="890"/>
        </w:trPr>
        <w:tc>
          <w:tcPr>
            <w:tcW w:w="16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8A041" w14:textId="77777777" w:rsidR="00DD112F" w:rsidRPr="00D61570" w:rsidRDefault="00DD112F" w:rsidP="00DD112F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D61570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A78C073" w14:textId="77777777" w:rsidR="00DD112F" w:rsidRPr="00D61570" w:rsidRDefault="00DD112F" w:rsidP="00DD112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B9F5E" w14:textId="77777777" w:rsidR="00DD112F" w:rsidRPr="00D61570" w:rsidRDefault="00DD112F" w:rsidP="00DD112F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D6157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D6157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D6157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029DBDB5" w14:textId="77777777" w:rsidR="00DD112F" w:rsidRPr="00D61570" w:rsidRDefault="00DD112F" w:rsidP="00DD112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8837316" w14:textId="77777777" w:rsidR="00DD112F" w:rsidRPr="00D61570" w:rsidRDefault="00DD112F" w:rsidP="00DD112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vAlign w:val="center"/>
          </w:tcPr>
          <w:p w14:paraId="65E304E2" w14:textId="77777777" w:rsidR="00DD112F" w:rsidRPr="00D61570" w:rsidRDefault="00DD112F" w:rsidP="00DD112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13F4677" w14:textId="195C380F" w:rsidR="00DD112F" w:rsidRPr="00D61570" w:rsidRDefault="006E4823" w:rsidP="00DD112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D61570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No, there is no ethical issues in the manuscript.</w:t>
            </w:r>
          </w:p>
          <w:p w14:paraId="037F2072" w14:textId="77777777" w:rsidR="00DD112F" w:rsidRPr="00D61570" w:rsidRDefault="00DD112F" w:rsidP="00DD112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59E74716" w14:textId="77777777" w:rsidR="00DD112F" w:rsidRPr="00D61570" w:rsidRDefault="00DD112F" w:rsidP="00DD112F">
      <w:pPr>
        <w:rPr>
          <w:rFonts w:ascii="Arial" w:hAnsi="Arial" w:cs="Arial"/>
          <w:sz w:val="20"/>
          <w:szCs w:val="20"/>
        </w:rPr>
      </w:pPr>
    </w:p>
    <w:bookmarkEnd w:id="4"/>
    <w:p w14:paraId="189EF614" w14:textId="77777777" w:rsidR="00DD112F" w:rsidRPr="00D61570" w:rsidRDefault="00DD112F" w:rsidP="00DD112F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25532400" w14:textId="77777777" w:rsidR="00AE751B" w:rsidRPr="00D61570" w:rsidRDefault="00AE751B" w:rsidP="00AE751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AE751B" w:rsidRPr="00D61570" w:rsidSect="00DE1764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D28BBB" w14:textId="77777777" w:rsidR="00FD0494" w:rsidRPr="0000007A" w:rsidRDefault="00FD0494" w:rsidP="0099583E">
      <w:r>
        <w:separator/>
      </w:r>
    </w:p>
  </w:endnote>
  <w:endnote w:type="continuationSeparator" w:id="0">
    <w:p w14:paraId="4A790A32" w14:textId="77777777" w:rsidR="00FD0494" w:rsidRPr="0000007A" w:rsidRDefault="00FD0494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65C31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A10039" w:rsidRPr="00A10039">
      <w:rPr>
        <w:sz w:val="16"/>
      </w:rPr>
      <w:t xml:space="preserve">Version: </w:t>
    </w:r>
    <w:r w:rsidR="00DE3EAB">
      <w:rPr>
        <w:sz w:val="16"/>
      </w:rPr>
      <w:t>3</w:t>
    </w:r>
    <w:r w:rsidR="00A10039" w:rsidRPr="00A10039">
      <w:rPr>
        <w:sz w:val="16"/>
      </w:rPr>
      <w:t xml:space="preserve"> (0</w:t>
    </w:r>
    <w:r w:rsidR="00DE3EAB">
      <w:rPr>
        <w:sz w:val="16"/>
      </w:rPr>
      <w:t>7</w:t>
    </w:r>
    <w:r w:rsidR="00A10039" w:rsidRPr="00A10039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D514C7" w14:textId="77777777" w:rsidR="00FD0494" w:rsidRPr="0000007A" w:rsidRDefault="00FD0494" w:rsidP="0099583E">
      <w:r>
        <w:separator/>
      </w:r>
    </w:p>
  </w:footnote>
  <w:footnote w:type="continuationSeparator" w:id="0">
    <w:p w14:paraId="16AED18C" w14:textId="77777777" w:rsidR="00FD0494" w:rsidRPr="0000007A" w:rsidRDefault="00FD0494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12B7A6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91C1647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E3EAB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MwNDMxMrI0MbIwMTNS0lEKTi0uzszPAykwrAUAdsh6mSwAAAA="/>
  </w:docVars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23EBC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5FB1"/>
    <w:rsid w:val="001F707F"/>
    <w:rsid w:val="002011F3"/>
    <w:rsid w:val="00201B85"/>
    <w:rsid w:val="00202E80"/>
    <w:rsid w:val="002105F7"/>
    <w:rsid w:val="00217221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66B3C"/>
    <w:rsid w:val="00275984"/>
    <w:rsid w:val="00280EC9"/>
    <w:rsid w:val="00291D08"/>
    <w:rsid w:val="00293482"/>
    <w:rsid w:val="002D16E5"/>
    <w:rsid w:val="002D7EA9"/>
    <w:rsid w:val="002E1211"/>
    <w:rsid w:val="002E2339"/>
    <w:rsid w:val="002E6D86"/>
    <w:rsid w:val="002F6935"/>
    <w:rsid w:val="00312559"/>
    <w:rsid w:val="003204B8"/>
    <w:rsid w:val="0033692F"/>
    <w:rsid w:val="00342B24"/>
    <w:rsid w:val="00346223"/>
    <w:rsid w:val="0035521A"/>
    <w:rsid w:val="00391FA1"/>
    <w:rsid w:val="003A04E7"/>
    <w:rsid w:val="003A4991"/>
    <w:rsid w:val="003A6E1A"/>
    <w:rsid w:val="003B2172"/>
    <w:rsid w:val="003E746A"/>
    <w:rsid w:val="00403A23"/>
    <w:rsid w:val="004042C9"/>
    <w:rsid w:val="0042465A"/>
    <w:rsid w:val="004340CC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4F0411"/>
    <w:rsid w:val="00503AB6"/>
    <w:rsid w:val="005047C5"/>
    <w:rsid w:val="00510920"/>
    <w:rsid w:val="00521812"/>
    <w:rsid w:val="00523D2C"/>
    <w:rsid w:val="00524594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10E1C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4823"/>
    <w:rsid w:val="006E7D6E"/>
    <w:rsid w:val="006F6F2F"/>
    <w:rsid w:val="0070067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0F83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5F94"/>
    <w:rsid w:val="00817822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B1BDC"/>
    <w:rsid w:val="008C2778"/>
    <w:rsid w:val="008C2F62"/>
    <w:rsid w:val="008D020E"/>
    <w:rsid w:val="008D1117"/>
    <w:rsid w:val="008D15A4"/>
    <w:rsid w:val="008F36E4"/>
    <w:rsid w:val="00912698"/>
    <w:rsid w:val="00933C8B"/>
    <w:rsid w:val="00954C1D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0039"/>
    <w:rsid w:val="00A10DDF"/>
    <w:rsid w:val="00A12C83"/>
    <w:rsid w:val="00A15675"/>
    <w:rsid w:val="00A31AAC"/>
    <w:rsid w:val="00A32905"/>
    <w:rsid w:val="00A353A1"/>
    <w:rsid w:val="00A36C95"/>
    <w:rsid w:val="00A37DE3"/>
    <w:rsid w:val="00A519D1"/>
    <w:rsid w:val="00A6343B"/>
    <w:rsid w:val="00A65C50"/>
    <w:rsid w:val="00A66DD2"/>
    <w:rsid w:val="00A921C3"/>
    <w:rsid w:val="00AA41B3"/>
    <w:rsid w:val="00AA6670"/>
    <w:rsid w:val="00AB1ED6"/>
    <w:rsid w:val="00AB397D"/>
    <w:rsid w:val="00AB638A"/>
    <w:rsid w:val="00AB6E43"/>
    <w:rsid w:val="00AC1349"/>
    <w:rsid w:val="00AD6C51"/>
    <w:rsid w:val="00AD76C9"/>
    <w:rsid w:val="00AE751B"/>
    <w:rsid w:val="00AF3016"/>
    <w:rsid w:val="00B001A5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1847"/>
    <w:rsid w:val="00BE40A5"/>
    <w:rsid w:val="00BE6454"/>
    <w:rsid w:val="00BF39A4"/>
    <w:rsid w:val="00C02797"/>
    <w:rsid w:val="00C07C16"/>
    <w:rsid w:val="00C10283"/>
    <w:rsid w:val="00C110CC"/>
    <w:rsid w:val="00C22886"/>
    <w:rsid w:val="00C25C8F"/>
    <w:rsid w:val="00C263C6"/>
    <w:rsid w:val="00C46750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245A2"/>
    <w:rsid w:val="00D3257B"/>
    <w:rsid w:val="00D40416"/>
    <w:rsid w:val="00D45CF7"/>
    <w:rsid w:val="00D4782A"/>
    <w:rsid w:val="00D55FF6"/>
    <w:rsid w:val="00D57C77"/>
    <w:rsid w:val="00D61570"/>
    <w:rsid w:val="00D7603E"/>
    <w:rsid w:val="00D8579C"/>
    <w:rsid w:val="00D90124"/>
    <w:rsid w:val="00D9392F"/>
    <w:rsid w:val="00DA41F5"/>
    <w:rsid w:val="00DB5B54"/>
    <w:rsid w:val="00DB7E1B"/>
    <w:rsid w:val="00DC1D81"/>
    <w:rsid w:val="00DD112F"/>
    <w:rsid w:val="00DE1764"/>
    <w:rsid w:val="00DE3EAB"/>
    <w:rsid w:val="00E21D9F"/>
    <w:rsid w:val="00E44C2E"/>
    <w:rsid w:val="00E451EA"/>
    <w:rsid w:val="00E53E52"/>
    <w:rsid w:val="00E57F4B"/>
    <w:rsid w:val="00E63889"/>
    <w:rsid w:val="00E65EB7"/>
    <w:rsid w:val="00E71C8D"/>
    <w:rsid w:val="00E72360"/>
    <w:rsid w:val="00E9400B"/>
    <w:rsid w:val="00E972A7"/>
    <w:rsid w:val="00EA2839"/>
    <w:rsid w:val="00EB3E91"/>
    <w:rsid w:val="00EC6894"/>
    <w:rsid w:val="00ED6B12"/>
    <w:rsid w:val="00EE0D3E"/>
    <w:rsid w:val="00EF326D"/>
    <w:rsid w:val="00EF53FE"/>
    <w:rsid w:val="00EF624B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0494"/>
    <w:rsid w:val="00FD0D2F"/>
    <w:rsid w:val="00FD70A7"/>
    <w:rsid w:val="00FD725C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BD8A08"/>
  <w15:chartTrackingRefBased/>
  <w15:docId w15:val="{7B6CEEC1-56DE-204C-89C1-2A6EF5024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342B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eai.com/index.php/JEA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560B4-B320-4908-8B8A-035E34ABD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Links>
    <vt:vector size="6" baseType="variant">
      <vt:variant>
        <vt:i4>6684705</vt:i4>
      </vt:variant>
      <vt:variant>
        <vt:i4>0</vt:i4>
      </vt:variant>
      <vt:variant>
        <vt:i4>0</vt:i4>
      </vt:variant>
      <vt:variant>
        <vt:i4>5</vt:i4>
      </vt:variant>
      <vt:variant>
        <vt:lpwstr>https://journaljeai.com/index.php/JEAI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PC New 16</cp:lastModifiedBy>
  <cp:revision>5</cp:revision>
  <dcterms:created xsi:type="dcterms:W3CDTF">2025-07-02T13:21:00Z</dcterms:created>
  <dcterms:modified xsi:type="dcterms:W3CDTF">2025-07-03T11:54:00Z</dcterms:modified>
</cp:coreProperties>
</file>