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D2DA6" w14:textId="77777777" w:rsidR="00C712CD" w:rsidRPr="00123D06" w:rsidRDefault="00C712CD">
      <w:pPr>
        <w:pStyle w:val="BodyText"/>
        <w:spacing w:before="101"/>
        <w:rPr>
          <w:rFonts w:ascii="Arial" w:hAnsi="Arial" w:cs="Arial"/>
        </w:rPr>
      </w:pPr>
    </w:p>
    <w:tbl>
      <w:tblPr>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1"/>
        <w:gridCol w:w="15749"/>
      </w:tblGrid>
      <w:tr w:rsidR="00C712CD" w:rsidRPr="00123D06" w14:paraId="06C68C60" w14:textId="77777777">
        <w:trPr>
          <w:trHeight w:val="289"/>
        </w:trPr>
        <w:tc>
          <w:tcPr>
            <w:tcW w:w="5161" w:type="dxa"/>
          </w:tcPr>
          <w:p w14:paraId="606D0521" w14:textId="77777777" w:rsidR="00C712CD" w:rsidRPr="00123D06" w:rsidRDefault="00E26F67">
            <w:pPr>
              <w:pStyle w:val="TableParagraph"/>
              <w:spacing w:before="2"/>
              <w:ind w:left="89"/>
              <w:rPr>
                <w:sz w:val="20"/>
                <w:szCs w:val="20"/>
              </w:rPr>
            </w:pPr>
            <w:r w:rsidRPr="00123D06">
              <w:rPr>
                <w:w w:val="115"/>
                <w:sz w:val="20"/>
                <w:szCs w:val="20"/>
              </w:rPr>
              <w:t>Journal</w:t>
            </w:r>
            <w:r w:rsidRPr="00123D06">
              <w:rPr>
                <w:spacing w:val="-7"/>
                <w:w w:val="115"/>
                <w:sz w:val="20"/>
                <w:szCs w:val="20"/>
              </w:rPr>
              <w:t xml:space="preserve"> </w:t>
            </w:r>
            <w:r w:rsidRPr="00123D06">
              <w:rPr>
                <w:spacing w:val="-2"/>
                <w:w w:val="120"/>
                <w:sz w:val="20"/>
                <w:szCs w:val="20"/>
              </w:rPr>
              <w:t>Name:</w:t>
            </w:r>
          </w:p>
        </w:tc>
        <w:tc>
          <w:tcPr>
            <w:tcW w:w="15749" w:type="dxa"/>
          </w:tcPr>
          <w:p w14:paraId="516ABC4C" w14:textId="77777777" w:rsidR="00C712CD" w:rsidRPr="00123D06" w:rsidRDefault="00E26F67">
            <w:pPr>
              <w:pStyle w:val="TableParagraph"/>
              <w:spacing w:before="17"/>
              <w:ind w:left="105"/>
              <w:rPr>
                <w:sz w:val="20"/>
                <w:szCs w:val="20"/>
              </w:rPr>
            </w:pPr>
            <w:r w:rsidRPr="00123D06">
              <w:rPr>
                <w:color w:val="0000FF"/>
                <w:spacing w:val="-2"/>
                <w:sz w:val="20"/>
                <w:szCs w:val="20"/>
                <w:u w:val="thick" w:color="0000FF"/>
              </w:rPr>
              <w:t>Journal</w:t>
            </w:r>
            <w:r w:rsidRPr="00123D06">
              <w:rPr>
                <w:color w:val="0000FF"/>
                <w:spacing w:val="-13"/>
                <w:sz w:val="20"/>
                <w:szCs w:val="20"/>
                <w:u w:val="thick" w:color="0000FF"/>
              </w:rPr>
              <w:t xml:space="preserve"> </w:t>
            </w:r>
            <w:r w:rsidRPr="00123D06">
              <w:rPr>
                <w:color w:val="0000FF"/>
                <w:spacing w:val="-2"/>
                <w:sz w:val="20"/>
                <w:szCs w:val="20"/>
                <w:u w:val="thick" w:color="0000FF"/>
              </w:rPr>
              <w:t>of</w:t>
            </w:r>
            <w:r w:rsidRPr="00123D06">
              <w:rPr>
                <w:color w:val="0000FF"/>
                <w:spacing w:val="-13"/>
                <w:sz w:val="20"/>
                <w:szCs w:val="20"/>
                <w:u w:val="thick" w:color="0000FF"/>
              </w:rPr>
              <w:t xml:space="preserve"> </w:t>
            </w:r>
            <w:r w:rsidRPr="00123D06">
              <w:rPr>
                <w:color w:val="0000FF"/>
                <w:spacing w:val="-2"/>
                <w:sz w:val="20"/>
                <w:szCs w:val="20"/>
                <w:u w:val="thick" w:color="0000FF"/>
              </w:rPr>
              <w:t>Advances</w:t>
            </w:r>
            <w:r w:rsidRPr="00123D06">
              <w:rPr>
                <w:color w:val="0000FF"/>
                <w:spacing w:val="-10"/>
                <w:sz w:val="20"/>
                <w:szCs w:val="20"/>
                <w:u w:val="thick" w:color="0000FF"/>
              </w:rPr>
              <w:t xml:space="preserve"> </w:t>
            </w:r>
            <w:r w:rsidRPr="00123D06">
              <w:rPr>
                <w:color w:val="0000FF"/>
                <w:spacing w:val="-2"/>
                <w:sz w:val="20"/>
                <w:szCs w:val="20"/>
                <w:u w:val="thick" w:color="0000FF"/>
              </w:rPr>
              <w:t>in</w:t>
            </w:r>
            <w:r w:rsidRPr="00123D06">
              <w:rPr>
                <w:color w:val="0000FF"/>
                <w:spacing w:val="-14"/>
                <w:sz w:val="20"/>
                <w:szCs w:val="20"/>
                <w:u w:val="thick" w:color="0000FF"/>
              </w:rPr>
              <w:t xml:space="preserve"> </w:t>
            </w:r>
            <w:r w:rsidRPr="00123D06">
              <w:rPr>
                <w:color w:val="0000FF"/>
                <w:spacing w:val="-2"/>
                <w:sz w:val="20"/>
                <w:szCs w:val="20"/>
                <w:u w:val="thick" w:color="0000FF"/>
              </w:rPr>
              <w:t>Biology</w:t>
            </w:r>
            <w:r w:rsidRPr="00123D06">
              <w:rPr>
                <w:color w:val="0000FF"/>
                <w:spacing w:val="-6"/>
                <w:sz w:val="20"/>
                <w:szCs w:val="20"/>
                <w:u w:val="thick" w:color="0000FF"/>
              </w:rPr>
              <w:t xml:space="preserve"> </w:t>
            </w:r>
            <w:r w:rsidRPr="00123D06">
              <w:rPr>
                <w:color w:val="0000FF"/>
                <w:spacing w:val="-2"/>
                <w:sz w:val="20"/>
                <w:szCs w:val="20"/>
                <w:u w:val="thick" w:color="0000FF"/>
              </w:rPr>
              <w:t>&amp;</w:t>
            </w:r>
            <w:r w:rsidRPr="00123D06">
              <w:rPr>
                <w:color w:val="0000FF"/>
                <w:spacing w:val="-19"/>
                <w:sz w:val="20"/>
                <w:szCs w:val="20"/>
                <w:u w:val="thick" w:color="0000FF"/>
              </w:rPr>
              <w:t xml:space="preserve"> </w:t>
            </w:r>
            <w:r w:rsidRPr="00123D06">
              <w:rPr>
                <w:color w:val="0000FF"/>
                <w:spacing w:val="-2"/>
                <w:sz w:val="20"/>
                <w:szCs w:val="20"/>
                <w:u w:val="thick" w:color="0000FF"/>
              </w:rPr>
              <w:t>Biotechnology</w:t>
            </w:r>
          </w:p>
        </w:tc>
      </w:tr>
      <w:tr w:rsidR="00C712CD" w:rsidRPr="00123D06" w14:paraId="41D8FAC1" w14:textId="77777777">
        <w:trPr>
          <w:trHeight w:val="289"/>
        </w:trPr>
        <w:tc>
          <w:tcPr>
            <w:tcW w:w="5161" w:type="dxa"/>
          </w:tcPr>
          <w:p w14:paraId="0A03ED69" w14:textId="77777777" w:rsidR="00C712CD" w:rsidRPr="00123D06" w:rsidRDefault="00E26F67">
            <w:pPr>
              <w:pStyle w:val="TableParagraph"/>
              <w:spacing w:before="2"/>
              <w:ind w:left="89"/>
              <w:rPr>
                <w:sz w:val="20"/>
                <w:szCs w:val="20"/>
              </w:rPr>
            </w:pPr>
            <w:r w:rsidRPr="00123D06">
              <w:rPr>
                <w:w w:val="110"/>
                <w:sz w:val="20"/>
                <w:szCs w:val="20"/>
              </w:rPr>
              <w:t>Manuscript</w:t>
            </w:r>
            <w:r w:rsidRPr="00123D06">
              <w:rPr>
                <w:spacing w:val="-3"/>
                <w:w w:val="110"/>
                <w:sz w:val="20"/>
                <w:szCs w:val="20"/>
              </w:rPr>
              <w:t xml:space="preserve"> </w:t>
            </w:r>
            <w:r w:rsidRPr="00123D06">
              <w:rPr>
                <w:spacing w:val="-2"/>
                <w:w w:val="110"/>
                <w:sz w:val="20"/>
                <w:szCs w:val="20"/>
              </w:rPr>
              <w:t>Number:</w:t>
            </w:r>
          </w:p>
        </w:tc>
        <w:tc>
          <w:tcPr>
            <w:tcW w:w="15749" w:type="dxa"/>
          </w:tcPr>
          <w:p w14:paraId="53B780E7" w14:textId="77777777" w:rsidR="00C712CD" w:rsidRPr="00123D06" w:rsidRDefault="00E26F67">
            <w:pPr>
              <w:pStyle w:val="TableParagraph"/>
              <w:spacing w:before="15"/>
              <w:ind w:left="110"/>
              <w:rPr>
                <w:sz w:val="20"/>
                <w:szCs w:val="20"/>
              </w:rPr>
            </w:pPr>
            <w:proofErr w:type="spellStart"/>
            <w:r w:rsidRPr="00123D06">
              <w:rPr>
                <w:sz w:val="20"/>
                <w:szCs w:val="20"/>
              </w:rPr>
              <w:t>Ms</w:t>
            </w:r>
            <w:proofErr w:type="spellEnd"/>
            <w:r w:rsidRPr="00123D06">
              <w:rPr>
                <w:spacing w:val="12"/>
                <w:sz w:val="20"/>
                <w:szCs w:val="20"/>
              </w:rPr>
              <w:t xml:space="preserve"> </w:t>
            </w:r>
            <w:r w:rsidRPr="00123D06">
              <w:rPr>
                <w:sz w:val="20"/>
                <w:szCs w:val="20"/>
              </w:rPr>
              <w:t>JABB</w:t>
            </w:r>
            <w:r w:rsidRPr="00123D06">
              <w:rPr>
                <w:spacing w:val="15"/>
                <w:sz w:val="20"/>
                <w:szCs w:val="20"/>
              </w:rPr>
              <w:t xml:space="preserve"> </w:t>
            </w:r>
            <w:r w:rsidRPr="00123D06">
              <w:rPr>
                <w:spacing w:val="-2"/>
                <w:sz w:val="20"/>
                <w:szCs w:val="20"/>
              </w:rPr>
              <w:t>139144</w:t>
            </w:r>
          </w:p>
        </w:tc>
      </w:tr>
      <w:tr w:rsidR="00C712CD" w:rsidRPr="00123D06" w14:paraId="71CC2A7F" w14:textId="77777777">
        <w:trPr>
          <w:trHeight w:val="649"/>
        </w:trPr>
        <w:tc>
          <w:tcPr>
            <w:tcW w:w="5161" w:type="dxa"/>
          </w:tcPr>
          <w:p w14:paraId="3C1899FA" w14:textId="77777777" w:rsidR="00C712CD" w:rsidRPr="00123D06" w:rsidRDefault="00E26F67">
            <w:pPr>
              <w:pStyle w:val="TableParagraph"/>
              <w:spacing w:before="2"/>
              <w:ind w:left="89"/>
              <w:rPr>
                <w:sz w:val="20"/>
                <w:szCs w:val="20"/>
              </w:rPr>
            </w:pPr>
            <w:r w:rsidRPr="00123D06">
              <w:rPr>
                <w:sz w:val="20"/>
                <w:szCs w:val="20"/>
              </w:rPr>
              <w:t>Title</w:t>
            </w:r>
            <w:r w:rsidRPr="00123D06">
              <w:rPr>
                <w:spacing w:val="11"/>
                <w:sz w:val="20"/>
                <w:szCs w:val="20"/>
              </w:rPr>
              <w:t xml:space="preserve"> </w:t>
            </w:r>
            <w:r w:rsidRPr="00123D06">
              <w:rPr>
                <w:sz w:val="20"/>
                <w:szCs w:val="20"/>
              </w:rPr>
              <w:t>of</w:t>
            </w:r>
            <w:r w:rsidRPr="00123D06">
              <w:rPr>
                <w:spacing w:val="11"/>
                <w:sz w:val="20"/>
                <w:szCs w:val="20"/>
              </w:rPr>
              <w:t xml:space="preserve"> </w:t>
            </w:r>
            <w:r w:rsidRPr="00123D06">
              <w:rPr>
                <w:sz w:val="20"/>
                <w:szCs w:val="20"/>
              </w:rPr>
              <w:t>the</w:t>
            </w:r>
            <w:r w:rsidRPr="00123D06">
              <w:rPr>
                <w:spacing w:val="11"/>
                <w:sz w:val="20"/>
                <w:szCs w:val="20"/>
              </w:rPr>
              <w:t xml:space="preserve"> </w:t>
            </w:r>
            <w:r w:rsidRPr="00123D06">
              <w:rPr>
                <w:spacing w:val="-2"/>
                <w:sz w:val="20"/>
                <w:szCs w:val="20"/>
              </w:rPr>
              <w:t>Manuscript:</w:t>
            </w:r>
          </w:p>
        </w:tc>
        <w:tc>
          <w:tcPr>
            <w:tcW w:w="15749" w:type="dxa"/>
          </w:tcPr>
          <w:p w14:paraId="16D7D9D3" w14:textId="77777777" w:rsidR="00C712CD" w:rsidRPr="00123D06" w:rsidRDefault="00E26F67">
            <w:pPr>
              <w:pStyle w:val="TableParagraph"/>
              <w:spacing w:before="205"/>
              <w:ind w:left="110"/>
              <w:rPr>
                <w:sz w:val="20"/>
                <w:szCs w:val="20"/>
              </w:rPr>
            </w:pPr>
            <w:r w:rsidRPr="00123D06">
              <w:rPr>
                <w:spacing w:val="-8"/>
                <w:sz w:val="20"/>
                <w:szCs w:val="20"/>
              </w:rPr>
              <w:t>PERFORMANCE</w:t>
            </w:r>
            <w:r w:rsidRPr="00123D06">
              <w:rPr>
                <w:spacing w:val="3"/>
                <w:sz w:val="20"/>
                <w:szCs w:val="20"/>
              </w:rPr>
              <w:t xml:space="preserve"> </w:t>
            </w:r>
            <w:r w:rsidRPr="00123D06">
              <w:rPr>
                <w:spacing w:val="-8"/>
                <w:sz w:val="20"/>
                <w:szCs w:val="20"/>
              </w:rPr>
              <w:t>OF</w:t>
            </w:r>
            <w:r w:rsidRPr="00123D06">
              <w:rPr>
                <w:spacing w:val="-6"/>
                <w:sz w:val="20"/>
                <w:szCs w:val="20"/>
              </w:rPr>
              <w:t xml:space="preserve"> </w:t>
            </w:r>
            <w:r w:rsidRPr="00123D06">
              <w:rPr>
                <w:spacing w:val="-8"/>
                <w:sz w:val="20"/>
                <w:szCs w:val="20"/>
              </w:rPr>
              <w:t>ZINNIA</w:t>
            </w:r>
            <w:r w:rsidRPr="00123D06">
              <w:rPr>
                <w:spacing w:val="-1"/>
                <w:sz w:val="20"/>
                <w:szCs w:val="20"/>
              </w:rPr>
              <w:t xml:space="preserve"> </w:t>
            </w:r>
            <w:r w:rsidRPr="00123D06">
              <w:rPr>
                <w:spacing w:val="-8"/>
                <w:sz w:val="20"/>
                <w:szCs w:val="20"/>
              </w:rPr>
              <w:t>(Zinnia</w:t>
            </w:r>
            <w:r w:rsidRPr="00123D06">
              <w:rPr>
                <w:spacing w:val="3"/>
                <w:sz w:val="20"/>
                <w:szCs w:val="20"/>
              </w:rPr>
              <w:t xml:space="preserve"> </w:t>
            </w:r>
            <w:r w:rsidRPr="00123D06">
              <w:rPr>
                <w:spacing w:val="-8"/>
                <w:sz w:val="20"/>
                <w:szCs w:val="20"/>
              </w:rPr>
              <w:t>elegans</w:t>
            </w:r>
            <w:r w:rsidRPr="00123D06">
              <w:rPr>
                <w:spacing w:val="-2"/>
                <w:sz w:val="20"/>
                <w:szCs w:val="20"/>
              </w:rPr>
              <w:t xml:space="preserve"> </w:t>
            </w:r>
            <w:r w:rsidRPr="00123D06">
              <w:rPr>
                <w:spacing w:val="-8"/>
                <w:sz w:val="20"/>
                <w:szCs w:val="20"/>
              </w:rPr>
              <w:t>L.)</w:t>
            </w:r>
            <w:r w:rsidRPr="00123D06">
              <w:rPr>
                <w:spacing w:val="-4"/>
                <w:sz w:val="20"/>
                <w:szCs w:val="20"/>
              </w:rPr>
              <w:t xml:space="preserve"> </w:t>
            </w:r>
            <w:r w:rsidRPr="00123D06">
              <w:rPr>
                <w:spacing w:val="-8"/>
                <w:sz w:val="20"/>
                <w:szCs w:val="20"/>
              </w:rPr>
              <w:t>GENOTYPES</w:t>
            </w:r>
            <w:r w:rsidRPr="00123D06">
              <w:rPr>
                <w:spacing w:val="7"/>
                <w:sz w:val="20"/>
                <w:szCs w:val="20"/>
              </w:rPr>
              <w:t xml:space="preserve"> </w:t>
            </w:r>
            <w:r w:rsidRPr="00123D06">
              <w:rPr>
                <w:spacing w:val="-8"/>
                <w:sz w:val="20"/>
                <w:szCs w:val="20"/>
              </w:rPr>
              <w:t>FOR</w:t>
            </w:r>
            <w:r w:rsidRPr="00123D06">
              <w:rPr>
                <w:spacing w:val="-5"/>
                <w:sz w:val="20"/>
                <w:szCs w:val="20"/>
              </w:rPr>
              <w:t xml:space="preserve"> </w:t>
            </w:r>
            <w:r w:rsidRPr="00123D06">
              <w:rPr>
                <w:spacing w:val="-8"/>
                <w:sz w:val="20"/>
                <w:szCs w:val="20"/>
              </w:rPr>
              <w:t>GROWTH,</w:t>
            </w:r>
            <w:r w:rsidRPr="00123D06">
              <w:rPr>
                <w:spacing w:val="-3"/>
                <w:sz w:val="20"/>
                <w:szCs w:val="20"/>
              </w:rPr>
              <w:t xml:space="preserve"> </w:t>
            </w:r>
            <w:r w:rsidRPr="00123D06">
              <w:rPr>
                <w:spacing w:val="-8"/>
                <w:sz w:val="20"/>
                <w:szCs w:val="20"/>
              </w:rPr>
              <w:t>FLOWERING,</w:t>
            </w:r>
            <w:r w:rsidRPr="00123D06">
              <w:rPr>
                <w:spacing w:val="10"/>
                <w:sz w:val="20"/>
                <w:szCs w:val="20"/>
              </w:rPr>
              <w:t xml:space="preserve"> </w:t>
            </w:r>
            <w:r w:rsidRPr="00123D06">
              <w:rPr>
                <w:spacing w:val="-8"/>
                <w:sz w:val="20"/>
                <w:szCs w:val="20"/>
              </w:rPr>
              <w:t>QUALITY</w:t>
            </w:r>
            <w:r w:rsidRPr="00123D06">
              <w:rPr>
                <w:spacing w:val="5"/>
                <w:sz w:val="20"/>
                <w:szCs w:val="20"/>
              </w:rPr>
              <w:t xml:space="preserve"> </w:t>
            </w:r>
            <w:r w:rsidRPr="00123D06">
              <w:rPr>
                <w:spacing w:val="-8"/>
                <w:sz w:val="20"/>
                <w:szCs w:val="20"/>
              </w:rPr>
              <w:t>AND</w:t>
            </w:r>
            <w:r w:rsidRPr="00123D06">
              <w:rPr>
                <w:spacing w:val="-6"/>
                <w:sz w:val="20"/>
                <w:szCs w:val="20"/>
              </w:rPr>
              <w:t xml:space="preserve"> </w:t>
            </w:r>
            <w:r w:rsidRPr="00123D06">
              <w:rPr>
                <w:spacing w:val="-8"/>
                <w:sz w:val="20"/>
                <w:szCs w:val="20"/>
              </w:rPr>
              <w:t>YIELD</w:t>
            </w:r>
            <w:r w:rsidRPr="00123D06">
              <w:rPr>
                <w:spacing w:val="-6"/>
                <w:sz w:val="20"/>
                <w:szCs w:val="20"/>
              </w:rPr>
              <w:t xml:space="preserve"> </w:t>
            </w:r>
            <w:r w:rsidRPr="00123D06">
              <w:rPr>
                <w:spacing w:val="-8"/>
                <w:sz w:val="20"/>
                <w:szCs w:val="20"/>
              </w:rPr>
              <w:t>IN</w:t>
            </w:r>
            <w:r w:rsidRPr="00123D06">
              <w:rPr>
                <w:spacing w:val="-9"/>
                <w:sz w:val="20"/>
                <w:szCs w:val="20"/>
              </w:rPr>
              <w:t xml:space="preserve"> </w:t>
            </w:r>
            <w:r w:rsidRPr="00123D06">
              <w:rPr>
                <w:spacing w:val="-8"/>
                <w:sz w:val="20"/>
                <w:szCs w:val="20"/>
              </w:rPr>
              <w:t>NORTH</w:t>
            </w:r>
            <w:r w:rsidRPr="00123D06">
              <w:rPr>
                <w:spacing w:val="1"/>
                <w:sz w:val="20"/>
                <w:szCs w:val="20"/>
              </w:rPr>
              <w:t xml:space="preserve"> </w:t>
            </w:r>
            <w:r w:rsidRPr="00123D06">
              <w:rPr>
                <w:spacing w:val="-8"/>
                <w:sz w:val="20"/>
                <w:szCs w:val="20"/>
              </w:rPr>
              <w:t>KARNATAKA</w:t>
            </w:r>
            <w:r w:rsidRPr="00123D06">
              <w:rPr>
                <w:spacing w:val="8"/>
                <w:sz w:val="20"/>
                <w:szCs w:val="20"/>
              </w:rPr>
              <w:t xml:space="preserve"> </w:t>
            </w:r>
            <w:r w:rsidRPr="00123D06">
              <w:rPr>
                <w:spacing w:val="-8"/>
                <w:sz w:val="20"/>
                <w:szCs w:val="20"/>
              </w:rPr>
              <w:t>REGION</w:t>
            </w:r>
          </w:p>
        </w:tc>
      </w:tr>
      <w:tr w:rsidR="00C712CD" w:rsidRPr="00123D06" w14:paraId="6E5BC03D" w14:textId="77777777">
        <w:trPr>
          <w:trHeight w:val="331"/>
        </w:trPr>
        <w:tc>
          <w:tcPr>
            <w:tcW w:w="5161" w:type="dxa"/>
          </w:tcPr>
          <w:p w14:paraId="408748D7" w14:textId="77777777" w:rsidR="00C712CD" w:rsidRPr="00123D06" w:rsidRDefault="00E26F67">
            <w:pPr>
              <w:pStyle w:val="TableParagraph"/>
              <w:spacing w:before="2"/>
              <w:ind w:left="89"/>
              <w:rPr>
                <w:sz w:val="20"/>
                <w:szCs w:val="20"/>
              </w:rPr>
            </w:pPr>
            <w:r w:rsidRPr="00123D06">
              <w:rPr>
                <w:sz w:val="20"/>
                <w:szCs w:val="20"/>
              </w:rPr>
              <w:t>Type</w:t>
            </w:r>
            <w:r w:rsidRPr="00123D06">
              <w:rPr>
                <w:spacing w:val="14"/>
                <w:sz w:val="20"/>
                <w:szCs w:val="20"/>
              </w:rPr>
              <w:t xml:space="preserve"> </w:t>
            </w:r>
            <w:r w:rsidRPr="00123D06">
              <w:rPr>
                <w:sz w:val="20"/>
                <w:szCs w:val="20"/>
              </w:rPr>
              <w:t>of</w:t>
            </w:r>
            <w:r w:rsidRPr="00123D06">
              <w:rPr>
                <w:spacing w:val="15"/>
                <w:sz w:val="20"/>
                <w:szCs w:val="20"/>
              </w:rPr>
              <w:t xml:space="preserve"> </w:t>
            </w:r>
            <w:r w:rsidRPr="00123D06">
              <w:rPr>
                <w:sz w:val="20"/>
                <w:szCs w:val="20"/>
              </w:rPr>
              <w:t>the</w:t>
            </w:r>
            <w:r w:rsidRPr="00123D06">
              <w:rPr>
                <w:spacing w:val="14"/>
                <w:sz w:val="20"/>
                <w:szCs w:val="20"/>
              </w:rPr>
              <w:t xml:space="preserve"> </w:t>
            </w:r>
            <w:r w:rsidRPr="00123D06">
              <w:rPr>
                <w:spacing w:val="-2"/>
                <w:sz w:val="20"/>
                <w:szCs w:val="20"/>
              </w:rPr>
              <w:t>Article</w:t>
            </w:r>
          </w:p>
        </w:tc>
        <w:tc>
          <w:tcPr>
            <w:tcW w:w="15749" w:type="dxa"/>
          </w:tcPr>
          <w:p w14:paraId="21023FF1" w14:textId="77777777" w:rsidR="00C712CD" w:rsidRPr="00123D06" w:rsidRDefault="00E26F67">
            <w:pPr>
              <w:pStyle w:val="TableParagraph"/>
              <w:spacing w:before="40"/>
              <w:ind w:left="110"/>
              <w:rPr>
                <w:sz w:val="20"/>
                <w:szCs w:val="20"/>
              </w:rPr>
            </w:pPr>
            <w:r w:rsidRPr="00123D06">
              <w:rPr>
                <w:spacing w:val="-8"/>
                <w:sz w:val="20"/>
                <w:szCs w:val="20"/>
              </w:rPr>
              <w:t>Original</w:t>
            </w:r>
            <w:r w:rsidRPr="00123D06">
              <w:rPr>
                <w:spacing w:val="6"/>
                <w:sz w:val="20"/>
                <w:szCs w:val="20"/>
              </w:rPr>
              <w:t xml:space="preserve"> </w:t>
            </w:r>
            <w:r w:rsidRPr="00123D06">
              <w:rPr>
                <w:spacing w:val="-8"/>
                <w:sz w:val="20"/>
                <w:szCs w:val="20"/>
              </w:rPr>
              <w:t>Research</w:t>
            </w:r>
            <w:r w:rsidRPr="00123D06">
              <w:rPr>
                <w:spacing w:val="5"/>
                <w:sz w:val="20"/>
                <w:szCs w:val="20"/>
              </w:rPr>
              <w:t xml:space="preserve"> </w:t>
            </w:r>
            <w:r w:rsidRPr="00123D06">
              <w:rPr>
                <w:spacing w:val="-8"/>
                <w:sz w:val="20"/>
                <w:szCs w:val="20"/>
              </w:rPr>
              <w:t>Article</w:t>
            </w:r>
          </w:p>
        </w:tc>
      </w:tr>
    </w:tbl>
    <w:p w14:paraId="0BB8E419" w14:textId="77777777" w:rsidR="00C712CD" w:rsidRPr="00123D06" w:rsidRDefault="00E26F67">
      <w:pPr>
        <w:spacing w:before="224"/>
        <w:ind w:left="163"/>
        <w:rPr>
          <w:sz w:val="20"/>
          <w:szCs w:val="20"/>
        </w:rPr>
      </w:pPr>
      <w:r w:rsidRPr="00123D06">
        <w:rPr>
          <w:color w:val="000000"/>
          <w:spacing w:val="-6"/>
          <w:sz w:val="20"/>
          <w:szCs w:val="20"/>
          <w:highlight w:val="yellow"/>
        </w:rPr>
        <w:t>PART</w:t>
      </w:r>
      <w:r w:rsidRPr="00123D06">
        <w:rPr>
          <w:color w:val="000000"/>
          <w:spacing w:val="19"/>
          <w:sz w:val="20"/>
          <w:szCs w:val="20"/>
          <w:highlight w:val="yellow"/>
        </w:rPr>
        <w:t xml:space="preserve"> </w:t>
      </w:r>
      <w:r w:rsidRPr="00123D06">
        <w:rPr>
          <w:color w:val="000000"/>
          <w:spacing w:val="-6"/>
          <w:sz w:val="20"/>
          <w:szCs w:val="20"/>
          <w:highlight w:val="yellow"/>
        </w:rPr>
        <w:t>1:</w:t>
      </w:r>
      <w:r w:rsidRPr="00123D06">
        <w:rPr>
          <w:color w:val="000000"/>
          <w:spacing w:val="-19"/>
          <w:sz w:val="20"/>
          <w:szCs w:val="20"/>
        </w:rPr>
        <w:t xml:space="preserve"> </w:t>
      </w:r>
      <w:r w:rsidRPr="00123D06">
        <w:rPr>
          <w:color w:val="000000"/>
          <w:spacing w:val="-6"/>
          <w:sz w:val="20"/>
          <w:szCs w:val="20"/>
        </w:rPr>
        <w:t>Comments</w:t>
      </w:r>
    </w:p>
    <w:p w14:paraId="4F134821" w14:textId="77777777" w:rsidR="00C712CD" w:rsidRPr="00123D06" w:rsidRDefault="00C712CD">
      <w:pPr>
        <w:spacing w:before="3" w:after="1"/>
        <w:rPr>
          <w:sz w:val="20"/>
          <w:szCs w:val="20"/>
        </w:rPr>
      </w:pPr>
    </w:p>
    <w:tbl>
      <w:tblPr>
        <w:tblW w:w="0" w:type="auto"/>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45"/>
        <w:gridCol w:w="9347"/>
        <w:gridCol w:w="6435"/>
      </w:tblGrid>
      <w:tr w:rsidR="00C712CD" w:rsidRPr="00123D06" w14:paraId="6E9AC86D" w14:textId="77777777">
        <w:trPr>
          <w:trHeight w:val="964"/>
        </w:trPr>
        <w:tc>
          <w:tcPr>
            <w:tcW w:w="5345" w:type="dxa"/>
          </w:tcPr>
          <w:p w14:paraId="31C30AE8" w14:textId="77777777" w:rsidR="00C712CD" w:rsidRPr="00123D06" w:rsidRDefault="00C712CD">
            <w:pPr>
              <w:pStyle w:val="TableParagraph"/>
              <w:rPr>
                <w:sz w:val="20"/>
                <w:szCs w:val="20"/>
              </w:rPr>
            </w:pPr>
          </w:p>
        </w:tc>
        <w:tc>
          <w:tcPr>
            <w:tcW w:w="9347" w:type="dxa"/>
          </w:tcPr>
          <w:p w14:paraId="228635DB" w14:textId="77777777" w:rsidR="00C712CD" w:rsidRPr="00123D06" w:rsidRDefault="00E26F67">
            <w:pPr>
              <w:pStyle w:val="TableParagraph"/>
              <w:spacing w:line="222" w:lineRule="exact"/>
              <w:ind w:left="105"/>
              <w:rPr>
                <w:sz w:val="20"/>
                <w:szCs w:val="20"/>
              </w:rPr>
            </w:pPr>
            <w:r w:rsidRPr="00123D06">
              <w:rPr>
                <w:spacing w:val="-6"/>
                <w:sz w:val="20"/>
                <w:szCs w:val="20"/>
              </w:rPr>
              <w:t>Reviewer's</w:t>
            </w:r>
            <w:r w:rsidRPr="00123D06">
              <w:rPr>
                <w:spacing w:val="1"/>
                <w:sz w:val="20"/>
                <w:szCs w:val="20"/>
              </w:rPr>
              <w:t xml:space="preserve"> </w:t>
            </w:r>
            <w:r w:rsidRPr="00123D06">
              <w:rPr>
                <w:spacing w:val="-2"/>
                <w:sz w:val="20"/>
                <w:szCs w:val="20"/>
              </w:rPr>
              <w:t>comment</w:t>
            </w:r>
          </w:p>
          <w:p w14:paraId="11CCE8A8" w14:textId="77777777" w:rsidR="00C712CD" w:rsidRPr="00123D06" w:rsidRDefault="00E26F67">
            <w:pPr>
              <w:pStyle w:val="TableParagraph"/>
              <w:spacing w:line="236" w:lineRule="exact"/>
              <w:ind w:left="112"/>
              <w:rPr>
                <w:sz w:val="20"/>
                <w:szCs w:val="20"/>
              </w:rPr>
            </w:pPr>
            <w:r w:rsidRPr="00123D06">
              <w:rPr>
                <w:noProof/>
                <w:sz w:val="20"/>
                <w:szCs w:val="20"/>
                <w:lang w:bidi="kn-IN"/>
              </w:rPr>
              <mc:AlternateContent>
                <mc:Choice Requires="wpg">
                  <w:drawing>
                    <wp:anchor distT="0" distB="0" distL="0" distR="0" simplePos="0" relativeHeight="487416832" behindDoc="1" locked="0" layoutInCell="1" allowOverlap="1" wp14:anchorId="60D05D6A" wp14:editId="349CA617">
                      <wp:simplePos x="0" y="0"/>
                      <wp:positionH relativeFrom="column">
                        <wp:posOffset>68475</wp:posOffset>
                      </wp:positionH>
                      <wp:positionV relativeFrom="paragraph">
                        <wp:posOffset>150830</wp:posOffset>
                      </wp:positionV>
                      <wp:extent cx="406400" cy="14605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6400" cy="146050"/>
                                <a:chOff x="0" y="0"/>
                                <a:chExt cx="406400" cy="146050"/>
                              </a:xfrm>
                            </wpg:grpSpPr>
                            <wps:wsp>
                              <wps:cNvPr id="10" name="Graphic 10"/>
                              <wps:cNvSpPr/>
                              <wps:spPr>
                                <a:xfrm>
                                  <a:off x="0" y="0"/>
                                  <a:ext cx="406400" cy="146050"/>
                                </a:xfrm>
                                <a:custGeom>
                                  <a:avLst/>
                                  <a:gdLst/>
                                  <a:ahLst/>
                                  <a:cxnLst/>
                                  <a:rect l="l" t="t" r="r" b="b"/>
                                  <a:pathLst>
                                    <a:path w="406400" h="146050">
                                      <a:moveTo>
                                        <a:pt x="405944" y="145886"/>
                                      </a:moveTo>
                                      <a:lnTo>
                                        <a:pt x="0" y="145886"/>
                                      </a:lnTo>
                                      <a:lnTo>
                                        <a:pt x="0" y="0"/>
                                      </a:lnTo>
                                      <a:lnTo>
                                        <a:pt x="405944" y="0"/>
                                      </a:lnTo>
                                      <a:lnTo>
                                        <a:pt x="405944" y="145886"/>
                                      </a:lnTo>
                                      <a:close/>
                                    </a:path>
                                  </a:pathLst>
                                </a:custGeom>
                                <a:solidFill>
                                  <a:srgbClr val="FFFF00"/>
                                </a:solidFill>
                              </wps:spPr>
                              <wps:bodyPr wrap="square" lIns="0" tIns="0" rIns="0" bIns="0" rtlCol="0">
                                <a:prstTxWarp prst="textNoShape">
                                  <a:avLst/>
                                </a:prstTxWarp>
                                <a:noAutofit/>
                              </wps:bodyPr>
                            </wps:wsp>
                            <pic:pic xmlns:pic="http://schemas.openxmlformats.org/drawingml/2006/picture">
                              <pic:nvPicPr>
                                <pic:cNvPr id="11" name="Image 11"/>
                                <pic:cNvPicPr/>
                              </pic:nvPicPr>
                              <pic:blipFill>
                                <a:blip r:embed="rId6" cstate="print"/>
                                <a:stretch>
                                  <a:fillRect/>
                                </a:stretch>
                              </pic:blipFill>
                              <pic:spPr>
                                <a:xfrm>
                                  <a:off x="8733" y="23468"/>
                                  <a:ext cx="389842" cy="96382"/>
                                </a:xfrm>
                                <a:prstGeom prst="rect">
                                  <a:avLst/>
                                </a:prstGeom>
                              </pic:spPr>
                            </pic:pic>
                          </wpg:wgp>
                        </a:graphicData>
                      </a:graphic>
                    </wp:anchor>
                  </w:drawing>
                </mc:Choice>
                <mc:Fallback>
                  <w:pict>
                    <v:group w14:anchorId="4FB62D72" id="Group 9" o:spid="_x0000_s1026" style="position:absolute;margin-left:5.4pt;margin-top:11.9pt;width:32pt;height:11.5pt;z-index:-15899648;mso-wrap-distance-left:0;mso-wrap-distance-right:0" coordsize="406400,146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">
                      <v:shape id="Graphic 10" o:spid="_x0000_s1027" style="position:absolute;width:406400;height:146050;visibility:visible;mso-wrap-style:square;v-text-anchor:top" coordsize="406400,146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" path="m405944,145886l,145886,,,405944,r,145886xe" fillcolor="yellow"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 o:spid="_x0000_s1028" type="#_x0000_t75" style="position:absolute;left:8733;top:23468;width:389842;height:96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">
                        <v:imagedata r:id="rId9" o:title=""/>
                      </v:shape>
                    </v:group>
                  </w:pict>
                </mc:Fallback>
              </mc:AlternateContent>
            </w:r>
            <w:r w:rsidRPr="00123D06">
              <w:rPr>
                <w:color w:val="000000"/>
                <w:spacing w:val="-2"/>
                <w:sz w:val="20"/>
                <w:szCs w:val="20"/>
                <w:highlight w:val="yellow"/>
              </w:rPr>
              <w:t>Artificial</w:t>
            </w:r>
            <w:r w:rsidRPr="00123D06">
              <w:rPr>
                <w:color w:val="000000"/>
                <w:spacing w:val="-10"/>
                <w:sz w:val="20"/>
                <w:szCs w:val="20"/>
                <w:highlight w:val="yellow"/>
              </w:rPr>
              <w:t xml:space="preserve"> </w:t>
            </w:r>
            <w:r w:rsidRPr="00123D06">
              <w:rPr>
                <w:color w:val="000000"/>
                <w:spacing w:val="-2"/>
                <w:sz w:val="20"/>
                <w:szCs w:val="20"/>
                <w:highlight w:val="yellow"/>
              </w:rPr>
              <w:t>Intelligence</w:t>
            </w:r>
            <w:r w:rsidRPr="00123D06">
              <w:rPr>
                <w:color w:val="000000"/>
                <w:spacing w:val="3"/>
                <w:sz w:val="20"/>
                <w:szCs w:val="20"/>
                <w:highlight w:val="yellow"/>
              </w:rPr>
              <w:t xml:space="preserve"> </w:t>
            </w:r>
            <w:r w:rsidRPr="00123D06">
              <w:rPr>
                <w:color w:val="000000"/>
                <w:spacing w:val="-2"/>
                <w:sz w:val="20"/>
                <w:szCs w:val="20"/>
                <w:highlight w:val="yellow"/>
              </w:rPr>
              <w:t>(AI)</w:t>
            </w:r>
            <w:r w:rsidRPr="00123D06">
              <w:rPr>
                <w:color w:val="000000"/>
                <w:spacing w:val="-8"/>
                <w:sz w:val="20"/>
                <w:szCs w:val="20"/>
                <w:highlight w:val="yellow"/>
              </w:rPr>
              <w:t xml:space="preserve"> </w:t>
            </w:r>
            <w:r w:rsidRPr="00123D06">
              <w:rPr>
                <w:color w:val="000000"/>
                <w:spacing w:val="-2"/>
                <w:sz w:val="20"/>
                <w:szCs w:val="20"/>
                <w:highlight w:val="yellow"/>
              </w:rPr>
              <w:t>generated or</w:t>
            </w:r>
            <w:r w:rsidRPr="00123D06">
              <w:rPr>
                <w:color w:val="000000"/>
                <w:spacing w:val="-11"/>
                <w:sz w:val="20"/>
                <w:szCs w:val="20"/>
                <w:highlight w:val="yellow"/>
              </w:rPr>
              <w:t xml:space="preserve"> </w:t>
            </w:r>
            <w:r w:rsidRPr="00123D06">
              <w:rPr>
                <w:color w:val="000000"/>
                <w:spacing w:val="-2"/>
                <w:sz w:val="20"/>
                <w:szCs w:val="20"/>
                <w:highlight w:val="yellow"/>
              </w:rPr>
              <w:t>assisted</w:t>
            </w:r>
            <w:r w:rsidRPr="00123D06">
              <w:rPr>
                <w:color w:val="000000"/>
                <w:spacing w:val="-7"/>
                <w:sz w:val="20"/>
                <w:szCs w:val="20"/>
                <w:highlight w:val="yellow"/>
              </w:rPr>
              <w:t xml:space="preserve"> </w:t>
            </w:r>
            <w:r w:rsidRPr="00123D06">
              <w:rPr>
                <w:color w:val="000000"/>
                <w:spacing w:val="-2"/>
                <w:sz w:val="20"/>
                <w:szCs w:val="20"/>
                <w:highlight w:val="yellow"/>
              </w:rPr>
              <w:t>review</w:t>
            </w:r>
            <w:r w:rsidRPr="00123D06">
              <w:rPr>
                <w:color w:val="000000"/>
                <w:spacing w:val="-9"/>
                <w:sz w:val="20"/>
                <w:szCs w:val="20"/>
                <w:highlight w:val="yellow"/>
              </w:rPr>
              <w:t xml:space="preserve"> </w:t>
            </w:r>
            <w:r w:rsidRPr="00123D06">
              <w:rPr>
                <w:color w:val="000000"/>
                <w:spacing w:val="-2"/>
                <w:sz w:val="20"/>
                <w:szCs w:val="20"/>
                <w:highlight w:val="yellow"/>
              </w:rPr>
              <w:t>comments</w:t>
            </w:r>
            <w:r w:rsidRPr="00123D06">
              <w:rPr>
                <w:color w:val="000000"/>
                <w:spacing w:val="4"/>
                <w:sz w:val="20"/>
                <w:szCs w:val="20"/>
                <w:highlight w:val="yellow"/>
              </w:rPr>
              <w:t xml:space="preserve"> </w:t>
            </w:r>
            <w:r w:rsidRPr="00123D06">
              <w:rPr>
                <w:color w:val="000000"/>
                <w:spacing w:val="-2"/>
                <w:sz w:val="20"/>
                <w:szCs w:val="20"/>
                <w:highlight w:val="yellow"/>
              </w:rPr>
              <w:t>are</w:t>
            </w:r>
            <w:r w:rsidRPr="00123D06">
              <w:rPr>
                <w:color w:val="000000"/>
                <w:spacing w:val="-12"/>
                <w:sz w:val="20"/>
                <w:szCs w:val="20"/>
                <w:highlight w:val="yellow"/>
              </w:rPr>
              <w:t xml:space="preserve"> </w:t>
            </w:r>
            <w:r w:rsidRPr="00123D06">
              <w:rPr>
                <w:color w:val="000000"/>
                <w:spacing w:val="-2"/>
                <w:sz w:val="20"/>
                <w:szCs w:val="20"/>
                <w:highlight w:val="yellow"/>
              </w:rPr>
              <w:t>strictly</w:t>
            </w:r>
            <w:r w:rsidRPr="00123D06">
              <w:rPr>
                <w:color w:val="000000"/>
                <w:spacing w:val="-13"/>
                <w:sz w:val="20"/>
                <w:szCs w:val="20"/>
                <w:highlight w:val="yellow"/>
              </w:rPr>
              <w:t xml:space="preserve"> </w:t>
            </w:r>
            <w:r w:rsidRPr="00123D06">
              <w:rPr>
                <w:color w:val="000000"/>
                <w:spacing w:val="-2"/>
                <w:sz w:val="20"/>
                <w:szCs w:val="20"/>
                <w:highlight w:val="yellow"/>
              </w:rPr>
              <w:t>prohibited</w:t>
            </w:r>
            <w:r w:rsidRPr="00123D06">
              <w:rPr>
                <w:color w:val="000000"/>
                <w:spacing w:val="-5"/>
                <w:sz w:val="20"/>
                <w:szCs w:val="20"/>
                <w:highlight w:val="yellow"/>
              </w:rPr>
              <w:t xml:space="preserve"> </w:t>
            </w:r>
            <w:r w:rsidRPr="00123D06">
              <w:rPr>
                <w:color w:val="000000"/>
                <w:spacing w:val="-2"/>
                <w:sz w:val="20"/>
                <w:szCs w:val="20"/>
                <w:highlight w:val="yellow"/>
              </w:rPr>
              <w:t>during</w:t>
            </w:r>
            <w:r w:rsidRPr="00123D06">
              <w:rPr>
                <w:color w:val="000000"/>
                <w:spacing w:val="-11"/>
                <w:sz w:val="20"/>
                <w:szCs w:val="20"/>
                <w:highlight w:val="yellow"/>
              </w:rPr>
              <w:t xml:space="preserve"> </w:t>
            </w:r>
            <w:r w:rsidRPr="00123D06">
              <w:rPr>
                <w:color w:val="000000"/>
                <w:spacing w:val="-4"/>
                <w:sz w:val="20"/>
                <w:szCs w:val="20"/>
                <w:highlight w:val="yellow"/>
              </w:rPr>
              <w:t>peer</w:t>
            </w:r>
          </w:p>
        </w:tc>
        <w:tc>
          <w:tcPr>
            <w:tcW w:w="6435" w:type="dxa"/>
          </w:tcPr>
          <w:p w14:paraId="7D061D30" w14:textId="77777777" w:rsidR="00C712CD" w:rsidRPr="00123D06" w:rsidRDefault="00E26F67">
            <w:pPr>
              <w:pStyle w:val="TableParagraph"/>
              <w:spacing w:line="252" w:lineRule="auto"/>
              <w:ind w:left="107" w:right="248" w:firstLine="4"/>
              <w:rPr>
                <w:sz w:val="20"/>
                <w:szCs w:val="20"/>
              </w:rPr>
            </w:pPr>
            <w:r w:rsidRPr="00123D06">
              <w:rPr>
                <w:sz w:val="20"/>
                <w:szCs w:val="20"/>
              </w:rPr>
              <w:t>Author's Feedback</w:t>
            </w:r>
            <w:r w:rsidRPr="00123D06">
              <w:rPr>
                <w:spacing w:val="40"/>
                <w:sz w:val="20"/>
                <w:szCs w:val="20"/>
              </w:rPr>
              <w:t xml:space="preserve"> </w:t>
            </w:r>
            <w:r w:rsidRPr="00123D06">
              <w:rPr>
                <w:sz w:val="20"/>
                <w:szCs w:val="20"/>
              </w:rPr>
              <w:t xml:space="preserve">(It is mandatory that authors should write his/her </w:t>
            </w:r>
            <w:r w:rsidRPr="00123D06">
              <w:rPr>
                <w:w w:val="110"/>
                <w:sz w:val="20"/>
                <w:szCs w:val="20"/>
              </w:rPr>
              <w:t>feedback</w:t>
            </w:r>
            <w:r w:rsidRPr="00123D06">
              <w:rPr>
                <w:spacing w:val="-1"/>
                <w:w w:val="110"/>
                <w:sz w:val="20"/>
                <w:szCs w:val="20"/>
              </w:rPr>
              <w:t xml:space="preserve"> </w:t>
            </w:r>
            <w:r w:rsidRPr="00123D06">
              <w:rPr>
                <w:w w:val="110"/>
                <w:sz w:val="20"/>
                <w:szCs w:val="20"/>
              </w:rPr>
              <w:t>here)</w:t>
            </w:r>
          </w:p>
        </w:tc>
      </w:tr>
      <w:tr w:rsidR="00C712CD" w:rsidRPr="00123D06" w14:paraId="696C3093" w14:textId="77777777">
        <w:trPr>
          <w:trHeight w:val="1262"/>
        </w:trPr>
        <w:tc>
          <w:tcPr>
            <w:tcW w:w="5345" w:type="dxa"/>
          </w:tcPr>
          <w:p w14:paraId="4307DF87" w14:textId="77777777" w:rsidR="00C712CD" w:rsidRPr="00123D06" w:rsidRDefault="00E26F67">
            <w:pPr>
              <w:pStyle w:val="TableParagraph"/>
              <w:spacing w:line="228" w:lineRule="auto"/>
              <w:ind w:left="465" w:firstLine="2"/>
              <w:rPr>
                <w:sz w:val="20"/>
                <w:szCs w:val="20"/>
              </w:rPr>
            </w:pPr>
            <w:r w:rsidRPr="00123D06">
              <w:rPr>
                <w:sz w:val="20"/>
                <w:szCs w:val="20"/>
              </w:rPr>
              <w:t>Please</w:t>
            </w:r>
            <w:r w:rsidRPr="00123D06">
              <w:rPr>
                <w:spacing w:val="-1"/>
                <w:sz w:val="20"/>
                <w:szCs w:val="20"/>
              </w:rPr>
              <w:t xml:space="preserve"> </w:t>
            </w:r>
            <w:r w:rsidRPr="00123D06">
              <w:rPr>
                <w:sz w:val="20"/>
                <w:szCs w:val="20"/>
              </w:rPr>
              <w:t>write</w:t>
            </w:r>
            <w:r w:rsidRPr="00123D06">
              <w:rPr>
                <w:spacing w:val="-3"/>
                <w:sz w:val="20"/>
                <w:szCs w:val="20"/>
              </w:rPr>
              <w:t xml:space="preserve"> </w:t>
            </w:r>
            <w:r w:rsidRPr="00123D06">
              <w:rPr>
                <w:sz w:val="20"/>
                <w:szCs w:val="20"/>
              </w:rPr>
              <w:t>a</w:t>
            </w:r>
            <w:r w:rsidRPr="00123D06">
              <w:rPr>
                <w:spacing w:val="-5"/>
                <w:sz w:val="20"/>
                <w:szCs w:val="20"/>
              </w:rPr>
              <w:t xml:space="preserve"> </w:t>
            </w:r>
            <w:r w:rsidRPr="00123D06">
              <w:rPr>
                <w:sz w:val="20"/>
                <w:szCs w:val="20"/>
              </w:rPr>
              <w:t>few</w:t>
            </w:r>
            <w:r w:rsidRPr="00123D06">
              <w:rPr>
                <w:spacing w:val="-5"/>
                <w:sz w:val="20"/>
                <w:szCs w:val="20"/>
              </w:rPr>
              <w:t xml:space="preserve"> </w:t>
            </w:r>
            <w:r w:rsidRPr="00123D06">
              <w:rPr>
                <w:sz w:val="20"/>
                <w:szCs w:val="20"/>
              </w:rPr>
              <w:t>sentences regarding</w:t>
            </w:r>
            <w:r w:rsidRPr="00123D06">
              <w:rPr>
                <w:spacing w:val="-4"/>
                <w:sz w:val="20"/>
                <w:szCs w:val="20"/>
              </w:rPr>
              <w:t xml:space="preserve"> </w:t>
            </w:r>
            <w:r w:rsidRPr="00123D06">
              <w:rPr>
                <w:sz w:val="20"/>
                <w:szCs w:val="20"/>
              </w:rPr>
              <w:t>the importance of this manuscript</w:t>
            </w:r>
            <w:r w:rsidRPr="00123D06">
              <w:rPr>
                <w:spacing w:val="40"/>
                <w:sz w:val="20"/>
                <w:szCs w:val="20"/>
              </w:rPr>
              <w:t xml:space="preserve"> </w:t>
            </w:r>
            <w:r w:rsidRPr="00123D06">
              <w:rPr>
                <w:sz w:val="20"/>
                <w:szCs w:val="20"/>
              </w:rPr>
              <w:t xml:space="preserve">for the scientific </w:t>
            </w:r>
            <w:r w:rsidRPr="00123D06">
              <w:rPr>
                <w:spacing w:val="-2"/>
                <w:sz w:val="20"/>
                <w:szCs w:val="20"/>
              </w:rPr>
              <w:t>community.</w:t>
            </w:r>
            <w:r w:rsidRPr="00123D06">
              <w:rPr>
                <w:spacing w:val="-12"/>
                <w:sz w:val="20"/>
                <w:szCs w:val="20"/>
              </w:rPr>
              <w:t xml:space="preserve"> </w:t>
            </w:r>
            <w:r w:rsidRPr="00123D06">
              <w:rPr>
                <w:spacing w:val="-2"/>
                <w:sz w:val="20"/>
                <w:szCs w:val="20"/>
              </w:rPr>
              <w:t>A</w:t>
            </w:r>
            <w:r w:rsidRPr="00123D06">
              <w:rPr>
                <w:spacing w:val="-13"/>
                <w:sz w:val="20"/>
                <w:szCs w:val="20"/>
              </w:rPr>
              <w:t xml:space="preserve"> </w:t>
            </w:r>
            <w:r w:rsidRPr="00123D06">
              <w:rPr>
                <w:spacing w:val="-2"/>
                <w:sz w:val="20"/>
                <w:szCs w:val="20"/>
              </w:rPr>
              <w:t>minimum</w:t>
            </w:r>
            <w:r w:rsidRPr="00123D06">
              <w:rPr>
                <w:spacing w:val="-13"/>
                <w:sz w:val="20"/>
                <w:szCs w:val="20"/>
              </w:rPr>
              <w:t xml:space="preserve"> </w:t>
            </w:r>
            <w:r w:rsidRPr="00123D06">
              <w:rPr>
                <w:spacing w:val="-2"/>
                <w:sz w:val="20"/>
                <w:szCs w:val="20"/>
              </w:rPr>
              <w:t>of</w:t>
            </w:r>
            <w:r w:rsidRPr="00123D06">
              <w:rPr>
                <w:spacing w:val="-12"/>
                <w:sz w:val="20"/>
                <w:szCs w:val="20"/>
              </w:rPr>
              <w:t xml:space="preserve"> </w:t>
            </w:r>
            <w:r w:rsidRPr="00123D06">
              <w:rPr>
                <w:spacing w:val="-2"/>
                <w:sz w:val="20"/>
                <w:szCs w:val="20"/>
              </w:rPr>
              <w:t>3-4</w:t>
            </w:r>
            <w:r w:rsidRPr="00123D06">
              <w:rPr>
                <w:spacing w:val="-13"/>
                <w:sz w:val="20"/>
                <w:szCs w:val="20"/>
              </w:rPr>
              <w:t xml:space="preserve"> </w:t>
            </w:r>
            <w:r w:rsidRPr="00123D06">
              <w:rPr>
                <w:spacing w:val="-2"/>
                <w:sz w:val="20"/>
                <w:szCs w:val="20"/>
              </w:rPr>
              <w:t>sentences</w:t>
            </w:r>
            <w:r w:rsidRPr="00123D06">
              <w:rPr>
                <w:spacing w:val="-8"/>
                <w:sz w:val="20"/>
                <w:szCs w:val="20"/>
              </w:rPr>
              <w:t xml:space="preserve"> </w:t>
            </w:r>
            <w:r w:rsidRPr="00123D06">
              <w:rPr>
                <w:spacing w:val="-2"/>
                <w:sz w:val="20"/>
                <w:szCs w:val="20"/>
              </w:rPr>
              <w:t>may</w:t>
            </w:r>
            <w:r w:rsidRPr="00123D06">
              <w:rPr>
                <w:spacing w:val="-13"/>
                <w:sz w:val="20"/>
                <w:szCs w:val="20"/>
              </w:rPr>
              <w:t xml:space="preserve"> </w:t>
            </w:r>
            <w:r w:rsidRPr="00123D06">
              <w:rPr>
                <w:spacing w:val="-2"/>
                <w:sz w:val="20"/>
                <w:szCs w:val="20"/>
              </w:rPr>
              <w:t xml:space="preserve">be </w:t>
            </w:r>
            <w:r w:rsidRPr="00123D06">
              <w:rPr>
                <w:sz w:val="20"/>
                <w:szCs w:val="20"/>
              </w:rPr>
              <w:t>required for this part.</w:t>
            </w:r>
          </w:p>
        </w:tc>
        <w:tc>
          <w:tcPr>
            <w:tcW w:w="9347" w:type="dxa"/>
          </w:tcPr>
          <w:p w14:paraId="20172778" w14:textId="55D70528" w:rsidR="00C712CD" w:rsidRPr="00123D06" w:rsidRDefault="00E57342">
            <w:pPr>
              <w:pStyle w:val="TableParagraph"/>
              <w:rPr>
                <w:sz w:val="20"/>
                <w:szCs w:val="20"/>
              </w:rPr>
            </w:pPr>
            <w:r w:rsidRPr="00123D06">
              <w:rPr>
                <w:sz w:val="20"/>
                <w:szCs w:val="20"/>
              </w:rPr>
              <w:t xml:space="preserve"> The manuscript is importan</w:t>
            </w:r>
            <w:r w:rsidR="00C512BA" w:rsidRPr="00123D06">
              <w:rPr>
                <w:sz w:val="20"/>
                <w:szCs w:val="20"/>
              </w:rPr>
              <w:t xml:space="preserve">t </w:t>
            </w:r>
            <w:r w:rsidRPr="00123D06">
              <w:rPr>
                <w:sz w:val="20"/>
                <w:szCs w:val="20"/>
              </w:rPr>
              <w:t xml:space="preserve">because it gives a clear idea about </w:t>
            </w:r>
            <w:r w:rsidR="00C512BA" w:rsidRPr="00123D06">
              <w:rPr>
                <w:sz w:val="20"/>
                <w:szCs w:val="20"/>
              </w:rPr>
              <w:t>which genotype can be selected for the particular region.</w:t>
            </w:r>
          </w:p>
        </w:tc>
        <w:tc>
          <w:tcPr>
            <w:tcW w:w="6435" w:type="dxa"/>
          </w:tcPr>
          <w:p w14:paraId="3351EFE0" w14:textId="12A948B3" w:rsidR="00C712CD" w:rsidRPr="00123D06" w:rsidRDefault="00B60F3D">
            <w:pPr>
              <w:pStyle w:val="TableParagraph"/>
              <w:rPr>
                <w:sz w:val="20"/>
                <w:szCs w:val="20"/>
              </w:rPr>
            </w:pPr>
            <w:r w:rsidRPr="00123D06">
              <w:rPr>
                <w:sz w:val="20"/>
                <w:szCs w:val="20"/>
                <w:lang w:val="en-GB"/>
              </w:rPr>
              <w:t xml:space="preserve">This experiment, utilizing a Randomized Block Design, identifies superior Zinnia genotypes for various horticultural traits. 'Zinnia Double </w:t>
            </w:r>
            <w:proofErr w:type="spellStart"/>
            <w:r w:rsidRPr="00123D06">
              <w:rPr>
                <w:sz w:val="20"/>
                <w:szCs w:val="20"/>
                <w:lang w:val="en-GB"/>
              </w:rPr>
              <w:t>Zahara</w:t>
            </w:r>
            <w:proofErr w:type="spellEnd"/>
            <w:r w:rsidRPr="00123D06">
              <w:rPr>
                <w:sz w:val="20"/>
                <w:szCs w:val="20"/>
                <w:lang w:val="en-GB"/>
              </w:rPr>
              <w:t xml:space="preserve"> Salmon' shows promise for early flowering, high branching, and prolific flowering, making it suitable for mass displays and extended bloom. 'Dreamland Ivory' excels in flower size, stem strength, and overall yield, suggesting its potential for cut flower production and commercial cultivation</w:t>
            </w:r>
            <w:r w:rsidRPr="00123D06">
              <w:rPr>
                <w:b/>
                <w:sz w:val="20"/>
                <w:szCs w:val="20"/>
                <w:lang w:val="en-GB"/>
              </w:rPr>
              <w:t xml:space="preserve">                             </w:t>
            </w:r>
          </w:p>
        </w:tc>
      </w:tr>
      <w:tr w:rsidR="00C712CD" w:rsidRPr="00123D06" w14:paraId="2A36CAFE" w14:textId="77777777" w:rsidTr="00123D06">
        <w:trPr>
          <w:trHeight w:val="93"/>
        </w:trPr>
        <w:tc>
          <w:tcPr>
            <w:tcW w:w="5345" w:type="dxa"/>
          </w:tcPr>
          <w:p w14:paraId="76906D30" w14:textId="77777777" w:rsidR="00C712CD" w:rsidRPr="00123D06" w:rsidRDefault="00E26F67">
            <w:pPr>
              <w:pStyle w:val="TableParagraph"/>
              <w:spacing w:line="221" w:lineRule="exact"/>
              <w:ind w:left="464"/>
              <w:rPr>
                <w:sz w:val="20"/>
                <w:szCs w:val="20"/>
              </w:rPr>
            </w:pPr>
            <w:r w:rsidRPr="00123D06">
              <w:rPr>
                <w:sz w:val="20"/>
                <w:szCs w:val="20"/>
              </w:rPr>
              <w:t>Is</w:t>
            </w:r>
            <w:r w:rsidRPr="00123D06">
              <w:rPr>
                <w:spacing w:val="-12"/>
                <w:sz w:val="20"/>
                <w:szCs w:val="20"/>
              </w:rPr>
              <w:t xml:space="preserve"> </w:t>
            </w:r>
            <w:r w:rsidRPr="00123D06">
              <w:rPr>
                <w:sz w:val="20"/>
                <w:szCs w:val="20"/>
              </w:rPr>
              <w:t>the</w:t>
            </w:r>
            <w:r w:rsidRPr="00123D06">
              <w:rPr>
                <w:spacing w:val="-12"/>
                <w:sz w:val="20"/>
                <w:szCs w:val="20"/>
              </w:rPr>
              <w:t xml:space="preserve"> </w:t>
            </w:r>
            <w:r w:rsidRPr="00123D06">
              <w:rPr>
                <w:sz w:val="20"/>
                <w:szCs w:val="20"/>
              </w:rPr>
              <w:t>title</w:t>
            </w:r>
            <w:r w:rsidRPr="00123D06">
              <w:rPr>
                <w:spacing w:val="-5"/>
                <w:sz w:val="20"/>
                <w:szCs w:val="20"/>
              </w:rPr>
              <w:t xml:space="preserve"> </w:t>
            </w:r>
            <w:r w:rsidRPr="00123D06">
              <w:rPr>
                <w:sz w:val="20"/>
                <w:szCs w:val="20"/>
              </w:rPr>
              <w:t>of</w:t>
            </w:r>
            <w:r w:rsidRPr="00123D06">
              <w:rPr>
                <w:spacing w:val="-4"/>
                <w:sz w:val="20"/>
                <w:szCs w:val="20"/>
              </w:rPr>
              <w:t xml:space="preserve"> </w:t>
            </w:r>
            <w:r w:rsidRPr="00123D06">
              <w:rPr>
                <w:sz w:val="20"/>
                <w:szCs w:val="20"/>
              </w:rPr>
              <w:t>the</w:t>
            </w:r>
            <w:r w:rsidRPr="00123D06">
              <w:rPr>
                <w:spacing w:val="-6"/>
                <w:sz w:val="20"/>
                <w:szCs w:val="20"/>
              </w:rPr>
              <w:t xml:space="preserve"> </w:t>
            </w:r>
            <w:r w:rsidRPr="00123D06">
              <w:rPr>
                <w:sz w:val="20"/>
                <w:szCs w:val="20"/>
              </w:rPr>
              <w:t>article</w:t>
            </w:r>
            <w:r w:rsidRPr="00123D06">
              <w:rPr>
                <w:spacing w:val="-3"/>
                <w:sz w:val="20"/>
                <w:szCs w:val="20"/>
              </w:rPr>
              <w:t xml:space="preserve"> </w:t>
            </w:r>
            <w:r w:rsidRPr="00123D06">
              <w:rPr>
                <w:spacing w:val="-2"/>
                <w:sz w:val="20"/>
                <w:szCs w:val="20"/>
              </w:rPr>
              <w:t>suitable?</w:t>
            </w:r>
          </w:p>
          <w:p w14:paraId="1DB9B8F6" w14:textId="77777777" w:rsidR="00C712CD" w:rsidRPr="00123D06" w:rsidRDefault="00E26F67">
            <w:pPr>
              <w:pStyle w:val="TableParagraph"/>
              <w:spacing w:line="236" w:lineRule="exact"/>
              <w:ind w:left="466"/>
              <w:rPr>
                <w:sz w:val="20"/>
                <w:szCs w:val="20"/>
              </w:rPr>
            </w:pPr>
            <w:r w:rsidRPr="00123D06">
              <w:rPr>
                <w:spacing w:val="-2"/>
                <w:sz w:val="20"/>
                <w:szCs w:val="20"/>
              </w:rPr>
              <w:t>(If</w:t>
            </w:r>
            <w:r w:rsidRPr="00123D06">
              <w:rPr>
                <w:spacing w:val="-13"/>
                <w:sz w:val="20"/>
                <w:szCs w:val="20"/>
              </w:rPr>
              <w:t xml:space="preserve"> </w:t>
            </w:r>
            <w:r w:rsidRPr="00123D06">
              <w:rPr>
                <w:spacing w:val="-2"/>
                <w:sz w:val="20"/>
                <w:szCs w:val="20"/>
              </w:rPr>
              <w:t>not</w:t>
            </w:r>
            <w:r w:rsidRPr="00123D06">
              <w:rPr>
                <w:spacing w:val="-13"/>
                <w:sz w:val="20"/>
                <w:szCs w:val="20"/>
              </w:rPr>
              <w:t xml:space="preserve"> </w:t>
            </w:r>
            <w:r w:rsidRPr="00123D06">
              <w:rPr>
                <w:spacing w:val="-2"/>
                <w:sz w:val="20"/>
                <w:szCs w:val="20"/>
              </w:rPr>
              <w:t>please</w:t>
            </w:r>
            <w:r w:rsidRPr="00123D06">
              <w:rPr>
                <w:spacing w:val="-12"/>
                <w:sz w:val="20"/>
                <w:szCs w:val="20"/>
              </w:rPr>
              <w:t xml:space="preserve"> </w:t>
            </w:r>
            <w:r w:rsidRPr="00123D06">
              <w:rPr>
                <w:spacing w:val="-2"/>
                <w:sz w:val="20"/>
                <w:szCs w:val="20"/>
              </w:rPr>
              <w:t>suggest</w:t>
            </w:r>
            <w:r w:rsidRPr="00123D06">
              <w:rPr>
                <w:spacing w:val="1"/>
                <w:sz w:val="20"/>
                <w:szCs w:val="20"/>
              </w:rPr>
              <w:t xml:space="preserve"> </w:t>
            </w:r>
            <w:r w:rsidRPr="00123D06">
              <w:rPr>
                <w:spacing w:val="-2"/>
                <w:sz w:val="20"/>
                <w:szCs w:val="20"/>
              </w:rPr>
              <w:t>an</w:t>
            </w:r>
            <w:r w:rsidRPr="00123D06">
              <w:rPr>
                <w:spacing w:val="-13"/>
                <w:sz w:val="20"/>
                <w:szCs w:val="20"/>
              </w:rPr>
              <w:t xml:space="preserve"> </w:t>
            </w:r>
            <w:r w:rsidRPr="00123D06">
              <w:rPr>
                <w:spacing w:val="-2"/>
                <w:sz w:val="20"/>
                <w:szCs w:val="20"/>
              </w:rPr>
              <w:t>alternative</w:t>
            </w:r>
            <w:r w:rsidRPr="00123D06">
              <w:rPr>
                <w:spacing w:val="-11"/>
                <w:sz w:val="20"/>
                <w:szCs w:val="20"/>
              </w:rPr>
              <w:t xml:space="preserve"> </w:t>
            </w:r>
            <w:r w:rsidRPr="00123D06">
              <w:rPr>
                <w:spacing w:val="-2"/>
                <w:sz w:val="20"/>
                <w:szCs w:val="20"/>
              </w:rPr>
              <w:t>title)</w:t>
            </w:r>
          </w:p>
        </w:tc>
        <w:tc>
          <w:tcPr>
            <w:tcW w:w="9347" w:type="dxa"/>
          </w:tcPr>
          <w:p w14:paraId="78F965D8" w14:textId="5FB8F0B8" w:rsidR="00C712CD" w:rsidRPr="00123D06" w:rsidRDefault="003876D8">
            <w:pPr>
              <w:pStyle w:val="TableParagraph"/>
              <w:rPr>
                <w:sz w:val="20"/>
                <w:szCs w:val="20"/>
              </w:rPr>
            </w:pPr>
            <w:r w:rsidRPr="00123D06">
              <w:rPr>
                <w:sz w:val="20"/>
                <w:szCs w:val="20"/>
              </w:rPr>
              <w:t xml:space="preserve">  Yes</w:t>
            </w:r>
          </w:p>
        </w:tc>
        <w:tc>
          <w:tcPr>
            <w:tcW w:w="6435" w:type="dxa"/>
          </w:tcPr>
          <w:p w14:paraId="25425A7B" w14:textId="77777777" w:rsidR="00B60F3D" w:rsidRPr="00123D06" w:rsidRDefault="00B60F3D">
            <w:pPr>
              <w:pStyle w:val="TableParagraph"/>
              <w:rPr>
                <w:sz w:val="20"/>
                <w:szCs w:val="20"/>
              </w:rPr>
            </w:pPr>
            <w:r w:rsidRPr="00123D06">
              <w:rPr>
                <w:sz w:val="20"/>
                <w:szCs w:val="20"/>
              </w:rPr>
              <w:t xml:space="preserve">                                           </w:t>
            </w:r>
          </w:p>
          <w:p w14:paraId="7A18421F" w14:textId="77777777" w:rsidR="00B60F3D" w:rsidRPr="00123D06" w:rsidRDefault="00B60F3D">
            <w:pPr>
              <w:pStyle w:val="TableParagraph"/>
              <w:rPr>
                <w:sz w:val="20"/>
                <w:szCs w:val="20"/>
              </w:rPr>
            </w:pPr>
          </w:p>
          <w:p w14:paraId="12C4FD51" w14:textId="7199290A" w:rsidR="00C712CD" w:rsidRPr="00123D06" w:rsidRDefault="00B60F3D">
            <w:pPr>
              <w:pStyle w:val="TableParagraph"/>
              <w:rPr>
                <w:sz w:val="20"/>
                <w:szCs w:val="20"/>
              </w:rPr>
            </w:pPr>
            <w:r w:rsidRPr="00123D06">
              <w:rPr>
                <w:sz w:val="20"/>
                <w:szCs w:val="20"/>
              </w:rPr>
              <w:t xml:space="preserve">                                               yes</w:t>
            </w:r>
          </w:p>
        </w:tc>
      </w:tr>
      <w:tr w:rsidR="00C712CD" w:rsidRPr="00123D06" w14:paraId="0B996DE7" w14:textId="77777777" w:rsidTr="00123D06">
        <w:trPr>
          <w:trHeight w:val="305"/>
        </w:trPr>
        <w:tc>
          <w:tcPr>
            <w:tcW w:w="5345" w:type="dxa"/>
          </w:tcPr>
          <w:p w14:paraId="13163F74" w14:textId="77777777" w:rsidR="00C712CD" w:rsidRPr="00123D06" w:rsidRDefault="00E26F67">
            <w:pPr>
              <w:pStyle w:val="TableParagraph"/>
              <w:spacing w:line="228" w:lineRule="auto"/>
              <w:ind w:left="466" w:hanging="2"/>
              <w:rPr>
                <w:sz w:val="20"/>
                <w:szCs w:val="20"/>
              </w:rPr>
            </w:pPr>
            <w:r w:rsidRPr="00123D06">
              <w:rPr>
                <w:spacing w:val="-2"/>
                <w:sz w:val="20"/>
                <w:szCs w:val="20"/>
              </w:rPr>
              <w:t>Is</w:t>
            </w:r>
            <w:r w:rsidRPr="00123D06">
              <w:rPr>
                <w:spacing w:val="-13"/>
                <w:sz w:val="20"/>
                <w:szCs w:val="20"/>
              </w:rPr>
              <w:t xml:space="preserve"> </w:t>
            </w:r>
            <w:r w:rsidRPr="00123D06">
              <w:rPr>
                <w:spacing w:val="-2"/>
                <w:sz w:val="20"/>
                <w:szCs w:val="20"/>
              </w:rPr>
              <w:t>the</w:t>
            </w:r>
            <w:r w:rsidRPr="00123D06">
              <w:rPr>
                <w:spacing w:val="-13"/>
                <w:sz w:val="20"/>
                <w:szCs w:val="20"/>
              </w:rPr>
              <w:t xml:space="preserve"> </w:t>
            </w:r>
            <w:r w:rsidRPr="00123D06">
              <w:rPr>
                <w:spacing w:val="-2"/>
                <w:sz w:val="20"/>
                <w:szCs w:val="20"/>
              </w:rPr>
              <w:t>abstract</w:t>
            </w:r>
            <w:r w:rsidRPr="00123D06">
              <w:rPr>
                <w:spacing w:val="-5"/>
                <w:sz w:val="20"/>
                <w:szCs w:val="20"/>
              </w:rPr>
              <w:t xml:space="preserve"> </w:t>
            </w:r>
            <w:r w:rsidRPr="00123D06">
              <w:rPr>
                <w:spacing w:val="-2"/>
                <w:sz w:val="20"/>
                <w:szCs w:val="20"/>
              </w:rPr>
              <w:t>of</w:t>
            </w:r>
            <w:r w:rsidRPr="00123D06">
              <w:rPr>
                <w:spacing w:val="-10"/>
                <w:sz w:val="20"/>
                <w:szCs w:val="20"/>
              </w:rPr>
              <w:t xml:space="preserve"> </w:t>
            </w:r>
            <w:r w:rsidRPr="00123D06">
              <w:rPr>
                <w:spacing w:val="-2"/>
                <w:sz w:val="20"/>
                <w:szCs w:val="20"/>
              </w:rPr>
              <w:t>the</w:t>
            </w:r>
            <w:r w:rsidRPr="00123D06">
              <w:rPr>
                <w:spacing w:val="-13"/>
                <w:sz w:val="20"/>
                <w:szCs w:val="20"/>
              </w:rPr>
              <w:t xml:space="preserve"> </w:t>
            </w:r>
            <w:r w:rsidRPr="00123D06">
              <w:rPr>
                <w:spacing w:val="-2"/>
                <w:sz w:val="20"/>
                <w:szCs w:val="20"/>
              </w:rPr>
              <w:t>article</w:t>
            </w:r>
            <w:r w:rsidRPr="00123D06">
              <w:rPr>
                <w:spacing w:val="-11"/>
                <w:sz w:val="20"/>
                <w:szCs w:val="20"/>
              </w:rPr>
              <w:t xml:space="preserve"> </w:t>
            </w:r>
            <w:r w:rsidRPr="00123D06">
              <w:rPr>
                <w:spacing w:val="-2"/>
                <w:sz w:val="20"/>
                <w:szCs w:val="20"/>
              </w:rPr>
              <w:t>comprehensive?</w:t>
            </w:r>
            <w:r w:rsidRPr="00123D06">
              <w:rPr>
                <w:spacing w:val="-25"/>
                <w:sz w:val="20"/>
                <w:szCs w:val="20"/>
              </w:rPr>
              <w:t xml:space="preserve"> </w:t>
            </w:r>
            <w:r w:rsidRPr="00123D06">
              <w:rPr>
                <w:spacing w:val="-2"/>
                <w:sz w:val="20"/>
                <w:szCs w:val="20"/>
              </w:rPr>
              <w:t>Do</w:t>
            </w:r>
            <w:r w:rsidRPr="00123D06">
              <w:rPr>
                <w:spacing w:val="-12"/>
                <w:sz w:val="20"/>
                <w:szCs w:val="20"/>
              </w:rPr>
              <w:t xml:space="preserve"> </w:t>
            </w:r>
            <w:r w:rsidRPr="00123D06">
              <w:rPr>
                <w:spacing w:val="-2"/>
                <w:sz w:val="20"/>
                <w:szCs w:val="20"/>
              </w:rPr>
              <w:t xml:space="preserve">you </w:t>
            </w:r>
            <w:r w:rsidRPr="00123D06">
              <w:rPr>
                <w:sz w:val="20"/>
                <w:szCs w:val="20"/>
              </w:rPr>
              <w:t>suggest the</w:t>
            </w:r>
            <w:r w:rsidRPr="00123D06">
              <w:rPr>
                <w:spacing w:val="-14"/>
                <w:sz w:val="20"/>
                <w:szCs w:val="20"/>
              </w:rPr>
              <w:t xml:space="preserve"> </w:t>
            </w:r>
            <w:r w:rsidRPr="00123D06">
              <w:rPr>
                <w:sz w:val="20"/>
                <w:szCs w:val="20"/>
              </w:rPr>
              <w:t>addition</w:t>
            </w:r>
            <w:r w:rsidRPr="00123D06">
              <w:rPr>
                <w:spacing w:val="-7"/>
                <w:sz w:val="20"/>
                <w:szCs w:val="20"/>
              </w:rPr>
              <w:t xml:space="preserve"> </w:t>
            </w:r>
            <w:r w:rsidRPr="00123D06">
              <w:rPr>
                <w:sz w:val="20"/>
                <w:szCs w:val="20"/>
              </w:rPr>
              <w:t>(or</w:t>
            </w:r>
            <w:r w:rsidRPr="00123D06">
              <w:rPr>
                <w:spacing w:val="-8"/>
                <w:sz w:val="20"/>
                <w:szCs w:val="20"/>
              </w:rPr>
              <w:t xml:space="preserve"> </w:t>
            </w:r>
            <w:r w:rsidRPr="00123D06">
              <w:rPr>
                <w:sz w:val="20"/>
                <w:szCs w:val="20"/>
              </w:rPr>
              <w:t>deletion) of</w:t>
            </w:r>
            <w:r w:rsidRPr="00123D06">
              <w:rPr>
                <w:spacing w:val="-10"/>
                <w:sz w:val="20"/>
                <w:szCs w:val="20"/>
              </w:rPr>
              <w:t xml:space="preserve"> </w:t>
            </w:r>
            <w:r w:rsidRPr="00123D06">
              <w:rPr>
                <w:sz w:val="20"/>
                <w:szCs w:val="20"/>
              </w:rPr>
              <w:t>some</w:t>
            </w:r>
            <w:r w:rsidRPr="00123D06">
              <w:rPr>
                <w:spacing w:val="-15"/>
                <w:sz w:val="20"/>
                <w:szCs w:val="20"/>
              </w:rPr>
              <w:t xml:space="preserve"> </w:t>
            </w:r>
            <w:r w:rsidRPr="00123D06">
              <w:rPr>
                <w:sz w:val="20"/>
                <w:szCs w:val="20"/>
              </w:rPr>
              <w:t>points</w:t>
            </w:r>
            <w:r w:rsidRPr="00123D06">
              <w:rPr>
                <w:spacing w:val="-8"/>
                <w:sz w:val="20"/>
                <w:szCs w:val="20"/>
              </w:rPr>
              <w:t xml:space="preserve"> </w:t>
            </w:r>
            <w:r w:rsidRPr="00123D06">
              <w:rPr>
                <w:sz w:val="20"/>
                <w:szCs w:val="20"/>
              </w:rPr>
              <w:t>in this</w:t>
            </w:r>
            <w:r w:rsidRPr="00123D06">
              <w:rPr>
                <w:spacing w:val="-4"/>
                <w:sz w:val="20"/>
                <w:szCs w:val="20"/>
              </w:rPr>
              <w:t xml:space="preserve"> </w:t>
            </w:r>
            <w:r w:rsidRPr="00123D06">
              <w:rPr>
                <w:sz w:val="20"/>
                <w:szCs w:val="20"/>
              </w:rPr>
              <w:t>section?</w:t>
            </w:r>
            <w:r w:rsidRPr="00123D06">
              <w:rPr>
                <w:spacing w:val="-5"/>
                <w:sz w:val="20"/>
                <w:szCs w:val="20"/>
              </w:rPr>
              <w:t xml:space="preserve"> </w:t>
            </w:r>
            <w:r w:rsidRPr="00123D06">
              <w:rPr>
                <w:sz w:val="20"/>
                <w:szCs w:val="20"/>
              </w:rPr>
              <w:t>Please</w:t>
            </w:r>
            <w:r w:rsidRPr="00123D06">
              <w:rPr>
                <w:spacing w:val="-1"/>
                <w:sz w:val="20"/>
                <w:szCs w:val="20"/>
              </w:rPr>
              <w:t xml:space="preserve"> </w:t>
            </w:r>
            <w:r w:rsidRPr="00123D06">
              <w:rPr>
                <w:sz w:val="20"/>
                <w:szCs w:val="20"/>
              </w:rPr>
              <w:t>write</w:t>
            </w:r>
            <w:r w:rsidRPr="00123D06">
              <w:rPr>
                <w:spacing w:val="-13"/>
                <w:sz w:val="20"/>
                <w:szCs w:val="20"/>
              </w:rPr>
              <w:t xml:space="preserve"> </w:t>
            </w:r>
            <w:r w:rsidRPr="00123D06">
              <w:rPr>
                <w:sz w:val="20"/>
                <w:szCs w:val="20"/>
              </w:rPr>
              <w:t>your suggestions here.</w:t>
            </w:r>
          </w:p>
        </w:tc>
        <w:tc>
          <w:tcPr>
            <w:tcW w:w="9347" w:type="dxa"/>
          </w:tcPr>
          <w:p w14:paraId="578CFC10" w14:textId="64489CE4" w:rsidR="00E57342" w:rsidRPr="00123D06" w:rsidRDefault="00242095" w:rsidP="00E57342">
            <w:pPr>
              <w:pStyle w:val="TableParagraph"/>
              <w:rPr>
                <w:sz w:val="20"/>
                <w:szCs w:val="20"/>
              </w:rPr>
            </w:pPr>
            <w:r w:rsidRPr="00123D06">
              <w:rPr>
                <w:sz w:val="20"/>
                <w:szCs w:val="20"/>
              </w:rPr>
              <w:t xml:space="preserve">  In abstract the spelling of February is </w:t>
            </w:r>
            <w:proofErr w:type="gramStart"/>
            <w:r w:rsidRPr="00123D06">
              <w:rPr>
                <w:sz w:val="20"/>
                <w:szCs w:val="20"/>
              </w:rPr>
              <w:t>wrong</w:t>
            </w:r>
            <w:r w:rsidR="00E57342" w:rsidRPr="00123D06">
              <w:rPr>
                <w:sz w:val="20"/>
                <w:szCs w:val="20"/>
              </w:rPr>
              <w:t xml:space="preserve"> .</w:t>
            </w:r>
            <w:proofErr w:type="gramEnd"/>
            <w:r w:rsidR="00E57342" w:rsidRPr="00123D06">
              <w:rPr>
                <w:sz w:val="20"/>
                <w:szCs w:val="20"/>
              </w:rPr>
              <w:t xml:space="preserve"> In keywords the scientific name should be in italics and in proper format. </w:t>
            </w:r>
          </w:p>
        </w:tc>
        <w:tc>
          <w:tcPr>
            <w:tcW w:w="6435" w:type="dxa"/>
          </w:tcPr>
          <w:p w14:paraId="60C55B20" w14:textId="77777777" w:rsidR="00B60F3D" w:rsidRPr="00123D06" w:rsidRDefault="00B60F3D">
            <w:pPr>
              <w:pStyle w:val="TableParagraph"/>
              <w:rPr>
                <w:sz w:val="20"/>
                <w:szCs w:val="20"/>
              </w:rPr>
            </w:pPr>
            <w:r w:rsidRPr="00123D06">
              <w:rPr>
                <w:sz w:val="20"/>
                <w:szCs w:val="20"/>
              </w:rPr>
              <w:t xml:space="preserve">                                         </w:t>
            </w:r>
          </w:p>
          <w:p w14:paraId="56AED11F" w14:textId="2415019B" w:rsidR="00C712CD" w:rsidRPr="00123D06" w:rsidRDefault="00B60F3D">
            <w:pPr>
              <w:pStyle w:val="TableParagraph"/>
              <w:rPr>
                <w:sz w:val="20"/>
                <w:szCs w:val="20"/>
              </w:rPr>
            </w:pPr>
            <w:r w:rsidRPr="00123D06">
              <w:rPr>
                <w:sz w:val="20"/>
                <w:szCs w:val="20"/>
              </w:rPr>
              <w:t xml:space="preserve">                                                   Addressed </w:t>
            </w:r>
          </w:p>
        </w:tc>
      </w:tr>
      <w:tr w:rsidR="00C712CD" w:rsidRPr="00123D06" w14:paraId="726836C7" w14:textId="77777777">
        <w:trPr>
          <w:trHeight w:val="703"/>
        </w:trPr>
        <w:tc>
          <w:tcPr>
            <w:tcW w:w="5345" w:type="dxa"/>
          </w:tcPr>
          <w:p w14:paraId="1819F004" w14:textId="77777777" w:rsidR="00C712CD" w:rsidRPr="00123D06" w:rsidRDefault="00E26F67">
            <w:pPr>
              <w:pStyle w:val="TableParagraph"/>
              <w:spacing w:line="228" w:lineRule="auto"/>
              <w:ind w:left="465" w:hanging="1"/>
              <w:rPr>
                <w:sz w:val="20"/>
                <w:szCs w:val="20"/>
              </w:rPr>
            </w:pPr>
            <w:r w:rsidRPr="00123D06">
              <w:rPr>
                <w:spacing w:val="-2"/>
                <w:sz w:val="20"/>
                <w:szCs w:val="20"/>
              </w:rPr>
              <w:t>Is</w:t>
            </w:r>
            <w:r w:rsidRPr="00123D06">
              <w:rPr>
                <w:spacing w:val="-13"/>
                <w:sz w:val="20"/>
                <w:szCs w:val="20"/>
              </w:rPr>
              <w:t xml:space="preserve"> </w:t>
            </w:r>
            <w:r w:rsidRPr="00123D06">
              <w:rPr>
                <w:spacing w:val="-2"/>
                <w:sz w:val="20"/>
                <w:szCs w:val="20"/>
              </w:rPr>
              <w:t>the</w:t>
            </w:r>
            <w:r w:rsidRPr="00123D06">
              <w:rPr>
                <w:spacing w:val="-13"/>
                <w:sz w:val="20"/>
                <w:szCs w:val="20"/>
              </w:rPr>
              <w:t xml:space="preserve"> </w:t>
            </w:r>
            <w:r w:rsidRPr="00123D06">
              <w:rPr>
                <w:spacing w:val="-2"/>
                <w:sz w:val="20"/>
                <w:szCs w:val="20"/>
              </w:rPr>
              <w:t>manuscript</w:t>
            </w:r>
            <w:r w:rsidRPr="00123D06">
              <w:rPr>
                <w:spacing w:val="-3"/>
                <w:sz w:val="20"/>
                <w:szCs w:val="20"/>
              </w:rPr>
              <w:t xml:space="preserve"> </w:t>
            </w:r>
            <w:r w:rsidRPr="00123D06">
              <w:rPr>
                <w:spacing w:val="-2"/>
                <w:sz w:val="20"/>
                <w:szCs w:val="20"/>
              </w:rPr>
              <w:t>scientifically,</w:t>
            </w:r>
            <w:r w:rsidRPr="00123D06">
              <w:rPr>
                <w:spacing w:val="-13"/>
                <w:sz w:val="20"/>
                <w:szCs w:val="20"/>
              </w:rPr>
              <w:t xml:space="preserve"> </w:t>
            </w:r>
            <w:r w:rsidRPr="00123D06">
              <w:rPr>
                <w:spacing w:val="-2"/>
                <w:sz w:val="20"/>
                <w:szCs w:val="20"/>
              </w:rPr>
              <w:t>correct?</w:t>
            </w:r>
            <w:r w:rsidRPr="00123D06">
              <w:rPr>
                <w:spacing w:val="-4"/>
                <w:sz w:val="20"/>
                <w:szCs w:val="20"/>
              </w:rPr>
              <w:t xml:space="preserve"> </w:t>
            </w:r>
            <w:r w:rsidRPr="00123D06">
              <w:rPr>
                <w:spacing w:val="-2"/>
                <w:sz w:val="20"/>
                <w:szCs w:val="20"/>
              </w:rPr>
              <w:t>Please</w:t>
            </w:r>
            <w:r w:rsidRPr="00123D06">
              <w:rPr>
                <w:spacing w:val="-6"/>
                <w:sz w:val="20"/>
                <w:szCs w:val="20"/>
              </w:rPr>
              <w:t xml:space="preserve"> </w:t>
            </w:r>
            <w:r w:rsidRPr="00123D06">
              <w:rPr>
                <w:spacing w:val="-2"/>
                <w:sz w:val="20"/>
                <w:szCs w:val="20"/>
              </w:rPr>
              <w:t>write here.</w:t>
            </w:r>
          </w:p>
        </w:tc>
        <w:tc>
          <w:tcPr>
            <w:tcW w:w="9347" w:type="dxa"/>
          </w:tcPr>
          <w:p w14:paraId="36198CAA" w14:textId="3C875401" w:rsidR="00C712CD" w:rsidRPr="00123D06" w:rsidRDefault="003876D8">
            <w:pPr>
              <w:pStyle w:val="TableParagraph"/>
              <w:rPr>
                <w:sz w:val="20"/>
                <w:szCs w:val="20"/>
              </w:rPr>
            </w:pPr>
            <w:r w:rsidRPr="00123D06">
              <w:rPr>
                <w:sz w:val="20"/>
                <w:szCs w:val="20"/>
              </w:rPr>
              <w:t xml:space="preserve">  </w:t>
            </w:r>
            <w:proofErr w:type="gramStart"/>
            <w:r w:rsidRPr="00123D06">
              <w:rPr>
                <w:sz w:val="20"/>
                <w:szCs w:val="20"/>
              </w:rPr>
              <w:t>Yes it is</w:t>
            </w:r>
            <w:proofErr w:type="gramEnd"/>
            <w:r w:rsidRPr="00123D06">
              <w:rPr>
                <w:sz w:val="20"/>
                <w:szCs w:val="20"/>
              </w:rPr>
              <w:t xml:space="preserve"> scientifically correct</w:t>
            </w:r>
          </w:p>
        </w:tc>
        <w:tc>
          <w:tcPr>
            <w:tcW w:w="6435" w:type="dxa"/>
          </w:tcPr>
          <w:p w14:paraId="0D362CFA" w14:textId="25173503" w:rsidR="00C712CD" w:rsidRPr="00123D06" w:rsidRDefault="00B60F3D">
            <w:pPr>
              <w:pStyle w:val="TableParagraph"/>
              <w:rPr>
                <w:sz w:val="20"/>
                <w:szCs w:val="20"/>
              </w:rPr>
            </w:pPr>
            <w:r w:rsidRPr="00123D06">
              <w:rPr>
                <w:sz w:val="20"/>
                <w:szCs w:val="20"/>
              </w:rPr>
              <w:t xml:space="preserve">                                                      yes</w:t>
            </w:r>
          </w:p>
        </w:tc>
      </w:tr>
      <w:tr w:rsidR="00C712CD" w:rsidRPr="00123D06" w14:paraId="5609592F" w14:textId="77777777">
        <w:trPr>
          <w:trHeight w:val="702"/>
        </w:trPr>
        <w:tc>
          <w:tcPr>
            <w:tcW w:w="5345" w:type="dxa"/>
          </w:tcPr>
          <w:p w14:paraId="230A66D5" w14:textId="77777777" w:rsidR="00C712CD" w:rsidRPr="00123D06" w:rsidRDefault="00E26F67">
            <w:pPr>
              <w:pStyle w:val="TableParagraph"/>
              <w:spacing w:line="221" w:lineRule="exact"/>
              <w:ind w:left="469"/>
              <w:rPr>
                <w:sz w:val="20"/>
                <w:szCs w:val="20"/>
              </w:rPr>
            </w:pPr>
            <w:r w:rsidRPr="00123D06">
              <w:rPr>
                <w:spacing w:val="-2"/>
                <w:sz w:val="20"/>
                <w:szCs w:val="20"/>
              </w:rPr>
              <w:t>Are</w:t>
            </w:r>
            <w:r w:rsidRPr="00123D06">
              <w:rPr>
                <w:spacing w:val="-13"/>
                <w:sz w:val="20"/>
                <w:szCs w:val="20"/>
              </w:rPr>
              <w:t xml:space="preserve"> </w:t>
            </w:r>
            <w:r w:rsidRPr="00123D06">
              <w:rPr>
                <w:spacing w:val="-2"/>
                <w:sz w:val="20"/>
                <w:szCs w:val="20"/>
              </w:rPr>
              <w:t>the</w:t>
            </w:r>
            <w:r w:rsidRPr="00123D06">
              <w:rPr>
                <w:spacing w:val="-13"/>
                <w:sz w:val="20"/>
                <w:szCs w:val="20"/>
              </w:rPr>
              <w:t xml:space="preserve"> </w:t>
            </w:r>
            <w:r w:rsidRPr="00123D06">
              <w:rPr>
                <w:spacing w:val="-2"/>
                <w:sz w:val="20"/>
                <w:szCs w:val="20"/>
              </w:rPr>
              <w:t>references</w:t>
            </w:r>
            <w:r w:rsidRPr="00123D06">
              <w:rPr>
                <w:spacing w:val="-9"/>
                <w:sz w:val="20"/>
                <w:szCs w:val="20"/>
              </w:rPr>
              <w:t xml:space="preserve"> </w:t>
            </w:r>
            <w:r w:rsidRPr="00123D06">
              <w:rPr>
                <w:spacing w:val="-2"/>
                <w:sz w:val="20"/>
                <w:szCs w:val="20"/>
              </w:rPr>
              <w:t>sufficient</w:t>
            </w:r>
            <w:r w:rsidRPr="00123D06">
              <w:rPr>
                <w:sz w:val="20"/>
                <w:szCs w:val="20"/>
              </w:rPr>
              <w:t xml:space="preserve"> </w:t>
            </w:r>
            <w:r w:rsidRPr="00123D06">
              <w:rPr>
                <w:spacing w:val="-2"/>
                <w:sz w:val="20"/>
                <w:szCs w:val="20"/>
              </w:rPr>
              <w:t>and</w:t>
            </w:r>
            <w:r w:rsidRPr="00123D06">
              <w:rPr>
                <w:spacing w:val="-12"/>
                <w:sz w:val="20"/>
                <w:szCs w:val="20"/>
              </w:rPr>
              <w:t xml:space="preserve"> </w:t>
            </w:r>
            <w:r w:rsidRPr="00123D06">
              <w:rPr>
                <w:spacing w:val="-2"/>
                <w:sz w:val="20"/>
                <w:szCs w:val="20"/>
              </w:rPr>
              <w:t>recent?</w:t>
            </w:r>
            <w:r w:rsidRPr="00123D06">
              <w:rPr>
                <w:spacing w:val="-13"/>
                <w:sz w:val="20"/>
                <w:szCs w:val="20"/>
              </w:rPr>
              <w:t xml:space="preserve"> </w:t>
            </w:r>
            <w:r w:rsidRPr="00123D06">
              <w:rPr>
                <w:spacing w:val="-2"/>
                <w:sz w:val="20"/>
                <w:szCs w:val="20"/>
              </w:rPr>
              <w:t>If</w:t>
            </w:r>
            <w:r w:rsidRPr="00123D06">
              <w:rPr>
                <w:spacing w:val="-12"/>
                <w:sz w:val="20"/>
                <w:szCs w:val="20"/>
              </w:rPr>
              <w:t xml:space="preserve"> </w:t>
            </w:r>
            <w:r w:rsidRPr="00123D06">
              <w:rPr>
                <w:spacing w:val="-2"/>
                <w:sz w:val="20"/>
                <w:szCs w:val="20"/>
              </w:rPr>
              <w:t>you</w:t>
            </w:r>
            <w:r w:rsidRPr="00123D06">
              <w:rPr>
                <w:spacing w:val="-11"/>
                <w:sz w:val="20"/>
                <w:szCs w:val="20"/>
              </w:rPr>
              <w:t xml:space="preserve"> </w:t>
            </w:r>
            <w:r w:rsidRPr="00123D06">
              <w:rPr>
                <w:spacing w:val="-4"/>
                <w:sz w:val="20"/>
                <w:szCs w:val="20"/>
              </w:rPr>
              <w:t>have</w:t>
            </w:r>
          </w:p>
          <w:p w14:paraId="6117BAA4" w14:textId="77777777" w:rsidR="00C712CD" w:rsidRPr="00123D06" w:rsidRDefault="00E26F67">
            <w:pPr>
              <w:pStyle w:val="TableParagraph"/>
              <w:spacing w:before="1" w:line="230" w:lineRule="exact"/>
              <w:ind w:left="465" w:right="172" w:firstLine="2"/>
              <w:rPr>
                <w:sz w:val="20"/>
                <w:szCs w:val="20"/>
              </w:rPr>
            </w:pPr>
            <w:r w:rsidRPr="00123D06">
              <w:rPr>
                <w:spacing w:val="-2"/>
                <w:sz w:val="20"/>
                <w:szCs w:val="20"/>
              </w:rPr>
              <w:t>suggestions</w:t>
            </w:r>
            <w:r w:rsidRPr="00123D06">
              <w:rPr>
                <w:spacing w:val="-11"/>
                <w:sz w:val="20"/>
                <w:szCs w:val="20"/>
              </w:rPr>
              <w:t xml:space="preserve"> </w:t>
            </w:r>
            <w:r w:rsidRPr="00123D06">
              <w:rPr>
                <w:spacing w:val="-2"/>
                <w:sz w:val="20"/>
                <w:szCs w:val="20"/>
              </w:rPr>
              <w:t>of</w:t>
            </w:r>
            <w:r w:rsidRPr="00123D06">
              <w:rPr>
                <w:spacing w:val="-13"/>
                <w:sz w:val="20"/>
                <w:szCs w:val="20"/>
              </w:rPr>
              <w:t xml:space="preserve"> </w:t>
            </w:r>
            <w:r w:rsidRPr="00123D06">
              <w:rPr>
                <w:spacing w:val="-2"/>
                <w:sz w:val="20"/>
                <w:szCs w:val="20"/>
              </w:rPr>
              <w:t>additional</w:t>
            </w:r>
            <w:r w:rsidRPr="00123D06">
              <w:rPr>
                <w:spacing w:val="-12"/>
                <w:sz w:val="20"/>
                <w:szCs w:val="20"/>
              </w:rPr>
              <w:t xml:space="preserve"> </w:t>
            </w:r>
            <w:r w:rsidRPr="00123D06">
              <w:rPr>
                <w:spacing w:val="-2"/>
                <w:sz w:val="20"/>
                <w:szCs w:val="20"/>
              </w:rPr>
              <w:t>references,</w:t>
            </w:r>
            <w:r w:rsidRPr="00123D06">
              <w:rPr>
                <w:spacing w:val="-13"/>
                <w:sz w:val="20"/>
                <w:szCs w:val="20"/>
              </w:rPr>
              <w:t xml:space="preserve"> </w:t>
            </w:r>
            <w:r w:rsidRPr="00123D06">
              <w:rPr>
                <w:spacing w:val="-2"/>
                <w:sz w:val="20"/>
                <w:szCs w:val="20"/>
              </w:rPr>
              <w:t xml:space="preserve">please </w:t>
            </w:r>
            <w:r w:rsidRPr="00123D06">
              <w:rPr>
                <w:sz w:val="20"/>
                <w:szCs w:val="20"/>
              </w:rPr>
              <w:t>mention them in the review form.</w:t>
            </w:r>
          </w:p>
        </w:tc>
        <w:tc>
          <w:tcPr>
            <w:tcW w:w="9347" w:type="dxa"/>
          </w:tcPr>
          <w:p w14:paraId="6660076F" w14:textId="0EA92A38" w:rsidR="00C712CD" w:rsidRPr="00123D06" w:rsidRDefault="003876D8">
            <w:pPr>
              <w:pStyle w:val="TableParagraph"/>
              <w:rPr>
                <w:sz w:val="20"/>
                <w:szCs w:val="20"/>
              </w:rPr>
            </w:pPr>
            <w:r w:rsidRPr="00123D06">
              <w:rPr>
                <w:sz w:val="20"/>
                <w:szCs w:val="20"/>
              </w:rPr>
              <w:t xml:space="preserve"> </w:t>
            </w:r>
            <w:proofErr w:type="gramStart"/>
            <w:r w:rsidRPr="00123D06">
              <w:rPr>
                <w:sz w:val="20"/>
                <w:szCs w:val="20"/>
              </w:rPr>
              <w:t>Yes</w:t>
            </w:r>
            <w:proofErr w:type="gramEnd"/>
            <w:r w:rsidRPr="00123D06">
              <w:rPr>
                <w:sz w:val="20"/>
                <w:szCs w:val="20"/>
              </w:rPr>
              <w:t xml:space="preserve"> they are recent and sufficient</w:t>
            </w:r>
          </w:p>
        </w:tc>
        <w:tc>
          <w:tcPr>
            <w:tcW w:w="6435" w:type="dxa"/>
          </w:tcPr>
          <w:p w14:paraId="0D0A0FB5" w14:textId="5F65095B" w:rsidR="00C712CD" w:rsidRPr="00123D06" w:rsidRDefault="00B60F3D">
            <w:pPr>
              <w:pStyle w:val="TableParagraph"/>
              <w:rPr>
                <w:sz w:val="20"/>
                <w:szCs w:val="20"/>
              </w:rPr>
            </w:pPr>
            <w:r w:rsidRPr="00123D06">
              <w:rPr>
                <w:sz w:val="20"/>
                <w:szCs w:val="20"/>
              </w:rPr>
              <w:t xml:space="preserve">                                                     Yes </w:t>
            </w:r>
          </w:p>
        </w:tc>
      </w:tr>
      <w:tr w:rsidR="00C712CD" w:rsidRPr="00123D06" w14:paraId="12FD3A3A" w14:textId="77777777">
        <w:trPr>
          <w:trHeight w:val="689"/>
        </w:trPr>
        <w:tc>
          <w:tcPr>
            <w:tcW w:w="5345" w:type="dxa"/>
          </w:tcPr>
          <w:p w14:paraId="3FAF5663" w14:textId="77777777" w:rsidR="00C712CD" w:rsidRPr="00123D06" w:rsidRDefault="00E26F67">
            <w:pPr>
              <w:pStyle w:val="TableParagraph"/>
              <w:spacing w:line="228" w:lineRule="auto"/>
              <w:ind w:left="472" w:hanging="9"/>
              <w:rPr>
                <w:sz w:val="20"/>
                <w:szCs w:val="20"/>
              </w:rPr>
            </w:pPr>
            <w:r w:rsidRPr="00123D06">
              <w:rPr>
                <w:spacing w:val="-2"/>
                <w:sz w:val="20"/>
                <w:szCs w:val="20"/>
              </w:rPr>
              <w:t>Is</w:t>
            </w:r>
            <w:r w:rsidRPr="00123D06">
              <w:rPr>
                <w:spacing w:val="-11"/>
                <w:sz w:val="20"/>
                <w:szCs w:val="20"/>
              </w:rPr>
              <w:t xml:space="preserve"> </w:t>
            </w:r>
            <w:r w:rsidRPr="00123D06">
              <w:rPr>
                <w:spacing w:val="-2"/>
                <w:sz w:val="20"/>
                <w:szCs w:val="20"/>
              </w:rPr>
              <w:t>the</w:t>
            </w:r>
            <w:r w:rsidRPr="00123D06">
              <w:rPr>
                <w:spacing w:val="-7"/>
                <w:sz w:val="20"/>
                <w:szCs w:val="20"/>
              </w:rPr>
              <w:t xml:space="preserve"> </w:t>
            </w:r>
            <w:r w:rsidRPr="00123D06">
              <w:rPr>
                <w:spacing w:val="-2"/>
                <w:sz w:val="20"/>
                <w:szCs w:val="20"/>
              </w:rPr>
              <w:t>language/English</w:t>
            </w:r>
            <w:r w:rsidRPr="00123D06">
              <w:rPr>
                <w:spacing w:val="-14"/>
                <w:sz w:val="20"/>
                <w:szCs w:val="20"/>
              </w:rPr>
              <w:t xml:space="preserve"> </w:t>
            </w:r>
            <w:r w:rsidRPr="00123D06">
              <w:rPr>
                <w:spacing w:val="-2"/>
                <w:sz w:val="20"/>
                <w:szCs w:val="20"/>
              </w:rPr>
              <w:t>quality</w:t>
            </w:r>
            <w:r w:rsidRPr="00123D06">
              <w:rPr>
                <w:spacing w:val="-5"/>
                <w:sz w:val="20"/>
                <w:szCs w:val="20"/>
              </w:rPr>
              <w:t xml:space="preserve"> </w:t>
            </w:r>
            <w:r w:rsidRPr="00123D06">
              <w:rPr>
                <w:spacing w:val="-2"/>
                <w:sz w:val="20"/>
                <w:szCs w:val="20"/>
              </w:rPr>
              <w:t>of</w:t>
            </w:r>
            <w:r w:rsidRPr="00123D06">
              <w:rPr>
                <w:spacing w:val="-9"/>
                <w:sz w:val="20"/>
                <w:szCs w:val="20"/>
              </w:rPr>
              <w:t xml:space="preserve"> </w:t>
            </w:r>
            <w:r w:rsidRPr="00123D06">
              <w:rPr>
                <w:spacing w:val="-2"/>
                <w:sz w:val="20"/>
                <w:szCs w:val="20"/>
              </w:rPr>
              <w:t>the article</w:t>
            </w:r>
            <w:r w:rsidRPr="00123D06">
              <w:rPr>
                <w:spacing w:val="-3"/>
                <w:sz w:val="20"/>
                <w:szCs w:val="20"/>
              </w:rPr>
              <w:t xml:space="preserve"> </w:t>
            </w:r>
            <w:r w:rsidRPr="00123D06">
              <w:rPr>
                <w:spacing w:val="-2"/>
                <w:sz w:val="20"/>
                <w:szCs w:val="20"/>
              </w:rPr>
              <w:t xml:space="preserve">suitable </w:t>
            </w:r>
            <w:r w:rsidRPr="00123D06">
              <w:rPr>
                <w:sz w:val="20"/>
                <w:szCs w:val="20"/>
              </w:rPr>
              <w:t>for scholarly communications?</w:t>
            </w:r>
          </w:p>
        </w:tc>
        <w:tc>
          <w:tcPr>
            <w:tcW w:w="9347" w:type="dxa"/>
          </w:tcPr>
          <w:p w14:paraId="4491E689" w14:textId="3D02C2AA" w:rsidR="00C712CD" w:rsidRPr="00123D06" w:rsidRDefault="003876D8">
            <w:pPr>
              <w:pStyle w:val="TableParagraph"/>
              <w:rPr>
                <w:sz w:val="20"/>
                <w:szCs w:val="20"/>
              </w:rPr>
            </w:pPr>
            <w:r w:rsidRPr="00123D06">
              <w:rPr>
                <w:sz w:val="20"/>
                <w:szCs w:val="20"/>
              </w:rPr>
              <w:t xml:space="preserve">  Yes</w:t>
            </w:r>
          </w:p>
        </w:tc>
        <w:tc>
          <w:tcPr>
            <w:tcW w:w="6435" w:type="dxa"/>
          </w:tcPr>
          <w:p w14:paraId="2C45F60E" w14:textId="46FFAF6C" w:rsidR="00C712CD" w:rsidRPr="00123D06" w:rsidRDefault="00B60F3D">
            <w:pPr>
              <w:pStyle w:val="TableParagraph"/>
              <w:rPr>
                <w:sz w:val="20"/>
                <w:szCs w:val="20"/>
              </w:rPr>
            </w:pPr>
            <w:r w:rsidRPr="00123D06">
              <w:rPr>
                <w:sz w:val="20"/>
                <w:szCs w:val="20"/>
              </w:rPr>
              <w:t xml:space="preserve">                                                   yes</w:t>
            </w:r>
          </w:p>
        </w:tc>
      </w:tr>
      <w:tr w:rsidR="00C712CD" w:rsidRPr="00123D06" w14:paraId="0073D262" w14:textId="77777777" w:rsidTr="00123D06">
        <w:trPr>
          <w:trHeight w:val="93"/>
        </w:trPr>
        <w:tc>
          <w:tcPr>
            <w:tcW w:w="5345" w:type="dxa"/>
          </w:tcPr>
          <w:p w14:paraId="17AF6CF5" w14:textId="77777777" w:rsidR="00C712CD" w:rsidRPr="00123D06" w:rsidRDefault="00E26F67">
            <w:pPr>
              <w:pStyle w:val="TableParagraph"/>
              <w:spacing w:line="233" w:lineRule="exact"/>
              <w:ind w:left="109"/>
              <w:rPr>
                <w:sz w:val="20"/>
                <w:szCs w:val="20"/>
              </w:rPr>
            </w:pPr>
            <w:r w:rsidRPr="00123D06">
              <w:rPr>
                <w:spacing w:val="-5"/>
                <w:sz w:val="20"/>
                <w:szCs w:val="20"/>
                <w:u w:val="single"/>
              </w:rPr>
              <w:t>Optional/General</w:t>
            </w:r>
            <w:r w:rsidRPr="00123D06">
              <w:rPr>
                <w:spacing w:val="6"/>
                <w:sz w:val="20"/>
                <w:szCs w:val="20"/>
              </w:rPr>
              <w:t xml:space="preserve"> </w:t>
            </w:r>
            <w:r w:rsidRPr="00123D06">
              <w:rPr>
                <w:spacing w:val="-2"/>
                <w:sz w:val="20"/>
                <w:szCs w:val="20"/>
              </w:rPr>
              <w:t>comments</w:t>
            </w:r>
          </w:p>
        </w:tc>
        <w:tc>
          <w:tcPr>
            <w:tcW w:w="9347" w:type="dxa"/>
          </w:tcPr>
          <w:p w14:paraId="62365433" w14:textId="092E36A1" w:rsidR="00E57342" w:rsidRPr="00123D06" w:rsidRDefault="00E57342">
            <w:pPr>
              <w:pStyle w:val="TableParagraph"/>
              <w:rPr>
                <w:sz w:val="20"/>
                <w:szCs w:val="20"/>
              </w:rPr>
            </w:pPr>
            <w:r w:rsidRPr="00123D06">
              <w:rPr>
                <w:sz w:val="20"/>
                <w:szCs w:val="20"/>
              </w:rPr>
              <w:t xml:space="preserve"> A revision of the manuscript is </w:t>
            </w:r>
            <w:proofErr w:type="gramStart"/>
            <w:r w:rsidRPr="00123D06">
              <w:rPr>
                <w:sz w:val="20"/>
                <w:szCs w:val="20"/>
              </w:rPr>
              <w:t>needed .</w:t>
            </w:r>
            <w:proofErr w:type="gramEnd"/>
            <w:r w:rsidRPr="00123D06">
              <w:rPr>
                <w:sz w:val="20"/>
                <w:szCs w:val="20"/>
              </w:rPr>
              <w:t xml:space="preserve"> </w:t>
            </w:r>
            <w:proofErr w:type="gramStart"/>
            <w:r w:rsidRPr="00123D06">
              <w:rPr>
                <w:sz w:val="20"/>
                <w:szCs w:val="20"/>
              </w:rPr>
              <w:t>.Recheck</w:t>
            </w:r>
            <w:proofErr w:type="gramEnd"/>
            <w:r w:rsidRPr="00123D06">
              <w:rPr>
                <w:sz w:val="20"/>
                <w:szCs w:val="20"/>
              </w:rPr>
              <w:t xml:space="preserve"> the spelling of “ </w:t>
            </w:r>
            <w:proofErr w:type="spellStart"/>
            <w:r w:rsidRPr="00123D06">
              <w:rPr>
                <w:sz w:val="20"/>
                <w:szCs w:val="20"/>
              </w:rPr>
              <w:t>colour</w:t>
            </w:r>
            <w:proofErr w:type="spellEnd"/>
            <w:r w:rsidRPr="00123D06">
              <w:rPr>
                <w:sz w:val="20"/>
                <w:szCs w:val="20"/>
              </w:rPr>
              <w:t xml:space="preserve"> “. </w:t>
            </w:r>
          </w:p>
          <w:p w14:paraId="3FF3BB16" w14:textId="60CA235F" w:rsidR="00C712CD" w:rsidRPr="00123D06" w:rsidRDefault="00E57342">
            <w:pPr>
              <w:pStyle w:val="TableParagraph"/>
              <w:rPr>
                <w:sz w:val="20"/>
                <w:szCs w:val="20"/>
              </w:rPr>
            </w:pPr>
            <w:r w:rsidRPr="00123D06">
              <w:rPr>
                <w:sz w:val="20"/>
                <w:szCs w:val="20"/>
              </w:rPr>
              <w:t xml:space="preserve">  et al. should be in italics</w:t>
            </w:r>
          </w:p>
        </w:tc>
        <w:tc>
          <w:tcPr>
            <w:tcW w:w="6435" w:type="dxa"/>
          </w:tcPr>
          <w:p w14:paraId="045D0ACB" w14:textId="6B094442" w:rsidR="00C712CD" w:rsidRPr="00123D06" w:rsidRDefault="00B60F3D">
            <w:pPr>
              <w:pStyle w:val="TableParagraph"/>
              <w:rPr>
                <w:sz w:val="20"/>
                <w:szCs w:val="20"/>
              </w:rPr>
            </w:pPr>
            <w:r w:rsidRPr="00123D06">
              <w:rPr>
                <w:sz w:val="20"/>
                <w:szCs w:val="20"/>
              </w:rPr>
              <w:t xml:space="preserve">Addressed </w:t>
            </w:r>
          </w:p>
        </w:tc>
      </w:tr>
    </w:tbl>
    <w:p w14:paraId="11E21098" w14:textId="77777777" w:rsidR="00C712CD" w:rsidRPr="00123D06" w:rsidRDefault="00C712CD">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63"/>
        <w:gridCol w:w="7200"/>
        <w:gridCol w:w="7187"/>
      </w:tblGrid>
      <w:tr w:rsidR="00B71D2F" w:rsidRPr="00123D06" w14:paraId="1135A172" w14:textId="77777777" w:rsidTr="00E0508A">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6F4B734" w14:textId="77777777" w:rsidR="00B71D2F" w:rsidRPr="00123D06" w:rsidRDefault="00B71D2F" w:rsidP="00E0508A">
            <w:pPr>
              <w:rPr>
                <w:rFonts w:eastAsia="Arial Unicode MS"/>
                <w:b/>
                <w:sz w:val="20"/>
                <w:szCs w:val="20"/>
                <w:u w:val="single"/>
                <w:lang w:val="en-GB"/>
              </w:rPr>
            </w:pPr>
            <w:bookmarkStart w:id="0" w:name="_Hlk156057883"/>
            <w:bookmarkStart w:id="1" w:name="_Hlk156057704"/>
            <w:r w:rsidRPr="00123D06">
              <w:rPr>
                <w:rFonts w:eastAsia="Arial Unicode MS"/>
                <w:b/>
                <w:sz w:val="20"/>
                <w:szCs w:val="20"/>
                <w:highlight w:val="yellow"/>
                <w:u w:val="single"/>
                <w:lang w:val="en-GB"/>
              </w:rPr>
              <w:t>PART  2:</w:t>
            </w:r>
            <w:r w:rsidRPr="00123D06">
              <w:rPr>
                <w:rFonts w:eastAsia="Arial Unicode MS"/>
                <w:b/>
                <w:sz w:val="20"/>
                <w:szCs w:val="20"/>
                <w:u w:val="single"/>
                <w:lang w:val="en-GB"/>
              </w:rPr>
              <w:t xml:space="preserve"> </w:t>
            </w:r>
          </w:p>
          <w:p w14:paraId="552540D9" w14:textId="77777777" w:rsidR="00B71D2F" w:rsidRPr="00123D06" w:rsidRDefault="00B71D2F" w:rsidP="00E0508A">
            <w:pPr>
              <w:rPr>
                <w:rFonts w:eastAsia="Arial Unicode MS"/>
                <w:b/>
                <w:sz w:val="20"/>
                <w:szCs w:val="20"/>
                <w:u w:val="single"/>
                <w:lang w:val="en-GB"/>
              </w:rPr>
            </w:pPr>
          </w:p>
        </w:tc>
      </w:tr>
      <w:tr w:rsidR="00B71D2F" w:rsidRPr="00123D06" w14:paraId="2835D5C7" w14:textId="77777777" w:rsidTr="00E0508A">
        <w:tc>
          <w:tcPr>
            <w:tcW w:w="1615" w:type="pct"/>
            <w:shd w:val="clear" w:color="auto" w:fill="auto"/>
            <w:noWrap/>
            <w:tcMar>
              <w:top w:w="0" w:type="dxa"/>
              <w:left w:w="108" w:type="dxa"/>
              <w:bottom w:w="0" w:type="dxa"/>
              <w:right w:w="108" w:type="dxa"/>
            </w:tcMar>
            <w:vAlign w:val="center"/>
          </w:tcPr>
          <w:p w14:paraId="517F595F" w14:textId="77777777" w:rsidR="00B71D2F" w:rsidRPr="00123D06" w:rsidRDefault="00B71D2F" w:rsidP="00E0508A">
            <w:pPr>
              <w:rPr>
                <w:rFonts w:eastAsia="Arial Unicode MS"/>
                <w:sz w:val="20"/>
                <w:szCs w:val="20"/>
                <w:lang w:val="en-GB"/>
              </w:rPr>
            </w:pPr>
          </w:p>
        </w:tc>
        <w:tc>
          <w:tcPr>
            <w:tcW w:w="1694" w:type="pct"/>
            <w:shd w:val="clear" w:color="auto" w:fill="auto"/>
            <w:tcMar>
              <w:top w:w="0" w:type="dxa"/>
              <w:left w:w="108" w:type="dxa"/>
              <w:bottom w:w="0" w:type="dxa"/>
              <w:right w:w="108" w:type="dxa"/>
            </w:tcMar>
          </w:tcPr>
          <w:p w14:paraId="1D946BE1" w14:textId="77777777" w:rsidR="00B71D2F" w:rsidRPr="00123D06" w:rsidRDefault="00B71D2F" w:rsidP="00E0508A">
            <w:pPr>
              <w:keepNext/>
              <w:outlineLvl w:val="1"/>
              <w:rPr>
                <w:rFonts w:eastAsia="MS Mincho"/>
                <w:b/>
                <w:bCs/>
                <w:sz w:val="20"/>
                <w:szCs w:val="20"/>
                <w:lang w:val="en-GB"/>
              </w:rPr>
            </w:pPr>
            <w:r w:rsidRPr="00123D06">
              <w:rPr>
                <w:rFonts w:eastAsia="MS Mincho"/>
                <w:b/>
                <w:bCs/>
                <w:sz w:val="20"/>
                <w:szCs w:val="20"/>
                <w:lang w:val="en-GB"/>
              </w:rPr>
              <w:t>Reviewer’s comment</w:t>
            </w:r>
          </w:p>
        </w:tc>
        <w:tc>
          <w:tcPr>
            <w:tcW w:w="1691" w:type="pct"/>
            <w:shd w:val="clear" w:color="auto" w:fill="auto"/>
          </w:tcPr>
          <w:p w14:paraId="61FB4C76" w14:textId="77777777" w:rsidR="00B71D2F" w:rsidRPr="00123D06" w:rsidRDefault="00B71D2F" w:rsidP="00E0508A">
            <w:pPr>
              <w:spacing w:after="160" w:line="252" w:lineRule="auto"/>
              <w:rPr>
                <w:rFonts w:eastAsia="Calibri"/>
                <w:kern w:val="2"/>
                <w:sz w:val="20"/>
                <w:szCs w:val="20"/>
                <w:lang w:val="en-IN"/>
              </w:rPr>
            </w:pPr>
            <w:r w:rsidRPr="00123D06">
              <w:rPr>
                <w:rFonts w:eastAsia="Calibri"/>
                <w:b/>
                <w:kern w:val="2"/>
                <w:sz w:val="20"/>
                <w:szCs w:val="20"/>
                <w:lang w:val="en-IN"/>
              </w:rPr>
              <w:t>Author’s Feedback</w:t>
            </w:r>
            <w:r w:rsidRPr="00123D06">
              <w:rPr>
                <w:rFonts w:eastAsia="Calibri"/>
                <w:kern w:val="2"/>
                <w:sz w:val="20"/>
                <w:szCs w:val="20"/>
                <w:lang w:val="en-IN"/>
              </w:rPr>
              <w:t xml:space="preserve"> (It is mandatory that authors should write his/her feedback here)</w:t>
            </w:r>
          </w:p>
          <w:p w14:paraId="00B12DC7" w14:textId="77777777" w:rsidR="00B71D2F" w:rsidRPr="00123D06" w:rsidRDefault="00B71D2F" w:rsidP="00E0508A">
            <w:pPr>
              <w:keepNext/>
              <w:outlineLvl w:val="1"/>
              <w:rPr>
                <w:rFonts w:eastAsia="MS Mincho"/>
                <w:bCs/>
                <w:sz w:val="20"/>
                <w:szCs w:val="20"/>
                <w:lang w:val="en-GB"/>
              </w:rPr>
            </w:pPr>
          </w:p>
        </w:tc>
      </w:tr>
      <w:tr w:rsidR="00B71D2F" w:rsidRPr="00123D06" w14:paraId="0120416B" w14:textId="77777777" w:rsidTr="00E0508A">
        <w:trPr>
          <w:trHeight w:val="890"/>
        </w:trPr>
        <w:tc>
          <w:tcPr>
            <w:tcW w:w="1615" w:type="pct"/>
            <w:shd w:val="clear" w:color="auto" w:fill="auto"/>
            <w:noWrap/>
            <w:tcMar>
              <w:top w:w="0" w:type="dxa"/>
              <w:left w:w="108" w:type="dxa"/>
              <w:bottom w:w="0" w:type="dxa"/>
              <w:right w:w="108" w:type="dxa"/>
            </w:tcMar>
            <w:vAlign w:val="center"/>
          </w:tcPr>
          <w:p w14:paraId="34570CC2" w14:textId="77777777" w:rsidR="00B71D2F" w:rsidRPr="00123D06" w:rsidRDefault="00B71D2F" w:rsidP="00E0508A">
            <w:pPr>
              <w:rPr>
                <w:rFonts w:eastAsia="Arial Unicode MS"/>
                <w:b/>
                <w:sz w:val="20"/>
                <w:szCs w:val="20"/>
                <w:lang w:val="en-GB"/>
              </w:rPr>
            </w:pPr>
            <w:r w:rsidRPr="00123D06">
              <w:rPr>
                <w:rFonts w:eastAsia="Arial Unicode MS"/>
                <w:b/>
                <w:sz w:val="20"/>
                <w:szCs w:val="20"/>
                <w:lang w:val="en-GB"/>
              </w:rPr>
              <w:t xml:space="preserve">Are there ethical issues in this manuscript? </w:t>
            </w:r>
          </w:p>
          <w:p w14:paraId="0A914F2D" w14:textId="77777777" w:rsidR="00B71D2F" w:rsidRPr="00123D06" w:rsidRDefault="00B71D2F" w:rsidP="00E0508A">
            <w:pPr>
              <w:rPr>
                <w:rFonts w:eastAsia="Arial Unicode MS"/>
                <w:sz w:val="20"/>
                <w:szCs w:val="20"/>
                <w:lang w:val="en-GB"/>
              </w:rPr>
            </w:pPr>
          </w:p>
        </w:tc>
        <w:tc>
          <w:tcPr>
            <w:tcW w:w="1694" w:type="pct"/>
            <w:shd w:val="clear" w:color="auto" w:fill="auto"/>
            <w:tcMar>
              <w:top w:w="0" w:type="dxa"/>
              <w:left w:w="108" w:type="dxa"/>
              <w:bottom w:w="0" w:type="dxa"/>
              <w:right w:w="108" w:type="dxa"/>
            </w:tcMar>
            <w:vAlign w:val="center"/>
          </w:tcPr>
          <w:p w14:paraId="03972145" w14:textId="77777777" w:rsidR="00B71D2F" w:rsidRPr="00123D06" w:rsidRDefault="00B71D2F" w:rsidP="00E0508A">
            <w:pPr>
              <w:rPr>
                <w:rFonts w:eastAsia="Arial Unicode MS"/>
                <w:i/>
                <w:iCs/>
                <w:sz w:val="20"/>
                <w:szCs w:val="20"/>
                <w:u w:val="single"/>
                <w:lang w:val="en-GB"/>
              </w:rPr>
            </w:pPr>
            <w:r w:rsidRPr="00123D06">
              <w:rPr>
                <w:rFonts w:eastAsia="Arial Unicode MS"/>
                <w:i/>
                <w:iCs/>
                <w:sz w:val="20"/>
                <w:szCs w:val="20"/>
                <w:u w:val="single"/>
                <w:lang w:val="en-GB"/>
              </w:rPr>
              <w:t xml:space="preserve">(If yes, </w:t>
            </w:r>
            <w:proofErr w:type="gramStart"/>
            <w:r w:rsidRPr="00123D06">
              <w:rPr>
                <w:rFonts w:eastAsia="Arial Unicode MS"/>
                <w:i/>
                <w:iCs/>
                <w:sz w:val="20"/>
                <w:szCs w:val="20"/>
                <w:u w:val="single"/>
                <w:lang w:val="en-GB"/>
              </w:rPr>
              <w:t>Kindly</w:t>
            </w:r>
            <w:proofErr w:type="gramEnd"/>
            <w:r w:rsidRPr="00123D06">
              <w:rPr>
                <w:rFonts w:eastAsia="Arial Unicode MS"/>
                <w:i/>
                <w:iCs/>
                <w:sz w:val="20"/>
                <w:szCs w:val="20"/>
                <w:u w:val="single"/>
                <w:lang w:val="en-GB"/>
              </w:rPr>
              <w:t xml:space="preserve"> please write down the ethical issues here in details)</w:t>
            </w:r>
          </w:p>
          <w:p w14:paraId="57E3FA77" w14:textId="77777777" w:rsidR="00B71D2F" w:rsidRPr="00123D06" w:rsidRDefault="00B71D2F" w:rsidP="00E0508A">
            <w:pPr>
              <w:rPr>
                <w:rFonts w:eastAsia="Arial Unicode MS"/>
                <w:sz w:val="20"/>
                <w:szCs w:val="20"/>
                <w:lang w:val="en-GB"/>
              </w:rPr>
            </w:pPr>
          </w:p>
          <w:p w14:paraId="600C97BC" w14:textId="77777777" w:rsidR="00B71D2F" w:rsidRPr="00123D06" w:rsidRDefault="00B71D2F" w:rsidP="00E0508A">
            <w:pPr>
              <w:rPr>
                <w:rFonts w:eastAsia="Arial Unicode MS"/>
                <w:sz w:val="20"/>
                <w:szCs w:val="20"/>
                <w:lang w:val="en-GB"/>
              </w:rPr>
            </w:pPr>
          </w:p>
        </w:tc>
        <w:tc>
          <w:tcPr>
            <w:tcW w:w="1691" w:type="pct"/>
            <w:shd w:val="clear" w:color="auto" w:fill="auto"/>
            <w:vAlign w:val="center"/>
          </w:tcPr>
          <w:p w14:paraId="5E25EA0D" w14:textId="77777777" w:rsidR="00B71D2F" w:rsidRPr="00123D06" w:rsidRDefault="00B71D2F" w:rsidP="00E0508A">
            <w:pPr>
              <w:rPr>
                <w:rFonts w:eastAsia="Arial Unicode MS"/>
                <w:sz w:val="20"/>
                <w:szCs w:val="20"/>
                <w:lang w:val="en-GB"/>
              </w:rPr>
            </w:pPr>
          </w:p>
          <w:p w14:paraId="6F90DDFF" w14:textId="77777777" w:rsidR="00B71D2F" w:rsidRPr="00123D06" w:rsidRDefault="00B71D2F" w:rsidP="00E0508A">
            <w:pPr>
              <w:rPr>
                <w:rFonts w:eastAsia="Arial Unicode MS"/>
                <w:sz w:val="20"/>
                <w:szCs w:val="20"/>
                <w:lang w:val="en-GB"/>
              </w:rPr>
            </w:pPr>
          </w:p>
          <w:p w14:paraId="374FA8EA" w14:textId="77777777" w:rsidR="00B60F3D" w:rsidRPr="00123D06" w:rsidRDefault="00B60F3D" w:rsidP="00B60F3D">
            <w:pPr>
              <w:rPr>
                <w:rFonts w:eastAsia="Arial Unicode MS"/>
                <w:sz w:val="20"/>
                <w:szCs w:val="20"/>
                <w:lang w:val="en-GB"/>
              </w:rPr>
            </w:pPr>
          </w:p>
          <w:p w14:paraId="23A16158" w14:textId="060FD99A" w:rsidR="00B71D2F" w:rsidRPr="00123D06" w:rsidRDefault="00B60F3D" w:rsidP="00B60F3D">
            <w:pPr>
              <w:rPr>
                <w:rFonts w:eastAsia="Arial Unicode MS"/>
                <w:sz w:val="20"/>
                <w:szCs w:val="20"/>
                <w:lang w:val="en-GB"/>
              </w:rPr>
            </w:pPr>
            <w:r w:rsidRPr="00123D06">
              <w:rPr>
                <w:rFonts w:eastAsia="Arial Unicode MS"/>
                <w:sz w:val="20"/>
                <w:szCs w:val="20"/>
                <w:lang w:val="en-GB"/>
              </w:rPr>
              <w:t xml:space="preserve">No apparent ethical issues were </w:t>
            </w:r>
            <w:proofErr w:type="spellStart"/>
            <w:r w:rsidRPr="00123D06">
              <w:rPr>
                <w:rFonts w:eastAsia="Arial Unicode MS"/>
                <w:sz w:val="20"/>
                <w:szCs w:val="20"/>
                <w:lang w:val="en-GB"/>
              </w:rPr>
              <w:t>identifed</w:t>
            </w:r>
            <w:proofErr w:type="spellEnd"/>
          </w:p>
        </w:tc>
      </w:tr>
      <w:bookmarkEnd w:id="0"/>
    </w:tbl>
    <w:p w14:paraId="4D7A4E2F" w14:textId="77777777" w:rsidR="00B71D2F" w:rsidRPr="00123D06" w:rsidRDefault="00B71D2F" w:rsidP="00B71D2F">
      <w:pPr>
        <w:rPr>
          <w:sz w:val="20"/>
          <w:szCs w:val="20"/>
        </w:rPr>
      </w:pPr>
    </w:p>
    <w:p w14:paraId="68163046" w14:textId="77777777" w:rsidR="00B71D2F" w:rsidRPr="00123D06" w:rsidRDefault="00B71D2F" w:rsidP="00B71D2F">
      <w:pPr>
        <w:rPr>
          <w:sz w:val="20"/>
          <w:szCs w:val="20"/>
        </w:rPr>
      </w:pPr>
    </w:p>
    <w:p w14:paraId="3646D282" w14:textId="77777777" w:rsidR="00B71D2F" w:rsidRPr="00123D06" w:rsidRDefault="00B71D2F" w:rsidP="00B71D2F">
      <w:pPr>
        <w:rPr>
          <w:bCs/>
          <w:sz w:val="20"/>
          <w:szCs w:val="20"/>
          <w:u w:val="single"/>
          <w:lang w:val="en-GB"/>
        </w:rPr>
      </w:pPr>
    </w:p>
    <w:p w14:paraId="5606A057" w14:textId="77777777" w:rsidR="00B71D2F" w:rsidRPr="00123D06" w:rsidRDefault="00B71D2F" w:rsidP="00B71D2F">
      <w:pPr>
        <w:rPr>
          <w:sz w:val="20"/>
          <w:szCs w:val="20"/>
        </w:rPr>
      </w:pPr>
      <w:bookmarkStart w:id="2" w:name="_GoBack"/>
      <w:bookmarkEnd w:id="1"/>
      <w:bookmarkEnd w:id="2"/>
    </w:p>
    <w:p w14:paraId="28A353B0" w14:textId="77777777" w:rsidR="00C712CD" w:rsidRPr="00123D06" w:rsidRDefault="00C712CD">
      <w:pPr>
        <w:rPr>
          <w:sz w:val="20"/>
          <w:szCs w:val="20"/>
        </w:rPr>
      </w:pPr>
    </w:p>
    <w:sectPr w:rsidR="00C712CD" w:rsidRPr="00123D06">
      <w:headerReference w:type="default" r:id="rId10"/>
      <w:footerReference w:type="default" r:id="rId11"/>
      <w:pgSz w:w="23800" w:h="16820" w:orient="landscape"/>
      <w:pgMar w:top="1800" w:right="1275" w:bottom="1320" w:left="1275" w:header="1271" w:footer="11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12E3D" w14:textId="77777777" w:rsidR="00D246AE" w:rsidRDefault="00D246AE">
      <w:r>
        <w:separator/>
      </w:r>
    </w:p>
  </w:endnote>
  <w:endnote w:type="continuationSeparator" w:id="0">
    <w:p w14:paraId="7C86EB02" w14:textId="77777777" w:rsidR="00D246AE" w:rsidRDefault="00D24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unga">
    <w:panose1 w:val="00000400000000000000"/>
    <w:charset w:val="00"/>
    <w:family w:val="swiss"/>
    <w:pitch w:val="variable"/>
    <w:sig w:usb0="004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CB991" w14:textId="095E45BB" w:rsidR="00C712CD" w:rsidRDefault="00E26F67">
    <w:pPr>
      <w:pStyle w:val="BodyText"/>
      <w:spacing w:line="14" w:lineRule="auto"/>
    </w:pPr>
    <w:r>
      <w:rPr>
        <w:noProof/>
        <w:lang w:bidi="kn-IN"/>
      </w:rPr>
      <mc:AlternateContent>
        <mc:Choice Requires="wps">
          <w:drawing>
            <wp:anchor distT="0" distB="0" distL="0" distR="0" simplePos="0" relativeHeight="487416832" behindDoc="1" locked="0" layoutInCell="1" allowOverlap="1" wp14:anchorId="4B8F7C37" wp14:editId="725A3E64">
              <wp:simplePos x="0" y="0"/>
              <wp:positionH relativeFrom="page">
                <wp:posOffset>900668</wp:posOffset>
              </wp:positionH>
              <wp:positionV relativeFrom="page">
                <wp:posOffset>10094964</wp:posOffset>
              </wp:positionV>
              <wp:extent cx="688340" cy="14478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8340" cy="144780"/>
                      </a:xfrm>
                      <a:prstGeom prst="rect">
                        <a:avLst/>
                      </a:prstGeom>
                    </wps:spPr>
                    <wps:txbx>
                      <w:txbxContent>
                        <w:p w14:paraId="3407BC48" w14:textId="18E7D516" w:rsidR="00C712CD" w:rsidRDefault="00C712CD">
                          <w:pPr>
                            <w:spacing w:before="19"/>
                            <w:ind w:left="20"/>
                            <w:rPr>
                              <w:rFonts w:ascii="Gill Sans MT"/>
                              <w:sz w:val="16"/>
                            </w:rPr>
                          </w:pPr>
                        </w:p>
                      </w:txbxContent>
                    </wps:txbx>
                    <wps:bodyPr wrap="square" lIns="0" tIns="0" rIns="0" bIns="0" rtlCol="0">
                      <a:noAutofit/>
                    </wps:bodyPr>
                  </wps:wsp>
                </a:graphicData>
              </a:graphic>
            </wp:anchor>
          </w:drawing>
        </mc:Choice>
        <mc:Fallback>
          <w:pict>
            <v:shapetype w14:anchorId="4B8F7C37" id="_x0000_t202" coordsize="21600,21600" o:spt="202" path="m,l,21600r21600,l21600,xe">
              <v:stroke joinstyle="miter"/>
              <v:path gradientshapeok="t" o:connecttype="rect"/>
            </v:shapetype>
            <v:shape id="Textbox 3" o:spid="_x0000_s1027" type="#_x0000_t202" style="position:absolute;margin-left:70.9pt;margin-top:794.9pt;width:54.2pt;height:11.4pt;z-index:-158996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" filled="f" stroked="f">
              <v:path arrowok="t"/>
              <v:textbox inset="0,0,0,0">
                <w:txbxContent>
                  <w:p w14:paraId="3407BC48" w14:textId="18E7D516" w:rsidR="00C712CD" w:rsidRDefault="00C712CD">
                    <w:pPr>
                      <w:spacing w:before="19"/>
                      <w:ind w:left="20"/>
                      <w:rPr>
                        <w:rFonts w:ascii="Gill Sans MT"/>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99496" w14:textId="77777777" w:rsidR="00D246AE" w:rsidRDefault="00D246AE">
      <w:r>
        <w:separator/>
      </w:r>
    </w:p>
  </w:footnote>
  <w:footnote w:type="continuationSeparator" w:id="0">
    <w:p w14:paraId="69287A56" w14:textId="77777777" w:rsidR="00D246AE" w:rsidRDefault="00D24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A1543" w14:textId="77777777" w:rsidR="00C712CD" w:rsidRDefault="00E26F67">
    <w:pPr>
      <w:pStyle w:val="BodyText"/>
      <w:spacing w:line="14" w:lineRule="auto"/>
    </w:pPr>
    <w:r>
      <w:rPr>
        <w:noProof/>
        <w:lang w:bidi="kn-IN"/>
      </w:rPr>
      <mc:AlternateContent>
        <mc:Choice Requires="wps">
          <w:drawing>
            <wp:anchor distT="0" distB="0" distL="0" distR="0" simplePos="0" relativeHeight="487415808" behindDoc="1" locked="0" layoutInCell="1" allowOverlap="1" wp14:anchorId="381F1C84" wp14:editId="1C95CF25">
              <wp:simplePos x="0" y="0"/>
              <wp:positionH relativeFrom="page">
                <wp:posOffset>901412</wp:posOffset>
              </wp:positionH>
              <wp:positionV relativeFrom="page">
                <wp:posOffset>794601</wp:posOffset>
              </wp:positionV>
              <wp:extent cx="1036955" cy="2032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6955" cy="203200"/>
                      </a:xfrm>
                      <a:prstGeom prst="rect">
                        <a:avLst/>
                      </a:prstGeom>
                    </wps:spPr>
                    <wps:txbx>
                      <w:txbxContent>
                        <w:p w14:paraId="0E122830" w14:textId="77777777" w:rsidR="00C712CD" w:rsidRDefault="00E26F67">
                          <w:pPr>
                            <w:spacing w:before="12"/>
                            <w:ind w:left="20"/>
                            <w:rPr>
                              <w:sz w:val="25"/>
                            </w:rPr>
                          </w:pPr>
                          <w:r>
                            <w:rPr>
                              <w:color w:val="003399"/>
                              <w:spacing w:val="-8"/>
                              <w:sz w:val="25"/>
                              <w:u w:val="thick" w:color="003399"/>
                            </w:rPr>
                            <w:t>Review</w:t>
                          </w:r>
                          <w:r>
                            <w:rPr>
                              <w:color w:val="003399"/>
                              <w:spacing w:val="-2"/>
                              <w:sz w:val="25"/>
                              <w:u w:val="thick" w:color="003399"/>
                            </w:rPr>
                            <w:t xml:space="preserve"> </w:t>
                          </w:r>
                          <w:r>
                            <w:rPr>
                              <w:color w:val="003399"/>
                              <w:spacing w:val="-8"/>
                              <w:sz w:val="25"/>
                              <w:u w:val="thick" w:color="003399"/>
                            </w:rPr>
                            <w:t>Form</w:t>
                          </w:r>
                          <w:r>
                            <w:rPr>
                              <w:color w:val="003399"/>
                              <w:spacing w:val="-7"/>
                              <w:sz w:val="25"/>
                              <w:u w:val="thick" w:color="003399"/>
                            </w:rPr>
                            <w:t xml:space="preserve"> </w:t>
                          </w:r>
                          <w:r>
                            <w:rPr>
                              <w:color w:val="003399"/>
                              <w:spacing w:val="-10"/>
                              <w:sz w:val="25"/>
                              <w:u w:val="thick" w:color="003399"/>
                            </w:rPr>
                            <w:t>3</w:t>
                          </w:r>
                        </w:p>
                      </w:txbxContent>
                    </wps:txbx>
                    <wps:bodyPr wrap="square" lIns="0" tIns="0" rIns="0" bIns="0" rtlCol="0">
                      <a:noAutofit/>
                    </wps:bodyPr>
                  </wps:wsp>
                </a:graphicData>
              </a:graphic>
            </wp:anchor>
          </w:drawing>
        </mc:Choice>
        <mc:Fallback>
          <w:pict>
            <v:shapetype w14:anchorId="381F1C84" id="_x0000_t202" coordsize="21600,21600" o:spt="202" path="m,l,21600r21600,l21600,xe">
              <v:stroke joinstyle="miter"/>
              <v:path gradientshapeok="t" o:connecttype="rect"/>
            </v:shapetype>
            <v:shape id="Textbox 1" o:spid="_x0000_s1026" type="#_x0000_t202" style="position:absolute;margin-left:71pt;margin-top:62.55pt;width:81.65pt;height:16pt;z-index:-15900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" filled="f" stroked="f">
              <v:path arrowok="t"/>
              <v:textbox inset="0,0,0,0">
                <w:txbxContent>
                  <w:p w14:paraId="0E122830" w14:textId="77777777" w:rsidR="00C712CD" w:rsidRDefault="00E26F67">
                    <w:pPr>
                      <w:spacing w:before="12"/>
                      <w:ind w:left="20"/>
                      <w:rPr>
                        <w:sz w:val="25"/>
                      </w:rPr>
                    </w:pPr>
                    <w:r>
                      <w:rPr>
                        <w:color w:val="003399"/>
                        <w:spacing w:val="-8"/>
                        <w:sz w:val="25"/>
                        <w:u w:val="thick" w:color="003399"/>
                      </w:rPr>
                      <w:t>Review</w:t>
                    </w:r>
                    <w:r>
                      <w:rPr>
                        <w:color w:val="003399"/>
                        <w:spacing w:val="-2"/>
                        <w:sz w:val="25"/>
                        <w:u w:val="thick" w:color="003399"/>
                      </w:rPr>
                      <w:t xml:space="preserve"> </w:t>
                    </w:r>
                    <w:r>
                      <w:rPr>
                        <w:color w:val="003399"/>
                        <w:spacing w:val="-8"/>
                        <w:sz w:val="25"/>
                        <w:u w:val="thick" w:color="003399"/>
                      </w:rPr>
                      <w:t>Form</w:t>
                    </w:r>
                    <w:r>
                      <w:rPr>
                        <w:color w:val="003399"/>
                        <w:spacing w:val="-7"/>
                        <w:sz w:val="25"/>
                        <w:u w:val="thick" w:color="003399"/>
                      </w:rPr>
                      <w:t xml:space="preserve"> </w:t>
                    </w:r>
                    <w:r>
                      <w:rPr>
                        <w:color w:val="003399"/>
                        <w:spacing w:val="-10"/>
                        <w:sz w:val="25"/>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2"/>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0NTCwsDA3NDO3MDFX0lEKTi0uzszPAykwrAUAEmuyQCwAAAA="/>
  </w:docVars>
  <w:rsids>
    <w:rsidRoot w:val="00C712CD"/>
    <w:rsid w:val="00123D06"/>
    <w:rsid w:val="00242095"/>
    <w:rsid w:val="003876D8"/>
    <w:rsid w:val="003A54FE"/>
    <w:rsid w:val="009B5A3F"/>
    <w:rsid w:val="009E7787"/>
    <w:rsid w:val="00A54FEB"/>
    <w:rsid w:val="00B60F3D"/>
    <w:rsid w:val="00B71D2F"/>
    <w:rsid w:val="00C512BA"/>
    <w:rsid w:val="00C712CD"/>
    <w:rsid w:val="00D231F1"/>
    <w:rsid w:val="00D246AE"/>
    <w:rsid w:val="00E26F67"/>
    <w:rsid w:val="00E57342"/>
    <w:rsid w:val="00E57B7C"/>
  </w:rsids>
  <m:mathPr>
    <m:mathFont m:val="Cambria Math"/>
    <m:brkBin m:val="before"/>
    <m:brkBinSub m:val="--"/>
    <m:smallFrac m:val="0"/>
    <m:dispDef/>
    <m:lMargin m:val="0"/>
    <m:rMargin m:val="0"/>
    <m:defJc m:val="centerGroup"/>
    <m:wrapIndent m:val="1440"/>
    <m:intLim m:val="subSup"/>
    <m:naryLim m:val="undOvr"/>
  </m:mathPr>
  <w:themeFontLang w:val="en-IN"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A4D91"/>
  <w15:docId w15:val="{FB01C1C9-6A8C-4A8C-91A1-05463D1E9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Gill Sans MT" w:eastAsia="Gill Sans MT" w:hAnsi="Gill Sans MT" w:cs="Gill Sans MT"/>
      <w:sz w:val="20"/>
      <w:szCs w:val="20"/>
    </w:rPr>
  </w:style>
  <w:style w:type="paragraph" w:styleId="Title">
    <w:name w:val="Title"/>
    <w:basedOn w:val="Normal"/>
    <w:uiPriority w:val="10"/>
    <w:qFormat/>
    <w:pPr>
      <w:spacing w:before="12"/>
      <w:ind w:left="20"/>
    </w:pPr>
    <w:rPr>
      <w:sz w:val="25"/>
      <w:szCs w:val="25"/>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512BA"/>
    <w:rPr>
      <w:color w:val="0000FF" w:themeColor="hyperlink"/>
      <w:u w:val="single"/>
    </w:rPr>
  </w:style>
  <w:style w:type="character" w:customStyle="1" w:styleId="UnresolvedMention1">
    <w:name w:val="Unresolved Mention1"/>
    <w:basedOn w:val="DefaultParagraphFont"/>
    <w:uiPriority w:val="99"/>
    <w:semiHidden/>
    <w:unhideWhenUsed/>
    <w:rsid w:val="00C512BA"/>
    <w:rPr>
      <w:color w:val="605E5C"/>
      <w:shd w:val="clear" w:color="auto" w:fill="E1DFDD"/>
    </w:rPr>
  </w:style>
  <w:style w:type="paragraph" w:styleId="Header">
    <w:name w:val="header"/>
    <w:basedOn w:val="Normal"/>
    <w:link w:val="HeaderChar"/>
    <w:uiPriority w:val="99"/>
    <w:unhideWhenUsed/>
    <w:rsid w:val="00E57B7C"/>
    <w:pPr>
      <w:tabs>
        <w:tab w:val="center" w:pos="4513"/>
        <w:tab w:val="right" w:pos="9026"/>
      </w:tabs>
    </w:pPr>
  </w:style>
  <w:style w:type="character" w:customStyle="1" w:styleId="HeaderChar">
    <w:name w:val="Header Char"/>
    <w:basedOn w:val="DefaultParagraphFont"/>
    <w:link w:val="Header"/>
    <w:uiPriority w:val="99"/>
    <w:rsid w:val="00E57B7C"/>
    <w:rPr>
      <w:rFonts w:ascii="Arial" w:eastAsia="Arial" w:hAnsi="Arial" w:cs="Arial"/>
    </w:rPr>
  </w:style>
  <w:style w:type="paragraph" w:styleId="Footer">
    <w:name w:val="footer"/>
    <w:basedOn w:val="Normal"/>
    <w:link w:val="FooterChar"/>
    <w:uiPriority w:val="99"/>
    <w:unhideWhenUsed/>
    <w:rsid w:val="00E57B7C"/>
    <w:pPr>
      <w:tabs>
        <w:tab w:val="center" w:pos="4513"/>
        <w:tab w:val="right" w:pos="9026"/>
      </w:tabs>
    </w:pPr>
  </w:style>
  <w:style w:type="character" w:customStyle="1" w:styleId="FooterChar">
    <w:name w:val="Footer Char"/>
    <w:basedOn w:val="DefaultParagraphFont"/>
    <w:link w:val="Footer"/>
    <w:uiPriority w:val="99"/>
    <w:rsid w:val="00E57B7C"/>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016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INDIA</dc:creator>
  <cp:lastModifiedBy>SDI 1137</cp:lastModifiedBy>
  <cp:revision>3</cp:revision>
  <dcterms:created xsi:type="dcterms:W3CDTF">2025-06-27T14:09:00Z</dcterms:created>
  <dcterms:modified xsi:type="dcterms:W3CDTF">2025-06-28T06:34:00Z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2025-06-23T00:00:00Z</vt:filetime>
  </property>
  <property fmtid="{D5CDD505-2E9C-101B-9397-08002B2CF9AE}" pid="3" name="Producer">
    <vt:lpwstr>Skia/PDF m112</vt:lpwstr>
  </property>
  <property fmtid="{D5CDD505-2E9C-101B-9397-08002B2CF9AE}" pid="4" name="LastSaved">
    <vt:filetime>2025-06-23T00:00:00Z</vt:filetime>
  </property>
</Properties>
</file>