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C94" w:rsidRPr="00C422F2" w:rsidRDefault="00F70C94">
      <w:pPr>
        <w:spacing w:before="4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C10631" w:rsidRPr="00C422F2" w:rsidTr="006025F3">
        <w:trPr>
          <w:trHeight w:val="290"/>
        </w:trPr>
        <w:tc>
          <w:tcPr>
            <w:tcW w:w="5168" w:type="dxa"/>
          </w:tcPr>
          <w:p w:rsidR="00C10631" w:rsidRPr="00C422F2" w:rsidRDefault="00C10631" w:rsidP="00C10631">
            <w:pPr>
              <w:pStyle w:val="BodyText"/>
              <w:ind w:left="90"/>
              <w:rPr>
                <w:rFonts w:ascii="Arial" w:hAnsi="Arial" w:cs="Arial"/>
                <w:lang w:val="en-GB"/>
              </w:rPr>
            </w:pPr>
            <w:r w:rsidRPr="00C422F2">
              <w:rPr>
                <w:rFonts w:ascii="Arial" w:hAnsi="Arial" w:cs="Arial"/>
                <w:bCs w:val="0"/>
                <w:lang w:val="en-GB"/>
              </w:rPr>
              <w:t>Journal Name:</w:t>
            </w:r>
          </w:p>
        </w:tc>
        <w:tc>
          <w:tcPr>
            <w:tcW w:w="15770" w:type="dxa"/>
            <w:vAlign w:val="center"/>
          </w:tcPr>
          <w:p w:rsidR="00C10631" w:rsidRPr="00C422F2" w:rsidRDefault="00C10631" w:rsidP="00C10631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6" w:history="1">
              <w:r w:rsidRPr="00C422F2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Biology &amp; Biotechnology</w:t>
              </w:r>
            </w:hyperlink>
            <w:r w:rsidRPr="00C422F2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C10631" w:rsidRPr="00C422F2" w:rsidTr="006025F3">
        <w:trPr>
          <w:trHeight w:val="290"/>
        </w:trPr>
        <w:tc>
          <w:tcPr>
            <w:tcW w:w="5168" w:type="dxa"/>
          </w:tcPr>
          <w:p w:rsidR="00C10631" w:rsidRPr="00C422F2" w:rsidRDefault="00C10631" w:rsidP="00C10631">
            <w:pPr>
              <w:pStyle w:val="BodyText"/>
              <w:ind w:left="90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C422F2">
              <w:rPr>
                <w:rFonts w:ascii="Arial" w:hAnsi="Arial" w:cs="Arial"/>
                <w:bCs w:val="0"/>
                <w:lang w:val="en-GB"/>
              </w:rPr>
              <w:t>Manuscript Number:</w:t>
            </w:r>
          </w:p>
        </w:tc>
        <w:tc>
          <w:tcPr>
            <w:tcW w:w="15770" w:type="dxa"/>
            <w:vAlign w:val="center"/>
          </w:tcPr>
          <w:p w:rsidR="00C10631" w:rsidRPr="00C422F2" w:rsidRDefault="00C10631" w:rsidP="00C1063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422F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Ms_JABB_138906</w:t>
            </w:r>
          </w:p>
        </w:tc>
      </w:tr>
      <w:tr w:rsidR="00C10631" w:rsidRPr="00C422F2" w:rsidTr="006025F3">
        <w:trPr>
          <w:trHeight w:val="650"/>
        </w:trPr>
        <w:tc>
          <w:tcPr>
            <w:tcW w:w="5168" w:type="dxa"/>
          </w:tcPr>
          <w:p w:rsidR="00C10631" w:rsidRPr="00C422F2" w:rsidRDefault="00C10631" w:rsidP="00C10631">
            <w:pPr>
              <w:pStyle w:val="BodyText"/>
              <w:ind w:left="90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C422F2">
              <w:rPr>
                <w:rFonts w:ascii="Arial" w:hAnsi="Arial" w:cs="Arial"/>
                <w:bCs w:val="0"/>
                <w:lang w:val="en-GB"/>
              </w:rPr>
              <w:t xml:space="preserve">Title of the Manuscript: </w:t>
            </w:r>
          </w:p>
        </w:tc>
        <w:tc>
          <w:tcPr>
            <w:tcW w:w="15770" w:type="dxa"/>
            <w:vAlign w:val="center"/>
          </w:tcPr>
          <w:p w:rsidR="00C10631" w:rsidRPr="00C422F2" w:rsidRDefault="00C10631" w:rsidP="00C1063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422F2">
              <w:rPr>
                <w:rFonts w:ascii="Arial" w:hAnsi="Arial" w:cs="Arial"/>
                <w:b/>
                <w:sz w:val="20"/>
                <w:szCs w:val="20"/>
                <w:lang w:val="en-GB"/>
              </w:rPr>
              <w:t>Effect of Weather Parameters on Population Dynamics of Major Sucking Insect-Pests and Their Natural Enemies of Soybean [Glycine max (L) Merrill]</w:t>
            </w:r>
          </w:p>
        </w:tc>
      </w:tr>
      <w:tr w:rsidR="00C10631" w:rsidRPr="00C422F2" w:rsidTr="006025F3">
        <w:trPr>
          <w:trHeight w:val="333"/>
        </w:trPr>
        <w:tc>
          <w:tcPr>
            <w:tcW w:w="5168" w:type="dxa"/>
          </w:tcPr>
          <w:p w:rsidR="00C10631" w:rsidRPr="00C422F2" w:rsidRDefault="00C10631" w:rsidP="00C10631">
            <w:pPr>
              <w:pStyle w:val="BodyText"/>
              <w:ind w:left="90"/>
              <w:rPr>
                <w:rFonts w:ascii="Arial" w:hAnsi="Arial" w:cs="Arial"/>
                <w:b w:val="0"/>
                <w:lang w:val="en-GB"/>
              </w:rPr>
            </w:pPr>
            <w:r w:rsidRPr="00C422F2">
              <w:rPr>
                <w:rFonts w:ascii="Arial" w:hAnsi="Arial" w:cs="Arial"/>
                <w:bCs w:val="0"/>
                <w:lang w:val="en-GB"/>
              </w:rPr>
              <w:t>Type of the Article</w:t>
            </w:r>
          </w:p>
        </w:tc>
        <w:tc>
          <w:tcPr>
            <w:tcW w:w="15770" w:type="dxa"/>
            <w:vAlign w:val="center"/>
          </w:tcPr>
          <w:p w:rsidR="00C10631" w:rsidRPr="00C422F2" w:rsidRDefault="00C10631" w:rsidP="00C1063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422F2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:rsidR="00F70C94" w:rsidRPr="00C422F2" w:rsidRDefault="00F70C94">
      <w:pPr>
        <w:rPr>
          <w:rFonts w:ascii="Arial" w:hAnsi="Arial" w:cs="Arial"/>
          <w:sz w:val="20"/>
          <w:szCs w:val="20"/>
        </w:rPr>
      </w:pPr>
    </w:p>
    <w:p w:rsidR="00F70C94" w:rsidRPr="00C422F2" w:rsidRDefault="00F70C94">
      <w:pPr>
        <w:spacing w:before="1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F70C94" w:rsidRPr="00C422F2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:rsidR="00F70C94" w:rsidRPr="00C422F2" w:rsidRDefault="00BD2071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C422F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proofErr w:type="gramStart"/>
            <w:r w:rsidRPr="00C422F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C422F2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  <w:proofErr w:type="gramEnd"/>
          </w:p>
        </w:tc>
      </w:tr>
      <w:tr w:rsidR="00F70C94" w:rsidRPr="00C422F2">
        <w:trPr>
          <w:trHeight w:val="964"/>
        </w:trPr>
        <w:tc>
          <w:tcPr>
            <w:tcW w:w="5352" w:type="dxa"/>
          </w:tcPr>
          <w:p w:rsidR="00F70C94" w:rsidRPr="00C422F2" w:rsidRDefault="00F70C9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F70C94" w:rsidRPr="00C422F2" w:rsidRDefault="00BD2071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C422F2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C422F2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  <w:proofErr w:type="spellEnd"/>
          </w:p>
          <w:p w:rsidR="00F70C94" w:rsidRPr="00C422F2" w:rsidRDefault="00BD2071">
            <w:pPr>
              <w:pStyle w:val="TableParagraph"/>
              <w:ind w:left="108" w:right="181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422F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ArtificialIntelligence(</w:t>
            </w:r>
            <w:proofErr w:type="gramEnd"/>
            <w:r w:rsidRPr="00C422F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AI)generatedorassistedreviewcommentsarestrictlyprohibitedduringpeer</w:t>
            </w:r>
            <w:r w:rsidRPr="00C422F2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:rsidR="00F70C94" w:rsidRPr="00C422F2" w:rsidRDefault="00BD2071">
            <w:pPr>
              <w:pStyle w:val="TableParagraph"/>
              <w:spacing w:line="254" w:lineRule="auto"/>
              <w:ind w:left="108" w:right="736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C422F2">
              <w:rPr>
                <w:rFonts w:ascii="Arial" w:hAnsi="Arial" w:cs="Arial"/>
                <w:b/>
                <w:sz w:val="20"/>
                <w:szCs w:val="20"/>
              </w:rPr>
              <w:t>Author’sFeedback</w:t>
            </w:r>
            <w:proofErr w:type="spellEnd"/>
            <w:r w:rsidRPr="00C422F2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proofErr w:type="gramEnd"/>
            <w:r w:rsidRPr="00C422F2">
              <w:rPr>
                <w:rFonts w:ascii="Arial" w:hAnsi="Arial" w:cs="Arial"/>
                <w:sz w:val="20"/>
                <w:szCs w:val="20"/>
              </w:rPr>
              <w:t>Itismandatorythatauthorsshould</w:t>
            </w:r>
            <w:proofErr w:type="spellEnd"/>
            <w:r w:rsidRPr="00C422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422F2">
              <w:rPr>
                <w:rFonts w:ascii="Arial" w:hAnsi="Arial" w:cs="Arial"/>
                <w:sz w:val="20"/>
                <w:szCs w:val="20"/>
              </w:rPr>
              <w:t>writehis</w:t>
            </w:r>
            <w:proofErr w:type="spellEnd"/>
            <w:r w:rsidRPr="00C422F2">
              <w:rPr>
                <w:rFonts w:ascii="Arial" w:hAnsi="Arial" w:cs="Arial"/>
                <w:sz w:val="20"/>
                <w:szCs w:val="20"/>
              </w:rPr>
              <w:t>/her feedback here)</w:t>
            </w:r>
          </w:p>
        </w:tc>
      </w:tr>
      <w:tr w:rsidR="00C422F2" w:rsidRPr="00C422F2">
        <w:trPr>
          <w:trHeight w:val="1265"/>
        </w:trPr>
        <w:tc>
          <w:tcPr>
            <w:tcW w:w="5352" w:type="dxa"/>
          </w:tcPr>
          <w:p w:rsidR="00C422F2" w:rsidRPr="00C422F2" w:rsidRDefault="00C422F2" w:rsidP="00C422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422F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C422F2" w:rsidRPr="00C422F2" w:rsidRDefault="00C422F2" w:rsidP="00C422F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356" w:type="dxa"/>
          </w:tcPr>
          <w:p w:rsidR="00C422F2" w:rsidRPr="00C422F2" w:rsidRDefault="00C422F2" w:rsidP="00C422F2">
            <w:pPr>
              <w:pStyle w:val="TableParagraph"/>
              <w:ind w:left="108" w:right="181"/>
              <w:rPr>
                <w:rFonts w:ascii="Arial" w:hAnsi="Arial" w:cs="Arial"/>
                <w:sz w:val="20"/>
                <w:szCs w:val="20"/>
              </w:rPr>
            </w:pPr>
            <w:r w:rsidRPr="00C422F2">
              <w:rPr>
                <w:rFonts w:ascii="Arial" w:hAnsi="Arial" w:cs="Arial"/>
                <w:sz w:val="20"/>
                <w:szCs w:val="20"/>
              </w:rPr>
              <w:t>Thepaperanalyzestheeffectsofweatherconditions(</w:t>
            </w:r>
            <w:proofErr w:type="gramStart"/>
            <w:r w:rsidRPr="00C422F2">
              <w:rPr>
                <w:rFonts w:ascii="Arial" w:hAnsi="Arial" w:cs="Arial"/>
                <w:sz w:val="20"/>
                <w:szCs w:val="20"/>
              </w:rPr>
              <w:t>temperature,humidity</w:t>
            </w:r>
            <w:proofErr w:type="gramEnd"/>
            <w:r w:rsidRPr="00C422F2">
              <w:rPr>
                <w:rFonts w:ascii="Arial" w:hAnsi="Arial" w:cs="Arial"/>
                <w:sz w:val="20"/>
                <w:szCs w:val="20"/>
              </w:rPr>
              <w:t>,precipitation)on major sucking pests (aphid, whitefly, pod bug) and their natural enemies (</w:t>
            </w:r>
            <w:proofErr w:type="spellStart"/>
            <w:r w:rsidRPr="00C422F2">
              <w:rPr>
                <w:rFonts w:ascii="Arial" w:hAnsi="Arial" w:cs="Arial"/>
                <w:sz w:val="20"/>
                <w:szCs w:val="20"/>
              </w:rPr>
              <w:t>Coccinella</w:t>
            </w:r>
            <w:proofErr w:type="spellEnd"/>
            <w:r w:rsidRPr="00C422F2">
              <w:rPr>
                <w:rFonts w:ascii="Arial" w:hAnsi="Arial" w:cs="Arial"/>
                <w:sz w:val="20"/>
                <w:szCs w:val="20"/>
              </w:rPr>
              <w:t xml:space="preserve"> transversalis) in soybean based on two years </w:t>
            </w:r>
            <w:proofErr w:type="spellStart"/>
            <w:r w:rsidRPr="00C422F2">
              <w:rPr>
                <w:rFonts w:ascii="Arial" w:hAnsi="Arial" w:cs="Arial"/>
                <w:sz w:val="20"/>
                <w:szCs w:val="20"/>
              </w:rPr>
              <w:t>offield</w:t>
            </w:r>
            <w:proofErr w:type="spellEnd"/>
            <w:r w:rsidRPr="00C422F2">
              <w:rPr>
                <w:rFonts w:ascii="Arial" w:hAnsi="Arial" w:cs="Arial"/>
                <w:sz w:val="20"/>
                <w:szCs w:val="20"/>
              </w:rPr>
              <w:t xml:space="preserve"> data. These local and seasonal dynamics are important for site-specific integrated pest management planning.</w:t>
            </w:r>
          </w:p>
        </w:tc>
        <w:tc>
          <w:tcPr>
            <w:tcW w:w="6445" w:type="dxa"/>
          </w:tcPr>
          <w:p w:rsidR="00C422F2" w:rsidRPr="00C422F2" w:rsidRDefault="00C422F2" w:rsidP="00C422F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422F2">
              <w:rPr>
                <w:rFonts w:ascii="Arial" w:hAnsi="Arial" w:cs="Arial"/>
                <w:sz w:val="20"/>
                <w:szCs w:val="20"/>
              </w:rPr>
              <w:t xml:space="preserve"> Satisfied </w:t>
            </w:r>
          </w:p>
        </w:tc>
      </w:tr>
      <w:tr w:rsidR="00C422F2" w:rsidRPr="00C422F2" w:rsidTr="00C422F2">
        <w:trPr>
          <w:trHeight w:val="465"/>
        </w:trPr>
        <w:tc>
          <w:tcPr>
            <w:tcW w:w="5352" w:type="dxa"/>
          </w:tcPr>
          <w:p w:rsidR="00C422F2" w:rsidRPr="00C422F2" w:rsidRDefault="00C422F2" w:rsidP="00C422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422F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C422F2" w:rsidRPr="00C422F2" w:rsidRDefault="00C422F2" w:rsidP="00C422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422F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C422F2" w:rsidRPr="00C422F2" w:rsidRDefault="00C422F2" w:rsidP="00C422F2">
            <w:pPr>
              <w:pStyle w:val="Heading2"/>
              <w:jc w:val="left"/>
              <w:rPr>
                <w:rFonts w:ascii="Arial" w:hAnsi="Arial" w:cs="Arial"/>
                <w:u w:val="single"/>
                <w:lang w:val="en-GB" w:eastAsia="en-US"/>
              </w:rPr>
            </w:pPr>
          </w:p>
        </w:tc>
        <w:tc>
          <w:tcPr>
            <w:tcW w:w="9356" w:type="dxa"/>
          </w:tcPr>
          <w:p w:rsidR="00C422F2" w:rsidRPr="00C422F2" w:rsidRDefault="00C422F2" w:rsidP="00C422F2">
            <w:pPr>
              <w:pStyle w:val="TableParagraph"/>
              <w:spacing w:line="270" w:lineRule="exact"/>
              <w:ind w:left="0" w:right="842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22F2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:rsidR="00C422F2" w:rsidRPr="00C422F2" w:rsidRDefault="00C422F2" w:rsidP="00C422F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422F2">
              <w:rPr>
                <w:rFonts w:ascii="Arial" w:hAnsi="Arial" w:cs="Arial"/>
                <w:sz w:val="20"/>
                <w:szCs w:val="20"/>
              </w:rPr>
              <w:t xml:space="preserve"> Satisfied</w:t>
            </w:r>
          </w:p>
        </w:tc>
      </w:tr>
      <w:tr w:rsidR="00C422F2" w:rsidRPr="00C422F2" w:rsidTr="00C422F2">
        <w:trPr>
          <w:trHeight w:val="546"/>
        </w:trPr>
        <w:tc>
          <w:tcPr>
            <w:tcW w:w="5352" w:type="dxa"/>
          </w:tcPr>
          <w:p w:rsidR="00C422F2" w:rsidRPr="00C422F2" w:rsidRDefault="00C422F2" w:rsidP="00C422F2">
            <w:pPr>
              <w:pStyle w:val="Heading2"/>
              <w:ind w:left="360"/>
              <w:jc w:val="left"/>
              <w:rPr>
                <w:rFonts w:ascii="Arial" w:hAnsi="Arial" w:cs="Arial"/>
                <w:lang w:val="en-GB" w:eastAsia="en-US"/>
              </w:rPr>
            </w:pPr>
            <w:r w:rsidRPr="00C422F2">
              <w:rPr>
                <w:rFonts w:ascii="Arial" w:hAnsi="Arial" w:cs="Arial"/>
                <w:lang w:val="en-GB" w:eastAsia="en-US"/>
              </w:rPr>
              <w:t>Is the abstract of the article comprehensive? Do you suggest the addition (or deletion) of some points in this section? Please write your suggestions here.</w:t>
            </w:r>
          </w:p>
          <w:p w:rsidR="00C422F2" w:rsidRPr="00C422F2" w:rsidRDefault="00C422F2" w:rsidP="00C422F2">
            <w:pPr>
              <w:pStyle w:val="Heading2"/>
              <w:jc w:val="left"/>
              <w:rPr>
                <w:rFonts w:ascii="Arial" w:hAnsi="Arial" w:cs="Arial"/>
                <w:u w:val="single"/>
                <w:lang w:val="en-GB" w:eastAsia="en-US"/>
              </w:rPr>
            </w:pPr>
          </w:p>
        </w:tc>
        <w:tc>
          <w:tcPr>
            <w:tcW w:w="9356" w:type="dxa"/>
          </w:tcPr>
          <w:p w:rsidR="00C422F2" w:rsidRPr="00C422F2" w:rsidRDefault="00C422F2" w:rsidP="00C422F2">
            <w:pPr>
              <w:pStyle w:val="TableParagraph"/>
              <w:spacing w:line="270" w:lineRule="exact"/>
              <w:ind w:left="0" w:right="842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22F2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:rsidR="00C422F2" w:rsidRPr="00C422F2" w:rsidRDefault="00C422F2" w:rsidP="00C422F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422F2">
              <w:rPr>
                <w:rFonts w:ascii="Arial" w:hAnsi="Arial" w:cs="Arial"/>
                <w:sz w:val="20"/>
                <w:szCs w:val="20"/>
              </w:rPr>
              <w:t xml:space="preserve"> Satisfied</w:t>
            </w:r>
          </w:p>
        </w:tc>
      </w:tr>
      <w:tr w:rsidR="00C422F2" w:rsidRPr="00C422F2">
        <w:trPr>
          <w:trHeight w:val="3324"/>
        </w:trPr>
        <w:tc>
          <w:tcPr>
            <w:tcW w:w="5352" w:type="dxa"/>
          </w:tcPr>
          <w:p w:rsidR="00C422F2" w:rsidRPr="00C422F2" w:rsidRDefault="00C422F2" w:rsidP="00C422F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 w:eastAsia="en-US"/>
              </w:rPr>
            </w:pPr>
            <w:r w:rsidRPr="00C422F2">
              <w:rPr>
                <w:rFonts w:ascii="Arial" w:hAnsi="Arial" w:cs="Arial"/>
                <w:lang w:val="en-GB" w:eastAsia="en-US"/>
              </w:rPr>
              <w:t>Is the manuscript scientifically, correct? Please write here.</w:t>
            </w:r>
          </w:p>
        </w:tc>
        <w:tc>
          <w:tcPr>
            <w:tcW w:w="9356" w:type="dxa"/>
          </w:tcPr>
          <w:p w:rsidR="00C422F2" w:rsidRPr="00C422F2" w:rsidRDefault="00C422F2" w:rsidP="00C422F2">
            <w:pPr>
              <w:pStyle w:val="TableParagraph"/>
              <w:spacing w:before="275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422F2">
              <w:rPr>
                <w:rFonts w:ascii="Arial" w:hAnsi="Arial" w:cs="Arial"/>
                <w:sz w:val="20"/>
                <w:szCs w:val="20"/>
              </w:rPr>
              <w:t>Thestatisticalanalysissectionisverylimited.Thesourceofthemeteorologicaldatashouldbe stated in the method section and the statistical analyses should be expanded.</w:t>
            </w:r>
          </w:p>
          <w:p w:rsidR="00C422F2" w:rsidRPr="00C422F2" w:rsidRDefault="00C422F2" w:rsidP="00C422F2">
            <w:pPr>
              <w:pStyle w:val="TableParagraph"/>
              <w:spacing w:before="5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C422F2" w:rsidRPr="00C422F2" w:rsidRDefault="00C422F2" w:rsidP="00C422F2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422F2">
              <w:rPr>
                <w:rFonts w:ascii="Arial" w:hAnsi="Arial" w:cs="Arial"/>
                <w:sz w:val="20"/>
                <w:szCs w:val="20"/>
              </w:rPr>
              <w:t>Mostofthediscussionsconsistofliteraturerepetition.Originalinterpretationorcomparative evaluation is insufficient.</w:t>
            </w:r>
          </w:p>
          <w:p w:rsidR="00C422F2" w:rsidRPr="00C422F2" w:rsidRDefault="00C422F2" w:rsidP="00C422F2">
            <w:pPr>
              <w:pStyle w:val="TableParagraph"/>
              <w:spacing w:before="2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C422F2" w:rsidRPr="00C422F2" w:rsidRDefault="00C422F2" w:rsidP="00C422F2">
            <w:pPr>
              <w:pStyle w:val="TableParagraph"/>
              <w:spacing w:line="261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422F2">
              <w:rPr>
                <w:rFonts w:ascii="Arial" w:hAnsi="Arial" w:cs="Arial"/>
                <w:sz w:val="20"/>
                <w:szCs w:val="20"/>
              </w:rPr>
              <w:t>Graphicsshouldbe</w:t>
            </w:r>
            <w:r w:rsidRPr="00C422F2">
              <w:rPr>
                <w:rFonts w:ascii="Arial" w:hAnsi="Arial" w:cs="Arial"/>
                <w:spacing w:val="-2"/>
                <w:sz w:val="20"/>
                <w:szCs w:val="20"/>
              </w:rPr>
              <w:t>useful</w:t>
            </w:r>
            <w:proofErr w:type="spellEnd"/>
          </w:p>
        </w:tc>
        <w:tc>
          <w:tcPr>
            <w:tcW w:w="6445" w:type="dxa"/>
          </w:tcPr>
          <w:p w:rsidR="00C422F2" w:rsidRPr="00C422F2" w:rsidRDefault="00C422F2" w:rsidP="00C422F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C422F2" w:rsidRPr="00C422F2" w:rsidRDefault="00C422F2" w:rsidP="00C422F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422F2">
              <w:rPr>
                <w:rFonts w:ascii="Arial" w:hAnsi="Arial" w:cs="Arial"/>
                <w:sz w:val="20"/>
                <w:szCs w:val="20"/>
              </w:rPr>
              <w:t xml:space="preserve"> Statistical analysis is elaborated. Source of the meteorological data is mentioned and expanded.</w:t>
            </w:r>
          </w:p>
          <w:p w:rsidR="00C422F2" w:rsidRPr="00C422F2" w:rsidRDefault="00C422F2" w:rsidP="00C422F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C422F2" w:rsidRPr="00C422F2" w:rsidRDefault="00C422F2" w:rsidP="00C422F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422F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422F2" w:rsidRPr="00C422F2" w:rsidRDefault="00C422F2" w:rsidP="00C422F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422F2">
              <w:rPr>
                <w:rFonts w:ascii="Arial" w:hAnsi="Arial" w:cs="Arial"/>
                <w:sz w:val="20"/>
                <w:szCs w:val="20"/>
              </w:rPr>
              <w:t xml:space="preserve"> Corrected and interpreted as indicated.</w:t>
            </w:r>
          </w:p>
          <w:p w:rsidR="00C422F2" w:rsidRPr="00C422F2" w:rsidRDefault="00C422F2" w:rsidP="00C422F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C422F2" w:rsidRPr="00C422F2" w:rsidRDefault="00C422F2" w:rsidP="00C422F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422F2">
              <w:rPr>
                <w:rFonts w:ascii="Arial" w:hAnsi="Arial" w:cs="Arial"/>
                <w:sz w:val="20"/>
                <w:szCs w:val="20"/>
              </w:rPr>
              <w:t xml:space="preserve"> Graphical representations are added.</w:t>
            </w:r>
          </w:p>
        </w:tc>
      </w:tr>
      <w:tr w:rsidR="00C422F2" w:rsidRPr="00C422F2">
        <w:trPr>
          <w:trHeight w:val="2217"/>
        </w:trPr>
        <w:tc>
          <w:tcPr>
            <w:tcW w:w="5352" w:type="dxa"/>
          </w:tcPr>
          <w:p w:rsidR="00C422F2" w:rsidRPr="00C422F2" w:rsidRDefault="00C422F2" w:rsidP="00C422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422F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6" w:type="dxa"/>
          </w:tcPr>
          <w:p w:rsidR="00C422F2" w:rsidRPr="00C422F2" w:rsidRDefault="00C422F2" w:rsidP="00C422F2">
            <w:pPr>
              <w:pStyle w:val="TableParagraph"/>
              <w:ind w:left="108" w:right="18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22F2">
              <w:rPr>
                <w:rFonts w:ascii="Arial" w:hAnsi="Arial" w:cs="Arial"/>
                <w:sz w:val="20"/>
                <w:szCs w:val="20"/>
              </w:rPr>
              <w:t>Amoreeffectivereferencesearchshouldbeconductedonthesubject.Babu,R.</w:t>
            </w:r>
            <w:proofErr w:type="gramEnd"/>
            <w:r w:rsidRPr="00C422F2">
              <w:rPr>
                <w:rFonts w:ascii="Arial" w:hAnsi="Arial" w:cs="Arial"/>
                <w:sz w:val="20"/>
                <w:szCs w:val="20"/>
              </w:rPr>
              <w:t>(2010)”study is apparently off-topic (on “hepatitis literature”).</w:t>
            </w:r>
          </w:p>
          <w:p w:rsidR="00C422F2" w:rsidRPr="00C422F2" w:rsidRDefault="00C422F2" w:rsidP="00C422F2">
            <w:pPr>
              <w:pStyle w:val="TableParagraph"/>
              <w:spacing w:before="275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422F2">
              <w:rPr>
                <w:rFonts w:ascii="Arial" w:hAnsi="Arial" w:cs="Arial"/>
                <w:sz w:val="20"/>
                <w:szCs w:val="20"/>
              </w:rPr>
              <w:t xml:space="preserve">Theuseofthesesasreferencesisnotacceptedinmanyacademicjournalsbecausetheyarenot published. The author should be careful about this. (e.g. </w:t>
            </w:r>
            <w:proofErr w:type="spellStart"/>
            <w:r w:rsidRPr="00C422F2">
              <w:rPr>
                <w:rFonts w:ascii="Arial" w:hAnsi="Arial" w:cs="Arial"/>
                <w:sz w:val="20"/>
                <w:szCs w:val="20"/>
              </w:rPr>
              <w:t>Shylla</w:t>
            </w:r>
            <w:proofErr w:type="spellEnd"/>
            <w:r w:rsidRPr="00C422F2">
              <w:rPr>
                <w:rFonts w:ascii="Arial" w:hAnsi="Arial" w:cs="Arial"/>
                <w:sz w:val="20"/>
                <w:szCs w:val="20"/>
              </w:rPr>
              <w:t>, 2018 and Jamir, 2018).</w:t>
            </w:r>
          </w:p>
          <w:p w:rsidR="00C422F2" w:rsidRPr="00C422F2" w:rsidRDefault="00C422F2" w:rsidP="00C422F2">
            <w:pPr>
              <w:pStyle w:val="TableParagraph"/>
              <w:spacing w:before="267" w:line="270" w:lineRule="atLeast"/>
              <w:ind w:left="108" w:right="18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422F2">
              <w:rPr>
                <w:rFonts w:ascii="Arial" w:hAnsi="Arial" w:cs="Arial"/>
                <w:sz w:val="20"/>
                <w:szCs w:val="20"/>
              </w:rPr>
              <w:t>Referencesshouldbeformattedinasinglestandard(</w:t>
            </w:r>
            <w:proofErr w:type="gramEnd"/>
            <w:r w:rsidRPr="00C422F2">
              <w:rPr>
                <w:rFonts w:ascii="Arial" w:hAnsi="Arial" w:cs="Arial"/>
                <w:sz w:val="20"/>
                <w:szCs w:val="20"/>
              </w:rPr>
              <w:t>e.g.APA,MLA,etc.accordingto JABB’s guide). Off-topic or irrelevant sources should be removed.</w:t>
            </w:r>
          </w:p>
        </w:tc>
        <w:tc>
          <w:tcPr>
            <w:tcW w:w="6445" w:type="dxa"/>
          </w:tcPr>
          <w:p w:rsidR="00C422F2" w:rsidRPr="00C422F2" w:rsidRDefault="00C422F2" w:rsidP="00C422F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422F2">
              <w:rPr>
                <w:rFonts w:ascii="Arial" w:hAnsi="Arial" w:cs="Arial"/>
                <w:sz w:val="20"/>
                <w:szCs w:val="20"/>
              </w:rPr>
              <w:t xml:space="preserve"> The reference is removed and updated as suggested.</w:t>
            </w:r>
          </w:p>
          <w:p w:rsidR="00C422F2" w:rsidRPr="00C422F2" w:rsidRDefault="00C422F2" w:rsidP="00C422F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C422F2" w:rsidRPr="00C422F2" w:rsidRDefault="00C422F2" w:rsidP="00C422F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C422F2" w:rsidRPr="00C422F2" w:rsidRDefault="00C422F2" w:rsidP="00C422F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C422F2" w:rsidRPr="00C422F2" w:rsidRDefault="00C422F2" w:rsidP="00C422F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422F2">
              <w:rPr>
                <w:rFonts w:ascii="Arial" w:hAnsi="Arial" w:cs="Arial"/>
                <w:sz w:val="20"/>
                <w:szCs w:val="20"/>
              </w:rPr>
              <w:t xml:space="preserve"> These references are removed as suggested.</w:t>
            </w:r>
          </w:p>
          <w:p w:rsidR="00C422F2" w:rsidRPr="00C422F2" w:rsidRDefault="00C422F2" w:rsidP="00C422F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C422F2" w:rsidRPr="00C422F2" w:rsidRDefault="00C422F2" w:rsidP="00C422F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C422F2" w:rsidRPr="00C422F2" w:rsidRDefault="00C422F2" w:rsidP="00C422F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422F2">
              <w:rPr>
                <w:rFonts w:ascii="Arial" w:hAnsi="Arial" w:cs="Arial"/>
                <w:sz w:val="20"/>
                <w:szCs w:val="20"/>
              </w:rPr>
              <w:t>Corrected as suggested.</w:t>
            </w:r>
          </w:p>
        </w:tc>
      </w:tr>
      <w:tr w:rsidR="00C422F2" w:rsidRPr="00C422F2">
        <w:trPr>
          <w:trHeight w:val="688"/>
        </w:trPr>
        <w:tc>
          <w:tcPr>
            <w:tcW w:w="5352" w:type="dxa"/>
          </w:tcPr>
          <w:p w:rsidR="00C422F2" w:rsidRPr="00C422F2" w:rsidRDefault="00C422F2" w:rsidP="00C422F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 w:eastAsia="en-US"/>
              </w:rPr>
            </w:pPr>
            <w:r w:rsidRPr="00C422F2">
              <w:rPr>
                <w:rFonts w:ascii="Arial" w:hAnsi="Arial" w:cs="Arial"/>
                <w:bCs w:val="0"/>
                <w:lang w:val="en-GB" w:eastAsia="en-US"/>
              </w:rPr>
              <w:lastRenderedPageBreak/>
              <w:t>Is the language/English quality of the article suitable for scholarly communications?</w:t>
            </w:r>
          </w:p>
          <w:p w:rsidR="00C422F2" w:rsidRPr="00C422F2" w:rsidRDefault="00C422F2" w:rsidP="00C422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356" w:type="dxa"/>
          </w:tcPr>
          <w:p w:rsidR="00C422F2" w:rsidRPr="00C422F2" w:rsidRDefault="00C422F2" w:rsidP="00C422F2">
            <w:pPr>
              <w:pStyle w:val="TableParagraph"/>
              <w:spacing w:line="270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422F2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:rsidR="00C422F2" w:rsidRPr="00C422F2" w:rsidRDefault="00C422F2" w:rsidP="00C422F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422F2">
              <w:rPr>
                <w:rFonts w:ascii="Arial" w:hAnsi="Arial" w:cs="Arial"/>
                <w:sz w:val="20"/>
                <w:szCs w:val="20"/>
              </w:rPr>
              <w:t>Satisfied</w:t>
            </w:r>
          </w:p>
        </w:tc>
      </w:tr>
      <w:tr w:rsidR="00C422F2" w:rsidRPr="00C422F2">
        <w:trPr>
          <w:trHeight w:val="1382"/>
        </w:trPr>
        <w:tc>
          <w:tcPr>
            <w:tcW w:w="5352" w:type="dxa"/>
          </w:tcPr>
          <w:p w:rsidR="00C422F2" w:rsidRPr="00C422F2" w:rsidRDefault="00C422F2" w:rsidP="00C422F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eastAsia="en-US"/>
              </w:rPr>
            </w:pPr>
            <w:r w:rsidRPr="00C422F2">
              <w:rPr>
                <w:rFonts w:ascii="Arial" w:hAnsi="Arial" w:cs="Arial"/>
                <w:bCs w:val="0"/>
                <w:u w:val="single"/>
                <w:lang w:val="en-GB" w:eastAsia="en-US"/>
              </w:rPr>
              <w:t>Optional/General</w:t>
            </w:r>
            <w:r w:rsidRPr="00C422F2">
              <w:rPr>
                <w:rFonts w:ascii="Arial" w:hAnsi="Arial" w:cs="Arial"/>
                <w:bCs w:val="0"/>
                <w:lang w:val="en-GB" w:eastAsia="en-US"/>
              </w:rPr>
              <w:t xml:space="preserve"> </w:t>
            </w:r>
            <w:r w:rsidRPr="00C422F2">
              <w:rPr>
                <w:rFonts w:ascii="Arial" w:hAnsi="Arial" w:cs="Arial"/>
                <w:b w:val="0"/>
                <w:bCs w:val="0"/>
                <w:lang w:val="en-GB" w:eastAsia="en-US"/>
              </w:rPr>
              <w:t>comments</w:t>
            </w:r>
          </w:p>
          <w:p w:rsidR="00C422F2" w:rsidRPr="00C422F2" w:rsidRDefault="00C422F2" w:rsidP="00C422F2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</w:p>
        </w:tc>
        <w:tc>
          <w:tcPr>
            <w:tcW w:w="9356" w:type="dxa"/>
          </w:tcPr>
          <w:p w:rsidR="00C422F2" w:rsidRPr="00C422F2" w:rsidRDefault="00C422F2" w:rsidP="00C422F2">
            <w:pPr>
              <w:pStyle w:val="TableParagraph"/>
              <w:ind w:left="108" w:right="32"/>
              <w:rPr>
                <w:rFonts w:ascii="Arial" w:hAnsi="Arial" w:cs="Arial"/>
                <w:sz w:val="20"/>
                <w:szCs w:val="20"/>
              </w:rPr>
            </w:pPr>
            <w:r w:rsidRPr="00C422F2">
              <w:rPr>
                <w:rFonts w:ascii="Arial" w:hAnsi="Arial" w:cs="Arial"/>
                <w:sz w:val="20"/>
                <w:szCs w:val="20"/>
              </w:rPr>
              <w:t>Thearticleprovidesavaluabledatasetwithfield-</w:t>
            </w:r>
            <w:proofErr w:type="gramStart"/>
            <w:r w:rsidRPr="00C422F2">
              <w:rPr>
                <w:rFonts w:ascii="Arial" w:hAnsi="Arial" w:cs="Arial"/>
                <w:sz w:val="20"/>
                <w:szCs w:val="20"/>
              </w:rPr>
              <w:t>basedobservations.The</w:t>
            </w:r>
            <w:proofErr w:type="gramEnd"/>
            <w:r w:rsidRPr="00C422F2">
              <w:rPr>
                <w:rFonts w:ascii="Arial" w:hAnsi="Arial" w:cs="Arial"/>
                <w:sz w:val="20"/>
                <w:szCs w:val="20"/>
              </w:rPr>
              <w:t xml:space="preserve"> discussion section should includemorein-depthcommentsandtheresultsshouldbesupportedwithvisuals.Themethod section should be expanded in terms of statistics and the references should be reviewed </w:t>
            </w:r>
            <w:proofErr w:type="spellStart"/>
            <w:r w:rsidRPr="00C422F2">
              <w:rPr>
                <w:rFonts w:ascii="Arial" w:hAnsi="Arial" w:cs="Arial"/>
                <w:sz w:val="20"/>
                <w:szCs w:val="20"/>
              </w:rPr>
              <w:t>andstandardized.Thelackof</w:t>
            </w:r>
            <w:proofErr w:type="spellEnd"/>
            <w:r w:rsidRPr="00C422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422F2">
              <w:rPr>
                <w:rFonts w:ascii="Arial" w:hAnsi="Arial" w:cs="Arial"/>
                <w:sz w:val="20"/>
                <w:szCs w:val="20"/>
              </w:rPr>
              <w:t>graphicsisasignificant</w:t>
            </w:r>
            <w:r w:rsidRPr="00C422F2">
              <w:rPr>
                <w:rFonts w:ascii="Arial" w:hAnsi="Arial" w:cs="Arial"/>
                <w:spacing w:val="-2"/>
                <w:sz w:val="20"/>
                <w:szCs w:val="20"/>
              </w:rPr>
              <w:t>deficiency</w:t>
            </w:r>
            <w:proofErr w:type="spellEnd"/>
            <w:r w:rsidRPr="00C422F2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</w:p>
        </w:tc>
        <w:tc>
          <w:tcPr>
            <w:tcW w:w="6445" w:type="dxa"/>
          </w:tcPr>
          <w:p w:rsidR="00C422F2" w:rsidRPr="00C422F2" w:rsidRDefault="00C422F2" w:rsidP="00C422F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422F2">
              <w:rPr>
                <w:rFonts w:ascii="Arial" w:hAnsi="Arial" w:cs="Arial"/>
                <w:sz w:val="20"/>
                <w:szCs w:val="20"/>
              </w:rPr>
              <w:t xml:space="preserve"> The suggestions and comments are deeply concerned </w:t>
            </w:r>
            <w:proofErr w:type="gramStart"/>
            <w:r w:rsidRPr="00C422F2">
              <w:rPr>
                <w:rFonts w:ascii="Arial" w:hAnsi="Arial" w:cs="Arial"/>
                <w:sz w:val="20"/>
                <w:szCs w:val="20"/>
              </w:rPr>
              <w:t>and  the</w:t>
            </w:r>
            <w:proofErr w:type="gramEnd"/>
            <w:r w:rsidRPr="00C422F2">
              <w:rPr>
                <w:rFonts w:ascii="Arial" w:hAnsi="Arial" w:cs="Arial"/>
                <w:sz w:val="20"/>
                <w:szCs w:val="20"/>
              </w:rPr>
              <w:t xml:space="preserve"> manuscript is corrected and updated as indicated   wherever necessary.</w:t>
            </w:r>
          </w:p>
        </w:tc>
      </w:tr>
    </w:tbl>
    <w:p w:rsidR="00194D9B" w:rsidRPr="00C422F2" w:rsidRDefault="00194D9B" w:rsidP="00194D9B">
      <w:pPr>
        <w:rPr>
          <w:rFonts w:ascii="Arial" w:hAnsi="Arial" w:cs="Arial"/>
          <w:sz w:val="20"/>
          <w:szCs w:val="20"/>
        </w:rPr>
      </w:pP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2"/>
        <w:gridCol w:w="7281"/>
        <w:gridCol w:w="7128"/>
      </w:tblGrid>
      <w:tr w:rsidR="004C5C7B" w:rsidRPr="00C422F2" w:rsidTr="00C422F2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5C7B" w:rsidRPr="00C422F2" w:rsidRDefault="004C5C7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C422F2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</w:p>
          <w:p w:rsidR="004C5C7B" w:rsidRPr="00C422F2" w:rsidRDefault="004C5C7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C5C7B" w:rsidRPr="00C422F2" w:rsidTr="00C422F2"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5C7B" w:rsidRPr="00C422F2" w:rsidRDefault="004C5C7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C7B" w:rsidRPr="00C422F2" w:rsidRDefault="004C5C7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422F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C7B" w:rsidRPr="00C422F2" w:rsidRDefault="004C5C7B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C422F2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C422F2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4C5C7B" w:rsidRPr="00C422F2" w:rsidRDefault="004C5C7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4C5C7B" w:rsidRPr="00C422F2" w:rsidTr="00C422F2">
        <w:trPr>
          <w:trHeight w:val="890"/>
        </w:trPr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5C7B" w:rsidRPr="00C422F2" w:rsidRDefault="004C5C7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422F2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4C5C7B" w:rsidRPr="00C422F2" w:rsidRDefault="004C5C7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5C7B" w:rsidRPr="00C422F2" w:rsidRDefault="004C5C7B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422F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C422F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C422F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4C5C7B" w:rsidRPr="00C422F2" w:rsidRDefault="004C5C7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4C5C7B" w:rsidRPr="00C422F2" w:rsidRDefault="004C5C7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C7B" w:rsidRPr="00C422F2" w:rsidRDefault="002414C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422F2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None from the author’s side</w:t>
            </w:r>
          </w:p>
          <w:p w:rsidR="004C5C7B" w:rsidRPr="00C422F2" w:rsidRDefault="004C5C7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4C5C7B" w:rsidRPr="00C422F2" w:rsidRDefault="004C5C7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:rsidR="004C5C7B" w:rsidRPr="00C422F2" w:rsidRDefault="004C5C7B" w:rsidP="004C5C7B">
      <w:pPr>
        <w:rPr>
          <w:rFonts w:ascii="Arial" w:hAnsi="Arial" w:cs="Arial"/>
          <w:sz w:val="20"/>
          <w:szCs w:val="20"/>
        </w:rPr>
      </w:pPr>
    </w:p>
    <w:p w:rsidR="004C5C7B" w:rsidRPr="00C422F2" w:rsidRDefault="004C5C7B" w:rsidP="004C5C7B">
      <w:pPr>
        <w:rPr>
          <w:rFonts w:ascii="Arial" w:hAnsi="Arial" w:cs="Arial"/>
          <w:sz w:val="20"/>
          <w:szCs w:val="20"/>
        </w:rPr>
      </w:pPr>
    </w:p>
    <w:p w:rsidR="004C5C7B" w:rsidRPr="00C422F2" w:rsidRDefault="004C5C7B" w:rsidP="004C5C7B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0"/>
    <w:p w:rsidR="004C5C7B" w:rsidRPr="00C422F2" w:rsidRDefault="004C5C7B" w:rsidP="004C5C7B">
      <w:pPr>
        <w:rPr>
          <w:rFonts w:ascii="Arial" w:hAnsi="Arial" w:cs="Arial"/>
          <w:sz w:val="20"/>
          <w:szCs w:val="20"/>
        </w:rPr>
      </w:pPr>
    </w:p>
    <w:p w:rsidR="00194D9B" w:rsidRPr="00C422F2" w:rsidRDefault="00194D9B" w:rsidP="00194D9B">
      <w:pPr>
        <w:rPr>
          <w:rFonts w:ascii="Arial" w:hAnsi="Arial" w:cs="Arial"/>
          <w:sz w:val="20"/>
          <w:szCs w:val="20"/>
        </w:rPr>
      </w:pPr>
      <w:bookmarkStart w:id="2" w:name="_GoBack"/>
      <w:bookmarkEnd w:id="2"/>
    </w:p>
    <w:sectPr w:rsidR="00194D9B" w:rsidRPr="00C422F2" w:rsidSect="00081742">
      <w:headerReference w:type="default" r:id="rId7"/>
      <w:footerReference w:type="default" r:id="rId8"/>
      <w:pgSz w:w="23820" w:h="16840" w:orient="landscape"/>
      <w:pgMar w:top="2000" w:right="1275" w:bottom="880" w:left="1275" w:header="1283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2C26" w:rsidRDefault="00352C26">
      <w:r>
        <w:separator/>
      </w:r>
    </w:p>
  </w:endnote>
  <w:endnote w:type="continuationSeparator" w:id="0">
    <w:p w:rsidR="00352C26" w:rsidRDefault="00352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C94" w:rsidRDefault="00352C26">
    <w:pPr>
      <w:pStyle w:val="BodyText"/>
      <w:spacing w:line="14" w:lineRule="auto"/>
      <w:rPr>
        <w:b w:val="0"/>
      </w:rPr>
    </w:pPr>
    <w:r>
      <w:rPr>
        <w:b w:val="0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2052" type="#_x0000_t202" style="position:absolute;margin-left:71pt;margin-top:795.95pt;width:52.1pt;height:10.95pt;z-index:-1590374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" filled="f" stroked="f">
          <v:textbox inset="0,0,0,0">
            <w:txbxContent>
              <w:p w:rsidR="00F70C94" w:rsidRDefault="00BD2071">
                <w:pPr>
                  <w:spacing w:before="14"/>
                  <w:ind w:left="20"/>
                  <w:rPr>
                    <w:sz w:val="16"/>
                  </w:rPr>
                </w:pPr>
                <w:proofErr w:type="spellStart"/>
                <w:r>
                  <w:rPr>
                    <w:sz w:val="16"/>
                  </w:rPr>
                  <w:t>Createdby</w:t>
                </w:r>
                <w:proofErr w:type="spellEnd"/>
                <w:r>
                  <w:rPr>
                    <w:sz w:val="16"/>
                  </w:rPr>
                  <w:t>:</w:t>
                </w:r>
                <w:r>
                  <w:rPr>
                    <w:spacing w:val="-5"/>
                    <w:sz w:val="16"/>
                  </w:rPr>
                  <w:t xml:space="preserve"> DR</w:t>
                </w:r>
              </w:p>
            </w:txbxContent>
          </v:textbox>
          <w10:wrap anchorx="page" anchory="page"/>
        </v:shape>
      </w:pict>
    </w:r>
    <w:r>
      <w:rPr>
        <w:b w:val="0"/>
        <w:noProof/>
      </w:rPr>
      <w:pict>
        <v:shape id="Textbox 3" o:spid="_x0000_s2051" type="#_x0000_t202" style="position:absolute;margin-left:207.95pt;margin-top:795.95pt;width:55.7pt;height:10.95pt;z-index:-1590323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Bt3RTx4gAAAA0BAAAPAAAAAAAAAAAAAAAAAAMEAABkcnMvZG93bnJldi54&#10;bWxQSwUGAAAAAAQABADzAAAAEgUAAAAA&#10;" filled="f" stroked="f">
          <v:textbox inset="0,0,0,0">
            <w:txbxContent>
              <w:p w:rsidR="00F70C94" w:rsidRDefault="00BD2071">
                <w:pPr>
                  <w:spacing w:before="14"/>
                  <w:ind w:left="20"/>
                  <w:rPr>
                    <w:sz w:val="16"/>
                  </w:rPr>
                </w:pPr>
                <w:proofErr w:type="spellStart"/>
                <w:r>
                  <w:rPr>
                    <w:sz w:val="16"/>
                  </w:rPr>
                  <w:t>Checkedby:</w:t>
                </w:r>
                <w:r>
                  <w:rPr>
                    <w:spacing w:val="-5"/>
                    <w:sz w:val="16"/>
                  </w:rPr>
                  <w:t>PM</w:t>
                </w:r>
                <w:proofErr w:type="spellEnd"/>
              </w:p>
            </w:txbxContent>
          </v:textbox>
          <w10:wrap anchorx="page" anchory="page"/>
        </v:shape>
      </w:pict>
    </w:r>
    <w:r>
      <w:rPr>
        <w:b w:val="0"/>
        <w:noProof/>
      </w:rPr>
      <w:pict>
        <v:shape id="Textbox 4" o:spid="_x0000_s2050" type="#_x0000_t202" style="position:absolute;margin-left:347.75pt;margin-top:795.95pt;width:67.8pt;height:10.95pt;z-index:-159027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" filled="f" stroked="f">
          <v:textbox inset="0,0,0,0">
            <w:txbxContent>
              <w:p w:rsidR="00F70C94" w:rsidRDefault="00BD2071">
                <w:pPr>
                  <w:spacing w:before="14"/>
                  <w:ind w:left="20"/>
                  <w:rPr>
                    <w:sz w:val="16"/>
                  </w:rPr>
                </w:pPr>
                <w:proofErr w:type="spellStart"/>
                <w:proofErr w:type="gramStart"/>
                <w:r>
                  <w:rPr>
                    <w:sz w:val="16"/>
                  </w:rPr>
                  <w:t>Approvedby:</w:t>
                </w:r>
                <w:r>
                  <w:rPr>
                    <w:spacing w:val="-5"/>
                    <w:sz w:val="16"/>
                  </w:rPr>
                  <w:t>MBM</w:t>
                </w:r>
                <w:proofErr w:type="spellEnd"/>
                <w:proofErr w:type="gramEnd"/>
              </w:p>
            </w:txbxContent>
          </v:textbox>
          <w10:wrap anchorx="page" anchory="page"/>
        </v:shape>
      </w:pict>
    </w:r>
    <w:r>
      <w:rPr>
        <w:b w:val="0"/>
        <w:noProof/>
      </w:rPr>
      <w:pict>
        <v:shape id="Textbox 5" o:spid="_x0000_s2049" type="#_x0000_t202" style="position:absolute;margin-left:539.05pt;margin-top:795.95pt;width:80.45pt;height:10.95pt;z-index:-1590220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" filled="f" stroked="f">
          <v:textbox inset="0,0,0,0">
            <w:txbxContent>
              <w:p w:rsidR="00F70C94" w:rsidRDefault="00BD2071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Version:3(07-07-</w:t>
                </w:r>
                <w:r>
                  <w:rPr>
                    <w:spacing w:val="-2"/>
                    <w:sz w:val="16"/>
                  </w:rPr>
                  <w:t>2024)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2C26" w:rsidRDefault="00352C26">
      <w:r>
        <w:separator/>
      </w:r>
    </w:p>
  </w:footnote>
  <w:footnote w:type="continuationSeparator" w:id="0">
    <w:p w:rsidR="00352C26" w:rsidRDefault="00352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C94" w:rsidRDefault="00352C26">
    <w:pPr>
      <w:pStyle w:val="BodyText"/>
      <w:spacing w:line="14" w:lineRule="auto"/>
      <w:rPr>
        <w:b w:val="0"/>
      </w:rPr>
    </w:pPr>
    <w:r>
      <w:rPr>
        <w:b w:val="0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2053" type="#_x0000_t202" style="position:absolute;margin-left:71pt;margin-top:63.15pt;width:86.85pt;height:15.45pt;z-index:-1590425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" filled="f" stroked="f">
          <v:textbox inset="0,0,0,0">
            <w:txbxContent>
              <w:p w:rsidR="00F70C94" w:rsidRDefault="00BD2071">
                <w:pPr>
                  <w:spacing w:before="12"/>
                  <w:ind w:left="20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color w:val="003399"/>
                    <w:sz w:val="24"/>
                    <w:u w:val="single" w:color="003399"/>
                  </w:rPr>
                  <w:t>ReviewForm</w:t>
                </w:r>
                <w:r>
                  <w:rPr>
                    <w:rFonts w:ascii="Arial"/>
                    <w:b/>
                    <w:color w:val="003399"/>
                    <w:spacing w:val="-10"/>
                    <w:sz w:val="24"/>
                    <w:u w:val="single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0C94"/>
    <w:rsid w:val="000530D0"/>
    <w:rsid w:val="00081742"/>
    <w:rsid w:val="00194D9B"/>
    <w:rsid w:val="001F7FDB"/>
    <w:rsid w:val="002414C1"/>
    <w:rsid w:val="0025085C"/>
    <w:rsid w:val="00352C26"/>
    <w:rsid w:val="004605E9"/>
    <w:rsid w:val="004B3FB8"/>
    <w:rsid w:val="004C5C7B"/>
    <w:rsid w:val="00510E3B"/>
    <w:rsid w:val="005A3DF4"/>
    <w:rsid w:val="00615997"/>
    <w:rsid w:val="00621A90"/>
    <w:rsid w:val="00631F5F"/>
    <w:rsid w:val="006A0275"/>
    <w:rsid w:val="007B60CA"/>
    <w:rsid w:val="00954CBC"/>
    <w:rsid w:val="009559D5"/>
    <w:rsid w:val="009D59C4"/>
    <w:rsid w:val="00A50189"/>
    <w:rsid w:val="00A60613"/>
    <w:rsid w:val="00AD3771"/>
    <w:rsid w:val="00BD2071"/>
    <w:rsid w:val="00C10631"/>
    <w:rsid w:val="00C25FA5"/>
    <w:rsid w:val="00C33444"/>
    <w:rsid w:val="00C422F2"/>
    <w:rsid w:val="00CA5048"/>
    <w:rsid w:val="00D51ABC"/>
    <w:rsid w:val="00E6069D"/>
    <w:rsid w:val="00F70C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5:docId w15:val="{FB680010-11D8-4F87-A2AD-E24E6DE6E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1742"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422F2"/>
    <w:pPr>
      <w:keepNext/>
      <w:widowControl/>
      <w:autoSpaceDE/>
      <w:autoSpaceDN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081742"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rsid w:val="00081742"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  <w:rsid w:val="00081742"/>
  </w:style>
  <w:style w:type="paragraph" w:customStyle="1" w:styleId="TableParagraph">
    <w:name w:val="Table Paragraph"/>
    <w:basedOn w:val="Normal"/>
    <w:uiPriority w:val="1"/>
    <w:qFormat/>
    <w:rsid w:val="00081742"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9D59C4"/>
    <w:rPr>
      <w:color w:val="0000FF"/>
      <w:u w:val="single"/>
    </w:rPr>
  </w:style>
  <w:style w:type="character" w:customStyle="1" w:styleId="BodyTextChar">
    <w:name w:val="Body Text Char"/>
    <w:basedOn w:val="DefaultParagraphFont"/>
    <w:link w:val="BodyText"/>
    <w:rsid w:val="00C1063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semiHidden/>
    <w:unhideWhenUsed/>
    <w:rsid w:val="00C10631"/>
    <w:pPr>
      <w:widowControl/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C422F2"/>
    <w:rPr>
      <w:rFonts w:ascii="Helvetica" w:eastAsia="MS Mincho" w:hAnsi="Helvetica" w:cs="Times New Roman"/>
      <w:b/>
      <w:bCs/>
      <w:sz w:val="20"/>
      <w:szCs w:val="20"/>
      <w:lang w:val="fr-FR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0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bb.com/index.php/JAB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10</cp:revision>
  <dcterms:created xsi:type="dcterms:W3CDTF">2025-06-20T10:28:00Z</dcterms:created>
  <dcterms:modified xsi:type="dcterms:W3CDTF">2025-06-24T07:18:00Z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2025-06-20T00:00:00Z</vt:filetime>
  </property>
  <property fmtid="{D5CDD505-2E9C-101B-9397-08002B2CF9AE}" pid="5" name="Producer">
    <vt:lpwstr>3-Heights(TM) PDF Security Shell 4.8.25.2 (http://www.pdf-tools.com)</vt:lpwstr>
  </property>
</Properties>
</file>