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E1454" w14:paraId="4234725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B2CD6AD" w14:textId="77777777" w:rsidR="00602F7D" w:rsidRPr="007E145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7E1454" w14:paraId="1DE4915D" w14:textId="77777777" w:rsidTr="002643B3">
        <w:trPr>
          <w:trHeight w:val="290"/>
        </w:trPr>
        <w:tc>
          <w:tcPr>
            <w:tcW w:w="1234" w:type="pct"/>
          </w:tcPr>
          <w:p w14:paraId="7112E54B" w14:textId="77777777" w:rsidR="0000007A" w:rsidRPr="007E145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7E145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353D8" w14:textId="77777777" w:rsidR="0000007A" w:rsidRPr="007E1454" w:rsidRDefault="007A390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D07B8" w:rsidRPr="007E145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Research and Reports in Dentistry</w:t>
              </w:r>
            </w:hyperlink>
          </w:p>
        </w:tc>
      </w:tr>
      <w:tr w:rsidR="0000007A" w:rsidRPr="007E1454" w14:paraId="219D817C" w14:textId="77777777" w:rsidTr="002643B3">
        <w:trPr>
          <w:trHeight w:val="290"/>
        </w:trPr>
        <w:tc>
          <w:tcPr>
            <w:tcW w:w="1234" w:type="pct"/>
          </w:tcPr>
          <w:p w14:paraId="64A9550E" w14:textId="77777777" w:rsidR="0000007A" w:rsidRPr="007E145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7E145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0E3BC" w14:textId="77777777" w:rsidR="0000007A" w:rsidRPr="007E1454" w:rsidRDefault="00E96B4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Ms_IJRRD_140421</w:t>
            </w:r>
          </w:p>
        </w:tc>
      </w:tr>
      <w:tr w:rsidR="0000007A" w:rsidRPr="007E1454" w14:paraId="0F27310C" w14:textId="77777777" w:rsidTr="002643B3">
        <w:trPr>
          <w:trHeight w:val="650"/>
        </w:trPr>
        <w:tc>
          <w:tcPr>
            <w:tcW w:w="1234" w:type="pct"/>
          </w:tcPr>
          <w:p w14:paraId="327D31E3" w14:textId="77777777" w:rsidR="0000007A" w:rsidRPr="007E145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7E145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A204" w14:textId="77777777" w:rsidR="0000007A" w:rsidRPr="007E1454" w:rsidRDefault="00E96B4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sz w:val="20"/>
                <w:szCs w:val="20"/>
                <w:lang w:val="en-GB"/>
              </w:rPr>
              <w:t>From Plaque to Pulse—Exploring the Unexpected Impact of Streptococcus mutans on Oral and Heart Health: A Review</w:t>
            </w:r>
          </w:p>
        </w:tc>
      </w:tr>
      <w:tr w:rsidR="00CF0BBB" w:rsidRPr="007E1454" w14:paraId="33C339A0" w14:textId="77777777" w:rsidTr="002643B3">
        <w:trPr>
          <w:trHeight w:val="332"/>
        </w:trPr>
        <w:tc>
          <w:tcPr>
            <w:tcW w:w="1234" w:type="pct"/>
          </w:tcPr>
          <w:p w14:paraId="6D9158AC" w14:textId="77777777" w:rsidR="00CF0BBB" w:rsidRPr="007E145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7E1454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3AAFA" w14:textId="77777777" w:rsidR="00CF0BBB" w:rsidRPr="007E145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AF14EDD" w14:textId="31ACBE88" w:rsidR="000D52AC" w:rsidRPr="007E1454" w:rsidRDefault="000D52AC" w:rsidP="000D52A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D52AC" w:rsidRPr="007E1454" w14:paraId="4B23557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66B529E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7E1454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7E1454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0E4D6B8A" w14:textId="77777777" w:rsidR="000D52AC" w:rsidRPr="007E1454" w:rsidRDefault="000D52A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52AC" w:rsidRPr="007E1454" w14:paraId="2010D0B8" w14:textId="77777777" w:rsidTr="00B80D5E">
        <w:tc>
          <w:tcPr>
            <w:tcW w:w="1265" w:type="pct"/>
            <w:noWrap/>
          </w:tcPr>
          <w:p w14:paraId="25918E65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12" w:type="pct"/>
          </w:tcPr>
          <w:p w14:paraId="5C1070F6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7E1454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7DCA7703" w14:textId="77777777" w:rsidR="00867134" w:rsidRPr="007E1454" w:rsidRDefault="00867134" w:rsidP="008671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B44B2A3" w14:textId="77777777" w:rsidR="00867134" w:rsidRPr="007E1454" w:rsidRDefault="00867134" w:rsidP="0086713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85FD7D" w14:textId="77777777" w:rsidR="004A74C4" w:rsidRPr="007E1454" w:rsidRDefault="004A74C4" w:rsidP="004A74C4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7E145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7E145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05AA24A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0D52AC" w:rsidRPr="007E1454" w14:paraId="447A66CA" w14:textId="77777777" w:rsidTr="00B80D5E">
        <w:trPr>
          <w:trHeight w:val="1264"/>
        </w:trPr>
        <w:tc>
          <w:tcPr>
            <w:tcW w:w="1265" w:type="pct"/>
            <w:noWrap/>
          </w:tcPr>
          <w:p w14:paraId="4023E288" w14:textId="77777777" w:rsidR="000D52AC" w:rsidRPr="007E1454" w:rsidRDefault="000D52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BB66462" w14:textId="77777777" w:rsidR="000D52AC" w:rsidRPr="007E1454" w:rsidRDefault="000D52A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F35C96F" w14:textId="714A8D70" w:rsidR="000D52AC" w:rsidRPr="007E1454" w:rsidRDefault="009257B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One should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 acquainted</w:t>
            </w:r>
            <w:r w:rsidR="00504E68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with many interesting facts</w:t>
            </w:r>
            <w:r w:rsidR="00504E68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7E5D55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But all facts are not supported with suitable references. Several repetitions make the article lengthy. Some figures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have</w:t>
            </w:r>
            <w:r w:rsidR="007E5D55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less scientific values. All references are not authentic.</w:t>
            </w:r>
          </w:p>
        </w:tc>
        <w:tc>
          <w:tcPr>
            <w:tcW w:w="1523" w:type="pct"/>
          </w:tcPr>
          <w:p w14:paraId="2D7D8C41" w14:textId="4F2B2984" w:rsidR="000D52AC" w:rsidRPr="007E1454" w:rsidRDefault="00170B04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7E1454">
              <w:rPr>
                <w:rFonts w:ascii="Arial" w:hAnsi="Arial" w:cs="Arial"/>
                <w:b w:val="0"/>
                <w:lang w:val="en-GB" w:eastAsia="en-US"/>
              </w:rPr>
              <w:t>The relationship between oral health, specifically dental plaque, and systemic cardiovascular outcomes is summarized in this publication in a current and pertinent manner</w:t>
            </w:r>
          </w:p>
        </w:tc>
      </w:tr>
      <w:tr w:rsidR="000D52AC" w:rsidRPr="007E1454" w14:paraId="0427B48D" w14:textId="77777777" w:rsidTr="00B80D5E">
        <w:trPr>
          <w:trHeight w:val="1262"/>
        </w:trPr>
        <w:tc>
          <w:tcPr>
            <w:tcW w:w="1265" w:type="pct"/>
            <w:noWrap/>
          </w:tcPr>
          <w:p w14:paraId="26C630AC" w14:textId="77777777" w:rsidR="000D52AC" w:rsidRPr="007E1454" w:rsidRDefault="000D52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C45EF6F" w14:textId="77777777" w:rsidR="000D52AC" w:rsidRPr="007E1454" w:rsidRDefault="000D52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1FF2A99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75120F0A" w14:textId="77777777" w:rsidR="000D52AC" w:rsidRPr="007E1454" w:rsidRDefault="007E5D5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First part of the title, “From plaque to pulse” should be deleted.</w:t>
            </w:r>
          </w:p>
        </w:tc>
        <w:tc>
          <w:tcPr>
            <w:tcW w:w="1523" w:type="pct"/>
          </w:tcPr>
          <w:p w14:paraId="50D7DC35" w14:textId="7138FDE6" w:rsidR="000D52AC" w:rsidRPr="007E1454" w:rsidRDefault="00170B04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7E1454">
              <w:rPr>
                <w:rFonts w:ascii="Arial" w:hAnsi="Arial" w:cs="Arial"/>
                <w:b w:val="0"/>
                <w:lang w:val="en-GB" w:eastAsia="en-US"/>
              </w:rPr>
              <w:t>No, I feel the title is Apt for the article and don’t want to make any changes in it.</w:t>
            </w:r>
          </w:p>
        </w:tc>
      </w:tr>
      <w:tr w:rsidR="000D52AC" w:rsidRPr="007E1454" w14:paraId="50C3ABB3" w14:textId="77777777" w:rsidTr="00B80D5E">
        <w:trPr>
          <w:trHeight w:val="1262"/>
        </w:trPr>
        <w:tc>
          <w:tcPr>
            <w:tcW w:w="1265" w:type="pct"/>
            <w:noWrap/>
          </w:tcPr>
          <w:p w14:paraId="024629CB" w14:textId="77777777" w:rsidR="000D52AC" w:rsidRPr="007E1454" w:rsidRDefault="000D52AC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7E1454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58BDF66F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12" w:type="pct"/>
          </w:tcPr>
          <w:p w14:paraId="0AA3E82E" w14:textId="77777777" w:rsidR="000D52AC" w:rsidRPr="007E1454" w:rsidRDefault="00E7566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There are multiple irrelevant keywords. Need more specific strong keywords.</w:t>
            </w:r>
          </w:p>
        </w:tc>
        <w:tc>
          <w:tcPr>
            <w:tcW w:w="1523" w:type="pct"/>
          </w:tcPr>
          <w:p w14:paraId="4D0EEDC0" w14:textId="6229097B" w:rsidR="000D52AC" w:rsidRPr="007E1454" w:rsidRDefault="00170B04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7E1454">
              <w:rPr>
                <w:rFonts w:ascii="Arial" w:hAnsi="Arial" w:cs="Arial"/>
                <w:b w:val="0"/>
                <w:lang w:val="en-GB" w:eastAsia="en-US"/>
              </w:rPr>
              <w:t>I will change the keywords.</w:t>
            </w:r>
          </w:p>
        </w:tc>
      </w:tr>
      <w:tr w:rsidR="000D52AC" w:rsidRPr="007E1454" w14:paraId="61B4EF60" w14:textId="77777777" w:rsidTr="00B80D5E">
        <w:trPr>
          <w:trHeight w:val="704"/>
        </w:trPr>
        <w:tc>
          <w:tcPr>
            <w:tcW w:w="1265" w:type="pct"/>
            <w:noWrap/>
          </w:tcPr>
          <w:p w14:paraId="7D9EE0C5" w14:textId="77777777" w:rsidR="000D52AC" w:rsidRPr="007E1454" w:rsidRDefault="000D52A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7E1454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321D13D" w14:textId="77777777" w:rsidR="000D52AC" w:rsidRPr="007E1454" w:rsidRDefault="0055096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Shortage of references creates confusion. Figure 2 </w:t>
            </w:r>
            <w:r w:rsidR="00E14E9F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,3 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</w:t>
            </w:r>
            <w:r w:rsidR="00E14E9F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ould 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be excluded. Too much lengthy article with less scientific basis.</w:t>
            </w:r>
            <w:r w:rsidR="006546D6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Repetition of facts present in many paragraphs with numerous typing errors.</w:t>
            </w:r>
          </w:p>
        </w:tc>
        <w:tc>
          <w:tcPr>
            <w:tcW w:w="1523" w:type="pct"/>
          </w:tcPr>
          <w:p w14:paraId="709FA17C" w14:textId="77777777" w:rsidR="000D52AC" w:rsidRPr="007E1454" w:rsidRDefault="00BD1044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7E1454">
              <w:rPr>
                <w:rFonts w:ascii="Arial" w:hAnsi="Arial" w:cs="Arial"/>
                <w:b w:val="0"/>
                <w:lang w:val="en-GB" w:eastAsia="en-US"/>
              </w:rPr>
              <w:t xml:space="preserve">I Have Crossed checked everything </w:t>
            </w:r>
            <w:r w:rsidR="00063264" w:rsidRPr="007E1454">
              <w:rPr>
                <w:rFonts w:ascii="Arial" w:hAnsi="Arial" w:cs="Arial"/>
                <w:b w:val="0"/>
                <w:lang w:val="en-GB" w:eastAsia="en-US"/>
              </w:rPr>
              <w:t>I have provided enough scientific basis required for the manuscript and I don’t want to exclude figur</w:t>
            </w:r>
            <w:r w:rsidR="001D425F" w:rsidRPr="007E1454">
              <w:rPr>
                <w:rFonts w:ascii="Arial" w:hAnsi="Arial" w:cs="Arial"/>
                <w:b w:val="0"/>
                <w:lang w:val="en-GB" w:eastAsia="en-US"/>
              </w:rPr>
              <w:t xml:space="preserve">es 2,3 </w:t>
            </w:r>
          </w:p>
          <w:p w14:paraId="5364EBBF" w14:textId="4DBDB74B" w:rsidR="001D425F" w:rsidRPr="007E1454" w:rsidRDefault="001D425F" w:rsidP="001D42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 xml:space="preserve">I could not find any typing error </w:t>
            </w:r>
          </w:p>
        </w:tc>
      </w:tr>
      <w:tr w:rsidR="000D52AC" w:rsidRPr="007E1454" w14:paraId="3C5C2112" w14:textId="77777777" w:rsidTr="00B80D5E">
        <w:trPr>
          <w:trHeight w:val="703"/>
        </w:trPr>
        <w:tc>
          <w:tcPr>
            <w:tcW w:w="1265" w:type="pct"/>
            <w:noWrap/>
          </w:tcPr>
          <w:p w14:paraId="755032C7" w14:textId="77777777" w:rsidR="000D52AC" w:rsidRPr="007E1454" w:rsidRDefault="000D52A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2" w:name="_GoBack" w:colFirst="1" w:colLast="1"/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0B8F4A1" w14:textId="74CFCE19" w:rsidR="000D52AC" w:rsidRPr="007E1454" w:rsidRDefault="00CA2F4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One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reference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not justified for this scientific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article. (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16)</w:t>
            </w:r>
          </w:p>
        </w:tc>
        <w:tc>
          <w:tcPr>
            <w:tcW w:w="1523" w:type="pct"/>
          </w:tcPr>
          <w:p w14:paraId="7022F61B" w14:textId="77777777" w:rsidR="000D52AC" w:rsidRPr="007E1454" w:rsidRDefault="00063264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7E1454">
              <w:rPr>
                <w:rFonts w:ascii="Arial" w:hAnsi="Arial" w:cs="Arial"/>
                <w:b w:val="0"/>
                <w:lang w:val="en-GB" w:eastAsia="en-US"/>
              </w:rPr>
              <w:t>DIET: Eating a healthy, balanced diet is crucial for both your general health and dental hygiene. Your diet should contain a lot of fruits, vegetables, dairy products, and whole grains. Peanuts, cheese, yogurt, and milk are a few foods that are particularly beneficial for dental health. By clearing sugars from the tooth surface, these meals may prevent teeth from plaque.[16]</w:t>
            </w:r>
          </w:p>
          <w:p w14:paraId="728D9363" w14:textId="1EB2234B" w:rsidR="00063264" w:rsidRPr="007E1454" w:rsidRDefault="00063264" w:rsidP="0006326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Pg.no 13</w:t>
            </w:r>
          </w:p>
        </w:tc>
      </w:tr>
      <w:bookmarkEnd w:id="2"/>
      <w:tr w:rsidR="000D52AC" w:rsidRPr="007E1454" w14:paraId="42797786" w14:textId="77777777" w:rsidTr="00B80D5E">
        <w:trPr>
          <w:trHeight w:val="386"/>
        </w:trPr>
        <w:tc>
          <w:tcPr>
            <w:tcW w:w="1265" w:type="pct"/>
            <w:noWrap/>
          </w:tcPr>
          <w:p w14:paraId="356D7CCB" w14:textId="77777777" w:rsidR="000D52AC" w:rsidRPr="007E1454" w:rsidRDefault="000D52A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7E1454">
              <w:rPr>
                <w:rFonts w:ascii="Arial" w:hAnsi="Arial" w:cs="Arial"/>
                <w:bCs w:val="0"/>
                <w:lang w:val="en-GB" w:eastAsia="en-US"/>
              </w:rPr>
              <w:lastRenderedPageBreak/>
              <w:t>Is the language/English quality of the article suitable for scholarly communications?</w:t>
            </w:r>
          </w:p>
          <w:p w14:paraId="445935A3" w14:textId="77777777" w:rsidR="000D52AC" w:rsidRPr="007E1454" w:rsidRDefault="000D52A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D6B8967" w14:textId="1511C565" w:rsidR="00425EAE" w:rsidRPr="007E1454" w:rsidRDefault="00CA2F43" w:rsidP="00425EAE">
            <w:pPr>
              <w:pStyle w:val="NoSpacing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Need corrections in few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areas. (pg.</w:t>
            </w:r>
            <w:r w:rsidR="00B80D5E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2 –commensalic, the whitening of dental hard tissue, </w:t>
            </w:r>
            <w:r w:rsidR="00271B98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pg.</w:t>
            </w:r>
            <w:r w:rsidR="00B80D5E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 last line of 1st paragraph, pg 5. According to indicates,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pg.</w:t>
            </w:r>
            <w:r w:rsidR="00B80D5E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6.</w:t>
            </w:r>
            <w:r w:rsidR="00B80D5E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has been “claimed that caries is an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establishment of</w:t>
            </w:r>
            <w:r w:rsidR="00B80D5E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Dental caries can alternatively be described as a contagious bacterial illness affecting dental teeth”, last line of 1st paragraph not linked with previous </w:t>
            </w:r>
            <w:r w:rsidR="00170B0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part” pg.</w:t>
            </w:r>
            <w:r w:rsidR="00425EAE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13 “for cleaning in between teeth, such as interdental brushes, floss, and flossettes; everyone is free to choose the one that they like most.” HAVE SPECIFIC INDICATIONS</w:t>
            </w:r>
          </w:p>
          <w:p w14:paraId="1183106F" w14:textId="77777777" w:rsidR="000D52AC" w:rsidRPr="007E1454" w:rsidRDefault="000D52A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0E4CA28" w14:textId="77777777" w:rsidR="000D52AC" w:rsidRPr="007E1454" w:rsidRDefault="00BD1044" w:rsidP="00271B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>commensalic: A commensal bacterial community refers to a group of bacteria that live in or on a host organism (like a human or animal)</w:t>
            </w:r>
          </w:p>
          <w:p w14:paraId="4B16D9AF" w14:textId="77777777" w:rsidR="00271B98" w:rsidRPr="007E1454" w:rsidRDefault="00271B98" w:rsidP="00271B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>The whitening of dental hard tissue: Replaced with Tooth Bleaching.</w:t>
            </w:r>
          </w:p>
          <w:p w14:paraId="778E0BD8" w14:textId="77777777" w:rsidR="00271B98" w:rsidRPr="007E1454" w:rsidRDefault="00271B98" w:rsidP="00271B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 xml:space="preserve">pg. 3 last line of 1st paragraph: Changed the sentence to this </w:t>
            </w:r>
            <w:r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Consequently, S. mutans is not only the primary bacterium responsible for plaque formation but also for the initiation of dental caries.</w:t>
            </w:r>
          </w:p>
          <w:p w14:paraId="640128E6" w14:textId="77777777" w:rsidR="00271B98" w:rsidRPr="007E1454" w:rsidRDefault="00271B98" w:rsidP="00271B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 xml:space="preserve">pg. 5. According to </w:t>
            </w:r>
            <w:r w:rsidR="00063264" w:rsidRPr="007E1454">
              <w:rPr>
                <w:rFonts w:ascii="Arial" w:hAnsi="Arial" w:cs="Arial"/>
                <w:sz w:val="20"/>
                <w:szCs w:val="20"/>
                <w:lang w:val="en-GB"/>
              </w:rPr>
              <w:t>indicates: Indicates</w:t>
            </w: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 xml:space="preserve"> is replaced by </w:t>
            </w:r>
            <w:r w:rsidR="00063264" w:rsidRPr="007E145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</w:t>
            </w:r>
          </w:p>
          <w:p w14:paraId="763DD79B" w14:textId="77777777" w:rsidR="00063264" w:rsidRPr="007E1454" w:rsidRDefault="00063264" w:rsidP="00271B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hAnsi="Arial" w:cs="Arial"/>
                <w:sz w:val="20"/>
                <w:szCs w:val="20"/>
                <w:lang w:val="en-GB"/>
              </w:rPr>
              <w:t xml:space="preserve">pg. 6: Done the Necessary corrections </w:t>
            </w:r>
          </w:p>
          <w:p w14:paraId="6C1A27E5" w14:textId="237AAA27" w:rsidR="00063264" w:rsidRPr="007E1454" w:rsidRDefault="00063264" w:rsidP="001D425F">
            <w:pPr>
              <w:pStyle w:val="ListParagrap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52AC" w:rsidRPr="007E1454" w14:paraId="6EDD5920" w14:textId="77777777" w:rsidTr="00B80D5E">
        <w:trPr>
          <w:trHeight w:val="1178"/>
        </w:trPr>
        <w:tc>
          <w:tcPr>
            <w:tcW w:w="1265" w:type="pct"/>
            <w:noWrap/>
          </w:tcPr>
          <w:p w14:paraId="48EB28C5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7E1454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7E1454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7E1454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0087E649" w14:textId="77777777" w:rsidR="000D52AC" w:rsidRPr="007E1454" w:rsidRDefault="000D52AC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12" w:type="pct"/>
          </w:tcPr>
          <w:p w14:paraId="789A3464" w14:textId="77777777" w:rsidR="000D52AC" w:rsidRPr="007E1454" w:rsidRDefault="000D52AC">
            <w:pPr>
              <w:pStyle w:val="NormalWeb"/>
              <w:spacing w:before="0" w:beforeAutospacing="0" w:after="0" w:afterAutospacing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ED8D12C" w14:textId="77777777" w:rsidR="000D52AC" w:rsidRPr="007E1454" w:rsidRDefault="000D52A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014F222" w14:textId="77777777" w:rsidR="000D52AC" w:rsidRPr="007E1454" w:rsidRDefault="000D52AC" w:rsidP="000D52A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C062A" w:rsidRPr="007E1454" w14:paraId="45A52D06" w14:textId="77777777" w:rsidTr="00DC062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C0217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7E145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E145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BB90FF0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C062A" w:rsidRPr="007E1454" w14:paraId="342322E0" w14:textId="77777777" w:rsidTr="00DC062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D19EA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824F0" w14:textId="77777777" w:rsidR="00DC062A" w:rsidRPr="007E1454" w:rsidRDefault="00DC062A" w:rsidP="00DC06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DD9A3" w14:textId="77777777" w:rsidR="00DC062A" w:rsidRPr="007E1454" w:rsidRDefault="00DC062A" w:rsidP="00DC062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E145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E145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E145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C062A" w:rsidRPr="007E1454" w14:paraId="182706C7" w14:textId="77777777" w:rsidTr="00DC062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DAAFD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E145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8958DEB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23A53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E145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053466B6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54FE74" w14:textId="77777777" w:rsidR="00DC062A" w:rsidRPr="007E1454" w:rsidRDefault="00DC062A" w:rsidP="00DC062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E8D4" w14:textId="277B5C7D" w:rsidR="00DC062A" w:rsidRPr="007E1454" w:rsidRDefault="001D425F" w:rsidP="001D425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E145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</w:tc>
      </w:tr>
      <w:bookmarkEnd w:id="3"/>
    </w:tbl>
    <w:p w14:paraId="2C3BBA37" w14:textId="77777777" w:rsidR="00DC062A" w:rsidRPr="007E1454" w:rsidRDefault="00DC062A" w:rsidP="00DC062A">
      <w:pPr>
        <w:rPr>
          <w:rFonts w:ascii="Arial" w:hAnsi="Arial" w:cs="Arial"/>
          <w:sz w:val="20"/>
          <w:szCs w:val="20"/>
        </w:rPr>
      </w:pPr>
    </w:p>
    <w:bookmarkEnd w:id="4"/>
    <w:p w14:paraId="0A63931F" w14:textId="77777777" w:rsidR="00DC062A" w:rsidRPr="007E1454" w:rsidRDefault="00DC062A" w:rsidP="00DC062A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1E99FA64" w14:textId="77777777" w:rsidR="000D52AC" w:rsidRPr="007E1454" w:rsidRDefault="000D52AC" w:rsidP="000D52A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0D52AC" w:rsidRPr="007E1454" w:rsidSect="00C859E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CB592" w14:textId="77777777" w:rsidR="007A3905" w:rsidRPr="0000007A" w:rsidRDefault="007A3905" w:rsidP="0099583E">
      <w:r>
        <w:separator/>
      </w:r>
    </w:p>
  </w:endnote>
  <w:endnote w:type="continuationSeparator" w:id="0">
    <w:p w14:paraId="546B82E7" w14:textId="77777777" w:rsidR="007A3905" w:rsidRPr="0000007A" w:rsidRDefault="007A390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CD3F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7F531F" w:rsidRPr="007F531F">
      <w:rPr>
        <w:sz w:val="16"/>
      </w:rPr>
      <w:t xml:space="preserve">Version: </w:t>
    </w:r>
    <w:r w:rsidR="00A75CF2">
      <w:rPr>
        <w:sz w:val="16"/>
      </w:rPr>
      <w:t>3</w:t>
    </w:r>
    <w:r w:rsidR="007F531F" w:rsidRPr="007F531F">
      <w:rPr>
        <w:sz w:val="16"/>
      </w:rPr>
      <w:t xml:space="preserve"> (0</w:t>
    </w:r>
    <w:r w:rsidR="00A75CF2">
      <w:rPr>
        <w:sz w:val="16"/>
      </w:rPr>
      <w:t>7</w:t>
    </w:r>
    <w:r w:rsidR="007F531F" w:rsidRPr="007F531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F372E" w14:textId="77777777" w:rsidR="007A3905" w:rsidRPr="0000007A" w:rsidRDefault="007A3905" w:rsidP="0099583E">
      <w:r>
        <w:separator/>
      </w:r>
    </w:p>
  </w:footnote>
  <w:footnote w:type="continuationSeparator" w:id="0">
    <w:p w14:paraId="5E4BB0B0" w14:textId="77777777" w:rsidR="007A3905" w:rsidRPr="0000007A" w:rsidRDefault="007A390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BBDC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44D2F7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75CF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84B90"/>
    <w:multiLevelType w:val="hybridMultilevel"/>
    <w:tmpl w:val="0E7042A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3264"/>
    <w:rsid w:val="00084D7C"/>
    <w:rsid w:val="00091112"/>
    <w:rsid w:val="000936AC"/>
    <w:rsid w:val="00095A59"/>
    <w:rsid w:val="000A2134"/>
    <w:rsid w:val="000A6F41"/>
    <w:rsid w:val="000B3939"/>
    <w:rsid w:val="000B4EE5"/>
    <w:rsid w:val="000B74A1"/>
    <w:rsid w:val="000B757E"/>
    <w:rsid w:val="000C0837"/>
    <w:rsid w:val="000C3B7E"/>
    <w:rsid w:val="000D52AC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0B04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425F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1B98"/>
    <w:rsid w:val="00273353"/>
    <w:rsid w:val="00275984"/>
    <w:rsid w:val="00280EC9"/>
    <w:rsid w:val="00291D08"/>
    <w:rsid w:val="00293482"/>
    <w:rsid w:val="002A3F3E"/>
    <w:rsid w:val="002C7514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13799"/>
    <w:rsid w:val="0042465A"/>
    <w:rsid w:val="00425EAE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74C4"/>
    <w:rsid w:val="004B4CAD"/>
    <w:rsid w:val="004B4FDC"/>
    <w:rsid w:val="004C3DF1"/>
    <w:rsid w:val="004D0ADF"/>
    <w:rsid w:val="004D2E36"/>
    <w:rsid w:val="00503AB6"/>
    <w:rsid w:val="005047C5"/>
    <w:rsid w:val="00504E68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096B"/>
    <w:rsid w:val="00557CD3"/>
    <w:rsid w:val="00560D3C"/>
    <w:rsid w:val="00567DE0"/>
    <w:rsid w:val="005735A5"/>
    <w:rsid w:val="00574C38"/>
    <w:rsid w:val="005A07FF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46D6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448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7DF6"/>
    <w:rsid w:val="00763FB7"/>
    <w:rsid w:val="00766889"/>
    <w:rsid w:val="00766A0D"/>
    <w:rsid w:val="00767F8C"/>
    <w:rsid w:val="00780B67"/>
    <w:rsid w:val="007A3905"/>
    <w:rsid w:val="007B1099"/>
    <w:rsid w:val="007B6E18"/>
    <w:rsid w:val="007D0246"/>
    <w:rsid w:val="007D4F79"/>
    <w:rsid w:val="007E1454"/>
    <w:rsid w:val="007E5D55"/>
    <w:rsid w:val="007F531F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7134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56AC"/>
    <w:rsid w:val="009257B0"/>
    <w:rsid w:val="00933C8B"/>
    <w:rsid w:val="009547AF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07B8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5CF2"/>
    <w:rsid w:val="00A82E0C"/>
    <w:rsid w:val="00AA41B3"/>
    <w:rsid w:val="00AA6670"/>
    <w:rsid w:val="00AA7526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0D5E"/>
    <w:rsid w:val="00B858FF"/>
    <w:rsid w:val="00BA1AB3"/>
    <w:rsid w:val="00BA6421"/>
    <w:rsid w:val="00BB34E6"/>
    <w:rsid w:val="00BB4FEC"/>
    <w:rsid w:val="00BC402F"/>
    <w:rsid w:val="00BD1044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321A"/>
    <w:rsid w:val="00C43136"/>
    <w:rsid w:val="00C635B6"/>
    <w:rsid w:val="00C6610A"/>
    <w:rsid w:val="00C70DFC"/>
    <w:rsid w:val="00C82466"/>
    <w:rsid w:val="00C84097"/>
    <w:rsid w:val="00C859E5"/>
    <w:rsid w:val="00CA2F4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A6"/>
    <w:rsid w:val="00D7603E"/>
    <w:rsid w:val="00D84A60"/>
    <w:rsid w:val="00D8579C"/>
    <w:rsid w:val="00D90124"/>
    <w:rsid w:val="00D9392F"/>
    <w:rsid w:val="00DA41F5"/>
    <w:rsid w:val="00DB5B54"/>
    <w:rsid w:val="00DB7E1B"/>
    <w:rsid w:val="00DC062A"/>
    <w:rsid w:val="00DC1D81"/>
    <w:rsid w:val="00E14E9F"/>
    <w:rsid w:val="00E3165A"/>
    <w:rsid w:val="00E451EA"/>
    <w:rsid w:val="00E467FE"/>
    <w:rsid w:val="00E4706C"/>
    <w:rsid w:val="00E53E52"/>
    <w:rsid w:val="00E55BCA"/>
    <w:rsid w:val="00E57F4B"/>
    <w:rsid w:val="00E63889"/>
    <w:rsid w:val="00E65EB7"/>
    <w:rsid w:val="00E71C8D"/>
    <w:rsid w:val="00E72360"/>
    <w:rsid w:val="00E7566A"/>
    <w:rsid w:val="00E96B45"/>
    <w:rsid w:val="00E972A7"/>
    <w:rsid w:val="00EA2839"/>
    <w:rsid w:val="00EB3E91"/>
    <w:rsid w:val="00EB6D21"/>
    <w:rsid w:val="00EC6894"/>
    <w:rsid w:val="00ED6B12"/>
    <w:rsid w:val="00EE0D3E"/>
    <w:rsid w:val="00EE36BB"/>
    <w:rsid w:val="00EF04C9"/>
    <w:rsid w:val="00EF326D"/>
    <w:rsid w:val="00EF53FE"/>
    <w:rsid w:val="00F245A7"/>
    <w:rsid w:val="00F2643C"/>
    <w:rsid w:val="00F3150F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469F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22BDAF"/>
  <w15:chartTrackingRefBased/>
  <w15:docId w15:val="{341B9D22-7A2E-524E-83C8-4276073D7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bn-BD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4706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25EA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rrd.com/index.php/IJRR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4B909-AFDC-46DA-BB43-85B0BFE5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https://journalijrrd.com/index.php/IJRRD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7</cp:revision>
  <dcterms:created xsi:type="dcterms:W3CDTF">2025-07-16T10:39:00Z</dcterms:created>
  <dcterms:modified xsi:type="dcterms:W3CDTF">2025-07-21T06:18:00Z</dcterms:modified>
</cp:coreProperties>
</file>