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A96BB" w14:textId="77777777" w:rsidR="00164E04" w:rsidRPr="009E537A" w:rsidRDefault="00164E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64E04" w:rsidRPr="009E537A" w14:paraId="18B683F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2058470" w14:textId="77777777" w:rsidR="00164E04" w:rsidRPr="009E537A" w:rsidRDefault="00164E0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64E04" w:rsidRPr="009E537A" w14:paraId="2AAEF1F4" w14:textId="77777777">
        <w:trPr>
          <w:trHeight w:val="290"/>
        </w:trPr>
        <w:tc>
          <w:tcPr>
            <w:tcW w:w="5167" w:type="dxa"/>
          </w:tcPr>
          <w:p w14:paraId="2CF0AACA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D2FD" w14:textId="77777777" w:rsidR="00164E04" w:rsidRPr="009E537A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9E537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Research and Reports in Dentistry</w:t>
              </w:r>
            </w:hyperlink>
          </w:p>
        </w:tc>
      </w:tr>
      <w:tr w:rsidR="00164E04" w:rsidRPr="009E537A" w14:paraId="7BFE451F" w14:textId="77777777">
        <w:trPr>
          <w:trHeight w:val="290"/>
        </w:trPr>
        <w:tc>
          <w:tcPr>
            <w:tcW w:w="5167" w:type="dxa"/>
          </w:tcPr>
          <w:p w14:paraId="1484E068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330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Ms_IJRRD_139992</w:t>
            </w:r>
          </w:p>
        </w:tc>
      </w:tr>
      <w:tr w:rsidR="00164E04" w:rsidRPr="009E537A" w14:paraId="57C4E6B1" w14:textId="77777777">
        <w:trPr>
          <w:trHeight w:val="650"/>
        </w:trPr>
        <w:tc>
          <w:tcPr>
            <w:tcW w:w="5167" w:type="dxa"/>
          </w:tcPr>
          <w:p w14:paraId="64AEAA8C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1B978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Costello Syndrome - Case report and review of literature</w:t>
            </w:r>
          </w:p>
        </w:tc>
      </w:tr>
      <w:tr w:rsidR="00164E04" w:rsidRPr="009E537A" w14:paraId="2578B70D" w14:textId="77777777">
        <w:trPr>
          <w:trHeight w:val="332"/>
        </w:trPr>
        <w:tc>
          <w:tcPr>
            <w:tcW w:w="5167" w:type="dxa"/>
          </w:tcPr>
          <w:p w14:paraId="37D2F3AF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B632E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32577765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c3vzzcu3l5st" w:colFirst="0" w:colLast="0"/>
      <w:bookmarkEnd w:id="0"/>
    </w:p>
    <w:p w14:paraId="608C3368" w14:textId="77777777" w:rsidR="00164E04" w:rsidRPr="009E537A" w:rsidRDefault="00164E04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64E04" w:rsidRPr="009E537A" w14:paraId="33FF5641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D9D1530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E537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E537A">
              <w:rPr>
                <w:rFonts w:ascii="Arial" w:eastAsia="Times New Roman" w:hAnsi="Arial" w:cs="Arial"/>
              </w:rPr>
              <w:t xml:space="preserve"> Comments</w:t>
            </w:r>
          </w:p>
          <w:p w14:paraId="0E42CEAC" w14:textId="77777777" w:rsidR="00164E04" w:rsidRPr="009E537A" w:rsidRDefault="00164E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E04" w:rsidRPr="009E537A" w14:paraId="69B36420" w14:textId="77777777">
        <w:tc>
          <w:tcPr>
            <w:tcW w:w="5351" w:type="dxa"/>
          </w:tcPr>
          <w:p w14:paraId="659CD72C" w14:textId="77777777" w:rsidR="00164E04" w:rsidRPr="009E537A" w:rsidRDefault="00164E0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CF7B1D6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E537A">
              <w:rPr>
                <w:rFonts w:ascii="Arial" w:eastAsia="Times New Roman" w:hAnsi="Arial" w:cs="Arial"/>
              </w:rPr>
              <w:t>Reviewer’s comment</w:t>
            </w:r>
          </w:p>
          <w:p w14:paraId="556E4C70" w14:textId="77777777" w:rsidR="00164E04" w:rsidRPr="009E537A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3773B89" w14:textId="77777777" w:rsidR="00164E04" w:rsidRPr="009E537A" w:rsidRDefault="00164E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03397E4" w14:textId="77777777" w:rsidR="00164E04" w:rsidRPr="009E537A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E537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656C43F" w14:textId="77777777" w:rsidR="00164E04" w:rsidRPr="009E537A" w:rsidRDefault="00164E0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164E04" w:rsidRPr="009E537A" w14:paraId="362D1194" w14:textId="77777777">
        <w:trPr>
          <w:trHeight w:val="1264"/>
        </w:trPr>
        <w:tc>
          <w:tcPr>
            <w:tcW w:w="5351" w:type="dxa"/>
          </w:tcPr>
          <w:p w14:paraId="22150528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B7387BB" w14:textId="77777777" w:rsidR="00164E04" w:rsidRPr="009E537A" w:rsidRDefault="00164E0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A2ACD40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color w:val="000000"/>
                <w:sz w:val="20"/>
                <w:szCs w:val="20"/>
              </w:rPr>
              <w:t>Unique case and very informative in clinical diagnosis.</w:t>
            </w:r>
          </w:p>
        </w:tc>
        <w:tc>
          <w:tcPr>
            <w:tcW w:w="6442" w:type="dxa"/>
          </w:tcPr>
          <w:p w14:paraId="1710F28F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b w:val="0"/>
              </w:rPr>
              <w:t xml:space="preserve">Thanks for your comment Sir /Mam. This report highlights the characteristic features of the syndrome with an emphasis on oral manifestations. This contributes to a deeper understanding of the disease and management of such patients. This study underscores the importance of multidisciplinary approach and to raise awareness of such developmental disorders arising due to consanguinity </w:t>
            </w:r>
          </w:p>
          <w:p w14:paraId="0036176B" w14:textId="77777777" w:rsidR="00164E04" w:rsidRPr="009E537A" w:rsidRDefault="00164E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E04" w:rsidRPr="009E537A" w14:paraId="19D35AE5" w14:textId="77777777">
        <w:trPr>
          <w:trHeight w:val="1262"/>
        </w:trPr>
        <w:tc>
          <w:tcPr>
            <w:tcW w:w="5351" w:type="dxa"/>
          </w:tcPr>
          <w:p w14:paraId="7A082CF6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6B1CB8F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DDAFFE6" w14:textId="77777777" w:rsidR="00164E04" w:rsidRPr="009E537A" w:rsidRDefault="00164E0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597D0F4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C37F589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164E04" w:rsidRPr="009E537A" w14:paraId="035EC3F0" w14:textId="77777777">
        <w:trPr>
          <w:trHeight w:val="1262"/>
        </w:trPr>
        <w:tc>
          <w:tcPr>
            <w:tcW w:w="5351" w:type="dxa"/>
          </w:tcPr>
          <w:p w14:paraId="5C52B9AA" w14:textId="77777777" w:rsidR="00164E04" w:rsidRPr="009E537A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E537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CA98A9E" w14:textId="77777777" w:rsidR="00164E04" w:rsidRPr="009E537A" w:rsidRDefault="00164E0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F37C3C3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95DED20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b w:val="0"/>
              </w:rPr>
              <w:t xml:space="preserve">Yes. The abstract has been rewritten to avoid repetitions and for a better flow </w:t>
            </w:r>
          </w:p>
        </w:tc>
      </w:tr>
      <w:tr w:rsidR="00164E04" w:rsidRPr="009E537A" w14:paraId="158D18CA" w14:textId="77777777">
        <w:trPr>
          <w:trHeight w:val="704"/>
        </w:trPr>
        <w:tc>
          <w:tcPr>
            <w:tcW w:w="5351" w:type="dxa"/>
          </w:tcPr>
          <w:p w14:paraId="658F8376" w14:textId="77777777" w:rsidR="00164E04" w:rsidRPr="009E537A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E537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4DB32553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CABCAB9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164E04" w:rsidRPr="009E537A" w14:paraId="10317C82" w14:textId="77777777">
        <w:trPr>
          <w:trHeight w:val="703"/>
        </w:trPr>
        <w:tc>
          <w:tcPr>
            <w:tcW w:w="5351" w:type="dxa"/>
          </w:tcPr>
          <w:p w14:paraId="60FCC157" w14:textId="77777777" w:rsidR="00164E04" w:rsidRPr="009E537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B921D24" w14:textId="77777777" w:rsidR="00164E04" w:rsidRPr="009E537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537A">
              <w:rPr>
                <w:rFonts w:ascii="Arial" w:hAnsi="Arial" w:cs="Arial"/>
                <w:color w:val="000000"/>
                <w:sz w:val="20"/>
                <w:szCs w:val="20"/>
              </w:rPr>
              <w:t>Need to add few recent articles and refencing in Vancouver system</w:t>
            </w:r>
          </w:p>
        </w:tc>
        <w:tc>
          <w:tcPr>
            <w:tcW w:w="6442" w:type="dxa"/>
          </w:tcPr>
          <w:p w14:paraId="0F74D58F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b w:val="0"/>
              </w:rPr>
              <w:t>Thanks for your comment. References from recent articles has been added according to Vancouver system.</w:t>
            </w:r>
          </w:p>
        </w:tc>
      </w:tr>
      <w:tr w:rsidR="00164E04" w:rsidRPr="009E537A" w14:paraId="32813163" w14:textId="77777777">
        <w:trPr>
          <w:trHeight w:val="386"/>
        </w:trPr>
        <w:tc>
          <w:tcPr>
            <w:tcW w:w="5351" w:type="dxa"/>
          </w:tcPr>
          <w:p w14:paraId="55824B7C" w14:textId="77777777" w:rsidR="00164E04" w:rsidRPr="009E537A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E537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296C019" w14:textId="77777777" w:rsidR="00164E04" w:rsidRPr="009E537A" w:rsidRDefault="00164E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C542FB5" w14:textId="77777777" w:rsidR="00164E04" w:rsidRPr="009E537A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sz w:val="20"/>
                <w:szCs w:val="20"/>
              </w:rPr>
              <w:t>Few grammatical changes needed</w:t>
            </w:r>
          </w:p>
        </w:tc>
        <w:tc>
          <w:tcPr>
            <w:tcW w:w="6442" w:type="dxa"/>
          </w:tcPr>
          <w:p w14:paraId="74B72E89" w14:textId="77777777" w:rsidR="00164E04" w:rsidRPr="009E537A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9E537A">
              <w:rPr>
                <w:rFonts w:ascii="Arial" w:hAnsi="Arial" w:cs="Arial"/>
                <w:sz w:val="20"/>
                <w:szCs w:val="20"/>
              </w:rPr>
              <w:t>The manuscript has been thoroughly revised and grammatical errors were corrected. We are willing to make additional corrections if needed by the reviewer.</w:t>
            </w:r>
          </w:p>
        </w:tc>
      </w:tr>
      <w:tr w:rsidR="00164E04" w:rsidRPr="009E537A" w14:paraId="64481F9C" w14:textId="77777777">
        <w:trPr>
          <w:trHeight w:val="1178"/>
        </w:trPr>
        <w:tc>
          <w:tcPr>
            <w:tcW w:w="5351" w:type="dxa"/>
          </w:tcPr>
          <w:p w14:paraId="215060EF" w14:textId="77777777" w:rsidR="00164E04" w:rsidRPr="009E537A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537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E537A">
              <w:rPr>
                <w:rFonts w:ascii="Arial" w:eastAsia="Times New Roman" w:hAnsi="Arial" w:cs="Arial"/>
              </w:rPr>
              <w:t xml:space="preserve"> </w:t>
            </w:r>
            <w:r w:rsidRPr="009E537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3A36C9E" w14:textId="77777777" w:rsidR="00164E04" w:rsidRPr="009E537A" w:rsidRDefault="00164E0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F8AC14A" w14:textId="77777777" w:rsidR="00164E04" w:rsidRPr="009E537A" w:rsidRDefault="001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9261032" w14:textId="77777777" w:rsidR="00164E04" w:rsidRPr="009E537A" w:rsidRDefault="00164E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F18E85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6F55EE7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E46B4E9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9972530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67A7468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2D0AF0B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AD81D2D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FE41B91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D0269CF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0A205C3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C3E254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9vnpjw7qg0bf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164E04" w:rsidRPr="009E537A" w14:paraId="32ECFA5A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E9E36" w14:textId="77777777" w:rsidR="00164E04" w:rsidRPr="009E537A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E537A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9E537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4985476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164E04" w:rsidRPr="009E537A" w14:paraId="664D9C7E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0D1C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D0C6" w14:textId="77777777" w:rsidR="00164E04" w:rsidRPr="009E537A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2175" w14:textId="77777777" w:rsidR="00164E04" w:rsidRPr="009E537A" w:rsidRDefault="00000000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9E537A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52A6411" w14:textId="77777777" w:rsidR="00164E04" w:rsidRPr="009E537A" w:rsidRDefault="00164E04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64E04" w:rsidRPr="009E537A" w14:paraId="0596C4CD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97014" w14:textId="77777777" w:rsidR="00164E04" w:rsidRPr="009E537A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2FCD9518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D8DC9" w14:textId="77777777" w:rsidR="00164E04" w:rsidRPr="009E537A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E537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5A955094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21A6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6B495A7" w14:textId="77777777" w:rsidR="00164E04" w:rsidRPr="009E537A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E537A">
              <w:rPr>
                <w:rFonts w:ascii="Arial" w:eastAsia="Arial" w:hAnsi="Arial" w:cs="Arial"/>
                <w:sz w:val="20"/>
                <w:szCs w:val="20"/>
              </w:rPr>
              <w:t xml:space="preserve"> No </w:t>
            </w:r>
          </w:p>
          <w:p w14:paraId="48DDF1EC" w14:textId="77777777" w:rsidR="00164E04" w:rsidRPr="009E537A" w:rsidRDefault="00164E0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408ACB1" w14:textId="77777777" w:rsidR="00164E04" w:rsidRPr="009E537A" w:rsidRDefault="00164E04">
      <w:pPr>
        <w:rPr>
          <w:rFonts w:ascii="Arial" w:hAnsi="Arial" w:cs="Arial"/>
          <w:sz w:val="20"/>
          <w:szCs w:val="20"/>
        </w:rPr>
      </w:pPr>
    </w:p>
    <w:p w14:paraId="5BD5A8F6" w14:textId="77777777" w:rsidR="00164E04" w:rsidRPr="009E537A" w:rsidRDefault="00164E04">
      <w:pPr>
        <w:rPr>
          <w:rFonts w:ascii="Arial" w:hAnsi="Arial" w:cs="Arial"/>
          <w:sz w:val="20"/>
          <w:szCs w:val="20"/>
        </w:rPr>
      </w:pPr>
    </w:p>
    <w:p w14:paraId="2EBFDB15" w14:textId="77777777" w:rsidR="00164E04" w:rsidRPr="009E537A" w:rsidRDefault="00164E04">
      <w:pPr>
        <w:rPr>
          <w:rFonts w:ascii="Arial" w:hAnsi="Arial" w:cs="Arial"/>
          <w:sz w:val="20"/>
          <w:szCs w:val="20"/>
          <w:u w:val="single"/>
        </w:rPr>
      </w:pPr>
    </w:p>
    <w:p w14:paraId="114475D2" w14:textId="77777777" w:rsidR="00164E04" w:rsidRPr="009E537A" w:rsidRDefault="00164E04">
      <w:pPr>
        <w:rPr>
          <w:rFonts w:ascii="Arial" w:hAnsi="Arial" w:cs="Arial"/>
          <w:sz w:val="20"/>
          <w:szCs w:val="20"/>
        </w:rPr>
      </w:pPr>
    </w:p>
    <w:p w14:paraId="0A68ADD1" w14:textId="77777777" w:rsidR="00164E04" w:rsidRPr="009E537A" w:rsidRDefault="00164E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164E04" w:rsidRPr="009E537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2A03" w14:textId="77777777" w:rsidR="007F57AB" w:rsidRDefault="007F57AB">
      <w:r>
        <w:separator/>
      </w:r>
    </w:p>
  </w:endnote>
  <w:endnote w:type="continuationSeparator" w:id="0">
    <w:p w14:paraId="7CBC2A18" w14:textId="77777777" w:rsidR="007F57AB" w:rsidRDefault="007F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F034" w14:textId="77777777" w:rsidR="00164E04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A280A" w14:textId="77777777" w:rsidR="007F57AB" w:rsidRDefault="007F57AB">
      <w:r>
        <w:separator/>
      </w:r>
    </w:p>
  </w:footnote>
  <w:footnote w:type="continuationSeparator" w:id="0">
    <w:p w14:paraId="6903FA62" w14:textId="77777777" w:rsidR="007F57AB" w:rsidRDefault="007F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24FB4" w14:textId="77777777" w:rsidR="00164E04" w:rsidRDefault="00164E0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1B85A78" w14:textId="77777777" w:rsidR="00164E04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E04"/>
    <w:rsid w:val="00164E04"/>
    <w:rsid w:val="001D5A33"/>
    <w:rsid w:val="007F57AB"/>
    <w:rsid w:val="009E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688B"/>
  <w15:docId w15:val="{FADF8143-5366-4AEC-9B08-44A9D86B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rrd.com/index.php/IJRR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2025-07-16T08:09:00Z</dcterms:created>
  <dcterms:modified xsi:type="dcterms:W3CDTF">2025-07-16T08:09:00Z</dcterms:modified>
</cp:coreProperties>
</file>