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8B5BB" w14:textId="77777777" w:rsidR="003602D8" w:rsidRPr="00600088" w:rsidRDefault="003602D8">
      <w:pPr>
        <w:pStyle w:val="BodyText"/>
        <w:spacing w:before="4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4"/>
        <w:gridCol w:w="15856"/>
      </w:tblGrid>
      <w:tr w:rsidR="003602D8" w:rsidRPr="00600088" w14:paraId="05C5AF69" w14:textId="77777777">
        <w:trPr>
          <w:trHeight w:val="290"/>
        </w:trPr>
        <w:tc>
          <w:tcPr>
            <w:tcW w:w="5194" w:type="dxa"/>
          </w:tcPr>
          <w:p w14:paraId="3A9090F7" w14:textId="77777777" w:rsidR="003602D8" w:rsidRPr="00600088" w:rsidRDefault="0000000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00088">
              <w:rPr>
                <w:rFonts w:ascii="Arial" w:hAnsi="Arial" w:cs="Arial"/>
                <w:sz w:val="20"/>
                <w:szCs w:val="20"/>
              </w:rPr>
              <w:t>Journal</w:t>
            </w:r>
            <w:r w:rsidRPr="00600088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856" w:type="dxa"/>
          </w:tcPr>
          <w:p w14:paraId="571618E3" w14:textId="77777777" w:rsidR="003602D8" w:rsidRPr="00600088" w:rsidRDefault="00000000">
            <w:pPr>
              <w:pStyle w:val="TableParagraph"/>
              <w:spacing w:before="2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60008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International</w:t>
              </w:r>
              <w:r w:rsidRPr="00600088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60008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600088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60008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600088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60008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Plant</w:t>
              </w:r>
              <w:r w:rsidRPr="00600088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60008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Pr="00600088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60008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Soil</w:t>
              </w:r>
              <w:r w:rsidRPr="00600088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600088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</w:t>
              </w:r>
            </w:hyperlink>
          </w:p>
        </w:tc>
      </w:tr>
      <w:tr w:rsidR="003602D8" w:rsidRPr="00600088" w14:paraId="2B9D0F0D" w14:textId="77777777">
        <w:trPr>
          <w:trHeight w:val="290"/>
        </w:trPr>
        <w:tc>
          <w:tcPr>
            <w:tcW w:w="5194" w:type="dxa"/>
          </w:tcPr>
          <w:p w14:paraId="0BE6F4B0" w14:textId="77777777" w:rsidR="003602D8" w:rsidRPr="00600088" w:rsidRDefault="0000000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00088">
              <w:rPr>
                <w:rFonts w:ascii="Arial" w:hAnsi="Arial" w:cs="Arial"/>
                <w:sz w:val="20"/>
                <w:szCs w:val="20"/>
              </w:rPr>
              <w:t>Manuscript</w:t>
            </w:r>
            <w:r w:rsidRPr="00600088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856" w:type="dxa"/>
          </w:tcPr>
          <w:p w14:paraId="3645B77D" w14:textId="77777777" w:rsidR="003602D8" w:rsidRPr="00600088" w:rsidRDefault="00000000">
            <w:pPr>
              <w:pStyle w:val="TableParagraph"/>
              <w:spacing w:before="2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600088">
              <w:rPr>
                <w:rFonts w:ascii="Arial" w:hAnsi="Arial" w:cs="Arial"/>
                <w:b/>
                <w:spacing w:val="-2"/>
                <w:sz w:val="20"/>
                <w:szCs w:val="20"/>
              </w:rPr>
              <w:t>Ms_IJPSS_140676</w:t>
            </w:r>
          </w:p>
        </w:tc>
      </w:tr>
      <w:tr w:rsidR="003602D8" w:rsidRPr="00600088" w14:paraId="14EB899C" w14:textId="77777777">
        <w:trPr>
          <w:trHeight w:val="650"/>
        </w:trPr>
        <w:tc>
          <w:tcPr>
            <w:tcW w:w="5194" w:type="dxa"/>
          </w:tcPr>
          <w:p w14:paraId="43573AFE" w14:textId="77777777" w:rsidR="003602D8" w:rsidRPr="00600088" w:rsidRDefault="0000000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00088">
              <w:rPr>
                <w:rFonts w:ascii="Arial" w:hAnsi="Arial" w:cs="Arial"/>
                <w:sz w:val="20"/>
                <w:szCs w:val="20"/>
              </w:rPr>
              <w:t>Title</w:t>
            </w:r>
            <w:r w:rsidRPr="0060008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of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the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856" w:type="dxa"/>
          </w:tcPr>
          <w:p w14:paraId="047EF0E1" w14:textId="77777777" w:rsidR="003602D8" w:rsidRPr="00600088" w:rsidRDefault="00000000">
            <w:pPr>
              <w:pStyle w:val="TableParagraph"/>
              <w:spacing w:before="20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600088">
              <w:rPr>
                <w:rFonts w:ascii="Arial" w:hAnsi="Arial" w:cs="Arial"/>
                <w:b/>
                <w:sz w:val="20"/>
                <w:szCs w:val="20"/>
              </w:rPr>
              <w:t>PCA-driven</w:t>
            </w:r>
            <w:r w:rsidRPr="0060008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Insights</w:t>
            </w:r>
            <w:r w:rsidRPr="0060008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into</w:t>
            </w:r>
            <w:r w:rsidRPr="0060008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Hybrid-Parent</w:t>
            </w:r>
            <w:r w:rsidRPr="006000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Performance</w:t>
            </w:r>
            <w:r w:rsidRPr="0060008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0008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Okra</w:t>
            </w:r>
            <w:r w:rsidRPr="0060008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[Abelmoschus</w:t>
            </w:r>
            <w:r w:rsidRPr="0060008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esculentus</w:t>
            </w:r>
            <w:r w:rsidRPr="0060008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(L.)</w:t>
            </w:r>
            <w:r w:rsidRPr="0060008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pacing w:val="-2"/>
                <w:sz w:val="20"/>
                <w:szCs w:val="20"/>
              </w:rPr>
              <w:t>Moench.]</w:t>
            </w:r>
          </w:p>
        </w:tc>
      </w:tr>
      <w:tr w:rsidR="003602D8" w:rsidRPr="00600088" w14:paraId="4B519C06" w14:textId="77777777">
        <w:trPr>
          <w:trHeight w:val="333"/>
        </w:trPr>
        <w:tc>
          <w:tcPr>
            <w:tcW w:w="5194" w:type="dxa"/>
          </w:tcPr>
          <w:p w14:paraId="2B0ADD0C" w14:textId="77777777" w:rsidR="003602D8" w:rsidRPr="00600088" w:rsidRDefault="0000000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00088">
              <w:rPr>
                <w:rFonts w:ascii="Arial" w:hAnsi="Arial" w:cs="Arial"/>
                <w:sz w:val="20"/>
                <w:szCs w:val="20"/>
              </w:rPr>
              <w:t>Type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of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the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856" w:type="dxa"/>
          </w:tcPr>
          <w:p w14:paraId="5ACED1C0" w14:textId="77777777" w:rsidR="003602D8" w:rsidRPr="00600088" w:rsidRDefault="00000000">
            <w:pPr>
              <w:pStyle w:val="TableParagraph"/>
              <w:spacing w:before="47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600088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60008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14DB73E4" w14:textId="77777777" w:rsidR="003602D8" w:rsidRPr="00600088" w:rsidRDefault="003602D8">
      <w:pPr>
        <w:pStyle w:val="BodyText"/>
        <w:rPr>
          <w:rFonts w:ascii="Arial" w:hAnsi="Arial" w:cs="Arial"/>
          <w:sz w:val="20"/>
          <w:szCs w:val="20"/>
        </w:rPr>
      </w:pPr>
    </w:p>
    <w:p w14:paraId="41F99FE9" w14:textId="77777777" w:rsidR="003602D8" w:rsidRPr="00600088" w:rsidRDefault="003602D8">
      <w:pPr>
        <w:pStyle w:val="BodyText"/>
        <w:rPr>
          <w:rFonts w:ascii="Arial" w:hAnsi="Arial" w:cs="Arial"/>
          <w:sz w:val="20"/>
          <w:szCs w:val="20"/>
        </w:rPr>
      </w:pPr>
    </w:p>
    <w:p w14:paraId="20787C52" w14:textId="77777777" w:rsidR="003602D8" w:rsidRPr="00600088" w:rsidRDefault="003602D8">
      <w:pPr>
        <w:pStyle w:val="BodyText"/>
        <w:spacing w:before="3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3602D8" w:rsidRPr="00600088" w14:paraId="2305D787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494624FD" w14:textId="77777777" w:rsidR="003602D8" w:rsidRPr="00600088" w:rsidRDefault="00000000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6000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600088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6000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60008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3602D8" w:rsidRPr="00600088" w14:paraId="1F82E90A" w14:textId="77777777">
        <w:trPr>
          <w:trHeight w:val="967"/>
        </w:trPr>
        <w:tc>
          <w:tcPr>
            <w:tcW w:w="5352" w:type="dxa"/>
          </w:tcPr>
          <w:p w14:paraId="322A12D0" w14:textId="77777777" w:rsidR="003602D8" w:rsidRPr="00600088" w:rsidRDefault="003602D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132074F4" w14:textId="77777777" w:rsidR="003602D8" w:rsidRPr="00600088" w:rsidRDefault="00000000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600088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600088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5F3381BE" w14:textId="77777777" w:rsidR="003602D8" w:rsidRPr="00600088" w:rsidRDefault="00000000">
            <w:pPr>
              <w:pStyle w:val="TableParagraph"/>
              <w:spacing w:before="1"/>
              <w:ind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6000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600088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6000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60008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000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60008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000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60008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000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60008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000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60008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000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600088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000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600088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6000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60008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000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600088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000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60008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000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600088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000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60008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56052C57" w14:textId="77777777" w:rsidR="003602D8" w:rsidRPr="00600088" w:rsidRDefault="00000000">
            <w:pPr>
              <w:pStyle w:val="TableParagraph"/>
              <w:spacing w:line="261" w:lineRule="auto"/>
              <w:ind w:right="132"/>
              <w:rPr>
                <w:rFonts w:ascii="Arial" w:hAnsi="Arial" w:cs="Arial"/>
                <w:sz w:val="20"/>
                <w:szCs w:val="20"/>
              </w:rPr>
            </w:pPr>
            <w:r w:rsidRPr="00600088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6000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(It</w:t>
            </w:r>
            <w:r w:rsidRPr="0060008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is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mandatory</w:t>
            </w:r>
            <w:r w:rsidRPr="0060008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that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authors</w:t>
            </w:r>
            <w:r w:rsidRPr="0060008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should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write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3602D8" w:rsidRPr="00600088" w14:paraId="29C227DF" w14:textId="77777777">
        <w:trPr>
          <w:trHeight w:val="1264"/>
        </w:trPr>
        <w:tc>
          <w:tcPr>
            <w:tcW w:w="5352" w:type="dxa"/>
          </w:tcPr>
          <w:p w14:paraId="7C32D987" w14:textId="77777777" w:rsidR="003602D8" w:rsidRPr="00600088" w:rsidRDefault="0000000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60008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0008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0008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60008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60008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008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600088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45D01963" w14:textId="77777777" w:rsidR="003602D8" w:rsidRPr="0060008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00088">
              <w:rPr>
                <w:rFonts w:ascii="Arial" w:hAnsi="Arial" w:cs="Arial"/>
                <w:sz w:val="20"/>
                <w:szCs w:val="20"/>
              </w:rPr>
              <w:t>The nature of article was specialized. This research article addressed on genetic diversity and identify</w:t>
            </w:r>
            <w:r w:rsidRPr="0060008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trait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relationships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among</w:t>
            </w:r>
            <w:r w:rsidRPr="0060008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okra.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The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authors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have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undertaken</w:t>
            </w:r>
            <w:r w:rsidRPr="0060008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a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rigorous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study</w:t>
            </w:r>
            <w:r w:rsidRPr="0060008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as</w:t>
            </w:r>
            <w:r w:rsidRPr="0060008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PCA. However, there are few points which need to be improved;</w:t>
            </w:r>
          </w:p>
        </w:tc>
        <w:tc>
          <w:tcPr>
            <w:tcW w:w="6445" w:type="dxa"/>
          </w:tcPr>
          <w:p w14:paraId="5B6AC2DB" w14:textId="77777777" w:rsidR="003602D8" w:rsidRPr="00600088" w:rsidRDefault="00000000">
            <w:pPr>
              <w:pStyle w:val="TableParagraph"/>
              <w:ind w:right="132"/>
              <w:rPr>
                <w:rFonts w:ascii="Arial" w:hAnsi="Arial" w:cs="Arial"/>
                <w:sz w:val="20"/>
                <w:szCs w:val="20"/>
              </w:rPr>
            </w:pPr>
            <w:r w:rsidRPr="00600088">
              <w:rPr>
                <w:rFonts w:ascii="Arial" w:hAnsi="Arial" w:cs="Arial"/>
                <w:sz w:val="20"/>
                <w:szCs w:val="20"/>
              </w:rPr>
              <w:t>We thank the reviewer for recognizing the significance of our work. As noted,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this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study</w:t>
            </w:r>
            <w:r w:rsidRPr="0060008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provides</w:t>
            </w:r>
            <w:r w:rsidRPr="0060008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insights</w:t>
            </w:r>
            <w:r w:rsidRPr="0060008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into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genetic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diversity</w:t>
            </w:r>
            <w:r w:rsidRPr="0060008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and</w:t>
            </w:r>
            <w:r w:rsidRPr="0060008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trait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associations in okra using PCA, which can benefit modern plant breeding efforts.</w:t>
            </w:r>
          </w:p>
        </w:tc>
      </w:tr>
      <w:tr w:rsidR="003602D8" w:rsidRPr="00600088" w14:paraId="40121C59" w14:textId="77777777">
        <w:trPr>
          <w:trHeight w:val="1261"/>
        </w:trPr>
        <w:tc>
          <w:tcPr>
            <w:tcW w:w="5352" w:type="dxa"/>
          </w:tcPr>
          <w:p w14:paraId="18806776" w14:textId="77777777" w:rsidR="003602D8" w:rsidRPr="00600088" w:rsidRDefault="00000000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0008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0008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008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60008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0008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008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0008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110DDE5B" w14:textId="77777777" w:rsidR="003602D8" w:rsidRPr="00600088" w:rsidRDefault="00000000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00088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60008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5C17FD48" w14:textId="77777777" w:rsidR="003602D8" w:rsidRPr="00600088" w:rsidRDefault="00000000">
            <w:pPr>
              <w:pStyle w:val="TableParagraph"/>
              <w:spacing w:line="268" w:lineRule="exact"/>
              <w:rPr>
                <w:rFonts w:ascii="Arial" w:hAnsi="Arial" w:cs="Arial"/>
                <w:sz w:val="20"/>
                <w:szCs w:val="20"/>
              </w:rPr>
            </w:pPr>
            <w:r w:rsidRPr="00600088">
              <w:rPr>
                <w:rFonts w:ascii="Arial" w:hAnsi="Arial" w:cs="Arial"/>
                <w:sz w:val="20"/>
                <w:szCs w:val="20"/>
              </w:rPr>
              <w:t>The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title</w:t>
            </w:r>
            <w:r w:rsidRPr="0060008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clearly,</w:t>
            </w:r>
            <w:r w:rsidRPr="0060008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concisely,</w:t>
            </w:r>
            <w:r w:rsidRPr="00600088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honestly</w:t>
            </w:r>
            <w:r w:rsidRPr="0060008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and sufficiently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reflect</w:t>
            </w:r>
            <w:r w:rsidRPr="0060008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the</w:t>
            </w:r>
            <w:r w:rsidRPr="00600088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contents</w:t>
            </w:r>
            <w:r w:rsidRPr="0060008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of</w:t>
            </w:r>
            <w:r w:rsidRPr="00600088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600088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6445" w:type="dxa"/>
          </w:tcPr>
          <w:p w14:paraId="1F5CA427" w14:textId="77777777" w:rsidR="003602D8" w:rsidRPr="00600088" w:rsidRDefault="00000000">
            <w:pPr>
              <w:pStyle w:val="TableParagraph"/>
              <w:ind w:right="132"/>
              <w:rPr>
                <w:rFonts w:ascii="Arial" w:hAnsi="Arial" w:cs="Arial"/>
                <w:sz w:val="20"/>
                <w:szCs w:val="20"/>
              </w:rPr>
            </w:pPr>
            <w:r w:rsidRPr="00600088">
              <w:rPr>
                <w:rFonts w:ascii="Arial" w:hAnsi="Arial" w:cs="Arial"/>
                <w:sz w:val="20"/>
                <w:szCs w:val="20"/>
              </w:rPr>
              <w:t>We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are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grateful</w:t>
            </w:r>
            <w:r w:rsidRPr="0060008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for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the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positive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feedback.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The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title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has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been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retained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as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it accurately reflects the contents of the article.</w:t>
            </w:r>
          </w:p>
        </w:tc>
      </w:tr>
      <w:tr w:rsidR="003602D8" w:rsidRPr="00600088" w14:paraId="5556832B" w14:textId="77777777">
        <w:trPr>
          <w:trHeight w:val="1262"/>
        </w:trPr>
        <w:tc>
          <w:tcPr>
            <w:tcW w:w="5352" w:type="dxa"/>
          </w:tcPr>
          <w:p w14:paraId="11D6544F" w14:textId="77777777" w:rsidR="003602D8" w:rsidRPr="00600088" w:rsidRDefault="0000000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600088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60008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6000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6000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000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666D033C" w14:textId="77777777" w:rsidR="003602D8" w:rsidRPr="0060008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00088">
              <w:rPr>
                <w:rFonts w:ascii="Arial" w:hAnsi="Arial" w:cs="Arial"/>
                <w:sz w:val="20"/>
                <w:szCs w:val="20"/>
              </w:rPr>
              <w:t>The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abstract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informative</w:t>
            </w:r>
            <w:r w:rsidRPr="0060008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and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justified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by</w:t>
            </w:r>
            <w:r w:rsidRPr="0060008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the</w:t>
            </w:r>
            <w:r w:rsidRPr="0060008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contents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in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the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manuscript.</w:t>
            </w:r>
            <w:r w:rsidRPr="00600088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But The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abstract</w:t>
            </w:r>
            <w:r w:rsidRPr="0060008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has accurately resulted.</w:t>
            </w:r>
          </w:p>
        </w:tc>
        <w:tc>
          <w:tcPr>
            <w:tcW w:w="6445" w:type="dxa"/>
          </w:tcPr>
          <w:p w14:paraId="7F21F8E6" w14:textId="77777777" w:rsidR="003602D8" w:rsidRPr="00600088" w:rsidRDefault="00000000">
            <w:pPr>
              <w:pStyle w:val="TableParagraph"/>
              <w:ind w:right="132"/>
              <w:rPr>
                <w:rFonts w:ascii="Arial" w:hAnsi="Arial" w:cs="Arial"/>
                <w:sz w:val="20"/>
                <w:szCs w:val="20"/>
              </w:rPr>
            </w:pPr>
            <w:r w:rsidRPr="00600088">
              <w:rPr>
                <w:rFonts w:ascii="Arial" w:hAnsi="Arial" w:cs="Arial"/>
                <w:sz w:val="20"/>
                <w:szCs w:val="20"/>
              </w:rPr>
              <w:t>Thank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you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for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the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comments.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Minor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corrections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have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been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made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to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improve the clarity and consistency of the abstract.</w:t>
            </w:r>
          </w:p>
        </w:tc>
      </w:tr>
      <w:tr w:rsidR="003602D8" w:rsidRPr="00600088" w14:paraId="4802266B" w14:textId="77777777">
        <w:trPr>
          <w:trHeight w:val="918"/>
        </w:trPr>
        <w:tc>
          <w:tcPr>
            <w:tcW w:w="5352" w:type="dxa"/>
          </w:tcPr>
          <w:p w14:paraId="72F2ECF3" w14:textId="77777777" w:rsidR="003602D8" w:rsidRPr="00600088" w:rsidRDefault="0000000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60008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0008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008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60008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60008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60008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0008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600088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6C79086E" w14:textId="77777777" w:rsidR="003602D8" w:rsidRPr="00600088" w:rsidRDefault="00000000">
            <w:pPr>
              <w:pStyle w:val="TableParagraph"/>
              <w:ind w:right="137"/>
              <w:rPr>
                <w:rFonts w:ascii="Arial" w:hAnsi="Arial" w:cs="Arial"/>
                <w:sz w:val="20"/>
                <w:szCs w:val="20"/>
              </w:rPr>
            </w:pPr>
            <w:r w:rsidRPr="00600088">
              <w:rPr>
                <w:rFonts w:ascii="Arial" w:hAnsi="Arial" w:cs="Arial"/>
                <w:sz w:val="20"/>
                <w:szCs w:val="20"/>
              </w:rPr>
              <w:t>In</w:t>
            </w:r>
            <w:r w:rsidRPr="0060008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case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of</w:t>
            </w:r>
            <w:r w:rsidRPr="0060008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Introduction,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there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are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only</w:t>
            </w:r>
            <w:r w:rsidRPr="0060008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two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reviews.</w:t>
            </w:r>
            <w:r w:rsidRPr="0060008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It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should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be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included</w:t>
            </w:r>
            <w:r w:rsidRPr="0060008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more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update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 xml:space="preserve">review. But in method and materials, it needs more elaborate. Discussion should be included </w:t>
            </w:r>
            <w:r w:rsidRPr="00600088">
              <w:rPr>
                <w:rFonts w:ascii="Arial" w:hAnsi="Arial" w:cs="Arial"/>
                <w:spacing w:val="-2"/>
                <w:sz w:val="20"/>
                <w:szCs w:val="20"/>
              </w:rPr>
              <w:t>separately.</w:t>
            </w:r>
          </w:p>
        </w:tc>
        <w:tc>
          <w:tcPr>
            <w:tcW w:w="6445" w:type="dxa"/>
          </w:tcPr>
          <w:p w14:paraId="7A45625D" w14:textId="77777777" w:rsidR="003602D8" w:rsidRPr="00600088" w:rsidRDefault="00000000">
            <w:pPr>
              <w:pStyle w:val="TableParagraph"/>
              <w:ind w:right="132"/>
              <w:rPr>
                <w:rFonts w:ascii="Arial" w:hAnsi="Arial" w:cs="Arial"/>
                <w:sz w:val="20"/>
                <w:szCs w:val="20"/>
              </w:rPr>
            </w:pPr>
            <w:r w:rsidRPr="00600088">
              <w:rPr>
                <w:rFonts w:ascii="Arial" w:hAnsi="Arial" w:cs="Arial"/>
                <w:sz w:val="20"/>
                <w:szCs w:val="20"/>
              </w:rPr>
              <w:t>we have revised the Introduction to incorporate more recent and relevant literature. The Materials and Methods section has been expanded for better</w:t>
            </w:r>
          </w:p>
          <w:p w14:paraId="52DB741C" w14:textId="77777777" w:rsidR="003602D8" w:rsidRPr="00600088" w:rsidRDefault="00000000">
            <w:pPr>
              <w:pStyle w:val="TableParagraph"/>
              <w:spacing w:line="228" w:lineRule="exact"/>
              <w:ind w:right="132"/>
              <w:rPr>
                <w:rFonts w:ascii="Arial" w:hAnsi="Arial" w:cs="Arial"/>
                <w:sz w:val="20"/>
                <w:szCs w:val="20"/>
              </w:rPr>
            </w:pPr>
            <w:r w:rsidRPr="00600088">
              <w:rPr>
                <w:rFonts w:ascii="Arial" w:hAnsi="Arial" w:cs="Arial"/>
                <w:sz w:val="20"/>
                <w:szCs w:val="20"/>
              </w:rPr>
              <w:t>clarity.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Results</w:t>
            </w:r>
            <w:r w:rsidRPr="0060008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and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discussion</w:t>
            </w:r>
            <w:r w:rsidRPr="0060008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maintain</w:t>
            </w:r>
            <w:r w:rsidRPr="0060008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as</w:t>
            </w:r>
            <w:r w:rsidRPr="0060008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far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as</w:t>
            </w:r>
            <w:r w:rsidRPr="0060008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Journals</w:t>
            </w:r>
            <w:r w:rsidRPr="0060008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regulation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permit. We kindly request it stand as it is.</w:t>
            </w:r>
          </w:p>
        </w:tc>
      </w:tr>
      <w:tr w:rsidR="003602D8" w:rsidRPr="00600088" w14:paraId="548D27C2" w14:textId="77777777">
        <w:trPr>
          <w:trHeight w:val="702"/>
        </w:trPr>
        <w:tc>
          <w:tcPr>
            <w:tcW w:w="5352" w:type="dxa"/>
          </w:tcPr>
          <w:p w14:paraId="1588C551" w14:textId="77777777" w:rsidR="003602D8" w:rsidRPr="00600088" w:rsidRDefault="00000000">
            <w:pPr>
              <w:pStyle w:val="TableParagraph"/>
              <w:spacing w:line="230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600088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6000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60008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000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6000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3B06843A" w14:textId="77777777" w:rsidR="003602D8" w:rsidRPr="00600088" w:rsidRDefault="00000000">
            <w:pPr>
              <w:pStyle w:val="TableParagraph"/>
              <w:spacing w:line="268" w:lineRule="exact"/>
              <w:rPr>
                <w:rFonts w:ascii="Arial" w:hAnsi="Arial" w:cs="Arial"/>
                <w:sz w:val="20"/>
                <w:szCs w:val="20"/>
              </w:rPr>
            </w:pPr>
            <w:r w:rsidRPr="00600088">
              <w:rPr>
                <w:rFonts w:ascii="Arial" w:hAnsi="Arial" w:cs="Arial"/>
                <w:sz w:val="20"/>
                <w:szCs w:val="20"/>
              </w:rPr>
              <w:t>References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were</w:t>
            </w:r>
            <w:r w:rsidRPr="00600088">
              <w:rPr>
                <w:rFonts w:ascii="Arial" w:hAnsi="Arial" w:cs="Arial"/>
                <w:spacing w:val="-2"/>
                <w:sz w:val="20"/>
                <w:szCs w:val="20"/>
              </w:rPr>
              <w:t xml:space="preserve"> adequate</w:t>
            </w:r>
          </w:p>
        </w:tc>
        <w:tc>
          <w:tcPr>
            <w:tcW w:w="6445" w:type="dxa"/>
          </w:tcPr>
          <w:p w14:paraId="040B69B5" w14:textId="77777777" w:rsidR="003602D8" w:rsidRPr="00600088" w:rsidRDefault="00000000">
            <w:pPr>
              <w:pStyle w:val="TableParagraph"/>
              <w:ind w:right="132"/>
              <w:rPr>
                <w:rFonts w:ascii="Arial" w:hAnsi="Arial" w:cs="Arial"/>
                <w:sz w:val="20"/>
                <w:szCs w:val="20"/>
              </w:rPr>
            </w:pPr>
            <w:r w:rsidRPr="00600088">
              <w:rPr>
                <w:rFonts w:ascii="Arial" w:hAnsi="Arial" w:cs="Arial"/>
                <w:sz w:val="20"/>
                <w:szCs w:val="20"/>
              </w:rPr>
              <w:t>We appreciate the reviewer's note. We have reviewed the references and added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new</w:t>
            </w:r>
            <w:r w:rsidRPr="0060008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references</w:t>
            </w:r>
            <w:r w:rsidRPr="0060008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that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we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introduced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during</w:t>
            </w:r>
            <w:r w:rsidRPr="0060008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revision</w:t>
            </w:r>
            <w:r w:rsidRPr="0060008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and</w:t>
            </w:r>
            <w:r w:rsidRPr="00600088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ensured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 w:rsidRPr="00600088">
              <w:rPr>
                <w:rFonts w:ascii="Arial" w:hAnsi="Arial" w:cs="Arial"/>
                <w:sz w:val="20"/>
                <w:szCs w:val="20"/>
              </w:rPr>
              <w:t>their</w:t>
            </w:r>
            <w:proofErr w:type="gramEnd"/>
          </w:p>
          <w:p w14:paraId="44E306EA" w14:textId="77777777" w:rsidR="003602D8" w:rsidRPr="00600088" w:rsidRDefault="00000000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r w:rsidRPr="00600088">
              <w:rPr>
                <w:rFonts w:ascii="Arial" w:hAnsi="Arial" w:cs="Arial"/>
                <w:sz w:val="20"/>
                <w:szCs w:val="20"/>
              </w:rPr>
              <w:t>adequacy</w:t>
            </w:r>
            <w:r w:rsidRPr="0060008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and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pacing w:val="-2"/>
                <w:sz w:val="20"/>
                <w:szCs w:val="20"/>
              </w:rPr>
              <w:t>recency.</w:t>
            </w:r>
          </w:p>
        </w:tc>
      </w:tr>
      <w:tr w:rsidR="003602D8" w:rsidRPr="00600088" w14:paraId="732C5149" w14:textId="77777777">
        <w:trPr>
          <w:trHeight w:val="690"/>
        </w:trPr>
        <w:tc>
          <w:tcPr>
            <w:tcW w:w="5352" w:type="dxa"/>
          </w:tcPr>
          <w:p w14:paraId="463B14C5" w14:textId="77777777" w:rsidR="003602D8" w:rsidRPr="00600088" w:rsidRDefault="0000000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60008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0008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60008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0008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00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000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6398947E" w14:textId="77777777" w:rsidR="003602D8" w:rsidRPr="00600088" w:rsidRDefault="00000000">
            <w:pPr>
              <w:pStyle w:val="TableParagraph"/>
              <w:spacing w:line="268" w:lineRule="exact"/>
              <w:rPr>
                <w:rFonts w:ascii="Arial" w:hAnsi="Arial" w:cs="Arial"/>
                <w:sz w:val="20"/>
                <w:szCs w:val="20"/>
              </w:rPr>
            </w:pPr>
            <w:r w:rsidRPr="00600088">
              <w:rPr>
                <w:rFonts w:ascii="Arial" w:hAnsi="Arial" w:cs="Arial"/>
                <w:sz w:val="20"/>
                <w:szCs w:val="20"/>
              </w:rPr>
              <w:t>The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language</w:t>
            </w:r>
            <w:r w:rsidRPr="0060008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quality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of</w:t>
            </w:r>
            <w:r w:rsidRPr="0060008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this article satisfactory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>level</w:t>
            </w:r>
          </w:p>
        </w:tc>
        <w:tc>
          <w:tcPr>
            <w:tcW w:w="6445" w:type="dxa"/>
          </w:tcPr>
          <w:p w14:paraId="6F859830" w14:textId="77777777" w:rsidR="003602D8" w:rsidRPr="00600088" w:rsidRDefault="00000000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600088">
              <w:rPr>
                <w:rFonts w:ascii="Arial" w:hAnsi="Arial" w:cs="Arial"/>
                <w:sz w:val="20"/>
                <w:szCs w:val="20"/>
              </w:rPr>
              <w:t>We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thank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the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reviewer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for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the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pacing w:val="-2"/>
                <w:sz w:val="20"/>
                <w:szCs w:val="20"/>
              </w:rPr>
              <w:t>comment.</w:t>
            </w:r>
          </w:p>
        </w:tc>
      </w:tr>
      <w:tr w:rsidR="003602D8" w:rsidRPr="00600088" w14:paraId="774528F5" w14:textId="77777777">
        <w:trPr>
          <w:trHeight w:val="1178"/>
        </w:trPr>
        <w:tc>
          <w:tcPr>
            <w:tcW w:w="5352" w:type="dxa"/>
          </w:tcPr>
          <w:p w14:paraId="0637546F" w14:textId="77777777" w:rsidR="003602D8" w:rsidRPr="00600088" w:rsidRDefault="00000000">
            <w:pPr>
              <w:pStyle w:val="TableParagraph"/>
              <w:spacing w:line="223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600088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600088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13AEE3FE" w14:textId="77777777" w:rsidR="003602D8" w:rsidRPr="00600088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00088">
              <w:rPr>
                <w:rFonts w:ascii="Arial" w:hAnsi="Arial" w:cs="Arial"/>
                <w:sz w:val="20"/>
                <w:szCs w:val="20"/>
              </w:rPr>
              <w:t>Key</w:t>
            </w:r>
            <w:r w:rsidRPr="0060008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finding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should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be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included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after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conclusion.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But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600088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recommend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paper</w:t>
            </w:r>
            <w:r w:rsidRPr="0060008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may</w:t>
            </w:r>
            <w:r w:rsidRPr="0060008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be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accepted</w:t>
            </w:r>
            <w:r w:rsidRPr="0060008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for publication after minor correction</w:t>
            </w:r>
          </w:p>
        </w:tc>
        <w:tc>
          <w:tcPr>
            <w:tcW w:w="6445" w:type="dxa"/>
          </w:tcPr>
          <w:p w14:paraId="376D4D8F" w14:textId="77777777" w:rsidR="003602D8" w:rsidRPr="00600088" w:rsidRDefault="00000000">
            <w:pPr>
              <w:pStyle w:val="TableParagraph"/>
              <w:ind w:right="179"/>
              <w:rPr>
                <w:rFonts w:ascii="Arial" w:hAnsi="Arial" w:cs="Arial"/>
                <w:sz w:val="20"/>
                <w:szCs w:val="20"/>
              </w:rPr>
            </w:pPr>
            <w:r w:rsidRPr="00600088">
              <w:rPr>
                <w:rFonts w:ascii="Arial" w:hAnsi="Arial" w:cs="Arial"/>
                <w:sz w:val="20"/>
                <w:szCs w:val="20"/>
              </w:rPr>
              <w:t>As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suggested,</w:t>
            </w:r>
            <w:r w:rsidRPr="00600088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summary</w:t>
            </w:r>
            <w:r w:rsidRPr="0060008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of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key</w:t>
            </w:r>
            <w:r w:rsidRPr="0060008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findings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has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been</w:t>
            </w:r>
            <w:r w:rsidRPr="0060008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added</w:t>
            </w:r>
            <w:r w:rsidRPr="0060008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after the Conclusion section.</w:t>
            </w:r>
          </w:p>
        </w:tc>
      </w:tr>
    </w:tbl>
    <w:p w14:paraId="3341402E" w14:textId="77777777" w:rsidR="003602D8" w:rsidRPr="00600088" w:rsidRDefault="003602D8" w:rsidP="00600088">
      <w:pPr>
        <w:pStyle w:val="TableParagraph"/>
        <w:ind w:left="0"/>
        <w:rPr>
          <w:rFonts w:ascii="Arial" w:hAnsi="Arial" w:cs="Arial"/>
          <w:sz w:val="20"/>
          <w:szCs w:val="20"/>
        </w:rPr>
        <w:sectPr w:rsidR="003602D8" w:rsidRPr="00600088">
          <w:headerReference w:type="default" r:id="rId7"/>
          <w:footerReference w:type="default" r:id="rId8"/>
          <w:type w:val="continuous"/>
          <w:pgSz w:w="23820" w:h="16840" w:orient="landscape"/>
          <w:pgMar w:top="2000" w:right="1275" w:bottom="880" w:left="1275" w:header="1280" w:footer="699" w:gutter="0"/>
          <w:pgNumType w:start="1"/>
          <w:cols w:space="720"/>
        </w:sectPr>
      </w:pPr>
    </w:p>
    <w:p w14:paraId="6948043E" w14:textId="77777777" w:rsidR="003602D8" w:rsidRPr="00600088" w:rsidRDefault="003602D8">
      <w:pPr>
        <w:pStyle w:val="BodyText"/>
        <w:spacing w:before="5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0"/>
        <w:gridCol w:w="7131"/>
        <w:gridCol w:w="7120"/>
      </w:tblGrid>
      <w:tr w:rsidR="003602D8" w:rsidRPr="00600088" w14:paraId="0F63F246" w14:textId="77777777">
        <w:trPr>
          <w:trHeight w:val="523"/>
        </w:trPr>
        <w:tc>
          <w:tcPr>
            <w:tcW w:w="21051" w:type="dxa"/>
            <w:gridSpan w:val="3"/>
            <w:tcBorders>
              <w:top w:val="nil"/>
              <w:left w:val="nil"/>
              <w:right w:val="nil"/>
            </w:tcBorders>
          </w:tcPr>
          <w:p w14:paraId="0AD7AF12" w14:textId="77777777" w:rsidR="003602D8" w:rsidRPr="00600088" w:rsidRDefault="00000000">
            <w:pPr>
              <w:pStyle w:val="TableParagraph"/>
              <w:spacing w:line="223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60008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600088">
              <w:rPr>
                <w:rFonts w:ascii="Arial" w:hAnsi="Arial" w:cs="Arial"/>
                <w:b/>
                <w:color w:val="000000"/>
                <w:spacing w:val="49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60008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3602D8" w:rsidRPr="00600088" w14:paraId="18177FC2" w14:textId="77777777">
        <w:trPr>
          <w:trHeight w:val="909"/>
        </w:trPr>
        <w:tc>
          <w:tcPr>
            <w:tcW w:w="6800" w:type="dxa"/>
          </w:tcPr>
          <w:p w14:paraId="08522BC5" w14:textId="77777777" w:rsidR="003602D8" w:rsidRPr="00600088" w:rsidRDefault="003602D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31" w:type="dxa"/>
          </w:tcPr>
          <w:p w14:paraId="5365CADB" w14:textId="77777777" w:rsidR="003602D8" w:rsidRPr="00600088" w:rsidRDefault="00000000">
            <w:pPr>
              <w:pStyle w:val="TableParagraph"/>
              <w:spacing w:line="229" w:lineRule="exact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600088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600088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7120" w:type="dxa"/>
          </w:tcPr>
          <w:p w14:paraId="0324066F" w14:textId="77777777" w:rsidR="003602D8" w:rsidRPr="00600088" w:rsidRDefault="00000000">
            <w:pPr>
              <w:pStyle w:val="TableParagraph"/>
              <w:spacing w:line="252" w:lineRule="auto"/>
              <w:ind w:left="4" w:right="118"/>
              <w:rPr>
                <w:rFonts w:ascii="Arial" w:hAnsi="Arial" w:cs="Arial"/>
                <w:sz w:val="20"/>
                <w:szCs w:val="20"/>
              </w:rPr>
            </w:pPr>
            <w:r w:rsidRPr="00600088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60008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60008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(It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is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mandatory</w:t>
            </w:r>
            <w:r w:rsidRPr="0060008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that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authors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should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write</w:t>
            </w:r>
            <w:r w:rsidRPr="0060008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>his/her</w:t>
            </w:r>
            <w:r w:rsidRPr="0060008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sz w:val="20"/>
                <w:szCs w:val="20"/>
              </w:rPr>
              <w:t xml:space="preserve">feedback </w:t>
            </w:r>
            <w:r w:rsidRPr="00600088">
              <w:rPr>
                <w:rFonts w:ascii="Arial" w:hAnsi="Arial" w:cs="Arial"/>
                <w:spacing w:val="-2"/>
                <w:sz w:val="20"/>
                <w:szCs w:val="20"/>
              </w:rPr>
              <w:t>here)</w:t>
            </w:r>
          </w:p>
        </w:tc>
      </w:tr>
      <w:tr w:rsidR="003602D8" w:rsidRPr="00600088" w14:paraId="3231F292" w14:textId="77777777">
        <w:trPr>
          <w:trHeight w:val="890"/>
        </w:trPr>
        <w:tc>
          <w:tcPr>
            <w:tcW w:w="6800" w:type="dxa"/>
          </w:tcPr>
          <w:p w14:paraId="588CE821" w14:textId="77777777" w:rsidR="003602D8" w:rsidRPr="00600088" w:rsidRDefault="00000000">
            <w:pPr>
              <w:pStyle w:val="TableParagraph"/>
              <w:spacing w:before="177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600088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0008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60008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0088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7131" w:type="dxa"/>
          </w:tcPr>
          <w:p w14:paraId="30B222BD" w14:textId="77777777" w:rsidR="003602D8" w:rsidRPr="00600088" w:rsidRDefault="00000000">
            <w:pPr>
              <w:pStyle w:val="TableParagraph"/>
              <w:spacing w:before="177"/>
              <w:ind w:left="105"/>
              <w:rPr>
                <w:rFonts w:ascii="Arial" w:hAnsi="Arial" w:cs="Arial"/>
                <w:i/>
                <w:sz w:val="20"/>
                <w:szCs w:val="20"/>
              </w:rPr>
            </w:pPr>
            <w:r w:rsidRPr="00600088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600088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600088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600088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proofErr w:type="gramStart"/>
            <w:r w:rsidRPr="00600088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600088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600088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600088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600088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600088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600088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600088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600088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600088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600088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600088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600088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600088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600088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600088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600088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600088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600088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details)</w:t>
            </w:r>
          </w:p>
        </w:tc>
        <w:tc>
          <w:tcPr>
            <w:tcW w:w="7120" w:type="dxa"/>
          </w:tcPr>
          <w:p w14:paraId="3CEB83F4" w14:textId="77777777" w:rsidR="003602D8" w:rsidRPr="00600088" w:rsidRDefault="003602D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339717" w14:textId="77777777" w:rsidR="00FD550E" w:rsidRPr="00600088" w:rsidRDefault="00FD550E">
      <w:pPr>
        <w:rPr>
          <w:rFonts w:ascii="Arial" w:hAnsi="Arial" w:cs="Arial"/>
          <w:sz w:val="20"/>
          <w:szCs w:val="20"/>
        </w:rPr>
      </w:pPr>
    </w:p>
    <w:sectPr w:rsidR="00FD550E" w:rsidRPr="00600088">
      <w:pgSz w:w="23820" w:h="16840" w:orient="landscape"/>
      <w:pgMar w:top="2000" w:right="1275" w:bottom="880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94C37" w14:textId="77777777" w:rsidR="00FD550E" w:rsidRDefault="00FD550E">
      <w:r>
        <w:separator/>
      </w:r>
    </w:p>
  </w:endnote>
  <w:endnote w:type="continuationSeparator" w:id="0">
    <w:p w14:paraId="1F5461B4" w14:textId="77777777" w:rsidR="00FD550E" w:rsidRDefault="00FD5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C5286" w14:textId="77777777" w:rsidR="003602D8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585ABD0E" wp14:editId="2C139EA0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1DF096" w14:textId="77777777" w:rsidR="003602D8" w:rsidRDefault="00000000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Created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5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5ABD0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" filled="f" stroked="f">
              <v:textbox inset="0,0,0,0">
                <w:txbxContent>
                  <w:p w14:paraId="4D1DF096" w14:textId="77777777" w:rsidR="003602D8" w:rsidRDefault="00000000">
                    <w:pPr>
                      <w:pStyle w:val="BodyText"/>
                      <w:spacing w:before="14"/>
                      <w:ind w:left="20"/>
                    </w:pPr>
                    <w:r>
                      <w:t>Created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5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07B9201E" wp14:editId="6411D705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F5CFCEA" w14:textId="77777777" w:rsidR="003602D8" w:rsidRDefault="00000000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Checked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7B9201E" id="Textbox 3" o:spid="_x0000_s1028" type="#_x0000_t202" style="position:absolute;margin-left:207.95pt;margin-top:795.95pt;width:55.7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G3dFPHi&#10;AAAADQEAAA8AAAAAAAAAAAAAAAAA8AMAAGRycy9kb3ducmV2LnhtbFBLBQYAAAAABAAEAPMAAAD/&#10;BAAAAAA=&#10;" filled="f" stroked="f">
              <v:textbox inset="0,0,0,0">
                <w:txbxContent>
                  <w:p w14:paraId="6F5CFCEA" w14:textId="77777777" w:rsidR="003602D8" w:rsidRDefault="00000000">
                    <w:pPr>
                      <w:pStyle w:val="BodyText"/>
                      <w:spacing w:before="14"/>
                      <w:ind w:left="20"/>
                    </w:pPr>
                    <w:r>
                      <w:t>Checked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1B72B688" wp14:editId="1AD13F79">
              <wp:simplePos x="0" y="0"/>
              <wp:positionH relativeFrom="page">
                <wp:posOffset>4416297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68F6444" w14:textId="77777777" w:rsidR="003602D8" w:rsidRDefault="00000000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Approved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B72B688" id="Textbox 4" o:spid="_x0000_s1029" type="#_x0000_t202" style="position:absolute;margin-left:347.75pt;margin-top:795.95pt;width:67.8pt;height:10.9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" filled="f" stroked="f">
              <v:textbox inset="0,0,0,0">
                <w:txbxContent>
                  <w:p w14:paraId="368F6444" w14:textId="77777777" w:rsidR="003602D8" w:rsidRDefault="00000000">
                    <w:pPr>
                      <w:pStyle w:val="BodyText"/>
                      <w:spacing w:before="14"/>
                      <w:ind w:left="20"/>
                    </w:pPr>
                    <w:r>
                      <w:t>Approved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687CC40B" wp14:editId="1579D7F4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EFF179" w14:textId="77777777" w:rsidR="003602D8" w:rsidRDefault="00000000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Version: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3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(07-07-</w:t>
                          </w:r>
                          <w:r>
                            <w:rPr>
                              <w:spacing w:val="-2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87CC40B" id="Textbox 5" o:spid="_x0000_s1030" type="#_x0000_t202" style="position:absolute;margin-left:539.05pt;margin-top:795.95pt;width:80.45pt;height:10.9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" filled="f" stroked="f">
              <v:textbox inset="0,0,0,0">
                <w:txbxContent>
                  <w:p w14:paraId="2CEFF179" w14:textId="77777777" w:rsidR="003602D8" w:rsidRDefault="00000000">
                    <w:pPr>
                      <w:pStyle w:val="BodyText"/>
                      <w:spacing w:before="14"/>
                      <w:ind w:left="20"/>
                    </w:pPr>
                    <w:r>
                      <w:t>Version: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3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(07-07-</w:t>
                    </w:r>
                    <w:r>
                      <w:rPr>
                        <w:spacing w:val="-2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FB999" w14:textId="77777777" w:rsidR="00FD550E" w:rsidRDefault="00FD550E">
      <w:r>
        <w:separator/>
      </w:r>
    </w:p>
  </w:footnote>
  <w:footnote w:type="continuationSeparator" w:id="0">
    <w:p w14:paraId="74C60B5A" w14:textId="77777777" w:rsidR="00FD550E" w:rsidRDefault="00FD5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C6E19" w14:textId="77777777" w:rsidR="003602D8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3EC9B8F5" wp14:editId="5BC965FF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5E6C13" w14:textId="77777777" w:rsidR="003602D8" w:rsidRDefault="0000000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C9B8F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" filled="f" stroked="f">
              <v:textbox inset="0,0,0,0">
                <w:txbxContent>
                  <w:p w14:paraId="7E5E6C13" w14:textId="77777777" w:rsidR="003602D8" w:rsidRDefault="0000000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602D8"/>
    <w:rsid w:val="000E7B5E"/>
    <w:rsid w:val="003602D8"/>
    <w:rsid w:val="00600088"/>
    <w:rsid w:val="00FD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8D887"/>
  <w15:docId w15:val="{6BC1530D-85FB-4978-85DE-5713EA0E3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pss.com/index.php/IJPS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2</cp:revision>
  <dcterms:created xsi:type="dcterms:W3CDTF">2025-07-17T10:33:00Z</dcterms:created>
  <dcterms:modified xsi:type="dcterms:W3CDTF">2025-07-17T10:34:00Z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2025-07-17T00:00:00Z</vt:filetime>
  </property>
  <property fmtid="{D5CDD505-2E9C-101B-9397-08002B2CF9AE}" pid="5" name="Producer">
    <vt:lpwstr>Microsoft® Word 2013</vt:lpwstr>
  </property>
</Properties>
</file>