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57540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05754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57540" w14:paraId="68A2F1C8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0575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DF60D" w14:textId="77777777" w:rsidR="0000007A" w:rsidRPr="00057540" w:rsidRDefault="0052080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05754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05754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57540" w14:paraId="0477764D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0575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E5A3B" w14:textId="77777777" w:rsidR="0000007A" w:rsidRPr="00057540" w:rsidRDefault="00B86A4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Ms_IJPSS_140086</w:t>
            </w:r>
          </w:p>
        </w:tc>
      </w:tr>
      <w:tr w:rsidR="0000007A" w:rsidRPr="00057540" w14:paraId="67FC6696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0575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A6755" w14:textId="77777777" w:rsidR="0000007A" w:rsidRPr="00057540" w:rsidRDefault="00B86A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sz w:val="20"/>
                <w:szCs w:val="20"/>
                <w:lang w:val="en-GB"/>
              </w:rPr>
              <w:t>Performance of Pigeonpea -Millet Intercropping system in Different Proportions</w:t>
            </w:r>
          </w:p>
        </w:tc>
      </w:tr>
      <w:tr w:rsidR="00CF0BBB" w:rsidRPr="00057540" w14:paraId="1B8F855E" w14:textId="77777777" w:rsidTr="002643B3">
        <w:trPr>
          <w:trHeight w:val="332"/>
        </w:trPr>
        <w:tc>
          <w:tcPr>
            <w:tcW w:w="1234" w:type="pct"/>
          </w:tcPr>
          <w:p w14:paraId="3202A813" w14:textId="77777777" w:rsidR="00CF0BBB" w:rsidRPr="0005754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2869" w14:textId="77777777" w:rsidR="00CF0BBB" w:rsidRPr="00057540" w:rsidRDefault="00B86A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49F31CB" w14:textId="27BC60A8" w:rsidR="00375C2F" w:rsidRPr="00057540" w:rsidRDefault="00375C2F" w:rsidP="00375C2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2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2"/>
        <w:gridCol w:w="9352"/>
        <w:gridCol w:w="6243"/>
      </w:tblGrid>
      <w:tr w:rsidR="00375C2F" w:rsidRPr="00057540" w14:paraId="5D849130" w14:textId="77777777" w:rsidTr="000D6A5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375C2F" w:rsidRPr="00057540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754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5754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3128261" w14:textId="77777777" w:rsidR="00375C2F" w:rsidRPr="00057540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057540" w14:paraId="425D58D4" w14:textId="77777777" w:rsidTr="000D6A5C">
        <w:tc>
          <w:tcPr>
            <w:tcW w:w="1258" w:type="pct"/>
            <w:noWrap/>
          </w:tcPr>
          <w:p w14:paraId="62486C05" w14:textId="77777777" w:rsidR="00375C2F" w:rsidRPr="00057540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44" w:type="pct"/>
          </w:tcPr>
          <w:p w14:paraId="0B89F7F6" w14:textId="77777777" w:rsidR="00375C2F" w:rsidRPr="00057540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7540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78731D" w:rsidRPr="00057540" w:rsidRDefault="0078731D" w:rsidP="007873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01652C" w14:textId="77777777" w:rsidR="0078731D" w:rsidRPr="00057540" w:rsidRDefault="0078731D" w:rsidP="007873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97" w:type="pct"/>
          </w:tcPr>
          <w:p w14:paraId="6FA41DDB" w14:textId="77777777" w:rsidR="00DB7525" w:rsidRPr="00057540" w:rsidRDefault="00DB7525" w:rsidP="00DB75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75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75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99056E" w14:textId="77777777" w:rsidR="00375C2F" w:rsidRPr="0005754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057540" w14:paraId="7C78407A" w14:textId="77777777" w:rsidTr="000D6A5C">
        <w:trPr>
          <w:trHeight w:val="1264"/>
        </w:trPr>
        <w:tc>
          <w:tcPr>
            <w:tcW w:w="1258" w:type="pct"/>
            <w:noWrap/>
          </w:tcPr>
          <w:p w14:paraId="199D2516" w14:textId="77777777" w:rsidR="00375C2F" w:rsidRPr="0005754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299C43A" w14:textId="77777777" w:rsidR="00375C2F" w:rsidRPr="00057540" w:rsidRDefault="00375C2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44" w:type="pct"/>
          </w:tcPr>
          <w:p w14:paraId="4DDBEF00" w14:textId="68ED7813" w:rsidR="00375C2F" w:rsidRPr="00057540" w:rsidRDefault="22BADF20" w:rsidP="4C9B14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evaluates crop productivity, resource use efficiency, and yield advantages of pigeonpea–millet intercropping at varying planting proportions. And which </w:t>
            </w:r>
            <w:r w:rsidR="72A708CC"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will make benefits for</w:t>
            </w: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other researchers and farmers</w:t>
            </w:r>
            <w:r w:rsidR="7FCCE9FA"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 a </w:t>
            </w:r>
            <w:proofErr w:type="gramStart"/>
            <w:r w:rsidR="7FCCE9FA"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reference, </w:t>
            </w: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can</w:t>
            </w:r>
            <w:proofErr w:type="gramEnd"/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take advantages for increasing their producti</w:t>
            </w:r>
            <w:r w:rsidR="6A80272C"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vity in sustainable way.</w:t>
            </w:r>
          </w:p>
        </w:tc>
        <w:tc>
          <w:tcPr>
            <w:tcW w:w="1497" w:type="pct"/>
          </w:tcPr>
          <w:p w14:paraId="3461D779" w14:textId="4AAC098A" w:rsidR="00375C2F" w:rsidRPr="00057540" w:rsidRDefault="000C64AD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57540">
              <w:rPr>
                <w:rFonts w:ascii="Arial" w:hAnsi="Arial" w:cs="Arial"/>
                <w:bCs w:val="0"/>
                <w:lang w:val="en-GB"/>
              </w:rPr>
              <w:t>Thanks to the esteemed re</w:t>
            </w:r>
            <w:r w:rsidR="00591E76" w:rsidRPr="00057540">
              <w:rPr>
                <w:rFonts w:ascii="Arial" w:hAnsi="Arial" w:cs="Arial"/>
                <w:bCs w:val="0"/>
                <w:lang w:val="en-GB"/>
              </w:rPr>
              <w:t>viewer for his valuable comment and encouraging words.</w:t>
            </w:r>
          </w:p>
        </w:tc>
      </w:tr>
      <w:tr w:rsidR="00375C2F" w:rsidRPr="00057540" w14:paraId="4C64709C" w14:textId="77777777" w:rsidTr="000D6A5C">
        <w:trPr>
          <w:trHeight w:val="1262"/>
        </w:trPr>
        <w:tc>
          <w:tcPr>
            <w:tcW w:w="1258" w:type="pct"/>
            <w:noWrap/>
          </w:tcPr>
          <w:p w14:paraId="32CC438C" w14:textId="77777777" w:rsidR="00375C2F" w:rsidRPr="0005754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375C2F" w:rsidRPr="0005754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CF2D8B6" w14:textId="77777777" w:rsidR="00375C2F" w:rsidRPr="00057540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44" w:type="pct"/>
          </w:tcPr>
          <w:p w14:paraId="0FB78278" w14:textId="445191DB" w:rsidR="00375C2F" w:rsidRPr="00057540" w:rsidRDefault="3E2C63F8" w:rsidP="4C9B14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can be changes in such way: Performance Assessment of Pigeonpea and Millet Intercropping at Different Systems</w:t>
            </w:r>
          </w:p>
        </w:tc>
        <w:tc>
          <w:tcPr>
            <w:tcW w:w="1497" w:type="pct"/>
          </w:tcPr>
          <w:p w14:paraId="1FC39945" w14:textId="517DD1A9" w:rsidR="00375C2F" w:rsidRPr="00057540" w:rsidRDefault="000C64AD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57540">
              <w:rPr>
                <w:rFonts w:ascii="Arial" w:hAnsi="Arial" w:cs="Arial"/>
                <w:bCs w:val="0"/>
                <w:lang w:val="en-GB"/>
              </w:rPr>
              <w:t>Accepted the suggested title and modified accordingly</w:t>
            </w:r>
          </w:p>
        </w:tc>
      </w:tr>
      <w:tr w:rsidR="00375C2F" w:rsidRPr="00057540" w14:paraId="3405B17B" w14:textId="77777777" w:rsidTr="000D6A5C">
        <w:trPr>
          <w:trHeight w:val="1262"/>
        </w:trPr>
        <w:tc>
          <w:tcPr>
            <w:tcW w:w="1258" w:type="pct"/>
            <w:noWrap/>
          </w:tcPr>
          <w:p w14:paraId="5D25C634" w14:textId="77777777" w:rsidR="00375C2F" w:rsidRPr="00057540" w:rsidRDefault="00375C2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5754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562CB0E" w14:textId="77777777" w:rsidR="00375C2F" w:rsidRPr="00057540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44" w:type="pct"/>
          </w:tcPr>
          <w:p w14:paraId="0476818E" w14:textId="245F18A1" w:rsidR="00375C2F" w:rsidRPr="00057540" w:rsidRDefault="286C6F38" w:rsidP="4C9B14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should be revised into a single, cohesive paragraph of no more than 250 words, focusing on summarizing the key elements of the study rather than listing the aim, setting, methodology, and results separately.</w:t>
            </w:r>
          </w:p>
          <w:p w14:paraId="34CE0A41" w14:textId="7FF2D982" w:rsidR="00375C2F" w:rsidRPr="0005754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97" w:type="pct"/>
          </w:tcPr>
          <w:p w14:paraId="62EBF3C5" w14:textId="73556925" w:rsidR="00375C2F" w:rsidRPr="00057540" w:rsidRDefault="0081395D" w:rsidP="0081395D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57540">
              <w:rPr>
                <w:rFonts w:ascii="Arial" w:hAnsi="Arial" w:cs="Arial"/>
                <w:bCs w:val="0"/>
                <w:lang w:val="en-GB"/>
              </w:rPr>
              <w:t xml:space="preserve">Accepted and revised accordingly with reference to </w:t>
            </w:r>
            <w:r w:rsidR="003D193E" w:rsidRPr="00057540">
              <w:rPr>
                <w:rFonts w:ascii="Arial" w:hAnsi="Arial" w:cs="Arial"/>
                <w:bCs w:val="0"/>
                <w:lang w:val="en-GB"/>
              </w:rPr>
              <w:t xml:space="preserve">the </w:t>
            </w:r>
            <w:proofErr w:type="gramStart"/>
            <w:r w:rsidRPr="00057540">
              <w:rPr>
                <w:rFonts w:ascii="Arial" w:hAnsi="Arial" w:cs="Arial"/>
                <w:bCs w:val="0"/>
                <w:lang w:val="en-GB"/>
              </w:rPr>
              <w:t>latest  issue</w:t>
            </w:r>
            <w:proofErr w:type="gramEnd"/>
            <w:r w:rsidRPr="00057540">
              <w:rPr>
                <w:rFonts w:ascii="Arial" w:hAnsi="Arial" w:cs="Arial"/>
                <w:bCs w:val="0"/>
                <w:lang w:val="en-GB"/>
              </w:rPr>
              <w:t xml:space="preserve"> volume 37, issue 7 of IJPSS</w:t>
            </w:r>
          </w:p>
        </w:tc>
      </w:tr>
      <w:tr w:rsidR="00375C2F" w:rsidRPr="00057540" w14:paraId="129A0ED8" w14:textId="77777777" w:rsidTr="000D6A5C">
        <w:trPr>
          <w:trHeight w:val="704"/>
        </w:trPr>
        <w:tc>
          <w:tcPr>
            <w:tcW w:w="1258" w:type="pct"/>
            <w:noWrap/>
          </w:tcPr>
          <w:p w14:paraId="4AE3D2D8" w14:textId="77777777" w:rsidR="00375C2F" w:rsidRPr="00057540" w:rsidRDefault="00375C2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5754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44" w:type="pct"/>
          </w:tcPr>
          <w:p w14:paraId="6D98A12B" w14:textId="5D921EA2" w:rsidR="00375C2F" w:rsidRPr="00057540" w:rsidRDefault="4895DE3C" w:rsidP="4C9B14A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896E56C"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but the discussion part can be more summarized in case if the author has time</w:t>
            </w:r>
          </w:p>
        </w:tc>
        <w:tc>
          <w:tcPr>
            <w:tcW w:w="1497" w:type="pct"/>
          </w:tcPr>
          <w:p w14:paraId="2946DB82" w14:textId="62F0D1A7" w:rsidR="00375C2F" w:rsidRPr="00057540" w:rsidRDefault="0081395D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57540">
              <w:rPr>
                <w:rFonts w:ascii="Arial" w:hAnsi="Arial" w:cs="Arial"/>
                <w:bCs w:val="0"/>
                <w:lang w:val="en-GB"/>
              </w:rPr>
              <w:t>Revised</w:t>
            </w:r>
          </w:p>
        </w:tc>
      </w:tr>
      <w:tr w:rsidR="00375C2F" w:rsidRPr="00057540" w14:paraId="6D68EF76" w14:textId="77777777" w:rsidTr="000D6A5C">
        <w:trPr>
          <w:trHeight w:val="703"/>
        </w:trPr>
        <w:tc>
          <w:tcPr>
            <w:tcW w:w="1258" w:type="pct"/>
            <w:noWrap/>
          </w:tcPr>
          <w:p w14:paraId="1170F95D" w14:textId="77777777" w:rsidR="00375C2F" w:rsidRPr="0005754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44" w:type="pct"/>
          </w:tcPr>
          <w:p w14:paraId="5997CC1D" w14:textId="0B2AEDCA" w:rsidR="00375C2F" w:rsidRPr="00057540" w:rsidRDefault="313556FB" w:rsidP="4C9B14A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Recent references more to incorporate instead of outdated year such as 1999, 1991 (better to eliminate)</w:t>
            </w:r>
          </w:p>
        </w:tc>
        <w:tc>
          <w:tcPr>
            <w:tcW w:w="1497" w:type="pct"/>
          </w:tcPr>
          <w:p w14:paraId="110FFD37" w14:textId="265ACD39" w:rsidR="00375C2F" w:rsidRPr="00057540" w:rsidRDefault="00591E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57540">
              <w:rPr>
                <w:rFonts w:ascii="Arial" w:hAnsi="Arial" w:cs="Arial"/>
                <w:bCs w:val="0"/>
                <w:lang w:val="en-GB"/>
              </w:rPr>
              <w:t>Addressed the suggestion</w:t>
            </w:r>
            <w:r w:rsidRPr="00057540">
              <w:rPr>
                <w:rFonts w:ascii="Arial" w:hAnsi="Arial" w:cs="Arial"/>
                <w:b w:val="0"/>
                <w:lang w:val="en-GB"/>
              </w:rPr>
              <w:t>.</w:t>
            </w:r>
            <w:r w:rsidR="0081395D" w:rsidRPr="0005754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81395D" w:rsidRPr="00057540">
              <w:rPr>
                <w:rFonts w:ascii="Arial" w:hAnsi="Arial" w:cs="Arial"/>
                <w:bCs w:val="0"/>
                <w:lang w:val="en-GB"/>
              </w:rPr>
              <w:t>Deleted old reviews and added recent.</w:t>
            </w:r>
          </w:p>
        </w:tc>
      </w:tr>
      <w:tr w:rsidR="00375C2F" w:rsidRPr="00057540" w14:paraId="38B4B1DF" w14:textId="77777777" w:rsidTr="000D6A5C">
        <w:trPr>
          <w:trHeight w:val="386"/>
        </w:trPr>
        <w:tc>
          <w:tcPr>
            <w:tcW w:w="1258" w:type="pct"/>
            <w:noWrap/>
          </w:tcPr>
          <w:p w14:paraId="288E814E" w14:textId="77777777" w:rsidR="00375C2F" w:rsidRPr="00057540" w:rsidRDefault="00375C2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5754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B699379" w14:textId="77777777" w:rsidR="00375C2F" w:rsidRPr="00057540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44" w:type="pct"/>
          </w:tcPr>
          <w:p w14:paraId="3FE9F23F" w14:textId="7E5E8B7F" w:rsidR="00375C2F" w:rsidRPr="00057540" w:rsidRDefault="40589A44" w:rsidP="4C9B14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Simple and Understandable</w:t>
            </w:r>
          </w:p>
        </w:tc>
        <w:tc>
          <w:tcPr>
            <w:tcW w:w="1497" w:type="pct"/>
          </w:tcPr>
          <w:p w14:paraId="1F72F646" w14:textId="204F6765" w:rsidR="00375C2F" w:rsidRPr="00057540" w:rsidRDefault="00591E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75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Authors Thank the esteemed </w:t>
            </w:r>
            <w:proofErr w:type="gramStart"/>
            <w:r w:rsidRPr="0005754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reviewer  for</w:t>
            </w:r>
            <w:proofErr w:type="gramEnd"/>
            <w:r w:rsidRPr="000575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his remarks.</w:t>
            </w:r>
          </w:p>
        </w:tc>
      </w:tr>
      <w:tr w:rsidR="00375C2F" w:rsidRPr="00057540" w14:paraId="33A5ADFC" w14:textId="77777777" w:rsidTr="000D6A5C">
        <w:trPr>
          <w:trHeight w:val="1178"/>
        </w:trPr>
        <w:tc>
          <w:tcPr>
            <w:tcW w:w="1258" w:type="pct"/>
            <w:noWrap/>
          </w:tcPr>
          <w:p w14:paraId="65F3188F" w14:textId="77777777" w:rsidR="00375C2F" w:rsidRPr="00057540" w:rsidRDefault="00375C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5754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5754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5754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8CE6F91" w14:textId="77777777" w:rsidR="00375C2F" w:rsidRPr="0005754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44" w:type="pct"/>
          </w:tcPr>
          <w:p w14:paraId="61CDCEAD" w14:textId="77777777" w:rsidR="00375C2F" w:rsidRPr="00057540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497" w:type="pct"/>
          </w:tcPr>
          <w:p w14:paraId="6BB9E253" w14:textId="77777777" w:rsidR="00375C2F" w:rsidRPr="00057540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3DE523C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E56223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547A01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43CB0F" w14:textId="38D1CA71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501815" w14:textId="12B8BEF7" w:rsidR="008A55BF" w:rsidRPr="00057540" w:rsidRDefault="008A55B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82BB55" w14:textId="36598F29" w:rsidR="008A55BF" w:rsidRPr="00057540" w:rsidRDefault="008A55B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D5E539" w14:textId="3CC78091" w:rsidR="008A55BF" w:rsidRPr="00057540" w:rsidRDefault="008A55B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9C11BE" w14:textId="1A61826A" w:rsidR="008A55BF" w:rsidRPr="00057540" w:rsidRDefault="008A55B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F5E3DA" w14:textId="1268F356" w:rsidR="005C5E8B" w:rsidRPr="00057540" w:rsidRDefault="005C5E8B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4BEB21" w14:textId="24E4647E" w:rsidR="005C5E8B" w:rsidRPr="00057540" w:rsidRDefault="005C5E8B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F7885C" w14:textId="461DD10D" w:rsidR="005C5E8B" w:rsidRPr="00057540" w:rsidRDefault="005C5E8B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E9B79E" w14:textId="4FA641A4" w:rsidR="005C5E8B" w:rsidRPr="00057540" w:rsidRDefault="005C5E8B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3119D1" w14:textId="77777777" w:rsidR="005C5E8B" w:rsidRPr="00057540" w:rsidRDefault="005C5E8B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8A55BF" w:rsidRPr="00057540" w14:paraId="2A730DBF" w14:textId="77777777" w:rsidTr="00956BF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955B0" w14:textId="77777777" w:rsidR="008A55BF" w:rsidRPr="00057540" w:rsidRDefault="008A55BF" w:rsidP="00956BF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575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5754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F293214" w14:textId="77777777" w:rsidR="008A55BF" w:rsidRPr="00057540" w:rsidRDefault="008A55BF" w:rsidP="00956BF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A55BF" w:rsidRPr="00057540" w14:paraId="4030C5B7" w14:textId="77777777" w:rsidTr="00956BF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3221E" w14:textId="77777777" w:rsidR="008A55BF" w:rsidRPr="00057540" w:rsidRDefault="008A55BF" w:rsidP="00956B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0A88D" w14:textId="77777777" w:rsidR="008A55BF" w:rsidRPr="00057540" w:rsidRDefault="008A55BF" w:rsidP="00956B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C6EDFEC" w14:textId="77777777" w:rsidR="008A55BF" w:rsidRPr="00057540" w:rsidRDefault="008A55BF" w:rsidP="00956BF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75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75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912B24" w14:textId="77777777" w:rsidR="008A55BF" w:rsidRPr="00057540" w:rsidRDefault="008A55BF" w:rsidP="00956B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A55BF" w:rsidRPr="00057540" w14:paraId="6681AC84" w14:textId="77777777" w:rsidTr="00956BF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DDBD1" w14:textId="77777777" w:rsidR="008A55BF" w:rsidRPr="00057540" w:rsidRDefault="008A55BF" w:rsidP="00956BF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5754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86AEB3" w14:textId="77777777" w:rsidR="008A55BF" w:rsidRPr="00057540" w:rsidRDefault="008A55BF" w:rsidP="00956B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8F7B3" w14:textId="77777777" w:rsidR="008A55BF" w:rsidRPr="00057540" w:rsidRDefault="008A55BF" w:rsidP="00956BF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575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575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575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734C5F" w14:textId="77777777" w:rsidR="008A55BF" w:rsidRPr="00057540" w:rsidRDefault="008A55BF" w:rsidP="00956B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54590C8" w14:textId="203D8649" w:rsidR="008A55BF" w:rsidRPr="00057540" w:rsidRDefault="003D193E" w:rsidP="00956BF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05754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Pr="00057540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No ethical issue associated with this research work.</w:t>
            </w:r>
          </w:p>
          <w:p w14:paraId="68D0324E" w14:textId="77777777" w:rsidR="008A55BF" w:rsidRPr="00057540" w:rsidRDefault="008A55BF" w:rsidP="00956B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26B886" w14:textId="77777777" w:rsidR="008A55BF" w:rsidRPr="00057540" w:rsidRDefault="008A55BF" w:rsidP="00956B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7C43ADE" w14:textId="77777777" w:rsidR="008A55BF" w:rsidRPr="00057540" w:rsidRDefault="008A55BF" w:rsidP="008A55BF">
      <w:pPr>
        <w:rPr>
          <w:rFonts w:ascii="Arial" w:hAnsi="Arial" w:cs="Arial"/>
          <w:sz w:val="20"/>
          <w:szCs w:val="20"/>
        </w:rPr>
      </w:pPr>
    </w:p>
    <w:p w14:paraId="5E13143D" w14:textId="77777777" w:rsidR="008A55BF" w:rsidRPr="00057540" w:rsidRDefault="008A55BF" w:rsidP="008A55BF">
      <w:pPr>
        <w:rPr>
          <w:rFonts w:ascii="Arial" w:hAnsi="Arial" w:cs="Arial"/>
          <w:sz w:val="20"/>
          <w:szCs w:val="20"/>
        </w:rPr>
      </w:pPr>
    </w:p>
    <w:p w14:paraId="1CFC4DD7" w14:textId="77777777" w:rsidR="008A55BF" w:rsidRPr="00057540" w:rsidRDefault="008A55BF" w:rsidP="008A55B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1642F73E" w14:textId="77777777" w:rsidR="008A55BF" w:rsidRPr="00057540" w:rsidRDefault="008A55BF" w:rsidP="008A55BF">
      <w:pPr>
        <w:rPr>
          <w:rFonts w:ascii="Arial" w:hAnsi="Arial" w:cs="Arial"/>
          <w:sz w:val="20"/>
          <w:szCs w:val="20"/>
        </w:rPr>
      </w:pPr>
    </w:p>
    <w:p w14:paraId="501523C0" w14:textId="77777777" w:rsidR="008A55BF" w:rsidRPr="00057540" w:rsidRDefault="008A55B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459315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37F28F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FB9E20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DF9E56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E871BC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4A5D23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14:paraId="738610EB" w14:textId="77777777" w:rsidR="00375C2F" w:rsidRPr="0005754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375C2F" w:rsidRPr="00057540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A969E" w14:textId="77777777" w:rsidR="00520806" w:rsidRPr="0000007A" w:rsidRDefault="00520806" w:rsidP="0099583E">
      <w:r>
        <w:separator/>
      </w:r>
    </w:p>
  </w:endnote>
  <w:endnote w:type="continuationSeparator" w:id="0">
    <w:p w14:paraId="31DEB40A" w14:textId="77777777" w:rsidR="00520806" w:rsidRPr="0000007A" w:rsidRDefault="0052080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573A6" w14:textId="77777777" w:rsidR="00520806" w:rsidRPr="0000007A" w:rsidRDefault="00520806" w:rsidP="0099583E">
      <w:r>
        <w:separator/>
      </w:r>
    </w:p>
  </w:footnote>
  <w:footnote w:type="continuationSeparator" w:id="0">
    <w:p w14:paraId="700F84A9" w14:textId="77777777" w:rsidR="00520806" w:rsidRPr="0000007A" w:rsidRDefault="0052080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C8D3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3MDM0Mze3NDYwNTZV0lEKTi0uzszPAykwqgUAm8ahk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54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64AD"/>
    <w:rsid w:val="000D6A5C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932A6"/>
    <w:rsid w:val="003A04E7"/>
    <w:rsid w:val="003A4991"/>
    <w:rsid w:val="003A6E1A"/>
    <w:rsid w:val="003B2172"/>
    <w:rsid w:val="003D193E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B5621"/>
    <w:rsid w:val="004C3DF1"/>
    <w:rsid w:val="004D2E36"/>
    <w:rsid w:val="00503AB6"/>
    <w:rsid w:val="005047C5"/>
    <w:rsid w:val="00510920"/>
    <w:rsid w:val="00520806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1E76"/>
    <w:rsid w:val="005A5BE0"/>
    <w:rsid w:val="005B12E0"/>
    <w:rsid w:val="005B6A12"/>
    <w:rsid w:val="005C25A0"/>
    <w:rsid w:val="005C5E8B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395D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3D5"/>
    <w:rsid w:val="00893E75"/>
    <w:rsid w:val="008A55BF"/>
    <w:rsid w:val="008C2778"/>
    <w:rsid w:val="008C2F62"/>
    <w:rsid w:val="008D020E"/>
    <w:rsid w:val="008D1117"/>
    <w:rsid w:val="008D15A4"/>
    <w:rsid w:val="008E08EF"/>
    <w:rsid w:val="008E7747"/>
    <w:rsid w:val="008E78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25EE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6A41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5C8F"/>
    <w:rsid w:val="00C263C6"/>
    <w:rsid w:val="00C544C0"/>
    <w:rsid w:val="00C62547"/>
    <w:rsid w:val="00C635B6"/>
    <w:rsid w:val="00C70DFC"/>
    <w:rsid w:val="00C82466"/>
    <w:rsid w:val="00C84097"/>
    <w:rsid w:val="00CB429B"/>
    <w:rsid w:val="00CC2753"/>
    <w:rsid w:val="00CC42E5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2079"/>
    <w:rsid w:val="00DB5B54"/>
    <w:rsid w:val="00DB7525"/>
    <w:rsid w:val="00DB7E1B"/>
    <w:rsid w:val="00DC1D81"/>
    <w:rsid w:val="00E366AB"/>
    <w:rsid w:val="00E44A05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F17F59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A6528"/>
    <w:rsid w:val="00FB5984"/>
    <w:rsid w:val="00FC2E17"/>
    <w:rsid w:val="00FC6387"/>
    <w:rsid w:val="00FC6802"/>
    <w:rsid w:val="00FD70A7"/>
    <w:rsid w:val="00FF09A0"/>
    <w:rsid w:val="067B5BEE"/>
    <w:rsid w:val="0733475C"/>
    <w:rsid w:val="0896E56C"/>
    <w:rsid w:val="095F2AAF"/>
    <w:rsid w:val="0A7E59ED"/>
    <w:rsid w:val="1305E5B3"/>
    <w:rsid w:val="1609A48D"/>
    <w:rsid w:val="1C8B1EEB"/>
    <w:rsid w:val="1D9EC0B3"/>
    <w:rsid w:val="221CA53E"/>
    <w:rsid w:val="22BADF20"/>
    <w:rsid w:val="23AF58C3"/>
    <w:rsid w:val="250E476A"/>
    <w:rsid w:val="282F94FE"/>
    <w:rsid w:val="286C6F38"/>
    <w:rsid w:val="2DB11E01"/>
    <w:rsid w:val="2E75B747"/>
    <w:rsid w:val="30F2A43C"/>
    <w:rsid w:val="313556FB"/>
    <w:rsid w:val="380B13B3"/>
    <w:rsid w:val="3CE40A22"/>
    <w:rsid w:val="3E2C63F8"/>
    <w:rsid w:val="3EFDFAC9"/>
    <w:rsid w:val="401FCFD9"/>
    <w:rsid w:val="40589A44"/>
    <w:rsid w:val="41B5837D"/>
    <w:rsid w:val="42B3DAEF"/>
    <w:rsid w:val="48307DE2"/>
    <w:rsid w:val="4895DE3C"/>
    <w:rsid w:val="4A725D14"/>
    <w:rsid w:val="4B6C421A"/>
    <w:rsid w:val="4C6FDB62"/>
    <w:rsid w:val="4C892055"/>
    <w:rsid w:val="4C9B14A8"/>
    <w:rsid w:val="56EF065F"/>
    <w:rsid w:val="5949098F"/>
    <w:rsid w:val="5B874015"/>
    <w:rsid w:val="5F11619D"/>
    <w:rsid w:val="634BA09B"/>
    <w:rsid w:val="68001495"/>
    <w:rsid w:val="6A80272C"/>
    <w:rsid w:val="6D590F22"/>
    <w:rsid w:val="7220B524"/>
    <w:rsid w:val="72A708CC"/>
    <w:rsid w:val="7B16642B"/>
    <w:rsid w:val="7FCCE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B1665"/>
  <w15:docId w15:val="{92E40E90-C109-4E6B-AE39-36605C15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2E74B-5F79-4A5A-B832-8435D00D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122</cp:revision>
  <dcterms:created xsi:type="dcterms:W3CDTF">2025-07-09T06:22:00Z</dcterms:created>
  <dcterms:modified xsi:type="dcterms:W3CDTF">2025-07-15T04:32:00Z</dcterms:modified>
</cp:coreProperties>
</file>