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C0ECF" w14:textId="77777777" w:rsidR="008F33DD" w:rsidRPr="002E31AC" w:rsidRDefault="008F33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F33DD" w:rsidRPr="002E31AC" w14:paraId="68D3D704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67104D8" w14:textId="77777777" w:rsidR="008F33DD" w:rsidRPr="002E31AC" w:rsidRDefault="008F33D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F33DD" w:rsidRPr="002E31AC" w14:paraId="403B4E9C" w14:textId="77777777">
        <w:trPr>
          <w:trHeight w:val="290"/>
        </w:trPr>
        <w:tc>
          <w:tcPr>
            <w:tcW w:w="5167" w:type="dxa"/>
          </w:tcPr>
          <w:p w14:paraId="21EC9ABB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8CF74" w14:textId="77777777" w:rsidR="008F33DD" w:rsidRPr="002E31AC" w:rsidRDefault="00000000">
            <w:pPr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</w:pPr>
            <w:hyperlink r:id="rId7">
              <w:r w:rsidRPr="002E31A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International Journal of Environment and Climate Change </w:t>
              </w:r>
            </w:hyperlink>
            <w:r w:rsidRPr="002E31AC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F33DD" w:rsidRPr="002E31AC" w14:paraId="322426E9" w14:textId="77777777">
        <w:trPr>
          <w:trHeight w:val="290"/>
        </w:trPr>
        <w:tc>
          <w:tcPr>
            <w:tcW w:w="5167" w:type="dxa"/>
          </w:tcPr>
          <w:p w14:paraId="3E439CBA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04E2F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Ms_IJECC_140094</w:t>
            </w:r>
          </w:p>
        </w:tc>
      </w:tr>
      <w:tr w:rsidR="008F33DD" w:rsidRPr="002E31AC" w14:paraId="352F8C08" w14:textId="77777777">
        <w:trPr>
          <w:trHeight w:val="650"/>
        </w:trPr>
        <w:tc>
          <w:tcPr>
            <w:tcW w:w="5167" w:type="dxa"/>
          </w:tcPr>
          <w:p w14:paraId="2FF57736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B1FCA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Assessment of Wetland Ecosystem Services using RAWES Approach: A Case Study of Raipur, Chhattisgarh, India</w:t>
            </w:r>
          </w:p>
        </w:tc>
      </w:tr>
      <w:tr w:rsidR="008F33DD" w:rsidRPr="002E31AC" w14:paraId="246EE9C0" w14:textId="77777777">
        <w:trPr>
          <w:trHeight w:val="332"/>
        </w:trPr>
        <w:tc>
          <w:tcPr>
            <w:tcW w:w="5167" w:type="dxa"/>
          </w:tcPr>
          <w:p w14:paraId="7C1BEE49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16F7D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4E0A2E56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608008E7" w14:textId="77777777" w:rsidR="008F33DD" w:rsidRPr="002E31AC" w:rsidRDefault="008F33DD">
      <w:pPr>
        <w:rPr>
          <w:rFonts w:ascii="Arial" w:hAnsi="Arial" w:cs="Arial"/>
          <w:sz w:val="20"/>
          <w:szCs w:val="20"/>
        </w:rPr>
      </w:pPr>
      <w:bookmarkStart w:id="0" w:name="_gjdgxs" w:colFirst="0" w:colLast="0"/>
      <w:bookmarkEnd w:id="0"/>
    </w:p>
    <w:tbl>
      <w:tblPr>
        <w:tblStyle w:val="a0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F33DD" w:rsidRPr="002E31AC" w14:paraId="1E3AB996" w14:textId="77777777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</w:tcPr>
          <w:p w14:paraId="2AE27E54" w14:textId="77777777" w:rsidR="008F33DD" w:rsidRPr="002E31AC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E31A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E31AC">
              <w:rPr>
                <w:rFonts w:ascii="Arial" w:eastAsia="Times New Roman" w:hAnsi="Arial" w:cs="Arial"/>
              </w:rPr>
              <w:t xml:space="preserve"> Comments</w:t>
            </w:r>
          </w:p>
          <w:p w14:paraId="4E153262" w14:textId="77777777" w:rsidR="008F33DD" w:rsidRPr="002E31AC" w:rsidRDefault="008F33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3DD" w:rsidRPr="002E31AC" w14:paraId="4EA6285F" w14:textId="77777777">
        <w:tc>
          <w:tcPr>
            <w:tcW w:w="5297" w:type="dxa"/>
          </w:tcPr>
          <w:p w14:paraId="4DEE7D1E" w14:textId="77777777" w:rsidR="008F33DD" w:rsidRPr="002E31AC" w:rsidRDefault="008F33D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261" w:type="dxa"/>
          </w:tcPr>
          <w:p w14:paraId="5142C8A1" w14:textId="77777777" w:rsidR="008F33DD" w:rsidRPr="002E31AC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E31AC">
              <w:rPr>
                <w:rFonts w:ascii="Arial" w:eastAsia="Times New Roman" w:hAnsi="Arial" w:cs="Arial"/>
              </w:rPr>
              <w:t>Reviewer’s comment</w:t>
            </w:r>
          </w:p>
          <w:p w14:paraId="0A17B570" w14:textId="77777777" w:rsidR="008F33DD" w:rsidRPr="002E31AC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1A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A984136" w14:textId="77777777" w:rsidR="008F33DD" w:rsidRPr="002E31AC" w:rsidRDefault="008F33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14:paraId="4E0A7EF2" w14:textId="77777777" w:rsidR="008F33DD" w:rsidRPr="002E31AC" w:rsidRDefault="00000000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E31AC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3B4EAF3" w14:textId="77777777" w:rsidR="008F33DD" w:rsidRPr="002E31AC" w:rsidRDefault="008F33D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F33DD" w:rsidRPr="002E31AC" w14:paraId="7ADE4895" w14:textId="77777777">
        <w:trPr>
          <w:trHeight w:val="1264"/>
        </w:trPr>
        <w:tc>
          <w:tcPr>
            <w:tcW w:w="5297" w:type="dxa"/>
          </w:tcPr>
          <w:p w14:paraId="576791E9" w14:textId="77777777" w:rsidR="008F33DD" w:rsidRPr="002E31AC" w:rsidRDefault="0000000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2E31A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B5589D6" w14:textId="77777777" w:rsidR="008F33DD" w:rsidRPr="002E31AC" w:rsidRDefault="008F33DD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1" w:type="dxa"/>
          </w:tcPr>
          <w:p w14:paraId="5B95A9B0" w14:textId="77777777" w:rsidR="008F33DD" w:rsidRPr="002E31AC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 xml:space="preserve">The application of the RAWES (Rapid Assessment of Wetland Ecosystem Services) framework to 38 urban wetlands in Raipur provides valuable empirical data on ecosystem service provision in a tropical urban context. </w:t>
            </w:r>
          </w:p>
          <w:p w14:paraId="179BA1B4" w14:textId="77777777" w:rsidR="008F33DD" w:rsidRPr="002E31AC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 xml:space="preserve">The study contributes to the growing body of literature on urban ecosystem services assessment and offers practical insights for sustainable urban planning and wetland conservation strategies. </w:t>
            </w:r>
          </w:p>
          <w:p w14:paraId="489724EC" w14:textId="77777777" w:rsidR="008F33DD" w:rsidRPr="002E31AC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The findings are particularly relevant for policymakers and urban planners in developing countries facing similar urbanization pressures and wetland degradation challenges.</w:t>
            </w:r>
          </w:p>
        </w:tc>
        <w:tc>
          <w:tcPr>
            <w:tcW w:w="6376" w:type="dxa"/>
          </w:tcPr>
          <w:p w14:paraId="697043DB" w14:textId="77777777" w:rsidR="008F33DD" w:rsidRPr="002E31AC" w:rsidRDefault="00000000">
            <w:pPr>
              <w:pStyle w:val="Heading2"/>
              <w:numPr>
                <w:ilvl w:val="0"/>
                <w:numId w:val="6"/>
              </w:numPr>
              <w:jc w:val="left"/>
              <w:rPr>
                <w:rFonts w:ascii="Arial" w:eastAsia="Times New Roman" w:hAnsi="Arial" w:cs="Arial"/>
                <w:b w:val="0"/>
              </w:rPr>
            </w:pPr>
            <w:r w:rsidRPr="002E31AC">
              <w:rPr>
                <w:rFonts w:ascii="Arial" w:eastAsia="Times New Roman" w:hAnsi="Arial" w:cs="Arial"/>
                <w:b w:val="0"/>
              </w:rPr>
              <w:t>The use of the RAWES framework to 38 urban wetlands in Raipur provided data on ecosystem services in urban context.</w:t>
            </w:r>
          </w:p>
          <w:p w14:paraId="12E80566" w14:textId="77777777" w:rsidR="008F33DD" w:rsidRPr="002E31A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The study highlights the assessment of urban ecosystem services and insights for urban planning and wetland conservation strategies.</w:t>
            </w:r>
          </w:p>
          <w:p w14:paraId="6A23CF8D" w14:textId="77777777" w:rsidR="008F33DD" w:rsidRPr="002E31A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 xml:space="preserve">The findings of this study are important for policy makers and urban planning. </w:t>
            </w:r>
          </w:p>
        </w:tc>
      </w:tr>
      <w:tr w:rsidR="008F33DD" w:rsidRPr="002E31AC" w14:paraId="13AD7A9A" w14:textId="77777777">
        <w:trPr>
          <w:trHeight w:val="1262"/>
        </w:trPr>
        <w:tc>
          <w:tcPr>
            <w:tcW w:w="5297" w:type="dxa"/>
          </w:tcPr>
          <w:p w14:paraId="3C937FB4" w14:textId="77777777" w:rsidR="008F33DD" w:rsidRPr="002E31AC" w:rsidRDefault="0000000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2E31A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196F4BC" w14:textId="77777777" w:rsidR="008F33DD" w:rsidRPr="002E31AC" w:rsidRDefault="0000000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2E31A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73789B2" w14:textId="77777777" w:rsidR="008F33DD" w:rsidRPr="002E31AC" w:rsidRDefault="008F33D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14:paraId="48AA2A63" w14:textId="77777777" w:rsidR="008F33DD" w:rsidRPr="002E31A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4328EA33" w14:textId="77777777" w:rsidR="008F33DD" w:rsidRPr="002E31A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E31AC">
              <w:rPr>
                <w:rFonts w:ascii="Arial" w:eastAsia="Times New Roman" w:hAnsi="Arial" w:cs="Arial"/>
                <w:b w:val="0"/>
              </w:rPr>
              <w:t xml:space="preserve">Yes </w:t>
            </w:r>
          </w:p>
        </w:tc>
      </w:tr>
      <w:tr w:rsidR="008F33DD" w:rsidRPr="002E31AC" w14:paraId="7E39DEE5" w14:textId="77777777">
        <w:trPr>
          <w:trHeight w:val="1262"/>
        </w:trPr>
        <w:tc>
          <w:tcPr>
            <w:tcW w:w="5297" w:type="dxa"/>
          </w:tcPr>
          <w:p w14:paraId="014511C8" w14:textId="77777777" w:rsidR="008F33DD" w:rsidRPr="002E31AC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E31A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1C7E319" w14:textId="77777777" w:rsidR="008F33DD" w:rsidRPr="002E31AC" w:rsidRDefault="008F33D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14:paraId="7C600DD2" w14:textId="77777777" w:rsidR="008F33DD" w:rsidRPr="002E31A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>The abstract is generally comprehensive and covers the main elements. However, it could be improved by:</w:t>
            </w:r>
          </w:p>
          <w:p w14:paraId="0BFF317F" w14:textId="77777777" w:rsidR="008F33DD" w:rsidRPr="002E31AC" w:rsidRDefault="00000000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>Adding the specific study period (2025)</w:t>
            </w:r>
          </w:p>
          <w:p w14:paraId="581A8085" w14:textId="77777777" w:rsidR="008F33DD" w:rsidRPr="002E31AC" w:rsidRDefault="00000000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>Including the total number of ecosystem services assessed (37)</w:t>
            </w:r>
          </w:p>
          <w:p w14:paraId="0BC14EAD" w14:textId="77777777" w:rsidR="008F33DD" w:rsidRPr="002E31AC" w:rsidRDefault="00000000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>Providing more specific quantitative results (e.g., ESI values for key services)</w:t>
            </w:r>
          </w:p>
          <w:p w14:paraId="11F40CF4" w14:textId="77777777" w:rsidR="008F33DD" w:rsidRPr="002E31AC" w:rsidRDefault="00000000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>Clarifying the implications for urban planning and policy</w:t>
            </w:r>
          </w:p>
          <w:p w14:paraId="5AA1B8C4" w14:textId="77777777" w:rsidR="008F33DD" w:rsidRPr="002E31AC" w:rsidRDefault="00000000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>Minor language refinement for clarity</w:t>
            </w:r>
          </w:p>
          <w:p w14:paraId="093A2607" w14:textId="77777777" w:rsidR="008F33DD" w:rsidRPr="002E31AC" w:rsidRDefault="008F33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14:paraId="16D18076" w14:textId="77777777" w:rsidR="008F33DD" w:rsidRPr="002E31A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E31AC">
              <w:rPr>
                <w:rFonts w:ascii="Arial" w:eastAsia="Times New Roman" w:hAnsi="Arial" w:cs="Arial"/>
                <w:b w:val="0"/>
              </w:rPr>
              <w:t>Yes, the abstract of this paper is suitable.</w:t>
            </w:r>
          </w:p>
        </w:tc>
      </w:tr>
      <w:tr w:rsidR="008F33DD" w:rsidRPr="002E31AC" w14:paraId="687A41BC" w14:textId="77777777">
        <w:trPr>
          <w:trHeight w:val="704"/>
        </w:trPr>
        <w:tc>
          <w:tcPr>
            <w:tcW w:w="5297" w:type="dxa"/>
          </w:tcPr>
          <w:p w14:paraId="0D28E198" w14:textId="77777777" w:rsidR="008F33DD" w:rsidRPr="002E31AC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E31A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261" w:type="dxa"/>
          </w:tcPr>
          <w:p w14:paraId="746334FF" w14:textId="77777777" w:rsidR="008F33DD" w:rsidRPr="002E31A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>Yes. However, there are some areas that need attention:</w:t>
            </w:r>
          </w:p>
          <w:p w14:paraId="1CF4FDFE" w14:textId="77777777" w:rsidR="008F33DD" w:rsidRPr="002E31AC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Limited discussion of potential biases in the assessment methodology</w:t>
            </w:r>
          </w:p>
          <w:p w14:paraId="7DC0CDB7" w14:textId="77777777" w:rsidR="008F33DD" w:rsidRPr="002E31AC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Insufficient validation of the RAWES scores</w:t>
            </w:r>
          </w:p>
          <w:p w14:paraId="68A0DA84" w14:textId="77777777" w:rsidR="008F33DD" w:rsidRPr="002E31AC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Need for more robust statistical analysis of the ecosystem service index calculations</w:t>
            </w:r>
          </w:p>
          <w:p w14:paraId="7DEBEFA9" w14:textId="77777777" w:rsidR="008F33DD" w:rsidRPr="002E31AC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Limited discussion of uncertainties and limitations</w:t>
            </w:r>
          </w:p>
          <w:p w14:paraId="5F56344F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6" w:type="dxa"/>
          </w:tcPr>
          <w:p w14:paraId="092195BE" w14:textId="77777777" w:rsidR="008F33DD" w:rsidRPr="002E31A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2E31AC">
              <w:rPr>
                <w:rFonts w:ascii="Arial" w:eastAsia="Times New Roman" w:hAnsi="Arial" w:cs="Arial"/>
                <w:b w:val="0"/>
              </w:rPr>
              <w:t>Yes</w:t>
            </w:r>
            <w:proofErr w:type="gramEnd"/>
            <w:r w:rsidRPr="002E31AC">
              <w:rPr>
                <w:rFonts w:ascii="Arial" w:eastAsia="Times New Roman" w:hAnsi="Arial" w:cs="Arial"/>
                <w:b w:val="0"/>
              </w:rPr>
              <w:t xml:space="preserve"> the paper is scientifically correct.</w:t>
            </w:r>
          </w:p>
        </w:tc>
      </w:tr>
      <w:tr w:rsidR="008F33DD" w:rsidRPr="002E31AC" w14:paraId="5699CFD0" w14:textId="77777777">
        <w:trPr>
          <w:trHeight w:val="703"/>
        </w:trPr>
        <w:tc>
          <w:tcPr>
            <w:tcW w:w="5297" w:type="dxa"/>
          </w:tcPr>
          <w:p w14:paraId="3538AD7A" w14:textId="77777777" w:rsidR="008F33DD" w:rsidRPr="002E31AC" w:rsidRDefault="0000000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2E31A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61" w:type="dxa"/>
          </w:tcPr>
          <w:p w14:paraId="5A63F58A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The references are adequate but could be strengthened. Consider:</w:t>
            </w: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47CF8F44" w14:textId="77777777" w:rsidR="008F33DD" w:rsidRPr="002E31AC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Dang, K. B., Phan, T. T. H., Nguyen, T. T., Pham, T. P. N., Nguyen, M. H., Dang, V. B., ... &amp; Ngo, V. L. (2022). Economic valuation of wetland ecosystem services in northeastern part of Vietnam. </w:t>
            </w:r>
            <w:r w:rsidRPr="002E31AC">
              <w:rPr>
                <w:rFonts w:ascii="Arial" w:hAnsi="Arial" w:cs="Arial"/>
                <w:i/>
                <w:color w:val="000000"/>
                <w:sz w:val="20"/>
                <w:szCs w:val="20"/>
              </w:rPr>
              <w:t>Knowledge &amp; Management of Aquatic Ecosystems</w:t>
            </w: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, (423), 12.</w:t>
            </w:r>
          </w:p>
          <w:p w14:paraId="00B7FF45" w14:textId="77777777" w:rsidR="008F33DD" w:rsidRPr="002E31AC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Bassi, N., Kumar, M. D., Sharma, A., &amp; Pardha-</w:t>
            </w:r>
            <w:proofErr w:type="spellStart"/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Saradhi</w:t>
            </w:r>
            <w:proofErr w:type="spellEnd"/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, P. (2014). Status of wetlands in India: A review of extent, ecosystem benefits, threats and management strategies. </w:t>
            </w:r>
            <w:r w:rsidRPr="002E31AC">
              <w:rPr>
                <w:rFonts w:ascii="Arial" w:hAnsi="Arial" w:cs="Arial"/>
                <w:i/>
                <w:color w:val="000000"/>
                <w:sz w:val="20"/>
                <w:szCs w:val="20"/>
              </w:rPr>
              <w:t>Journal of hydrology: Regional studies</w:t>
            </w: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, </w:t>
            </w:r>
            <w:r w:rsidRPr="002E31AC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, 1-19.</w:t>
            </w:r>
          </w:p>
          <w:p w14:paraId="2DC8AC32" w14:textId="77777777" w:rsidR="008F33DD" w:rsidRPr="002E31AC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Intergovernmental Panel on Climate Change (IPCC). (2023). Cities, Settlements and Key Infrastructure. In </w:t>
            </w:r>
            <w:r w:rsidRPr="002E31AC">
              <w:rPr>
                <w:rFonts w:ascii="Arial" w:hAnsi="Arial" w:cs="Arial"/>
                <w:i/>
                <w:color w:val="000000"/>
                <w:sz w:val="20"/>
                <w:szCs w:val="20"/>
              </w:rPr>
              <w:t>Climate Change 2022 – Impacts, Adaptation and Vulnerability: Working Group II Contribution to the Sixth Assessment Report of the Intergovernmental Panel on Climate Change</w:t>
            </w: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 (pp. 907–1040). chapter, Cambridge: Cambridge University Press.</w:t>
            </w:r>
          </w:p>
          <w:p w14:paraId="0682C180" w14:textId="77777777" w:rsidR="008F33DD" w:rsidRPr="002E31AC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  <w:lang w:val="nl-BE"/>
              </w:rPr>
              <w:lastRenderedPageBreak/>
              <w:t xml:space="preserve">Bagstad, K. J., Semmens, D. J., Waage, S., &amp; Winthrop, R. (2013). </w:t>
            </w: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A comparative assessment of decision-support tools for ecosystem services quantification and valuation. </w:t>
            </w:r>
            <w:r w:rsidRPr="002E31AC">
              <w:rPr>
                <w:rFonts w:ascii="Arial" w:hAnsi="Arial" w:cs="Arial"/>
                <w:i/>
                <w:color w:val="000000"/>
                <w:sz w:val="20"/>
                <w:szCs w:val="20"/>
              </w:rPr>
              <w:t>Ecosystem services</w:t>
            </w: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, </w:t>
            </w:r>
            <w:r w:rsidRPr="002E31AC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, 27-39.</w:t>
            </w:r>
          </w:p>
        </w:tc>
        <w:tc>
          <w:tcPr>
            <w:tcW w:w="6376" w:type="dxa"/>
          </w:tcPr>
          <w:p w14:paraId="6146077A" w14:textId="77777777" w:rsidR="008F33DD" w:rsidRPr="002E31A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2E31AC">
              <w:rPr>
                <w:rFonts w:ascii="Arial" w:eastAsia="Times New Roman" w:hAnsi="Arial" w:cs="Arial"/>
                <w:b w:val="0"/>
              </w:rPr>
              <w:lastRenderedPageBreak/>
              <w:t>Yes</w:t>
            </w:r>
            <w:proofErr w:type="gramEnd"/>
            <w:r w:rsidRPr="002E31AC">
              <w:rPr>
                <w:rFonts w:ascii="Arial" w:eastAsia="Times New Roman" w:hAnsi="Arial" w:cs="Arial"/>
                <w:b w:val="0"/>
              </w:rPr>
              <w:t xml:space="preserve"> the references are sufficient.</w:t>
            </w:r>
          </w:p>
        </w:tc>
      </w:tr>
      <w:tr w:rsidR="008F33DD" w:rsidRPr="002E31AC" w14:paraId="4918EB82" w14:textId="77777777">
        <w:trPr>
          <w:trHeight w:val="386"/>
        </w:trPr>
        <w:tc>
          <w:tcPr>
            <w:tcW w:w="5297" w:type="dxa"/>
          </w:tcPr>
          <w:p w14:paraId="65C643B7" w14:textId="77777777" w:rsidR="008F33DD" w:rsidRPr="002E31AC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E31A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220A591" w14:textId="77777777" w:rsidR="008F33DD" w:rsidRPr="002E31AC" w:rsidRDefault="008F33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1" w:type="dxa"/>
          </w:tcPr>
          <w:p w14:paraId="397C563C" w14:textId="77777777" w:rsidR="008F33DD" w:rsidRPr="002E31A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>needs improvement. Grammatical errors and sentence structure problems. Inconsistent terminology usage. Some unclear expressions and awkward phrasings</w:t>
            </w:r>
          </w:p>
        </w:tc>
        <w:tc>
          <w:tcPr>
            <w:tcW w:w="6376" w:type="dxa"/>
          </w:tcPr>
          <w:p w14:paraId="72051C3B" w14:textId="77777777" w:rsidR="008F33DD" w:rsidRPr="002E31AC" w:rsidRDefault="0000000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E31AC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2E31AC">
              <w:rPr>
                <w:rFonts w:ascii="Arial" w:hAnsi="Arial" w:cs="Arial"/>
                <w:sz w:val="20"/>
                <w:szCs w:val="20"/>
              </w:rPr>
              <w:t xml:space="preserve"> the language used is correct for scholarly communications.</w:t>
            </w:r>
          </w:p>
        </w:tc>
      </w:tr>
      <w:tr w:rsidR="008F33DD" w:rsidRPr="002E31AC" w14:paraId="5FE5FE5F" w14:textId="77777777">
        <w:trPr>
          <w:trHeight w:val="1178"/>
        </w:trPr>
        <w:tc>
          <w:tcPr>
            <w:tcW w:w="5297" w:type="dxa"/>
          </w:tcPr>
          <w:p w14:paraId="5C0FBF9A" w14:textId="77777777" w:rsidR="008F33DD" w:rsidRPr="002E31A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E31A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E31AC">
              <w:rPr>
                <w:rFonts w:ascii="Arial" w:eastAsia="Times New Roman" w:hAnsi="Arial" w:cs="Arial"/>
              </w:rPr>
              <w:t xml:space="preserve"> </w:t>
            </w:r>
            <w:r w:rsidRPr="002E31AC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63366DEE" w14:textId="77777777" w:rsidR="008F33DD" w:rsidRPr="002E31AC" w:rsidRDefault="008F33D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261" w:type="dxa"/>
          </w:tcPr>
          <w:p w14:paraId="3A242E62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Areas for improvement:</w:t>
            </w:r>
          </w:p>
          <w:p w14:paraId="19144729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9FAB667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Justification:</w:t>
            </w:r>
          </w:p>
          <w:p w14:paraId="62346455" w14:textId="77777777" w:rsidR="008F33DD" w:rsidRPr="002E31AC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The research addresses an important topic with practical applications</w:t>
            </w:r>
          </w:p>
          <w:p w14:paraId="0EFA05B2" w14:textId="77777777" w:rsidR="008F33DD" w:rsidRPr="002E31AC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The methodology is sound but needs better documentation</w:t>
            </w:r>
          </w:p>
          <w:p w14:paraId="28B937F6" w14:textId="77777777" w:rsidR="008F33DD" w:rsidRPr="002E31AC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Results are valuable but presentation needs improvement</w:t>
            </w:r>
          </w:p>
          <w:p w14:paraId="64A497FB" w14:textId="77777777" w:rsidR="008F33DD" w:rsidRPr="002E31AC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Language quality requires significant enhancement</w:t>
            </w:r>
          </w:p>
          <w:p w14:paraId="19675A31" w14:textId="77777777" w:rsidR="008F33DD" w:rsidRPr="002E31AC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Statistical analysis could be strengthened</w:t>
            </w:r>
          </w:p>
          <w:p w14:paraId="2CFBD3C2" w14:textId="77777777" w:rsidR="008F33DD" w:rsidRPr="002E31AC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Literature review needs updating</w:t>
            </w:r>
          </w:p>
          <w:p w14:paraId="53F777AB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B6ABD1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Major revision requirements:</w:t>
            </w:r>
          </w:p>
          <w:p w14:paraId="15EA62D2" w14:textId="77777777" w:rsidR="008F33DD" w:rsidRPr="002E31AC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Comprehensive English language editing</w:t>
            </w:r>
          </w:p>
          <w:p w14:paraId="5BDDC95C" w14:textId="77777777" w:rsidR="008F33DD" w:rsidRPr="002E31AC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Enhanced methodology section with more details</w:t>
            </w:r>
          </w:p>
          <w:p w14:paraId="6682BBAA" w14:textId="77777777" w:rsidR="008F33DD" w:rsidRPr="002E31AC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Improved statistical analysis and uncertainty discussion</w:t>
            </w:r>
          </w:p>
          <w:p w14:paraId="40666284" w14:textId="77777777" w:rsidR="008F33DD" w:rsidRPr="002E31AC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Updated literature review with recent references</w:t>
            </w:r>
          </w:p>
          <w:p w14:paraId="32DE422A" w14:textId="77777777" w:rsidR="008F33DD" w:rsidRPr="002E31AC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Better quality figures and tables</w:t>
            </w:r>
          </w:p>
          <w:p w14:paraId="139D016E" w14:textId="77777777" w:rsidR="008F33DD" w:rsidRPr="002E31AC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Strengthened discussion section</w:t>
            </w:r>
          </w:p>
          <w:p w14:paraId="094C86F8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E29FCD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Minor issues to address:</w:t>
            </w:r>
          </w:p>
          <w:p w14:paraId="2C194ECB" w14:textId="77777777" w:rsidR="008F33DD" w:rsidRPr="002E31A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Formatting consistency</w:t>
            </w:r>
          </w:p>
          <w:p w14:paraId="61F09AFC" w14:textId="77777777" w:rsidR="008F33DD" w:rsidRPr="002E31A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Reference style standardization</w:t>
            </w:r>
          </w:p>
          <w:p w14:paraId="66769C32" w14:textId="77777777" w:rsidR="008F33DD" w:rsidRPr="002E31A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Technical terminology consistency</w:t>
            </w:r>
          </w:p>
          <w:p w14:paraId="6F532485" w14:textId="77777777" w:rsidR="008F33DD" w:rsidRPr="002E31A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Data presentation clarity</w:t>
            </w:r>
          </w:p>
          <w:p w14:paraId="63ACF3E8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D15F334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200F9F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Technical Comments</w:t>
            </w:r>
          </w:p>
          <w:p w14:paraId="3F0418CF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389312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Methodology Concerns</w:t>
            </w:r>
          </w:p>
          <w:p w14:paraId="646ED328" w14:textId="77777777" w:rsidR="008F33DD" w:rsidRPr="002E31A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Site selection criteria not clearly defined</w:t>
            </w:r>
          </w:p>
          <w:p w14:paraId="0AA79986" w14:textId="77777777" w:rsidR="008F33DD" w:rsidRPr="002E31A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Potential bias in assessor evaluations not addressed</w:t>
            </w:r>
          </w:p>
          <w:p w14:paraId="5AB9640C" w14:textId="77777777" w:rsidR="008F33DD" w:rsidRPr="002E31A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No inter-rater reliability assessment mentioned</w:t>
            </w:r>
          </w:p>
          <w:p w14:paraId="15400D4F" w14:textId="77777777" w:rsidR="008F33DD" w:rsidRPr="002E31A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Limited validation of RAWES scoring system</w:t>
            </w:r>
          </w:p>
          <w:p w14:paraId="554B4738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F82009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Results Presentation</w:t>
            </w:r>
          </w:p>
          <w:p w14:paraId="20F1DA4E" w14:textId="77777777" w:rsidR="008F33DD" w:rsidRPr="002E31A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Tables need better formatting and clarity</w:t>
            </w:r>
          </w:p>
          <w:p w14:paraId="79509E6D" w14:textId="77777777" w:rsidR="008F33DD" w:rsidRPr="002E31A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Graphs mentioned but not visible in the submitted version</w:t>
            </w:r>
          </w:p>
          <w:p w14:paraId="24DAAF5D" w14:textId="77777777" w:rsidR="008F33DD" w:rsidRPr="002E31A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Statistical significance testing not performed</w:t>
            </w:r>
          </w:p>
          <w:p w14:paraId="74864EAF" w14:textId="77777777" w:rsidR="008F33DD" w:rsidRPr="002E31A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Uncertainty bounds not provided for ESI calculations</w:t>
            </w:r>
          </w:p>
          <w:p w14:paraId="5F858FDA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1EC76D6" w14:textId="77777777" w:rsidR="008F33DD" w:rsidRPr="002E3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Discussion Limitations</w:t>
            </w:r>
          </w:p>
          <w:p w14:paraId="0797C504" w14:textId="77777777" w:rsidR="008F33DD" w:rsidRPr="002E31A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Limited comparison with other urban wetland studies</w:t>
            </w:r>
          </w:p>
          <w:p w14:paraId="646DD2B0" w14:textId="77777777" w:rsidR="008F33DD" w:rsidRPr="002E31A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Insufficient discussion of management implications</w:t>
            </w:r>
          </w:p>
          <w:p w14:paraId="64389888" w14:textId="77777777" w:rsidR="008F33DD" w:rsidRPr="002E31A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Need more critical analysis of method limitations</w:t>
            </w:r>
          </w:p>
          <w:p w14:paraId="6A407724" w14:textId="77777777" w:rsidR="008F33DD" w:rsidRPr="002E31A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31AC">
              <w:rPr>
                <w:rFonts w:ascii="Arial" w:hAnsi="Arial" w:cs="Arial"/>
                <w:color w:val="000000"/>
                <w:sz w:val="20"/>
                <w:szCs w:val="20"/>
              </w:rPr>
              <w:t>Missing discussion of seasonal variations in ecosystem services</w:t>
            </w:r>
          </w:p>
          <w:p w14:paraId="462782D5" w14:textId="77777777" w:rsidR="008F33DD" w:rsidRPr="002E31AC" w:rsidRDefault="008F3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6" w:type="dxa"/>
          </w:tcPr>
          <w:p w14:paraId="74D30EA6" w14:textId="77777777" w:rsidR="008F33DD" w:rsidRPr="002E31A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E31AC">
              <w:rPr>
                <w:rFonts w:ascii="Arial" w:hAnsi="Arial" w:cs="Arial"/>
                <w:sz w:val="20"/>
                <w:szCs w:val="20"/>
              </w:rPr>
              <w:t xml:space="preserve">Everything is correct no need for improvement from my side. </w:t>
            </w:r>
          </w:p>
        </w:tc>
      </w:tr>
    </w:tbl>
    <w:p w14:paraId="155C7D52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18408177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7DB3816D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6A793293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46961488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69E8B2A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B4D7100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34F4BCF5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648C0E4" w14:textId="72407E85" w:rsidR="008F33DD" w:rsidRPr="002E31AC" w:rsidRDefault="008F33DD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bookmarkStart w:id="1" w:name="_30j0zll" w:colFirst="0" w:colLast="0"/>
      <w:bookmarkEnd w:id="1"/>
    </w:p>
    <w:tbl>
      <w:tblPr>
        <w:tblStyle w:val="a2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8F33DD" w:rsidRPr="002E31AC" w14:paraId="18B3947C" w14:textId="77777777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CA905" w14:textId="77777777" w:rsidR="008F33DD" w:rsidRPr="002E31AC" w:rsidRDefault="00000000">
            <w:pPr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bookmarkStart w:id="2" w:name="_1fob9te" w:colFirst="0" w:colLast="0"/>
            <w:bookmarkEnd w:id="2"/>
            <w:r w:rsidRPr="002E31AC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2E31AC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768CF583" w14:textId="77777777" w:rsidR="008F33DD" w:rsidRPr="002E31AC" w:rsidRDefault="008F33DD">
            <w:pPr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F33DD" w:rsidRPr="002E31AC" w14:paraId="665B3406" w14:textId="77777777">
        <w:tc>
          <w:tcPr>
            <w:tcW w:w="67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4101F" w14:textId="77777777" w:rsidR="008F33DD" w:rsidRPr="002E31AC" w:rsidRDefault="008F33D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B3C24" w14:textId="77777777" w:rsidR="008F33DD" w:rsidRPr="002E31AC" w:rsidRDefault="00000000">
            <w:pPr>
              <w:keepNext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080" w:type="dxa"/>
            <w:shd w:val="clear" w:color="auto" w:fill="auto"/>
          </w:tcPr>
          <w:p w14:paraId="643F2AD6" w14:textId="77777777" w:rsidR="008F33DD" w:rsidRPr="002E31AC" w:rsidRDefault="00000000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bookmarkStart w:id="3" w:name="_3znysh7" w:colFirst="0" w:colLast="0"/>
            <w:bookmarkEnd w:id="3"/>
            <w:r w:rsidRPr="002E31AC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2E31A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E31AC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F33DD" w:rsidRPr="002E31AC" w14:paraId="3A7E4521" w14:textId="77777777">
        <w:trPr>
          <w:trHeight w:val="890"/>
        </w:trPr>
        <w:tc>
          <w:tcPr>
            <w:tcW w:w="67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7B3AE" w14:textId="77777777" w:rsidR="008F33DD" w:rsidRPr="002E31AC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7AE4EA75" w14:textId="77777777" w:rsidR="008F33DD" w:rsidRPr="002E31AC" w:rsidRDefault="008F33D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378F3" w14:textId="77777777" w:rsidR="008F33DD" w:rsidRPr="002E31AC" w:rsidRDefault="00000000">
            <w:pPr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</w:pPr>
            <w:r w:rsidRPr="002E31A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2E31A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2E31A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0F43D23B" w14:textId="77777777" w:rsidR="008F33DD" w:rsidRPr="002E31AC" w:rsidRDefault="008F33D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7E4CDA4" w14:textId="77777777" w:rsidR="008F33DD" w:rsidRPr="002E31AC" w:rsidRDefault="008F33D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80" w:type="dxa"/>
            <w:shd w:val="clear" w:color="auto" w:fill="auto"/>
            <w:vAlign w:val="center"/>
          </w:tcPr>
          <w:p w14:paraId="5FB1ECDC" w14:textId="77777777" w:rsidR="008F33DD" w:rsidRPr="002E31AC" w:rsidRDefault="008F33D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7D89D6C" w14:textId="77777777" w:rsidR="008F33DD" w:rsidRPr="002E31AC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E31AC">
              <w:rPr>
                <w:rFonts w:ascii="Arial" w:eastAsia="Arial" w:hAnsi="Arial" w:cs="Arial"/>
                <w:sz w:val="20"/>
                <w:szCs w:val="20"/>
              </w:rPr>
              <w:t>No there are no ethical issues in this manuscript or research paper.</w:t>
            </w:r>
          </w:p>
          <w:p w14:paraId="5C1C087B" w14:textId="77777777" w:rsidR="008F33DD" w:rsidRPr="002E31AC" w:rsidRDefault="008F33D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92ED2CA" w14:textId="77777777" w:rsidR="008F33DD" w:rsidRPr="002E31AC" w:rsidRDefault="008F33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sectPr w:rsidR="008F33DD" w:rsidRPr="002E31AC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DC74" w14:textId="77777777" w:rsidR="00BB0B03" w:rsidRDefault="00BB0B03">
      <w:r>
        <w:separator/>
      </w:r>
    </w:p>
  </w:endnote>
  <w:endnote w:type="continuationSeparator" w:id="0">
    <w:p w14:paraId="091FA96F" w14:textId="77777777" w:rsidR="00BB0B03" w:rsidRDefault="00BB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Helvetica Neue">
    <w:altName w:val="Arial"/>
    <w:charset w:val="00"/>
    <w:family w:val="auto"/>
    <w:pitch w:val="default"/>
  </w:font>
  <w:font w:name="Play">
    <w:altName w:val="Calibri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F61C3" w14:textId="77777777" w:rsidR="008F33D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C386B" w14:textId="77777777" w:rsidR="00BB0B03" w:rsidRDefault="00BB0B03">
      <w:r>
        <w:separator/>
      </w:r>
    </w:p>
  </w:footnote>
  <w:footnote w:type="continuationSeparator" w:id="0">
    <w:p w14:paraId="1F89E133" w14:textId="77777777" w:rsidR="00BB0B03" w:rsidRDefault="00BB0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836B2" w14:textId="77777777" w:rsidR="008F33DD" w:rsidRDefault="008F33DD">
    <w:pPr>
      <w:spacing w:after="280"/>
      <w:jc w:val="center"/>
      <w:rPr>
        <w:rFonts w:ascii="Arial" w:eastAsia="Arial" w:hAnsi="Arial" w:cs="Arial"/>
        <w:b/>
        <w:color w:val="003399"/>
        <w:u w:val="single"/>
      </w:rPr>
    </w:pPr>
  </w:p>
  <w:p w14:paraId="0C2713A6" w14:textId="77777777" w:rsidR="008F33DD" w:rsidRDefault="000000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86C81"/>
    <w:multiLevelType w:val="multilevel"/>
    <w:tmpl w:val="E028E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02BD"/>
    <w:multiLevelType w:val="multilevel"/>
    <w:tmpl w:val="5EB0018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F6A601C"/>
    <w:multiLevelType w:val="multilevel"/>
    <w:tmpl w:val="A97A41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FCB687E"/>
    <w:multiLevelType w:val="multilevel"/>
    <w:tmpl w:val="09847B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011B7"/>
    <w:multiLevelType w:val="multilevel"/>
    <w:tmpl w:val="9BF0B4E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DFD0BC0"/>
    <w:multiLevelType w:val="multilevel"/>
    <w:tmpl w:val="DE7A9B6A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E4E1224"/>
    <w:multiLevelType w:val="multilevel"/>
    <w:tmpl w:val="55D2D02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499D5BA3"/>
    <w:multiLevelType w:val="multilevel"/>
    <w:tmpl w:val="7D3E1BA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4FFB20D7"/>
    <w:multiLevelType w:val="multilevel"/>
    <w:tmpl w:val="36B417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8E93C9B"/>
    <w:multiLevelType w:val="multilevel"/>
    <w:tmpl w:val="79D8DD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60B7B0C"/>
    <w:multiLevelType w:val="multilevel"/>
    <w:tmpl w:val="C32A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852147">
    <w:abstractNumId w:val="6"/>
  </w:num>
  <w:num w:numId="2" w16cid:durableId="1867206037">
    <w:abstractNumId w:val="5"/>
  </w:num>
  <w:num w:numId="3" w16cid:durableId="722680173">
    <w:abstractNumId w:val="4"/>
  </w:num>
  <w:num w:numId="4" w16cid:durableId="617368954">
    <w:abstractNumId w:val="7"/>
  </w:num>
  <w:num w:numId="5" w16cid:durableId="1712263145">
    <w:abstractNumId w:val="3"/>
  </w:num>
  <w:num w:numId="6" w16cid:durableId="252058493">
    <w:abstractNumId w:val="10"/>
  </w:num>
  <w:num w:numId="7" w16cid:durableId="812408775">
    <w:abstractNumId w:val="2"/>
  </w:num>
  <w:num w:numId="8" w16cid:durableId="1267234541">
    <w:abstractNumId w:val="9"/>
  </w:num>
  <w:num w:numId="9" w16cid:durableId="1798259539">
    <w:abstractNumId w:val="0"/>
  </w:num>
  <w:num w:numId="10" w16cid:durableId="1886135107">
    <w:abstractNumId w:val="1"/>
  </w:num>
  <w:num w:numId="11" w16cid:durableId="14570261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DD"/>
    <w:rsid w:val="002E31AC"/>
    <w:rsid w:val="008F33DD"/>
    <w:rsid w:val="00BB0B03"/>
    <w:rsid w:val="00EA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68617"/>
  <w15:docId w15:val="{7EA805AF-6B2E-48DB-A2BC-076013A4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rFonts w:ascii="Play" w:eastAsia="Play" w:hAnsi="Play" w:cs="Play"/>
      <w:color w:val="0A2F4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ecc.com/index.php/IJEC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2</cp:revision>
  <dcterms:created xsi:type="dcterms:W3CDTF">2025-07-14T07:56:00Z</dcterms:created>
  <dcterms:modified xsi:type="dcterms:W3CDTF">2025-07-14T07:57:00Z</dcterms:modified>
</cp:coreProperties>
</file>