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F2F" w:rsidRPr="00041D7D" w:rsidRDefault="003A5F2F">
      <w:pPr>
        <w:pStyle w:val="BodyText"/>
        <w:spacing w:before="102"/>
        <w:rPr>
          <w:rFonts w:ascii="Arial" w:hAnsi="Arial" w:cs="Arial"/>
          <w:b w:val="0"/>
        </w:rPr>
      </w:pPr>
    </w:p>
    <w:tbl>
      <w:tblPr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918"/>
      </w:tblGrid>
      <w:tr w:rsidR="003A5F2F" w:rsidRPr="00041D7D" w:rsidTr="008E671E">
        <w:trPr>
          <w:trHeight w:val="290"/>
        </w:trPr>
        <w:tc>
          <w:tcPr>
            <w:tcW w:w="5168" w:type="dxa"/>
          </w:tcPr>
          <w:p w:rsidR="003A5F2F" w:rsidRPr="00041D7D" w:rsidRDefault="000823F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41D7D">
              <w:rPr>
                <w:rFonts w:ascii="Arial" w:hAnsi="Arial" w:cs="Arial"/>
                <w:sz w:val="20"/>
                <w:szCs w:val="20"/>
              </w:rPr>
              <w:t>Journal</w:t>
            </w:r>
            <w:r w:rsidRPr="00041D7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918" w:type="dxa"/>
          </w:tcPr>
          <w:p w:rsidR="003A5F2F" w:rsidRPr="00041D7D" w:rsidRDefault="00CE0ED4">
            <w:pPr>
              <w:pStyle w:val="TableParagraph"/>
              <w:spacing w:before="26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0823F2" w:rsidRPr="00041D7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Chemical</w:t>
              </w:r>
              <w:r w:rsidR="000823F2" w:rsidRPr="00041D7D">
                <w:rPr>
                  <w:rFonts w:ascii="Arial" w:hAnsi="Arial" w:cs="Arial"/>
                  <w:b/>
                  <w:color w:val="0000FF"/>
                  <w:spacing w:val="-12"/>
                  <w:sz w:val="20"/>
                  <w:szCs w:val="20"/>
                  <w:u w:val="single" w:color="0000FF"/>
                </w:rPr>
                <w:t xml:space="preserve"> </w:t>
              </w:r>
              <w:r w:rsidR="000823F2" w:rsidRPr="00041D7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Science</w:t>
              </w:r>
              <w:r w:rsidR="000823F2" w:rsidRPr="00041D7D">
                <w:rPr>
                  <w:rFonts w:ascii="Arial" w:hAnsi="Arial" w:cs="Arial"/>
                  <w:b/>
                  <w:color w:val="0000FF"/>
                  <w:spacing w:val="-11"/>
                  <w:sz w:val="20"/>
                  <w:szCs w:val="20"/>
                  <w:u w:val="single" w:color="0000FF"/>
                </w:rPr>
                <w:t xml:space="preserve"> </w:t>
              </w:r>
              <w:r w:rsidR="000823F2" w:rsidRPr="00041D7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</w:t>
              </w:r>
              <w:r w:rsidR="000823F2" w:rsidRPr="00041D7D">
                <w:rPr>
                  <w:rFonts w:ascii="Arial" w:hAnsi="Arial" w:cs="Arial"/>
                  <w:b/>
                  <w:color w:val="0000FF"/>
                  <w:spacing w:val="-12"/>
                  <w:sz w:val="20"/>
                  <w:szCs w:val="20"/>
                  <w:u w:val="single" w:color="0000FF"/>
                </w:rPr>
                <w:t xml:space="preserve"> </w:t>
              </w:r>
              <w:r w:rsidR="000823F2" w:rsidRPr="00041D7D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Journal</w:t>
              </w:r>
            </w:hyperlink>
          </w:p>
        </w:tc>
      </w:tr>
      <w:tr w:rsidR="003A5F2F" w:rsidRPr="00041D7D" w:rsidTr="008E671E">
        <w:trPr>
          <w:trHeight w:val="290"/>
        </w:trPr>
        <w:tc>
          <w:tcPr>
            <w:tcW w:w="5168" w:type="dxa"/>
          </w:tcPr>
          <w:p w:rsidR="003A5F2F" w:rsidRPr="00041D7D" w:rsidRDefault="000823F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41D7D">
              <w:rPr>
                <w:rFonts w:ascii="Arial" w:hAnsi="Arial" w:cs="Arial"/>
                <w:sz w:val="20"/>
                <w:szCs w:val="20"/>
              </w:rPr>
              <w:t>Manuscript</w:t>
            </w:r>
            <w:r w:rsidRPr="00041D7D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918" w:type="dxa"/>
          </w:tcPr>
          <w:p w:rsidR="003A5F2F" w:rsidRPr="00041D7D" w:rsidRDefault="000823F2">
            <w:pPr>
              <w:pStyle w:val="TableParagraph"/>
              <w:spacing w:before="26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pacing w:val="-2"/>
                <w:sz w:val="20"/>
                <w:szCs w:val="20"/>
              </w:rPr>
              <w:t>Ms_CSIJ_138980</w:t>
            </w:r>
          </w:p>
        </w:tc>
      </w:tr>
      <w:tr w:rsidR="003A5F2F" w:rsidRPr="00041D7D" w:rsidTr="008E671E">
        <w:trPr>
          <w:trHeight w:val="650"/>
        </w:trPr>
        <w:tc>
          <w:tcPr>
            <w:tcW w:w="5168" w:type="dxa"/>
          </w:tcPr>
          <w:p w:rsidR="003A5F2F" w:rsidRPr="00041D7D" w:rsidRDefault="000823F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41D7D">
              <w:rPr>
                <w:rFonts w:ascii="Arial" w:hAnsi="Arial" w:cs="Arial"/>
                <w:sz w:val="20"/>
                <w:szCs w:val="20"/>
              </w:rPr>
              <w:t>Title</w:t>
            </w:r>
            <w:r w:rsidRPr="00041D7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sz w:val="20"/>
                <w:szCs w:val="20"/>
              </w:rPr>
              <w:t>of</w:t>
            </w:r>
            <w:r w:rsidRPr="00041D7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sz w:val="20"/>
                <w:szCs w:val="20"/>
              </w:rPr>
              <w:t>the</w:t>
            </w:r>
            <w:r w:rsidRPr="00041D7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918" w:type="dxa"/>
          </w:tcPr>
          <w:p w:rsidR="003A5F2F" w:rsidRPr="00041D7D" w:rsidRDefault="000823F2">
            <w:pPr>
              <w:pStyle w:val="TableParagraph"/>
              <w:spacing w:before="206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</w:rPr>
              <w:t>TECHNOLOGY</w:t>
            </w:r>
            <w:r w:rsidRPr="00041D7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041D7D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41D7D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SYNTHESIS</w:t>
            </w:r>
            <w:r w:rsidRPr="00041D7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41D7D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POLYMER-ENCAPSULATED</w:t>
            </w:r>
            <w:r w:rsidRPr="00041D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UREA</w:t>
            </w:r>
            <w:r w:rsidRPr="00041D7D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FERTILIZERS</w:t>
            </w:r>
            <w:r w:rsidRPr="00041D7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INCORPORATING</w:t>
            </w:r>
            <w:r w:rsidRPr="00041D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HYDROQUINONE</w:t>
            </w:r>
            <w:r w:rsidRPr="00041D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41D7D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NITRIFICATION</w:t>
            </w:r>
            <w:r w:rsidRPr="00041D7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pacing w:val="-2"/>
                <w:sz w:val="20"/>
                <w:szCs w:val="20"/>
              </w:rPr>
              <w:t>INHIBITOR</w:t>
            </w:r>
          </w:p>
        </w:tc>
      </w:tr>
      <w:tr w:rsidR="003A5F2F" w:rsidRPr="00041D7D" w:rsidTr="008E671E">
        <w:trPr>
          <w:trHeight w:val="333"/>
        </w:trPr>
        <w:tc>
          <w:tcPr>
            <w:tcW w:w="5168" w:type="dxa"/>
          </w:tcPr>
          <w:p w:rsidR="003A5F2F" w:rsidRPr="00041D7D" w:rsidRDefault="000823F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41D7D">
              <w:rPr>
                <w:rFonts w:ascii="Arial" w:hAnsi="Arial" w:cs="Arial"/>
                <w:sz w:val="20"/>
                <w:szCs w:val="20"/>
              </w:rPr>
              <w:t>Type</w:t>
            </w:r>
            <w:r w:rsidRPr="00041D7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sz w:val="20"/>
                <w:szCs w:val="20"/>
              </w:rPr>
              <w:t>of</w:t>
            </w:r>
            <w:r w:rsidRPr="00041D7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sz w:val="20"/>
                <w:szCs w:val="20"/>
              </w:rPr>
              <w:t>the</w:t>
            </w:r>
            <w:r w:rsidRPr="00041D7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918" w:type="dxa"/>
          </w:tcPr>
          <w:p w:rsidR="003A5F2F" w:rsidRPr="00041D7D" w:rsidRDefault="003A5F2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A5F2F" w:rsidRPr="00041D7D" w:rsidRDefault="003A5F2F">
      <w:pPr>
        <w:pStyle w:val="BodyText"/>
        <w:rPr>
          <w:rFonts w:ascii="Arial" w:hAnsi="Arial" w:cs="Arial"/>
          <w:b w:val="0"/>
        </w:rPr>
      </w:pPr>
    </w:p>
    <w:tbl>
      <w:tblPr>
        <w:tblpPr w:leftFromText="180" w:rightFromText="180" w:vertAnchor="text" w:horzAnchor="margin" w:tblpY="12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6"/>
        <w:gridCol w:w="6444"/>
      </w:tblGrid>
      <w:tr w:rsidR="00041D7D" w:rsidRPr="00041D7D" w:rsidTr="00041D7D">
        <w:trPr>
          <w:trHeight w:val="453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:rsidR="00041D7D" w:rsidRPr="00041D7D" w:rsidRDefault="00041D7D" w:rsidP="00041D7D">
            <w:pPr>
              <w:pStyle w:val="TableParagraph"/>
              <w:spacing w:line="221" w:lineRule="exac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041D7D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041D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041D7D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041D7D" w:rsidRPr="00041D7D" w:rsidTr="00041D7D">
        <w:trPr>
          <w:trHeight w:val="964"/>
        </w:trPr>
        <w:tc>
          <w:tcPr>
            <w:tcW w:w="5353" w:type="dxa"/>
          </w:tcPr>
          <w:p w:rsidR="00041D7D" w:rsidRPr="00041D7D" w:rsidRDefault="00041D7D" w:rsidP="00041D7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041D7D" w:rsidRPr="00041D7D" w:rsidRDefault="00041D7D" w:rsidP="00041D7D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041D7D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041D7D" w:rsidRPr="00041D7D" w:rsidRDefault="00041D7D" w:rsidP="00041D7D">
            <w:pPr>
              <w:pStyle w:val="TableParagraph"/>
              <w:ind w:right="138"/>
              <w:rPr>
                <w:rFonts w:ascii="Arial" w:hAnsi="Arial" w:cs="Arial"/>
                <w:b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041D7D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041D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041D7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41D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041D7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41D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041D7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41D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041D7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41D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041D7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41D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041D7D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041D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041D7D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041D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041D7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41D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041D7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41D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041D7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41D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041D7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41D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041D7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:rsidR="00041D7D" w:rsidRPr="00041D7D" w:rsidRDefault="00041D7D" w:rsidP="00041D7D">
            <w:pPr>
              <w:pStyle w:val="TableParagraph"/>
              <w:spacing w:line="252" w:lineRule="auto"/>
              <w:ind w:left="108" w:right="740"/>
              <w:rPr>
                <w:rFonts w:ascii="Arial" w:hAnsi="Arial" w:cs="Arial"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041D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041D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sz w:val="20"/>
                <w:szCs w:val="20"/>
              </w:rPr>
              <w:t>(It</w:t>
            </w:r>
            <w:r w:rsidRPr="00041D7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sz w:val="20"/>
                <w:szCs w:val="20"/>
              </w:rPr>
              <w:t>is</w:t>
            </w:r>
            <w:r w:rsidRPr="00041D7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sz w:val="20"/>
                <w:szCs w:val="20"/>
              </w:rPr>
              <w:t>mandatory</w:t>
            </w:r>
            <w:r w:rsidRPr="00041D7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sz w:val="20"/>
                <w:szCs w:val="20"/>
              </w:rPr>
              <w:t>that</w:t>
            </w:r>
            <w:r w:rsidRPr="00041D7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sz w:val="20"/>
                <w:szCs w:val="20"/>
              </w:rPr>
              <w:t>authors</w:t>
            </w:r>
            <w:r w:rsidRPr="00041D7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sz w:val="20"/>
                <w:szCs w:val="20"/>
              </w:rPr>
              <w:t>should</w:t>
            </w:r>
            <w:r w:rsidRPr="00041D7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sz w:val="20"/>
                <w:szCs w:val="20"/>
              </w:rPr>
              <w:t>write</w:t>
            </w:r>
            <w:r w:rsidRPr="00041D7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041D7D" w:rsidRPr="00041D7D" w:rsidTr="00041D7D">
        <w:trPr>
          <w:trHeight w:val="1264"/>
        </w:trPr>
        <w:tc>
          <w:tcPr>
            <w:tcW w:w="5353" w:type="dxa"/>
          </w:tcPr>
          <w:p w:rsidR="00041D7D" w:rsidRPr="00041D7D" w:rsidRDefault="00041D7D" w:rsidP="00041D7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41D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41D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041D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041D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41D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041D7D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041D7D" w:rsidRPr="00041D7D" w:rsidRDefault="00041D7D" w:rsidP="00041D7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</w:rPr>
              <w:t>The manuscript is</w:t>
            </w:r>
            <w:r w:rsidRPr="00041D7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a novel technological</w:t>
            </w:r>
            <w:r w:rsidRPr="00041D7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approach to solving the problem</w:t>
            </w:r>
            <w:r w:rsidRPr="00041D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of fertilizer leaching in</w:t>
            </w:r>
            <w:r w:rsidRPr="00041D7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nitrogen- based</w:t>
            </w:r>
            <w:r w:rsidRPr="00041D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fertilizers.</w:t>
            </w:r>
            <w:r w:rsidRPr="00041D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41D7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41D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integrates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polymer</w:t>
            </w:r>
            <w:r w:rsidRPr="00041D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chemistry</w:t>
            </w:r>
            <w:r w:rsidRPr="00041D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Agricultural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technology</w:t>
            </w:r>
            <w:r w:rsidRPr="00041D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041D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produce an economically efficient fertilizer. The validation of the novel polymer hydroquinone encapsulated fertilizer has been demonstrated in the study.</w:t>
            </w:r>
          </w:p>
        </w:tc>
        <w:tc>
          <w:tcPr>
            <w:tcW w:w="6444" w:type="dxa"/>
          </w:tcPr>
          <w:p w:rsidR="00041D7D" w:rsidRPr="00041D7D" w:rsidRDefault="00041D7D" w:rsidP="00041D7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D7D" w:rsidRPr="00041D7D" w:rsidTr="00041D7D">
        <w:trPr>
          <w:trHeight w:val="358"/>
        </w:trPr>
        <w:tc>
          <w:tcPr>
            <w:tcW w:w="5353" w:type="dxa"/>
          </w:tcPr>
          <w:p w:rsidR="00041D7D" w:rsidRPr="00041D7D" w:rsidRDefault="00041D7D" w:rsidP="00041D7D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41D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41D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041D7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41D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41D7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41D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041D7D" w:rsidRPr="00041D7D" w:rsidRDefault="00041D7D" w:rsidP="00041D7D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041D7D" w:rsidRPr="00041D7D" w:rsidRDefault="00041D7D" w:rsidP="00041D7D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41D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041D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41D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041D7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suitable.</w:t>
            </w:r>
          </w:p>
        </w:tc>
        <w:tc>
          <w:tcPr>
            <w:tcW w:w="6444" w:type="dxa"/>
          </w:tcPr>
          <w:p w:rsidR="00041D7D" w:rsidRPr="00041D7D" w:rsidRDefault="00041D7D" w:rsidP="00041D7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 you for your opinion</w:t>
            </w:r>
          </w:p>
        </w:tc>
      </w:tr>
      <w:tr w:rsidR="00041D7D" w:rsidRPr="00041D7D" w:rsidTr="00041D7D">
        <w:trPr>
          <w:trHeight w:val="349"/>
        </w:trPr>
        <w:tc>
          <w:tcPr>
            <w:tcW w:w="5353" w:type="dxa"/>
          </w:tcPr>
          <w:p w:rsidR="00041D7D" w:rsidRPr="00041D7D" w:rsidRDefault="00041D7D" w:rsidP="00041D7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041D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041D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041D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41D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041D7D" w:rsidRPr="00041D7D" w:rsidRDefault="00041D7D" w:rsidP="00041D7D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41D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041D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41D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comprehensive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pacing w:val="-2"/>
                <w:sz w:val="20"/>
                <w:szCs w:val="20"/>
              </w:rPr>
              <w:t>enough.</w:t>
            </w:r>
          </w:p>
        </w:tc>
        <w:tc>
          <w:tcPr>
            <w:tcW w:w="6444" w:type="dxa"/>
          </w:tcPr>
          <w:p w:rsidR="00041D7D" w:rsidRPr="00041D7D" w:rsidRDefault="00041D7D" w:rsidP="00041D7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 you for your opinion</w:t>
            </w:r>
          </w:p>
        </w:tc>
      </w:tr>
      <w:tr w:rsidR="00041D7D" w:rsidRPr="00041D7D" w:rsidTr="00041D7D">
        <w:trPr>
          <w:trHeight w:val="705"/>
        </w:trPr>
        <w:tc>
          <w:tcPr>
            <w:tcW w:w="5353" w:type="dxa"/>
          </w:tcPr>
          <w:p w:rsidR="00041D7D" w:rsidRPr="00041D7D" w:rsidRDefault="00041D7D" w:rsidP="00041D7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41D7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41D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41D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041D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041D7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41D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041D7D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041D7D" w:rsidRPr="00041D7D" w:rsidRDefault="00041D7D" w:rsidP="00041D7D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41D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41D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scientifically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041D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pacing w:val="-2"/>
                <w:sz w:val="20"/>
                <w:szCs w:val="20"/>
              </w:rPr>
              <w:t>correct.</w:t>
            </w:r>
          </w:p>
        </w:tc>
        <w:tc>
          <w:tcPr>
            <w:tcW w:w="6444" w:type="dxa"/>
          </w:tcPr>
          <w:p w:rsidR="00041D7D" w:rsidRPr="00041D7D" w:rsidRDefault="00041D7D" w:rsidP="00041D7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 you for your opinion</w:t>
            </w:r>
          </w:p>
        </w:tc>
      </w:tr>
      <w:tr w:rsidR="00041D7D" w:rsidRPr="00041D7D" w:rsidTr="00041D7D">
        <w:trPr>
          <w:trHeight w:val="702"/>
        </w:trPr>
        <w:tc>
          <w:tcPr>
            <w:tcW w:w="5353" w:type="dxa"/>
          </w:tcPr>
          <w:p w:rsidR="00041D7D" w:rsidRPr="00041D7D" w:rsidRDefault="00041D7D" w:rsidP="00041D7D">
            <w:pPr>
              <w:pStyle w:val="TableParagraph"/>
              <w:spacing w:line="230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041D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041D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41D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041D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:rsidR="00041D7D" w:rsidRPr="00041D7D" w:rsidRDefault="00041D7D" w:rsidP="00041D7D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041D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041D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pacing w:val="-2"/>
                <w:sz w:val="20"/>
                <w:szCs w:val="20"/>
              </w:rPr>
              <w:t>recent.</w:t>
            </w:r>
          </w:p>
        </w:tc>
        <w:tc>
          <w:tcPr>
            <w:tcW w:w="6444" w:type="dxa"/>
          </w:tcPr>
          <w:p w:rsidR="00041D7D" w:rsidRPr="00041D7D" w:rsidRDefault="00041D7D" w:rsidP="00041D7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 you for your opinion</w:t>
            </w:r>
          </w:p>
        </w:tc>
      </w:tr>
      <w:tr w:rsidR="00041D7D" w:rsidRPr="00041D7D" w:rsidTr="00041D7D">
        <w:trPr>
          <w:trHeight w:val="688"/>
        </w:trPr>
        <w:tc>
          <w:tcPr>
            <w:tcW w:w="5353" w:type="dxa"/>
          </w:tcPr>
          <w:p w:rsidR="00041D7D" w:rsidRPr="00041D7D" w:rsidRDefault="00041D7D" w:rsidP="00041D7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41D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041D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41D7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41D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41D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041D7D" w:rsidRPr="00041D7D" w:rsidRDefault="00041D7D" w:rsidP="00041D7D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language</w:t>
            </w:r>
            <w:r w:rsidRPr="00041D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041D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041D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suitable.</w:t>
            </w:r>
          </w:p>
        </w:tc>
        <w:tc>
          <w:tcPr>
            <w:tcW w:w="6444" w:type="dxa"/>
          </w:tcPr>
          <w:p w:rsidR="00041D7D" w:rsidRPr="00041D7D" w:rsidRDefault="00041D7D" w:rsidP="00041D7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 you for your opinion</w:t>
            </w:r>
          </w:p>
        </w:tc>
      </w:tr>
      <w:tr w:rsidR="00041D7D" w:rsidRPr="00041D7D" w:rsidTr="00041D7D">
        <w:trPr>
          <w:trHeight w:val="358"/>
        </w:trPr>
        <w:tc>
          <w:tcPr>
            <w:tcW w:w="5353" w:type="dxa"/>
          </w:tcPr>
          <w:p w:rsidR="00041D7D" w:rsidRPr="00041D7D" w:rsidRDefault="00041D7D" w:rsidP="00041D7D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041D7D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041D7D" w:rsidRPr="00041D7D" w:rsidRDefault="00041D7D" w:rsidP="00041D7D">
            <w:pPr>
              <w:pStyle w:val="TableParagrap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41D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41D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041D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excellent</w:t>
            </w:r>
            <w:r w:rsidRPr="00041D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solution,</w:t>
            </w:r>
            <w:r w:rsidRPr="00041D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z w:val="20"/>
                <w:szCs w:val="20"/>
              </w:rPr>
              <w:t>proffering</w:t>
            </w:r>
            <w:r w:rsidRPr="00041D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41D7D">
              <w:rPr>
                <w:rFonts w:ascii="Arial" w:hAnsi="Arial" w:cs="Arial"/>
                <w:b/>
                <w:spacing w:val="-2"/>
                <w:sz w:val="20"/>
                <w:szCs w:val="20"/>
              </w:rPr>
              <w:t>research.</w:t>
            </w:r>
          </w:p>
          <w:p w:rsidR="00041D7D" w:rsidRPr="00041D7D" w:rsidRDefault="00041D7D" w:rsidP="00041D7D">
            <w:pPr>
              <w:pStyle w:val="TableParagrap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  <w:p w:rsidR="00041D7D" w:rsidRPr="00041D7D" w:rsidRDefault="00041D7D" w:rsidP="00041D7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pacing w:val="-2"/>
                <w:sz w:val="20"/>
                <w:szCs w:val="20"/>
              </w:rPr>
              <w:t>SEE ATTACHMENT</w:t>
            </w:r>
          </w:p>
        </w:tc>
        <w:tc>
          <w:tcPr>
            <w:tcW w:w="6444" w:type="dxa"/>
          </w:tcPr>
          <w:p w:rsidR="00041D7D" w:rsidRPr="00041D7D" w:rsidRDefault="00041D7D" w:rsidP="00041D7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41D7D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 you for your opinion</w:t>
            </w:r>
          </w:p>
        </w:tc>
      </w:tr>
    </w:tbl>
    <w:p w:rsidR="003A5F2F" w:rsidRPr="00041D7D" w:rsidRDefault="003A5F2F">
      <w:pPr>
        <w:pStyle w:val="BodyText"/>
        <w:rPr>
          <w:rFonts w:ascii="Arial" w:hAnsi="Arial" w:cs="Arial"/>
          <w:b w:val="0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8"/>
        <w:gridCol w:w="7279"/>
        <w:gridCol w:w="7041"/>
      </w:tblGrid>
      <w:tr w:rsidR="007B0DB3" w:rsidRPr="00041D7D" w:rsidTr="008E671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DB3" w:rsidRPr="00041D7D" w:rsidRDefault="007B0DB3" w:rsidP="007B0DB3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041D7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41D7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7B0DB3" w:rsidRPr="00041D7D" w:rsidRDefault="007B0DB3" w:rsidP="007B0DB3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B0DB3" w:rsidRPr="00041D7D" w:rsidTr="008E671E"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DB3" w:rsidRPr="00041D7D" w:rsidRDefault="007B0DB3" w:rsidP="007B0DB3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DB3" w:rsidRPr="00041D7D" w:rsidRDefault="007B0DB3" w:rsidP="007B0DB3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41D7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DB3" w:rsidRPr="00041D7D" w:rsidRDefault="007B0DB3" w:rsidP="007B0DB3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41D7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041D7D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041D7D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B0DB3" w:rsidRPr="00041D7D" w:rsidTr="008E671E">
        <w:trPr>
          <w:trHeight w:val="890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DB3" w:rsidRPr="00041D7D" w:rsidRDefault="007B0DB3" w:rsidP="007B0DB3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41D7D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7B0DB3" w:rsidRPr="00041D7D" w:rsidRDefault="007B0DB3" w:rsidP="007B0DB3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DB3" w:rsidRPr="00041D7D" w:rsidRDefault="007B0DB3" w:rsidP="007B0DB3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41D7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41D7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41D7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7B0DB3" w:rsidRPr="00041D7D" w:rsidRDefault="007B0DB3" w:rsidP="007B0DB3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B0DB3" w:rsidRPr="00041D7D" w:rsidRDefault="007B0DB3" w:rsidP="007B0DB3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DB3" w:rsidRPr="00041D7D" w:rsidRDefault="007B0DB3" w:rsidP="007B0DB3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B0DB3" w:rsidRPr="00041D7D" w:rsidRDefault="00784763" w:rsidP="007B0DB3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041D7D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There are no ethical issues in this manuscript</w:t>
            </w:r>
          </w:p>
          <w:p w:rsidR="007B0DB3" w:rsidRPr="00041D7D" w:rsidRDefault="007B0DB3" w:rsidP="007B0DB3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7B0DB3" w:rsidRPr="00041D7D" w:rsidRDefault="007B0DB3" w:rsidP="007B0DB3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0"/>
    <w:p w:rsidR="007B0DB3" w:rsidRPr="00041D7D" w:rsidRDefault="007B0DB3" w:rsidP="007B0DB3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3A5F2F" w:rsidRPr="00041D7D" w:rsidRDefault="003A5F2F">
      <w:pPr>
        <w:pStyle w:val="BodyText"/>
        <w:rPr>
          <w:rFonts w:ascii="Arial" w:hAnsi="Arial" w:cs="Arial"/>
          <w:b w:val="0"/>
        </w:rPr>
      </w:pPr>
      <w:bookmarkStart w:id="2" w:name="_GoBack"/>
      <w:bookmarkEnd w:id="2"/>
    </w:p>
    <w:sectPr w:rsidR="003A5F2F" w:rsidRPr="00041D7D" w:rsidSect="007B0DB3">
      <w:headerReference w:type="default" r:id="rId7"/>
      <w:footerReference w:type="default" r:id="rId8"/>
      <w:pgSz w:w="23820" w:h="16840" w:orient="landscape"/>
      <w:pgMar w:top="1820" w:right="1275" w:bottom="1339" w:left="1275" w:header="128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ED4" w:rsidRDefault="00CE0ED4">
      <w:r>
        <w:separator/>
      </w:r>
    </w:p>
  </w:endnote>
  <w:endnote w:type="continuationSeparator" w:id="0">
    <w:p w:rsidR="00CE0ED4" w:rsidRDefault="00CE0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F2F" w:rsidRDefault="00CE0ED4">
    <w:pPr>
      <w:pStyle w:val="BodyText"/>
      <w:spacing w:line="14" w:lineRule="auto"/>
      <w:rPr>
        <w:b w:val="0"/>
      </w:rPr>
    </w:pPr>
    <w:r>
      <w:rPr>
        <w:b w:val="0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52" type="#_x0000_t202" style="position:absolute;margin-left:71pt;margin-top:795.95pt;width:52.1pt;height:10.95pt;z-index:-159073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H4/SjOEAAAANAQAADwAAAGRycy9kb3ducmV2LnhtbEyPQU+DQBCF7yb+&#10;h82YeLMLWElBlqYxejIxUjx4XGAKm7KzyG5b/PeOJ73Nm3l5871iu9hRnHH2xpGCeBWBQGpdZ6hX&#10;8FG/3G1A+KCp06MjVPCNHrbl9VWh885dqMLzPvSCQ8jnWsEQwpRL6dsBrfYrNyHx7eBmqwPLuZfd&#10;rC8cbkeZRFEqrTbEHwY94dOA7XF/sgp2n1Q9m6+35r06VKaus4he06NStzfL7hFEwCX8meEXn9Gh&#10;ZKbGnajzYmS9TrhL4OEhizMQbEnWaQKi4VUa329AloX836L8AQAA//8DAFBLAQItABQABgAIAAAA&#10;IQC2gziS/gAAAOEBAAATAAAAAAAAAAAAAAAAAAAAAABbQ29udGVudF9UeXBlc10ueG1sUEsBAi0A&#10;FAAGAAgAAAAhADj9If/WAAAAlAEAAAsAAAAAAAAAAAAAAAAALwEAAF9yZWxzLy5yZWxzUEsBAi0A&#10;FAAGAAgAAAAhAE/FFl6pAQAARQMAAA4AAAAAAAAAAAAAAAAALgIAAGRycy9lMm9Eb2MueG1sUEsB&#10;Ai0AFAAGAAgAAAAhAB+P0ozhAAAADQEAAA8AAAAAAAAAAAAAAAAAAwQAAGRycy9kb3ducmV2Lnht&#10;bFBLBQYAAAAABAAEAPMAAAARBQAAAAA=&#10;" filled="f" stroked="f">
          <v:textbox inset="0,0,0,0">
            <w:txbxContent>
              <w:p w:rsidR="003A5F2F" w:rsidRDefault="000823F2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Created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by:</w:t>
                </w:r>
                <w:r>
                  <w:rPr>
                    <w:spacing w:val="-5"/>
                    <w:sz w:val="16"/>
                  </w:rPr>
                  <w:t xml:space="preserve"> DR</w:t>
                </w:r>
              </w:p>
            </w:txbxContent>
          </v:textbox>
          <w10:wrap anchorx="page" anchory="page"/>
        </v:shape>
      </w:pict>
    </w:r>
    <w:r>
      <w:rPr>
        <w:b w:val="0"/>
        <w:noProof/>
      </w:rPr>
      <w:pict>
        <v:shape id="Textbox 3" o:spid="_x0000_s2051" type="#_x0000_t202" style="position:absolute;margin-left:207.95pt;margin-top:795.95pt;width:55.7pt;height:10.95pt;z-index:-159068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bd0U8eIAAAANAQAADwAAAGRycy9kb3ducmV2LnhtbEyPwU7DMBBE70j8&#10;g7VI3KiTloQmxKkqBKdKiDQcODqxm1iN1yF22/TvWU5w290Zzb4pNrMd2FlP3jgUEC8iYBpbpwx2&#10;Aj7rt4c1MB8kKjk41AKu2sOmvL0pZK7cBSt93oeOUQj6XAroQxhzzn3bayv9wo0aSTu4ycpA69Rx&#10;NckLhduBL6Mo5VYapA+9HPVLr9vj/mQFbL+wejXf781HdahMXWcR7tKjEPd38/YZWNBz+DPDLz6h&#10;Q0lMjTuh8mwQ8BgnGVlJSLKYJrIky6cVsIZOabxaAy8L/r9F+QM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t3RTx4gAAAA0BAAAPAAAAAAAAAAAAAAAAAAMEAABkcnMvZG93bnJldi54&#10;bWxQSwUGAAAAAAQABADzAAAAEgUAAAAA&#10;" filled="f" stroked="f">
          <v:textbox inset="0,0,0,0">
            <w:txbxContent>
              <w:p w:rsidR="003A5F2F" w:rsidRDefault="000823F2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Checked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by: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pacing w:val="-5"/>
                    <w:sz w:val="16"/>
                  </w:rPr>
                  <w:t>PM</w:t>
                </w:r>
              </w:p>
            </w:txbxContent>
          </v:textbox>
          <w10:wrap anchorx="page" anchory="page"/>
        </v:shape>
      </w:pict>
    </w:r>
    <w:r>
      <w:rPr>
        <w:b w:val="0"/>
        <w:noProof/>
      </w:rPr>
      <w:pict>
        <v:shape id="Textbox 4" o:spid="_x0000_s2050" type="#_x0000_t202" style="position:absolute;margin-left:347.75pt;margin-top:795.95pt;width:67.8pt;height:10.95pt;z-index:-159063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gOYabhAAAADQEAAA8AAABkcnMvZG93bnJldi54bWxMj8FugzAMhu+T&#10;+g6RJ+22hqwCASNU1bSdJk2j7LBjICmgEoeStGVvP++0Hu3/0+/PxXaxI7uY2Q8OJYh1BMxg6/SA&#10;nYSv+u0xBeaDQq1Gh0bCj/GwLVd3hcq1u2JlLvvQMSpBnysJfQhTzrlve2OVX7vJIGUHN1sVaJw7&#10;rmd1pXI78qcoSrhVA9KFXk3mpTftcX+2EnbfWL0Op4/mszpUQ11nEb4nRykf7pfdM7BglvAPw58+&#10;qUNJTo07o/ZslJBkcUwoBXEmMmCEpBshgDW0SsQmBV4W/PaL8hc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CoDmGm4QAAAA0BAAAPAAAAAAAAAAAAAAAAAAQEAABkcnMvZG93bnJldi54&#10;bWxQSwUGAAAAAAQABADzAAAAEgUAAAAA&#10;" filled="f" stroked="f">
          <v:textbox inset="0,0,0,0">
            <w:txbxContent>
              <w:p w:rsidR="003A5F2F" w:rsidRDefault="000823F2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Approved</w:t>
                </w:r>
                <w:r>
                  <w:rPr>
                    <w:spacing w:val="-7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by: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pacing w:val="-5"/>
                    <w:sz w:val="16"/>
                  </w:rPr>
                  <w:t>MBM</w:t>
                </w:r>
              </w:p>
            </w:txbxContent>
          </v:textbox>
          <w10:wrap anchorx="page" anchory="page"/>
        </v:shape>
      </w:pict>
    </w:r>
    <w:r>
      <w:rPr>
        <w:b w:val="0"/>
        <w:noProof/>
      </w:rPr>
      <w:pict>
        <v:shape id="Textbox 5" o:spid="_x0000_s2049" type="#_x0000_t202" style="position:absolute;margin-left:539.05pt;margin-top:795.95pt;width:80.45pt;height:10.95pt;z-index:-159057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BzZWfbiAAAADwEAAA8AAABkcnMvZG93bnJldi54bWxMj8FOwzAQRO9I&#10;/QdrK3GjdloRkhCnqhCckBBpOHB0YjeJGq9D7Lbh79me6G1G+zQ7k29nO7CzmXzvUEK0EsAMNk73&#10;2Er4qt4eEmA+KNRqcGgk/BoP22Jxl6tMuwuW5rwPLaMQ9JmS0IUwZpz7pjNW+ZUbDdLt4CarAtmp&#10;5XpSFwq3A18LEXOreqQPnRrNS2ea4/5kJey+sXztfz7qz/JQ9lWVCnyPj1LeL+fdM7Bg5vAPw7U+&#10;VYeCOtXuhNqzgbx4SiJiST2mUQrsyqw3KQ2sScXRJgFe5Px2R/EH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HNlZ9uIAAAAPAQAADwAAAAAAAAAAAAAAAAAEBAAAZHJzL2Rvd25yZXYu&#10;eG1sUEsFBgAAAAAEAAQA8wAAABMFAAAAAA==&#10;" filled="f" stroked="f">
          <v:textbox inset="0,0,0,0">
            <w:txbxContent>
              <w:p w:rsidR="003A5F2F" w:rsidRDefault="000823F2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Version: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3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(07-07-</w:t>
                </w:r>
                <w:r>
                  <w:rPr>
                    <w:spacing w:val="-2"/>
                    <w:sz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ED4" w:rsidRDefault="00CE0ED4">
      <w:r>
        <w:separator/>
      </w:r>
    </w:p>
  </w:footnote>
  <w:footnote w:type="continuationSeparator" w:id="0">
    <w:p w:rsidR="00CE0ED4" w:rsidRDefault="00CE0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F2F" w:rsidRDefault="00CE0ED4">
    <w:pPr>
      <w:pStyle w:val="BodyText"/>
      <w:spacing w:line="14" w:lineRule="auto"/>
      <w:rPr>
        <w:b w:val="0"/>
      </w:rPr>
    </w:pPr>
    <w:r>
      <w:rPr>
        <w:b w:val="0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53" type="#_x0000_t202" style="position:absolute;margin-left:71pt;margin-top:63pt;width:86.85pt;height:15.45pt;z-index:-159078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Lo5oAt4AAAALAQAADwAAAGRycy9kb3ducmV2LnhtbExPQU7DMBC8I/EHa5G4&#10;UaeBBhriVBWCExIiDQeOTrxNrMbrELtt+D3LCW4zO6PZmWIzu0GccArWk4LlIgGB1HpjqVPwUb/c&#10;PIAIUZPRgydU8I0BNuXlRaFz489U4WkXO8EhFHKtoI9xzKUMbY9Oh4UfkVjb+8npyHTqpJn0mcPd&#10;INMkyaTTlvhDr0d86rE97I5OwfaTqmf79da8V/vK1vU6odfsoNT11bx9BBFxjn9m+K3P1aHkTo0/&#10;kgliYH6X8pbIIM0YsON2uboH0fBlla1BloX8v6H8AQAA//8DAFBLAQItABQABgAIAAAAIQC2gziS&#10;/gAAAOEBAAATAAAAAAAAAAAAAAAAAAAAAABbQ29udGVudF9UeXBlc10ueG1sUEsBAi0AFAAGAAgA&#10;AAAhADj9If/WAAAAlAEAAAsAAAAAAAAAAAAAAAAALwEAAF9yZWxzLy5yZWxzUEsBAi0AFAAGAAgA&#10;AAAhAFFEgwOmAQAAPwMAAA4AAAAAAAAAAAAAAAAALgIAAGRycy9lMm9Eb2MueG1sUEsBAi0AFAAG&#10;AAgAAAAhAC6OaALeAAAACwEAAA8AAAAAAAAAAAAAAAAAAAQAAGRycy9kb3ducmV2LnhtbFBLBQYA&#10;AAAABAAEAPMAAAALBQAAAAA=&#10;" filled="f" stroked="f">
          <v:textbox inset="0,0,0,0">
            <w:txbxContent>
              <w:p w:rsidR="003A5F2F" w:rsidRDefault="000823F2">
                <w:pPr>
                  <w:spacing w:before="12"/>
                  <w:ind w:left="20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color w:val="003399"/>
                    <w:sz w:val="24"/>
                    <w:u w:val="single" w:color="003399"/>
                  </w:rPr>
                  <w:t>Review</w:t>
                </w:r>
                <w:r>
                  <w:rPr>
                    <w:rFonts w:ascii="Arial"/>
                    <w:b/>
                    <w:color w:val="003399"/>
                    <w:spacing w:val="-8"/>
                    <w:sz w:val="24"/>
                    <w:u w:val="single" w:color="003399"/>
                  </w:rPr>
                  <w:t xml:space="preserve"> </w:t>
                </w:r>
                <w:r>
                  <w:rPr>
                    <w:rFonts w:ascii="Arial"/>
                    <w:b/>
                    <w:color w:val="003399"/>
                    <w:sz w:val="24"/>
                    <w:u w:val="single" w:color="003399"/>
                  </w:rPr>
                  <w:t>Form</w:t>
                </w:r>
                <w:r>
                  <w:rPr>
                    <w:rFonts w:ascii="Arial"/>
                    <w:b/>
                    <w:color w:val="003399"/>
                    <w:spacing w:val="-6"/>
                    <w:sz w:val="24"/>
                    <w:u w:val="single" w:color="003399"/>
                  </w:rPr>
                  <w:t xml:space="preserve"> </w:t>
                </w:r>
                <w:r>
                  <w:rPr>
                    <w:rFonts w:ascii="Arial"/>
                    <w:b/>
                    <w:color w:val="003399"/>
                    <w:spacing w:val="-10"/>
                    <w:sz w:val="24"/>
                    <w:u w:val="single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F2F"/>
    <w:rsid w:val="00041D7D"/>
    <w:rsid w:val="000823F2"/>
    <w:rsid w:val="000D2FE1"/>
    <w:rsid w:val="00135D41"/>
    <w:rsid w:val="001F75AC"/>
    <w:rsid w:val="003A5F2F"/>
    <w:rsid w:val="00455847"/>
    <w:rsid w:val="00486C23"/>
    <w:rsid w:val="00545C12"/>
    <w:rsid w:val="00784763"/>
    <w:rsid w:val="007B0DB3"/>
    <w:rsid w:val="007D21D3"/>
    <w:rsid w:val="008E671E"/>
    <w:rsid w:val="00AE325A"/>
    <w:rsid w:val="00AE6FE9"/>
    <w:rsid w:val="00C10F19"/>
    <w:rsid w:val="00CE0ED4"/>
    <w:rsid w:val="00F57BFE"/>
    <w:rsid w:val="00F8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5:docId w15:val="{884A0B38-38D4-469C-B956-1F21207B1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21D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D21D3"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rsid w:val="007D21D3"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7D21D3"/>
  </w:style>
  <w:style w:type="paragraph" w:customStyle="1" w:styleId="TableParagraph">
    <w:name w:val="Table Paragraph"/>
    <w:basedOn w:val="Normal"/>
    <w:uiPriority w:val="1"/>
    <w:qFormat/>
    <w:rsid w:val="007D21D3"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135D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4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csij.com/index.php/CSI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5</cp:revision>
  <dcterms:created xsi:type="dcterms:W3CDTF">2025-06-21T17:33:00Z</dcterms:created>
  <dcterms:modified xsi:type="dcterms:W3CDTF">2025-06-23T06:23:00Z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2025-06-20T00:00:00Z</vt:filetime>
  </property>
  <property fmtid="{D5CDD505-2E9C-101B-9397-08002B2CF9AE}" pid="5" name="Producer">
    <vt:lpwstr>Microsoft® Word 2013</vt:lpwstr>
  </property>
</Properties>
</file>