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A8E09" w14:textId="77777777" w:rsidR="008A192B" w:rsidRPr="002533DE" w:rsidRDefault="008A192B">
      <w:pPr>
        <w:pStyle w:val="BodyText"/>
        <w:spacing w:before="10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68"/>
      </w:tblGrid>
      <w:tr w:rsidR="008A192B" w:rsidRPr="002533DE" w14:paraId="415C42D2" w14:textId="77777777">
        <w:trPr>
          <w:trHeight w:val="290"/>
        </w:trPr>
        <w:tc>
          <w:tcPr>
            <w:tcW w:w="5167" w:type="dxa"/>
          </w:tcPr>
          <w:p w14:paraId="0D57B961" w14:textId="77777777" w:rsidR="008A192B" w:rsidRPr="002533DE" w:rsidRDefault="0000000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533DE">
              <w:rPr>
                <w:rFonts w:ascii="Arial" w:hAnsi="Arial" w:cs="Arial"/>
                <w:sz w:val="20"/>
                <w:szCs w:val="20"/>
              </w:rPr>
              <w:t>Journal</w:t>
            </w:r>
            <w:r w:rsidRPr="002533D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8" w:type="dxa"/>
          </w:tcPr>
          <w:p w14:paraId="796F6400" w14:textId="77777777" w:rsidR="008A192B" w:rsidRPr="002533DE" w:rsidRDefault="00000000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2533D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2533DE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2533D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2533DE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2533D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2533DE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2533D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Pr="002533DE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2533D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2533DE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2533D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Reports</w:t>
              </w:r>
              <w:r w:rsidRPr="002533DE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2533D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Pr="002533DE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2533DE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Neurology</w:t>
              </w:r>
            </w:hyperlink>
          </w:p>
        </w:tc>
      </w:tr>
      <w:tr w:rsidR="008A192B" w:rsidRPr="002533DE" w14:paraId="06BD3B78" w14:textId="77777777">
        <w:trPr>
          <w:trHeight w:val="290"/>
        </w:trPr>
        <w:tc>
          <w:tcPr>
            <w:tcW w:w="5167" w:type="dxa"/>
          </w:tcPr>
          <w:p w14:paraId="0B7C3EA5" w14:textId="77777777" w:rsidR="008A192B" w:rsidRPr="002533DE" w:rsidRDefault="0000000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533DE">
              <w:rPr>
                <w:rFonts w:ascii="Arial" w:hAnsi="Arial" w:cs="Arial"/>
                <w:sz w:val="20"/>
                <w:szCs w:val="20"/>
              </w:rPr>
              <w:t>Manuscript</w:t>
            </w:r>
            <w:r w:rsidRPr="002533DE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8" w:type="dxa"/>
          </w:tcPr>
          <w:p w14:paraId="387BF6F1" w14:textId="77777777" w:rsidR="008A192B" w:rsidRPr="002533DE" w:rsidRDefault="00000000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2533DE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Ms_AJORRIN_139088</w:t>
            </w:r>
          </w:p>
        </w:tc>
      </w:tr>
      <w:tr w:rsidR="008A192B" w:rsidRPr="002533DE" w14:paraId="7EDDA064" w14:textId="77777777">
        <w:trPr>
          <w:trHeight w:val="649"/>
        </w:trPr>
        <w:tc>
          <w:tcPr>
            <w:tcW w:w="5167" w:type="dxa"/>
          </w:tcPr>
          <w:p w14:paraId="249F1BC0" w14:textId="77777777" w:rsidR="008A192B" w:rsidRPr="002533DE" w:rsidRDefault="0000000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533DE">
              <w:rPr>
                <w:rFonts w:ascii="Arial" w:hAnsi="Arial" w:cs="Arial"/>
                <w:sz w:val="20"/>
                <w:szCs w:val="20"/>
              </w:rPr>
              <w:t>Title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of</w:t>
            </w:r>
            <w:r w:rsidRPr="002533D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the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8" w:type="dxa"/>
          </w:tcPr>
          <w:p w14:paraId="06F84E39" w14:textId="77777777" w:rsidR="008A192B" w:rsidRPr="002533DE" w:rsidRDefault="00000000">
            <w:pPr>
              <w:pStyle w:val="TableParagraph"/>
              <w:spacing w:before="210"/>
              <w:rPr>
                <w:rFonts w:ascii="Arial" w:hAnsi="Arial" w:cs="Arial"/>
                <w:b/>
                <w:sz w:val="20"/>
                <w:szCs w:val="20"/>
              </w:rPr>
            </w:pPr>
            <w:r w:rsidRPr="002533D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533D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Neurobiology</w:t>
            </w:r>
            <w:r w:rsidRPr="002533D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533D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Rumination</w:t>
            </w:r>
            <w:r w:rsidRPr="002533D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533D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Psychiatric</w:t>
            </w:r>
            <w:r w:rsidRPr="002533D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Disorders:</w:t>
            </w:r>
            <w:r w:rsidRPr="002533D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Neural</w:t>
            </w:r>
            <w:r w:rsidRPr="002533D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Networks,</w:t>
            </w:r>
            <w:r w:rsidRPr="002533D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Autonomic</w:t>
            </w:r>
            <w:r w:rsidRPr="002533D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Regulation,</w:t>
            </w:r>
            <w:r w:rsidRPr="002533D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533D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533D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Role</w:t>
            </w:r>
            <w:r w:rsidRPr="002533D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533D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Educational</w:t>
            </w:r>
            <w:r w:rsidRPr="002533D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Therapy</w:t>
            </w:r>
            <w:r w:rsidRPr="002533D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533D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pacing w:val="-2"/>
                <w:sz w:val="20"/>
                <w:szCs w:val="20"/>
              </w:rPr>
              <w:t>Treatment</w:t>
            </w:r>
          </w:p>
        </w:tc>
      </w:tr>
      <w:tr w:rsidR="008A192B" w:rsidRPr="002533DE" w14:paraId="5C9CC970" w14:textId="77777777">
        <w:trPr>
          <w:trHeight w:val="333"/>
        </w:trPr>
        <w:tc>
          <w:tcPr>
            <w:tcW w:w="5167" w:type="dxa"/>
          </w:tcPr>
          <w:p w14:paraId="175F2BAB" w14:textId="77777777" w:rsidR="008A192B" w:rsidRPr="002533DE" w:rsidRDefault="0000000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533DE">
              <w:rPr>
                <w:rFonts w:ascii="Arial" w:hAnsi="Arial" w:cs="Arial"/>
                <w:sz w:val="20"/>
                <w:szCs w:val="20"/>
              </w:rPr>
              <w:t>Type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of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the</w:t>
            </w:r>
            <w:r w:rsidRPr="002533DE">
              <w:rPr>
                <w:rFonts w:ascii="Arial" w:hAnsi="Arial" w:cs="Arial"/>
                <w:spacing w:val="-2"/>
                <w:sz w:val="20"/>
                <w:szCs w:val="20"/>
              </w:rPr>
              <w:t xml:space="preserve"> Article</w:t>
            </w:r>
          </w:p>
        </w:tc>
        <w:tc>
          <w:tcPr>
            <w:tcW w:w="15768" w:type="dxa"/>
          </w:tcPr>
          <w:p w14:paraId="391B0508" w14:textId="77777777" w:rsidR="008A192B" w:rsidRPr="002533DE" w:rsidRDefault="00000000">
            <w:pPr>
              <w:pStyle w:val="TableParagraph"/>
              <w:spacing w:before="52"/>
              <w:rPr>
                <w:rFonts w:ascii="Arial" w:hAnsi="Arial" w:cs="Arial"/>
                <w:b/>
                <w:sz w:val="20"/>
                <w:szCs w:val="20"/>
              </w:rPr>
            </w:pPr>
            <w:r w:rsidRPr="002533DE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2533D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05E8BD1C" w14:textId="77777777" w:rsidR="008A192B" w:rsidRPr="002533DE" w:rsidRDefault="008A192B">
      <w:pPr>
        <w:pStyle w:val="BodyText"/>
        <w:rPr>
          <w:rFonts w:ascii="Arial" w:hAnsi="Arial" w:cs="Arial"/>
          <w:sz w:val="20"/>
          <w:szCs w:val="20"/>
        </w:rPr>
      </w:pPr>
    </w:p>
    <w:p w14:paraId="4CAB9278" w14:textId="77777777" w:rsidR="008A192B" w:rsidRPr="002533DE" w:rsidRDefault="008A192B">
      <w:pPr>
        <w:pStyle w:val="BodyText"/>
        <w:rPr>
          <w:rFonts w:ascii="Arial" w:hAnsi="Arial" w:cs="Arial"/>
          <w:sz w:val="20"/>
          <w:szCs w:val="20"/>
        </w:rPr>
      </w:pPr>
    </w:p>
    <w:p w14:paraId="6D1EE161" w14:textId="77777777" w:rsidR="008A192B" w:rsidRPr="002533DE" w:rsidRDefault="008A192B">
      <w:pPr>
        <w:pStyle w:val="BodyText"/>
        <w:spacing w:before="4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7"/>
        <w:gridCol w:w="9262"/>
        <w:gridCol w:w="6377"/>
      </w:tblGrid>
      <w:tr w:rsidR="008A192B" w:rsidRPr="002533DE" w14:paraId="5FFEAF2F" w14:textId="77777777">
        <w:trPr>
          <w:trHeight w:val="450"/>
        </w:trPr>
        <w:tc>
          <w:tcPr>
            <w:tcW w:w="20936" w:type="dxa"/>
            <w:gridSpan w:val="3"/>
            <w:tcBorders>
              <w:top w:val="nil"/>
              <w:left w:val="nil"/>
              <w:right w:val="nil"/>
            </w:tcBorders>
          </w:tcPr>
          <w:p w14:paraId="54B933A2" w14:textId="77777777" w:rsidR="008A192B" w:rsidRPr="002533DE" w:rsidRDefault="00000000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PART__1:_Comments"/>
            <w:bookmarkEnd w:id="0"/>
            <w:r w:rsidRPr="002533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2533DE">
              <w:rPr>
                <w:rFonts w:ascii="Arial" w:hAnsi="Arial" w:cs="Arial"/>
                <w:b/>
                <w:color w:val="000000"/>
                <w:spacing w:val="44"/>
                <w:sz w:val="20"/>
                <w:szCs w:val="20"/>
                <w:highlight w:val="yellow"/>
              </w:rPr>
              <w:t xml:space="preserve"> </w:t>
            </w:r>
            <w:r w:rsidRPr="002533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2533DE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8A192B" w:rsidRPr="002533DE" w14:paraId="72835296" w14:textId="77777777">
        <w:trPr>
          <w:trHeight w:val="1324"/>
        </w:trPr>
        <w:tc>
          <w:tcPr>
            <w:tcW w:w="5297" w:type="dxa"/>
          </w:tcPr>
          <w:p w14:paraId="4893760A" w14:textId="77777777" w:rsidR="008A192B" w:rsidRPr="002533DE" w:rsidRDefault="008A192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2" w:type="dxa"/>
          </w:tcPr>
          <w:p w14:paraId="5C2440E9" w14:textId="77777777" w:rsidR="008A192B" w:rsidRPr="002533DE" w:rsidRDefault="0000000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Reviewer’s_comment"/>
            <w:bookmarkEnd w:id="1"/>
            <w:r w:rsidRPr="002533DE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2533DE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75DB1E55" w14:textId="77777777" w:rsidR="008A192B" w:rsidRPr="002533DE" w:rsidRDefault="00000000">
            <w:pPr>
              <w:pStyle w:val="TableParagraph"/>
              <w:ind w:right="34"/>
              <w:rPr>
                <w:rFonts w:ascii="Arial" w:hAnsi="Arial" w:cs="Arial"/>
                <w:b/>
                <w:sz w:val="20"/>
                <w:szCs w:val="20"/>
              </w:rPr>
            </w:pPr>
            <w:r w:rsidRPr="002533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2533D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533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2533D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533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2533D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2533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2533D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533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2533D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533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2533D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533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2533D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533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2533DE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533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2533DE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2533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2533D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2533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2533D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533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2533D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2533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2533D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377" w:type="dxa"/>
          </w:tcPr>
          <w:p w14:paraId="72278E19" w14:textId="77777777" w:rsidR="008A192B" w:rsidRPr="002533DE" w:rsidRDefault="00000000">
            <w:pPr>
              <w:pStyle w:val="TableParagraph"/>
              <w:spacing w:line="254" w:lineRule="auto"/>
              <w:ind w:right="60"/>
              <w:rPr>
                <w:rFonts w:ascii="Arial" w:hAnsi="Arial" w:cs="Arial"/>
                <w:sz w:val="20"/>
                <w:szCs w:val="20"/>
              </w:rPr>
            </w:pPr>
            <w:r w:rsidRPr="002533DE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2533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2533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(It</w:t>
            </w:r>
            <w:r w:rsidRPr="002533D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is</w:t>
            </w:r>
            <w:r w:rsidRPr="002533D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mandatory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that</w:t>
            </w:r>
            <w:r w:rsidRPr="002533D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authors</w:t>
            </w:r>
            <w:r w:rsidRPr="002533D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should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write</w:t>
            </w:r>
            <w:r w:rsidRPr="002533D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8A192B" w:rsidRPr="002533DE" w14:paraId="1D71BF1C" w14:textId="77777777">
        <w:trPr>
          <w:trHeight w:val="2438"/>
        </w:trPr>
        <w:tc>
          <w:tcPr>
            <w:tcW w:w="5297" w:type="dxa"/>
          </w:tcPr>
          <w:p w14:paraId="330427EC" w14:textId="77777777" w:rsidR="008A192B" w:rsidRPr="002533DE" w:rsidRDefault="00000000">
            <w:pPr>
              <w:pStyle w:val="TableParagraph"/>
              <w:ind w:left="467" w:right="143"/>
              <w:rPr>
                <w:rFonts w:ascii="Arial" w:hAnsi="Arial" w:cs="Arial"/>
                <w:b/>
                <w:sz w:val="20"/>
                <w:szCs w:val="20"/>
              </w:rPr>
            </w:pPr>
            <w:r w:rsidRPr="002533D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533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2533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2533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2533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2533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2533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533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2533DE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262" w:type="dxa"/>
          </w:tcPr>
          <w:p w14:paraId="417C6412" w14:textId="77777777" w:rsidR="008A192B" w:rsidRPr="002533DE" w:rsidRDefault="00000000">
            <w:pPr>
              <w:pStyle w:val="TableParagraph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33DE">
              <w:rPr>
                <w:rFonts w:ascii="Arial" w:hAnsi="Arial" w:cs="Arial"/>
                <w:sz w:val="20"/>
                <w:szCs w:val="20"/>
              </w:rPr>
              <w:t xml:space="preserve">This is a thoughtful and innovative review that synthesizes current understanding of the neurobiological mechanisms underlying rumination in mental health disorders. It provides a discussion of the default mode network, prefrontal-limbic dysregulation, and autonomic involvement. The authors note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that “the neurovisceral integration model and its link to autonomic</w:t>
            </w:r>
            <w:r w:rsidRPr="002533D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dysregulation</w:t>
            </w:r>
            <w:r w:rsidRPr="002533D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533D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ruminative</w:t>
            </w:r>
            <w:r w:rsidRPr="002533D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disorders</w:t>
            </w:r>
            <w:r w:rsidRPr="002533D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offers</w:t>
            </w:r>
            <w:r w:rsidRPr="002533D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2533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novel</w:t>
            </w:r>
            <w:r w:rsidRPr="002533D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perspective,”</w:t>
            </w:r>
            <w:r w:rsidRPr="002533D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highlighting a</w:t>
            </w:r>
            <w:r w:rsidRPr="002533DE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unique</w:t>
            </w:r>
            <w:r w:rsidRPr="002533DE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new</w:t>
            </w:r>
            <w:r w:rsidRPr="002533DE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perspective</w:t>
            </w:r>
            <w:r w:rsidRPr="002533DE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in</w:t>
            </w:r>
            <w:r w:rsidRPr="002533D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the</w:t>
            </w:r>
            <w:r w:rsidRPr="002533DE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review.</w:t>
            </w:r>
            <w:r w:rsidRPr="002533DE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The</w:t>
            </w:r>
            <w:r w:rsidRPr="002533DE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integration</w:t>
            </w:r>
            <w:r w:rsidRPr="002533D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of</w:t>
            </w:r>
            <w:r w:rsidRPr="002533DE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educational</w:t>
            </w:r>
            <w:r w:rsidRPr="002533DE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therapy</w:t>
            </w:r>
            <w:r w:rsidRPr="002533D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as</w:t>
            </w:r>
            <w:r w:rsidRPr="002533DE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a</w:t>
            </w:r>
            <w:r w:rsidRPr="002533DE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translational tool</w:t>
            </w:r>
            <w:r w:rsidRPr="002533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adds</w:t>
            </w:r>
            <w:r w:rsidRPr="002533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clinical</w:t>
            </w:r>
            <w:r w:rsidRPr="002533D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relevance,</w:t>
            </w:r>
            <w:r w:rsidRPr="002533D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effectively</w:t>
            </w:r>
            <w:r w:rsidRPr="002533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demonstrating</w:t>
            </w:r>
            <w:r w:rsidRPr="002533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how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neuroscience</w:t>
            </w:r>
            <w:r w:rsidRPr="002533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can</w:t>
            </w:r>
            <w:r w:rsidRPr="002533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be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in</w:t>
            </w:r>
            <w:r w:rsidRPr="002533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 xml:space="preserve">therapeutic </w:t>
            </w:r>
            <w:r w:rsidRPr="002533DE">
              <w:rPr>
                <w:rFonts w:ascii="Arial" w:hAnsi="Arial" w:cs="Arial"/>
                <w:spacing w:val="-2"/>
                <w:sz w:val="20"/>
                <w:szCs w:val="20"/>
              </w:rPr>
              <w:t>innovation.</w:t>
            </w:r>
          </w:p>
        </w:tc>
        <w:tc>
          <w:tcPr>
            <w:tcW w:w="6377" w:type="dxa"/>
          </w:tcPr>
          <w:p w14:paraId="5C17F07C" w14:textId="77777777" w:rsidR="008A192B" w:rsidRPr="002533DE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bookmarkStart w:id="2" w:name="Noted_with_thanks_for_your_positive_comm"/>
            <w:bookmarkEnd w:id="2"/>
            <w:r w:rsidRPr="002533DE">
              <w:rPr>
                <w:rFonts w:ascii="Arial" w:hAnsi="Arial" w:cs="Arial"/>
                <w:sz w:val="20"/>
                <w:szCs w:val="20"/>
              </w:rPr>
              <w:t>Noted</w:t>
            </w:r>
            <w:r w:rsidRPr="002533D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with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thanks</w:t>
            </w:r>
            <w:r w:rsidRPr="002533D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for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your</w:t>
            </w:r>
            <w:r w:rsidRPr="002533D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positive</w:t>
            </w:r>
            <w:r w:rsidRPr="002533D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pacing w:val="-2"/>
                <w:sz w:val="20"/>
                <w:szCs w:val="20"/>
              </w:rPr>
              <w:t>comments.</w:t>
            </w:r>
          </w:p>
        </w:tc>
      </w:tr>
      <w:tr w:rsidR="008A192B" w:rsidRPr="002533DE" w14:paraId="4D4922ED" w14:textId="77777777">
        <w:trPr>
          <w:trHeight w:val="1262"/>
        </w:trPr>
        <w:tc>
          <w:tcPr>
            <w:tcW w:w="5297" w:type="dxa"/>
          </w:tcPr>
          <w:p w14:paraId="2FBD4487" w14:textId="77777777" w:rsidR="008A192B" w:rsidRPr="002533DE" w:rsidRDefault="00000000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533D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533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533D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2533D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533D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533D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2533D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0AFAC118" w14:textId="77777777" w:rsidR="008A192B" w:rsidRPr="002533DE" w:rsidRDefault="00000000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533DE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2533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2533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533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2533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2533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2533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262" w:type="dxa"/>
          </w:tcPr>
          <w:p w14:paraId="50CE6539" w14:textId="77777777" w:rsidR="008A192B" w:rsidRPr="002533DE" w:rsidRDefault="00000000">
            <w:pPr>
              <w:pStyle w:val="TableParagraph"/>
              <w:spacing w:line="275" w:lineRule="exact"/>
              <w:rPr>
                <w:rFonts w:ascii="Arial" w:hAnsi="Arial" w:cs="Arial"/>
                <w:sz w:val="20"/>
                <w:szCs w:val="20"/>
              </w:rPr>
            </w:pPr>
            <w:r w:rsidRPr="002533DE">
              <w:rPr>
                <w:rFonts w:ascii="Arial" w:hAnsi="Arial" w:cs="Arial"/>
                <w:sz w:val="20"/>
                <w:szCs w:val="20"/>
              </w:rPr>
              <w:t>Yes,</w:t>
            </w:r>
            <w:r w:rsidRPr="002533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no</w:t>
            </w:r>
            <w:r w:rsidRPr="002533D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alternatives</w:t>
            </w:r>
            <w:r w:rsidRPr="002533D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required, it</w:t>
            </w:r>
            <w:r w:rsidRPr="002533D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covers</w:t>
            </w:r>
            <w:r w:rsidRPr="002533D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the</w:t>
            </w:r>
            <w:r w:rsidRPr="002533D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scope</w:t>
            </w:r>
            <w:r w:rsidRPr="002533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of</w:t>
            </w:r>
            <w:r w:rsidRPr="002533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the</w:t>
            </w:r>
            <w:r w:rsidRPr="002533D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6377" w:type="dxa"/>
          </w:tcPr>
          <w:p w14:paraId="190E1BB1" w14:textId="77777777" w:rsidR="008A192B" w:rsidRPr="002533DE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bookmarkStart w:id="3" w:name="Noted_with_thanks."/>
            <w:bookmarkEnd w:id="3"/>
            <w:r w:rsidRPr="002533DE">
              <w:rPr>
                <w:rFonts w:ascii="Arial" w:hAnsi="Arial" w:cs="Arial"/>
                <w:sz w:val="20"/>
                <w:szCs w:val="20"/>
              </w:rPr>
              <w:t>Noted</w:t>
            </w:r>
            <w:r w:rsidRPr="002533D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with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pacing w:val="-2"/>
                <w:sz w:val="20"/>
                <w:szCs w:val="20"/>
              </w:rPr>
              <w:t>thanks.</w:t>
            </w:r>
          </w:p>
        </w:tc>
      </w:tr>
      <w:tr w:rsidR="008A192B" w:rsidRPr="002533DE" w14:paraId="492225F1" w14:textId="77777777">
        <w:trPr>
          <w:trHeight w:val="1261"/>
        </w:trPr>
        <w:tc>
          <w:tcPr>
            <w:tcW w:w="5297" w:type="dxa"/>
          </w:tcPr>
          <w:p w14:paraId="09CDBED5" w14:textId="77777777" w:rsidR="008A192B" w:rsidRPr="002533DE" w:rsidRDefault="00000000">
            <w:pPr>
              <w:pStyle w:val="TableParagraph"/>
              <w:ind w:left="467" w:right="143"/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Is_the_abstract_of_the_article_comprehen"/>
            <w:bookmarkEnd w:id="4"/>
            <w:r w:rsidRPr="002533DE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2533D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533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2533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2533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2533D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533D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2533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2533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533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262" w:type="dxa"/>
          </w:tcPr>
          <w:p w14:paraId="351EB7F6" w14:textId="77777777" w:rsidR="008A192B" w:rsidRPr="002533DE" w:rsidRDefault="00000000">
            <w:pPr>
              <w:pStyle w:val="TableParagraph"/>
              <w:spacing w:line="275" w:lineRule="exact"/>
              <w:rPr>
                <w:rFonts w:ascii="Arial" w:hAnsi="Arial" w:cs="Arial"/>
                <w:sz w:val="20"/>
                <w:szCs w:val="20"/>
              </w:rPr>
            </w:pPr>
            <w:r w:rsidRPr="002533DE">
              <w:rPr>
                <w:rFonts w:ascii="Arial" w:hAnsi="Arial" w:cs="Arial"/>
                <w:sz w:val="20"/>
                <w:szCs w:val="20"/>
              </w:rPr>
              <w:t>Minor</w:t>
            </w:r>
            <w:r w:rsidRPr="002533D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revisions</w:t>
            </w:r>
            <w:r w:rsidRPr="002533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are recommended,</w:t>
            </w:r>
            <w:r w:rsidRPr="002533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including</w:t>
            </w:r>
            <w:r w:rsidRPr="002533D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clear</w:t>
            </w:r>
            <w:r w:rsidRPr="002533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objective</w:t>
            </w:r>
            <w:r w:rsidRPr="002533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/</w:t>
            </w:r>
            <w:r w:rsidRPr="002533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Aim</w:t>
            </w:r>
            <w:r w:rsidRPr="002533D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pacing w:val="-2"/>
                <w:sz w:val="20"/>
                <w:szCs w:val="20"/>
              </w:rPr>
              <w:t>statements</w:t>
            </w:r>
          </w:p>
        </w:tc>
        <w:tc>
          <w:tcPr>
            <w:tcW w:w="6377" w:type="dxa"/>
          </w:tcPr>
          <w:p w14:paraId="76843640" w14:textId="77777777" w:rsidR="008A192B" w:rsidRPr="002533DE" w:rsidRDefault="00000000">
            <w:pPr>
              <w:pStyle w:val="TableParagraph"/>
              <w:ind w:right="60"/>
              <w:rPr>
                <w:rFonts w:ascii="Arial" w:hAnsi="Arial" w:cs="Arial"/>
                <w:sz w:val="20"/>
                <w:szCs w:val="20"/>
              </w:rPr>
            </w:pPr>
            <w:r w:rsidRPr="002533DE">
              <w:rPr>
                <w:rFonts w:ascii="Arial" w:hAnsi="Arial" w:cs="Arial"/>
                <w:sz w:val="20"/>
                <w:szCs w:val="20"/>
              </w:rPr>
              <w:t>Noted</w:t>
            </w:r>
            <w:r w:rsidRPr="002533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with</w:t>
            </w:r>
            <w:r w:rsidRPr="002533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thanks.</w:t>
            </w:r>
            <w:r w:rsidRPr="002533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Amendments</w:t>
            </w:r>
            <w:r w:rsidRPr="002533D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have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been</w:t>
            </w:r>
            <w:r w:rsidRPr="002533D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made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to</w:t>
            </w:r>
            <w:r w:rsidRPr="002533D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the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abstract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highlighted in yellow.</w:t>
            </w:r>
          </w:p>
        </w:tc>
      </w:tr>
      <w:tr w:rsidR="008A192B" w:rsidRPr="002533DE" w14:paraId="3E822978" w14:textId="77777777">
        <w:trPr>
          <w:trHeight w:val="2726"/>
        </w:trPr>
        <w:tc>
          <w:tcPr>
            <w:tcW w:w="5297" w:type="dxa"/>
          </w:tcPr>
          <w:p w14:paraId="3E166F95" w14:textId="77777777" w:rsidR="008A192B" w:rsidRPr="002533DE" w:rsidRDefault="00000000">
            <w:pPr>
              <w:pStyle w:val="TableParagraph"/>
              <w:ind w:left="467" w:right="143"/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Is_the_manuscript_scientifically_correct"/>
            <w:bookmarkEnd w:id="5"/>
            <w:r w:rsidRPr="002533D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533D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533D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2533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proofErr w:type="gramStart"/>
            <w:r w:rsidRPr="002533DE">
              <w:rPr>
                <w:rFonts w:ascii="Arial" w:hAnsi="Arial" w:cs="Arial"/>
                <w:b/>
                <w:sz w:val="20"/>
                <w:szCs w:val="20"/>
              </w:rPr>
              <w:t>scientifically</w:t>
            </w:r>
            <w:proofErr w:type="gramEnd"/>
            <w:r w:rsidRPr="002533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2533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533D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2533DE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262" w:type="dxa"/>
          </w:tcPr>
          <w:p w14:paraId="7DC38995" w14:textId="77777777" w:rsidR="008A192B" w:rsidRPr="002533DE" w:rsidRDefault="00000000">
            <w:pPr>
              <w:pStyle w:val="TableParagraph"/>
              <w:spacing w:line="275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2533DE">
              <w:rPr>
                <w:rFonts w:ascii="Arial" w:hAnsi="Arial" w:cs="Arial"/>
                <w:b/>
                <w:spacing w:val="-4"/>
                <w:sz w:val="20"/>
                <w:szCs w:val="20"/>
              </w:rPr>
              <w:t>Yes,</w:t>
            </w:r>
          </w:p>
          <w:p w14:paraId="51820CE4" w14:textId="77777777" w:rsidR="008A192B" w:rsidRPr="002533DE" w:rsidRDefault="008A192B">
            <w:pPr>
              <w:pStyle w:val="TableParagraph"/>
              <w:spacing w:before="4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5357919" w14:textId="77777777" w:rsidR="008A192B" w:rsidRPr="002533DE" w:rsidRDefault="00000000">
            <w:pPr>
              <w:pStyle w:val="TableParagraph"/>
              <w:spacing w:before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33DE">
              <w:rPr>
                <w:rFonts w:ascii="Arial" w:hAnsi="Arial" w:cs="Arial"/>
                <w:sz w:val="20"/>
                <w:szCs w:val="20"/>
              </w:rPr>
              <w:t>A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Few</w:t>
            </w:r>
            <w:r w:rsidRPr="002533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Suggestions</w:t>
            </w:r>
            <w:r w:rsidRPr="002533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to Improve</w:t>
            </w:r>
            <w:r w:rsidRPr="002533D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Its</w:t>
            </w:r>
            <w:r w:rsidRPr="002533DE">
              <w:rPr>
                <w:rFonts w:ascii="Arial" w:hAnsi="Arial" w:cs="Arial"/>
                <w:spacing w:val="-2"/>
                <w:sz w:val="20"/>
                <w:szCs w:val="20"/>
              </w:rPr>
              <w:t xml:space="preserve"> Clarity,</w:t>
            </w:r>
          </w:p>
          <w:p w14:paraId="6F7367A1" w14:textId="77777777" w:rsidR="008A192B" w:rsidRPr="002533DE" w:rsidRDefault="008A192B">
            <w:pPr>
              <w:pStyle w:val="TableParagraph"/>
              <w:spacing w:before="2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95B8A7E" w14:textId="77777777" w:rsidR="008A192B" w:rsidRPr="002533DE" w:rsidRDefault="00000000">
            <w:pPr>
              <w:pStyle w:val="TableParagraph"/>
              <w:ind w:right="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33DE">
              <w:rPr>
                <w:rFonts w:ascii="Arial" w:hAnsi="Arial" w:cs="Arial"/>
                <w:sz w:val="20"/>
                <w:szCs w:val="20"/>
              </w:rPr>
              <w:t>Include a clear aim or objective of the review, explaining the role of educational therapy, providing a neurovisceral integration model diagram, adding section headings and smoother transitions to improve readability, specifying which psychiatric disorders are most affected to enhance Clinical relevance.</w:t>
            </w:r>
          </w:p>
        </w:tc>
        <w:tc>
          <w:tcPr>
            <w:tcW w:w="6377" w:type="dxa"/>
          </w:tcPr>
          <w:p w14:paraId="07DCD91F" w14:textId="77777777" w:rsidR="008A192B" w:rsidRPr="002533DE" w:rsidRDefault="00000000">
            <w:pPr>
              <w:pStyle w:val="TableParagraph"/>
              <w:ind w:right="60"/>
              <w:rPr>
                <w:rFonts w:ascii="Arial" w:hAnsi="Arial" w:cs="Arial"/>
                <w:sz w:val="20"/>
                <w:szCs w:val="20"/>
              </w:rPr>
            </w:pPr>
            <w:bookmarkStart w:id="6" w:name="Noted_with_thanks._Amendments_have_been_"/>
            <w:bookmarkEnd w:id="6"/>
            <w:r w:rsidRPr="002533DE">
              <w:rPr>
                <w:rFonts w:ascii="Arial" w:hAnsi="Arial" w:cs="Arial"/>
                <w:sz w:val="20"/>
                <w:szCs w:val="20"/>
              </w:rPr>
              <w:t>Noted</w:t>
            </w:r>
            <w:r w:rsidRPr="002533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with</w:t>
            </w:r>
            <w:r w:rsidRPr="002533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thanks.</w:t>
            </w:r>
            <w:r w:rsidRPr="002533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Amendments</w:t>
            </w:r>
            <w:r w:rsidRPr="002533D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have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been</w:t>
            </w:r>
            <w:r w:rsidRPr="002533D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made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to</w:t>
            </w:r>
            <w:r w:rsidRPr="002533D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the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abstract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highlighted in yellow.</w:t>
            </w:r>
          </w:p>
        </w:tc>
      </w:tr>
      <w:tr w:rsidR="008A192B" w:rsidRPr="002533DE" w14:paraId="5D52BCF7" w14:textId="77777777">
        <w:trPr>
          <w:trHeight w:val="827"/>
        </w:trPr>
        <w:tc>
          <w:tcPr>
            <w:tcW w:w="5297" w:type="dxa"/>
          </w:tcPr>
          <w:p w14:paraId="227DA4B5" w14:textId="77777777" w:rsidR="008A192B" w:rsidRPr="002533DE" w:rsidRDefault="00000000">
            <w:pPr>
              <w:pStyle w:val="TableParagraph"/>
              <w:ind w:left="467" w:right="143"/>
              <w:rPr>
                <w:rFonts w:ascii="Arial" w:hAnsi="Arial" w:cs="Arial"/>
                <w:b/>
                <w:sz w:val="20"/>
                <w:szCs w:val="20"/>
              </w:rPr>
            </w:pPr>
            <w:r w:rsidRPr="002533DE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2533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533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2533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2533D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533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2533D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2533D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2533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262" w:type="dxa"/>
          </w:tcPr>
          <w:p w14:paraId="49246B80" w14:textId="77777777" w:rsidR="008A192B" w:rsidRPr="002533DE" w:rsidRDefault="00000000">
            <w:pPr>
              <w:pStyle w:val="TableParagraph"/>
              <w:spacing w:line="276" w:lineRule="exact"/>
              <w:rPr>
                <w:rFonts w:ascii="Arial" w:hAnsi="Arial" w:cs="Arial"/>
                <w:sz w:val="20"/>
                <w:szCs w:val="20"/>
              </w:rPr>
            </w:pPr>
            <w:r w:rsidRPr="002533DE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 w:rsidRPr="002533DE">
              <w:rPr>
                <w:rFonts w:ascii="Arial" w:hAnsi="Arial" w:cs="Arial"/>
                <w:sz w:val="20"/>
                <w:szCs w:val="20"/>
              </w:rPr>
              <w:t>, including recent meta-analyses or systematic reviews on the role of the default mode network</w:t>
            </w:r>
            <w:r w:rsidRPr="002533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and</w:t>
            </w:r>
            <w:r w:rsidRPr="002533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autonomic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regulation</w:t>
            </w:r>
            <w:r w:rsidRPr="002533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in</w:t>
            </w:r>
            <w:r w:rsidRPr="002533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psychiatric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disorders</w:t>
            </w:r>
            <w:r w:rsidRPr="002533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could</w:t>
            </w:r>
            <w:r w:rsidRPr="002533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also</w:t>
            </w:r>
            <w:r w:rsidRPr="002533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enhance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the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scientific depth, if available.</w:t>
            </w:r>
          </w:p>
        </w:tc>
        <w:tc>
          <w:tcPr>
            <w:tcW w:w="6377" w:type="dxa"/>
          </w:tcPr>
          <w:p w14:paraId="153CECBD" w14:textId="77777777" w:rsidR="008A192B" w:rsidRPr="002533DE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bookmarkStart w:id="7" w:name="Point_taken._We_will_consider_that_in_ou"/>
            <w:bookmarkEnd w:id="7"/>
            <w:r w:rsidRPr="002533DE">
              <w:rPr>
                <w:rFonts w:ascii="Arial" w:hAnsi="Arial" w:cs="Arial"/>
                <w:sz w:val="20"/>
                <w:szCs w:val="20"/>
              </w:rPr>
              <w:t>Point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taken.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We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will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consider</w:t>
            </w:r>
            <w:r w:rsidRPr="002533D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that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in</w:t>
            </w:r>
            <w:r w:rsidRPr="002533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our</w:t>
            </w:r>
            <w:r w:rsidRPr="002533D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future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pacing w:val="-2"/>
                <w:sz w:val="20"/>
                <w:szCs w:val="20"/>
              </w:rPr>
              <w:t>papers.</w:t>
            </w:r>
          </w:p>
        </w:tc>
      </w:tr>
    </w:tbl>
    <w:p w14:paraId="4A28334F" w14:textId="77777777" w:rsidR="008A192B" w:rsidRPr="002533DE" w:rsidRDefault="008A192B">
      <w:pPr>
        <w:pStyle w:val="TableParagraph"/>
        <w:rPr>
          <w:rFonts w:ascii="Arial" w:hAnsi="Arial" w:cs="Arial"/>
          <w:sz w:val="20"/>
          <w:szCs w:val="20"/>
        </w:rPr>
        <w:sectPr w:rsidR="008A192B" w:rsidRPr="002533DE">
          <w:headerReference w:type="default" r:id="rId7"/>
          <w:footerReference w:type="default" r:id="rId8"/>
          <w:type w:val="continuous"/>
          <w:pgSz w:w="23820" w:h="16840" w:orient="landscape"/>
          <w:pgMar w:top="1820" w:right="1417" w:bottom="1678" w:left="1417" w:header="1285" w:footer="697" w:gutter="0"/>
          <w:pgNumType w:start="1"/>
          <w:cols w:space="720"/>
        </w:sectPr>
      </w:pP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7"/>
        <w:gridCol w:w="9262"/>
        <w:gridCol w:w="6377"/>
      </w:tblGrid>
      <w:tr w:rsidR="008A192B" w:rsidRPr="002533DE" w14:paraId="5CC571DD" w14:textId="77777777">
        <w:trPr>
          <w:trHeight w:val="690"/>
        </w:trPr>
        <w:tc>
          <w:tcPr>
            <w:tcW w:w="5297" w:type="dxa"/>
          </w:tcPr>
          <w:p w14:paraId="034546E7" w14:textId="77777777" w:rsidR="008A192B" w:rsidRPr="002533DE" w:rsidRDefault="00000000">
            <w:pPr>
              <w:pStyle w:val="TableParagraph"/>
              <w:ind w:left="467" w:right="143"/>
              <w:rPr>
                <w:rFonts w:ascii="Arial" w:hAnsi="Arial" w:cs="Arial"/>
                <w:b/>
                <w:sz w:val="20"/>
                <w:szCs w:val="20"/>
              </w:rPr>
            </w:pPr>
            <w:bookmarkStart w:id="8" w:name="Is_the_language/English_quality_of_the_a"/>
            <w:bookmarkEnd w:id="8"/>
            <w:r w:rsidRPr="002533DE">
              <w:rPr>
                <w:rFonts w:ascii="Arial" w:hAnsi="Arial" w:cs="Arial"/>
                <w:b/>
                <w:sz w:val="20"/>
                <w:szCs w:val="20"/>
              </w:rPr>
              <w:lastRenderedPageBreak/>
              <w:t>Is</w:t>
            </w:r>
            <w:r w:rsidRPr="002533D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533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2533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2533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533D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533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2533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262" w:type="dxa"/>
          </w:tcPr>
          <w:p w14:paraId="13BDC04C" w14:textId="77777777" w:rsidR="008A192B" w:rsidRPr="002533DE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>Yes.</w:t>
            </w:r>
          </w:p>
        </w:tc>
        <w:tc>
          <w:tcPr>
            <w:tcW w:w="6377" w:type="dxa"/>
          </w:tcPr>
          <w:p w14:paraId="7186D5D0" w14:textId="77777777" w:rsidR="008A192B" w:rsidRPr="002533DE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533DE">
              <w:rPr>
                <w:rFonts w:ascii="Arial" w:hAnsi="Arial" w:cs="Arial"/>
                <w:sz w:val="20"/>
                <w:szCs w:val="20"/>
              </w:rPr>
              <w:t>Noted</w:t>
            </w:r>
            <w:r w:rsidRPr="002533D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with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pacing w:val="-2"/>
                <w:sz w:val="20"/>
                <w:szCs w:val="20"/>
              </w:rPr>
              <w:t>thanks.</w:t>
            </w:r>
          </w:p>
        </w:tc>
      </w:tr>
      <w:tr w:rsidR="008A192B" w:rsidRPr="002533DE" w14:paraId="6831113E" w14:textId="77777777">
        <w:trPr>
          <w:trHeight w:val="1177"/>
        </w:trPr>
        <w:tc>
          <w:tcPr>
            <w:tcW w:w="5297" w:type="dxa"/>
          </w:tcPr>
          <w:p w14:paraId="1DAE1B4E" w14:textId="77777777" w:rsidR="008A192B" w:rsidRPr="002533DE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bookmarkStart w:id="9" w:name="Optional/General_comments"/>
            <w:bookmarkEnd w:id="9"/>
            <w:r w:rsidRPr="002533DE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2533DE">
              <w:rPr>
                <w:rFonts w:ascii="Arial" w:hAnsi="Arial" w:cs="Arial"/>
                <w:b/>
                <w:spacing w:val="16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262" w:type="dxa"/>
          </w:tcPr>
          <w:p w14:paraId="3B5A4804" w14:textId="77777777" w:rsidR="008A192B" w:rsidRPr="002533DE" w:rsidRDefault="00000000">
            <w:pPr>
              <w:pStyle w:val="TableParagraph"/>
              <w:ind w:right="9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33DE">
              <w:rPr>
                <w:rFonts w:ascii="Arial" w:hAnsi="Arial" w:cs="Arial"/>
                <w:sz w:val="20"/>
                <w:szCs w:val="20"/>
              </w:rPr>
              <w:t>This is a good review paper with strong potential to contribute meaningfully to both clinical and</w:t>
            </w:r>
            <w:r w:rsidRPr="002533D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research</w:t>
            </w:r>
            <w:r w:rsidRPr="002533D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communities.</w:t>
            </w:r>
            <w:r w:rsidRPr="002533D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It</w:t>
            </w:r>
            <w:r w:rsidRPr="002533D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would</w:t>
            </w:r>
            <w:r w:rsidRPr="002533D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have</w:t>
            </w:r>
            <w:r w:rsidRPr="002533D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been</w:t>
            </w:r>
            <w:r w:rsidRPr="002533D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further</w:t>
            </w:r>
            <w:r w:rsidRPr="002533D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strengthened</w:t>
            </w:r>
            <w:r w:rsidRPr="002533D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if</w:t>
            </w:r>
            <w:r w:rsidRPr="002533D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presented</w:t>
            </w:r>
            <w:r w:rsidRPr="002533D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as</w:t>
            </w:r>
            <w:r w:rsidRPr="002533D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a</w:t>
            </w:r>
            <w:r w:rsidRPr="002533D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 xml:space="preserve">systematic review or meta-analysis, enhancing its methodological </w:t>
            </w:r>
            <w:proofErr w:type="spellStart"/>
            <w:r w:rsidRPr="002533DE">
              <w:rPr>
                <w:rFonts w:ascii="Arial" w:hAnsi="Arial" w:cs="Arial"/>
                <w:sz w:val="20"/>
                <w:szCs w:val="20"/>
              </w:rPr>
              <w:t>rigour</w:t>
            </w:r>
            <w:proofErr w:type="spellEnd"/>
            <w:r w:rsidRPr="002533DE">
              <w:rPr>
                <w:rFonts w:ascii="Arial" w:hAnsi="Arial" w:cs="Arial"/>
                <w:sz w:val="20"/>
                <w:szCs w:val="20"/>
              </w:rPr>
              <w:t xml:space="preserve"> and evidence synthesis</w:t>
            </w:r>
          </w:p>
        </w:tc>
        <w:tc>
          <w:tcPr>
            <w:tcW w:w="6377" w:type="dxa"/>
          </w:tcPr>
          <w:p w14:paraId="1189A2A3" w14:textId="77777777" w:rsidR="008A192B" w:rsidRPr="002533DE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533DE">
              <w:rPr>
                <w:rFonts w:ascii="Arial" w:hAnsi="Arial" w:cs="Arial"/>
                <w:sz w:val="20"/>
                <w:szCs w:val="20"/>
              </w:rPr>
              <w:t>Thank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you</w:t>
            </w:r>
            <w:r w:rsidRPr="002533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for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your</w:t>
            </w:r>
            <w:r w:rsidRPr="002533DE">
              <w:rPr>
                <w:rFonts w:ascii="Arial" w:hAnsi="Arial" w:cs="Arial"/>
                <w:spacing w:val="-2"/>
                <w:sz w:val="20"/>
                <w:szCs w:val="20"/>
              </w:rPr>
              <w:t xml:space="preserve"> encouragement.</w:t>
            </w:r>
          </w:p>
        </w:tc>
      </w:tr>
    </w:tbl>
    <w:p w14:paraId="5898D01C" w14:textId="77777777" w:rsidR="008A192B" w:rsidRPr="002533DE" w:rsidRDefault="008A192B">
      <w:pPr>
        <w:pStyle w:val="BodyText"/>
        <w:spacing w:before="21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3"/>
        <w:gridCol w:w="7092"/>
        <w:gridCol w:w="7080"/>
      </w:tblGrid>
      <w:tr w:rsidR="008A192B" w:rsidRPr="002533DE" w14:paraId="0D517BA1" w14:textId="77777777">
        <w:trPr>
          <w:trHeight w:val="520"/>
        </w:trPr>
        <w:tc>
          <w:tcPr>
            <w:tcW w:w="20935" w:type="dxa"/>
            <w:gridSpan w:val="3"/>
            <w:tcBorders>
              <w:top w:val="nil"/>
              <w:left w:val="nil"/>
              <w:right w:val="nil"/>
            </w:tcBorders>
          </w:tcPr>
          <w:p w14:paraId="7974B505" w14:textId="77777777" w:rsidR="008A192B" w:rsidRPr="002533DE" w:rsidRDefault="00000000">
            <w:pPr>
              <w:pStyle w:val="TableParagraph"/>
              <w:spacing w:line="223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2533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2533DE">
              <w:rPr>
                <w:rFonts w:ascii="Arial" w:hAnsi="Arial" w:cs="Arial"/>
                <w:b/>
                <w:color w:val="000000"/>
                <w:spacing w:val="50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2533DE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8A192B" w:rsidRPr="002533DE" w14:paraId="0BF7646B" w14:textId="77777777">
        <w:trPr>
          <w:trHeight w:val="906"/>
        </w:trPr>
        <w:tc>
          <w:tcPr>
            <w:tcW w:w="6763" w:type="dxa"/>
          </w:tcPr>
          <w:p w14:paraId="0A0077E1" w14:textId="77777777" w:rsidR="008A192B" w:rsidRPr="002533DE" w:rsidRDefault="008A192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2" w:type="dxa"/>
          </w:tcPr>
          <w:p w14:paraId="4F03A28B" w14:textId="77777777" w:rsidR="008A192B" w:rsidRPr="002533DE" w:rsidRDefault="00000000">
            <w:pPr>
              <w:pStyle w:val="TableParagraph"/>
              <w:spacing w:line="229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2533DE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2533DE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7080" w:type="dxa"/>
          </w:tcPr>
          <w:p w14:paraId="597F83FD" w14:textId="77777777" w:rsidR="008A192B" w:rsidRPr="002533DE" w:rsidRDefault="00000000">
            <w:pPr>
              <w:pStyle w:val="TableParagraph"/>
              <w:spacing w:line="252" w:lineRule="auto"/>
              <w:ind w:left="4" w:right="73"/>
              <w:rPr>
                <w:rFonts w:ascii="Arial" w:hAnsi="Arial" w:cs="Arial"/>
                <w:sz w:val="20"/>
                <w:szCs w:val="20"/>
              </w:rPr>
            </w:pPr>
            <w:r w:rsidRPr="002533DE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2533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2533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(It</w:t>
            </w:r>
            <w:r w:rsidRPr="002533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is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mandatory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that</w:t>
            </w:r>
            <w:r w:rsidRPr="002533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authors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should</w:t>
            </w:r>
            <w:r w:rsidRPr="002533D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write</w:t>
            </w:r>
            <w:r w:rsidRPr="002533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>his/her</w:t>
            </w:r>
            <w:r w:rsidRPr="002533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sz w:val="20"/>
                <w:szCs w:val="20"/>
              </w:rPr>
              <w:t xml:space="preserve">feedback </w:t>
            </w:r>
            <w:r w:rsidRPr="002533DE">
              <w:rPr>
                <w:rFonts w:ascii="Arial" w:hAnsi="Arial" w:cs="Arial"/>
                <w:spacing w:val="-2"/>
                <w:sz w:val="20"/>
                <w:szCs w:val="20"/>
              </w:rPr>
              <w:t>here)</w:t>
            </w:r>
          </w:p>
        </w:tc>
      </w:tr>
      <w:tr w:rsidR="008A192B" w:rsidRPr="002533DE" w14:paraId="79D52C0C" w14:textId="77777777">
        <w:trPr>
          <w:trHeight w:val="892"/>
        </w:trPr>
        <w:tc>
          <w:tcPr>
            <w:tcW w:w="6763" w:type="dxa"/>
          </w:tcPr>
          <w:p w14:paraId="2CD418BE" w14:textId="77777777" w:rsidR="008A192B" w:rsidRPr="002533DE" w:rsidRDefault="00000000">
            <w:pPr>
              <w:pStyle w:val="TableParagraph"/>
              <w:spacing w:before="182"/>
              <w:rPr>
                <w:rFonts w:ascii="Arial" w:hAnsi="Arial" w:cs="Arial"/>
                <w:b/>
                <w:sz w:val="20"/>
                <w:szCs w:val="20"/>
              </w:rPr>
            </w:pPr>
            <w:r w:rsidRPr="002533DE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2533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2533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2533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2533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533D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2533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33DE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7092" w:type="dxa"/>
          </w:tcPr>
          <w:p w14:paraId="5FC5E985" w14:textId="77777777" w:rsidR="008A192B" w:rsidRPr="002533DE" w:rsidRDefault="00000000">
            <w:pPr>
              <w:pStyle w:val="TableParagraph"/>
              <w:spacing w:before="182"/>
              <w:ind w:left="108"/>
              <w:rPr>
                <w:rFonts w:ascii="Arial" w:hAnsi="Arial" w:cs="Arial"/>
                <w:i/>
                <w:sz w:val="20"/>
                <w:szCs w:val="20"/>
              </w:rPr>
            </w:pPr>
            <w:r w:rsidRPr="002533DE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2533DE">
              <w:rPr>
                <w:rFonts w:ascii="Arial" w:hAnsi="Arial" w:cs="Arial"/>
                <w:i/>
                <w:spacing w:val="-7"/>
                <w:sz w:val="20"/>
                <w:szCs w:val="20"/>
                <w:u w:val="single"/>
              </w:rPr>
              <w:t xml:space="preserve"> </w:t>
            </w:r>
            <w:r w:rsidRPr="002533DE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2533DE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proofErr w:type="gramStart"/>
            <w:r w:rsidRPr="002533DE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2533DE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2533DE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2533DE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2533DE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2533DE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2533DE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2533DE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2533DE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2533DE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2533DE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2533DE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2533DE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2533DE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2533DE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2533DE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2533DE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2533DE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2533DE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details)</w:t>
            </w:r>
          </w:p>
        </w:tc>
        <w:tc>
          <w:tcPr>
            <w:tcW w:w="7080" w:type="dxa"/>
          </w:tcPr>
          <w:p w14:paraId="469C6B82" w14:textId="77777777" w:rsidR="008A192B" w:rsidRPr="002533DE" w:rsidRDefault="008A192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07AFB1" w14:textId="77777777" w:rsidR="008A192B" w:rsidRPr="002533DE" w:rsidRDefault="008A192B">
      <w:pPr>
        <w:pStyle w:val="TableParagraph"/>
        <w:rPr>
          <w:rFonts w:ascii="Arial" w:hAnsi="Arial" w:cs="Arial"/>
          <w:sz w:val="20"/>
          <w:szCs w:val="20"/>
        </w:rPr>
        <w:sectPr w:rsidR="008A192B" w:rsidRPr="002533DE">
          <w:type w:val="continuous"/>
          <w:pgSz w:w="23820" w:h="16840" w:orient="landscape"/>
          <w:pgMar w:top="1820" w:right="1417" w:bottom="880" w:left="1417" w:header="1285" w:footer="697" w:gutter="0"/>
          <w:cols w:space="720"/>
        </w:sectPr>
      </w:pPr>
    </w:p>
    <w:p w14:paraId="7BEBB8FE" w14:textId="77777777" w:rsidR="008A192B" w:rsidRPr="002533DE" w:rsidRDefault="008A192B">
      <w:pPr>
        <w:pStyle w:val="BodyText"/>
        <w:spacing w:before="4"/>
        <w:rPr>
          <w:rFonts w:ascii="Arial" w:hAnsi="Arial" w:cs="Arial"/>
          <w:sz w:val="20"/>
          <w:szCs w:val="20"/>
        </w:rPr>
      </w:pPr>
    </w:p>
    <w:sectPr w:rsidR="008A192B" w:rsidRPr="002533DE">
      <w:pgSz w:w="23820" w:h="16840" w:orient="landscape"/>
      <w:pgMar w:top="1820" w:right="1417" w:bottom="880" w:left="1417" w:header="1285" w:footer="6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9A6F2" w14:textId="77777777" w:rsidR="0091297F" w:rsidRDefault="0091297F">
      <w:r>
        <w:separator/>
      </w:r>
    </w:p>
  </w:endnote>
  <w:endnote w:type="continuationSeparator" w:id="0">
    <w:p w14:paraId="67F3066D" w14:textId="77777777" w:rsidR="0091297F" w:rsidRDefault="00912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3B0E8" w14:textId="77777777" w:rsidR="008A192B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20C82931" wp14:editId="39E0EFE7">
              <wp:simplePos x="0" y="0"/>
              <wp:positionH relativeFrom="page">
                <wp:posOffset>901700</wp:posOffset>
              </wp:positionH>
              <wp:positionV relativeFrom="page">
                <wp:posOffset>10110158</wp:posOffset>
              </wp:positionV>
              <wp:extent cx="663575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357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E1E817" w14:textId="77777777" w:rsidR="008A192B" w:rsidRDefault="00000000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>Created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C82931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pt;width:52.25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" filled="f" stroked="f">
              <v:textbox inset="0,0,0,0">
                <w:txbxContent>
                  <w:p w14:paraId="5DE1E817" w14:textId="77777777" w:rsidR="008A192B" w:rsidRDefault="00000000">
                    <w:pPr>
                      <w:pStyle w:val="BodyText"/>
                      <w:spacing w:before="14"/>
                      <w:ind w:left="20"/>
                    </w:pPr>
                    <w:r>
                      <w:t>Created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0560461E" wp14:editId="596E8E2A">
              <wp:simplePos x="0" y="0"/>
              <wp:positionH relativeFrom="page">
                <wp:posOffset>2640823</wp:posOffset>
              </wp:positionH>
              <wp:positionV relativeFrom="page">
                <wp:posOffset>10110158</wp:posOffset>
              </wp:positionV>
              <wp:extent cx="70802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02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42B1A19" w14:textId="77777777" w:rsidR="008A192B" w:rsidRDefault="00000000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>Checked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560461E" id="Textbox 3" o:spid="_x0000_s1028" type="#_x0000_t202" style="position:absolute;margin-left:207.95pt;margin-top:796.1pt;width:55.75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" filled="f" stroked="f">
              <v:textbox inset="0,0,0,0">
                <w:txbxContent>
                  <w:p w14:paraId="742B1A19" w14:textId="77777777" w:rsidR="008A192B" w:rsidRDefault="00000000">
                    <w:pPr>
                      <w:pStyle w:val="BodyText"/>
                      <w:spacing w:before="14"/>
                      <w:ind w:left="20"/>
                    </w:pPr>
                    <w:r>
                      <w:t>Checked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150D3FA" wp14:editId="14E0D4D2">
              <wp:simplePos x="0" y="0"/>
              <wp:positionH relativeFrom="page">
                <wp:posOffset>4416798</wp:posOffset>
              </wp:positionH>
              <wp:positionV relativeFrom="page">
                <wp:posOffset>10110158</wp:posOffset>
              </wp:positionV>
              <wp:extent cx="861694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694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85488ED" w14:textId="77777777" w:rsidR="008A192B" w:rsidRDefault="00000000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>Approved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150D3FA" id="Textbox 4" o:spid="_x0000_s1029" type="#_x0000_t202" style="position:absolute;margin-left:347.8pt;margin-top:796.1pt;width:67.85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" filled="f" stroked="f">
              <v:textbox inset="0,0,0,0">
                <w:txbxContent>
                  <w:p w14:paraId="585488ED" w14:textId="77777777" w:rsidR="008A192B" w:rsidRDefault="00000000">
                    <w:pPr>
                      <w:pStyle w:val="BodyText"/>
                      <w:spacing w:before="14"/>
                      <w:ind w:left="20"/>
                    </w:pPr>
                    <w:r>
                      <w:t>Approved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10513C35" wp14:editId="177F79E9">
              <wp:simplePos x="0" y="0"/>
              <wp:positionH relativeFrom="page">
                <wp:posOffset>6845202</wp:posOffset>
              </wp:positionH>
              <wp:positionV relativeFrom="page">
                <wp:posOffset>10110158</wp:posOffset>
              </wp:positionV>
              <wp:extent cx="102108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70E1AC" w14:textId="77777777" w:rsidR="008A192B" w:rsidRDefault="00000000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>Version: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3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(07-07-</w:t>
                          </w:r>
                          <w:r>
                            <w:rPr>
                              <w:spacing w:val="-2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0513C35" id="Textbox 5" o:spid="_x0000_s1030" type="#_x0000_t202" style="position:absolute;margin-left:539pt;margin-top:796.1pt;width:80.4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" filled="f" stroked="f">
              <v:textbox inset="0,0,0,0">
                <w:txbxContent>
                  <w:p w14:paraId="6670E1AC" w14:textId="77777777" w:rsidR="008A192B" w:rsidRDefault="00000000">
                    <w:pPr>
                      <w:pStyle w:val="BodyText"/>
                      <w:spacing w:before="14"/>
                      <w:ind w:left="20"/>
                    </w:pPr>
                    <w:r>
                      <w:t>Version: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3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(07-07-</w:t>
                    </w:r>
                    <w:r>
                      <w:rPr>
                        <w:spacing w:val="-2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96FD5" w14:textId="77777777" w:rsidR="0091297F" w:rsidRDefault="0091297F">
      <w:r>
        <w:separator/>
      </w:r>
    </w:p>
  </w:footnote>
  <w:footnote w:type="continuationSeparator" w:id="0">
    <w:p w14:paraId="2C24A261" w14:textId="77777777" w:rsidR="0091297F" w:rsidRDefault="009129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3DD91" w14:textId="77777777" w:rsidR="008A192B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5BB38517" wp14:editId="1105A644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74A7C4" w14:textId="77777777" w:rsidR="008A192B" w:rsidRDefault="00000000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3851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" filled="f" stroked="f">
              <v:textbox inset="0,0,0,0">
                <w:txbxContent>
                  <w:p w14:paraId="1074A7C4" w14:textId="77777777" w:rsidR="008A192B" w:rsidRDefault="00000000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A192B"/>
    <w:rsid w:val="002533DE"/>
    <w:rsid w:val="003059E4"/>
    <w:rsid w:val="008A192B"/>
    <w:rsid w:val="00912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353B3"/>
  <w15:docId w15:val="{410E0CDA-6C53-4537-8A39-3697314EC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orrin.com/index.php/AJORRI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526</Words>
  <Characters>3004</Characters>
  <Application>Microsoft Office Word</Application>
  <DocSecurity>0</DocSecurity>
  <Lines>25</Lines>
  <Paragraphs>7</Paragraphs>
  <ScaleCrop>false</ScaleCrop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dc:description/>
  <cp:lastModifiedBy>Editor-90</cp:lastModifiedBy>
  <cp:revision>2</cp:revision>
  <dcterms:created xsi:type="dcterms:W3CDTF">2025-06-28T07:54:00Z</dcterms:created>
  <dcterms:modified xsi:type="dcterms:W3CDTF">2025-06-28T07:55:00Z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2025-06-28T00:00:00Z</vt:filetime>
  </property>
  <property fmtid="{D5CDD505-2E9C-101B-9397-08002B2CF9AE}" pid="3" name="Creator">
    <vt:lpwstr>Acrobat PDFMaker 22 for Word</vt:lpwstr>
  </property>
  <property fmtid="{D5CDD505-2E9C-101B-9397-08002B2CF9AE}" pid="4" name="GrammarlyDocumentId">
    <vt:lpwstr>05251796-4a8f-4499-88e5-6619859a94d6</vt:lpwstr>
  </property>
  <property fmtid="{D5CDD505-2E9C-101B-9397-08002B2CF9AE}" pid="5" name="LastSaved">
    <vt:filetime>2025-06-28T00:00:00Z</vt:filetime>
  </property>
  <property fmtid="{D5CDD505-2E9C-101B-9397-08002B2CF9AE}" pid="6" name="Producer">
    <vt:lpwstr>Adobe PDF Library 22.3.34</vt:lpwstr>
  </property>
  <property fmtid="{D5CDD505-2E9C-101B-9397-08002B2CF9AE}" pid="7" name="SourceModified">
    <vt:lpwstr>D:20250628052403</vt:lpwstr>
  </property>
</Properties>
</file>