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07711E" w14:paraId="034DE5E5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DFAA30D" w14:textId="77777777" w:rsidR="00602F7D" w:rsidRPr="0007711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IN"/>
              </w:rPr>
            </w:pPr>
          </w:p>
        </w:tc>
      </w:tr>
      <w:tr w:rsidR="0000007A" w:rsidRPr="0007711E" w14:paraId="6F1FD41E" w14:textId="77777777" w:rsidTr="002643B3">
        <w:trPr>
          <w:trHeight w:val="290"/>
        </w:trPr>
        <w:tc>
          <w:tcPr>
            <w:tcW w:w="1234" w:type="pct"/>
          </w:tcPr>
          <w:p w14:paraId="5E793032" w14:textId="77777777" w:rsidR="0000007A" w:rsidRPr="0007711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7711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ADC3C" w14:textId="77777777" w:rsidR="0000007A" w:rsidRPr="0007711E" w:rsidRDefault="00CE1D39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07711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Chemical Sciences</w:t>
              </w:r>
            </w:hyperlink>
            <w:r w:rsidRPr="0007711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07711E" w14:paraId="0B971223" w14:textId="77777777" w:rsidTr="002643B3">
        <w:trPr>
          <w:trHeight w:val="290"/>
        </w:trPr>
        <w:tc>
          <w:tcPr>
            <w:tcW w:w="1234" w:type="pct"/>
          </w:tcPr>
          <w:p w14:paraId="33197970" w14:textId="77777777" w:rsidR="0000007A" w:rsidRPr="0007711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7711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47EF2" w14:textId="77777777" w:rsidR="0000007A" w:rsidRPr="0007711E" w:rsidRDefault="00A47B4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771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Ms_AJOCS_139987</w:t>
            </w:r>
          </w:p>
        </w:tc>
      </w:tr>
      <w:tr w:rsidR="0000007A" w:rsidRPr="0007711E" w14:paraId="0C3437AB" w14:textId="77777777" w:rsidTr="002643B3">
        <w:trPr>
          <w:trHeight w:val="650"/>
        </w:trPr>
        <w:tc>
          <w:tcPr>
            <w:tcW w:w="1234" w:type="pct"/>
          </w:tcPr>
          <w:p w14:paraId="3D9F84E2" w14:textId="77777777" w:rsidR="0000007A" w:rsidRPr="0007711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7711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9A679" w14:textId="77777777" w:rsidR="0000007A" w:rsidRPr="0007711E" w:rsidRDefault="00A47B4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7711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Impact of Hydrogen Peroxide Concentration during Cooking on the Physical Properties of </w:t>
            </w:r>
            <w:proofErr w:type="spellStart"/>
            <w:r w:rsidRPr="0007711E">
              <w:rPr>
                <w:rFonts w:ascii="Arial" w:hAnsi="Arial" w:cs="Arial"/>
                <w:b/>
                <w:sz w:val="20"/>
                <w:szCs w:val="20"/>
                <w:lang w:val="en-GB"/>
              </w:rPr>
              <w:t>Tasar</w:t>
            </w:r>
            <w:proofErr w:type="spellEnd"/>
            <w:r w:rsidRPr="0007711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Silk</w:t>
            </w:r>
          </w:p>
        </w:tc>
      </w:tr>
      <w:tr w:rsidR="00CF0BBB" w:rsidRPr="0007711E" w14:paraId="31DA3B84" w14:textId="77777777" w:rsidTr="002643B3">
        <w:trPr>
          <w:trHeight w:val="332"/>
        </w:trPr>
        <w:tc>
          <w:tcPr>
            <w:tcW w:w="1234" w:type="pct"/>
          </w:tcPr>
          <w:p w14:paraId="4A484814" w14:textId="77777777" w:rsidR="00CF0BBB" w:rsidRPr="0007711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7711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20081" w14:textId="77777777" w:rsidR="00CF0BBB" w:rsidRPr="0007711E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1A2EB7C0" w14:textId="57448126" w:rsidR="00902190" w:rsidRPr="0007711E" w:rsidRDefault="00902190" w:rsidP="00902190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902190" w:rsidRPr="0007711E" w14:paraId="16B81006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D4C12A6" w14:textId="77777777" w:rsidR="00902190" w:rsidRPr="0007711E" w:rsidRDefault="0090219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7711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07711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A74323D" w14:textId="77777777" w:rsidR="00902190" w:rsidRPr="0007711E" w:rsidRDefault="0090219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02190" w:rsidRPr="0007711E" w14:paraId="261497C7" w14:textId="77777777">
        <w:tc>
          <w:tcPr>
            <w:tcW w:w="1265" w:type="pct"/>
            <w:noWrap/>
          </w:tcPr>
          <w:p w14:paraId="2E4B830F" w14:textId="77777777" w:rsidR="00902190" w:rsidRPr="0007711E" w:rsidRDefault="0090219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1EF97DD" w14:textId="77777777" w:rsidR="00902190" w:rsidRPr="0007711E" w:rsidRDefault="0090219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7711E">
              <w:rPr>
                <w:rFonts w:ascii="Arial" w:hAnsi="Arial" w:cs="Arial"/>
                <w:lang w:val="en-GB"/>
              </w:rPr>
              <w:t>Reviewer’s comment</w:t>
            </w:r>
          </w:p>
          <w:p w14:paraId="7FA1C2B6" w14:textId="77777777" w:rsidR="00493624" w:rsidRPr="0007711E" w:rsidRDefault="00493624" w:rsidP="0049362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711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BB7C09E" w14:textId="77777777" w:rsidR="00493624" w:rsidRPr="0007711E" w:rsidRDefault="00493624" w:rsidP="0049362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3655B05" w14:textId="77777777" w:rsidR="00606A80" w:rsidRPr="0007711E" w:rsidRDefault="00606A80" w:rsidP="00606A80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07711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07711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2619EC3" w14:textId="77777777" w:rsidR="00902190" w:rsidRPr="0007711E" w:rsidRDefault="0090219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902190" w:rsidRPr="0007711E" w14:paraId="7E4ED7A1" w14:textId="77777777">
        <w:trPr>
          <w:trHeight w:val="1264"/>
        </w:trPr>
        <w:tc>
          <w:tcPr>
            <w:tcW w:w="1265" w:type="pct"/>
            <w:noWrap/>
          </w:tcPr>
          <w:p w14:paraId="7F0F675C" w14:textId="77777777" w:rsidR="00902190" w:rsidRPr="0007711E" w:rsidRDefault="0090219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771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CFD2BDC" w14:textId="77777777" w:rsidR="00902190" w:rsidRPr="0007711E" w:rsidRDefault="00902190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7885F13" w14:textId="77777777" w:rsidR="00E10FBD" w:rsidRPr="0007711E" w:rsidRDefault="00E10FBD" w:rsidP="00E10FBD">
            <w:pPr>
              <w:jc w:val="both"/>
              <w:rPr>
                <w:rFonts w:ascii="Arial" w:hAnsi="Arial" w:cs="Arial"/>
                <w:sz w:val="20"/>
                <w:szCs w:val="20"/>
                <w:lang w:val="en-IN" w:eastAsia="en-IN"/>
              </w:rPr>
            </w:pPr>
            <w:r w:rsidRPr="0007711E">
              <w:rPr>
                <w:rFonts w:ascii="Arial" w:hAnsi="Arial" w:cs="Arial"/>
                <w:sz w:val="20"/>
                <w:szCs w:val="20"/>
              </w:rPr>
              <w:t xml:space="preserve">The purpose of this research is to investigate how different hydrogen peroxide concentrations during cocoon cooking affect the mechanical and physical properties of </w:t>
            </w:r>
            <w:proofErr w:type="spellStart"/>
            <w:r w:rsidRPr="0007711E">
              <w:rPr>
                <w:rFonts w:ascii="Arial" w:hAnsi="Arial" w:cs="Arial"/>
                <w:sz w:val="20"/>
                <w:szCs w:val="20"/>
              </w:rPr>
              <w:t>Tasar</w:t>
            </w:r>
            <w:proofErr w:type="spellEnd"/>
            <w:r w:rsidRPr="0007711E">
              <w:rPr>
                <w:rFonts w:ascii="Arial" w:hAnsi="Arial" w:cs="Arial"/>
                <w:sz w:val="20"/>
                <w:szCs w:val="20"/>
              </w:rPr>
              <w:t xml:space="preserve"> silk filaments of the Daba and Raily. Important characteristics such as tenacity, elongation, and filament fineness, are tested. The findings are used to create efficient and eco-friendly cooking methods to improve the qualities of </w:t>
            </w:r>
            <w:proofErr w:type="spellStart"/>
            <w:r w:rsidRPr="0007711E">
              <w:rPr>
                <w:rFonts w:ascii="Arial" w:hAnsi="Arial" w:cs="Arial"/>
                <w:sz w:val="20"/>
                <w:szCs w:val="20"/>
              </w:rPr>
              <w:t>Tasar</w:t>
            </w:r>
            <w:proofErr w:type="spellEnd"/>
            <w:r w:rsidRPr="0007711E">
              <w:rPr>
                <w:rFonts w:ascii="Arial" w:hAnsi="Arial" w:cs="Arial"/>
                <w:sz w:val="20"/>
                <w:szCs w:val="20"/>
              </w:rPr>
              <w:t xml:space="preserve"> silk.</w:t>
            </w:r>
          </w:p>
          <w:p w14:paraId="75B45908" w14:textId="77777777" w:rsidR="00902190" w:rsidRPr="0007711E" w:rsidRDefault="0090219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</w:pPr>
          </w:p>
        </w:tc>
        <w:tc>
          <w:tcPr>
            <w:tcW w:w="1523" w:type="pct"/>
          </w:tcPr>
          <w:p w14:paraId="22C86EC9" w14:textId="77777777" w:rsidR="00902190" w:rsidRPr="0007711E" w:rsidRDefault="00FA2B1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7711E">
              <w:rPr>
                <w:rFonts w:ascii="Arial" w:hAnsi="Arial" w:cs="Arial"/>
                <w:b w:val="0"/>
                <w:lang w:val="en-GB"/>
              </w:rPr>
              <w:t>Noted</w:t>
            </w:r>
          </w:p>
        </w:tc>
      </w:tr>
      <w:tr w:rsidR="00902190" w:rsidRPr="0007711E" w14:paraId="00C66BDA" w14:textId="77777777">
        <w:trPr>
          <w:trHeight w:val="1262"/>
        </w:trPr>
        <w:tc>
          <w:tcPr>
            <w:tcW w:w="1265" w:type="pct"/>
            <w:noWrap/>
          </w:tcPr>
          <w:p w14:paraId="31B327B0" w14:textId="77777777" w:rsidR="00902190" w:rsidRPr="0007711E" w:rsidRDefault="0090219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771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1064981" w14:textId="77777777" w:rsidR="00902190" w:rsidRPr="0007711E" w:rsidRDefault="0090219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771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93EA70B" w14:textId="77777777" w:rsidR="00902190" w:rsidRPr="0007711E" w:rsidRDefault="0090219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39B07EB" w14:textId="77777777" w:rsidR="00902190" w:rsidRPr="0007711E" w:rsidRDefault="00E10FBD" w:rsidP="00890E6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7711E">
              <w:rPr>
                <w:rFonts w:ascii="Arial" w:hAnsi="Arial" w:cs="Arial"/>
                <w:sz w:val="20"/>
                <w:szCs w:val="20"/>
              </w:rPr>
              <w:t>Yes</w:t>
            </w:r>
            <w:r w:rsidR="00890E6A" w:rsidRPr="0007711E">
              <w:rPr>
                <w:rFonts w:ascii="Arial" w:hAnsi="Arial" w:cs="Arial"/>
                <w:sz w:val="20"/>
                <w:szCs w:val="20"/>
              </w:rPr>
              <w:t>,</w:t>
            </w:r>
            <w:r w:rsidRPr="000771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90E6A" w:rsidRPr="0007711E">
              <w:rPr>
                <w:rFonts w:ascii="Arial" w:hAnsi="Arial" w:cs="Arial"/>
                <w:sz w:val="20"/>
                <w:szCs w:val="20"/>
              </w:rPr>
              <w:t>but adding sustainability to the title is more suitable</w:t>
            </w:r>
          </w:p>
        </w:tc>
        <w:tc>
          <w:tcPr>
            <w:tcW w:w="1523" w:type="pct"/>
          </w:tcPr>
          <w:p w14:paraId="4D8BA1AE" w14:textId="77777777" w:rsidR="00902190" w:rsidRPr="0007711E" w:rsidRDefault="00FA2B1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7711E">
              <w:rPr>
                <w:rFonts w:ascii="Arial" w:hAnsi="Arial" w:cs="Arial"/>
                <w:b w:val="0"/>
                <w:lang w:val="en-GB"/>
              </w:rPr>
              <w:t xml:space="preserve">No, the sustainability word will be inappropriate for this manuscript title. </w:t>
            </w:r>
          </w:p>
        </w:tc>
      </w:tr>
      <w:tr w:rsidR="00902190" w:rsidRPr="0007711E" w14:paraId="5E6F3E10" w14:textId="77777777">
        <w:trPr>
          <w:trHeight w:val="1262"/>
        </w:trPr>
        <w:tc>
          <w:tcPr>
            <w:tcW w:w="1265" w:type="pct"/>
            <w:noWrap/>
          </w:tcPr>
          <w:p w14:paraId="5724434A" w14:textId="77777777" w:rsidR="00902190" w:rsidRPr="0007711E" w:rsidRDefault="00902190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07711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5365776" w14:textId="77777777" w:rsidR="00902190" w:rsidRPr="0007711E" w:rsidRDefault="0090219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0C60630" w14:textId="77777777" w:rsidR="00902190" w:rsidRPr="0007711E" w:rsidRDefault="00E10FB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7711E">
              <w:rPr>
                <w:rFonts w:ascii="Arial" w:hAnsi="Arial" w:cs="Arial"/>
                <w:sz w:val="20"/>
                <w:szCs w:val="20"/>
              </w:rPr>
              <w:t>Yes</w:t>
            </w:r>
            <w:r w:rsidR="00890E6A" w:rsidRPr="0007711E">
              <w:rPr>
                <w:rFonts w:ascii="Arial" w:hAnsi="Arial" w:cs="Arial"/>
                <w:sz w:val="20"/>
                <w:szCs w:val="20"/>
              </w:rPr>
              <w:t xml:space="preserve"> comprehensive</w:t>
            </w:r>
          </w:p>
        </w:tc>
        <w:tc>
          <w:tcPr>
            <w:tcW w:w="1523" w:type="pct"/>
          </w:tcPr>
          <w:p w14:paraId="37E81B62" w14:textId="77777777" w:rsidR="00902190" w:rsidRPr="0007711E" w:rsidRDefault="00FA2B1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7711E">
              <w:rPr>
                <w:rFonts w:ascii="Arial" w:hAnsi="Arial" w:cs="Arial"/>
                <w:b w:val="0"/>
                <w:lang w:val="en-GB"/>
              </w:rPr>
              <w:t>Noted</w:t>
            </w:r>
          </w:p>
        </w:tc>
      </w:tr>
      <w:tr w:rsidR="00902190" w:rsidRPr="0007711E" w14:paraId="474BB7F0" w14:textId="77777777">
        <w:trPr>
          <w:trHeight w:val="704"/>
        </w:trPr>
        <w:tc>
          <w:tcPr>
            <w:tcW w:w="1265" w:type="pct"/>
            <w:noWrap/>
          </w:tcPr>
          <w:p w14:paraId="6CACE63E" w14:textId="77777777" w:rsidR="00902190" w:rsidRPr="0007711E" w:rsidRDefault="0090219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07711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009D115" w14:textId="77777777" w:rsidR="00902190" w:rsidRPr="0007711E" w:rsidRDefault="00E10FBD" w:rsidP="00890E6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7711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07711E">
              <w:rPr>
                <w:rFonts w:ascii="Arial" w:hAnsi="Arial" w:cs="Arial"/>
                <w:sz w:val="20"/>
                <w:szCs w:val="20"/>
              </w:rPr>
              <w:t>Yes</w:t>
            </w:r>
            <w:proofErr w:type="gramEnd"/>
            <w:r w:rsidRPr="0007711E">
              <w:rPr>
                <w:rFonts w:ascii="Arial" w:hAnsi="Arial" w:cs="Arial"/>
                <w:sz w:val="20"/>
                <w:szCs w:val="20"/>
              </w:rPr>
              <w:t xml:space="preserve"> Hydrogen Peroxide is already accepted as the safest bleach in the textile industry </w:t>
            </w:r>
          </w:p>
        </w:tc>
        <w:tc>
          <w:tcPr>
            <w:tcW w:w="1523" w:type="pct"/>
          </w:tcPr>
          <w:p w14:paraId="53A6F682" w14:textId="77777777" w:rsidR="00902190" w:rsidRPr="0007711E" w:rsidRDefault="00FA2B1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7711E">
              <w:rPr>
                <w:rFonts w:ascii="Arial" w:hAnsi="Arial" w:cs="Arial"/>
                <w:b w:val="0"/>
                <w:lang w:val="en-GB"/>
              </w:rPr>
              <w:t>Noted</w:t>
            </w:r>
          </w:p>
        </w:tc>
      </w:tr>
      <w:tr w:rsidR="00902190" w:rsidRPr="0007711E" w14:paraId="7BA4058F" w14:textId="77777777">
        <w:trPr>
          <w:trHeight w:val="703"/>
        </w:trPr>
        <w:tc>
          <w:tcPr>
            <w:tcW w:w="1265" w:type="pct"/>
            <w:noWrap/>
          </w:tcPr>
          <w:p w14:paraId="3EDC3C71" w14:textId="77777777" w:rsidR="00902190" w:rsidRPr="0007711E" w:rsidRDefault="0090219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771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207951E" w14:textId="77777777" w:rsidR="00902190" w:rsidRPr="0007711E" w:rsidRDefault="00890E6A" w:rsidP="00890E6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7711E">
              <w:rPr>
                <w:rFonts w:ascii="Arial" w:hAnsi="Arial" w:cs="Arial"/>
                <w:sz w:val="20"/>
                <w:szCs w:val="20"/>
              </w:rPr>
              <w:t xml:space="preserve">There are only 13 references so it would be better to add more numbers </w:t>
            </w:r>
          </w:p>
        </w:tc>
        <w:tc>
          <w:tcPr>
            <w:tcW w:w="1523" w:type="pct"/>
          </w:tcPr>
          <w:p w14:paraId="17F0601D" w14:textId="77777777" w:rsidR="00902190" w:rsidRPr="0007711E" w:rsidRDefault="00FA2B1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7711E">
              <w:rPr>
                <w:rFonts w:ascii="Arial" w:hAnsi="Arial" w:cs="Arial"/>
                <w:b w:val="0"/>
                <w:lang w:val="en-GB"/>
              </w:rPr>
              <w:t xml:space="preserve">There </w:t>
            </w:r>
            <w:proofErr w:type="gramStart"/>
            <w:r w:rsidRPr="0007711E">
              <w:rPr>
                <w:rFonts w:ascii="Arial" w:hAnsi="Arial" w:cs="Arial"/>
                <w:b w:val="0"/>
                <w:lang w:val="en-GB"/>
              </w:rPr>
              <w:t>were</w:t>
            </w:r>
            <w:proofErr w:type="gramEnd"/>
            <w:r w:rsidRPr="0007711E">
              <w:rPr>
                <w:rFonts w:ascii="Arial" w:hAnsi="Arial" w:cs="Arial"/>
                <w:b w:val="0"/>
                <w:lang w:val="en-GB"/>
              </w:rPr>
              <w:t xml:space="preserve"> limited work on </w:t>
            </w:r>
            <w:proofErr w:type="spellStart"/>
            <w:r w:rsidRPr="0007711E">
              <w:rPr>
                <w:rFonts w:ascii="Arial" w:hAnsi="Arial" w:cs="Arial"/>
                <w:b w:val="0"/>
                <w:lang w:val="en-GB"/>
              </w:rPr>
              <w:t>Tasar</w:t>
            </w:r>
            <w:proofErr w:type="spellEnd"/>
            <w:r w:rsidRPr="0007711E">
              <w:rPr>
                <w:rFonts w:ascii="Arial" w:hAnsi="Arial" w:cs="Arial"/>
                <w:b w:val="0"/>
                <w:lang w:val="en-GB"/>
              </w:rPr>
              <w:t xml:space="preserve"> silk</w:t>
            </w:r>
          </w:p>
        </w:tc>
      </w:tr>
      <w:tr w:rsidR="00902190" w:rsidRPr="0007711E" w14:paraId="5602D6D2" w14:textId="77777777">
        <w:trPr>
          <w:trHeight w:val="386"/>
        </w:trPr>
        <w:tc>
          <w:tcPr>
            <w:tcW w:w="1265" w:type="pct"/>
            <w:noWrap/>
          </w:tcPr>
          <w:p w14:paraId="5E7634A9" w14:textId="77777777" w:rsidR="00902190" w:rsidRPr="0007711E" w:rsidRDefault="00902190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07711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7CF1F04" w14:textId="77777777" w:rsidR="00902190" w:rsidRPr="0007711E" w:rsidRDefault="0090219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FE5E4AC" w14:textId="77777777" w:rsidR="00902190" w:rsidRPr="0007711E" w:rsidRDefault="00890E6A" w:rsidP="00890E6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7711E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523" w:type="pct"/>
          </w:tcPr>
          <w:p w14:paraId="11827D05" w14:textId="77777777" w:rsidR="00902190" w:rsidRPr="0007711E" w:rsidRDefault="0090219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02190" w:rsidRPr="0007711E" w14:paraId="3899E645" w14:textId="77777777">
        <w:trPr>
          <w:trHeight w:val="1178"/>
        </w:trPr>
        <w:tc>
          <w:tcPr>
            <w:tcW w:w="1265" w:type="pct"/>
            <w:noWrap/>
          </w:tcPr>
          <w:p w14:paraId="45F8245C" w14:textId="77777777" w:rsidR="00902190" w:rsidRPr="0007711E" w:rsidRDefault="0090219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07711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07711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07711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B97B0BE" w14:textId="77777777" w:rsidR="00902190" w:rsidRPr="0007711E" w:rsidRDefault="0090219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5644243" w14:textId="77777777" w:rsidR="00902190" w:rsidRPr="0007711E" w:rsidRDefault="0090219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24EEAFE" w14:textId="77777777" w:rsidR="00902190" w:rsidRPr="0007711E" w:rsidRDefault="0090219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323B04C" w14:textId="77777777" w:rsidR="00902190" w:rsidRPr="0007711E" w:rsidRDefault="00902190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6427A0" w:rsidRPr="0007711E" w14:paraId="091C3597" w14:textId="77777777" w:rsidTr="006427A0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F152D" w14:textId="77777777" w:rsidR="006427A0" w:rsidRPr="0007711E" w:rsidRDefault="006427A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07711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7711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84C105B" w14:textId="77777777" w:rsidR="006427A0" w:rsidRPr="0007711E" w:rsidRDefault="006427A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427A0" w:rsidRPr="0007711E" w14:paraId="02E6A8A8" w14:textId="77777777" w:rsidTr="006427A0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0917A" w14:textId="77777777" w:rsidR="006427A0" w:rsidRPr="0007711E" w:rsidRDefault="006427A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9A636" w14:textId="77777777" w:rsidR="006427A0" w:rsidRPr="0007711E" w:rsidRDefault="006427A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7711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A403F" w14:textId="77777777" w:rsidR="006427A0" w:rsidRPr="0007711E" w:rsidRDefault="006427A0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07711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07711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54F6BC7" w14:textId="77777777" w:rsidR="006427A0" w:rsidRPr="0007711E" w:rsidRDefault="006427A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6427A0" w:rsidRPr="0007711E" w14:paraId="36ACC316" w14:textId="77777777" w:rsidTr="006427A0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0F624" w14:textId="77777777" w:rsidR="006427A0" w:rsidRPr="0007711E" w:rsidRDefault="006427A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7711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24FBD5E" w14:textId="77777777" w:rsidR="006427A0" w:rsidRPr="0007711E" w:rsidRDefault="006427A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0740C" w14:textId="77777777" w:rsidR="006427A0" w:rsidRPr="0007711E" w:rsidRDefault="006427A0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7711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7711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7711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010D358" w14:textId="77777777" w:rsidR="006427A0" w:rsidRPr="0007711E" w:rsidRDefault="006427A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0889F6D" w14:textId="77777777" w:rsidR="006427A0" w:rsidRPr="0007711E" w:rsidRDefault="006427A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E4E0" w14:textId="77777777" w:rsidR="006427A0" w:rsidRPr="0007711E" w:rsidRDefault="006427A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1513BC4" w14:textId="77777777" w:rsidR="006427A0" w:rsidRPr="0007711E" w:rsidRDefault="006427A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46EB89A" w14:textId="77777777" w:rsidR="006427A0" w:rsidRPr="0007711E" w:rsidRDefault="006427A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1CC50659" w14:textId="77777777" w:rsidR="006427A0" w:rsidRPr="0007711E" w:rsidRDefault="006427A0" w:rsidP="006427A0">
      <w:pPr>
        <w:rPr>
          <w:rFonts w:ascii="Arial" w:hAnsi="Arial" w:cs="Arial"/>
          <w:sz w:val="20"/>
          <w:szCs w:val="20"/>
        </w:rPr>
      </w:pPr>
    </w:p>
    <w:p w14:paraId="4D9158A0" w14:textId="77777777" w:rsidR="006427A0" w:rsidRPr="0007711E" w:rsidRDefault="006427A0" w:rsidP="006427A0">
      <w:pPr>
        <w:rPr>
          <w:rFonts w:ascii="Arial" w:hAnsi="Arial" w:cs="Arial"/>
          <w:sz w:val="20"/>
          <w:szCs w:val="20"/>
        </w:rPr>
      </w:pPr>
    </w:p>
    <w:p w14:paraId="5C01D93A" w14:textId="77777777" w:rsidR="006427A0" w:rsidRPr="0007711E" w:rsidRDefault="006427A0" w:rsidP="006427A0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4DF75D83" w14:textId="77777777" w:rsidR="006427A0" w:rsidRPr="0007711E" w:rsidRDefault="006427A0" w:rsidP="006427A0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25CB4375" w14:textId="77777777" w:rsidR="00902190" w:rsidRPr="0007711E" w:rsidRDefault="00902190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902190" w:rsidRPr="0007711E" w:rsidSect="00D51C79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1E5D7" w14:textId="77777777" w:rsidR="003E3EAC" w:rsidRPr="0000007A" w:rsidRDefault="003E3EAC" w:rsidP="0099583E">
      <w:r>
        <w:separator/>
      </w:r>
    </w:p>
  </w:endnote>
  <w:endnote w:type="continuationSeparator" w:id="0">
    <w:p w14:paraId="28BE15AF" w14:textId="77777777" w:rsidR="003E3EAC" w:rsidRPr="0000007A" w:rsidRDefault="003E3EAC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3039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F26A25" w:rsidRPr="00F26A25">
      <w:rPr>
        <w:sz w:val="16"/>
      </w:rPr>
      <w:t xml:space="preserve">Version: </w:t>
    </w:r>
    <w:r w:rsidR="00EB6021">
      <w:rPr>
        <w:sz w:val="16"/>
      </w:rPr>
      <w:t>3</w:t>
    </w:r>
    <w:r w:rsidR="00F26A25" w:rsidRPr="00F26A25">
      <w:rPr>
        <w:sz w:val="16"/>
      </w:rPr>
      <w:t xml:space="preserve"> (0</w:t>
    </w:r>
    <w:r w:rsidR="00EB6021">
      <w:rPr>
        <w:sz w:val="16"/>
      </w:rPr>
      <w:t>7</w:t>
    </w:r>
    <w:r w:rsidR="00F26A25" w:rsidRPr="00F26A25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381C8" w14:textId="77777777" w:rsidR="003E3EAC" w:rsidRPr="0000007A" w:rsidRDefault="003E3EAC" w:rsidP="0099583E">
      <w:r>
        <w:separator/>
      </w:r>
    </w:p>
  </w:footnote>
  <w:footnote w:type="continuationSeparator" w:id="0">
    <w:p w14:paraId="1339E702" w14:textId="77777777" w:rsidR="003E3EAC" w:rsidRPr="0000007A" w:rsidRDefault="003E3EAC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1DE8B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F9345CC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EB602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36134178">
    <w:abstractNumId w:val="4"/>
  </w:num>
  <w:num w:numId="2" w16cid:durableId="2016226289">
    <w:abstractNumId w:val="8"/>
  </w:num>
  <w:num w:numId="3" w16cid:durableId="549658986">
    <w:abstractNumId w:val="7"/>
  </w:num>
  <w:num w:numId="4" w16cid:durableId="708409198">
    <w:abstractNumId w:val="9"/>
  </w:num>
  <w:num w:numId="5" w16cid:durableId="678316207">
    <w:abstractNumId w:val="6"/>
  </w:num>
  <w:num w:numId="6" w16cid:durableId="73552046">
    <w:abstractNumId w:val="0"/>
  </w:num>
  <w:num w:numId="7" w16cid:durableId="1092818261">
    <w:abstractNumId w:val="3"/>
  </w:num>
  <w:num w:numId="8" w16cid:durableId="99298618">
    <w:abstractNumId w:val="11"/>
  </w:num>
  <w:num w:numId="9" w16cid:durableId="1491410274">
    <w:abstractNumId w:val="10"/>
  </w:num>
  <w:num w:numId="10" w16cid:durableId="1622999871">
    <w:abstractNumId w:val="2"/>
  </w:num>
  <w:num w:numId="11" w16cid:durableId="1402214607">
    <w:abstractNumId w:val="1"/>
  </w:num>
  <w:num w:numId="12" w16cid:durableId="20208124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711E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F5586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6905"/>
    <w:rsid w:val="00197E68"/>
    <w:rsid w:val="001A1605"/>
    <w:rsid w:val="001B0C63"/>
    <w:rsid w:val="001D3A1D"/>
    <w:rsid w:val="001E4B3D"/>
    <w:rsid w:val="001F24FF"/>
    <w:rsid w:val="001F2913"/>
    <w:rsid w:val="001F627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94604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E3EAC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2981"/>
    <w:rsid w:val="0049362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F5247"/>
    <w:rsid w:val="00602F7D"/>
    <w:rsid w:val="00605952"/>
    <w:rsid w:val="00606A80"/>
    <w:rsid w:val="00620677"/>
    <w:rsid w:val="00624032"/>
    <w:rsid w:val="006427A0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399D"/>
    <w:rsid w:val="006A5E0B"/>
    <w:rsid w:val="006C3797"/>
    <w:rsid w:val="006E7D6E"/>
    <w:rsid w:val="006F6F2F"/>
    <w:rsid w:val="00701186"/>
    <w:rsid w:val="00707AAC"/>
    <w:rsid w:val="00707BE1"/>
    <w:rsid w:val="007238EB"/>
    <w:rsid w:val="0072789A"/>
    <w:rsid w:val="007317C3"/>
    <w:rsid w:val="00731A41"/>
    <w:rsid w:val="0073369E"/>
    <w:rsid w:val="00734756"/>
    <w:rsid w:val="0073538B"/>
    <w:rsid w:val="00741BD0"/>
    <w:rsid w:val="007426E6"/>
    <w:rsid w:val="007437AF"/>
    <w:rsid w:val="00746370"/>
    <w:rsid w:val="00766889"/>
    <w:rsid w:val="00766A0D"/>
    <w:rsid w:val="00767F8C"/>
    <w:rsid w:val="00780B67"/>
    <w:rsid w:val="007B1099"/>
    <w:rsid w:val="007B6E18"/>
    <w:rsid w:val="007D0246"/>
    <w:rsid w:val="007D245C"/>
    <w:rsid w:val="007F5873"/>
    <w:rsid w:val="00806382"/>
    <w:rsid w:val="008141A5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0E6A"/>
    <w:rsid w:val="008913D5"/>
    <w:rsid w:val="00893E75"/>
    <w:rsid w:val="008C2778"/>
    <w:rsid w:val="008C2F62"/>
    <w:rsid w:val="008D020E"/>
    <w:rsid w:val="008D1117"/>
    <w:rsid w:val="008D15A4"/>
    <w:rsid w:val="008F36E4"/>
    <w:rsid w:val="00902190"/>
    <w:rsid w:val="009172C1"/>
    <w:rsid w:val="00933C8B"/>
    <w:rsid w:val="009553EC"/>
    <w:rsid w:val="0097330E"/>
    <w:rsid w:val="00974330"/>
    <w:rsid w:val="0097498C"/>
    <w:rsid w:val="00982766"/>
    <w:rsid w:val="009852C4"/>
    <w:rsid w:val="00985F26"/>
    <w:rsid w:val="00993CE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47B49"/>
    <w:rsid w:val="00A519D1"/>
    <w:rsid w:val="00A6343B"/>
    <w:rsid w:val="00A65C50"/>
    <w:rsid w:val="00A66DD2"/>
    <w:rsid w:val="00AA41B3"/>
    <w:rsid w:val="00AA6670"/>
    <w:rsid w:val="00AB033B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554DE"/>
    <w:rsid w:val="00B62087"/>
    <w:rsid w:val="00B62F41"/>
    <w:rsid w:val="00B73785"/>
    <w:rsid w:val="00B760E1"/>
    <w:rsid w:val="00B807F8"/>
    <w:rsid w:val="00B858FF"/>
    <w:rsid w:val="00B918B0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55DD"/>
    <w:rsid w:val="00C6020A"/>
    <w:rsid w:val="00C635B6"/>
    <w:rsid w:val="00C70DFC"/>
    <w:rsid w:val="00C82466"/>
    <w:rsid w:val="00C84097"/>
    <w:rsid w:val="00CB1829"/>
    <w:rsid w:val="00CB429B"/>
    <w:rsid w:val="00CB74D0"/>
    <w:rsid w:val="00CC2753"/>
    <w:rsid w:val="00CD093E"/>
    <w:rsid w:val="00CD1556"/>
    <w:rsid w:val="00CD1FD7"/>
    <w:rsid w:val="00CE199A"/>
    <w:rsid w:val="00CE1D39"/>
    <w:rsid w:val="00CE5AC7"/>
    <w:rsid w:val="00CF0BBB"/>
    <w:rsid w:val="00D1049B"/>
    <w:rsid w:val="00D1283A"/>
    <w:rsid w:val="00D17979"/>
    <w:rsid w:val="00D2075F"/>
    <w:rsid w:val="00D3257B"/>
    <w:rsid w:val="00D40416"/>
    <w:rsid w:val="00D45CF7"/>
    <w:rsid w:val="00D4782A"/>
    <w:rsid w:val="00D51C79"/>
    <w:rsid w:val="00D53002"/>
    <w:rsid w:val="00D7603E"/>
    <w:rsid w:val="00D8579C"/>
    <w:rsid w:val="00D90124"/>
    <w:rsid w:val="00D934DD"/>
    <w:rsid w:val="00D9392F"/>
    <w:rsid w:val="00D95672"/>
    <w:rsid w:val="00DA0736"/>
    <w:rsid w:val="00DA41F5"/>
    <w:rsid w:val="00DB5B54"/>
    <w:rsid w:val="00DB7E1B"/>
    <w:rsid w:val="00DC1D81"/>
    <w:rsid w:val="00E10FBD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B6021"/>
    <w:rsid w:val="00EC6894"/>
    <w:rsid w:val="00ED6B12"/>
    <w:rsid w:val="00EE0D3E"/>
    <w:rsid w:val="00EF326D"/>
    <w:rsid w:val="00EF53FE"/>
    <w:rsid w:val="00F245A7"/>
    <w:rsid w:val="00F2643C"/>
    <w:rsid w:val="00F26A25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2B17"/>
    <w:rsid w:val="00FA4809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B3668C"/>
  <w15:docId w15:val="{0A431B09-4F9F-41AA-83BC-C8A8B2F7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B918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ocs.com/index.php/AJOC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D208B-23AE-41D7-9340-5876D800D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https://journalajocs.com/index.php/AJOCS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3</cp:revision>
  <dcterms:created xsi:type="dcterms:W3CDTF">2025-07-11T06:16:00Z</dcterms:created>
  <dcterms:modified xsi:type="dcterms:W3CDTF">2025-07-11T08:38:00Z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8ce83489-8c3d-4dd1-a188-ceaa418d696c</vt:lpwstr>
  </property>
</Properties>
</file>