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6D054" w14:textId="77777777" w:rsidR="00D904F0" w:rsidRPr="00F86675" w:rsidRDefault="00D904F0">
      <w:pPr>
        <w:pStyle w:val="BodyText"/>
        <w:spacing w:before="179" w:line="24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D904F0" w:rsidRPr="00F86675" w14:paraId="197F8478" w14:textId="77777777">
        <w:trPr>
          <w:trHeight w:val="290"/>
        </w:trPr>
        <w:tc>
          <w:tcPr>
            <w:tcW w:w="5168" w:type="dxa"/>
          </w:tcPr>
          <w:p w14:paraId="33E3066D" w14:textId="77777777" w:rsidR="00D904F0" w:rsidRPr="00F86675" w:rsidRDefault="00686A5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Journal</w:t>
            </w:r>
            <w:r w:rsidRPr="00F8667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277A4A42" w14:textId="77777777" w:rsidR="00D904F0" w:rsidRPr="00F86675" w:rsidRDefault="00686A53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Medical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Principles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Clinical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D904F0" w:rsidRPr="00F8667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Practice</w:t>
              </w:r>
            </w:hyperlink>
          </w:p>
        </w:tc>
      </w:tr>
      <w:tr w:rsidR="00D904F0" w:rsidRPr="00F86675" w14:paraId="5BFB48AC" w14:textId="77777777">
        <w:trPr>
          <w:trHeight w:val="290"/>
        </w:trPr>
        <w:tc>
          <w:tcPr>
            <w:tcW w:w="5168" w:type="dxa"/>
          </w:tcPr>
          <w:p w14:paraId="4C09B5CD" w14:textId="77777777" w:rsidR="00D904F0" w:rsidRPr="00F86675" w:rsidRDefault="00686A5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Manuscript</w:t>
            </w:r>
            <w:r w:rsidRPr="00F86675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2B905AE2" w14:textId="77777777" w:rsidR="00D904F0" w:rsidRPr="00F86675" w:rsidRDefault="00686A53">
            <w:pPr>
              <w:pStyle w:val="TableParagraph"/>
              <w:spacing w:before="26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Ms_AJMPCP_140594</w:t>
            </w:r>
          </w:p>
        </w:tc>
      </w:tr>
      <w:tr w:rsidR="00D904F0" w:rsidRPr="00F86675" w14:paraId="72227B47" w14:textId="77777777">
        <w:trPr>
          <w:trHeight w:val="650"/>
        </w:trPr>
        <w:tc>
          <w:tcPr>
            <w:tcW w:w="5168" w:type="dxa"/>
          </w:tcPr>
          <w:p w14:paraId="521FCDA4" w14:textId="77777777" w:rsidR="00D904F0" w:rsidRPr="00F86675" w:rsidRDefault="00686A5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Title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292100A5" w14:textId="77777777" w:rsidR="00D904F0" w:rsidRPr="00F86675" w:rsidRDefault="00686A53">
            <w:pPr>
              <w:pStyle w:val="TableParagraph"/>
              <w:spacing w:before="206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Rhamnose,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Safe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Chemical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Compound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Manufacture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F86675">
              <w:rPr>
                <w:rFonts w:ascii="Arial" w:hAnsi="Arial" w:cs="Arial"/>
                <w:b/>
                <w:sz w:val="20"/>
                <w:szCs w:val="20"/>
              </w:rPr>
              <w:t>Immunostimulating</w:t>
            </w:r>
            <w:proofErr w:type="spellEnd"/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Pharmaceuticals</w:t>
            </w:r>
          </w:p>
        </w:tc>
      </w:tr>
      <w:tr w:rsidR="00D904F0" w:rsidRPr="00F86675" w14:paraId="0BAECC13" w14:textId="77777777">
        <w:trPr>
          <w:trHeight w:val="333"/>
        </w:trPr>
        <w:tc>
          <w:tcPr>
            <w:tcW w:w="5168" w:type="dxa"/>
          </w:tcPr>
          <w:p w14:paraId="2FE03B9E" w14:textId="77777777" w:rsidR="00D904F0" w:rsidRPr="00F86675" w:rsidRDefault="00686A53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Type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14:paraId="485BFABC" w14:textId="77777777" w:rsidR="00D904F0" w:rsidRPr="00F86675" w:rsidRDefault="00686A53">
            <w:pPr>
              <w:pStyle w:val="TableParagraph"/>
              <w:spacing w:before="47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Article</w:t>
            </w:r>
          </w:p>
        </w:tc>
      </w:tr>
    </w:tbl>
    <w:p w14:paraId="4BD7BD35" w14:textId="77777777" w:rsidR="00D904F0" w:rsidRPr="00F86675" w:rsidRDefault="00D904F0">
      <w:pPr>
        <w:pStyle w:val="BodyText"/>
        <w:spacing w:line="24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4"/>
      </w:tblGrid>
      <w:tr w:rsidR="00D904F0" w:rsidRPr="00F86675" w14:paraId="5F4D5BA3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2E827EF5" w14:textId="77777777" w:rsidR="00D904F0" w:rsidRPr="00F86675" w:rsidRDefault="00686A53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F86675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D904F0" w:rsidRPr="00F86675" w14:paraId="5C1CB4FC" w14:textId="77777777">
        <w:trPr>
          <w:trHeight w:val="964"/>
        </w:trPr>
        <w:tc>
          <w:tcPr>
            <w:tcW w:w="5352" w:type="dxa"/>
          </w:tcPr>
          <w:p w14:paraId="35C165DD" w14:textId="77777777" w:rsidR="00D904F0" w:rsidRPr="00F86675" w:rsidRDefault="00D904F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576DAD78" w14:textId="77777777" w:rsidR="00D904F0" w:rsidRPr="00F86675" w:rsidRDefault="00686A53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8667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5A4BACC" w14:textId="77777777" w:rsidR="00D904F0" w:rsidRPr="00F86675" w:rsidRDefault="00686A53">
            <w:pPr>
              <w:pStyle w:val="TableParagraph"/>
              <w:ind w:left="108" w:right="137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F8667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F8667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F86675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F8667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F8667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3B9EF4A8" w14:textId="77777777" w:rsidR="00D904F0" w:rsidRPr="00F86675" w:rsidRDefault="00686A53">
            <w:pPr>
              <w:pStyle w:val="TableParagraph"/>
              <w:spacing w:line="252" w:lineRule="auto"/>
              <w:ind w:left="109" w:right="73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(It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mandatory</w:t>
            </w:r>
            <w:r w:rsidRPr="00F8667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that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authors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should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write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904F0" w:rsidRPr="00F86675" w14:paraId="0EAD1A93" w14:textId="77777777">
        <w:trPr>
          <w:trHeight w:val="2210"/>
        </w:trPr>
        <w:tc>
          <w:tcPr>
            <w:tcW w:w="5352" w:type="dxa"/>
          </w:tcPr>
          <w:p w14:paraId="54580D39" w14:textId="77777777" w:rsidR="00D904F0" w:rsidRPr="00F86675" w:rsidRDefault="00686A5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1003034" w14:textId="77777777" w:rsidR="00D904F0" w:rsidRPr="00F86675" w:rsidRDefault="00686A53">
            <w:pPr>
              <w:pStyle w:val="TableParagraph"/>
              <w:spacing w:before="2" w:line="276" w:lineRule="auto"/>
              <w:ind w:left="108" w:right="9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This manuscript addresses an important topic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 in the field of immunopharmacology by focusing</w:t>
            </w:r>
            <w:r w:rsidRPr="00F86675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on L-rhamnose as a safe and natural immunostimulant. The work compiles comprehensive literature regarding sources, chemical properties, and potential applications of rhamnose in vaccine development and immune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 modulation. It adds value to ongoing research on natural compounds with immunomodulatory activities, particularly relevant in the post-pandemic era where safer vaccine adjuvants are sought.</w:t>
            </w:r>
          </w:p>
        </w:tc>
        <w:tc>
          <w:tcPr>
            <w:tcW w:w="6444" w:type="dxa"/>
          </w:tcPr>
          <w:p w14:paraId="0F461555" w14:textId="08F4D0D2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904F0" w:rsidRPr="00F86675" w14:paraId="3C4FFFE5" w14:textId="77777777">
        <w:trPr>
          <w:trHeight w:val="1261"/>
        </w:trPr>
        <w:tc>
          <w:tcPr>
            <w:tcW w:w="5352" w:type="dxa"/>
          </w:tcPr>
          <w:p w14:paraId="21E131D3" w14:textId="77777777" w:rsidR="00D904F0" w:rsidRPr="00F86675" w:rsidRDefault="00686A53">
            <w:pPr>
              <w:pStyle w:val="TableParagraph"/>
              <w:spacing w:line="228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57413CE0" w14:textId="77777777" w:rsidR="00D904F0" w:rsidRPr="00F86675" w:rsidRDefault="00686A53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CC93350" w14:textId="77777777" w:rsidR="00D904F0" w:rsidRPr="00F86675" w:rsidRDefault="00686A53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Yes,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title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suitable.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Alternatively,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it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could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be: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'L-Rhamnose: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Natural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Safe Immunomodulatory Compound for Pharmaceutical Applications'</w:t>
            </w:r>
          </w:p>
        </w:tc>
        <w:tc>
          <w:tcPr>
            <w:tcW w:w="6444" w:type="dxa"/>
          </w:tcPr>
          <w:p w14:paraId="4DC29160" w14:textId="7CEC508E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904F0" w:rsidRPr="00F86675" w14:paraId="68F3C352" w14:textId="77777777">
        <w:trPr>
          <w:trHeight w:val="1262"/>
        </w:trPr>
        <w:tc>
          <w:tcPr>
            <w:tcW w:w="5352" w:type="dxa"/>
          </w:tcPr>
          <w:p w14:paraId="6418BCDF" w14:textId="77777777" w:rsidR="00D904F0" w:rsidRPr="00F86675" w:rsidRDefault="00686A5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24129832" w14:textId="77777777" w:rsidR="00D904F0" w:rsidRPr="00F86675" w:rsidRDefault="00686A53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abstract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fairly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comprehensive,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but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would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benefit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from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minor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grammatical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improvements and clarification of key terms, such as immune targets (e.g., humoral or cellular </w:t>
            </w:r>
            <w:r w:rsidRPr="00F86675">
              <w:rPr>
                <w:rFonts w:ascii="Arial" w:hAnsi="Arial" w:cs="Arial"/>
                <w:sz w:val="20"/>
                <w:szCs w:val="20"/>
              </w:rPr>
              <w:t>immunity).</w:t>
            </w:r>
          </w:p>
        </w:tc>
        <w:tc>
          <w:tcPr>
            <w:tcW w:w="6444" w:type="dxa"/>
          </w:tcPr>
          <w:p w14:paraId="78658031" w14:textId="48E09C45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904F0" w:rsidRPr="00F86675" w14:paraId="61D42CDF" w14:textId="77777777">
        <w:trPr>
          <w:trHeight w:val="1024"/>
        </w:trPr>
        <w:tc>
          <w:tcPr>
            <w:tcW w:w="5352" w:type="dxa"/>
          </w:tcPr>
          <w:p w14:paraId="6A9913CD" w14:textId="77777777" w:rsidR="00D904F0" w:rsidRPr="00F86675" w:rsidRDefault="00686A5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F8667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0D9998B6" w14:textId="77777777" w:rsidR="00D904F0" w:rsidRPr="00F86675" w:rsidRDefault="00686A53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Yes,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manuscript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sound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well-supported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by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evidence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from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recent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studies. However, reorganization and minor editing would improve clarity.</w:t>
            </w:r>
          </w:p>
        </w:tc>
        <w:tc>
          <w:tcPr>
            <w:tcW w:w="6444" w:type="dxa"/>
          </w:tcPr>
          <w:p w14:paraId="58842D8C" w14:textId="21A985F0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904F0" w:rsidRPr="00F86675" w14:paraId="6BE761C6" w14:textId="77777777">
        <w:trPr>
          <w:trHeight w:val="1022"/>
        </w:trPr>
        <w:tc>
          <w:tcPr>
            <w:tcW w:w="5352" w:type="dxa"/>
          </w:tcPr>
          <w:p w14:paraId="23CA5F20" w14:textId="77777777" w:rsidR="00D904F0" w:rsidRPr="00F86675" w:rsidRDefault="00686A5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5B0089F" w14:textId="77777777" w:rsidR="00D904F0" w:rsidRPr="00F86675" w:rsidRDefault="00686A53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Yes,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references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sufficient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recent,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mostly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from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2024–2025,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indicating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current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relevant support for the arguments.</w:t>
            </w:r>
          </w:p>
        </w:tc>
        <w:tc>
          <w:tcPr>
            <w:tcW w:w="6444" w:type="dxa"/>
          </w:tcPr>
          <w:p w14:paraId="6D4785DD" w14:textId="570F5DEF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  <w:tr w:rsidR="00D904F0" w:rsidRPr="00F86675" w14:paraId="6D8E141C" w14:textId="77777777">
        <w:trPr>
          <w:trHeight w:val="1024"/>
        </w:trPr>
        <w:tc>
          <w:tcPr>
            <w:tcW w:w="5352" w:type="dxa"/>
          </w:tcPr>
          <w:p w14:paraId="269ED7C0" w14:textId="77777777" w:rsidR="00D904F0" w:rsidRPr="00F86675" w:rsidRDefault="00686A53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F8667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6C7AD1A" w14:textId="77777777" w:rsidR="00D904F0" w:rsidRPr="00F86675" w:rsidRDefault="00686A53">
            <w:pPr>
              <w:pStyle w:val="TableParagraph"/>
              <w:spacing w:line="276" w:lineRule="auto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English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language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generally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understandable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but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needs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moderate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editorial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revision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to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meet scholarly standards.</w:t>
            </w:r>
          </w:p>
        </w:tc>
        <w:tc>
          <w:tcPr>
            <w:tcW w:w="6444" w:type="dxa"/>
          </w:tcPr>
          <w:p w14:paraId="25489BCF" w14:textId="7C0BB836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 xml:space="preserve">OK, </w:t>
            </w:r>
            <w:r w:rsidR="005B4BC2" w:rsidRPr="00F86675">
              <w:rPr>
                <w:rFonts w:ascii="Arial" w:hAnsi="Arial" w:cs="Arial"/>
                <w:sz w:val="20"/>
                <w:szCs w:val="20"/>
              </w:rPr>
              <w:t>it’s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 done.</w:t>
            </w:r>
          </w:p>
        </w:tc>
      </w:tr>
      <w:tr w:rsidR="00D904F0" w:rsidRPr="00F86675" w14:paraId="048191C2" w14:textId="77777777">
        <w:trPr>
          <w:trHeight w:val="1320"/>
        </w:trPr>
        <w:tc>
          <w:tcPr>
            <w:tcW w:w="5352" w:type="dxa"/>
          </w:tcPr>
          <w:p w14:paraId="7EA6740C" w14:textId="77777777" w:rsidR="00D904F0" w:rsidRPr="00F86675" w:rsidRDefault="00686A53">
            <w:pPr>
              <w:pStyle w:val="TableParagraph"/>
              <w:spacing w:line="223" w:lineRule="exact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F86675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52BEF68E" w14:textId="77777777" w:rsidR="00D904F0" w:rsidRPr="00F86675" w:rsidRDefault="00686A53">
            <w:pPr>
              <w:pStyle w:val="TableParagraph"/>
              <w:spacing w:line="276" w:lineRule="auto"/>
              <w:ind w:left="108" w:right="9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 xml:space="preserve">The manuscript </w:t>
            </w:r>
            <w:r w:rsidRPr="00F86675">
              <w:rPr>
                <w:rFonts w:ascii="Arial" w:hAnsi="Arial" w:cs="Arial"/>
                <w:sz w:val="20"/>
                <w:szCs w:val="20"/>
              </w:rPr>
              <w:t>is informative and well-documented. A summary table of studies categorized by rhamnose source and immunological effect is recommended. Figures should be better integrated into the text.</w:t>
            </w:r>
          </w:p>
          <w:p w14:paraId="03058BB8" w14:textId="77777777" w:rsidR="00D904F0" w:rsidRPr="00F86675" w:rsidRDefault="00D904F0">
            <w:pPr>
              <w:pStyle w:val="TableParagraph"/>
              <w:spacing w:line="276" w:lineRule="auto"/>
              <w:ind w:left="108" w:right="9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CDB510" w14:textId="77777777" w:rsidR="00D904F0" w:rsidRPr="00F86675" w:rsidRDefault="00686A53">
            <w:pPr>
              <w:pStyle w:val="Heading1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Strengths:</w:t>
            </w:r>
          </w:p>
          <w:p w14:paraId="1CA7E888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spacing w:before="282" w:line="274" w:lineRule="exact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Originality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Topic:</w:t>
            </w:r>
          </w:p>
          <w:p w14:paraId="709058F9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manuscript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addresses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novel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under-researched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topic.</w:t>
            </w:r>
          </w:p>
          <w:p w14:paraId="6CB24686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spacing w:line="279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lastRenderedPageBreak/>
              <w:t>Presents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innovative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idea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modern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approach.</w:t>
            </w:r>
          </w:p>
          <w:p w14:paraId="0E4860DE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Clarity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Objectives:</w:t>
            </w:r>
          </w:p>
          <w:p w14:paraId="09B8E491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spacing w:line="280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Research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aims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 clearly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defined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logically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aligned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with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methodology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results.</w:t>
            </w:r>
          </w:p>
          <w:p w14:paraId="15253FD5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Appropriate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Methodology:</w:t>
            </w:r>
          </w:p>
          <w:p w14:paraId="510E87D9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Well-designed study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using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valid tools and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procedures.</w:t>
            </w:r>
          </w:p>
          <w:p w14:paraId="357E75E3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Adequate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sample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size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with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reliable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execution.</w:t>
            </w:r>
          </w:p>
          <w:p w14:paraId="4F7D4813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Sound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Statistical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Analysis:</w:t>
            </w:r>
          </w:p>
          <w:p w14:paraId="1442ED1A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Proper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use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statistical tools and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software.</w:t>
            </w:r>
          </w:p>
          <w:p w14:paraId="668EBD02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Clearly</w:t>
            </w:r>
            <w:r w:rsidRPr="00F86675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defined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levels and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interpretation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data.</w:t>
            </w:r>
          </w:p>
          <w:p w14:paraId="0CF5E945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spacing w:line="274" w:lineRule="exact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Well-Organized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Results:</w:t>
            </w:r>
          </w:p>
          <w:p w14:paraId="5102B2FD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spacing w:before="80" w:line="280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Data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presented </w:t>
            </w:r>
            <w:r w:rsidRPr="00F86675">
              <w:rPr>
                <w:rFonts w:ascii="Arial" w:hAnsi="Arial" w:cs="Arial"/>
                <w:sz w:val="20"/>
                <w:szCs w:val="20"/>
              </w:rPr>
              <w:t>clearly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using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well-structured tables and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figures.</w:t>
            </w:r>
          </w:p>
          <w:p w14:paraId="6F997337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Results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support the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stated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hypotheses.</w:t>
            </w:r>
          </w:p>
          <w:p w14:paraId="6CE606FB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Strong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Discussion:</w:t>
            </w:r>
          </w:p>
          <w:p w14:paraId="4FA6AAB7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Results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interpreted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effectively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 compared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with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previous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studies.</w:t>
            </w:r>
          </w:p>
          <w:p w14:paraId="47F01F19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Clear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possible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applications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discussed.</w:t>
            </w:r>
          </w:p>
          <w:p w14:paraId="61E5DC25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Good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Academic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Language:</w:t>
            </w:r>
          </w:p>
          <w:p w14:paraId="4A3B5E05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Scientific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terminology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used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accurately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consistently.</w:t>
            </w:r>
          </w:p>
          <w:p w14:paraId="6292B2D7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manuscript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mostly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free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 grammatical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typographical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errors.</w:t>
            </w:r>
          </w:p>
          <w:p w14:paraId="30E3D7D2" w14:textId="77777777" w:rsidR="00D904F0" w:rsidRPr="00F86675" w:rsidRDefault="00686A53">
            <w:pPr>
              <w:pStyle w:val="Heading2"/>
              <w:numPr>
                <w:ilvl w:val="0"/>
                <w:numId w:val="2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Proper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Referencing:</w:t>
            </w:r>
          </w:p>
          <w:p w14:paraId="2FDB547A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Citations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up-to-date and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relevant.</w:t>
            </w:r>
          </w:p>
          <w:p w14:paraId="0C44A736" w14:textId="77777777" w:rsidR="00D904F0" w:rsidRPr="00F86675" w:rsidRDefault="00686A53">
            <w:pPr>
              <w:pStyle w:val="ListParagraph"/>
              <w:numPr>
                <w:ilvl w:val="1"/>
                <w:numId w:val="2"/>
              </w:numPr>
              <w:tabs>
                <w:tab w:val="left" w:pos="1604"/>
              </w:tabs>
              <w:spacing w:line="280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References are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formatted according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to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journal’s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guidelines.</w:t>
            </w:r>
          </w:p>
          <w:p w14:paraId="40CF82C2" w14:textId="77777777" w:rsidR="00D904F0" w:rsidRPr="00F86675" w:rsidRDefault="00D904F0">
            <w:pPr>
              <w:pStyle w:val="TableParagraph"/>
              <w:spacing w:line="276" w:lineRule="auto"/>
              <w:ind w:left="108" w:right="9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D81288" w14:textId="77777777" w:rsidR="00D904F0" w:rsidRPr="00F86675" w:rsidRDefault="00686A53">
            <w:pPr>
              <w:pStyle w:val="Heading1"/>
              <w:spacing w:before="32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Weaknesses:</w:t>
            </w:r>
          </w:p>
          <w:p w14:paraId="434BE53D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spacing w:before="281" w:line="274" w:lineRule="exact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Lack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 Novelty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Contribution:</w:t>
            </w:r>
          </w:p>
          <w:p w14:paraId="51A63C7C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The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study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addresses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well-known topic without offering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new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insights.</w:t>
            </w:r>
          </w:p>
          <w:p w14:paraId="716B4D64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Limited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unclear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scientific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contribution.</w:t>
            </w:r>
          </w:p>
          <w:p w14:paraId="3C84E832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Unclear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Incomplete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Methodology:</w:t>
            </w:r>
          </w:p>
          <w:p w14:paraId="51CC8B2C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Method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section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lacks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detail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or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transparency.</w:t>
            </w:r>
          </w:p>
          <w:p w14:paraId="2F03FBFD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Inadequate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explanation of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study</w:t>
            </w:r>
            <w:r w:rsidRPr="00F8667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tools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or validation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methods.</w:t>
            </w:r>
          </w:p>
          <w:p w14:paraId="46E6ED0E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Weak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Unsupported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Results:</w:t>
            </w:r>
          </w:p>
          <w:p w14:paraId="24210B41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Data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interpretation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inconsistent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lacks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statistical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support.</w:t>
            </w:r>
          </w:p>
          <w:p w14:paraId="22B975EF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spacing w:line="279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Results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not clearly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linked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to the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research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objectives.</w:t>
            </w:r>
          </w:p>
          <w:p w14:paraId="3FEE29F1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Superficial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Discussion:</w:t>
            </w:r>
          </w:p>
          <w:p w14:paraId="2ECBCD68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Insufficient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comparison with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previous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studies.</w:t>
            </w:r>
          </w:p>
          <w:p w14:paraId="5B93D3DD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Weak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justification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findings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lack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critical</w:t>
            </w:r>
            <w:r w:rsidRPr="00F86675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analysis.</w:t>
            </w:r>
          </w:p>
          <w:p w14:paraId="5133B142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Language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and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Presentation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Issues:</w:t>
            </w:r>
          </w:p>
          <w:p w14:paraId="47240100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Poor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writing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structure,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unclear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sentences,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frequent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errors.</w:t>
            </w:r>
          </w:p>
          <w:p w14:paraId="4B47368A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Inconsistent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formatting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lack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professional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>tone.</w:t>
            </w:r>
          </w:p>
          <w:p w14:paraId="0604284C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Missing Et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hical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Considerations:</w:t>
            </w:r>
          </w:p>
          <w:p w14:paraId="688AAF1E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No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mention of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ethical approval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human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or animal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studies.</w:t>
            </w:r>
          </w:p>
          <w:p w14:paraId="2B6D04FD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Absence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of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disclosure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on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funding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conflicts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of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interest.</w:t>
            </w:r>
          </w:p>
          <w:p w14:paraId="106537C1" w14:textId="77777777" w:rsidR="00D904F0" w:rsidRPr="00F86675" w:rsidRDefault="00686A53">
            <w:pPr>
              <w:pStyle w:val="Heading2"/>
              <w:numPr>
                <w:ilvl w:val="0"/>
                <w:numId w:val="1"/>
              </w:numPr>
              <w:tabs>
                <w:tab w:val="left" w:pos="885"/>
              </w:tabs>
              <w:spacing w:line="271" w:lineRule="exact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Referencing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Issues:</w:t>
            </w:r>
          </w:p>
          <w:p w14:paraId="1618926D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spacing w:line="276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Overreliance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outdated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irrelevant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sources.</w:t>
            </w:r>
          </w:p>
          <w:p w14:paraId="47B612A0" w14:textId="77777777" w:rsidR="00D904F0" w:rsidRPr="00F86675" w:rsidRDefault="00686A53">
            <w:pPr>
              <w:pStyle w:val="ListParagraph"/>
              <w:numPr>
                <w:ilvl w:val="1"/>
                <w:numId w:val="1"/>
              </w:numPr>
              <w:tabs>
                <w:tab w:val="left" w:pos="1604"/>
              </w:tabs>
              <w:spacing w:line="280" w:lineRule="exact"/>
              <w:ind w:left="1604" w:hanging="359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Errors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or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in</w:t>
            </w:r>
            <w:bookmarkStart w:id="0" w:name="_GoBack"/>
            <w:bookmarkEnd w:id="0"/>
            <w:r w:rsidRPr="00F86675">
              <w:rPr>
                <w:rFonts w:ascii="Arial" w:hAnsi="Arial" w:cs="Arial"/>
                <w:sz w:val="20"/>
                <w:szCs w:val="20"/>
              </w:rPr>
              <w:t>consistencies in</w:t>
            </w:r>
            <w:r w:rsidRPr="00F86675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citation </w:t>
            </w:r>
            <w:r w:rsidRPr="00F86675">
              <w:rPr>
                <w:rFonts w:ascii="Arial" w:hAnsi="Arial" w:cs="Arial"/>
                <w:spacing w:val="-2"/>
                <w:sz w:val="20"/>
                <w:szCs w:val="20"/>
              </w:rPr>
              <w:t>style.</w:t>
            </w:r>
          </w:p>
          <w:p w14:paraId="2EF5525A" w14:textId="77777777" w:rsidR="00D904F0" w:rsidRPr="00F86675" w:rsidRDefault="00D904F0">
            <w:pPr>
              <w:pStyle w:val="TableParagraph"/>
              <w:spacing w:line="276" w:lineRule="auto"/>
              <w:ind w:left="108" w:right="9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4" w:type="dxa"/>
          </w:tcPr>
          <w:p w14:paraId="61584050" w14:textId="77777777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lastRenderedPageBreak/>
              <w:t>OK</w:t>
            </w:r>
            <w:r w:rsidR="005B4BC2" w:rsidRPr="00F86675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202A9FB" w14:textId="77EB71D2" w:rsidR="005B4BC2" w:rsidRPr="00F86675" w:rsidRDefault="005B4BC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 xml:space="preserve">Strengths must not be weakness at the same time. </w:t>
            </w:r>
          </w:p>
          <w:p w14:paraId="14651273" w14:textId="7D8A3EDF" w:rsidR="005B4BC2" w:rsidRPr="00F86675" w:rsidRDefault="005B4BC2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Weakness of a study must open up other aspects for future research.</w:t>
            </w:r>
            <w:r w:rsidR="00C36D7A" w:rsidRPr="00F86675">
              <w:rPr>
                <w:rFonts w:ascii="Arial" w:hAnsi="Arial" w:cs="Arial"/>
                <w:sz w:val="20"/>
                <w:szCs w:val="20"/>
              </w:rPr>
              <w:t xml:space="preserve"> Thanks.</w:t>
            </w:r>
            <w:r w:rsidRPr="00F8667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9C179FE" w14:textId="77777777" w:rsidR="00D904F0" w:rsidRPr="00F86675" w:rsidRDefault="00D904F0">
      <w:pPr>
        <w:pStyle w:val="TableParagraph"/>
        <w:rPr>
          <w:rFonts w:ascii="Arial" w:hAnsi="Arial" w:cs="Arial"/>
          <w:sz w:val="20"/>
          <w:szCs w:val="20"/>
        </w:rPr>
        <w:sectPr w:rsidR="00D904F0" w:rsidRPr="00F86675">
          <w:headerReference w:type="default" r:id="rId8"/>
          <w:footerReference w:type="default" r:id="rId9"/>
          <w:pgSz w:w="23820" w:h="16840" w:orient="landscape"/>
          <w:pgMar w:top="1740" w:right="1275" w:bottom="880" w:left="1275" w:header="1280" w:footer="700" w:gutter="0"/>
          <w:cols w:space="720"/>
        </w:sectPr>
      </w:pPr>
    </w:p>
    <w:p w14:paraId="0E720029" w14:textId="77777777" w:rsidR="00D904F0" w:rsidRPr="00F86675" w:rsidRDefault="00D904F0">
      <w:pPr>
        <w:pStyle w:val="BodyText"/>
        <w:spacing w:line="240" w:lineRule="auto"/>
        <w:ind w:left="0" w:firstLine="0"/>
        <w:rPr>
          <w:rFonts w:ascii="Arial" w:hAnsi="Arial" w:cs="Arial"/>
          <w:sz w:val="20"/>
          <w:szCs w:val="20"/>
        </w:rPr>
      </w:pPr>
    </w:p>
    <w:p w14:paraId="467CD42D" w14:textId="77777777" w:rsidR="00D904F0" w:rsidRPr="00F86675" w:rsidRDefault="00D904F0">
      <w:pPr>
        <w:pStyle w:val="BodyText"/>
        <w:spacing w:before="91" w:line="240" w:lineRule="auto"/>
        <w:ind w:left="0" w:firstLine="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D904F0" w:rsidRPr="00F86675" w14:paraId="04126897" w14:textId="77777777">
        <w:trPr>
          <w:trHeight w:val="453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3DE48D6D" w14:textId="77777777" w:rsidR="00D904F0" w:rsidRPr="00F86675" w:rsidRDefault="00686A53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</w:t>
            </w:r>
            <w:r w:rsidRPr="00F86675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F86675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D904F0" w:rsidRPr="00F86675" w14:paraId="2EA250E0" w14:textId="77777777">
        <w:trPr>
          <w:trHeight w:val="933"/>
        </w:trPr>
        <w:tc>
          <w:tcPr>
            <w:tcW w:w="6831" w:type="dxa"/>
          </w:tcPr>
          <w:p w14:paraId="5143221A" w14:textId="77777777" w:rsidR="00D904F0" w:rsidRPr="00F86675" w:rsidRDefault="00D904F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17801098" w14:textId="77777777" w:rsidR="00D904F0" w:rsidRPr="00F86675" w:rsidRDefault="00686A53">
            <w:pPr>
              <w:pStyle w:val="TableParagraph"/>
              <w:spacing w:line="228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F8667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27096632" w14:textId="77777777" w:rsidR="00D904F0" w:rsidRPr="00F86675" w:rsidRDefault="00686A53">
            <w:pPr>
              <w:pStyle w:val="TableParagraph"/>
              <w:spacing w:line="252" w:lineRule="auto"/>
              <w:ind w:left="5" w:right="77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F8667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(It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mandatory</w:t>
            </w:r>
            <w:r w:rsidRPr="00F86675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that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authors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should</w:t>
            </w:r>
            <w:r w:rsidRPr="00F8667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write</w:t>
            </w:r>
            <w:r w:rsidRPr="00F8667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D904F0" w:rsidRPr="00F86675" w14:paraId="21AB2C0F" w14:textId="77777777">
        <w:trPr>
          <w:trHeight w:val="952"/>
        </w:trPr>
        <w:tc>
          <w:tcPr>
            <w:tcW w:w="6831" w:type="dxa"/>
          </w:tcPr>
          <w:p w14:paraId="24056A82" w14:textId="77777777" w:rsidR="00D904F0" w:rsidRPr="00F86675" w:rsidRDefault="00D904F0">
            <w:pPr>
              <w:pStyle w:val="TableParagraph"/>
              <w:spacing w:before="15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ED3BB7D" w14:textId="77777777" w:rsidR="00D904F0" w:rsidRPr="00F86675" w:rsidRDefault="00686A53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86675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manuscript?</w:t>
            </w:r>
          </w:p>
        </w:tc>
        <w:tc>
          <w:tcPr>
            <w:tcW w:w="8643" w:type="dxa"/>
          </w:tcPr>
          <w:p w14:paraId="1BCCA871" w14:textId="77777777" w:rsidR="00D904F0" w:rsidRPr="00F86675" w:rsidRDefault="00686A53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F86675">
              <w:rPr>
                <w:rFonts w:ascii="Arial" w:hAnsi="Arial" w:cs="Arial"/>
                <w:b/>
                <w:sz w:val="20"/>
                <w:szCs w:val="20"/>
              </w:rPr>
              <w:t>No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F8667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identified.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F8667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z w:val="20"/>
                <w:szCs w:val="20"/>
              </w:rPr>
              <w:t>literature</w:t>
            </w:r>
            <w:r w:rsidRPr="00F8667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F86675">
              <w:rPr>
                <w:rFonts w:ascii="Arial" w:hAnsi="Arial" w:cs="Arial"/>
                <w:b/>
                <w:spacing w:val="-2"/>
                <w:sz w:val="20"/>
                <w:szCs w:val="20"/>
              </w:rPr>
              <w:t>review.</w:t>
            </w:r>
          </w:p>
        </w:tc>
        <w:tc>
          <w:tcPr>
            <w:tcW w:w="5678" w:type="dxa"/>
          </w:tcPr>
          <w:p w14:paraId="1566BE9C" w14:textId="46E3B19E" w:rsidR="00D904F0" w:rsidRPr="00F86675" w:rsidRDefault="00E51360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86675">
              <w:rPr>
                <w:rFonts w:ascii="Arial" w:hAnsi="Arial" w:cs="Arial"/>
                <w:sz w:val="20"/>
                <w:szCs w:val="20"/>
              </w:rPr>
              <w:t>OK</w:t>
            </w:r>
          </w:p>
        </w:tc>
      </w:tr>
    </w:tbl>
    <w:p w14:paraId="3EC5F691" w14:textId="77777777" w:rsidR="00D904F0" w:rsidRPr="00F86675" w:rsidRDefault="00D904F0">
      <w:pPr>
        <w:pStyle w:val="BodyText"/>
        <w:spacing w:before="169" w:line="240" w:lineRule="auto"/>
        <w:ind w:left="0" w:firstLine="0"/>
        <w:rPr>
          <w:rFonts w:ascii="Arial" w:hAnsi="Arial" w:cs="Arial"/>
          <w:sz w:val="20"/>
          <w:szCs w:val="20"/>
        </w:rPr>
      </w:pPr>
    </w:p>
    <w:sectPr w:rsidR="00D904F0" w:rsidRPr="00F86675">
      <w:pgSz w:w="23820" w:h="16840" w:orient="landscape"/>
      <w:pgMar w:top="1740" w:right="1275" w:bottom="880" w:left="1275" w:header="1280" w:footer="7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A70EA1" w14:textId="77777777" w:rsidR="00686A53" w:rsidRDefault="00686A53">
      <w:r>
        <w:separator/>
      </w:r>
    </w:p>
  </w:endnote>
  <w:endnote w:type="continuationSeparator" w:id="0">
    <w:p w14:paraId="692F354A" w14:textId="77777777" w:rsidR="00686A53" w:rsidRDefault="00686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5D082" w14:textId="77777777" w:rsidR="00D904F0" w:rsidRDefault="00686A53">
    <w:pPr>
      <w:pStyle w:val="BodyText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1DDA14E1" wp14:editId="525FCCF6">
              <wp:simplePos x="0" y="0"/>
              <wp:positionH relativeFrom="page">
                <wp:posOffset>901700</wp:posOffset>
              </wp:positionH>
              <wp:positionV relativeFrom="page">
                <wp:posOffset>10108329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BEE640" w14:textId="77777777" w:rsidR="00D904F0" w:rsidRDefault="00686A5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DA14E1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4ABEE640" w14:textId="77777777" w:rsidR="00D904F0" w:rsidRDefault="00686A5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4046CF4F" wp14:editId="778BF0A6">
              <wp:simplePos x="0" y="0"/>
              <wp:positionH relativeFrom="page">
                <wp:posOffset>2640838</wp:posOffset>
              </wp:positionH>
              <wp:positionV relativeFrom="page">
                <wp:posOffset>10108329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18B3D13" w14:textId="77777777" w:rsidR="00D904F0" w:rsidRDefault="00686A5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046CF4F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018B3D13" w14:textId="77777777" w:rsidR="00D904F0" w:rsidRDefault="00686A5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E9C002C" wp14:editId="51BF792A">
              <wp:simplePos x="0" y="0"/>
              <wp:positionH relativeFrom="page">
                <wp:posOffset>4416678</wp:posOffset>
              </wp:positionH>
              <wp:positionV relativeFrom="page">
                <wp:posOffset>10108329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444EAA" w14:textId="77777777" w:rsidR="00D904F0" w:rsidRDefault="00686A5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E9C002C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42444EAA" w14:textId="77777777" w:rsidR="00D904F0" w:rsidRDefault="00686A5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99830A7" wp14:editId="1E8F3BD4">
              <wp:simplePos x="0" y="0"/>
              <wp:positionH relativeFrom="page">
                <wp:posOffset>6845934</wp:posOffset>
              </wp:positionH>
              <wp:positionV relativeFrom="page">
                <wp:posOffset>10108329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CFED4E" w14:textId="77777777" w:rsidR="00D904F0" w:rsidRDefault="00686A53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9830A7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4ECFED4E" w14:textId="77777777" w:rsidR="00D904F0" w:rsidRDefault="00686A53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53DDFB" w14:textId="77777777" w:rsidR="00686A53" w:rsidRDefault="00686A53">
      <w:r>
        <w:separator/>
      </w:r>
    </w:p>
  </w:footnote>
  <w:footnote w:type="continuationSeparator" w:id="0">
    <w:p w14:paraId="6B36B60A" w14:textId="77777777" w:rsidR="00686A53" w:rsidRDefault="00686A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AB7AB" w14:textId="77777777" w:rsidR="00D904F0" w:rsidRDefault="00686A53">
    <w:pPr>
      <w:pStyle w:val="BodyText"/>
      <w:spacing w:line="14" w:lineRule="auto"/>
      <w:ind w:left="0" w:firstLine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0AA64EF3" wp14:editId="292F7CF9">
              <wp:simplePos x="0" y="0"/>
              <wp:positionH relativeFrom="page">
                <wp:posOffset>901700</wp:posOffset>
              </wp:positionH>
              <wp:positionV relativeFrom="page">
                <wp:posOffset>800312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F70097" w14:textId="77777777" w:rsidR="00D904F0" w:rsidRDefault="00686A53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A64EF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" filled="f" stroked="f">
              <v:textbox inset="0,0,0,0">
                <w:txbxContent>
                  <w:p w14:paraId="77F70097" w14:textId="77777777" w:rsidR="00D904F0" w:rsidRDefault="00686A53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C73BC"/>
    <w:multiLevelType w:val="hybridMultilevel"/>
    <w:tmpl w:val="643CCA80"/>
    <w:lvl w:ilvl="0" w:tplc="3D8C730C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E1C8998"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0850209E">
      <w:numFmt w:val="bullet"/>
      <w:lvlText w:val="•"/>
      <w:lvlJc w:val="left"/>
      <w:pPr>
        <w:ind w:left="3784" w:hanging="360"/>
      </w:pPr>
      <w:rPr>
        <w:rFonts w:hint="default"/>
        <w:lang w:val="en-US" w:eastAsia="en-US" w:bidi="ar-SA"/>
      </w:rPr>
    </w:lvl>
    <w:lvl w:ilvl="3" w:tplc="CA50E3CC">
      <w:numFmt w:val="bullet"/>
      <w:lvlText w:val="•"/>
      <w:lvlJc w:val="left"/>
      <w:pPr>
        <w:ind w:left="5969" w:hanging="360"/>
      </w:pPr>
      <w:rPr>
        <w:rFonts w:hint="default"/>
        <w:lang w:val="en-US" w:eastAsia="en-US" w:bidi="ar-SA"/>
      </w:rPr>
    </w:lvl>
    <w:lvl w:ilvl="4" w:tplc="C918166E">
      <w:numFmt w:val="bullet"/>
      <w:lvlText w:val="•"/>
      <w:lvlJc w:val="left"/>
      <w:pPr>
        <w:ind w:left="8154" w:hanging="360"/>
      </w:pPr>
      <w:rPr>
        <w:rFonts w:hint="default"/>
        <w:lang w:val="en-US" w:eastAsia="en-US" w:bidi="ar-SA"/>
      </w:rPr>
    </w:lvl>
    <w:lvl w:ilvl="5" w:tplc="BB76489A">
      <w:numFmt w:val="bullet"/>
      <w:lvlText w:val="•"/>
      <w:lvlJc w:val="left"/>
      <w:pPr>
        <w:ind w:left="10339" w:hanging="360"/>
      </w:pPr>
      <w:rPr>
        <w:rFonts w:hint="default"/>
        <w:lang w:val="en-US" w:eastAsia="en-US" w:bidi="ar-SA"/>
      </w:rPr>
    </w:lvl>
    <w:lvl w:ilvl="6" w:tplc="8FBA6D40">
      <w:numFmt w:val="bullet"/>
      <w:lvlText w:val="•"/>
      <w:lvlJc w:val="left"/>
      <w:pPr>
        <w:ind w:left="12523" w:hanging="360"/>
      </w:pPr>
      <w:rPr>
        <w:rFonts w:hint="default"/>
        <w:lang w:val="en-US" w:eastAsia="en-US" w:bidi="ar-SA"/>
      </w:rPr>
    </w:lvl>
    <w:lvl w:ilvl="7" w:tplc="99AC0440">
      <w:numFmt w:val="bullet"/>
      <w:lvlText w:val="•"/>
      <w:lvlJc w:val="left"/>
      <w:pPr>
        <w:ind w:left="14708" w:hanging="360"/>
      </w:pPr>
      <w:rPr>
        <w:rFonts w:hint="default"/>
        <w:lang w:val="en-US" w:eastAsia="en-US" w:bidi="ar-SA"/>
      </w:rPr>
    </w:lvl>
    <w:lvl w:ilvl="8" w:tplc="48A69F7A">
      <w:numFmt w:val="bullet"/>
      <w:lvlText w:val="•"/>
      <w:lvlJc w:val="left"/>
      <w:pPr>
        <w:ind w:left="16893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4FAE0B5E"/>
    <w:multiLevelType w:val="hybridMultilevel"/>
    <w:tmpl w:val="8E7CA9D6"/>
    <w:lvl w:ilvl="0" w:tplc="12FA4C64">
      <w:start w:val="1"/>
      <w:numFmt w:val="decimal"/>
      <w:lvlText w:val="%1."/>
      <w:lvlJc w:val="left"/>
      <w:pPr>
        <w:ind w:left="88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6C845B2">
      <w:numFmt w:val="bullet"/>
      <w:lvlText w:val="o"/>
      <w:lvlJc w:val="left"/>
      <w:pPr>
        <w:ind w:left="1605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2" w:tplc="48DC7848">
      <w:numFmt w:val="bullet"/>
      <w:lvlText w:val="•"/>
      <w:lvlJc w:val="left"/>
      <w:pPr>
        <w:ind w:left="3784" w:hanging="360"/>
      </w:pPr>
      <w:rPr>
        <w:rFonts w:hint="default"/>
        <w:lang w:val="en-US" w:eastAsia="en-US" w:bidi="ar-SA"/>
      </w:rPr>
    </w:lvl>
    <w:lvl w:ilvl="3" w:tplc="C28AAE92">
      <w:numFmt w:val="bullet"/>
      <w:lvlText w:val="•"/>
      <w:lvlJc w:val="left"/>
      <w:pPr>
        <w:ind w:left="5969" w:hanging="360"/>
      </w:pPr>
      <w:rPr>
        <w:rFonts w:hint="default"/>
        <w:lang w:val="en-US" w:eastAsia="en-US" w:bidi="ar-SA"/>
      </w:rPr>
    </w:lvl>
    <w:lvl w:ilvl="4" w:tplc="844CBAC2">
      <w:numFmt w:val="bullet"/>
      <w:lvlText w:val="•"/>
      <w:lvlJc w:val="left"/>
      <w:pPr>
        <w:ind w:left="8154" w:hanging="360"/>
      </w:pPr>
      <w:rPr>
        <w:rFonts w:hint="default"/>
        <w:lang w:val="en-US" w:eastAsia="en-US" w:bidi="ar-SA"/>
      </w:rPr>
    </w:lvl>
    <w:lvl w:ilvl="5" w:tplc="19AE8314">
      <w:numFmt w:val="bullet"/>
      <w:lvlText w:val="•"/>
      <w:lvlJc w:val="left"/>
      <w:pPr>
        <w:ind w:left="10339" w:hanging="360"/>
      </w:pPr>
      <w:rPr>
        <w:rFonts w:hint="default"/>
        <w:lang w:val="en-US" w:eastAsia="en-US" w:bidi="ar-SA"/>
      </w:rPr>
    </w:lvl>
    <w:lvl w:ilvl="6" w:tplc="396C53EC">
      <w:numFmt w:val="bullet"/>
      <w:lvlText w:val="•"/>
      <w:lvlJc w:val="left"/>
      <w:pPr>
        <w:ind w:left="12523" w:hanging="360"/>
      </w:pPr>
      <w:rPr>
        <w:rFonts w:hint="default"/>
        <w:lang w:val="en-US" w:eastAsia="en-US" w:bidi="ar-SA"/>
      </w:rPr>
    </w:lvl>
    <w:lvl w:ilvl="7" w:tplc="D96CAC82">
      <w:numFmt w:val="bullet"/>
      <w:lvlText w:val="•"/>
      <w:lvlJc w:val="left"/>
      <w:pPr>
        <w:ind w:left="14708" w:hanging="360"/>
      </w:pPr>
      <w:rPr>
        <w:rFonts w:hint="default"/>
        <w:lang w:val="en-US" w:eastAsia="en-US" w:bidi="ar-SA"/>
      </w:rPr>
    </w:lvl>
    <w:lvl w:ilvl="8" w:tplc="689CBB8A">
      <w:numFmt w:val="bullet"/>
      <w:lvlText w:val="•"/>
      <w:lvlJc w:val="left"/>
      <w:pPr>
        <w:ind w:left="16893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904F0"/>
    <w:rsid w:val="00016A45"/>
    <w:rsid w:val="00451F72"/>
    <w:rsid w:val="004E7FE8"/>
    <w:rsid w:val="005B4BC2"/>
    <w:rsid w:val="00686A53"/>
    <w:rsid w:val="00C36D7A"/>
    <w:rsid w:val="00D904F0"/>
    <w:rsid w:val="00E51360"/>
    <w:rsid w:val="00EC2D64"/>
    <w:rsid w:val="00F8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F0834"/>
  <w15:docId w15:val="{C3C75AA4-68B0-4016-A158-B35E7C92C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pPr>
      <w:spacing w:before="328"/>
      <w:ind w:left="165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link w:val="Heading2Char"/>
    <w:uiPriority w:val="9"/>
    <w:unhideWhenUsed/>
    <w:qFormat/>
    <w:pPr>
      <w:spacing w:line="272" w:lineRule="exact"/>
      <w:ind w:left="885" w:hanging="36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278" w:lineRule="exact"/>
      <w:ind w:left="1604" w:hanging="35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line="278" w:lineRule="exact"/>
      <w:ind w:left="1604" w:hanging="359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1186</cp:lastModifiedBy>
  <cp:revision>13</cp:revision>
  <dcterms:created xsi:type="dcterms:W3CDTF">2025-07-19T09:46:00Z</dcterms:created>
  <dcterms:modified xsi:type="dcterms:W3CDTF">2025-07-22T06:45:00Z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2025-07-19T00:00:00Z</vt:filetime>
  </property>
  <property fmtid="{D5CDD505-2E9C-101B-9397-08002B2CF9AE}" pid="5" name="Producer">
    <vt:lpwstr>3-Heights(TM) PDF Security Shell 4.8.25.2 (http://www.pdf-tools.com)</vt:lpwstr>
  </property>
</Properties>
</file>