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3296B" w:rsidTr="002643B3">
        <w:trPr>
          <w:trHeight w:val="290"/>
        </w:trPr>
        <w:tc>
          <w:tcPr>
            <w:tcW w:w="5000" w:type="pct"/>
            <w:gridSpan w:val="2"/>
            <w:tcBorders>
              <w:top w:val="nil"/>
              <w:left w:val="nil"/>
              <w:right w:val="nil"/>
            </w:tcBorders>
          </w:tcPr>
          <w:p w:rsidR="00602F7D" w:rsidRPr="0013296B" w:rsidRDefault="00602F7D" w:rsidP="00F2643C">
            <w:pPr>
              <w:pStyle w:val="Heading2"/>
              <w:jc w:val="left"/>
              <w:rPr>
                <w:rFonts w:ascii="Arial" w:hAnsi="Arial" w:cs="Arial"/>
                <w:b w:val="0"/>
                <w:bCs w:val="0"/>
                <w:lang w:val="en-GB" w:eastAsia="en-US" w:bidi="ar-SA"/>
              </w:rPr>
            </w:pPr>
          </w:p>
        </w:tc>
      </w:tr>
      <w:tr w:rsidR="0000007A" w:rsidRPr="0013296B" w:rsidTr="002643B3">
        <w:trPr>
          <w:trHeight w:val="290"/>
        </w:trPr>
        <w:tc>
          <w:tcPr>
            <w:tcW w:w="1234" w:type="pct"/>
          </w:tcPr>
          <w:p w:rsidR="0000007A" w:rsidRPr="0013296B" w:rsidRDefault="0000007A" w:rsidP="00696CAD">
            <w:pPr>
              <w:pStyle w:val="BodyText"/>
              <w:ind w:left="90"/>
              <w:jc w:val="left"/>
              <w:rPr>
                <w:rFonts w:ascii="Arial" w:hAnsi="Arial" w:cs="Arial"/>
                <w:bCs/>
                <w:sz w:val="20"/>
                <w:szCs w:val="20"/>
                <w:lang w:val="en-GB" w:eastAsia="en-US" w:bidi="ar-SA"/>
              </w:rPr>
            </w:pPr>
            <w:r w:rsidRPr="0013296B">
              <w:rPr>
                <w:rFonts w:ascii="Arial" w:hAnsi="Arial" w:cs="Arial"/>
                <w:bCs/>
                <w:sz w:val="20"/>
                <w:szCs w:val="20"/>
                <w:lang w:val="en-GB" w:eastAsia="en-US" w:bidi="ar-SA"/>
              </w:rPr>
              <w:t>Journal Name:</w:t>
            </w:r>
          </w:p>
        </w:tc>
        <w:tc>
          <w:tcPr>
            <w:tcW w:w="3766" w:type="pct"/>
            <w:shd w:val="clear" w:color="auto" w:fill="auto"/>
            <w:tcMar>
              <w:top w:w="0" w:type="dxa"/>
              <w:left w:w="108" w:type="dxa"/>
              <w:bottom w:w="0" w:type="dxa"/>
              <w:right w:w="108" w:type="dxa"/>
            </w:tcMar>
            <w:vAlign w:val="center"/>
          </w:tcPr>
          <w:p w:rsidR="0000007A" w:rsidRPr="0013296B" w:rsidRDefault="001C3C3F" w:rsidP="00E65EB7">
            <w:pPr>
              <w:rPr>
                <w:rFonts w:ascii="Arial" w:hAnsi="Arial" w:cs="Arial"/>
                <w:b/>
                <w:bCs/>
                <w:color w:val="0000FF"/>
                <w:sz w:val="20"/>
                <w:szCs w:val="20"/>
              </w:rPr>
            </w:pPr>
            <w:hyperlink r:id="rId8" w:history="1">
              <w:r w:rsidR="00174112" w:rsidRPr="0013296B">
                <w:rPr>
                  <w:rStyle w:val="Hyperlink"/>
                  <w:rFonts w:ascii="Arial" w:hAnsi="Arial" w:cs="Arial"/>
                  <w:b/>
                  <w:bCs/>
                  <w:sz w:val="20"/>
                  <w:szCs w:val="20"/>
                </w:rPr>
                <w:t>Asian Journal of Education and Social Studies</w:t>
              </w:r>
            </w:hyperlink>
            <w:r w:rsidR="00174112" w:rsidRPr="0013296B">
              <w:rPr>
                <w:rFonts w:ascii="Arial" w:hAnsi="Arial" w:cs="Arial"/>
                <w:b/>
                <w:bCs/>
                <w:color w:val="0000FF"/>
                <w:sz w:val="20"/>
                <w:szCs w:val="20"/>
              </w:rPr>
              <w:t xml:space="preserve"> </w:t>
            </w:r>
          </w:p>
        </w:tc>
      </w:tr>
      <w:tr w:rsidR="0000007A" w:rsidRPr="0013296B" w:rsidTr="002643B3">
        <w:trPr>
          <w:trHeight w:val="290"/>
        </w:trPr>
        <w:tc>
          <w:tcPr>
            <w:tcW w:w="1234" w:type="pct"/>
          </w:tcPr>
          <w:p w:rsidR="0000007A" w:rsidRPr="0013296B" w:rsidRDefault="0000007A" w:rsidP="00696CAD">
            <w:pPr>
              <w:pStyle w:val="BodyText"/>
              <w:ind w:left="90"/>
              <w:jc w:val="left"/>
              <w:rPr>
                <w:rFonts w:ascii="Arial" w:hAnsi="Arial" w:cs="Arial"/>
                <w:bCs/>
                <w:sz w:val="20"/>
                <w:szCs w:val="20"/>
                <w:lang w:val="en-GB" w:eastAsia="en-US" w:bidi="ar-SA"/>
              </w:rPr>
            </w:pPr>
            <w:r w:rsidRPr="0013296B">
              <w:rPr>
                <w:rFonts w:ascii="Arial" w:hAnsi="Arial" w:cs="Arial"/>
                <w:bCs/>
                <w:sz w:val="20"/>
                <w:szCs w:val="20"/>
                <w:lang w:val="en-GB" w:eastAsia="en-US" w:bidi="ar-SA"/>
              </w:rPr>
              <w:t>Manuscript Number:</w:t>
            </w:r>
          </w:p>
        </w:tc>
        <w:tc>
          <w:tcPr>
            <w:tcW w:w="3766" w:type="pct"/>
            <w:shd w:val="clear" w:color="auto" w:fill="auto"/>
            <w:tcMar>
              <w:top w:w="0" w:type="dxa"/>
              <w:left w:w="108" w:type="dxa"/>
              <w:bottom w:w="0" w:type="dxa"/>
              <w:right w:w="108" w:type="dxa"/>
            </w:tcMar>
            <w:vAlign w:val="center"/>
          </w:tcPr>
          <w:p w:rsidR="0000007A" w:rsidRPr="0013296B" w:rsidRDefault="002255F5" w:rsidP="00F3669D">
            <w:pPr>
              <w:pStyle w:val="NormalWeb"/>
              <w:spacing w:before="0" w:beforeAutospacing="0" w:after="0" w:afterAutospacing="0"/>
              <w:rPr>
                <w:rFonts w:ascii="Arial" w:hAnsi="Arial" w:cs="Arial"/>
                <w:b/>
                <w:bCs/>
                <w:sz w:val="20"/>
                <w:szCs w:val="20"/>
                <w:lang w:val="en-GB"/>
              </w:rPr>
            </w:pPr>
            <w:r w:rsidRPr="0013296B">
              <w:rPr>
                <w:rFonts w:ascii="Arial" w:hAnsi="Arial" w:cs="Arial"/>
                <w:b/>
                <w:bCs/>
                <w:sz w:val="20"/>
                <w:szCs w:val="20"/>
                <w:lang w:val="en-GB"/>
              </w:rPr>
              <w:t>Ms_AJESS_140885</w:t>
            </w:r>
          </w:p>
        </w:tc>
      </w:tr>
      <w:tr w:rsidR="0000007A" w:rsidRPr="0013296B" w:rsidTr="002643B3">
        <w:trPr>
          <w:trHeight w:val="650"/>
        </w:trPr>
        <w:tc>
          <w:tcPr>
            <w:tcW w:w="1234" w:type="pct"/>
          </w:tcPr>
          <w:p w:rsidR="0000007A" w:rsidRPr="0013296B" w:rsidRDefault="0000007A" w:rsidP="00696CAD">
            <w:pPr>
              <w:pStyle w:val="BodyText"/>
              <w:ind w:left="90"/>
              <w:jc w:val="left"/>
              <w:rPr>
                <w:rFonts w:ascii="Arial" w:hAnsi="Arial" w:cs="Arial"/>
                <w:bCs/>
                <w:sz w:val="20"/>
                <w:szCs w:val="20"/>
                <w:lang w:val="en-GB" w:eastAsia="en-US" w:bidi="ar-SA"/>
              </w:rPr>
            </w:pPr>
            <w:r w:rsidRPr="0013296B">
              <w:rPr>
                <w:rFonts w:ascii="Arial" w:hAnsi="Arial" w:cs="Arial"/>
                <w:bCs/>
                <w:sz w:val="20"/>
                <w:szCs w:val="20"/>
                <w:lang w:val="en-GB" w:eastAsia="en-US" w:bidi="ar-SA"/>
              </w:rPr>
              <w:t xml:space="preserve">Title of the Manuscript: </w:t>
            </w:r>
          </w:p>
        </w:tc>
        <w:tc>
          <w:tcPr>
            <w:tcW w:w="3766" w:type="pct"/>
            <w:shd w:val="clear" w:color="auto" w:fill="auto"/>
            <w:tcMar>
              <w:top w:w="0" w:type="dxa"/>
              <w:left w:w="108" w:type="dxa"/>
              <w:bottom w:w="0" w:type="dxa"/>
              <w:right w:w="108" w:type="dxa"/>
            </w:tcMar>
            <w:vAlign w:val="center"/>
          </w:tcPr>
          <w:p w:rsidR="0000007A" w:rsidRPr="0013296B" w:rsidRDefault="002255F5" w:rsidP="000450FC">
            <w:pPr>
              <w:pStyle w:val="NormalWeb"/>
              <w:spacing w:before="0" w:beforeAutospacing="0" w:after="0" w:afterAutospacing="0"/>
              <w:rPr>
                <w:rFonts w:ascii="Arial" w:hAnsi="Arial" w:cs="Arial"/>
                <w:b/>
                <w:sz w:val="20"/>
                <w:szCs w:val="20"/>
                <w:lang w:val="en-GB"/>
              </w:rPr>
            </w:pPr>
            <w:r w:rsidRPr="0013296B">
              <w:rPr>
                <w:rFonts w:ascii="Arial" w:hAnsi="Arial" w:cs="Arial"/>
                <w:b/>
                <w:sz w:val="20"/>
                <w:szCs w:val="20"/>
                <w:lang w:val="en-GB"/>
              </w:rPr>
              <w:t xml:space="preserve">Credit and Collection Practices on Loan Repayment among Home Appliance Dealers in </w:t>
            </w:r>
            <w:proofErr w:type="spellStart"/>
            <w:r w:rsidRPr="0013296B">
              <w:rPr>
                <w:rFonts w:ascii="Arial" w:hAnsi="Arial" w:cs="Arial"/>
                <w:b/>
                <w:sz w:val="20"/>
                <w:szCs w:val="20"/>
                <w:lang w:val="en-GB"/>
              </w:rPr>
              <w:t>Cateel</w:t>
            </w:r>
            <w:proofErr w:type="spellEnd"/>
            <w:r w:rsidRPr="0013296B">
              <w:rPr>
                <w:rFonts w:ascii="Arial" w:hAnsi="Arial" w:cs="Arial"/>
                <w:b/>
                <w:sz w:val="20"/>
                <w:szCs w:val="20"/>
                <w:lang w:val="en-GB"/>
              </w:rPr>
              <w:t xml:space="preserve"> – A Correlational Study</w:t>
            </w:r>
          </w:p>
        </w:tc>
      </w:tr>
      <w:tr w:rsidR="00CF0BBB" w:rsidRPr="0013296B" w:rsidTr="002643B3">
        <w:trPr>
          <w:trHeight w:val="332"/>
        </w:trPr>
        <w:tc>
          <w:tcPr>
            <w:tcW w:w="1234" w:type="pct"/>
          </w:tcPr>
          <w:p w:rsidR="00CF0BBB" w:rsidRPr="0013296B" w:rsidRDefault="00CF0BBB" w:rsidP="00696CAD">
            <w:pPr>
              <w:pStyle w:val="BodyText"/>
              <w:ind w:left="90"/>
              <w:jc w:val="left"/>
              <w:rPr>
                <w:rFonts w:ascii="Arial" w:hAnsi="Arial" w:cs="Arial"/>
                <w:bCs/>
                <w:sz w:val="20"/>
                <w:szCs w:val="20"/>
                <w:lang w:val="en-GB" w:eastAsia="en-US" w:bidi="ar-SA"/>
              </w:rPr>
            </w:pPr>
            <w:r w:rsidRPr="0013296B">
              <w:rPr>
                <w:rFonts w:ascii="Arial" w:hAnsi="Arial" w:cs="Arial"/>
                <w:bCs/>
                <w:sz w:val="20"/>
                <w:szCs w:val="20"/>
                <w:lang w:val="en-GB" w:eastAsia="en-US" w:bidi="ar-SA"/>
              </w:rPr>
              <w:t>Type of the Article</w:t>
            </w:r>
          </w:p>
        </w:tc>
        <w:tc>
          <w:tcPr>
            <w:tcW w:w="3766" w:type="pct"/>
            <w:shd w:val="clear" w:color="auto" w:fill="auto"/>
            <w:tcMar>
              <w:top w:w="0" w:type="dxa"/>
              <w:left w:w="108" w:type="dxa"/>
              <w:bottom w:w="0" w:type="dxa"/>
              <w:right w:w="108" w:type="dxa"/>
            </w:tcMar>
            <w:vAlign w:val="center"/>
          </w:tcPr>
          <w:p w:rsidR="00CF0BBB" w:rsidRPr="0013296B" w:rsidRDefault="0051067F" w:rsidP="000450FC">
            <w:pPr>
              <w:pStyle w:val="NormalWeb"/>
              <w:spacing w:before="0" w:beforeAutospacing="0" w:after="0" w:afterAutospacing="0"/>
              <w:rPr>
                <w:rFonts w:ascii="Arial" w:hAnsi="Arial" w:cs="Arial"/>
                <w:b/>
                <w:sz w:val="20"/>
                <w:szCs w:val="20"/>
                <w:lang w:val="en-GB"/>
              </w:rPr>
            </w:pPr>
            <w:r w:rsidRPr="0013296B">
              <w:rPr>
                <w:rFonts w:ascii="Arial" w:hAnsi="Arial" w:cs="Arial"/>
                <w:b/>
                <w:sz w:val="20"/>
                <w:szCs w:val="20"/>
                <w:lang w:val="en-GB"/>
              </w:rPr>
              <w:t>Original Research Paper</w:t>
            </w:r>
          </w:p>
        </w:tc>
      </w:tr>
    </w:tbl>
    <w:p w:rsidR="00037D52" w:rsidRPr="0013296B"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13296B">
        <w:tc>
          <w:tcPr>
            <w:tcW w:w="5000" w:type="pct"/>
            <w:gridSpan w:val="3"/>
            <w:tcBorders>
              <w:top w:val="nil"/>
              <w:left w:val="nil"/>
              <w:right w:val="nil"/>
            </w:tcBorders>
            <w:noWrap/>
          </w:tcPr>
          <w:p w:rsidR="00C745F2" w:rsidRPr="0013296B" w:rsidRDefault="00C745F2">
            <w:pPr>
              <w:pStyle w:val="Heading2"/>
              <w:jc w:val="left"/>
              <w:rPr>
                <w:rFonts w:ascii="Arial" w:hAnsi="Arial" w:cs="Arial"/>
                <w:lang w:val="en-GB" w:eastAsia="en-US" w:bidi="ar-SA"/>
              </w:rPr>
            </w:pPr>
            <w:bookmarkStart w:id="0" w:name="_Hlk171324449"/>
            <w:bookmarkStart w:id="1" w:name="_Hlk170903434"/>
            <w:r w:rsidRPr="0013296B">
              <w:rPr>
                <w:rFonts w:ascii="Arial" w:hAnsi="Arial" w:cs="Arial"/>
                <w:highlight w:val="yellow"/>
                <w:lang w:val="en-GB" w:eastAsia="en-US" w:bidi="ar-SA"/>
              </w:rPr>
              <w:t>PART  1:</w:t>
            </w:r>
            <w:r w:rsidRPr="0013296B">
              <w:rPr>
                <w:rFonts w:ascii="Arial" w:hAnsi="Arial" w:cs="Arial"/>
                <w:lang w:val="en-GB" w:eastAsia="en-US" w:bidi="ar-SA"/>
              </w:rPr>
              <w:t xml:space="preserve"> Comments</w:t>
            </w:r>
          </w:p>
          <w:p w:rsidR="00C745F2" w:rsidRPr="0013296B" w:rsidRDefault="00C745F2">
            <w:pPr>
              <w:rPr>
                <w:rFonts w:ascii="Arial" w:hAnsi="Arial" w:cs="Arial"/>
                <w:sz w:val="20"/>
                <w:szCs w:val="20"/>
                <w:lang w:val="en-GB"/>
              </w:rPr>
            </w:pPr>
          </w:p>
        </w:tc>
      </w:tr>
      <w:tr w:rsidR="00C745F2" w:rsidRPr="0013296B">
        <w:tc>
          <w:tcPr>
            <w:tcW w:w="1265" w:type="pct"/>
            <w:noWrap/>
          </w:tcPr>
          <w:p w:rsidR="00C745F2" w:rsidRPr="0013296B" w:rsidRDefault="00C745F2">
            <w:pPr>
              <w:pStyle w:val="Heading2"/>
              <w:jc w:val="left"/>
              <w:rPr>
                <w:rFonts w:ascii="Arial" w:hAnsi="Arial" w:cs="Arial"/>
                <w:lang w:val="en-GB" w:eastAsia="en-US" w:bidi="ar-SA"/>
              </w:rPr>
            </w:pPr>
          </w:p>
        </w:tc>
        <w:tc>
          <w:tcPr>
            <w:tcW w:w="2212" w:type="pct"/>
          </w:tcPr>
          <w:p w:rsidR="00C745F2" w:rsidRPr="0013296B" w:rsidRDefault="00C745F2">
            <w:pPr>
              <w:pStyle w:val="Heading2"/>
              <w:jc w:val="left"/>
              <w:rPr>
                <w:rFonts w:ascii="Arial" w:hAnsi="Arial" w:cs="Arial"/>
                <w:lang w:val="en-GB" w:eastAsia="en-US" w:bidi="ar-SA"/>
              </w:rPr>
            </w:pPr>
            <w:r w:rsidRPr="0013296B">
              <w:rPr>
                <w:rFonts w:ascii="Arial" w:hAnsi="Arial" w:cs="Arial"/>
                <w:lang w:val="en-GB" w:eastAsia="en-US" w:bidi="ar-SA"/>
              </w:rPr>
              <w:t>Reviewer’s comment</w:t>
            </w:r>
          </w:p>
          <w:p w:rsidR="009E2DD4" w:rsidRPr="0013296B" w:rsidRDefault="009E2DD4" w:rsidP="009E2DD4">
            <w:pPr>
              <w:rPr>
                <w:rFonts w:ascii="Arial" w:hAnsi="Arial" w:cs="Arial"/>
                <w:b/>
                <w:bCs/>
                <w:sz w:val="20"/>
                <w:szCs w:val="20"/>
              </w:rPr>
            </w:pPr>
            <w:r w:rsidRPr="0013296B">
              <w:rPr>
                <w:rFonts w:ascii="Arial" w:hAnsi="Arial" w:cs="Arial"/>
                <w:b/>
                <w:bCs/>
                <w:sz w:val="20"/>
                <w:szCs w:val="20"/>
                <w:highlight w:val="yellow"/>
              </w:rPr>
              <w:t>Artificial Intelligence (AI) generated or assisted review comments are strictly prohibited during peer review.</w:t>
            </w:r>
          </w:p>
          <w:p w:rsidR="009E2DD4" w:rsidRPr="0013296B" w:rsidRDefault="009E2DD4" w:rsidP="009E2DD4">
            <w:pPr>
              <w:rPr>
                <w:rFonts w:ascii="Arial" w:hAnsi="Arial" w:cs="Arial"/>
                <w:sz w:val="20"/>
                <w:szCs w:val="20"/>
                <w:lang w:val="en-GB"/>
              </w:rPr>
            </w:pPr>
          </w:p>
        </w:tc>
        <w:tc>
          <w:tcPr>
            <w:tcW w:w="1523" w:type="pct"/>
          </w:tcPr>
          <w:p w:rsidR="00BE3E0F" w:rsidRPr="0013296B" w:rsidRDefault="00BE3E0F" w:rsidP="00BE3E0F">
            <w:pPr>
              <w:spacing w:after="160" w:line="256" w:lineRule="auto"/>
              <w:rPr>
                <w:rFonts w:ascii="Arial" w:eastAsia="Calibri" w:hAnsi="Arial" w:cs="Arial"/>
                <w:kern w:val="2"/>
                <w:sz w:val="20"/>
                <w:szCs w:val="20"/>
                <w:lang w:val="en-IN"/>
              </w:rPr>
            </w:pPr>
            <w:r w:rsidRPr="0013296B">
              <w:rPr>
                <w:rFonts w:ascii="Arial" w:eastAsia="Calibri" w:hAnsi="Arial" w:cs="Arial"/>
                <w:b/>
                <w:kern w:val="2"/>
                <w:sz w:val="20"/>
                <w:szCs w:val="20"/>
                <w:lang w:val="en-IN"/>
              </w:rPr>
              <w:t>Author’s Feedback</w:t>
            </w:r>
            <w:r w:rsidRPr="0013296B">
              <w:rPr>
                <w:rFonts w:ascii="Arial" w:eastAsia="Calibri" w:hAnsi="Arial" w:cs="Arial"/>
                <w:kern w:val="2"/>
                <w:sz w:val="20"/>
                <w:szCs w:val="20"/>
                <w:lang w:val="en-IN"/>
              </w:rPr>
              <w:t xml:space="preserve"> (It is mandatory that authors should write his/her feedback here)</w:t>
            </w:r>
          </w:p>
          <w:p w:rsidR="00C745F2" w:rsidRPr="0013296B" w:rsidRDefault="00C745F2">
            <w:pPr>
              <w:pStyle w:val="Heading2"/>
              <w:jc w:val="left"/>
              <w:rPr>
                <w:rFonts w:ascii="Arial" w:hAnsi="Arial" w:cs="Arial"/>
                <w:b w:val="0"/>
                <w:lang w:val="en-GB" w:eastAsia="en-US" w:bidi="ar-SA"/>
              </w:rPr>
            </w:pPr>
          </w:p>
        </w:tc>
      </w:tr>
      <w:tr w:rsidR="00C745F2" w:rsidRPr="0013296B">
        <w:trPr>
          <w:trHeight w:val="1264"/>
        </w:trPr>
        <w:tc>
          <w:tcPr>
            <w:tcW w:w="1265" w:type="pct"/>
            <w:noWrap/>
          </w:tcPr>
          <w:p w:rsidR="00C745F2" w:rsidRPr="0013296B" w:rsidRDefault="00C745F2">
            <w:pPr>
              <w:ind w:left="360"/>
              <w:rPr>
                <w:rFonts w:ascii="Arial" w:hAnsi="Arial" w:cs="Arial"/>
                <w:b/>
                <w:bCs/>
                <w:sz w:val="20"/>
                <w:szCs w:val="20"/>
                <w:lang w:val="en-GB"/>
              </w:rPr>
            </w:pPr>
            <w:r w:rsidRPr="0013296B">
              <w:rPr>
                <w:rFonts w:ascii="Arial" w:hAnsi="Arial" w:cs="Arial"/>
                <w:b/>
                <w:bCs/>
                <w:sz w:val="20"/>
                <w:szCs w:val="20"/>
                <w:lang w:val="en-GB"/>
              </w:rPr>
              <w:t>Please write a few sentences regarding the importance of this manuscript for the scientific community. A minimum of 3-4 sentences may be required for this part.</w:t>
            </w:r>
          </w:p>
          <w:p w:rsidR="00C745F2" w:rsidRPr="0013296B" w:rsidRDefault="00C745F2">
            <w:pPr>
              <w:ind w:left="360"/>
              <w:rPr>
                <w:rFonts w:ascii="Arial" w:eastAsia="MS Mincho" w:hAnsi="Arial" w:cs="Arial"/>
                <w:b/>
                <w:bCs/>
                <w:sz w:val="20"/>
                <w:szCs w:val="20"/>
                <w:lang w:val="en-GB"/>
              </w:rPr>
            </w:pPr>
          </w:p>
        </w:tc>
        <w:tc>
          <w:tcPr>
            <w:tcW w:w="2212" w:type="pct"/>
          </w:tcPr>
          <w:p w:rsidR="00C745F2" w:rsidRPr="0013296B" w:rsidRDefault="00C2306D" w:rsidP="00402B0D">
            <w:pPr>
              <w:pStyle w:val="ListParagraph"/>
              <w:ind w:left="0"/>
              <w:jc w:val="both"/>
              <w:rPr>
                <w:rFonts w:ascii="Arial" w:hAnsi="Arial" w:cs="Arial"/>
                <w:sz w:val="20"/>
                <w:szCs w:val="20"/>
                <w:lang w:val="en-GB"/>
              </w:rPr>
            </w:pPr>
            <w:r w:rsidRPr="0013296B">
              <w:rPr>
                <w:rFonts w:ascii="Arial" w:hAnsi="Arial" w:cs="Arial"/>
                <w:sz w:val="20"/>
                <w:szCs w:val="20"/>
              </w:rPr>
              <w:t>This study offers important insights into the effect of credit and collection practices on the loan re</w:t>
            </w:r>
            <w:r w:rsidR="001639A3" w:rsidRPr="0013296B">
              <w:rPr>
                <w:rFonts w:ascii="Arial" w:hAnsi="Arial" w:cs="Arial"/>
                <w:sz w:val="20"/>
                <w:szCs w:val="20"/>
              </w:rPr>
              <w:t xml:space="preserve">payment behavior of customers </w:t>
            </w:r>
            <w:r w:rsidR="00C15001" w:rsidRPr="0013296B">
              <w:rPr>
                <w:rFonts w:ascii="Arial" w:hAnsi="Arial" w:cs="Arial"/>
                <w:sz w:val="20"/>
                <w:szCs w:val="20"/>
              </w:rPr>
              <w:t>of home</w:t>
            </w:r>
            <w:r w:rsidRPr="0013296B">
              <w:rPr>
                <w:rFonts w:ascii="Arial" w:hAnsi="Arial" w:cs="Arial"/>
                <w:sz w:val="20"/>
                <w:szCs w:val="20"/>
              </w:rPr>
              <w:t xml:space="preserve"> appliance dealers. The findings can help dealers and financial institutions optimize their credit policies to improve repayment rates. Additionally, it supports better risk management and enhances customer relationship strategies in the local market.</w:t>
            </w:r>
          </w:p>
        </w:tc>
        <w:tc>
          <w:tcPr>
            <w:tcW w:w="1523" w:type="pct"/>
          </w:tcPr>
          <w:p w:rsidR="00C745F2" w:rsidRPr="0013296B" w:rsidRDefault="00C42B77">
            <w:pPr>
              <w:pStyle w:val="Heading2"/>
              <w:jc w:val="left"/>
              <w:rPr>
                <w:rFonts w:ascii="Arial" w:hAnsi="Arial" w:cs="Arial"/>
                <w:b w:val="0"/>
                <w:lang w:val="en-GB" w:eastAsia="en-US" w:bidi="ar-SA"/>
              </w:rPr>
            </w:pPr>
            <w:r w:rsidRPr="0013296B">
              <w:rPr>
                <w:rFonts w:ascii="Arial" w:hAnsi="Arial" w:cs="Arial"/>
                <w:b w:val="0"/>
                <w:lang w:val="en-GB" w:eastAsia="en-US" w:bidi="ar-SA"/>
              </w:rPr>
              <w:t xml:space="preserve"> Thank you for a positive comment</w:t>
            </w:r>
          </w:p>
        </w:tc>
      </w:tr>
      <w:tr w:rsidR="00C745F2" w:rsidRPr="0013296B" w:rsidTr="0013296B">
        <w:trPr>
          <w:trHeight w:val="746"/>
        </w:trPr>
        <w:tc>
          <w:tcPr>
            <w:tcW w:w="1265" w:type="pct"/>
            <w:noWrap/>
          </w:tcPr>
          <w:p w:rsidR="00C745F2" w:rsidRPr="0013296B" w:rsidRDefault="00C745F2">
            <w:pPr>
              <w:ind w:left="360"/>
              <w:rPr>
                <w:rFonts w:ascii="Arial" w:hAnsi="Arial" w:cs="Arial"/>
                <w:b/>
                <w:bCs/>
                <w:sz w:val="20"/>
                <w:szCs w:val="20"/>
                <w:lang w:val="en-GB"/>
              </w:rPr>
            </w:pPr>
            <w:r w:rsidRPr="0013296B">
              <w:rPr>
                <w:rFonts w:ascii="Arial" w:hAnsi="Arial" w:cs="Arial"/>
                <w:b/>
                <w:bCs/>
                <w:sz w:val="20"/>
                <w:szCs w:val="20"/>
                <w:lang w:val="en-GB"/>
              </w:rPr>
              <w:t>Is the title of the article suitable?</w:t>
            </w:r>
          </w:p>
          <w:p w:rsidR="00C745F2" w:rsidRPr="0013296B" w:rsidRDefault="00C745F2">
            <w:pPr>
              <w:ind w:left="360"/>
              <w:rPr>
                <w:rFonts w:ascii="Arial" w:hAnsi="Arial" w:cs="Arial"/>
                <w:b/>
                <w:bCs/>
                <w:sz w:val="20"/>
                <w:szCs w:val="20"/>
                <w:lang w:val="en-GB"/>
              </w:rPr>
            </w:pPr>
            <w:r w:rsidRPr="0013296B">
              <w:rPr>
                <w:rFonts w:ascii="Arial" w:hAnsi="Arial" w:cs="Arial"/>
                <w:b/>
                <w:bCs/>
                <w:sz w:val="20"/>
                <w:szCs w:val="20"/>
                <w:lang w:val="en-GB"/>
              </w:rPr>
              <w:t>(If not please suggest an alternative title)</w:t>
            </w:r>
          </w:p>
          <w:p w:rsidR="00C745F2" w:rsidRPr="0013296B" w:rsidRDefault="00C745F2">
            <w:pPr>
              <w:pStyle w:val="Heading2"/>
              <w:jc w:val="left"/>
              <w:rPr>
                <w:rFonts w:ascii="Arial" w:hAnsi="Arial" w:cs="Arial"/>
                <w:u w:val="single"/>
                <w:lang w:val="en-GB" w:eastAsia="en-US" w:bidi="ar-SA"/>
              </w:rPr>
            </w:pPr>
          </w:p>
        </w:tc>
        <w:tc>
          <w:tcPr>
            <w:tcW w:w="2212" w:type="pct"/>
          </w:tcPr>
          <w:p w:rsidR="00C15001" w:rsidRPr="0013296B" w:rsidRDefault="009219C0" w:rsidP="00402B0D">
            <w:pPr>
              <w:jc w:val="both"/>
              <w:rPr>
                <w:rFonts w:ascii="Arial" w:hAnsi="Arial" w:cs="Arial"/>
                <w:sz w:val="20"/>
                <w:szCs w:val="20"/>
                <w:lang w:val="en-GB"/>
              </w:rPr>
            </w:pPr>
            <w:r w:rsidRPr="0013296B">
              <w:rPr>
                <w:rFonts w:ascii="Arial" w:hAnsi="Arial" w:cs="Arial"/>
                <w:sz w:val="20"/>
                <w:szCs w:val="20"/>
                <w:lang w:val="en-GB"/>
              </w:rPr>
              <w:t>Alternative title:</w:t>
            </w:r>
          </w:p>
          <w:p w:rsidR="009219C0" w:rsidRPr="0013296B" w:rsidRDefault="00C15001" w:rsidP="00402B0D">
            <w:pPr>
              <w:jc w:val="both"/>
              <w:rPr>
                <w:rFonts w:ascii="Arial" w:hAnsi="Arial" w:cs="Arial"/>
                <w:sz w:val="20"/>
                <w:szCs w:val="20"/>
                <w:lang w:val="en-GB"/>
              </w:rPr>
            </w:pPr>
            <w:r w:rsidRPr="0013296B">
              <w:rPr>
                <w:rFonts w:ascii="Arial" w:hAnsi="Arial" w:cs="Arial"/>
                <w:sz w:val="20"/>
                <w:szCs w:val="20"/>
              </w:rPr>
              <w:t>T</w:t>
            </w:r>
            <w:r w:rsidR="001639A3" w:rsidRPr="0013296B">
              <w:rPr>
                <w:rFonts w:ascii="Arial" w:hAnsi="Arial" w:cs="Arial"/>
                <w:sz w:val="20"/>
                <w:szCs w:val="20"/>
              </w:rPr>
              <w:t xml:space="preserve">he Impact of Credit and Collection Practices on Loan Repayment Behavior among Customers of Home Appliance Dealers in </w:t>
            </w:r>
            <w:proofErr w:type="spellStart"/>
            <w:r w:rsidR="001639A3" w:rsidRPr="0013296B">
              <w:rPr>
                <w:rFonts w:ascii="Arial" w:hAnsi="Arial" w:cs="Arial"/>
                <w:sz w:val="20"/>
                <w:szCs w:val="20"/>
              </w:rPr>
              <w:t>Cateel</w:t>
            </w:r>
            <w:proofErr w:type="spellEnd"/>
            <w:r w:rsidRPr="0013296B">
              <w:rPr>
                <w:rFonts w:ascii="Arial" w:hAnsi="Arial" w:cs="Arial"/>
                <w:sz w:val="20"/>
                <w:szCs w:val="20"/>
              </w:rPr>
              <w:t xml:space="preserve"> – A </w:t>
            </w:r>
            <w:r w:rsidRPr="0013296B">
              <w:rPr>
                <w:rFonts w:ascii="Arial" w:hAnsi="Arial" w:cs="Arial"/>
                <w:bCs/>
                <w:sz w:val="20"/>
                <w:szCs w:val="20"/>
                <w:lang w:val="en-PH"/>
              </w:rPr>
              <w:t>Correlational</w:t>
            </w:r>
            <w:r w:rsidRPr="0013296B">
              <w:rPr>
                <w:rFonts w:ascii="Arial" w:hAnsi="Arial" w:cs="Arial"/>
                <w:sz w:val="20"/>
                <w:szCs w:val="20"/>
              </w:rPr>
              <w:t xml:space="preserve"> study.</w:t>
            </w:r>
          </w:p>
        </w:tc>
        <w:tc>
          <w:tcPr>
            <w:tcW w:w="1523" w:type="pct"/>
          </w:tcPr>
          <w:p w:rsidR="00C745F2" w:rsidRPr="0013296B" w:rsidRDefault="00C42B77">
            <w:pPr>
              <w:pStyle w:val="Heading2"/>
              <w:jc w:val="left"/>
              <w:rPr>
                <w:rFonts w:ascii="Arial" w:hAnsi="Arial" w:cs="Arial"/>
                <w:b w:val="0"/>
                <w:lang w:val="en-GB" w:eastAsia="en-US" w:bidi="ar-SA"/>
              </w:rPr>
            </w:pPr>
            <w:r w:rsidRPr="0013296B">
              <w:rPr>
                <w:rFonts w:ascii="Arial" w:hAnsi="Arial" w:cs="Arial"/>
                <w:b w:val="0"/>
                <w:lang w:val="en-GB" w:eastAsia="en-US" w:bidi="ar-SA"/>
              </w:rPr>
              <w:t xml:space="preserve"> Thank you for providing </w:t>
            </w:r>
            <w:proofErr w:type="spellStart"/>
            <w:proofErr w:type="gramStart"/>
            <w:r w:rsidRPr="0013296B">
              <w:rPr>
                <w:rFonts w:ascii="Arial" w:hAnsi="Arial" w:cs="Arial"/>
                <w:b w:val="0"/>
                <w:lang w:val="en-GB" w:eastAsia="en-US" w:bidi="ar-SA"/>
              </w:rPr>
              <w:t>a</w:t>
            </w:r>
            <w:proofErr w:type="spellEnd"/>
            <w:proofErr w:type="gramEnd"/>
            <w:r w:rsidRPr="0013296B">
              <w:rPr>
                <w:rFonts w:ascii="Arial" w:hAnsi="Arial" w:cs="Arial"/>
                <w:b w:val="0"/>
                <w:lang w:val="en-GB" w:eastAsia="en-US" w:bidi="ar-SA"/>
              </w:rPr>
              <w:t xml:space="preserve"> alternative title but we are </w:t>
            </w:r>
            <w:r w:rsidR="000F40E7" w:rsidRPr="0013296B">
              <w:rPr>
                <w:rFonts w:ascii="Arial" w:hAnsi="Arial" w:cs="Arial"/>
                <w:b w:val="0"/>
                <w:lang w:val="en-GB" w:eastAsia="en-US" w:bidi="ar-SA"/>
              </w:rPr>
              <w:t xml:space="preserve">go for the original title </w:t>
            </w:r>
          </w:p>
        </w:tc>
      </w:tr>
      <w:tr w:rsidR="00C745F2" w:rsidRPr="0013296B" w:rsidTr="0013296B">
        <w:trPr>
          <w:trHeight w:val="467"/>
        </w:trPr>
        <w:tc>
          <w:tcPr>
            <w:tcW w:w="1265" w:type="pct"/>
            <w:noWrap/>
          </w:tcPr>
          <w:p w:rsidR="00C745F2" w:rsidRPr="0013296B" w:rsidRDefault="00C745F2">
            <w:pPr>
              <w:pStyle w:val="Heading2"/>
              <w:ind w:left="360"/>
              <w:jc w:val="left"/>
              <w:rPr>
                <w:rFonts w:ascii="Arial" w:hAnsi="Arial" w:cs="Arial"/>
                <w:lang w:val="en-GB" w:eastAsia="en-US" w:bidi="ar-SA"/>
              </w:rPr>
            </w:pPr>
            <w:r w:rsidRPr="0013296B">
              <w:rPr>
                <w:rFonts w:ascii="Arial" w:hAnsi="Arial" w:cs="Arial"/>
                <w:lang w:val="en-GB" w:eastAsia="en-US" w:bidi="ar-SA"/>
              </w:rPr>
              <w:t>Is the abstract of the article comprehensive? Do you suggest the addition (or deletion) of some points in this section? Please write your suggestions here.</w:t>
            </w:r>
          </w:p>
          <w:p w:rsidR="00C745F2" w:rsidRPr="0013296B" w:rsidRDefault="00C745F2">
            <w:pPr>
              <w:pStyle w:val="Heading2"/>
              <w:jc w:val="left"/>
              <w:rPr>
                <w:rFonts w:ascii="Arial" w:hAnsi="Arial" w:cs="Arial"/>
                <w:u w:val="single"/>
                <w:lang w:val="en-GB" w:eastAsia="en-US" w:bidi="ar-SA"/>
              </w:rPr>
            </w:pPr>
          </w:p>
        </w:tc>
        <w:tc>
          <w:tcPr>
            <w:tcW w:w="2212" w:type="pct"/>
          </w:tcPr>
          <w:p w:rsidR="00C745F2" w:rsidRPr="0013296B" w:rsidRDefault="008B5855" w:rsidP="00402B0D">
            <w:pPr>
              <w:rPr>
                <w:rFonts w:ascii="Arial" w:hAnsi="Arial" w:cs="Arial"/>
                <w:sz w:val="20"/>
                <w:szCs w:val="20"/>
                <w:lang w:val="en-GB"/>
              </w:rPr>
            </w:pPr>
            <w:r w:rsidRPr="0013296B">
              <w:rPr>
                <w:rFonts w:ascii="Arial" w:hAnsi="Arial" w:cs="Arial"/>
                <w:sz w:val="20"/>
                <w:szCs w:val="20"/>
                <w:lang w:val="en-GB"/>
              </w:rPr>
              <w:t>Yes.</w:t>
            </w:r>
          </w:p>
        </w:tc>
        <w:tc>
          <w:tcPr>
            <w:tcW w:w="1523" w:type="pct"/>
          </w:tcPr>
          <w:p w:rsidR="00C745F2" w:rsidRPr="0013296B" w:rsidRDefault="000F40E7">
            <w:pPr>
              <w:pStyle w:val="Heading2"/>
              <w:jc w:val="left"/>
              <w:rPr>
                <w:rFonts w:ascii="Arial" w:hAnsi="Arial" w:cs="Arial"/>
                <w:b w:val="0"/>
                <w:lang w:val="en-GB" w:eastAsia="en-US" w:bidi="ar-SA"/>
              </w:rPr>
            </w:pPr>
            <w:r w:rsidRPr="0013296B">
              <w:rPr>
                <w:rFonts w:ascii="Arial" w:hAnsi="Arial" w:cs="Arial"/>
                <w:b w:val="0"/>
                <w:lang w:val="en-GB" w:eastAsia="en-US" w:bidi="ar-SA"/>
              </w:rPr>
              <w:t xml:space="preserve"> Thank you for a comment</w:t>
            </w:r>
          </w:p>
        </w:tc>
      </w:tr>
      <w:tr w:rsidR="00C745F2" w:rsidRPr="0013296B">
        <w:trPr>
          <w:trHeight w:val="704"/>
        </w:trPr>
        <w:tc>
          <w:tcPr>
            <w:tcW w:w="1265" w:type="pct"/>
            <w:noWrap/>
          </w:tcPr>
          <w:p w:rsidR="00C745F2" w:rsidRPr="0013296B" w:rsidRDefault="00C745F2">
            <w:pPr>
              <w:pStyle w:val="Heading2"/>
              <w:ind w:left="360"/>
              <w:jc w:val="left"/>
              <w:rPr>
                <w:rFonts w:ascii="Arial" w:hAnsi="Arial" w:cs="Arial"/>
                <w:b w:val="0"/>
                <w:bCs w:val="0"/>
                <w:u w:val="single"/>
                <w:lang w:val="en-GB" w:eastAsia="en-US" w:bidi="ar-SA"/>
              </w:rPr>
            </w:pPr>
            <w:r w:rsidRPr="0013296B">
              <w:rPr>
                <w:rFonts w:ascii="Arial" w:hAnsi="Arial" w:cs="Arial"/>
                <w:lang w:val="en-GB" w:eastAsia="en-US" w:bidi="ar-SA"/>
              </w:rPr>
              <w:t>Is the manuscript scientifically, correct? Please write here.</w:t>
            </w:r>
          </w:p>
        </w:tc>
        <w:tc>
          <w:tcPr>
            <w:tcW w:w="2212" w:type="pct"/>
          </w:tcPr>
          <w:p w:rsidR="00C745F2" w:rsidRPr="0013296B" w:rsidRDefault="00402B0D" w:rsidP="00C43458">
            <w:pPr>
              <w:pStyle w:val="ListParagraph"/>
              <w:ind w:left="0"/>
              <w:jc w:val="both"/>
              <w:rPr>
                <w:rFonts w:ascii="Arial" w:hAnsi="Arial" w:cs="Arial"/>
                <w:bCs/>
                <w:sz w:val="20"/>
                <w:szCs w:val="20"/>
                <w:lang w:val="en-GB"/>
              </w:rPr>
            </w:pPr>
            <w:r w:rsidRPr="0013296B">
              <w:rPr>
                <w:rFonts w:ascii="Arial" w:hAnsi="Arial" w:cs="Arial"/>
                <w:bCs/>
                <w:sz w:val="20"/>
                <w:szCs w:val="20"/>
                <w:lang w:val="en-GB"/>
              </w:rPr>
              <w:t xml:space="preserve">Yes. </w:t>
            </w:r>
            <w:r w:rsidR="00C43458" w:rsidRPr="0013296B">
              <w:rPr>
                <w:rFonts w:ascii="Arial" w:hAnsi="Arial" w:cs="Arial"/>
                <w:bCs/>
                <w:sz w:val="20"/>
                <w:szCs w:val="20"/>
              </w:rPr>
              <w:t xml:space="preserve">However, the statistical results </w:t>
            </w:r>
            <w:r w:rsidR="002C1622" w:rsidRPr="0013296B">
              <w:rPr>
                <w:rFonts w:ascii="Arial" w:hAnsi="Arial" w:cs="Arial"/>
                <w:bCs/>
                <w:sz w:val="20"/>
                <w:szCs w:val="20"/>
              </w:rPr>
              <w:t xml:space="preserve">&amp; analysis </w:t>
            </w:r>
            <w:r w:rsidR="00C43458" w:rsidRPr="0013296B">
              <w:rPr>
                <w:rFonts w:ascii="Arial" w:hAnsi="Arial" w:cs="Arial"/>
                <w:bCs/>
                <w:sz w:val="20"/>
                <w:szCs w:val="20"/>
              </w:rPr>
              <w:t>appear repetitive, which unnecessarily extends the length of the manuscript. They could be presented more concisely, clearly, and engagingly to enhance reader interest.</w:t>
            </w:r>
          </w:p>
        </w:tc>
        <w:tc>
          <w:tcPr>
            <w:tcW w:w="1523" w:type="pct"/>
          </w:tcPr>
          <w:p w:rsidR="00C745F2" w:rsidRPr="0013296B" w:rsidRDefault="000F40E7">
            <w:pPr>
              <w:pStyle w:val="Heading2"/>
              <w:jc w:val="left"/>
              <w:rPr>
                <w:rFonts w:ascii="Arial" w:hAnsi="Arial" w:cs="Arial"/>
                <w:b w:val="0"/>
                <w:lang w:val="en-GB" w:eastAsia="en-US" w:bidi="ar-SA"/>
              </w:rPr>
            </w:pPr>
            <w:r w:rsidRPr="0013296B">
              <w:rPr>
                <w:rFonts w:ascii="Arial" w:hAnsi="Arial" w:cs="Arial"/>
                <w:b w:val="0"/>
                <w:lang w:val="en-GB" w:eastAsia="en-US" w:bidi="ar-SA"/>
              </w:rPr>
              <w:t xml:space="preserve"> There is no </w:t>
            </w:r>
            <w:r w:rsidR="00204892" w:rsidRPr="0013296B">
              <w:rPr>
                <w:rFonts w:ascii="Arial" w:hAnsi="Arial" w:cs="Arial"/>
                <w:b w:val="0"/>
                <w:lang w:val="en-GB" w:eastAsia="en-US" w:bidi="ar-SA"/>
              </w:rPr>
              <w:t xml:space="preserve">repetitive analysis, since there are different indicators with different </w:t>
            </w:r>
            <w:r w:rsidR="000B3806" w:rsidRPr="0013296B">
              <w:rPr>
                <w:rFonts w:ascii="Arial" w:hAnsi="Arial" w:cs="Arial"/>
                <w:b w:val="0"/>
                <w:lang w:val="en-GB" w:eastAsia="en-US" w:bidi="ar-SA"/>
              </w:rPr>
              <w:t>discussion</w:t>
            </w:r>
          </w:p>
        </w:tc>
      </w:tr>
      <w:tr w:rsidR="00C745F2" w:rsidRPr="0013296B">
        <w:trPr>
          <w:trHeight w:val="703"/>
        </w:trPr>
        <w:tc>
          <w:tcPr>
            <w:tcW w:w="1265" w:type="pct"/>
            <w:noWrap/>
          </w:tcPr>
          <w:p w:rsidR="00C745F2" w:rsidRPr="0013296B" w:rsidRDefault="00C745F2">
            <w:pPr>
              <w:ind w:left="360"/>
              <w:rPr>
                <w:rFonts w:ascii="Arial" w:hAnsi="Arial" w:cs="Arial"/>
                <w:b/>
                <w:bCs/>
                <w:sz w:val="20"/>
                <w:szCs w:val="20"/>
                <w:lang w:val="en-GB"/>
              </w:rPr>
            </w:pPr>
            <w:r w:rsidRPr="0013296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C745F2" w:rsidRPr="0013296B" w:rsidRDefault="0066582B" w:rsidP="005357A0">
            <w:pPr>
              <w:pStyle w:val="ListParagraph"/>
              <w:ind w:left="0"/>
              <w:jc w:val="both"/>
              <w:rPr>
                <w:rFonts w:ascii="Arial" w:hAnsi="Arial" w:cs="Arial"/>
                <w:bCs/>
                <w:sz w:val="20"/>
                <w:szCs w:val="20"/>
                <w:lang w:val="en-GB"/>
              </w:rPr>
            </w:pPr>
            <w:r w:rsidRPr="0013296B">
              <w:rPr>
                <w:rFonts w:ascii="Arial" w:hAnsi="Arial" w:cs="Arial"/>
                <w:bCs/>
                <w:sz w:val="20"/>
                <w:szCs w:val="20"/>
                <w:lang w:val="en-GB"/>
              </w:rPr>
              <w:t xml:space="preserve">Yes. However, </w:t>
            </w:r>
            <w:r w:rsidR="00817197" w:rsidRPr="0013296B">
              <w:rPr>
                <w:rFonts w:ascii="Arial" w:hAnsi="Arial" w:cs="Arial"/>
                <w:bCs/>
                <w:sz w:val="20"/>
                <w:szCs w:val="20"/>
              </w:rPr>
              <w:t>similar studies involving samples from home appliance dealers or banks and microfinance organizations, as referenced in the article, may be incorporated into the Literature Review.</w:t>
            </w:r>
          </w:p>
        </w:tc>
        <w:tc>
          <w:tcPr>
            <w:tcW w:w="1523" w:type="pct"/>
          </w:tcPr>
          <w:p w:rsidR="00C745F2" w:rsidRPr="0013296B" w:rsidRDefault="0051067F">
            <w:pPr>
              <w:pStyle w:val="Heading2"/>
              <w:jc w:val="left"/>
              <w:rPr>
                <w:rFonts w:ascii="Arial" w:hAnsi="Arial" w:cs="Arial"/>
                <w:b w:val="0"/>
                <w:lang w:val="en-GB" w:eastAsia="en-US" w:bidi="ar-SA"/>
              </w:rPr>
            </w:pPr>
            <w:r w:rsidRPr="0013296B">
              <w:rPr>
                <w:rFonts w:ascii="Arial" w:hAnsi="Arial" w:cs="Arial"/>
                <w:b w:val="0"/>
                <w:lang w:val="en-GB" w:eastAsia="en-US" w:bidi="ar-SA"/>
              </w:rPr>
              <w:t xml:space="preserve"> Thank you for a positive </w:t>
            </w:r>
            <w:r w:rsidR="00F42E62" w:rsidRPr="0013296B">
              <w:rPr>
                <w:rFonts w:ascii="Arial" w:hAnsi="Arial" w:cs="Arial"/>
                <w:b w:val="0"/>
                <w:lang w:val="en-GB" w:eastAsia="en-US" w:bidi="ar-SA"/>
              </w:rPr>
              <w:t>comment</w:t>
            </w:r>
          </w:p>
        </w:tc>
      </w:tr>
      <w:tr w:rsidR="00C745F2" w:rsidRPr="0013296B">
        <w:trPr>
          <w:trHeight w:val="386"/>
        </w:trPr>
        <w:tc>
          <w:tcPr>
            <w:tcW w:w="1265" w:type="pct"/>
            <w:noWrap/>
          </w:tcPr>
          <w:p w:rsidR="00C745F2" w:rsidRPr="0013296B" w:rsidRDefault="00C745F2">
            <w:pPr>
              <w:pStyle w:val="Heading2"/>
              <w:ind w:left="360"/>
              <w:jc w:val="left"/>
              <w:rPr>
                <w:rFonts w:ascii="Arial" w:hAnsi="Arial" w:cs="Arial"/>
                <w:bCs w:val="0"/>
                <w:lang w:val="en-GB" w:eastAsia="en-US" w:bidi="ar-SA"/>
              </w:rPr>
            </w:pPr>
            <w:r w:rsidRPr="0013296B">
              <w:rPr>
                <w:rFonts w:ascii="Arial" w:hAnsi="Arial" w:cs="Arial"/>
                <w:bCs w:val="0"/>
                <w:lang w:val="en-GB" w:eastAsia="en-US" w:bidi="ar-SA"/>
              </w:rPr>
              <w:t>Is the language/English quality of the article suitable for scholarly communications?</w:t>
            </w:r>
          </w:p>
          <w:p w:rsidR="00C745F2" w:rsidRPr="0013296B" w:rsidRDefault="00C745F2">
            <w:pPr>
              <w:rPr>
                <w:rFonts w:ascii="Arial" w:hAnsi="Arial" w:cs="Arial"/>
                <w:sz w:val="20"/>
                <w:szCs w:val="20"/>
                <w:lang w:val="en-GB"/>
              </w:rPr>
            </w:pPr>
          </w:p>
        </w:tc>
        <w:tc>
          <w:tcPr>
            <w:tcW w:w="2212" w:type="pct"/>
          </w:tcPr>
          <w:p w:rsidR="00C745F2" w:rsidRPr="0013296B" w:rsidRDefault="0055302A" w:rsidP="005357A0">
            <w:pPr>
              <w:jc w:val="both"/>
              <w:rPr>
                <w:rFonts w:ascii="Arial" w:hAnsi="Arial" w:cs="Arial"/>
                <w:sz w:val="20"/>
                <w:szCs w:val="20"/>
                <w:lang w:val="en-GB"/>
              </w:rPr>
            </w:pPr>
            <w:r w:rsidRPr="0013296B">
              <w:rPr>
                <w:rFonts w:ascii="Arial" w:hAnsi="Arial" w:cs="Arial"/>
                <w:sz w:val="20"/>
                <w:szCs w:val="20"/>
              </w:rPr>
              <w:t>Overall, the language quality meets the required standards, with only minor corrections needed in a few places.</w:t>
            </w:r>
            <w:r w:rsidR="00FD3121" w:rsidRPr="0013296B">
              <w:rPr>
                <w:rFonts w:ascii="Arial" w:hAnsi="Arial" w:cs="Arial"/>
                <w:sz w:val="20"/>
                <w:szCs w:val="20"/>
              </w:rPr>
              <w:t xml:space="preserve"> </w:t>
            </w:r>
            <w:r w:rsidR="005357A0" w:rsidRPr="0013296B">
              <w:rPr>
                <w:rFonts w:ascii="Arial" w:hAnsi="Arial" w:cs="Arial"/>
                <w:sz w:val="20"/>
                <w:szCs w:val="20"/>
              </w:rPr>
              <w:t xml:space="preserve">Please proofread the document once to ensure it meets the desired quality. </w:t>
            </w:r>
            <w:r w:rsidR="005B352C" w:rsidRPr="0013296B">
              <w:rPr>
                <w:rFonts w:ascii="Arial" w:hAnsi="Arial" w:cs="Arial"/>
                <w:sz w:val="20"/>
                <w:szCs w:val="20"/>
              </w:rPr>
              <w:t>However, the language of the objectives can be improved, and the term ‘debtors/customers’ is notably missing from them.</w:t>
            </w:r>
            <w:r w:rsidR="00974C6F" w:rsidRPr="0013296B">
              <w:rPr>
                <w:rFonts w:ascii="Arial" w:hAnsi="Arial" w:cs="Arial"/>
                <w:sz w:val="20"/>
                <w:szCs w:val="20"/>
              </w:rPr>
              <w:t xml:space="preserve"> </w:t>
            </w:r>
          </w:p>
        </w:tc>
        <w:tc>
          <w:tcPr>
            <w:tcW w:w="1523" w:type="pct"/>
          </w:tcPr>
          <w:p w:rsidR="00C745F2" w:rsidRPr="0013296B" w:rsidRDefault="00F42E62">
            <w:pPr>
              <w:rPr>
                <w:rFonts w:ascii="Arial" w:hAnsi="Arial" w:cs="Arial"/>
                <w:sz w:val="20"/>
                <w:szCs w:val="20"/>
                <w:lang w:val="en-GB"/>
              </w:rPr>
            </w:pPr>
            <w:r w:rsidRPr="0013296B">
              <w:rPr>
                <w:rFonts w:ascii="Arial" w:hAnsi="Arial" w:cs="Arial"/>
                <w:sz w:val="20"/>
                <w:szCs w:val="20"/>
                <w:lang w:val="en-GB"/>
              </w:rPr>
              <w:t>Already improve and already complied</w:t>
            </w:r>
          </w:p>
        </w:tc>
      </w:tr>
      <w:tr w:rsidR="00C745F2" w:rsidRPr="0013296B" w:rsidTr="0013296B">
        <w:trPr>
          <w:trHeight w:val="305"/>
        </w:trPr>
        <w:tc>
          <w:tcPr>
            <w:tcW w:w="1265" w:type="pct"/>
            <w:noWrap/>
          </w:tcPr>
          <w:p w:rsidR="00C745F2" w:rsidRPr="0013296B" w:rsidRDefault="00C745F2">
            <w:pPr>
              <w:pStyle w:val="Heading2"/>
              <w:jc w:val="left"/>
              <w:rPr>
                <w:rFonts w:ascii="Arial" w:hAnsi="Arial" w:cs="Arial"/>
                <w:b w:val="0"/>
                <w:bCs w:val="0"/>
                <w:lang w:val="en-GB" w:eastAsia="en-US" w:bidi="ar-SA"/>
              </w:rPr>
            </w:pPr>
            <w:r w:rsidRPr="0013296B">
              <w:rPr>
                <w:rFonts w:ascii="Arial" w:hAnsi="Arial" w:cs="Arial"/>
                <w:bCs w:val="0"/>
                <w:u w:val="single"/>
                <w:lang w:val="en-GB" w:eastAsia="en-US" w:bidi="ar-SA"/>
              </w:rPr>
              <w:t>Optional/General</w:t>
            </w:r>
            <w:r w:rsidRPr="0013296B">
              <w:rPr>
                <w:rFonts w:ascii="Arial" w:hAnsi="Arial" w:cs="Arial"/>
                <w:bCs w:val="0"/>
                <w:lang w:val="en-GB" w:eastAsia="en-US" w:bidi="ar-SA"/>
              </w:rPr>
              <w:t xml:space="preserve"> </w:t>
            </w:r>
            <w:r w:rsidRPr="0013296B">
              <w:rPr>
                <w:rFonts w:ascii="Arial" w:hAnsi="Arial" w:cs="Arial"/>
                <w:b w:val="0"/>
                <w:bCs w:val="0"/>
                <w:lang w:val="en-GB" w:eastAsia="en-US" w:bidi="ar-SA"/>
              </w:rPr>
              <w:t>comments</w:t>
            </w:r>
          </w:p>
          <w:p w:rsidR="00C745F2" w:rsidRPr="0013296B" w:rsidRDefault="00C745F2">
            <w:pPr>
              <w:pStyle w:val="Heading2"/>
              <w:jc w:val="left"/>
              <w:rPr>
                <w:rFonts w:ascii="Arial" w:hAnsi="Arial" w:cs="Arial"/>
                <w:b w:val="0"/>
                <w:lang w:val="en-GB" w:eastAsia="en-US" w:bidi="ar-SA"/>
              </w:rPr>
            </w:pPr>
          </w:p>
        </w:tc>
        <w:tc>
          <w:tcPr>
            <w:tcW w:w="2212" w:type="pct"/>
          </w:tcPr>
          <w:p w:rsidR="00C745F2" w:rsidRPr="0013296B" w:rsidRDefault="00974C6F">
            <w:pPr>
              <w:pStyle w:val="NormalWeb"/>
              <w:spacing w:before="0" w:beforeAutospacing="0" w:after="0" w:afterAutospacing="0"/>
              <w:rPr>
                <w:rFonts w:ascii="Arial" w:hAnsi="Arial" w:cs="Arial"/>
                <w:bCs/>
                <w:sz w:val="20"/>
                <w:szCs w:val="20"/>
                <w:lang w:val="en-GB"/>
              </w:rPr>
            </w:pPr>
            <w:r w:rsidRPr="0013296B">
              <w:rPr>
                <w:rFonts w:ascii="Arial" w:hAnsi="Arial" w:cs="Arial"/>
                <w:b/>
                <w:sz w:val="20"/>
                <w:szCs w:val="20"/>
                <w:lang w:val="en-GB"/>
              </w:rPr>
              <w:t xml:space="preserve"> </w:t>
            </w:r>
            <w:r w:rsidRPr="0013296B">
              <w:rPr>
                <w:rFonts w:ascii="Arial" w:hAnsi="Arial" w:cs="Arial"/>
                <w:bCs/>
                <w:sz w:val="20"/>
                <w:szCs w:val="20"/>
                <w:lang w:val="en-GB"/>
              </w:rPr>
              <w:t>Nil</w:t>
            </w:r>
          </w:p>
        </w:tc>
        <w:tc>
          <w:tcPr>
            <w:tcW w:w="1523" w:type="pct"/>
          </w:tcPr>
          <w:p w:rsidR="00C745F2" w:rsidRPr="0013296B" w:rsidRDefault="00C745F2">
            <w:pPr>
              <w:rPr>
                <w:rFonts w:ascii="Arial" w:hAnsi="Arial" w:cs="Arial"/>
                <w:sz w:val="20"/>
                <w:szCs w:val="20"/>
                <w:lang w:val="en-GB"/>
              </w:rPr>
            </w:pPr>
          </w:p>
        </w:tc>
      </w:tr>
    </w:tbl>
    <w:p w:rsidR="00C745F2" w:rsidRPr="0013296B"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7807F6" w:rsidRPr="0013296B" w:rsidTr="007807F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7807F6" w:rsidRPr="0013296B" w:rsidRDefault="007807F6" w:rsidP="007807F6">
            <w:pPr>
              <w:spacing w:line="276" w:lineRule="auto"/>
              <w:rPr>
                <w:rFonts w:ascii="Arial" w:eastAsia="Arial Unicode MS" w:hAnsi="Arial" w:cs="Arial"/>
                <w:b/>
                <w:sz w:val="20"/>
                <w:szCs w:val="20"/>
                <w:u w:val="single"/>
                <w:lang w:val="en-GB"/>
              </w:rPr>
            </w:pPr>
            <w:bookmarkStart w:id="2" w:name="_Hlk156057883"/>
            <w:bookmarkStart w:id="3" w:name="_Hlk156057704"/>
            <w:r w:rsidRPr="0013296B">
              <w:rPr>
                <w:rFonts w:ascii="Arial" w:eastAsia="Arial Unicode MS" w:hAnsi="Arial" w:cs="Arial"/>
                <w:b/>
                <w:sz w:val="20"/>
                <w:szCs w:val="20"/>
                <w:highlight w:val="yellow"/>
                <w:u w:val="single"/>
                <w:lang w:val="en-GB"/>
              </w:rPr>
              <w:t>PART  2:</w:t>
            </w:r>
            <w:r w:rsidRPr="0013296B">
              <w:rPr>
                <w:rFonts w:ascii="Arial" w:eastAsia="Arial Unicode MS" w:hAnsi="Arial" w:cs="Arial"/>
                <w:b/>
                <w:sz w:val="20"/>
                <w:szCs w:val="20"/>
                <w:u w:val="single"/>
                <w:lang w:val="en-GB"/>
              </w:rPr>
              <w:t xml:space="preserve"> </w:t>
            </w:r>
          </w:p>
          <w:p w:rsidR="007807F6" w:rsidRPr="0013296B" w:rsidRDefault="007807F6" w:rsidP="007807F6">
            <w:pPr>
              <w:spacing w:line="276" w:lineRule="auto"/>
              <w:rPr>
                <w:rFonts w:ascii="Arial" w:eastAsia="Arial Unicode MS" w:hAnsi="Arial" w:cs="Arial"/>
                <w:b/>
                <w:sz w:val="20"/>
                <w:szCs w:val="20"/>
                <w:u w:val="single"/>
                <w:lang w:val="en-GB"/>
              </w:rPr>
            </w:pPr>
          </w:p>
        </w:tc>
      </w:tr>
      <w:tr w:rsidR="007807F6" w:rsidRPr="0013296B" w:rsidTr="007807F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7807F6" w:rsidRPr="0013296B" w:rsidRDefault="007807F6" w:rsidP="007807F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7807F6" w:rsidRPr="0013296B" w:rsidRDefault="007807F6" w:rsidP="007807F6">
            <w:pPr>
              <w:keepNext/>
              <w:spacing w:line="276" w:lineRule="auto"/>
              <w:outlineLvl w:val="1"/>
              <w:rPr>
                <w:rFonts w:ascii="Arial" w:eastAsia="MS Mincho" w:hAnsi="Arial" w:cs="Arial"/>
                <w:b/>
                <w:bCs/>
                <w:sz w:val="20"/>
                <w:szCs w:val="20"/>
                <w:lang w:val="en-GB"/>
              </w:rPr>
            </w:pPr>
            <w:r w:rsidRPr="0013296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7807F6" w:rsidRPr="0013296B" w:rsidRDefault="007807F6" w:rsidP="007807F6">
            <w:pPr>
              <w:keepNext/>
              <w:spacing w:line="276" w:lineRule="auto"/>
              <w:outlineLvl w:val="1"/>
              <w:rPr>
                <w:rFonts w:ascii="Arial" w:eastAsia="MS Mincho" w:hAnsi="Arial" w:cs="Arial"/>
                <w:bCs/>
                <w:sz w:val="20"/>
                <w:szCs w:val="20"/>
                <w:lang w:val="en-GB"/>
              </w:rPr>
            </w:pPr>
            <w:r w:rsidRPr="0013296B">
              <w:rPr>
                <w:rFonts w:ascii="Arial" w:eastAsia="MS Mincho" w:hAnsi="Arial" w:cs="Arial"/>
                <w:b/>
                <w:bCs/>
                <w:sz w:val="20"/>
                <w:szCs w:val="20"/>
                <w:lang w:val="en-GB"/>
              </w:rPr>
              <w:t>Author’s comment</w:t>
            </w:r>
            <w:r w:rsidRPr="0013296B">
              <w:rPr>
                <w:rFonts w:ascii="Arial" w:eastAsia="MS Mincho" w:hAnsi="Arial" w:cs="Arial"/>
                <w:bCs/>
                <w:sz w:val="20"/>
                <w:szCs w:val="20"/>
                <w:lang w:val="en-GB"/>
              </w:rPr>
              <w:t xml:space="preserve"> </w:t>
            </w:r>
            <w:r w:rsidRPr="0013296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807F6" w:rsidRPr="0013296B" w:rsidTr="007807F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7807F6" w:rsidRPr="0013296B" w:rsidRDefault="007807F6" w:rsidP="007807F6">
            <w:pPr>
              <w:spacing w:line="276" w:lineRule="auto"/>
              <w:rPr>
                <w:rFonts w:ascii="Arial" w:eastAsia="Arial Unicode MS" w:hAnsi="Arial" w:cs="Arial"/>
                <w:b/>
                <w:sz w:val="20"/>
                <w:szCs w:val="20"/>
                <w:lang w:val="en-GB"/>
              </w:rPr>
            </w:pPr>
            <w:r w:rsidRPr="0013296B">
              <w:rPr>
                <w:rFonts w:ascii="Arial" w:eastAsia="Arial Unicode MS" w:hAnsi="Arial" w:cs="Arial"/>
                <w:b/>
                <w:sz w:val="20"/>
                <w:szCs w:val="20"/>
                <w:lang w:val="en-GB"/>
              </w:rPr>
              <w:t xml:space="preserve">Are there ethical issues in this manuscript? </w:t>
            </w:r>
          </w:p>
          <w:p w:rsidR="007807F6" w:rsidRPr="0013296B" w:rsidRDefault="007807F6" w:rsidP="007807F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807F6" w:rsidRPr="0013296B" w:rsidRDefault="007807F6" w:rsidP="007807F6">
            <w:pPr>
              <w:spacing w:line="276" w:lineRule="auto"/>
              <w:rPr>
                <w:rFonts w:ascii="Arial" w:eastAsia="Arial Unicode MS" w:hAnsi="Arial" w:cs="Arial"/>
                <w:i/>
                <w:iCs/>
                <w:sz w:val="20"/>
                <w:szCs w:val="20"/>
                <w:u w:val="single"/>
                <w:lang w:val="en-GB"/>
              </w:rPr>
            </w:pPr>
            <w:r w:rsidRPr="0013296B">
              <w:rPr>
                <w:rFonts w:ascii="Arial" w:eastAsia="Arial Unicode MS" w:hAnsi="Arial" w:cs="Arial"/>
                <w:i/>
                <w:iCs/>
                <w:sz w:val="20"/>
                <w:szCs w:val="20"/>
                <w:u w:val="single"/>
                <w:lang w:val="en-GB"/>
              </w:rPr>
              <w:t xml:space="preserve">(If yes, </w:t>
            </w:r>
            <w:proofErr w:type="gramStart"/>
            <w:r w:rsidRPr="0013296B">
              <w:rPr>
                <w:rFonts w:ascii="Arial" w:eastAsia="Arial Unicode MS" w:hAnsi="Arial" w:cs="Arial"/>
                <w:i/>
                <w:iCs/>
                <w:sz w:val="20"/>
                <w:szCs w:val="20"/>
                <w:u w:val="single"/>
                <w:lang w:val="en-GB"/>
              </w:rPr>
              <w:t>Kindly</w:t>
            </w:r>
            <w:proofErr w:type="gramEnd"/>
            <w:r w:rsidRPr="0013296B">
              <w:rPr>
                <w:rFonts w:ascii="Arial" w:eastAsia="Arial Unicode MS" w:hAnsi="Arial" w:cs="Arial"/>
                <w:i/>
                <w:iCs/>
                <w:sz w:val="20"/>
                <w:szCs w:val="20"/>
                <w:u w:val="single"/>
                <w:lang w:val="en-GB"/>
              </w:rPr>
              <w:t xml:space="preserve"> please write down the ethical issues here in details)</w:t>
            </w:r>
          </w:p>
          <w:p w:rsidR="007807F6" w:rsidRPr="0013296B" w:rsidRDefault="007807F6" w:rsidP="007807F6">
            <w:pPr>
              <w:spacing w:line="276" w:lineRule="auto"/>
              <w:rPr>
                <w:rFonts w:ascii="Arial" w:eastAsia="Arial Unicode MS" w:hAnsi="Arial" w:cs="Arial"/>
                <w:sz w:val="20"/>
                <w:szCs w:val="20"/>
                <w:lang w:val="en-GB"/>
              </w:rPr>
            </w:pPr>
          </w:p>
          <w:p w:rsidR="007807F6" w:rsidRPr="0013296B" w:rsidRDefault="00CD6AD8" w:rsidP="007807F6">
            <w:pPr>
              <w:spacing w:line="276" w:lineRule="auto"/>
              <w:rPr>
                <w:rFonts w:ascii="Arial" w:eastAsia="Arial Unicode MS" w:hAnsi="Arial" w:cs="Arial"/>
                <w:sz w:val="20"/>
                <w:szCs w:val="20"/>
                <w:lang w:val="en-GB"/>
              </w:rPr>
            </w:pPr>
            <w:r w:rsidRPr="0013296B">
              <w:rPr>
                <w:rFonts w:ascii="Arial" w:eastAsia="Arial Unicode MS" w:hAnsi="Arial" w:cs="Arial"/>
                <w:sz w:val="20"/>
                <w:szCs w:val="20"/>
                <w:lang w:val="en-GB"/>
              </w:rPr>
              <w:t>No</w:t>
            </w: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7807F6" w:rsidRPr="0013296B" w:rsidRDefault="007807F6" w:rsidP="007807F6">
            <w:pPr>
              <w:spacing w:line="276" w:lineRule="auto"/>
              <w:rPr>
                <w:rFonts w:ascii="Arial" w:eastAsia="Arial Unicode MS" w:hAnsi="Arial" w:cs="Arial"/>
                <w:sz w:val="20"/>
                <w:szCs w:val="20"/>
                <w:lang w:val="en-GB"/>
              </w:rPr>
            </w:pPr>
          </w:p>
          <w:p w:rsidR="007807F6" w:rsidRPr="0013296B" w:rsidRDefault="007807F6" w:rsidP="007807F6">
            <w:pPr>
              <w:spacing w:line="276" w:lineRule="auto"/>
              <w:rPr>
                <w:rFonts w:ascii="Arial" w:eastAsia="Arial Unicode MS" w:hAnsi="Arial" w:cs="Arial"/>
                <w:sz w:val="20"/>
                <w:szCs w:val="20"/>
                <w:lang w:val="en-GB"/>
              </w:rPr>
            </w:pPr>
          </w:p>
          <w:p w:rsidR="007807F6" w:rsidRPr="0013296B" w:rsidRDefault="007807F6" w:rsidP="007807F6">
            <w:pPr>
              <w:spacing w:line="276" w:lineRule="auto"/>
              <w:rPr>
                <w:rFonts w:ascii="Arial" w:eastAsia="Arial Unicode MS" w:hAnsi="Arial" w:cs="Arial"/>
                <w:sz w:val="20"/>
                <w:szCs w:val="20"/>
                <w:lang w:val="en-GB"/>
              </w:rPr>
            </w:pPr>
          </w:p>
        </w:tc>
      </w:tr>
      <w:bookmarkEnd w:id="2"/>
    </w:tbl>
    <w:p w:rsidR="007807F6" w:rsidRPr="0013296B" w:rsidRDefault="007807F6" w:rsidP="007807F6">
      <w:pPr>
        <w:rPr>
          <w:rFonts w:ascii="Arial" w:hAnsi="Arial" w:cs="Arial"/>
          <w:sz w:val="20"/>
          <w:szCs w:val="20"/>
        </w:rPr>
      </w:pPr>
    </w:p>
    <w:bookmarkEnd w:id="3"/>
    <w:p w:rsidR="007807F6" w:rsidRPr="0013296B" w:rsidRDefault="007807F6" w:rsidP="007807F6">
      <w:pPr>
        <w:rPr>
          <w:rFonts w:ascii="Arial" w:hAnsi="Arial" w:cs="Arial"/>
          <w:sz w:val="20"/>
          <w:szCs w:val="20"/>
        </w:rPr>
      </w:pPr>
    </w:p>
    <w:p w:rsidR="00C745F2" w:rsidRPr="0013296B" w:rsidRDefault="00C745F2" w:rsidP="00C745F2">
      <w:pPr>
        <w:pStyle w:val="BodyText"/>
        <w:rPr>
          <w:rFonts w:ascii="Arial" w:hAnsi="Arial" w:cs="Arial"/>
          <w:b/>
          <w:bCs/>
          <w:sz w:val="20"/>
          <w:szCs w:val="20"/>
          <w:u w:val="single"/>
          <w:lang w:val="en-GB"/>
        </w:rPr>
      </w:pPr>
      <w:bookmarkStart w:id="4" w:name="_GoBack"/>
      <w:bookmarkEnd w:id="0"/>
      <w:bookmarkEnd w:id="1"/>
      <w:bookmarkEnd w:id="4"/>
    </w:p>
    <w:sectPr w:rsidR="00C745F2" w:rsidRPr="0013296B"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C3F" w:rsidRPr="0000007A" w:rsidRDefault="001C3C3F" w:rsidP="0099583E">
      <w:r>
        <w:separator/>
      </w:r>
    </w:p>
  </w:endnote>
  <w:endnote w:type="continuationSeparator" w:id="0">
    <w:p w:rsidR="001C3C3F" w:rsidRPr="0000007A" w:rsidRDefault="001C3C3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hruti">
    <w:altName w:val="Shruti"/>
    <w:panose1 w:val="02000500000000000000"/>
    <w:charset w:val="00"/>
    <w:family w:val="swiss"/>
    <w:pitch w:val="variable"/>
    <w:sig w:usb0="0004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C3F" w:rsidRPr="0000007A" w:rsidRDefault="001C3C3F" w:rsidP="0099583E">
      <w:r>
        <w:separator/>
      </w:r>
    </w:p>
  </w:footnote>
  <w:footnote w:type="continuationSeparator" w:id="0">
    <w:p w:rsidR="001C3C3F" w:rsidRPr="0000007A" w:rsidRDefault="001C3C3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activeWritingStyle w:appName="MSWord" w:lang="en-PH"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81"/>
    <w:rsid w:val="000234E1"/>
    <w:rsid w:val="0002598E"/>
    <w:rsid w:val="0003658A"/>
    <w:rsid w:val="00037D52"/>
    <w:rsid w:val="000450FC"/>
    <w:rsid w:val="00056CB0"/>
    <w:rsid w:val="000577C2"/>
    <w:rsid w:val="0006257C"/>
    <w:rsid w:val="000738FF"/>
    <w:rsid w:val="000806F4"/>
    <w:rsid w:val="00084D7C"/>
    <w:rsid w:val="0008599F"/>
    <w:rsid w:val="00091112"/>
    <w:rsid w:val="000936AC"/>
    <w:rsid w:val="00095A59"/>
    <w:rsid w:val="000A2134"/>
    <w:rsid w:val="000A6F41"/>
    <w:rsid w:val="000B3806"/>
    <w:rsid w:val="000B4EE5"/>
    <w:rsid w:val="000B74A1"/>
    <w:rsid w:val="000B757E"/>
    <w:rsid w:val="000C0837"/>
    <w:rsid w:val="000C3B7E"/>
    <w:rsid w:val="000F3F09"/>
    <w:rsid w:val="000F40E7"/>
    <w:rsid w:val="00100577"/>
    <w:rsid w:val="00101322"/>
    <w:rsid w:val="0013296B"/>
    <w:rsid w:val="00136984"/>
    <w:rsid w:val="00144521"/>
    <w:rsid w:val="00150304"/>
    <w:rsid w:val="0015296D"/>
    <w:rsid w:val="00163622"/>
    <w:rsid w:val="001639A3"/>
    <w:rsid w:val="001645A2"/>
    <w:rsid w:val="00164F4E"/>
    <w:rsid w:val="00165685"/>
    <w:rsid w:val="00174112"/>
    <w:rsid w:val="0017480A"/>
    <w:rsid w:val="00176087"/>
    <w:rsid w:val="001766DF"/>
    <w:rsid w:val="00184644"/>
    <w:rsid w:val="0018753A"/>
    <w:rsid w:val="0019527A"/>
    <w:rsid w:val="00197E68"/>
    <w:rsid w:val="001A1605"/>
    <w:rsid w:val="001B0C63"/>
    <w:rsid w:val="001C3C3F"/>
    <w:rsid w:val="001D3A1D"/>
    <w:rsid w:val="001E4B3D"/>
    <w:rsid w:val="001F24FF"/>
    <w:rsid w:val="001F2913"/>
    <w:rsid w:val="001F707F"/>
    <w:rsid w:val="002011F3"/>
    <w:rsid w:val="00201B85"/>
    <w:rsid w:val="00202E80"/>
    <w:rsid w:val="00204892"/>
    <w:rsid w:val="00205E47"/>
    <w:rsid w:val="002105F7"/>
    <w:rsid w:val="00220111"/>
    <w:rsid w:val="0022369C"/>
    <w:rsid w:val="002255F5"/>
    <w:rsid w:val="002320EB"/>
    <w:rsid w:val="0023696A"/>
    <w:rsid w:val="00237858"/>
    <w:rsid w:val="002422CB"/>
    <w:rsid w:val="00245E23"/>
    <w:rsid w:val="0025366D"/>
    <w:rsid w:val="00254F80"/>
    <w:rsid w:val="00262634"/>
    <w:rsid w:val="002643B3"/>
    <w:rsid w:val="00265B0A"/>
    <w:rsid w:val="00273A8C"/>
    <w:rsid w:val="00275984"/>
    <w:rsid w:val="00280EC9"/>
    <w:rsid w:val="00291D08"/>
    <w:rsid w:val="00293482"/>
    <w:rsid w:val="002C1622"/>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02B0D"/>
    <w:rsid w:val="0042465A"/>
    <w:rsid w:val="00434FE1"/>
    <w:rsid w:val="004356CC"/>
    <w:rsid w:val="00435B36"/>
    <w:rsid w:val="00442B24"/>
    <w:rsid w:val="0044444D"/>
    <w:rsid w:val="0044519B"/>
    <w:rsid w:val="00445B35"/>
    <w:rsid w:val="00446659"/>
    <w:rsid w:val="00457AB1"/>
    <w:rsid w:val="00457BC0"/>
    <w:rsid w:val="00462996"/>
    <w:rsid w:val="004674B4"/>
    <w:rsid w:val="00474128"/>
    <w:rsid w:val="004B46E0"/>
    <w:rsid w:val="004B4CAD"/>
    <w:rsid w:val="004B4FDC"/>
    <w:rsid w:val="004C3DF1"/>
    <w:rsid w:val="004D11C6"/>
    <w:rsid w:val="004D2E36"/>
    <w:rsid w:val="004E17E6"/>
    <w:rsid w:val="00503AB6"/>
    <w:rsid w:val="005047C5"/>
    <w:rsid w:val="0051067F"/>
    <w:rsid w:val="00510920"/>
    <w:rsid w:val="00521812"/>
    <w:rsid w:val="00523D2C"/>
    <w:rsid w:val="00531C82"/>
    <w:rsid w:val="005325A3"/>
    <w:rsid w:val="005339A8"/>
    <w:rsid w:val="00533FC1"/>
    <w:rsid w:val="005357A0"/>
    <w:rsid w:val="0054564B"/>
    <w:rsid w:val="00545A13"/>
    <w:rsid w:val="00546343"/>
    <w:rsid w:val="00550D84"/>
    <w:rsid w:val="0055302A"/>
    <w:rsid w:val="00557CD3"/>
    <w:rsid w:val="00560D3C"/>
    <w:rsid w:val="00567DE0"/>
    <w:rsid w:val="005735A5"/>
    <w:rsid w:val="005A5BE0"/>
    <w:rsid w:val="005B12E0"/>
    <w:rsid w:val="005B352C"/>
    <w:rsid w:val="005C25A0"/>
    <w:rsid w:val="005D230D"/>
    <w:rsid w:val="00602F7D"/>
    <w:rsid w:val="00605952"/>
    <w:rsid w:val="00620677"/>
    <w:rsid w:val="00624032"/>
    <w:rsid w:val="00642BBD"/>
    <w:rsid w:val="00645A56"/>
    <w:rsid w:val="006532DF"/>
    <w:rsid w:val="0065579D"/>
    <w:rsid w:val="00663792"/>
    <w:rsid w:val="0066582B"/>
    <w:rsid w:val="0067046C"/>
    <w:rsid w:val="00676845"/>
    <w:rsid w:val="00680547"/>
    <w:rsid w:val="0068446F"/>
    <w:rsid w:val="0069428E"/>
    <w:rsid w:val="00696CAD"/>
    <w:rsid w:val="006A5E0B"/>
    <w:rsid w:val="006C3797"/>
    <w:rsid w:val="006D0488"/>
    <w:rsid w:val="006E4CD9"/>
    <w:rsid w:val="006E7D6E"/>
    <w:rsid w:val="006F6F2F"/>
    <w:rsid w:val="00701186"/>
    <w:rsid w:val="00707BE1"/>
    <w:rsid w:val="007238EB"/>
    <w:rsid w:val="007266F6"/>
    <w:rsid w:val="0072789A"/>
    <w:rsid w:val="007317C3"/>
    <w:rsid w:val="00734756"/>
    <w:rsid w:val="0073538B"/>
    <w:rsid w:val="00741BD0"/>
    <w:rsid w:val="007426E6"/>
    <w:rsid w:val="00746370"/>
    <w:rsid w:val="00766889"/>
    <w:rsid w:val="00766A0D"/>
    <w:rsid w:val="00767F8C"/>
    <w:rsid w:val="007807F6"/>
    <w:rsid w:val="00780B67"/>
    <w:rsid w:val="007B1099"/>
    <w:rsid w:val="007B6E18"/>
    <w:rsid w:val="007D0246"/>
    <w:rsid w:val="007E6B57"/>
    <w:rsid w:val="007F5873"/>
    <w:rsid w:val="00806382"/>
    <w:rsid w:val="00815F94"/>
    <w:rsid w:val="00817197"/>
    <w:rsid w:val="0082130C"/>
    <w:rsid w:val="008224E2"/>
    <w:rsid w:val="00822BE1"/>
    <w:rsid w:val="00825DC9"/>
    <w:rsid w:val="0082676D"/>
    <w:rsid w:val="00831055"/>
    <w:rsid w:val="008337DB"/>
    <w:rsid w:val="008423BB"/>
    <w:rsid w:val="00846F1F"/>
    <w:rsid w:val="0087201B"/>
    <w:rsid w:val="00877F10"/>
    <w:rsid w:val="00882091"/>
    <w:rsid w:val="008913D5"/>
    <w:rsid w:val="00893E75"/>
    <w:rsid w:val="008A5851"/>
    <w:rsid w:val="008B5855"/>
    <w:rsid w:val="008C2778"/>
    <w:rsid w:val="008C2F62"/>
    <w:rsid w:val="008D020E"/>
    <w:rsid w:val="008D1117"/>
    <w:rsid w:val="008D15A4"/>
    <w:rsid w:val="008D5C0D"/>
    <w:rsid w:val="008E18C6"/>
    <w:rsid w:val="008F0698"/>
    <w:rsid w:val="008F2474"/>
    <w:rsid w:val="008F36E4"/>
    <w:rsid w:val="00917B25"/>
    <w:rsid w:val="009219C0"/>
    <w:rsid w:val="0092723C"/>
    <w:rsid w:val="00930E54"/>
    <w:rsid w:val="00933C8B"/>
    <w:rsid w:val="009371E4"/>
    <w:rsid w:val="009553EC"/>
    <w:rsid w:val="0097330E"/>
    <w:rsid w:val="00974330"/>
    <w:rsid w:val="0097498C"/>
    <w:rsid w:val="00974C6F"/>
    <w:rsid w:val="00980FF0"/>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A001A0"/>
    <w:rsid w:val="00A0590A"/>
    <w:rsid w:val="00A12C83"/>
    <w:rsid w:val="00A31AAC"/>
    <w:rsid w:val="00A32905"/>
    <w:rsid w:val="00A36C95"/>
    <w:rsid w:val="00A37DE3"/>
    <w:rsid w:val="00A519D1"/>
    <w:rsid w:val="00A6343B"/>
    <w:rsid w:val="00A65C50"/>
    <w:rsid w:val="00A66DD2"/>
    <w:rsid w:val="00A962A5"/>
    <w:rsid w:val="00AA1DE2"/>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3033D"/>
    <w:rsid w:val="00B356AF"/>
    <w:rsid w:val="00B506B5"/>
    <w:rsid w:val="00B62087"/>
    <w:rsid w:val="00B62F41"/>
    <w:rsid w:val="00B73785"/>
    <w:rsid w:val="00B760E1"/>
    <w:rsid w:val="00B807F8"/>
    <w:rsid w:val="00B82109"/>
    <w:rsid w:val="00B858FF"/>
    <w:rsid w:val="00B95ABB"/>
    <w:rsid w:val="00BA1AB3"/>
    <w:rsid w:val="00BA6421"/>
    <w:rsid w:val="00BB34E6"/>
    <w:rsid w:val="00BB4FEC"/>
    <w:rsid w:val="00BC402F"/>
    <w:rsid w:val="00BD27BA"/>
    <w:rsid w:val="00BE13EF"/>
    <w:rsid w:val="00BE3E0F"/>
    <w:rsid w:val="00BE40A5"/>
    <w:rsid w:val="00BE6454"/>
    <w:rsid w:val="00BF39A4"/>
    <w:rsid w:val="00C02797"/>
    <w:rsid w:val="00C10283"/>
    <w:rsid w:val="00C110CC"/>
    <w:rsid w:val="00C15001"/>
    <w:rsid w:val="00C22886"/>
    <w:rsid w:val="00C2306D"/>
    <w:rsid w:val="00C25C8F"/>
    <w:rsid w:val="00C263C6"/>
    <w:rsid w:val="00C311A2"/>
    <w:rsid w:val="00C42B77"/>
    <w:rsid w:val="00C43458"/>
    <w:rsid w:val="00C635B6"/>
    <w:rsid w:val="00C70DFC"/>
    <w:rsid w:val="00C745F2"/>
    <w:rsid w:val="00C82466"/>
    <w:rsid w:val="00C84097"/>
    <w:rsid w:val="00CB429B"/>
    <w:rsid w:val="00CC2753"/>
    <w:rsid w:val="00CD093E"/>
    <w:rsid w:val="00CD1556"/>
    <w:rsid w:val="00CD1FD7"/>
    <w:rsid w:val="00CD6AD8"/>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64DC"/>
    <w:rsid w:val="00DB7E1B"/>
    <w:rsid w:val="00DC1D81"/>
    <w:rsid w:val="00E451EA"/>
    <w:rsid w:val="00E53E52"/>
    <w:rsid w:val="00E57F4B"/>
    <w:rsid w:val="00E63889"/>
    <w:rsid w:val="00E65EB7"/>
    <w:rsid w:val="00E71C8D"/>
    <w:rsid w:val="00E72360"/>
    <w:rsid w:val="00E83FDE"/>
    <w:rsid w:val="00E972A7"/>
    <w:rsid w:val="00EA2839"/>
    <w:rsid w:val="00EB3E91"/>
    <w:rsid w:val="00EC6894"/>
    <w:rsid w:val="00ED6B12"/>
    <w:rsid w:val="00EE0D3E"/>
    <w:rsid w:val="00EE7073"/>
    <w:rsid w:val="00EF326D"/>
    <w:rsid w:val="00EF53FE"/>
    <w:rsid w:val="00F052DA"/>
    <w:rsid w:val="00F245A7"/>
    <w:rsid w:val="00F2643C"/>
    <w:rsid w:val="00F3295A"/>
    <w:rsid w:val="00F34D8E"/>
    <w:rsid w:val="00F3669D"/>
    <w:rsid w:val="00F405F8"/>
    <w:rsid w:val="00F41154"/>
    <w:rsid w:val="00F42E62"/>
    <w:rsid w:val="00F4700F"/>
    <w:rsid w:val="00F51F7F"/>
    <w:rsid w:val="00F573EA"/>
    <w:rsid w:val="00F57E9D"/>
    <w:rsid w:val="00F744F9"/>
    <w:rsid w:val="00F81A80"/>
    <w:rsid w:val="00FA336F"/>
    <w:rsid w:val="00FA6528"/>
    <w:rsid w:val="00FC2E17"/>
    <w:rsid w:val="00FC6387"/>
    <w:rsid w:val="00FC6802"/>
    <w:rsid w:val="00FD3121"/>
    <w:rsid w:val="00FD70A7"/>
    <w:rsid w:val="00FE00DB"/>
    <w:rsid w:val="00FE6B81"/>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1ABFDBE-B5CC-304A-BB13-AEFFEEB92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Shruti"/>
      <w:b/>
      <w:bCs/>
      <w:sz w:val="20"/>
      <w:szCs w:val="20"/>
      <w:lang w:val="fr-FR" w:eastAsia="x-none" w:bidi="gu-IN"/>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Shruti"/>
      <w:b/>
      <w:bCs/>
      <w:lang w:eastAsia="x-none" w:bidi="gu-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Shruti"/>
      <w:lang w:val="fr-FR" w:eastAsia="x-none" w:bidi="gu-IN"/>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rFonts w:cs="Shruti"/>
      <w:lang w:eastAsia="x-none" w:bidi="gu-IN"/>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rFonts w:cs="Shruti"/>
      <w:lang w:eastAsia="x-none" w:bidi="gu-IN"/>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4784705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27876037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204362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D60BD-F9E7-4EEE-9C30-9D85991C6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CharactersWithSpaces>
  <SharedDoc>false</SharedDoc>
  <HLinks>
    <vt:vector size="6" baseType="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3</cp:revision>
  <dcterms:created xsi:type="dcterms:W3CDTF">2025-07-23T16:06:00Z</dcterms:created>
  <dcterms:modified xsi:type="dcterms:W3CDTF">2025-07-24T07:42:00Z</dcterms:modified>
</cp:coreProperties>
</file>