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A6A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6A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6AE9" w:rsidRDefault="006A6AE9" w:rsidP="009344FF">
      <w:pPr>
        <w:rPr>
          <w:rFonts w:ascii="Arial" w:hAnsi="Arial" w:cs="Arial"/>
          <w:sz w:val="20"/>
          <w:szCs w:val="20"/>
        </w:rPr>
      </w:pPr>
      <w:proofErr w:type="gramStart"/>
      <w:r w:rsidRPr="006A6AE9">
        <w:rPr>
          <w:rFonts w:ascii="Arial" w:hAnsi="Arial" w:cs="Arial"/>
          <w:color w:val="222222"/>
          <w:sz w:val="20"/>
          <w:szCs w:val="20"/>
          <w:shd w:val="clear" w:color="auto" w:fill="FFFFFF"/>
        </w:rPr>
        <w:t>I  sent</w:t>
      </w:r>
      <w:proofErr w:type="gramEnd"/>
      <w:r w:rsidRPr="006A6A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recommendation earlier for the publication of this article in your esteemed journal SARJNP . </w:t>
      </w:r>
    </w:p>
    <w:p w:rsidR="000F2F46" w:rsidRPr="006A6A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6A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6AE9" w:rsidRPr="006A6AE9" w:rsidRDefault="006A6AE9" w:rsidP="006A6AE9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450383"/>
      <w:r w:rsidRPr="006A6AE9">
        <w:rPr>
          <w:rFonts w:ascii="Arial" w:hAnsi="Arial" w:cs="Arial"/>
          <w:b/>
          <w:bCs/>
          <w:sz w:val="20"/>
          <w:szCs w:val="20"/>
        </w:rPr>
        <w:t>Prof. Brij Bhushan Tewari</w:t>
      </w:r>
      <w:r w:rsidRPr="006A6AE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A6AE9">
        <w:rPr>
          <w:rFonts w:ascii="Arial" w:hAnsi="Arial" w:cs="Arial"/>
          <w:b/>
          <w:bCs/>
          <w:sz w:val="20"/>
          <w:szCs w:val="20"/>
        </w:rPr>
        <w:t>University of Guyana, Guyana</w:t>
      </w:r>
    </w:p>
    <w:p w:rsidR="006A6AE9" w:rsidRPr="006A6AE9" w:rsidRDefault="006A6AE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6A6AE9" w:rsidRPr="006A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6A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B9A2"/>
  <w15:docId w15:val="{C6686A25-0709-42B5-BDE5-63003E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AE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2025-07-03T10:22:00Z</dcterms:modified>
</cp:coreProperties>
</file>