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37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F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137FFC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37FF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137FFC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137FFC" w:rsidRDefault="00137FFC" w:rsidP="009344FF">
      <w:pPr>
        <w:rPr>
          <w:rFonts w:ascii="Arial" w:hAnsi="Arial" w:cs="Arial"/>
          <w:sz w:val="20"/>
          <w:szCs w:val="20"/>
        </w:rPr>
      </w:pPr>
      <w:r w:rsidRPr="00137FFC">
        <w:rPr>
          <w:rFonts w:ascii="Arial" w:hAnsi="Arial" w:cs="Arial"/>
          <w:sz w:val="20"/>
          <w:szCs w:val="20"/>
        </w:rPr>
        <w:t>In its current form</w:t>
      </w:r>
      <w:r w:rsidRPr="00137FFC">
        <w:rPr>
          <w:rFonts w:ascii="Arial" w:hAnsi="Arial" w:cs="Arial"/>
          <w:sz w:val="20"/>
          <w:szCs w:val="20"/>
        </w:rPr>
        <w:t xml:space="preserve">, paper </w:t>
      </w:r>
      <w:r w:rsidRPr="00137FFC">
        <w:rPr>
          <w:rFonts w:ascii="Arial" w:hAnsi="Arial" w:cs="Arial"/>
          <w:sz w:val="20"/>
          <w:szCs w:val="20"/>
        </w:rPr>
        <w:t>is ready for publication in AJPAS.</w:t>
      </w:r>
    </w:p>
    <w:p w:rsidR="00404B83" w:rsidRPr="00137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F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137FFC" w:rsidRDefault="0047546F" w:rsidP="009344FF">
      <w:pPr>
        <w:rPr>
          <w:rFonts w:ascii="Arial" w:hAnsi="Arial" w:cs="Arial"/>
          <w:bCs/>
          <w:sz w:val="20"/>
          <w:szCs w:val="20"/>
        </w:rPr>
      </w:pPr>
    </w:p>
    <w:p w:rsidR="00137FFC" w:rsidRPr="00137FFC" w:rsidRDefault="00137FFC" w:rsidP="009344FF">
      <w:pPr>
        <w:rPr>
          <w:rFonts w:ascii="Arial" w:hAnsi="Arial" w:cs="Arial"/>
          <w:bCs/>
          <w:sz w:val="20"/>
          <w:szCs w:val="20"/>
        </w:rPr>
      </w:pPr>
      <w:bookmarkStart w:id="0" w:name="_Hlk203044228"/>
      <w:r w:rsidRPr="00137FFC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137F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37FFC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137FFC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137FFC" w:rsidRPr="0013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7FFC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27510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87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2025-07-10T07:20:00Z</dcterms:modified>
</cp:coreProperties>
</file>