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344FF" w:rsidRDefault="009344FF" w:rsidP="009344FF">
      <w:pPr>
        <w:rPr>
          <w:b/>
          <w:u w:val="single"/>
        </w:rPr>
      </w:pPr>
      <w:r w:rsidRPr="009344FF">
        <w:rPr>
          <w:b/>
          <w:u w:val="single"/>
        </w:rPr>
        <w:t>Editor’s Comment:</w:t>
      </w:r>
    </w:p>
    <w:p w:rsidR="00FA3F72" w:rsidRPr="00FA3F72" w:rsidRDefault="00FA3F72" w:rsidP="00FA3F72">
      <w:pPr>
        <w:shd w:val="clear" w:color="auto" w:fill="FFFFFF"/>
        <w:spacing w:after="0" w:line="357" w:lineRule="atLeast"/>
        <w:rPr>
          <w:rFonts w:ascii="Calibri" w:eastAsia="Times New Roman" w:hAnsi="Calibri" w:cs="Calibri"/>
          <w:color w:val="222222"/>
          <w:sz w:val="24"/>
          <w:szCs w:val="24"/>
          <w:lang w:eastAsia="en-IN"/>
        </w:rPr>
      </w:pPr>
      <w:r w:rsidRPr="00FA3F72">
        <w:rPr>
          <w:rFonts w:ascii="Verdana" w:eastAsia="Times New Roman" w:hAnsi="Verdana" w:cs="Calibri"/>
          <w:color w:val="000000"/>
          <w:sz w:val="21"/>
          <w:szCs w:val="21"/>
          <w:lang w:val="en-US" w:eastAsia="en-IN"/>
        </w:rPr>
        <w:t>I suggest “accept” this article </w:t>
      </w:r>
      <w:r w:rsidRPr="00FA3F72">
        <w:rPr>
          <w:rFonts w:ascii="Verdana" w:eastAsia="Times New Roman" w:hAnsi="Verdana" w:cs="Calibri"/>
          <w:color w:val="FF0000"/>
          <w:sz w:val="21"/>
          <w:szCs w:val="21"/>
          <w:lang w:val="en-US" w:eastAsia="en-IN"/>
        </w:rPr>
        <w:t>after minor revised</w:t>
      </w:r>
      <w:r w:rsidRPr="00FA3F72">
        <w:rPr>
          <w:rFonts w:ascii="Verdana" w:eastAsia="Times New Roman" w:hAnsi="Verdana" w:cs="Calibri"/>
          <w:color w:val="000000"/>
          <w:sz w:val="21"/>
          <w:szCs w:val="21"/>
          <w:lang w:val="en-US" w:eastAsia="en-IN"/>
        </w:rPr>
        <w:t>.</w:t>
      </w:r>
    </w:p>
    <w:p w:rsidR="00FA3F72" w:rsidRPr="00FA3F72" w:rsidRDefault="00FA3F72" w:rsidP="00FA3F72">
      <w:pPr>
        <w:shd w:val="clear" w:color="auto" w:fill="FFFFFF"/>
        <w:spacing w:after="0" w:line="357" w:lineRule="atLeast"/>
        <w:rPr>
          <w:rFonts w:ascii="Calibri" w:eastAsia="Times New Roman" w:hAnsi="Calibri" w:cs="Calibri"/>
          <w:color w:val="222222"/>
          <w:sz w:val="24"/>
          <w:szCs w:val="24"/>
          <w:lang w:eastAsia="en-IN"/>
        </w:rPr>
      </w:pPr>
      <w:r w:rsidRPr="00FA3F72">
        <w:rPr>
          <w:rFonts w:ascii="Verdana" w:eastAsia="Times New Roman" w:hAnsi="Verdana" w:cs="Calibri"/>
          <w:color w:val="FF0000"/>
          <w:sz w:val="21"/>
          <w:szCs w:val="21"/>
          <w:lang w:val="en-US" w:eastAsia="en-IN"/>
        </w:rPr>
        <w:t>PS.  "Gender sensitive interventions" and "High Range zone of Kerala" only appear in the keywords and do not exist in the title or the text of the paper. This is unreasonable, please improve it!</w:t>
      </w:r>
    </w:p>
    <w:p w:rsidR="009344FF" w:rsidRDefault="009344FF" w:rsidP="009344FF"/>
    <w:p w:rsidR="000F2F46" w:rsidRDefault="009344FF" w:rsidP="009344FF">
      <w:pPr>
        <w:rPr>
          <w:b/>
          <w:u w:val="single"/>
        </w:rPr>
      </w:pPr>
      <w:r w:rsidRPr="009344FF">
        <w:rPr>
          <w:b/>
          <w:u w:val="single"/>
        </w:rPr>
        <w:t>Editor’s Details:</w:t>
      </w:r>
    </w:p>
    <w:p w:rsidR="00FA3F72" w:rsidRDefault="00FA3F72" w:rsidP="00FA3F72">
      <w:pPr>
        <w:spacing w:line="240" w:lineRule="auto"/>
        <w:rPr>
          <w:rFonts w:ascii="Cambria" w:eastAsia="Times New Roman" w:hAnsi="Cambria" w:cs="Arial"/>
          <w:sz w:val="24"/>
          <w:szCs w:val="24"/>
        </w:rPr>
      </w:pPr>
      <w:r>
        <w:rPr>
          <w:rFonts w:ascii="Cambria" w:eastAsia="Times New Roman" w:hAnsi="Cambria" w:cs="Arial"/>
          <w:sz w:val="24"/>
          <w:szCs w:val="24"/>
        </w:rPr>
        <w:t>Prof. Chen Chin Chang</w:t>
      </w:r>
      <w:r>
        <w:rPr>
          <w:rFonts w:ascii="Cambria" w:eastAsia="Times New Roman" w:hAnsi="Cambria" w:cs="Arial"/>
          <w:sz w:val="24"/>
          <w:szCs w:val="24"/>
        </w:rPr>
        <w:t xml:space="preserve">, </w:t>
      </w:r>
      <w:r>
        <w:rPr>
          <w:rFonts w:ascii="Cambria" w:eastAsia="Times New Roman" w:hAnsi="Cambria" w:cs="Arial"/>
          <w:sz w:val="24"/>
          <w:szCs w:val="24"/>
        </w:rPr>
        <w:t xml:space="preserve">Tainan University of </w:t>
      </w:r>
      <w:proofErr w:type="spellStart"/>
      <w:proofErr w:type="gramStart"/>
      <w:r>
        <w:rPr>
          <w:rFonts w:ascii="Cambria" w:eastAsia="Times New Roman" w:hAnsi="Cambria" w:cs="Arial"/>
          <w:sz w:val="24"/>
          <w:szCs w:val="24"/>
        </w:rPr>
        <w:t>Technology,Taiwan</w:t>
      </w:r>
      <w:proofErr w:type="spellEnd"/>
      <w:proofErr w:type="gramEnd"/>
    </w:p>
    <w:p w:rsidR="00FA3F72" w:rsidRPr="009344FF" w:rsidRDefault="00FA3F72" w:rsidP="009344FF">
      <w:pPr>
        <w:rPr>
          <w:b/>
          <w:u w:val="single"/>
        </w:rPr>
      </w:pPr>
      <w:bookmarkStart w:id="0" w:name="_GoBack"/>
      <w:bookmarkEnd w:id="0"/>
    </w:p>
    <w:sectPr w:rsidR="00FA3F72"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FA3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FB30"/>
  <w15:docId w15:val="{932CE159-A5C9-4FCE-AAEE-F441A4C2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05991">
      <w:bodyDiv w:val="1"/>
      <w:marLeft w:val="0"/>
      <w:marRight w:val="0"/>
      <w:marTop w:val="0"/>
      <w:marBottom w:val="0"/>
      <w:divBdr>
        <w:top w:val="none" w:sz="0" w:space="0" w:color="auto"/>
        <w:left w:val="none" w:sz="0" w:space="0" w:color="auto"/>
        <w:bottom w:val="none" w:sz="0" w:space="0" w:color="auto"/>
        <w:right w:val="none" w:sz="0" w:space="0" w:color="auto"/>
      </w:divBdr>
    </w:div>
    <w:div w:id="19654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1186</cp:lastModifiedBy>
  <cp:revision>3</cp:revision>
  <dcterms:created xsi:type="dcterms:W3CDTF">2025-02-19T08:37:00Z</dcterms:created>
  <dcterms:modified xsi:type="dcterms:W3CDTF">2025-07-04T09:50:00Z</dcterms:modified>
</cp:coreProperties>
</file>