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0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3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034F" w:rsidRDefault="000D034F" w:rsidP="009344FF">
      <w:pPr>
        <w:rPr>
          <w:rFonts w:ascii="Arial" w:hAnsi="Arial" w:cs="Arial"/>
          <w:sz w:val="20"/>
          <w:szCs w:val="20"/>
        </w:rPr>
      </w:pPr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article submitted for evaluation, about utilization of insecticides </w:t>
      </w:r>
      <w:proofErr w:type="spellStart"/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>Spirotetramat</w:t>
      </w:r>
      <w:proofErr w:type="spellEnd"/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>Imidacloiprid</w:t>
      </w:r>
      <w:proofErr w:type="spellEnd"/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contain description of "Residue determination" almost identical as stated in the article by </w:t>
      </w:r>
      <w:proofErr w:type="spellStart"/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>Wasu</w:t>
      </w:r>
      <w:proofErr w:type="spellEnd"/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 al., published in Int J Chem Stud 2020 8(6) 2029-2034 (</w:t>
      </w:r>
      <w:hyperlink r:id="rId4" w:tgtFrame="_blank" w:history="1">
        <w:r w:rsidRPr="000D034F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https://doi.org/10.22271/chemi.2020.v8.i6ac.11063</w:t>
        </w:r>
      </w:hyperlink>
      <w:r w:rsidRPr="000D034F">
        <w:rPr>
          <w:rFonts w:ascii="Arial" w:hAnsi="Arial" w:cs="Arial"/>
          <w:color w:val="222222"/>
          <w:sz w:val="20"/>
          <w:szCs w:val="20"/>
          <w:shd w:val="clear" w:color="auto" w:fill="FFFFFF"/>
        </w:rPr>
        <w:t>). Please request the author(s) about clarification, whether it is original or reproduced description. In the latter case, the original citation should be attached.</w:t>
      </w:r>
    </w:p>
    <w:p w:rsidR="000F2F46" w:rsidRPr="000D03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03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034F" w:rsidRPr="000D034F" w:rsidRDefault="00BE7E90" w:rsidP="009344FF">
      <w:pPr>
        <w:rPr>
          <w:rFonts w:ascii="Arial" w:hAnsi="Arial" w:cs="Arial"/>
          <w:sz w:val="20"/>
          <w:szCs w:val="20"/>
        </w:rPr>
      </w:pPr>
      <w:proofErr w:type="spellStart"/>
      <w:r w:rsidRPr="00BE7E90">
        <w:rPr>
          <w:rFonts w:ascii="Arial" w:hAnsi="Arial" w:cs="Arial"/>
          <w:sz w:val="20"/>
          <w:szCs w:val="20"/>
        </w:rPr>
        <w:t>Dr.</w:t>
      </w:r>
      <w:proofErr w:type="spellEnd"/>
      <w:r w:rsidRPr="00BE7E90">
        <w:rPr>
          <w:rFonts w:ascii="Arial" w:hAnsi="Arial" w:cs="Arial"/>
          <w:sz w:val="20"/>
          <w:szCs w:val="20"/>
        </w:rPr>
        <w:t xml:space="preserve">  Andrzej Kowalski</w:t>
      </w:r>
      <w:r>
        <w:rPr>
          <w:rFonts w:ascii="Arial" w:hAnsi="Arial" w:cs="Arial"/>
          <w:sz w:val="20"/>
          <w:szCs w:val="20"/>
        </w:rPr>
        <w:t>,</w:t>
      </w:r>
      <w:r w:rsidRPr="00BE7E90">
        <w:t xml:space="preserve"> </w:t>
      </w:r>
      <w:r w:rsidRPr="00BE7E90">
        <w:rPr>
          <w:rFonts w:ascii="Arial" w:hAnsi="Arial" w:cs="Arial"/>
          <w:sz w:val="20"/>
          <w:szCs w:val="20"/>
        </w:rPr>
        <w:t>Jan Kochanowski University</w:t>
      </w:r>
      <w:bookmarkStart w:id="0" w:name="_GoBack"/>
      <w:bookmarkEnd w:id="0"/>
      <w:r w:rsidRPr="00BE7E90">
        <w:rPr>
          <w:rFonts w:ascii="Arial" w:hAnsi="Arial" w:cs="Arial"/>
          <w:sz w:val="20"/>
          <w:szCs w:val="20"/>
        </w:rPr>
        <w:t>, Poland</w:t>
      </w:r>
    </w:p>
    <w:sectPr w:rsidR="000D034F" w:rsidRPr="000D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034F"/>
    <w:rsid w:val="002C0B2C"/>
    <w:rsid w:val="009344FF"/>
    <w:rsid w:val="009F328F"/>
    <w:rsid w:val="00A72896"/>
    <w:rsid w:val="00B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FA01"/>
  <w15:docId w15:val="{A7C5888C-F304-4261-8E60-63167FA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2271/chemi.2020.v8.i6ac.11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2025-06-11T09:05:00Z</dcterms:modified>
</cp:coreProperties>
</file>