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16101" w:rsidRDefault="009344FF" w:rsidP="009344FF">
      <w:pPr>
        <w:rPr>
          <w:rFonts w:ascii="Arial" w:hAnsi="Arial" w:cs="Arial"/>
          <w:b/>
          <w:sz w:val="20"/>
          <w:szCs w:val="20"/>
          <w:u w:val="single"/>
        </w:rPr>
      </w:pPr>
      <w:r w:rsidRPr="00D16101">
        <w:rPr>
          <w:rFonts w:ascii="Arial" w:hAnsi="Arial" w:cs="Arial"/>
          <w:b/>
          <w:sz w:val="20"/>
          <w:szCs w:val="20"/>
          <w:u w:val="single"/>
        </w:rPr>
        <w:t>Editor’s Comment:</w:t>
      </w:r>
    </w:p>
    <w:p w:rsidR="009344FF" w:rsidRPr="00D16101" w:rsidRDefault="00D16101" w:rsidP="009344FF">
      <w:pPr>
        <w:rPr>
          <w:rFonts w:ascii="Arial" w:hAnsi="Arial" w:cs="Arial"/>
          <w:sz w:val="20"/>
          <w:szCs w:val="20"/>
        </w:rPr>
      </w:pPr>
      <w:r w:rsidRPr="00D16101">
        <w:rPr>
          <w:rFonts w:ascii="Arial" w:hAnsi="Arial" w:cs="Arial"/>
          <w:sz w:val="20"/>
          <w:szCs w:val="20"/>
        </w:rPr>
        <w:t>The decision is REVISE. The manuscript requires urgent language editing to improve clarity and readability. Additionally, the titles of some tables and sections are in French and should be revised to English.</w:t>
      </w:r>
    </w:p>
    <w:p w:rsidR="00000000" w:rsidRPr="00D16101" w:rsidRDefault="009344FF" w:rsidP="009344FF">
      <w:pPr>
        <w:rPr>
          <w:rFonts w:ascii="Arial" w:hAnsi="Arial" w:cs="Arial"/>
          <w:b/>
          <w:sz w:val="20"/>
          <w:szCs w:val="20"/>
          <w:u w:val="single"/>
        </w:rPr>
      </w:pPr>
      <w:r w:rsidRPr="00D16101">
        <w:rPr>
          <w:rFonts w:ascii="Arial" w:hAnsi="Arial" w:cs="Arial"/>
          <w:b/>
          <w:sz w:val="20"/>
          <w:szCs w:val="20"/>
          <w:u w:val="single"/>
        </w:rPr>
        <w:t>Editor’s Details:</w:t>
      </w:r>
    </w:p>
    <w:p w:rsidR="00D16101" w:rsidRPr="00D16101" w:rsidRDefault="00D16101" w:rsidP="009344FF">
      <w:pPr>
        <w:rPr>
          <w:rFonts w:ascii="Arial" w:hAnsi="Arial" w:cs="Arial"/>
          <w:bCs/>
          <w:sz w:val="20"/>
          <w:szCs w:val="20"/>
        </w:rPr>
      </w:pPr>
      <w:bookmarkStart w:id="0" w:name="_Hlk201223847"/>
      <w:r w:rsidRPr="00D16101">
        <w:rPr>
          <w:rFonts w:ascii="Arial" w:hAnsi="Arial" w:cs="Arial"/>
          <w:bCs/>
          <w:sz w:val="20"/>
          <w:szCs w:val="20"/>
        </w:rPr>
        <w:t>Dr. Ricardo Stefani</w:t>
      </w:r>
      <w:r w:rsidRPr="00D16101">
        <w:rPr>
          <w:rFonts w:ascii="Arial" w:hAnsi="Arial" w:cs="Arial"/>
          <w:bCs/>
          <w:sz w:val="20"/>
          <w:szCs w:val="20"/>
        </w:rPr>
        <w:t xml:space="preserve">, </w:t>
      </w:r>
      <w:r w:rsidRPr="00D16101">
        <w:rPr>
          <w:rFonts w:ascii="Arial" w:hAnsi="Arial" w:cs="Arial"/>
          <w:bCs/>
          <w:sz w:val="20"/>
          <w:szCs w:val="20"/>
        </w:rPr>
        <w:t>Federal University of Ouro Preto, Brazil</w:t>
      </w:r>
      <w:bookmarkEnd w:id="0"/>
    </w:p>
    <w:sectPr w:rsidR="00D16101" w:rsidRPr="00D16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A2FDD"/>
    <w:rsid w:val="009344FF"/>
    <w:rsid w:val="009F328F"/>
    <w:rsid w:val="00A72896"/>
    <w:rsid w:val="00D16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2234"/>
  <w15:docId w15:val="{7773CE11-60A9-4F27-AC7E-2C67FD60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2025-06-19T05:40:00Z</dcterms:modified>
</cp:coreProperties>
</file>