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23C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23C8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3C8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23C85" w:rsidRDefault="00023C85" w:rsidP="009344FF">
      <w:pPr>
        <w:rPr>
          <w:rFonts w:ascii="Arial" w:hAnsi="Arial" w:cs="Arial"/>
          <w:sz w:val="20"/>
          <w:szCs w:val="20"/>
        </w:rPr>
      </w:pPr>
      <w:r w:rsidRPr="00023C85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023C85">
        <w:rPr>
          <w:rFonts w:ascii="Arial" w:hAnsi="Arial" w:cs="Arial"/>
          <w:sz w:val="20"/>
          <w:szCs w:val="20"/>
        </w:rPr>
        <w:t>may be accepted</w:t>
      </w:r>
      <w:proofErr w:type="gramEnd"/>
      <w:r w:rsidRPr="00023C85">
        <w:rPr>
          <w:rFonts w:ascii="Arial" w:hAnsi="Arial" w:cs="Arial"/>
          <w:sz w:val="20"/>
          <w:szCs w:val="20"/>
        </w:rPr>
        <w:t xml:space="preserve"> for publication since the authors have attended the observations.</w:t>
      </w:r>
    </w:p>
    <w:p w:rsidR="000F2F46" w:rsidRPr="00023C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23C8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23C8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23C85" w:rsidRPr="00023C85" w:rsidRDefault="00023C8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23C85">
        <w:rPr>
          <w:rFonts w:ascii="Arial" w:hAnsi="Arial" w:cs="Arial"/>
          <w:sz w:val="20"/>
          <w:szCs w:val="20"/>
        </w:rPr>
        <w:t>Dr.</w:t>
      </w:r>
      <w:proofErr w:type="spellEnd"/>
      <w:r w:rsidRPr="00023C85">
        <w:rPr>
          <w:rFonts w:ascii="Arial" w:hAnsi="Arial" w:cs="Arial"/>
          <w:sz w:val="20"/>
          <w:szCs w:val="20"/>
        </w:rPr>
        <w:t xml:space="preserve"> J. Rodolfo </w:t>
      </w:r>
      <w:proofErr w:type="spellStart"/>
      <w:r w:rsidRPr="00023C85">
        <w:rPr>
          <w:rFonts w:ascii="Arial" w:hAnsi="Arial" w:cs="Arial"/>
          <w:sz w:val="20"/>
          <w:szCs w:val="20"/>
        </w:rPr>
        <w:t>Rendón</w:t>
      </w:r>
      <w:proofErr w:type="spellEnd"/>
      <w:r w:rsidRPr="00023C85">
        <w:rPr>
          <w:rFonts w:ascii="Arial" w:hAnsi="Arial" w:cs="Arial"/>
          <w:sz w:val="20"/>
          <w:szCs w:val="20"/>
        </w:rPr>
        <w:t xml:space="preserve"> Villalobos</w:t>
      </w:r>
      <w:r>
        <w:rPr>
          <w:rFonts w:ascii="Arial" w:hAnsi="Arial" w:cs="Arial"/>
          <w:sz w:val="20"/>
          <w:szCs w:val="20"/>
        </w:rPr>
        <w:t>,</w:t>
      </w:r>
      <w:r w:rsidRPr="00023C85">
        <w:t xml:space="preserve"> </w:t>
      </w:r>
      <w:r w:rsidRPr="00023C85">
        <w:rPr>
          <w:rFonts w:ascii="Arial" w:hAnsi="Arial" w:cs="Arial"/>
          <w:sz w:val="20"/>
          <w:szCs w:val="20"/>
        </w:rPr>
        <w:t>National Polytechnic Institute, Mexico</w:t>
      </w:r>
      <w:bookmarkEnd w:id="0"/>
    </w:p>
    <w:sectPr w:rsidR="00023C85" w:rsidRPr="00023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3C8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BE57"/>
  <w15:docId w15:val="{78E94913-C795-446B-9B0C-A1F751BA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2025-04-29T07:42:00Z</dcterms:modified>
</cp:coreProperties>
</file>