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3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35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835EB" w:rsidRPr="008835EB" w:rsidRDefault="008835EB" w:rsidP="008835EB">
      <w:pPr>
        <w:rPr>
          <w:rFonts w:ascii="Arial" w:hAnsi="Arial" w:cs="Arial"/>
          <w:sz w:val="20"/>
          <w:szCs w:val="20"/>
        </w:rPr>
      </w:pPr>
      <w:r w:rsidRPr="008835EB">
        <w:rPr>
          <w:rFonts w:ascii="Arial" w:hAnsi="Arial" w:cs="Arial"/>
          <w:sz w:val="20"/>
          <w:szCs w:val="20"/>
        </w:rPr>
        <w:t>Article is deemed suitable for publication. It is informative to the reader.</w:t>
      </w:r>
    </w:p>
    <w:p w:rsidR="009344FF" w:rsidRPr="008835EB" w:rsidRDefault="008835EB" w:rsidP="008835EB">
      <w:pPr>
        <w:rPr>
          <w:rFonts w:ascii="Arial" w:hAnsi="Arial" w:cs="Arial"/>
          <w:sz w:val="20"/>
          <w:szCs w:val="20"/>
        </w:rPr>
      </w:pPr>
      <w:r w:rsidRPr="008835EB">
        <w:rPr>
          <w:rFonts w:ascii="Arial" w:hAnsi="Arial" w:cs="Arial"/>
          <w:sz w:val="20"/>
          <w:szCs w:val="20"/>
        </w:rPr>
        <w:t>The article can be published at the discretion of the editor.</w:t>
      </w:r>
    </w:p>
    <w:p w:rsidR="000F2F46" w:rsidRPr="008835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35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35EB" w:rsidRPr="008835EB" w:rsidRDefault="008835EB" w:rsidP="009344FF">
      <w:pPr>
        <w:rPr>
          <w:rFonts w:ascii="Arial" w:hAnsi="Arial" w:cs="Arial"/>
          <w:sz w:val="20"/>
          <w:szCs w:val="20"/>
        </w:rPr>
      </w:pPr>
      <w:bookmarkStart w:id="0" w:name="_Hlk203560390"/>
      <w:proofErr w:type="spellStart"/>
      <w:r w:rsidRPr="008835EB">
        <w:rPr>
          <w:rFonts w:ascii="Arial" w:hAnsi="Arial" w:cs="Arial"/>
          <w:sz w:val="20"/>
          <w:szCs w:val="20"/>
        </w:rPr>
        <w:t>Dr.</w:t>
      </w:r>
      <w:proofErr w:type="spellEnd"/>
      <w:r w:rsidRPr="00883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5EB">
        <w:rPr>
          <w:rFonts w:ascii="Arial" w:hAnsi="Arial" w:cs="Arial"/>
          <w:sz w:val="20"/>
          <w:szCs w:val="20"/>
        </w:rPr>
        <w:t>Izzet</w:t>
      </w:r>
      <w:proofErr w:type="spellEnd"/>
      <w:r w:rsidRPr="008835EB">
        <w:rPr>
          <w:rFonts w:ascii="Arial" w:hAnsi="Arial" w:cs="Arial"/>
          <w:sz w:val="20"/>
          <w:szCs w:val="20"/>
        </w:rPr>
        <w:t xml:space="preserve"> Yavuz, University of </w:t>
      </w:r>
      <w:proofErr w:type="spellStart"/>
      <w:r w:rsidRPr="008835EB">
        <w:rPr>
          <w:rFonts w:ascii="Arial" w:hAnsi="Arial" w:cs="Arial"/>
          <w:sz w:val="20"/>
          <w:szCs w:val="20"/>
        </w:rPr>
        <w:t>Dicle</w:t>
      </w:r>
      <w:proofErr w:type="spellEnd"/>
      <w:r w:rsidRPr="008835EB">
        <w:rPr>
          <w:rFonts w:ascii="Arial" w:hAnsi="Arial" w:cs="Arial"/>
          <w:sz w:val="20"/>
          <w:szCs w:val="20"/>
        </w:rPr>
        <w:t>, Tu</w:t>
      </w:r>
      <w:bookmarkStart w:id="1" w:name="_GoBack"/>
      <w:bookmarkEnd w:id="1"/>
      <w:r w:rsidRPr="008835EB">
        <w:rPr>
          <w:rFonts w:ascii="Arial" w:hAnsi="Arial" w:cs="Arial"/>
          <w:sz w:val="20"/>
          <w:szCs w:val="20"/>
        </w:rPr>
        <w:t>rkey</w:t>
      </w:r>
      <w:bookmarkEnd w:id="0"/>
    </w:p>
    <w:sectPr w:rsidR="008835EB" w:rsidRPr="0088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35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5A43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2025-07-16T06:43:00Z</dcterms:modified>
</cp:coreProperties>
</file>