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D2F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2F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D2F3E" w:rsidRPr="000D2F3E" w:rsidRDefault="000D2F3E" w:rsidP="000D2F3E">
      <w:pPr>
        <w:rPr>
          <w:rFonts w:ascii="Arial" w:hAnsi="Arial" w:cs="Arial"/>
          <w:sz w:val="20"/>
          <w:szCs w:val="20"/>
        </w:rPr>
      </w:pPr>
      <w:r w:rsidRPr="000D2F3E">
        <w:rPr>
          <w:rFonts w:ascii="Arial" w:hAnsi="Arial" w:cs="Arial"/>
          <w:sz w:val="20"/>
          <w:szCs w:val="20"/>
        </w:rPr>
        <w:t>This manuscript should be published.</w:t>
      </w:r>
    </w:p>
    <w:p w:rsidR="000D2F3E" w:rsidRPr="000D2F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2F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D2F3E" w:rsidRDefault="000D2F3E" w:rsidP="000D2F3E">
      <w:pPr>
        <w:rPr>
          <w:rFonts w:ascii="Arial" w:hAnsi="Arial" w:cs="Arial"/>
          <w:sz w:val="20"/>
          <w:szCs w:val="20"/>
        </w:rPr>
      </w:pPr>
      <w:proofErr w:type="spellStart"/>
      <w:r w:rsidRPr="000D2F3E">
        <w:rPr>
          <w:rFonts w:ascii="Arial" w:hAnsi="Arial" w:cs="Arial"/>
          <w:sz w:val="20"/>
          <w:szCs w:val="20"/>
        </w:rPr>
        <w:t>Dr.</w:t>
      </w:r>
      <w:proofErr w:type="spellEnd"/>
      <w:r w:rsidRPr="000D2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2F3E">
        <w:rPr>
          <w:rFonts w:ascii="Arial" w:hAnsi="Arial" w:cs="Arial"/>
          <w:sz w:val="20"/>
          <w:szCs w:val="20"/>
        </w:rPr>
        <w:t>Dror</w:t>
      </w:r>
      <w:proofErr w:type="spellEnd"/>
      <w:r w:rsidRPr="000D2F3E">
        <w:rPr>
          <w:rFonts w:ascii="Arial" w:hAnsi="Arial" w:cs="Arial"/>
          <w:sz w:val="20"/>
          <w:szCs w:val="20"/>
        </w:rPr>
        <w:t xml:space="preserve"> Robinson, Tel Aviv University, Israel</w:t>
      </w:r>
      <w:bookmarkStart w:id="0" w:name="_GoBack"/>
      <w:bookmarkEnd w:id="0"/>
    </w:p>
    <w:sectPr w:rsidR="000F2F46" w:rsidRPr="000D2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2F3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F68E4"/>
  <w15:docId w15:val="{662287A7-8F35-43F6-9B11-A3E3579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2025-06-25T10:13:00Z</dcterms:modified>
</cp:coreProperties>
</file>