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4E7424" w:rsidRDefault="009344FF" w:rsidP="009344FF">
      <w:pPr>
        <w:rPr>
          <w:rFonts w:ascii="Arial" w:hAnsi="Arial" w:cs="Arial"/>
          <w:b/>
          <w:sz w:val="20"/>
          <w:szCs w:val="20"/>
          <w:u w:val="single"/>
        </w:rPr>
      </w:pPr>
      <w:r w:rsidRPr="004E7424">
        <w:rPr>
          <w:rFonts w:ascii="Arial" w:hAnsi="Arial" w:cs="Arial"/>
          <w:b/>
          <w:sz w:val="20"/>
          <w:szCs w:val="20"/>
          <w:u w:val="single"/>
        </w:rPr>
        <w:t>Editor’s Comment:</w:t>
      </w:r>
    </w:p>
    <w:p w:rsidR="009344FF" w:rsidRPr="004E7424" w:rsidRDefault="004E7424" w:rsidP="009344FF">
      <w:pPr>
        <w:rPr>
          <w:rFonts w:ascii="Arial" w:hAnsi="Arial" w:cs="Arial"/>
          <w:sz w:val="20"/>
          <w:szCs w:val="20"/>
        </w:rPr>
      </w:pPr>
      <w:r w:rsidRPr="004E7424">
        <w:rPr>
          <w:rFonts w:ascii="Arial" w:hAnsi="Arial" w:cs="Arial"/>
          <w:sz w:val="20"/>
          <w:szCs w:val="20"/>
        </w:rPr>
        <w:t>I hereby recommend ACCEPTANCE of the paper for publication. The paper has improved after compliance with the comments of the reviewers. It is strongly recommended further that the paper be proofread by a grammarian to improve its readability and overall face validity</w:t>
      </w:r>
    </w:p>
    <w:p w:rsidR="004E7424" w:rsidRPr="004E7424" w:rsidRDefault="009344FF" w:rsidP="009344FF">
      <w:pPr>
        <w:rPr>
          <w:rFonts w:ascii="Arial" w:hAnsi="Arial" w:cs="Arial"/>
          <w:b/>
          <w:sz w:val="20"/>
          <w:szCs w:val="20"/>
          <w:u w:val="single"/>
        </w:rPr>
      </w:pPr>
      <w:r w:rsidRPr="004E7424">
        <w:rPr>
          <w:rFonts w:ascii="Arial" w:hAnsi="Arial" w:cs="Arial"/>
          <w:b/>
          <w:sz w:val="20"/>
          <w:szCs w:val="20"/>
          <w:u w:val="single"/>
        </w:rPr>
        <w:t>Editor’s Details:</w:t>
      </w:r>
    </w:p>
    <w:p w:rsidR="000F2F46" w:rsidRPr="004E7424" w:rsidRDefault="004E7424" w:rsidP="004E7424">
      <w:pPr>
        <w:rPr>
          <w:rFonts w:ascii="Arial" w:hAnsi="Arial" w:cs="Arial"/>
          <w:sz w:val="20"/>
          <w:szCs w:val="20"/>
        </w:rPr>
      </w:pPr>
      <w:r w:rsidRPr="004E7424">
        <w:rPr>
          <w:rFonts w:ascii="Arial" w:hAnsi="Arial" w:cs="Arial"/>
          <w:sz w:val="20"/>
          <w:szCs w:val="20"/>
        </w:rPr>
        <w:t xml:space="preserve">Prof.  Dennis </w:t>
      </w:r>
      <w:proofErr w:type="spellStart"/>
      <w:r w:rsidRPr="004E7424">
        <w:rPr>
          <w:rFonts w:ascii="Arial" w:hAnsi="Arial" w:cs="Arial"/>
          <w:sz w:val="20"/>
          <w:szCs w:val="20"/>
        </w:rPr>
        <w:t>Gamad</w:t>
      </w:r>
      <w:proofErr w:type="spellEnd"/>
      <w:r w:rsidRPr="004E7424">
        <w:rPr>
          <w:rFonts w:ascii="Arial" w:hAnsi="Arial" w:cs="Arial"/>
          <w:sz w:val="20"/>
          <w:szCs w:val="20"/>
        </w:rPr>
        <w:t xml:space="preserve"> </w:t>
      </w:r>
      <w:proofErr w:type="spellStart"/>
      <w:r w:rsidRPr="004E7424">
        <w:rPr>
          <w:rFonts w:ascii="Arial" w:hAnsi="Arial" w:cs="Arial"/>
          <w:sz w:val="20"/>
          <w:szCs w:val="20"/>
        </w:rPr>
        <w:t>Caballes</w:t>
      </w:r>
      <w:proofErr w:type="spellEnd"/>
      <w:r w:rsidRPr="004E7424">
        <w:rPr>
          <w:rFonts w:ascii="Arial" w:hAnsi="Arial" w:cs="Arial"/>
          <w:sz w:val="20"/>
          <w:szCs w:val="20"/>
        </w:rPr>
        <w:t>,</w:t>
      </w:r>
      <w:bookmarkStart w:id="0" w:name="_GoBack"/>
      <w:bookmarkEnd w:id="0"/>
      <w:r w:rsidRPr="004E7424">
        <w:rPr>
          <w:rFonts w:ascii="Arial" w:hAnsi="Arial" w:cs="Arial"/>
          <w:sz w:val="20"/>
          <w:szCs w:val="20"/>
        </w:rPr>
        <w:t xml:space="preserve"> De La Salle-College of Saint </w:t>
      </w:r>
      <w:proofErr w:type="spellStart"/>
      <w:r w:rsidRPr="004E7424">
        <w:rPr>
          <w:rFonts w:ascii="Arial" w:hAnsi="Arial" w:cs="Arial"/>
          <w:sz w:val="20"/>
          <w:szCs w:val="20"/>
        </w:rPr>
        <w:t>Benilde</w:t>
      </w:r>
      <w:proofErr w:type="spellEnd"/>
      <w:r w:rsidRPr="004E7424">
        <w:rPr>
          <w:rFonts w:ascii="Arial" w:hAnsi="Arial" w:cs="Arial"/>
          <w:sz w:val="20"/>
          <w:szCs w:val="20"/>
        </w:rPr>
        <w:t>, Philippines</w:t>
      </w:r>
    </w:p>
    <w:sectPr w:rsidR="000F2F46" w:rsidRPr="004E74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E7424"/>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38BD"/>
  <w15:docId w15:val="{C53559A4-2AE1-469C-82FC-F79B6A31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2025-06-24T06:14:00Z</dcterms:modified>
</cp:coreProperties>
</file>