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3300F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3300F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63300F" w:rsidRDefault="0063300F" w:rsidP="009344FF">
      <w:pPr>
        <w:rPr>
          <w:rFonts w:ascii="Arial" w:hAnsi="Arial" w:cs="Arial"/>
          <w:sz w:val="20"/>
        </w:rPr>
      </w:pPr>
      <w:r w:rsidRPr="0063300F">
        <w:rPr>
          <w:rFonts w:ascii="Arial" w:hAnsi="Arial" w:cs="Arial"/>
          <w:sz w:val="20"/>
        </w:rPr>
        <w:t>Read &amp; approve its application.</w:t>
      </w:r>
    </w:p>
    <w:p w:rsidR="0063300F" w:rsidRPr="0063300F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3300F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63300F" w:rsidRDefault="0063300F" w:rsidP="0063300F">
      <w:pPr>
        <w:rPr>
          <w:rFonts w:ascii="Arial" w:hAnsi="Arial" w:cs="Arial"/>
          <w:sz w:val="20"/>
        </w:rPr>
      </w:pPr>
      <w:r w:rsidRPr="0063300F">
        <w:rPr>
          <w:rFonts w:ascii="Arial" w:hAnsi="Arial" w:cs="Arial"/>
          <w:sz w:val="20"/>
        </w:rPr>
        <w:t>Prof. Mustafa Turkmen, Giresun Univ</w:t>
      </w:r>
      <w:bookmarkStart w:id="0" w:name="_GoBack"/>
      <w:bookmarkEnd w:id="0"/>
      <w:r w:rsidRPr="0063300F">
        <w:rPr>
          <w:rFonts w:ascii="Arial" w:hAnsi="Arial" w:cs="Arial"/>
          <w:sz w:val="20"/>
        </w:rPr>
        <w:t>ersity, Turkey</w:t>
      </w:r>
    </w:p>
    <w:sectPr w:rsidR="000F2F46" w:rsidRPr="00633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3300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6D0AF"/>
  <w15:docId w15:val="{E712D30D-59B3-4DFC-BC2E-90A25ACA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2025-07-10T05:38:00Z</dcterms:modified>
</cp:coreProperties>
</file>