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640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40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6401F" w:rsidRPr="0086401F" w:rsidRDefault="0086401F" w:rsidP="008640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401F">
        <w:rPr>
          <w:rFonts w:ascii="Arial" w:hAnsi="Arial" w:cs="Arial"/>
          <w:b/>
          <w:bCs/>
          <w:sz w:val="20"/>
          <w:szCs w:val="20"/>
          <w:lang w:val="en-US"/>
        </w:rPr>
        <w:t>Title of the manuscript:</w:t>
      </w:r>
      <w:r w:rsidRPr="0086401F">
        <w:rPr>
          <w:rFonts w:ascii="Arial" w:hAnsi="Arial" w:cs="Arial"/>
          <w:sz w:val="20"/>
          <w:szCs w:val="20"/>
          <w:lang w:val="en-US"/>
        </w:rPr>
        <w:t xml:space="preserve"> The title is broad and has a promising context.</w:t>
      </w:r>
    </w:p>
    <w:p w:rsidR="0086401F" w:rsidRPr="0086401F" w:rsidRDefault="0086401F" w:rsidP="008640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401F">
        <w:rPr>
          <w:rFonts w:ascii="Arial" w:hAnsi="Arial" w:cs="Arial"/>
          <w:b/>
          <w:bCs/>
          <w:sz w:val="20"/>
          <w:szCs w:val="20"/>
        </w:rPr>
        <w:t>Abstract</w:t>
      </w:r>
      <w:r w:rsidRPr="0086401F">
        <w:rPr>
          <w:rFonts w:ascii="Arial" w:hAnsi="Arial" w:cs="Arial"/>
          <w:sz w:val="20"/>
          <w:szCs w:val="20"/>
        </w:rPr>
        <w:t xml:space="preserve">: </w:t>
      </w:r>
      <w:r w:rsidRPr="0086401F">
        <w:rPr>
          <w:rFonts w:ascii="Arial" w:hAnsi="Arial" w:cs="Arial"/>
          <w:sz w:val="20"/>
          <w:szCs w:val="20"/>
          <w:lang w:val="en-US"/>
        </w:rPr>
        <w:t xml:space="preserve">Well briefed but considering water quality as a broad term with multiple parameters such chemical, physical, heavy metals </w:t>
      </w:r>
      <w:proofErr w:type="spellStart"/>
      <w:r w:rsidRPr="0086401F">
        <w:rPr>
          <w:rFonts w:ascii="Arial" w:hAnsi="Arial" w:cs="Arial"/>
          <w:sz w:val="20"/>
          <w:szCs w:val="20"/>
          <w:lang w:val="en-US"/>
        </w:rPr>
        <w:t>etc</w:t>
      </w:r>
      <w:proofErr w:type="spellEnd"/>
      <w:r w:rsidRPr="0086401F">
        <w:rPr>
          <w:rFonts w:ascii="Arial" w:hAnsi="Arial" w:cs="Arial"/>
          <w:sz w:val="20"/>
          <w:szCs w:val="20"/>
          <w:lang w:val="en-US"/>
        </w:rPr>
        <w:t>, the context covered is very narrow</w:t>
      </w:r>
      <w:r w:rsidRPr="0086401F">
        <w:rPr>
          <w:rFonts w:ascii="Arial" w:hAnsi="Arial" w:cs="Arial"/>
          <w:sz w:val="20"/>
          <w:szCs w:val="20"/>
        </w:rPr>
        <w:t>.</w:t>
      </w:r>
    </w:p>
    <w:p w:rsidR="0086401F" w:rsidRPr="0086401F" w:rsidRDefault="0086401F" w:rsidP="008640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401F">
        <w:rPr>
          <w:rFonts w:ascii="Arial" w:hAnsi="Arial" w:cs="Arial"/>
          <w:b/>
          <w:bCs/>
          <w:sz w:val="20"/>
          <w:szCs w:val="20"/>
          <w:lang w:val="en-US"/>
        </w:rPr>
        <w:t xml:space="preserve">Introduction: </w:t>
      </w:r>
      <w:r w:rsidRPr="0086401F">
        <w:rPr>
          <w:rFonts w:ascii="Arial" w:hAnsi="Arial" w:cs="Arial"/>
          <w:sz w:val="20"/>
          <w:szCs w:val="20"/>
          <w:lang w:val="en-US"/>
        </w:rPr>
        <w:t>Well written.</w:t>
      </w:r>
    </w:p>
    <w:p w:rsidR="0086401F" w:rsidRPr="0086401F" w:rsidRDefault="0086401F" w:rsidP="008640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401F">
        <w:rPr>
          <w:rFonts w:ascii="Arial" w:hAnsi="Arial" w:cs="Arial"/>
          <w:b/>
          <w:bCs/>
          <w:sz w:val="20"/>
          <w:szCs w:val="20"/>
          <w:lang w:val="en-US"/>
        </w:rPr>
        <w:t xml:space="preserve">Materials and method: </w:t>
      </w:r>
      <w:r w:rsidRPr="0086401F">
        <w:rPr>
          <w:rFonts w:ascii="Arial" w:hAnsi="Arial" w:cs="Arial"/>
          <w:sz w:val="20"/>
          <w:szCs w:val="20"/>
          <w:lang w:val="en-US"/>
        </w:rPr>
        <w:t>This section is not well presented since it misses all information about the study area, summarized as a report rather than having several subsections as a manuscript paper.</w:t>
      </w:r>
    </w:p>
    <w:p w:rsidR="0086401F" w:rsidRPr="0086401F" w:rsidRDefault="0086401F" w:rsidP="00A63B8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401F">
        <w:rPr>
          <w:rFonts w:ascii="Arial" w:hAnsi="Arial" w:cs="Arial"/>
          <w:b/>
          <w:bCs/>
          <w:sz w:val="20"/>
          <w:szCs w:val="20"/>
          <w:lang w:val="en-US"/>
        </w:rPr>
        <w:t xml:space="preserve">Results and discussion: </w:t>
      </w:r>
      <w:r w:rsidRPr="0086401F">
        <w:rPr>
          <w:rFonts w:ascii="Arial" w:hAnsi="Arial" w:cs="Arial"/>
          <w:sz w:val="20"/>
          <w:szCs w:val="20"/>
          <w:lang w:val="en-US"/>
        </w:rPr>
        <w:t xml:space="preserve">The coverage is extremely limited in terms of analyzed parameters, it lacks designs that could impress the reader </w:t>
      </w:r>
    </w:p>
    <w:p w:rsidR="0086401F" w:rsidRPr="0086401F" w:rsidRDefault="0086401F" w:rsidP="00A63B8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401F">
        <w:rPr>
          <w:rFonts w:ascii="Arial" w:hAnsi="Arial" w:cs="Arial"/>
          <w:b/>
          <w:bCs/>
          <w:sz w:val="20"/>
          <w:szCs w:val="20"/>
          <w:lang w:val="en-US"/>
        </w:rPr>
        <w:t>Contextual coverage</w:t>
      </w:r>
      <w:r w:rsidRPr="0086401F">
        <w:rPr>
          <w:rFonts w:ascii="Arial" w:hAnsi="Arial" w:cs="Arial"/>
          <w:sz w:val="20"/>
          <w:szCs w:val="20"/>
        </w:rPr>
        <w:t>: The coverage seems to be isolated entity as other water quality parameters and critical discussion are missing.</w:t>
      </w:r>
    </w:p>
    <w:p w:rsidR="0086401F" w:rsidRPr="0086401F" w:rsidRDefault="0086401F" w:rsidP="008640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401F">
        <w:rPr>
          <w:rFonts w:ascii="Arial" w:hAnsi="Arial" w:cs="Arial"/>
          <w:b/>
          <w:bCs/>
          <w:sz w:val="20"/>
          <w:szCs w:val="20"/>
          <w:lang w:val="en-US"/>
        </w:rPr>
        <w:t>Conclusion</w:t>
      </w:r>
      <w:r w:rsidRPr="0086401F">
        <w:rPr>
          <w:rFonts w:ascii="Arial" w:hAnsi="Arial" w:cs="Arial"/>
          <w:sz w:val="20"/>
          <w:szCs w:val="20"/>
          <w:lang w:val="en-US"/>
        </w:rPr>
        <w:t>: Has a limited scope.</w:t>
      </w:r>
    </w:p>
    <w:p w:rsidR="009344FF" w:rsidRPr="0086401F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8640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40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401F" w:rsidRPr="0086401F" w:rsidRDefault="0086401F" w:rsidP="0086401F">
      <w:pPr>
        <w:pStyle w:val="NoSpacing"/>
        <w:rPr>
          <w:rFonts w:ascii="Arial" w:hAnsi="Arial" w:cs="Arial"/>
          <w:sz w:val="20"/>
          <w:szCs w:val="20"/>
        </w:rPr>
      </w:pPr>
      <w:r w:rsidRPr="0086401F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86401F">
        <w:rPr>
          <w:rFonts w:ascii="Arial" w:hAnsi="Arial" w:cs="Arial"/>
          <w:sz w:val="20"/>
          <w:szCs w:val="20"/>
        </w:rPr>
        <w:t>Miraji</w:t>
      </w:r>
      <w:proofErr w:type="spellEnd"/>
      <w:r w:rsidRPr="0086401F">
        <w:rPr>
          <w:rFonts w:ascii="Arial" w:hAnsi="Arial" w:cs="Arial"/>
          <w:sz w:val="20"/>
          <w:szCs w:val="20"/>
        </w:rPr>
        <w:t xml:space="preserve"> Hossein</w:t>
      </w:r>
      <w:r w:rsidRPr="0086401F">
        <w:rPr>
          <w:rFonts w:ascii="Arial" w:hAnsi="Arial" w:cs="Arial"/>
          <w:sz w:val="20"/>
          <w:szCs w:val="20"/>
        </w:rPr>
        <w:t xml:space="preserve">, </w:t>
      </w:r>
      <w:r w:rsidRPr="0086401F">
        <w:rPr>
          <w:rFonts w:ascii="Arial" w:hAnsi="Arial" w:cs="Arial"/>
          <w:sz w:val="20"/>
          <w:szCs w:val="20"/>
        </w:rPr>
        <w:t>University of Dodoma, Tanzania</w:t>
      </w:r>
    </w:p>
    <w:p w:rsidR="0086401F" w:rsidRPr="0086401F" w:rsidRDefault="0086401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6401F" w:rsidRPr="00864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D3EAB"/>
    <w:multiLevelType w:val="multilevel"/>
    <w:tmpl w:val="49AD3EAB"/>
    <w:lvl w:ilvl="0">
      <w:start w:val="1"/>
      <w:numFmt w:val="lowerRoman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401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8892"/>
  <w15:docId w15:val="{E1303ABA-43EA-48DF-B085-7535A749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01F"/>
    <w:pPr>
      <w:spacing w:after="160" w:line="360" w:lineRule="auto"/>
      <w:ind w:left="720"/>
      <w:contextualSpacing/>
    </w:pPr>
    <w:rPr>
      <w:rFonts w:ascii="Times New Roman" w:eastAsia="SimSun" w:hAnsi="Times New Roman" w:cs="Cambria"/>
      <w:sz w:val="24"/>
      <w:lang w:val="en-GB"/>
    </w:rPr>
  </w:style>
  <w:style w:type="paragraph" w:styleId="NoSpacing">
    <w:name w:val="No Spacing"/>
    <w:uiPriority w:val="1"/>
    <w:qFormat/>
    <w:rsid w:val="0086401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2025-07-07T08:30:00Z</dcterms:modified>
</cp:coreProperties>
</file>