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ADEE3C" w14:textId="77777777" w:rsidR="00A00ED4" w:rsidRPr="0069020E" w:rsidRDefault="00A00ED4" w:rsidP="00152DF7">
      <w:pPr>
        <w:spacing w:before="40" w:after="40"/>
        <w:rPr>
          <w:rFonts w:ascii="Times New Roman" w:hAnsi="Times New Roman" w:cs="Times New Roman"/>
          <w:b/>
          <w:sz w:val="36"/>
          <w:szCs w:val="36"/>
        </w:rPr>
      </w:pPr>
      <w:r w:rsidRPr="008943C2">
        <w:rPr>
          <w:rFonts w:ascii="Times New Roman" w:hAnsi="Times New Roman" w:cs="Times New Roman"/>
          <w:b/>
          <w:sz w:val="36"/>
          <w:szCs w:val="36"/>
        </w:rPr>
        <w:t>QUANTITATIVE ANALYSIS OF TEA</w:t>
      </w:r>
      <w:r w:rsidR="0069020E">
        <w:rPr>
          <w:rFonts w:ascii="Times New Roman" w:hAnsi="Times New Roman" w:cs="Times New Roman"/>
          <w:b/>
          <w:sz w:val="36"/>
          <w:szCs w:val="36"/>
        </w:rPr>
        <w:t xml:space="preserve"> FARMING</w:t>
      </w:r>
      <w:r w:rsidRPr="008943C2">
        <w:rPr>
          <w:rFonts w:ascii="Times New Roman" w:hAnsi="Times New Roman" w:cs="Times New Roman"/>
          <w:b/>
          <w:sz w:val="36"/>
          <w:szCs w:val="36"/>
        </w:rPr>
        <w:t xml:space="preserve"> SOIL USING </w:t>
      </w:r>
      <w:r w:rsidRPr="008943C2">
        <w:rPr>
          <w:rFonts w:ascii="Times New Roman" w:hAnsi="Times New Roman" w:cs="Times New Roman"/>
          <w:b/>
          <w:i/>
          <w:sz w:val="36"/>
          <w:szCs w:val="36"/>
        </w:rPr>
        <w:t>TRICHODERMA</w:t>
      </w:r>
      <w:r w:rsidRPr="008943C2">
        <w:rPr>
          <w:rFonts w:ascii="Times New Roman" w:hAnsi="Times New Roman" w:cs="Times New Roman"/>
          <w:b/>
          <w:sz w:val="36"/>
          <w:szCs w:val="36"/>
        </w:rPr>
        <w:t xml:space="preserve"> AS </w:t>
      </w:r>
      <w:r w:rsidR="0069020E">
        <w:rPr>
          <w:rFonts w:ascii="Times New Roman" w:hAnsi="Times New Roman" w:cs="Times New Roman"/>
          <w:b/>
          <w:sz w:val="36"/>
          <w:szCs w:val="36"/>
        </w:rPr>
        <w:t xml:space="preserve">A </w:t>
      </w:r>
      <w:r w:rsidRPr="008943C2">
        <w:rPr>
          <w:rFonts w:ascii="Times New Roman" w:hAnsi="Times New Roman" w:cs="Times New Roman"/>
          <w:b/>
          <w:sz w:val="36"/>
          <w:szCs w:val="36"/>
        </w:rPr>
        <w:t>BIOCONTROL AGENT</w:t>
      </w:r>
    </w:p>
    <w:p w14:paraId="479940E6" w14:textId="77777777" w:rsidR="008943C2" w:rsidRDefault="008943C2" w:rsidP="00152DF7">
      <w:pPr>
        <w:spacing w:before="40" w:after="40"/>
        <w:rPr>
          <w:rFonts w:ascii="Times New Roman" w:hAnsi="Times New Roman" w:cs="Times New Roman"/>
          <w:b/>
          <w:sz w:val="24"/>
          <w:szCs w:val="24"/>
        </w:rPr>
      </w:pPr>
    </w:p>
    <w:p w14:paraId="5D5B8DDF" w14:textId="77777777" w:rsidR="00662950" w:rsidRPr="008943C2" w:rsidRDefault="00662950" w:rsidP="00AF2DFD">
      <w:pPr>
        <w:widowControl w:val="0"/>
        <w:spacing w:before="40" w:after="40"/>
        <w:ind w:left="440" w:right="480" w:hanging="14"/>
        <w:jc w:val="both"/>
        <w:rPr>
          <w:rFonts w:ascii="Times New Roman" w:eastAsia="Times New Roman" w:hAnsi="Times New Roman" w:cs="Times New Roman"/>
          <w:color w:val="000000"/>
          <w:sz w:val="24"/>
          <w:szCs w:val="24"/>
          <w:lang w:eastAsia="en-IN"/>
        </w:rPr>
      </w:pPr>
    </w:p>
    <w:p w14:paraId="1C5E8772" w14:textId="77777777" w:rsidR="001B5F96" w:rsidRPr="008943C2" w:rsidRDefault="001B5F96" w:rsidP="00067BCB">
      <w:pPr>
        <w:widowControl w:val="0"/>
        <w:spacing w:before="40" w:after="40"/>
        <w:ind w:right="480"/>
        <w:rPr>
          <w:rFonts w:ascii="Times New Roman" w:eastAsia="Times New Roman" w:hAnsi="Times New Roman" w:cs="Times New Roman"/>
          <w:b/>
          <w:color w:val="000000"/>
          <w:sz w:val="28"/>
          <w:szCs w:val="28"/>
          <w:lang w:eastAsia="en-IN"/>
        </w:rPr>
      </w:pPr>
      <w:r w:rsidRPr="008943C2">
        <w:rPr>
          <w:rFonts w:ascii="Times New Roman" w:eastAsia="Times New Roman" w:hAnsi="Times New Roman" w:cs="Times New Roman"/>
          <w:b/>
          <w:color w:val="000000"/>
          <w:sz w:val="28"/>
          <w:szCs w:val="28"/>
          <w:lang w:eastAsia="en-IN"/>
        </w:rPr>
        <w:t>ABSTRACT</w:t>
      </w:r>
    </w:p>
    <w:p w14:paraId="717ED550" w14:textId="77777777" w:rsidR="001B5F96" w:rsidRPr="008943C2" w:rsidRDefault="001B5F96" w:rsidP="001B5F96">
      <w:pPr>
        <w:spacing w:before="100" w:beforeAutospacing="1" w:after="100" w:afterAutospacing="1" w:line="240" w:lineRule="auto"/>
        <w:rPr>
          <w:rFonts w:ascii="Times New Roman" w:eastAsia="Times New Roman" w:hAnsi="Times New Roman" w:cs="Times New Roman"/>
          <w:sz w:val="24"/>
          <w:szCs w:val="24"/>
        </w:rPr>
      </w:pPr>
      <w:r w:rsidRPr="008943C2">
        <w:rPr>
          <w:rFonts w:ascii="Times New Roman" w:eastAsia="Times New Roman" w:hAnsi="Times New Roman" w:cs="Times New Roman"/>
          <w:sz w:val="24"/>
          <w:szCs w:val="24"/>
        </w:rPr>
        <w:t xml:space="preserve">An experiment was been done using tea garden soil under three different </w:t>
      </w:r>
      <w:proofErr w:type="spellStart"/>
      <w:proofErr w:type="gramStart"/>
      <w:r w:rsidRPr="008943C2">
        <w:rPr>
          <w:rFonts w:ascii="Times New Roman" w:eastAsia="Times New Roman" w:hAnsi="Times New Roman" w:cs="Times New Roman"/>
          <w:sz w:val="24"/>
          <w:szCs w:val="24"/>
        </w:rPr>
        <w:t>treatments:</w:t>
      </w:r>
      <w:r w:rsidRPr="008943C2">
        <w:rPr>
          <w:rFonts w:ascii="Times New Roman" w:eastAsia="Times New Roman" w:hAnsi="Times New Roman" w:cs="Times New Roman"/>
          <w:b/>
          <w:bCs/>
          <w:sz w:val="24"/>
          <w:szCs w:val="24"/>
        </w:rPr>
        <w:t>Control</w:t>
      </w:r>
      <w:proofErr w:type="spellEnd"/>
      <w:proofErr w:type="gramEnd"/>
      <w:r w:rsidRPr="008943C2">
        <w:rPr>
          <w:rFonts w:ascii="Times New Roman" w:eastAsia="Times New Roman" w:hAnsi="Times New Roman" w:cs="Times New Roman"/>
          <w:sz w:val="24"/>
          <w:szCs w:val="24"/>
        </w:rPr>
        <w:t xml:space="preserve"> – untreated soil, </w:t>
      </w:r>
      <w:r w:rsidRPr="008943C2">
        <w:rPr>
          <w:rFonts w:ascii="Times New Roman" w:eastAsia="Times New Roman" w:hAnsi="Times New Roman" w:cs="Times New Roman"/>
          <w:b/>
          <w:bCs/>
          <w:sz w:val="24"/>
          <w:szCs w:val="24"/>
        </w:rPr>
        <w:t>S+T</w:t>
      </w:r>
      <w:r w:rsidRPr="008943C2">
        <w:rPr>
          <w:rFonts w:ascii="Times New Roman" w:eastAsia="Times New Roman" w:hAnsi="Times New Roman" w:cs="Times New Roman"/>
          <w:sz w:val="24"/>
          <w:szCs w:val="24"/>
        </w:rPr>
        <w:t xml:space="preserve"> – soil treated with </w:t>
      </w:r>
      <w:r w:rsidRPr="008943C2">
        <w:rPr>
          <w:rFonts w:ascii="Times New Roman" w:eastAsia="Times New Roman" w:hAnsi="Times New Roman" w:cs="Times New Roman"/>
          <w:i/>
          <w:iCs/>
          <w:sz w:val="24"/>
          <w:szCs w:val="24"/>
        </w:rPr>
        <w:t>Trichoderma</w:t>
      </w:r>
      <w:r w:rsidRPr="008943C2">
        <w:rPr>
          <w:rFonts w:ascii="Times New Roman" w:eastAsia="Times New Roman" w:hAnsi="Times New Roman" w:cs="Times New Roman"/>
          <w:sz w:val="24"/>
          <w:szCs w:val="24"/>
        </w:rPr>
        <w:t xml:space="preserve">, </w:t>
      </w:r>
      <w:r w:rsidRPr="008943C2">
        <w:rPr>
          <w:rFonts w:ascii="Times New Roman" w:eastAsia="Times New Roman" w:hAnsi="Times New Roman" w:cs="Times New Roman"/>
          <w:b/>
          <w:bCs/>
          <w:sz w:val="24"/>
          <w:szCs w:val="24"/>
        </w:rPr>
        <w:t>S+T+VC</w:t>
      </w:r>
      <w:r w:rsidRPr="008943C2">
        <w:rPr>
          <w:rFonts w:ascii="Times New Roman" w:eastAsia="Times New Roman" w:hAnsi="Times New Roman" w:cs="Times New Roman"/>
          <w:sz w:val="24"/>
          <w:szCs w:val="24"/>
        </w:rPr>
        <w:t xml:space="preserve"> – soil treated with </w:t>
      </w:r>
      <w:r w:rsidRPr="008943C2">
        <w:rPr>
          <w:rFonts w:ascii="Times New Roman" w:eastAsia="Times New Roman" w:hAnsi="Times New Roman" w:cs="Times New Roman"/>
          <w:i/>
          <w:iCs/>
          <w:sz w:val="24"/>
          <w:szCs w:val="24"/>
        </w:rPr>
        <w:t>Trichoderma</w:t>
      </w:r>
      <w:r w:rsidRPr="008943C2">
        <w:rPr>
          <w:rFonts w:ascii="Times New Roman" w:eastAsia="Times New Roman" w:hAnsi="Times New Roman" w:cs="Times New Roman"/>
          <w:sz w:val="24"/>
          <w:szCs w:val="24"/>
        </w:rPr>
        <w:t xml:space="preserve"> and vermicompost</w:t>
      </w:r>
    </w:p>
    <w:p w14:paraId="29CA410B" w14:textId="77777777" w:rsidR="001B5F96" w:rsidRPr="008943C2" w:rsidRDefault="001B5F96" w:rsidP="001B5F96">
      <w:pPr>
        <w:spacing w:before="100" w:beforeAutospacing="1" w:after="100" w:afterAutospacing="1" w:line="240" w:lineRule="auto"/>
        <w:rPr>
          <w:rFonts w:ascii="Times New Roman" w:eastAsia="Times New Roman" w:hAnsi="Times New Roman" w:cs="Times New Roman"/>
          <w:sz w:val="24"/>
          <w:szCs w:val="24"/>
        </w:rPr>
      </w:pPr>
      <w:r w:rsidRPr="008943C2">
        <w:rPr>
          <w:rFonts w:ascii="Times New Roman" w:eastAsia="Times New Roman" w:hAnsi="Times New Roman" w:cs="Times New Roman"/>
          <w:sz w:val="24"/>
          <w:szCs w:val="24"/>
        </w:rPr>
        <w:t xml:space="preserve"> A method called serial dilution was done to count the number of microorganisms like bacteria, fungi, and </w:t>
      </w:r>
      <w:r w:rsidRPr="008943C2">
        <w:rPr>
          <w:rFonts w:ascii="Times New Roman" w:eastAsia="Times New Roman" w:hAnsi="Times New Roman" w:cs="Times New Roman"/>
          <w:i/>
          <w:iCs/>
          <w:sz w:val="24"/>
          <w:szCs w:val="24"/>
        </w:rPr>
        <w:t>Trichoderma</w:t>
      </w:r>
      <w:r w:rsidRPr="008943C2">
        <w:rPr>
          <w:rFonts w:ascii="Times New Roman" w:eastAsia="Times New Roman" w:hAnsi="Times New Roman" w:cs="Times New Roman"/>
          <w:sz w:val="24"/>
          <w:szCs w:val="24"/>
        </w:rPr>
        <w:t xml:space="preserve"> in the soil. The results showed that the highest growth of </w:t>
      </w:r>
      <w:r w:rsidRPr="008943C2">
        <w:rPr>
          <w:rFonts w:ascii="Times New Roman" w:eastAsia="Times New Roman" w:hAnsi="Times New Roman" w:cs="Times New Roman"/>
          <w:i/>
          <w:iCs/>
          <w:sz w:val="24"/>
          <w:szCs w:val="24"/>
        </w:rPr>
        <w:t>Trichoderma</w:t>
      </w:r>
      <w:r w:rsidRPr="008943C2">
        <w:rPr>
          <w:rFonts w:ascii="Times New Roman" w:eastAsia="Times New Roman" w:hAnsi="Times New Roman" w:cs="Times New Roman"/>
          <w:sz w:val="24"/>
          <w:szCs w:val="24"/>
        </w:rPr>
        <w:t xml:space="preserve"> was </w:t>
      </w:r>
      <w:r w:rsidR="00106857" w:rsidRPr="008943C2">
        <w:rPr>
          <w:rFonts w:ascii="Times New Roman" w:eastAsia="Times New Roman" w:hAnsi="Times New Roman" w:cs="Times New Roman"/>
          <w:sz w:val="24"/>
          <w:szCs w:val="24"/>
        </w:rPr>
        <w:t>found in</w:t>
      </w:r>
      <w:r w:rsidRPr="008943C2">
        <w:rPr>
          <w:rFonts w:ascii="Times New Roman" w:eastAsia="Times New Roman" w:hAnsi="Times New Roman" w:cs="Times New Roman"/>
          <w:sz w:val="24"/>
          <w:szCs w:val="24"/>
        </w:rPr>
        <w:t xml:space="preserve"> the soil treated only with </w:t>
      </w:r>
      <w:r w:rsidRPr="008943C2">
        <w:rPr>
          <w:rFonts w:ascii="Times New Roman" w:eastAsia="Times New Roman" w:hAnsi="Times New Roman" w:cs="Times New Roman"/>
          <w:i/>
          <w:iCs/>
          <w:sz w:val="24"/>
          <w:szCs w:val="24"/>
        </w:rPr>
        <w:t>Trichoderma</w:t>
      </w:r>
      <w:r w:rsidRPr="008943C2">
        <w:rPr>
          <w:rFonts w:ascii="Times New Roman" w:eastAsia="Times New Roman" w:hAnsi="Times New Roman" w:cs="Times New Roman"/>
          <w:sz w:val="24"/>
          <w:szCs w:val="24"/>
        </w:rPr>
        <w:t>. Adding of vermicompost along with it led to slightly lower in growth.</w:t>
      </w:r>
    </w:p>
    <w:p w14:paraId="4F2E1AE3" w14:textId="77777777" w:rsidR="001B5F96" w:rsidRPr="008943C2" w:rsidRDefault="001B5F96" w:rsidP="001B5F96">
      <w:pPr>
        <w:spacing w:before="100" w:beforeAutospacing="1" w:after="100" w:afterAutospacing="1" w:line="240" w:lineRule="auto"/>
        <w:rPr>
          <w:rFonts w:ascii="Times New Roman" w:eastAsia="Times New Roman" w:hAnsi="Times New Roman" w:cs="Times New Roman"/>
          <w:sz w:val="24"/>
          <w:szCs w:val="24"/>
        </w:rPr>
      </w:pPr>
      <w:r w:rsidRPr="008943C2">
        <w:rPr>
          <w:rFonts w:ascii="Times New Roman" w:eastAsia="Times New Roman" w:hAnsi="Times New Roman" w:cs="Times New Roman"/>
          <w:sz w:val="24"/>
          <w:szCs w:val="24"/>
        </w:rPr>
        <w:t xml:space="preserve">This study shows that </w:t>
      </w:r>
      <w:r w:rsidRPr="008943C2">
        <w:rPr>
          <w:rFonts w:ascii="Times New Roman" w:eastAsia="Times New Roman" w:hAnsi="Times New Roman" w:cs="Times New Roman"/>
          <w:i/>
          <w:iCs/>
          <w:sz w:val="24"/>
          <w:szCs w:val="24"/>
        </w:rPr>
        <w:t>Trichoderma</w:t>
      </w:r>
      <w:r w:rsidRPr="008943C2">
        <w:rPr>
          <w:rFonts w:ascii="Times New Roman" w:eastAsia="Times New Roman" w:hAnsi="Times New Roman" w:cs="Times New Roman"/>
          <w:sz w:val="24"/>
          <w:szCs w:val="24"/>
        </w:rPr>
        <w:t xml:space="preserve"> is very useful in tea farming. It helps to control diseases, improves plant growth, and supports healthy soil. However, combining it with vermicompost didn’t increase its growth, so more research is </w:t>
      </w:r>
      <w:r w:rsidR="00106857" w:rsidRPr="008943C2">
        <w:rPr>
          <w:rFonts w:ascii="Times New Roman" w:eastAsia="Times New Roman" w:hAnsi="Times New Roman" w:cs="Times New Roman"/>
          <w:sz w:val="24"/>
          <w:szCs w:val="24"/>
        </w:rPr>
        <w:t>further needed</w:t>
      </w:r>
      <w:r w:rsidRPr="008943C2">
        <w:rPr>
          <w:rFonts w:ascii="Times New Roman" w:eastAsia="Times New Roman" w:hAnsi="Times New Roman" w:cs="Times New Roman"/>
          <w:sz w:val="24"/>
          <w:szCs w:val="24"/>
        </w:rPr>
        <w:t xml:space="preserve"> in </w:t>
      </w:r>
      <w:r w:rsidR="00106857" w:rsidRPr="008943C2">
        <w:rPr>
          <w:rFonts w:ascii="Times New Roman" w:eastAsia="Times New Roman" w:hAnsi="Times New Roman" w:cs="Times New Roman"/>
          <w:sz w:val="24"/>
          <w:szCs w:val="24"/>
        </w:rPr>
        <w:t>order to</w:t>
      </w:r>
      <w:r w:rsidRPr="008943C2">
        <w:rPr>
          <w:rFonts w:ascii="Times New Roman" w:eastAsia="Times New Roman" w:hAnsi="Times New Roman" w:cs="Times New Roman"/>
          <w:sz w:val="24"/>
          <w:szCs w:val="24"/>
        </w:rPr>
        <w:t xml:space="preserve"> understand how to use both together most effectively.</w:t>
      </w:r>
    </w:p>
    <w:p w14:paraId="36CA52C7" w14:textId="77777777" w:rsidR="00EA6D5D" w:rsidRPr="008943C2" w:rsidRDefault="00EA6D5D" w:rsidP="00AF2DFD">
      <w:pPr>
        <w:spacing w:before="40" w:after="40"/>
        <w:rPr>
          <w:rFonts w:ascii="Times New Roman" w:hAnsi="Times New Roman" w:cs="Times New Roman"/>
          <w:color w:val="000000" w:themeColor="text1"/>
          <w:sz w:val="24"/>
          <w:szCs w:val="24"/>
          <w:shd w:val="clear" w:color="auto" w:fill="FFFFFF"/>
        </w:rPr>
      </w:pPr>
    </w:p>
    <w:p w14:paraId="0AD66DBE" w14:textId="77777777" w:rsidR="00EE1DE1" w:rsidRPr="008943C2" w:rsidRDefault="001126DE" w:rsidP="00AF2DFD">
      <w:p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8943C2">
        <w:rPr>
          <w:rFonts w:ascii="Times New Roman" w:eastAsia="Times New Roman" w:hAnsi="Times New Roman" w:cs="Times New Roman"/>
          <w:color w:val="000000" w:themeColor="text1"/>
          <w:sz w:val="24"/>
          <w:szCs w:val="24"/>
        </w:rPr>
        <w:t>Keywords: Tea</w:t>
      </w:r>
      <w:r w:rsidR="0069020E">
        <w:rPr>
          <w:rFonts w:ascii="Times New Roman" w:eastAsia="Times New Roman" w:hAnsi="Times New Roman" w:cs="Times New Roman"/>
          <w:color w:val="000000" w:themeColor="text1"/>
          <w:sz w:val="24"/>
          <w:szCs w:val="24"/>
        </w:rPr>
        <w:t xml:space="preserve"> farming</w:t>
      </w:r>
      <w:r w:rsidRPr="008943C2">
        <w:rPr>
          <w:rFonts w:ascii="Times New Roman" w:eastAsia="Times New Roman" w:hAnsi="Times New Roman" w:cs="Times New Roman"/>
          <w:color w:val="000000" w:themeColor="text1"/>
          <w:sz w:val="24"/>
          <w:szCs w:val="24"/>
        </w:rPr>
        <w:t xml:space="preserve">, </w:t>
      </w:r>
      <w:proofErr w:type="spellStart"/>
      <w:proofErr w:type="gramStart"/>
      <w:r w:rsidRPr="008943C2">
        <w:rPr>
          <w:rFonts w:ascii="Times New Roman" w:eastAsia="Times New Roman" w:hAnsi="Times New Roman" w:cs="Times New Roman"/>
          <w:i/>
          <w:color w:val="000000" w:themeColor="text1"/>
          <w:sz w:val="24"/>
          <w:szCs w:val="24"/>
        </w:rPr>
        <w:t>Trichoderma</w:t>
      </w:r>
      <w:r w:rsidRPr="008943C2">
        <w:rPr>
          <w:rFonts w:ascii="Times New Roman" w:eastAsia="Times New Roman" w:hAnsi="Times New Roman" w:cs="Times New Roman"/>
          <w:color w:val="000000" w:themeColor="text1"/>
          <w:sz w:val="24"/>
          <w:szCs w:val="24"/>
        </w:rPr>
        <w:t>,</w:t>
      </w:r>
      <w:r w:rsidR="0069020E">
        <w:rPr>
          <w:rFonts w:ascii="Times New Roman" w:eastAsia="Times New Roman" w:hAnsi="Times New Roman" w:cs="Times New Roman"/>
          <w:color w:val="000000" w:themeColor="text1"/>
          <w:sz w:val="24"/>
          <w:szCs w:val="24"/>
        </w:rPr>
        <w:t>Biocontrol</w:t>
      </w:r>
      <w:proofErr w:type="spellEnd"/>
      <w:proofErr w:type="gramEnd"/>
      <w:r w:rsidR="0069020E">
        <w:rPr>
          <w:rFonts w:ascii="Times New Roman" w:eastAsia="Times New Roman" w:hAnsi="Times New Roman" w:cs="Times New Roman"/>
          <w:color w:val="000000" w:themeColor="text1"/>
          <w:sz w:val="24"/>
          <w:szCs w:val="24"/>
        </w:rPr>
        <w:t xml:space="preserve"> agent,</w:t>
      </w:r>
      <w:r w:rsidRPr="008943C2">
        <w:rPr>
          <w:rFonts w:ascii="Times New Roman" w:eastAsia="Times New Roman" w:hAnsi="Times New Roman" w:cs="Times New Roman"/>
          <w:color w:val="000000" w:themeColor="text1"/>
          <w:sz w:val="24"/>
          <w:szCs w:val="24"/>
        </w:rPr>
        <w:t xml:space="preserve"> Vermicompost</w:t>
      </w:r>
    </w:p>
    <w:p w14:paraId="5F3CD682" w14:textId="77777777" w:rsidR="00D048BB" w:rsidRPr="008943C2" w:rsidRDefault="00D048BB"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3BFE13D1" w14:textId="77777777" w:rsidR="001126DE" w:rsidRPr="008943C2" w:rsidRDefault="001126DE"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32"/>
          <w:szCs w:val="32"/>
        </w:rPr>
      </w:pPr>
    </w:p>
    <w:p w14:paraId="1D4B038F" w14:textId="77777777" w:rsidR="001126DE" w:rsidRPr="008943C2" w:rsidRDefault="001126DE"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32"/>
          <w:szCs w:val="32"/>
        </w:rPr>
      </w:pPr>
    </w:p>
    <w:p w14:paraId="61D43520" w14:textId="77777777" w:rsidR="00067BCB" w:rsidRDefault="00067BCB" w:rsidP="00067BCB">
      <w:pPr>
        <w:shd w:val="clear" w:color="auto" w:fill="F5F5F5"/>
        <w:spacing w:before="40" w:after="40" w:line="240" w:lineRule="auto"/>
        <w:ind w:right="136"/>
        <w:rPr>
          <w:rFonts w:ascii="Times New Roman" w:eastAsia="Times New Roman" w:hAnsi="Times New Roman" w:cs="Times New Roman"/>
          <w:b/>
          <w:color w:val="000000" w:themeColor="text1"/>
          <w:sz w:val="32"/>
          <w:szCs w:val="32"/>
        </w:rPr>
      </w:pPr>
    </w:p>
    <w:p w14:paraId="250704F6" w14:textId="77777777" w:rsidR="00B83F66" w:rsidRDefault="00B83F66" w:rsidP="00067BCB">
      <w:pPr>
        <w:shd w:val="clear" w:color="auto" w:fill="F5F5F5"/>
        <w:spacing w:before="40" w:after="40" w:line="240" w:lineRule="auto"/>
        <w:ind w:right="136"/>
        <w:rPr>
          <w:rFonts w:ascii="Times New Roman" w:eastAsia="Times New Roman" w:hAnsi="Times New Roman" w:cs="Times New Roman"/>
          <w:b/>
          <w:color w:val="000000" w:themeColor="text1"/>
          <w:sz w:val="24"/>
          <w:szCs w:val="24"/>
        </w:rPr>
      </w:pPr>
    </w:p>
    <w:p w14:paraId="19562045" w14:textId="77777777" w:rsidR="00B83F66" w:rsidRDefault="00B83F66" w:rsidP="00067BCB">
      <w:pPr>
        <w:shd w:val="clear" w:color="auto" w:fill="F5F5F5"/>
        <w:spacing w:before="40" w:after="40" w:line="240" w:lineRule="auto"/>
        <w:ind w:right="136"/>
        <w:rPr>
          <w:rFonts w:ascii="Times New Roman" w:eastAsia="Times New Roman" w:hAnsi="Times New Roman" w:cs="Times New Roman"/>
          <w:b/>
          <w:color w:val="000000" w:themeColor="text1"/>
          <w:sz w:val="24"/>
          <w:szCs w:val="24"/>
        </w:rPr>
      </w:pPr>
    </w:p>
    <w:p w14:paraId="1820B4CF" w14:textId="77777777" w:rsidR="00B83F66" w:rsidRDefault="00B83F66" w:rsidP="00067BCB">
      <w:pPr>
        <w:shd w:val="clear" w:color="auto" w:fill="F5F5F5"/>
        <w:spacing w:before="40" w:after="40" w:line="240" w:lineRule="auto"/>
        <w:ind w:right="136"/>
        <w:rPr>
          <w:rFonts w:ascii="Times New Roman" w:eastAsia="Times New Roman" w:hAnsi="Times New Roman" w:cs="Times New Roman"/>
          <w:b/>
          <w:color w:val="000000" w:themeColor="text1"/>
          <w:sz w:val="24"/>
          <w:szCs w:val="24"/>
        </w:rPr>
      </w:pPr>
    </w:p>
    <w:p w14:paraId="39C53673" w14:textId="77777777" w:rsidR="00B83F66" w:rsidRDefault="00B83F66" w:rsidP="00067BCB">
      <w:pPr>
        <w:shd w:val="clear" w:color="auto" w:fill="F5F5F5"/>
        <w:spacing w:before="40" w:after="40" w:line="240" w:lineRule="auto"/>
        <w:ind w:right="136"/>
        <w:rPr>
          <w:rFonts w:ascii="Times New Roman" w:eastAsia="Times New Roman" w:hAnsi="Times New Roman" w:cs="Times New Roman"/>
          <w:b/>
          <w:color w:val="000000" w:themeColor="text1"/>
          <w:sz w:val="24"/>
          <w:szCs w:val="24"/>
        </w:rPr>
      </w:pPr>
    </w:p>
    <w:p w14:paraId="5DC6BE08" w14:textId="77777777" w:rsidR="00B83F66" w:rsidRDefault="00B83F66" w:rsidP="00067BCB">
      <w:pPr>
        <w:shd w:val="clear" w:color="auto" w:fill="F5F5F5"/>
        <w:spacing w:before="40" w:after="40" w:line="240" w:lineRule="auto"/>
        <w:ind w:right="136"/>
        <w:rPr>
          <w:rFonts w:ascii="Times New Roman" w:eastAsia="Times New Roman" w:hAnsi="Times New Roman" w:cs="Times New Roman"/>
          <w:b/>
          <w:color w:val="000000" w:themeColor="text1"/>
          <w:sz w:val="24"/>
          <w:szCs w:val="24"/>
        </w:rPr>
      </w:pPr>
    </w:p>
    <w:p w14:paraId="2C751418" w14:textId="77777777" w:rsidR="00B83F66" w:rsidRDefault="00B83F66" w:rsidP="00067BCB">
      <w:pPr>
        <w:shd w:val="clear" w:color="auto" w:fill="F5F5F5"/>
        <w:spacing w:before="40" w:after="40" w:line="240" w:lineRule="auto"/>
        <w:ind w:right="136"/>
        <w:rPr>
          <w:rFonts w:ascii="Times New Roman" w:eastAsia="Times New Roman" w:hAnsi="Times New Roman" w:cs="Times New Roman"/>
          <w:b/>
          <w:color w:val="000000" w:themeColor="text1"/>
          <w:sz w:val="24"/>
          <w:szCs w:val="24"/>
        </w:rPr>
      </w:pPr>
    </w:p>
    <w:p w14:paraId="2290B8BC" w14:textId="77777777" w:rsidR="00B83F66" w:rsidRDefault="00B83F66" w:rsidP="00067BCB">
      <w:pPr>
        <w:shd w:val="clear" w:color="auto" w:fill="F5F5F5"/>
        <w:spacing w:before="40" w:after="40" w:line="240" w:lineRule="auto"/>
        <w:ind w:right="136"/>
        <w:rPr>
          <w:rFonts w:ascii="Times New Roman" w:eastAsia="Times New Roman" w:hAnsi="Times New Roman" w:cs="Times New Roman"/>
          <w:b/>
          <w:color w:val="000000" w:themeColor="text1"/>
          <w:sz w:val="24"/>
          <w:szCs w:val="24"/>
        </w:rPr>
      </w:pPr>
    </w:p>
    <w:p w14:paraId="250BB9DF" w14:textId="77777777" w:rsidR="00B83F66" w:rsidRDefault="00B83F66" w:rsidP="00067BCB">
      <w:pPr>
        <w:shd w:val="clear" w:color="auto" w:fill="F5F5F5"/>
        <w:spacing w:before="40" w:after="40" w:line="240" w:lineRule="auto"/>
        <w:ind w:right="136"/>
        <w:rPr>
          <w:rFonts w:ascii="Times New Roman" w:eastAsia="Times New Roman" w:hAnsi="Times New Roman" w:cs="Times New Roman"/>
          <w:b/>
          <w:color w:val="000000" w:themeColor="text1"/>
          <w:sz w:val="24"/>
          <w:szCs w:val="24"/>
        </w:rPr>
      </w:pPr>
    </w:p>
    <w:p w14:paraId="4DE674FB" w14:textId="77777777" w:rsidR="00B83F66" w:rsidRDefault="00B83F66" w:rsidP="00067BCB">
      <w:pPr>
        <w:shd w:val="clear" w:color="auto" w:fill="F5F5F5"/>
        <w:spacing w:before="40" w:after="40" w:line="240" w:lineRule="auto"/>
        <w:ind w:right="136"/>
        <w:rPr>
          <w:rFonts w:ascii="Times New Roman" w:eastAsia="Times New Roman" w:hAnsi="Times New Roman" w:cs="Times New Roman"/>
          <w:b/>
          <w:color w:val="000000" w:themeColor="text1"/>
          <w:sz w:val="24"/>
          <w:szCs w:val="24"/>
        </w:rPr>
      </w:pPr>
    </w:p>
    <w:p w14:paraId="1D229A47" w14:textId="77777777" w:rsidR="00B83F66" w:rsidRDefault="00B83F66" w:rsidP="00067BCB">
      <w:pPr>
        <w:shd w:val="clear" w:color="auto" w:fill="F5F5F5"/>
        <w:spacing w:before="40" w:after="40" w:line="240" w:lineRule="auto"/>
        <w:ind w:right="136"/>
        <w:rPr>
          <w:rFonts w:ascii="Times New Roman" w:eastAsia="Times New Roman" w:hAnsi="Times New Roman" w:cs="Times New Roman"/>
          <w:b/>
          <w:color w:val="000000" w:themeColor="text1"/>
          <w:sz w:val="24"/>
          <w:szCs w:val="24"/>
        </w:rPr>
      </w:pPr>
    </w:p>
    <w:p w14:paraId="53854825" w14:textId="77777777" w:rsidR="00B83F66" w:rsidRDefault="00B83F66" w:rsidP="00067BCB">
      <w:pPr>
        <w:shd w:val="clear" w:color="auto" w:fill="F5F5F5"/>
        <w:spacing w:before="40" w:after="40" w:line="240" w:lineRule="auto"/>
        <w:ind w:right="136"/>
        <w:rPr>
          <w:rFonts w:ascii="Times New Roman" w:eastAsia="Times New Roman" w:hAnsi="Times New Roman" w:cs="Times New Roman"/>
          <w:b/>
          <w:color w:val="000000" w:themeColor="text1"/>
          <w:sz w:val="24"/>
          <w:szCs w:val="24"/>
        </w:rPr>
      </w:pPr>
    </w:p>
    <w:p w14:paraId="3B2D8FAE" w14:textId="77777777" w:rsidR="00B83F66" w:rsidRDefault="00B83F66" w:rsidP="00067BCB">
      <w:pPr>
        <w:shd w:val="clear" w:color="auto" w:fill="F5F5F5"/>
        <w:spacing w:before="40" w:after="40" w:line="240" w:lineRule="auto"/>
        <w:ind w:right="136"/>
        <w:rPr>
          <w:rFonts w:ascii="Times New Roman" w:eastAsia="Times New Roman" w:hAnsi="Times New Roman" w:cs="Times New Roman"/>
          <w:b/>
          <w:color w:val="000000" w:themeColor="text1"/>
          <w:sz w:val="24"/>
          <w:szCs w:val="24"/>
        </w:rPr>
      </w:pPr>
    </w:p>
    <w:p w14:paraId="5DEDD0B0" w14:textId="77777777" w:rsidR="00B83F66" w:rsidRDefault="00B83F66" w:rsidP="00067BCB">
      <w:pPr>
        <w:shd w:val="clear" w:color="auto" w:fill="F5F5F5"/>
        <w:spacing w:before="40" w:after="40" w:line="240" w:lineRule="auto"/>
        <w:ind w:right="136"/>
        <w:rPr>
          <w:rFonts w:ascii="Times New Roman" w:eastAsia="Times New Roman" w:hAnsi="Times New Roman" w:cs="Times New Roman"/>
          <w:b/>
          <w:color w:val="000000" w:themeColor="text1"/>
          <w:sz w:val="24"/>
          <w:szCs w:val="24"/>
        </w:rPr>
      </w:pPr>
    </w:p>
    <w:p w14:paraId="076BDEE9" w14:textId="77777777" w:rsidR="00B83F66" w:rsidRDefault="00B83F66" w:rsidP="00067BCB">
      <w:pPr>
        <w:shd w:val="clear" w:color="auto" w:fill="F5F5F5"/>
        <w:spacing w:before="40" w:after="40" w:line="240" w:lineRule="auto"/>
        <w:ind w:right="136"/>
        <w:rPr>
          <w:rFonts w:ascii="Times New Roman" w:eastAsia="Times New Roman" w:hAnsi="Times New Roman" w:cs="Times New Roman"/>
          <w:b/>
          <w:color w:val="000000" w:themeColor="text1"/>
          <w:sz w:val="24"/>
          <w:szCs w:val="24"/>
        </w:rPr>
      </w:pPr>
    </w:p>
    <w:p w14:paraId="5053447F" w14:textId="77777777" w:rsidR="00B83F66" w:rsidRDefault="00B83F66" w:rsidP="00067BCB">
      <w:pPr>
        <w:shd w:val="clear" w:color="auto" w:fill="F5F5F5"/>
        <w:spacing w:before="40" w:after="40" w:line="240" w:lineRule="auto"/>
        <w:ind w:right="136"/>
        <w:rPr>
          <w:rFonts w:ascii="Times New Roman" w:eastAsia="Times New Roman" w:hAnsi="Times New Roman" w:cs="Times New Roman"/>
          <w:b/>
          <w:color w:val="000000" w:themeColor="text1"/>
          <w:sz w:val="24"/>
          <w:szCs w:val="24"/>
        </w:rPr>
      </w:pPr>
    </w:p>
    <w:p w14:paraId="25778A4A" w14:textId="77777777" w:rsidR="00F94877" w:rsidRDefault="00067BCB" w:rsidP="00067BCB">
      <w:pPr>
        <w:shd w:val="clear" w:color="auto" w:fill="F5F5F5"/>
        <w:spacing w:before="40" w:after="40" w:line="240" w:lineRule="auto"/>
        <w:ind w:right="136"/>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INTRODUCTION</w:t>
      </w:r>
    </w:p>
    <w:p w14:paraId="7600FDAA" w14:textId="77777777" w:rsidR="00B83F66" w:rsidRPr="008943C2" w:rsidRDefault="00B83F66" w:rsidP="00067BCB">
      <w:pPr>
        <w:shd w:val="clear" w:color="auto" w:fill="F5F5F5"/>
        <w:spacing w:before="40" w:after="40" w:line="240" w:lineRule="auto"/>
        <w:ind w:right="136"/>
        <w:rPr>
          <w:rFonts w:ascii="Times New Roman" w:eastAsia="Times New Roman" w:hAnsi="Times New Roman" w:cs="Times New Roman"/>
          <w:b/>
          <w:color w:val="000000" w:themeColor="text1"/>
          <w:sz w:val="24"/>
          <w:szCs w:val="24"/>
        </w:rPr>
      </w:pPr>
    </w:p>
    <w:p w14:paraId="1F105939" w14:textId="77777777" w:rsidR="00B83F66" w:rsidRPr="008943C2" w:rsidRDefault="00B83F66" w:rsidP="00B83F66">
      <w:pPr>
        <w:spacing w:before="100" w:beforeAutospacing="1" w:after="100" w:afterAutospacing="1" w:line="240" w:lineRule="auto"/>
        <w:rPr>
          <w:rFonts w:ascii="Times New Roman" w:eastAsia="Times New Roman" w:hAnsi="Times New Roman" w:cs="Times New Roman"/>
          <w:sz w:val="24"/>
          <w:szCs w:val="24"/>
        </w:rPr>
      </w:pPr>
      <w:r w:rsidRPr="008943C2">
        <w:rPr>
          <w:rFonts w:ascii="Times New Roman" w:eastAsia="Times New Roman" w:hAnsi="Times New Roman" w:cs="Times New Roman"/>
          <w:sz w:val="24"/>
          <w:szCs w:val="24"/>
        </w:rPr>
        <w:t xml:space="preserve">Tea is a popular drink which is made from the leaves of the </w:t>
      </w:r>
      <w:r w:rsidRPr="008943C2">
        <w:rPr>
          <w:rFonts w:ascii="Times New Roman" w:eastAsia="Times New Roman" w:hAnsi="Times New Roman" w:cs="Times New Roman"/>
          <w:i/>
          <w:iCs/>
          <w:sz w:val="24"/>
          <w:szCs w:val="24"/>
        </w:rPr>
        <w:t>Camellia sinensis</w:t>
      </w:r>
      <w:r w:rsidRPr="008943C2">
        <w:rPr>
          <w:rFonts w:ascii="Times New Roman" w:eastAsia="Times New Roman" w:hAnsi="Times New Roman" w:cs="Times New Roman"/>
          <w:sz w:val="24"/>
          <w:szCs w:val="24"/>
        </w:rPr>
        <w:t xml:space="preserve"> plant. After water, it is the most widely consumed drink in the world. It is said to be likely started in northeast India, northern Myanmar, or southwest China. People in China have been drinking tea for over 5,000 years. Besides tasting good, tea is known to be healthy as it helps to reduce inflammation, works as an antioxidant, and may also help with weight loss.</w:t>
      </w:r>
    </w:p>
    <w:p w14:paraId="513B99ED" w14:textId="77777777" w:rsidR="00B83F66" w:rsidRPr="008943C2" w:rsidRDefault="00B83F66" w:rsidP="00B83F66">
      <w:pPr>
        <w:spacing w:before="100" w:beforeAutospacing="1" w:after="100" w:afterAutospacing="1" w:line="240" w:lineRule="auto"/>
        <w:rPr>
          <w:rFonts w:ascii="Times New Roman" w:eastAsia="Times New Roman" w:hAnsi="Times New Roman" w:cs="Times New Roman"/>
          <w:sz w:val="24"/>
          <w:szCs w:val="24"/>
        </w:rPr>
      </w:pPr>
      <w:r w:rsidRPr="008943C2">
        <w:rPr>
          <w:rFonts w:ascii="Times New Roman" w:eastAsia="Times New Roman" w:hAnsi="Times New Roman" w:cs="Times New Roman"/>
          <w:sz w:val="24"/>
          <w:szCs w:val="24"/>
        </w:rPr>
        <w:t xml:space="preserve">Tea is known to grow best in tropical and subtropical regions with warm and humid weather conditions. The ideal temperature for tea is between 20°C and 30°C. Too much heat (over 35°C) or cold (below 10°C) is not preferable and it can harm the plants. Tea needs a lot of rain—about 150 to 300 cm a year—and it should be spread out through the </w:t>
      </w:r>
      <w:proofErr w:type="spellStart"/>
      <w:proofErr w:type="gramStart"/>
      <w:r w:rsidRPr="008943C2">
        <w:rPr>
          <w:rFonts w:ascii="Times New Roman" w:eastAsia="Times New Roman" w:hAnsi="Times New Roman" w:cs="Times New Roman"/>
          <w:sz w:val="24"/>
          <w:szCs w:val="24"/>
        </w:rPr>
        <w:t>year.Tea</w:t>
      </w:r>
      <w:proofErr w:type="spellEnd"/>
      <w:proofErr w:type="gramEnd"/>
      <w:r w:rsidRPr="008943C2">
        <w:rPr>
          <w:rFonts w:ascii="Times New Roman" w:eastAsia="Times New Roman" w:hAnsi="Times New Roman" w:cs="Times New Roman"/>
          <w:sz w:val="24"/>
          <w:szCs w:val="24"/>
        </w:rPr>
        <w:t xml:space="preserve"> plants need slightly acidic soil with a pH ranging between 4.5 and 5.5. The soil should be fertile, well-drained, and not too sandy nor too clayey. A depth of at least 1.5 meters is preferable so that the roots can grow well. Shallow soil limits root development. Using too many chemical fertilizers and pesticides, along with growing only one type of crop for many years, can damage the soil and environment. That is why eco-friendly solutions are becoming more and more important.</w:t>
      </w:r>
    </w:p>
    <w:p w14:paraId="768CF81B" w14:textId="77777777" w:rsidR="00D53BF1" w:rsidRDefault="00D53BF1" w:rsidP="00D53BF1">
      <w:pPr>
        <w:pStyle w:val="NormalWeb"/>
      </w:pPr>
      <w:r>
        <w:t xml:space="preserve">Tea farming provides work to millions, especially in the villages and hilly </w:t>
      </w:r>
      <w:proofErr w:type="spellStart"/>
      <w:proofErr w:type="gramStart"/>
      <w:r>
        <w:t>areas.Countries</w:t>
      </w:r>
      <w:proofErr w:type="spellEnd"/>
      <w:proofErr w:type="gramEnd"/>
      <w:r>
        <w:t xml:space="preserve"> like India, China, Sri Lanka, and Kenya earns a lot of money by selling tea to other countries. Many small farmers grow tea and they are </w:t>
      </w:r>
      <w:proofErr w:type="spellStart"/>
      <w:r>
        <w:t>dependend</w:t>
      </w:r>
      <w:proofErr w:type="spellEnd"/>
      <w:r>
        <w:t xml:space="preserve"> on it to make a living. Tea farms often bring roads, schools, and health centers to remote </w:t>
      </w:r>
      <w:proofErr w:type="spellStart"/>
      <w:proofErr w:type="gramStart"/>
      <w:r>
        <w:t>areas,thus</w:t>
      </w:r>
      <w:proofErr w:type="spellEnd"/>
      <w:proofErr w:type="gramEnd"/>
      <w:r>
        <w:t xml:space="preserve"> helping the community grow.  It can also be seen that many women get jobs in tea farming, which helps them earn money and become more independent.</w:t>
      </w:r>
    </w:p>
    <w:p w14:paraId="191709F0" w14:textId="77777777" w:rsidR="00572E1E" w:rsidRDefault="00572E1E" w:rsidP="00572E1E">
      <w:pPr>
        <w:pStyle w:val="NormalWeb"/>
      </w:pPr>
      <w:r>
        <w:t xml:space="preserve"> Nowadays it is been seen that</w:t>
      </w:r>
      <w:r w:rsidR="00D53BF1">
        <w:t xml:space="preserve"> </w:t>
      </w:r>
      <w:r>
        <w:t>u</w:t>
      </w:r>
      <w:r w:rsidR="00D53BF1">
        <w:t>sing</w:t>
      </w:r>
      <w:r>
        <w:t xml:space="preserve"> too many chemical fertilizers, </w:t>
      </w:r>
      <w:r w:rsidR="00D53BF1">
        <w:t>cutting down</w:t>
      </w:r>
      <w:r>
        <w:t xml:space="preserve"> trees, and bad farming methods is leading to t</w:t>
      </w:r>
      <w:r w:rsidR="00D53BF1">
        <w:t>h</w:t>
      </w:r>
      <w:r>
        <w:t xml:space="preserve">e soil loses its natural health </w:t>
      </w:r>
      <w:proofErr w:type="gramStart"/>
      <w:r>
        <w:t xml:space="preserve">thus, </w:t>
      </w:r>
      <w:r w:rsidR="00D53BF1">
        <w:t xml:space="preserve"> making</w:t>
      </w:r>
      <w:proofErr w:type="gramEnd"/>
      <w:r w:rsidR="00D53BF1">
        <w:t xml:space="preserve"> it harder to grow crops.</w:t>
      </w:r>
      <w:r w:rsidRPr="00572E1E">
        <w:rPr>
          <w:rFonts w:hAnsi="Symbol"/>
        </w:rPr>
        <w:t xml:space="preserve"> </w:t>
      </w:r>
      <w:r>
        <w:rPr>
          <w:rFonts w:hAnsi="Symbol"/>
        </w:rPr>
        <w:t xml:space="preserve">Using </w:t>
      </w:r>
      <w:proofErr w:type="gramStart"/>
      <w:r>
        <w:rPr>
          <w:rFonts w:hAnsi="Symbol"/>
        </w:rPr>
        <w:t xml:space="preserve">of </w:t>
      </w:r>
      <w:r>
        <w:t xml:space="preserve"> harmful</w:t>
      </w:r>
      <w:proofErr w:type="gramEnd"/>
      <w:r>
        <w:t xml:space="preserve"> chemicals such as pesticides or factory waste products  get into the soil and thus makes the soil toxic, which in turn can harm plants, animals, and even the water underground.  Too much of salt (salinity) builds up in the soil from over-watering </w:t>
      </w:r>
      <w:proofErr w:type="gramStart"/>
      <w:r>
        <w:t>or  due</w:t>
      </w:r>
      <w:proofErr w:type="gramEnd"/>
      <w:r>
        <w:t xml:space="preserve"> to poor drainage facilities and this causes difficulties, plants can't take in water properly because of this, so there growth rate reduces or completely stops.</w:t>
      </w:r>
    </w:p>
    <w:p w14:paraId="23E505D8" w14:textId="77777777" w:rsidR="00B83F66" w:rsidRPr="008943C2" w:rsidRDefault="00B83F66" w:rsidP="00B83F66">
      <w:pPr>
        <w:spacing w:before="100" w:beforeAutospacing="1" w:after="100" w:afterAutospacing="1" w:line="240" w:lineRule="auto"/>
        <w:rPr>
          <w:rFonts w:ascii="Times New Roman" w:eastAsia="Times New Roman" w:hAnsi="Times New Roman" w:cs="Times New Roman"/>
          <w:sz w:val="24"/>
          <w:szCs w:val="24"/>
        </w:rPr>
      </w:pPr>
      <w:r w:rsidRPr="008943C2">
        <w:rPr>
          <w:rFonts w:ascii="Times New Roman" w:eastAsia="Times New Roman" w:hAnsi="Times New Roman" w:cs="Times New Roman"/>
          <w:i/>
          <w:iCs/>
          <w:sz w:val="24"/>
          <w:szCs w:val="24"/>
        </w:rPr>
        <w:t>Trichoderma</w:t>
      </w:r>
      <w:r w:rsidRPr="008943C2">
        <w:rPr>
          <w:rFonts w:ascii="Times New Roman" w:eastAsia="Times New Roman" w:hAnsi="Times New Roman" w:cs="Times New Roman"/>
          <w:sz w:val="24"/>
          <w:szCs w:val="24"/>
        </w:rPr>
        <w:t xml:space="preserve"> is a type of helpful fungus which is used in farming. It fights harmful plant diseases, especially those present in soil, and it can also improve plant growth, help plants to absorb nutrients better, and reduce pollution caused by chemical use. It’s safe, affordable, and also good for the environment.</w:t>
      </w:r>
    </w:p>
    <w:p w14:paraId="241DF827" w14:textId="77777777" w:rsidR="00B83F66" w:rsidRDefault="00B83F66" w:rsidP="00572E1E">
      <w:pPr>
        <w:pStyle w:val="NormalWeb"/>
      </w:pPr>
    </w:p>
    <w:p w14:paraId="2CC5AAFD" w14:textId="77777777" w:rsidR="00067BCB" w:rsidRPr="008943C2" w:rsidRDefault="00067BCB" w:rsidP="00067BCB">
      <w:pPr>
        <w:shd w:val="clear" w:color="auto" w:fill="F5F5F5"/>
        <w:spacing w:before="40" w:after="40" w:line="240" w:lineRule="auto"/>
        <w:ind w:right="136"/>
        <w:jc w:val="both"/>
        <w:rPr>
          <w:rFonts w:ascii="Times New Roman" w:hAnsi="Times New Roman" w:cs="Times New Roman"/>
          <w:color w:val="000000" w:themeColor="text1"/>
          <w:sz w:val="24"/>
          <w:szCs w:val="24"/>
          <w:shd w:val="clear" w:color="auto" w:fill="FCFCFC"/>
        </w:rPr>
      </w:pPr>
      <w:r w:rsidRPr="008943C2">
        <w:rPr>
          <w:rFonts w:ascii="Times New Roman" w:hAnsi="Times New Roman" w:cs="Times New Roman"/>
          <w:color w:val="000000" w:themeColor="text1"/>
          <w:sz w:val="24"/>
          <w:szCs w:val="24"/>
          <w:shd w:val="clear" w:color="auto" w:fill="FCFCFC"/>
        </w:rPr>
        <w:t>The biological control agents (BCAs) like the species of </w:t>
      </w:r>
      <w:r w:rsidRPr="008943C2">
        <w:rPr>
          <w:rFonts w:ascii="Times New Roman" w:hAnsi="Times New Roman" w:cs="Times New Roman"/>
          <w:i/>
          <w:iCs/>
          <w:color w:val="000000" w:themeColor="text1"/>
          <w:sz w:val="24"/>
          <w:szCs w:val="24"/>
          <w:shd w:val="clear" w:color="auto" w:fill="FCFCFC"/>
        </w:rPr>
        <w:t>Trichoderma</w:t>
      </w:r>
      <w:r w:rsidRPr="008943C2">
        <w:rPr>
          <w:rFonts w:ascii="Times New Roman" w:hAnsi="Times New Roman" w:cs="Times New Roman"/>
          <w:color w:val="000000" w:themeColor="text1"/>
          <w:sz w:val="24"/>
          <w:szCs w:val="24"/>
          <w:shd w:val="clear" w:color="auto" w:fill="FCFCFC"/>
        </w:rPr>
        <w:t>, </w:t>
      </w:r>
      <w:r w:rsidRPr="008943C2">
        <w:rPr>
          <w:rFonts w:ascii="Times New Roman" w:hAnsi="Times New Roman" w:cs="Times New Roman"/>
          <w:i/>
          <w:iCs/>
          <w:color w:val="000000" w:themeColor="text1"/>
          <w:sz w:val="24"/>
          <w:szCs w:val="24"/>
          <w:shd w:val="clear" w:color="auto" w:fill="FCFCFC"/>
        </w:rPr>
        <w:t>Beauveria</w:t>
      </w:r>
      <w:r w:rsidRPr="008943C2">
        <w:rPr>
          <w:rFonts w:ascii="Times New Roman" w:hAnsi="Times New Roman" w:cs="Times New Roman"/>
          <w:color w:val="000000" w:themeColor="text1"/>
          <w:sz w:val="24"/>
          <w:szCs w:val="24"/>
          <w:shd w:val="clear" w:color="auto" w:fill="FCFCFC"/>
        </w:rPr>
        <w:t>, and </w:t>
      </w:r>
      <w:r w:rsidRPr="008943C2">
        <w:rPr>
          <w:rFonts w:ascii="Times New Roman" w:hAnsi="Times New Roman" w:cs="Times New Roman"/>
          <w:i/>
          <w:iCs/>
          <w:color w:val="000000" w:themeColor="text1"/>
          <w:sz w:val="24"/>
          <w:szCs w:val="24"/>
          <w:shd w:val="clear" w:color="auto" w:fill="FCFCFC"/>
        </w:rPr>
        <w:t>Metarhizium</w:t>
      </w:r>
      <w:r w:rsidRPr="008943C2">
        <w:rPr>
          <w:rFonts w:ascii="Times New Roman" w:hAnsi="Times New Roman" w:cs="Times New Roman"/>
          <w:color w:val="000000" w:themeColor="text1"/>
          <w:sz w:val="24"/>
          <w:szCs w:val="24"/>
          <w:shd w:val="clear" w:color="auto" w:fill="FCFCFC"/>
        </w:rPr>
        <w:t xml:space="preserve"> are reported to be safer and promising components of integrated pest and disease management (IPDM) strategies, which have been adopted in various crops including tea </w:t>
      </w:r>
      <w:r w:rsidRPr="008943C2">
        <w:rPr>
          <w:rFonts w:ascii="Times New Roman" w:hAnsi="Times New Roman" w:cs="Times New Roman"/>
          <w:color w:val="000000" w:themeColor="text1"/>
          <w:sz w:val="24"/>
          <w:szCs w:val="24"/>
          <w:shd w:val="clear" w:color="auto" w:fill="FCFCFC"/>
        </w:rPr>
        <w:lastRenderedPageBreak/>
        <w:t xml:space="preserve">[Hall and </w:t>
      </w:r>
      <w:proofErr w:type="spellStart"/>
      <w:r w:rsidRPr="008943C2">
        <w:rPr>
          <w:rFonts w:ascii="Times New Roman" w:hAnsi="Times New Roman" w:cs="Times New Roman"/>
          <w:color w:val="000000" w:themeColor="text1"/>
          <w:sz w:val="24"/>
          <w:szCs w:val="24"/>
          <w:shd w:val="clear" w:color="auto" w:fill="FCFCFC"/>
        </w:rPr>
        <w:t>Papierok</w:t>
      </w:r>
      <w:proofErr w:type="spellEnd"/>
      <w:r w:rsidRPr="008943C2">
        <w:rPr>
          <w:rFonts w:ascii="Times New Roman" w:hAnsi="Times New Roman" w:cs="Times New Roman"/>
          <w:color w:val="000000" w:themeColor="text1"/>
          <w:sz w:val="24"/>
          <w:szCs w:val="24"/>
          <w:shd w:val="clear" w:color="auto" w:fill="FCFCFC"/>
        </w:rPr>
        <w:t> (</w:t>
      </w:r>
      <w:hyperlink r:id="rId8" w:anchor="ref-CR13" w:tooltip="Hall RA, Papierok B (1982) Fungi as biological control agents of arthropods of agricultural and medical importance. Parasitol 84:205–240" w:history="1">
        <w:r w:rsidRPr="008943C2">
          <w:rPr>
            <w:rStyle w:val="Hyperlink"/>
            <w:rFonts w:ascii="Times New Roman" w:hAnsi="Times New Roman" w:cs="Times New Roman"/>
            <w:color w:val="000000" w:themeColor="text1"/>
            <w:sz w:val="24"/>
            <w:szCs w:val="24"/>
            <w:shd w:val="clear" w:color="auto" w:fill="FCFCFC"/>
          </w:rPr>
          <w:t>1982</w:t>
        </w:r>
      </w:hyperlink>
      <w:r w:rsidRPr="008943C2">
        <w:rPr>
          <w:rFonts w:ascii="Times New Roman" w:hAnsi="Times New Roman" w:cs="Times New Roman"/>
          <w:color w:val="000000" w:themeColor="text1"/>
          <w:sz w:val="24"/>
          <w:szCs w:val="24"/>
          <w:shd w:val="clear" w:color="auto" w:fill="FCFCFC"/>
        </w:rPr>
        <w:t>)]. Although research works have been carried out in this direction [Debnath </w:t>
      </w:r>
      <w:hyperlink r:id="rId9" w:anchor="ref-CR9" w:tooltip="Debnath S (1996) Fungi on tea pests. Two and a Bud 43(1):46" w:history="1">
        <w:r w:rsidRPr="008943C2">
          <w:rPr>
            <w:rStyle w:val="Hyperlink"/>
            <w:rFonts w:ascii="Times New Roman" w:hAnsi="Times New Roman" w:cs="Times New Roman"/>
            <w:color w:val="000000" w:themeColor="text1"/>
            <w:sz w:val="24"/>
            <w:szCs w:val="24"/>
            <w:shd w:val="clear" w:color="auto" w:fill="FCFCFC"/>
          </w:rPr>
          <w:t>1996</w:t>
        </w:r>
      </w:hyperlink>
      <w:r w:rsidRPr="008943C2">
        <w:rPr>
          <w:rFonts w:ascii="Times New Roman" w:hAnsi="Times New Roman" w:cs="Times New Roman"/>
          <w:color w:val="000000" w:themeColor="text1"/>
          <w:sz w:val="24"/>
          <w:szCs w:val="24"/>
          <w:shd w:val="clear" w:color="auto" w:fill="FCFCFC"/>
        </w:rPr>
        <w:t>; Babu and Kumhar (</w:t>
      </w:r>
      <w:hyperlink r:id="rId10" w:anchor="ref-CR5" w:tooltip="Babu A, Kumhar KC (2013) New record of two fungal pathogens of red slug caterpillar, vol 19. Tocklai News, Tea Research Association, Tocklai Experimental Station, Jorhat, pp 2–3" w:history="1">
        <w:r w:rsidRPr="008943C2">
          <w:rPr>
            <w:rStyle w:val="Hyperlink"/>
            <w:rFonts w:ascii="Times New Roman" w:hAnsi="Times New Roman" w:cs="Times New Roman"/>
            <w:color w:val="000000" w:themeColor="text1"/>
            <w:sz w:val="24"/>
            <w:szCs w:val="24"/>
            <w:shd w:val="clear" w:color="auto" w:fill="FCFCFC"/>
          </w:rPr>
          <w:t>2013</w:t>
        </w:r>
      </w:hyperlink>
      <w:r w:rsidRPr="008943C2">
        <w:rPr>
          <w:rFonts w:ascii="Times New Roman" w:hAnsi="Times New Roman" w:cs="Times New Roman"/>
          <w:color w:val="000000" w:themeColor="text1"/>
          <w:sz w:val="24"/>
          <w:szCs w:val="24"/>
          <w:shd w:val="clear" w:color="auto" w:fill="FCFCFC"/>
        </w:rPr>
        <w:t>, </w:t>
      </w:r>
      <w:hyperlink r:id="rId11" w:anchor="ref-CR6" w:tooltip="Babu A, Kumhar KC (2014) Pathogenicity of indigenous Beauveria bassiana (BKN 20) against tea mosquito and its compatibility with a few insecticides. Two and a Bud 61(1 &amp; 2):64–67" w:history="1">
        <w:r w:rsidRPr="008943C2">
          <w:rPr>
            <w:rStyle w:val="Hyperlink"/>
            <w:rFonts w:ascii="Times New Roman" w:hAnsi="Times New Roman" w:cs="Times New Roman"/>
            <w:color w:val="000000" w:themeColor="text1"/>
            <w:sz w:val="24"/>
            <w:szCs w:val="24"/>
            <w:shd w:val="clear" w:color="auto" w:fill="FCFCFC"/>
          </w:rPr>
          <w:t>2014</w:t>
        </w:r>
      </w:hyperlink>
      <w:r w:rsidRPr="008943C2">
        <w:rPr>
          <w:rFonts w:ascii="Times New Roman" w:hAnsi="Times New Roman" w:cs="Times New Roman"/>
          <w:color w:val="000000" w:themeColor="text1"/>
          <w:sz w:val="24"/>
          <w:szCs w:val="24"/>
          <w:shd w:val="clear" w:color="auto" w:fill="FCFCFC"/>
        </w:rPr>
        <w:t>)].</w:t>
      </w:r>
    </w:p>
    <w:p w14:paraId="363D75F1" w14:textId="77777777" w:rsidR="00067BCB" w:rsidRPr="008943C2" w:rsidRDefault="00067BCB" w:rsidP="00067BCB">
      <w:pPr>
        <w:shd w:val="clear" w:color="auto" w:fill="F5F5F5"/>
        <w:spacing w:before="40" w:after="40" w:line="240" w:lineRule="auto"/>
        <w:ind w:right="136"/>
        <w:jc w:val="both"/>
        <w:rPr>
          <w:rFonts w:ascii="Times New Roman" w:hAnsi="Times New Roman" w:cs="Times New Roman"/>
          <w:color w:val="000000" w:themeColor="text1"/>
          <w:sz w:val="24"/>
          <w:szCs w:val="24"/>
          <w:shd w:val="clear" w:color="auto" w:fill="FCFCFC"/>
        </w:rPr>
      </w:pPr>
    </w:p>
    <w:p w14:paraId="6EE263B5" w14:textId="77777777" w:rsidR="00067BCB" w:rsidRPr="008943C2" w:rsidRDefault="00067BCB" w:rsidP="00067BCB">
      <w:pPr>
        <w:shd w:val="clear" w:color="auto" w:fill="F5F5F5"/>
        <w:spacing w:before="40" w:after="40" w:line="240" w:lineRule="auto"/>
        <w:ind w:right="136"/>
        <w:jc w:val="both"/>
        <w:rPr>
          <w:rFonts w:ascii="Times New Roman" w:hAnsi="Times New Roman" w:cs="Times New Roman"/>
          <w:color w:val="000000" w:themeColor="text1"/>
          <w:sz w:val="24"/>
          <w:szCs w:val="24"/>
          <w:shd w:val="clear" w:color="auto" w:fill="FFFFFF"/>
        </w:rPr>
      </w:pPr>
      <w:r w:rsidRPr="008943C2">
        <w:rPr>
          <w:rStyle w:val="Emphasis"/>
          <w:rFonts w:ascii="Times New Roman" w:hAnsi="Times New Roman" w:cs="Times New Roman"/>
          <w:color w:val="000000" w:themeColor="text1"/>
          <w:sz w:val="24"/>
          <w:szCs w:val="24"/>
          <w:shd w:val="clear" w:color="auto" w:fill="FFFFFF"/>
        </w:rPr>
        <w:t>Trichoderma</w:t>
      </w:r>
      <w:r w:rsidRPr="008943C2">
        <w:rPr>
          <w:rFonts w:ascii="Times New Roman" w:hAnsi="Times New Roman" w:cs="Times New Roman"/>
          <w:color w:val="000000" w:themeColor="text1"/>
          <w:sz w:val="24"/>
          <w:szCs w:val="24"/>
          <w:shd w:val="clear" w:color="auto" w:fill="FFFFFF"/>
        </w:rPr>
        <w:t xml:space="preserve"> is an effective biocontrol agent for plants grown in greenhouse as well as fields, showing antifungal properties as well as promoting growth and inducing plant resistance against pathogenic </w:t>
      </w:r>
      <w:proofErr w:type="gramStart"/>
      <w:r w:rsidRPr="008943C2">
        <w:rPr>
          <w:rFonts w:ascii="Times New Roman" w:hAnsi="Times New Roman" w:cs="Times New Roman"/>
          <w:color w:val="000000" w:themeColor="text1"/>
          <w:sz w:val="24"/>
          <w:szCs w:val="24"/>
          <w:shd w:val="clear" w:color="auto" w:fill="FFFFFF"/>
        </w:rPr>
        <w:t>microorganisms[</w:t>
      </w:r>
      <w:proofErr w:type="gramEnd"/>
      <w:r w:rsidRPr="008943C2">
        <w:rPr>
          <w:rFonts w:ascii="Times New Roman" w:hAnsi="Times New Roman" w:cs="Times New Roman"/>
          <w:color w:val="000000" w:themeColor="text1"/>
          <w:sz w:val="24"/>
          <w:szCs w:val="24"/>
          <w:shd w:val="clear" w:color="auto" w:fill="FFFFFF"/>
        </w:rPr>
        <w:t>Zhang FG et al., (2013)].</w:t>
      </w:r>
    </w:p>
    <w:p w14:paraId="7E1809B1" w14:textId="77777777" w:rsidR="00067BCB" w:rsidRPr="008943C2" w:rsidRDefault="00067BCB" w:rsidP="00067BCB">
      <w:pPr>
        <w:shd w:val="clear" w:color="auto" w:fill="F5F5F5"/>
        <w:spacing w:before="40" w:after="40" w:line="240" w:lineRule="auto"/>
        <w:ind w:right="136"/>
        <w:jc w:val="both"/>
        <w:rPr>
          <w:rFonts w:ascii="Times New Roman" w:hAnsi="Times New Roman" w:cs="Times New Roman"/>
          <w:color w:val="000000" w:themeColor="text1"/>
          <w:sz w:val="24"/>
          <w:szCs w:val="24"/>
          <w:shd w:val="clear" w:color="auto" w:fill="FFFFFF"/>
        </w:rPr>
      </w:pPr>
    </w:p>
    <w:p w14:paraId="7B38BDB7" w14:textId="77777777" w:rsidR="00067BCB" w:rsidRPr="008943C2" w:rsidRDefault="00067BCB" w:rsidP="00067BCB">
      <w:pPr>
        <w:shd w:val="clear" w:color="auto" w:fill="F5F5F5"/>
        <w:spacing w:before="40" w:after="40" w:line="240" w:lineRule="auto"/>
        <w:ind w:right="136"/>
        <w:jc w:val="both"/>
        <w:rPr>
          <w:rFonts w:ascii="Times New Roman" w:hAnsi="Times New Roman" w:cs="Times New Roman"/>
          <w:sz w:val="24"/>
          <w:szCs w:val="24"/>
          <w:shd w:val="clear" w:color="auto" w:fill="FFFFFF"/>
        </w:rPr>
      </w:pPr>
    </w:p>
    <w:p w14:paraId="4AD2FD68" w14:textId="77777777" w:rsidR="00067BCB" w:rsidRPr="008943C2" w:rsidRDefault="00067BCB" w:rsidP="00067BCB">
      <w:pPr>
        <w:shd w:val="clear" w:color="auto" w:fill="F5F5F5"/>
        <w:spacing w:before="40" w:after="40" w:line="240" w:lineRule="auto"/>
        <w:ind w:right="136"/>
        <w:jc w:val="both"/>
        <w:rPr>
          <w:rFonts w:ascii="Times New Roman" w:hAnsi="Times New Roman" w:cs="Times New Roman"/>
          <w:sz w:val="24"/>
          <w:szCs w:val="24"/>
          <w:shd w:val="clear" w:color="auto" w:fill="FFFFFF"/>
        </w:rPr>
      </w:pPr>
      <w:r w:rsidRPr="008943C2">
        <w:rPr>
          <w:rFonts w:ascii="Times New Roman" w:hAnsi="Times New Roman" w:cs="Times New Roman"/>
          <w:sz w:val="24"/>
          <w:szCs w:val="24"/>
          <w:shd w:val="clear" w:color="auto" w:fill="FFFFFF"/>
        </w:rPr>
        <w:t>Soil, is the soul of infinite life that promotes diverse microflora. Soil bacteria viz., </w:t>
      </w:r>
      <w:r w:rsidRPr="008943C2">
        <w:rPr>
          <w:rStyle w:val="Emphasis"/>
          <w:rFonts w:ascii="Times New Roman" w:hAnsi="Times New Roman" w:cs="Times New Roman"/>
          <w:sz w:val="24"/>
          <w:szCs w:val="24"/>
          <w:shd w:val="clear" w:color="auto" w:fill="FFFFFF"/>
        </w:rPr>
        <w:t>Bacillus, Pseudomonas</w:t>
      </w:r>
      <w:r w:rsidRPr="008943C2">
        <w:rPr>
          <w:rFonts w:ascii="Times New Roman" w:hAnsi="Times New Roman" w:cs="Times New Roman"/>
          <w:sz w:val="24"/>
          <w:szCs w:val="24"/>
          <w:shd w:val="clear" w:color="auto" w:fill="FFFFFF"/>
        </w:rPr>
        <w:t> and </w:t>
      </w:r>
      <w:r w:rsidRPr="008943C2">
        <w:rPr>
          <w:rStyle w:val="Emphasis"/>
          <w:rFonts w:ascii="Times New Roman" w:hAnsi="Times New Roman" w:cs="Times New Roman"/>
          <w:sz w:val="24"/>
          <w:szCs w:val="24"/>
          <w:shd w:val="clear" w:color="auto" w:fill="FFFFFF"/>
        </w:rPr>
        <w:t>Streptomyces</w:t>
      </w:r>
      <w:r w:rsidRPr="008943C2">
        <w:rPr>
          <w:rFonts w:ascii="Times New Roman" w:hAnsi="Times New Roman" w:cs="Times New Roman"/>
          <w:sz w:val="24"/>
          <w:szCs w:val="24"/>
          <w:shd w:val="clear" w:color="auto" w:fill="FFFFFF"/>
        </w:rPr>
        <w:t xml:space="preserve"> etc., are prolific producers of secondary metabolites which act against numerous co-existing </w:t>
      </w:r>
      <w:proofErr w:type="spellStart"/>
      <w:r w:rsidRPr="008943C2">
        <w:rPr>
          <w:rFonts w:ascii="Times New Roman" w:hAnsi="Times New Roman" w:cs="Times New Roman"/>
          <w:sz w:val="24"/>
          <w:szCs w:val="24"/>
          <w:shd w:val="clear" w:color="auto" w:fill="FFFFFF"/>
        </w:rPr>
        <w:t>phytopathogeic</w:t>
      </w:r>
      <w:proofErr w:type="spellEnd"/>
      <w:r w:rsidRPr="008943C2">
        <w:rPr>
          <w:rFonts w:ascii="Times New Roman" w:hAnsi="Times New Roman" w:cs="Times New Roman"/>
          <w:sz w:val="24"/>
          <w:szCs w:val="24"/>
          <w:shd w:val="clear" w:color="auto" w:fill="FFFFFF"/>
        </w:rPr>
        <w:t xml:space="preserve"> fungi and human pathogenic bacteria [Pathma et al.,( </w:t>
      </w:r>
      <w:hyperlink r:id="rId12" w:anchor="CR206_31" w:history="1">
        <w:r w:rsidRPr="008943C2">
          <w:rPr>
            <w:rStyle w:val="Hyperlink"/>
            <w:rFonts w:ascii="Times New Roman" w:hAnsi="Times New Roman" w:cs="Times New Roman"/>
            <w:color w:val="auto"/>
            <w:sz w:val="24"/>
            <w:szCs w:val="24"/>
            <w:shd w:val="clear" w:color="auto" w:fill="FFFFFF"/>
          </w:rPr>
          <w:t>2011</w:t>
        </w:r>
      </w:hyperlink>
      <w:r w:rsidRPr="008943C2">
        <w:rPr>
          <w:rFonts w:ascii="Times New Roman" w:hAnsi="Times New Roman" w:cs="Times New Roman"/>
          <w:sz w:val="24"/>
          <w:szCs w:val="24"/>
          <w:shd w:val="clear" w:color="auto" w:fill="FFFFFF"/>
        </w:rPr>
        <w:t xml:space="preserve">b)]. Earthworms are popularly known as the “farmer’s friend” or “nature’s plowman”. Earthworm influences microbial community, physical and chemical properties of soil. They breakdown large soil particles and leaf litter and thereby increase the availability of organic matter for microbial degradation and transforms organic wastes into valuable </w:t>
      </w:r>
      <w:proofErr w:type="spellStart"/>
      <w:r w:rsidRPr="008943C2">
        <w:rPr>
          <w:rFonts w:ascii="Times New Roman" w:hAnsi="Times New Roman" w:cs="Times New Roman"/>
          <w:sz w:val="24"/>
          <w:szCs w:val="24"/>
          <w:shd w:val="clear" w:color="auto" w:fill="FFFFFF"/>
        </w:rPr>
        <w:t>vermicomposts</w:t>
      </w:r>
      <w:proofErr w:type="spellEnd"/>
      <w:r w:rsidRPr="008943C2">
        <w:rPr>
          <w:rFonts w:ascii="Times New Roman" w:hAnsi="Times New Roman" w:cs="Times New Roman"/>
          <w:sz w:val="24"/>
          <w:szCs w:val="24"/>
          <w:shd w:val="clear" w:color="auto" w:fill="FFFFFF"/>
        </w:rPr>
        <w:t xml:space="preserve"> by grinding and digesting them with the help of aerobic and anaerobic microbes [</w:t>
      </w:r>
      <w:proofErr w:type="spellStart"/>
      <w:r w:rsidRPr="008943C2">
        <w:rPr>
          <w:rFonts w:ascii="Times New Roman" w:hAnsi="Times New Roman" w:cs="Times New Roman"/>
          <w:sz w:val="24"/>
          <w:szCs w:val="24"/>
          <w:shd w:val="clear" w:color="auto" w:fill="FFFFFF"/>
        </w:rPr>
        <w:t>Maboeta</w:t>
      </w:r>
      <w:proofErr w:type="spellEnd"/>
      <w:r w:rsidRPr="008943C2">
        <w:rPr>
          <w:rFonts w:ascii="Times New Roman" w:hAnsi="Times New Roman" w:cs="Times New Roman"/>
          <w:sz w:val="24"/>
          <w:szCs w:val="24"/>
          <w:shd w:val="clear" w:color="auto" w:fill="FFFFFF"/>
        </w:rPr>
        <w:t xml:space="preserve"> and Van Rensburg(</w:t>
      </w:r>
      <w:hyperlink r:id="rId13" w:anchor="CR168_31" w:history="1">
        <w:r w:rsidRPr="008943C2">
          <w:rPr>
            <w:rStyle w:val="Hyperlink"/>
            <w:rFonts w:ascii="Times New Roman" w:hAnsi="Times New Roman" w:cs="Times New Roman"/>
            <w:color w:val="auto"/>
            <w:sz w:val="24"/>
            <w:szCs w:val="24"/>
            <w:shd w:val="clear" w:color="auto" w:fill="FFFFFF"/>
          </w:rPr>
          <w:t>2003</w:t>
        </w:r>
      </w:hyperlink>
      <w:r w:rsidRPr="008943C2">
        <w:rPr>
          <w:rFonts w:ascii="Times New Roman" w:hAnsi="Times New Roman" w:cs="Times New Roman"/>
          <w:sz w:val="24"/>
          <w:szCs w:val="24"/>
          <w:shd w:val="clear" w:color="auto" w:fill="FFFFFF"/>
        </w:rPr>
        <w:t>)]. Earthworms activity is found to enhance the beneficial microflora and suppress harmful pathogenic microbes. Soil wormcasts are rich source of micro and macro-nutrients, and microbial enzymes [Lavelle and Martin (</w:t>
      </w:r>
      <w:hyperlink r:id="rId14" w:anchor="CR162_31" w:history="1">
        <w:r w:rsidRPr="008943C2">
          <w:rPr>
            <w:rStyle w:val="Hyperlink"/>
            <w:rFonts w:ascii="Times New Roman" w:hAnsi="Times New Roman" w:cs="Times New Roman"/>
            <w:color w:val="auto"/>
            <w:sz w:val="24"/>
            <w:szCs w:val="24"/>
            <w:shd w:val="clear" w:color="auto" w:fill="FFFFFF"/>
          </w:rPr>
          <w:t>1992</w:t>
        </w:r>
      </w:hyperlink>
      <w:r w:rsidRPr="008943C2">
        <w:rPr>
          <w:rFonts w:ascii="Times New Roman" w:hAnsi="Times New Roman" w:cs="Times New Roman"/>
          <w:sz w:val="24"/>
          <w:szCs w:val="24"/>
          <w:shd w:val="clear" w:color="auto" w:fill="FFFFFF"/>
        </w:rPr>
        <w:t>)].</w:t>
      </w:r>
      <w:r w:rsidRPr="008943C2">
        <w:rPr>
          <w:rFonts w:ascii="Times New Roman" w:hAnsi="Times New Roman" w:cs="Times New Roman"/>
          <w:color w:val="212121"/>
          <w:sz w:val="27"/>
          <w:szCs w:val="27"/>
          <w:shd w:val="clear" w:color="auto" w:fill="FFFFFF"/>
        </w:rPr>
        <w:t xml:space="preserve">  </w:t>
      </w:r>
      <w:r w:rsidRPr="008943C2">
        <w:rPr>
          <w:rFonts w:ascii="Times New Roman" w:hAnsi="Times New Roman" w:cs="Times New Roman"/>
          <w:sz w:val="24"/>
          <w:szCs w:val="24"/>
          <w:shd w:val="clear" w:color="auto" w:fill="FFFFFF"/>
        </w:rPr>
        <w:t>Vermicomposting is an efficient nutrient recycling process that involves harnessing earthworms as versatile natural bioreactors for organic matter decomposition.</w:t>
      </w:r>
    </w:p>
    <w:p w14:paraId="1B50563A" w14:textId="77777777" w:rsidR="00067BCB" w:rsidRPr="008943C2" w:rsidRDefault="00067BCB" w:rsidP="00067BCB">
      <w:pPr>
        <w:shd w:val="clear" w:color="auto" w:fill="F5F5F5"/>
        <w:spacing w:before="40" w:after="40" w:line="240" w:lineRule="auto"/>
        <w:ind w:right="136"/>
        <w:jc w:val="both"/>
        <w:rPr>
          <w:rFonts w:ascii="Times New Roman" w:hAnsi="Times New Roman" w:cs="Times New Roman"/>
          <w:sz w:val="24"/>
          <w:szCs w:val="24"/>
          <w:shd w:val="clear" w:color="auto" w:fill="FFFFFF"/>
        </w:rPr>
      </w:pPr>
    </w:p>
    <w:p w14:paraId="7408A192" w14:textId="77777777" w:rsidR="00067BCB" w:rsidRPr="008943C2" w:rsidRDefault="00067BCB" w:rsidP="00067BCB">
      <w:pPr>
        <w:shd w:val="clear" w:color="auto" w:fill="F5F5F5"/>
        <w:spacing w:before="40" w:after="40" w:line="240" w:lineRule="auto"/>
        <w:ind w:right="136"/>
        <w:jc w:val="both"/>
        <w:rPr>
          <w:rFonts w:ascii="Times New Roman" w:hAnsi="Times New Roman" w:cs="Times New Roman"/>
          <w:sz w:val="24"/>
          <w:szCs w:val="24"/>
          <w:shd w:val="clear" w:color="auto" w:fill="FFFFFF"/>
        </w:rPr>
      </w:pPr>
      <w:r w:rsidRPr="008943C2">
        <w:rPr>
          <w:rFonts w:ascii="Times New Roman" w:hAnsi="Times New Roman" w:cs="Times New Roman"/>
          <w:sz w:val="24"/>
          <w:szCs w:val="24"/>
          <w:shd w:val="clear" w:color="auto" w:fill="FFFFFF"/>
        </w:rPr>
        <w:t>Earthworm’s ability to increase plant nutrient availability is likely to be dependent on the activity of earthworm gut microflora. Earthworms indirectly influence the dynamics of soil chemical processes, by comminuting the litter and affecting the activity of the soil micro-flora [Petersen and Luxton (</w:t>
      </w:r>
      <w:hyperlink r:id="rId15" w:anchor="CR210_31" w:history="1">
        <w:r w:rsidRPr="008943C2">
          <w:rPr>
            <w:rStyle w:val="Hyperlink"/>
            <w:rFonts w:ascii="Times New Roman" w:hAnsi="Times New Roman" w:cs="Times New Roman"/>
            <w:color w:val="auto"/>
            <w:sz w:val="24"/>
            <w:szCs w:val="24"/>
            <w:shd w:val="clear" w:color="auto" w:fill="FFFFFF"/>
          </w:rPr>
          <w:t>1982</w:t>
        </w:r>
      </w:hyperlink>
      <w:r w:rsidRPr="008943C2">
        <w:rPr>
          <w:rFonts w:ascii="Times New Roman" w:hAnsi="Times New Roman" w:cs="Times New Roman"/>
          <w:sz w:val="24"/>
          <w:szCs w:val="24"/>
        </w:rPr>
        <w:t>)</w:t>
      </w:r>
      <w:r w:rsidRPr="008943C2">
        <w:rPr>
          <w:rFonts w:ascii="Times New Roman" w:hAnsi="Times New Roman" w:cs="Times New Roman"/>
          <w:sz w:val="24"/>
          <w:szCs w:val="24"/>
          <w:shd w:val="clear" w:color="auto" w:fill="FFFFFF"/>
        </w:rPr>
        <w:t>; Lee (</w:t>
      </w:r>
      <w:hyperlink r:id="rId16" w:anchor="CR165_31" w:history="1">
        <w:r w:rsidRPr="008943C2">
          <w:rPr>
            <w:rStyle w:val="Hyperlink"/>
            <w:rFonts w:ascii="Times New Roman" w:hAnsi="Times New Roman" w:cs="Times New Roman"/>
            <w:color w:val="auto"/>
            <w:sz w:val="24"/>
            <w:szCs w:val="24"/>
            <w:shd w:val="clear" w:color="auto" w:fill="FFFFFF"/>
          </w:rPr>
          <w:t>1985</w:t>
        </w:r>
      </w:hyperlink>
      <w:r w:rsidRPr="008943C2">
        <w:rPr>
          <w:rFonts w:ascii="Times New Roman" w:hAnsi="Times New Roman" w:cs="Times New Roman"/>
          <w:sz w:val="24"/>
          <w:szCs w:val="24"/>
        </w:rPr>
        <w:t>)</w:t>
      </w:r>
      <w:r w:rsidRPr="008943C2">
        <w:rPr>
          <w:rFonts w:ascii="Times New Roman" w:hAnsi="Times New Roman" w:cs="Times New Roman"/>
          <w:sz w:val="24"/>
          <w:szCs w:val="24"/>
          <w:shd w:val="clear" w:color="auto" w:fill="FFFFFF"/>
        </w:rPr>
        <w:t>; Edwards and Bohlen (</w:t>
      </w:r>
      <w:hyperlink r:id="rId17" w:anchor="CR82_31" w:history="1">
        <w:r w:rsidRPr="008943C2">
          <w:rPr>
            <w:rStyle w:val="Hyperlink"/>
            <w:rFonts w:ascii="Times New Roman" w:hAnsi="Times New Roman" w:cs="Times New Roman"/>
            <w:color w:val="auto"/>
            <w:sz w:val="24"/>
            <w:szCs w:val="24"/>
            <w:shd w:val="clear" w:color="auto" w:fill="FFFFFF"/>
          </w:rPr>
          <w:t>1996</w:t>
        </w:r>
      </w:hyperlink>
      <w:r w:rsidRPr="008943C2">
        <w:rPr>
          <w:rFonts w:ascii="Times New Roman" w:hAnsi="Times New Roman" w:cs="Times New Roman"/>
          <w:sz w:val="24"/>
          <w:szCs w:val="24"/>
          <w:shd w:val="clear" w:color="auto" w:fill="FFFFFF"/>
        </w:rPr>
        <w:t>)].</w:t>
      </w:r>
    </w:p>
    <w:p w14:paraId="0A2B4837" w14:textId="77777777" w:rsidR="00067BCB" w:rsidRPr="008943C2" w:rsidRDefault="00067BCB" w:rsidP="00067BCB">
      <w:pPr>
        <w:shd w:val="clear" w:color="auto" w:fill="F5F5F5"/>
        <w:spacing w:before="40" w:after="40" w:line="240" w:lineRule="auto"/>
        <w:ind w:right="136"/>
        <w:jc w:val="both"/>
        <w:rPr>
          <w:rFonts w:ascii="Times New Roman" w:eastAsia="Times New Roman" w:hAnsi="Times New Roman" w:cs="Times New Roman"/>
          <w:b/>
          <w:sz w:val="24"/>
          <w:szCs w:val="24"/>
        </w:rPr>
      </w:pPr>
    </w:p>
    <w:p w14:paraId="397E284B" w14:textId="77777777" w:rsidR="00067BCB" w:rsidRDefault="00067BCB" w:rsidP="00067BCB">
      <w:pPr>
        <w:spacing w:before="40" w:after="40"/>
        <w:rPr>
          <w:rFonts w:ascii="Times New Roman" w:hAnsi="Times New Roman" w:cs="Times New Roman"/>
          <w:sz w:val="24"/>
          <w:szCs w:val="24"/>
          <w:shd w:val="clear" w:color="auto" w:fill="FFFFFF"/>
        </w:rPr>
      </w:pPr>
      <w:r w:rsidRPr="008943C2">
        <w:rPr>
          <w:rFonts w:ascii="Times New Roman" w:hAnsi="Times New Roman" w:cs="Times New Roman"/>
          <w:sz w:val="24"/>
          <w:szCs w:val="24"/>
          <w:shd w:val="clear" w:color="auto" w:fill="FFFFFF"/>
        </w:rPr>
        <w:t xml:space="preserve">Earthworms increased the number of microorganisms in soi1 as much as five times and the number of bacteria and ‘actinomycetes’ contained in the ingested material increased </w:t>
      </w:r>
      <w:proofErr w:type="spellStart"/>
      <w:r w:rsidRPr="008943C2">
        <w:rPr>
          <w:rFonts w:ascii="Times New Roman" w:hAnsi="Times New Roman" w:cs="Times New Roman"/>
          <w:sz w:val="24"/>
          <w:szCs w:val="24"/>
          <w:shd w:val="clear" w:color="auto" w:fill="FFFFFF"/>
        </w:rPr>
        <w:t>upto</w:t>
      </w:r>
      <w:proofErr w:type="spellEnd"/>
      <w:r w:rsidRPr="008943C2">
        <w:rPr>
          <w:rFonts w:ascii="Times New Roman" w:hAnsi="Times New Roman" w:cs="Times New Roman"/>
          <w:sz w:val="24"/>
          <w:szCs w:val="24"/>
          <w:shd w:val="clear" w:color="auto" w:fill="FFFFFF"/>
        </w:rPr>
        <w:t xml:space="preserve"> 1,000 fold while passing through their gut [Edwards and Fletcher (</w:t>
      </w:r>
      <w:hyperlink r:id="rId18" w:anchor="CR87_31" w:history="1">
        <w:r w:rsidRPr="008943C2">
          <w:rPr>
            <w:rStyle w:val="Hyperlink"/>
            <w:rFonts w:ascii="Times New Roman" w:hAnsi="Times New Roman" w:cs="Times New Roman"/>
            <w:color w:val="auto"/>
            <w:sz w:val="24"/>
            <w:szCs w:val="24"/>
            <w:shd w:val="clear" w:color="auto" w:fill="FFFFFF"/>
          </w:rPr>
          <w:t>1988</w:t>
        </w:r>
      </w:hyperlink>
      <w:r w:rsidRPr="008943C2">
        <w:rPr>
          <w:rFonts w:ascii="Times New Roman" w:hAnsi="Times New Roman" w:cs="Times New Roman"/>
          <w:sz w:val="24"/>
          <w:szCs w:val="24"/>
          <w:shd w:val="clear" w:color="auto" w:fill="FFFFFF"/>
        </w:rPr>
        <w:t xml:space="preserve">)]. Similar increase was observed in plate counts of total bacteria, proteolytic bacteria and actinomycetes by passage through earthworms gut [ </w:t>
      </w:r>
      <w:proofErr w:type="spellStart"/>
      <w:r w:rsidRPr="008943C2">
        <w:rPr>
          <w:rFonts w:ascii="Times New Roman" w:hAnsi="Times New Roman" w:cs="Times New Roman"/>
          <w:sz w:val="24"/>
          <w:szCs w:val="24"/>
          <w:shd w:val="clear" w:color="auto" w:fill="FFFFFF"/>
        </w:rPr>
        <w:t>Devliegher</w:t>
      </w:r>
      <w:proofErr w:type="spellEnd"/>
      <w:r w:rsidRPr="008943C2">
        <w:rPr>
          <w:rFonts w:ascii="Times New Roman" w:hAnsi="Times New Roman" w:cs="Times New Roman"/>
          <w:sz w:val="24"/>
          <w:szCs w:val="24"/>
          <w:shd w:val="clear" w:color="auto" w:fill="FFFFFF"/>
        </w:rPr>
        <w:t xml:space="preserve"> and </w:t>
      </w:r>
      <w:proofErr w:type="spellStart"/>
      <w:r w:rsidRPr="008943C2">
        <w:rPr>
          <w:rFonts w:ascii="Times New Roman" w:hAnsi="Times New Roman" w:cs="Times New Roman"/>
          <w:sz w:val="24"/>
          <w:szCs w:val="24"/>
          <w:shd w:val="clear" w:color="auto" w:fill="FFFFFF"/>
        </w:rPr>
        <w:t>Verstraete</w:t>
      </w:r>
      <w:proofErr w:type="spellEnd"/>
      <w:r w:rsidRPr="008943C2">
        <w:rPr>
          <w:rFonts w:ascii="Times New Roman" w:hAnsi="Times New Roman" w:cs="Times New Roman"/>
          <w:sz w:val="24"/>
          <w:szCs w:val="24"/>
          <w:shd w:val="clear" w:color="auto" w:fill="FFFFFF"/>
        </w:rPr>
        <w:t> (</w:t>
      </w:r>
      <w:hyperlink r:id="rId19" w:anchor="CR68_31" w:history="1">
        <w:r w:rsidRPr="008943C2">
          <w:rPr>
            <w:rStyle w:val="Hyperlink"/>
            <w:rFonts w:ascii="Times New Roman" w:hAnsi="Times New Roman" w:cs="Times New Roman"/>
            <w:color w:val="auto"/>
            <w:sz w:val="24"/>
            <w:szCs w:val="24"/>
            <w:shd w:val="clear" w:color="auto" w:fill="FFFFFF"/>
          </w:rPr>
          <w:t>1995</w:t>
        </w:r>
      </w:hyperlink>
      <w:r w:rsidRPr="008943C2">
        <w:rPr>
          <w:rFonts w:ascii="Times New Roman" w:hAnsi="Times New Roman" w:cs="Times New Roman"/>
          <w:sz w:val="24"/>
          <w:szCs w:val="24"/>
          <w:shd w:val="clear" w:color="auto" w:fill="FFFFFF"/>
        </w:rPr>
        <w:t>)].</w:t>
      </w:r>
    </w:p>
    <w:p w14:paraId="37DC9592" w14:textId="77777777" w:rsidR="006D7D35" w:rsidRDefault="006D7D35" w:rsidP="00067BCB">
      <w:pPr>
        <w:spacing w:before="40" w:after="40"/>
        <w:rPr>
          <w:rFonts w:ascii="Times New Roman" w:hAnsi="Times New Roman" w:cs="Times New Roman"/>
          <w:sz w:val="24"/>
          <w:szCs w:val="24"/>
          <w:shd w:val="clear" w:color="auto" w:fill="FFFFFF"/>
        </w:rPr>
      </w:pPr>
    </w:p>
    <w:p w14:paraId="2462D117" w14:textId="77777777" w:rsidR="006D7D35" w:rsidRPr="006D7D35" w:rsidRDefault="006D7D35" w:rsidP="00067BCB">
      <w:pPr>
        <w:spacing w:before="40" w:after="40"/>
        <w:rPr>
          <w:rFonts w:ascii="Times New Roman" w:hAnsi="Times New Roman" w:cs="Times New Roman"/>
          <w:sz w:val="24"/>
          <w:szCs w:val="24"/>
          <w:shd w:val="clear" w:color="auto" w:fill="FFFFFF"/>
        </w:rPr>
      </w:pPr>
      <w:r w:rsidRPr="006D7D35">
        <w:rPr>
          <w:rStyle w:val="Emphasis"/>
          <w:rFonts w:ascii="Times New Roman" w:hAnsi="Times New Roman" w:cs="Times New Roman"/>
          <w:sz w:val="24"/>
          <w:szCs w:val="24"/>
        </w:rPr>
        <w:t>Trichoderma</w:t>
      </w:r>
      <w:r>
        <w:rPr>
          <w:rFonts w:ascii="Times New Roman" w:hAnsi="Times New Roman" w:cs="Times New Roman"/>
          <w:sz w:val="24"/>
          <w:szCs w:val="24"/>
        </w:rPr>
        <w:t xml:space="preserve"> plays a very important</w:t>
      </w:r>
      <w:r w:rsidRPr="006D7D35">
        <w:rPr>
          <w:rFonts w:ascii="Times New Roman" w:hAnsi="Times New Roman" w:cs="Times New Roman"/>
          <w:sz w:val="24"/>
          <w:szCs w:val="24"/>
        </w:rPr>
        <w:t xml:space="preserve"> role in </w:t>
      </w:r>
      <w:r w:rsidRPr="006D7D35">
        <w:rPr>
          <w:rStyle w:val="Strong"/>
          <w:rFonts w:ascii="Times New Roman" w:hAnsi="Times New Roman" w:cs="Times New Roman"/>
          <w:b w:val="0"/>
          <w:bCs w:val="0"/>
          <w:sz w:val="24"/>
          <w:szCs w:val="24"/>
        </w:rPr>
        <w:t xml:space="preserve">soil health </w:t>
      </w:r>
      <w:proofErr w:type="spellStart"/>
      <w:proofErr w:type="gramStart"/>
      <w:r w:rsidRPr="006D7D35">
        <w:rPr>
          <w:rStyle w:val="Strong"/>
          <w:rFonts w:ascii="Times New Roman" w:hAnsi="Times New Roman" w:cs="Times New Roman"/>
          <w:b w:val="0"/>
          <w:bCs w:val="0"/>
          <w:sz w:val="24"/>
          <w:szCs w:val="24"/>
        </w:rPr>
        <w:t>management</w:t>
      </w:r>
      <w:r w:rsidRPr="006D7D35">
        <w:rPr>
          <w:rFonts w:ascii="Times New Roman" w:hAnsi="Times New Roman" w:cs="Times New Roman"/>
          <w:sz w:val="24"/>
          <w:szCs w:val="24"/>
        </w:rPr>
        <w:t>.</w:t>
      </w:r>
      <w:r>
        <w:rPr>
          <w:rFonts w:ascii="Times New Roman" w:hAnsi="Times New Roman" w:cs="Times New Roman"/>
          <w:sz w:val="24"/>
          <w:szCs w:val="24"/>
        </w:rPr>
        <w:t>It</w:t>
      </w:r>
      <w:proofErr w:type="spellEnd"/>
      <w:proofErr w:type="gramEnd"/>
      <w:r>
        <w:rPr>
          <w:rFonts w:ascii="Times New Roman" w:hAnsi="Times New Roman" w:cs="Times New Roman"/>
          <w:sz w:val="24"/>
          <w:szCs w:val="24"/>
        </w:rPr>
        <w:t xml:space="preserve"> is seen that</w:t>
      </w:r>
      <w:r w:rsidRPr="006D7D35">
        <w:rPr>
          <w:rFonts w:ascii="Times New Roman" w:hAnsi="Times New Roman" w:cs="Times New Roman"/>
          <w:sz w:val="24"/>
          <w:szCs w:val="24"/>
        </w:rPr>
        <w:t xml:space="preserve"> </w:t>
      </w:r>
      <w:r>
        <w:rPr>
          <w:rFonts w:ascii="Times New Roman" w:hAnsi="Times New Roman" w:cs="Times New Roman"/>
          <w:sz w:val="24"/>
          <w:szCs w:val="24"/>
        </w:rPr>
        <w:t>t</w:t>
      </w:r>
      <w:r w:rsidRPr="006D7D35">
        <w:rPr>
          <w:rFonts w:ascii="Times New Roman" w:hAnsi="Times New Roman" w:cs="Times New Roman"/>
          <w:sz w:val="24"/>
          <w:szCs w:val="24"/>
        </w:rPr>
        <w:t xml:space="preserve">he use of </w:t>
      </w:r>
      <w:r w:rsidRPr="006D7D35">
        <w:rPr>
          <w:rStyle w:val="Emphasis"/>
          <w:rFonts w:ascii="Times New Roman" w:hAnsi="Times New Roman" w:cs="Times New Roman"/>
          <w:sz w:val="24"/>
          <w:szCs w:val="24"/>
        </w:rPr>
        <w:t>Trichoderma</w:t>
      </w:r>
      <w:r w:rsidRPr="006D7D35">
        <w:rPr>
          <w:rFonts w:ascii="Times New Roman" w:hAnsi="Times New Roman" w:cs="Times New Roman"/>
          <w:sz w:val="24"/>
          <w:szCs w:val="24"/>
        </w:rPr>
        <w:t xml:space="preserve"> as a biocontrol agent offers a </w:t>
      </w:r>
      <w:r w:rsidRPr="006D7D35">
        <w:rPr>
          <w:rStyle w:val="Strong"/>
          <w:rFonts w:ascii="Times New Roman" w:hAnsi="Times New Roman" w:cs="Times New Roman"/>
          <w:b w:val="0"/>
          <w:bCs w:val="0"/>
          <w:sz w:val="24"/>
          <w:szCs w:val="24"/>
        </w:rPr>
        <w:t xml:space="preserve">sustainable alternative to </w:t>
      </w:r>
      <w:r>
        <w:rPr>
          <w:rStyle w:val="Strong"/>
          <w:rFonts w:ascii="Times New Roman" w:hAnsi="Times New Roman" w:cs="Times New Roman"/>
          <w:b w:val="0"/>
          <w:bCs w:val="0"/>
          <w:sz w:val="24"/>
          <w:szCs w:val="24"/>
        </w:rPr>
        <w:t xml:space="preserve">the use of </w:t>
      </w:r>
      <w:r w:rsidRPr="006D7D35">
        <w:rPr>
          <w:rStyle w:val="Strong"/>
          <w:rFonts w:ascii="Times New Roman" w:hAnsi="Times New Roman" w:cs="Times New Roman"/>
          <w:b w:val="0"/>
          <w:bCs w:val="0"/>
          <w:sz w:val="24"/>
          <w:szCs w:val="24"/>
        </w:rPr>
        <w:t>chemical pesticides</w:t>
      </w:r>
      <w:r w:rsidRPr="006D7D35">
        <w:rPr>
          <w:rFonts w:ascii="Times New Roman" w:hAnsi="Times New Roman" w:cs="Times New Roman"/>
          <w:sz w:val="24"/>
          <w:szCs w:val="24"/>
        </w:rPr>
        <w:t>, which often lead</w:t>
      </w:r>
      <w:r>
        <w:rPr>
          <w:rFonts w:ascii="Times New Roman" w:hAnsi="Times New Roman" w:cs="Times New Roman"/>
          <w:sz w:val="24"/>
          <w:szCs w:val="24"/>
        </w:rPr>
        <w:t>s to soil,</w:t>
      </w:r>
      <w:r w:rsidRPr="006D7D35">
        <w:rPr>
          <w:rFonts w:ascii="Times New Roman" w:hAnsi="Times New Roman" w:cs="Times New Roman"/>
          <w:sz w:val="24"/>
          <w:szCs w:val="24"/>
        </w:rPr>
        <w:t xml:space="preserve"> water pollution, pesticide </w:t>
      </w:r>
      <w:proofErr w:type="spellStart"/>
      <w:r w:rsidRPr="006D7D35">
        <w:rPr>
          <w:rFonts w:ascii="Times New Roman" w:hAnsi="Times New Roman" w:cs="Times New Roman"/>
          <w:sz w:val="24"/>
          <w:szCs w:val="24"/>
        </w:rPr>
        <w:t>resistance</w:t>
      </w:r>
      <w:r>
        <w:rPr>
          <w:rFonts w:ascii="Times New Roman" w:hAnsi="Times New Roman" w:cs="Times New Roman"/>
          <w:sz w:val="24"/>
          <w:szCs w:val="24"/>
        </w:rPr>
        <w:t>,etc</w:t>
      </w:r>
      <w:proofErr w:type="spellEnd"/>
      <w:r w:rsidRPr="006D7D35">
        <w:rPr>
          <w:rFonts w:ascii="Times New Roman" w:hAnsi="Times New Roman" w:cs="Times New Roman"/>
          <w:sz w:val="24"/>
          <w:szCs w:val="24"/>
        </w:rPr>
        <w:t xml:space="preserve">. </w:t>
      </w:r>
      <w:r w:rsidRPr="006D7D35">
        <w:rPr>
          <w:rStyle w:val="Emphasis"/>
          <w:rFonts w:ascii="Times New Roman" w:hAnsi="Times New Roman" w:cs="Times New Roman"/>
          <w:sz w:val="24"/>
          <w:szCs w:val="24"/>
        </w:rPr>
        <w:t>Trichoderma</w:t>
      </w:r>
      <w:r w:rsidRPr="006D7D35">
        <w:rPr>
          <w:rFonts w:ascii="Times New Roman" w:hAnsi="Times New Roman" w:cs="Times New Roman"/>
          <w:sz w:val="24"/>
          <w:szCs w:val="24"/>
        </w:rPr>
        <w:t xml:space="preserve"> is an essential component of mode</w:t>
      </w:r>
      <w:r>
        <w:rPr>
          <w:rFonts w:ascii="Times New Roman" w:hAnsi="Times New Roman" w:cs="Times New Roman"/>
          <w:sz w:val="24"/>
          <w:szCs w:val="24"/>
        </w:rPr>
        <w:t xml:space="preserve">rn, sustainable agriculture. It is multifunctional, which </w:t>
      </w:r>
      <w:r w:rsidRPr="006D7D35">
        <w:rPr>
          <w:rFonts w:ascii="Times New Roman" w:hAnsi="Times New Roman" w:cs="Times New Roman"/>
          <w:sz w:val="24"/>
          <w:szCs w:val="24"/>
        </w:rPr>
        <w:t>make</w:t>
      </w:r>
      <w:r>
        <w:rPr>
          <w:rFonts w:ascii="Times New Roman" w:hAnsi="Times New Roman" w:cs="Times New Roman"/>
          <w:sz w:val="24"/>
          <w:szCs w:val="24"/>
        </w:rPr>
        <w:t>s</w:t>
      </w:r>
      <w:r w:rsidRPr="006D7D35">
        <w:rPr>
          <w:rFonts w:ascii="Times New Roman" w:hAnsi="Times New Roman" w:cs="Times New Roman"/>
          <w:sz w:val="24"/>
          <w:szCs w:val="24"/>
        </w:rPr>
        <w:t xml:space="preserve"> it a highly effective and environmentally friendly biocontrol agent. </w:t>
      </w:r>
      <w:r>
        <w:rPr>
          <w:rFonts w:ascii="Times New Roman" w:hAnsi="Times New Roman" w:cs="Times New Roman"/>
          <w:sz w:val="24"/>
          <w:szCs w:val="24"/>
        </w:rPr>
        <w:t>T</w:t>
      </w:r>
      <w:r w:rsidRPr="006D7D35">
        <w:rPr>
          <w:rFonts w:ascii="Times New Roman" w:hAnsi="Times New Roman" w:cs="Times New Roman"/>
          <w:sz w:val="24"/>
          <w:szCs w:val="24"/>
        </w:rPr>
        <w:t xml:space="preserve">he importance of </w:t>
      </w:r>
      <w:r w:rsidRPr="006D7D35">
        <w:rPr>
          <w:rStyle w:val="Emphasis"/>
          <w:rFonts w:ascii="Times New Roman" w:hAnsi="Times New Roman" w:cs="Times New Roman"/>
          <w:sz w:val="24"/>
          <w:szCs w:val="24"/>
        </w:rPr>
        <w:t>Trichoderma</w:t>
      </w:r>
      <w:r w:rsidRPr="006D7D35">
        <w:rPr>
          <w:rFonts w:ascii="Times New Roman" w:hAnsi="Times New Roman" w:cs="Times New Roman"/>
          <w:sz w:val="24"/>
          <w:szCs w:val="24"/>
        </w:rPr>
        <w:t xml:space="preserve"> will only increase in the years to come.</w:t>
      </w:r>
    </w:p>
    <w:p w14:paraId="7DFC2B08" w14:textId="77777777" w:rsidR="00067BCB" w:rsidRPr="006D7D35" w:rsidRDefault="00067BCB" w:rsidP="00067BCB">
      <w:pPr>
        <w:spacing w:before="40" w:after="40"/>
        <w:rPr>
          <w:rFonts w:ascii="Times New Roman" w:eastAsia="Times New Roman" w:hAnsi="Times New Roman" w:cs="Times New Roman"/>
          <w:b/>
          <w:sz w:val="24"/>
          <w:szCs w:val="24"/>
        </w:rPr>
      </w:pPr>
      <w:r w:rsidRPr="006D7D35">
        <w:rPr>
          <w:rFonts w:ascii="Times New Roman" w:eastAsia="Times New Roman" w:hAnsi="Times New Roman" w:cs="Times New Roman"/>
          <w:b/>
          <w:sz w:val="24"/>
          <w:szCs w:val="24"/>
        </w:rPr>
        <w:br w:type="page"/>
      </w:r>
    </w:p>
    <w:p w14:paraId="4E0BBD47" w14:textId="77777777" w:rsidR="00A946C5" w:rsidRPr="008943C2" w:rsidRDefault="009D7149" w:rsidP="00152DF7">
      <w:pPr>
        <w:shd w:val="clear" w:color="auto" w:fill="F5F5F5"/>
        <w:spacing w:before="40" w:after="40" w:line="240" w:lineRule="auto"/>
        <w:ind w:right="136"/>
        <w:rPr>
          <w:rFonts w:ascii="Times New Roman" w:eastAsia="Times New Roman" w:hAnsi="Times New Roman" w:cs="Times New Roman"/>
          <w:b/>
          <w:color w:val="000000" w:themeColor="text1"/>
          <w:sz w:val="32"/>
          <w:szCs w:val="32"/>
        </w:rPr>
      </w:pPr>
      <w:proofErr w:type="gramStart"/>
      <w:r>
        <w:rPr>
          <w:rFonts w:ascii="Times New Roman" w:eastAsia="Times New Roman" w:hAnsi="Times New Roman" w:cs="Times New Roman"/>
          <w:b/>
          <w:color w:val="000000" w:themeColor="text1"/>
          <w:sz w:val="32"/>
          <w:szCs w:val="32"/>
        </w:rPr>
        <w:lastRenderedPageBreak/>
        <w:t>MATERIALS  REQUIRED</w:t>
      </w:r>
      <w:proofErr w:type="gramEnd"/>
      <w:r>
        <w:rPr>
          <w:rFonts w:ascii="Times New Roman" w:eastAsia="Times New Roman" w:hAnsi="Times New Roman" w:cs="Times New Roman"/>
          <w:b/>
          <w:color w:val="000000" w:themeColor="text1"/>
          <w:sz w:val="32"/>
          <w:szCs w:val="32"/>
        </w:rPr>
        <w:t xml:space="preserve"> AND</w:t>
      </w:r>
      <w:r w:rsidR="00A946C5" w:rsidRPr="008943C2">
        <w:rPr>
          <w:rFonts w:ascii="Times New Roman" w:eastAsia="Times New Roman" w:hAnsi="Times New Roman" w:cs="Times New Roman"/>
          <w:b/>
          <w:color w:val="000000" w:themeColor="text1"/>
          <w:sz w:val="32"/>
          <w:szCs w:val="32"/>
        </w:rPr>
        <w:t xml:space="preserve"> METHOD</w:t>
      </w:r>
    </w:p>
    <w:p w14:paraId="336931DF" w14:textId="77777777" w:rsidR="00A946C5" w:rsidRPr="008943C2" w:rsidRDefault="00A946C5"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8"/>
          <w:szCs w:val="28"/>
        </w:rPr>
      </w:pPr>
    </w:p>
    <w:p w14:paraId="65AB131F" w14:textId="77777777" w:rsidR="005F69A2" w:rsidRPr="008943C2" w:rsidRDefault="005F69A2" w:rsidP="00AF2DFD">
      <w:pPr>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6F0987AB" w14:textId="77777777" w:rsidR="00A946C5" w:rsidRPr="008943C2" w:rsidRDefault="00A946C5" w:rsidP="00AF2DFD">
      <w:p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8943C2">
        <w:rPr>
          <w:rFonts w:ascii="Times New Roman" w:eastAsia="Times New Roman" w:hAnsi="Times New Roman" w:cs="Times New Roman"/>
          <w:color w:val="000000" w:themeColor="text1"/>
          <w:sz w:val="24"/>
          <w:szCs w:val="24"/>
        </w:rPr>
        <w:t>MATERIALS REQUIRED:</w:t>
      </w:r>
    </w:p>
    <w:p w14:paraId="5BA68B2E" w14:textId="77777777" w:rsidR="00A946C5" w:rsidRPr="008943C2" w:rsidRDefault="00A946C5" w:rsidP="00AF2DFD">
      <w:pPr>
        <w:pStyle w:val="ListParagraph"/>
        <w:numPr>
          <w:ilvl w:val="0"/>
          <w:numId w:val="5"/>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8943C2">
        <w:rPr>
          <w:rFonts w:ascii="Times New Roman" w:eastAsia="Times New Roman" w:hAnsi="Times New Roman" w:cs="Times New Roman"/>
          <w:color w:val="000000" w:themeColor="text1"/>
          <w:sz w:val="24"/>
          <w:szCs w:val="24"/>
        </w:rPr>
        <w:t>Sterile sample collection polythene bags</w:t>
      </w:r>
    </w:p>
    <w:p w14:paraId="1F363875" w14:textId="77777777" w:rsidR="0007494D" w:rsidRPr="008943C2" w:rsidRDefault="0007494D" w:rsidP="00AF2DFD">
      <w:pPr>
        <w:pStyle w:val="ListParagraph"/>
        <w:numPr>
          <w:ilvl w:val="0"/>
          <w:numId w:val="5"/>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8943C2">
        <w:rPr>
          <w:rFonts w:ascii="Times New Roman" w:eastAsia="Times New Roman" w:hAnsi="Times New Roman" w:cs="Times New Roman"/>
          <w:color w:val="000000" w:themeColor="text1"/>
          <w:sz w:val="24"/>
          <w:szCs w:val="24"/>
        </w:rPr>
        <w:t>Spatula</w:t>
      </w:r>
    </w:p>
    <w:p w14:paraId="7E20A4AF" w14:textId="77777777" w:rsidR="0007494D" w:rsidRPr="008943C2" w:rsidRDefault="0007494D" w:rsidP="00AF2DFD">
      <w:pPr>
        <w:pStyle w:val="ListParagraph"/>
        <w:numPr>
          <w:ilvl w:val="0"/>
          <w:numId w:val="5"/>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8943C2">
        <w:rPr>
          <w:rFonts w:ascii="Times New Roman" w:eastAsia="Times New Roman" w:hAnsi="Times New Roman" w:cs="Times New Roman"/>
          <w:color w:val="000000" w:themeColor="text1"/>
          <w:sz w:val="24"/>
          <w:szCs w:val="24"/>
        </w:rPr>
        <w:t>Burner</w:t>
      </w:r>
    </w:p>
    <w:p w14:paraId="455AD904" w14:textId="77777777" w:rsidR="0007494D" w:rsidRPr="008943C2" w:rsidRDefault="0007494D" w:rsidP="00AF2DFD">
      <w:pPr>
        <w:pStyle w:val="ListParagraph"/>
        <w:numPr>
          <w:ilvl w:val="0"/>
          <w:numId w:val="5"/>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8943C2">
        <w:rPr>
          <w:rFonts w:ascii="Times New Roman" w:eastAsia="Times New Roman" w:hAnsi="Times New Roman" w:cs="Times New Roman"/>
          <w:color w:val="000000" w:themeColor="text1"/>
          <w:sz w:val="24"/>
          <w:szCs w:val="24"/>
        </w:rPr>
        <w:t>Pots</w:t>
      </w:r>
    </w:p>
    <w:p w14:paraId="494449A4" w14:textId="77777777" w:rsidR="0007494D" w:rsidRPr="008943C2" w:rsidRDefault="0007494D" w:rsidP="00AF2DFD">
      <w:pPr>
        <w:pStyle w:val="ListParagraph"/>
        <w:numPr>
          <w:ilvl w:val="0"/>
          <w:numId w:val="5"/>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8943C2">
        <w:rPr>
          <w:rFonts w:ascii="Times New Roman" w:eastAsia="Times New Roman" w:hAnsi="Times New Roman" w:cs="Times New Roman"/>
          <w:color w:val="000000" w:themeColor="text1"/>
          <w:sz w:val="24"/>
          <w:szCs w:val="24"/>
        </w:rPr>
        <w:t>Water sprayer</w:t>
      </w:r>
    </w:p>
    <w:p w14:paraId="5BC9F497" w14:textId="77777777" w:rsidR="0007494D" w:rsidRPr="008943C2" w:rsidRDefault="0007494D" w:rsidP="00AF2DFD">
      <w:pPr>
        <w:pStyle w:val="ListParagraph"/>
        <w:numPr>
          <w:ilvl w:val="0"/>
          <w:numId w:val="5"/>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8943C2">
        <w:rPr>
          <w:rFonts w:ascii="Times New Roman" w:eastAsia="Times New Roman" w:hAnsi="Times New Roman" w:cs="Times New Roman"/>
          <w:color w:val="000000" w:themeColor="text1"/>
          <w:sz w:val="24"/>
          <w:szCs w:val="24"/>
        </w:rPr>
        <w:t>Vermi compost</w:t>
      </w:r>
    </w:p>
    <w:p w14:paraId="6DB920CA" w14:textId="77777777" w:rsidR="0007494D" w:rsidRPr="008943C2" w:rsidRDefault="0007494D" w:rsidP="00AF2DFD">
      <w:pPr>
        <w:pStyle w:val="ListParagraph"/>
        <w:numPr>
          <w:ilvl w:val="0"/>
          <w:numId w:val="5"/>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8943C2">
        <w:rPr>
          <w:rFonts w:ascii="Times New Roman" w:eastAsia="Times New Roman" w:hAnsi="Times New Roman" w:cs="Times New Roman"/>
          <w:color w:val="000000" w:themeColor="text1"/>
          <w:sz w:val="24"/>
          <w:szCs w:val="24"/>
        </w:rPr>
        <w:t>Trichoderma</w:t>
      </w:r>
    </w:p>
    <w:p w14:paraId="722BE0B6" w14:textId="77777777" w:rsidR="0007494D" w:rsidRPr="008943C2" w:rsidRDefault="0007494D" w:rsidP="00AF2DFD">
      <w:pPr>
        <w:pStyle w:val="ListParagraph"/>
        <w:numPr>
          <w:ilvl w:val="0"/>
          <w:numId w:val="5"/>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8943C2">
        <w:rPr>
          <w:rFonts w:ascii="Times New Roman" w:eastAsia="Times New Roman" w:hAnsi="Times New Roman" w:cs="Times New Roman"/>
          <w:color w:val="000000" w:themeColor="text1"/>
          <w:sz w:val="24"/>
          <w:szCs w:val="24"/>
        </w:rPr>
        <w:t>Cotton</w:t>
      </w:r>
    </w:p>
    <w:p w14:paraId="1858A5B9" w14:textId="77777777" w:rsidR="0007494D" w:rsidRPr="008943C2" w:rsidRDefault="0007494D" w:rsidP="00AF2DFD">
      <w:pPr>
        <w:pStyle w:val="ListParagraph"/>
        <w:numPr>
          <w:ilvl w:val="0"/>
          <w:numId w:val="5"/>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8943C2">
        <w:rPr>
          <w:rFonts w:ascii="Times New Roman" w:eastAsia="Times New Roman" w:hAnsi="Times New Roman" w:cs="Times New Roman"/>
          <w:color w:val="000000" w:themeColor="text1"/>
          <w:sz w:val="24"/>
          <w:szCs w:val="24"/>
        </w:rPr>
        <w:t>Marker</w:t>
      </w:r>
    </w:p>
    <w:p w14:paraId="1BDA6A93" w14:textId="77777777" w:rsidR="0007494D" w:rsidRPr="008943C2" w:rsidRDefault="0007494D" w:rsidP="00AF2DFD">
      <w:pPr>
        <w:pStyle w:val="ListParagraph"/>
        <w:numPr>
          <w:ilvl w:val="0"/>
          <w:numId w:val="5"/>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8943C2">
        <w:rPr>
          <w:rFonts w:ascii="Times New Roman" w:eastAsia="Times New Roman" w:hAnsi="Times New Roman" w:cs="Times New Roman"/>
          <w:color w:val="000000" w:themeColor="text1"/>
          <w:sz w:val="24"/>
          <w:szCs w:val="24"/>
        </w:rPr>
        <w:t>Alcohol</w:t>
      </w:r>
    </w:p>
    <w:p w14:paraId="25373E01" w14:textId="77777777" w:rsidR="0007494D" w:rsidRPr="008943C2" w:rsidRDefault="0007494D" w:rsidP="00AF2DFD">
      <w:pPr>
        <w:pStyle w:val="ListParagraph"/>
        <w:numPr>
          <w:ilvl w:val="0"/>
          <w:numId w:val="5"/>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8943C2">
        <w:rPr>
          <w:rFonts w:ascii="Times New Roman" w:eastAsia="Times New Roman" w:hAnsi="Times New Roman" w:cs="Times New Roman"/>
          <w:color w:val="000000" w:themeColor="text1"/>
          <w:sz w:val="24"/>
          <w:szCs w:val="24"/>
        </w:rPr>
        <w:t>Distilled water</w:t>
      </w:r>
    </w:p>
    <w:p w14:paraId="53527378" w14:textId="77777777" w:rsidR="0007494D" w:rsidRPr="008943C2" w:rsidRDefault="0007494D" w:rsidP="00AF2DFD">
      <w:pPr>
        <w:pStyle w:val="ListParagraph"/>
        <w:numPr>
          <w:ilvl w:val="0"/>
          <w:numId w:val="5"/>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proofErr w:type="spellStart"/>
      <w:r w:rsidRPr="008943C2">
        <w:rPr>
          <w:rFonts w:ascii="Times New Roman" w:eastAsia="Times New Roman" w:hAnsi="Times New Roman" w:cs="Times New Roman"/>
          <w:color w:val="000000" w:themeColor="text1"/>
          <w:sz w:val="24"/>
          <w:szCs w:val="24"/>
        </w:rPr>
        <w:t>Glasswares</w:t>
      </w:r>
      <w:proofErr w:type="spellEnd"/>
      <w:r w:rsidRPr="008943C2">
        <w:rPr>
          <w:rFonts w:ascii="Times New Roman" w:eastAsia="Times New Roman" w:hAnsi="Times New Roman" w:cs="Times New Roman"/>
          <w:color w:val="000000" w:themeColor="text1"/>
          <w:sz w:val="24"/>
          <w:szCs w:val="24"/>
        </w:rPr>
        <w:t>:</w:t>
      </w:r>
    </w:p>
    <w:p w14:paraId="1D24AAE5" w14:textId="77777777" w:rsidR="0007494D" w:rsidRPr="008943C2" w:rsidRDefault="0007494D" w:rsidP="00AF2DFD">
      <w:pPr>
        <w:pStyle w:val="ListParagraph"/>
        <w:numPr>
          <w:ilvl w:val="0"/>
          <w:numId w:val="6"/>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8943C2">
        <w:rPr>
          <w:rFonts w:ascii="Times New Roman" w:eastAsia="Times New Roman" w:hAnsi="Times New Roman" w:cs="Times New Roman"/>
          <w:color w:val="000000" w:themeColor="text1"/>
          <w:sz w:val="24"/>
          <w:szCs w:val="24"/>
        </w:rPr>
        <w:t>Petri plates</w:t>
      </w:r>
    </w:p>
    <w:p w14:paraId="22BCE70A" w14:textId="77777777" w:rsidR="0007494D" w:rsidRPr="008943C2" w:rsidRDefault="0007494D" w:rsidP="00AF2DFD">
      <w:pPr>
        <w:pStyle w:val="ListParagraph"/>
        <w:numPr>
          <w:ilvl w:val="0"/>
          <w:numId w:val="6"/>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8943C2">
        <w:rPr>
          <w:rFonts w:ascii="Times New Roman" w:eastAsia="Times New Roman" w:hAnsi="Times New Roman" w:cs="Times New Roman"/>
          <w:color w:val="000000" w:themeColor="text1"/>
          <w:sz w:val="24"/>
          <w:szCs w:val="24"/>
        </w:rPr>
        <w:t>Conical Flask</w:t>
      </w:r>
    </w:p>
    <w:p w14:paraId="43F827ED" w14:textId="77777777" w:rsidR="0007494D" w:rsidRPr="008943C2" w:rsidRDefault="0007494D" w:rsidP="00AF2DFD">
      <w:pPr>
        <w:pStyle w:val="ListParagraph"/>
        <w:numPr>
          <w:ilvl w:val="0"/>
          <w:numId w:val="6"/>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8943C2">
        <w:rPr>
          <w:rFonts w:ascii="Times New Roman" w:eastAsia="Times New Roman" w:hAnsi="Times New Roman" w:cs="Times New Roman"/>
          <w:color w:val="000000" w:themeColor="text1"/>
          <w:sz w:val="24"/>
          <w:szCs w:val="24"/>
        </w:rPr>
        <w:t>Pipette</w:t>
      </w:r>
    </w:p>
    <w:p w14:paraId="222078E7" w14:textId="77777777" w:rsidR="0007494D" w:rsidRPr="008943C2" w:rsidRDefault="0007494D" w:rsidP="00AF2DFD">
      <w:pPr>
        <w:pStyle w:val="ListParagraph"/>
        <w:numPr>
          <w:ilvl w:val="0"/>
          <w:numId w:val="6"/>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8943C2">
        <w:rPr>
          <w:rFonts w:ascii="Times New Roman" w:eastAsia="Times New Roman" w:hAnsi="Times New Roman" w:cs="Times New Roman"/>
          <w:color w:val="000000" w:themeColor="text1"/>
          <w:sz w:val="24"/>
          <w:szCs w:val="24"/>
        </w:rPr>
        <w:t>Dilution bottles</w:t>
      </w:r>
    </w:p>
    <w:p w14:paraId="52CB0C89" w14:textId="77777777" w:rsidR="0007494D" w:rsidRPr="008943C2" w:rsidRDefault="0007494D" w:rsidP="00AF2DFD">
      <w:pPr>
        <w:pStyle w:val="ListParagraph"/>
        <w:numPr>
          <w:ilvl w:val="0"/>
          <w:numId w:val="6"/>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8943C2">
        <w:rPr>
          <w:rFonts w:ascii="Times New Roman" w:eastAsia="Times New Roman" w:hAnsi="Times New Roman" w:cs="Times New Roman"/>
          <w:color w:val="000000" w:themeColor="text1"/>
          <w:sz w:val="24"/>
          <w:szCs w:val="24"/>
        </w:rPr>
        <w:t>Measuring cylinder</w:t>
      </w:r>
    </w:p>
    <w:p w14:paraId="52ACBCB5" w14:textId="77777777" w:rsidR="0007494D" w:rsidRPr="008943C2" w:rsidRDefault="0007494D" w:rsidP="00AF2DFD">
      <w:pPr>
        <w:pStyle w:val="ListParagraph"/>
        <w:numPr>
          <w:ilvl w:val="0"/>
          <w:numId w:val="6"/>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8943C2">
        <w:rPr>
          <w:rFonts w:ascii="Times New Roman" w:eastAsia="Times New Roman" w:hAnsi="Times New Roman" w:cs="Times New Roman"/>
          <w:color w:val="000000" w:themeColor="text1"/>
          <w:sz w:val="24"/>
          <w:szCs w:val="24"/>
        </w:rPr>
        <w:t>Funnel</w:t>
      </w:r>
    </w:p>
    <w:p w14:paraId="47D05CE5" w14:textId="77777777" w:rsidR="0007494D" w:rsidRPr="008943C2" w:rsidRDefault="00322679" w:rsidP="00AF2DFD">
      <w:pPr>
        <w:pStyle w:val="ListParagraph"/>
        <w:numPr>
          <w:ilvl w:val="0"/>
          <w:numId w:val="5"/>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8943C2">
        <w:rPr>
          <w:rFonts w:ascii="Times New Roman" w:eastAsia="Times New Roman" w:hAnsi="Times New Roman" w:cs="Times New Roman"/>
          <w:color w:val="000000" w:themeColor="text1"/>
          <w:sz w:val="24"/>
          <w:szCs w:val="24"/>
        </w:rPr>
        <w:t>Instruments:</w:t>
      </w:r>
    </w:p>
    <w:p w14:paraId="1F88A1AC" w14:textId="77777777" w:rsidR="00322679" w:rsidRPr="008943C2" w:rsidRDefault="00322679" w:rsidP="00AF2DFD">
      <w:pPr>
        <w:pStyle w:val="ListParagraph"/>
        <w:numPr>
          <w:ilvl w:val="0"/>
          <w:numId w:val="7"/>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8943C2">
        <w:rPr>
          <w:rFonts w:ascii="Times New Roman" w:eastAsia="Times New Roman" w:hAnsi="Times New Roman" w:cs="Times New Roman"/>
          <w:color w:val="000000" w:themeColor="text1"/>
          <w:sz w:val="24"/>
          <w:szCs w:val="24"/>
        </w:rPr>
        <w:t>Shaker</w:t>
      </w:r>
    </w:p>
    <w:p w14:paraId="57AF0D36" w14:textId="77777777" w:rsidR="00322679" w:rsidRPr="008943C2" w:rsidRDefault="00322679" w:rsidP="00AF2DFD">
      <w:pPr>
        <w:pStyle w:val="ListParagraph"/>
        <w:numPr>
          <w:ilvl w:val="0"/>
          <w:numId w:val="7"/>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8943C2">
        <w:rPr>
          <w:rFonts w:ascii="Times New Roman" w:eastAsia="Times New Roman" w:hAnsi="Times New Roman" w:cs="Times New Roman"/>
          <w:color w:val="000000" w:themeColor="text1"/>
          <w:sz w:val="24"/>
          <w:szCs w:val="24"/>
        </w:rPr>
        <w:t>Weighing machine</w:t>
      </w:r>
    </w:p>
    <w:p w14:paraId="719AC6A0" w14:textId="77777777" w:rsidR="00322679" w:rsidRPr="008943C2" w:rsidRDefault="00322679" w:rsidP="00AF2DFD">
      <w:pPr>
        <w:pStyle w:val="ListParagraph"/>
        <w:numPr>
          <w:ilvl w:val="0"/>
          <w:numId w:val="7"/>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8943C2">
        <w:rPr>
          <w:rFonts w:ascii="Times New Roman" w:eastAsia="Times New Roman" w:hAnsi="Times New Roman" w:cs="Times New Roman"/>
          <w:color w:val="000000" w:themeColor="text1"/>
          <w:sz w:val="24"/>
          <w:szCs w:val="24"/>
        </w:rPr>
        <w:t>Autoclave</w:t>
      </w:r>
    </w:p>
    <w:p w14:paraId="59C2EB8C" w14:textId="77777777" w:rsidR="00322679" w:rsidRPr="008943C2" w:rsidRDefault="00322679" w:rsidP="00AF2DFD">
      <w:pPr>
        <w:pStyle w:val="ListParagraph"/>
        <w:numPr>
          <w:ilvl w:val="0"/>
          <w:numId w:val="7"/>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8943C2">
        <w:rPr>
          <w:rFonts w:ascii="Times New Roman" w:eastAsia="Times New Roman" w:hAnsi="Times New Roman" w:cs="Times New Roman"/>
          <w:color w:val="000000" w:themeColor="text1"/>
          <w:sz w:val="24"/>
          <w:szCs w:val="24"/>
        </w:rPr>
        <w:t>Laminar Air flow</w:t>
      </w:r>
    </w:p>
    <w:p w14:paraId="25D34AC7" w14:textId="77777777" w:rsidR="00322679" w:rsidRPr="008943C2" w:rsidRDefault="00322679" w:rsidP="00AF2DFD">
      <w:pPr>
        <w:pStyle w:val="ListParagraph"/>
        <w:numPr>
          <w:ilvl w:val="0"/>
          <w:numId w:val="7"/>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8943C2">
        <w:rPr>
          <w:rFonts w:ascii="Times New Roman" w:eastAsia="Times New Roman" w:hAnsi="Times New Roman" w:cs="Times New Roman"/>
          <w:color w:val="000000" w:themeColor="text1"/>
          <w:sz w:val="24"/>
          <w:szCs w:val="24"/>
        </w:rPr>
        <w:t>Hot air oven</w:t>
      </w:r>
    </w:p>
    <w:p w14:paraId="35E883DE" w14:textId="77777777" w:rsidR="005F69A2" w:rsidRPr="008943C2" w:rsidRDefault="005F69A2" w:rsidP="00AF2DFD">
      <w:pPr>
        <w:pStyle w:val="ListParagraph"/>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3417B1BE" w14:textId="77777777" w:rsidR="005F69A2" w:rsidRPr="008943C2" w:rsidRDefault="005F69A2" w:rsidP="00AF2DFD">
      <w:pPr>
        <w:pStyle w:val="ListParagraph"/>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0C0A948D" w14:textId="77777777" w:rsidR="005F69A2" w:rsidRPr="008943C2" w:rsidRDefault="005F69A2" w:rsidP="00AF2DFD">
      <w:pPr>
        <w:pStyle w:val="ListParagraph"/>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0CF1A67D" w14:textId="77777777" w:rsidR="005F69A2" w:rsidRPr="008943C2" w:rsidRDefault="005F69A2" w:rsidP="00AF2DFD">
      <w:pPr>
        <w:pStyle w:val="ListParagraph"/>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2D8CC4E8" w14:textId="77777777" w:rsidR="005F69A2" w:rsidRPr="008943C2" w:rsidRDefault="005F69A2" w:rsidP="00AF2DFD">
      <w:pPr>
        <w:pStyle w:val="ListParagraph"/>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0C6AB44D" w14:textId="77777777" w:rsidR="005F69A2" w:rsidRPr="008943C2" w:rsidRDefault="005F69A2" w:rsidP="00AF2DFD">
      <w:pPr>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7493B467" w14:textId="77777777" w:rsidR="005F69A2" w:rsidRPr="008943C2" w:rsidRDefault="005F69A2" w:rsidP="00AF2DFD">
      <w:pPr>
        <w:pStyle w:val="ListParagraph"/>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617CC9BA" w14:textId="77777777" w:rsidR="005F69A2" w:rsidRPr="008943C2" w:rsidRDefault="005F69A2" w:rsidP="00AF2DFD">
      <w:pPr>
        <w:pStyle w:val="ListParagraph"/>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0B53DD95" w14:textId="77777777" w:rsidR="005F69A2" w:rsidRPr="008943C2" w:rsidRDefault="005F69A2" w:rsidP="00AF2DFD">
      <w:pPr>
        <w:pStyle w:val="ListParagraph"/>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2B685E05" w14:textId="77777777" w:rsidR="005F69A2" w:rsidRPr="008943C2" w:rsidRDefault="005F69A2" w:rsidP="00AF2DFD">
      <w:pPr>
        <w:pStyle w:val="ListParagraph"/>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5DEBA4D4" w14:textId="77777777" w:rsidR="005F69A2" w:rsidRPr="008943C2" w:rsidRDefault="005F69A2" w:rsidP="00AF2DFD">
      <w:pPr>
        <w:pStyle w:val="ListParagraph"/>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341F5001" w14:textId="77777777" w:rsidR="005F69A2" w:rsidRPr="008943C2" w:rsidRDefault="005F69A2" w:rsidP="00AF2DFD">
      <w:pPr>
        <w:pStyle w:val="ListParagraph"/>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304CFAED" w14:textId="77777777" w:rsidR="005F69A2" w:rsidRPr="008943C2" w:rsidRDefault="005F69A2" w:rsidP="00AF2DFD">
      <w:pPr>
        <w:pStyle w:val="ListParagraph"/>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1443114B" w14:textId="77777777" w:rsidR="003D719C" w:rsidRPr="008943C2" w:rsidRDefault="003D719C" w:rsidP="00AF2DFD">
      <w:pPr>
        <w:shd w:val="clear" w:color="auto" w:fill="F5F5F5"/>
        <w:spacing w:before="40" w:after="40" w:line="240" w:lineRule="auto"/>
        <w:ind w:left="360" w:right="136"/>
        <w:rPr>
          <w:rFonts w:ascii="Times New Roman" w:eastAsia="Times New Roman" w:hAnsi="Times New Roman" w:cs="Times New Roman"/>
          <w:color w:val="000000" w:themeColor="text1"/>
          <w:sz w:val="24"/>
          <w:szCs w:val="24"/>
        </w:rPr>
      </w:pPr>
    </w:p>
    <w:p w14:paraId="6BFB30C0" w14:textId="77777777" w:rsidR="003D719C" w:rsidRPr="008943C2" w:rsidRDefault="003D719C" w:rsidP="00AF2DFD">
      <w:pPr>
        <w:pStyle w:val="ListParagraph"/>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1E8A3308" w14:textId="77777777" w:rsidR="007D7E40" w:rsidRPr="008943C2" w:rsidRDefault="007D7E40" w:rsidP="007D7E40">
      <w:pPr>
        <w:pStyle w:val="ListParagraph"/>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36D4885B" w14:textId="77777777" w:rsidR="00322679" w:rsidRPr="008943C2" w:rsidRDefault="00322679" w:rsidP="00AF2DFD">
      <w:pPr>
        <w:pStyle w:val="ListParagraph"/>
        <w:numPr>
          <w:ilvl w:val="0"/>
          <w:numId w:val="5"/>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8943C2">
        <w:rPr>
          <w:rFonts w:ascii="Times New Roman" w:eastAsia="Times New Roman" w:hAnsi="Times New Roman" w:cs="Times New Roman"/>
          <w:color w:val="000000" w:themeColor="text1"/>
          <w:sz w:val="24"/>
          <w:szCs w:val="24"/>
        </w:rPr>
        <w:lastRenderedPageBreak/>
        <w:t>Media</w:t>
      </w:r>
    </w:p>
    <w:p w14:paraId="127FEBB8" w14:textId="77777777" w:rsidR="005F69A2" w:rsidRPr="008943C2" w:rsidRDefault="005F69A2" w:rsidP="00AF2DFD">
      <w:pPr>
        <w:pStyle w:val="ListParagraph"/>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5082B175" w14:textId="77777777" w:rsidR="00322679" w:rsidRPr="008943C2" w:rsidRDefault="00322679" w:rsidP="00AF2DFD">
      <w:pPr>
        <w:pStyle w:val="ListParagraph"/>
        <w:shd w:val="clear" w:color="auto" w:fill="F5F5F5"/>
        <w:spacing w:before="40" w:after="40" w:line="240" w:lineRule="auto"/>
        <w:ind w:right="136"/>
        <w:rPr>
          <w:rFonts w:ascii="Times New Roman" w:eastAsia="Times New Roman" w:hAnsi="Times New Roman" w:cs="Times New Roman"/>
          <w:color w:val="000000" w:themeColor="text1"/>
          <w:sz w:val="24"/>
          <w:szCs w:val="24"/>
        </w:rPr>
      </w:pPr>
      <w:proofErr w:type="gramStart"/>
      <w:r w:rsidRPr="008943C2">
        <w:rPr>
          <w:rFonts w:ascii="Times New Roman" w:eastAsia="Times New Roman" w:hAnsi="Times New Roman" w:cs="Times New Roman"/>
          <w:color w:val="000000" w:themeColor="text1"/>
          <w:sz w:val="24"/>
          <w:szCs w:val="24"/>
          <w:u w:val="single"/>
        </w:rPr>
        <w:t>PDA( Potato</w:t>
      </w:r>
      <w:proofErr w:type="gramEnd"/>
      <w:r w:rsidRPr="008943C2">
        <w:rPr>
          <w:rFonts w:ascii="Times New Roman" w:eastAsia="Times New Roman" w:hAnsi="Times New Roman" w:cs="Times New Roman"/>
          <w:color w:val="000000" w:themeColor="text1"/>
          <w:sz w:val="24"/>
          <w:szCs w:val="24"/>
          <w:u w:val="single"/>
        </w:rPr>
        <w:t xml:space="preserve"> Dextrose Agar)</w:t>
      </w:r>
      <w:r w:rsidRPr="008943C2">
        <w:rPr>
          <w:rFonts w:ascii="Times New Roman" w:eastAsia="Times New Roman" w:hAnsi="Times New Roman" w:cs="Times New Roman"/>
          <w:color w:val="000000" w:themeColor="text1"/>
          <w:sz w:val="24"/>
          <w:szCs w:val="24"/>
        </w:rPr>
        <w:t>:</w:t>
      </w:r>
    </w:p>
    <w:p w14:paraId="40DEB783" w14:textId="77777777" w:rsidR="00322679" w:rsidRPr="008943C2" w:rsidRDefault="00322679" w:rsidP="00AF2DFD">
      <w:pPr>
        <w:pStyle w:val="ListParagraph"/>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sidRPr="008943C2">
        <w:rPr>
          <w:rFonts w:ascii="Times New Roman" w:hAnsi="Times New Roman" w:cs="Times New Roman"/>
          <w:color w:val="000000" w:themeColor="text1"/>
          <w:sz w:val="24"/>
          <w:szCs w:val="24"/>
          <w:shd w:val="clear" w:color="auto" w:fill="FFFFFF"/>
        </w:rPr>
        <w:t>P</w:t>
      </w:r>
      <w:r w:rsidR="00060EBD">
        <w:rPr>
          <w:rFonts w:ascii="Times New Roman" w:hAnsi="Times New Roman" w:cs="Times New Roman"/>
          <w:color w:val="000000" w:themeColor="text1"/>
          <w:sz w:val="24"/>
          <w:szCs w:val="24"/>
          <w:shd w:val="clear" w:color="auto" w:fill="FFFFFF"/>
        </w:rPr>
        <w:t>otato Dextrose Agar (PDA) was been</w:t>
      </w:r>
      <w:r w:rsidRPr="008943C2">
        <w:rPr>
          <w:rFonts w:ascii="Times New Roman" w:hAnsi="Times New Roman" w:cs="Times New Roman"/>
          <w:color w:val="000000" w:themeColor="text1"/>
          <w:sz w:val="24"/>
          <w:szCs w:val="24"/>
          <w:shd w:val="clear" w:color="auto" w:fill="FFFFFF"/>
        </w:rPr>
        <w:t xml:space="preserve"> used for the cultivation of fungi. Potato Dextrose Agar (PDA) is a </w:t>
      </w:r>
      <w:proofErr w:type="gramStart"/>
      <w:r w:rsidRPr="008943C2">
        <w:rPr>
          <w:rFonts w:ascii="Times New Roman" w:hAnsi="Times New Roman" w:cs="Times New Roman"/>
          <w:color w:val="000000" w:themeColor="text1"/>
          <w:sz w:val="24"/>
          <w:szCs w:val="24"/>
          <w:shd w:val="clear" w:color="auto" w:fill="FFFFFF"/>
        </w:rPr>
        <w:t>general purpose</w:t>
      </w:r>
      <w:proofErr w:type="gramEnd"/>
      <w:r w:rsidRPr="008943C2">
        <w:rPr>
          <w:rFonts w:ascii="Times New Roman" w:hAnsi="Times New Roman" w:cs="Times New Roman"/>
          <w:color w:val="000000" w:themeColor="text1"/>
          <w:sz w:val="24"/>
          <w:szCs w:val="24"/>
          <w:shd w:val="clear" w:color="auto" w:fill="FFFFFF"/>
        </w:rPr>
        <w:t xml:space="preserve"> medium for yeasts and molds that can be supplemented with acid or </w:t>
      </w:r>
      <w:hyperlink r:id="rId20" w:history="1">
        <w:r w:rsidRPr="008943C2">
          <w:rPr>
            <w:rStyle w:val="Hyperlink"/>
            <w:rFonts w:ascii="Times New Roman" w:hAnsi="Times New Roman" w:cs="Times New Roman"/>
            <w:color w:val="000000" w:themeColor="text1"/>
            <w:sz w:val="24"/>
            <w:szCs w:val="24"/>
            <w:bdr w:val="none" w:sz="0" w:space="0" w:color="auto" w:frame="1"/>
            <w:shd w:val="clear" w:color="auto" w:fill="FFFFFF"/>
          </w:rPr>
          <w:t>antibiotics</w:t>
        </w:r>
      </w:hyperlink>
      <w:r w:rsidRPr="008943C2">
        <w:rPr>
          <w:rFonts w:ascii="Times New Roman" w:hAnsi="Times New Roman" w:cs="Times New Roman"/>
          <w:color w:val="000000" w:themeColor="text1"/>
          <w:sz w:val="24"/>
          <w:szCs w:val="24"/>
          <w:shd w:val="clear" w:color="auto" w:fill="FFFFFF"/>
        </w:rPr>
        <w:t> to inhibit bacterial growth. It is</w:t>
      </w:r>
      <w:r w:rsidR="00060EBD">
        <w:rPr>
          <w:rFonts w:ascii="Times New Roman" w:hAnsi="Times New Roman" w:cs="Times New Roman"/>
          <w:color w:val="000000" w:themeColor="text1"/>
          <w:sz w:val="24"/>
          <w:szCs w:val="24"/>
          <w:shd w:val="clear" w:color="auto" w:fill="FFFFFF"/>
        </w:rPr>
        <w:t xml:space="preserve"> been</w:t>
      </w:r>
      <w:r w:rsidRPr="008943C2">
        <w:rPr>
          <w:rFonts w:ascii="Times New Roman" w:hAnsi="Times New Roman" w:cs="Times New Roman"/>
          <w:color w:val="000000" w:themeColor="text1"/>
          <w:sz w:val="24"/>
          <w:szCs w:val="24"/>
          <w:shd w:val="clear" w:color="auto" w:fill="FFFFFF"/>
        </w:rPr>
        <w:t xml:space="preserve"> recommended for plate count methods for foods, dairy products and testing cosmetics.</w:t>
      </w:r>
    </w:p>
    <w:p w14:paraId="3B32E68B" w14:textId="77777777" w:rsidR="005F69A2" w:rsidRPr="008943C2" w:rsidRDefault="005F69A2" w:rsidP="00AF2DFD">
      <w:pPr>
        <w:pStyle w:val="ListParagraph"/>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sidRPr="008943C2">
        <w:rPr>
          <w:rFonts w:ascii="Times New Roman" w:hAnsi="Times New Roman" w:cs="Times New Roman"/>
          <w:color w:val="000000" w:themeColor="text1"/>
          <w:sz w:val="24"/>
          <w:szCs w:val="24"/>
          <w:shd w:val="clear" w:color="auto" w:fill="FFFFFF"/>
        </w:rPr>
        <w:t>The nutritionally rich base (potato infusion) encourages mold sporulation and pigment production in some dermatophytes.</w:t>
      </w:r>
    </w:p>
    <w:p w14:paraId="2AC3470D" w14:textId="77777777" w:rsidR="005F69A2" w:rsidRPr="008943C2" w:rsidRDefault="005F69A2" w:rsidP="00AF2DFD">
      <w:pPr>
        <w:pStyle w:val="ListParagraph"/>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p>
    <w:p w14:paraId="20898E6C" w14:textId="77777777" w:rsidR="005F69A2" w:rsidRPr="008943C2" w:rsidRDefault="005F69A2" w:rsidP="00AF2DFD">
      <w:pPr>
        <w:pStyle w:val="ListParagraph"/>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sidRPr="008943C2">
        <w:rPr>
          <w:rFonts w:ascii="Times New Roman" w:hAnsi="Times New Roman" w:cs="Times New Roman"/>
          <w:color w:val="000000" w:themeColor="text1"/>
          <w:sz w:val="24"/>
          <w:szCs w:val="24"/>
          <w:shd w:val="clear" w:color="auto" w:fill="FFFFFF"/>
        </w:rPr>
        <w:t>Composition</w:t>
      </w:r>
      <w:r w:rsidR="00060EBD">
        <w:rPr>
          <w:rFonts w:ascii="Times New Roman" w:hAnsi="Times New Roman" w:cs="Times New Roman"/>
          <w:color w:val="000000" w:themeColor="text1"/>
          <w:sz w:val="24"/>
          <w:szCs w:val="24"/>
          <w:shd w:val="clear" w:color="auto" w:fill="FFFFFF"/>
        </w:rPr>
        <w:t xml:space="preserve"> of the media</w:t>
      </w:r>
      <w:r w:rsidRPr="008943C2">
        <w:rPr>
          <w:rFonts w:ascii="Times New Roman" w:hAnsi="Times New Roman" w:cs="Times New Roman"/>
          <w:color w:val="000000" w:themeColor="text1"/>
          <w:sz w:val="24"/>
          <w:szCs w:val="24"/>
          <w:shd w:val="clear" w:color="auto" w:fill="FFFFFF"/>
        </w:rPr>
        <w:t>:</w:t>
      </w:r>
    </w:p>
    <w:p w14:paraId="582990C3" w14:textId="77777777" w:rsidR="005F69A2" w:rsidRPr="008943C2" w:rsidRDefault="005F69A2" w:rsidP="00AF2DFD">
      <w:pPr>
        <w:pStyle w:val="ListParagraph"/>
        <w:numPr>
          <w:ilvl w:val="0"/>
          <w:numId w:val="8"/>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sidRPr="008943C2">
        <w:rPr>
          <w:rFonts w:ascii="Times New Roman" w:hAnsi="Times New Roman" w:cs="Times New Roman"/>
          <w:color w:val="000000" w:themeColor="text1"/>
          <w:sz w:val="24"/>
          <w:szCs w:val="24"/>
          <w:shd w:val="clear" w:color="auto" w:fill="FFFFFF"/>
        </w:rPr>
        <w:t>Potatoes peeled and dried         - 200g</w:t>
      </w:r>
    </w:p>
    <w:p w14:paraId="4DA36646" w14:textId="77777777" w:rsidR="005F69A2" w:rsidRPr="008943C2" w:rsidRDefault="005F69A2" w:rsidP="00AF2DFD">
      <w:pPr>
        <w:pStyle w:val="ListParagraph"/>
        <w:numPr>
          <w:ilvl w:val="0"/>
          <w:numId w:val="8"/>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sidRPr="008943C2">
        <w:rPr>
          <w:rFonts w:ascii="Times New Roman" w:hAnsi="Times New Roman" w:cs="Times New Roman"/>
          <w:color w:val="000000" w:themeColor="text1"/>
          <w:sz w:val="24"/>
          <w:szCs w:val="24"/>
          <w:shd w:val="clear" w:color="auto" w:fill="FFFFFF"/>
        </w:rPr>
        <w:t>D-glucose                                  - 20g</w:t>
      </w:r>
    </w:p>
    <w:p w14:paraId="109778AE" w14:textId="77777777" w:rsidR="005F69A2" w:rsidRPr="008943C2" w:rsidRDefault="005F69A2" w:rsidP="00AF2DFD">
      <w:pPr>
        <w:pStyle w:val="ListParagraph"/>
        <w:numPr>
          <w:ilvl w:val="0"/>
          <w:numId w:val="8"/>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sidRPr="008943C2">
        <w:rPr>
          <w:rFonts w:ascii="Times New Roman" w:hAnsi="Times New Roman" w:cs="Times New Roman"/>
          <w:color w:val="000000" w:themeColor="text1"/>
          <w:sz w:val="24"/>
          <w:szCs w:val="24"/>
          <w:shd w:val="clear" w:color="auto" w:fill="FFFFFF"/>
        </w:rPr>
        <w:t>Agar                                           - 15g</w:t>
      </w:r>
    </w:p>
    <w:p w14:paraId="1DFD583F" w14:textId="77777777" w:rsidR="005F69A2" w:rsidRPr="008943C2" w:rsidRDefault="005F69A2" w:rsidP="00AF2DFD">
      <w:pPr>
        <w:pStyle w:val="ListParagraph"/>
        <w:numPr>
          <w:ilvl w:val="0"/>
          <w:numId w:val="8"/>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sidRPr="008943C2">
        <w:rPr>
          <w:rFonts w:ascii="Times New Roman" w:hAnsi="Times New Roman" w:cs="Times New Roman"/>
          <w:color w:val="000000" w:themeColor="text1"/>
          <w:sz w:val="24"/>
          <w:szCs w:val="24"/>
          <w:shd w:val="clear" w:color="auto" w:fill="FFFFFF"/>
        </w:rPr>
        <w:t>Distilled water                            - 1L</w:t>
      </w:r>
    </w:p>
    <w:p w14:paraId="1B2F22BC" w14:textId="77777777" w:rsidR="005F69A2" w:rsidRPr="008943C2" w:rsidRDefault="005F69A2" w:rsidP="00AF2DFD">
      <w:pPr>
        <w:pStyle w:val="ListParagraph"/>
        <w:shd w:val="clear" w:color="auto" w:fill="F5F5F5"/>
        <w:spacing w:before="40" w:after="40" w:line="240" w:lineRule="auto"/>
        <w:ind w:left="1080" w:right="136"/>
        <w:rPr>
          <w:rFonts w:ascii="Times New Roman" w:hAnsi="Times New Roman" w:cs="Times New Roman"/>
          <w:color w:val="000000" w:themeColor="text1"/>
          <w:sz w:val="24"/>
          <w:szCs w:val="24"/>
          <w:shd w:val="clear" w:color="auto" w:fill="FFFFFF"/>
        </w:rPr>
      </w:pPr>
    </w:p>
    <w:p w14:paraId="7A544276" w14:textId="77777777" w:rsidR="00EA6AAB" w:rsidRPr="008943C2" w:rsidRDefault="00EA6AAB" w:rsidP="00AF2DFD">
      <w:pPr>
        <w:pStyle w:val="ListParagraph"/>
        <w:shd w:val="clear" w:color="auto" w:fill="F5F5F5"/>
        <w:spacing w:before="40" w:after="40" w:line="240" w:lineRule="auto"/>
        <w:ind w:left="1080" w:right="136"/>
        <w:rPr>
          <w:rFonts w:ascii="Times New Roman" w:hAnsi="Times New Roman" w:cs="Times New Roman"/>
          <w:color w:val="000000" w:themeColor="text1"/>
          <w:sz w:val="24"/>
          <w:szCs w:val="24"/>
          <w:shd w:val="clear" w:color="auto" w:fill="FFFFFF"/>
        </w:rPr>
      </w:pPr>
    </w:p>
    <w:p w14:paraId="0D86A39A" w14:textId="77777777" w:rsidR="00EA6AAB" w:rsidRPr="008943C2" w:rsidRDefault="00EA6AAB" w:rsidP="00AF2DFD">
      <w:pPr>
        <w:pStyle w:val="ListParagraph"/>
        <w:numPr>
          <w:ilvl w:val="0"/>
          <w:numId w:val="5"/>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sidRPr="008943C2">
        <w:rPr>
          <w:rFonts w:ascii="Times New Roman" w:hAnsi="Times New Roman" w:cs="Times New Roman"/>
          <w:color w:val="000000" w:themeColor="text1"/>
          <w:sz w:val="24"/>
          <w:szCs w:val="24"/>
          <w:shd w:val="clear" w:color="auto" w:fill="FFFFFF"/>
        </w:rPr>
        <w:t>Sample:</w:t>
      </w:r>
    </w:p>
    <w:p w14:paraId="013F12CE" w14:textId="77777777" w:rsidR="00EA6AAB" w:rsidRPr="008943C2" w:rsidRDefault="00EA6AAB" w:rsidP="00AF2DFD">
      <w:pPr>
        <w:pStyle w:val="ListParagraph"/>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p>
    <w:p w14:paraId="6BC123BA" w14:textId="77777777" w:rsidR="005F69A2" w:rsidRPr="008943C2" w:rsidRDefault="005F69A2" w:rsidP="00AF2DFD">
      <w:pPr>
        <w:pStyle w:val="ListParagraph"/>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p>
    <w:p w14:paraId="6B848DEE" w14:textId="77777777" w:rsidR="005F69A2" w:rsidRPr="008943C2" w:rsidRDefault="005F69A2" w:rsidP="00AF2DFD">
      <w:pPr>
        <w:pStyle w:val="ListParagraph"/>
        <w:shd w:val="clear" w:color="auto" w:fill="F5F5F5"/>
        <w:spacing w:before="40" w:after="40" w:line="240" w:lineRule="auto"/>
        <w:ind w:left="1080" w:right="136"/>
        <w:rPr>
          <w:rFonts w:ascii="Times New Roman" w:hAnsi="Times New Roman" w:cs="Times New Roman"/>
          <w:color w:val="000000" w:themeColor="text1"/>
          <w:sz w:val="24"/>
          <w:szCs w:val="24"/>
          <w:shd w:val="clear" w:color="auto" w:fill="FFFFFF"/>
        </w:rPr>
      </w:pPr>
    </w:p>
    <w:p w14:paraId="5745D67A" w14:textId="77777777" w:rsidR="005F69A2" w:rsidRPr="008943C2" w:rsidRDefault="00385D2F" w:rsidP="00AF2DFD">
      <w:pPr>
        <w:pStyle w:val="ListParagraph"/>
        <w:shd w:val="clear" w:color="auto" w:fill="F5F5F5"/>
        <w:spacing w:before="40" w:after="40" w:line="240" w:lineRule="auto"/>
        <w:ind w:right="136"/>
        <w:jc w:val="center"/>
        <w:rPr>
          <w:rFonts w:ascii="Times New Roman" w:hAnsi="Times New Roman" w:cs="Times New Roman"/>
          <w:color w:val="000000" w:themeColor="text1"/>
          <w:sz w:val="24"/>
          <w:szCs w:val="24"/>
          <w:shd w:val="clear" w:color="auto" w:fill="FFFFFF"/>
        </w:rPr>
      </w:pPr>
      <w:r w:rsidRPr="008943C2">
        <w:rPr>
          <w:rFonts w:ascii="Times New Roman" w:hAnsi="Times New Roman" w:cs="Times New Roman"/>
          <w:noProof/>
          <w:color w:val="000000" w:themeColor="text1"/>
          <w:sz w:val="24"/>
          <w:szCs w:val="24"/>
          <w:shd w:val="clear" w:color="auto" w:fill="FFFFFF"/>
          <w:lang w:bidi="hi-IN"/>
        </w:rPr>
        <w:drawing>
          <wp:inline distT="0" distB="0" distL="0" distR="0" wp14:anchorId="17FA3800" wp14:editId="75431297">
            <wp:extent cx="3354406" cy="2389007"/>
            <wp:effectExtent l="38100" t="57150" r="112694" b="87493"/>
            <wp:docPr id="1" name="Picture 0" descr="WhatsApp Image 2024-06-28 at 6.19.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8 at 6.19.57 PM.jpeg"/>
                    <pic:cNvPicPr/>
                  </pic:nvPicPr>
                  <pic:blipFill>
                    <a:blip r:embed="rId21" cstate="print"/>
                    <a:stretch>
                      <a:fillRect/>
                    </a:stretch>
                  </pic:blipFill>
                  <pic:spPr>
                    <a:xfrm>
                      <a:off x="0" y="0"/>
                      <a:ext cx="3356138" cy="2390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41D944" w14:textId="77777777" w:rsidR="005F69A2" w:rsidRPr="008943C2" w:rsidRDefault="005F69A2" w:rsidP="00AF2DFD">
      <w:pPr>
        <w:pStyle w:val="ListParagraph"/>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p>
    <w:p w14:paraId="5238E277" w14:textId="77777777" w:rsidR="001903E1" w:rsidRPr="00060EBD" w:rsidRDefault="00060EBD" w:rsidP="00AF2DFD">
      <w:pPr>
        <w:pStyle w:val="ListParagraph"/>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Pr="00060EBD">
        <w:rPr>
          <w:rFonts w:ascii="Times New Roman" w:hAnsi="Times New Roman" w:cs="Times New Roman"/>
          <w:color w:val="000000" w:themeColor="text1"/>
          <w:sz w:val="24"/>
          <w:szCs w:val="24"/>
          <w:shd w:val="clear" w:color="auto" w:fill="FFFFFF"/>
        </w:rPr>
        <w:t xml:space="preserve"> </w:t>
      </w:r>
      <w:r w:rsidR="00F05E03" w:rsidRPr="00060EBD">
        <w:rPr>
          <w:rFonts w:ascii="Times New Roman" w:hAnsi="Times New Roman" w:cs="Times New Roman"/>
          <w:color w:val="000000" w:themeColor="text1"/>
          <w:sz w:val="24"/>
          <w:szCs w:val="24"/>
          <w:shd w:val="clear" w:color="auto" w:fill="FFFFFF"/>
        </w:rPr>
        <w:t xml:space="preserve">Picture </w:t>
      </w:r>
      <w:proofErr w:type="gramStart"/>
      <w:r w:rsidR="00F05E03" w:rsidRPr="00060EBD">
        <w:rPr>
          <w:rFonts w:ascii="Times New Roman" w:hAnsi="Times New Roman" w:cs="Times New Roman"/>
          <w:color w:val="000000" w:themeColor="text1"/>
          <w:sz w:val="24"/>
          <w:szCs w:val="24"/>
          <w:shd w:val="clear" w:color="auto" w:fill="FFFFFF"/>
        </w:rPr>
        <w:t>1 :</w:t>
      </w:r>
      <w:proofErr w:type="gramEnd"/>
      <w:r w:rsidR="001903E1" w:rsidRPr="00060EBD">
        <w:rPr>
          <w:rFonts w:ascii="Times New Roman" w:hAnsi="Times New Roman" w:cs="Times New Roman"/>
          <w:color w:val="000000" w:themeColor="text1"/>
          <w:sz w:val="24"/>
          <w:szCs w:val="24"/>
          <w:shd w:val="clear" w:color="auto" w:fill="FFFFFF"/>
        </w:rPr>
        <w:t xml:space="preserve"> Soil sample</w:t>
      </w:r>
      <w:r>
        <w:rPr>
          <w:rFonts w:ascii="Times New Roman" w:hAnsi="Times New Roman" w:cs="Times New Roman"/>
          <w:color w:val="000000" w:themeColor="text1"/>
          <w:sz w:val="24"/>
          <w:szCs w:val="24"/>
          <w:shd w:val="clear" w:color="auto" w:fill="FFFFFF"/>
        </w:rPr>
        <w:t xml:space="preserve"> collected</w:t>
      </w:r>
      <w:r w:rsidR="001903E1" w:rsidRPr="00060EBD">
        <w:rPr>
          <w:rFonts w:ascii="Times New Roman" w:hAnsi="Times New Roman" w:cs="Times New Roman"/>
          <w:color w:val="000000" w:themeColor="text1"/>
          <w:sz w:val="24"/>
          <w:szCs w:val="24"/>
          <w:shd w:val="clear" w:color="auto" w:fill="FFFFFF"/>
        </w:rPr>
        <w:t xml:space="preserve"> from tea garden</w:t>
      </w:r>
      <w:r w:rsidR="007434B1" w:rsidRPr="00060EBD">
        <w:rPr>
          <w:rFonts w:ascii="Times New Roman" w:hAnsi="Times New Roman" w:cs="Times New Roman"/>
          <w:color w:val="000000" w:themeColor="text1"/>
          <w:sz w:val="24"/>
          <w:szCs w:val="24"/>
          <w:shd w:val="clear" w:color="auto" w:fill="FFFFFF"/>
        </w:rPr>
        <w:t>(TTRI campus)</w:t>
      </w:r>
    </w:p>
    <w:p w14:paraId="6B54C41F" w14:textId="77777777" w:rsidR="005F69A2" w:rsidRPr="00060EBD" w:rsidRDefault="005F69A2" w:rsidP="00AF2DFD">
      <w:pPr>
        <w:pStyle w:val="ListParagraph"/>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p>
    <w:p w14:paraId="2DF4D1BF" w14:textId="77777777" w:rsidR="005F69A2" w:rsidRPr="008943C2" w:rsidRDefault="005F69A2" w:rsidP="00AF2DFD">
      <w:pPr>
        <w:pStyle w:val="ListParagraph"/>
        <w:shd w:val="clear" w:color="auto" w:fill="F5F5F5"/>
        <w:spacing w:before="40" w:after="40" w:line="240" w:lineRule="auto"/>
        <w:ind w:right="136"/>
        <w:rPr>
          <w:rFonts w:ascii="Times New Roman" w:hAnsi="Times New Roman" w:cs="Times New Roman"/>
          <w:color w:val="000000" w:themeColor="text1"/>
          <w:sz w:val="24"/>
          <w:szCs w:val="24"/>
          <w:u w:val="single"/>
          <w:shd w:val="clear" w:color="auto" w:fill="FFFFFF"/>
        </w:rPr>
      </w:pPr>
    </w:p>
    <w:p w14:paraId="241F693A" w14:textId="77777777" w:rsidR="005F69A2" w:rsidRPr="008943C2" w:rsidRDefault="005F69A2" w:rsidP="00AF2DFD">
      <w:pPr>
        <w:pStyle w:val="ListParagraph"/>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p>
    <w:p w14:paraId="64148B91" w14:textId="77777777" w:rsidR="005F69A2" w:rsidRPr="008943C2" w:rsidRDefault="005F69A2" w:rsidP="00AF2DFD">
      <w:pPr>
        <w:pStyle w:val="ListParagraph"/>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p>
    <w:p w14:paraId="033B2E0B" w14:textId="77777777" w:rsidR="00CB0585" w:rsidRDefault="00CB0585" w:rsidP="00AF2DFD">
      <w:p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p>
    <w:p w14:paraId="106212D9" w14:textId="77777777" w:rsidR="00CB0585" w:rsidRDefault="00CB0585" w:rsidP="00AF2DFD">
      <w:p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p>
    <w:p w14:paraId="1D79C0D0" w14:textId="77777777" w:rsidR="00CB0585" w:rsidRDefault="00CB0585" w:rsidP="00AF2DFD">
      <w:p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p>
    <w:p w14:paraId="62E6BBF5" w14:textId="77777777" w:rsidR="00CB0585" w:rsidRDefault="00CB0585" w:rsidP="00AF2DFD">
      <w:p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p>
    <w:p w14:paraId="48C5A262" w14:textId="77777777" w:rsidR="005F69A2" w:rsidRPr="008943C2" w:rsidRDefault="00EA6AAB" w:rsidP="00AF2DFD">
      <w:p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sidRPr="008943C2">
        <w:rPr>
          <w:rFonts w:ascii="Times New Roman" w:hAnsi="Times New Roman" w:cs="Times New Roman"/>
          <w:color w:val="000000" w:themeColor="text1"/>
          <w:sz w:val="24"/>
          <w:szCs w:val="24"/>
          <w:shd w:val="clear" w:color="auto" w:fill="FFFFFF"/>
        </w:rPr>
        <w:lastRenderedPageBreak/>
        <w:t>METHOD:</w:t>
      </w:r>
    </w:p>
    <w:p w14:paraId="60F37785" w14:textId="77777777" w:rsidR="00EA6AAB" w:rsidRPr="008943C2" w:rsidRDefault="00EA6AAB" w:rsidP="00AF2DFD">
      <w:pPr>
        <w:pStyle w:val="ListParagraph"/>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p>
    <w:p w14:paraId="773D150F" w14:textId="77777777" w:rsidR="00EA6AAB" w:rsidRPr="008943C2" w:rsidRDefault="00EA6AAB" w:rsidP="00AF2DFD">
      <w:pPr>
        <w:pStyle w:val="ListParagraph"/>
        <w:shd w:val="clear" w:color="auto" w:fill="F5F5F5"/>
        <w:spacing w:before="40" w:after="40" w:line="240" w:lineRule="auto"/>
        <w:ind w:left="1080" w:right="136"/>
        <w:rPr>
          <w:rFonts w:ascii="Times New Roman" w:hAnsi="Times New Roman" w:cs="Times New Roman"/>
          <w:color w:val="000000" w:themeColor="text1"/>
          <w:sz w:val="24"/>
          <w:szCs w:val="24"/>
          <w:shd w:val="clear" w:color="auto" w:fill="FFFFFF"/>
        </w:rPr>
      </w:pPr>
      <w:r w:rsidRPr="008943C2">
        <w:rPr>
          <w:rFonts w:ascii="Times New Roman" w:hAnsi="Times New Roman" w:cs="Times New Roman"/>
          <w:color w:val="000000" w:themeColor="text1"/>
          <w:sz w:val="24"/>
          <w:szCs w:val="24"/>
          <w:u w:val="single"/>
          <w:shd w:val="clear" w:color="auto" w:fill="FFFFFF"/>
        </w:rPr>
        <w:t>Collection of soil sample</w:t>
      </w:r>
      <w:r w:rsidRPr="008943C2">
        <w:rPr>
          <w:rFonts w:ascii="Times New Roman" w:hAnsi="Times New Roman" w:cs="Times New Roman"/>
          <w:color w:val="000000" w:themeColor="text1"/>
          <w:sz w:val="24"/>
          <w:szCs w:val="24"/>
          <w:shd w:val="clear" w:color="auto" w:fill="FFFFFF"/>
        </w:rPr>
        <w:t>:</w:t>
      </w:r>
    </w:p>
    <w:p w14:paraId="7D5DE84A" w14:textId="77777777" w:rsidR="00EA6AAB" w:rsidRPr="008943C2" w:rsidRDefault="00EA6AAB" w:rsidP="00AF2DFD">
      <w:pPr>
        <w:pStyle w:val="ListParagraph"/>
        <w:shd w:val="clear" w:color="auto" w:fill="F5F5F5"/>
        <w:spacing w:before="40" w:after="40" w:line="240" w:lineRule="auto"/>
        <w:ind w:left="1080" w:right="136"/>
        <w:rPr>
          <w:rFonts w:ascii="Times New Roman" w:hAnsi="Times New Roman" w:cs="Times New Roman"/>
          <w:color w:val="000000" w:themeColor="text1"/>
          <w:sz w:val="24"/>
          <w:szCs w:val="24"/>
          <w:shd w:val="clear" w:color="auto" w:fill="FFFFFF"/>
        </w:rPr>
      </w:pPr>
      <w:r w:rsidRPr="008943C2">
        <w:rPr>
          <w:rFonts w:ascii="Times New Roman" w:hAnsi="Times New Roman" w:cs="Times New Roman"/>
          <w:color w:val="000000" w:themeColor="text1"/>
          <w:sz w:val="24"/>
          <w:szCs w:val="24"/>
          <w:shd w:val="clear" w:color="auto" w:fill="FFFFFF"/>
        </w:rPr>
        <w:t>Tea soil was collected from the garden in the campus itself.</w:t>
      </w:r>
    </w:p>
    <w:p w14:paraId="16A56B3A" w14:textId="77777777" w:rsidR="00EA6AAB" w:rsidRPr="008943C2" w:rsidRDefault="00EA6AAB" w:rsidP="00AF2DFD">
      <w:pPr>
        <w:pStyle w:val="ListParagraph"/>
        <w:numPr>
          <w:ilvl w:val="0"/>
          <w:numId w:val="9"/>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sidRPr="008943C2">
        <w:rPr>
          <w:rFonts w:ascii="Times New Roman" w:hAnsi="Times New Roman" w:cs="Times New Roman"/>
          <w:color w:val="000000" w:themeColor="text1"/>
          <w:sz w:val="24"/>
          <w:szCs w:val="24"/>
          <w:shd w:val="clear" w:color="auto" w:fill="FFFFFF"/>
        </w:rPr>
        <w:t>Keeping in mind the basic principles of microbiology, the collected soil sample was been sterilized using autoclavable bags in the autoclave at 121degree Celsius for around one hour.</w:t>
      </w:r>
    </w:p>
    <w:p w14:paraId="630F4BC9" w14:textId="77777777" w:rsidR="00A45067" w:rsidRPr="008943C2" w:rsidRDefault="00EA6AAB" w:rsidP="00AF2DFD">
      <w:pPr>
        <w:pStyle w:val="ListParagraph"/>
        <w:numPr>
          <w:ilvl w:val="0"/>
          <w:numId w:val="9"/>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sidRPr="008943C2">
        <w:rPr>
          <w:rFonts w:ascii="Times New Roman" w:hAnsi="Times New Roman" w:cs="Times New Roman"/>
          <w:color w:val="000000" w:themeColor="text1"/>
          <w:sz w:val="24"/>
          <w:szCs w:val="24"/>
          <w:shd w:val="clear" w:color="auto" w:fill="FFFFFF"/>
        </w:rPr>
        <w:t xml:space="preserve">Then after </w:t>
      </w:r>
      <w:r w:rsidR="009732ED" w:rsidRPr="008943C2">
        <w:rPr>
          <w:rFonts w:ascii="Times New Roman" w:hAnsi="Times New Roman" w:cs="Times New Roman"/>
          <w:color w:val="000000" w:themeColor="text1"/>
          <w:sz w:val="24"/>
          <w:szCs w:val="24"/>
          <w:shd w:val="clear" w:color="auto" w:fill="FFFFFF"/>
        </w:rPr>
        <w:t xml:space="preserve">sterilization </w:t>
      </w:r>
      <w:r w:rsidR="00CB0585">
        <w:rPr>
          <w:rFonts w:ascii="Times New Roman" w:hAnsi="Times New Roman" w:cs="Times New Roman"/>
          <w:color w:val="000000" w:themeColor="text1"/>
          <w:sz w:val="24"/>
          <w:szCs w:val="24"/>
          <w:shd w:val="clear" w:color="auto" w:fill="FFFFFF"/>
        </w:rPr>
        <w:t xml:space="preserve">was </w:t>
      </w:r>
      <w:r w:rsidR="009732ED" w:rsidRPr="008943C2">
        <w:rPr>
          <w:rFonts w:ascii="Times New Roman" w:hAnsi="Times New Roman" w:cs="Times New Roman"/>
          <w:color w:val="000000" w:themeColor="text1"/>
          <w:sz w:val="24"/>
          <w:szCs w:val="24"/>
          <w:shd w:val="clear" w:color="auto" w:fill="FFFFFF"/>
        </w:rPr>
        <w:t>done</w:t>
      </w:r>
      <w:r w:rsidR="00CB0585">
        <w:rPr>
          <w:rFonts w:ascii="Times New Roman" w:hAnsi="Times New Roman" w:cs="Times New Roman"/>
          <w:color w:val="000000" w:themeColor="text1"/>
          <w:sz w:val="24"/>
          <w:szCs w:val="24"/>
          <w:shd w:val="clear" w:color="auto" w:fill="FFFFFF"/>
        </w:rPr>
        <w:t>,</w:t>
      </w:r>
      <w:r w:rsidR="009732ED" w:rsidRPr="008943C2">
        <w:rPr>
          <w:rFonts w:ascii="Times New Roman" w:hAnsi="Times New Roman" w:cs="Times New Roman"/>
          <w:color w:val="000000" w:themeColor="text1"/>
          <w:sz w:val="24"/>
          <w:szCs w:val="24"/>
          <w:shd w:val="clear" w:color="auto" w:fill="FFFFFF"/>
        </w:rPr>
        <w:t xml:space="preserve"> the pot trial layout was been set up</w:t>
      </w:r>
      <w:r w:rsidR="00A45067" w:rsidRPr="008943C2">
        <w:rPr>
          <w:rFonts w:ascii="Times New Roman" w:hAnsi="Times New Roman" w:cs="Times New Roman"/>
          <w:color w:val="000000" w:themeColor="text1"/>
          <w:sz w:val="24"/>
          <w:szCs w:val="24"/>
          <w:shd w:val="clear" w:color="auto" w:fill="FFFFFF"/>
        </w:rPr>
        <w:t>.</w:t>
      </w:r>
      <w:r w:rsidR="00CB0585">
        <w:rPr>
          <w:rFonts w:ascii="Times New Roman" w:hAnsi="Times New Roman" w:cs="Times New Roman"/>
          <w:color w:val="000000" w:themeColor="text1"/>
          <w:sz w:val="24"/>
          <w:szCs w:val="24"/>
          <w:shd w:val="clear" w:color="auto" w:fill="FFFFFF"/>
        </w:rPr>
        <w:t xml:space="preserve"> </w:t>
      </w:r>
      <w:r w:rsidR="00A45067" w:rsidRPr="008943C2">
        <w:rPr>
          <w:rFonts w:ascii="Times New Roman" w:hAnsi="Times New Roman" w:cs="Times New Roman"/>
          <w:color w:val="000000" w:themeColor="text1"/>
          <w:sz w:val="24"/>
          <w:szCs w:val="24"/>
          <w:shd w:val="clear" w:color="auto" w:fill="FFFFFF"/>
        </w:rPr>
        <w:t>Three set ups were made.</w:t>
      </w:r>
    </w:p>
    <w:p w14:paraId="5CDB554E" w14:textId="77777777" w:rsidR="00A45067" w:rsidRPr="008943C2" w:rsidRDefault="00A45067" w:rsidP="00AF2DFD">
      <w:pPr>
        <w:pStyle w:val="ListParagraph"/>
        <w:shd w:val="clear" w:color="auto" w:fill="F5F5F5"/>
        <w:spacing w:before="40" w:after="40" w:line="240" w:lineRule="auto"/>
        <w:ind w:left="1080" w:right="136"/>
        <w:rPr>
          <w:rFonts w:ascii="Times New Roman" w:hAnsi="Times New Roman" w:cs="Times New Roman"/>
          <w:color w:val="000000" w:themeColor="text1"/>
          <w:sz w:val="24"/>
          <w:szCs w:val="24"/>
          <w:shd w:val="clear" w:color="auto" w:fill="FFFFFF"/>
        </w:rPr>
      </w:pPr>
      <w:r w:rsidRPr="008943C2">
        <w:rPr>
          <w:rFonts w:ascii="Times New Roman" w:hAnsi="Times New Roman" w:cs="Times New Roman"/>
          <w:color w:val="000000" w:themeColor="text1"/>
          <w:sz w:val="24"/>
          <w:szCs w:val="24"/>
          <w:shd w:val="clear" w:color="auto" w:fill="FFFFFF"/>
        </w:rPr>
        <w:t xml:space="preserve">  T</w:t>
      </w:r>
      <w:r w:rsidR="009732ED" w:rsidRPr="008943C2">
        <w:rPr>
          <w:rFonts w:ascii="Times New Roman" w:hAnsi="Times New Roman" w:cs="Times New Roman"/>
          <w:color w:val="000000" w:themeColor="text1"/>
          <w:sz w:val="24"/>
          <w:szCs w:val="24"/>
          <w:shd w:val="clear" w:color="auto" w:fill="FFFFFF"/>
        </w:rPr>
        <w:t xml:space="preserve">he first layout had </w:t>
      </w:r>
      <w:r w:rsidRPr="008943C2">
        <w:rPr>
          <w:rFonts w:ascii="Times New Roman" w:hAnsi="Times New Roman" w:cs="Times New Roman"/>
          <w:color w:val="000000" w:themeColor="text1"/>
          <w:sz w:val="24"/>
          <w:szCs w:val="24"/>
          <w:shd w:val="clear" w:color="auto" w:fill="FFFFFF"/>
        </w:rPr>
        <w:t xml:space="preserve">only the sterilized soil sample </w:t>
      </w:r>
      <w:proofErr w:type="spellStart"/>
      <w:r w:rsidRPr="008943C2">
        <w:rPr>
          <w:rFonts w:ascii="Times New Roman" w:hAnsi="Times New Roman" w:cs="Times New Roman"/>
          <w:color w:val="000000" w:themeColor="text1"/>
          <w:sz w:val="24"/>
          <w:szCs w:val="24"/>
          <w:shd w:val="clear" w:color="auto" w:fill="FFFFFF"/>
        </w:rPr>
        <w:t>i.e</w:t>
      </w:r>
      <w:proofErr w:type="spellEnd"/>
      <w:r w:rsidRPr="008943C2">
        <w:rPr>
          <w:rFonts w:ascii="Times New Roman" w:hAnsi="Times New Roman" w:cs="Times New Roman"/>
          <w:color w:val="000000" w:themeColor="text1"/>
          <w:sz w:val="24"/>
          <w:szCs w:val="24"/>
          <w:shd w:val="clear" w:color="auto" w:fill="FFFFFF"/>
        </w:rPr>
        <w:t>, Control (C).</w:t>
      </w:r>
    </w:p>
    <w:p w14:paraId="656471C4" w14:textId="77777777" w:rsidR="00A45067" w:rsidRPr="008943C2" w:rsidRDefault="009732ED" w:rsidP="00AF2DFD">
      <w:pPr>
        <w:pStyle w:val="ListParagraph"/>
        <w:shd w:val="clear" w:color="auto" w:fill="F5F5F5"/>
        <w:spacing w:before="40" w:after="40" w:line="240" w:lineRule="auto"/>
        <w:ind w:left="1080" w:right="136"/>
        <w:rPr>
          <w:rFonts w:ascii="Times New Roman" w:hAnsi="Times New Roman" w:cs="Times New Roman"/>
          <w:color w:val="000000" w:themeColor="text1"/>
          <w:sz w:val="24"/>
          <w:szCs w:val="24"/>
          <w:shd w:val="clear" w:color="auto" w:fill="FFFFFF"/>
        </w:rPr>
      </w:pPr>
      <w:r w:rsidRPr="008943C2">
        <w:rPr>
          <w:rFonts w:ascii="Times New Roman" w:hAnsi="Times New Roman" w:cs="Times New Roman"/>
          <w:color w:val="000000" w:themeColor="text1"/>
          <w:sz w:val="24"/>
          <w:szCs w:val="24"/>
          <w:shd w:val="clear" w:color="auto" w:fill="FFFFFF"/>
        </w:rPr>
        <w:t xml:space="preserve">The second layout had sterilized </w:t>
      </w:r>
      <w:r w:rsidR="00A45067" w:rsidRPr="008943C2">
        <w:rPr>
          <w:rFonts w:ascii="Times New Roman" w:hAnsi="Times New Roman" w:cs="Times New Roman"/>
          <w:color w:val="000000" w:themeColor="text1"/>
          <w:sz w:val="24"/>
          <w:szCs w:val="24"/>
          <w:shd w:val="clear" w:color="auto" w:fill="FFFFFF"/>
        </w:rPr>
        <w:t xml:space="preserve">soil and </w:t>
      </w:r>
      <w:proofErr w:type="spellStart"/>
      <w:proofErr w:type="gramStart"/>
      <w:r w:rsidR="00A45067" w:rsidRPr="008943C2">
        <w:rPr>
          <w:rFonts w:ascii="Times New Roman" w:hAnsi="Times New Roman" w:cs="Times New Roman"/>
          <w:color w:val="000000" w:themeColor="text1"/>
          <w:sz w:val="24"/>
          <w:szCs w:val="24"/>
          <w:shd w:val="clear" w:color="auto" w:fill="FFFFFF"/>
        </w:rPr>
        <w:t>Trichodermai.e</w:t>
      </w:r>
      <w:proofErr w:type="spellEnd"/>
      <w:r w:rsidR="00A45067" w:rsidRPr="008943C2">
        <w:rPr>
          <w:rFonts w:ascii="Times New Roman" w:hAnsi="Times New Roman" w:cs="Times New Roman"/>
          <w:color w:val="000000" w:themeColor="text1"/>
          <w:sz w:val="24"/>
          <w:szCs w:val="24"/>
          <w:shd w:val="clear" w:color="auto" w:fill="FFFFFF"/>
        </w:rPr>
        <w:t>,(</w:t>
      </w:r>
      <w:proofErr w:type="gramEnd"/>
      <w:r w:rsidR="00A45067" w:rsidRPr="008943C2">
        <w:rPr>
          <w:rFonts w:ascii="Times New Roman" w:hAnsi="Times New Roman" w:cs="Times New Roman"/>
          <w:color w:val="000000" w:themeColor="text1"/>
          <w:sz w:val="24"/>
          <w:szCs w:val="24"/>
          <w:shd w:val="clear" w:color="auto" w:fill="FFFFFF"/>
        </w:rPr>
        <w:t xml:space="preserve"> S+T)  </w:t>
      </w:r>
    </w:p>
    <w:p w14:paraId="596D63A3" w14:textId="77777777" w:rsidR="009732ED" w:rsidRPr="008943C2" w:rsidRDefault="00A45067" w:rsidP="00AF2DFD">
      <w:pPr>
        <w:pStyle w:val="ListParagraph"/>
        <w:shd w:val="clear" w:color="auto" w:fill="F5F5F5"/>
        <w:spacing w:before="40" w:after="40" w:line="240" w:lineRule="auto"/>
        <w:ind w:left="1080" w:right="136"/>
        <w:rPr>
          <w:rFonts w:ascii="Times New Roman" w:hAnsi="Times New Roman" w:cs="Times New Roman"/>
          <w:color w:val="000000" w:themeColor="text1"/>
          <w:sz w:val="24"/>
          <w:szCs w:val="24"/>
          <w:shd w:val="clear" w:color="auto" w:fill="FFFFFF"/>
        </w:rPr>
      </w:pPr>
      <w:r w:rsidRPr="008943C2">
        <w:rPr>
          <w:rFonts w:ascii="Times New Roman" w:hAnsi="Times New Roman" w:cs="Times New Roman"/>
          <w:color w:val="000000" w:themeColor="text1"/>
          <w:sz w:val="24"/>
          <w:szCs w:val="24"/>
          <w:shd w:val="clear" w:color="auto" w:fill="FFFFFF"/>
        </w:rPr>
        <w:t xml:space="preserve">  T</w:t>
      </w:r>
      <w:r w:rsidR="009732ED" w:rsidRPr="008943C2">
        <w:rPr>
          <w:rFonts w:ascii="Times New Roman" w:hAnsi="Times New Roman" w:cs="Times New Roman"/>
          <w:color w:val="000000" w:themeColor="text1"/>
          <w:sz w:val="24"/>
          <w:szCs w:val="24"/>
          <w:shd w:val="clear" w:color="auto" w:fill="FFFFFF"/>
        </w:rPr>
        <w:t>he third layout had sterili</w:t>
      </w:r>
      <w:r w:rsidRPr="008943C2">
        <w:rPr>
          <w:rFonts w:ascii="Times New Roman" w:hAnsi="Times New Roman" w:cs="Times New Roman"/>
          <w:color w:val="000000" w:themeColor="text1"/>
          <w:sz w:val="24"/>
          <w:szCs w:val="24"/>
          <w:shd w:val="clear" w:color="auto" w:fill="FFFFFF"/>
        </w:rPr>
        <w:t xml:space="preserve">zed </w:t>
      </w:r>
      <w:proofErr w:type="spellStart"/>
      <w:proofErr w:type="gramStart"/>
      <w:r w:rsidRPr="008943C2">
        <w:rPr>
          <w:rFonts w:ascii="Times New Roman" w:hAnsi="Times New Roman" w:cs="Times New Roman"/>
          <w:color w:val="000000" w:themeColor="text1"/>
          <w:sz w:val="24"/>
          <w:szCs w:val="24"/>
          <w:shd w:val="clear" w:color="auto" w:fill="FFFFFF"/>
        </w:rPr>
        <w:t>soil,trichoderma</w:t>
      </w:r>
      <w:proofErr w:type="spellEnd"/>
      <w:proofErr w:type="gramEnd"/>
      <w:r w:rsidRPr="008943C2">
        <w:rPr>
          <w:rFonts w:ascii="Times New Roman" w:hAnsi="Times New Roman" w:cs="Times New Roman"/>
          <w:color w:val="000000" w:themeColor="text1"/>
          <w:sz w:val="24"/>
          <w:szCs w:val="24"/>
          <w:shd w:val="clear" w:color="auto" w:fill="FFFFFF"/>
        </w:rPr>
        <w:t xml:space="preserve"> and </w:t>
      </w:r>
      <w:proofErr w:type="spellStart"/>
      <w:r w:rsidRPr="008943C2">
        <w:rPr>
          <w:rFonts w:ascii="Times New Roman" w:hAnsi="Times New Roman" w:cs="Times New Roman"/>
          <w:color w:val="000000" w:themeColor="text1"/>
          <w:sz w:val="24"/>
          <w:szCs w:val="24"/>
          <w:shd w:val="clear" w:color="auto" w:fill="FFFFFF"/>
        </w:rPr>
        <w:t>vermi</w:t>
      </w:r>
      <w:proofErr w:type="spellEnd"/>
      <w:r w:rsidRPr="008943C2">
        <w:rPr>
          <w:rFonts w:ascii="Times New Roman" w:hAnsi="Times New Roman" w:cs="Times New Roman"/>
          <w:color w:val="000000" w:themeColor="text1"/>
          <w:sz w:val="24"/>
          <w:szCs w:val="24"/>
          <w:shd w:val="clear" w:color="auto" w:fill="FFFFFF"/>
        </w:rPr>
        <w:t xml:space="preserve"> compost </w:t>
      </w:r>
      <w:proofErr w:type="spellStart"/>
      <w:r w:rsidRPr="008943C2">
        <w:rPr>
          <w:rFonts w:ascii="Times New Roman" w:hAnsi="Times New Roman" w:cs="Times New Roman"/>
          <w:color w:val="000000" w:themeColor="text1"/>
          <w:sz w:val="24"/>
          <w:szCs w:val="24"/>
          <w:shd w:val="clear" w:color="auto" w:fill="FFFFFF"/>
        </w:rPr>
        <w:t>i.e</w:t>
      </w:r>
      <w:proofErr w:type="spellEnd"/>
      <w:r w:rsidRPr="008943C2">
        <w:rPr>
          <w:rFonts w:ascii="Times New Roman" w:hAnsi="Times New Roman" w:cs="Times New Roman"/>
          <w:color w:val="000000" w:themeColor="text1"/>
          <w:sz w:val="24"/>
          <w:szCs w:val="24"/>
          <w:shd w:val="clear" w:color="auto" w:fill="FFFFFF"/>
        </w:rPr>
        <w:t>, (S+T+VC)</w:t>
      </w:r>
    </w:p>
    <w:p w14:paraId="54945295" w14:textId="77777777" w:rsidR="009732ED" w:rsidRPr="008943C2" w:rsidRDefault="009732ED" w:rsidP="00AF2DFD">
      <w:pPr>
        <w:pStyle w:val="ListParagraph"/>
        <w:numPr>
          <w:ilvl w:val="0"/>
          <w:numId w:val="9"/>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sidRPr="008943C2">
        <w:rPr>
          <w:rFonts w:ascii="Times New Roman" w:hAnsi="Times New Roman" w:cs="Times New Roman"/>
          <w:color w:val="000000" w:themeColor="text1"/>
          <w:sz w:val="24"/>
          <w:szCs w:val="24"/>
          <w:shd w:val="clear" w:color="auto" w:fill="FFFFFF"/>
        </w:rPr>
        <w:t>Triplicates of each individual layout was made.</w:t>
      </w:r>
    </w:p>
    <w:p w14:paraId="59310D52" w14:textId="77777777" w:rsidR="009732ED" w:rsidRPr="008943C2" w:rsidRDefault="009732ED" w:rsidP="00AF2DFD">
      <w:pPr>
        <w:pStyle w:val="ListParagraph"/>
        <w:numPr>
          <w:ilvl w:val="0"/>
          <w:numId w:val="10"/>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sidRPr="008943C2">
        <w:rPr>
          <w:rFonts w:ascii="Times New Roman" w:hAnsi="Times New Roman" w:cs="Times New Roman"/>
          <w:color w:val="000000" w:themeColor="text1"/>
          <w:sz w:val="24"/>
          <w:szCs w:val="24"/>
          <w:shd w:val="clear" w:color="auto" w:fill="FFFFFF"/>
        </w:rPr>
        <w:t>In the first layout</w:t>
      </w:r>
      <w:r w:rsidR="00C003AB" w:rsidRPr="008943C2">
        <w:rPr>
          <w:rFonts w:ascii="Times New Roman" w:hAnsi="Times New Roman" w:cs="Times New Roman"/>
          <w:color w:val="000000" w:themeColor="text1"/>
          <w:sz w:val="24"/>
          <w:szCs w:val="24"/>
          <w:shd w:val="clear" w:color="auto" w:fill="FFFFFF"/>
        </w:rPr>
        <w:t>,</w:t>
      </w:r>
      <w:r w:rsidRPr="008943C2">
        <w:rPr>
          <w:rFonts w:ascii="Times New Roman" w:hAnsi="Times New Roman" w:cs="Times New Roman"/>
          <w:color w:val="000000" w:themeColor="text1"/>
          <w:sz w:val="24"/>
          <w:szCs w:val="24"/>
          <w:shd w:val="clear" w:color="auto" w:fill="FFFFFF"/>
        </w:rPr>
        <w:t xml:space="preserve"> 2500g of only sterilized soil was weighed and divided equally into three pots.</w:t>
      </w:r>
    </w:p>
    <w:p w14:paraId="49D8F1E8" w14:textId="77777777" w:rsidR="009732ED" w:rsidRPr="008943C2" w:rsidRDefault="009732ED" w:rsidP="00AF2DFD">
      <w:pPr>
        <w:pStyle w:val="ListParagraph"/>
        <w:numPr>
          <w:ilvl w:val="0"/>
          <w:numId w:val="10"/>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sidRPr="008943C2">
        <w:rPr>
          <w:rFonts w:ascii="Times New Roman" w:hAnsi="Times New Roman" w:cs="Times New Roman"/>
          <w:color w:val="000000" w:themeColor="text1"/>
          <w:sz w:val="24"/>
          <w:szCs w:val="24"/>
          <w:shd w:val="clear" w:color="auto" w:fill="FFFFFF"/>
        </w:rPr>
        <w:t>In the second layout</w:t>
      </w:r>
      <w:r w:rsidR="00C003AB" w:rsidRPr="008943C2">
        <w:rPr>
          <w:rFonts w:ascii="Times New Roman" w:hAnsi="Times New Roman" w:cs="Times New Roman"/>
          <w:color w:val="000000" w:themeColor="text1"/>
          <w:sz w:val="24"/>
          <w:szCs w:val="24"/>
          <w:shd w:val="clear" w:color="auto" w:fill="FFFFFF"/>
        </w:rPr>
        <w:t>,</w:t>
      </w:r>
      <w:r w:rsidRPr="008943C2">
        <w:rPr>
          <w:rFonts w:ascii="Times New Roman" w:hAnsi="Times New Roman" w:cs="Times New Roman"/>
          <w:color w:val="000000" w:themeColor="text1"/>
          <w:sz w:val="24"/>
          <w:szCs w:val="24"/>
          <w:shd w:val="clear" w:color="auto" w:fill="FFFFFF"/>
        </w:rPr>
        <w:t xml:space="preserve"> 2500g of sterilized soil was weighed and mixed w</w:t>
      </w:r>
      <w:r w:rsidR="00C003AB" w:rsidRPr="008943C2">
        <w:rPr>
          <w:rFonts w:ascii="Times New Roman" w:hAnsi="Times New Roman" w:cs="Times New Roman"/>
          <w:color w:val="000000" w:themeColor="text1"/>
          <w:sz w:val="24"/>
          <w:szCs w:val="24"/>
          <w:shd w:val="clear" w:color="auto" w:fill="FFFFFF"/>
        </w:rPr>
        <w:t>ith 125ml of Trichoderma and then again</w:t>
      </w:r>
      <w:r w:rsidRPr="008943C2">
        <w:rPr>
          <w:rFonts w:ascii="Times New Roman" w:hAnsi="Times New Roman" w:cs="Times New Roman"/>
          <w:color w:val="000000" w:themeColor="text1"/>
          <w:sz w:val="24"/>
          <w:szCs w:val="24"/>
          <w:shd w:val="clear" w:color="auto" w:fill="FFFFFF"/>
        </w:rPr>
        <w:t xml:space="preserve"> mixed well and </w:t>
      </w:r>
      <w:r w:rsidR="0044217E" w:rsidRPr="008943C2">
        <w:rPr>
          <w:rFonts w:ascii="Times New Roman" w:hAnsi="Times New Roman" w:cs="Times New Roman"/>
          <w:color w:val="000000" w:themeColor="text1"/>
          <w:sz w:val="24"/>
          <w:szCs w:val="24"/>
          <w:shd w:val="clear" w:color="auto" w:fill="FFFFFF"/>
        </w:rPr>
        <w:t xml:space="preserve">equally </w:t>
      </w:r>
      <w:r w:rsidRPr="008943C2">
        <w:rPr>
          <w:rFonts w:ascii="Times New Roman" w:hAnsi="Times New Roman" w:cs="Times New Roman"/>
          <w:color w:val="000000" w:themeColor="text1"/>
          <w:sz w:val="24"/>
          <w:szCs w:val="24"/>
          <w:shd w:val="clear" w:color="auto" w:fill="FFFFFF"/>
        </w:rPr>
        <w:t>divided into three pots</w:t>
      </w:r>
      <w:r w:rsidR="0044217E" w:rsidRPr="008943C2">
        <w:rPr>
          <w:rFonts w:ascii="Times New Roman" w:hAnsi="Times New Roman" w:cs="Times New Roman"/>
          <w:color w:val="000000" w:themeColor="text1"/>
          <w:sz w:val="24"/>
          <w:szCs w:val="24"/>
          <w:shd w:val="clear" w:color="auto" w:fill="FFFFFF"/>
        </w:rPr>
        <w:t>.</w:t>
      </w:r>
    </w:p>
    <w:p w14:paraId="22C5396F" w14:textId="77777777" w:rsidR="00C003AB" w:rsidRPr="008943C2" w:rsidRDefault="00C003AB" w:rsidP="00AF2DFD">
      <w:pPr>
        <w:pStyle w:val="ListParagraph"/>
        <w:numPr>
          <w:ilvl w:val="0"/>
          <w:numId w:val="10"/>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sidRPr="008943C2">
        <w:rPr>
          <w:rFonts w:ascii="Times New Roman" w:hAnsi="Times New Roman" w:cs="Times New Roman"/>
          <w:color w:val="000000" w:themeColor="text1"/>
          <w:sz w:val="24"/>
          <w:szCs w:val="24"/>
          <w:shd w:val="clear" w:color="auto" w:fill="FFFFFF"/>
        </w:rPr>
        <w:t xml:space="preserve">Similarly in the third layout, 2500g of sterilized soil and 125ml of </w:t>
      </w:r>
      <w:proofErr w:type="spellStart"/>
      <w:r w:rsidRPr="008943C2">
        <w:rPr>
          <w:rFonts w:ascii="Times New Roman" w:hAnsi="Times New Roman" w:cs="Times New Roman"/>
          <w:color w:val="000000" w:themeColor="text1"/>
          <w:sz w:val="24"/>
          <w:szCs w:val="24"/>
          <w:shd w:val="clear" w:color="auto" w:fill="FFFFFF"/>
        </w:rPr>
        <w:t>trichoderma</w:t>
      </w:r>
      <w:proofErr w:type="spellEnd"/>
      <w:r w:rsidRPr="008943C2">
        <w:rPr>
          <w:rFonts w:ascii="Times New Roman" w:hAnsi="Times New Roman" w:cs="Times New Roman"/>
          <w:color w:val="000000" w:themeColor="text1"/>
          <w:sz w:val="24"/>
          <w:szCs w:val="24"/>
          <w:shd w:val="clear" w:color="auto" w:fill="FFFFFF"/>
        </w:rPr>
        <w:t xml:space="preserve"> was weighed and mixed well with 125g of </w:t>
      </w:r>
      <w:proofErr w:type="spellStart"/>
      <w:r w:rsidRPr="008943C2">
        <w:rPr>
          <w:rFonts w:ascii="Times New Roman" w:hAnsi="Times New Roman" w:cs="Times New Roman"/>
          <w:color w:val="000000" w:themeColor="text1"/>
          <w:sz w:val="24"/>
          <w:szCs w:val="24"/>
          <w:shd w:val="clear" w:color="auto" w:fill="FFFFFF"/>
        </w:rPr>
        <w:t>vermi</w:t>
      </w:r>
      <w:proofErr w:type="spellEnd"/>
      <w:r w:rsidRPr="008943C2">
        <w:rPr>
          <w:rFonts w:ascii="Times New Roman" w:hAnsi="Times New Roman" w:cs="Times New Roman"/>
          <w:color w:val="000000" w:themeColor="text1"/>
          <w:sz w:val="24"/>
          <w:szCs w:val="24"/>
          <w:shd w:val="clear" w:color="auto" w:fill="FFFFFF"/>
        </w:rPr>
        <w:t xml:space="preserve"> compost and was equally divided among three pots.</w:t>
      </w:r>
    </w:p>
    <w:p w14:paraId="03391D3D" w14:textId="77777777" w:rsidR="002F2E76" w:rsidRPr="008943C2" w:rsidRDefault="002F2E76" w:rsidP="00AF2DFD">
      <w:pPr>
        <w:pStyle w:val="ListParagraph"/>
        <w:numPr>
          <w:ilvl w:val="0"/>
          <w:numId w:val="9"/>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sidRPr="008943C2">
        <w:rPr>
          <w:rFonts w:ascii="Times New Roman" w:hAnsi="Times New Roman" w:cs="Times New Roman"/>
          <w:color w:val="000000" w:themeColor="text1"/>
          <w:sz w:val="24"/>
          <w:szCs w:val="24"/>
          <w:shd w:val="clear" w:color="auto" w:fill="FFFFFF"/>
        </w:rPr>
        <w:t>This set was kept in a clean environment without any hindrance for the study. Water was sprayed at regular intervals in order to keep the soil moistened. And the observations were taken in the 7</w:t>
      </w:r>
      <w:r w:rsidRPr="008943C2">
        <w:rPr>
          <w:rFonts w:ascii="Times New Roman" w:hAnsi="Times New Roman" w:cs="Times New Roman"/>
          <w:color w:val="000000" w:themeColor="text1"/>
          <w:sz w:val="24"/>
          <w:szCs w:val="24"/>
          <w:shd w:val="clear" w:color="auto" w:fill="FFFFFF"/>
          <w:vertAlign w:val="superscript"/>
        </w:rPr>
        <w:t>th</w:t>
      </w:r>
      <w:r w:rsidRPr="008943C2">
        <w:rPr>
          <w:rFonts w:ascii="Times New Roman" w:hAnsi="Times New Roman" w:cs="Times New Roman"/>
          <w:color w:val="000000" w:themeColor="text1"/>
          <w:sz w:val="24"/>
          <w:szCs w:val="24"/>
          <w:shd w:val="clear" w:color="auto" w:fill="FFFFFF"/>
        </w:rPr>
        <w:t>, 12</w:t>
      </w:r>
      <w:r w:rsidRPr="008943C2">
        <w:rPr>
          <w:rFonts w:ascii="Times New Roman" w:hAnsi="Times New Roman" w:cs="Times New Roman"/>
          <w:color w:val="000000" w:themeColor="text1"/>
          <w:sz w:val="24"/>
          <w:szCs w:val="24"/>
          <w:shd w:val="clear" w:color="auto" w:fill="FFFFFF"/>
          <w:vertAlign w:val="superscript"/>
        </w:rPr>
        <w:t>th</w:t>
      </w:r>
      <w:r w:rsidRPr="008943C2">
        <w:rPr>
          <w:rFonts w:ascii="Times New Roman" w:hAnsi="Times New Roman" w:cs="Times New Roman"/>
          <w:color w:val="000000" w:themeColor="text1"/>
          <w:sz w:val="24"/>
          <w:szCs w:val="24"/>
          <w:shd w:val="clear" w:color="auto" w:fill="FFFFFF"/>
        </w:rPr>
        <w:t>, 15</w:t>
      </w:r>
      <w:r w:rsidRPr="008943C2">
        <w:rPr>
          <w:rFonts w:ascii="Times New Roman" w:hAnsi="Times New Roman" w:cs="Times New Roman"/>
          <w:color w:val="000000" w:themeColor="text1"/>
          <w:sz w:val="24"/>
          <w:szCs w:val="24"/>
          <w:shd w:val="clear" w:color="auto" w:fill="FFFFFF"/>
          <w:vertAlign w:val="superscript"/>
        </w:rPr>
        <w:t>th</w:t>
      </w:r>
      <w:r w:rsidRPr="008943C2">
        <w:rPr>
          <w:rFonts w:ascii="Times New Roman" w:hAnsi="Times New Roman" w:cs="Times New Roman"/>
          <w:color w:val="000000" w:themeColor="text1"/>
          <w:sz w:val="24"/>
          <w:szCs w:val="24"/>
          <w:shd w:val="clear" w:color="auto" w:fill="FFFFFF"/>
        </w:rPr>
        <w:t xml:space="preserve"> and 21</w:t>
      </w:r>
      <w:r w:rsidRPr="008943C2">
        <w:rPr>
          <w:rFonts w:ascii="Times New Roman" w:hAnsi="Times New Roman" w:cs="Times New Roman"/>
          <w:color w:val="000000" w:themeColor="text1"/>
          <w:sz w:val="24"/>
          <w:szCs w:val="24"/>
          <w:shd w:val="clear" w:color="auto" w:fill="FFFFFF"/>
          <w:vertAlign w:val="superscript"/>
        </w:rPr>
        <w:t>st</w:t>
      </w:r>
      <w:r w:rsidRPr="008943C2">
        <w:rPr>
          <w:rFonts w:ascii="Times New Roman" w:hAnsi="Times New Roman" w:cs="Times New Roman"/>
          <w:color w:val="000000" w:themeColor="text1"/>
          <w:sz w:val="24"/>
          <w:szCs w:val="24"/>
          <w:shd w:val="clear" w:color="auto" w:fill="FFFFFF"/>
        </w:rPr>
        <w:t xml:space="preserve"> day of the samples.</w:t>
      </w:r>
    </w:p>
    <w:p w14:paraId="41234C55" w14:textId="77777777" w:rsidR="005C5E53" w:rsidRPr="008943C2" w:rsidRDefault="005C5E53" w:rsidP="00AF2DFD">
      <w:pPr>
        <w:pStyle w:val="ListParagraph"/>
        <w:shd w:val="clear" w:color="auto" w:fill="F5F5F5"/>
        <w:spacing w:before="40" w:after="40" w:line="240" w:lineRule="auto"/>
        <w:ind w:left="1080" w:right="136"/>
        <w:rPr>
          <w:rFonts w:ascii="Times New Roman" w:hAnsi="Times New Roman" w:cs="Times New Roman"/>
          <w:color w:val="000000" w:themeColor="text1"/>
          <w:sz w:val="24"/>
          <w:szCs w:val="24"/>
          <w:shd w:val="clear" w:color="auto" w:fill="FFFFFF"/>
        </w:rPr>
      </w:pPr>
    </w:p>
    <w:p w14:paraId="023421F1" w14:textId="77777777" w:rsidR="005C5E53" w:rsidRPr="008943C2" w:rsidRDefault="005C5E53" w:rsidP="00AF2DFD">
      <w:pPr>
        <w:pStyle w:val="ListParagraph"/>
        <w:shd w:val="clear" w:color="auto" w:fill="F5F5F5"/>
        <w:spacing w:before="40" w:after="40" w:line="240" w:lineRule="auto"/>
        <w:ind w:left="1080" w:right="136"/>
        <w:rPr>
          <w:rFonts w:ascii="Times New Roman" w:hAnsi="Times New Roman" w:cs="Times New Roman"/>
          <w:color w:val="000000" w:themeColor="text1"/>
          <w:sz w:val="24"/>
          <w:szCs w:val="24"/>
          <w:shd w:val="clear" w:color="auto" w:fill="FFFFFF"/>
        </w:rPr>
      </w:pPr>
    </w:p>
    <w:p w14:paraId="2506C27D" w14:textId="77777777" w:rsidR="005C5E53" w:rsidRPr="008943C2" w:rsidRDefault="00A4345C" w:rsidP="00AF2DFD">
      <w:pPr>
        <w:pStyle w:val="ListParagraph"/>
        <w:shd w:val="clear" w:color="auto" w:fill="F5F5F5"/>
        <w:spacing w:before="40" w:after="40" w:line="240" w:lineRule="auto"/>
        <w:ind w:left="1080" w:right="136"/>
        <w:jc w:val="center"/>
        <w:rPr>
          <w:rFonts w:ascii="Times New Roman" w:hAnsi="Times New Roman" w:cs="Times New Roman"/>
          <w:color w:val="000000" w:themeColor="text1"/>
          <w:sz w:val="24"/>
          <w:szCs w:val="24"/>
          <w:shd w:val="clear" w:color="auto" w:fill="FFFFFF"/>
        </w:rPr>
      </w:pPr>
      <w:r w:rsidRPr="008943C2">
        <w:rPr>
          <w:rFonts w:ascii="Times New Roman" w:hAnsi="Times New Roman" w:cs="Times New Roman"/>
          <w:noProof/>
          <w:color w:val="000000" w:themeColor="text1"/>
          <w:sz w:val="24"/>
          <w:szCs w:val="24"/>
          <w:shd w:val="clear" w:color="auto" w:fill="FFFFFF"/>
          <w:lang w:bidi="hi-IN"/>
        </w:rPr>
        <w:drawing>
          <wp:inline distT="0" distB="0" distL="0" distR="0" wp14:anchorId="292D2CB5" wp14:editId="4518ED5A">
            <wp:extent cx="4334978" cy="2711930"/>
            <wp:effectExtent l="38100" t="57150" r="122722" b="88420"/>
            <wp:docPr id="10" name="Picture 1" descr="WhatsApp Image 2024-07-03 at 11.15.1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7-03 at 11.15.16 AM.jpeg"/>
                    <pic:cNvPicPr/>
                  </pic:nvPicPr>
                  <pic:blipFill>
                    <a:blip r:embed="rId22"/>
                    <a:stretch>
                      <a:fillRect/>
                    </a:stretch>
                  </pic:blipFill>
                  <pic:spPr>
                    <a:xfrm>
                      <a:off x="0" y="0"/>
                      <a:ext cx="4344506" cy="27178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600823" w14:textId="77777777" w:rsidR="00A4345C" w:rsidRPr="008943C2" w:rsidRDefault="00CB0585" w:rsidP="00152DF7">
      <w:pPr>
        <w:pStyle w:val="ListParagraph"/>
        <w:shd w:val="clear" w:color="auto" w:fill="F5F5F5"/>
        <w:spacing w:before="40" w:after="40" w:line="240" w:lineRule="auto"/>
        <w:ind w:left="1080" w:right="13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w:t>
      </w:r>
      <w:r w:rsidR="00F05E03">
        <w:rPr>
          <w:rFonts w:ascii="Times New Roman" w:hAnsi="Times New Roman" w:cs="Times New Roman"/>
          <w:color w:val="000000" w:themeColor="text1"/>
          <w:sz w:val="24"/>
          <w:szCs w:val="24"/>
          <w:shd w:val="clear" w:color="auto" w:fill="FFFFFF"/>
        </w:rPr>
        <w:t xml:space="preserve">Picture </w:t>
      </w:r>
      <w:proofErr w:type="gramStart"/>
      <w:r w:rsidR="00F05E03">
        <w:rPr>
          <w:rFonts w:ascii="Times New Roman" w:hAnsi="Times New Roman" w:cs="Times New Roman"/>
          <w:color w:val="000000" w:themeColor="text1"/>
          <w:sz w:val="24"/>
          <w:szCs w:val="24"/>
          <w:shd w:val="clear" w:color="auto" w:fill="FFFFFF"/>
        </w:rPr>
        <w:t>2 :</w:t>
      </w:r>
      <w:r w:rsidR="00A4345C" w:rsidRPr="008943C2">
        <w:rPr>
          <w:rFonts w:ascii="Times New Roman" w:hAnsi="Times New Roman" w:cs="Times New Roman"/>
          <w:color w:val="000000" w:themeColor="text1"/>
          <w:sz w:val="24"/>
          <w:szCs w:val="24"/>
          <w:u w:val="single"/>
          <w:shd w:val="clear" w:color="auto" w:fill="FFFFFF"/>
        </w:rPr>
        <w:t>Three</w:t>
      </w:r>
      <w:proofErr w:type="gramEnd"/>
      <w:r w:rsidR="00A4345C" w:rsidRPr="008943C2">
        <w:rPr>
          <w:rFonts w:ascii="Times New Roman" w:hAnsi="Times New Roman" w:cs="Times New Roman"/>
          <w:color w:val="000000" w:themeColor="text1"/>
          <w:sz w:val="24"/>
          <w:szCs w:val="24"/>
          <w:u w:val="single"/>
          <w:shd w:val="clear" w:color="auto" w:fill="FFFFFF"/>
        </w:rPr>
        <w:t xml:space="preserve"> set ups</w:t>
      </w:r>
      <w:r>
        <w:rPr>
          <w:rFonts w:ascii="Times New Roman" w:hAnsi="Times New Roman" w:cs="Times New Roman"/>
          <w:color w:val="000000" w:themeColor="text1"/>
          <w:sz w:val="24"/>
          <w:szCs w:val="24"/>
          <w:u w:val="single"/>
          <w:shd w:val="clear" w:color="auto" w:fill="FFFFFF"/>
        </w:rPr>
        <w:t xml:space="preserve"> were kept</w:t>
      </w:r>
    </w:p>
    <w:p w14:paraId="7224DF35" w14:textId="77777777" w:rsidR="005C5E53" w:rsidRPr="008943C2" w:rsidRDefault="005C5E53" w:rsidP="00AF2DFD">
      <w:pPr>
        <w:pStyle w:val="ListParagraph"/>
        <w:shd w:val="clear" w:color="auto" w:fill="F5F5F5"/>
        <w:spacing w:before="40" w:after="40" w:line="240" w:lineRule="auto"/>
        <w:ind w:left="1080" w:right="136"/>
        <w:rPr>
          <w:rFonts w:ascii="Times New Roman" w:hAnsi="Times New Roman" w:cs="Times New Roman"/>
          <w:color w:val="000000" w:themeColor="text1"/>
          <w:sz w:val="24"/>
          <w:szCs w:val="24"/>
          <w:shd w:val="clear" w:color="auto" w:fill="FFFFFF"/>
        </w:rPr>
      </w:pPr>
    </w:p>
    <w:p w14:paraId="0B93F2D0" w14:textId="77777777" w:rsidR="007D7E40" w:rsidRPr="008943C2" w:rsidRDefault="007D7E40" w:rsidP="00AF2DFD">
      <w:p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p>
    <w:p w14:paraId="45D6C119" w14:textId="77777777" w:rsidR="00CB0585" w:rsidRDefault="00CB0585" w:rsidP="00AF2DFD">
      <w:pPr>
        <w:shd w:val="clear" w:color="auto" w:fill="F5F5F5"/>
        <w:spacing w:before="40" w:after="40" w:line="240" w:lineRule="auto"/>
        <w:ind w:right="136"/>
        <w:rPr>
          <w:rFonts w:ascii="Times New Roman" w:hAnsi="Times New Roman" w:cs="Times New Roman"/>
          <w:color w:val="000000" w:themeColor="text1"/>
          <w:sz w:val="24"/>
          <w:szCs w:val="24"/>
          <w:u w:val="single"/>
          <w:shd w:val="clear" w:color="auto" w:fill="FFFFFF"/>
        </w:rPr>
      </w:pPr>
    </w:p>
    <w:p w14:paraId="5ABAA403" w14:textId="77777777" w:rsidR="002F2E76" w:rsidRPr="00A4345C" w:rsidRDefault="002F2E76" w:rsidP="00AF2DFD">
      <w:p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sidRPr="00A4345C">
        <w:rPr>
          <w:rFonts w:ascii="Times New Roman" w:hAnsi="Times New Roman" w:cs="Times New Roman"/>
          <w:color w:val="000000" w:themeColor="text1"/>
          <w:sz w:val="24"/>
          <w:szCs w:val="24"/>
          <w:u w:val="single"/>
          <w:shd w:val="clear" w:color="auto" w:fill="FFFFFF"/>
        </w:rPr>
        <w:lastRenderedPageBreak/>
        <w:t>PDA media preparation</w:t>
      </w:r>
      <w:r w:rsidRPr="00A4345C">
        <w:rPr>
          <w:rFonts w:ascii="Times New Roman" w:hAnsi="Times New Roman" w:cs="Times New Roman"/>
          <w:color w:val="000000" w:themeColor="text1"/>
          <w:sz w:val="24"/>
          <w:szCs w:val="24"/>
          <w:shd w:val="clear" w:color="auto" w:fill="FFFFFF"/>
        </w:rPr>
        <w:t>:</w:t>
      </w:r>
    </w:p>
    <w:p w14:paraId="4532EF51" w14:textId="77777777" w:rsidR="0044217E" w:rsidRDefault="00E10286" w:rsidP="00AF2DFD">
      <w:pPr>
        <w:pStyle w:val="ListParagraph"/>
        <w:numPr>
          <w:ilvl w:val="0"/>
          <w:numId w:val="13"/>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First 200g of fresh cleaned and dried potatoes were taken and finely chopped into pieces.</w:t>
      </w:r>
    </w:p>
    <w:p w14:paraId="4E13C34D" w14:textId="77777777" w:rsidR="00E10286" w:rsidRDefault="00E10286" w:rsidP="00AF2DFD">
      <w:pPr>
        <w:pStyle w:val="ListParagraph"/>
        <w:numPr>
          <w:ilvl w:val="0"/>
          <w:numId w:val="13"/>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These were then taken in a vessel and to this 1L of distilled water is added and kept in a stove to boil for around an hour until the potatoes get cooked.</w:t>
      </w:r>
    </w:p>
    <w:p w14:paraId="673848BF" w14:textId="77777777" w:rsidR="00E10286" w:rsidRDefault="00E10286" w:rsidP="00AF2DFD">
      <w:pPr>
        <w:pStyle w:val="ListParagraph"/>
        <w:numPr>
          <w:ilvl w:val="0"/>
          <w:numId w:val="13"/>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Then the extract was collected in a measuring cylinder with the help of a funnel and muslin cloth. The remaining volume in the cylinder was filled </w:t>
      </w:r>
      <w:proofErr w:type="spellStart"/>
      <w:r>
        <w:rPr>
          <w:rFonts w:ascii="Times New Roman" w:hAnsi="Times New Roman" w:cs="Times New Roman"/>
          <w:color w:val="000000" w:themeColor="text1"/>
          <w:sz w:val="24"/>
          <w:szCs w:val="24"/>
          <w:shd w:val="clear" w:color="auto" w:fill="FFFFFF"/>
        </w:rPr>
        <w:t>upto</w:t>
      </w:r>
      <w:proofErr w:type="spellEnd"/>
      <w:r>
        <w:rPr>
          <w:rFonts w:ascii="Times New Roman" w:hAnsi="Times New Roman" w:cs="Times New Roman"/>
          <w:color w:val="000000" w:themeColor="text1"/>
          <w:sz w:val="24"/>
          <w:szCs w:val="24"/>
          <w:shd w:val="clear" w:color="auto" w:fill="FFFFFF"/>
        </w:rPr>
        <w:t xml:space="preserve"> 1000ml again by adding distilled water to it.</w:t>
      </w:r>
    </w:p>
    <w:p w14:paraId="754BB72D" w14:textId="77777777" w:rsidR="00E10286" w:rsidRDefault="00E10286" w:rsidP="00AF2DFD">
      <w:pPr>
        <w:pStyle w:val="ListParagraph"/>
        <w:numPr>
          <w:ilvl w:val="0"/>
          <w:numId w:val="13"/>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As per convenience, the extract solution which was collected was been equally divided into two conical flasks (500ml in each).</w:t>
      </w:r>
    </w:p>
    <w:p w14:paraId="74BF39D9" w14:textId="77777777" w:rsidR="00E10286" w:rsidRDefault="00E10286" w:rsidP="00AF2DFD">
      <w:pPr>
        <w:pStyle w:val="ListParagraph"/>
        <w:numPr>
          <w:ilvl w:val="0"/>
          <w:numId w:val="13"/>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Then to one of the </w:t>
      </w:r>
      <w:proofErr w:type="gramStart"/>
      <w:r>
        <w:rPr>
          <w:rFonts w:ascii="Times New Roman" w:hAnsi="Times New Roman" w:cs="Times New Roman"/>
          <w:color w:val="000000" w:themeColor="text1"/>
          <w:sz w:val="24"/>
          <w:szCs w:val="24"/>
          <w:shd w:val="clear" w:color="auto" w:fill="FFFFFF"/>
        </w:rPr>
        <w:t>flask</w:t>
      </w:r>
      <w:proofErr w:type="gramEnd"/>
      <w:r>
        <w:rPr>
          <w:rFonts w:ascii="Times New Roman" w:hAnsi="Times New Roman" w:cs="Times New Roman"/>
          <w:color w:val="000000" w:themeColor="text1"/>
          <w:sz w:val="24"/>
          <w:szCs w:val="24"/>
          <w:shd w:val="clear" w:color="auto" w:fill="FFFFFF"/>
        </w:rPr>
        <w:t>, 20g of D- glucose was measured and mixed into it. And to the other flask 15g of agar was measured and added.</w:t>
      </w:r>
    </w:p>
    <w:p w14:paraId="671B2773" w14:textId="77777777" w:rsidR="00E10286" w:rsidRDefault="00E10286" w:rsidP="00AF2DFD">
      <w:pPr>
        <w:pStyle w:val="ListParagraph"/>
        <w:numPr>
          <w:ilvl w:val="0"/>
          <w:numId w:val="13"/>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Both the flasks were heated in the flame until they dissolved evenly.</w:t>
      </w:r>
    </w:p>
    <w:p w14:paraId="17C55D18" w14:textId="77777777" w:rsidR="00306AAA" w:rsidRDefault="00E10286" w:rsidP="00AF2DFD">
      <w:pPr>
        <w:pStyle w:val="ListParagraph"/>
        <w:numPr>
          <w:ilvl w:val="0"/>
          <w:numId w:val="13"/>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These were then mixed together to form a homogeneous mixture</w:t>
      </w:r>
      <w:r w:rsidR="00306AAA">
        <w:rPr>
          <w:rFonts w:ascii="Times New Roman" w:hAnsi="Times New Roman" w:cs="Times New Roman"/>
          <w:color w:val="000000" w:themeColor="text1"/>
          <w:sz w:val="24"/>
          <w:szCs w:val="24"/>
          <w:shd w:val="clear" w:color="auto" w:fill="FFFFFF"/>
        </w:rPr>
        <w:t>.</w:t>
      </w:r>
    </w:p>
    <w:p w14:paraId="09910DEE" w14:textId="77777777" w:rsidR="00306AAA" w:rsidRDefault="00306AAA" w:rsidP="00AF2DFD">
      <w:pPr>
        <w:pStyle w:val="ListParagraph"/>
        <w:numPr>
          <w:ilvl w:val="0"/>
          <w:numId w:val="13"/>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Then the media was been poured into small 250ml conical flasks, plugged with non </w:t>
      </w:r>
      <w:proofErr w:type="spellStart"/>
      <w:r>
        <w:rPr>
          <w:rFonts w:ascii="Times New Roman" w:hAnsi="Times New Roman" w:cs="Times New Roman"/>
          <w:color w:val="000000" w:themeColor="text1"/>
          <w:sz w:val="24"/>
          <w:szCs w:val="24"/>
          <w:shd w:val="clear" w:color="auto" w:fill="FFFFFF"/>
        </w:rPr>
        <w:t>absorbant</w:t>
      </w:r>
      <w:proofErr w:type="spellEnd"/>
      <w:r>
        <w:rPr>
          <w:rFonts w:ascii="Times New Roman" w:hAnsi="Times New Roman" w:cs="Times New Roman"/>
          <w:color w:val="000000" w:themeColor="text1"/>
          <w:sz w:val="24"/>
          <w:szCs w:val="24"/>
          <w:shd w:val="clear" w:color="auto" w:fill="FFFFFF"/>
        </w:rPr>
        <w:t xml:space="preserve"> cotton, covered with paper and tied with rubber bands and were labeled.</w:t>
      </w:r>
    </w:p>
    <w:p w14:paraId="1CD01D62" w14:textId="77777777" w:rsidR="00E10286" w:rsidRDefault="00306AAA" w:rsidP="00AF2DFD">
      <w:pPr>
        <w:pStyle w:val="ListParagraph"/>
        <w:numPr>
          <w:ilvl w:val="0"/>
          <w:numId w:val="13"/>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proofErr w:type="gramStart"/>
      <w:r>
        <w:rPr>
          <w:rFonts w:ascii="Times New Roman" w:hAnsi="Times New Roman" w:cs="Times New Roman"/>
          <w:color w:val="000000" w:themeColor="text1"/>
          <w:sz w:val="24"/>
          <w:szCs w:val="24"/>
          <w:shd w:val="clear" w:color="auto" w:fill="FFFFFF"/>
        </w:rPr>
        <w:t>Finally</w:t>
      </w:r>
      <w:proofErr w:type="gramEnd"/>
      <w:r>
        <w:rPr>
          <w:rFonts w:ascii="Times New Roman" w:hAnsi="Times New Roman" w:cs="Times New Roman"/>
          <w:color w:val="000000" w:themeColor="text1"/>
          <w:sz w:val="24"/>
          <w:szCs w:val="24"/>
          <w:shd w:val="clear" w:color="auto" w:fill="FFFFFF"/>
        </w:rPr>
        <w:t xml:space="preserve"> these flasks were autoclaved at 121 degree Celsius for around 1 hour for sterilization.</w:t>
      </w:r>
    </w:p>
    <w:p w14:paraId="7703FBBC" w14:textId="77777777" w:rsidR="00FC0A7F" w:rsidRDefault="00FC0A7F" w:rsidP="00AF2DFD">
      <w:pPr>
        <w:pStyle w:val="ListParagraph"/>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p>
    <w:p w14:paraId="6EDD51E8" w14:textId="77777777" w:rsidR="00FC0A7F" w:rsidRDefault="00FC0A7F" w:rsidP="00AF2DFD">
      <w:pPr>
        <w:pStyle w:val="ListParagraph"/>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p>
    <w:p w14:paraId="3B9C1FCD" w14:textId="77777777" w:rsidR="00FC0A7F" w:rsidRDefault="00FC0A7F" w:rsidP="00AF2DFD">
      <w:pPr>
        <w:pStyle w:val="ListParagraph"/>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p>
    <w:p w14:paraId="6F7CD250" w14:textId="77777777" w:rsidR="00FC0A7F" w:rsidRDefault="00FC0A7F" w:rsidP="00AF2DFD">
      <w:pPr>
        <w:pStyle w:val="ListParagraph"/>
        <w:shd w:val="clear" w:color="auto" w:fill="F5F5F5"/>
        <w:spacing w:before="40" w:after="40" w:line="240" w:lineRule="auto"/>
        <w:ind w:right="136"/>
        <w:jc w:val="center"/>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shd w:val="clear" w:color="auto" w:fill="FFFFFF"/>
          <w:lang w:bidi="hi-IN"/>
        </w:rPr>
        <w:drawing>
          <wp:inline distT="0" distB="0" distL="0" distR="0" wp14:anchorId="6856681D" wp14:editId="55E5193E">
            <wp:extent cx="4317706" cy="3065612"/>
            <wp:effectExtent l="38100" t="57150" r="120944" b="96688"/>
            <wp:docPr id="21" name="Picture 20" descr="WhatsApp Image 2024-06-28 at 6.20.0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28 at 6.20.00 PM (1).jpeg"/>
                    <pic:cNvPicPr/>
                  </pic:nvPicPr>
                  <pic:blipFill>
                    <a:blip r:embed="rId23"/>
                    <a:srcRect l="5597" r="11854" b="11098"/>
                    <a:stretch>
                      <a:fillRect/>
                    </a:stretch>
                  </pic:blipFill>
                  <pic:spPr>
                    <a:xfrm>
                      <a:off x="0" y="0"/>
                      <a:ext cx="4324065" cy="30701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29D34E9" w14:textId="77777777" w:rsidR="00FC0A7F" w:rsidRPr="00E10286" w:rsidRDefault="00F05E03" w:rsidP="00AF2DFD">
      <w:pPr>
        <w:pStyle w:val="ListParagraph"/>
        <w:shd w:val="clear" w:color="auto" w:fill="F5F5F5"/>
        <w:spacing w:before="40" w:after="40" w:line="240" w:lineRule="auto"/>
        <w:ind w:right="136"/>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Picture </w:t>
      </w:r>
      <w:proofErr w:type="gramStart"/>
      <w:r>
        <w:rPr>
          <w:rFonts w:ascii="Times New Roman" w:hAnsi="Times New Roman" w:cs="Times New Roman"/>
          <w:color w:val="000000" w:themeColor="text1"/>
          <w:sz w:val="24"/>
          <w:szCs w:val="24"/>
          <w:shd w:val="clear" w:color="auto" w:fill="FFFFFF"/>
        </w:rPr>
        <w:t>3 :</w:t>
      </w:r>
      <w:r w:rsidR="00FC0A7F" w:rsidRPr="00FC0A7F">
        <w:rPr>
          <w:rFonts w:ascii="Times New Roman" w:hAnsi="Times New Roman" w:cs="Times New Roman"/>
          <w:color w:val="000000" w:themeColor="text1"/>
          <w:sz w:val="24"/>
          <w:szCs w:val="24"/>
          <w:u w:val="single"/>
          <w:shd w:val="clear" w:color="auto" w:fill="FFFFFF"/>
        </w:rPr>
        <w:t>Potato</w:t>
      </w:r>
      <w:proofErr w:type="gramEnd"/>
      <w:r w:rsidR="00FC0A7F" w:rsidRPr="00FC0A7F">
        <w:rPr>
          <w:rFonts w:ascii="Times New Roman" w:hAnsi="Times New Roman" w:cs="Times New Roman"/>
          <w:color w:val="000000" w:themeColor="text1"/>
          <w:sz w:val="24"/>
          <w:szCs w:val="24"/>
          <w:u w:val="single"/>
          <w:shd w:val="clear" w:color="auto" w:fill="FFFFFF"/>
        </w:rPr>
        <w:t xml:space="preserve"> Dextrose Agar media</w:t>
      </w:r>
      <w:r w:rsidR="00FC0A7F">
        <w:rPr>
          <w:rFonts w:ascii="Times New Roman" w:hAnsi="Times New Roman" w:cs="Times New Roman"/>
          <w:color w:val="000000" w:themeColor="text1"/>
          <w:sz w:val="24"/>
          <w:szCs w:val="24"/>
          <w:shd w:val="clear" w:color="auto" w:fill="FFFFFF"/>
        </w:rPr>
        <w:t xml:space="preserve"> (PDA)</w:t>
      </w:r>
    </w:p>
    <w:p w14:paraId="04038D37" w14:textId="77777777" w:rsidR="005F69A2" w:rsidRDefault="005F69A2" w:rsidP="00AF2DFD">
      <w:pPr>
        <w:pStyle w:val="ListParagraph"/>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p>
    <w:p w14:paraId="174D1DCC" w14:textId="77777777" w:rsidR="005F69A2" w:rsidRDefault="005F69A2" w:rsidP="00AF2DFD">
      <w:pPr>
        <w:pStyle w:val="ListParagraph"/>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p>
    <w:p w14:paraId="047CD209" w14:textId="77777777" w:rsidR="005F69A2" w:rsidRDefault="005F69A2" w:rsidP="00AF2DFD">
      <w:pPr>
        <w:pStyle w:val="ListParagraph"/>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p>
    <w:p w14:paraId="43925C37" w14:textId="77777777" w:rsidR="005F69A2" w:rsidRDefault="005F69A2" w:rsidP="00AF2DFD">
      <w:pPr>
        <w:pStyle w:val="ListParagraph"/>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p>
    <w:p w14:paraId="60E8859E" w14:textId="77777777" w:rsidR="00211B2C" w:rsidRDefault="00211B2C" w:rsidP="00AF2DFD">
      <w:p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p>
    <w:p w14:paraId="535ADDDB" w14:textId="77777777" w:rsidR="005F69A2" w:rsidRPr="00211B2C" w:rsidRDefault="009A490E" w:rsidP="00AF2DFD">
      <w:p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sidRPr="00211B2C">
        <w:rPr>
          <w:rFonts w:ascii="Times New Roman" w:hAnsi="Times New Roman" w:cs="Times New Roman"/>
          <w:color w:val="000000" w:themeColor="text1"/>
          <w:sz w:val="24"/>
          <w:szCs w:val="24"/>
          <w:shd w:val="clear" w:color="auto" w:fill="FFFFFF"/>
        </w:rPr>
        <w:lastRenderedPageBreak/>
        <w:t>For this work serial dilution technique was used.</w:t>
      </w:r>
    </w:p>
    <w:p w14:paraId="5FFE0422" w14:textId="77777777" w:rsidR="009A490E" w:rsidRDefault="009A490E" w:rsidP="00AF2DFD">
      <w:pPr>
        <w:pStyle w:val="ListParagraph"/>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p>
    <w:p w14:paraId="2EF16392" w14:textId="77777777" w:rsidR="009A490E" w:rsidRDefault="009A490E" w:rsidP="00AF2DFD">
      <w:pPr>
        <w:pStyle w:val="ListParagraph"/>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sidRPr="00802F76">
        <w:rPr>
          <w:rFonts w:ascii="Times New Roman" w:hAnsi="Times New Roman" w:cs="Times New Roman"/>
          <w:color w:val="000000" w:themeColor="text1"/>
          <w:sz w:val="24"/>
          <w:szCs w:val="24"/>
          <w:u w:val="single"/>
          <w:shd w:val="clear" w:color="auto" w:fill="FFFFFF"/>
        </w:rPr>
        <w:t>SERIAL DILUTION</w:t>
      </w:r>
      <w:r>
        <w:rPr>
          <w:rFonts w:ascii="Times New Roman" w:hAnsi="Times New Roman" w:cs="Times New Roman"/>
          <w:color w:val="000000" w:themeColor="text1"/>
          <w:sz w:val="24"/>
          <w:szCs w:val="24"/>
          <w:shd w:val="clear" w:color="auto" w:fill="FFFFFF"/>
        </w:rPr>
        <w:t>:</w:t>
      </w:r>
    </w:p>
    <w:p w14:paraId="7D859BFF" w14:textId="77777777" w:rsidR="002132E4" w:rsidRDefault="002132E4" w:rsidP="00AF2DFD">
      <w:pPr>
        <w:pStyle w:val="ListParagraph"/>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p>
    <w:p w14:paraId="09BE7C2D" w14:textId="77777777" w:rsidR="002132E4" w:rsidRDefault="002132E4" w:rsidP="00AF2DFD">
      <w:pPr>
        <w:pStyle w:val="ListParagraph"/>
        <w:numPr>
          <w:ilvl w:val="0"/>
          <w:numId w:val="14"/>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proofErr w:type="gramStart"/>
      <w:r>
        <w:rPr>
          <w:rFonts w:ascii="Times New Roman" w:hAnsi="Times New Roman" w:cs="Times New Roman"/>
          <w:color w:val="000000" w:themeColor="text1"/>
          <w:sz w:val="24"/>
          <w:szCs w:val="24"/>
          <w:shd w:val="clear" w:color="auto" w:fill="FFFFFF"/>
        </w:rPr>
        <w:t>A  composite</w:t>
      </w:r>
      <w:proofErr w:type="gramEnd"/>
      <w:r>
        <w:rPr>
          <w:rFonts w:ascii="Times New Roman" w:hAnsi="Times New Roman" w:cs="Times New Roman"/>
          <w:color w:val="000000" w:themeColor="text1"/>
          <w:sz w:val="24"/>
          <w:szCs w:val="24"/>
          <w:shd w:val="clear" w:color="auto" w:fill="FFFFFF"/>
        </w:rPr>
        <w:t xml:space="preserve"> mixture of 10g of the soil of the triplicates from each layout was weighed in an electric meter and was taken in 100ml dilution bottle.</w:t>
      </w:r>
    </w:p>
    <w:p w14:paraId="6BAE8B9C" w14:textId="77777777" w:rsidR="009B11B8" w:rsidRDefault="002132E4" w:rsidP="00AF2DFD">
      <w:pPr>
        <w:pStyle w:val="ListParagraph"/>
        <w:numPr>
          <w:ilvl w:val="0"/>
          <w:numId w:val="14"/>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The three 100ml dilution bottles along with 10g of weighed soil sample were placed in a shaker for </w:t>
      </w:r>
      <w:r w:rsidR="009B11B8">
        <w:rPr>
          <w:rFonts w:ascii="Times New Roman" w:hAnsi="Times New Roman" w:cs="Times New Roman"/>
          <w:color w:val="000000" w:themeColor="text1"/>
          <w:sz w:val="24"/>
          <w:szCs w:val="24"/>
          <w:shd w:val="clear" w:color="auto" w:fill="FFFFFF"/>
        </w:rPr>
        <w:t>around ½ hour, so that it gets homogenized and mixed well.</w:t>
      </w:r>
    </w:p>
    <w:p w14:paraId="222EC188" w14:textId="77777777" w:rsidR="009B11B8" w:rsidRDefault="009B11B8" w:rsidP="00AF2DFD">
      <w:pPr>
        <w:pStyle w:val="ListParagraph"/>
        <w:numPr>
          <w:ilvl w:val="0"/>
          <w:numId w:val="14"/>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Overall dilutions </w:t>
      </w:r>
      <w:proofErr w:type="spellStart"/>
      <w:r>
        <w:rPr>
          <w:rFonts w:ascii="Times New Roman" w:hAnsi="Times New Roman" w:cs="Times New Roman"/>
          <w:color w:val="000000" w:themeColor="text1"/>
          <w:sz w:val="24"/>
          <w:szCs w:val="24"/>
          <w:shd w:val="clear" w:color="auto" w:fill="FFFFFF"/>
        </w:rPr>
        <w:t>upto</w:t>
      </w:r>
      <w:proofErr w:type="spellEnd"/>
      <w:r>
        <w:rPr>
          <w:rFonts w:ascii="Times New Roman" w:hAnsi="Times New Roman" w:cs="Times New Roman"/>
          <w:color w:val="000000" w:themeColor="text1"/>
          <w:sz w:val="24"/>
          <w:szCs w:val="24"/>
          <w:shd w:val="clear" w:color="auto" w:fill="FFFFFF"/>
        </w:rPr>
        <w:t xml:space="preserve"> 10</w:t>
      </w:r>
      <w:r>
        <w:rPr>
          <w:rFonts w:ascii="Times New Roman" w:hAnsi="Times New Roman" w:cs="Times New Roman"/>
          <w:color w:val="000000" w:themeColor="text1"/>
          <w:sz w:val="24"/>
          <w:szCs w:val="24"/>
          <w:shd w:val="clear" w:color="auto" w:fill="FFFFFF"/>
          <w:vertAlign w:val="superscript"/>
        </w:rPr>
        <w:t>-7</w:t>
      </w:r>
      <w:r>
        <w:rPr>
          <w:rFonts w:ascii="Times New Roman" w:hAnsi="Times New Roman" w:cs="Times New Roman"/>
          <w:color w:val="000000" w:themeColor="text1"/>
          <w:sz w:val="24"/>
          <w:szCs w:val="24"/>
          <w:shd w:val="clear" w:color="auto" w:fill="FFFFFF"/>
        </w:rPr>
        <w:t xml:space="preserve"> was done.</w:t>
      </w:r>
    </w:p>
    <w:p w14:paraId="76C33A92" w14:textId="77777777" w:rsidR="00AD1FBB" w:rsidRDefault="009B11B8" w:rsidP="00AF2DFD">
      <w:pPr>
        <w:pStyle w:val="ListParagraph"/>
        <w:numPr>
          <w:ilvl w:val="0"/>
          <w:numId w:val="14"/>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After the 100ml bottles were well shaken</w:t>
      </w:r>
      <w:r w:rsidR="00AD1FBB">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10ml from each bottle was</w:t>
      </w:r>
      <w:r w:rsidR="00AD1FBB">
        <w:rPr>
          <w:rFonts w:ascii="Times New Roman" w:hAnsi="Times New Roman" w:cs="Times New Roman"/>
          <w:color w:val="000000" w:themeColor="text1"/>
          <w:sz w:val="24"/>
          <w:szCs w:val="24"/>
          <w:shd w:val="clear" w:color="auto" w:fill="FFFFFF"/>
        </w:rPr>
        <w:t xml:space="preserve"> been pipetted out and put in the dilution bottle of 90ml. </w:t>
      </w:r>
      <w:proofErr w:type="gramStart"/>
      <w:r w:rsidR="00AD1FBB">
        <w:rPr>
          <w:rFonts w:ascii="Times New Roman" w:hAnsi="Times New Roman" w:cs="Times New Roman"/>
          <w:color w:val="000000" w:themeColor="text1"/>
          <w:sz w:val="24"/>
          <w:szCs w:val="24"/>
          <w:shd w:val="clear" w:color="auto" w:fill="FFFFFF"/>
        </w:rPr>
        <w:t>Similarly</w:t>
      </w:r>
      <w:proofErr w:type="gramEnd"/>
      <w:r w:rsidR="00AD1FBB">
        <w:rPr>
          <w:rFonts w:ascii="Times New Roman" w:hAnsi="Times New Roman" w:cs="Times New Roman"/>
          <w:color w:val="000000" w:themeColor="text1"/>
          <w:sz w:val="24"/>
          <w:szCs w:val="24"/>
          <w:shd w:val="clear" w:color="auto" w:fill="FFFFFF"/>
        </w:rPr>
        <w:t xml:space="preserve"> the process was been carried out until 10</w:t>
      </w:r>
      <w:r w:rsidR="00AD1FBB">
        <w:rPr>
          <w:rFonts w:ascii="Times New Roman" w:hAnsi="Times New Roman" w:cs="Times New Roman"/>
          <w:color w:val="000000" w:themeColor="text1"/>
          <w:sz w:val="24"/>
          <w:szCs w:val="24"/>
          <w:shd w:val="clear" w:color="auto" w:fill="FFFFFF"/>
          <w:vertAlign w:val="superscript"/>
        </w:rPr>
        <w:t>-7</w:t>
      </w:r>
      <w:r w:rsidR="00AD1FBB" w:rsidRPr="00AD1FBB">
        <w:rPr>
          <w:rFonts w:ascii="Times New Roman" w:hAnsi="Times New Roman" w:cs="Times New Roman"/>
          <w:color w:val="000000" w:themeColor="text1"/>
          <w:sz w:val="24"/>
          <w:szCs w:val="24"/>
          <w:shd w:val="clear" w:color="auto" w:fill="FFFFFF"/>
          <w:vertAlign w:val="superscript"/>
        </w:rPr>
        <w:t>th</w:t>
      </w:r>
      <w:r w:rsidR="00AD1FBB">
        <w:rPr>
          <w:rFonts w:ascii="Times New Roman" w:hAnsi="Times New Roman" w:cs="Times New Roman"/>
          <w:color w:val="000000" w:themeColor="text1"/>
          <w:sz w:val="24"/>
          <w:szCs w:val="24"/>
          <w:shd w:val="clear" w:color="auto" w:fill="FFFFFF"/>
        </w:rPr>
        <w:t xml:space="preserve"> dilution.</w:t>
      </w:r>
    </w:p>
    <w:p w14:paraId="3AAAEDC6" w14:textId="77777777" w:rsidR="00AD1FBB" w:rsidRDefault="00AD1FBB" w:rsidP="00AF2DFD">
      <w:pPr>
        <w:pStyle w:val="ListParagraph"/>
        <w:numPr>
          <w:ilvl w:val="0"/>
          <w:numId w:val="14"/>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For each layout one 100ml dilution bottle and seven 90ml bottles were used.</w:t>
      </w:r>
    </w:p>
    <w:p w14:paraId="4A708CC9" w14:textId="77777777" w:rsidR="00495172" w:rsidRDefault="00AD1FBB" w:rsidP="00AF2DFD">
      <w:pPr>
        <w:pStyle w:val="ListParagraph"/>
        <w:numPr>
          <w:ilvl w:val="0"/>
          <w:numId w:val="14"/>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Then after the dilution was done 1ml of dilution suspension from 10</w:t>
      </w:r>
      <w:r>
        <w:rPr>
          <w:rFonts w:ascii="Times New Roman" w:hAnsi="Times New Roman" w:cs="Times New Roman"/>
          <w:color w:val="000000" w:themeColor="text1"/>
          <w:sz w:val="24"/>
          <w:szCs w:val="24"/>
          <w:shd w:val="clear" w:color="auto" w:fill="FFFFFF"/>
          <w:vertAlign w:val="superscript"/>
        </w:rPr>
        <w:t>-1</w:t>
      </w:r>
      <w:r>
        <w:rPr>
          <w:rFonts w:ascii="Times New Roman" w:hAnsi="Times New Roman" w:cs="Times New Roman"/>
          <w:color w:val="000000" w:themeColor="text1"/>
          <w:sz w:val="24"/>
          <w:szCs w:val="24"/>
          <w:shd w:val="clear" w:color="auto" w:fill="FFFFFF"/>
        </w:rPr>
        <w:t>, 10</w:t>
      </w:r>
      <w:r>
        <w:rPr>
          <w:rFonts w:ascii="Times New Roman" w:hAnsi="Times New Roman" w:cs="Times New Roman"/>
          <w:color w:val="000000" w:themeColor="text1"/>
          <w:sz w:val="24"/>
          <w:szCs w:val="24"/>
          <w:shd w:val="clear" w:color="auto" w:fill="FFFFFF"/>
          <w:vertAlign w:val="superscript"/>
        </w:rPr>
        <w:t>-5</w:t>
      </w:r>
      <w:r>
        <w:rPr>
          <w:rFonts w:ascii="Times New Roman" w:hAnsi="Times New Roman" w:cs="Times New Roman"/>
          <w:color w:val="000000" w:themeColor="text1"/>
          <w:sz w:val="24"/>
          <w:szCs w:val="24"/>
          <w:shd w:val="clear" w:color="auto" w:fill="FFFFFF"/>
        </w:rPr>
        <w:t>, 10</w:t>
      </w:r>
      <w:r>
        <w:rPr>
          <w:rFonts w:ascii="Times New Roman" w:hAnsi="Times New Roman" w:cs="Times New Roman"/>
          <w:color w:val="000000" w:themeColor="text1"/>
          <w:sz w:val="24"/>
          <w:szCs w:val="24"/>
          <w:shd w:val="clear" w:color="auto" w:fill="FFFFFF"/>
          <w:vertAlign w:val="superscript"/>
        </w:rPr>
        <w:t>-6</w:t>
      </w:r>
      <w:r>
        <w:rPr>
          <w:rFonts w:ascii="Times New Roman" w:hAnsi="Times New Roman" w:cs="Times New Roman"/>
          <w:color w:val="000000" w:themeColor="text1"/>
          <w:sz w:val="24"/>
          <w:szCs w:val="24"/>
          <w:shd w:val="clear" w:color="auto" w:fill="FFFFFF"/>
        </w:rPr>
        <w:t xml:space="preserve"> and 10</w:t>
      </w:r>
      <w:r>
        <w:rPr>
          <w:rFonts w:ascii="Times New Roman" w:hAnsi="Times New Roman" w:cs="Times New Roman"/>
          <w:color w:val="000000" w:themeColor="text1"/>
          <w:sz w:val="24"/>
          <w:szCs w:val="24"/>
          <w:shd w:val="clear" w:color="auto" w:fill="FFFFFF"/>
          <w:vertAlign w:val="superscript"/>
        </w:rPr>
        <w:t>-7</w:t>
      </w:r>
      <w:r>
        <w:rPr>
          <w:rFonts w:ascii="Times New Roman" w:hAnsi="Times New Roman" w:cs="Times New Roman"/>
          <w:color w:val="000000" w:themeColor="text1"/>
          <w:sz w:val="24"/>
          <w:szCs w:val="24"/>
          <w:shd w:val="clear" w:color="auto" w:fill="FFFFFF"/>
        </w:rPr>
        <w:t xml:space="preserve"> was been pipette out in the respective petri plates</w:t>
      </w:r>
      <w:r w:rsidR="00495172">
        <w:rPr>
          <w:rFonts w:ascii="Times New Roman" w:hAnsi="Times New Roman" w:cs="Times New Roman"/>
          <w:color w:val="000000" w:themeColor="text1"/>
          <w:sz w:val="24"/>
          <w:szCs w:val="24"/>
          <w:shd w:val="clear" w:color="auto" w:fill="FFFFFF"/>
        </w:rPr>
        <w:t xml:space="preserve"> for each triplicate.</w:t>
      </w:r>
    </w:p>
    <w:p w14:paraId="5AD5DC46" w14:textId="77777777" w:rsidR="002B4B46" w:rsidRDefault="00495172" w:rsidP="00AF2DFD">
      <w:pPr>
        <w:pStyle w:val="ListParagraph"/>
        <w:numPr>
          <w:ilvl w:val="0"/>
          <w:numId w:val="14"/>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For each individual layout </w:t>
      </w:r>
      <w:proofErr w:type="gramStart"/>
      <w:r>
        <w:rPr>
          <w:rFonts w:ascii="Times New Roman" w:hAnsi="Times New Roman" w:cs="Times New Roman"/>
          <w:color w:val="000000" w:themeColor="text1"/>
          <w:sz w:val="24"/>
          <w:szCs w:val="24"/>
          <w:shd w:val="clear" w:color="auto" w:fill="FFFFFF"/>
        </w:rPr>
        <w:t>again</w:t>
      </w:r>
      <w:proofErr w:type="gramEnd"/>
      <w:r>
        <w:rPr>
          <w:rFonts w:ascii="Times New Roman" w:hAnsi="Times New Roman" w:cs="Times New Roman"/>
          <w:color w:val="000000" w:themeColor="text1"/>
          <w:sz w:val="24"/>
          <w:szCs w:val="24"/>
          <w:shd w:val="clear" w:color="auto" w:fill="FFFFFF"/>
        </w:rPr>
        <w:t xml:space="preserve"> triplicates of each dilution was taken.</w:t>
      </w:r>
    </w:p>
    <w:p w14:paraId="597060CA" w14:textId="77777777" w:rsidR="002B4B46" w:rsidRDefault="002B4B46" w:rsidP="00AF2DFD">
      <w:pPr>
        <w:pStyle w:val="ListParagraph"/>
        <w:numPr>
          <w:ilvl w:val="0"/>
          <w:numId w:val="14"/>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Finally after serial dilution was done in all the plates, </w:t>
      </w:r>
      <w:proofErr w:type="gramStart"/>
      <w:r>
        <w:rPr>
          <w:rFonts w:ascii="Times New Roman" w:hAnsi="Times New Roman" w:cs="Times New Roman"/>
          <w:color w:val="000000" w:themeColor="text1"/>
          <w:sz w:val="24"/>
          <w:szCs w:val="24"/>
          <w:shd w:val="clear" w:color="auto" w:fill="FFFFFF"/>
        </w:rPr>
        <w:t>PDA( Potato</w:t>
      </w:r>
      <w:proofErr w:type="gramEnd"/>
      <w:r>
        <w:rPr>
          <w:rFonts w:ascii="Times New Roman" w:hAnsi="Times New Roman" w:cs="Times New Roman"/>
          <w:color w:val="000000" w:themeColor="text1"/>
          <w:sz w:val="24"/>
          <w:szCs w:val="24"/>
          <w:shd w:val="clear" w:color="auto" w:fill="FFFFFF"/>
        </w:rPr>
        <w:t xml:space="preserve"> Dextrose Agar) media was melted and poured into the plates.</w:t>
      </w:r>
    </w:p>
    <w:p w14:paraId="473E0CC9" w14:textId="77777777" w:rsidR="002B4B46" w:rsidRDefault="002B4B46" w:rsidP="00AF2DFD">
      <w:pPr>
        <w:pStyle w:val="ListParagraph"/>
        <w:numPr>
          <w:ilvl w:val="0"/>
          <w:numId w:val="14"/>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Then the petri plates were kept in a sterilized place for further observation.</w:t>
      </w:r>
    </w:p>
    <w:p w14:paraId="327D47F9" w14:textId="77777777" w:rsidR="002132E4" w:rsidRDefault="002B4B46" w:rsidP="00AF2DFD">
      <w:pPr>
        <w:pStyle w:val="ListParagraph"/>
        <w:numPr>
          <w:ilvl w:val="0"/>
          <w:numId w:val="14"/>
        </w:num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w:t>
      </w:r>
      <w:r w:rsidR="00CB0585">
        <w:rPr>
          <w:rFonts w:ascii="Times New Roman" w:hAnsi="Times New Roman" w:cs="Times New Roman"/>
          <w:color w:val="000000" w:themeColor="text1"/>
          <w:sz w:val="24"/>
          <w:szCs w:val="24"/>
          <w:shd w:val="clear" w:color="auto" w:fill="FFFFFF"/>
        </w:rPr>
        <w:t>his process was</w:t>
      </w:r>
      <w:r>
        <w:rPr>
          <w:rFonts w:ascii="Times New Roman" w:hAnsi="Times New Roman" w:cs="Times New Roman"/>
          <w:color w:val="000000" w:themeColor="text1"/>
          <w:sz w:val="24"/>
          <w:szCs w:val="24"/>
          <w:shd w:val="clear" w:color="auto" w:fill="FFFFFF"/>
        </w:rPr>
        <w:t xml:space="preserve"> first done on the 7</w:t>
      </w:r>
      <w:r w:rsidRPr="002B4B46">
        <w:rPr>
          <w:rFonts w:ascii="Times New Roman" w:hAnsi="Times New Roman" w:cs="Times New Roman"/>
          <w:color w:val="000000" w:themeColor="text1"/>
          <w:sz w:val="24"/>
          <w:szCs w:val="24"/>
          <w:shd w:val="clear" w:color="auto" w:fill="FFFFFF"/>
          <w:vertAlign w:val="superscript"/>
        </w:rPr>
        <w:t>th</w:t>
      </w:r>
      <w:r>
        <w:rPr>
          <w:rFonts w:ascii="Times New Roman" w:hAnsi="Times New Roman" w:cs="Times New Roman"/>
          <w:color w:val="000000" w:themeColor="text1"/>
          <w:sz w:val="24"/>
          <w:szCs w:val="24"/>
          <w:shd w:val="clear" w:color="auto" w:fill="FFFFFF"/>
        </w:rPr>
        <w:t xml:space="preserve"> day of set up then</w:t>
      </w:r>
      <w:r w:rsidR="00CB0585">
        <w:rPr>
          <w:rFonts w:ascii="Times New Roman" w:hAnsi="Times New Roman" w:cs="Times New Roman"/>
          <w:color w:val="000000" w:themeColor="text1"/>
          <w:sz w:val="24"/>
          <w:szCs w:val="24"/>
          <w:shd w:val="clear" w:color="auto" w:fill="FFFFFF"/>
        </w:rPr>
        <w:t xml:space="preserve"> it</w:t>
      </w:r>
      <w:r>
        <w:rPr>
          <w:rFonts w:ascii="Times New Roman" w:hAnsi="Times New Roman" w:cs="Times New Roman"/>
          <w:color w:val="000000" w:themeColor="text1"/>
          <w:sz w:val="24"/>
          <w:szCs w:val="24"/>
          <w:shd w:val="clear" w:color="auto" w:fill="FFFFFF"/>
        </w:rPr>
        <w:t xml:space="preserve"> was again repeated in the following days of the set up- 12</w:t>
      </w:r>
      <w:r w:rsidRPr="002B4B46">
        <w:rPr>
          <w:rFonts w:ascii="Times New Roman" w:hAnsi="Times New Roman" w:cs="Times New Roman"/>
          <w:color w:val="000000" w:themeColor="text1"/>
          <w:sz w:val="24"/>
          <w:szCs w:val="24"/>
          <w:shd w:val="clear" w:color="auto" w:fill="FFFFFF"/>
          <w:vertAlign w:val="superscript"/>
        </w:rPr>
        <w:t>th</w:t>
      </w:r>
      <w:r>
        <w:rPr>
          <w:rFonts w:ascii="Times New Roman" w:hAnsi="Times New Roman" w:cs="Times New Roman"/>
          <w:color w:val="000000" w:themeColor="text1"/>
          <w:sz w:val="24"/>
          <w:szCs w:val="24"/>
          <w:shd w:val="clear" w:color="auto" w:fill="FFFFFF"/>
        </w:rPr>
        <w:t>, 15</w:t>
      </w:r>
      <w:r w:rsidRPr="002B4B46">
        <w:rPr>
          <w:rFonts w:ascii="Times New Roman" w:hAnsi="Times New Roman" w:cs="Times New Roman"/>
          <w:color w:val="000000" w:themeColor="text1"/>
          <w:sz w:val="24"/>
          <w:szCs w:val="24"/>
          <w:shd w:val="clear" w:color="auto" w:fill="FFFFFF"/>
          <w:vertAlign w:val="superscript"/>
        </w:rPr>
        <w:t>th</w:t>
      </w:r>
      <w:r>
        <w:rPr>
          <w:rFonts w:ascii="Times New Roman" w:hAnsi="Times New Roman" w:cs="Times New Roman"/>
          <w:color w:val="000000" w:themeColor="text1"/>
          <w:sz w:val="24"/>
          <w:szCs w:val="24"/>
          <w:shd w:val="clear" w:color="auto" w:fill="FFFFFF"/>
        </w:rPr>
        <w:t xml:space="preserve"> and 21</w:t>
      </w:r>
      <w:r w:rsidRPr="002B4B46">
        <w:rPr>
          <w:rFonts w:ascii="Times New Roman" w:hAnsi="Times New Roman" w:cs="Times New Roman"/>
          <w:color w:val="000000" w:themeColor="text1"/>
          <w:sz w:val="24"/>
          <w:szCs w:val="24"/>
          <w:shd w:val="clear" w:color="auto" w:fill="FFFFFF"/>
          <w:vertAlign w:val="superscript"/>
        </w:rPr>
        <w:t>st</w:t>
      </w:r>
      <w:r>
        <w:rPr>
          <w:rFonts w:ascii="Times New Roman" w:hAnsi="Times New Roman" w:cs="Times New Roman"/>
          <w:color w:val="000000" w:themeColor="text1"/>
          <w:sz w:val="24"/>
          <w:szCs w:val="24"/>
          <w:shd w:val="clear" w:color="auto" w:fill="FFFFFF"/>
        </w:rPr>
        <w:t xml:space="preserve"> day.</w:t>
      </w:r>
    </w:p>
    <w:p w14:paraId="0B3EE3D7" w14:textId="77777777" w:rsidR="00CB0585" w:rsidRDefault="00CB0585" w:rsidP="00CB0585">
      <w:p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p>
    <w:p w14:paraId="06B7746B" w14:textId="77777777" w:rsidR="00CB0585" w:rsidRDefault="00CB0585" w:rsidP="00CB0585">
      <w:p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The method and formula for Bacterial Count is as follows:</w:t>
      </w:r>
    </w:p>
    <w:p w14:paraId="46F9E105" w14:textId="77777777" w:rsidR="00CB0585" w:rsidRDefault="00CB0585" w:rsidP="00CB0585">
      <w:pPr>
        <w:pStyle w:val="NormalWeb"/>
      </w:pPr>
      <w:proofErr w:type="gramStart"/>
      <w:r>
        <w:rPr>
          <w:rFonts w:hAnsi="Symbol"/>
        </w:rPr>
        <w:t></w:t>
      </w:r>
      <w:r>
        <w:t xml:space="preserve">  </w:t>
      </w:r>
      <w:r w:rsidR="00F70C17">
        <w:rPr>
          <w:rStyle w:val="Strong"/>
          <w:b w:val="0"/>
          <w:bCs w:val="0"/>
        </w:rPr>
        <w:t>The</w:t>
      </w:r>
      <w:proofErr w:type="gramEnd"/>
      <w:r w:rsidR="00F70C17">
        <w:rPr>
          <w:rStyle w:val="Strong"/>
          <w:b w:val="0"/>
          <w:bCs w:val="0"/>
        </w:rPr>
        <w:t xml:space="preserve"> sample was</w:t>
      </w:r>
      <w:r w:rsidRPr="00CB0585">
        <w:rPr>
          <w:rStyle w:val="Strong"/>
          <w:b w:val="0"/>
          <w:bCs w:val="0"/>
        </w:rPr>
        <w:t xml:space="preserve"> diluted</w:t>
      </w:r>
      <w:r>
        <w:t xml:space="preserve"> in a series of test tubes using normal sterile water.</w:t>
      </w:r>
    </w:p>
    <w:p w14:paraId="7B3A66D6" w14:textId="77777777" w:rsidR="00CB0585" w:rsidRDefault="00CB0585" w:rsidP="00CB0585">
      <w:pPr>
        <w:pStyle w:val="NormalWeb"/>
      </w:pPr>
      <w:r>
        <w:rPr>
          <w:rFonts w:hAnsi="Symbol"/>
        </w:rPr>
        <w:t></w:t>
      </w:r>
      <w:r>
        <w:t xml:space="preserve"> </w:t>
      </w:r>
      <w:r w:rsidR="00F70C17">
        <w:t>Then plating was</w:t>
      </w:r>
      <w:r>
        <w:t xml:space="preserve"> done in a measured volume of each dilution onto the </w:t>
      </w:r>
      <w:proofErr w:type="gramStart"/>
      <w:r>
        <w:t>prepared  agar</w:t>
      </w:r>
      <w:proofErr w:type="gramEnd"/>
      <w:r>
        <w:t xml:space="preserve"> plates.</w:t>
      </w:r>
    </w:p>
    <w:p w14:paraId="0A8820C6" w14:textId="77777777" w:rsidR="00CB0585" w:rsidRDefault="00CB0585" w:rsidP="00CB0585">
      <w:pPr>
        <w:pStyle w:val="NormalWeb"/>
      </w:pPr>
      <w:r>
        <w:rPr>
          <w:rFonts w:hAnsi="Symbol"/>
        </w:rPr>
        <w:t></w:t>
      </w:r>
      <w:r>
        <w:t xml:space="preserve"> Then the plates were incubated at an appropriate temperature (usually 35–37°C) for 24–48 hours.</w:t>
      </w:r>
    </w:p>
    <w:p w14:paraId="235DF751" w14:textId="77777777" w:rsidR="00CB0585" w:rsidRDefault="00CB0585" w:rsidP="00CB0585">
      <w:pPr>
        <w:pStyle w:val="NormalWeb"/>
      </w:pPr>
      <w:r>
        <w:rPr>
          <w:rFonts w:hAnsi="Symbol"/>
        </w:rPr>
        <w:t></w:t>
      </w:r>
      <w:r>
        <w:t xml:space="preserve"> </w:t>
      </w:r>
      <w:r w:rsidR="00F70C17">
        <w:t xml:space="preserve">And </w:t>
      </w:r>
      <w:proofErr w:type="gramStart"/>
      <w:r w:rsidR="00F70C17">
        <w:t>finally</w:t>
      </w:r>
      <w:proofErr w:type="gramEnd"/>
      <w:r w:rsidR="00F70C17">
        <w:t xml:space="preserve"> the colonies are counted </w:t>
      </w:r>
      <w:r>
        <w:t>on the plate with 30–300 colonies (ideal range for accuracy).</w:t>
      </w:r>
    </w:p>
    <w:p w14:paraId="66E5986B" w14:textId="77777777" w:rsidR="00F70C17" w:rsidRDefault="00F70C17" w:rsidP="00CB0585">
      <w:pPr>
        <w:pStyle w:val="NormalWeb"/>
      </w:pPr>
      <w:r>
        <w:t>Then the count is calculated using the formula:</w:t>
      </w:r>
    </w:p>
    <w:p w14:paraId="11153157" w14:textId="77777777" w:rsidR="00CB0585" w:rsidRPr="00CB0585" w:rsidRDefault="00CB0585" w:rsidP="00CB0585">
      <w:p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p>
    <w:p w14:paraId="7512A2BB" w14:textId="77777777" w:rsidR="005F69A2" w:rsidRDefault="00F70C17" w:rsidP="0005631E">
      <w:pPr>
        <w:spacing w:before="40" w:after="40"/>
        <w:jc w:val="center"/>
        <w:rPr>
          <w:rStyle w:val="vlist-s"/>
          <w:u w:val="single"/>
        </w:rPr>
      </w:pPr>
      <w:r>
        <w:rPr>
          <w:rStyle w:val="mord"/>
        </w:rPr>
        <w:t>CFU/</w:t>
      </w:r>
      <w:r w:rsidR="0019040D">
        <w:rPr>
          <w:rStyle w:val="mord"/>
        </w:rPr>
        <w:t xml:space="preserve">g or </w:t>
      </w:r>
      <w:r>
        <w:rPr>
          <w:rStyle w:val="mord"/>
        </w:rPr>
        <w:t>mL</w:t>
      </w:r>
      <w:r w:rsidR="0090439B">
        <w:rPr>
          <w:rStyle w:val="mrel"/>
        </w:rPr>
        <w:t>=</w:t>
      </w:r>
      <w:r w:rsidRPr="0090439B">
        <w:rPr>
          <w:rStyle w:val="mord"/>
          <w:u w:val="single"/>
        </w:rPr>
        <w:t>Number of colonies</w:t>
      </w:r>
      <w:r w:rsidR="0090439B">
        <w:rPr>
          <w:rStyle w:val="mord"/>
          <w:u w:val="single"/>
        </w:rPr>
        <w:t xml:space="preserve"> </w:t>
      </w:r>
      <w:r w:rsidRPr="0090439B">
        <w:rPr>
          <w:rStyle w:val="mbin"/>
          <w:u w:val="single"/>
        </w:rPr>
        <w:t>×</w:t>
      </w:r>
      <w:r w:rsidRPr="0090439B">
        <w:rPr>
          <w:rStyle w:val="mord"/>
          <w:u w:val="single"/>
        </w:rPr>
        <w:t>Dilution factor</w:t>
      </w:r>
      <w:r w:rsidRPr="0090439B">
        <w:rPr>
          <w:rStyle w:val="vlist-s"/>
          <w:u w:val="single"/>
        </w:rPr>
        <w:t>​</w:t>
      </w:r>
    </w:p>
    <w:p w14:paraId="66F9CEC0" w14:textId="77777777" w:rsidR="0090439B" w:rsidRDefault="0019040D" w:rsidP="0005631E">
      <w:pPr>
        <w:spacing w:before="40" w:after="40"/>
        <w:jc w:val="center"/>
        <w:rPr>
          <w:rStyle w:val="vlist-s"/>
          <w:u w:val="single"/>
        </w:rPr>
      </w:pPr>
      <w:r>
        <w:rPr>
          <w:rStyle w:val="mord"/>
        </w:rPr>
        <w:t xml:space="preserve">             </w:t>
      </w:r>
      <w:r w:rsidR="0090439B">
        <w:rPr>
          <w:rStyle w:val="mord"/>
        </w:rPr>
        <w:t>Volume plated (in mL)</w:t>
      </w:r>
    </w:p>
    <w:p w14:paraId="187D8E78" w14:textId="77777777" w:rsidR="0090439B" w:rsidRPr="0090439B" w:rsidRDefault="0090439B" w:rsidP="00AF2DFD">
      <w:pPr>
        <w:spacing w:before="40" w:after="40"/>
        <w:rPr>
          <w:rFonts w:ascii="Times New Roman" w:hAnsi="Times New Roman" w:cs="Times New Roman"/>
          <w:color w:val="000000" w:themeColor="text1"/>
          <w:sz w:val="24"/>
          <w:szCs w:val="24"/>
          <w:u w:val="single"/>
          <w:shd w:val="clear" w:color="auto" w:fill="FFFFFF"/>
        </w:rPr>
      </w:pPr>
    </w:p>
    <w:p w14:paraId="23CF4898" w14:textId="77777777" w:rsidR="00F70C17" w:rsidRDefault="00F70C17" w:rsidP="006F5B23">
      <w:pPr>
        <w:pStyle w:val="ListParagraph"/>
        <w:shd w:val="clear" w:color="auto" w:fill="F5F5F5"/>
        <w:spacing w:before="40" w:after="40" w:line="240" w:lineRule="auto"/>
        <w:ind w:right="136"/>
        <w:rPr>
          <w:rFonts w:ascii="Times New Roman" w:eastAsia="Times New Roman" w:hAnsi="Times New Roman" w:cs="Times New Roman"/>
          <w:b/>
          <w:color w:val="000000" w:themeColor="text1"/>
          <w:sz w:val="24"/>
          <w:szCs w:val="24"/>
        </w:rPr>
      </w:pPr>
    </w:p>
    <w:p w14:paraId="6220AF21" w14:textId="77777777" w:rsidR="00F70C17" w:rsidRDefault="00F70C17" w:rsidP="006F5B23">
      <w:pPr>
        <w:pStyle w:val="ListParagraph"/>
        <w:shd w:val="clear" w:color="auto" w:fill="F5F5F5"/>
        <w:spacing w:before="40" w:after="40" w:line="240" w:lineRule="auto"/>
        <w:ind w:right="136"/>
        <w:rPr>
          <w:rFonts w:ascii="Times New Roman" w:eastAsia="Times New Roman" w:hAnsi="Times New Roman" w:cs="Times New Roman"/>
          <w:b/>
          <w:color w:val="000000" w:themeColor="text1"/>
          <w:sz w:val="24"/>
          <w:szCs w:val="24"/>
        </w:rPr>
      </w:pPr>
    </w:p>
    <w:p w14:paraId="1AEB82DF" w14:textId="77777777" w:rsidR="00F70C17" w:rsidRDefault="00E67CF4" w:rsidP="00E67CF4">
      <w:pPr>
        <w:shd w:val="clear" w:color="auto" w:fill="F5F5F5"/>
        <w:spacing w:before="40" w:after="40" w:line="240" w:lineRule="auto"/>
        <w:ind w:right="136"/>
        <w:rPr>
          <w:rFonts w:ascii="Times New Roman" w:eastAsia="Times New Roman" w:hAnsi="Times New Roman" w:cs="Times New Roman"/>
          <w:bCs/>
          <w:color w:val="000000" w:themeColor="text1"/>
          <w:sz w:val="24"/>
          <w:szCs w:val="24"/>
        </w:rPr>
      </w:pPr>
      <w:r w:rsidRPr="00E67CF4">
        <w:rPr>
          <w:rFonts w:ascii="Times New Roman" w:eastAsia="Times New Roman" w:hAnsi="Times New Roman" w:cs="Times New Roman"/>
          <w:bCs/>
          <w:color w:val="000000" w:themeColor="text1"/>
          <w:sz w:val="24"/>
          <w:szCs w:val="24"/>
        </w:rPr>
        <w:t xml:space="preserve">The same </w:t>
      </w:r>
      <w:proofErr w:type="gramStart"/>
      <w:r w:rsidRPr="00E67CF4">
        <w:rPr>
          <w:rFonts w:ascii="Times New Roman" w:eastAsia="Times New Roman" w:hAnsi="Times New Roman" w:cs="Times New Roman"/>
          <w:bCs/>
          <w:color w:val="000000" w:themeColor="text1"/>
          <w:sz w:val="24"/>
          <w:szCs w:val="24"/>
        </w:rPr>
        <w:t>above mentioned</w:t>
      </w:r>
      <w:proofErr w:type="gramEnd"/>
      <w:r w:rsidRPr="00E67CF4">
        <w:rPr>
          <w:rFonts w:ascii="Times New Roman" w:eastAsia="Times New Roman" w:hAnsi="Times New Roman" w:cs="Times New Roman"/>
          <w:bCs/>
          <w:color w:val="000000" w:themeColor="text1"/>
          <w:sz w:val="24"/>
          <w:szCs w:val="24"/>
        </w:rPr>
        <w:t xml:space="preserve"> method and formula implies for fungal count as well.</w:t>
      </w:r>
    </w:p>
    <w:p w14:paraId="58085E7B" w14:textId="77777777" w:rsidR="009B4E4B" w:rsidRPr="00E67CF4" w:rsidRDefault="009B4E4B" w:rsidP="00E67CF4">
      <w:pPr>
        <w:shd w:val="clear" w:color="auto" w:fill="F5F5F5"/>
        <w:spacing w:before="40" w:after="40" w:line="240" w:lineRule="auto"/>
        <w:ind w:right="136"/>
        <w:rPr>
          <w:rFonts w:ascii="Times New Roman" w:eastAsia="Times New Roman" w:hAnsi="Times New Roman" w:cs="Times New Roman"/>
          <w:bCs/>
          <w:color w:val="000000" w:themeColor="text1"/>
          <w:sz w:val="24"/>
          <w:szCs w:val="24"/>
        </w:rPr>
      </w:pPr>
      <w:r w:rsidRPr="009B4E4B">
        <w:rPr>
          <w:rFonts w:ascii="Times New Roman" w:eastAsia="Times New Roman" w:hAnsi="Times New Roman" w:cs="Times New Roman"/>
          <w:bCs/>
          <w:i/>
          <w:iCs/>
          <w:color w:val="000000" w:themeColor="text1"/>
          <w:sz w:val="24"/>
          <w:szCs w:val="24"/>
        </w:rPr>
        <w:lastRenderedPageBreak/>
        <w:t xml:space="preserve">Trichoderma </w:t>
      </w:r>
      <w:r>
        <w:rPr>
          <w:rFonts w:ascii="Times New Roman" w:eastAsia="Times New Roman" w:hAnsi="Times New Roman" w:cs="Times New Roman"/>
          <w:bCs/>
          <w:color w:val="000000" w:themeColor="text1"/>
          <w:sz w:val="24"/>
          <w:szCs w:val="24"/>
        </w:rPr>
        <w:t xml:space="preserve">colonies were confirmed by observing the </w:t>
      </w:r>
      <w:proofErr w:type="gramStart"/>
      <w:r>
        <w:rPr>
          <w:rFonts w:ascii="Times New Roman" w:eastAsia="Times New Roman" w:hAnsi="Times New Roman" w:cs="Times New Roman"/>
          <w:bCs/>
          <w:color w:val="000000" w:themeColor="text1"/>
          <w:sz w:val="24"/>
          <w:szCs w:val="24"/>
        </w:rPr>
        <w:t>fast growing</w:t>
      </w:r>
      <w:proofErr w:type="gramEnd"/>
      <w:r>
        <w:rPr>
          <w:rFonts w:ascii="Times New Roman" w:eastAsia="Times New Roman" w:hAnsi="Times New Roman" w:cs="Times New Roman"/>
          <w:bCs/>
          <w:color w:val="000000" w:themeColor="text1"/>
          <w:sz w:val="24"/>
          <w:szCs w:val="24"/>
        </w:rPr>
        <w:t xml:space="preserve"> colony that were white in </w:t>
      </w:r>
      <w:proofErr w:type="spellStart"/>
      <w:r>
        <w:rPr>
          <w:rFonts w:ascii="Times New Roman" w:eastAsia="Times New Roman" w:hAnsi="Times New Roman" w:cs="Times New Roman"/>
          <w:bCs/>
          <w:color w:val="000000" w:themeColor="text1"/>
          <w:sz w:val="24"/>
          <w:szCs w:val="24"/>
        </w:rPr>
        <w:t>colour</w:t>
      </w:r>
      <w:proofErr w:type="spellEnd"/>
      <w:r>
        <w:rPr>
          <w:rFonts w:ascii="Times New Roman" w:eastAsia="Times New Roman" w:hAnsi="Times New Roman" w:cs="Times New Roman"/>
          <w:bCs/>
          <w:color w:val="000000" w:themeColor="text1"/>
          <w:sz w:val="24"/>
          <w:szCs w:val="24"/>
        </w:rPr>
        <w:t xml:space="preserve"> initially then </w:t>
      </w:r>
      <w:proofErr w:type="spellStart"/>
      <w:r>
        <w:rPr>
          <w:rFonts w:ascii="Times New Roman" w:eastAsia="Times New Roman" w:hAnsi="Times New Roman" w:cs="Times New Roman"/>
          <w:bCs/>
          <w:color w:val="000000" w:themeColor="text1"/>
          <w:sz w:val="24"/>
          <w:szCs w:val="24"/>
        </w:rPr>
        <w:t>turing</w:t>
      </w:r>
      <w:proofErr w:type="spellEnd"/>
      <w:r>
        <w:rPr>
          <w:rFonts w:ascii="Times New Roman" w:eastAsia="Times New Roman" w:hAnsi="Times New Roman" w:cs="Times New Roman"/>
          <w:bCs/>
          <w:color w:val="000000" w:themeColor="text1"/>
          <w:sz w:val="24"/>
          <w:szCs w:val="24"/>
        </w:rPr>
        <w:t xml:space="preserve"> green with age, looking into the cottony and woolly texture. </w:t>
      </w:r>
    </w:p>
    <w:p w14:paraId="541D7ABC" w14:textId="77777777" w:rsidR="00F70C17" w:rsidRDefault="00F70C17" w:rsidP="006F5B23">
      <w:pPr>
        <w:pStyle w:val="ListParagraph"/>
        <w:shd w:val="clear" w:color="auto" w:fill="F5F5F5"/>
        <w:spacing w:before="40" w:after="40" w:line="240" w:lineRule="auto"/>
        <w:ind w:right="136"/>
        <w:rPr>
          <w:rFonts w:ascii="Times New Roman" w:eastAsia="Times New Roman" w:hAnsi="Times New Roman" w:cs="Times New Roman"/>
          <w:b/>
          <w:color w:val="000000" w:themeColor="text1"/>
          <w:sz w:val="24"/>
          <w:szCs w:val="24"/>
        </w:rPr>
      </w:pPr>
    </w:p>
    <w:p w14:paraId="09FA6746" w14:textId="77777777" w:rsidR="00F70C17" w:rsidRDefault="00F70C17" w:rsidP="006F5B23">
      <w:pPr>
        <w:pStyle w:val="ListParagraph"/>
        <w:shd w:val="clear" w:color="auto" w:fill="F5F5F5"/>
        <w:spacing w:before="40" w:after="40" w:line="240" w:lineRule="auto"/>
        <w:ind w:right="136"/>
        <w:rPr>
          <w:rFonts w:ascii="Times New Roman" w:eastAsia="Times New Roman" w:hAnsi="Times New Roman" w:cs="Times New Roman"/>
          <w:b/>
          <w:color w:val="000000" w:themeColor="text1"/>
          <w:sz w:val="24"/>
          <w:szCs w:val="24"/>
        </w:rPr>
      </w:pPr>
    </w:p>
    <w:p w14:paraId="6658AE43" w14:textId="77777777" w:rsidR="00F70C17" w:rsidRDefault="00F70C17" w:rsidP="006F5B23">
      <w:pPr>
        <w:pStyle w:val="ListParagraph"/>
        <w:shd w:val="clear" w:color="auto" w:fill="F5F5F5"/>
        <w:spacing w:before="40" w:after="40" w:line="240" w:lineRule="auto"/>
        <w:ind w:right="136"/>
        <w:rPr>
          <w:rFonts w:ascii="Times New Roman" w:eastAsia="Times New Roman" w:hAnsi="Times New Roman" w:cs="Times New Roman"/>
          <w:b/>
          <w:color w:val="000000" w:themeColor="text1"/>
          <w:sz w:val="24"/>
          <w:szCs w:val="24"/>
        </w:rPr>
      </w:pPr>
    </w:p>
    <w:p w14:paraId="73222544" w14:textId="77777777" w:rsidR="005F69A2" w:rsidRPr="00201FE9" w:rsidRDefault="00201FE9" w:rsidP="006F5B23">
      <w:pPr>
        <w:pStyle w:val="ListParagraph"/>
        <w:shd w:val="clear" w:color="auto" w:fill="F5F5F5"/>
        <w:spacing w:before="40" w:after="40" w:line="240" w:lineRule="auto"/>
        <w:ind w:right="136"/>
        <w:rPr>
          <w:rFonts w:ascii="Times New Roman" w:eastAsia="Times New Roman" w:hAnsi="Times New Roman" w:cs="Times New Roman"/>
          <w:b/>
          <w:color w:val="000000" w:themeColor="text1"/>
          <w:sz w:val="24"/>
          <w:szCs w:val="24"/>
        </w:rPr>
      </w:pPr>
      <w:r w:rsidRPr="00201FE9">
        <w:rPr>
          <w:rFonts w:ascii="Times New Roman" w:eastAsia="Times New Roman" w:hAnsi="Times New Roman" w:cs="Times New Roman"/>
          <w:b/>
          <w:color w:val="000000" w:themeColor="text1"/>
          <w:sz w:val="24"/>
          <w:szCs w:val="24"/>
        </w:rPr>
        <w:t>OBSERVATION AND RESULTS</w:t>
      </w:r>
    </w:p>
    <w:p w14:paraId="7FFC953D" w14:textId="77777777" w:rsidR="00322679" w:rsidRDefault="00322679" w:rsidP="00AF2DFD">
      <w:pPr>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17F648F6" w14:textId="77777777" w:rsidR="00201FE9" w:rsidRDefault="00510780" w:rsidP="00AF2DFD">
      <w:p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Observation </w:t>
      </w:r>
      <w:proofErr w:type="gramStart"/>
      <w:r>
        <w:rPr>
          <w:rFonts w:ascii="Times New Roman" w:eastAsia="Times New Roman" w:hAnsi="Times New Roman" w:cs="Times New Roman"/>
          <w:color w:val="000000" w:themeColor="text1"/>
          <w:sz w:val="24"/>
          <w:szCs w:val="24"/>
        </w:rPr>
        <w:t>of  Bacteria</w:t>
      </w:r>
      <w:proofErr w:type="gramEnd"/>
      <w:r>
        <w:rPr>
          <w:rFonts w:ascii="Times New Roman" w:eastAsia="Times New Roman" w:hAnsi="Times New Roman" w:cs="Times New Roman"/>
          <w:color w:val="000000" w:themeColor="text1"/>
          <w:sz w:val="24"/>
          <w:szCs w:val="24"/>
        </w:rPr>
        <w:t>, Fungi and Trichoderma count in tea soil:</w:t>
      </w:r>
    </w:p>
    <w:p w14:paraId="5E59CC53" w14:textId="77777777" w:rsidR="00510780" w:rsidRDefault="00510780" w:rsidP="00AF2DFD">
      <w:pPr>
        <w:pStyle w:val="ListParagraph"/>
        <w:shd w:val="clear" w:color="auto" w:fill="F5F5F5"/>
        <w:spacing w:before="40" w:after="40" w:line="240" w:lineRule="auto"/>
        <w:ind w:left="1080" w:right="136"/>
        <w:rPr>
          <w:rFonts w:ascii="Times New Roman" w:eastAsia="Times New Roman" w:hAnsi="Times New Roman" w:cs="Times New Roman"/>
          <w:color w:val="000000" w:themeColor="text1"/>
          <w:sz w:val="24"/>
          <w:szCs w:val="24"/>
        </w:rPr>
      </w:pPr>
    </w:p>
    <w:p w14:paraId="36006684" w14:textId="77777777" w:rsidR="00510780" w:rsidRDefault="006B32BE" w:rsidP="00AF2DFD">
      <w:pPr>
        <w:pStyle w:val="ListParagraph"/>
        <w:numPr>
          <w:ilvl w:val="0"/>
          <w:numId w:val="16"/>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For Sterilized </w:t>
      </w:r>
      <w:proofErr w:type="gramStart"/>
      <w:r>
        <w:rPr>
          <w:rFonts w:ascii="Times New Roman" w:eastAsia="Times New Roman" w:hAnsi="Times New Roman" w:cs="Times New Roman"/>
          <w:color w:val="000000" w:themeColor="text1"/>
          <w:sz w:val="24"/>
          <w:szCs w:val="24"/>
        </w:rPr>
        <w:t>soil(</w:t>
      </w:r>
      <w:proofErr w:type="gramEnd"/>
      <w:r>
        <w:rPr>
          <w:rFonts w:ascii="Times New Roman" w:eastAsia="Times New Roman" w:hAnsi="Times New Roman" w:cs="Times New Roman"/>
          <w:color w:val="000000" w:themeColor="text1"/>
          <w:sz w:val="24"/>
          <w:szCs w:val="24"/>
        </w:rPr>
        <w:t>Control):</w:t>
      </w:r>
    </w:p>
    <w:p w14:paraId="4869B20A" w14:textId="77777777" w:rsidR="00510780" w:rsidRDefault="00510780"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19E00C8A" w14:textId="77777777" w:rsidR="005076CE" w:rsidRDefault="005076CE"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434DDAFB" w14:textId="77777777" w:rsidR="00510780" w:rsidRDefault="00510780" w:rsidP="00AF2DFD">
      <w:pPr>
        <w:pStyle w:val="ListParagraph"/>
        <w:shd w:val="clear" w:color="auto" w:fill="F5F5F5"/>
        <w:spacing w:before="40" w:after="40" w:line="240" w:lineRule="auto"/>
        <w:ind w:left="1080" w:right="136"/>
        <w:rPr>
          <w:rFonts w:ascii="Times New Roman" w:eastAsia="Times New Roman" w:hAnsi="Times New Roman" w:cs="Times New Roman"/>
          <w:color w:val="000000" w:themeColor="text1"/>
          <w:sz w:val="24"/>
          <w:szCs w:val="24"/>
        </w:rPr>
      </w:pPr>
    </w:p>
    <w:tbl>
      <w:tblPr>
        <w:tblStyle w:val="TableGrid"/>
        <w:tblW w:w="8502" w:type="dxa"/>
        <w:tblInd w:w="1080" w:type="dxa"/>
        <w:tblLook w:val="04A0" w:firstRow="1" w:lastRow="0" w:firstColumn="1" w:lastColumn="0" w:noHBand="0" w:noVBand="1"/>
      </w:tblPr>
      <w:tblGrid>
        <w:gridCol w:w="1385"/>
        <w:gridCol w:w="11"/>
        <w:gridCol w:w="1760"/>
        <w:gridCol w:w="6"/>
        <w:gridCol w:w="1725"/>
        <w:gridCol w:w="1495"/>
        <w:gridCol w:w="2120"/>
      </w:tblGrid>
      <w:tr w:rsidR="0075178A" w14:paraId="77668448" w14:textId="77777777" w:rsidTr="0075178A">
        <w:tc>
          <w:tcPr>
            <w:tcW w:w="1385" w:type="dxa"/>
          </w:tcPr>
          <w:p w14:paraId="1CD6A8A7" w14:textId="77777777" w:rsid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DAY</w:t>
            </w:r>
          </w:p>
        </w:tc>
        <w:tc>
          <w:tcPr>
            <w:tcW w:w="1771" w:type="dxa"/>
            <w:gridSpan w:val="2"/>
          </w:tcPr>
          <w:p w14:paraId="7210BD7F" w14:textId="77777777" w:rsid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DILUTIONS</w:t>
            </w:r>
          </w:p>
        </w:tc>
        <w:tc>
          <w:tcPr>
            <w:tcW w:w="1731" w:type="dxa"/>
            <w:gridSpan w:val="2"/>
          </w:tcPr>
          <w:p w14:paraId="07429F23" w14:textId="77777777" w:rsidR="0019040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BACTERIA</w:t>
            </w:r>
            <w:r w:rsidR="0019040D">
              <w:rPr>
                <w:rFonts w:ascii="Times New Roman" w:eastAsia="Times New Roman" w:hAnsi="Times New Roman" w:cs="Times New Roman"/>
                <w:color w:val="000000" w:themeColor="text1"/>
                <w:sz w:val="24"/>
                <w:szCs w:val="24"/>
              </w:rPr>
              <w:t xml:space="preserve"> (CFU/g)</w:t>
            </w:r>
          </w:p>
        </w:tc>
        <w:tc>
          <w:tcPr>
            <w:tcW w:w="1495" w:type="dxa"/>
          </w:tcPr>
          <w:p w14:paraId="21DFA7B5" w14:textId="77777777" w:rsid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FUNGI</w:t>
            </w:r>
          </w:p>
          <w:p w14:paraId="1C3181C1" w14:textId="77777777" w:rsidR="0019040D" w:rsidRDefault="0019040D"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(CFU/g)</w:t>
            </w:r>
          </w:p>
        </w:tc>
        <w:tc>
          <w:tcPr>
            <w:tcW w:w="2113" w:type="dxa"/>
          </w:tcPr>
          <w:p w14:paraId="324B8907" w14:textId="77777777" w:rsidR="0019040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TRICHODERMA</w:t>
            </w:r>
          </w:p>
          <w:p w14:paraId="16D4A910" w14:textId="77777777" w:rsidR="003F499D" w:rsidRDefault="0019040D"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(CFU/g)</w:t>
            </w:r>
          </w:p>
        </w:tc>
      </w:tr>
      <w:tr w:rsidR="003F499D" w14:paraId="33A13891" w14:textId="77777777" w:rsidTr="0075178A">
        <w:tc>
          <w:tcPr>
            <w:tcW w:w="1385" w:type="dxa"/>
            <w:vMerge w:val="restart"/>
          </w:tcPr>
          <w:p w14:paraId="32EDA436" w14:textId="77777777" w:rsid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7th</w:t>
            </w:r>
          </w:p>
        </w:tc>
        <w:tc>
          <w:tcPr>
            <w:tcW w:w="1771" w:type="dxa"/>
            <w:gridSpan w:val="2"/>
          </w:tcPr>
          <w:p w14:paraId="61C16E60" w14:textId="77777777" w:rsidR="003F499D" w:rsidRP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-1</w:t>
            </w:r>
          </w:p>
        </w:tc>
        <w:tc>
          <w:tcPr>
            <w:tcW w:w="1731" w:type="dxa"/>
            <w:gridSpan w:val="2"/>
          </w:tcPr>
          <w:p w14:paraId="54B45302" w14:textId="77777777" w:rsidR="003F499D" w:rsidRDefault="003237A1"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1495" w:type="dxa"/>
          </w:tcPr>
          <w:p w14:paraId="24E1506A" w14:textId="77777777" w:rsidR="003F499D" w:rsidRDefault="003237A1"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13" w:type="dxa"/>
          </w:tcPr>
          <w:p w14:paraId="72D6C06E" w14:textId="77777777" w:rsidR="003F499D" w:rsidRDefault="003237A1"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5.5</w:t>
            </w:r>
          </w:p>
        </w:tc>
      </w:tr>
      <w:tr w:rsidR="003F499D" w14:paraId="140EADBC" w14:textId="77777777" w:rsidTr="0075178A">
        <w:tc>
          <w:tcPr>
            <w:tcW w:w="1385" w:type="dxa"/>
            <w:vMerge/>
          </w:tcPr>
          <w:p w14:paraId="4B03EF36" w14:textId="77777777" w:rsid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70FCD0F7" w14:textId="77777777" w:rsidR="003F499D" w:rsidRP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-5</w:t>
            </w:r>
          </w:p>
        </w:tc>
        <w:tc>
          <w:tcPr>
            <w:tcW w:w="1731" w:type="dxa"/>
            <w:gridSpan w:val="2"/>
          </w:tcPr>
          <w:p w14:paraId="2DE99894" w14:textId="77777777" w:rsidR="003F499D" w:rsidRDefault="003237A1"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95" w:type="dxa"/>
          </w:tcPr>
          <w:p w14:paraId="758F418D" w14:textId="77777777" w:rsidR="003F499D" w:rsidRDefault="003237A1"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41.3</w:t>
            </w:r>
          </w:p>
        </w:tc>
        <w:tc>
          <w:tcPr>
            <w:tcW w:w="2113" w:type="dxa"/>
          </w:tcPr>
          <w:p w14:paraId="13D2AB9F" w14:textId="77777777" w:rsidR="003F499D" w:rsidRDefault="003237A1"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41</w:t>
            </w:r>
          </w:p>
        </w:tc>
      </w:tr>
      <w:tr w:rsidR="003F499D" w14:paraId="161EE3A7" w14:textId="77777777" w:rsidTr="0075178A">
        <w:tc>
          <w:tcPr>
            <w:tcW w:w="1385" w:type="dxa"/>
            <w:vMerge/>
          </w:tcPr>
          <w:p w14:paraId="122BB6E7" w14:textId="77777777" w:rsid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321478D6" w14:textId="77777777" w:rsidR="003F499D" w:rsidRP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-6</w:t>
            </w:r>
          </w:p>
        </w:tc>
        <w:tc>
          <w:tcPr>
            <w:tcW w:w="1731" w:type="dxa"/>
            <w:gridSpan w:val="2"/>
          </w:tcPr>
          <w:p w14:paraId="566C7711" w14:textId="77777777" w:rsidR="003F499D" w:rsidRDefault="003237A1"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95" w:type="dxa"/>
          </w:tcPr>
          <w:p w14:paraId="1A20B267" w14:textId="77777777" w:rsidR="003F499D" w:rsidRDefault="003237A1"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18.3</w:t>
            </w:r>
          </w:p>
        </w:tc>
        <w:tc>
          <w:tcPr>
            <w:tcW w:w="2113" w:type="dxa"/>
          </w:tcPr>
          <w:p w14:paraId="7368CA1E" w14:textId="77777777" w:rsidR="003F499D" w:rsidRDefault="003237A1"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19</w:t>
            </w:r>
          </w:p>
        </w:tc>
      </w:tr>
      <w:tr w:rsidR="003F499D" w14:paraId="3765EBF2" w14:textId="77777777" w:rsidTr="0075178A">
        <w:tc>
          <w:tcPr>
            <w:tcW w:w="1385" w:type="dxa"/>
            <w:vMerge/>
          </w:tcPr>
          <w:p w14:paraId="3A102FCC" w14:textId="77777777" w:rsid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1A066C72" w14:textId="77777777" w:rsidR="003F499D" w:rsidRP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-7</w:t>
            </w:r>
          </w:p>
        </w:tc>
        <w:tc>
          <w:tcPr>
            <w:tcW w:w="1731" w:type="dxa"/>
            <w:gridSpan w:val="2"/>
          </w:tcPr>
          <w:p w14:paraId="037B01E6" w14:textId="77777777" w:rsidR="003F499D" w:rsidRDefault="003237A1"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2.6</w:t>
            </w:r>
          </w:p>
        </w:tc>
        <w:tc>
          <w:tcPr>
            <w:tcW w:w="1495" w:type="dxa"/>
          </w:tcPr>
          <w:p w14:paraId="210475AD" w14:textId="77777777" w:rsidR="003F499D" w:rsidRDefault="003237A1"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w:t>
            </w:r>
          </w:p>
        </w:tc>
        <w:tc>
          <w:tcPr>
            <w:tcW w:w="2113" w:type="dxa"/>
          </w:tcPr>
          <w:p w14:paraId="43232C43" w14:textId="77777777" w:rsidR="003F499D" w:rsidRDefault="003237A1"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9.6</w:t>
            </w:r>
          </w:p>
        </w:tc>
      </w:tr>
      <w:tr w:rsidR="003F499D" w14:paraId="768B24FC" w14:textId="77777777" w:rsidTr="0075178A">
        <w:tc>
          <w:tcPr>
            <w:tcW w:w="1385" w:type="dxa"/>
            <w:vMerge w:val="restart"/>
          </w:tcPr>
          <w:p w14:paraId="5C196214" w14:textId="77777777" w:rsid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12th</w:t>
            </w:r>
          </w:p>
        </w:tc>
        <w:tc>
          <w:tcPr>
            <w:tcW w:w="1771" w:type="dxa"/>
            <w:gridSpan w:val="2"/>
          </w:tcPr>
          <w:p w14:paraId="54D477D3" w14:textId="77777777" w:rsidR="003F499D" w:rsidRP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-1</w:t>
            </w:r>
          </w:p>
        </w:tc>
        <w:tc>
          <w:tcPr>
            <w:tcW w:w="1731" w:type="dxa"/>
            <w:gridSpan w:val="2"/>
          </w:tcPr>
          <w:p w14:paraId="7605BC54" w14:textId="77777777" w:rsidR="003F499D" w:rsidRDefault="003237A1"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95" w:type="dxa"/>
          </w:tcPr>
          <w:p w14:paraId="5516EB2F" w14:textId="77777777" w:rsidR="003F499D" w:rsidRDefault="00D66AA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13" w:type="dxa"/>
          </w:tcPr>
          <w:p w14:paraId="6B494FE6" w14:textId="77777777" w:rsidR="003F499D" w:rsidRDefault="00D66AA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r>
      <w:tr w:rsidR="003F499D" w14:paraId="3321667B" w14:textId="77777777" w:rsidTr="0075178A">
        <w:tc>
          <w:tcPr>
            <w:tcW w:w="1385" w:type="dxa"/>
            <w:vMerge/>
          </w:tcPr>
          <w:p w14:paraId="5316D041" w14:textId="77777777" w:rsid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2D403F6E" w14:textId="77777777" w:rsidR="003F499D" w:rsidRP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-5</w:t>
            </w:r>
          </w:p>
        </w:tc>
        <w:tc>
          <w:tcPr>
            <w:tcW w:w="1731" w:type="dxa"/>
            <w:gridSpan w:val="2"/>
          </w:tcPr>
          <w:p w14:paraId="14CE356E" w14:textId="77777777" w:rsidR="003F499D" w:rsidRDefault="003237A1"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95" w:type="dxa"/>
          </w:tcPr>
          <w:p w14:paraId="45E487F7" w14:textId="77777777" w:rsidR="003F499D" w:rsidRDefault="00D66AA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76.3</w:t>
            </w:r>
          </w:p>
        </w:tc>
        <w:tc>
          <w:tcPr>
            <w:tcW w:w="2113" w:type="dxa"/>
          </w:tcPr>
          <w:p w14:paraId="6B40E1C0" w14:textId="77777777" w:rsidR="003F499D" w:rsidRDefault="00D66AA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3.2</w:t>
            </w:r>
          </w:p>
        </w:tc>
      </w:tr>
      <w:tr w:rsidR="003F499D" w14:paraId="75040174" w14:textId="77777777" w:rsidTr="0075178A">
        <w:tc>
          <w:tcPr>
            <w:tcW w:w="1385" w:type="dxa"/>
            <w:vMerge/>
          </w:tcPr>
          <w:p w14:paraId="23654D89" w14:textId="77777777" w:rsid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005C33E0" w14:textId="77777777" w:rsidR="003F499D" w:rsidRP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-6</w:t>
            </w:r>
          </w:p>
        </w:tc>
        <w:tc>
          <w:tcPr>
            <w:tcW w:w="1731" w:type="dxa"/>
            <w:gridSpan w:val="2"/>
          </w:tcPr>
          <w:p w14:paraId="6C3EC734" w14:textId="77777777" w:rsidR="003F499D" w:rsidRDefault="003237A1"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95" w:type="dxa"/>
          </w:tcPr>
          <w:p w14:paraId="3F6D03E3" w14:textId="77777777" w:rsidR="003F499D" w:rsidRDefault="00D66AA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63</w:t>
            </w:r>
          </w:p>
        </w:tc>
        <w:tc>
          <w:tcPr>
            <w:tcW w:w="2113" w:type="dxa"/>
          </w:tcPr>
          <w:p w14:paraId="543AF634" w14:textId="77777777" w:rsidR="003F499D" w:rsidRDefault="00D66AA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2.2</w:t>
            </w:r>
          </w:p>
        </w:tc>
      </w:tr>
      <w:tr w:rsidR="003F499D" w14:paraId="24D65141" w14:textId="77777777" w:rsidTr="0075178A">
        <w:tc>
          <w:tcPr>
            <w:tcW w:w="1385" w:type="dxa"/>
            <w:vMerge/>
          </w:tcPr>
          <w:p w14:paraId="35B8B3CE" w14:textId="77777777" w:rsid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09D6B8A3" w14:textId="77777777" w:rsidR="003F499D" w:rsidRP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-7</w:t>
            </w:r>
          </w:p>
        </w:tc>
        <w:tc>
          <w:tcPr>
            <w:tcW w:w="1731" w:type="dxa"/>
            <w:gridSpan w:val="2"/>
          </w:tcPr>
          <w:p w14:paraId="0D75EDAE" w14:textId="77777777" w:rsidR="003F499D" w:rsidRDefault="003237A1"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95" w:type="dxa"/>
          </w:tcPr>
          <w:p w14:paraId="002BE2FD" w14:textId="77777777" w:rsidR="003F499D" w:rsidRDefault="00D66AA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53.3</w:t>
            </w:r>
          </w:p>
        </w:tc>
        <w:tc>
          <w:tcPr>
            <w:tcW w:w="2113" w:type="dxa"/>
          </w:tcPr>
          <w:p w14:paraId="2EAFAEEC" w14:textId="77777777" w:rsidR="003F499D" w:rsidRDefault="00D66AA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2.6</w:t>
            </w:r>
          </w:p>
        </w:tc>
      </w:tr>
      <w:tr w:rsidR="003F499D" w14:paraId="1F389F41" w14:textId="77777777" w:rsidTr="0075178A">
        <w:tc>
          <w:tcPr>
            <w:tcW w:w="1385" w:type="dxa"/>
            <w:vMerge w:val="restart"/>
          </w:tcPr>
          <w:p w14:paraId="4CF7F158" w14:textId="77777777" w:rsid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15th</w:t>
            </w:r>
          </w:p>
        </w:tc>
        <w:tc>
          <w:tcPr>
            <w:tcW w:w="1771" w:type="dxa"/>
            <w:gridSpan w:val="2"/>
          </w:tcPr>
          <w:p w14:paraId="5EF2A8CA" w14:textId="77777777" w:rsidR="003F499D" w:rsidRP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-1</w:t>
            </w:r>
          </w:p>
        </w:tc>
        <w:tc>
          <w:tcPr>
            <w:tcW w:w="1731" w:type="dxa"/>
            <w:gridSpan w:val="2"/>
          </w:tcPr>
          <w:p w14:paraId="1E4235D6" w14:textId="77777777" w:rsidR="003F499D" w:rsidRDefault="00D66AA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95" w:type="dxa"/>
          </w:tcPr>
          <w:p w14:paraId="6D180E28" w14:textId="77777777" w:rsidR="003F499D" w:rsidRDefault="00D66AA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13" w:type="dxa"/>
          </w:tcPr>
          <w:p w14:paraId="4EE4164E" w14:textId="77777777" w:rsidR="003F499D" w:rsidRDefault="00D66AA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r>
      <w:tr w:rsidR="003F499D" w14:paraId="5757F415" w14:textId="77777777" w:rsidTr="0075178A">
        <w:tc>
          <w:tcPr>
            <w:tcW w:w="1385" w:type="dxa"/>
            <w:vMerge/>
          </w:tcPr>
          <w:p w14:paraId="5A425030" w14:textId="77777777" w:rsid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3D0B1788" w14:textId="77777777" w:rsidR="003F499D" w:rsidRP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-5</w:t>
            </w:r>
          </w:p>
        </w:tc>
        <w:tc>
          <w:tcPr>
            <w:tcW w:w="1731" w:type="dxa"/>
            <w:gridSpan w:val="2"/>
          </w:tcPr>
          <w:p w14:paraId="6D928AEE" w14:textId="77777777" w:rsidR="003F499D" w:rsidRDefault="00D66AA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100</w:t>
            </w:r>
          </w:p>
        </w:tc>
        <w:tc>
          <w:tcPr>
            <w:tcW w:w="1495" w:type="dxa"/>
          </w:tcPr>
          <w:p w14:paraId="29E8B417" w14:textId="77777777" w:rsidR="003F499D" w:rsidRDefault="00D66AA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104</w:t>
            </w:r>
          </w:p>
        </w:tc>
        <w:tc>
          <w:tcPr>
            <w:tcW w:w="2113" w:type="dxa"/>
          </w:tcPr>
          <w:p w14:paraId="5F5191EC" w14:textId="77777777" w:rsidR="003F499D" w:rsidRDefault="00D66AA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r>
      <w:tr w:rsidR="003F499D" w14:paraId="07462A94" w14:textId="77777777" w:rsidTr="0075178A">
        <w:tc>
          <w:tcPr>
            <w:tcW w:w="1385" w:type="dxa"/>
            <w:vMerge/>
          </w:tcPr>
          <w:p w14:paraId="643BB24D" w14:textId="77777777" w:rsid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61342AA8" w14:textId="77777777" w:rsidR="003F499D" w:rsidRP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-6</w:t>
            </w:r>
          </w:p>
        </w:tc>
        <w:tc>
          <w:tcPr>
            <w:tcW w:w="1731" w:type="dxa"/>
            <w:gridSpan w:val="2"/>
          </w:tcPr>
          <w:p w14:paraId="29556472" w14:textId="77777777" w:rsidR="003F499D" w:rsidRDefault="00D66AA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74</w:t>
            </w:r>
          </w:p>
        </w:tc>
        <w:tc>
          <w:tcPr>
            <w:tcW w:w="1495" w:type="dxa"/>
          </w:tcPr>
          <w:p w14:paraId="4BFB3517" w14:textId="77777777" w:rsidR="003F499D" w:rsidRDefault="00D66AA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78.3</w:t>
            </w:r>
          </w:p>
        </w:tc>
        <w:tc>
          <w:tcPr>
            <w:tcW w:w="2113" w:type="dxa"/>
          </w:tcPr>
          <w:p w14:paraId="7F309EB9" w14:textId="77777777" w:rsidR="003F499D" w:rsidRDefault="00D66AA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w:t>
            </w:r>
          </w:p>
        </w:tc>
      </w:tr>
      <w:tr w:rsidR="003F499D" w14:paraId="6A1B8A46" w14:textId="77777777" w:rsidTr="0075178A">
        <w:tc>
          <w:tcPr>
            <w:tcW w:w="1385" w:type="dxa"/>
            <w:vMerge/>
          </w:tcPr>
          <w:p w14:paraId="29DC1D8C" w14:textId="77777777" w:rsid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7C665D05" w14:textId="77777777" w:rsidR="003F499D" w:rsidRPr="003F499D" w:rsidRDefault="003F499D"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-7</w:t>
            </w:r>
          </w:p>
        </w:tc>
        <w:tc>
          <w:tcPr>
            <w:tcW w:w="1731" w:type="dxa"/>
            <w:gridSpan w:val="2"/>
          </w:tcPr>
          <w:p w14:paraId="7E0B8EDC" w14:textId="77777777" w:rsidR="003F499D" w:rsidRDefault="00D66AA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59.3</w:t>
            </w:r>
          </w:p>
        </w:tc>
        <w:tc>
          <w:tcPr>
            <w:tcW w:w="1495" w:type="dxa"/>
          </w:tcPr>
          <w:p w14:paraId="1C748C7A" w14:textId="77777777" w:rsidR="003F499D" w:rsidRDefault="00D66AA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62.3</w:t>
            </w:r>
          </w:p>
        </w:tc>
        <w:tc>
          <w:tcPr>
            <w:tcW w:w="2113" w:type="dxa"/>
          </w:tcPr>
          <w:p w14:paraId="3E3DF638" w14:textId="77777777" w:rsidR="003F499D" w:rsidRDefault="00D66AA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6.3</w:t>
            </w:r>
          </w:p>
        </w:tc>
      </w:tr>
      <w:tr w:rsidR="0075178A" w14:paraId="277713EC" w14:textId="77777777" w:rsidTr="0075178A">
        <w:tc>
          <w:tcPr>
            <w:tcW w:w="1385" w:type="dxa"/>
            <w:vMerge w:val="restart"/>
          </w:tcPr>
          <w:p w14:paraId="3D9487A8" w14:textId="77777777" w:rsidR="0075178A" w:rsidRDefault="0075178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21st</w:t>
            </w:r>
          </w:p>
        </w:tc>
        <w:tc>
          <w:tcPr>
            <w:tcW w:w="1771" w:type="dxa"/>
            <w:gridSpan w:val="2"/>
          </w:tcPr>
          <w:p w14:paraId="062504E9" w14:textId="77777777" w:rsidR="0075178A" w:rsidRPr="0075178A" w:rsidRDefault="0075178A"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-1</w:t>
            </w:r>
          </w:p>
        </w:tc>
        <w:tc>
          <w:tcPr>
            <w:tcW w:w="1731" w:type="dxa"/>
            <w:gridSpan w:val="2"/>
          </w:tcPr>
          <w:p w14:paraId="553A200E" w14:textId="77777777" w:rsidR="0075178A" w:rsidRDefault="00D66AA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95" w:type="dxa"/>
          </w:tcPr>
          <w:p w14:paraId="31ECA8E1" w14:textId="77777777" w:rsidR="0075178A" w:rsidRDefault="00D66AA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13" w:type="dxa"/>
          </w:tcPr>
          <w:p w14:paraId="5F1799E0" w14:textId="77777777" w:rsidR="0075178A" w:rsidRDefault="00D66AA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r>
      <w:tr w:rsidR="0075178A" w14:paraId="1983263E" w14:textId="77777777" w:rsidTr="0075178A">
        <w:tc>
          <w:tcPr>
            <w:tcW w:w="1385" w:type="dxa"/>
            <w:vMerge/>
            <w:tcBorders>
              <w:bottom w:val="nil"/>
            </w:tcBorders>
          </w:tcPr>
          <w:p w14:paraId="1E440DA4" w14:textId="77777777" w:rsidR="0075178A" w:rsidRDefault="0075178A"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Borders>
              <w:bottom w:val="nil"/>
            </w:tcBorders>
          </w:tcPr>
          <w:p w14:paraId="33CC1C4E" w14:textId="77777777" w:rsidR="0075178A" w:rsidRPr="0075178A" w:rsidRDefault="0075178A"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-5</w:t>
            </w:r>
          </w:p>
        </w:tc>
        <w:tc>
          <w:tcPr>
            <w:tcW w:w="1731" w:type="dxa"/>
            <w:gridSpan w:val="2"/>
          </w:tcPr>
          <w:p w14:paraId="38669A01" w14:textId="77777777" w:rsidR="0075178A" w:rsidRDefault="00D66AA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95" w:type="dxa"/>
          </w:tcPr>
          <w:p w14:paraId="532EDEA5" w14:textId="77777777" w:rsidR="0075178A" w:rsidRDefault="00D66AA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103</w:t>
            </w:r>
          </w:p>
        </w:tc>
        <w:tc>
          <w:tcPr>
            <w:tcW w:w="2113" w:type="dxa"/>
          </w:tcPr>
          <w:p w14:paraId="48204851" w14:textId="77777777" w:rsidR="0075178A" w:rsidRDefault="00D66AA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w:t>
            </w:r>
          </w:p>
        </w:tc>
      </w:tr>
      <w:tr w:rsidR="0075178A" w14:paraId="729117C8" w14:textId="77777777" w:rsidTr="007517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13"/>
        </w:trPr>
        <w:tc>
          <w:tcPr>
            <w:tcW w:w="1396" w:type="dxa"/>
            <w:gridSpan w:val="2"/>
            <w:vMerge w:val="restart"/>
            <w:tcBorders>
              <w:top w:val="nil"/>
            </w:tcBorders>
          </w:tcPr>
          <w:p w14:paraId="575ED1B1" w14:textId="77777777" w:rsidR="0075178A" w:rsidRDefault="0075178A" w:rsidP="00AF2DFD">
            <w:pPr>
              <w:spacing w:before="40" w:after="40"/>
              <w:rPr>
                <w:rFonts w:ascii="Times New Roman" w:eastAsia="Times New Roman" w:hAnsi="Times New Roman" w:cs="Times New Roman"/>
                <w:color w:val="000000" w:themeColor="text1"/>
                <w:sz w:val="24"/>
                <w:szCs w:val="24"/>
              </w:rPr>
            </w:pPr>
          </w:p>
        </w:tc>
        <w:tc>
          <w:tcPr>
            <w:tcW w:w="1766" w:type="dxa"/>
            <w:gridSpan w:val="2"/>
            <w:tcBorders>
              <w:top w:val="single" w:sz="4" w:space="0" w:color="auto"/>
              <w:bottom w:val="single" w:sz="4" w:space="0" w:color="auto"/>
            </w:tcBorders>
            <w:shd w:val="clear" w:color="auto" w:fill="auto"/>
          </w:tcPr>
          <w:p w14:paraId="6B9F63D7" w14:textId="77777777" w:rsidR="0075178A" w:rsidRPr="0075178A" w:rsidRDefault="0075178A" w:rsidP="00AF2DFD">
            <w:pPr>
              <w:spacing w:before="40" w:after="40"/>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-6</w:t>
            </w:r>
          </w:p>
        </w:tc>
        <w:tc>
          <w:tcPr>
            <w:tcW w:w="1725" w:type="dxa"/>
            <w:tcBorders>
              <w:top w:val="nil"/>
              <w:bottom w:val="single" w:sz="4" w:space="0" w:color="auto"/>
            </w:tcBorders>
            <w:shd w:val="clear" w:color="auto" w:fill="auto"/>
          </w:tcPr>
          <w:p w14:paraId="5CC62890" w14:textId="77777777" w:rsidR="0075178A" w:rsidRDefault="00D66AAA" w:rsidP="00AF2DFD">
            <w:pPr>
              <w:spacing w:before="40" w:after="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95" w:type="dxa"/>
            <w:tcBorders>
              <w:top w:val="nil"/>
              <w:bottom w:val="single" w:sz="4" w:space="0" w:color="auto"/>
            </w:tcBorders>
            <w:shd w:val="clear" w:color="auto" w:fill="auto"/>
          </w:tcPr>
          <w:p w14:paraId="390F0716" w14:textId="77777777" w:rsidR="0075178A" w:rsidRDefault="00D66AAA" w:rsidP="00AF2DFD">
            <w:pPr>
              <w:spacing w:before="40" w:after="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77.3</w:t>
            </w:r>
          </w:p>
        </w:tc>
        <w:tc>
          <w:tcPr>
            <w:tcW w:w="2120" w:type="dxa"/>
            <w:tcBorders>
              <w:top w:val="nil"/>
              <w:bottom w:val="single" w:sz="4" w:space="0" w:color="auto"/>
            </w:tcBorders>
            <w:shd w:val="clear" w:color="auto" w:fill="auto"/>
          </w:tcPr>
          <w:p w14:paraId="108FAA9E" w14:textId="77777777" w:rsidR="0075178A" w:rsidRDefault="00D66AAA" w:rsidP="00AF2DFD">
            <w:pPr>
              <w:spacing w:before="40" w:after="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w:t>
            </w:r>
          </w:p>
        </w:tc>
      </w:tr>
      <w:tr w:rsidR="0075178A" w14:paraId="4BF80800" w14:textId="77777777" w:rsidTr="00A85E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2"/>
        </w:trPr>
        <w:tc>
          <w:tcPr>
            <w:tcW w:w="1396" w:type="dxa"/>
            <w:gridSpan w:val="2"/>
            <w:vMerge/>
            <w:tcBorders>
              <w:bottom w:val="single" w:sz="4" w:space="0" w:color="auto"/>
            </w:tcBorders>
          </w:tcPr>
          <w:p w14:paraId="434A5030" w14:textId="77777777" w:rsidR="0075178A" w:rsidRDefault="0075178A" w:rsidP="00AF2DFD">
            <w:pPr>
              <w:spacing w:before="40" w:after="40"/>
              <w:rPr>
                <w:rFonts w:ascii="Times New Roman" w:eastAsia="Times New Roman" w:hAnsi="Times New Roman" w:cs="Times New Roman"/>
                <w:color w:val="000000" w:themeColor="text1"/>
                <w:sz w:val="24"/>
                <w:szCs w:val="24"/>
              </w:rPr>
            </w:pPr>
          </w:p>
        </w:tc>
        <w:tc>
          <w:tcPr>
            <w:tcW w:w="1766" w:type="dxa"/>
            <w:gridSpan w:val="2"/>
            <w:tcBorders>
              <w:top w:val="single" w:sz="4" w:space="0" w:color="auto"/>
              <w:bottom w:val="single" w:sz="4" w:space="0" w:color="auto"/>
            </w:tcBorders>
            <w:shd w:val="clear" w:color="auto" w:fill="auto"/>
          </w:tcPr>
          <w:p w14:paraId="14F31715" w14:textId="77777777" w:rsidR="0075178A" w:rsidRPr="0075178A" w:rsidRDefault="0075178A" w:rsidP="00AF2DFD">
            <w:pPr>
              <w:spacing w:before="40" w:after="40"/>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-7</w:t>
            </w:r>
          </w:p>
        </w:tc>
        <w:tc>
          <w:tcPr>
            <w:tcW w:w="1725" w:type="dxa"/>
            <w:tcBorders>
              <w:top w:val="single" w:sz="4" w:space="0" w:color="auto"/>
              <w:bottom w:val="single" w:sz="4" w:space="0" w:color="auto"/>
            </w:tcBorders>
            <w:shd w:val="clear" w:color="auto" w:fill="auto"/>
          </w:tcPr>
          <w:p w14:paraId="4CC94BB5" w14:textId="77777777" w:rsidR="0075178A" w:rsidRDefault="00D66AAA" w:rsidP="00AF2DFD">
            <w:pPr>
              <w:spacing w:before="40" w:after="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95" w:type="dxa"/>
            <w:tcBorders>
              <w:top w:val="single" w:sz="4" w:space="0" w:color="auto"/>
              <w:bottom w:val="single" w:sz="4" w:space="0" w:color="auto"/>
            </w:tcBorders>
            <w:shd w:val="clear" w:color="auto" w:fill="auto"/>
          </w:tcPr>
          <w:p w14:paraId="616A38BE" w14:textId="77777777" w:rsidR="0075178A" w:rsidRDefault="00D66AAA" w:rsidP="00AF2DFD">
            <w:pPr>
              <w:spacing w:before="40" w:after="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78.3</w:t>
            </w:r>
          </w:p>
        </w:tc>
        <w:tc>
          <w:tcPr>
            <w:tcW w:w="2120" w:type="dxa"/>
            <w:tcBorders>
              <w:top w:val="single" w:sz="4" w:space="0" w:color="auto"/>
              <w:bottom w:val="single" w:sz="4" w:space="0" w:color="auto"/>
            </w:tcBorders>
            <w:shd w:val="clear" w:color="auto" w:fill="auto"/>
          </w:tcPr>
          <w:p w14:paraId="430FB0A2" w14:textId="77777777" w:rsidR="0075178A" w:rsidRDefault="00D66AAA" w:rsidP="00AF2DFD">
            <w:pPr>
              <w:spacing w:before="40" w:after="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4.6</w:t>
            </w:r>
          </w:p>
        </w:tc>
      </w:tr>
    </w:tbl>
    <w:p w14:paraId="0557B6FA" w14:textId="77777777" w:rsidR="00510780" w:rsidRDefault="00510780" w:rsidP="00AF2DFD">
      <w:pPr>
        <w:pStyle w:val="ListParagraph"/>
        <w:shd w:val="clear" w:color="auto" w:fill="F5F5F5"/>
        <w:spacing w:before="40" w:after="40" w:line="240" w:lineRule="auto"/>
        <w:ind w:left="1080" w:right="136"/>
        <w:rPr>
          <w:rFonts w:ascii="Times New Roman" w:eastAsia="Times New Roman" w:hAnsi="Times New Roman" w:cs="Times New Roman"/>
          <w:color w:val="000000" w:themeColor="text1"/>
          <w:sz w:val="24"/>
          <w:szCs w:val="24"/>
        </w:rPr>
      </w:pPr>
    </w:p>
    <w:p w14:paraId="11135988" w14:textId="40005435" w:rsidR="00484ED5" w:rsidRPr="00486BFB" w:rsidRDefault="00486BFB" w:rsidP="009B4E4B">
      <w:pPr>
        <w:pStyle w:val="ListParagraph"/>
        <w:shd w:val="clear" w:color="auto" w:fill="F5F5F5"/>
        <w:spacing w:before="40" w:after="40" w:line="240" w:lineRule="auto"/>
        <w:ind w:left="1800" w:right="136"/>
        <w:jc w:val="center"/>
        <w:rPr>
          <w:rFonts w:ascii="Times New Roman" w:eastAsia="Times New Roman" w:hAnsi="Times New Roman" w:cs="Times New Roman"/>
          <w:color w:val="000000" w:themeColor="text1"/>
          <w:sz w:val="24"/>
          <w:szCs w:val="24"/>
          <w:u w:val="single"/>
        </w:rPr>
      </w:pPr>
      <w:r w:rsidRPr="00486BFB">
        <w:rPr>
          <w:rFonts w:ascii="Times New Roman" w:eastAsia="Times New Roman" w:hAnsi="Times New Roman" w:cs="Times New Roman"/>
          <w:color w:val="000000" w:themeColor="text1"/>
          <w:sz w:val="24"/>
          <w:szCs w:val="24"/>
          <w:u w:val="single"/>
        </w:rPr>
        <w:t>Table</w:t>
      </w:r>
      <w:r w:rsidR="006B32BE">
        <w:rPr>
          <w:rFonts w:ascii="Times New Roman" w:eastAsia="Times New Roman" w:hAnsi="Times New Roman" w:cs="Times New Roman"/>
          <w:color w:val="000000" w:themeColor="text1"/>
          <w:sz w:val="24"/>
          <w:szCs w:val="24"/>
          <w:u w:val="single"/>
        </w:rPr>
        <w:t>:</w:t>
      </w:r>
      <w:r w:rsidRPr="00486BFB">
        <w:rPr>
          <w:rFonts w:ascii="Times New Roman" w:eastAsia="Times New Roman" w:hAnsi="Times New Roman" w:cs="Times New Roman"/>
          <w:color w:val="000000" w:themeColor="text1"/>
          <w:sz w:val="24"/>
          <w:szCs w:val="24"/>
          <w:u w:val="single"/>
        </w:rPr>
        <w:t>1</w:t>
      </w:r>
      <w:r w:rsidR="009B4E4B">
        <w:rPr>
          <w:rFonts w:ascii="Times New Roman" w:eastAsia="Times New Roman" w:hAnsi="Times New Roman" w:cs="Times New Roman"/>
          <w:color w:val="000000" w:themeColor="text1"/>
          <w:sz w:val="24"/>
          <w:szCs w:val="24"/>
          <w:u w:val="single"/>
        </w:rPr>
        <w:t xml:space="preserve"> </w:t>
      </w:r>
      <w:r w:rsidR="00521E97">
        <w:rPr>
          <w:rFonts w:ascii="Times New Roman" w:eastAsia="Times New Roman" w:hAnsi="Times New Roman" w:cs="Times New Roman"/>
          <w:color w:val="000000" w:themeColor="text1"/>
          <w:sz w:val="24"/>
          <w:szCs w:val="24"/>
          <w:u w:val="single"/>
        </w:rPr>
        <w:t>Fungal and bacterial count</w:t>
      </w:r>
    </w:p>
    <w:p w14:paraId="2E5E7F8A" w14:textId="77777777" w:rsidR="00510780" w:rsidRDefault="00510780" w:rsidP="00AF2DFD">
      <w:pPr>
        <w:pStyle w:val="ListParagraph"/>
        <w:shd w:val="clear" w:color="auto" w:fill="F5F5F5"/>
        <w:spacing w:before="40" w:after="40" w:line="240" w:lineRule="auto"/>
        <w:ind w:left="1080" w:right="136"/>
        <w:rPr>
          <w:rFonts w:ascii="Times New Roman" w:eastAsia="Times New Roman" w:hAnsi="Times New Roman" w:cs="Times New Roman"/>
          <w:color w:val="000000" w:themeColor="text1"/>
          <w:sz w:val="24"/>
          <w:szCs w:val="24"/>
        </w:rPr>
      </w:pPr>
    </w:p>
    <w:p w14:paraId="7A4F8F65" w14:textId="77777777" w:rsidR="006B32BE" w:rsidRDefault="006B32BE" w:rsidP="00AF2DFD">
      <w:pPr>
        <w:pStyle w:val="ListParagraph"/>
        <w:shd w:val="clear" w:color="auto" w:fill="F5F5F5"/>
        <w:spacing w:before="40" w:after="40" w:line="240" w:lineRule="auto"/>
        <w:ind w:left="1080" w:right="136"/>
        <w:rPr>
          <w:rFonts w:ascii="Times New Roman" w:eastAsia="Times New Roman" w:hAnsi="Times New Roman" w:cs="Times New Roman"/>
          <w:color w:val="000000" w:themeColor="text1"/>
          <w:sz w:val="24"/>
          <w:szCs w:val="24"/>
        </w:rPr>
      </w:pPr>
    </w:p>
    <w:p w14:paraId="593D13B8" w14:textId="77777777" w:rsidR="006B32BE" w:rsidRPr="00510780" w:rsidRDefault="006F5B23" w:rsidP="00AF2DFD">
      <w:pPr>
        <w:pStyle w:val="ListParagraph"/>
        <w:shd w:val="clear" w:color="auto" w:fill="F5F5F5"/>
        <w:spacing w:before="40" w:after="40" w:line="240" w:lineRule="auto"/>
        <w:ind w:left="108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From table </w:t>
      </w:r>
      <w:r w:rsidR="006B32BE">
        <w:rPr>
          <w:rFonts w:ascii="Times New Roman" w:eastAsia="Times New Roman" w:hAnsi="Times New Roman" w:cs="Times New Roman"/>
          <w:color w:val="000000" w:themeColor="text1"/>
          <w:sz w:val="24"/>
          <w:szCs w:val="24"/>
        </w:rPr>
        <w:t>1</w:t>
      </w:r>
      <w:r>
        <w:rPr>
          <w:rFonts w:ascii="Times New Roman" w:eastAsia="Times New Roman" w:hAnsi="Times New Roman" w:cs="Times New Roman"/>
          <w:color w:val="000000" w:themeColor="text1"/>
          <w:sz w:val="24"/>
          <w:szCs w:val="24"/>
        </w:rPr>
        <w:t>:</w:t>
      </w:r>
      <w:r w:rsidR="00613ECC">
        <w:rPr>
          <w:rFonts w:ascii="Times New Roman" w:eastAsia="Times New Roman" w:hAnsi="Times New Roman" w:cs="Times New Roman"/>
          <w:color w:val="000000" w:themeColor="text1"/>
          <w:sz w:val="24"/>
          <w:szCs w:val="24"/>
        </w:rPr>
        <w:t xml:space="preserve"> it is </w:t>
      </w:r>
      <w:proofErr w:type="gramStart"/>
      <w:r w:rsidR="00613ECC">
        <w:rPr>
          <w:rFonts w:ascii="Times New Roman" w:eastAsia="Times New Roman" w:hAnsi="Times New Roman" w:cs="Times New Roman"/>
          <w:color w:val="000000" w:themeColor="text1"/>
          <w:sz w:val="24"/>
          <w:szCs w:val="24"/>
        </w:rPr>
        <w:t xml:space="preserve">observed </w:t>
      </w:r>
      <w:r w:rsidR="006B32BE">
        <w:rPr>
          <w:rFonts w:ascii="Times New Roman" w:eastAsia="Times New Roman" w:hAnsi="Times New Roman" w:cs="Times New Roman"/>
          <w:color w:val="000000" w:themeColor="text1"/>
          <w:sz w:val="24"/>
          <w:szCs w:val="24"/>
        </w:rPr>
        <w:t xml:space="preserve"> that</w:t>
      </w:r>
      <w:proofErr w:type="gramEnd"/>
      <w:r w:rsidR="006B32BE">
        <w:rPr>
          <w:rFonts w:ascii="Times New Roman" w:eastAsia="Times New Roman" w:hAnsi="Times New Roman" w:cs="Times New Roman"/>
          <w:color w:val="000000" w:themeColor="text1"/>
          <w:sz w:val="24"/>
          <w:szCs w:val="24"/>
        </w:rPr>
        <w:t xml:space="preserve"> the fungal count is</w:t>
      </w:r>
      <w:r w:rsidR="00613ECC">
        <w:rPr>
          <w:rFonts w:ascii="Times New Roman" w:eastAsia="Times New Roman" w:hAnsi="Times New Roman" w:cs="Times New Roman"/>
          <w:color w:val="000000" w:themeColor="text1"/>
          <w:sz w:val="24"/>
          <w:szCs w:val="24"/>
        </w:rPr>
        <w:t xml:space="preserve"> </w:t>
      </w:r>
      <w:proofErr w:type="spellStart"/>
      <w:r w:rsidR="00613ECC">
        <w:rPr>
          <w:rFonts w:ascii="Times New Roman" w:eastAsia="Times New Roman" w:hAnsi="Times New Roman" w:cs="Times New Roman"/>
          <w:color w:val="000000" w:themeColor="text1"/>
          <w:sz w:val="24"/>
          <w:szCs w:val="24"/>
        </w:rPr>
        <w:t>comparitively</w:t>
      </w:r>
      <w:proofErr w:type="spellEnd"/>
      <w:r w:rsidR="006B32BE">
        <w:rPr>
          <w:rFonts w:ascii="Times New Roman" w:eastAsia="Times New Roman" w:hAnsi="Times New Roman" w:cs="Times New Roman"/>
          <w:color w:val="000000" w:themeColor="text1"/>
          <w:sz w:val="24"/>
          <w:szCs w:val="24"/>
        </w:rPr>
        <w:t xml:space="preserve"> high</w:t>
      </w:r>
      <w:r w:rsidR="00613ECC">
        <w:rPr>
          <w:rFonts w:ascii="Times New Roman" w:eastAsia="Times New Roman" w:hAnsi="Times New Roman" w:cs="Times New Roman"/>
          <w:color w:val="000000" w:themeColor="text1"/>
          <w:sz w:val="24"/>
          <w:szCs w:val="24"/>
        </w:rPr>
        <w:t>er than</w:t>
      </w:r>
      <w:r w:rsidR="00471309">
        <w:rPr>
          <w:rFonts w:ascii="Times New Roman" w:eastAsia="Times New Roman" w:hAnsi="Times New Roman" w:cs="Times New Roman"/>
          <w:color w:val="000000" w:themeColor="text1"/>
          <w:sz w:val="24"/>
          <w:szCs w:val="24"/>
        </w:rPr>
        <w:t xml:space="preserve"> </w:t>
      </w:r>
      <w:r w:rsidR="00613ECC">
        <w:rPr>
          <w:rFonts w:ascii="Times New Roman" w:eastAsia="Times New Roman" w:hAnsi="Times New Roman" w:cs="Times New Roman"/>
          <w:color w:val="000000" w:themeColor="text1"/>
          <w:sz w:val="24"/>
          <w:szCs w:val="24"/>
        </w:rPr>
        <w:t xml:space="preserve">the </w:t>
      </w:r>
      <w:r w:rsidR="00471309">
        <w:rPr>
          <w:rFonts w:ascii="Times New Roman" w:eastAsia="Times New Roman" w:hAnsi="Times New Roman" w:cs="Times New Roman"/>
          <w:color w:val="000000" w:themeColor="text1"/>
          <w:sz w:val="24"/>
          <w:szCs w:val="24"/>
        </w:rPr>
        <w:t xml:space="preserve">bacterial and </w:t>
      </w:r>
      <w:proofErr w:type="spellStart"/>
      <w:r w:rsidR="00471309" w:rsidRPr="00613ECC">
        <w:rPr>
          <w:rFonts w:ascii="Times New Roman" w:eastAsia="Times New Roman" w:hAnsi="Times New Roman" w:cs="Times New Roman"/>
          <w:i/>
          <w:iCs/>
          <w:color w:val="000000" w:themeColor="text1"/>
          <w:sz w:val="24"/>
          <w:szCs w:val="24"/>
        </w:rPr>
        <w:t>trichoderma</w:t>
      </w:r>
      <w:proofErr w:type="spellEnd"/>
      <w:r w:rsidR="00471309">
        <w:rPr>
          <w:rFonts w:ascii="Times New Roman" w:eastAsia="Times New Roman" w:hAnsi="Times New Roman" w:cs="Times New Roman"/>
          <w:color w:val="000000" w:themeColor="text1"/>
          <w:sz w:val="24"/>
          <w:szCs w:val="24"/>
        </w:rPr>
        <w:t xml:space="preserve"> count.</w:t>
      </w:r>
    </w:p>
    <w:p w14:paraId="172A67C4" w14:textId="77777777" w:rsidR="0007494D" w:rsidRDefault="0007494D" w:rsidP="00AF2DFD">
      <w:pPr>
        <w:pStyle w:val="ListParagraph"/>
        <w:shd w:val="clear" w:color="auto" w:fill="F5F5F5"/>
        <w:spacing w:before="40" w:after="40" w:line="240" w:lineRule="auto"/>
        <w:ind w:left="1440" w:right="136"/>
        <w:rPr>
          <w:rFonts w:ascii="Times New Roman" w:eastAsia="Times New Roman" w:hAnsi="Times New Roman" w:cs="Times New Roman"/>
          <w:color w:val="000000" w:themeColor="text1"/>
          <w:sz w:val="24"/>
          <w:szCs w:val="24"/>
        </w:rPr>
      </w:pPr>
    </w:p>
    <w:p w14:paraId="50DB8F96" w14:textId="77777777" w:rsidR="00E43D1F" w:rsidRDefault="00E43D1F" w:rsidP="00AF2DFD">
      <w:pPr>
        <w:pStyle w:val="ListParagraph"/>
        <w:shd w:val="clear" w:color="auto" w:fill="F5F5F5"/>
        <w:spacing w:before="40" w:after="40" w:line="240" w:lineRule="auto"/>
        <w:ind w:left="1440" w:right="136"/>
        <w:rPr>
          <w:rFonts w:ascii="Times New Roman" w:eastAsia="Times New Roman" w:hAnsi="Times New Roman" w:cs="Times New Roman"/>
          <w:color w:val="000000" w:themeColor="text1"/>
          <w:sz w:val="24"/>
          <w:szCs w:val="24"/>
        </w:rPr>
      </w:pPr>
    </w:p>
    <w:p w14:paraId="12204EFA" w14:textId="77777777" w:rsidR="00E43D1F" w:rsidRDefault="00E43D1F" w:rsidP="00AF2DFD">
      <w:pPr>
        <w:spacing w:before="40" w:after="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br w:type="page"/>
      </w:r>
    </w:p>
    <w:p w14:paraId="7C828C5B" w14:textId="77777777" w:rsidR="00E43D1F" w:rsidRDefault="00486BFB" w:rsidP="00AF2DFD">
      <w:pPr>
        <w:pStyle w:val="ListParagraph"/>
        <w:shd w:val="clear" w:color="auto" w:fill="F5F5F5"/>
        <w:spacing w:before="40" w:after="40" w:line="240" w:lineRule="auto"/>
        <w:ind w:left="144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Tak</w:t>
      </w:r>
      <w:r w:rsidR="001A3B59">
        <w:rPr>
          <w:rFonts w:ascii="Times New Roman" w:eastAsia="Times New Roman" w:hAnsi="Times New Roman" w:cs="Times New Roman"/>
          <w:color w:val="000000" w:themeColor="text1"/>
          <w:sz w:val="24"/>
          <w:szCs w:val="24"/>
        </w:rPr>
        <w:t xml:space="preserve">ing the average of the values </w:t>
      </w:r>
      <w:proofErr w:type="gramStart"/>
      <w:r w:rsidR="001A3B59">
        <w:rPr>
          <w:rFonts w:ascii="Times New Roman" w:eastAsia="Times New Roman" w:hAnsi="Times New Roman" w:cs="Times New Roman"/>
          <w:color w:val="000000" w:themeColor="text1"/>
          <w:sz w:val="24"/>
          <w:szCs w:val="24"/>
        </w:rPr>
        <w:t xml:space="preserve">from </w:t>
      </w:r>
      <w:r>
        <w:rPr>
          <w:rFonts w:ascii="Times New Roman" w:eastAsia="Times New Roman" w:hAnsi="Times New Roman" w:cs="Times New Roman"/>
          <w:color w:val="000000" w:themeColor="text1"/>
          <w:sz w:val="24"/>
          <w:szCs w:val="24"/>
        </w:rPr>
        <w:t xml:space="preserve"> table</w:t>
      </w:r>
      <w:proofErr w:type="gramEnd"/>
      <w:r>
        <w:rPr>
          <w:rFonts w:ascii="Times New Roman" w:eastAsia="Times New Roman" w:hAnsi="Times New Roman" w:cs="Times New Roman"/>
          <w:color w:val="000000" w:themeColor="text1"/>
          <w:sz w:val="24"/>
          <w:szCs w:val="24"/>
        </w:rPr>
        <w:t xml:space="preserve"> 1 a </w:t>
      </w:r>
      <w:r w:rsidR="001A3B59">
        <w:rPr>
          <w:rFonts w:ascii="Times New Roman" w:eastAsia="Times New Roman" w:hAnsi="Times New Roman" w:cs="Times New Roman"/>
          <w:color w:val="000000" w:themeColor="text1"/>
          <w:sz w:val="24"/>
          <w:szCs w:val="24"/>
        </w:rPr>
        <w:t xml:space="preserve">bar </w:t>
      </w:r>
      <w:r>
        <w:rPr>
          <w:rFonts w:ascii="Times New Roman" w:eastAsia="Times New Roman" w:hAnsi="Times New Roman" w:cs="Times New Roman"/>
          <w:color w:val="000000" w:themeColor="text1"/>
          <w:sz w:val="24"/>
          <w:szCs w:val="24"/>
        </w:rPr>
        <w:t>graph was plotted which is as follows:-</w:t>
      </w:r>
    </w:p>
    <w:p w14:paraId="374F8076" w14:textId="77777777" w:rsidR="00486BFB" w:rsidRDefault="00486BFB" w:rsidP="00AF2DFD">
      <w:pPr>
        <w:pStyle w:val="ListParagraph"/>
        <w:shd w:val="clear" w:color="auto" w:fill="F5F5F5"/>
        <w:spacing w:before="40" w:after="40" w:line="240" w:lineRule="auto"/>
        <w:ind w:left="1440" w:right="136"/>
        <w:rPr>
          <w:rFonts w:ascii="Times New Roman" w:eastAsia="Times New Roman" w:hAnsi="Times New Roman" w:cs="Times New Roman"/>
          <w:color w:val="000000" w:themeColor="text1"/>
          <w:sz w:val="24"/>
          <w:szCs w:val="24"/>
        </w:rPr>
      </w:pPr>
    </w:p>
    <w:p w14:paraId="1A9A6D9A" w14:textId="14A683C9" w:rsidR="001A3B59" w:rsidRDefault="00521E97" w:rsidP="00AF2DFD">
      <w:pPr>
        <w:pStyle w:val="ListParagraph"/>
        <w:shd w:val="clear" w:color="auto" w:fill="F5F5F5"/>
        <w:spacing w:before="40" w:after="40" w:line="240" w:lineRule="auto"/>
        <w:ind w:left="144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Table 2. </w:t>
      </w:r>
      <w:r w:rsidRPr="00521E97">
        <w:rPr>
          <w:rFonts w:ascii="Times New Roman" w:eastAsia="Times New Roman" w:hAnsi="Times New Roman" w:cs="Times New Roman"/>
          <w:color w:val="000000" w:themeColor="text1"/>
          <w:sz w:val="24"/>
          <w:szCs w:val="24"/>
        </w:rPr>
        <w:t>Bacteria, Fungi and Trichoderma count in tea soil</w:t>
      </w:r>
    </w:p>
    <w:tbl>
      <w:tblPr>
        <w:tblStyle w:val="TableGrid"/>
        <w:tblW w:w="0" w:type="auto"/>
        <w:tblInd w:w="1440" w:type="dxa"/>
        <w:tblLook w:val="04A0" w:firstRow="1" w:lastRow="0" w:firstColumn="1" w:lastColumn="0" w:noHBand="0" w:noVBand="1"/>
      </w:tblPr>
      <w:tblGrid>
        <w:gridCol w:w="1870"/>
        <w:gridCol w:w="2077"/>
        <w:gridCol w:w="1901"/>
        <w:gridCol w:w="2288"/>
      </w:tblGrid>
      <w:tr w:rsidR="00486BFB" w14:paraId="018C8891" w14:textId="77777777" w:rsidTr="00486BFB">
        <w:tc>
          <w:tcPr>
            <w:tcW w:w="2394" w:type="dxa"/>
          </w:tcPr>
          <w:p w14:paraId="316B7D32" w14:textId="77777777" w:rsidR="00486BFB" w:rsidRDefault="00486BFB"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DAYS</w:t>
            </w:r>
          </w:p>
        </w:tc>
        <w:tc>
          <w:tcPr>
            <w:tcW w:w="2394" w:type="dxa"/>
          </w:tcPr>
          <w:p w14:paraId="03AEAF40" w14:textId="77777777" w:rsidR="00486BFB" w:rsidRDefault="00486BFB"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BACTERIA</w:t>
            </w:r>
          </w:p>
        </w:tc>
        <w:tc>
          <w:tcPr>
            <w:tcW w:w="2394" w:type="dxa"/>
          </w:tcPr>
          <w:p w14:paraId="5F85D3AF" w14:textId="77777777" w:rsidR="00486BFB" w:rsidRDefault="00486BFB"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FUNGI</w:t>
            </w:r>
          </w:p>
        </w:tc>
        <w:tc>
          <w:tcPr>
            <w:tcW w:w="2394" w:type="dxa"/>
          </w:tcPr>
          <w:p w14:paraId="2C16CB93" w14:textId="77777777" w:rsidR="00486BFB" w:rsidRDefault="00486BFB"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TRICHODERMA</w:t>
            </w:r>
          </w:p>
        </w:tc>
      </w:tr>
      <w:tr w:rsidR="00486BFB" w14:paraId="7B5BBE2E" w14:textId="77777777" w:rsidTr="00486BFB">
        <w:tc>
          <w:tcPr>
            <w:tcW w:w="2394" w:type="dxa"/>
          </w:tcPr>
          <w:p w14:paraId="075FE511" w14:textId="77777777" w:rsidR="00486BFB" w:rsidRDefault="00486BFB"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w:t>
            </w:r>
            <w:r w:rsidRPr="0000708B">
              <w:rPr>
                <w:rFonts w:ascii="Times New Roman" w:eastAsia="Times New Roman" w:hAnsi="Times New Roman" w:cs="Times New Roman"/>
                <w:color w:val="000000" w:themeColor="text1"/>
                <w:sz w:val="24"/>
                <w:szCs w:val="24"/>
                <w:vertAlign w:val="superscript"/>
              </w:rPr>
              <w:t>th</w:t>
            </w:r>
          </w:p>
        </w:tc>
        <w:tc>
          <w:tcPr>
            <w:tcW w:w="2394" w:type="dxa"/>
          </w:tcPr>
          <w:p w14:paraId="04E36E1C" w14:textId="77777777" w:rsidR="00486BFB" w:rsidRDefault="00486BFB"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0.9</w:t>
            </w:r>
          </w:p>
        </w:tc>
        <w:tc>
          <w:tcPr>
            <w:tcW w:w="2394" w:type="dxa"/>
          </w:tcPr>
          <w:p w14:paraId="2403D83E" w14:textId="77777777" w:rsidR="00486BFB" w:rsidRDefault="00486BFB"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18.7</w:t>
            </w:r>
          </w:p>
        </w:tc>
        <w:tc>
          <w:tcPr>
            <w:tcW w:w="2394" w:type="dxa"/>
          </w:tcPr>
          <w:p w14:paraId="428B76DC" w14:textId="77777777" w:rsidR="00486BFB" w:rsidRDefault="00486BFB"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18.7</w:t>
            </w:r>
          </w:p>
        </w:tc>
      </w:tr>
      <w:tr w:rsidR="00486BFB" w14:paraId="4D6FC456" w14:textId="77777777" w:rsidTr="00486BFB">
        <w:tc>
          <w:tcPr>
            <w:tcW w:w="2394" w:type="dxa"/>
          </w:tcPr>
          <w:p w14:paraId="099BF495" w14:textId="77777777" w:rsidR="00486BFB" w:rsidRDefault="00486BFB"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w:t>
            </w:r>
            <w:r w:rsidRPr="0000708B">
              <w:rPr>
                <w:rFonts w:ascii="Times New Roman" w:eastAsia="Times New Roman" w:hAnsi="Times New Roman" w:cs="Times New Roman"/>
                <w:color w:val="000000" w:themeColor="text1"/>
                <w:sz w:val="24"/>
                <w:szCs w:val="24"/>
                <w:vertAlign w:val="superscript"/>
              </w:rPr>
              <w:t>th</w:t>
            </w:r>
          </w:p>
        </w:tc>
        <w:tc>
          <w:tcPr>
            <w:tcW w:w="2394" w:type="dxa"/>
          </w:tcPr>
          <w:p w14:paraId="3F02B3FF" w14:textId="77777777" w:rsidR="00486BFB" w:rsidRDefault="00486BFB"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394" w:type="dxa"/>
          </w:tcPr>
          <w:p w14:paraId="65C01C7E" w14:textId="77777777" w:rsidR="00486BFB" w:rsidRDefault="00486BFB"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48.2</w:t>
            </w:r>
          </w:p>
        </w:tc>
        <w:tc>
          <w:tcPr>
            <w:tcW w:w="2394" w:type="dxa"/>
          </w:tcPr>
          <w:p w14:paraId="16120C55" w14:textId="77777777" w:rsidR="00486BFB" w:rsidRDefault="00486BFB"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r>
      <w:tr w:rsidR="00486BFB" w14:paraId="660B0243" w14:textId="77777777" w:rsidTr="00486BFB">
        <w:tc>
          <w:tcPr>
            <w:tcW w:w="2394" w:type="dxa"/>
          </w:tcPr>
          <w:p w14:paraId="53CBFE91" w14:textId="77777777" w:rsidR="00486BFB" w:rsidRDefault="00486BFB"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w:t>
            </w:r>
            <w:r w:rsidRPr="0000708B">
              <w:rPr>
                <w:rFonts w:ascii="Times New Roman" w:eastAsia="Times New Roman" w:hAnsi="Times New Roman" w:cs="Times New Roman"/>
                <w:color w:val="000000" w:themeColor="text1"/>
                <w:sz w:val="24"/>
                <w:szCs w:val="24"/>
                <w:vertAlign w:val="superscript"/>
              </w:rPr>
              <w:t>th</w:t>
            </w:r>
          </w:p>
        </w:tc>
        <w:tc>
          <w:tcPr>
            <w:tcW w:w="2394" w:type="dxa"/>
          </w:tcPr>
          <w:p w14:paraId="53F1ED05" w14:textId="77777777" w:rsidR="00486BFB" w:rsidRDefault="00486BFB"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58.3</w:t>
            </w:r>
          </w:p>
        </w:tc>
        <w:tc>
          <w:tcPr>
            <w:tcW w:w="2394" w:type="dxa"/>
          </w:tcPr>
          <w:p w14:paraId="031ECBAF" w14:textId="77777777" w:rsidR="00486BFB" w:rsidRDefault="00486BFB"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61.1</w:t>
            </w:r>
          </w:p>
        </w:tc>
        <w:tc>
          <w:tcPr>
            <w:tcW w:w="2394" w:type="dxa"/>
          </w:tcPr>
          <w:p w14:paraId="4F78BD82" w14:textId="77777777" w:rsidR="00486BFB" w:rsidRDefault="00486BFB"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3.8</w:t>
            </w:r>
          </w:p>
        </w:tc>
      </w:tr>
      <w:tr w:rsidR="00486BFB" w14:paraId="31EC8FC9" w14:textId="77777777" w:rsidTr="00486BFB">
        <w:tc>
          <w:tcPr>
            <w:tcW w:w="2394" w:type="dxa"/>
          </w:tcPr>
          <w:p w14:paraId="4F62B39C" w14:textId="77777777" w:rsidR="00486BFB" w:rsidRDefault="00486BFB"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w:t>
            </w:r>
            <w:r w:rsidRPr="0000708B">
              <w:rPr>
                <w:rFonts w:ascii="Times New Roman" w:eastAsia="Times New Roman" w:hAnsi="Times New Roman" w:cs="Times New Roman"/>
                <w:color w:val="000000" w:themeColor="text1"/>
                <w:sz w:val="24"/>
                <w:szCs w:val="24"/>
                <w:vertAlign w:val="superscript"/>
              </w:rPr>
              <w:t>st</w:t>
            </w:r>
          </w:p>
        </w:tc>
        <w:tc>
          <w:tcPr>
            <w:tcW w:w="2394" w:type="dxa"/>
          </w:tcPr>
          <w:p w14:paraId="18913766" w14:textId="77777777" w:rsidR="00486BFB" w:rsidRDefault="00486BFB"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394" w:type="dxa"/>
          </w:tcPr>
          <w:p w14:paraId="160701B9" w14:textId="77777777" w:rsidR="00486BFB" w:rsidRDefault="00486BFB"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64.6</w:t>
            </w:r>
          </w:p>
        </w:tc>
        <w:tc>
          <w:tcPr>
            <w:tcW w:w="2394" w:type="dxa"/>
          </w:tcPr>
          <w:p w14:paraId="25D9DC7E" w14:textId="77777777" w:rsidR="00486BFB" w:rsidRDefault="00486BFB"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3.5</w:t>
            </w:r>
          </w:p>
        </w:tc>
      </w:tr>
    </w:tbl>
    <w:p w14:paraId="5B54ECD5" w14:textId="77777777" w:rsidR="00486BFB" w:rsidRDefault="00486BFB" w:rsidP="00AF2DFD">
      <w:pPr>
        <w:pStyle w:val="ListParagraph"/>
        <w:shd w:val="clear" w:color="auto" w:fill="F5F5F5"/>
        <w:spacing w:before="40" w:after="40" w:line="240" w:lineRule="auto"/>
        <w:ind w:left="1440" w:right="136"/>
        <w:rPr>
          <w:rFonts w:ascii="Times New Roman" w:eastAsia="Times New Roman" w:hAnsi="Times New Roman" w:cs="Times New Roman"/>
          <w:color w:val="000000" w:themeColor="text1"/>
          <w:sz w:val="24"/>
          <w:szCs w:val="24"/>
        </w:rPr>
      </w:pPr>
    </w:p>
    <w:p w14:paraId="640E86E9" w14:textId="77777777" w:rsidR="00486BFB" w:rsidRDefault="00486BFB" w:rsidP="00AF2DFD">
      <w:pPr>
        <w:spacing w:before="40" w:after="40"/>
        <w:rPr>
          <w:rFonts w:ascii="Times New Roman" w:eastAsia="Times New Roman" w:hAnsi="Times New Roman" w:cs="Times New Roman"/>
          <w:color w:val="000000" w:themeColor="text1"/>
          <w:sz w:val="24"/>
          <w:szCs w:val="24"/>
        </w:rPr>
      </w:pPr>
    </w:p>
    <w:p w14:paraId="1C5A8930" w14:textId="77777777" w:rsidR="00486BFB" w:rsidRDefault="00486BFB" w:rsidP="00AF2DFD">
      <w:pPr>
        <w:spacing w:before="40" w:after="40"/>
        <w:rPr>
          <w:rFonts w:ascii="Times New Roman" w:eastAsia="Times New Roman" w:hAnsi="Times New Roman" w:cs="Times New Roman"/>
          <w:color w:val="000000" w:themeColor="text1"/>
          <w:sz w:val="24"/>
          <w:szCs w:val="24"/>
        </w:rPr>
      </w:pPr>
    </w:p>
    <w:p w14:paraId="584DC988" w14:textId="77777777" w:rsidR="00486BFB" w:rsidRDefault="00486BFB" w:rsidP="00AF2DFD">
      <w:pPr>
        <w:spacing w:before="40" w:after="40"/>
        <w:rPr>
          <w:rFonts w:ascii="Times New Roman" w:eastAsia="Times New Roman" w:hAnsi="Times New Roman" w:cs="Times New Roman"/>
          <w:color w:val="000000" w:themeColor="text1"/>
          <w:sz w:val="24"/>
          <w:szCs w:val="24"/>
        </w:rPr>
      </w:pPr>
      <w:r w:rsidRPr="00486BFB">
        <w:rPr>
          <w:rFonts w:ascii="Times New Roman" w:eastAsia="Times New Roman" w:hAnsi="Times New Roman" w:cs="Times New Roman"/>
          <w:noProof/>
          <w:color w:val="000000" w:themeColor="text1"/>
          <w:sz w:val="24"/>
          <w:szCs w:val="24"/>
          <w:lang w:bidi="hi-IN"/>
        </w:rPr>
        <w:drawing>
          <wp:anchor distT="0" distB="0" distL="114300" distR="114300" simplePos="0" relativeHeight="251658240" behindDoc="0" locked="0" layoutInCell="1" allowOverlap="1" wp14:anchorId="51065144" wp14:editId="7A686D33">
            <wp:simplePos x="0" y="0"/>
            <wp:positionH relativeFrom="column">
              <wp:posOffset>914400</wp:posOffset>
            </wp:positionH>
            <wp:positionV relativeFrom="paragraph">
              <wp:align>top</wp:align>
            </wp:positionV>
            <wp:extent cx="5054660" cy="2743200"/>
            <wp:effectExtent l="19050" t="0" r="12640" b="0"/>
            <wp:wrapSquare wrapText="bothSides"/>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00708B">
        <w:rPr>
          <w:rFonts w:ascii="Times New Roman" w:eastAsia="Times New Roman" w:hAnsi="Times New Roman" w:cs="Times New Roman"/>
          <w:color w:val="000000" w:themeColor="text1"/>
          <w:sz w:val="24"/>
          <w:szCs w:val="24"/>
        </w:rPr>
        <w:br w:type="textWrapping" w:clear="all"/>
      </w:r>
      <w:r w:rsidR="00673B47">
        <w:rPr>
          <w:rFonts w:ascii="Times New Roman" w:eastAsia="Times New Roman" w:hAnsi="Times New Roman" w:cs="Times New Roman"/>
          <w:color w:val="000000" w:themeColor="text1"/>
          <w:sz w:val="24"/>
          <w:szCs w:val="24"/>
        </w:rPr>
        <w:t xml:space="preserve">                                           Fig</w:t>
      </w:r>
      <w:r w:rsidR="006F5B23">
        <w:rPr>
          <w:rFonts w:ascii="Times New Roman" w:eastAsia="Times New Roman" w:hAnsi="Times New Roman" w:cs="Times New Roman"/>
          <w:color w:val="000000" w:themeColor="text1"/>
          <w:sz w:val="24"/>
          <w:szCs w:val="24"/>
        </w:rPr>
        <w:t>1</w:t>
      </w:r>
      <w:r w:rsidR="00673B47">
        <w:rPr>
          <w:rFonts w:ascii="Times New Roman" w:eastAsia="Times New Roman" w:hAnsi="Times New Roman" w:cs="Times New Roman"/>
          <w:color w:val="000000" w:themeColor="text1"/>
          <w:sz w:val="24"/>
          <w:szCs w:val="24"/>
        </w:rPr>
        <w:t xml:space="preserve">: Graph for </w:t>
      </w:r>
      <w:r w:rsidR="00613ECC">
        <w:rPr>
          <w:rFonts w:ascii="Times New Roman" w:eastAsia="Times New Roman" w:hAnsi="Times New Roman" w:cs="Times New Roman"/>
          <w:color w:val="000000" w:themeColor="text1"/>
          <w:sz w:val="24"/>
          <w:szCs w:val="24"/>
        </w:rPr>
        <w:t xml:space="preserve">the </w:t>
      </w:r>
      <w:r w:rsidR="00673B47">
        <w:rPr>
          <w:rFonts w:ascii="Times New Roman" w:eastAsia="Times New Roman" w:hAnsi="Times New Roman" w:cs="Times New Roman"/>
          <w:color w:val="000000" w:themeColor="text1"/>
          <w:sz w:val="24"/>
          <w:szCs w:val="24"/>
        </w:rPr>
        <w:t>Control setup containing only sterilized soil</w:t>
      </w:r>
    </w:p>
    <w:p w14:paraId="3B39511B" w14:textId="77777777" w:rsidR="00E96344" w:rsidRDefault="00E96344" w:rsidP="00AF2DFD">
      <w:pPr>
        <w:spacing w:before="40" w:after="40"/>
        <w:rPr>
          <w:rFonts w:ascii="Times New Roman" w:eastAsia="Times New Roman" w:hAnsi="Times New Roman" w:cs="Times New Roman"/>
          <w:color w:val="000000" w:themeColor="text1"/>
          <w:sz w:val="24"/>
          <w:szCs w:val="24"/>
        </w:rPr>
      </w:pPr>
    </w:p>
    <w:p w14:paraId="20E94576" w14:textId="77777777" w:rsidR="00E96344" w:rsidRDefault="00613ECC" w:rsidP="00AF2DFD">
      <w:pPr>
        <w:spacing w:before="40" w:after="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From the above fig1</w:t>
      </w:r>
      <w:r w:rsidR="00E96344">
        <w:rPr>
          <w:rFonts w:ascii="Times New Roman" w:eastAsia="Times New Roman" w:hAnsi="Times New Roman" w:cs="Times New Roman"/>
          <w:color w:val="000000" w:themeColor="text1"/>
          <w:sz w:val="24"/>
          <w:szCs w:val="24"/>
        </w:rPr>
        <w:t xml:space="preserve"> it</w:t>
      </w:r>
      <w:r>
        <w:rPr>
          <w:rFonts w:ascii="Times New Roman" w:eastAsia="Times New Roman" w:hAnsi="Times New Roman" w:cs="Times New Roman"/>
          <w:color w:val="000000" w:themeColor="text1"/>
          <w:sz w:val="24"/>
          <w:szCs w:val="24"/>
        </w:rPr>
        <w:t xml:space="preserve"> is clearly seen that the overal</w:t>
      </w:r>
      <w:r w:rsidR="00E96344">
        <w:rPr>
          <w:rFonts w:ascii="Times New Roman" w:eastAsia="Times New Roman" w:hAnsi="Times New Roman" w:cs="Times New Roman"/>
          <w:color w:val="000000" w:themeColor="text1"/>
          <w:sz w:val="24"/>
          <w:szCs w:val="24"/>
        </w:rPr>
        <w:t>l count for all the no. of days</w:t>
      </w:r>
      <w:r>
        <w:rPr>
          <w:rFonts w:ascii="Times New Roman" w:eastAsia="Times New Roman" w:hAnsi="Times New Roman" w:cs="Times New Roman"/>
          <w:color w:val="000000" w:themeColor="text1"/>
          <w:sz w:val="24"/>
          <w:szCs w:val="24"/>
        </w:rPr>
        <w:t xml:space="preserve"> that was</w:t>
      </w:r>
      <w:r w:rsidR="005132F1">
        <w:rPr>
          <w:rFonts w:ascii="Times New Roman" w:eastAsia="Times New Roman" w:hAnsi="Times New Roman" w:cs="Times New Roman"/>
          <w:color w:val="000000" w:themeColor="text1"/>
          <w:sz w:val="24"/>
          <w:szCs w:val="24"/>
        </w:rPr>
        <w:t xml:space="preserve"> considered, the fungal count was seen</w:t>
      </w:r>
      <w:r w:rsidR="00E96344">
        <w:rPr>
          <w:rFonts w:ascii="Times New Roman" w:eastAsia="Times New Roman" w:hAnsi="Times New Roman" w:cs="Times New Roman"/>
          <w:color w:val="000000" w:themeColor="text1"/>
          <w:sz w:val="24"/>
          <w:szCs w:val="24"/>
        </w:rPr>
        <w:t xml:space="preserve"> more than bacteria and </w:t>
      </w:r>
      <w:proofErr w:type="spellStart"/>
      <w:r w:rsidR="00E96344" w:rsidRPr="005132F1">
        <w:rPr>
          <w:rFonts w:ascii="Times New Roman" w:eastAsia="Times New Roman" w:hAnsi="Times New Roman" w:cs="Times New Roman"/>
          <w:i/>
          <w:iCs/>
          <w:color w:val="000000" w:themeColor="text1"/>
          <w:sz w:val="24"/>
          <w:szCs w:val="24"/>
        </w:rPr>
        <w:t>trichoderma</w:t>
      </w:r>
      <w:proofErr w:type="spellEnd"/>
      <w:r w:rsidR="00E96344">
        <w:rPr>
          <w:rFonts w:ascii="Times New Roman" w:eastAsia="Times New Roman" w:hAnsi="Times New Roman" w:cs="Times New Roman"/>
          <w:color w:val="000000" w:themeColor="text1"/>
          <w:sz w:val="24"/>
          <w:szCs w:val="24"/>
        </w:rPr>
        <w:t>.</w:t>
      </w:r>
    </w:p>
    <w:p w14:paraId="301A92BD" w14:textId="77777777" w:rsidR="00486BFB" w:rsidRDefault="00486BFB" w:rsidP="00AF2DFD">
      <w:pPr>
        <w:spacing w:before="40" w:after="40"/>
        <w:rPr>
          <w:rFonts w:ascii="Times New Roman" w:eastAsia="Times New Roman" w:hAnsi="Times New Roman" w:cs="Times New Roman"/>
          <w:color w:val="000000" w:themeColor="text1"/>
          <w:sz w:val="24"/>
          <w:szCs w:val="24"/>
        </w:rPr>
      </w:pPr>
    </w:p>
    <w:p w14:paraId="067C3275" w14:textId="77777777" w:rsidR="00486BFB" w:rsidRDefault="00486BFB" w:rsidP="00AF2DFD">
      <w:pPr>
        <w:spacing w:before="40" w:after="40"/>
        <w:rPr>
          <w:rFonts w:ascii="Times New Roman" w:eastAsia="Times New Roman" w:hAnsi="Times New Roman" w:cs="Times New Roman"/>
          <w:color w:val="000000" w:themeColor="text1"/>
          <w:sz w:val="24"/>
          <w:szCs w:val="24"/>
        </w:rPr>
      </w:pPr>
    </w:p>
    <w:p w14:paraId="65A86527" w14:textId="77777777" w:rsidR="00486BFB" w:rsidRDefault="00486BFB" w:rsidP="00AF2DFD">
      <w:pPr>
        <w:spacing w:before="40" w:after="40"/>
        <w:rPr>
          <w:rFonts w:ascii="Times New Roman" w:eastAsia="Times New Roman" w:hAnsi="Times New Roman" w:cs="Times New Roman"/>
          <w:color w:val="000000" w:themeColor="text1"/>
          <w:sz w:val="24"/>
          <w:szCs w:val="24"/>
        </w:rPr>
      </w:pPr>
    </w:p>
    <w:p w14:paraId="083D8148" w14:textId="77777777" w:rsidR="00486BFB" w:rsidRDefault="00486BFB" w:rsidP="00AF2DFD">
      <w:pPr>
        <w:spacing w:before="40" w:after="40"/>
        <w:rPr>
          <w:rFonts w:ascii="Times New Roman" w:eastAsia="Times New Roman" w:hAnsi="Times New Roman" w:cs="Times New Roman"/>
          <w:color w:val="000000" w:themeColor="text1"/>
          <w:sz w:val="24"/>
          <w:szCs w:val="24"/>
        </w:rPr>
      </w:pPr>
    </w:p>
    <w:p w14:paraId="3A956127" w14:textId="77777777" w:rsidR="00486BFB" w:rsidRDefault="00486BFB" w:rsidP="00AF2DFD">
      <w:pPr>
        <w:spacing w:before="40" w:after="40"/>
        <w:rPr>
          <w:rFonts w:ascii="Times New Roman" w:eastAsia="Times New Roman" w:hAnsi="Times New Roman" w:cs="Times New Roman"/>
          <w:color w:val="000000" w:themeColor="text1"/>
          <w:sz w:val="24"/>
          <w:szCs w:val="24"/>
        </w:rPr>
      </w:pPr>
    </w:p>
    <w:p w14:paraId="0FBCDF46" w14:textId="77777777" w:rsidR="00486BFB" w:rsidRDefault="00486BFB" w:rsidP="00AF2DFD">
      <w:pPr>
        <w:spacing w:before="40" w:after="40"/>
        <w:rPr>
          <w:rFonts w:ascii="Times New Roman" w:eastAsia="Times New Roman" w:hAnsi="Times New Roman" w:cs="Times New Roman"/>
          <w:color w:val="000000" w:themeColor="text1"/>
          <w:sz w:val="24"/>
          <w:szCs w:val="24"/>
        </w:rPr>
      </w:pPr>
    </w:p>
    <w:p w14:paraId="5BCE4C8E" w14:textId="77777777" w:rsidR="00486BFB" w:rsidRDefault="00486BFB" w:rsidP="00AF2DFD">
      <w:pPr>
        <w:spacing w:before="40" w:after="40"/>
        <w:rPr>
          <w:rFonts w:ascii="Times New Roman" w:eastAsia="Times New Roman" w:hAnsi="Times New Roman" w:cs="Times New Roman"/>
          <w:color w:val="000000" w:themeColor="text1"/>
          <w:sz w:val="24"/>
          <w:szCs w:val="24"/>
        </w:rPr>
      </w:pPr>
    </w:p>
    <w:p w14:paraId="145BD268" w14:textId="77777777" w:rsidR="00E43D1F" w:rsidRDefault="00E43D1F" w:rsidP="00AF2DFD">
      <w:pPr>
        <w:spacing w:before="40" w:after="40"/>
        <w:rPr>
          <w:rFonts w:ascii="Times New Roman" w:eastAsia="Times New Roman" w:hAnsi="Times New Roman" w:cs="Times New Roman"/>
          <w:color w:val="000000" w:themeColor="text1"/>
          <w:sz w:val="24"/>
          <w:szCs w:val="24"/>
        </w:rPr>
      </w:pPr>
    </w:p>
    <w:p w14:paraId="21A3AC0F" w14:textId="77777777" w:rsidR="007D7E40" w:rsidRDefault="007D7E40" w:rsidP="007D7E40">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1F0C91D8" w14:textId="77777777" w:rsidR="00E43D1F" w:rsidRDefault="00E43D1F" w:rsidP="00AF2DFD">
      <w:pPr>
        <w:pStyle w:val="ListParagraph"/>
        <w:numPr>
          <w:ilvl w:val="0"/>
          <w:numId w:val="16"/>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For steriliz</w:t>
      </w:r>
      <w:r w:rsidR="002545FF">
        <w:rPr>
          <w:rFonts w:ascii="Times New Roman" w:eastAsia="Times New Roman" w:hAnsi="Times New Roman" w:cs="Times New Roman"/>
          <w:color w:val="000000" w:themeColor="text1"/>
          <w:sz w:val="24"/>
          <w:szCs w:val="24"/>
        </w:rPr>
        <w:t>ed soil and Trichoderma set up(S+T):</w:t>
      </w:r>
    </w:p>
    <w:p w14:paraId="4043CF81"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047C5F02"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32558CB8"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tbl>
      <w:tblPr>
        <w:tblStyle w:val="TableGrid"/>
        <w:tblW w:w="8502" w:type="dxa"/>
        <w:tblInd w:w="1080" w:type="dxa"/>
        <w:tblLook w:val="04A0" w:firstRow="1" w:lastRow="0" w:firstColumn="1" w:lastColumn="0" w:noHBand="0" w:noVBand="1"/>
      </w:tblPr>
      <w:tblGrid>
        <w:gridCol w:w="1385"/>
        <w:gridCol w:w="11"/>
        <w:gridCol w:w="1760"/>
        <w:gridCol w:w="6"/>
        <w:gridCol w:w="1725"/>
        <w:gridCol w:w="1495"/>
        <w:gridCol w:w="2113"/>
        <w:gridCol w:w="7"/>
      </w:tblGrid>
      <w:tr w:rsidR="00E43D1F" w14:paraId="700CB571" w14:textId="77777777" w:rsidTr="00A85EAC">
        <w:trPr>
          <w:gridAfter w:val="1"/>
          <w:wAfter w:w="7" w:type="dxa"/>
        </w:trPr>
        <w:tc>
          <w:tcPr>
            <w:tcW w:w="1385" w:type="dxa"/>
          </w:tcPr>
          <w:p w14:paraId="17044324"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DAY</w:t>
            </w:r>
          </w:p>
        </w:tc>
        <w:tc>
          <w:tcPr>
            <w:tcW w:w="1771" w:type="dxa"/>
            <w:gridSpan w:val="2"/>
          </w:tcPr>
          <w:p w14:paraId="19907CD2"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DILUTIONS</w:t>
            </w:r>
          </w:p>
        </w:tc>
        <w:tc>
          <w:tcPr>
            <w:tcW w:w="1731" w:type="dxa"/>
            <w:gridSpan w:val="2"/>
          </w:tcPr>
          <w:p w14:paraId="5711355E"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BACTERIA</w:t>
            </w:r>
          </w:p>
          <w:p w14:paraId="4A393003" w14:textId="77777777" w:rsidR="002F6657" w:rsidRDefault="002F6657"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(CFU/g)</w:t>
            </w:r>
          </w:p>
        </w:tc>
        <w:tc>
          <w:tcPr>
            <w:tcW w:w="1495" w:type="dxa"/>
          </w:tcPr>
          <w:p w14:paraId="0EF3CD44"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FUNGI</w:t>
            </w:r>
          </w:p>
          <w:p w14:paraId="3A166BF1" w14:textId="77777777" w:rsidR="002F6657" w:rsidRDefault="002F6657"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(CFU/g)</w:t>
            </w:r>
          </w:p>
        </w:tc>
        <w:tc>
          <w:tcPr>
            <w:tcW w:w="2113" w:type="dxa"/>
          </w:tcPr>
          <w:p w14:paraId="0937C5E9"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TRICHODERMA</w:t>
            </w:r>
          </w:p>
          <w:p w14:paraId="3BB02874" w14:textId="77777777" w:rsidR="002F6657" w:rsidRDefault="002F6657"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(CFU/g)</w:t>
            </w:r>
          </w:p>
        </w:tc>
      </w:tr>
      <w:tr w:rsidR="00E43D1F" w14:paraId="0BFB7DCC" w14:textId="77777777" w:rsidTr="00A85EAC">
        <w:trPr>
          <w:gridAfter w:val="1"/>
          <w:wAfter w:w="7" w:type="dxa"/>
        </w:trPr>
        <w:tc>
          <w:tcPr>
            <w:tcW w:w="1385" w:type="dxa"/>
            <w:vMerge w:val="restart"/>
          </w:tcPr>
          <w:p w14:paraId="32999EF2"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7th</w:t>
            </w:r>
          </w:p>
        </w:tc>
        <w:tc>
          <w:tcPr>
            <w:tcW w:w="1771" w:type="dxa"/>
            <w:gridSpan w:val="2"/>
          </w:tcPr>
          <w:p w14:paraId="4A737D29" w14:textId="77777777" w:rsidR="00E43D1F" w:rsidRPr="003F499D"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-1</w:t>
            </w:r>
          </w:p>
        </w:tc>
        <w:tc>
          <w:tcPr>
            <w:tcW w:w="1731" w:type="dxa"/>
            <w:gridSpan w:val="2"/>
          </w:tcPr>
          <w:p w14:paraId="4B95602A"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95" w:type="dxa"/>
          </w:tcPr>
          <w:p w14:paraId="3C971608"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13" w:type="dxa"/>
          </w:tcPr>
          <w:p w14:paraId="0B350488"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r>
      <w:tr w:rsidR="00E43D1F" w14:paraId="4405EF75" w14:textId="77777777" w:rsidTr="00A85EAC">
        <w:trPr>
          <w:gridAfter w:val="1"/>
          <w:wAfter w:w="7" w:type="dxa"/>
        </w:trPr>
        <w:tc>
          <w:tcPr>
            <w:tcW w:w="1385" w:type="dxa"/>
            <w:vMerge/>
          </w:tcPr>
          <w:p w14:paraId="4A15AAEA"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3C4AA880" w14:textId="77777777" w:rsidR="00E43D1F" w:rsidRPr="003F499D"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-5</w:t>
            </w:r>
          </w:p>
        </w:tc>
        <w:tc>
          <w:tcPr>
            <w:tcW w:w="1731" w:type="dxa"/>
            <w:gridSpan w:val="2"/>
          </w:tcPr>
          <w:p w14:paraId="172F1A02"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95" w:type="dxa"/>
          </w:tcPr>
          <w:p w14:paraId="05057A99"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13" w:type="dxa"/>
          </w:tcPr>
          <w:p w14:paraId="3E3CF814"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11.3</w:t>
            </w:r>
          </w:p>
        </w:tc>
      </w:tr>
      <w:tr w:rsidR="00E43D1F" w14:paraId="578C007C" w14:textId="77777777" w:rsidTr="00A85EAC">
        <w:trPr>
          <w:gridAfter w:val="1"/>
          <w:wAfter w:w="7" w:type="dxa"/>
        </w:trPr>
        <w:tc>
          <w:tcPr>
            <w:tcW w:w="1385" w:type="dxa"/>
            <w:vMerge/>
          </w:tcPr>
          <w:p w14:paraId="32C02D54"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1197B07B" w14:textId="77777777" w:rsidR="00E43D1F" w:rsidRPr="003F499D"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-6</w:t>
            </w:r>
          </w:p>
        </w:tc>
        <w:tc>
          <w:tcPr>
            <w:tcW w:w="1731" w:type="dxa"/>
            <w:gridSpan w:val="2"/>
          </w:tcPr>
          <w:p w14:paraId="035A24AC"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95" w:type="dxa"/>
          </w:tcPr>
          <w:p w14:paraId="343D80A0"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13" w:type="dxa"/>
          </w:tcPr>
          <w:p w14:paraId="367C3F0F"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13.3</w:t>
            </w:r>
          </w:p>
        </w:tc>
      </w:tr>
      <w:tr w:rsidR="00E43D1F" w14:paraId="6C76D445" w14:textId="77777777" w:rsidTr="00A85EAC">
        <w:trPr>
          <w:gridAfter w:val="1"/>
          <w:wAfter w:w="7" w:type="dxa"/>
        </w:trPr>
        <w:tc>
          <w:tcPr>
            <w:tcW w:w="1385" w:type="dxa"/>
            <w:vMerge/>
          </w:tcPr>
          <w:p w14:paraId="30FB6D50"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389D6EDA" w14:textId="77777777" w:rsidR="00E43D1F" w:rsidRPr="003F499D"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-7</w:t>
            </w:r>
          </w:p>
        </w:tc>
        <w:tc>
          <w:tcPr>
            <w:tcW w:w="1731" w:type="dxa"/>
            <w:gridSpan w:val="2"/>
          </w:tcPr>
          <w:p w14:paraId="0AB28467"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95" w:type="dxa"/>
          </w:tcPr>
          <w:p w14:paraId="7D8E29C6"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13" w:type="dxa"/>
          </w:tcPr>
          <w:p w14:paraId="51E58046"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w:t>
            </w:r>
          </w:p>
        </w:tc>
      </w:tr>
      <w:tr w:rsidR="00E43D1F" w14:paraId="53C27A32" w14:textId="77777777" w:rsidTr="00A85EAC">
        <w:trPr>
          <w:gridAfter w:val="1"/>
          <w:wAfter w:w="7" w:type="dxa"/>
        </w:trPr>
        <w:tc>
          <w:tcPr>
            <w:tcW w:w="1385" w:type="dxa"/>
            <w:vMerge w:val="restart"/>
          </w:tcPr>
          <w:p w14:paraId="25BA48EA"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12th</w:t>
            </w:r>
          </w:p>
        </w:tc>
        <w:tc>
          <w:tcPr>
            <w:tcW w:w="1771" w:type="dxa"/>
            <w:gridSpan w:val="2"/>
          </w:tcPr>
          <w:p w14:paraId="768BF792" w14:textId="77777777" w:rsidR="00E43D1F" w:rsidRPr="003F499D"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-1</w:t>
            </w:r>
          </w:p>
        </w:tc>
        <w:tc>
          <w:tcPr>
            <w:tcW w:w="1731" w:type="dxa"/>
            <w:gridSpan w:val="2"/>
          </w:tcPr>
          <w:p w14:paraId="72A58F93"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95" w:type="dxa"/>
          </w:tcPr>
          <w:p w14:paraId="5481FE33"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13" w:type="dxa"/>
          </w:tcPr>
          <w:p w14:paraId="1A01D7DA"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w:t>
            </w:r>
          </w:p>
        </w:tc>
      </w:tr>
      <w:tr w:rsidR="00E43D1F" w14:paraId="0099EB21" w14:textId="77777777" w:rsidTr="00A85EAC">
        <w:trPr>
          <w:gridAfter w:val="1"/>
          <w:wAfter w:w="7" w:type="dxa"/>
        </w:trPr>
        <w:tc>
          <w:tcPr>
            <w:tcW w:w="1385" w:type="dxa"/>
            <w:vMerge/>
          </w:tcPr>
          <w:p w14:paraId="66D6AC40"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549AF628" w14:textId="77777777" w:rsidR="00E43D1F" w:rsidRPr="003F499D"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-5</w:t>
            </w:r>
          </w:p>
        </w:tc>
        <w:tc>
          <w:tcPr>
            <w:tcW w:w="1731" w:type="dxa"/>
            <w:gridSpan w:val="2"/>
          </w:tcPr>
          <w:p w14:paraId="57E22D61"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95" w:type="dxa"/>
          </w:tcPr>
          <w:p w14:paraId="1AF3BBB5"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13" w:type="dxa"/>
          </w:tcPr>
          <w:p w14:paraId="1374BD96"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20.3</w:t>
            </w:r>
          </w:p>
        </w:tc>
      </w:tr>
      <w:tr w:rsidR="00E43D1F" w14:paraId="3CD425F9" w14:textId="77777777" w:rsidTr="00A85EAC">
        <w:trPr>
          <w:gridAfter w:val="1"/>
          <w:wAfter w:w="7" w:type="dxa"/>
        </w:trPr>
        <w:tc>
          <w:tcPr>
            <w:tcW w:w="1385" w:type="dxa"/>
            <w:vMerge/>
          </w:tcPr>
          <w:p w14:paraId="2BDDF6FA"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7D58B22E" w14:textId="77777777" w:rsidR="00E43D1F" w:rsidRPr="003F499D"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-6</w:t>
            </w:r>
          </w:p>
        </w:tc>
        <w:tc>
          <w:tcPr>
            <w:tcW w:w="1731" w:type="dxa"/>
            <w:gridSpan w:val="2"/>
          </w:tcPr>
          <w:p w14:paraId="4EB8807D"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95" w:type="dxa"/>
          </w:tcPr>
          <w:p w14:paraId="172621B1"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13" w:type="dxa"/>
          </w:tcPr>
          <w:p w14:paraId="2CE73475"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12.2</w:t>
            </w:r>
          </w:p>
        </w:tc>
      </w:tr>
      <w:tr w:rsidR="00E43D1F" w14:paraId="0E69241E" w14:textId="77777777" w:rsidTr="00A85EAC">
        <w:trPr>
          <w:gridAfter w:val="1"/>
          <w:wAfter w:w="7" w:type="dxa"/>
        </w:trPr>
        <w:tc>
          <w:tcPr>
            <w:tcW w:w="1385" w:type="dxa"/>
            <w:vMerge/>
          </w:tcPr>
          <w:p w14:paraId="31C1A783"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6D440F33" w14:textId="77777777" w:rsidR="00E43D1F" w:rsidRPr="003F499D"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-7</w:t>
            </w:r>
          </w:p>
        </w:tc>
        <w:tc>
          <w:tcPr>
            <w:tcW w:w="1731" w:type="dxa"/>
            <w:gridSpan w:val="2"/>
          </w:tcPr>
          <w:p w14:paraId="670803B9"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95" w:type="dxa"/>
          </w:tcPr>
          <w:p w14:paraId="3983B523"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13" w:type="dxa"/>
          </w:tcPr>
          <w:p w14:paraId="0CC8CCE5"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12.6</w:t>
            </w:r>
          </w:p>
        </w:tc>
      </w:tr>
      <w:tr w:rsidR="00E43D1F" w14:paraId="5C800040" w14:textId="77777777" w:rsidTr="00A85EAC">
        <w:trPr>
          <w:gridAfter w:val="1"/>
          <w:wAfter w:w="7" w:type="dxa"/>
        </w:trPr>
        <w:tc>
          <w:tcPr>
            <w:tcW w:w="1385" w:type="dxa"/>
            <w:vMerge w:val="restart"/>
          </w:tcPr>
          <w:p w14:paraId="729B4BD7"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15th</w:t>
            </w:r>
          </w:p>
        </w:tc>
        <w:tc>
          <w:tcPr>
            <w:tcW w:w="1771" w:type="dxa"/>
            <w:gridSpan w:val="2"/>
          </w:tcPr>
          <w:p w14:paraId="4AB9791B" w14:textId="77777777" w:rsidR="00E43D1F" w:rsidRPr="003F499D"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-1</w:t>
            </w:r>
          </w:p>
        </w:tc>
        <w:tc>
          <w:tcPr>
            <w:tcW w:w="1731" w:type="dxa"/>
            <w:gridSpan w:val="2"/>
          </w:tcPr>
          <w:p w14:paraId="4867E058"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95" w:type="dxa"/>
          </w:tcPr>
          <w:p w14:paraId="54165A26"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13" w:type="dxa"/>
          </w:tcPr>
          <w:p w14:paraId="788D36E6"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r>
      <w:tr w:rsidR="00E43D1F" w14:paraId="1DCFC5C1" w14:textId="77777777" w:rsidTr="00A85EAC">
        <w:trPr>
          <w:gridAfter w:val="1"/>
          <w:wAfter w:w="7" w:type="dxa"/>
        </w:trPr>
        <w:tc>
          <w:tcPr>
            <w:tcW w:w="1385" w:type="dxa"/>
            <w:vMerge/>
          </w:tcPr>
          <w:p w14:paraId="35968A44"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6B432592" w14:textId="77777777" w:rsidR="00E43D1F" w:rsidRPr="003F499D"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-5</w:t>
            </w:r>
          </w:p>
        </w:tc>
        <w:tc>
          <w:tcPr>
            <w:tcW w:w="1731" w:type="dxa"/>
            <w:gridSpan w:val="2"/>
          </w:tcPr>
          <w:p w14:paraId="0A054E33"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3.6</w:t>
            </w:r>
          </w:p>
        </w:tc>
        <w:tc>
          <w:tcPr>
            <w:tcW w:w="1495" w:type="dxa"/>
          </w:tcPr>
          <w:p w14:paraId="0895AD42"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13" w:type="dxa"/>
          </w:tcPr>
          <w:p w14:paraId="71246F53"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14.6</w:t>
            </w:r>
          </w:p>
        </w:tc>
      </w:tr>
      <w:tr w:rsidR="00E43D1F" w14:paraId="7F62BDDE" w14:textId="77777777" w:rsidTr="00A85EAC">
        <w:trPr>
          <w:gridAfter w:val="1"/>
          <w:wAfter w:w="7" w:type="dxa"/>
        </w:trPr>
        <w:tc>
          <w:tcPr>
            <w:tcW w:w="1385" w:type="dxa"/>
            <w:vMerge/>
          </w:tcPr>
          <w:p w14:paraId="46E247AB"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71E43AB1" w14:textId="77777777" w:rsidR="00E43D1F" w:rsidRPr="003F499D"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-6</w:t>
            </w:r>
          </w:p>
        </w:tc>
        <w:tc>
          <w:tcPr>
            <w:tcW w:w="1731" w:type="dxa"/>
            <w:gridSpan w:val="2"/>
          </w:tcPr>
          <w:p w14:paraId="5BAC94C1"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3.5</w:t>
            </w:r>
          </w:p>
        </w:tc>
        <w:tc>
          <w:tcPr>
            <w:tcW w:w="1495" w:type="dxa"/>
          </w:tcPr>
          <w:p w14:paraId="06D3A515"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3.5</w:t>
            </w:r>
          </w:p>
        </w:tc>
        <w:tc>
          <w:tcPr>
            <w:tcW w:w="2113" w:type="dxa"/>
          </w:tcPr>
          <w:p w14:paraId="0070B880"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13</w:t>
            </w:r>
          </w:p>
        </w:tc>
      </w:tr>
      <w:tr w:rsidR="00E43D1F" w14:paraId="276CE885" w14:textId="77777777" w:rsidTr="00A85EAC">
        <w:trPr>
          <w:gridAfter w:val="1"/>
          <w:wAfter w:w="7" w:type="dxa"/>
        </w:trPr>
        <w:tc>
          <w:tcPr>
            <w:tcW w:w="1385" w:type="dxa"/>
            <w:vMerge/>
          </w:tcPr>
          <w:p w14:paraId="0A1AF6C6"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4779B204" w14:textId="77777777" w:rsidR="00E43D1F" w:rsidRPr="003F499D"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-7</w:t>
            </w:r>
          </w:p>
        </w:tc>
        <w:tc>
          <w:tcPr>
            <w:tcW w:w="1731" w:type="dxa"/>
            <w:gridSpan w:val="2"/>
          </w:tcPr>
          <w:p w14:paraId="22AF241D"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95" w:type="dxa"/>
          </w:tcPr>
          <w:p w14:paraId="34092C26"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7.6</w:t>
            </w:r>
          </w:p>
        </w:tc>
        <w:tc>
          <w:tcPr>
            <w:tcW w:w="2113" w:type="dxa"/>
          </w:tcPr>
          <w:p w14:paraId="5EEF8FCF"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9.6</w:t>
            </w:r>
          </w:p>
        </w:tc>
      </w:tr>
      <w:tr w:rsidR="00E43D1F" w14:paraId="439ED98F" w14:textId="77777777" w:rsidTr="00A85EAC">
        <w:trPr>
          <w:gridAfter w:val="1"/>
          <w:wAfter w:w="7" w:type="dxa"/>
        </w:trPr>
        <w:tc>
          <w:tcPr>
            <w:tcW w:w="1385" w:type="dxa"/>
            <w:vMerge w:val="restart"/>
          </w:tcPr>
          <w:p w14:paraId="1820F482"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21st</w:t>
            </w:r>
          </w:p>
        </w:tc>
        <w:tc>
          <w:tcPr>
            <w:tcW w:w="1771" w:type="dxa"/>
            <w:gridSpan w:val="2"/>
          </w:tcPr>
          <w:p w14:paraId="4350EFED" w14:textId="77777777" w:rsidR="00E43D1F" w:rsidRPr="0075178A"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-1</w:t>
            </w:r>
          </w:p>
        </w:tc>
        <w:tc>
          <w:tcPr>
            <w:tcW w:w="1731" w:type="dxa"/>
            <w:gridSpan w:val="2"/>
          </w:tcPr>
          <w:p w14:paraId="131122A1"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95" w:type="dxa"/>
          </w:tcPr>
          <w:p w14:paraId="136A3190"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13" w:type="dxa"/>
          </w:tcPr>
          <w:p w14:paraId="6BFC2831"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1.6</w:t>
            </w:r>
          </w:p>
        </w:tc>
      </w:tr>
      <w:tr w:rsidR="00E43D1F" w14:paraId="784A6DF7" w14:textId="77777777" w:rsidTr="00A85EAC">
        <w:trPr>
          <w:gridAfter w:val="1"/>
          <w:wAfter w:w="7" w:type="dxa"/>
        </w:trPr>
        <w:tc>
          <w:tcPr>
            <w:tcW w:w="1385" w:type="dxa"/>
            <w:vMerge/>
            <w:tcBorders>
              <w:bottom w:val="nil"/>
            </w:tcBorders>
          </w:tcPr>
          <w:p w14:paraId="400D233B"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Borders>
              <w:bottom w:val="nil"/>
            </w:tcBorders>
          </w:tcPr>
          <w:p w14:paraId="530D77EF" w14:textId="77777777" w:rsidR="00E43D1F" w:rsidRPr="0075178A"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-5</w:t>
            </w:r>
          </w:p>
        </w:tc>
        <w:tc>
          <w:tcPr>
            <w:tcW w:w="1731" w:type="dxa"/>
            <w:gridSpan w:val="2"/>
          </w:tcPr>
          <w:p w14:paraId="46BEDC13"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6.6</w:t>
            </w:r>
          </w:p>
        </w:tc>
        <w:tc>
          <w:tcPr>
            <w:tcW w:w="1495" w:type="dxa"/>
          </w:tcPr>
          <w:p w14:paraId="230D8CFC"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4.6</w:t>
            </w:r>
          </w:p>
        </w:tc>
        <w:tc>
          <w:tcPr>
            <w:tcW w:w="2113" w:type="dxa"/>
          </w:tcPr>
          <w:p w14:paraId="59E66F58" w14:textId="77777777" w:rsidR="00E43D1F" w:rsidRDefault="000B31F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13.6</w:t>
            </w:r>
          </w:p>
        </w:tc>
      </w:tr>
      <w:tr w:rsidR="00E43D1F" w14:paraId="223CE313" w14:textId="77777777" w:rsidTr="00A85E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13"/>
        </w:trPr>
        <w:tc>
          <w:tcPr>
            <w:tcW w:w="1396" w:type="dxa"/>
            <w:gridSpan w:val="2"/>
            <w:vMerge w:val="restart"/>
            <w:tcBorders>
              <w:top w:val="nil"/>
            </w:tcBorders>
          </w:tcPr>
          <w:p w14:paraId="5A698541" w14:textId="77777777" w:rsidR="00E43D1F" w:rsidRDefault="00E43D1F" w:rsidP="00AF2DFD">
            <w:pPr>
              <w:spacing w:before="40" w:after="40"/>
              <w:rPr>
                <w:rFonts w:ascii="Times New Roman" w:eastAsia="Times New Roman" w:hAnsi="Times New Roman" w:cs="Times New Roman"/>
                <w:color w:val="000000" w:themeColor="text1"/>
                <w:sz w:val="24"/>
                <w:szCs w:val="24"/>
              </w:rPr>
            </w:pPr>
          </w:p>
        </w:tc>
        <w:tc>
          <w:tcPr>
            <w:tcW w:w="1766" w:type="dxa"/>
            <w:gridSpan w:val="2"/>
            <w:tcBorders>
              <w:top w:val="single" w:sz="4" w:space="0" w:color="auto"/>
              <w:bottom w:val="single" w:sz="4" w:space="0" w:color="auto"/>
            </w:tcBorders>
            <w:shd w:val="clear" w:color="auto" w:fill="auto"/>
          </w:tcPr>
          <w:p w14:paraId="1D29F771" w14:textId="77777777" w:rsidR="00E43D1F" w:rsidRPr="0075178A" w:rsidRDefault="00E43D1F" w:rsidP="00AF2DFD">
            <w:pPr>
              <w:spacing w:before="40" w:after="40"/>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-6</w:t>
            </w:r>
          </w:p>
        </w:tc>
        <w:tc>
          <w:tcPr>
            <w:tcW w:w="1725" w:type="dxa"/>
            <w:tcBorders>
              <w:top w:val="nil"/>
              <w:bottom w:val="single" w:sz="4" w:space="0" w:color="auto"/>
            </w:tcBorders>
            <w:shd w:val="clear" w:color="auto" w:fill="auto"/>
          </w:tcPr>
          <w:p w14:paraId="6E0661F2" w14:textId="77777777" w:rsidR="00E43D1F" w:rsidRDefault="000B31F6" w:rsidP="00AF2DFD">
            <w:pPr>
              <w:spacing w:before="40" w:after="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6.3</w:t>
            </w:r>
          </w:p>
        </w:tc>
        <w:tc>
          <w:tcPr>
            <w:tcW w:w="1495" w:type="dxa"/>
            <w:tcBorders>
              <w:top w:val="nil"/>
              <w:bottom w:val="single" w:sz="4" w:space="0" w:color="auto"/>
            </w:tcBorders>
            <w:shd w:val="clear" w:color="auto" w:fill="auto"/>
          </w:tcPr>
          <w:p w14:paraId="05E86E17" w14:textId="77777777" w:rsidR="00E43D1F" w:rsidRDefault="000B31F6" w:rsidP="00AF2DFD">
            <w:pPr>
              <w:spacing w:before="40" w:after="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5.5</w:t>
            </w:r>
          </w:p>
        </w:tc>
        <w:tc>
          <w:tcPr>
            <w:tcW w:w="2120" w:type="dxa"/>
            <w:gridSpan w:val="2"/>
            <w:tcBorders>
              <w:top w:val="nil"/>
              <w:bottom w:val="single" w:sz="4" w:space="0" w:color="auto"/>
            </w:tcBorders>
            <w:shd w:val="clear" w:color="auto" w:fill="auto"/>
          </w:tcPr>
          <w:p w14:paraId="40D40E7F" w14:textId="77777777" w:rsidR="00E43D1F" w:rsidRDefault="000B31F6" w:rsidP="00AF2DFD">
            <w:pPr>
              <w:spacing w:before="40" w:after="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7.2</w:t>
            </w:r>
          </w:p>
        </w:tc>
      </w:tr>
      <w:tr w:rsidR="00E43D1F" w14:paraId="64CD5E74" w14:textId="77777777" w:rsidTr="00A85E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2"/>
        </w:trPr>
        <w:tc>
          <w:tcPr>
            <w:tcW w:w="1396" w:type="dxa"/>
            <w:gridSpan w:val="2"/>
            <w:vMerge/>
            <w:tcBorders>
              <w:bottom w:val="single" w:sz="4" w:space="0" w:color="auto"/>
            </w:tcBorders>
          </w:tcPr>
          <w:p w14:paraId="14E00794" w14:textId="77777777" w:rsidR="00E43D1F" w:rsidRDefault="00E43D1F" w:rsidP="00AF2DFD">
            <w:pPr>
              <w:spacing w:before="40" w:after="40"/>
              <w:rPr>
                <w:rFonts w:ascii="Times New Roman" w:eastAsia="Times New Roman" w:hAnsi="Times New Roman" w:cs="Times New Roman"/>
                <w:color w:val="000000" w:themeColor="text1"/>
                <w:sz w:val="24"/>
                <w:szCs w:val="24"/>
              </w:rPr>
            </w:pPr>
          </w:p>
        </w:tc>
        <w:tc>
          <w:tcPr>
            <w:tcW w:w="1766" w:type="dxa"/>
            <w:gridSpan w:val="2"/>
            <w:tcBorders>
              <w:top w:val="single" w:sz="4" w:space="0" w:color="auto"/>
              <w:bottom w:val="single" w:sz="4" w:space="0" w:color="auto"/>
            </w:tcBorders>
            <w:shd w:val="clear" w:color="auto" w:fill="auto"/>
          </w:tcPr>
          <w:p w14:paraId="718F6AAA" w14:textId="77777777" w:rsidR="00E43D1F" w:rsidRPr="0075178A" w:rsidRDefault="00E43D1F" w:rsidP="00AF2DFD">
            <w:pPr>
              <w:spacing w:before="40" w:after="40"/>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-7</w:t>
            </w:r>
          </w:p>
        </w:tc>
        <w:tc>
          <w:tcPr>
            <w:tcW w:w="1725" w:type="dxa"/>
            <w:tcBorders>
              <w:top w:val="single" w:sz="4" w:space="0" w:color="auto"/>
              <w:bottom w:val="single" w:sz="4" w:space="0" w:color="auto"/>
            </w:tcBorders>
            <w:shd w:val="clear" w:color="auto" w:fill="auto"/>
          </w:tcPr>
          <w:p w14:paraId="25FBFAEA" w14:textId="77777777" w:rsidR="00E43D1F" w:rsidRDefault="000B31F6" w:rsidP="00AF2DFD">
            <w:pPr>
              <w:spacing w:before="40" w:after="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8.6</w:t>
            </w:r>
          </w:p>
        </w:tc>
        <w:tc>
          <w:tcPr>
            <w:tcW w:w="1495" w:type="dxa"/>
            <w:tcBorders>
              <w:top w:val="single" w:sz="4" w:space="0" w:color="auto"/>
              <w:bottom w:val="single" w:sz="4" w:space="0" w:color="auto"/>
            </w:tcBorders>
            <w:shd w:val="clear" w:color="auto" w:fill="auto"/>
          </w:tcPr>
          <w:p w14:paraId="4ED59FED" w14:textId="77777777" w:rsidR="00E43D1F" w:rsidRDefault="000B31F6" w:rsidP="00AF2DFD">
            <w:pPr>
              <w:spacing w:before="40" w:after="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8.3</w:t>
            </w:r>
          </w:p>
        </w:tc>
        <w:tc>
          <w:tcPr>
            <w:tcW w:w="2120" w:type="dxa"/>
            <w:gridSpan w:val="2"/>
            <w:tcBorders>
              <w:top w:val="single" w:sz="4" w:space="0" w:color="auto"/>
              <w:bottom w:val="single" w:sz="4" w:space="0" w:color="auto"/>
            </w:tcBorders>
            <w:shd w:val="clear" w:color="auto" w:fill="auto"/>
          </w:tcPr>
          <w:p w14:paraId="7465146C" w14:textId="77777777" w:rsidR="00E43D1F" w:rsidRDefault="000B31F6" w:rsidP="00AF2DFD">
            <w:pPr>
              <w:spacing w:before="40" w:after="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4.5</w:t>
            </w:r>
          </w:p>
        </w:tc>
      </w:tr>
    </w:tbl>
    <w:p w14:paraId="35AD85A5" w14:textId="5DC955F6" w:rsidR="00E43D1F" w:rsidRPr="002545FF" w:rsidRDefault="001A3B59" w:rsidP="002F6657">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u w:val="single"/>
        </w:rPr>
      </w:pPr>
      <w:r w:rsidRPr="002545FF">
        <w:rPr>
          <w:rFonts w:ascii="Times New Roman" w:eastAsia="Times New Roman" w:hAnsi="Times New Roman" w:cs="Times New Roman"/>
          <w:color w:val="000000" w:themeColor="text1"/>
          <w:sz w:val="24"/>
          <w:szCs w:val="24"/>
          <w:u w:val="single"/>
        </w:rPr>
        <w:t>Table</w:t>
      </w:r>
      <w:r w:rsidR="002545FF">
        <w:rPr>
          <w:rFonts w:ascii="Times New Roman" w:eastAsia="Times New Roman" w:hAnsi="Times New Roman" w:cs="Times New Roman"/>
          <w:color w:val="000000" w:themeColor="text1"/>
          <w:sz w:val="24"/>
          <w:szCs w:val="24"/>
          <w:u w:val="single"/>
        </w:rPr>
        <w:t>:</w:t>
      </w:r>
      <w:r w:rsidR="00521E97">
        <w:rPr>
          <w:rFonts w:ascii="Times New Roman" w:eastAsia="Times New Roman" w:hAnsi="Times New Roman" w:cs="Times New Roman"/>
          <w:color w:val="000000" w:themeColor="text1"/>
          <w:sz w:val="24"/>
          <w:szCs w:val="24"/>
          <w:u w:val="single"/>
        </w:rPr>
        <w:t xml:space="preserve">3 Count in sterilized soil </w:t>
      </w:r>
    </w:p>
    <w:p w14:paraId="5CECEE4B"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087EADE8" w14:textId="09AE73B1" w:rsidR="00E43D1F" w:rsidRDefault="006F5B23" w:rsidP="00AF2DFD">
      <w:pPr>
        <w:pStyle w:val="ListParagraph"/>
        <w:shd w:val="clear" w:color="auto" w:fill="F5F5F5"/>
        <w:spacing w:before="40" w:after="40" w:line="240" w:lineRule="auto"/>
        <w:ind w:left="1800" w:right="136"/>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From table </w:t>
      </w:r>
      <w:r w:rsidR="00521E97">
        <w:rPr>
          <w:rFonts w:ascii="Times New Roman" w:eastAsia="Times New Roman" w:hAnsi="Times New Roman" w:cs="Times New Roman"/>
          <w:color w:val="000000" w:themeColor="text1"/>
          <w:sz w:val="24"/>
          <w:szCs w:val="24"/>
        </w:rPr>
        <w:t>3</w:t>
      </w:r>
      <w:r>
        <w:rPr>
          <w:rFonts w:ascii="Times New Roman" w:eastAsia="Times New Roman" w:hAnsi="Times New Roman" w:cs="Times New Roman"/>
          <w:color w:val="000000" w:themeColor="text1"/>
          <w:sz w:val="24"/>
          <w:szCs w:val="24"/>
        </w:rPr>
        <w:t>:</w:t>
      </w:r>
      <w:r w:rsidR="002F6657">
        <w:rPr>
          <w:rFonts w:ascii="Times New Roman" w:eastAsia="Times New Roman" w:hAnsi="Times New Roman" w:cs="Times New Roman"/>
          <w:color w:val="000000" w:themeColor="text1"/>
          <w:sz w:val="24"/>
          <w:szCs w:val="24"/>
        </w:rPr>
        <w:t xml:space="preserve"> it is </w:t>
      </w:r>
      <w:proofErr w:type="gramStart"/>
      <w:r w:rsidR="002F6657">
        <w:rPr>
          <w:rFonts w:ascii="Times New Roman" w:eastAsia="Times New Roman" w:hAnsi="Times New Roman" w:cs="Times New Roman"/>
          <w:color w:val="000000" w:themeColor="text1"/>
          <w:sz w:val="24"/>
          <w:szCs w:val="24"/>
        </w:rPr>
        <w:t xml:space="preserve">observed </w:t>
      </w:r>
      <w:r w:rsidR="002545FF">
        <w:rPr>
          <w:rFonts w:ascii="Times New Roman" w:eastAsia="Times New Roman" w:hAnsi="Times New Roman" w:cs="Times New Roman"/>
          <w:color w:val="000000" w:themeColor="text1"/>
          <w:sz w:val="24"/>
          <w:szCs w:val="24"/>
        </w:rPr>
        <w:t xml:space="preserve"> that</w:t>
      </w:r>
      <w:proofErr w:type="gramEnd"/>
      <w:r w:rsidR="002545FF">
        <w:rPr>
          <w:rFonts w:ascii="Times New Roman" w:eastAsia="Times New Roman" w:hAnsi="Times New Roman" w:cs="Times New Roman"/>
          <w:color w:val="000000" w:themeColor="text1"/>
          <w:sz w:val="24"/>
          <w:szCs w:val="24"/>
        </w:rPr>
        <w:t xml:space="preserve"> the </w:t>
      </w:r>
      <w:proofErr w:type="spellStart"/>
      <w:r w:rsidR="002545FF" w:rsidRPr="002F6657">
        <w:rPr>
          <w:rFonts w:ascii="Times New Roman" w:eastAsia="Times New Roman" w:hAnsi="Times New Roman" w:cs="Times New Roman"/>
          <w:i/>
          <w:iCs/>
          <w:color w:val="000000" w:themeColor="text1"/>
          <w:sz w:val="24"/>
          <w:szCs w:val="24"/>
        </w:rPr>
        <w:t>trichoderma</w:t>
      </w:r>
      <w:proofErr w:type="spellEnd"/>
      <w:r w:rsidR="002F6657">
        <w:rPr>
          <w:rFonts w:ascii="Times New Roman" w:eastAsia="Times New Roman" w:hAnsi="Times New Roman" w:cs="Times New Roman"/>
          <w:color w:val="000000" w:themeColor="text1"/>
          <w:sz w:val="24"/>
          <w:szCs w:val="24"/>
        </w:rPr>
        <w:t xml:space="preserve"> count is comparatively higher than</w:t>
      </w:r>
      <w:r w:rsidR="002545FF">
        <w:rPr>
          <w:rFonts w:ascii="Times New Roman" w:eastAsia="Times New Roman" w:hAnsi="Times New Roman" w:cs="Times New Roman"/>
          <w:color w:val="000000" w:themeColor="text1"/>
          <w:sz w:val="24"/>
          <w:szCs w:val="24"/>
        </w:rPr>
        <w:t xml:space="preserve"> bacteria and fungus.</w:t>
      </w:r>
    </w:p>
    <w:p w14:paraId="7EE25E04"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4D3DBD42"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549265EA"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0F5CB327" w14:textId="77777777" w:rsidR="007D7E40" w:rsidRDefault="007D7E40" w:rsidP="00AF2DFD">
      <w:pPr>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72519D48" w14:textId="77777777" w:rsidR="007D7E40" w:rsidRDefault="007D7E40" w:rsidP="00AF2DFD">
      <w:pPr>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400BC340" w14:textId="77777777" w:rsidR="007D7E40" w:rsidRDefault="007D7E40" w:rsidP="00AF2DFD">
      <w:pPr>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1E4E3DE7" w14:textId="77777777" w:rsidR="007D7E40" w:rsidRDefault="007D7E40" w:rsidP="00AF2DFD">
      <w:pPr>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3AA97D9E" w14:textId="77777777" w:rsidR="007D7E40" w:rsidRDefault="007D7E40" w:rsidP="00AF2DFD">
      <w:pPr>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1344E0CE" w14:textId="77777777" w:rsidR="007D7E40" w:rsidRDefault="007D7E40" w:rsidP="00AF2DFD">
      <w:pPr>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54710079" w14:textId="77777777" w:rsidR="007D7E40" w:rsidRDefault="007D7E40" w:rsidP="00AF2DFD">
      <w:pPr>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0E2C004C" w14:textId="77777777" w:rsidR="007D7E40" w:rsidRDefault="007D7E40" w:rsidP="00AF2DFD">
      <w:pPr>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49140B05" w14:textId="77777777" w:rsidR="007D7E40" w:rsidRDefault="007D7E40" w:rsidP="00AF2DFD">
      <w:pPr>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20F7AD7D" w14:textId="77777777" w:rsidR="007D7E40" w:rsidRDefault="007D7E40" w:rsidP="00AF2DFD">
      <w:pPr>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58C752C0" w14:textId="77777777" w:rsidR="007D7E40" w:rsidRDefault="007D7E40" w:rsidP="00AF2DFD">
      <w:pPr>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71BE6E62" w14:textId="77777777" w:rsidR="007D7E40" w:rsidRDefault="007D7E40" w:rsidP="00AF2DFD">
      <w:pPr>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319D8F40" w14:textId="77777777" w:rsidR="00E43D1F" w:rsidRPr="002545FF" w:rsidRDefault="001A3B59" w:rsidP="00AF2DFD">
      <w:p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sidRPr="002545FF">
        <w:rPr>
          <w:rFonts w:ascii="Times New Roman" w:eastAsia="Times New Roman" w:hAnsi="Times New Roman" w:cs="Times New Roman"/>
          <w:color w:val="000000" w:themeColor="text1"/>
          <w:sz w:val="24"/>
          <w:szCs w:val="24"/>
        </w:rPr>
        <w:lastRenderedPageBreak/>
        <w:t xml:space="preserve">Taking the average </w:t>
      </w:r>
      <w:r w:rsidR="00F93F8A" w:rsidRPr="002545FF">
        <w:rPr>
          <w:rFonts w:ascii="Times New Roman" w:eastAsia="Times New Roman" w:hAnsi="Times New Roman" w:cs="Times New Roman"/>
          <w:color w:val="000000" w:themeColor="text1"/>
          <w:sz w:val="24"/>
          <w:szCs w:val="24"/>
        </w:rPr>
        <w:t xml:space="preserve">of the values </w:t>
      </w:r>
      <w:r w:rsidRPr="002545FF">
        <w:rPr>
          <w:rFonts w:ascii="Times New Roman" w:eastAsia="Times New Roman" w:hAnsi="Times New Roman" w:cs="Times New Roman"/>
          <w:color w:val="000000" w:themeColor="text1"/>
          <w:sz w:val="24"/>
          <w:szCs w:val="24"/>
        </w:rPr>
        <w:t xml:space="preserve">from table 2 a bar graph is plotted which is as </w:t>
      </w:r>
      <w:proofErr w:type="gramStart"/>
      <w:r w:rsidRPr="002545FF">
        <w:rPr>
          <w:rFonts w:ascii="Times New Roman" w:eastAsia="Times New Roman" w:hAnsi="Times New Roman" w:cs="Times New Roman"/>
          <w:color w:val="000000" w:themeColor="text1"/>
          <w:sz w:val="24"/>
          <w:szCs w:val="24"/>
        </w:rPr>
        <w:t>follows:-</w:t>
      </w:r>
      <w:proofErr w:type="gramEnd"/>
    </w:p>
    <w:p w14:paraId="048D6897" w14:textId="161C9C2E" w:rsidR="001A3B59" w:rsidRDefault="001A3B59"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62A04FA6" w14:textId="3FD47316" w:rsidR="00C20D5B" w:rsidRDefault="00C20D5B"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Table 4. </w:t>
      </w:r>
      <w:r w:rsidRPr="00C20D5B">
        <w:rPr>
          <w:rFonts w:ascii="Times New Roman" w:eastAsia="Times New Roman" w:hAnsi="Times New Roman" w:cs="Times New Roman"/>
          <w:color w:val="000000" w:themeColor="text1"/>
          <w:sz w:val="24"/>
          <w:szCs w:val="24"/>
        </w:rPr>
        <w:t>Bacteria, Fungi and Trichoderma count in soil</w:t>
      </w:r>
    </w:p>
    <w:p w14:paraId="3FF21045" w14:textId="77777777" w:rsidR="001A3B59" w:rsidRDefault="001A3B59"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tbl>
      <w:tblPr>
        <w:tblStyle w:val="TableGrid"/>
        <w:tblW w:w="0" w:type="auto"/>
        <w:tblInd w:w="1800" w:type="dxa"/>
        <w:tblLook w:val="04A0" w:firstRow="1" w:lastRow="0" w:firstColumn="1" w:lastColumn="0" w:noHBand="0" w:noVBand="1"/>
      </w:tblPr>
      <w:tblGrid>
        <w:gridCol w:w="1701"/>
        <w:gridCol w:w="2011"/>
        <w:gridCol w:w="1798"/>
        <w:gridCol w:w="2266"/>
      </w:tblGrid>
      <w:tr w:rsidR="001A3B59" w14:paraId="2BC487E9" w14:textId="77777777" w:rsidTr="001A3B59">
        <w:tc>
          <w:tcPr>
            <w:tcW w:w="2394" w:type="dxa"/>
          </w:tcPr>
          <w:p w14:paraId="4466EF5F" w14:textId="77777777" w:rsidR="001A3B59" w:rsidRDefault="001A3B59"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DAY</w:t>
            </w:r>
          </w:p>
        </w:tc>
        <w:tc>
          <w:tcPr>
            <w:tcW w:w="2394" w:type="dxa"/>
          </w:tcPr>
          <w:p w14:paraId="3BF9F437" w14:textId="77777777" w:rsidR="001A3B59" w:rsidRDefault="001A3B59"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BACTERIA</w:t>
            </w:r>
          </w:p>
        </w:tc>
        <w:tc>
          <w:tcPr>
            <w:tcW w:w="2394" w:type="dxa"/>
          </w:tcPr>
          <w:p w14:paraId="7F1AC09D" w14:textId="77777777" w:rsidR="001A3B59" w:rsidRDefault="001A3B59"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FUNGI</w:t>
            </w:r>
          </w:p>
        </w:tc>
        <w:tc>
          <w:tcPr>
            <w:tcW w:w="2394" w:type="dxa"/>
          </w:tcPr>
          <w:p w14:paraId="405C30AF" w14:textId="77777777" w:rsidR="001A3B59" w:rsidRDefault="001A3B59"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TRICHODERMA</w:t>
            </w:r>
          </w:p>
        </w:tc>
      </w:tr>
      <w:tr w:rsidR="001A3B59" w14:paraId="66CF2486" w14:textId="77777777" w:rsidTr="001A3B59">
        <w:tc>
          <w:tcPr>
            <w:tcW w:w="2394" w:type="dxa"/>
          </w:tcPr>
          <w:p w14:paraId="2D9EC36C" w14:textId="77777777" w:rsidR="001A3B59" w:rsidRDefault="001A3B59"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7th</w:t>
            </w:r>
          </w:p>
        </w:tc>
        <w:tc>
          <w:tcPr>
            <w:tcW w:w="2394" w:type="dxa"/>
          </w:tcPr>
          <w:p w14:paraId="3EBBCE8A" w14:textId="77777777" w:rsidR="001A3B59" w:rsidRDefault="001A3B59"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394" w:type="dxa"/>
          </w:tcPr>
          <w:p w14:paraId="45EF68D6" w14:textId="77777777" w:rsidR="001A3B59" w:rsidRDefault="002E43B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394" w:type="dxa"/>
          </w:tcPr>
          <w:p w14:paraId="0C95B861" w14:textId="77777777" w:rsidR="001A3B59" w:rsidRDefault="002E43B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w:t>
            </w:r>
          </w:p>
        </w:tc>
      </w:tr>
      <w:tr w:rsidR="001A3B59" w14:paraId="55F3ABD5" w14:textId="77777777" w:rsidTr="001A3B59">
        <w:tc>
          <w:tcPr>
            <w:tcW w:w="2394" w:type="dxa"/>
          </w:tcPr>
          <w:p w14:paraId="33B906DE" w14:textId="77777777" w:rsidR="001A3B59" w:rsidRDefault="001A3B59"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12th</w:t>
            </w:r>
          </w:p>
        </w:tc>
        <w:tc>
          <w:tcPr>
            <w:tcW w:w="2394" w:type="dxa"/>
          </w:tcPr>
          <w:p w14:paraId="5C49327C" w14:textId="77777777" w:rsidR="001A3B59" w:rsidRDefault="001A3B59"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394" w:type="dxa"/>
          </w:tcPr>
          <w:p w14:paraId="7F22B5F4" w14:textId="77777777" w:rsidR="001A3B59" w:rsidRDefault="002E43B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394" w:type="dxa"/>
          </w:tcPr>
          <w:p w14:paraId="71AB5BF5" w14:textId="77777777" w:rsidR="001A3B59" w:rsidRDefault="002E43B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11.6</w:t>
            </w:r>
          </w:p>
        </w:tc>
      </w:tr>
      <w:tr w:rsidR="001A3B59" w14:paraId="1EB018C9" w14:textId="77777777" w:rsidTr="001A3B59">
        <w:tc>
          <w:tcPr>
            <w:tcW w:w="2394" w:type="dxa"/>
          </w:tcPr>
          <w:p w14:paraId="0013DE87" w14:textId="77777777" w:rsidR="001A3B59" w:rsidRDefault="001A3B59"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15th</w:t>
            </w:r>
          </w:p>
        </w:tc>
        <w:tc>
          <w:tcPr>
            <w:tcW w:w="2394" w:type="dxa"/>
          </w:tcPr>
          <w:p w14:paraId="154C93D9" w14:textId="77777777" w:rsidR="001A3B59" w:rsidRDefault="002E43B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1.7</w:t>
            </w:r>
          </w:p>
        </w:tc>
        <w:tc>
          <w:tcPr>
            <w:tcW w:w="2394" w:type="dxa"/>
          </w:tcPr>
          <w:p w14:paraId="35D0A528" w14:textId="77777777" w:rsidR="001A3B59" w:rsidRDefault="002E43B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2.7</w:t>
            </w:r>
          </w:p>
        </w:tc>
        <w:tc>
          <w:tcPr>
            <w:tcW w:w="2394" w:type="dxa"/>
          </w:tcPr>
          <w:p w14:paraId="205CAEF1" w14:textId="77777777" w:rsidR="001A3B59" w:rsidRDefault="002E43B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9.3</w:t>
            </w:r>
          </w:p>
        </w:tc>
      </w:tr>
      <w:tr w:rsidR="001A3B59" w14:paraId="1FE98B50" w14:textId="77777777" w:rsidTr="001A3B59">
        <w:tc>
          <w:tcPr>
            <w:tcW w:w="2394" w:type="dxa"/>
          </w:tcPr>
          <w:p w14:paraId="64B3AA90" w14:textId="77777777" w:rsidR="001A3B59" w:rsidRDefault="001A3B59"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21st</w:t>
            </w:r>
          </w:p>
        </w:tc>
        <w:tc>
          <w:tcPr>
            <w:tcW w:w="2394" w:type="dxa"/>
          </w:tcPr>
          <w:p w14:paraId="5BA34475" w14:textId="77777777" w:rsidR="001A3B59" w:rsidRDefault="002E43B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5.3</w:t>
            </w:r>
          </w:p>
        </w:tc>
        <w:tc>
          <w:tcPr>
            <w:tcW w:w="2394" w:type="dxa"/>
          </w:tcPr>
          <w:p w14:paraId="218616CB" w14:textId="77777777" w:rsidR="001A3B59" w:rsidRDefault="002E43B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4.6</w:t>
            </w:r>
          </w:p>
        </w:tc>
        <w:tc>
          <w:tcPr>
            <w:tcW w:w="2394" w:type="dxa"/>
          </w:tcPr>
          <w:p w14:paraId="30253EDE" w14:textId="77777777" w:rsidR="001A3B59" w:rsidRDefault="002E43B6"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6.7</w:t>
            </w:r>
          </w:p>
        </w:tc>
      </w:tr>
    </w:tbl>
    <w:p w14:paraId="5D924C89" w14:textId="77777777" w:rsidR="001A3B59" w:rsidRDefault="001A3B59"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508F00C1" w14:textId="77777777" w:rsidR="00F93F8A" w:rsidRDefault="00F93F8A"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191CD5EA" w14:textId="77777777" w:rsidR="00F93F8A" w:rsidRDefault="00F93F8A"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024737C5" w14:textId="77777777" w:rsidR="00F93F8A" w:rsidRDefault="00F93F8A"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0133382B" w14:textId="77777777" w:rsidR="00F93F8A" w:rsidRDefault="00F93F8A"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24FE748F" w14:textId="77777777" w:rsidR="00430A6E" w:rsidRDefault="00F93F8A" w:rsidP="00AF2DFD">
      <w:pPr>
        <w:spacing w:before="40" w:after="40"/>
        <w:jc w:val="center"/>
        <w:rPr>
          <w:rFonts w:ascii="Times New Roman" w:eastAsia="Times New Roman" w:hAnsi="Times New Roman" w:cs="Times New Roman"/>
          <w:color w:val="000000" w:themeColor="text1"/>
          <w:sz w:val="24"/>
          <w:szCs w:val="24"/>
        </w:rPr>
      </w:pPr>
      <w:r w:rsidRPr="00F93F8A">
        <w:rPr>
          <w:rFonts w:ascii="Times New Roman" w:eastAsia="Times New Roman" w:hAnsi="Times New Roman" w:cs="Times New Roman"/>
          <w:noProof/>
          <w:color w:val="000000" w:themeColor="text1"/>
          <w:sz w:val="24"/>
          <w:szCs w:val="24"/>
          <w:lang w:bidi="hi-IN"/>
        </w:rPr>
        <w:drawing>
          <wp:inline distT="0" distB="0" distL="0" distR="0" wp14:anchorId="13323305" wp14:editId="07DBF31A">
            <wp:extent cx="5234437" cy="2743200"/>
            <wp:effectExtent l="19050" t="0" r="23363" b="0"/>
            <wp:docPr id="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0CA5F7E" w14:textId="77777777" w:rsidR="00430A6E" w:rsidRDefault="00430A6E" w:rsidP="00AF2DFD">
      <w:pPr>
        <w:spacing w:before="40" w:after="4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Fig</w:t>
      </w:r>
      <w:r w:rsidR="006F5B23">
        <w:rPr>
          <w:rFonts w:ascii="Times New Roman" w:eastAsia="Times New Roman" w:hAnsi="Times New Roman" w:cs="Times New Roman"/>
          <w:color w:val="000000" w:themeColor="text1"/>
          <w:sz w:val="24"/>
          <w:szCs w:val="24"/>
        </w:rPr>
        <w:t>2</w:t>
      </w:r>
      <w:r>
        <w:rPr>
          <w:rFonts w:ascii="Times New Roman" w:eastAsia="Times New Roman" w:hAnsi="Times New Roman" w:cs="Times New Roman"/>
          <w:color w:val="000000" w:themeColor="text1"/>
          <w:sz w:val="24"/>
          <w:szCs w:val="24"/>
        </w:rPr>
        <w:t xml:space="preserve">: Graph for S+T setup having only soil and </w:t>
      </w:r>
      <w:proofErr w:type="spellStart"/>
      <w:r>
        <w:rPr>
          <w:rFonts w:ascii="Times New Roman" w:eastAsia="Times New Roman" w:hAnsi="Times New Roman" w:cs="Times New Roman"/>
          <w:color w:val="000000" w:themeColor="text1"/>
          <w:sz w:val="24"/>
          <w:szCs w:val="24"/>
        </w:rPr>
        <w:t>trichoderma</w:t>
      </w:r>
      <w:proofErr w:type="spellEnd"/>
    </w:p>
    <w:p w14:paraId="7EBE51C1" w14:textId="77777777" w:rsidR="00430A6E" w:rsidRDefault="00430A6E" w:rsidP="00AF2DFD">
      <w:pPr>
        <w:spacing w:before="40" w:after="40"/>
        <w:jc w:val="center"/>
        <w:rPr>
          <w:rFonts w:ascii="Times New Roman" w:eastAsia="Times New Roman" w:hAnsi="Times New Roman" w:cs="Times New Roman"/>
          <w:color w:val="000000" w:themeColor="text1"/>
          <w:sz w:val="24"/>
          <w:szCs w:val="24"/>
        </w:rPr>
      </w:pPr>
    </w:p>
    <w:p w14:paraId="66534DB3" w14:textId="77777777" w:rsidR="00430A6E" w:rsidRDefault="00430A6E" w:rsidP="00AF2DFD">
      <w:pPr>
        <w:spacing w:before="40" w:after="40"/>
        <w:jc w:val="center"/>
        <w:rPr>
          <w:rFonts w:ascii="Times New Roman" w:eastAsia="Times New Roman" w:hAnsi="Times New Roman" w:cs="Times New Roman"/>
          <w:color w:val="000000" w:themeColor="text1"/>
          <w:sz w:val="24"/>
          <w:szCs w:val="24"/>
        </w:rPr>
      </w:pPr>
    </w:p>
    <w:p w14:paraId="24D8BE25" w14:textId="77777777" w:rsidR="00E43D1F" w:rsidRDefault="00430A6E" w:rsidP="00AF2DFD">
      <w:pPr>
        <w:spacing w:before="40" w:after="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From the above graph it can be clearly seen that the overall count of </w:t>
      </w:r>
      <w:proofErr w:type="spellStart"/>
      <w:r w:rsidRPr="002F6657">
        <w:rPr>
          <w:rFonts w:ascii="Times New Roman" w:eastAsia="Times New Roman" w:hAnsi="Times New Roman" w:cs="Times New Roman"/>
          <w:i/>
          <w:iCs/>
          <w:color w:val="000000" w:themeColor="text1"/>
          <w:sz w:val="24"/>
          <w:szCs w:val="24"/>
        </w:rPr>
        <w:t>trichoderma</w:t>
      </w:r>
      <w:proofErr w:type="spellEnd"/>
      <w:r>
        <w:rPr>
          <w:rFonts w:ascii="Times New Roman" w:eastAsia="Times New Roman" w:hAnsi="Times New Roman" w:cs="Times New Roman"/>
          <w:color w:val="000000" w:themeColor="text1"/>
          <w:sz w:val="24"/>
          <w:szCs w:val="24"/>
        </w:rPr>
        <w:t xml:space="preserve"> considered for the no. of days is more</w:t>
      </w:r>
      <w:r w:rsidR="002F6657">
        <w:rPr>
          <w:rFonts w:ascii="Times New Roman" w:eastAsia="Times New Roman" w:hAnsi="Times New Roman" w:cs="Times New Roman"/>
          <w:color w:val="000000" w:themeColor="text1"/>
          <w:sz w:val="24"/>
          <w:szCs w:val="24"/>
        </w:rPr>
        <w:t xml:space="preserve"> as</w:t>
      </w:r>
      <w:r>
        <w:rPr>
          <w:rFonts w:ascii="Times New Roman" w:eastAsia="Times New Roman" w:hAnsi="Times New Roman" w:cs="Times New Roman"/>
          <w:color w:val="000000" w:themeColor="text1"/>
          <w:sz w:val="24"/>
          <w:szCs w:val="24"/>
        </w:rPr>
        <w:t xml:space="preserve"> compared to bacteria and fungus. </w:t>
      </w:r>
      <w:r w:rsidR="00E43D1F">
        <w:rPr>
          <w:rFonts w:ascii="Times New Roman" w:eastAsia="Times New Roman" w:hAnsi="Times New Roman" w:cs="Times New Roman"/>
          <w:color w:val="000000" w:themeColor="text1"/>
          <w:sz w:val="24"/>
          <w:szCs w:val="24"/>
        </w:rPr>
        <w:br w:type="page"/>
      </w:r>
    </w:p>
    <w:p w14:paraId="2A035D6C" w14:textId="77777777" w:rsidR="00E43D1F" w:rsidRDefault="00E43D1F" w:rsidP="00AF2DFD">
      <w:pPr>
        <w:pStyle w:val="ListParagraph"/>
        <w:numPr>
          <w:ilvl w:val="0"/>
          <w:numId w:val="16"/>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 xml:space="preserve">For Sterilized soil, Trichoderma and Vermi compost set </w:t>
      </w:r>
      <w:proofErr w:type="gramStart"/>
      <w:r>
        <w:rPr>
          <w:rFonts w:ascii="Times New Roman" w:eastAsia="Times New Roman" w:hAnsi="Times New Roman" w:cs="Times New Roman"/>
          <w:color w:val="000000" w:themeColor="text1"/>
          <w:sz w:val="24"/>
          <w:szCs w:val="24"/>
        </w:rPr>
        <w:t>up:-</w:t>
      </w:r>
      <w:proofErr w:type="gramEnd"/>
    </w:p>
    <w:p w14:paraId="5E23B2C0"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1A8D6AA3"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3E409E7F"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tbl>
      <w:tblPr>
        <w:tblStyle w:val="TableGrid"/>
        <w:tblW w:w="8502" w:type="dxa"/>
        <w:tblInd w:w="1080" w:type="dxa"/>
        <w:tblLook w:val="04A0" w:firstRow="1" w:lastRow="0" w:firstColumn="1" w:lastColumn="0" w:noHBand="0" w:noVBand="1"/>
      </w:tblPr>
      <w:tblGrid>
        <w:gridCol w:w="1385"/>
        <w:gridCol w:w="11"/>
        <w:gridCol w:w="1760"/>
        <w:gridCol w:w="6"/>
        <w:gridCol w:w="1725"/>
        <w:gridCol w:w="1495"/>
        <w:gridCol w:w="2113"/>
        <w:gridCol w:w="7"/>
      </w:tblGrid>
      <w:tr w:rsidR="00E43D1F" w14:paraId="078D227B" w14:textId="77777777" w:rsidTr="00A85EAC">
        <w:trPr>
          <w:gridAfter w:val="1"/>
          <w:wAfter w:w="7" w:type="dxa"/>
        </w:trPr>
        <w:tc>
          <w:tcPr>
            <w:tcW w:w="1385" w:type="dxa"/>
          </w:tcPr>
          <w:p w14:paraId="500D3937"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DAY</w:t>
            </w:r>
          </w:p>
        </w:tc>
        <w:tc>
          <w:tcPr>
            <w:tcW w:w="1771" w:type="dxa"/>
            <w:gridSpan w:val="2"/>
          </w:tcPr>
          <w:p w14:paraId="2658CCF9"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DILUTIONS</w:t>
            </w:r>
          </w:p>
        </w:tc>
        <w:tc>
          <w:tcPr>
            <w:tcW w:w="1731" w:type="dxa"/>
            <w:gridSpan w:val="2"/>
          </w:tcPr>
          <w:p w14:paraId="37BC25B4"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BACTERIA</w:t>
            </w:r>
          </w:p>
          <w:p w14:paraId="47FF3B8A" w14:textId="77777777" w:rsidR="00FD778B" w:rsidRDefault="00FD778B"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(CFU/g)</w:t>
            </w:r>
          </w:p>
        </w:tc>
        <w:tc>
          <w:tcPr>
            <w:tcW w:w="1495" w:type="dxa"/>
          </w:tcPr>
          <w:p w14:paraId="259BEC1C"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FUNGI</w:t>
            </w:r>
          </w:p>
          <w:p w14:paraId="69BDB2E1" w14:textId="77777777" w:rsidR="00FD778B" w:rsidRDefault="00FD778B"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(CFU/g)</w:t>
            </w:r>
          </w:p>
        </w:tc>
        <w:tc>
          <w:tcPr>
            <w:tcW w:w="2113" w:type="dxa"/>
          </w:tcPr>
          <w:p w14:paraId="2D84513C"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TRICHODERMA</w:t>
            </w:r>
          </w:p>
          <w:p w14:paraId="482D2910" w14:textId="77777777" w:rsidR="00FD778B" w:rsidRDefault="00FD778B"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(CFU/g)</w:t>
            </w:r>
          </w:p>
        </w:tc>
      </w:tr>
      <w:tr w:rsidR="00E43D1F" w14:paraId="43CC8813" w14:textId="77777777" w:rsidTr="00A85EAC">
        <w:trPr>
          <w:gridAfter w:val="1"/>
          <w:wAfter w:w="7" w:type="dxa"/>
        </w:trPr>
        <w:tc>
          <w:tcPr>
            <w:tcW w:w="1385" w:type="dxa"/>
            <w:vMerge w:val="restart"/>
          </w:tcPr>
          <w:p w14:paraId="4C709017"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7th</w:t>
            </w:r>
          </w:p>
        </w:tc>
        <w:tc>
          <w:tcPr>
            <w:tcW w:w="1771" w:type="dxa"/>
            <w:gridSpan w:val="2"/>
          </w:tcPr>
          <w:p w14:paraId="1554A02B" w14:textId="77777777" w:rsidR="00E43D1F" w:rsidRPr="003F499D"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-1</w:t>
            </w:r>
          </w:p>
        </w:tc>
        <w:tc>
          <w:tcPr>
            <w:tcW w:w="1731" w:type="dxa"/>
            <w:gridSpan w:val="2"/>
          </w:tcPr>
          <w:p w14:paraId="6A9154FB" w14:textId="77777777" w:rsidR="00E43D1F" w:rsidRDefault="007A653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95" w:type="dxa"/>
          </w:tcPr>
          <w:p w14:paraId="64760656" w14:textId="77777777" w:rsidR="00E43D1F" w:rsidRDefault="007A653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13" w:type="dxa"/>
          </w:tcPr>
          <w:p w14:paraId="1EDDF353" w14:textId="77777777" w:rsidR="00E43D1F" w:rsidRDefault="007A653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r>
      <w:tr w:rsidR="00E43D1F" w14:paraId="7432A88F" w14:textId="77777777" w:rsidTr="00A85EAC">
        <w:trPr>
          <w:gridAfter w:val="1"/>
          <w:wAfter w:w="7" w:type="dxa"/>
        </w:trPr>
        <w:tc>
          <w:tcPr>
            <w:tcW w:w="1385" w:type="dxa"/>
            <w:vMerge/>
          </w:tcPr>
          <w:p w14:paraId="188D2156"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7944B150" w14:textId="77777777" w:rsidR="00E43D1F" w:rsidRPr="003F499D"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-5</w:t>
            </w:r>
          </w:p>
        </w:tc>
        <w:tc>
          <w:tcPr>
            <w:tcW w:w="1731" w:type="dxa"/>
            <w:gridSpan w:val="2"/>
          </w:tcPr>
          <w:p w14:paraId="5B53386E" w14:textId="77777777" w:rsidR="00E43D1F" w:rsidRDefault="007A653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38.8</w:t>
            </w:r>
          </w:p>
        </w:tc>
        <w:tc>
          <w:tcPr>
            <w:tcW w:w="1495" w:type="dxa"/>
          </w:tcPr>
          <w:p w14:paraId="22A8C33B" w14:textId="77777777" w:rsidR="00E43D1F" w:rsidRDefault="007A653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13" w:type="dxa"/>
          </w:tcPr>
          <w:p w14:paraId="3F567E28" w14:textId="77777777" w:rsidR="00E43D1F" w:rsidRDefault="007A653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r>
      <w:tr w:rsidR="00E43D1F" w14:paraId="11147345" w14:textId="77777777" w:rsidTr="00A85EAC">
        <w:trPr>
          <w:gridAfter w:val="1"/>
          <w:wAfter w:w="7" w:type="dxa"/>
        </w:trPr>
        <w:tc>
          <w:tcPr>
            <w:tcW w:w="1385" w:type="dxa"/>
            <w:vMerge/>
          </w:tcPr>
          <w:p w14:paraId="56796298"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09C849BF" w14:textId="77777777" w:rsidR="00E43D1F" w:rsidRPr="003F499D"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-6</w:t>
            </w:r>
          </w:p>
        </w:tc>
        <w:tc>
          <w:tcPr>
            <w:tcW w:w="1731" w:type="dxa"/>
            <w:gridSpan w:val="2"/>
          </w:tcPr>
          <w:p w14:paraId="63C1E6C5" w14:textId="77777777" w:rsidR="00E43D1F" w:rsidRDefault="007A653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52.1</w:t>
            </w:r>
          </w:p>
        </w:tc>
        <w:tc>
          <w:tcPr>
            <w:tcW w:w="1495" w:type="dxa"/>
          </w:tcPr>
          <w:p w14:paraId="20BF1139" w14:textId="77777777" w:rsidR="00E43D1F" w:rsidRDefault="007A653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13" w:type="dxa"/>
          </w:tcPr>
          <w:p w14:paraId="5D0482A2" w14:textId="77777777" w:rsidR="00E43D1F" w:rsidRDefault="007A653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5.3</w:t>
            </w:r>
          </w:p>
        </w:tc>
      </w:tr>
      <w:tr w:rsidR="00E43D1F" w14:paraId="3D0AE631" w14:textId="77777777" w:rsidTr="00A85EAC">
        <w:trPr>
          <w:gridAfter w:val="1"/>
          <w:wAfter w:w="7" w:type="dxa"/>
        </w:trPr>
        <w:tc>
          <w:tcPr>
            <w:tcW w:w="1385" w:type="dxa"/>
            <w:vMerge/>
          </w:tcPr>
          <w:p w14:paraId="5896DF8D"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2F0B1AFC" w14:textId="77777777" w:rsidR="00E43D1F" w:rsidRPr="003F499D"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-7</w:t>
            </w:r>
          </w:p>
        </w:tc>
        <w:tc>
          <w:tcPr>
            <w:tcW w:w="1731" w:type="dxa"/>
            <w:gridSpan w:val="2"/>
          </w:tcPr>
          <w:p w14:paraId="58170B90" w14:textId="77777777" w:rsidR="00E43D1F" w:rsidRDefault="007A653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58.8</w:t>
            </w:r>
          </w:p>
        </w:tc>
        <w:tc>
          <w:tcPr>
            <w:tcW w:w="1495" w:type="dxa"/>
          </w:tcPr>
          <w:p w14:paraId="0723813C" w14:textId="77777777" w:rsidR="00E43D1F" w:rsidRDefault="007A653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13" w:type="dxa"/>
          </w:tcPr>
          <w:p w14:paraId="7821A02D" w14:textId="77777777" w:rsidR="00E43D1F" w:rsidRDefault="007A653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8.3</w:t>
            </w:r>
          </w:p>
        </w:tc>
      </w:tr>
      <w:tr w:rsidR="00E43D1F" w14:paraId="44A126AD" w14:textId="77777777" w:rsidTr="00A85EAC">
        <w:trPr>
          <w:gridAfter w:val="1"/>
          <w:wAfter w:w="7" w:type="dxa"/>
        </w:trPr>
        <w:tc>
          <w:tcPr>
            <w:tcW w:w="1385" w:type="dxa"/>
            <w:vMerge w:val="restart"/>
          </w:tcPr>
          <w:p w14:paraId="662DCBC7"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12th</w:t>
            </w:r>
          </w:p>
        </w:tc>
        <w:tc>
          <w:tcPr>
            <w:tcW w:w="1771" w:type="dxa"/>
            <w:gridSpan w:val="2"/>
          </w:tcPr>
          <w:p w14:paraId="05EF734E" w14:textId="77777777" w:rsidR="00E43D1F" w:rsidRPr="003F499D"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-1</w:t>
            </w:r>
          </w:p>
        </w:tc>
        <w:tc>
          <w:tcPr>
            <w:tcW w:w="1731" w:type="dxa"/>
            <w:gridSpan w:val="2"/>
          </w:tcPr>
          <w:p w14:paraId="4E271AED" w14:textId="77777777" w:rsidR="00E43D1F" w:rsidRDefault="00304CEC"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95" w:type="dxa"/>
          </w:tcPr>
          <w:p w14:paraId="4D40DAA7" w14:textId="77777777" w:rsidR="00E43D1F" w:rsidRDefault="00304CEC"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13" w:type="dxa"/>
          </w:tcPr>
          <w:p w14:paraId="4C11095E" w14:textId="77777777" w:rsidR="00E43D1F" w:rsidRDefault="00304CEC"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r>
      <w:tr w:rsidR="00E43D1F" w14:paraId="1E7371C0" w14:textId="77777777" w:rsidTr="00A85EAC">
        <w:trPr>
          <w:gridAfter w:val="1"/>
          <w:wAfter w:w="7" w:type="dxa"/>
        </w:trPr>
        <w:tc>
          <w:tcPr>
            <w:tcW w:w="1385" w:type="dxa"/>
            <w:vMerge/>
          </w:tcPr>
          <w:p w14:paraId="75559848"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6FBFEF66" w14:textId="77777777" w:rsidR="00E43D1F" w:rsidRPr="003F499D"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-5</w:t>
            </w:r>
          </w:p>
        </w:tc>
        <w:tc>
          <w:tcPr>
            <w:tcW w:w="1731" w:type="dxa"/>
            <w:gridSpan w:val="2"/>
          </w:tcPr>
          <w:p w14:paraId="315015F7" w14:textId="77777777" w:rsidR="00E43D1F" w:rsidRDefault="00304CEC"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37.3</w:t>
            </w:r>
          </w:p>
        </w:tc>
        <w:tc>
          <w:tcPr>
            <w:tcW w:w="1495" w:type="dxa"/>
          </w:tcPr>
          <w:p w14:paraId="68676C96" w14:textId="77777777" w:rsidR="00E43D1F" w:rsidRDefault="00304CEC"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13" w:type="dxa"/>
          </w:tcPr>
          <w:p w14:paraId="62BD97BF" w14:textId="77777777" w:rsidR="00E43D1F" w:rsidRDefault="00304CEC"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r>
      <w:tr w:rsidR="00E43D1F" w14:paraId="41971EC4" w14:textId="77777777" w:rsidTr="00A85EAC">
        <w:trPr>
          <w:gridAfter w:val="1"/>
          <w:wAfter w:w="7" w:type="dxa"/>
        </w:trPr>
        <w:tc>
          <w:tcPr>
            <w:tcW w:w="1385" w:type="dxa"/>
            <w:vMerge/>
          </w:tcPr>
          <w:p w14:paraId="4DDF93CA"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15357956" w14:textId="77777777" w:rsidR="00E43D1F" w:rsidRPr="003F499D"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-6</w:t>
            </w:r>
          </w:p>
        </w:tc>
        <w:tc>
          <w:tcPr>
            <w:tcW w:w="1731" w:type="dxa"/>
            <w:gridSpan w:val="2"/>
          </w:tcPr>
          <w:p w14:paraId="3F7CA0A0" w14:textId="77777777" w:rsidR="00E43D1F" w:rsidRDefault="00304CEC"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36.8</w:t>
            </w:r>
          </w:p>
        </w:tc>
        <w:tc>
          <w:tcPr>
            <w:tcW w:w="1495" w:type="dxa"/>
          </w:tcPr>
          <w:p w14:paraId="2B2ADF6F" w14:textId="77777777" w:rsidR="00E43D1F" w:rsidRDefault="00304CEC"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w:t>
            </w:r>
          </w:p>
        </w:tc>
        <w:tc>
          <w:tcPr>
            <w:tcW w:w="2113" w:type="dxa"/>
          </w:tcPr>
          <w:p w14:paraId="26CA7FD7" w14:textId="77777777" w:rsidR="00E43D1F" w:rsidRDefault="00304CEC"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r>
      <w:tr w:rsidR="00E43D1F" w14:paraId="7857A628" w14:textId="77777777" w:rsidTr="00A85EAC">
        <w:trPr>
          <w:gridAfter w:val="1"/>
          <w:wAfter w:w="7" w:type="dxa"/>
        </w:trPr>
        <w:tc>
          <w:tcPr>
            <w:tcW w:w="1385" w:type="dxa"/>
            <w:vMerge/>
          </w:tcPr>
          <w:p w14:paraId="5D841FDD"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30C7593F" w14:textId="77777777" w:rsidR="00E43D1F" w:rsidRPr="003F499D"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-7</w:t>
            </w:r>
          </w:p>
        </w:tc>
        <w:tc>
          <w:tcPr>
            <w:tcW w:w="1731" w:type="dxa"/>
            <w:gridSpan w:val="2"/>
          </w:tcPr>
          <w:p w14:paraId="6AB7984E" w14:textId="77777777" w:rsidR="00E43D1F" w:rsidRDefault="00304CEC"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46.6</w:t>
            </w:r>
          </w:p>
        </w:tc>
        <w:tc>
          <w:tcPr>
            <w:tcW w:w="1495" w:type="dxa"/>
          </w:tcPr>
          <w:p w14:paraId="205AE10C" w14:textId="77777777" w:rsidR="00E43D1F" w:rsidRDefault="00304CEC"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7.7</w:t>
            </w:r>
          </w:p>
        </w:tc>
        <w:tc>
          <w:tcPr>
            <w:tcW w:w="2113" w:type="dxa"/>
          </w:tcPr>
          <w:p w14:paraId="597854BC" w14:textId="77777777" w:rsidR="00E43D1F" w:rsidRDefault="00304CEC"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r>
      <w:tr w:rsidR="00E43D1F" w14:paraId="051BAF6F" w14:textId="77777777" w:rsidTr="00A85EAC">
        <w:trPr>
          <w:gridAfter w:val="1"/>
          <w:wAfter w:w="7" w:type="dxa"/>
        </w:trPr>
        <w:tc>
          <w:tcPr>
            <w:tcW w:w="1385" w:type="dxa"/>
            <w:vMerge w:val="restart"/>
          </w:tcPr>
          <w:p w14:paraId="558E4205"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15th</w:t>
            </w:r>
          </w:p>
        </w:tc>
        <w:tc>
          <w:tcPr>
            <w:tcW w:w="1771" w:type="dxa"/>
            <w:gridSpan w:val="2"/>
          </w:tcPr>
          <w:p w14:paraId="4D878C76" w14:textId="77777777" w:rsidR="00E43D1F" w:rsidRPr="003F499D"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-1</w:t>
            </w:r>
          </w:p>
        </w:tc>
        <w:tc>
          <w:tcPr>
            <w:tcW w:w="1731" w:type="dxa"/>
            <w:gridSpan w:val="2"/>
          </w:tcPr>
          <w:p w14:paraId="6424721E" w14:textId="77777777" w:rsidR="00E43D1F" w:rsidRDefault="00304CEC"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95" w:type="dxa"/>
          </w:tcPr>
          <w:p w14:paraId="653ACE46" w14:textId="77777777" w:rsidR="00E43D1F" w:rsidRDefault="00304CEC"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13" w:type="dxa"/>
          </w:tcPr>
          <w:p w14:paraId="1C084A6B" w14:textId="77777777" w:rsidR="00E43D1F" w:rsidRDefault="00304CEC"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r>
      <w:tr w:rsidR="00E43D1F" w14:paraId="6AE5F227" w14:textId="77777777" w:rsidTr="00A85EAC">
        <w:trPr>
          <w:gridAfter w:val="1"/>
          <w:wAfter w:w="7" w:type="dxa"/>
        </w:trPr>
        <w:tc>
          <w:tcPr>
            <w:tcW w:w="1385" w:type="dxa"/>
            <w:vMerge/>
          </w:tcPr>
          <w:p w14:paraId="1225F085"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5488E4D3" w14:textId="77777777" w:rsidR="00E43D1F" w:rsidRPr="003F499D"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-5</w:t>
            </w:r>
          </w:p>
        </w:tc>
        <w:tc>
          <w:tcPr>
            <w:tcW w:w="1731" w:type="dxa"/>
            <w:gridSpan w:val="2"/>
          </w:tcPr>
          <w:p w14:paraId="22BF4992" w14:textId="77777777" w:rsidR="00E43D1F" w:rsidRDefault="00304CEC"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71.3</w:t>
            </w:r>
          </w:p>
        </w:tc>
        <w:tc>
          <w:tcPr>
            <w:tcW w:w="1495" w:type="dxa"/>
          </w:tcPr>
          <w:p w14:paraId="1F76347E" w14:textId="77777777" w:rsidR="00E43D1F" w:rsidRDefault="00304CEC"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13" w:type="dxa"/>
          </w:tcPr>
          <w:p w14:paraId="14C88012" w14:textId="77777777" w:rsidR="00E43D1F" w:rsidRDefault="00304CEC"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16.6</w:t>
            </w:r>
          </w:p>
        </w:tc>
      </w:tr>
      <w:tr w:rsidR="00E43D1F" w14:paraId="56EC2B70" w14:textId="77777777" w:rsidTr="00A85EAC">
        <w:trPr>
          <w:gridAfter w:val="1"/>
          <w:wAfter w:w="7" w:type="dxa"/>
        </w:trPr>
        <w:tc>
          <w:tcPr>
            <w:tcW w:w="1385" w:type="dxa"/>
            <w:vMerge/>
          </w:tcPr>
          <w:p w14:paraId="1287A42D"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78B21C4C" w14:textId="77777777" w:rsidR="00E43D1F" w:rsidRPr="003F499D"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-6</w:t>
            </w:r>
          </w:p>
        </w:tc>
        <w:tc>
          <w:tcPr>
            <w:tcW w:w="1731" w:type="dxa"/>
            <w:gridSpan w:val="2"/>
          </w:tcPr>
          <w:p w14:paraId="63F49A86" w14:textId="77777777" w:rsidR="00E43D1F" w:rsidRDefault="00304CEC"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35</w:t>
            </w:r>
          </w:p>
        </w:tc>
        <w:tc>
          <w:tcPr>
            <w:tcW w:w="1495" w:type="dxa"/>
          </w:tcPr>
          <w:p w14:paraId="39D8FDE4" w14:textId="77777777" w:rsidR="00E43D1F" w:rsidRDefault="00304CEC"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13" w:type="dxa"/>
          </w:tcPr>
          <w:p w14:paraId="5490ED4B" w14:textId="77777777" w:rsidR="00E43D1F" w:rsidRDefault="00304CEC"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33.6</w:t>
            </w:r>
          </w:p>
        </w:tc>
      </w:tr>
      <w:tr w:rsidR="00E43D1F" w14:paraId="445FF0B0" w14:textId="77777777" w:rsidTr="00A85EAC">
        <w:trPr>
          <w:gridAfter w:val="1"/>
          <w:wAfter w:w="7" w:type="dxa"/>
        </w:trPr>
        <w:tc>
          <w:tcPr>
            <w:tcW w:w="1385" w:type="dxa"/>
            <w:vMerge/>
          </w:tcPr>
          <w:p w14:paraId="3D4B55AF"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Pr>
          <w:p w14:paraId="0E22E6EE" w14:textId="77777777" w:rsidR="00E43D1F" w:rsidRPr="003F499D"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-7</w:t>
            </w:r>
          </w:p>
        </w:tc>
        <w:tc>
          <w:tcPr>
            <w:tcW w:w="1731" w:type="dxa"/>
            <w:gridSpan w:val="2"/>
          </w:tcPr>
          <w:p w14:paraId="6C01EF75" w14:textId="77777777" w:rsidR="00E43D1F" w:rsidRDefault="00304CEC"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36.6</w:t>
            </w:r>
          </w:p>
        </w:tc>
        <w:tc>
          <w:tcPr>
            <w:tcW w:w="1495" w:type="dxa"/>
          </w:tcPr>
          <w:p w14:paraId="214C41C9" w14:textId="77777777" w:rsidR="00E43D1F" w:rsidRDefault="00304CEC"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2113" w:type="dxa"/>
          </w:tcPr>
          <w:p w14:paraId="05846D40" w14:textId="77777777" w:rsidR="00E43D1F" w:rsidRDefault="00304CEC"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18</w:t>
            </w:r>
          </w:p>
        </w:tc>
      </w:tr>
      <w:tr w:rsidR="00E43D1F" w14:paraId="76DF4021" w14:textId="77777777" w:rsidTr="00A85EAC">
        <w:trPr>
          <w:gridAfter w:val="1"/>
          <w:wAfter w:w="7" w:type="dxa"/>
        </w:trPr>
        <w:tc>
          <w:tcPr>
            <w:tcW w:w="1385" w:type="dxa"/>
            <w:vMerge w:val="restart"/>
          </w:tcPr>
          <w:p w14:paraId="2FA171DF"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21st</w:t>
            </w:r>
          </w:p>
        </w:tc>
        <w:tc>
          <w:tcPr>
            <w:tcW w:w="1771" w:type="dxa"/>
            <w:gridSpan w:val="2"/>
          </w:tcPr>
          <w:p w14:paraId="5F9A3AFF" w14:textId="77777777" w:rsidR="00E43D1F" w:rsidRPr="0075178A"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-1</w:t>
            </w:r>
          </w:p>
        </w:tc>
        <w:tc>
          <w:tcPr>
            <w:tcW w:w="1731" w:type="dxa"/>
            <w:gridSpan w:val="2"/>
          </w:tcPr>
          <w:p w14:paraId="3AD63150" w14:textId="77777777" w:rsidR="00E43D1F" w:rsidRDefault="00304CEC"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495" w:type="dxa"/>
          </w:tcPr>
          <w:p w14:paraId="462E9A63" w14:textId="77777777" w:rsidR="00E43D1F" w:rsidRDefault="00DF4D17"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13" w:type="dxa"/>
          </w:tcPr>
          <w:p w14:paraId="04E59705" w14:textId="77777777" w:rsidR="00E43D1F" w:rsidRDefault="00DF4D17"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r>
      <w:tr w:rsidR="00E43D1F" w14:paraId="421751D7" w14:textId="77777777" w:rsidTr="00A85EAC">
        <w:trPr>
          <w:gridAfter w:val="1"/>
          <w:wAfter w:w="7" w:type="dxa"/>
        </w:trPr>
        <w:tc>
          <w:tcPr>
            <w:tcW w:w="1385" w:type="dxa"/>
            <w:vMerge/>
            <w:tcBorders>
              <w:bottom w:val="nil"/>
            </w:tcBorders>
          </w:tcPr>
          <w:p w14:paraId="6DAC1D5C" w14:textId="77777777" w:rsidR="00E43D1F"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rPr>
            </w:pPr>
          </w:p>
        </w:tc>
        <w:tc>
          <w:tcPr>
            <w:tcW w:w="1771" w:type="dxa"/>
            <w:gridSpan w:val="2"/>
            <w:tcBorders>
              <w:bottom w:val="nil"/>
            </w:tcBorders>
          </w:tcPr>
          <w:p w14:paraId="7EEF377F" w14:textId="77777777" w:rsidR="00E43D1F" w:rsidRPr="0075178A" w:rsidRDefault="00E43D1F" w:rsidP="00AF2DFD">
            <w:pPr>
              <w:pStyle w:val="ListParagraph"/>
              <w:spacing w:before="40" w:after="40"/>
              <w:ind w:left="0" w:right="136"/>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-5</w:t>
            </w:r>
          </w:p>
        </w:tc>
        <w:tc>
          <w:tcPr>
            <w:tcW w:w="1731" w:type="dxa"/>
            <w:gridSpan w:val="2"/>
          </w:tcPr>
          <w:p w14:paraId="3A3104B0" w14:textId="77777777" w:rsidR="00E43D1F" w:rsidRDefault="00304CEC"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40.3</w:t>
            </w:r>
          </w:p>
        </w:tc>
        <w:tc>
          <w:tcPr>
            <w:tcW w:w="1495" w:type="dxa"/>
          </w:tcPr>
          <w:p w14:paraId="058DB007" w14:textId="77777777" w:rsidR="00E43D1F" w:rsidRDefault="00DF4D17"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13" w:type="dxa"/>
          </w:tcPr>
          <w:p w14:paraId="27A6B916" w14:textId="77777777" w:rsidR="00E43D1F" w:rsidRDefault="00DF4D17"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7.8</w:t>
            </w:r>
          </w:p>
        </w:tc>
      </w:tr>
      <w:tr w:rsidR="00E43D1F" w14:paraId="54D6E483" w14:textId="77777777" w:rsidTr="00A85E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13"/>
        </w:trPr>
        <w:tc>
          <w:tcPr>
            <w:tcW w:w="1396" w:type="dxa"/>
            <w:gridSpan w:val="2"/>
            <w:vMerge w:val="restart"/>
            <w:tcBorders>
              <w:top w:val="nil"/>
            </w:tcBorders>
          </w:tcPr>
          <w:p w14:paraId="13AB7E93" w14:textId="77777777" w:rsidR="00E43D1F" w:rsidRDefault="00E43D1F" w:rsidP="00AF2DFD">
            <w:pPr>
              <w:spacing w:before="40" w:after="40"/>
              <w:rPr>
                <w:rFonts w:ascii="Times New Roman" w:eastAsia="Times New Roman" w:hAnsi="Times New Roman" w:cs="Times New Roman"/>
                <w:color w:val="000000" w:themeColor="text1"/>
                <w:sz w:val="24"/>
                <w:szCs w:val="24"/>
              </w:rPr>
            </w:pPr>
          </w:p>
        </w:tc>
        <w:tc>
          <w:tcPr>
            <w:tcW w:w="1766" w:type="dxa"/>
            <w:gridSpan w:val="2"/>
            <w:tcBorders>
              <w:top w:val="single" w:sz="4" w:space="0" w:color="auto"/>
              <w:bottom w:val="single" w:sz="4" w:space="0" w:color="auto"/>
            </w:tcBorders>
            <w:shd w:val="clear" w:color="auto" w:fill="auto"/>
          </w:tcPr>
          <w:p w14:paraId="35237C3C" w14:textId="77777777" w:rsidR="00E43D1F" w:rsidRPr="0075178A" w:rsidRDefault="00E43D1F" w:rsidP="00AF2DFD">
            <w:pPr>
              <w:spacing w:before="40" w:after="40"/>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-6</w:t>
            </w:r>
          </w:p>
        </w:tc>
        <w:tc>
          <w:tcPr>
            <w:tcW w:w="1725" w:type="dxa"/>
            <w:tcBorders>
              <w:top w:val="nil"/>
              <w:bottom w:val="single" w:sz="4" w:space="0" w:color="auto"/>
            </w:tcBorders>
            <w:shd w:val="clear" w:color="auto" w:fill="auto"/>
          </w:tcPr>
          <w:p w14:paraId="2D61D16E" w14:textId="77777777" w:rsidR="00E43D1F" w:rsidRDefault="00304CEC" w:rsidP="00AF2DFD">
            <w:pPr>
              <w:spacing w:before="40" w:after="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14</w:t>
            </w:r>
          </w:p>
        </w:tc>
        <w:tc>
          <w:tcPr>
            <w:tcW w:w="1495" w:type="dxa"/>
            <w:tcBorders>
              <w:top w:val="nil"/>
              <w:bottom w:val="single" w:sz="4" w:space="0" w:color="auto"/>
            </w:tcBorders>
            <w:shd w:val="clear" w:color="auto" w:fill="auto"/>
          </w:tcPr>
          <w:p w14:paraId="1CAC3551" w14:textId="77777777" w:rsidR="00E43D1F" w:rsidRDefault="00DF4D17" w:rsidP="00AF2DFD">
            <w:pPr>
              <w:spacing w:before="40" w:after="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20" w:type="dxa"/>
            <w:gridSpan w:val="2"/>
            <w:tcBorders>
              <w:top w:val="nil"/>
              <w:bottom w:val="single" w:sz="4" w:space="0" w:color="auto"/>
            </w:tcBorders>
            <w:shd w:val="clear" w:color="auto" w:fill="auto"/>
          </w:tcPr>
          <w:p w14:paraId="15861B6D" w14:textId="77777777" w:rsidR="00E43D1F" w:rsidRDefault="00DF4D17" w:rsidP="00AF2DFD">
            <w:pPr>
              <w:spacing w:before="40" w:after="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w:t>
            </w:r>
          </w:p>
        </w:tc>
      </w:tr>
      <w:tr w:rsidR="00E43D1F" w14:paraId="39B40BB0" w14:textId="77777777" w:rsidTr="00A85E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2"/>
        </w:trPr>
        <w:tc>
          <w:tcPr>
            <w:tcW w:w="1396" w:type="dxa"/>
            <w:gridSpan w:val="2"/>
            <w:vMerge/>
            <w:tcBorders>
              <w:bottom w:val="single" w:sz="4" w:space="0" w:color="auto"/>
            </w:tcBorders>
          </w:tcPr>
          <w:p w14:paraId="53094D1B" w14:textId="77777777" w:rsidR="00E43D1F" w:rsidRDefault="00E43D1F" w:rsidP="00AF2DFD">
            <w:pPr>
              <w:spacing w:before="40" w:after="40"/>
              <w:rPr>
                <w:rFonts w:ascii="Times New Roman" w:eastAsia="Times New Roman" w:hAnsi="Times New Roman" w:cs="Times New Roman"/>
                <w:color w:val="000000" w:themeColor="text1"/>
                <w:sz w:val="24"/>
                <w:szCs w:val="24"/>
              </w:rPr>
            </w:pPr>
          </w:p>
        </w:tc>
        <w:tc>
          <w:tcPr>
            <w:tcW w:w="1766" w:type="dxa"/>
            <w:gridSpan w:val="2"/>
            <w:tcBorders>
              <w:top w:val="single" w:sz="4" w:space="0" w:color="auto"/>
              <w:bottom w:val="single" w:sz="4" w:space="0" w:color="auto"/>
            </w:tcBorders>
            <w:shd w:val="clear" w:color="auto" w:fill="auto"/>
          </w:tcPr>
          <w:p w14:paraId="26DFE4A5" w14:textId="77777777" w:rsidR="00E43D1F" w:rsidRPr="0075178A" w:rsidRDefault="00E43D1F" w:rsidP="00AF2DFD">
            <w:pPr>
              <w:spacing w:before="40" w:after="40"/>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10</w:t>
            </w:r>
            <w:r>
              <w:rPr>
                <w:rFonts w:ascii="Times New Roman" w:eastAsia="Times New Roman" w:hAnsi="Times New Roman" w:cs="Times New Roman"/>
                <w:color w:val="000000" w:themeColor="text1"/>
                <w:sz w:val="24"/>
                <w:szCs w:val="24"/>
                <w:vertAlign w:val="superscript"/>
              </w:rPr>
              <w:t>-7</w:t>
            </w:r>
          </w:p>
        </w:tc>
        <w:tc>
          <w:tcPr>
            <w:tcW w:w="1725" w:type="dxa"/>
            <w:tcBorders>
              <w:top w:val="single" w:sz="4" w:space="0" w:color="auto"/>
              <w:bottom w:val="single" w:sz="4" w:space="0" w:color="auto"/>
            </w:tcBorders>
            <w:shd w:val="clear" w:color="auto" w:fill="auto"/>
          </w:tcPr>
          <w:p w14:paraId="76534DA1" w14:textId="77777777" w:rsidR="00E43D1F" w:rsidRDefault="00304CEC" w:rsidP="00AF2DFD">
            <w:pPr>
              <w:spacing w:before="40" w:after="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4.6</w:t>
            </w:r>
          </w:p>
        </w:tc>
        <w:tc>
          <w:tcPr>
            <w:tcW w:w="1495" w:type="dxa"/>
            <w:tcBorders>
              <w:top w:val="single" w:sz="4" w:space="0" w:color="auto"/>
              <w:bottom w:val="single" w:sz="4" w:space="0" w:color="auto"/>
            </w:tcBorders>
            <w:shd w:val="clear" w:color="auto" w:fill="auto"/>
          </w:tcPr>
          <w:p w14:paraId="74D60276" w14:textId="77777777" w:rsidR="00E43D1F" w:rsidRDefault="00DF4D17" w:rsidP="00AF2DFD">
            <w:pPr>
              <w:spacing w:before="40" w:after="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120" w:type="dxa"/>
            <w:gridSpan w:val="2"/>
            <w:tcBorders>
              <w:top w:val="single" w:sz="4" w:space="0" w:color="auto"/>
              <w:bottom w:val="single" w:sz="4" w:space="0" w:color="auto"/>
            </w:tcBorders>
            <w:shd w:val="clear" w:color="auto" w:fill="auto"/>
          </w:tcPr>
          <w:p w14:paraId="51295523" w14:textId="77777777" w:rsidR="00E43D1F" w:rsidRDefault="00DF4D17" w:rsidP="00AF2DFD">
            <w:pPr>
              <w:spacing w:before="40" w:after="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10.6</w:t>
            </w:r>
          </w:p>
        </w:tc>
      </w:tr>
    </w:tbl>
    <w:p w14:paraId="4B312EF6"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38E36CE8"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07D5DC72" w14:textId="383CAA73" w:rsidR="00E43D1F" w:rsidRDefault="003A271D" w:rsidP="00FD778B">
      <w:pPr>
        <w:pStyle w:val="ListParagraph"/>
        <w:shd w:val="clear" w:color="auto" w:fill="F5F5F5"/>
        <w:spacing w:before="40" w:after="40" w:line="240" w:lineRule="auto"/>
        <w:ind w:left="1800" w:right="136"/>
        <w:jc w:val="center"/>
        <w:rPr>
          <w:rFonts w:ascii="Times New Roman" w:eastAsia="Times New Roman" w:hAnsi="Times New Roman" w:cs="Times New Roman"/>
          <w:color w:val="000000" w:themeColor="text1"/>
          <w:sz w:val="24"/>
          <w:szCs w:val="24"/>
          <w:u w:val="single"/>
        </w:rPr>
      </w:pPr>
      <w:r>
        <w:rPr>
          <w:rFonts w:ascii="Times New Roman" w:eastAsia="Times New Roman" w:hAnsi="Times New Roman" w:cs="Times New Roman"/>
          <w:color w:val="000000" w:themeColor="text1"/>
          <w:sz w:val="24"/>
          <w:szCs w:val="24"/>
          <w:u w:val="single"/>
        </w:rPr>
        <w:t>Table:</w:t>
      </w:r>
      <w:r w:rsidR="00C20D5B">
        <w:rPr>
          <w:rFonts w:ascii="Times New Roman" w:eastAsia="Times New Roman" w:hAnsi="Times New Roman" w:cs="Times New Roman"/>
          <w:color w:val="000000" w:themeColor="text1"/>
          <w:sz w:val="24"/>
          <w:szCs w:val="24"/>
          <w:u w:val="single"/>
        </w:rPr>
        <w:t>4</w:t>
      </w:r>
      <w:r w:rsidR="00C20D5B" w:rsidRPr="00C20D5B">
        <w:t xml:space="preserve"> </w:t>
      </w:r>
      <w:r w:rsidR="00C20D5B" w:rsidRPr="00C20D5B">
        <w:rPr>
          <w:rFonts w:ascii="Times New Roman" w:eastAsia="Times New Roman" w:hAnsi="Times New Roman" w:cs="Times New Roman"/>
          <w:color w:val="000000" w:themeColor="text1"/>
          <w:sz w:val="24"/>
          <w:szCs w:val="24"/>
          <w:u w:val="single"/>
        </w:rPr>
        <w:t>bacterial microbes count</w:t>
      </w:r>
      <w:r w:rsidR="00C20D5B">
        <w:rPr>
          <w:rFonts w:ascii="Times New Roman" w:eastAsia="Times New Roman" w:hAnsi="Times New Roman" w:cs="Times New Roman"/>
          <w:color w:val="000000" w:themeColor="text1"/>
          <w:sz w:val="24"/>
          <w:szCs w:val="24"/>
          <w:u w:val="single"/>
        </w:rPr>
        <w:t xml:space="preserve"> in soil</w:t>
      </w:r>
    </w:p>
    <w:p w14:paraId="3276C4ED" w14:textId="77777777" w:rsidR="003A271D" w:rsidRDefault="003A271D"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u w:val="single"/>
        </w:rPr>
      </w:pPr>
    </w:p>
    <w:p w14:paraId="116D84D4" w14:textId="77777777" w:rsidR="003A271D" w:rsidRDefault="003A271D"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u w:val="single"/>
        </w:rPr>
      </w:pPr>
    </w:p>
    <w:p w14:paraId="318D6C7E" w14:textId="77777777" w:rsidR="003A271D" w:rsidRDefault="003A271D"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u w:val="single"/>
        </w:rPr>
      </w:pPr>
    </w:p>
    <w:p w14:paraId="1987EF73" w14:textId="5AFC379D" w:rsidR="003A271D" w:rsidRPr="003A271D" w:rsidRDefault="003A271D"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r w:rsidRPr="003A271D">
        <w:rPr>
          <w:rFonts w:ascii="Times New Roman" w:eastAsia="Times New Roman" w:hAnsi="Times New Roman" w:cs="Times New Roman"/>
          <w:color w:val="000000" w:themeColor="text1"/>
          <w:sz w:val="24"/>
          <w:szCs w:val="24"/>
        </w:rPr>
        <w:t xml:space="preserve">From </w:t>
      </w:r>
      <w:r w:rsidR="006F5B23">
        <w:rPr>
          <w:rFonts w:ascii="Times New Roman" w:eastAsia="Times New Roman" w:hAnsi="Times New Roman" w:cs="Times New Roman"/>
          <w:color w:val="000000" w:themeColor="text1"/>
          <w:sz w:val="24"/>
          <w:szCs w:val="24"/>
        </w:rPr>
        <w:t xml:space="preserve">table </w:t>
      </w:r>
      <w:r w:rsidR="00C20D5B">
        <w:rPr>
          <w:rFonts w:ascii="Times New Roman" w:eastAsia="Times New Roman" w:hAnsi="Times New Roman" w:cs="Times New Roman"/>
          <w:color w:val="000000" w:themeColor="text1"/>
          <w:sz w:val="24"/>
          <w:szCs w:val="24"/>
        </w:rPr>
        <w:t>4</w:t>
      </w:r>
      <w:r w:rsidR="006F5B23">
        <w:rPr>
          <w:rFonts w:ascii="Times New Roman" w:eastAsia="Times New Roman" w:hAnsi="Times New Roman" w:cs="Times New Roman"/>
          <w:color w:val="000000" w:themeColor="text1"/>
          <w:sz w:val="24"/>
          <w:szCs w:val="24"/>
        </w:rPr>
        <w:t>:</w:t>
      </w:r>
      <w:r w:rsidR="00FD778B">
        <w:rPr>
          <w:rFonts w:ascii="Times New Roman" w:eastAsia="Times New Roman" w:hAnsi="Times New Roman" w:cs="Times New Roman"/>
          <w:color w:val="000000" w:themeColor="text1"/>
          <w:sz w:val="24"/>
          <w:szCs w:val="24"/>
        </w:rPr>
        <w:t xml:space="preserve"> it is </w:t>
      </w:r>
      <w:proofErr w:type="gramStart"/>
      <w:r w:rsidR="00FD778B">
        <w:rPr>
          <w:rFonts w:ascii="Times New Roman" w:eastAsia="Times New Roman" w:hAnsi="Times New Roman" w:cs="Times New Roman"/>
          <w:color w:val="000000" w:themeColor="text1"/>
          <w:sz w:val="24"/>
          <w:szCs w:val="24"/>
        </w:rPr>
        <w:t xml:space="preserve">observed </w:t>
      </w:r>
      <w:r>
        <w:rPr>
          <w:rFonts w:ascii="Times New Roman" w:eastAsia="Times New Roman" w:hAnsi="Times New Roman" w:cs="Times New Roman"/>
          <w:color w:val="000000" w:themeColor="text1"/>
          <w:sz w:val="24"/>
          <w:szCs w:val="24"/>
        </w:rPr>
        <w:t xml:space="preserve"> that</w:t>
      </w:r>
      <w:proofErr w:type="gramEnd"/>
      <w:r>
        <w:rPr>
          <w:rFonts w:ascii="Times New Roman" w:eastAsia="Times New Roman" w:hAnsi="Times New Roman" w:cs="Times New Roman"/>
          <w:color w:val="000000" w:themeColor="text1"/>
          <w:sz w:val="24"/>
          <w:szCs w:val="24"/>
        </w:rPr>
        <w:t xml:space="preserve"> the bacterial microbes count is</w:t>
      </w:r>
      <w:r w:rsidR="00FD778B">
        <w:rPr>
          <w:rFonts w:ascii="Times New Roman" w:eastAsia="Times New Roman" w:hAnsi="Times New Roman" w:cs="Times New Roman"/>
          <w:color w:val="000000" w:themeColor="text1"/>
          <w:sz w:val="24"/>
          <w:szCs w:val="24"/>
        </w:rPr>
        <w:t xml:space="preserve"> </w:t>
      </w:r>
      <w:proofErr w:type="spellStart"/>
      <w:r w:rsidR="00FD778B">
        <w:rPr>
          <w:rFonts w:ascii="Times New Roman" w:eastAsia="Times New Roman" w:hAnsi="Times New Roman" w:cs="Times New Roman"/>
          <w:color w:val="000000" w:themeColor="text1"/>
          <w:sz w:val="24"/>
          <w:szCs w:val="24"/>
        </w:rPr>
        <w:t>comparitively</w:t>
      </w:r>
      <w:proofErr w:type="spellEnd"/>
      <w:r>
        <w:rPr>
          <w:rFonts w:ascii="Times New Roman" w:eastAsia="Times New Roman" w:hAnsi="Times New Roman" w:cs="Times New Roman"/>
          <w:color w:val="000000" w:themeColor="text1"/>
          <w:sz w:val="24"/>
          <w:szCs w:val="24"/>
        </w:rPr>
        <w:t xml:space="preserve"> m</w:t>
      </w:r>
      <w:r w:rsidR="00FD778B">
        <w:rPr>
          <w:rFonts w:ascii="Times New Roman" w:eastAsia="Times New Roman" w:hAnsi="Times New Roman" w:cs="Times New Roman"/>
          <w:color w:val="000000" w:themeColor="text1"/>
          <w:sz w:val="24"/>
          <w:szCs w:val="24"/>
        </w:rPr>
        <w:t xml:space="preserve">ore than fungal and </w:t>
      </w:r>
      <w:proofErr w:type="spellStart"/>
      <w:r w:rsidR="00FD778B" w:rsidRPr="00FD778B">
        <w:rPr>
          <w:rFonts w:ascii="Times New Roman" w:eastAsia="Times New Roman" w:hAnsi="Times New Roman" w:cs="Times New Roman"/>
          <w:i/>
          <w:iCs/>
          <w:color w:val="000000" w:themeColor="text1"/>
          <w:sz w:val="24"/>
          <w:szCs w:val="24"/>
        </w:rPr>
        <w:t>trichoderma</w:t>
      </w:r>
      <w:proofErr w:type="spellEnd"/>
      <w:r w:rsidR="00FD778B">
        <w:rPr>
          <w:rFonts w:ascii="Times New Roman" w:eastAsia="Times New Roman" w:hAnsi="Times New Roman" w:cs="Times New Roman"/>
          <w:color w:val="000000" w:themeColor="text1"/>
          <w:sz w:val="24"/>
          <w:szCs w:val="24"/>
        </w:rPr>
        <w:t xml:space="preserve"> count</w:t>
      </w:r>
      <w:r>
        <w:rPr>
          <w:rFonts w:ascii="Times New Roman" w:eastAsia="Times New Roman" w:hAnsi="Times New Roman" w:cs="Times New Roman"/>
          <w:color w:val="000000" w:themeColor="text1"/>
          <w:sz w:val="24"/>
          <w:szCs w:val="24"/>
        </w:rPr>
        <w:t>.</w:t>
      </w:r>
    </w:p>
    <w:p w14:paraId="0EF9C1CF"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1E8CCA10"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1A309391"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5499EDA7"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303F008D"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7C04F5BD"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65544FAA"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6E811E46"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6A734462"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6313659A"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7A2DA467"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4408ECFE"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2578A391"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2027BC9B" w14:textId="77777777" w:rsidR="00E43D1F" w:rsidRDefault="00F93F8A"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Taking the average of the values from table 3 a bar graph is plotted which is as </w:t>
      </w:r>
      <w:proofErr w:type="gramStart"/>
      <w:r>
        <w:rPr>
          <w:rFonts w:ascii="Times New Roman" w:eastAsia="Times New Roman" w:hAnsi="Times New Roman" w:cs="Times New Roman"/>
          <w:color w:val="000000" w:themeColor="text1"/>
          <w:sz w:val="24"/>
          <w:szCs w:val="24"/>
        </w:rPr>
        <w:t>follows:-</w:t>
      </w:r>
      <w:proofErr w:type="gramEnd"/>
    </w:p>
    <w:p w14:paraId="2F7B525D" w14:textId="77777777" w:rsidR="00F93F8A" w:rsidRDefault="00F93F8A"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29137B46" w14:textId="1E89F007" w:rsidR="00F93F8A" w:rsidRDefault="00C20D5B"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r w:rsidRPr="00C20D5B">
        <w:rPr>
          <w:rFonts w:ascii="Times New Roman" w:eastAsia="Times New Roman" w:hAnsi="Times New Roman" w:cs="Times New Roman"/>
          <w:color w:val="000000" w:themeColor="text1"/>
          <w:sz w:val="24"/>
          <w:szCs w:val="24"/>
        </w:rPr>
        <w:t>Table:</w:t>
      </w:r>
      <w:r>
        <w:rPr>
          <w:rFonts w:ascii="Times New Roman" w:eastAsia="Times New Roman" w:hAnsi="Times New Roman" w:cs="Times New Roman"/>
          <w:color w:val="000000" w:themeColor="text1"/>
          <w:sz w:val="24"/>
          <w:szCs w:val="24"/>
        </w:rPr>
        <w:t>5</w:t>
      </w:r>
      <w:r w:rsidRPr="00C20D5B">
        <w:rPr>
          <w:rFonts w:ascii="Times New Roman" w:eastAsia="Times New Roman" w:hAnsi="Times New Roman" w:cs="Times New Roman"/>
          <w:color w:val="000000" w:themeColor="text1"/>
          <w:sz w:val="24"/>
          <w:szCs w:val="24"/>
        </w:rPr>
        <w:t xml:space="preserve"> Soil, Trichoderma and </w:t>
      </w:r>
      <w:proofErr w:type="spellStart"/>
      <w:r w:rsidRPr="00C20D5B">
        <w:rPr>
          <w:rFonts w:ascii="Times New Roman" w:eastAsia="Times New Roman" w:hAnsi="Times New Roman" w:cs="Times New Roman"/>
          <w:color w:val="000000" w:themeColor="text1"/>
          <w:sz w:val="24"/>
          <w:szCs w:val="24"/>
        </w:rPr>
        <w:t>Vermi</w:t>
      </w:r>
      <w:proofErr w:type="spellEnd"/>
      <w:r w:rsidRPr="00C20D5B">
        <w:rPr>
          <w:rFonts w:ascii="Times New Roman" w:eastAsia="Times New Roman" w:hAnsi="Times New Roman" w:cs="Times New Roman"/>
          <w:color w:val="000000" w:themeColor="text1"/>
          <w:sz w:val="24"/>
          <w:szCs w:val="24"/>
        </w:rPr>
        <w:t xml:space="preserve"> compost</w:t>
      </w:r>
      <w:r>
        <w:rPr>
          <w:rFonts w:ascii="Times New Roman" w:eastAsia="Times New Roman" w:hAnsi="Times New Roman" w:cs="Times New Roman"/>
          <w:color w:val="000000" w:themeColor="text1"/>
          <w:sz w:val="24"/>
          <w:szCs w:val="24"/>
        </w:rPr>
        <w:t xml:space="preserve"> in soil</w:t>
      </w:r>
      <w:bookmarkStart w:id="0" w:name="_GoBack"/>
      <w:bookmarkEnd w:id="0"/>
    </w:p>
    <w:p w14:paraId="6B6CFCD3" w14:textId="77777777" w:rsidR="00F93F8A" w:rsidRDefault="00F93F8A"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tbl>
      <w:tblPr>
        <w:tblStyle w:val="TableGrid"/>
        <w:tblW w:w="0" w:type="auto"/>
        <w:tblInd w:w="1800" w:type="dxa"/>
        <w:tblLook w:val="04A0" w:firstRow="1" w:lastRow="0" w:firstColumn="1" w:lastColumn="0" w:noHBand="0" w:noVBand="1"/>
      </w:tblPr>
      <w:tblGrid>
        <w:gridCol w:w="1701"/>
        <w:gridCol w:w="2011"/>
        <w:gridCol w:w="1798"/>
        <w:gridCol w:w="2266"/>
      </w:tblGrid>
      <w:tr w:rsidR="00F93F8A" w14:paraId="077C406B" w14:textId="77777777" w:rsidTr="00F93F8A">
        <w:tc>
          <w:tcPr>
            <w:tcW w:w="2394" w:type="dxa"/>
          </w:tcPr>
          <w:p w14:paraId="4F2C2708" w14:textId="77777777" w:rsidR="00F93F8A" w:rsidRDefault="00F93F8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DAY</w:t>
            </w:r>
          </w:p>
        </w:tc>
        <w:tc>
          <w:tcPr>
            <w:tcW w:w="2394" w:type="dxa"/>
          </w:tcPr>
          <w:p w14:paraId="6BE24BD3" w14:textId="77777777" w:rsidR="00F93F8A" w:rsidRDefault="00F93F8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BACTERIA</w:t>
            </w:r>
          </w:p>
        </w:tc>
        <w:tc>
          <w:tcPr>
            <w:tcW w:w="2394" w:type="dxa"/>
          </w:tcPr>
          <w:p w14:paraId="6383C966" w14:textId="77777777" w:rsidR="00F93F8A" w:rsidRDefault="00F93F8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FUNGI</w:t>
            </w:r>
          </w:p>
        </w:tc>
        <w:tc>
          <w:tcPr>
            <w:tcW w:w="2394" w:type="dxa"/>
          </w:tcPr>
          <w:p w14:paraId="51D22FAF" w14:textId="77777777" w:rsidR="00F93F8A" w:rsidRDefault="00F93F8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TRICHODERMA</w:t>
            </w:r>
          </w:p>
        </w:tc>
      </w:tr>
      <w:tr w:rsidR="00F93F8A" w14:paraId="202A0DAD" w14:textId="77777777" w:rsidTr="00F93F8A">
        <w:tc>
          <w:tcPr>
            <w:tcW w:w="2394" w:type="dxa"/>
          </w:tcPr>
          <w:p w14:paraId="44BFF54E" w14:textId="77777777" w:rsidR="00F93F8A" w:rsidRDefault="00F93F8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7th</w:t>
            </w:r>
          </w:p>
        </w:tc>
        <w:tc>
          <w:tcPr>
            <w:tcW w:w="2394" w:type="dxa"/>
          </w:tcPr>
          <w:p w14:paraId="1332802A" w14:textId="77777777" w:rsidR="00F93F8A" w:rsidRDefault="00F93F8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37.4</w:t>
            </w:r>
          </w:p>
        </w:tc>
        <w:tc>
          <w:tcPr>
            <w:tcW w:w="2394" w:type="dxa"/>
          </w:tcPr>
          <w:p w14:paraId="136B8209" w14:textId="77777777" w:rsidR="00F93F8A" w:rsidRDefault="00F93F8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394" w:type="dxa"/>
          </w:tcPr>
          <w:p w14:paraId="1E683E48" w14:textId="77777777" w:rsidR="00F93F8A" w:rsidRDefault="00F93F8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3.6</w:t>
            </w:r>
          </w:p>
        </w:tc>
      </w:tr>
      <w:tr w:rsidR="00F93F8A" w14:paraId="7E8F4F71" w14:textId="77777777" w:rsidTr="00F93F8A">
        <w:tc>
          <w:tcPr>
            <w:tcW w:w="2394" w:type="dxa"/>
          </w:tcPr>
          <w:p w14:paraId="085B5E33" w14:textId="77777777" w:rsidR="00F93F8A" w:rsidRDefault="00F93F8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12th</w:t>
            </w:r>
          </w:p>
        </w:tc>
        <w:tc>
          <w:tcPr>
            <w:tcW w:w="2394" w:type="dxa"/>
          </w:tcPr>
          <w:p w14:paraId="34396E6B" w14:textId="77777777" w:rsidR="00F93F8A" w:rsidRDefault="00852101"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30.1</w:t>
            </w:r>
          </w:p>
        </w:tc>
        <w:tc>
          <w:tcPr>
            <w:tcW w:w="2394" w:type="dxa"/>
          </w:tcPr>
          <w:p w14:paraId="1A4DD8F0" w14:textId="77777777" w:rsidR="00F93F8A" w:rsidRDefault="00852101"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3.6</w:t>
            </w:r>
          </w:p>
        </w:tc>
        <w:tc>
          <w:tcPr>
            <w:tcW w:w="2394" w:type="dxa"/>
          </w:tcPr>
          <w:p w14:paraId="37882F67" w14:textId="77777777" w:rsidR="00F93F8A" w:rsidRDefault="00852101"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0.5</w:t>
            </w:r>
          </w:p>
        </w:tc>
      </w:tr>
      <w:tr w:rsidR="00F93F8A" w14:paraId="6DAE8C4F" w14:textId="77777777" w:rsidTr="00F93F8A">
        <w:tc>
          <w:tcPr>
            <w:tcW w:w="2394" w:type="dxa"/>
          </w:tcPr>
          <w:p w14:paraId="5AE797C3" w14:textId="77777777" w:rsidR="00F93F8A" w:rsidRDefault="00F93F8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15th</w:t>
            </w:r>
          </w:p>
        </w:tc>
        <w:tc>
          <w:tcPr>
            <w:tcW w:w="2394" w:type="dxa"/>
          </w:tcPr>
          <w:p w14:paraId="01B5FB78" w14:textId="77777777" w:rsidR="00F93F8A" w:rsidRDefault="00852101"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35.7</w:t>
            </w:r>
          </w:p>
        </w:tc>
        <w:tc>
          <w:tcPr>
            <w:tcW w:w="2394" w:type="dxa"/>
          </w:tcPr>
          <w:p w14:paraId="3D7CE616" w14:textId="77777777" w:rsidR="00F93F8A" w:rsidRDefault="00852101"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0.5</w:t>
            </w:r>
          </w:p>
        </w:tc>
        <w:tc>
          <w:tcPr>
            <w:tcW w:w="2394" w:type="dxa"/>
          </w:tcPr>
          <w:p w14:paraId="7B93BC5F" w14:textId="77777777" w:rsidR="00F93F8A" w:rsidRDefault="00852101"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17</w:t>
            </w:r>
          </w:p>
        </w:tc>
      </w:tr>
      <w:tr w:rsidR="00F93F8A" w14:paraId="14D29D82" w14:textId="77777777" w:rsidTr="00F93F8A">
        <w:tc>
          <w:tcPr>
            <w:tcW w:w="2394" w:type="dxa"/>
          </w:tcPr>
          <w:p w14:paraId="5C49A005" w14:textId="77777777" w:rsidR="00F93F8A" w:rsidRDefault="00F93F8A"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21st</w:t>
            </w:r>
          </w:p>
        </w:tc>
        <w:tc>
          <w:tcPr>
            <w:tcW w:w="2394" w:type="dxa"/>
          </w:tcPr>
          <w:p w14:paraId="0F8CBA42" w14:textId="77777777" w:rsidR="00F93F8A" w:rsidRDefault="00852101"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14.7</w:t>
            </w:r>
          </w:p>
        </w:tc>
        <w:tc>
          <w:tcPr>
            <w:tcW w:w="2394" w:type="dxa"/>
          </w:tcPr>
          <w:p w14:paraId="24D232AC" w14:textId="77777777" w:rsidR="00F93F8A" w:rsidRDefault="00852101"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2394" w:type="dxa"/>
          </w:tcPr>
          <w:p w14:paraId="2EEEA8E8" w14:textId="77777777" w:rsidR="00F93F8A" w:rsidRDefault="00852101" w:rsidP="00AF2DFD">
            <w:pPr>
              <w:pStyle w:val="ListParagraph"/>
              <w:spacing w:before="40" w:after="40"/>
              <w:ind w:left="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6.6</w:t>
            </w:r>
          </w:p>
        </w:tc>
      </w:tr>
    </w:tbl>
    <w:p w14:paraId="6EF133CE" w14:textId="77777777" w:rsidR="00F93F8A" w:rsidRDefault="00F93F8A"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365D4CCA"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3457AB0A"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22496751"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750D493E"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19BFBFEB" w14:textId="77777777" w:rsidR="00E43D1F" w:rsidRDefault="00964064" w:rsidP="00AF2DFD">
      <w:pPr>
        <w:pStyle w:val="ListParagraph"/>
        <w:shd w:val="clear" w:color="auto" w:fill="F5F5F5"/>
        <w:spacing w:before="40" w:after="40" w:line="240" w:lineRule="auto"/>
        <w:ind w:left="1800" w:right="136"/>
        <w:jc w:val="center"/>
        <w:rPr>
          <w:rFonts w:ascii="Times New Roman" w:eastAsia="Times New Roman" w:hAnsi="Times New Roman" w:cs="Times New Roman"/>
          <w:color w:val="000000" w:themeColor="text1"/>
          <w:sz w:val="24"/>
          <w:szCs w:val="24"/>
        </w:rPr>
      </w:pPr>
      <w:r w:rsidRPr="00964064">
        <w:rPr>
          <w:rFonts w:ascii="Times New Roman" w:eastAsia="Times New Roman" w:hAnsi="Times New Roman" w:cs="Times New Roman"/>
          <w:noProof/>
          <w:color w:val="000000" w:themeColor="text1"/>
          <w:sz w:val="24"/>
          <w:szCs w:val="24"/>
          <w:lang w:bidi="hi-IN"/>
        </w:rPr>
        <w:drawing>
          <wp:inline distT="0" distB="0" distL="0" distR="0" wp14:anchorId="1C09ED56" wp14:editId="43E2BB42">
            <wp:extent cx="4572000" cy="2743200"/>
            <wp:effectExtent l="19050" t="0" r="19050" b="0"/>
            <wp:docPr id="1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C325F87" w14:textId="77777777" w:rsidR="003A271D" w:rsidRDefault="003A271D" w:rsidP="00AF2DFD">
      <w:pPr>
        <w:pStyle w:val="ListParagraph"/>
        <w:shd w:val="clear" w:color="auto" w:fill="F5F5F5"/>
        <w:spacing w:before="40" w:after="40" w:line="240" w:lineRule="auto"/>
        <w:ind w:left="1800" w:right="136"/>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Fig</w:t>
      </w:r>
      <w:r w:rsidR="006F5B23">
        <w:rPr>
          <w:rFonts w:ascii="Times New Roman" w:eastAsia="Times New Roman" w:hAnsi="Times New Roman" w:cs="Times New Roman"/>
          <w:color w:val="000000" w:themeColor="text1"/>
          <w:sz w:val="24"/>
          <w:szCs w:val="24"/>
        </w:rPr>
        <w:t>3</w:t>
      </w:r>
      <w:r>
        <w:rPr>
          <w:rFonts w:ascii="Times New Roman" w:eastAsia="Times New Roman" w:hAnsi="Times New Roman" w:cs="Times New Roman"/>
          <w:color w:val="000000" w:themeColor="text1"/>
          <w:sz w:val="24"/>
          <w:szCs w:val="24"/>
        </w:rPr>
        <w:t xml:space="preserve">: Graph showing the S+T+VC setup having a mixture of soil, </w:t>
      </w:r>
      <w:proofErr w:type="spellStart"/>
      <w:r>
        <w:rPr>
          <w:rFonts w:ascii="Times New Roman" w:eastAsia="Times New Roman" w:hAnsi="Times New Roman" w:cs="Times New Roman"/>
          <w:color w:val="000000" w:themeColor="text1"/>
          <w:sz w:val="24"/>
          <w:szCs w:val="24"/>
        </w:rPr>
        <w:t>trichoderma</w:t>
      </w:r>
      <w:proofErr w:type="spellEnd"/>
      <w:r>
        <w:rPr>
          <w:rFonts w:ascii="Times New Roman" w:eastAsia="Times New Roman" w:hAnsi="Times New Roman" w:cs="Times New Roman"/>
          <w:color w:val="000000" w:themeColor="text1"/>
          <w:sz w:val="24"/>
          <w:szCs w:val="24"/>
        </w:rPr>
        <w:t xml:space="preserve"> and vermin compost</w:t>
      </w:r>
    </w:p>
    <w:p w14:paraId="6387B0FB" w14:textId="77777777" w:rsidR="003A271D" w:rsidRDefault="003A271D" w:rsidP="00AF2DFD">
      <w:pPr>
        <w:pStyle w:val="ListParagraph"/>
        <w:shd w:val="clear" w:color="auto" w:fill="F5F5F5"/>
        <w:spacing w:before="40" w:after="40" w:line="240" w:lineRule="auto"/>
        <w:ind w:left="1800" w:right="136"/>
        <w:jc w:val="center"/>
        <w:rPr>
          <w:rFonts w:ascii="Times New Roman" w:eastAsia="Times New Roman" w:hAnsi="Times New Roman" w:cs="Times New Roman"/>
          <w:color w:val="000000" w:themeColor="text1"/>
          <w:sz w:val="24"/>
          <w:szCs w:val="24"/>
        </w:rPr>
      </w:pPr>
    </w:p>
    <w:p w14:paraId="679D7F99" w14:textId="77777777" w:rsidR="003A271D" w:rsidRDefault="003A271D" w:rsidP="00AF2DFD">
      <w:pPr>
        <w:pStyle w:val="ListParagraph"/>
        <w:shd w:val="clear" w:color="auto" w:fill="F5F5F5"/>
        <w:spacing w:before="40" w:after="40" w:line="240" w:lineRule="auto"/>
        <w:ind w:left="1800" w:right="136"/>
        <w:jc w:val="center"/>
        <w:rPr>
          <w:rFonts w:ascii="Times New Roman" w:eastAsia="Times New Roman" w:hAnsi="Times New Roman" w:cs="Times New Roman"/>
          <w:color w:val="000000" w:themeColor="text1"/>
          <w:sz w:val="24"/>
          <w:szCs w:val="24"/>
        </w:rPr>
      </w:pPr>
    </w:p>
    <w:p w14:paraId="2034F86F" w14:textId="77777777" w:rsidR="003A271D" w:rsidRDefault="003A271D"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From the above fig it can be said that, </w:t>
      </w:r>
      <w:r w:rsidR="00E71071">
        <w:rPr>
          <w:rFonts w:ascii="Times New Roman" w:eastAsia="Times New Roman" w:hAnsi="Times New Roman" w:cs="Times New Roman"/>
          <w:color w:val="000000" w:themeColor="text1"/>
          <w:sz w:val="24"/>
          <w:szCs w:val="24"/>
        </w:rPr>
        <w:t xml:space="preserve">the bacterial count considered for the no. of days is more than the </w:t>
      </w:r>
      <w:proofErr w:type="spellStart"/>
      <w:r w:rsidR="00E71071" w:rsidRPr="00FD778B">
        <w:rPr>
          <w:rFonts w:ascii="Times New Roman" w:eastAsia="Times New Roman" w:hAnsi="Times New Roman" w:cs="Times New Roman"/>
          <w:i/>
          <w:iCs/>
          <w:color w:val="000000" w:themeColor="text1"/>
          <w:sz w:val="24"/>
          <w:szCs w:val="24"/>
        </w:rPr>
        <w:t>trichoderma</w:t>
      </w:r>
      <w:proofErr w:type="spellEnd"/>
      <w:r w:rsidR="00E71071" w:rsidRPr="00FD778B">
        <w:rPr>
          <w:rFonts w:ascii="Times New Roman" w:eastAsia="Times New Roman" w:hAnsi="Times New Roman" w:cs="Times New Roman"/>
          <w:i/>
          <w:iCs/>
          <w:color w:val="000000" w:themeColor="text1"/>
          <w:sz w:val="24"/>
          <w:szCs w:val="24"/>
        </w:rPr>
        <w:t xml:space="preserve"> </w:t>
      </w:r>
      <w:r w:rsidR="00E71071">
        <w:rPr>
          <w:rFonts w:ascii="Times New Roman" w:eastAsia="Times New Roman" w:hAnsi="Times New Roman" w:cs="Times New Roman"/>
          <w:color w:val="000000" w:themeColor="text1"/>
          <w:sz w:val="24"/>
          <w:szCs w:val="24"/>
        </w:rPr>
        <w:t>and fungal count.</w:t>
      </w:r>
    </w:p>
    <w:p w14:paraId="2B2B8AB9" w14:textId="77777777" w:rsidR="00E43D1F" w:rsidRDefault="00E43D1F"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4075B13A" w14:textId="77777777" w:rsidR="00964064" w:rsidRDefault="00964064" w:rsidP="00AF2DFD">
      <w:pPr>
        <w:spacing w:before="40" w:after="4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br w:type="page"/>
      </w:r>
    </w:p>
    <w:p w14:paraId="7E1CC5A0" w14:textId="77777777" w:rsidR="00E43D1F" w:rsidRDefault="000A13C0"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Day wise comparison of Bacteria</w:t>
      </w:r>
      <w:r w:rsidR="00581F70">
        <w:rPr>
          <w:rFonts w:ascii="Times New Roman" w:eastAsia="Times New Roman" w:hAnsi="Times New Roman" w:cs="Times New Roman"/>
          <w:color w:val="000000" w:themeColor="text1"/>
          <w:sz w:val="24"/>
          <w:szCs w:val="24"/>
        </w:rPr>
        <w:t xml:space="preserve">, Fungi and </w:t>
      </w:r>
      <w:r w:rsidR="00581F70" w:rsidRPr="0066599A">
        <w:rPr>
          <w:rFonts w:ascii="Times New Roman" w:eastAsia="Times New Roman" w:hAnsi="Times New Roman" w:cs="Times New Roman"/>
          <w:i/>
          <w:iCs/>
          <w:color w:val="000000" w:themeColor="text1"/>
          <w:sz w:val="24"/>
          <w:szCs w:val="24"/>
        </w:rPr>
        <w:t>Trichoderma</w:t>
      </w:r>
      <w:r w:rsidR="00581F70">
        <w:rPr>
          <w:rFonts w:ascii="Times New Roman" w:eastAsia="Times New Roman" w:hAnsi="Times New Roman" w:cs="Times New Roman"/>
          <w:color w:val="000000" w:themeColor="text1"/>
          <w:sz w:val="24"/>
          <w:szCs w:val="24"/>
        </w:rPr>
        <w:t xml:space="preserve"> count from the </w:t>
      </w:r>
      <w:proofErr w:type="gramStart"/>
      <w:r w:rsidR="00581F70">
        <w:rPr>
          <w:rFonts w:ascii="Times New Roman" w:eastAsia="Times New Roman" w:hAnsi="Times New Roman" w:cs="Times New Roman"/>
          <w:color w:val="000000" w:themeColor="text1"/>
          <w:sz w:val="24"/>
          <w:szCs w:val="24"/>
        </w:rPr>
        <w:t xml:space="preserve">aforesaid </w:t>
      </w:r>
      <w:r>
        <w:rPr>
          <w:rFonts w:ascii="Times New Roman" w:eastAsia="Times New Roman" w:hAnsi="Times New Roman" w:cs="Times New Roman"/>
          <w:color w:val="000000" w:themeColor="text1"/>
          <w:sz w:val="24"/>
          <w:szCs w:val="24"/>
        </w:rPr>
        <w:t xml:space="preserve"> three</w:t>
      </w:r>
      <w:proofErr w:type="gramEnd"/>
      <w:r>
        <w:rPr>
          <w:rFonts w:ascii="Times New Roman" w:eastAsia="Times New Roman" w:hAnsi="Times New Roman" w:cs="Times New Roman"/>
          <w:color w:val="000000" w:themeColor="text1"/>
          <w:sz w:val="24"/>
          <w:szCs w:val="24"/>
        </w:rPr>
        <w:t xml:space="preserve"> set ups:-</w:t>
      </w:r>
    </w:p>
    <w:p w14:paraId="30D676E0" w14:textId="77777777" w:rsidR="000A13C0" w:rsidRDefault="000A13C0"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2E9B2AA5" w14:textId="77777777" w:rsidR="000A13C0" w:rsidRDefault="000A13C0" w:rsidP="00AF2DFD">
      <w:pPr>
        <w:pStyle w:val="ListParagraph"/>
        <w:numPr>
          <w:ilvl w:val="0"/>
          <w:numId w:val="17"/>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Bacterial count from all the three set ups:</w:t>
      </w:r>
    </w:p>
    <w:p w14:paraId="11BFC96C" w14:textId="77777777" w:rsidR="000A13C0" w:rsidRDefault="000A13C0" w:rsidP="00AF2DFD">
      <w:pPr>
        <w:pStyle w:val="ListParagraph"/>
        <w:shd w:val="clear" w:color="auto" w:fill="F5F5F5"/>
        <w:spacing w:before="40" w:after="40" w:line="240" w:lineRule="auto"/>
        <w:ind w:left="2520" w:right="136"/>
        <w:rPr>
          <w:rFonts w:ascii="Times New Roman" w:eastAsia="Times New Roman" w:hAnsi="Times New Roman" w:cs="Times New Roman"/>
          <w:color w:val="000000" w:themeColor="text1"/>
          <w:sz w:val="24"/>
          <w:szCs w:val="24"/>
        </w:rPr>
      </w:pPr>
    </w:p>
    <w:p w14:paraId="059EE0AC" w14:textId="77777777" w:rsidR="000A13C0" w:rsidRDefault="000A13C0" w:rsidP="00AF2DFD">
      <w:pPr>
        <w:pStyle w:val="ListParagraph"/>
        <w:shd w:val="clear" w:color="auto" w:fill="F5F5F5"/>
        <w:spacing w:before="40" w:after="40" w:line="240" w:lineRule="auto"/>
        <w:ind w:left="2520" w:right="136"/>
        <w:rPr>
          <w:rFonts w:ascii="Times New Roman" w:eastAsia="Times New Roman" w:hAnsi="Times New Roman" w:cs="Times New Roman"/>
          <w:color w:val="000000" w:themeColor="text1"/>
          <w:sz w:val="24"/>
          <w:szCs w:val="24"/>
        </w:rPr>
      </w:pPr>
    </w:p>
    <w:p w14:paraId="3B1DCEF2" w14:textId="77777777" w:rsidR="000A13C0" w:rsidRDefault="000A13C0" w:rsidP="00AF2DFD">
      <w:pPr>
        <w:pStyle w:val="ListParagraph"/>
        <w:shd w:val="clear" w:color="auto" w:fill="F5F5F5"/>
        <w:spacing w:before="40" w:after="40" w:line="240" w:lineRule="auto"/>
        <w:ind w:left="2520" w:right="136"/>
        <w:rPr>
          <w:rFonts w:ascii="Times New Roman" w:eastAsia="Times New Roman" w:hAnsi="Times New Roman" w:cs="Times New Roman"/>
          <w:color w:val="000000" w:themeColor="text1"/>
          <w:sz w:val="24"/>
          <w:szCs w:val="24"/>
        </w:rPr>
      </w:pPr>
    </w:p>
    <w:p w14:paraId="0198F70E" w14:textId="77777777" w:rsidR="008F3B14" w:rsidRDefault="008F3B14"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644A7F18" w14:textId="77777777" w:rsidR="008F3B14" w:rsidRDefault="00B17DEA" w:rsidP="00AF2DFD">
      <w:pPr>
        <w:pStyle w:val="ListParagraph"/>
        <w:shd w:val="clear" w:color="auto" w:fill="F5F5F5"/>
        <w:spacing w:before="40" w:after="40" w:line="240" w:lineRule="auto"/>
        <w:ind w:left="1800" w:right="136"/>
        <w:jc w:val="center"/>
        <w:rPr>
          <w:rFonts w:ascii="Times New Roman" w:eastAsia="Times New Roman" w:hAnsi="Times New Roman" w:cs="Times New Roman"/>
          <w:color w:val="000000" w:themeColor="text1"/>
          <w:sz w:val="24"/>
          <w:szCs w:val="24"/>
        </w:rPr>
      </w:pPr>
      <w:r w:rsidRPr="00B17DEA">
        <w:rPr>
          <w:rFonts w:ascii="Times New Roman" w:eastAsia="Times New Roman" w:hAnsi="Times New Roman" w:cs="Times New Roman"/>
          <w:noProof/>
          <w:color w:val="000000" w:themeColor="text1"/>
          <w:sz w:val="24"/>
          <w:szCs w:val="24"/>
          <w:lang w:bidi="hi-IN"/>
        </w:rPr>
        <w:drawing>
          <wp:inline distT="0" distB="0" distL="0" distR="0" wp14:anchorId="6C36A399" wp14:editId="072F0F82">
            <wp:extent cx="4572000" cy="2743200"/>
            <wp:effectExtent l="0" t="0" r="0" b="0"/>
            <wp:docPr id="1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8FA9F9A" w14:textId="77777777" w:rsidR="008F3B14" w:rsidRDefault="008F3B14"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61C99AC1" w14:textId="77777777" w:rsidR="00B17DEA" w:rsidRDefault="00B17DEA"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0E42C6B7" w14:textId="77777777" w:rsidR="00B17DEA" w:rsidRDefault="00B17DEA" w:rsidP="00AF2DFD">
      <w:pPr>
        <w:pStyle w:val="ListParagraph"/>
        <w:shd w:val="clear" w:color="auto" w:fill="F5F5F5"/>
        <w:spacing w:before="40" w:after="40" w:line="240" w:lineRule="auto"/>
        <w:ind w:left="1800" w:right="136"/>
        <w:rPr>
          <w:rFonts w:ascii="Times New Roman" w:eastAsia="Times New Roman" w:hAnsi="Times New Roman" w:cs="Times New Roman"/>
          <w:color w:val="000000" w:themeColor="text1"/>
          <w:sz w:val="24"/>
          <w:szCs w:val="24"/>
        </w:rPr>
      </w:pPr>
    </w:p>
    <w:p w14:paraId="32CE23D6" w14:textId="77777777" w:rsidR="00B17DEA" w:rsidRDefault="00B17DEA" w:rsidP="00AF2DFD">
      <w:pPr>
        <w:pStyle w:val="ListParagraph"/>
        <w:numPr>
          <w:ilvl w:val="0"/>
          <w:numId w:val="17"/>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Fungal count from all three set ups:</w:t>
      </w:r>
    </w:p>
    <w:p w14:paraId="29419BEA" w14:textId="77777777" w:rsidR="00B17DEA" w:rsidRDefault="00B17DEA" w:rsidP="00AF2DFD">
      <w:pPr>
        <w:pStyle w:val="ListParagraph"/>
        <w:shd w:val="clear" w:color="auto" w:fill="F5F5F5"/>
        <w:spacing w:before="40" w:after="40" w:line="240" w:lineRule="auto"/>
        <w:ind w:left="2520" w:right="136"/>
        <w:rPr>
          <w:rFonts w:ascii="Times New Roman" w:eastAsia="Times New Roman" w:hAnsi="Times New Roman" w:cs="Times New Roman"/>
          <w:color w:val="000000" w:themeColor="text1"/>
          <w:sz w:val="24"/>
          <w:szCs w:val="24"/>
        </w:rPr>
      </w:pPr>
    </w:p>
    <w:p w14:paraId="55072B4F" w14:textId="77777777" w:rsidR="00B17DEA" w:rsidRDefault="00B17DEA" w:rsidP="00AF2DFD">
      <w:pPr>
        <w:pStyle w:val="ListParagraph"/>
        <w:shd w:val="clear" w:color="auto" w:fill="F5F5F5"/>
        <w:spacing w:before="40" w:after="40" w:line="240" w:lineRule="auto"/>
        <w:ind w:left="2520" w:right="136"/>
        <w:rPr>
          <w:rFonts w:ascii="Times New Roman" w:eastAsia="Times New Roman" w:hAnsi="Times New Roman" w:cs="Times New Roman"/>
          <w:color w:val="000000" w:themeColor="text1"/>
          <w:sz w:val="24"/>
          <w:szCs w:val="24"/>
        </w:rPr>
      </w:pPr>
    </w:p>
    <w:p w14:paraId="0F156499" w14:textId="77777777" w:rsidR="007E1E51" w:rsidRDefault="007E1E51" w:rsidP="00AF2DFD">
      <w:pPr>
        <w:pStyle w:val="ListParagraph"/>
        <w:shd w:val="clear" w:color="auto" w:fill="F5F5F5"/>
        <w:spacing w:before="40" w:after="40" w:line="240" w:lineRule="auto"/>
        <w:ind w:left="2520" w:right="136"/>
        <w:jc w:val="center"/>
        <w:rPr>
          <w:rFonts w:ascii="Times New Roman" w:eastAsia="Times New Roman" w:hAnsi="Times New Roman" w:cs="Times New Roman"/>
          <w:color w:val="000000" w:themeColor="text1"/>
          <w:sz w:val="24"/>
          <w:szCs w:val="24"/>
        </w:rPr>
      </w:pPr>
    </w:p>
    <w:p w14:paraId="42C0EE77" w14:textId="77777777" w:rsidR="007E1E51" w:rsidRDefault="007E1E51" w:rsidP="00AF2DFD">
      <w:pPr>
        <w:spacing w:before="40" w:after="40"/>
        <w:jc w:val="center"/>
        <w:rPr>
          <w:rFonts w:ascii="Times New Roman" w:eastAsia="Times New Roman" w:hAnsi="Times New Roman" w:cs="Times New Roman"/>
          <w:color w:val="000000" w:themeColor="text1"/>
          <w:sz w:val="24"/>
          <w:szCs w:val="24"/>
        </w:rPr>
      </w:pPr>
      <w:r w:rsidRPr="007E1E51">
        <w:rPr>
          <w:rFonts w:ascii="Times New Roman" w:eastAsia="Times New Roman" w:hAnsi="Times New Roman" w:cs="Times New Roman"/>
          <w:noProof/>
          <w:color w:val="000000" w:themeColor="text1"/>
          <w:sz w:val="24"/>
          <w:szCs w:val="24"/>
          <w:lang w:bidi="hi-IN"/>
        </w:rPr>
        <w:drawing>
          <wp:inline distT="0" distB="0" distL="0" distR="0" wp14:anchorId="3372A97F" wp14:editId="50DD3A9D">
            <wp:extent cx="4162964" cy="2743200"/>
            <wp:effectExtent l="0" t="0" r="0" b="0"/>
            <wp:docPr id="18"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rFonts w:ascii="Times New Roman" w:eastAsia="Times New Roman" w:hAnsi="Times New Roman" w:cs="Times New Roman"/>
          <w:color w:val="000000" w:themeColor="text1"/>
          <w:sz w:val="24"/>
          <w:szCs w:val="24"/>
        </w:rPr>
        <w:br w:type="page"/>
      </w:r>
    </w:p>
    <w:p w14:paraId="7E891D80" w14:textId="77777777" w:rsidR="00B17DEA" w:rsidRDefault="007E1E51" w:rsidP="00AF2DFD">
      <w:pPr>
        <w:pStyle w:val="ListParagraph"/>
        <w:numPr>
          <w:ilvl w:val="0"/>
          <w:numId w:val="17"/>
        </w:num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Trichoderma count from all the three set ups:</w:t>
      </w:r>
    </w:p>
    <w:p w14:paraId="6D3DA245" w14:textId="77777777" w:rsidR="007E1E51" w:rsidRDefault="007E1E51"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70872B1F" w14:textId="77777777" w:rsidR="007E1E51" w:rsidRDefault="007E1E51"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0C8E406C" w14:textId="77777777" w:rsidR="007E1E51" w:rsidRDefault="007E1E51"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r w:rsidRPr="007E1E51">
        <w:rPr>
          <w:rFonts w:ascii="Times New Roman" w:eastAsia="Times New Roman" w:hAnsi="Times New Roman" w:cs="Times New Roman"/>
          <w:noProof/>
          <w:color w:val="000000" w:themeColor="text1"/>
          <w:sz w:val="24"/>
          <w:szCs w:val="24"/>
          <w:lang w:bidi="hi-IN"/>
        </w:rPr>
        <w:drawing>
          <wp:inline distT="0" distB="0" distL="0" distR="0" wp14:anchorId="521E6BD5" wp14:editId="741B9933">
            <wp:extent cx="4572000" cy="2743200"/>
            <wp:effectExtent l="0" t="0" r="0" b="0"/>
            <wp:docPr id="1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84A21F6" w14:textId="77777777" w:rsidR="00037B29" w:rsidRDefault="00037B29"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5F05B315" w14:textId="77777777" w:rsidR="00037B29" w:rsidRDefault="00037B29"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78B408DD" w14:textId="77777777" w:rsidR="00037B29" w:rsidRDefault="00037B29"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2DC4F721" w14:textId="77777777" w:rsidR="00037B29" w:rsidRDefault="00037B29"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784975BE" w14:textId="77777777" w:rsidR="00037B29" w:rsidRDefault="00037B29"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3536E22D" w14:textId="77777777" w:rsidR="00037B29" w:rsidRDefault="00037B29"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158F9E69" w14:textId="77777777" w:rsidR="00037B29" w:rsidRDefault="00037B29"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41BCCF40" w14:textId="77777777" w:rsidR="00037B29" w:rsidRDefault="00037B29"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0367B16E" w14:textId="77777777" w:rsidR="00037B29" w:rsidRDefault="00037B29"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3C0E8102" w14:textId="77777777" w:rsidR="00037B29" w:rsidRDefault="00037B29"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1377FE79" w14:textId="77777777" w:rsidR="00037B29" w:rsidRDefault="00037B29"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7D6A2C23" w14:textId="77777777" w:rsidR="00037B29" w:rsidRDefault="00037B29"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6D2C4627" w14:textId="77777777" w:rsidR="00037B29" w:rsidRDefault="00037B29"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568C47B8" w14:textId="77777777" w:rsidR="00037B29" w:rsidRDefault="00037B29"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5EA839EE" w14:textId="77777777" w:rsidR="00037B29" w:rsidRDefault="00037B29"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76C3425D" w14:textId="77777777" w:rsidR="00037B29" w:rsidRDefault="00037B29"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3BD5E0FF" w14:textId="77777777" w:rsidR="00037B29" w:rsidRDefault="00037B29"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1725702E" w14:textId="77777777" w:rsidR="007D7E40" w:rsidRDefault="007D7E40"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124D4A83" w14:textId="77777777" w:rsidR="007D7E40" w:rsidRDefault="007D7E40"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3A30471A" w14:textId="77777777" w:rsidR="007D7E40" w:rsidRDefault="007D7E40"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69247D2B" w14:textId="77777777" w:rsidR="007D7E40" w:rsidRDefault="007D7E40"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37E2DAD3" w14:textId="77777777" w:rsidR="007D7E40" w:rsidRDefault="007D7E40"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14F1A254" w14:textId="77777777" w:rsidR="007D7E40" w:rsidRDefault="007D7E40"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14ED238B" w14:textId="77777777" w:rsidR="007D7E40" w:rsidRDefault="007D7E40"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687959B8" w14:textId="77777777" w:rsidR="00037B29" w:rsidRPr="00156913" w:rsidRDefault="00F05E03" w:rsidP="006F5B23">
      <w:pPr>
        <w:shd w:val="clear" w:color="auto" w:fill="F5F5F5"/>
        <w:spacing w:before="40" w:after="40" w:line="240" w:lineRule="auto"/>
        <w:ind w:right="136"/>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 xml:space="preserve">Plate </w:t>
      </w:r>
      <w:proofErr w:type="gramStart"/>
      <w:r>
        <w:rPr>
          <w:rFonts w:ascii="Times New Roman" w:eastAsia="Times New Roman" w:hAnsi="Times New Roman" w:cs="Times New Roman"/>
          <w:b/>
          <w:color w:val="000000" w:themeColor="text1"/>
          <w:sz w:val="24"/>
          <w:szCs w:val="24"/>
        </w:rPr>
        <w:t>1 :</w:t>
      </w:r>
      <w:r w:rsidR="0061752C" w:rsidRPr="00156913">
        <w:rPr>
          <w:rFonts w:ascii="Times New Roman" w:eastAsia="Times New Roman" w:hAnsi="Times New Roman" w:cs="Times New Roman"/>
          <w:b/>
          <w:color w:val="000000" w:themeColor="text1"/>
          <w:sz w:val="24"/>
          <w:szCs w:val="24"/>
        </w:rPr>
        <w:t>PICTURES</w:t>
      </w:r>
      <w:proofErr w:type="gramEnd"/>
      <w:r w:rsidR="0061752C" w:rsidRPr="00156913">
        <w:rPr>
          <w:rFonts w:ascii="Times New Roman" w:eastAsia="Times New Roman" w:hAnsi="Times New Roman" w:cs="Times New Roman"/>
          <w:b/>
          <w:color w:val="000000" w:themeColor="text1"/>
          <w:sz w:val="24"/>
          <w:szCs w:val="24"/>
        </w:rPr>
        <w:t xml:space="preserve"> OF THE OBSERVATIONS TAKEN DAY WISE</w:t>
      </w:r>
    </w:p>
    <w:p w14:paraId="1273D9F6" w14:textId="77777777" w:rsidR="0061752C" w:rsidRDefault="0061752C"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017D7E59" w14:textId="77777777" w:rsidR="0061752C" w:rsidRPr="00F17413" w:rsidRDefault="0061752C" w:rsidP="00AF2DFD">
      <w:pPr>
        <w:pStyle w:val="ListParagraph"/>
        <w:numPr>
          <w:ilvl w:val="0"/>
          <w:numId w:val="19"/>
        </w:numPr>
        <w:shd w:val="clear" w:color="auto" w:fill="F5F5F5"/>
        <w:spacing w:before="40" w:after="40" w:line="240" w:lineRule="auto"/>
        <w:ind w:right="136"/>
        <w:rPr>
          <w:rFonts w:ascii="Times New Roman" w:eastAsia="Times New Roman" w:hAnsi="Times New Roman" w:cs="Times New Roman"/>
          <w:color w:val="000000" w:themeColor="text1"/>
          <w:sz w:val="24"/>
          <w:szCs w:val="24"/>
          <w:u w:val="single"/>
        </w:rPr>
      </w:pPr>
      <w:r>
        <w:rPr>
          <w:rFonts w:ascii="Times New Roman" w:eastAsia="Times New Roman" w:hAnsi="Times New Roman" w:cs="Times New Roman"/>
          <w:color w:val="000000" w:themeColor="text1"/>
          <w:sz w:val="24"/>
          <w:szCs w:val="24"/>
          <w:u w:val="single"/>
        </w:rPr>
        <w:t>12</w:t>
      </w:r>
      <w:r w:rsidRPr="0061752C">
        <w:rPr>
          <w:rFonts w:ascii="Times New Roman" w:eastAsia="Times New Roman" w:hAnsi="Times New Roman" w:cs="Times New Roman"/>
          <w:color w:val="000000" w:themeColor="text1"/>
          <w:sz w:val="24"/>
          <w:szCs w:val="24"/>
          <w:u w:val="single"/>
          <w:vertAlign w:val="superscript"/>
        </w:rPr>
        <w:t>th</w:t>
      </w:r>
      <w:r w:rsidRPr="0061752C">
        <w:rPr>
          <w:rFonts w:ascii="Times New Roman" w:eastAsia="Times New Roman" w:hAnsi="Times New Roman" w:cs="Times New Roman"/>
          <w:color w:val="000000" w:themeColor="text1"/>
          <w:sz w:val="24"/>
          <w:szCs w:val="24"/>
          <w:u w:val="single"/>
        </w:rPr>
        <w:t xml:space="preserve"> Day-</w:t>
      </w:r>
    </w:p>
    <w:p w14:paraId="4664D6DA" w14:textId="77777777" w:rsidR="0061752C" w:rsidRDefault="0061752C"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lang w:bidi="hi-IN"/>
        </w:rPr>
        <w:drawing>
          <wp:inline distT="0" distB="0" distL="0" distR="0" wp14:anchorId="61D13D06" wp14:editId="331F06FE">
            <wp:extent cx="2637886" cy="1923690"/>
            <wp:effectExtent l="19050" t="0" r="0" b="0"/>
            <wp:docPr id="3" name="Picture 2" descr="WhatsApp Image 2024-06-30 at 8.44.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30 at 8.44.02 PM.jpeg"/>
                    <pic:cNvPicPr/>
                  </pic:nvPicPr>
                  <pic:blipFill>
                    <a:blip r:embed="rId30" cstate="print"/>
                    <a:srcRect l="5160" t="19414" r="6095" b="6960"/>
                    <a:stretch>
                      <a:fillRect/>
                    </a:stretch>
                  </pic:blipFill>
                  <pic:spPr>
                    <a:xfrm flipH="1">
                      <a:off x="0" y="0"/>
                      <a:ext cx="2637886" cy="1923690"/>
                    </a:xfrm>
                    <a:prstGeom prst="rect">
                      <a:avLst/>
                    </a:prstGeom>
                  </pic:spPr>
                </pic:pic>
              </a:graphicData>
            </a:graphic>
          </wp:inline>
        </w:drawing>
      </w:r>
    </w:p>
    <w:p w14:paraId="25933DB8" w14:textId="77777777" w:rsidR="0061752C" w:rsidRPr="0061752C" w:rsidRDefault="0061752C" w:rsidP="00602255">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u w:val="single"/>
        </w:rPr>
      </w:pPr>
      <w:r w:rsidRPr="0061752C">
        <w:rPr>
          <w:rFonts w:ascii="Times New Roman" w:eastAsia="Times New Roman" w:hAnsi="Times New Roman" w:cs="Times New Roman"/>
          <w:color w:val="000000" w:themeColor="text1"/>
          <w:sz w:val="24"/>
          <w:szCs w:val="24"/>
          <w:u w:val="single"/>
        </w:rPr>
        <w:t>Soil</w:t>
      </w:r>
    </w:p>
    <w:p w14:paraId="1CB37697" w14:textId="77777777" w:rsidR="0061752C" w:rsidRDefault="0061752C" w:rsidP="00AF2DFD">
      <w:pPr>
        <w:shd w:val="clear" w:color="auto" w:fill="F5F5F5"/>
        <w:spacing w:before="40" w:after="40" w:line="240" w:lineRule="auto"/>
        <w:ind w:right="136"/>
        <w:jc w:val="both"/>
        <w:rPr>
          <w:rFonts w:ascii="Times New Roman" w:eastAsia="Times New Roman" w:hAnsi="Times New Roman" w:cs="Times New Roman"/>
          <w:color w:val="000000" w:themeColor="text1"/>
          <w:sz w:val="24"/>
          <w:szCs w:val="24"/>
        </w:rPr>
      </w:pPr>
    </w:p>
    <w:p w14:paraId="2BD941EB" w14:textId="77777777" w:rsidR="0061752C" w:rsidRDefault="0061752C"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lang w:bidi="hi-IN"/>
        </w:rPr>
        <w:drawing>
          <wp:inline distT="0" distB="0" distL="0" distR="0" wp14:anchorId="485C02C2" wp14:editId="0CE2A711">
            <wp:extent cx="2637886" cy="2053087"/>
            <wp:effectExtent l="19050" t="0" r="0" b="0"/>
            <wp:docPr id="4" name="Picture 3" descr="WhatsApp Image 2024-06-30 at 8.44.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30 at 8.44.49 PM.jpeg"/>
                    <pic:cNvPicPr/>
                  </pic:nvPicPr>
                  <pic:blipFill>
                    <a:blip r:embed="rId31"/>
                    <a:srcRect l="7668" t="22416" r="10119" b="14347"/>
                    <a:stretch>
                      <a:fillRect/>
                    </a:stretch>
                  </pic:blipFill>
                  <pic:spPr>
                    <a:xfrm flipH="1">
                      <a:off x="0" y="0"/>
                      <a:ext cx="2638858" cy="2053844"/>
                    </a:xfrm>
                    <a:prstGeom prst="rect">
                      <a:avLst/>
                    </a:prstGeom>
                  </pic:spPr>
                </pic:pic>
              </a:graphicData>
            </a:graphic>
          </wp:inline>
        </w:drawing>
      </w:r>
    </w:p>
    <w:p w14:paraId="48C29DA7" w14:textId="77777777" w:rsidR="0061752C" w:rsidRPr="003D719C" w:rsidRDefault="00F17413" w:rsidP="00602255">
      <w:pPr>
        <w:shd w:val="clear" w:color="auto" w:fill="F5F5F5"/>
        <w:spacing w:before="40" w:after="40" w:line="240" w:lineRule="auto"/>
        <w:ind w:right="136"/>
        <w:jc w:val="center"/>
        <w:rPr>
          <w:rFonts w:ascii="Times New Roman" w:eastAsia="Times New Roman" w:hAnsi="Times New Roman" w:cs="Times New Roman"/>
          <w:i/>
          <w:color w:val="000000" w:themeColor="text1"/>
          <w:sz w:val="24"/>
          <w:szCs w:val="24"/>
          <w:u w:val="single"/>
        </w:rPr>
      </w:pPr>
      <w:r w:rsidRPr="00F17413">
        <w:rPr>
          <w:rFonts w:ascii="Times New Roman" w:eastAsia="Times New Roman" w:hAnsi="Times New Roman" w:cs="Times New Roman"/>
          <w:color w:val="000000" w:themeColor="text1"/>
          <w:sz w:val="24"/>
          <w:szCs w:val="24"/>
          <w:u w:val="single"/>
        </w:rPr>
        <w:t xml:space="preserve">Soil and </w:t>
      </w:r>
      <w:r w:rsidRPr="003D719C">
        <w:rPr>
          <w:rFonts w:ascii="Times New Roman" w:eastAsia="Times New Roman" w:hAnsi="Times New Roman" w:cs="Times New Roman"/>
          <w:i/>
          <w:color w:val="000000" w:themeColor="text1"/>
          <w:sz w:val="24"/>
          <w:szCs w:val="24"/>
          <w:u w:val="single"/>
        </w:rPr>
        <w:t>Trichoderma</w:t>
      </w:r>
    </w:p>
    <w:p w14:paraId="6D26DBDE" w14:textId="77777777" w:rsidR="0061752C" w:rsidRDefault="0061752C" w:rsidP="00AF2DFD">
      <w:pPr>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06CDC971" w14:textId="77777777" w:rsidR="0061752C" w:rsidRDefault="00C76541"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lang w:bidi="hi-IN"/>
        </w:rPr>
        <w:drawing>
          <wp:inline distT="0" distB="0" distL="0" distR="0" wp14:anchorId="6E3001CD" wp14:editId="42C21261">
            <wp:extent cx="2637886" cy="1863306"/>
            <wp:effectExtent l="19050" t="0" r="0" b="0"/>
            <wp:docPr id="5" name="Picture 4" descr="WhatsApp Image 2024-06-30 at 8.44.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30 at 8.44.50 PM.jpeg"/>
                    <pic:cNvPicPr/>
                  </pic:nvPicPr>
                  <pic:blipFill>
                    <a:blip r:embed="rId32" cstate="print"/>
                    <a:srcRect l="7928" t="11659" r="7770" b="7579"/>
                    <a:stretch>
                      <a:fillRect/>
                    </a:stretch>
                  </pic:blipFill>
                  <pic:spPr>
                    <a:xfrm flipH="1">
                      <a:off x="0" y="0"/>
                      <a:ext cx="2637886" cy="1863306"/>
                    </a:xfrm>
                    <a:prstGeom prst="rect">
                      <a:avLst/>
                    </a:prstGeom>
                  </pic:spPr>
                </pic:pic>
              </a:graphicData>
            </a:graphic>
          </wp:inline>
        </w:drawing>
      </w:r>
    </w:p>
    <w:p w14:paraId="1FB595D9" w14:textId="77777777" w:rsidR="00F17413" w:rsidRPr="00301B33" w:rsidRDefault="00F17413" w:rsidP="00602255">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r w:rsidRPr="00301B33">
        <w:rPr>
          <w:rFonts w:ascii="Times New Roman" w:eastAsia="Times New Roman" w:hAnsi="Times New Roman" w:cs="Times New Roman"/>
          <w:color w:val="000000" w:themeColor="text1"/>
          <w:sz w:val="24"/>
          <w:szCs w:val="24"/>
        </w:rPr>
        <w:t xml:space="preserve">Soil, </w:t>
      </w:r>
      <w:r w:rsidRPr="003D719C">
        <w:rPr>
          <w:rFonts w:ascii="Times New Roman" w:eastAsia="Times New Roman" w:hAnsi="Times New Roman" w:cs="Times New Roman"/>
          <w:i/>
          <w:color w:val="000000" w:themeColor="text1"/>
          <w:sz w:val="24"/>
          <w:szCs w:val="24"/>
        </w:rPr>
        <w:t>Trichoderma</w:t>
      </w:r>
      <w:r w:rsidRPr="00301B33">
        <w:rPr>
          <w:rFonts w:ascii="Times New Roman" w:eastAsia="Times New Roman" w:hAnsi="Times New Roman" w:cs="Times New Roman"/>
          <w:color w:val="000000" w:themeColor="text1"/>
          <w:sz w:val="24"/>
          <w:szCs w:val="24"/>
        </w:rPr>
        <w:t xml:space="preserve"> and Vermi compost</w:t>
      </w:r>
    </w:p>
    <w:p w14:paraId="1442563D" w14:textId="77777777" w:rsidR="007D7E40" w:rsidRDefault="007D7E40" w:rsidP="00602255">
      <w:pPr>
        <w:pStyle w:val="ListParagraph"/>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4FF322AC" w14:textId="77777777" w:rsidR="007D7E40" w:rsidRDefault="007D7E40" w:rsidP="007D7E40">
      <w:pPr>
        <w:pStyle w:val="ListParagraph"/>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3D860962" w14:textId="77777777" w:rsidR="007D7E40" w:rsidRDefault="007D7E40" w:rsidP="007D7E40">
      <w:pPr>
        <w:pStyle w:val="ListParagraph"/>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5A22D9D4" w14:textId="77777777" w:rsidR="007D7E40" w:rsidRDefault="007D7E40" w:rsidP="007D7E40">
      <w:pPr>
        <w:pStyle w:val="ListParagraph"/>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060B8312" w14:textId="77777777" w:rsidR="007D7E40" w:rsidRDefault="007D7E40" w:rsidP="007D7E40">
      <w:pPr>
        <w:pStyle w:val="ListParagraph"/>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02AFEFFB" w14:textId="77777777" w:rsidR="009917DC" w:rsidRPr="00D02CB2" w:rsidRDefault="009917DC" w:rsidP="00AF2DFD">
      <w:pPr>
        <w:pStyle w:val="ListParagraph"/>
        <w:numPr>
          <w:ilvl w:val="0"/>
          <w:numId w:val="19"/>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w:t>
      </w:r>
      <w:r w:rsidRPr="009917DC">
        <w:rPr>
          <w:rFonts w:ascii="Times New Roman" w:eastAsia="Times New Roman" w:hAnsi="Times New Roman" w:cs="Times New Roman"/>
          <w:color w:val="000000" w:themeColor="text1"/>
          <w:sz w:val="24"/>
          <w:szCs w:val="24"/>
          <w:vertAlign w:val="superscript"/>
        </w:rPr>
        <w:t>th</w:t>
      </w:r>
      <w:r>
        <w:rPr>
          <w:rFonts w:ascii="Times New Roman" w:eastAsia="Times New Roman" w:hAnsi="Times New Roman" w:cs="Times New Roman"/>
          <w:color w:val="000000" w:themeColor="text1"/>
          <w:sz w:val="24"/>
          <w:szCs w:val="24"/>
        </w:rPr>
        <w:t xml:space="preserve"> Day-</w:t>
      </w:r>
    </w:p>
    <w:p w14:paraId="32962AA1" w14:textId="77777777" w:rsidR="009917DC" w:rsidRDefault="009917DC" w:rsidP="00AF2DFD">
      <w:pPr>
        <w:pStyle w:val="ListParagraph"/>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lang w:bidi="hi-IN"/>
        </w:rPr>
        <w:drawing>
          <wp:inline distT="0" distB="0" distL="0" distR="0" wp14:anchorId="2A47E549" wp14:editId="2333F764">
            <wp:extent cx="2125704" cy="2271597"/>
            <wp:effectExtent l="95250" t="0" r="65046" b="0"/>
            <wp:docPr id="6" name="Picture 5" descr="WhatsApp Image 2024-06-30 at 8.57.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30 at 8.57.27 PM.jpeg"/>
                    <pic:cNvPicPr/>
                  </pic:nvPicPr>
                  <pic:blipFill>
                    <a:blip r:embed="rId33" cstate="print"/>
                    <a:srcRect l="3879" t="6691" r="5699" b="6691"/>
                    <a:stretch>
                      <a:fillRect/>
                    </a:stretch>
                  </pic:blipFill>
                  <pic:spPr>
                    <a:xfrm rot="16200000">
                      <a:off x="0" y="0"/>
                      <a:ext cx="2126278" cy="2272210"/>
                    </a:xfrm>
                    <a:prstGeom prst="rect">
                      <a:avLst/>
                    </a:prstGeom>
                  </pic:spPr>
                </pic:pic>
              </a:graphicData>
            </a:graphic>
          </wp:inline>
        </w:drawing>
      </w:r>
    </w:p>
    <w:p w14:paraId="45EE300B" w14:textId="77777777" w:rsidR="009917DC" w:rsidRPr="0031448A" w:rsidRDefault="00D02CB2" w:rsidP="00602255">
      <w:pPr>
        <w:pStyle w:val="ListParagraph"/>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u w:val="single"/>
        </w:rPr>
      </w:pPr>
      <w:r>
        <w:rPr>
          <w:rFonts w:ascii="Times New Roman" w:eastAsia="Times New Roman" w:hAnsi="Times New Roman" w:cs="Times New Roman"/>
          <w:color w:val="000000" w:themeColor="text1"/>
          <w:sz w:val="24"/>
          <w:szCs w:val="24"/>
          <w:u w:val="single"/>
        </w:rPr>
        <w:t>Soil</w:t>
      </w:r>
    </w:p>
    <w:p w14:paraId="5DB5E066" w14:textId="77777777" w:rsidR="009917DC" w:rsidRDefault="00D02CB2" w:rsidP="00AF2DFD">
      <w:pPr>
        <w:pStyle w:val="ListParagraph"/>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u w:val="single"/>
          <w:lang w:bidi="hi-IN"/>
        </w:rPr>
        <w:drawing>
          <wp:inline distT="0" distB="0" distL="0" distR="0" wp14:anchorId="1BA670F3" wp14:editId="5B47E7E7">
            <wp:extent cx="2099202" cy="2282949"/>
            <wp:effectExtent l="114300" t="0" r="91548" b="0"/>
            <wp:docPr id="7" name="Picture 6" descr="WhatsApp Image 2024-06-30 at 8.57.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30 at 8.57.28 PM.jpeg"/>
                    <pic:cNvPicPr/>
                  </pic:nvPicPr>
                  <pic:blipFill>
                    <a:blip r:embed="rId34" cstate="print"/>
                    <a:srcRect l="9207" t="13824" r="6415" b="7254"/>
                    <a:stretch>
                      <a:fillRect/>
                    </a:stretch>
                  </pic:blipFill>
                  <pic:spPr>
                    <a:xfrm rot="16200000">
                      <a:off x="0" y="0"/>
                      <a:ext cx="2093836" cy="2277113"/>
                    </a:xfrm>
                    <a:prstGeom prst="rect">
                      <a:avLst/>
                    </a:prstGeom>
                  </pic:spPr>
                </pic:pic>
              </a:graphicData>
            </a:graphic>
          </wp:inline>
        </w:drawing>
      </w:r>
    </w:p>
    <w:p w14:paraId="256E910F" w14:textId="77777777" w:rsidR="0031448A" w:rsidRPr="003D719C" w:rsidRDefault="0031448A" w:rsidP="00602255">
      <w:pPr>
        <w:pStyle w:val="ListParagraph"/>
        <w:shd w:val="clear" w:color="auto" w:fill="F5F5F5"/>
        <w:spacing w:before="40" w:after="40" w:line="240" w:lineRule="auto"/>
        <w:ind w:right="136"/>
        <w:jc w:val="center"/>
        <w:rPr>
          <w:rFonts w:ascii="Times New Roman" w:eastAsia="Times New Roman" w:hAnsi="Times New Roman" w:cs="Times New Roman"/>
          <w:i/>
          <w:color w:val="000000" w:themeColor="text1"/>
          <w:sz w:val="24"/>
          <w:szCs w:val="24"/>
          <w:u w:val="single"/>
        </w:rPr>
      </w:pPr>
      <w:r w:rsidRPr="0031448A">
        <w:rPr>
          <w:rFonts w:ascii="Times New Roman" w:eastAsia="Times New Roman" w:hAnsi="Times New Roman" w:cs="Times New Roman"/>
          <w:color w:val="000000" w:themeColor="text1"/>
          <w:sz w:val="24"/>
          <w:szCs w:val="24"/>
          <w:u w:val="single"/>
        </w:rPr>
        <w:t xml:space="preserve">Soil and </w:t>
      </w:r>
      <w:r w:rsidRPr="003D719C">
        <w:rPr>
          <w:rFonts w:ascii="Times New Roman" w:eastAsia="Times New Roman" w:hAnsi="Times New Roman" w:cs="Times New Roman"/>
          <w:i/>
          <w:color w:val="000000" w:themeColor="text1"/>
          <w:sz w:val="24"/>
          <w:szCs w:val="24"/>
          <w:u w:val="single"/>
        </w:rPr>
        <w:t>Trichoderma</w:t>
      </w:r>
    </w:p>
    <w:p w14:paraId="1DBFA46C" w14:textId="77777777" w:rsidR="0031448A" w:rsidRDefault="00301B33"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u w:val="single"/>
        </w:rPr>
      </w:pPr>
      <w:r>
        <w:rPr>
          <w:noProof/>
          <w:lang w:bidi="hi-IN"/>
        </w:rPr>
        <w:drawing>
          <wp:inline distT="0" distB="0" distL="0" distR="0" wp14:anchorId="709869A6" wp14:editId="2219F241">
            <wp:extent cx="1792114" cy="2314771"/>
            <wp:effectExtent l="285750" t="0" r="265286" b="0"/>
            <wp:docPr id="12" name="Picture 7" descr="WhatsApp Image 2024-06-30 at 8.57.2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30 at 8.57.28 PM (1).jpeg"/>
                    <pic:cNvPicPr/>
                  </pic:nvPicPr>
                  <pic:blipFill>
                    <a:blip r:embed="rId35" cstate="print"/>
                    <a:srcRect l="8635" t="15385" r="7970" b="12855"/>
                    <a:stretch>
                      <a:fillRect/>
                    </a:stretch>
                  </pic:blipFill>
                  <pic:spPr>
                    <a:xfrm rot="16200000">
                      <a:off x="0" y="0"/>
                      <a:ext cx="1790731" cy="2312985"/>
                    </a:xfrm>
                    <a:prstGeom prst="rect">
                      <a:avLst/>
                    </a:prstGeom>
                  </pic:spPr>
                </pic:pic>
              </a:graphicData>
            </a:graphic>
          </wp:inline>
        </w:drawing>
      </w:r>
    </w:p>
    <w:p w14:paraId="5C139102" w14:textId="77777777" w:rsidR="00301B33" w:rsidRPr="00301B33" w:rsidRDefault="00301B33"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u w:val="single"/>
        </w:rPr>
      </w:pPr>
      <w:r>
        <w:rPr>
          <w:rFonts w:ascii="Times New Roman" w:eastAsia="Times New Roman" w:hAnsi="Times New Roman" w:cs="Times New Roman"/>
          <w:color w:val="000000" w:themeColor="text1"/>
          <w:sz w:val="24"/>
          <w:szCs w:val="24"/>
          <w:u w:val="single"/>
        </w:rPr>
        <w:t xml:space="preserve">Soil, </w:t>
      </w:r>
      <w:r w:rsidRPr="003D719C">
        <w:rPr>
          <w:rFonts w:ascii="Times New Roman" w:eastAsia="Times New Roman" w:hAnsi="Times New Roman" w:cs="Times New Roman"/>
          <w:i/>
          <w:color w:val="000000" w:themeColor="text1"/>
          <w:sz w:val="24"/>
          <w:szCs w:val="24"/>
          <w:u w:val="single"/>
        </w:rPr>
        <w:t>Trichoderma</w:t>
      </w:r>
      <w:r>
        <w:rPr>
          <w:rFonts w:ascii="Times New Roman" w:eastAsia="Times New Roman" w:hAnsi="Times New Roman" w:cs="Times New Roman"/>
          <w:color w:val="000000" w:themeColor="text1"/>
          <w:sz w:val="24"/>
          <w:szCs w:val="24"/>
          <w:u w:val="single"/>
        </w:rPr>
        <w:t xml:space="preserve"> and Vermicompost</w:t>
      </w:r>
    </w:p>
    <w:p w14:paraId="75AEE865" w14:textId="77777777" w:rsidR="0031448A" w:rsidRDefault="0031448A" w:rsidP="00AF2DFD">
      <w:pPr>
        <w:pStyle w:val="ListParagraph"/>
        <w:shd w:val="clear" w:color="auto" w:fill="F5F5F5"/>
        <w:spacing w:before="40" w:after="40" w:line="240" w:lineRule="auto"/>
        <w:ind w:right="136"/>
        <w:rPr>
          <w:rFonts w:ascii="Times New Roman" w:eastAsia="Times New Roman" w:hAnsi="Times New Roman" w:cs="Times New Roman"/>
          <w:color w:val="000000" w:themeColor="text1"/>
          <w:sz w:val="24"/>
          <w:szCs w:val="24"/>
          <w:u w:val="single"/>
        </w:rPr>
      </w:pPr>
    </w:p>
    <w:p w14:paraId="52164F65" w14:textId="77777777" w:rsidR="0031448A" w:rsidRPr="0031448A" w:rsidRDefault="0031448A" w:rsidP="00AF2DFD">
      <w:pPr>
        <w:pStyle w:val="ListParagraph"/>
        <w:shd w:val="clear" w:color="auto" w:fill="F5F5F5"/>
        <w:spacing w:before="40" w:after="40" w:line="240" w:lineRule="auto"/>
        <w:ind w:right="136"/>
        <w:rPr>
          <w:rFonts w:ascii="Times New Roman" w:eastAsia="Times New Roman" w:hAnsi="Times New Roman" w:cs="Times New Roman"/>
          <w:color w:val="000000" w:themeColor="text1"/>
          <w:sz w:val="24"/>
          <w:szCs w:val="24"/>
          <w:u w:val="single"/>
        </w:rPr>
      </w:pPr>
    </w:p>
    <w:p w14:paraId="3CF0B454" w14:textId="77777777" w:rsidR="0031448A" w:rsidRDefault="00725DD8" w:rsidP="00AF2DFD">
      <w:pPr>
        <w:pStyle w:val="ListParagraph"/>
        <w:numPr>
          <w:ilvl w:val="0"/>
          <w:numId w:val="19"/>
        </w:numPr>
        <w:shd w:val="clear" w:color="auto" w:fill="F5F5F5"/>
        <w:spacing w:before="40" w:after="40" w:line="240" w:lineRule="auto"/>
        <w:ind w:right="136"/>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21</w:t>
      </w:r>
      <w:r w:rsidRPr="00725DD8">
        <w:rPr>
          <w:rFonts w:ascii="Times New Roman" w:eastAsia="Times New Roman" w:hAnsi="Times New Roman" w:cs="Times New Roman"/>
          <w:color w:val="000000" w:themeColor="text1"/>
          <w:sz w:val="24"/>
          <w:szCs w:val="24"/>
          <w:vertAlign w:val="superscript"/>
        </w:rPr>
        <w:t>st</w:t>
      </w:r>
      <w:r>
        <w:rPr>
          <w:rFonts w:ascii="Times New Roman" w:eastAsia="Times New Roman" w:hAnsi="Times New Roman" w:cs="Times New Roman"/>
          <w:color w:val="000000" w:themeColor="text1"/>
          <w:sz w:val="24"/>
          <w:szCs w:val="24"/>
        </w:rPr>
        <w:t xml:space="preserve"> Day-</w:t>
      </w:r>
    </w:p>
    <w:p w14:paraId="7942BDCC" w14:textId="77777777" w:rsidR="00725DD8" w:rsidRDefault="00725DD8" w:rsidP="00AF2DFD">
      <w:pPr>
        <w:pStyle w:val="ListParagraph"/>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10783FA9" w14:textId="77777777" w:rsidR="00725DD8" w:rsidRDefault="00725DD8" w:rsidP="00AF2DFD">
      <w:pPr>
        <w:pStyle w:val="ListParagraph"/>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702EF64E" w14:textId="77777777" w:rsidR="00725DD8" w:rsidRDefault="002D35C5" w:rsidP="00AF2DFD">
      <w:pPr>
        <w:pStyle w:val="ListParagraph"/>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lang w:bidi="hi-IN"/>
        </w:rPr>
        <w:drawing>
          <wp:inline distT="0" distB="0" distL="0" distR="0" wp14:anchorId="586F5F49" wp14:editId="43A74BC9">
            <wp:extent cx="2534369" cy="1958197"/>
            <wp:effectExtent l="19050" t="0" r="0" b="0"/>
            <wp:docPr id="16" name="Picture 15" descr="WhatsApp Image 2024-06-30 at 9.12.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30 at 9.12.44 PM.jpeg"/>
                    <pic:cNvPicPr/>
                  </pic:nvPicPr>
                  <pic:blipFill>
                    <a:blip r:embed="rId36" cstate="print"/>
                    <a:srcRect l="11441" t="16667" r="12189" b="15833"/>
                    <a:stretch>
                      <a:fillRect/>
                    </a:stretch>
                  </pic:blipFill>
                  <pic:spPr>
                    <a:xfrm flipV="1">
                      <a:off x="0" y="0"/>
                      <a:ext cx="2536026" cy="1959477"/>
                    </a:xfrm>
                    <a:prstGeom prst="rect">
                      <a:avLst/>
                    </a:prstGeom>
                  </pic:spPr>
                </pic:pic>
              </a:graphicData>
            </a:graphic>
          </wp:inline>
        </w:drawing>
      </w:r>
    </w:p>
    <w:p w14:paraId="54AC0C37" w14:textId="77777777" w:rsidR="002D35C5" w:rsidRDefault="002D35C5" w:rsidP="00AF2DFD">
      <w:pPr>
        <w:pStyle w:val="ListParagraph"/>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675D79D0" w14:textId="77777777" w:rsidR="002D35C5" w:rsidRDefault="002D35C5" w:rsidP="00AF2DFD">
      <w:pPr>
        <w:pStyle w:val="ListParagraph"/>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u w:val="single"/>
        </w:rPr>
      </w:pPr>
      <w:r w:rsidRPr="002D35C5">
        <w:rPr>
          <w:rFonts w:ascii="Times New Roman" w:eastAsia="Times New Roman" w:hAnsi="Times New Roman" w:cs="Times New Roman"/>
          <w:color w:val="000000" w:themeColor="text1"/>
          <w:sz w:val="24"/>
          <w:szCs w:val="24"/>
          <w:u w:val="single"/>
        </w:rPr>
        <w:t>Soil</w:t>
      </w:r>
    </w:p>
    <w:p w14:paraId="0817069E" w14:textId="77777777" w:rsidR="004E3590" w:rsidRDefault="004E3590" w:rsidP="00AF2DFD">
      <w:pPr>
        <w:pStyle w:val="ListParagraph"/>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u w:val="single"/>
        </w:rPr>
      </w:pPr>
    </w:p>
    <w:p w14:paraId="76659E02" w14:textId="77777777" w:rsidR="004E3590" w:rsidRPr="002A3378" w:rsidRDefault="004E3590" w:rsidP="00AF2DFD">
      <w:pPr>
        <w:shd w:val="clear" w:color="auto" w:fill="F5F5F5"/>
        <w:spacing w:before="40" w:after="40" w:line="240" w:lineRule="auto"/>
        <w:ind w:right="136"/>
        <w:rPr>
          <w:rFonts w:ascii="Times New Roman" w:eastAsia="Times New Roman" w:hAnsi="Times New Roman" w:cs="Times New Roman"/>
          <w:color w:val="000000" w:themeColor="text1"/>
          <w:sz w:val="24"/>
          <w:szCs w:val="24"/>
          <w:u w:val="single"/>
        </w:rPr>
      </w:pPr>
    </w:p>
    <w:p w14:paraId="336B9EED" w14:textId="77777777" w:rsidR="004E3590" w:rsidRDefault="004E3590" w:rsidP="00AF2DFD">
      <w:pPr>
        <w:pStyle w:val="ListParagraph"/>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u w:val="single"/>
        </w:rPr>
      </w:pPr>
      <w:r>
        <w:rPr>
          <w:rFonts w:ascii="Times New Roman" w:eastAsia="Times New Roman" w:hAnsi="Times New Roman" w:cs="Times New Roman"/>
          <w:noProof/>
          <w:color w:val="000000" w:themeColor="text1"/>
          <w:sz w:val="24"/>
          <w:szCs w:val="24"/>
          <w:u w:val="single"/>
          <w:lang w:bidi="hi-IN"/>
        </w:rPr>
        <w:drawing>
          <wp:inline distT="0" distB="0" distL="0" distR="0" wp14:anchorId="041336D0" wp14:editId="702A8667">
            <wp:extent cx="2534369" cy="1846053"/>
            <wp:effectExtent l="19050" t="0" r="0" b="0"/>
            <wp:docPr id="17" name="Picture 16" descr="WhatsApp Image 2024-06-30 at 9.12.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30 at 9.12.57 PM.jpeg"/>
                    <pic:cNvPicPr/>
                  </pic:nvPicPr>
                  <pic:blipFill>
                    <a:blip r:embed="rId37" cstate="print"/>
                    <a:srcRect l="6632" t="19919" r="14714" b="14343"/>
                    <a:stretch>
                      <a:fillRect/>
                    </a:stretch>
                  </pic:blipFill>
                  <pic:spPr>
                    <a:xfrm flipH="1">
                      <a:off x="0" y="0"/>
                      <a:ext cx="2536166" cy="1847362"/>
                    </a:xfrm>
                    <a:prstGeom prst="rect">
                      <a:avLst/>
                    </a:prstGeom>
                  </pic:spPr>
                </pic:pic>
              </a:graphicData>
            </a:graphic>
          </wp:inline>
        </w:drawing>
      </w:r>
    </w:p>
    <w:p w14:paraId="42BCA8AA" w14:textId="77777777" w:rsidR="004E3590" w:rsidRDefault="004E3590" w:rsidP="00AF2DFD">
      <w:pPr>
        <w:pStyle w:val="ListParagraph"/>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u w:val="single"/>
        </w:rPr>
      </w:pPr>
    </w:p>
    <w:p w14:paraId="5A9F4EEF" w14:textId="77777777" w:rsidR="004E3590" w:rsidRPr="003D719C" w:rsidRDefault="004E3590" w:rsidP="00AF2DFD">
      <w:pPr>
        <w:pStyle w:val="ListParagraph"/>
        <w:shd w:val="clear" w:color="auto" w:fill="F5F5F5"/>
        <w:spacing w:before="40" w:after="40" w:line="240" w:lineRule="auto"/>
        <w:ind w:right="136"/>
        <w:jc w:val="center"/>
        <w:rPr>
          <w:rFonts w:ascii="Times New Roman" w:eastAsia="Times New Roman" w:hAnsi="Times New Roman" w:cs="Times New Roman"/>
          <w:i/>
          <w:color w:val="000000" w:themeColor="text1"/>
          <w:sz w:val="24"/>
          <w:szCs w:val="24"/>
          <w:u w:val="single"/>
        </w:rPr>
      </w:pPr>
      <w:r>
        <w:rPr>
          <w:rFonts w:ascii="Times New Roman" w:eastAsia="Times New Roman" w:hAnsi="Times New Roman" w:cs="Times New Roman"/>
          <w:color w:val="000000" w:themeColor="text1"/>
          <w:sz w:val="24"/>
          <w:szCs w:val="24"/>
          <w:u w:val="single"/>
        </w:rPr>
        <w:t xml:space="preserve">Soil and </w:t>
      </w:r>
      <w:r w:rsidRPr="003D719C">
        <w:rPr>
          <w:rFonts w:ascii="Times New Roman" w:eastAsia="Times New Roman" w:hAnsi="Times New Roman" w:cs="Times New Roman"/>
          <w:i/>
          <w:color w:val="000000" w:themeColor="text1"/>
          <w:sz w:val="24"/>
          <w:szCs w:val="24"/>
          <w:u w:val="single"/>
        </w:rPr>
        <w:t>Trichoderma</w:t>
      </w:r>
    </w:p>
    <w:p w14:paraId="2CA4041D" w14:textId="77777777" w:rsidR="004E3590" w:rsidRDefault="004E3590" w:rsidP="00AF2DFD">
      <w:pPr>
        <w:pStyle w:val="ListParagraph"/>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u w:val="single"/>
        </w:rPr>
      </w:pPr>
    </w:p>
    <w:p w14:paraId="2B3E857B" w14:textId="77777777" w:rsidR="004E3590" w:rsidRDefault="004E3590" w:rsidP="00AF2DFD">
      <w:pPr>
        <w:pStyle w:val="ListParagraph"/>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u w:val="single"/>
        </w:rPr>
      </w:pPr>
    </w:p>
    <w:p w14:paraId="18939B53" w14:textId="77777777" w:rsidR="004E3590" w:rsidRDefault="004016D6" w:rsidP="00AF2DFD">
      <w:pPr>
        <w:pStyle w:val="ListParagraph"/>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u w:val="single"/>
        </w:rPr>
      </w:pPr>
      <w:r>
        <w:rPr>
          <w:rFonts w:ascii="Times New Roman" w:eastAsia="Times New Roman" w:hAnsi="Times New Roman" w:cs="Times New Roman"/>
          <w:noProof/>
          <w:color w:val="000000" w:themeColor="text1"/>
          <w:sz w:val="24"/>
          <w:szCs w:val="24"/>
          <w:u w:val="single"/>
          <w:lang w:bidi="hi-IN"/>
        </w:rPr>
        <w:drawing>
          <wp:inline distT="0" distB="0" distL="0" distR="0" wp14:anchorId="2A730A24" wp14:editId="1A58D023">
            <wp:extent cx="2496054" cy="1911242"/>
            <wp:effectExtent l="19050" t="0" r="0" b="0"/>
            <wp:docPr id="20" name="Picture 19" descr="WhatsApp Image 2024-06-30 at 9.12.5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30 at 9.12.57 PM (1).jpeg"/>
                    <pic:cNvPicPr/>
                  </pic:nvPicPr>
                  <pic:blipFill>
                    <a:blip r:embed="rId38" cstate="print"/>
                    <a:srcRect l="12193" t="19540" r="4617" b="15734"/>
                    <a:stretch>
                      <a:fillRect/>
                    </a:stretch>
                  </pic:blipFill>
                  <pic:spPr>
                    <a:xfrm flipH="1">
                      <a:off x="0" y="0"/>
                      <a:ext cx="2496054" cy="1911242"/>
                    </a:xfrm>
                    <a:prstGeom prst="rect">
                      <a:avLst/>
                    </a:prstGeom>
                  </pic:spPr>
                </pic:pic>
              </a:graphicData>
            </a:graphic>
          </wp:inline>
        </w:drawing>
      </w:r>
    </w:p>
    <w:p w14:paraId="71BA783F" w14:textId="77777777" w:rsidR="004016D6" w:rsidRPr="002D35C5" w:rsidRDefault="004016D6" w:rsidP="00AF2DFD">
      <w:pPr>
        <w:pStyle w:val="ListParagraph"/>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u w:val="single"/>
        </w:rPr>
      </w:pPr>
      <w:r>
        <w:rPr>
          <w:rFonts w:ascii="Times New Roman" w:eastAsia="Times New Roman" w:hAnsi="Times New Roman" w:cs="Times New Roman"/>
          <w:color w:val="000000" w:themeColor="text1"/>
          <w:sz w:val="24"/>
          <w:szCs w:val="24"/>
          <w:u w:val="single"/>
        </w:rPr>
        <w:t xml:space="preserve">Soil, </w:t>
      </w:r>
      <w:r w:rsidRPr="003D719C">
        <w:rPr>
          <w:rFonts w:ascii="Times New Roman" w:eastAsia="Times New Roman" w:hAnsi="Times New Roman" w:cs="Times New Roman"/>
          <w:i/>
          <w:color w:val="000000" w:themeColor="text1"/>
          <w:sz w:val="24"/>
          <w:szCs w:val="24"/>
          <w:u w:val="single"/>
        </w:rPr>
        <w:t>Trichoderma</w:t>
      </w:r>
      <w:r>
        <w:rPr>
          <w:rFonts w:ascii="Times New Roman" w:eastAsia="Times New Roman" w:hAnsi="Times New Roman" w:cs="Times New Roman"/>
          <w:color w:val="000000" w:themeColor="text1"/>
          <w:sz w:val="24"/>
          <w:szCs w:val="24"/>
          <w:u w:val="single"/>
        </w:rPr>
        <w:t xml:space="preserve"> and Vermicompost</w:t>
      </w:r>
    </w:p>
    <w:p w14:paraId="19A3F277" w14:textId="77777777" w:rsidR="007D7E40" w:rsidRDefault="007D7E40"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41997029" w14:textId="77777777" w:rsidR="00F00A31" w:rsidRPr="001F51B7" w:rsidRDefault="00821963" w:rsidP="006F5B23">
      <w:pPr>
        <w:shd w:val="clear" w:color="auto" w:fill="F5F5F5"/>
        <w:spacing w:before="40" w:after="40" w:line="240" w:lineRule="auto"/>
        <w:ind w:right="136"/>
        <w:rPr>
          <w:rFonts w:ascii="Times New Roman" w:eastAsia="Times New Roman" w:hAnsi="Times New Roman" w:cs="Times New Roman"/>
          <w:b/>
          <w:color w:val="000000" w:themeColor="text1"/>
          <w:sz w:val="24"/>
          <w:szCs w:val="24"/>
        </w:rPr>
      </w:pPr>
      <w:r w:rsidRPr="001F51B7">
        <w:rPr>
          <w:rFonts w:ascii="Times New Roman" w:eastAsia="Times New Roman" w:hAnsi="Times New Roman" w:cs="Times New Roman"/>
          <w:b/>
          <w:color w:val="000000" w:themeColor="text1"/>
          <w:sz w:val="24"/>
          <w:szCs w:val="24"/>
        </w:rPr>
        <w:lastRenderedPageBreak/>
        <w:t>DISCUS</w:t>
      </w:r>
      <w:r w:rsidR="00B7460E" w:rsidRPr="001F51B7">
        <w:rPr>
          <w:rFonts w:ascii="Times New Roman" w:eastAsia="Times New Roman" w:hAnsi="Times New Roman" w:cs="Times New Roman"/>
          <w:b/>
          <w:color w:val="000000" w:themeColor="text1"/>
          <w:sz w:val="24"/>
          <w:szCs w:val="24"/>
        </w:rPr>
        <w:t>S</w:t>
      </w:r>
      <w:r w:rsidRPr="001F51B7">
        <w:rPr>
          <w:rFonts w:ascii="Times New Roman" w:eastAsia="Times New Roman" w:hAnsi="Times New Roman" w:cs="Times New Roman"/>
          <w:b/>
          <w:color w:val="000000" w:themeColor="text1"/>
          <w:sz w:val="24"/>
          <w:szCs w:val="24"/>
        </w:rPr>
        <w:t>ION</w:t>
      </w:r>
    </w:p>
    <w:p w14:paraId="36709FD3" w14:textId="77777777" w:rsidR="00B7460E" w:rsidRDefault="00B7460E"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19B02DB5" w14:textId="77777777" w:rsidR="00B7460E" w:rsidRDefault="00B7460E"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16D63A3E" w14:textId="77777777" w:rsidR="00B7460E" w:rsidRDefault="00B7460E" w:rsidP="00AF2DFD">
      <w:pPr>
        <w:shd w:val="clear" w:color="auto" w:fill="F5F5F5"/>
        <w:spacing w:before="40" w:after="40" w:line="240" w:lineRule="auto"/>
        <w:ind w:right="136"/>
        <w:rPr>
          <w:rFonts w:ascii="Times New Roman" w:hAnsi="Times New Roman" w:cs="Times New Roman"/>
          <w:sz w:val="24"/>
          <w:szCs w:val="24"/>
          <w:shd w:val="clear" w:color="auto" w:fill="FFFFFF"/>
        </w:rPr>
      </w:pPr>
      <w:r w:rsidRPr="00B7460E">
        <w:rPr>
          <w:rFonts w:ascii="Times New Roman" w:hAnsi="Times New Roman" w:cs="Times New Roman"/>
          <w:sz w:val="24"/>
          <w:szCs w:val="24"/>
          <w:shd w:val="clear" w:color="auto" w:fill="FFFFFF"/>
        </w:rPr>
        <w:t>Tea, next to water is the cheapest beverage</w:t>
      </w:r>
      <w:r w:rsidR="00DF77DA">
        <w:rPr>
          <w:rFonts w:ascii="Times New Roman" w:hAnsi="Times New Roman" w:cs="Times New Roman"/>
          <w:sz w:val="24"/>
          <w:szCs w:val="24"/>
          <w:shd w:val="clear" w:color="auto" w:fill="FFFFFF"/>
        </w:rPr>
        <w:t xml:space="preserve"> </w:t>
      </w:r>
      <w:proofErr w:type="gramStart"/>
      <w:r w:rsidR="00AD23C9">
        <w:rPr>
          <w:rFonts w:ascii="Times New Roman" w:hAnsi="Times New Roman" w:cs="Times New Roman"/>
          <w:sz w:val="24"/>
          <w:szCs w:val="24"/>
          <w:shd w:val="clear" w:color="auto" w:fill="FFFFFF"/>
        </w:rPr>
        <w:t xml:space="preserve">that </w:t>
      </w:r>
      <w:r w:rsidRPr="00B7460E">
        <w:rPr>
          <w:rFonts w:ascii="Times New Roman" w:hAnsi="Times New Roman" w:cs="Times New Roman"/>
          <w:sz w:val="24"/>
          <w:szCs w:val="24"/>
          <w:shd w:val="clear" w:color="auto" w:fill="FFFFFF"/>
        </w:rPr>
        <w:t xml:space="preserve"> human</w:t>
      </w:r>
      <w:r w:rsidR="00AD23C9">
        <w:rPr>
          <w:rFonts w:ascii="Times New Roman" w:hAnsi="Times New Roman" w:cs="Times New Roman"/>
          <w:sz w:val="24"/>
          <w:szCs w:val="24"/>
          <w:shd w:val="clear" w:color="auto" w:fill="FFFFFF"/>
        </w:rPr>
        <w:t>s</w:t>
      </w:r>
      <w:proofErr w:type="gramEnd"/>
      <w:r w:rsidR="00AD23C9">
        <w:rPr>
          <w:rFonts w:ascii="Times New Roman" w:hAnsi="Times New Roman" w:cs="Times New Roman"/>
          <w:sz w:val="24"/>
          <w:szCs w:val="24"/>
          <w:shd w:val="clear" w:color="auto" w:fill="FFFFFF"/>
        </w:rPr>
        <w:t xml:space="preserve"> consume. </w:t>
      </w:r>
      <w:proofErr w:type="gramStart"/>
      <w:r w:rsidR="00AD23C9">
        <w:rPr>
          <w:rFonts w:ascii="Times New Roman" w:hAnsi="Times New Roman" w:cs="Times New Roman"/>
          <w:sz w:val="24"/>
          <w:szCs w:val="24"/>
          <w:shd w:val="clear" w:color="auto" w:fill="FFFFFF"/>
        </w:rPr>
        <w:t xml:space="preserve">Drinking </w:t>
      </w:r>
      <w:r w:rsidRPr="00B7460E">
        <w:rPr>
          <w:rFonts w:ascii="Times New Roman" w:hAnsi="Times New Roman" w:cs="Times New Roman"/>
          <w:sz w:val="24"/>
          <w:szCs w:val="24"/>
          <w:shd w:val="clear" w:color="auto" w:fill="FFFFFF"/>
        </w:rPr>
        <w:t xml:space="preserve"> tea</w:t>
      </w:r>
      <w:proofErr w:type="gramEnd"/>
      <w:r w:rsidR="00AD23C9">
        <w:rPr>
          <w:rFonts w:ascii="Times New Roman" w:hAnsi="Times New Roman" w:cs="Times New Roman"/>
          <w:sz w:val="24"/>
          <w:szCs w:val="24"/>
          <w:shd w:val="clear" w:color="auto" w:fill="FFFFFF"/>
        </w:rPr>
        <w:t xml:space="preserve"> as a beverage</w:t>
      </w:r>
      <w:r w:rsidRPr="00B7460E">
        <w:rPr>
          <w:rFonts w:ascii="Times New Roman" w:hAnsi="Times New Roman" w:cs="Times New Roman"/>
          <w:sz w:val="24"/>
          <w:szCs w:val="24"/>
          <w:shd w:val="clear" w:color="auto" w:fill="FFFFFF"/>
        </w:rPr>
        <w:t xml:space="preserve"> has been considered a health-promoting habit since ancient times. The modern medicinal research is providing a scientific basis for this belief.</w:t>
      </w:r>
      <w:r w:rsidR="001F51B7">
        <w:rPr>
          <w:rFonts w:ascii="Times New Roman" w:hAnsi="Times New Roman" w:cs="Times New Roman"/>
          <w:sz w:val="24"/>
          <w:szCs w:val="24"/>
          <w:shd w:val="clear" w:color="auto" w:fill="FFFFFF"/>
        </w:rPr>
        <w:t xml:space="preserve"> As we all know the benefits of tea we should be able to maintain the soil in which tea is grown for its proper efficient growth</w:t>
      </w:r>
      <w:r w:rsidR="00A029A9">
        <w:rPr>
          <w:rFonts w:ascii="Times New Roman" w:hAnsi="Times New Roman" w:cs="Times New Roman"/>
          <w:sz w:val="24"/>
          <w:szCs w:val="24"/>
          <w:shd w:val="clear" w:color="auto" w:fill="FFFFFF"/>
        </w:rPr>
        <w:t>.</w:t>
      </w:r>
      <w:r w:rsidR="00AD23C9">
        <w:rPr>
          <w:rFonts w:ascii="Times New Roman" w:hAnsi="Times New Roman" w:cs="Times New Roman"/>
          <w:sz w:val="24"/>
          <w:szCs w:val="24"/>
          <w:shd w:val="clear" w:color="auto" w:fill="FFFFFF"/>
        </w:rPr>
        <w:t xml:space="preserve"> There are d</w:t>
      </w:r>
      <w:r w:rsidR="00DE22E8">
        <w:rPr>
          <w:rFonts w:ascii="Times New Roman" w:hAnsi="Times New Roman" w:cs="Times New Roman"/>
          <w:sz w:val="24"/>
          <w:szCs w:val="24"/>
          <w:shd w:val="clear" w:color="auto" w:fill="FFFFFF"/>
        </w:rPr>
        <w:t>ifferent kinds of microbes present in soil</w:t>
      </w:r>
      <w:r w:rsidR="00AD23C9">
        <w:rPr>
          <w:rFonts w:ascii="Times New Roman" w:hAnsi="Times New Roman" w:cs="Times New Roman"/>
          <w:sz w:val="24"/>
          <w:szCs w:val="24"/>
          <w:shd w:val="clear" w:color="auto" w:fill="FFFFFF"/>
        </w:rPr>
        <w:t xml:space="preserve"> that</w:t>
      </w:r>
      <w:r w:rsidR="00DE22E8">
        <w:rPr>
          <w:rFonts w:ascii="Times New Roman" w:hAnsi="Times New Roman" w:cs="Times New Roman"/>
          <w:sz w:val="24"/>
          <w:szCs w:val="24"/>
          <w:shd w:val="clear" w:color="auto" w:fill="FFFFFF"/>
        </w:rPr>
        <w:t xml:space="preserve"> gives positive impact on the growth of the plant.</w:t>
      </w:r>
    </w:p>
    <w:p w14:paraId="33852CEC" w14:textId="77777777" w:rsidR="00DF77DA" w:rsidRDefault="00DF77DA" w:rsidP="00AF2DFD">
      <w:pPr>
        <w:shd w:val="clear" w:color="auto" w:fill="F5F5F5"/>
        <w:spacing w:before="40" w:after="40" w:line="240" w:lineRule="auto"/>
        <w:ind w:right="136"/>
        <w:rPr>
          <w:rFonts w:ascii="Times New Roman" w:hAnsi="Times New Roman" w:cs="Times New Roman"/>
          <w:sz w:val="24"/>
          <w:szCs w:val="24"/>
          <w:shd w:val="clear" w:color="auto" w:fill="FFFFFF"/>
        </w:rPr>
      </w:pPr>
    </w:p>
    <w:p w14:paraId="17192FC1" w14:textId="77777777" w:rsidR="001F51B7" w:rsidRDefault="001F51B7" w:rsidP="00AF2DFD">
      <w:pPr>
        <w:shd w:val="clear" w:color="auto" w:fill="F5F5F5"/>
        <w:spacing w:before="40" w:after="40" w:line="240" w:lineRule="auto"/>
        <w:ind w:right="136"/>
        <w:rPr>
          <w:rFonts w:ascii="Times New Roman" w:hAnsi="Times New Roman" w:cs="Times New Roman"/>
          <w:sz w:val="24"/>
          <w:szCs w:val="24"/>
          <w:shd w:val="clear" w:color="auto" w:fill="FFFFFF"/>
        </w:rPr>
      </w:pPr>
      <w:r w:rsidRPr="001F51B7">
        <w:rPr>
          <w:rFonts w:ascii="Times New Roman" w:hAnsi="Times New Roman" w:cs="Times New Roman"/>
          <w:sz w:val="24"/>
          <w:szCs w:val="24"/>
          <w:shd w:val="clear" w:color="auto" w:fill="FFFFFF"/>
        </w:rPr>
        <w:t>Biocontrol agents applied after fumigation play</w:t>
      </w:r>
      <w:r w:rsidR="00AD23C9">
        <w:rPr>
          <w:rFonts w:ascii="Times New Roman" w:hAnsi="Times New Roman" w:cs="Times New Roman"/>
          <w:sz w:val="24"/>
          <w:szCs w:val="24"/>
          <w:shd w:val="clear" w:color="auto" w:fill="FFFFFF"/>
        </w:rPr>
        <w:t>s</w:t>
      </w:r>
      <w:r w:rsidRPr="001F51B7">
        <w:rPr>
          <w:rFonts w:ascii="Times New Roman" w:hAnsi="Times New Roman" w:cs="Times New Roman"/>
          <w:sz w:val="24"/>
          <w:szCs w:val="24"/>
          <w:shd w:val="clear" w:color="auto" w:fill="FFFFFF"/>
        </w:rPr>
        <w:t xml:space="preserve"> an important role to the soil microenvironment. Genetic analysis indicated that </w:t>
      </w:r>
      <w:r w:rsidRPr="001F51B7">
        <w:rPr>
          <w:rStyle w:val="Emphasis"/>
          <w:rFonts w:ascii="Times New Roman" w:hAnsi="Times New Roman" w:cs="Times New Roman"/>
          <w:sz w:val="24"/>
          <w:szCs w:val="24"/>
          <w:shd w:val="clear" w:color="auto" w:fill="FFFFFF"/>
        </w:rPr>
        <w:t>Trichoderma</w:t>
      </w:r>
      <w:r w:rsidRPr="001F51B7">
        <w:rPr>
          <w:rFonts w:ascii="Times New Roman" w:hAnsi="Times New Roman" w:cs="Times New Roman"/>
          <w:sz w:val="24"/>
          <w:szCs w:val="24"/>
          <w:shd w:val="clear" w:color="auto" w:fill="FFFFFF"/>
        </w:rPr>
        <w:t> applied after fumigation significantly increased the relative abundance of </w:t>
      </w:r>
      <w:r w:rsidRPr="001F51B7">
        <w:rPr>
          <w:rStyle w:val="Emphasis"/>
          <w:rFonts w:ascii="Times New Roman" w:hAnsi="Times New Roman" w:cs="Times New Roman"/>
          <w:sz w:val="24"/>
          <w:szCs w:val="24"/>
          <w:shd w:val="clear" w:color="auto" w:fill="FFFFFF"/>
        </w:rPr>
        <w:t>Pseudomonas</w:t>
      </w:r>
      <w:r w:rsidRPr="001F51B7">
        <w:rPr>
          <w:rFonts w:ascii="Times New Roman" w:hAnsi="Times New Roman" w:cs="Times New Roman"/>
          <w:sz w:val="24"/>
          <w:szCs w:val="24"/>
          <w:shd w:val="clear" w:color="auto" w:fill="FFFFFF"/>
        </w:rPr>
        <w:t>, </w:t>
      </w:r>
      <w:proofErr w:type="spellStart"/>
      <w:r w:rsidRPr="001F51B7">
        <w:rPr>
          <w:rStyle w:val="Emphasis"/>
          <w:rFonts w:ascii="Times New Roman" w:hAnsi="Times New Roman" w:cs="Times New Roman"/>
          <w:sz w:val="24"/>
          <w:szCs w:val="24"/>
          <w:shd w:val="clear" w:color="auto" w:fill="FFFFFF"/>
        </w:rPr>
        <w:t>Humicola</w:t>
      </w:r>
      <w:proofErr w:type="spellEnd"/>
      <w:r w:rsidRPr="001F51B7">
        <w:rPr>
          <w:rFonts w:ascii="Times New Roman" w:hAnsi="Times New Roman" w:cs="Times New Roman"/>
          <w:sz w:val="24"/>
          <w:szCs w:val="24"/>
          <w:shd w:val="clear" w:color="auto" w:fill="FFFFFF"/>
        </w:rPr>
        <w:t> and </w:t>
      </w:r>
      <w:r w:rsidRPr="001F51B7">
        <w:rPr>
          <w:rStyle w:val="Emphasis"/>
          <w:rFonts w:ascii="Times New Roman" w:hAnsi="Times New Roman" w:cs="Times New Roman"/>
          <w:sz w:val="24"/>
          <w:szCs w:val="24"/>
          <w:shd w:val="clear" w:color="auto" w:fill="FFFFFF"/>
        </w:rPr>
        <w:t>Chaetomium</w:t>
      </w:r>
      <w:r w:rsidRPr="001F51B7">
        <w:rPr>
          <w:rFonts w:ascii="Times New Roman" w:hAnsi="Times New Roman" w:cs="Times New Roman"/>
          <w:sz w:val="24"/>
          <w:szCs w:val="24"/>
          <w:shd w:val="clear" w:color="auto" w:fill="FFFFFF"/>
        </w:rPr>
        <w:t>, and significantly decreased the relative abundance of the pathogens</w:t>
      </w:r>
      <w:r w:rsidR="00AD23C9">
        <w:rPr>
          <w:rFonts w:ascii="Times New Roman" w:hAnsi="Times New Roman" w:cs="Times New Roman"/>
          <w:sz w:val="24"/>
          <w:szCs w:val="24"/>
          <w:shd w:val="clear" w:color="auto" w:fill="FFFFFF"/>
        </w:rPr>
        <w:t xml:space="preserve"> such </w:t>
      </w:r>
      <w:proofErr w:type="gramStart"/>
      <w:r w:rsidR="00AD23C9">
        <w:rPr>
          <w:rFonts w:ascii="Times New Roman" w:hAnsi="Times New Roman" w:cs="Times New Roman"/>
          <w:sz w:val="24"/>
          <w:szCs w:val="24"/>
          <w:shd w:val="clear" w:color="auto" w:fill="FFFFFF"/>
        </w:rPr>
        <w:t xml:space="preserve">as </w:t>
      </w:r>
      <w:r w:rsidRPr="001F51B7">
        <w:rPr>
          <w:rFonts w:ascii="Times New Roman" w:hAnsi="Times New Roman" w:cs="Times New Roman"/>
          <w:sz w:val="24"/>
          <w:szCs w:val="24"/>
          <w:shd w:val="clear" w:color="auto" w:fill="FFFFFF"/>
        </w:rPr>
        <w:t> </w:t>
      </w:r>
      <w:r w:rsidRPr="001F51B7">
        <w:rPr>
          <w:rStyle w:val="Emphasis"/>
          <w:rFonts w:ascii="Times New Roman" w:hAnsi="Times New Roman" w:cs="Times New Roman"/>
          <w:sz w:val="24"/>
          <w:szCs w:val="24"/>
          <w:shd w:val="clear" w:color="auto" w:fill="FFFFFF"/>
        </w:rPr>
        <w:t>Fusarium</w:t>
      </w:r>
      <w:proofErr w:type="gramEnd"/>
      <w:r w:rsidRPr="001F51B7">
        <w:rPr>
          <w:rFonts w:ascii="Times New Roman" w:hAnsi="Times New Roman" w:cs="Times New Roman"/>
          <w:sz w:val="24"/>
          <w:szCs w:val="24"/>
          <w:shd w:val="clear" w:color="auto" w:fill="FFFFFF"/>
        </w:rPr>
        <w:t> spp. and </w:t>
      </w:r>
      <w:proofErr w:type="spellStart"/>
      <w:r w:rsidRPr="001F51B7">
        <w:rPr>
          <w:rStyle w:val="Emphasis"/>
          <w:rFonts w:ascii="Times New Roman" w:hAnsi="Times New Roman" w:cs="Times New Roman"/>
          <w:sz w:val="24"/>
          <w:szCs w:val="24"/>
          <w:shd w:val="clear" w:color="auto" w:fill="FFFFFF"/>
        </w:rPr>
        <w:t>Gibberella</w:t>
      </w:r>
      <w:proofErr w:type="spellEnd"/>
      <w:r w:rsidRPr="001F51B7">
        <w:rPr>
          <w:rFonts w:ascii="Times New Roman" w:hAnsi="Times New Roman" w:cs="Times New Roman"/>
          <w:sz w:val="24"/>
          <w:szCs w:val="24"/>
          <w:shd w:val="clear" w:color="auto" w:fill="FFFFFF"/>
        </w:rPr>
        <w:t xml:space="preserve"> spp., which may help to control </w:t>
      </w:r>
      <w:r w:rsidR="00AD23C9">
        <w:rPr>
          <w:rFonts w:ascii="Times New Roman" w:hAnsi="Times New Roman" w:cs="Times New Roman"/>
          <w:sz w:val="24"/>
          <w:szCs w:val="24"/>
          <w:shd w:val="clear" w:color="auto" w:fill="FFFFFF"/>
        </w:rPr>
        <w:t xml:space="preserve">the </w:t>
      </w:r>
      <w:r w:rsidRPr="001F51B7">
        <w:rPr>
          <w:rFonts w:ascii="Times New Roman" w:hAnsi="Times New Roman" w:cs="Times New Roman"/>
          <w:sz w:val="24"/>
          <w:szCs w:val="24"/>
          <w:shd w:val="clear" w:color="auto" w:fill="FFFFFF"/>
        </w:rPr>
        <w:t>pathogens and enhanced the ecological functions of the soil.</w:t>
      </w:r>
    </w:p>
    <w:p w14:paraId="3C49C6AC" w14:textId="77777777" w:rsidR="0097629C" w:rsidRDefault="0097629C" w:rsidP="00AF2DFD">
      <w:pPr>
        <w:shd w:val="clear" w:color="auto" w:fill="F5F5F5"/>
        <w:spacing w:before="40" w:after="40" w:line="240" w:lineRule="auto"/>
        <w:ind w:right="136"/>
        <w:rPr>
          <w:rFonts w:ascii="Times New Roman" w:hAnsi="Times New Roman" w:cs="Times New Roman"/>
          <w:sz w:val="24"/>
          <w:szCs w:val="24"/>
        </w:rPr>
      </w:pPr>
    </w:p>
    <w:p w14:paraId="755779DD" w14:textId="77777777" w:rsidR="00607901" w:rsidRPr="00607901" w:rsidRDefault="00607901" w:rsidP="00AF2DFD">
      <w:pPr>
        <w:shd w:val="clear" w:color="auto" w:fill="F5F5F5"/>
        <w:spacing w:before="40" w:after="40" w:line="240" w:lineRule="auto"/>
        <w:ind w:right="136"/>
        <w:rPr>
          <w:rFonts w:ascii="Times New Roman" w:hAnsi="Times New Roman" w:cs="Times New Roman"/>
          <w:sz w:val="24"/>
          <w:szCs w:val="24"/>
          <w:shd w:val="clear" w:color="auto" w:fill="FFFFFF"/>
        </w:rPr>
      </w:pPr>
      <w:r w:rsidRPr="00607901">
        <w:rPr>
          <w:rFonts w:ascii="Times New Roman" w:hAnsi="Times New Roman" w:cs="Times New Roman"/>
          <w:sz w:val="24"/>
          <w:szCs w:val="24"/>
        </w:rPr>
        <w:t>In addition to microbial biocontrol, vermicompos</w:t>
      </w:r>
      <w:r>
        <w:rPr>
          <w:rFonts w:ascii="Times New Roman" w:hAnsi="Times New Roman" w:cs="Times New Roman"/>
          <w:sz w:val="24"/>
          <w:szCs w:val="24"/>
        </w:rPr>
        <w:t>ting</w:t>
      </w:r>
      <w:r w:rsidRPr="00607901">
        <w:rPr>
          <w:rFonts w:ascii="Times New Roman" w:hAnsi="Times New Roman" w:cs="Times New Roman"/>
          <w:sz w:val="24"/>
          <w:szCs w:val="24"/>
        </w:rPr>
        <w:t xml:space="preserve"> </w:t>
      </w:r>
      <w:proofErr w:type="gramStart"/>
      <w:r w:rsidRPr="00607901">
        <w:rPr>
          <w:rFonts w:ascii="Times New Roman" w:hAnsi="Times New Roman" w:cs="Times New Roman"/>
          <w:sz w:val="24"/>
          <w:szCs w:val="24"/>
        </w:rPr>
        <w:t>have</w:t>
      </w:r>
      <w:proofErr w:type="gramEnd"/>
      <w:r w:rsidRPr="00607901">
        <w:rPr>
          <w:rFonts w:ascii="Times New Roman" w:hAnsi="Times New Roman" w:cs="Times New Roman"/>
          <w:sz w:val="24"/>
          <w:szCs w:val="24"/>
        </w:rPr>
        <w:t xml:space="preserve"> also demonstrated significant positive impacts on plant growth and soi</w:t>
      </w:r>
      <w:r>
        <w:rPr>
          <w:rFonts w:ascii="Times New Roman" w:hAnsi="Times New Roman" w:cs="Times New Roman"/>
          <w:sz w:val="24"/>
          <w:szCs w:val="24"/>
        </w:rPr>
        <w:t>l health. It</w:t>
      </w:r>
      <w:r w:rsidRPr="00607901">
        <w:rPr>
          <w:rFonts w:ascii="Times New Roman" w:hAnsi="Times New Roman" w:cs="Times New Roman"/>
          <w:sz w:val="24"/>
          <w:szCs w:val="24"/>
        </w:rPr>
        <w:t xml:space="preserve"> involves the breakdown of organic</w:t>
      </w:r>
      <w:r>
        <w:rPr>
          <w:rFonts w:ascii="Times New Roman" w:hAnsi="Times New Roman" w:cs="Times New Roman"/>
          <w:sz w:val="24"/>
          <w:szCs w:val="24"/>
        </w:rPr>
        <w:t xml:space="preserve"> material by earthworms, </w:t>
      </w:r>
      <w:proofErr w:type="gramStart"/>
      <w:r>
        <w:rPr>
          <w:rFonts w:ascii="Times New Roman" w:hAnsi="Times New Roman" w:cs="Times New Roman"/>
          <w:sz w:val="24"/>
          <w:szCs w:val="24"/>
        </w:rPr>
        <w:t xml:space="preserve">resulting </w:t>
      </w:r>
      <w:r w:rsidRPr="00607901">
        <w:rPr>
          <w:rFonts w:ascii="Times New Roman" w:hAnsi="Times New Roman" w:cs="Times New Roman"/>
          <w:sz w:val="24"/>
          <w:szCs w:val="24"/>
        </w:rPr>
        <w:t xml:space="preserve"> in</w:t>
      </w:r>
      <w:proofErr w:type="gramEnd"/>
      <w:r w:rsidRPr="00607901">
        <w:rPr>
          <w:rFonts w:ascii="Times New Roman" w:hAnsi="Times New Roman" w:cs="Times New Roman"/>
          <w:sz w:val="24"/>
          <w:szCs w:val="24"/>
        </w:rPr>
        <w:t xml:space="preserve"> the</w:t>
      </w:r>
      <w:r>
        <w:rPr>
          <w:rFonts w:ascii="Times New Roman" w:hAnsi="Times New Roman" w:cs="Times New Roman"/>
          <w:sz w:val="24"/>
          <w:szCs w:val="24"/>
        </w:rPr>
        <w:t xml:space="preserve"> production of vermicompost</w:t>
      </w:r>
      <w:r w:rsidRPr="00607901">
        <w:rPr>
          <w:rFonts w:ascii="Times New Roman" w:hAnsi="Times New Roman" w:cs="Times New Roman"/>
          <w:sz w:val="24"/>
          <w:szCs w:val="24"/>
        </w:rPr>
        <w:t xml:space="preserve">. </w:t>
      </w:r>
      <w:r>
        <w:rPr>
          <w:rFonts w:ascii="Times New Roman" w:hAnsi="Times New Roman" w:cs="Times New Roman"/>
          <w:sz w:val="24"/>
          <w:szCs w:val="24"/>
        </w:rPr>
        <w:t xml:space="preserve">This material </w:t>
      </w:r>
      <w:proofErr w:type="gramStart"/>
      <w:r>
        <w:rPr>
          <w:rFonts w:ascii="Times New Roman" w:hAnsi="Times New Roman" w:cs="Times New Roman"/>
          <w:sz w:val="24"/>
          <w:szCs w:val="24"/>
        </w:rPr>
        <w:t xml:space="preserve">has </w:t>
      </w:r>
      <w:r w:rsidRPr="00607901">
        <w:rPr>
          <w:rFonts w:ascii="Times New Roman" w:hAnsi="Times New Roman" w:cs="Times New Roman"/>
          <w:sz w:val="24"/>
          <w:szCs w:val="24"/>
        </w:rPr>
        <w:t xml:space="preserve"> high</w:t>
      </w:r>
      <w:proofErr w:type="gramEnd"/>
      <w:r w:rsidRPr="00607901">
        <w:rPr>
          <w:rFonts w:ascii="Times New Roman" w:hAnsi="Times New Roman" w:cs="Times New Roman"/>
          <w:sz w:val="24"/>
          <w:szCs w:val="24"/>
        </w:rPr>
        <w:t xml:space="preserve"> porosity, good aeration, drainage, and water-holding capacity. It also contains a rich community of microorganisms and nutrients that improve soil fertility. As a result, the use of vermicompost </w:t>
      </w:r>
      <w:r>
        <w:rPr>
          <w:rFonts w:ascii="Times New Roman" w:hAnsi="Times New Roman" w:cs="Times New Roman"/>
          <w:sz w:val="24"/>
          <w:szCs w:val="24"/>
        </w:rPr>
        <w:t>is seen to contribute</w:t>
      </w:r>
      <w:r w:rsidRPr="00607901">
        <w:rPr>
          <w:rFonts w:ascii="Times New Roman" w:hAnsi="Times New Roman" w:cs="Times New Roman"/>
          <w:sz w:val="24"/>
          <w:szCs w:val="24"/>
        </w:rPr>
        <w:t xml:space="preserve"> to healthier plants, increased yields, and reduced crop losses.</w:t>
      </w:r>
    </w:p>
    <w:p w14:paraId="37EB1B22" w14:textId="77777777" w:rsidR="00DF77DA" w:rsidRPr="00607901" w:rsidRDefault="00DF77DA" w:rsidP="00AF2DFD">
      <w:pPr>
        <w:shd w:val="clear" w:color="auto" w:fill="F5F5F5"/>
        <w:spacing w:before="40" w:after="40" w:line="240" w:lineRule="auto"/>
        <w:ind w:right="136"/>
        <w:rPr>
          <w:rFonts w:ascii="Times New Roman" w:hAnsi="Times New Roman" w:cs="Times New Roman"/>
          <w:sz w:val="24"/>
          <w:szCs w:val="24"/>
          <w:shd w:val="clear" w:color="auto" w:fill="FFFFFF"/>
        </w:rPr>
      </w:pPr>
    </w:p>
    <w:p w14:paraId="517CA6F7" w14:textId="77777777" w:rsidR="001F51B7" w:rsidRDefault="001F51B7" w:rsidP="00AF2DFD">
      <w:pPr>
        <w:shd w:val="clear" w:color="auto" w:fill="F5F5F5"/>
        <w:spacing w:before="40" w:after="40" w:line="240" w:lineRule="auto"/>
        <w:ind w:right="136"/>
        <w:rPr>
          <w:rFonts w:ascii="Times New Roman" w:hAnsi="Times New Roman" w:cs="Times New Roman"/>
          <w:sz w:val="24"/>
          <w:szCs w:val="24"/>
          <w:shd w:val="clear" w:color="auto" w:fill="FFFFFF"/>
        </w:rPr>
      </w:pPr>
      <w:r w:rsidRPr="001F51B7">
        <w:rPr>
          <w:rFonts w:ascii="Times New Roman" w:hAnsi="Times New Roman" w:cs="Times New Roman"/>
          <w:sz w:val="24"/>
          <w:szCs w:val="24"/>
          <w:shd w:val="clear" w:color="auto" w:fill="FFFFFF"/>
        </w:rPr>
        <w:t> </w:t>
      </w:r>
      <w:r w:rsidRPr="001F51B7">
        <w:rPr>
          <w:rStyle w:val="Emphasis"/>
          <w:rFonts w:ascii="Times New Roman" w:hAnsi="Times New Roman" w:cs="Times New Roman"/>
          <w:sz w:val="24"/>
          <w:szCs w:val="24"/>
          <w:shd w:val="clear" w:color="auto" w:fill="FFFFFF"/>
        </w:rPr>
        <w:t>Trichoderma</w:t>
      </w:r>
      <w:r w:rsidRPr="001F51B7">
        <w:rPr>
          <w:rFonts w:ascii="Times New Roman" w:hAnsi="Times New Roman" w:cs="Times New Roman"/>
          <w:sz w:val="24"/>
          <w:szCs w:val="24"/>
          <w:shd w:val="clear" w:color="auto" w:fill="FFFFFF"/>
        </w:rPr>
        <w:t> is an effective biocontrol agent for plants grown in greenhouse as well as fields, showing antifungal properties as well as promoting growth and inducing plant resistance against pathogenic microorganisms. It is well documented that </w:t>
      </w:r>
      <w:r w:rsidRPr="001F51B7">
        <w:rPr>
          <w:rStyle w:val="Emphasis"/>
          <w:rFonts w:ascii="Times New Roman" w:hAnsi="Times New Roman" w:cs="Times New Roman"/>
          <w:sz w:val="24"/>
          <w:szCs w:val="24"/>
          <w:shd w:val="clear" w:color="auto" w:fill="FFFFFF"/>
        </w:rPr>
        <w:t>Trichoderma</w:t>
      </w:r>
      <w:r w:rsidRPr="001F51B7">
        <w:rPr>
          <w:rFonts w:ascii="Times New Roman" w:hAnsi="Times New Roman" w:cs="Times New Roman"/>
          <w:sz w:val="24"/>
          <w:szCs w:val="24"/>
          <w:shd w:val="clear" w:color="auto" w:fill="FFFFFF"/>
        </w:rPr>
        <w:t> effectively controlled soil-borne pathogens such as </w:t>
      </w:r>
      <w:r w:rsidRPr="001F51B7">
        <w:rPr>
          <w:rStyle w:val="Emphasis"/>
          <w:rFonts w:ascii="Times New Roman" w:hAnsi="Times New Roman" w:cs="Times New Roman"/>
          <w:sz w:val="24"/>
          <w:szCs w:val="24"/>
          <w:shd w:val="clear" w:color="auto" w:fill="FFFFFF"/>
        </w:rPr>
        <w:t>Fusarium</w:t>
      </w:r>
      <w:r w:rsidRPr="001F51B7">
        <w:rPr>
          <w:rFonts w:ascii="Times New Roman" w:hAnsi="Times New Roman" w:cs="Times New Roman"/>
          <w:sz w:val="24"/>
          <w:szCs w:val="24"/>
          <w:shd w:val="clear" w:color="auto" w:fill="FFFFFF"/>
        </w:rPr>
        <w:t> spp. and </w:t>
      </w:r>
      <w:r w:rsidRPr="001F51B7">
        <w:rPr>
          <w:rStyle w:val="Emphasis"/>
          <w:rFonts w:ascii="Times New Roman" w:hAnsi="Times New Roman" w:cs="Times New Roman"/>
          <w:sz w:val="24"/>
          <w:szCs w:val="24"/>
          <w:shd w:val="clear" w:color="auto" w:fill="FFFFFF"/>
        </w:rPr>
        <w:t>Phytophthora</w:t>
      </w:r>
      <w:r w:rsidRPr="001F51B7">
        <w:rPr>
          <w:rFonts w:ascii="Times New Roman" w:hAnsi="Times New Roman" w:cs="Times New Roman"/>
          <w:sz w:val="24"/>
          <w:szCs w:val="24"/>
          <w:shd w:val="clear" w:color="auto" w:fill="FFFFFF"/>
        </w:rPr>
        <w:t> spp.  Adding </w:t>
      </w:r>
      <w:r w:rsidRPr="001F51B7">
        <w:rPr>
          <w:rStyle w:val="Emphasis"/>
          <w:rFonts w:ascii="Times New Roman" w:hAnsi="Times New Roman" w:cs="Times New Roman"/>
          <w:sz w:val="24"/>
          <w:szCs w:val="24"/>
          <w:shd w:val="clear" w:color="auto" w:fill="FFFFFF"/>
        </w:rPr>
        <w:t>Trichoderma</w:t>
      </w:r>
      <w:r w:rsidRPr="001F51B7">
        <w:rPr>
          <w:rFonts w:ascii="Times New Roman" w:hAnsi="Times New Roman" w:cs="Times New Roman"/>
          <w:sz w:val="24"/>
          <w:szCs w:val="24"/>
          <w:shd w:val="clear" w:color="auto" w:fill="FFFFFF"/>
        </w:rPr>
        <w:t> to fumigated soil can prolong the fumigant’s control of soil-borne pathogens when populations increase over time, compared with fumigation alone which becomes ineffective against pathogens as concentrations decline over time.</w:t>
      </w:r>
    </w:p>
    <w:p w14:paraId="361E33BD" w14:textId="77777777" w:rsidR="0097629C" w:rsidRPr="0097629C" w:rsidRDefault="0097629C" w:rsidP="00AF2DFD">
      <w:pPr>
        <w:shd w:val="clear" w:color="auto" w:fill="F5F5F5"/>
        <w:spacing w:before="40" w:after="40" w:line="240" w:lineRule="auto"/>
        <w:ind w:right="136"/>
        <w:rPr>
          <w:rFonts w:ascii="Times New Roman" w:hAnsi="Times New Roman" w:cs="Times New Roman"/>
          <w:sz w:val="24"/>
          <w:szCs w:val="24"/>
          <w:shd w:val="clear" w:color="auto" w:fill="FFFFFF"/>
        </w:rPr>
      </w:pPr>
      <w:r w:rsidRPr="0097629C">
        <w:rPr>
          <w:rFonts w:ascii="Times New Roman" w:hAnsi="Times New Roman" w:cs="Times New Roman"/>
          <w:sz w:val="24"/>
          <w:szCs w:val="24"/>
        </w:rPr>
        <w:t>Recent</w:t>
      </w:r>
      <w:r>
        <w:rPr>
          <w:rFonts w:ascii="Times New Roman" w:hAnsi="Times New Roman" w:cs="Times New Roman"/>
          <w:sz w:val="24"/>
          <w:szCs w:val="24"/>
        </w:rPr>
        <w:t>ly in studies it has also been</w:t>
      </w:r>
      <w:r w:rsidRPr="0097629C">
        <w:rPr>
          <w:rFonts w:ascii="Times New Roman" w:hAnsi="Times New Roman" w:cs="Times New Roman"/>
          <w:sz w:val="24"/>
          <w:szCs w:val="24"/>
        </w:rPr>
        <w:t xml:space="preserve"> shown that </w:t>
      </w:r>
      <w:r w:rsidRPr="0097629C">
        <w:rPr>
          <w:rStyle w:val="Emphasis"/>
          <w:rFonts w:ascii="Times New Roman" w:hAnsi="Times New Roman" w:cs="Times New Roman"/>
          <w:sz w:val="24"/>
          <w:szCs w:val="24"/>
        </w:rPr>
        <w:t>Trichoderma</w:t>
      </w:r>
      <w:r w:rsidRPr="0097629C">
        <w:rPr>
          <w:rFonts w:ascii="Times New Roman" w:hAnsi="Times New Roman" w:cs="Times New Roman"/>
          <w:sz w:val="24"/>
          <w:szCs w:val="24"/>
        </w:rPr>
        <w:t xml:space="preserve"> can </w:t>
      </w:r>
      <w:r w:rsidRPr="0097629C">
        <w:rPr>
          <w:rStyle w:val="Strong"/>
          <w:rFonts w:ascii="Times New Roman" w:hAnsi="Times New Roman" w:cs="Times New Roman"/>
          <w:b w:val="0"/>
          <w:bCs w:val="0"/>
          <w:sz w:val="24"/>
          <w:szCs w:val="24"/>
        </w:rPr>
        <w:t>stimulate plant immune</w:t>
      </w:r>
      <w:r w:rsidRPr="0097629C">
        <w:rPr>
          <w:rStyle w:val="Strong"/>
          <w:rFonts w:ascii="Times New Roman" w:hAnsi="Times New Roman" w:cs="Times New Roman"/>
          <w:sz w:val="24"/>
          <w:szCs w:val="24"/>
        </w:rPr>
        <w:t xml:space="preserve"> </w:t>
      </w:r>
      <w:r w:rsidRPr="0097629C">
        <w:rPr>
          <w:rStyle w:val="Strong"/>
          <w:rFonts w:ascii="Times New Roman" w:hAnsi="Times New Roman" w:cs="Times New Roman"/>
          <w:b w:val="0"/>
          <w:bCs w:val="0"/>
          <w:sz w:val="24"/>
          <w:szCs w:val="24"/>
        </w:rPr>
        <w:t>responses</w:t>
      </w:r>
      <w:r w:rsidRPr="0097629C">
        <w:rPr>
          <w:rFonts w:ascii="Times New Roman" w:hAnsi="Times New Roman" w:cs="Times New Roman"/>
          <w:sz w:val="24"/>
          <w:szCs w:val="24"/>
        </w:rPr>
        <w:t xml:space="preserve">, a process known as </w:t>
      </w:r>
      <w:r w:rsidRPr="0097629C">
        <w:rPr>
          <w:rStyle w:val="Strong"/>
          <w:rFonts w:ascii="Times New Roman" w:hAnsi="Times New Roman" w:cs="Times New Roman"/>
          <w:b w:val="0"/>
          <w:bCs w:val="0"/>
          <w:sz w:val="24"/>
          <w:szCs w:val="24"/>
        </w:rPr>
        <w:t>induced systemic resistance (ISR)</w:t>
      </w:r>
      <w:r w:rsidRPr="0097629C">
        <w:rPr>
          <w:rFonts w:ascii="Times New Roman" w:hAnsi="Times New Roman" w:cs="Times New Roman"/>
          <w:b/>
          <w:bCs/>
          <w:sz w:val="24"/>
          <w:szCs w:val="24"/>
        </w:rPr>
        <w:t>.</w:t>
      </w:r>
      <w:r>
        <w:rPr>
          <w:rFonts w:ascii="Times New Roman" w:hAnsi="Times New Roman" w:cs="Times New Roman"/>
          <w:b/>
          <w:bCs/>
          <w:sz w:val="24"/>
          <w:szCs w:val="24"/>
        </w:rPr>
        <w:t xml:space="preserve"> </w:t>
      </w:r>
      <w:r w:rsidRPr="0097629C">
        <w:rPr>
          <w:rFonts w:ascii="Times New Roman" w:hAnsi="Times New Roman" w:cs="Times New Roman"/>
          <w:sz w:val="24"/>
          <w:szCs w:val="24"/>
        </w:rPr>
        <w:t>It plays a key role in soil health management</w:t>
      </w:r>
      <w:r>
        <w:rPr>
          <w:rFonts w:ascii="Times New Roman" w:hAnsi="Times New Roman" w:cs="Times New Roman"/>
          <w:sz w:val="24"/>
          <w:szCs w:val="24"/>
        </w:rPr>
        <w:t xml:space="preserve">. From an environmental perspective use of </w:t>
      </w:r>
      <w:r w:rsidRPr="001227C5">
        <w:rPr>
          <w:rFonts w:ascii="Times New Roman" w:hAnsi="Times New Roman" w:cs="Times New Roman"/>
          <w:i/>
          <w:iCs/>
          <w:sz w:val="24"/>
          <w:szCs w:val="24"/>
        </w:rPr>
        <w:t>Trichoderma</w:t>
      </w:r>
      <w:r>
        <w:rPr>
          <w:rFonts w:ascii="Times New Roman" w:hAnsi="Times New Roman" w:cs="Times New Roman"/>
          <w:sz w:val="24"/>
          <w:szCs w:val="24"/>
        </w:rPr>
        <w:t xml:space="preserve"> as a biocontrol agent offers a sustainable alternative to chemical pestici</w:t>
      </w:r>
      <w:r w:rsidR="001227C5">
        <w:rPr>
          <w:rFonts w:ascii="Times New Roman" w:hAnsi="Times New Roman" w:cs="Times New Roman"/>
          <w:sz w:val="24"/>
          <w:szCs w:val="24"/>
        </w:rPr>
        <w:t>des.</w:t>
      </w:r>
      <w:r w:rsidR="000C0E38">
        <w:rPr>
          <w:rFonts w:ascii="Times New Roman" w:hAnsi="Times New Roman" w:cs="Times New Roman"/>
          <w:sz w:val="24"/>
          <w:szCs w:val="24"/>
        </w:rPr>
        <w:t xml:space="preserve"> It is multifunctional and is highly effective and environment friendly biocontrol agent.</w:t>
      </w:r>
    </w:p>
    <w:p w14:paraId="3FB3A39D" w14:textId="77777777" w:rsidR="00DF77DA" w:rsidRDefault="00DF77DA" w:rsidP="00AF2DFD">
      <w:pPr>
        <w:shd w:val="clear" w:color="auto" w:fill="F5F5F5"/>
        <w:spacing w:before="40" w:after="40" w:line="240" w:lineRule="auto"/>
        <w:ind w:right="136"/>
        <w:rPr>
          <w:rFonts w:ascii="Times New Roman" w:hAnsi="Times New Roman" w:cs="Times New Roman"/>
          <w:sz w:val="24"/>
          <w:szCs w:val="24"/>
          <w:shd w:val="clear" w:color="auto" w:fill="FFFFFF"/>
        </w:rPr>
      </w:pPr>
    </w:p>
    <w:p w14:paraId="6998A296" w14:textId="77777777" w:rsidR="00B7460E" w:rsidRPr="00B7460E" w:rsidRDefault="00B7460E" w:rsidP="00AF2DFD">
      <w:pPr>
        <w:shd w:val="clear" w:color="auto" w:fill="F5F5F5"/>
        <w:spacing w:before="40" w:after="40" w:line="240" w:lineRule="auto"/>
        <w:ind w:right="136"/>
        <w:jc w:val="center"/>
        <w:rPr>
          <w:rFonts w:ascii="Times New Roman" w:eastAsia="Times New Roman" w:hAnsi="Times New Roman" w:cs="Times New Roman"/>
          <w:sz w:val="24"/>
          <w:szCs w:val="24"/>
        </w:rPr>
      </w:pPr>
    </w:p>
    <w:p w14:paraId="1FA24B8E" w14:textId="77777777" w:rsidR="00B7460E" w:rsidRDefault="00B7460E"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3039521D" w14:textId="77777777" w:rsidR="00B7460E" w:rsidRDefault="00B7460E"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220FFFF9" w14:textId="77777777" w:rsidR="00B7460E" w:rsidRDefault="00B7460E"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5ADBBA56" w14:textId="77777777" w:rsidR="00B7460E" w:rsidRDefault="00B7460E"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3A886F00" w14:textId="77777777" w:rsidR="00B7460E" w:rsidRDefault="00B7460E"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1F173336" w14:textId="77777777" w:rsidR="00B7460E" w:rsidRDefault="00B7460E"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58145AC9" w14:textId="77777777" w:rsidR="00B7460E" w:rsidRDefault="00B7460E"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1FEBA564" w14:textId="77777777" w:rsidR="00B7460E" w:rsidRDefault="00B7460E"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2E34B509" w14:textId="77777777" w:rsidR="007D7E40" w:rsidRDefault="007D7E40"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3711ED97" w14:textId="77777777" w:rsidR="007D7E40" w:rsidRDefault="007D7E40"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45D49318" w14:textId="77777777" w:rsidR="007D7E40" w:rsidRDefault="007D7E40"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071BE660" w14:textId="77777777" w:rsidR="007D7E40" w:rsidRDefault="007D7E40"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54619E81" w14:textId="77777777" w:rsidR="007D7E40" w:rsidRDefault="007D7E40"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400AAC74" w14:textId="77777777" w:rsidR="00B7460E" w:rsidRDefault="00B7460E" w:rsidP="006F5B23">
      <w:pPr>
        <w:shd w:val="clear" w:color="auto" w:fill="F5F5F5"/>
        <w:spacing w:before="40" w:after="40" w:line="240" w:lineRule="auto"/>
        <w:ind w:right="136"/>
        <w:rPr>
          <w:rFonts w:ascii="Times New Roman" w:eastAsia="Times New Roman" w:hAnsi="Times New Roman" w:cs="Times New Roman"/>
          <w:b/>
          <w:color w:val="000000" w:themeColor="text1"/>
          <w:sz w:val="24"/>
          <w:szCs w:val="24"/>
        </w:rPr>
      </w:pPr>
      <w:r w:rsidRPr="00B7460E">
        <w:rPr>
          <w:rFonts w:ascii="Times New Roman" w:eastAsia="Times New Roman" w:hAnsi="Times New Roman" w:cs="Times New Roman"/>
          <w:b/>
          <w:color w:val="000000" w:themeColor="text1"/>
          <w:sz w:val="24"/>
          <w:szCs w:val="24"/>
        </w:rPr>
        <w:t>CONCLUSION</w:t>
      </w:r>
    </w:p>
    <w:p w14:paraId="7486C610" w14:textId="77777777" w:rsidR="002801AD" w:rsidRDefault="002801AD" w:rsidP="00AF2DFD">
      <w:pPr>
        <w:shd w:val="clear" w:color="auto" w:fill="F5F5F5"/>
        <w:spacing w:before="40" w:after="40" w:line="240" w:lineRule="auto"/>
        <w:ind w:right="136"/>
        <w:rPr>
          <w:rFonts w:ascii="Times New Roman" w:eastAsia="Times New Roman" w:hAnsi="Times New Roman" w:cs="Times New Roman"/>
          <w:b/>
          <w:color w:val="000000" w:themeColor="text1"/>
          <w:sz w:val="24"/>
          <w:szCs w:val="24"/>
        </w:rPr>
      </w:pPr>
    </w:p>
    <w:p w14:paraId="7169518A" w14:textId="77777777" w:rsidR="003B6C0F" w:rsidRDefault="002801AD" w:rsidP="00AF2DFD">
      <w:pPr>
        <w:shd w:val="clear" w:color="auto" w:fill="F5F5F5"/>
        <w:spacing w:before="40" w:after="40" w:line="240" w:lineRule="auto"/>
        <w:ind w:right="136"/>
        <w:rPr>
          <w:rFonts w:ascii="Times New Roman" w:hAnsi="Times New Roman" w:cs="Times New Roman"/>
          <w:sz w:val="24"/>
          <w:szCs w:val="24"/>
          <w:shd w:val="clear" w:color="auto" w:fill="FFFFFF"/>
        </w:rPr>
      </w:pPr>
      <w:r w:rsidRPr="003B6C0F">
        <w:rPr>
          <w:rFonts w:ascii="Times New Roman" w:hAnsi="Times New Roman" w:cs="Times New Roman"/>
          <w:sz w:val="24"/>
          <w:szCs w:val="24"/>
          <w:shd w:val="clear" w:color="auto" w:fill="FFFFFF"/>
        </w:rPr>
        <w:t>Tea requires a moderately hot and humid climate. Climate influences yield, crop di</w:t>
      </w:r>
      <w:r w:rsidR="003B6C0F">
        <w:rPr>
          <w:rFonts w:ascii="Times New Roman" w:hAnsi="Times New Roman" w:cs="Times New Roman"/>
          <w:sz w:val="24"/>
          <w:szCs w:val="24"/>
          <w:shd w:val="clear" w:color="auto" w:fill="FFFFFF"/>
        </w:rPr>
        <w:t>stribution and quality.</w:t>
      </w:r>
      <w:r w:rsidRPr="003B6C0F">
        <w:rPr>
          <w:rFonts w:ascii="Times New Roman" w:hAnsi="Times New Roman" w:cs="Times New Roman"/>
          <w:sz w:val="24"/>
          <w:szCs w:val="24"/>
          <w:shd w:val="clear" w:color="auto" w:fill="FFFFFF"/>
        </w:rPr>
        <w:t xml:space="preserve"> Tea grows best on well-drained fertile acid soil on high lands. Tea grows well on high land well drained soils having a good depth, acidic pH in the range</w:t>
      </w:r>
      <w:r w:rsidR="00D1312E">
        <w:rPr>
          <w:rFonts w:ascii="Times New Roman" w:hAnsi="Times New Roman" w:cs="Times New Roman"/>
          <w:sz w:val="24"/>
          <w:szCs w:val="24"/>
          <w:shd w:val="clear" w:color="auto" w:fill="FFFFFF"/>
        </w:rPr>
        <w:t xml:space="preserve"> of</w:t>
      </w:r>
      <w:r w:rsidRPr="003B6C0F">
        <w:rPr>
          <w:rFonts w:ascii="Times New Roman" w:hAnsi="Times New Roman" w:cs="Times New Roman"/>
          <w:sz w:val="24"/>
          <w:szCs w:val="24"/>
          <w:shd w:val="clear" w:color="auto" w:fill="FFFFFF"/>
        </w:rPr>
        <w:t xml:space="preserve"> 4.5 to 5.5 and more than 2% organ</w:t>
      </w:r>
      <w:r w:rsidR="00D1312E">
        <w:rPr>
          <w:rFonts w:ascii="Times New Roman" w:hAnsi="Times New Roman" w:cs="Times New Roman"/>
          <w:sz w:val="24"/>
          <w:szCs w:val="24"/>
          <w:shd w:val="clear" w:color="auto" w:fill="FFFFFF"/>
        </w:rPr>
        <w:t>ic matter. Shallow and compact</w:t>
      </w:r>
      <w:r w:rsidRPr="003B6C0F">
        <w:rPr>
          <w:rFonts w:ascii="Times New Roman" w:hAnsi="Times New Roman" w:cs="Times New Roman"/>
          <w:sz w:val="24"/>
          <w:szCs w:val="24"/>
          <w:shd w:val="clear" w:color="auto" w:fill="FFFFFF"/>
        </w:rPr>
        <w:t xml:space="preserve"> sub-soils limit</w:t>
      </w:r>
      <w:r w:rsidR="003B6C0F">
        <w:rPr>
          <w:rFonts w:ascii="Times New Roman" w:hAnsi="Times New Roman" w:cs="Times New Roman"/>
          <w:sz w:val="24"/>
          <w:szCs w:val="24"/>
          <w:shd w:val="clear" w:color="auto" w:fill="FFFFFF"/>
        </w:rPr>
        <w:t xml:space="preserve"> root growth. Tea plants growing</w:t>
      </w:r>
      <w:r w:rsidRPr="003B6C0F">
        <w:rPr>
          <w:rFonts w:ascii="Times New Roman" w:hAnsi="Times New Roman" w:cs="Times New Roman"/>
          <w:sz w:val="24"/>
          <w:szCs w:val="24"/>
          <w:shd w:val="clear" w:color="auto" w:fill="FFFFFF"/>
        </w:rPr>
        <w:t xml:space="preserve"> on such soils are liable to suffer from draught during dry period and water logging during the rainy months.</w:t>
      </w:r>
    </w:p>
    <w:p w14:paraId="706A138A" w14:textId="77777777" w:rsidR="003B6C0F" w:rsidRDefault="003B6C0F" w:rsidP="00AF2DFD">
      <w:pPr>
        <w:shd w:val="clear" w:color="auto" w:fill="F5F5F5"/>
        <w:spacing w:before="40" w:after="40" w:line="240" w:lineRule="auto"/>
        <w:ind w:right="136"/>
        <w:rPr>
          <w:rFonts w:ascii="Times New Roman" w:hAnsi="Times New Roman" w:cs="Times New Roman"/>
          <w:color w:val="000000" w:themeColor="text1"/>
          <w:sz w:val="24"/>
          <w:szCs w:val="24"/>
          <w:shd w:val="clear" w:color="auto" w:fill="FFFFFF"/>
        </w:rPr>
      </w:pPr>
      <w:r>
        <w:rPr>
          <w:rFonts w:ascii="Times New Roman" w:hAnsi="Times New Roman" w:cs="Times New Roman"/>
          <w:sz w:val="24"/>
          <w:szCs w:val="24"/>
          <w:shd w:val="clear" w:color="auto" w:fill="FFFFFF"/>
        </w:rPr>
        <w:t xml:space="preserve">Different kinds of microbes such as Bacteria, Fungi, </w:t>
      </w:r>
      <w:proofErr w:type="spellStart"/>
      <w:r>
        <w:rPr>
          <w:rFonts w:ascii="Times New Roman" w:hAnsi="Times New Roman" w:cs="Times New Roman"/>
          <w:sz w:val="24"/>
          <w:szCs w:val="24"/>
          <w:shd w:val="clear" w:color="auto" w:fill="FFFFFF"/>
        </w:rPr>
        <w:t>etc</w:t>
      </w:r>
      <w:proofErr w:type="spellEnd"/>
      <w:r>
        <w:rPr>
          <w:rFonts w:ascii="Times New Roman" w:hAnsi="Times New Roman" w:cs="Times New Roman"/>
          <w:sz w:val="24"/>
          <w:szCs w:val="24"/>
          <w:shd w:val="clear" w:color="auto" w:fill="FFFFFF"/>
        </w:rPr>
        <w:t xml:space="preserve"> has both positive as well as negative impact on growth of the </w:t>
      </w:r>
      <w:proofErr w:type="spellStart"/>
      <w:proofErr w:type="gramStart"/>
      <w:r>
        <w:rPr>
          <w:rFonts w:ascii="Times New Roman" w:hAnsi="Times New Roman" w:cs="Times New Roman"/>
          <w:sz w:val="24"/>
          <w:szCs w:val="24"/>
          <w:shd w:val="clear" w:color="auto" w:fill="FFFFFF"/>
        </w:rPr>
        <w:t>plant.</w:t>
      </w:r>
      <w:r w:rsidRPr="00E61B1A">
        <w:rPr>
          <w:rFonts w:ascii="Times New Roman" w:hAnsi="Times New Roman" w:cs="Times New Roman"/>
          <w:color w:val="000000" w:themeColor="text1"/>
          <w:sz w:val="24"/>
          <w:szCs w:val="24"/>
          <w:shd w:val="clear" w:color="auto" w:fill="FFFFFF"/>
        </w:rPr>
        <w:t>In</w:t>
      </w:r>
      <w:proofErr w:type="spellEnd"/>
      <w:proofErr w:type="gramEnd"/>
      <w:r w:rsidRPr="00E61B1A">
        <w:rPr>
          <w:rFonts w:ascii="Times New Roman" w:hAnsi="Times New Roman" w:cs="Times New Roman"/>
          <w:color w:val="000000" w:themeColor="text1"/>
          <w:sz w:val="24"/>
          <w:szCs w:val="24"/>
          <w:shd w:val="clear" w:color="auto" w:fill="FFFFFF"/>
        </w:rPr>
        <w:t xml:space="preserve"> the traditional crop cultivation process, the excessive use of pesticides and chemical fertilizers, as well as the long-term large-scale planting of a single crop, has led to the destruction of the farmland. </w:t>
      </w:r>
      <w:r w:rsidRPr="00E61B1A">
        <w:rPr>
          <w:rStyle w:val="Emphasis"/>
          <w:rFonts w:ascii="Times New Roman" w:hAnsi="Times New Roman" w:cs="Times New Roman"/>
          <w:color w:val="000000" w:themeColor="text1"/>
          <w:sz w:val="24"/>
          <w:szCs w:val="24"/>
          <w:shd w:val="clear" w:color="auto" w:fill="FFFFFF"/>
        </w:rPr>
        <w:t>Trichoderma</w:t>
      </w:r>
      <w:r w:rsidRPr="00E61B1A">
        <w:rPr>
          <w:rFonts w:ascii="Times New Roman" w:hAnsi="Times New Roman" w:cs="Times New Roman"/>
          <w:color w:val="000000" w:themeColor="text1"/>
          <w:sz w:val="24"/>
          <w:szCs w:val="24"/>
          <w:shd w:val="clear" w:color="auto" w:fill="FFFFFF"/>
        </w:rPr>
        <w:t xml:space="preserve"> spp. also behaves as a safe, low-cost, effective, eco-friendly biocontrol agent for different crop species land ecological environment. </w:t>
      </w:r>
      <w:r w:rsidRPr="00E61B1A">
        <w:rPr>
          <w:rStyle w:val="Emphasis"/>
          <w:rFonts w:ascii="Times New Roman" w:hAnsi="Times New Roman" w:cs="Times New Roman"/>
          <w:color w:val="000000" w:themeColor="text1"/>
          <w:sz w:val="24"/>
          <w:szCs w:val="24"/>
          <w:shd w:val="clear" w:color="auto" w:fill="FFFFFF"/>
        </w:rPr>
        <w:t>Trichoderma</w:t>
      </w:r>
      <w:r w:rsidRPr="00E61B1A">
        <w:rPr>
          <w:rFonts w:ascii="Times New Roman" w:hAnsi="Times New Roman" w:cs="Times New Roman"/>
          <w:color w:val="000000" w:themeColor="text1"/>
          <w:sz w:val="24"/>
          <w:szCs w:val="24"/>
          <w:shd w:val="clear" w:color="auto" w:fill="FFFFFF"/>
        </w:rPr>
        <w:t> is mainly used to control soil-borne diseases as well as some leaf and panicle diseases of various plants. </w:t>
      </w:r>
      <w:r w:rsidRPr="00E61B1A">
        <w:rPr>
          <w:rStyle w:val="Emphasis"/>
          <w:rFonts w:ascii="Times New Roman" w:hAnsi="Times New Roman" w:cs="Times New Roman"/>
          <w:color w:val="000000" w:themeColor="text1"/>
          <w:sz w:val="24"/>
          <w:szCs w:val="24"/>
          <w:shd w:val="clear" w:color="auto" w:fill="FFFFFF"/>
        </w:rPr>
        <w:t>Trichoderma</w:t>
      </w:r>
      <w:r w:rsidRPr="00E61B1A">
        <w:rPr>
          <w:rFonts w:ascii="Times New Roman" w:hAnsi="Times New Roman" w:cs="Times New Roman"/>
          <w:color w:val="000000" w:themeColor="text1"/>
          <w:sz w:val="24"/>
          <w:szCs w:val="24"/>
          <w:shd w:val="clear" w:color="auto" w:fill="FFFFFF"/>
        </w:rPr>
        <w:t> can not only prevent diseases but also promotes plant growth, improves nutrient utilization efficiency, enhances plant resistance, and improves agrochemical pollution environment</w:t>
      </w:r>
      <w:r>
        <w:rPr>
          <w:rFonts w:ascii="Times New Roman" w:hAnsi="Times New Roman" w:cs="Times New Roman"/>
          <w:color w:val="000000" w:themeColor="text1"/>
          <w:sz w:val="24"/>
          <w:szCs w:val="24"/>
          <w:shd w:val="clear" w:color="auto" w:fill="FFFFFF"/>
        </w:rPr>
        <w:t>.</w:t>
      </w:r>
    </w:p>
    <w:p w14:paraId="307C9171" w14:textId="77777777" w:rsidR="003B6C0F" w:rsidRDefault="003B6C0F" w:rsidP="00AF2DFD">
      <w:pPr>
        <w:shd w:val="clear" w:color="auto" w:fill="F5F5F5"/>
        <w:spacing w:before="40" w:after="40" w:line="240" w:lineRule="auto"/>
        <w:ind w:right="136"/>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Vermicomposting is also an efficient way of growing healthy pesticide free </w:t>
      </w:r>
      <w:proofErr w:type="spellStart"/>
      <w:proofErr w:type="gramStart"/>
      <w:r>
        <w:rPr>
          <w:rFonts w:ascii="Times New Roman" w:hAnsi="Times New Roman" w:cs="Times New Roman"/>
          <w:sz w:val="24"/>
          <w:szCs w:val="24"/>
          <w:shd w:val="clear" w:color="auto" w:fill="FFFFFF"/>
        </w:rPr>
        <w:t>crops.</w:t>
      </w:r>
      <w:r w:rsidRPr="001C0399">
        <w:rPr>
          <w:rFonts w:ascii="Times New Roman" w:hAnsi="Times New Roman" w:cs="Times New Roman"/>
          <w:sz w:val="24"/>
          <w:szCs w:val="24"/>
          <w:shd w:val="clear" w:color="auto" w:fill="FFFFFF"/>
        </w:rPr>
        <w:t>Vermicompost</w:t>
      </w:r>
      <w:proofErr w:type="spellEnd"/>
      <w:proofErr w:type="gramEnd"/>
      <w:r w:rsidRPr="001C0399">
        <w:rPr>
          <w:rFonts w:ascii="Times New Roman" w:hAnsi="Times New Roman" w:cs="Times New Roman"/>
          <w:sz w:val="24"/>
          <w:szCs w:val="24"/>
          <w:shd w:val="clear" w:color="auto" w:fill="FFFFFF"/>
        </w:rPr>
        <w:t xml:space="preserve"> enhances soil biodiversity by promoting the beneficial microbes</w:t>
      </w:r>
      <w:r>
        <w:rPr>
          <w:rFonts w:ascii="Times New Roman" w:hAnsi="Times New Roman" w:cs="Times New Roman"/>
          <w:sz w:val="24"/>
          <w:szCs w:val="24"/>
          <w:shd w:val="clear" w:color="auto" w:fill="FFFFFF"/>
        </w:rPr>
        <w:t>.</w:t>
      </w:r>
    </w:p>
    <w:p w14:paraId="35E45CB7" w14:textId="77777777" w:rsidR="00FD7669" w:rsidRPr="00560984" w:rsidRDefault="00560984" w:rsidP="00AF2DFD">
      <w:pPr>
        <w:shd w:val="clear" w:color="auto" w:fill="F5F5F5"/>
        <w:spacing w:before="40" w:after="40" w:line="240" w:lineRule="auto"/>
        <w:ind w:right="136"/>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After undertaking the quantitative estimation of the </w:t>
      </w:r>
      <w:proofErr w:type="spellStart"/>
      <w:r w:rsidRPr="00560984">
        <w:rPr>
          <w:rFonts w:ascii="Times New Roman" w:hAnsi="Times New Roman" w:cs="Times New Roman"/>
          <w:i/>
          <w:sz w:val="24"/>
          <w:szCs w:val="24"/>
          <w:shd w:val="clear" w:color="auto" w:fill="FFFFFF"/>
        </w:rPr>
        <w:t>trichoderma</w:t>
      </w:r>
      <w:r>
        <w:rPr>
          <w:rFonts w:ascii="Times New Roman" w:hAnsi="Times New Roman" w:cs="Times New Roman"/>
          <w:i/>
          <w:sz w:val="24"/>
          <w:szCs w:val="24"/>
          <w:shd w:val="clear" w:color="auto" w:fill="FFFFFF"/>
        </w:rPr>
        <w:t>l</w:t>
      </w:r>
      <w:r>
        <w:rPr>
          <w:rFonts w:ascii="Times New Roman" w:hAnsi="Times New Roman" w:cs="Times New Roman"/>
          <w:sz w:val="24"/>
          <w:szCs w:val="24"/>
          <w:shd w:val="clear" w:color="auto" w:fill="FFFFFF"/>
        </w:rPr>
        <w:t>colony</w:t>
      </w:r>
      <w:proofErr w:type="spellEnd"/>
      <w:r>
        <w:rPr>
          <w:rFonts w:ascii="Times New Roman" w:hAnsi="Times New Roman" w:cs="Times New Roman"/>
          <w:sz w:val="24"/>
          <w:szCs w:val="24"/>
          <w:shd w:val="clear" w:color="auto" w:fill="FFFFFF"/>
        </w:rPr>
        <w:t xml:space="preserve"> count from the tea soil taken from pot trial, it was observed that the </w:t>
      </w:r>
      <w:proofErr w:type="spellStart"/>
      <w:r w:rsidRPr="00560984">
        <w:rPr>
          <w:rFonts w:ascii="Times New Roman" w:hAnsi="Times New Roman" w:cs="Times New Roman"/>
          <w:i/>
          <w:sz w:val="24"/>
          <w:szCs w:val="24"/>
          <w:shd w:val="clear" w:color="auto" w:fill="FFFFFF"/>
        </w:rPr>
        <w:t>trichodermal</w:t>
      </w:r>
      <w:r>
        <w:rPr>
          <w:rFonts w:ascii="Times New Roman" w:hAnsi="Times New Roman" w:cs="Times New Roman"/>
          <w:sz w:val="24"/>
          <w:szCs w:val="24"/>
          <w:shd w:val="clear" w:color="auto" w:fill="FFFFFF"/>
        </w:rPr>
        <w:t>colony</w:t>
      </w:r>
      <w:proofErr w:type="spellEnd"/>
      <w:r>
        <w:rPr>
          <w:rFonts w:ascii="Times New Roman" w:hAnsi="Times New Roman" w:cs="Times New Roman"/>
          <w:sz w:val="24"/>
          <w:szCs w:val="24"/>
          <w:shd w:val="clear" w:color="auto" w:fill="FFFFFF"/>
        </w:rPr>
        <w:t xml:space="preserve"> flourished maximum in the tea soil treated with only </w:t>
      </w:r>
      <w:proofErr w:type="spellStart"/>
      <w:r w:rsidRPr="00560984">
        <w:rPr>
          <w:rFonts w:ascii="Times New Roman" w:hAnsi="Times New Roman" w:cs="Times New Roman"/>
          <w:i/>
          <w:sz w:val="24"/>
          <w:szCs w:val="24"/>
          <w:shd w:val="clear" w:color="auto" w:fill="FFFFFF"/>
        </w:rPr>
        <w:t>trichoderma</w:t>
      </w:r>
      <w:r>
        <w:rPr>
          <w:rFonts w:ascii="Times New Roman" w:hAnsi="Times New Roman" w:cs="Times New Roman"/>
          <w:sz w:val="24"/>
          <w:szCs w:val="24"/>
          <w:shd w:val="clear" w:color="auto" w:fill="FFFFFF"/>
        </w:rPr>
        <w:t>than</w:t>
      </w:r>
      <w:proofErr w:type="spellEnd"/>
      <w:r>
        <w:rPr>
          <w:rFonts w:ascii="Times New Roman" w:hAnsi="Times New Roman" w:cs="Times New Roman"/>
          <w:sz w:val="24"/>
          <w:szCs w:val="24"/>
          <w:shd w:val="clear" w:color="auto" w:fill="FFFFFF"/>
        </w:rPr>
        <w:t xml:space="preserve"> in the tea soil treated with </w:t>
      </w:r>
      <w:proofErr w:type="spellStart"/>
      <w:r w:rsidRPr="00560984">
        <w:rPr>
          <w:rFonts w:ascii="Times New Roman" w:hAnsi="Times New Roman" w:cs="Times New Roman"/>
          <w:i/>
          <w:sz w:val="24"/>
          <w:szCs w:val="24"/>
          <w:shd w:val="clear" w:color="auto" w:fill="FFFFFF"/>
        </w:rPr>
        <w:t>trichoderma</w:t>
      </w:r>
      <w:proofErr w:type="spellEnd"/>
      <w:r>
        <w:rPr>
          <w:rFonts w:ascii="Times New Roman" w:hAnsi="Times New Roman" w:cs="Times New Roman"/>
          <w:sz w:val="24"/>
          <w:szCs w:val="24"/>
          <w:shd w:val="clear" w:color="auto" w:fill="FFFFFF"/>
        </w:rPr>
        <w:t xml:space="preserve"> along with </w:t>
      </w:r>
      <w:proofErr w:type="spellStart"/>
      <w:r>
        <w:rPr>
          <w:rFonts w:ascii="Times New Roman" w:hAnsi="Times New Roman" w:cs="Times New Roman"/>
          <w:sz w:val="24"/>
          <w:szCs w:val="24"/>
          <w:shd w:val="clear" w:color="auto" w:fill="FFFFFF"/>
        </w:rPr>
        <w:t>vermi</w:t>
      </w:r>
      <w:proofErr w:type="spellEnd"/>
      <w:r>
        <w:rPr>
          <w:rFonts w:ascii="Times New Roman" w:hAnsi="Times New Roman" w:cs="Times New Roman"/>
          <w:sz w:val="24"/>
          <w:szCs w:val="24"/>
          <w:shd w:val="clear" w:color="auto" w:fill="FFFFFF"/>
        </w:rPr>
        <w:t xml:space="preserve"> compost.</w:t>
      </w:r>
    </w:p>
    <w:p w14:paraId="14C5A8F5" w14:textId="77777777" w:rsidR="009E643F" w:rsidRPr="00FD7669" w:rsidRDefault="009E643F" w:rsidP="00AF2DFD">
      <w:pPr>
        <w:shd w:val="clear" w:color="auto" w:fill="F5F5F5"/>
        <w:spacing w:before="40" w:after="40" w:line="240" w:lineRule="auto"/>
        <w:ind w:right="136"/>
        <w:rPr>
          <w:rFonts w:ascii="Times New Roman" w:hAnsi="Times New Roman" w:cs="Times New Roman"/>
          <w:sz w:val="24"/>
          <w:szCs w:val="24"/>
          <w:shd w:val="clear" w:color="auto" w:fill="FFFFFF"/>
        </w:rPr>
      </w:pPr>
    </w:p>
    <w:p w14:paraId="7DEF75A0" w14:textId="77777777" w:rsidR="002801AD" w:rsidRDefault="002801AD" w:rsidP="00AF2DFD">
      <w:pPr>
        <w:shd w:val="clear" w:color="auto" w:fill="F5F5F5"/>
        <w:spacing w:before="40" w:after="40" w:line="240" w:lineRule="auto"/>
        <w:ind w:right="136"/>
        <w:rPr>
          <w:rFonts w:ascii="Times New Roman" w:hAnsi="Times New Roman" w:cs="Times New Roman"/>
          <w:sz w:val="24"/>
          <w:szCs w:val="24"/>
          <w:shd w:val="clear" w:color="auto" w:fill="FFFFFF"/>
        </w:rPr>
      </w:pPr>
      <w:r w:rsidRPr="003B6C0F">
        <w:rPr>
          <w:rFonts w:ascii="Times New Roman" w:hAnsi="Times New Roman" w:cs="Times New Roman"/>
          <w:sz w:val="24"/>
          <w:szCs w:val="24"/>
          <w:shd w:val="clear" w:color="auto" w:fill="FFFFFF"/>
        </w:rPr>
        <w:t> </w:t>
      </w:r>
    </w:p>
    <w:p w14:paraId="668064EC" w14:textId="77777777" w:rsidR="003B6C0F" w:rsidRPr="003B6C0F" w:rsidRDefault="003B6C0F" w:rsidP="00AF2DFD">
      <w:pPr>
        <w:shd w:val="clear" w:color="auto" w:fill="F5F5F5"/>
        <w:spacing w:before="40" w:after="40" w:line="240" w:lineRule="auto"/>
        <w:ind w:right="136"/>
        <w:rPr>
          <w:rFonts w:ascii="Times New Roman" w:eastAsia="Times New Roman" w:hAnsi="Times New Roman" w:cs="Times New Roman"/>
          <w:b/>
          <w:sz w:val="24"/>
          <w:szCs w:val="24"/>
        </w:rPr>
      </w:pPr>
    </w:p>
    <w:p w14:paraId="66AC9DDB" w14:textId="77777777" w:rsidR="00B7460E" w:rsidRDefault="00B7460E"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0730B886" w14:textId="77777777" w:rsidR="00B7460E" w:rsidRDefault="00B7460E"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7323979C" w14:textId="77777777" w:rsidR="00B7460E" w:rsidRDefault="00B7460E" w:rsidP="00AF2DFD">
      <w:pPr>
        <w:shd w:val="clear" w:color="auto" w:fill="F5F5F5"/>
        <w:spacing w:before="40" w:after="40" w:line="240" w:lineRule="auto"/>
        <w:ind w:right="136"/>
        <w:jc w:val="center"/>
        <w:rPr>
          <w:rFonts w:ascii="Times New Roman" w:eastAsia="Times New Roman" w:hAnsi="Times New Roman" w:cs="Times New Roman"/>
          <w:color w:val="000000" w:themeColor="text1"/>
          <w:sz w:val="24"/>
          <w:szCs w:val="24"/>
        </w:rPr>
      </w:pPr>
    </w:p>
    <w:p w14:paraId="377C3EF2" w14:textId="77777777" w:rsidR="003F35EE" w:rsidRDefault="003F35EE" w:rsidP="00AF2DFD">
      <w:pPr>
        <w:shd w:val="clear" w:color="auto" w:fill="F5F5F5"/>
        <w:spacing w:before="40" w:after="40" w:line="240" w:lineRule="auto"/>
        <w:ind w:right="136"/>
        <w:rPr>
          <w:rFonts w:ascii="Times New Roman" w:eastAsia="Times New Roman" w:hAnsi="Times New Roman" w:cs="Times New Roman"/>
          <w:color w:val="000000" w:themeColor="text1"/>
          <w:sz w:val="24"/>
          <w:szCs w:val="24"/>
        </w:rPr>
      </w:pPr>
    </w:p>
    <w:p w14:paraId="3487ACBF" w14:textId="77777777" w:rsidR="00FD7669" w:rsidRDefault="00FD7669"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53FAE544" w14:textId="77777777" w:rsidR="00FD7669" w:rsidRDefault="00FD7669"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5B3A3F4A" w14:textId="77777777" w:rsidR="00FD7669" w:rsidRDefault="00FD7669"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649ACEB3" w14:textId="77777777" w:rsidR="00FD7669" w:rsidRDefault="00FD7669"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21F89A8C" w14:textId="77777777" w:rsidR="00FD7669" w:rsidRDefault="00FD7669"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3026CAE2" w14:textId="77777777" w:rsidR="003C4843" w:rsidRPr="00740879" w:rsidRDefault="003C4843" w:rsidP="003C4843">
      <w:pPr>
        <w:rPr>
          <w:highlight w:val="yellow"/>
        </w:rPr>
      </w:pPr>
      <w:bookmarkStart w:id="1" w:name="_Hlk196574156"/>
      <w:r w:rsidRPr="00740879">
        <w:rPr>
          <w:highlight w:val="yellow"/>
        </w:rPr>
        <w:t>Disclaimer (Artificial intelligence)</w:t>
      </w:r>
    </w:p>
    <w:p w14:paraId="5B4214D8" w14:textId="77777777" w:rsidR="003C4843" w:rsidRPr="00740879" w:rsidRDefault="003C4843" w:rsidP="003C4843">
      <w:pPr>
        <w:rPr>
          <w:highlight w:val="yellow"/>
        </w:rPr>
      </w:pPr>
      <w:r w:rsidRPr="00740879">
        <w:rPr>
          <w:highlight w:val="yellow"/>
        </w:rPr>
        <w:lastRenderedPageBreak/>
        <w:t xml:space="preserve">Option 1: </w:t>
      </w:r>
    </w:p>
    <w:p w14:paraId="11268D05" w14:textId="77777777" w:rsidR="003C4843" w:rsidRPr="00740879" w:rsidRDefault="003C4843" w:rsidP="003C4843">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0EFCB789" w14:textId="77777777" w:rsidR="003C4843" w:rsidRPr="00740879" w:rsidRDefault="003C4843" w:rsidP="003C4843">
      <w:pPr>
        <w:rPr>
          <w:highlight w:val="yellow"/>
        </w:rPr>
      </w:pPr>
      <w:r w:rsidRPr="00740879">
        <w:rPr>
          <w:highlight w:val="yellow"/>
        </w:rPr>
        <w:t xml:space="preserve">Option 2: </w:t>
      </w:r>
    </w:p>
    <w:p w14:paraId="1019B786" w14:textId="77777777" w:rsidR="003C4843" w:rsidRPr="00740879" w:rsidRDefault="003C4843" w:rsidP="003C4843">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5A23E5C" w14:textId="77777777" w:rsidR="003C4843" w:rsidRPr="00740879" w:rsidRDefault="003C4843" w:rsidP="003C4843">
      <w:pPr>
        <w:rPr>
          <w:highlight w:val="yellow"/>
        </w:rPr>
      </w:pPr>
      <w:r w:rsidRPr="00740879">
        <w:rPr>
          <w:highlight w:val="yellow"/>
        </w:rPr>
        <w:t>Details of the AI usage are given below:</w:t>
      </w:r>
    </w:p>
    <w:p w14:paraId="7C3F2F7A" w14:textId="77777777" w:rsidR="003C4843" w:rsidRPr="00740879" w:rsidRDefault="003C4843" w:rsidP="003C4843">
      <w:pPr>
        <w:rPr>
          <w:highlight w:val="yellow"/>
        </w:rPr>
      </w:pPr>
      <w:r w:rsidRPr="00740879">
        <w:rPr>
          <w:highlight w:val="yellow"/>
        </w:rPr>
        <w:t>1.</w:t>
      </w:r>
    </w:p>
    <w:p w14:paraId="1F0D5648" w14:textId="77777777" w:rsidR="003C4843" w:rsidRPr="00740879" w:rsidRDefault="003C4843" w:rsidP="003C4843">
      <w:pPr>
        <w:rPr>
          <w:highlight w:val="yellow"/>
        </w:rPr>
      </w:pPr>
      <w:r w:rsidRPr="00740879">
        <w:rPr>
          <w:highlight w:val="yellow"/>
        </w:rPr>
        <w:t>2.</w:t>
      </w:r>
    </w:p>
    <w:p w14:paraId="5DB3BE7A" w14:textId="77777777" w:rsidR="003C4843" w:rsidRPr="00D047BB" w:rsidRDefault="003C4843" w:rsidP="003C4843">
      <w:r w:rsidRPr="00740879">
        <w:rPr>
          <w:highlight w:val="yellow"/>
        </w:rPr>
        <w:t>3.</w:t>
      </w:r>
    </w:p>
    <w:bookmarkEnd w:id="1"/>
    <w:p w14:paraId="539F429C" w14:textId="77777777" w:rsidR="003C4843" w:rsidRPr="007E0288" w:rsidRDefault="003C4843" w:rsidP="003C4843"/>
    <w:p w14:paraId="594DA774" w14:textId="77777777" w:rsidR="00FD7669" w:rsidRDefault="00FD7669"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131DE8A2" w14:textId="77777777" w:rsidR="00FD7669" w:rsidRDefault="00FD7669"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7D723A02" w14:textId="77777777" w:rsidR="00FD7669" w:rsidRDefault="00FD7669"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2228508B" w14:textId="77777777" w:rsidR="00FD7669" w:rsidRDefault="00FD7669"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7FA6BB09" w14:textId="77777777" w:rsidR="00FD7669" w:rsidRDefault="00FD7669"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3A62409B" w14:textId="77777777" w:rsidR="007D7E40" w:rsidRDefault="007D7E40"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6655495B" w14:textId="77777777" w:rsidR="007D7E40" w:rsidRDefault="007D7E40"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70EC1A19" w14:textId="77777777" w:rsidR="007D7E40" w:rsidRDefault="007D7E40" w:rsidP="00AF2DFD">
      <w:pPr>
        <w:shd w:val="clear" w:color="auto" w:fill="F5F5F5"/>
        <w:spacing w:before="40" w:after="40" w:line="240" w:lineRule="auto"/>
        <w:ind w:right="136"/>
        <w:jc w:val="center"/>
        <w:rPr>
          <w:rFonts w:ascii="Times New Roman" w:eastAsia="Times New Roman" w:hAnsi="Times New Roman" w:cs="Times New Roman"/>
          <w:b/>
          <w:color w:val="000000" w:themeColor="text1"/>
          <w:sz w:val="24"/>
          <w:szCs w:val="24"/>
        </w:rPr>
      </w:pPr>
    </w:p>
    <w:p w14:paraId="2CB21C75" w14:textId="77777777" w:rsidR="000642D0" w:rsidRPr="000642D0" w:rsidRDefault="000642D0" w:rsidP="006F5B23">
      <w:pPr>
        <w:shd w:val="clear" w:color="auto" w:fill="F5F5F5"/>
        <w:spacing w:before="40" w:after="40" w:line="240" w:lineRule="auto"/>
        <w:ind w:right="136"/>
        <w:rPr>
          <w:rFonts w:ascii="Times New Roman" w:eastAsia="Times New Roman" w:hAnsi="Times New Roman" w:cs="Times New Roman"/>
          <w:b/>
          <w:color w:val="000000" w:themeColor="text1"/>
          <w:sz w:val="24"/>
          <w:szCs w:val="24"/>
        </w:rPr>
      </w:pPr>
      <w:r w:rsidRPr="000642D0">
        <w:rPr>
          <w:rFonts w:ascii="Times New Roman" w:eastAsia="Times New Roman" w:hAnsi="Times New Roman" w:cs="Times New Roman"/>
          <w:b/>
          <w:color w:val="000000" w:themeColor="text1"/>
          <w:sz w:val="24"/>
          <w:szCs w:val="24"/>
        </w:rPr>
        <w:t>REFERENCES</w:t>
      </w:r>
    </w:p>
    <w:p w14:paraId="47FA7338" w14:textId="77777777" w:rsidR="00DB46B8" w:rsidRDefault="00DB46B8" w:rsidP="006F5B23">
      <w:pPr>
        <w:shd w:val="clear" w:color="auto" w:fill="F5F5F5"/>
        <w:spacing w:before="40" w:after="40" w:line="240" w:lineRule="auto"/>
        <w:ind w:right="136"/>
        <w:rPr>
          <w:rFonts w:ascii="Times New Roman" w:hAnsi="Times New Roman" w:cs="Times New Roman"/>
          <w:b/>
          <w:sz w:val="24"/>
          <w:szCs w:val="24"/>
          <w:shd w:val="clear" w:color="auto" w:fill="FFFFFF"/>
        </w:rPr>
      </w:pPr>
    </w:p>
    <w:p w14:paraId="6E230674" w14:textId="77777777" w:rsidR="00E723DD" w:rsidRDefault="00E723DD" w:rsidP="00E723DD">
      <w:pPr>
        <w:pStyle w:val="NormalWeb"/>
      </w:pPr>
      <w:r>
        <w:t xml:space="preserve">Babu, A., &amp; Kumhar, K. C. (2013). New record of two fungal pathogens of red slug caterpillar. </w:t>
      </w:r>
      <w:proofErr w:type="spellStart"/>
      <w:r>
        <w:rPr>
          <w:rStyle w:val="Emphasis"/>
        </w:rPr>
        <w:t>Tocklai</w:t>
      </w:r>
      <w:proofErr w:type="spellEnd"/>
      <w:r>
        <w:rPr>
          <w:rStyle w:val="Emphasis"/>
        </w:rPr>
        <w:t xml:space="preserve"> News, Tea Research Association, </w:t>
      </w:r>
      <w:proofErr w:type="spellStart"/>
      <w:r>
        <w:rPr>
          <w:rStyle w:val="Emphasis"/>
        </w:rPr>
        <w:t>Tocklai</w:t>
      </w:r>
      <w:proofErr w:type="spellEnd"/>
      <w:r>
        <w:rPr>
          <w:rStyle w:val="Emphasis"/>
        </w:rPr>
        <w:t xml:space="preserve"> Experimental Station</w:t>
      </w:r>
      <w:r>
        <w:t xml:space="preserve">, </w:t>
      </w:r>
      <w:r>
        <w:rPr>
          <w:rStyle w:val="Emphasis"/>
        </w:rPr>
        <w:t>19</w:t>
      </w:r>
      <w:r>
        <w:t>, 2–3.</w:t>
      </w:r>
    </w:p>
    <w:p w14:paraId="50BB8B8C" w14:textId="77777777" w:rsidR="00E723DD" w:rsidRDefault="00E723DD" w:rsidP="00E723DD">
      <w:pPr>
        <w:pStyle w:val="NormalWeb"/>
      </w:pPr>
      <w:r>
        <w:t xml:space="preserve">Babu, A., &amp; Kumhar, K. C. (2014). Pathogenicity of indigenous </w:t>
      </w:r>
      <w:r>
        <w:rPr>
          <w:rStyle w:val="Emphasis"/>
        </w:rPr>
        <w:t>Beauveria bassiana</w:t>
      </w:r>
      <w:r>
        <w:t xml:space="preserve"> (BKN 20) against tea mosquito and its compatibility with a few insecticides. </w:t>
      </w:r>
      <w:r>
        <w:rPr>
          <w:rStyle w:val="Emphasis"/>
        </w:rPr>
        <w:t>Two and a Bud</w:t>
      </w:r>
      <w:r>
        <w:t xml:space="preserve">, </w:t>
      </w:r>
      <w:r>
        <w:rPr>
          <w:rStyle w:val="Emphasis"/>
        </w:rPr>
        <w:t>61</w:t>
      </w:r>
      <w:r>
        <w:t>(1–2), 64–67.</w:t>
      </w:r>
    </w:p>
    <w:p w14:paraId="45E559FE" w14:textId="77777777" w:rsidR="00E723DD" w:rsidRDefault="00E723DD" w:rsidP="00E723DD">
      <w:pPr>
        <w:pStyle w:val="NormalWeb"/>
      </w:pPr>
      <w:r>
        <w:t xml:space="preserve">Cao, A. C., Liu, X. M., Guo, M. X., Wang, Q. X., Li, Y., Ouyang, C. B., et al. (2017). Harm and control technology of crop soil-borne diseases. </w:t>
      </w:r>
      <w:r>
        <w:rPr>
          <w:rStyle w:val="Emphasis"/>
        </w:rPr>
        <w:t>Plant Protection</w:t>
      </w:r>
      <w:r>
        <w:t xml:space="preserve">, </w:t>
      </w:r>
      <w:r>
        <w:rPr>
          <w:rStyle w:val="Emphasis"/>
        </w:rPr>
        <w:t>43</w:t>
      </w:r>
      <w:r>
        <w:t>(2), 6–16.</w:t>
      </w:r>
    </w:p>
    <w:p w14:paraId="0ABA40D7" w14:textId="77777777" w:rsidR="00E723DD" w:rsidRDefault="00E723DD" w:rsidP="00E723DD">
      <w:pPr>
        <w:pStyle w:val="NormalWeb"/>
      </w:pPr>
      <w:r>
        <w:lastRenderedPageBreak/>
        <w:t xml:space="preserve">Edwards, C. A., &amp; Fletcher, K. E. (1988). Interaction between earthworms and microorganisms in organic matter breakdown. </w:t>
      </w:r>
      <w:r>
        <w:rPr>
          <w:rStyle w:val="Emphasis"/>
        </w:rPr>
        <w:t>Agriculture, Ecosystems &amp; Environment</w:t>
      </w:r>
      <w:r>
        <w:t xml:space="preserve">, </w:t>
      </w:r>
      <w:r>
        <w:rPr>
          <w:rStyle w:val="Emphasis"/>
        </w:rPr>
        <w:t>20</w:t>
      </w:r>
      <w:r>
        <w:t xml:space="preserve">, 235–249. </w:t>
      </w:r>
      <w:hyperlink r:id="rId39" w:history="1">
        <w:r w:rsidR="00E441A4" w:rsidRPr="00C9796E">
          <w:rPr>
            <w:rStyle w:val="Hyperlink"/>
          </w:rPr>
          <w:t>https://doi.org/10.1016/0167-8809(88)90069-2</w:t>
        </w:r>
      </w:hyperlink>
    </w:p>
    <w:p w14:paraId="26562A3C" w14:textId="77777777" w:rsidR="00E441A4" w:rsidRDefault="00E441A4" w:rsidP="00E723DD">
      <w:pPr>
        <w:pStyle w:val="NormalWeb"/>
      </w:pPr>
      <w:r w:rsidRPr="00E441A4">
        <w:t xml:space="preserve">Gaikwad, N., &amp; Verma, S. (2024). Effect of Trichoderma </w:t>
      </w:r>
      <w:proofErr w:type="spellStart"/>
      <w:r w:rsidRPr="00E441A4">
        <w:t>harzianum</w:t>
      </w:r>
      <w:proofErr w:type="spellEnd"/>
      <w:r w:rsidRPr="00E441A4">
        <w:t xml:space="preserve"> on Growth of Corn under Water Stress Condition. International Journal of Plant &amp; Soil Science, 36(8), 447–454. https://doi.org/10.9734/ijpss/2024/v36i84874</w:t>
      </w:r>
    </w:p>
    <w:p w14:paraId="529F0721" w14:textId="77777777" w:rsidR="00E723DD" w:rsidRDefault="00E723DD" w:rsidP="00E723DD">
      <w:pPr>
        <w:pStyle w:val="NormalWeb"/>
      </w:pPr>
      <w:r>
        <w:t xml:space="preserve">Hall, R. A., &amp; </w:t>
      </w:r>
      <w:proofErr w:type="spellStart"/>
      <w:r>
        <w:t>Papierok</w:t>
      </w:r>
      <w:proofErr w:type="spellEnd"/>
      <w:r>
        <w:t xml:space="preserve">, B. (1982). Fungi as biological control agents of arthropods of agricultural and medical importance. </w:t>
      </w:r>
      <w:r>
        <w:rPr>
          <w:rStyle w:val="Emphasis"/>
        </w:rPr>
        <w:t>Parasitology</w:t>
      </w:r>
      <w:r>
        <w:t xml:space="preserve">, </w:t>
      </w:r>
      <w:r>
        <w:rPr>
          <w:rStyle w:val="Emphasis"/>
        </w:rPr>
        <w:t>84</w:t>
      </w:r>
      <w:r>
        <w:t>, 205–240.</w:t>
      </w:r>
    </w:p>
    <w:p w14:paraId="39E153D5" w14:textId="77777777" w:rsidR="00E441A4" w:rsidRDefault="00E441A4" w:rsidP="00E723DD">
      <w:pPr>
        <w:pStyle w:val="NormalWeb"/>
      </w:pPr>
      <w:r w:rsidRPr="00E441A4">
        <w:t xml:space="preserve">Koffi, A. L. F. H., </w:t>
      </w:r>
      <w:proofErr w:type="spellStart"/>
      <w:r w:rsidRPr="00E441A4">
        <w:t>Koutoua</w:t>
      </w:r>
      <w:proofErr w:type="spellEnd"/>
      <w:r w:rsidRPr="00E441A4">
        <w:t>, S., &amp; Yao, W. J. (2025). Use of Trichoderma spp. as Biocontrol Agents to Enhance Disease Tolerance in Tomatoes. Journal of Experimental Agriculture International, 47(5), 192–203. https://doi.org/10.9734/jeai/2025/v47i53408</w:t>
      </w:r>
    </w:p>
    <w:p w14:paraId="1459D9DD" w14:textId="77777777" w:rsidR="00E723DD" w:rsidRDefault="00E723DD" w:rsidP="00E723DD">
      <w:pPr>
        <w:pStyle w:val="NormalWeb"/>
      </w:pPr>
      <w:r>
        <w:t xml:space="preserve">Lavelle, P., &amp; Martin, A. (1992). Small-scale and large-scale effects of </w:t>
      </w:r>
      <w:proofErr w:type="spellStart"/>
      <w:r>
        <w:t>endogeic</w:t>
      </w:r>
      <w:proofErr w:type="spellEnd"/>
      <w:r>
        <w:t xml:space="preserve"> earthworms on soil organic matter dynamics in soils of the humid tropics. </w:t>
      </w:r>
      <w:r>
        <w:rPr>
          <w:rStyle w:val="Emphasis"/>
        </w:rPr>
        <w:t>Soil Biology and Biochemistry</w:t>
      </w:r>
      <w:r>
        <w:t xml:space="preserve">, </w:t>
      </w:r>
      <w:r>
        <w:rPr>
          <w:rStyle w:val="Emphasis"/>
        </w:rPr>
        <w:t>12</w:t>
      </w:r>
      <w:r>
        <w:t>, 1491–1498. https://doi.org/10.1016/0038-0717(92)90138-N</w:t>
      </w:r>
    </w:p>
    <w:p w14:paraId="5607B1B3" w14:textId="77777777" w:rsidR="00E723DD" w:rsidRDefault="00E723DD" w:rsidP="00E723DD">
      <w:pPr>
        <w:pStyle w:val="NormalWeb"/>
      </w:pPr>
      <w:r>
        <w:t xml:space="preserve">Lee, K. E. (1985). </w:t>
      </w:r>
      <w:r>
        <w:rPr>
          <w:rStyle w:val="Emphasis"/>
        </w:rPr>
        <w:t>Earthworms: Their ecology and relationships with soils and land use</w:t>
      </w:r>
      <w:r>
        <w:t>. Sydney: Academic Press.</w:t>
      </w:r>
    </w:p>
    <w:p w14:paraId="003905A2" w14:textId="77777777" w:rsidR="00E723DD" w:rsidRDefault="00E723DD" w:rsidP="00E723DD">
      <w:pPr>
        <w:pStyle w:val="NormalWeb"/>
      </w:pPr>
      <w:r>
        <w:t xml:space="preserve">Mukhtar, H., &amp; Ahmad, N. (2000). Tea polyphenols: Prevention of cancer and optimizing health. </w:t>
      </w:r>
      <w:r>
        <w:rPr>
          <w:rStyle w:val="Emphasis"/>
        </w:rPr>
        <w:t>American Journal of Clinical Nutrition</w:t>
      </w:r>
      <w:r>
        <w:t xml:space="preserve">, </w:t>
      </w:r>
      <w:r>
        <w:rPr>
          <w:rStyle w:val="Emphasis"/>
        </w:rPr>
        <w:t>71</w:t>
      </w:r>
      <w:r>
        <w:t>, 1698S–1702S. https://doi.org/10.1093/ajcn/71.6.1698s</w:t>
      </w:r>
    </w:p>
    <w:p w14:paraId="2699D705" w14:textId="77777777" w:rsidR="00E723DD" w:rsidRDefault="00E723DD" w:rsidP="00E723DD">
      <w:pPr>
        <w:pStyle w:val="NormalWeb"/>
      </w:pPr>
      <w:r>
        <w:t xml:space="preserve">Pathma, J., Rahul, G. R., Kamaraj Kennedy, R., Subashri, R., &amp; Sakthivel, N. (2011). Secondary metabolite production by bacterial antagonists. </w:t>
      </w:r>
      <w:r>
        <w:rPr>
          <w:rStyle w:val="Emphasis"/>
        </w:rPr>
        <w:t>Journal of Biological Control</w:t>
      </w:r>
      <w:r>
        <w:t xml:space="preserve">, </w:t>
      </w:r>
      <w:r>
        <w:rPr>
          <w:rStyle w:val="Emphasis"/>
        </w:rPr>
        <w:t>25</w:t>
      </w:r>
      <w:r>
        <w:t>, 165–181.</w:t>
      </w:r>
    </w:p>
    <w:p w14:paraId="76DA9303" w14:textId="77777777" w:rsidR="00E723DD" w:rsidRDefault="00E723DD" w:rsidP="00E723DD">
      <w:pPr>
        <w:pStyle w:val="NormalWeb"/>
      </w:pPr>
      <w:r>
        <w:t xml:space="preserve">Petersen, H., &amp; Luxton, M. A. (1982). A comparative analysis of soil fauna populations and their role in decomposition process. </w:t>
      </w:r>
      <w:r>
        <w:rPr>
          <w:rStyle w:val="Emphasis"/>
        </w:rPr>
        <w:t>Oikos</w:t>
      </w:r>
      <w:r>
        <w:t xml:space="preserve">, </w:t>
      </w:r>
      <w:r>
        <w:rPr>
          <w:rStyle w:val="Emphasis"/>
        </w:rPr>
        <w:t>39</w:t>
      </w:r>
      <w:r>
        <w:t>, 287–388.</w:t>
      </w:r>
    </w:p>
    <w:p w14:paraId="3A46CB28" w14:textId="77777777" w:rsidR="00E723DD" w:rsidRDefault="00E723DD" w:rsidP="00E723DD">
      <w:pPr>
        <w:pStyle w:val="NormalWeb"/>
      </w:pPr>
      <w:r>
        <w:t xml:space="preserve">Roy, S., Mukhopadhyay, A., &amp; </w:t>
      </w:r>
      <w:proofErr w:type="spellStart"/>
      <w:r>
        <w:t>Gurusubramanian</w:t>
      </w:r>
      <w:proofErr w:type="spellEnd"/>
      <w:r>
        <w:t>, G. (2011). Resistance to insecticides in field-collected population of tea mosquito bug (</w:t>
      </w:r>
      <w:proofErr w:type="spellStart"/>
      <w:r>
        <w:rPr>
          <w:rStyle w:val="Emphasis"/>
        </w:rPr>
        <w:t>Helopeltis</w:t>
      </w:r>
      <w:proofErr w:type="spellEnd"/>
      <w:r>
        <w:rPr>
          <w:rStyle w:val="Emphasis"/>
        </w:rPr>
        <w:t xml:space="preserve"> </w:t>
      </w:r>
      <w:proofErr w:type="spellStart"/>
      <w:r>
        <w:rPr>
          <w:rStyle w:val="Emphasis"/>
        </w:rPr>
        <w:t>theivora</w:t>
      </w:r>
      <w:proofErr w:type="spellEnd"/>
      <w:r>
        <w:t xml:space="preserve"> Waterhouse) from the </w:t>
      </w:r>
      <w:proofErr w:type="spellStart"/>
      <w:r>
        <w:t>Dooars</w:t>
      </w:r>
      <w:proofErr w:type="spellEnd"/>
      <w:r>
        <w:t xml:space="preserve"> (North Bengal, India) tea cultivations. </w:t>
      </w:r>
      <w:r>
        <w:rPr>
          <w:rStyle w:val="Emphasis"/>
        </w:rPr>
        <w:t>Journal of Entomological Research Society</w:t>
      </w:r>
      <w:r>
        <w:t xml:space="preserve">, </w:t>
      </w:r>
      <w:r>
        <w:rPr>
          <w:rStyle w:val="Emphasis"/>
        </w:rPr>
        <w:t>13</w:t>
      </w:r>
      <w:r>
        <w:t>(2), 37–44.</w:t>
      </w:r>
    </w:p>
    <w:p w14:paraId="48EC9B1E" w14:textId="77777777" w:rsidR="00E723DD" w:rsidRDefault="00E723DD" w:rsidP="00E723DD">
      <w:pPr>
        <w:pStyle w:val="NormalWeb"/>
      </w:pPr>
      <w:r>
        <w:t xml:space="preserve">Zhang, F. G., Zhu, Z., Yang, X. M., Ran, W., &amp; Shen, Q. R. (2013). </w:t>
      </w:r>
      <w:r>
        <w:rPr>
          <w:rStyle w:val="Emphasis"/>
        </w:rPr>
        <w:t xml:space="preserve">Trichoderma </w:t>
      </w:r>
      <w:proofErr w:type="spellStart"/>
      <w:r>
        <w:rPr>
          <w:rStyle w:val="Emphasis"/>
        </w:rPr>
        <w:t>harzianum</w:t>
      </w:r>
      <w:proofErr w:type="spellEnd"/>
      <w:r>
        <w:t xml:space="preserve"> T-E5 significantly affects cucumber root exudates and fungal community in the cucumber rhizosphere. </w:t>
      </w:r>
      <w:r>
        <w:rPr>
          <w:rStyle w:val="Emphasis"/>
        </w:rPr>
        <w:t>Applied Soil Ecology</w:t>
      </w:r>
      <w:r>
        <w:t xml:space="preserve">, </w:t>
      </w:r>
      <w:r>
        <w:rPr>
          <w:rStyle w:val="Emphasis"/>
        </w:rPr>
        <w:t>72</w:t>
      </w:r>
      <w:r>
        <w:t>, 41–48. https://doi.org/10.1016/j.apsoil.2013.05.016</w:t>
      </w:r>
    </w:p>
    <w:p w14:paraId="3807A2B8" w14:textId="77777777" w:rsidR="00747C54" w:rsidRDefault="00747C54" w:rsidP="00AF2DFD">
      <w:pPr>
        <w:shd w:val="clear" w:color="auto" w:fill="F5F5F5"/>
        <w:spacing w:before="40" w:after="40" w:line="240" w:lineRule="auto"/>
        <w:ind w:right="136"/>
        <w:jc w:val="center"/>
        <w:rPr>
          <w:rFonts w:ascii="Times New Roman" w:hAnsi="Times New Roman" w:cs="Times New Roman"/>
          <w:b/>
          <w:sz w:val="24"/>
          <w:szCs w:val="24"/>
          <w:shd w:val="clear" w:color="auto" w:fill="FFFFFF"/>
        </w:rPr>
      </w:pPr>
    </w:p>
    <w:sectPr w:rsidR="00747C54" w:rsidSect="008A204B">
      <w:headerReference w:type="even" r:id="rId40"/>
      <w:headerReference w:type="default" r:id="rId41"/>
      <w:headerReference w:type="firs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8F9D79" w14:textId="77777777" w:rsidR="00727D23" w:rsidRDefault="00727D23" w:rsidP="00712329">
      <w:pPr>
        <w:spacing w:after="0" w:line="240" w:lineRule="auto"/>
      </w:pPr>
      <w:r>
        <w:separator/>
      </w:r>
    </w:p>
  </w:endnote>
  <w:endnote w:type="continuationSeparator" w:id="0">
    <w:p w14:paraId="6D3784D7" w14:textId="77777777" w:rsidR="00727D23" w:rsidRDefault="00727D23" w:rsidP="007123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D52456" w14:textId="77777777" w:rsidR="00727D23" w:rsidRDefault="00727D23" w:rsidP="00712329">
      <w:pPr>
        <w:spacing w:after="0" w:line="240" w:lineRule="auto"/>
      </w:pPr>
      <w:r>
        <w:separator/>
      </w:r>
    </w:p>
  </w:footnote>
  <w:footnote w:type="continuationSeparator" w:id="0">
    <w:p w14:paraId="7B17CA52" w14:textId="77777777" w:rsidR="00727D23" w:rsidRDefault="00727D23" w:rsidP="007123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0BAD9" w14:textId="77777777" w:rsidR="00506AB9" w:rsidRDefault="00C20D5B">
    <w:pPr>
      <w:pStyle w:val="Header"/>
    </w:pPr>
    <w:r>
      <w:rPr>
        <w:noProof/>
      </w:rPr>
      <w:pict w14:anchorId="74FCA6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87407"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32A9C" w14:textId="77777777" w:rsidR="00506AB9" w:rsidRDefault="00C20D5B">
    <w:pPr>
      <w:pStyle w:val="Header"/>
    </w:pPr>
    <w:r>
      <w:rPr>
        <w:noProof/>
      </w:rPr>
      <w:pict w14:anchorId="1B8CD8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87408"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E5B42" w14:textId="77777777" w:rsidR="00506AB9" w:rsidRDefault="00C20D5B">
    <w:pPr>
      <w:pStyle w:val="Header"/>
    </w:pPr>
    <w:r>
      <w:rPr>
        <w:noProof/>
      </w:rPr>
      <w:pict w14:anchorId="0562B8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87406"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52B2F"/>
    <w:multiLevelType w:val="hybridMultilevel"/>
    <w:tmpl w:val="DF8EF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8E5A68"/>
    <w:multiLevelType w:val="hybridMultilevel"/>
    <w:tmpl w:val="0164B9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14B22CB"/>
    <w:multiLevelType w:val="hybridMultilevel"/>
    <w:tmpl w:val="301AA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A64F9C"/>
    <w:multiLevelType w:val="hybridMultilevel"/>
    <w:tmpl w:val="D9CC0010"/>
    <w:lvl w:ilvl="0" w:tplc="04090001">
      <w:start w:val="1"/>
      <w:numFmt w:val="bullet"/>
      <w:lvlText w:val=""/>
      <w:lvlJc w:val="left"/>
      <w:pPr>
        <w:ind w:left="2201" w:hanging="360"/>
      </w:pPr>
      <w:rPr>
        <w:rFonts w:ascii="Symbol" w:hAnsi="Symbol" w:hint="default"/>
      </w:rPr>
    </w:lvl>
    <w:lvl w:ilvl="1" w:tplc="04090003" w:tentative="1">
      <w:start w:val="1"/>
      <w:numFmt w:val="bullet"/>
      <w:lvlText w:val="o"/>
      <w:lvlJc w:val="left"/>
      <w:pPr>
        <w:ind w:left="2921" w:hanging="360"/>
      </w:pPr>
      <w:rPr>
        <w:rFonts w:ascii="Courier New" w:hAnsi="Courier New" w:cs="Courier New" w:hint="default"/>
      </w:rPr>
    </w:lvl>
    <w:lvl w:ilvl="2" w:tplc="04090005" w:tentative="1">
      <w:start w:val="1"/>
      <w:numFmt w:val="bullet"/>
      <w:lvlText w:val=""/>
      <w:lvlJc w:val="left"/>
      <w:pPr>
        <w:ind w:left="3641" w:hanging="360"/>
      </w:pPr>
      <w:rPr>
        <w:rFonts w:ascii="Wingdings" w:hAnsi="Wingdings" w:hint="default"/>
      </w:rPr>
    </w:lvl>
    <w:lvl w:ilvl="3" w:tplc="04090001" w:tentative="1">
      <w:start w:val="1"/>
      <w:numFmt w:val="bullet"/>
      <w:lvlText w:val=""/>
      <w:lvlJc w:val="left"/>
      <w:pPr>
        <w:ind w:left="4361" w:hanging="360"/>
      </w:pPr>
      <w:rPr>
        <w:rFonts w:ascii="Symbol" w:hAnsi="Symbol" w:hint="default"/>
      </w:rPr>
    </w:lvl>
    <w:lvl w:ilvl="4" w:tplc="04090003" w:tentative="1">
      <w:start w:val="1"/>
      <w:numFmt w:val="bullet"/>
      <w:lvlText w:val="o"/>
      <w:lvlJc w:val="left"/>
      <w:pPr>
        <w:ind w:left="5081" w:hanging="360"/>
      </w:pPr>
      <w:rPr>
        <w:rFonts w:ascii="Courier New" w:hAnsi="Courier New" w:cs="Courier New" w:hint="default"/>
      </w:rPr>
    </w:lvl>
    <w:lvl w:ilvl="5" w:tplc="04090005" w:tentative="1">
      <w:start w:val="1"/>
      <w:numFmt w:val="bullet"/>
      <w:lvlText w:val=""/>
      <w:lvlJc w:val="left"/>
      <w:pPr>
        <w:ind w:left="5801" w:hanging="360"/>
      </w:pPr>
      <w:rPr>
        <w:rFonts w:ascii="Wingdings" w:hAnsi="Wingdings" w:hint="default"/>
      </w:rPr>
    </w:lvl>
    <w:lvl w:ilvl="6" w:tplc="04090001" w:tentative="1">
      <w:start w:val="1"/>
      <w:numFmt w:val="bullet"/>
      <w:lvlText w:val=""/>
      <w:lvlJc w:val="left"/>
      <w:pPr>
        <w:ind w:left="6521" w:hanging="360"/>
      </w:pPr>
      <w:rPr>
        <w:rFonts w:ascii="Symbol" w:hAnsi="Symbol" w:hint="default"/>
      </w:rPr>
    </w:lvl>
    <w:lvl w:ilvl="7" w:tplc="04090003" w:tentative="1">
      <w:start w:val="1"/>
      <w:numFmt w:val="bullet"/>
      <w:lvlText w:val="o"/>
      <w:lvlJc w:val="left"/>
      <w:pPr>
        <w:ind w:left="7241" w:hanging="360"/>
      </w:pPr>
      <w:rPr>
        <w:rFonts w:ascii="Courier New" w:hAnsi="Courier New" w:cs="Courier New" w:hint="default"/>
      </w:rPr>
    </w:lvl>
    <w:lvl w:ilvl="8" w:tplc="04090005" w:tentative="1">
      <w:start w:val="1"/>
      <w:numFmt w:val="bullet"/>
      <w:lvlText w:val=""/>
      <w:lvlJc w:val="left"/>
      <w:pPr>
        <w:ind w:left="7961" w:hanging="360"/>
      </w:pPr>
      <w:rPr>
        <w:rFonts w:ascii="Wingdings" w:hAnsi="Wingdings" w:hint="default"/>
      </w:rPr>
    </w:lvl>
  </w:abstractNum>
  <w:abstractNum w:abstractNumId="4" w15:restartNumberingAfterBreak="0">
    <w:nsid w:val="19743B6C"/>
    <w:multiLevelType w:val="hybridMultilevel"/>
    <w:tmpl w:val="7E560B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4C2B7C"/>
    <w:multiLevelType w:val="hybridMultilevel"/>
    <w:tmpl w:val="92F2C1C4"/>
    <w:lvl w:ilvl="0" w:tplc="B8C4BF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A924F4E"/>
    <w:multiLevelType w:val="hybridMultilevel"/>
    <w:tmpl w:val="936E70AA"/>
    <w:lvl w:ilvl="0" w:tplc="F358084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BBE5F67"/>
    <w:multiLevelType w:val="multilevel"/>
    <w:tmpl w:val="6E8A01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2DC10CE6"/>
    <w:multiLevelType w:val="hybridMultilevel"/>
    <w:tmpl w:val="D2EC66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E164A61"/>
    <w:multiLevelType w:val="multilevel"/>
    <w:tmpl w:val="4456F06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41477788"/>
    <w:multiLevelType w:val="hybridMultilevel"/>
    <w:tmpl w:val="E2FA1C8E"/>
    <w:lvl w:ilvl="0" w:tplc="AFEC73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B044CD"/>
    <w:multiLevelType w:val="hybridMultilevel"/>
    <w:tmpl w:val="7A4C47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AA702EA"/>
    <w:multiLevelType w:val="hybridMultilevel"/>
    <w:tmpl w:val="BE58D4D2"/>
    <w:lvl w:ilvl="0" w:tplc="52E80E60">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60F56988"/>
    <w:multiLevelType w:val="multilevel"/>
    <w:tmpl w:val="9C86313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65DF696F"/>
    <w:multiLevelType w:val="hybridMultilevel"/>
    <w:tmpl w:val="6E4AAA36"/>
    <w:lvl w:ilvl="0" w:tplc="04090011">
      <w:start w:val="1"/>
      <w:numFmt w:val="decimal"/>
      <w:lvlText w:val="%1)"/>
      <w:lvlJc w:val="left"/>
      <w:pPr>
        <w:ind w:left="5130" w:hanging="360"/>
      </w:pPr>
      <w:rPr>
        <w:rFonts w:hint="default"/>
      </w:rPr>
    </w:lvl>
    <w:lvl w:ilvl="1" w:tplc="04090019" w:tentative="1">
      <w:start w:val="1"/>
      <w:numFmt w:val="lowerLetter"/>
      <w:lvlText w:val="%2."/>
      <w:lvlJc w:val="left"/>
      <w:pPr>
        <w:ind w:left="5850" w:hanging="360"/>
      </w:pPr>
    </w:lvl>
    <w:lvl w:ilvl="2" w:tplc="0409001B" w:tentative="1">
      <w:start w:val="1"/>
      <w:numFmt w:val="lowerRoman"/>
      <w:lvlText w:val="%3."/>
      <w:lvlJc w:val="right"/>
      <w:pPr>
        <w:ind w:left="6570" w:hanging="180"/>
      </w:pPr>
    </w:lvl>
    <w:lvl w:ilvl="3" w:tplc="0409000F" w:tentative="1">
      <w:start w:val="1"/>
      <w:numFmt w:val="decimal"/>
      <w:lvlText w:val="%4."/>
      <w:lvlJc w:val="left"/>
      <w:pPr>
        <w:ind w:left="7290" w:hanging="360"/>
      </w:pPr>
    </w:lvl>
    <w:lvl w:ilvl="4" w:tplc="04090019" w:tentative="1">
      <w:start w:val="1"/>
      <w:numFmt w:val="lowerLetter"/>
      <w:lvlText w:val="%5."/>
      <w:lvlJc w:val="left"/>
      <w:pPr>
        <w:ind w:left="8010" w:hanging="360"/>
      </w:pPr>
    </w:lvl>
    <w:lvl w:ilvl="5" w:tplc="0409001B" w:tentative="1">
      <w:start w:val="1"/>
      <w:numFmt w:val="lowerRoman"/>
      <w:lvlText w:val="%6."/>
      <w:lvlJc w:val="right"/>
      <w:pPr>
        <w:ind w:left="8730" w:hanging="180"/>
      </w:pPr>
    </w:lvl>
    <w:lvl w:ilvl="6" w:tplc="0409000F" w:tentative="1">
      <w:start w:val="1"/>
      <w:numFmt w:val="decimal"/>
      <w:lvlText w:val="%7."/>
      <w:lvlJc w:val="left"/>
      <w:pPr>
        <w:ind w:left="9450" w:hanging="360"/>
      </w:pPr>
    </w:lvl>
    <w:lvl w:ilvl="7" w:tplc="04090019" w:tentative="1">
      <w:start w:val="1"/>
      <w:numFmt w:val="lowerLetter"/>
      <w:lvlText w:val="%8."/>
      <w:lvlJc w:val="left"/>
      <w:pPr>
        <w:ind w:left="10170" w:hanging="360"/>
      </w:pPr>
    </w:lvl>
    <w:lvl w:ilvl="8" w:tplc="0409001B" w:tentative="1">
      <w:start w:val="1"/>
      <w:numFmt w:val="lowerRoman"/>
      <w:lvlText w:val="%9."/>
      <w:lvlJc w:val="right"/>
      <w:pPr>
        <w:ind w:left="10890" w:hanging="180"/>
      </w:pPr>
    </w:lvl>
  </w:abstractNum>
  <w:abstractNum w:abstractNumId="15" w15:restartNumberingAfterBreak="0">
    <w:nsid w:val="69F777F2"/>
    <w:multiLevelType w:val="hybridMultilevel"/>
    <w:tmpl w:val="7194B6E8"/>
    <w:lvl w:ilvl="0" w:tplc="A482B3BA">
      <w:start w:val="1"/>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6D286185"/>
    <w:multiLevelType w:val="hybridMultilevel"/>
    <w:tmpl w:val="F4F6203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73597008"/>
    <w:multiLevelType w:val="multilevel"/>
    <w:tmpl w:val="76C6F55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7EEC0471"/>
    <w:multiLevelType w:val="hybridMultilevel"/>
    <w:tmpl w:val="660EAAD4"/>
    <w:lvl w:ilvl="0" w:tplc="A1FAA1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7"/>
  </w:num>
  <w:num w:numId="2">
    <w:abstractNumId w:val="9"/>
  </w:num>
  <w:num w:numId="3">
    <w:abstractNumId w:val="13"/>
  </w:num>
  <w:num w:numId="4">
    <w:abstractNumId w:val="7"/>
  </w:num>
  <w:num w:numId="5">
    <w:abstractNumId w:val="2"/>
  </w:num>
  <w:num w:numId="6">
    <w:abstractNumId w:val="1"/>
  </w:num>
  <w:num w:numId="7">
    <w:abstractNumId w:val="11"/>
  </w:num>
  <w:num w:numId="8">
    <w:abstractNumId w:val="5"/>
  </w:num>
  <w:num w:numId="9">
    <w:abstractNumId w:val="18"/>
  </w:num>
  <w:num w:numId="10">
    <w:abstractNumId w:val="16"/>
  </w:num>
  <w:num w:numId="11">
    <w:abstractNumId w:val="6"/>
  </w:num>
  <w:num w:numId="12">
    <w:abstractNumId w:val="3"/>
  </w:num>
  <w:num w:numId="13">
    <w:abstractNumId w:val="0"/>
  </w:num>
  <w:num w:numId="14">
    <w:abstractNumId w:val="8"/>
  </w:num>
  <w:num w:numId="15">
    <w:abstractNumId w:val="10"/>
  </w:num>
  <w:num w:numId="16">
    <w:abstractNumId w:val="12"/>
  </w:num>
  <w:num w:numId="17">
    <w:abstractNumId w:val="15"/>
  </w:num>
  <w:num w:numId="18">
    <w:abstractNumId w:val="14"/>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LEwMDE2NzY2NzA3NzRT0lEKTi0uzszPAykwrAUAfiNm6SwAAAA="/>
  </w:docVars>
  <w:rsids>
    <w:rsidRoot w:val="00B5047A"/>
    <w:rsid w:val="0000708B"/>
    <w:rsid w:val="00023216"/>
    <w:rsid w:val="00032638"/>
    <w:rsid w:val="00037B29"/>
    <w:rsid w:val="0005631E"/>
    <w:rsid w:val="00060EBD"/>
    <w:rsid w:val="00063D93"/>
    <w:rsid w:val="000642D0"/>
    <w:rsid w:val="00067BCB"/>
    <w:rsid w:val="0007494D"/>
    <w:rsid w:val="000A1227"/>
    <w:rsid w:val="000A13C0"/>
    <w:rsid w:val="000B31F6"/>
    <w:rsid w:val="000C0E38"/>
    <w:rsid w:val="000C3F37"/>
    <w:rsid w:val="000C7466"/>
    <w:rsid w:val="00106857"/>
    <w:rsid w:val="00111EF1"/>
    <w:rsid w:val="001126DE"/>
    <w:rsid w:val="001227C5"/>
    <w:rsid w:val="00152DF7"/>
    <w:rsid w:val="00156913"/>
    <w:rsid w:val="001903E1"/>
    <w:rsid w:val="0019040D"/>
    <w:rsid w:val="001A3B59"/>
    <w:rsid w:val="001B5F96"/>
    <w:rsid w:val="001C0399"/>
    <w:rsid w:val="001C36B9"/>
    <w:rsid w:val="001E5B6E"/>
    <w:rsid w:val="001F51B7"/>
    <w:rsid w:val="00201FE9"/>
    <w:rsid w:val="00211B2C"/>
    <w:rsid w:val="002128BE"/>
    <w:rsid w:val="002132E4"/>
    <w:rsid w:val="00222C3B"/>
    <w:rsid w:val="002373DC"/>
    <w:rsid w:val="002431DF"/>
    <w:rsid w:val="002469F4"/>
    <w:rsid w:val="002545FF"/>
    <w:rsid w:val="002801AD"/>
    <w:rsid w:val="002A3378"/>
    <w:rsid w:val="002A5F89"/>
    <w:rsid w:val="002A71DC"/>
    <w:rsid w:val="002B4B46"/>
    <w:rsid w:val="002C6081"/>
    <w:rsid w:val="002D35C5"/>
    <w:rsid w:val="002E43B6"/>
    <w:rsid w:val="002F2E76"/>
    <w:rsid w:val="002F6657"/>
    <w:rsid w:val="00301A37"/>
    <w:rsid w:val="00301B33"/>
    <w:rsid w:val="00304CEC"/>
    <w:rsid w:val="00306AAA"/>
    <w:rsid w:val="0031448A"/>
    <w:rsid w:val="00322679"/>
    <w:rsid w:val="003237A1"/>
    <w:rsid w:val="00371692"/>
    <w:rsid w:val="00385D2F"/>
    <w:rsid w:val="003A271D"/>
    <w:rsid w:val="003B6C0F"/>
    <w:rsid w:val="003C4843"/>
    <w:rsid w:val="003C77D7"/>
    <w:rsid w:val="003D02DA"/>
    <w:rsid w:val="003D719C"/>
    <w:rsid w:val="003E08B9"/>
    <w:rsid w:val="003F35EE"/>
    <w:rsid w:val="003F499D"/>
    <w:rsid w:val="004016D6"/>
    <w:rsid w:val="004059F9"/>
    <w:rsid w:val="00430A6E"/>
    <w:rsid w:val="0044217E"/>
    <w:rsid w:val="004433F3"/>
    <w:rsid w:val="00471309"/>
    <w:rsid w:val="00472FC0"/>
    <w:rsid w:val="00484ED5"/>
    <w:rsid w:val="00486BFB"/>
    <w:rsid w:val="00495172"/>
    <w:rsid w:val="004B638F"/>
    <w:rsid w:val="004E3590"/>
    <w:rsid w:val="004E583E"/>
    <w:rsid w:val="00503EB8"/>
    <w:rsid w:val="00506AB9"/>
    <w:rsid w:val="005076CE"/>
    <w:rsid w:val="00510780"/>
    <w:rsid w:val="005132F1"/>
    <w:rsid w:val="00521E97"/>
    <w:rsid w:val="0052223A"/>
    <w:rsid w:val="00522407"/>
    <w:rsid w:val="00560984"/>
    <w:rsid w:val="00572E1E"/>
    <w:rsid w:val="005807EB"/>
    <w:rsid w:val="00581F70"/>
    <w:rsid w:val="00583466"/>
    <w:rsid w:val="00594E30"/>
    <w:rsid w:val="005C5E53"/>
    <w:rsid w:val="005E2BDA"/>
    <w:rsid w:val="005E5671"/>
    <w:rsid w:val="005E7E40"/>
    <w:rsid w:val="005F69A2"/>
    <w:rsid w:val="0060043E"/>
    <w:rsid w:val="00602255"/>
    <w:rsid w:val="00607901"/>
    <w:rsid w:val="00613ECC"/>
    <w:rsid w:val="0061752C"/>
    <w:rsid w:val="00621794"/>
    <w:rsid w:val="00622266"/>
    <w:rsid w:val="00652475"/>
    <w:rsid w:val="00662950"/>
    <w:rsid w:val="0066599A"/>
    <w:rsid w:val="00673B47"/>
    <w:rsid w:val="0069020E"/>
    <w:rsid w:val="006A0D6A"/>
    <w:rsid w:val="006B32BE"/>
    <w:rsid w:val="006D7D35"/>
    <w:rsid w:val="006F2F33"/>
    <w:rsid w:val="006F5B23"/>
    <w:rsid w:val="00710738"/>
    <w:rsid w:val="00712329"/>
    <w:rsid w:val="00723EAE"/>
    <w:rsid w:val="00725DD8"/>
    <w:rsid w:val="00727D23"/>
    <w:rsid w:val="007434B1"/>
    <w:rsid w:val="00747C54"/>
    <w:rsid w:val="0075178A"/>
    <w:rsid w:val="00775C2C"/>
    <w:rsid w:val="007808FC"/>
    <w:rsid w:val="00785118"/>
    <w:rsid w:val="007A653F"/>
    <w:rsid w:val="007D42E9"/>
    <w:rsid w:val="007D7E40"/>
    <w:rsid w:val="007E1E51"/>
    <w:rsid w:val="007F0350"/>
    <w:rsid w:val="00802F76"/>
    <w:rsid w:val="008165B0"/>
    <w:rsid w:val="00821963"/>
    <w:rsid w:val="00852101"/>
    <w:rsid w:val="008943C2"/>
    <w:rsid w:val="008A204B"/>
    <w:rsid w:val="008A6124"/>
    <w:rsid w:val="008B347D"/>
    <w:rsid w:val="008F3B14"/>
    <w:rsid w:val="0090439B"/>
    <w:rsid w:val="009162F3"/>
    <w:rsid w:val="00936FDF"/>
    <w:rsid w:val="00964064"/>
    <w:rsid w:val="009722DA"/>
    <w:rsid w:val="009732ED"/>
    <w:rsid w:val="0097629C"/>
    <w:rsid w:val="009812CB"/>
    <w:rsid w:val="009917DC"/>
    <w:rsid w:val="009951B1"/>
    <w:rsid w:val="009A490E"/>
    <w:rsid w:val="009B11B8"/>
    <w:rsid w:val="009B4E4B"/>
    <w:rsid w:val="009D7149"/>
    <w:rsid w:val="009E643F"/>
    <w:rsid w:val="00A00ED4"/>
    <w:rsid w:val="00A029A9"/>
    <w:rsid w:val="00A146B1"/>
    <w:rsid w:val="00A4345C"/>
    <w:rsid w:val="00A45067"/>
    <w:rsid w:val="00A530C9"/>
    <w:rsid w:val="00A57F38"/>
    <w:rsid w:val="00A74588"/>
    <w:rsid w:val="00A85EAC"/>
    <w:rsid w:val="00A946C5"/>
    <w:rsid w:val="00AD1FBB"/>
    <w:rsid w:val="00AD23C9"/>
    <w:rsid w:val="00AF1F1E"/>
    <w:rsid w:val="00AF2DFD"/>
    <w:rsid w:val="00B17DEA"/>
    <w:rsid w:val="00B43EAF"/>
    <w:rsid w:val="00B5047A"/>
    <w:rsid w:val="00B7460E"/>
    <w:rsid w:val="00B83F66"/>
    <w:rsid w:val="00B87932"/>
    <w:rsid w:val="00BA0CFA"/>
    <w:rsid w:val="00BB1F86"/>
    <w:rsid w:val="00BD69AB"/>
    <w:rsid w:val="00BF08DF"/>
    <w:rsid w:val="00BF7E65"/>
    <w:rsid w:val="00C003AB"/>
    <w:rsid w:val="00C038C7"/>
    <w:rsid w:val="00C20D5B"/>
    <w:rsid w:val="00C313D1"/>
    <w:rsid w:val="00C365A1"/>
    <w:rsid w:val="00C54995"/>
    <w:rsid w:val="00C6533F"/>
    <w:rsid w:val="00C72CFA"/>
    <w:rsid w:val="00C76541"/>
    <w:rsid w:val="00CA5D12"/>
    <w:rsid w:val="00CB0585"/>
    <w:rsid w:val="00CB7B30"/>
    <w:rsid w:val="00CC26B8"/>
    <w:rsid w:val="00CC4376"/>
    <w:rsid w:val="00CC6327"/>
    <w:rsid w:val="00CD3144"/>
    <w:rsid w:val="00CD33B1"/>
    <w:rsid w:val="00CD38BC"/>
    <w:rsid w:val="00CF7A8B"/>
    <w:rsid w:val="00D02CB2"/>
    <w:rsid w:val="00D048BB"/>
    <w:rsid w:val="00D0502F"/>
    <w:rsid w:val="00D1312E"/>
    <w:rsid w:val="00D16348"/>
    <w:rsid w:val="00D326DD"/>
    <w:rsid w:val="00D3746A"/>
    <w:rsid w:val="00D53BF1"/>
    <w:rsid w:val="00D66AAA"/>
    <w:rsid w:val="00D73981"/>
    <w:rsid w:val="00DB46B8"/>
    <w:rsid w:val="00DD0ECD"/>
    <w:rsid w:val="00DD2C79"/>
    <w:rsid w:val="00DD663E"/>
    <w:rsid w:val="00DE22E8"/>
    <w:rsid w:val="00DE75A5"/>
    <w:rsid w:val="00DF4D17"/>
    <w:rsid w:val="00DF77DA"/>
    <w:rsid w:val="00E10286"/>
    <w:rsid w:val="00E41B84"/>
    <w:rsid w:val="00E43D1F"/>
    <w:rsid w:val="00E441A4"/>
    <w:rsid w:val="00E51475"/>
    <w:rsid w:val="00E61B1A"/>
    <w:rsid w:val="00E67C2F"/>
    <w:rsid w:val="00E67CF4"/>
    <w:rsid w:val="00E71071"/>
    <w:rsid w:val="00E723DD"/>
    <w:rsid w:val="00E96344"/>
    <w:rsid w:val="00EA5421"/>
    <w:rsid w:val="00EA6AAB"/>
    <w:rsid w:val="00EA6D5D"/>
    <w:rsid w:val="00EA7571"/>
    <w:rsid w:val="00ED6DBF"/>
    <w:rsid w:val="00EE0845"/>
    <w:rsid w:val="00EE1DE1"/>
    <w:rsid w:val="00F00A31"/>
    <w:rsid w:val="00F05E03"/>
    <w:rsid w:val="00F17413"/>
    <w:rsid w:val="00F33676"/>
    <w:rsid w:val="00F70C17"/>
    <w:rsid w:val="00F76C1E"/>
    <w:rsid w:val="00F93F8A"/>
    <w:rsid w:val="00F94877"/>
    <w:rsid w:val="00FA197A"/>
    <w:rsid w:val="00FA2D0E"/>
    <w:rsid w:val="00FA5CC7"/>
    <w:rsid w:val="00FC0217"/>
    <w:rsid w:val="00FC0A7F"/>
    <w:rsid w:val="00FD7669"/>
    <w:rsid w:val="00FD778B"/>
    <w:rsid w:val="00FF55E4"/>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A34E8"/>
  <w15:docId w15:val="{5E6FC16D-8D38-450A-8807-CA63C6885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204B"/>
  </w:style>
  <w:style w:type="paragraph" w:styleId="Heading1">
    <w:name w:val="heading 1"/>
    <w:basedOn w:val="Normal"/>
    <w:link w:val="Heading1Char"/>
    <w:uiPriority w:val="9"/>
    <w:qFormat/>
    <w:rsid w:val="00A146B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0E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0ED4"/>
    <w:rPr>
      <w:rFonts w:ascii="Tahoma" w:hAnsi="Tahoma" w:cs="Tahoma"/>
      <w:sz w:val="16"/>
      <w:szCs w:val="16"/>
    </w:rPr>
  </w:style>
  <w:style w:type="character" w:styleId="Strong">
    <w:name w:val="Strong"/>
    <w:basedOn w:val="DefaultParagraphFont"/>
    <w:uiPriority w:val="22"/>
    <w:qFormat/>
    <w:rsid w:val="00C72CFA"/>
    <w:rPr>
      <w:b/>
      <w:bCs/>
    </w:rPr>
  </w:style>
  <w:style w:type="character" w:styleId="Emphasis">
    <w:name w:val="Emphasis"/>
    <w:basedOn w:val="DefaultParagraphFont"/>
    <w:uiPriority w:val="20"/>
    <w:qFormat/>
    <w:rsid w:val="00E61B1A"/>
    <w:rPr>
      <w:i/>
      <w:iCs/>
    </w:rPr>
  </w:style>
  <w:style w:type="paragraph" w:styleId="ListParagraph">
    <w:name w:val="List Paragraph"/>
    <w:basedOn w:val="Normal"/>
    <w:uiPriority w:val="34"/>
    <w:qFormat/>
    <w:rsid w:val="00A946C5"/>
    <w:pPr>
      <w:ind w:left="720"/>
      <w:contextualSpacing/>
    </w:pPr>
  </w:style>
  <w:style w:type="character" w:styleId="Hyperlink">
    <w:name w:val="Hyperlink"/>
    <w:basedOn w:val="DefaultParagraphFont"/>
    <w:uiPriority w:val="99"/>
    <w:unhideWhenUsed/>
    <w:rsid w:val="00322679"/>
    <w:rPr>
      <w:color w:val="0000FF"/>
      <w:u w:val="single"/>
    </w:rPr>
  </w:style>
  <w:style w:type="paragraph" w:customStyle="1" w:styleId="DecimalAligned">
    <w:name w:val="Decimal Aligned"/>
    <w:basedOn w:val="Normal"/>
    <w:uiPriority w:val="40"/>
    <w:qFormat/>
    <w:rsid w:val="006F2F33"/>
    <w:pPr>
      <w:tabs>
        <w:tab w:val="decimal" w:pos="360"/>
      </w:tabs>
    </w:pPr>
    <w:rPr>
      <w:rFonts w:eastAsiaTheme="minorEastAsia"/>
    </w:rPr>
  </w:style>
  <w:style w:type="paragraph" w:styleId="FootnoteText">
    <w:name w:val="footnote text"/>
    <w:basedOn w:val="Normal"/>
    <w:link w:val="FootnoteTextChar"/>
    <w:uiPriority w:val="99"/>
    <w:unhideWhenUsed/>
    <w:rsid w:val="006F2F33"/>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6F2F33"/>
    <w:rPr>
      <w:rFonts w:eastAsiaTheme="minorEastAsia"/>
      <w:sz w:val="20"/>
      <w:szCs w:val="20"/>
    </w:rPr>
  </w:style>
  <w:style w:type="character" w:styleId="SubtleEmphasis">
    <w:name w:val="Subtle Emphasis"/>
    <w:basedOn w:val="DefaultParagraphFont"/>
    <w:uiPriority w:val="19"/>
    <w:qFormat/>
    <w:rsid w:val="006F2F33"/>
    <w:rPr>
      <w:rFonts w:eastAsiaTheme="minorEastAsia" w:cstheme="minorBidi"/>
      <w:bCs w:val="0"/>
      <w:i/>
      <w:iCs/>
      <w:color w:val="808080" w:themeColor="text1" w:themeTint="7F"/>
      <w:szCs w:val="22"/>
      <w:lang w:val="en-US"/>
    </w:rPr>
  </w:style>
  <w:style w:type="table" w:customStyle="1" w:styleId="LightShading-Accent11">
    <w:name w:val="Light Shading - Accent 11"/>
    <w:basedOn w:val="TableNormal"/>
    <w:uiPriority w:val="60"/>
    <w:rsid w:val="006F2F33"/>
    <w:pPr>
      <w:spacing w:after="0" w:line="240" w:lineRule="auto"/>
    </w:pPr>
    <w:rPr>
      <w:rFonts w:eastAsiaTheme="minorEastAsia"/>
      <w:color w:val="365F91" w:themeColor="accent1" w:themeShade="BF"/>
      <w:lang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
    <w:name w:val="_"/>
    <w:basedOn w:val="DefaultParagraphFont"/>
    <w:rsid w:val="00D0502F"/>
  </w:style>
  <w:style w:type="table" w:styleId="TableGrid">
    <w:name w:val="Table Grid"/>
    <w:basedOn w:val="TableNormal"/>
    <w:uiPriority w:val="59"/>
    <w:rsid w:val="00B8793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ref-journal">
    <w:name w:val="ref-journal"/>
    <w:basedOn w:val="DefaultParagraphFont"/>
    <w:rsid w:val="00D326DD"/>
  </w:style>
  <w:style w:type="character" w:customStyle="1" w:styleId="ref-vol">
    <w:name w:val="ref-vol"/>
    <w:basedOn w:val="DefaultParagraphFont"/>
    <w:rsid w:val="00D326DD"/>
  </w:style>
  <w:style w:type="character" w:customStyle="1" w:styleId="ref-title">
    <w:name w:val="ref-title"/>
    <w:basedOn w:val="DefaultParagraphFont"/>
    <w:rsid w:val="003E08B9"/>
  </w:style>
  <w:style w:type="character" w:customStyle="1" w:styleId="ref-iss">
    <w:name w:val="ref-iss"/>
    <w:basedOn w:val="DefaultParagraphFont"/>
    <w:rsid w:val="00710738"/>
  </w:style>
  <w:style w:type="character" w:customStyle="1" w:styleId="Heading1Char">
    <w:name w:val="Heading 1 Char"/>
    <w:basedOn w:val="DefaultParagraphFont"/>
    <w:link w:val="Heading1"/>
    <w:uiPriority w:val="9"/>
    <w:rsid w:val="00A146B1"/>
    <w:rPr>
      <w:rFonts w:ascii="Times New Roman" w:eastAsia="Times New Roman" w:hAnsi="Times New Roman" w:cs="Times New Roman"/>
      <w:b/>
      <w:bCs/>
      <w:kern w:val="36"/>
      <w:sz w:val="48"/>
      <w:szCs w:val="48"/>
    </w:rPr>
  </w:style>
  <w:style w:type="character" w:customStyle="1" w:styleId="UnresolvedMention1">
    <w:name w:val="Unresolved Mention1"/>
    <w:basedOn w:val="DefaultParagraphFont"/>
    <w:uiPriority w:val="99"/>
    <w:semiHidden/>
    <w:unhideWhenUsed/>
    <w:rsid w:val="00A57F38"/>
    <w:rPr>
      <w:color w:val="605E5C"/>
      <w:shd w:val="clear" w:color="auto" w:fill="E1DFDD"/>
    </w:rPr>
  </w:style>
  <w:style w:type="paragraph" w:styleId="Header">
    <w:name w:val="header"/>
    <w:basedOn w:val="Normal"/>
    <w:link w:val="HeaderChar"/>
    <w:uiPriority w:val="99"/>
    <w:unhideWhenUsed/>
    <w:rsid w:val="007123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329"/>
  </w:style>
  <w:style w:type="paragraph" w:styleId="Footer">
    <w:name w:val="footer"/>
    <w:basedOn w:val="Normal"/>
    <w:link w:val="FooterChar"/>
    <w:uiPriority w:val="99"/>
    <w:unhideWhenUsed/>
    <w:rsid w:val="007123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329"/>
  </w:style>
  <w:style w:type="character" w:styleId="CommentReference">
    <w:name w:val="annotation reference"/>
    <w:basedOn w:val="DefaultParagraphFont"/>
    <w:uiPriority w:val="99"/>
    <w:semiHidden/>
    <w:unhideWhenUsed/>
    <w:rsid w:val="00106857"/>
    <w:rPr>
      <w:sz w:val="16"/>
      <w:szCs w:val="16"/>
    </w:rPr>
  </w:style>
  <w:style w:type="paragraph" w:styleId="CommentText">
    <w:name w:val="annotation text"/>
    <w:basedOn w:val="Normal"/>
    <w:link w:val="CommentTextChar"/>
    <w:uiPriority w:val="99"/>
    <w:semiHidden/>
    <w:unhideWhenUsed/>
    <w:rsid w:val="00106857"/>
    <w:pPr>
      <w:spacing w:line="240" w:lineRule="auto"/>
    </w:pPr>
    <w:rPr>
      <w:sz w:val="20"/>
      <w:szCs w:val="20"/>
    </w:rPr>
  </w:style>
  <w:style w:type="character" w:customStyle="1" w:styleId="CommentTextChar">
    <w:name w:val="Comment Text Char"/>
    <w:basedOn w:val="DefaultParagraphFont"/>
    <w:link w:val="CommentText"/>
    <w:uiPriority w:val="99"/>
    <w:semiHidden/>
    <w:rsid w:val="00106857"/>
    <w:rPr>
      <w:sz w:val="20"/>
      <w:szCs w:val="20"/>
    </w:rPr>
  </w:style>
  <w:style w:type="paragraph" w:styleId="CommentSubject">
    <w:name w:val="annotation subject"/>
    <w:basedOn w:val="CommentText"/>
    <w:next w:val="CommentText"/>
    <w:link w:val="CommentSubjectChar"/>
    <w:uiPriority w:val="99"/>
    <w:semiHidden/>
    <w:unhideWhenUsed/>
    <w:rsid w:val="00106857"/>
    <w:rPr>
      <w:b/>
      <w:bCs/>
    </w:rPr>
  </w:style>
  <w:style w:type="character" w:customStyle="1" w:styleId="CommentSubjectChar">
    <w:name w:val="Comment Subject Char"/>
    <w:basedOn w:val="CommentTextChar"/>
    <w:link w:val="CommentSubject"/>
    <w:uiPriority w:val="99"/>
    <w:semiHidden/>
    <w:rsid w:val="00106857"/>
    <w:rPr>
      <w:b/>
      <w:bCs/>
      <w:sz w:val="20"/>
      <w:szCs w:val="20"/>
    </w:rPr>
  </w:style>
  <w:style w:type="paragraph" w:styleId="NormalWeb">
    <w:name w:val="Normal (Web)"/>
    <w:basedOn w:val="Normal"/>
    <w:uiPriority w:val="99"/>
    <w:semiHidden/>
    <w:unhideWhenUsed/>
    <w:rsid w:val="00D53BF1"/>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mord">
    <w:name w:val="mord"/>
    <w:basedOn w:val="DefaultParagraphFont"/>
    <w:rsid w:val="00F70C17"/>
  </w:style>
  <w:style w:type="character" w:customStyle="1" w:styleId="mrel">
    <w:name w:val="mrel"/>
    <w:basedOn w:val="DefaultParagraphFont"/>
    <w:rsid w:val="00F70C17"/>
  </w:style>
  <w:style w:type="character" w:customStyle="1" w:styleId="mbin">
    <w:name w:val="mbin"/>
    <w:basedOn w:val="DefaultParagraphFont"/>
    <w:rsid w:val="00F70C17"/>
  </w:style>
  <w:style w:type="character" w:customStyle="1" w:styleId="vlist-s">
    <w:name w:val="vlist-s"/>
    <w:basedOn w:val="DefaultParagraphFont"/>
    <w:rsid w:val="00F70C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772140">
      <w:bodyDiv w:val="1"/>
      <w:marLeft w:val="0"/>
      <w:marRight w:val="0"/>
      <w:marTop w:val="0"/>
      <w:marBottom w:val="0"/>
      <w:divBdr>
        <w:top w:val="none" w:sz="0" w:space="0" w:color="auto"/>
        <w:left w:val="none" w:sz="0" w:space="0" w:color="auto"/>
        <w:bottom w:val="none" w:sz="0" w:space="0" w:color="auto"/>
        <w:right w:val="none" w:sz="0" w:space="0" w:color="auto"/>
      </w:divBdr>
    </w:div>
    <w:div w:id="164170381">
      <w:bodyDiv w:val="1"/>
      <w:marLeft w:val="0"/>
      <w:marRight w:val="0"/>
      <w:marTop w:val="0"/>
      <w:marBottom w:val="0"/>
      <w:divBdr>
        <w:top w:val="none" w:sz="0" w:space="0" w:color="auto"/>
        <w:left w:val="none" w:sz="0" w:space="0" w:color="auto"/>
        <w:bottom w:val="none" w:sz="0" w:space="0" w:color="auto"/>
        <w:right w:val="none" w:sz="0" w:space="0" w:color="auto"/>
      </w:divBdr>
    </w:div>
    <w:div w:id="219637343">
      <w:bodyDiv w:val="1"/>
      <w:marLeft w:val="0"/>
      <w:marRight w:val="0"/>
      <w:marTop w:val="0"/>
      <w:marBottom w:val="0"/>
      <w:divBdr>
        <w:top w:val="none" w:sz="0" w:space="0" w:color="auto"/>
        <w:left w:val="none" w:sz="0" w:space="0" w:color="auto"/>
        <w:bottom w:val="none" w:sz="0" w:space="0" w:color="auto"/>
        <w:right w:val="none" w:sz="0" w:space="0" w:color="auto"/>
      </w:divBdr>
    </w:div>
    <w:div w:id="238442260">
      <w:bodyDiv w:val="1"/>
      <w:marLeft w:val="0"/>
      <w:marRight w:val="0"/>
      <w:marTop w:val="0"/>
      <w:marBottom w:val="0"/>
      <w:divBdr>
        <w:top w:val="none" w:sz="0" w:space="0" w:color="auto"/>
        <w:left w:val="none" w:sz="0" w:space="0" w:color="auto"/>
        <w:bottom w:val="none" w:sz="0" w:space="0" w:color="auto"/>
        <w:right w:val="none" w:sz="0" w:space="0" w:color="auto"/>
      </w:divBdr>
    </w:div>
    <w:div w:id="774249385">
      <w:bodyDiv w:val="1"/>
      <w:marLeft w:val="0"/>
      <w:marRight w:val="0"/>
      <w:marTop w:val="0"/>
      <w:marBottom w:val="0"/>
      <w:divBdr>
        <w:top w:val="none" w:sz="0" w:space="0" w:color="auto"/>
        <w:left w:val="none" w:sz="0" w:space="0" w:color="auto"/>
        <w:bottom w:val="none" w:sz="0" w:space="0" w:color="auto"/>
        <w:right w:val="none" w:sz="0" w:space="0" w:color="auto"/>
      </w:divBdr>
    </w:div>
    <w:div w:id="840126770">
      <w:bodyDiv w:val="1"/>
      <w:marLeft w:val="0"/>
      <w:marRight w:val="0"/>
      <w:marTop w:val="0"/>
      <w:marBottom w:val="0"/>
      <w:divBdr>
        <w:top w:val="none" w:sz="0" w:space="0" w:color="auto"/>
        <w:left w:val="none" w:sz="0" w:space="0" w:color="auto"/>
        <w:bottom w:val="none" w:sz="0" w:space="0" w:color="auto"/>
        <w:right w:val="none" w:sz="0" w:space="0" w:color="auto"/>
      </w:divBdr>
    </w:div>
    <w:div w:id="959142323">
      <w:bodyDiv w:val="1"/>
      <w:marLeft w:val="0"/>
      <w:marRight w:val="0"/>
      <w:marTop w:val="0"/>
      <w:marBottom w:val="0"/>
      <w:divBdr>
        <w:top w:val="none" w:sz="0" w:space="0" w:color="auto"/>
        <w:left w:val="none" w:sz="0" w:space="0" w:color="auto"/>
        <w:bottom w:val="none" w:sz="0" w:space="0" w:color="auto"/>
        <w:right w:val="none" w:sz="0" w:space="0" w:color="auto"/>
      </w:divBdr>
    </w:div>
    <w:div w:id="977880066">
      <w:bodyDiv w:val="1"/>
      <w:marLeft w:val="0"/>
      <w:marRight w:val="0"/>
      <w:marTop w:val="0"/>
      <w:marBottom w:val="0"/>
      <w:divBdr>
        <w:top w:val="none" w:sz="0" w:space="0" w:color="auto"/>
        <w:left w:val="none" w:sz="0" w:space="0" w:color="auto"/>
        <w:bottom w:val="none" w:sz="0" w:space="0" w:color="auto"/>
        <w:right w:val="none" w:sz="0" w:space="0" w:color="auto"/>
      </w:divBdr>
    </w:div>
    <w:div w:id="1101338554">
      <w:bodyDiv w:val="1"/>
      <w:marLeft w:val="0"/>
      <w:marRight w:val="0"/>
      <w:marTop w:val="0"/>
      <w:marBottom w:val="0"/>
      <w:divBdr>
        <w:top w:val="none" w:sz="0" w:space="0" w:color="auto"/>
        <w:left w:val="none" w:sz="0" w:space="0" w:color="auto"/>
        <w:bottom w:val="none" w:sz="0" w:space="0" w:color="auto"/>
        <w:right w:val="none" w:sz="0" w:space="0" w:color="auto"/>
      </w:divBdr>
    </w:div>
    <w:div w:id="1140462650">
      <w:bodyDiv w:val="1"/>
      <w:marLeft w:val="0"/>
      <w:marRight w:val="0"/>
      <w:marTop w:val="0"/>
      <w:marBottom w:val="0"/>
      <w:divBdr>
        <w:top w:val="none" w:sz="0" w:space="0" w:color="auto"/>
        <w:left w:val="none" w:sz="0" w:space="0" w:color="auto"/>
        <w:bottom w:val="none" w:sz="0" w:space="0" w:color="auto"/>
        <w:right w:val="none" w:sz="0" w:space="0" w:color="auto"/>
      </w:divBdr>
    </w:div>
    <w:div w:id="1482649016">
      <w:bodyDiv w:val="1"/>
      <w:marLeft w:val="0"/>
      <w:marRight w:val="0"/>
      <w:marTop w:val="0"/>
      <w:marBottom w:val="0"/>
      <w:divBdr>
        <w:top w:val="none" w:sz="0" w:space="0" w:color="auto"/>
        <w:left w:val="none" w:sz="0" w:space="0" w:color="auto"/>
        <w:bottom w:val="none" w:sz="0" w:space="0" w:color="auto"/>
        <w:right w:val="none" w:sz="0" w:space="0" w:color="auto"/>
      </w:divBdr>
    </w:div>
    <w:div w:id="1537355728">
      <w:bodyDiv w:val="1"/>
      <w:marLeft w:val="0"/>
      <w:marRight w:val="0"/>
      <w:marTop w:val="0"/>
      <w:marBottom w:val="0"/>
      <w:divBdr>
        <w:top w:val="none" w:sz="0" w:space="0" w:color="auto"/>
        <w:left w:val="none" w:sz="0" w:space="0" w:color="auto"/>
        <w:bottom w:val="none" w:sz="0" w:space="0" w:color="auto"/>
        <w:right w:val="none" w:sz="0" w:space="0" w:color="auto"/>
      </w:divBdr>
    </w:div>
    <w:div w:id="1939823893">
      <w:bodyDiv w:val="1"/>
      <w:marLeft w:val="0"/>
      <w:marRight w:val="0"/>
      <w:marTop w:val="0"/>
      <w:marBottom w:val="0"/>
      <w:divBdr>
        <w:top w:val="none" w:sz="0" w:space="0" w:color="auto"/>
        <w:left w:val="none" w:sz="0" w:space="0" w:color="auto"/>
        <w:bottom w:val="none" w:sz="0" w:space="0" w:color="auto"/>
        <w:right w:val="none" w:sz="0" w:space="0" w:color="auto"/>
      </w:divBdr>
    </w:div>
    <w:div w:id="1944804467">
      <w:bodyDiv w:val="1"/>
      <w:marLeft w:val="0"/>
      <w:marRight w:val="0"/>
      <w:marTop w:val="0"/>
      <w:marBottom w:val="0"/>
      <w:divBdr>
        <w:top w:val="none" w:sz="0" w:space="0" w:color="auto"/>
        <w:left w:val="none" w:sz="0" w:space="0" w:color="auto"/>
        <w:bottom w:val="none" w:sz="0" w:space="0" w:color="auto"/>
        <w:right w:val="none" w:sz="0" w:space="0" w:color="auto"/>
      </w:divBdr>
    </w:div>
    <w:div w:id="2054455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pmc/articles/PMC3725894/" TargetMode="External"/><Relationship Id="rId18" Type="http://schemas.openxmlformats.org/officeDocument/2006/relationships/hyperlink" Target="https://www.ncbi.nlm.nih.gov/pmc/articles/PMC3725894/" TargetMode="External"/><Relationship Id="rId26" Type="http://schemas.openxmlformats.org/officeDocument/2006/relationships/chart" Target="charts/chart3.xml"/><Relationship Id="rId39" Type="http://schemas.openxmlformats.org/officeDocument/2006/relationships/hyperlink" Target="https://doi.org/10.1016/0167-8809(88)90069-2" TargetMode="External"/><Relationship Id="rId21" Type="http://schemas.openxmlformats.org/officeDocument/2006/relationships/image" Target="media/image1.jpeg"/><Relationship Id="rId34" Type="http://schemas.openxmlformats.org/officeDocument/2006/relationships/image" Target="media/image8.jpe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cbi.nlm.nih.gov/pmc/articles/PMC3725894/" TargetMode="External"/><Relationship Id="rId20" Type="http://schemas.openxmlformats.org/officeDocument/2006/relationships/hyperlink" Target="https://microbiologyinfo.com/antibiotics/" TargetMode="External"/><Relationship Id="rId29" Type="http://schemas.openxmlformats.org/officeDocument/2006/relationships/chart" Target="charts/chart6.xm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jbpc.springeropen.com/articles/10.1186/s41938-020-00270-9" TargetMode="External"/><Relationship Id="rId24" Type="http://schemas.openxmlformats.org/officeDocument/2006/relationships/chart" Target="charts/chart1.xm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ncbi.nlm.nih.gov/pmc/articles/PMC3725894/" TargetMode="External"/><Relationship Id="rId23" Type="http://schemas.openxmlformats.org/officeDocument/2006/relationships/image" Target="media/image3.jpeg"/><Relationship Id="rId28" Type="http://schemas.openxmlformats.org/officeDocument/2006/relationships/chart" Target="charts/chart5.xml"/><Relationship Id="rId36" Type="http://schemas.openxmlformats.org/officeDocument/2006/relationships/image" Target="media/image10.jpeg"/><Relationship Id="rId10" Type="http://schemas.openxmlformats.org/officeDocument/2006/relationships/hyperlink" Target="https://ejbpc.springeropen.com/articles/10.1186/s41938-020-00270-9" TargetMode="External"/><Relationship Id="rId19" Type="http://schemas.openxmlformats.org/officeDocument/2006/relationships/hyperlink" Target="https://www.ncbi.nlm.nih.gov/pmc/articles/PMC3725894/" TargetMode="External"/><Relationship Id="rId31" Type="http://schemas.openxmlformats.org/officeDocument/2006/relationships/image" Target="media/image5.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jbpc.springeropen.com/articles/10.1186/s41938-020-00270-9" TargetMode="External"/><Relationship Id="rId14" Type="http://schemas.openxmlformats.org/officeDocument/2006/relationships/hyperlink" Target="https://www.ncbi.nlm.nih.gov/pmc/articles/PMC3725894/" TargetMode="External"/><Relationship Id="rId22" Type="http://schemas.openxmlformats.org/officeDocument/2006/relationships/image" Target="media/image2.jpeg"/><Relationship Id="rId27" Type="http://schemas.openxmlformats.org/officeDocument/2006/relationships/chart" Target="charts/chart4.xml"/><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fontTable" Target="fontTable.xml"/><Relationship Id="rId8" Type="http://schemas.openxmlformats.org/officeDocument/2006/relationships/hyperlink" Target="https://ejbpc.springeropen.com/articles/10.1186/s41938-020-00270-9" TargetMode="External"/><Relationship Id="rId3" Type="http://schemas.openxmlformats.org/officeDocument/2006/relationships/styles" Target="styles.xml"/><Relationship Id="rId12" Type="http://schemas.openxmlformats.org/officeDocument/2006/relationships/hyperlink" Target="https://www.ncbi.nlm.nih.gov/pmc/articles/PMC3725894/" TargetMode="External"/><Relationship Id="rId17" Type="http://schemas.openxmlformats.org/officeDocument/2006/relationships/hyperlink" Target="https://www.ncbi.nlm.nih.gov/pmc/articles/PMC3725894/" TargetMode="External"/><Relationship Id="rId25" Type="http://schemas.openxmlformats.org/officeDocument/2006/relationships/chart" Target="charts/chart2.xml"/><Relationship Id="rId33" Type="http://schemas.openxmlformats.org/officeDocument/2006/relationships/image" Target="media/image7.jpeg"/><Relationship Id="rId38" Type="http://schemas.openxmlformats.org/officeDocument/2006/relationships/image" Target="media/image12.jpeg"/></Relationships>
</file>

<file path=word/charts/_rels/chart1.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IN"/>
            </a:pPr>
            <a:r>
              <a:rPr lang="en-US"/>
              <a:t>Sterilized</a:t>
            </a:r>
            <a:r>
              <a:rPr lang="en-US" baseline="0"/>
              <a:t> soil</a:t>
            </a:r>
            <a:endParaRPr lang="en-US"/>
          </a:p>
        </c:rich>
      </c:tx>
      <c:overlay val="0"/>
    </c:title>
    <c:autoTitleDeleted val="0"/>
    <c:plotArea>
      <c:layout/>
      <c:barChart>
        <c:barDir val="col"/>
        <c:grouping val="clustered"/>
        <c:varyColors val="0"/>
        <c:ser>
          <c:idx val="0"/>
          <c:order val="0"/>
          <c:tx>
            <c:strRef>
              <c:f>'[Chart in Microsoft Office Word]Sheet1'!$B$1</c:f>
              <c:strCache>
                <c:ptCount val="1"/>
                <c:pt idx="0">
                  <c:v>Bacteria</c:v>
                </c:pt>
              </c:strCache>
            </c:strRef>
          </c:tx>
          <c:invertIfNegative val="0"/>
          <c:cat>
            <c:strRef>
              <c:f>'[Chart in Microsoft Office Word]Sheet1'!$A$2:$A$5</c:f>
              <c:strCache>
                <c:ptCount val="4"/>
                <c:pt idx="0">
                  <c:v>7th</c:v>
                </c:pt>
                <c:pt idx="1">
                  <c:v>12th</c:v>
                </c:pt>
                <c:pt idx="2">
                  <c:v>15th</c:v>
                </c:pt>
                <c:pt idx="3">
                  <c:v>21st</c:v>
                </c:pt>
              </c:strCache>
            </c:strRef>
          </c:cat>
          <c:val>
            <c:numRef>
              <c:f>'[Chart in Microsoft Office Word]Sheet1'!$B$2:$B$5</c:f>
              <c:numCache>
                <c:formatCode>General</c:formatCode>
                <c:ptCount val="4"/>
                <c:pt idx="0">
                  <c:v>0.9</c:v>
                </c:pt>
                <c:pt idx="1">
                  <c:v>0</c:v>
                </c:pt>
                <c:pt idx="2">
                  <c:v>58.3</c:v>
                </c:pt>
                <c:pt idx="3">
                  <c:v>0</c:v>
                </c:pt>
              </c:numCache>
            </c:numRef>
          </c:val>
          <c:extLst>
            <c:ext xmlns:c16="http://schemas.microsoft.com/office/drawing/2014/chart" uri="{C3380CC4-5D6E-409C-BE32-E72D297353CC}">
              <c16:uniqueId val="{00000000-503B-4308-A599-E3DEBF32331B}"/>
            </c:ext>
          </c:extLst>
        </c:ser>
        <c:ser>
          <c:idx val="1"/>
          <c:order val="1"/>
          <c:tx>
            <c:strRef>
              <c:f>'[Chart in Microsoft Office Word]Sheet1'!$C$1</c:f>
              <c:strCache>
                <c:ptCount val="1"/>
                <c:pt idx="0">
                  <c:v>Fungi</c:v>
                </c:pt>
              </c:strCache>
            </c:strRef>
          </c:tx>
          <c:invertIfNegative val="0"/>
          <c:cat>
            <c:strRef>
              <c:f>'[Chart in Microsoft Office Word]Sheet1'!$A$2:$A$5</c:f>
              <c:strCache>
                <c:ptCount val="4"/>
                <c:pt idx="0">
                  <c:v>7th</c:v>
                </c:pt>
                <c:pt idx="1">
                  <c:v>12th</c:v>
                </c:pt>
                <c:pt idx="2">
                  <c:v>15th</c:v>
                </c:pt>
                <c:pt idx="3">
                  <c:v>21st</c:v>
                </c:pt>
              </c:strCache>
            </c:strRef>
          </c:cat>
          <c:val>
            <c:numRef>
              <c:f>'[Chart in Microsoft Office Word]Sheet1'!$C$2:$C$5</c:f>
              <c:numCache>
                <c:formatCode>General</c:formatCode>
                <c:ptCount val="4"/>
                <c:pt idx="0">
                  <c:v>18.7</c:v>
                </c:pt>
                <c:pt idx="1">
                  <c:v>48.1</c:v>
                </c:pt>
                <c:pt idx="2">
                  <c:v>61.1</c:v>
                </c:pt>
                <c:pt idx="3">
                  <c:v>64.599999999999994</c:v>
                </c:pt>
              </c:numCache>
            </c:numRef>
          </c:val>
          <c:extLst>
            <c:ext xmlns:c16="http://schemas.microsoft.com/office/drawing/2014/chart" uri="{C3380CC4-5D6E-409C-BE32-E72D297353CC}">
              <c16:uniqueId val="{00000001-503B-4308-A599-E3DEBF32331B}"/>
            </c:ext>
          </c:extLst>
        </c:ser>
        <c:ser>
          <c:idx val="2"/>
          <c:order val="2"/>
          <c:tx>
            <c:strRef>
              <c:f>'[Chart in Microsoft Office Word]Sheet1'!$D$1</c:f>
              <c:strCache>
                <c:ptCount val="1"/>
                <c:pt idx="0">
                  <c:v>Trichoderma</c:v>
                </c:pt>
              </c:strCache>
            </c:strRef>
          </c:tx>
          <c:invertIfNegative val="0"/>
          <c:cat>
            <c:strRef>
              <c:f>'[Chart in Microsoft Office Word]Sheet1'!$A$2:$A$5</c:f>
              <c:strCache>
                <c:ptCount val="4"/>
                <c:pt idx="0">
                  <c:v>7th</c:v>
                </c:pt>
                <c:pt idx="1">
                  <c:v>12th</c:v>
                </c:pt>
                <c:pt idx="2">
                  <c:v>15th</c:v>
                </c:pt>
                <c:pt idx="3">
                  <c:v>21st</c:v>
                </c:pt>
              </c:strCache>
            </c:strRef>
          </c:cat>
          <c:val>
            <c:numRef>
              <c:f>'[Chart in Microsoft Office Word]Sheet1'!$D$2:$D$5</c:f>
              <c:numCache>
                <c:formatCode>General</c:formatCode>
                <c:ptCount val="4"/>
                <c:pt idx="0">
                  <c:v>18.7</c:v>
                </c:pt>
                <c:pt idx="1">
                  <c:v>2</c:v>
                </c:pt>
                <c:pt idx="2">
                  <c:v>3.8</c:v>
                </c:pt>
                <c:pt idx="3">
                  <c:v>3.5</c:v>
                </c:pt>
              </c:numCache>
            </c:numRef>
          </c:val>
          <c:extLst>
            <c:ext xmlns:c16="http://schemas.microsoft.com/office/drawing/2014/chart" uri="{C3380CC4-5D6E-409C-BE32-E72D297353CC}">
              <c16:uniqueId val="{00000002-503B-4308-A599-E3DEBF32331B}"/>
            </c:ext>
          </c:extLst>
        </c:ser>
        <c:dLbls>
          <c:showLegendKey val="0"/>
          <c:showVal val="0"/>
          <c:showCatName val="0"/>
          <c:showSerName val="0"/>
          <c:showPercent val="0"/>
          <c:showBubbleSize val="0"/>
        </c:dLbls>
        <c:gapWidth val="150"/>
        <c:axId val="93884800"/>
        <c:axId val="93889664"/>
      </c:barChart>
      <c:catAx>
        <c:axId val="93884800"/>
        <c:scaling>
          <c:orientation val="minMax"/>
        </c:scaling>
        <c:delete val="0"/>
        <c:axPos val="b"/>
        <c:title>
          <c:tx>
            <c:rich>
              <a:bodyPr/>
              <a:lstStyle/>
              <a:p>
                <a:pPr>
                  <a:defRPr lang="en-IN"/>
                </a:pPr>
                <a:r>
                  <a:rPr lang="en-US"/>
                  <a:t>No.</a:t>
                </a:r>
                <a:r>
                  <a:rPr lang="en-US" baseline="0"/>
                  <a:t> of days</a:t>
                </a:r>
                <a:endParaRPr lang="en-US"/>
              </a:p>
            </c:rich>
          </c:tx>
          <c:layout>
            <c:manualLayout>
              <c:xMode val="edge"/>
              <c:yMode val="edge"/>
              <c:x val="0.38651119925638588"/>
              <c:y val="0.88076006124234296"/>
            </c:manualLayout>
          </c:layout>
          <c:overlay val="0"/>
        </c:title>
        <c:numFmt formatCode="General" sourceLinked="0"/>
        <c:majorTickMark val="none"/>
        <c:minorTickMark val="none"/>
        <c:tickLblPos val="nextTo"/>
        <c:txPr>
          <a:bodyPr/>
          <a:lstStyle/>
          <a:p>
            <a:pPr>
              <a:defRPr lang="en-IN"/>
            </a:pPr>
            <a:endParaRPr lang="en-US"/>
          </a:p>
        </c:txPr>
        <c:crossAx val="93889664"/>
        <c:crosses val="autoZero"/>
        <c:auto val="1"/>
        <c:lblAlgn val="ctr"/>
        <c:lblOffset val="100"/>
        <c:noMultiLvlLbl val="0"/>
      </c:catAx>
      <c:valAx>
        <c:axId val="93889664"/>
        <c:scaling>
          <c:orientation val="minMax"/>
        </c:scaling>
        <c:delete val="0"/>
        <c:axPos val="l"/>
        <c:majorGridlines/>
        <c:title>
          <c:tx>
            <c:rich>
              <a:bodyPr/>
              <a:lstStyle/>
              <a:p>
                <a:pPr>
                  <a:defRPr lang="en-IN"/>
                </a:pPr>
                <a:r>
                  <a:rPr lang="en-US"/>
                  <a:t>Average</a:t>
                </a:r>
                <a:r>
                  <a:rPr lang="en-US" baseline="0"/>
                  <a:t> no. of colonies</a:t>
                </a:r>
                <a:endParaRPr lang="en-US"/>
              </a:p>
            </c:rich>
          </c:tx>
          <c:overlay val="0"/>
        </c:title>
        <c:numFmt formatCode="General" sourceLinked="1"/>
        <c:majorTickMark val="out"/>
        <c:minorTickMark val="none"/>
        <c:tickLblPos val="nextTo"/>
        <c:txPr>
          <a:bodyPr/>
          <a:lstStyle/>
          <a:p>
            <a:pPr>
              <a:defRPr lang="en-IN"/>
            </a:pPr>
            <a:endParaRPr lang="en-US"/>
          </a:p>
        </c:txPr>
        <c:crossAx val="93884800"/>
        <c:crosses val="autoZero"/>
        <c:crossBetween val="between"/>
      </c:valA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plotArea>
    <c:legend>
      <c:legendPos val="r"/>
      <c:overlay val="0"/>
      <c:txPr>
        <a:bodyPr/>
        <a:lstStyle/>
        <a:p>
          <a:pPr>
            <a:defRPr lang="en-IN"/>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IN"/>
            </a:pPr>
            <a:r>
              <a:rPr lang="en-US"/>
              <a:t>Soil</a:t>
            </a:r>
            <a:r>
              <a:rPr lang="en-US" baseline="0"/>
              <a:t> and Trichoderma</a:t>
            </a:r>
            <a:endParaRPr lang="en-US"/>
          </a:p>
        </c:rich>
      </c:tx>
      <c:overlay val="0"/>
    </c:title>
    <c:autoTitleDeleted val="0"/>
    <c:plotArea>
      <c:layout/>
      <c:barChart>
        <c:barDir val="col"/>
        <c:grouping val="clustered"/>
        <c:varyColors val="0"/>
        <c:ser>
          <c:idx val="0"/>
          <c:order val="0"/>
          <c:tx>
            <c:strRef>
              <c:f>'[Chart in Microsoft Office Word]Sheet1'!$B$1</c:f>
              <c:strCache>
                <c:ptCount val="1"/>
                <c:pt idx="0">
                  <c:v>Bacteria</c:v>
                </c:pt>
              </c:strCache>
            </c:strRef>
          </c:tx>
          <c:invertIfNegative val="0"/>
          <c:cat>
            <c:strRef>
              <c:f>'[Chart in Microsoft Office Word]Sheet1'!$A$2:$A$5</c:f>
              <c:strCache>
                <c:ptCount val="4"/>
                <c:pt idx="0">
                  <c:v>7th</c:v>
                </c:pt>
                <c:pt idx="1">
                  <c:v>12th</c:v>
                </c:pt>
                <c:pt idx="2">
                  <c:v>15th</c:v>
                </c:pt>
                <c:pt idx="3">
                  <c:v>21st</c:v>
                </c:pt>
              </c:strCache>
            </c:strRef>
          </c:cat>
          <c:val>
            <c:numRef>
              <c:f>'[Chart in Microsoft Office Word]Sheet1'!$B$2:$B$5</c:f>
              <c:numCache>
                <c:formatCode>General</c:formatCode>
                <c:ptCount val="4"/>
                <c:pt idx="0">
                  <c:v>0</c:v>
                </c:pt>
                <c:pt idx="1">
                  <c:v>0</c:v>
                </c:pt>
                <c:pt idx="2">
                  <c:v>1.7</c:v>
                </c:pt>
                <c:pt idx="3">
                  <c:v>5.3</c:v>
                </c:pt>
              </c:numCache>
            </c:numRef>
          </c:val>
          <c:extLst>
            <c:ext xmlns:c16="http://schemas.microsoft.com/office/drawing/2014/chart" uri="{C3380CC4-5D6E-409C-BE32-E72D297353CC}">
              <c16:uniqueId val="{00000000-1B82-4136-B901-90EF125B27BF}"/>
            </c:ext>
          </c:extLst>
        </c:ser>
        <c:ser>
          <c:idx val="1"/>
          <c:order val="1"/>
          <c:tx>
            <c:strRef>
              <c:f>'[Chart in Microsoft Office Word]Sheet1'!$C$1</c:f>
              <c:strCache>
                <c:ptCount val="1"/>
                <c:pt idx="0">
                  <c:v>Fungi</c:v>
                </c:pt>
              </c:strCache>
            </c:strRef>
          </c:tx>
          <c:invertIfNegative val="0"/>
          <c:cat>
            <c:strRef>
              <c:f>'[Chart in Microsoft Office Word]Sheet1'!$A$2:$A$5</c:f>
              <c:strCache>
                <c:ptCount val="4"/>
                <c:pt idx="0">
                  <c:v>7th</c:v>
                </c:pt>
                <c:pt idx="1">
                  <c:v>12th</c:v>
                </c:pt>
                <c:pt idx="2">
                  <c:v>15th</c:v>
                </c:pt>
                <c:pt idx="3">
                  <c:v>21st</c:v>
                </c:pt>
              </c:strCache>
            </c:strRef>
          </c:cat>
          <c:val>
            <c:numRef>
              <c:f>'[Chart in Microsoft Office Word]Sheet1'!$C$2:$C$5</c:f>
              <c:numCache>
                <c:formatCode>General</c:formatCode>
                <c:ptCount val="4"/>
                <c:pt idx="0">
                  <c:v>0</c:v>
                </c:pt>
                <c:pt idx="1">
                  <c:v>0</c:v>
                </c:pt>
                <c:pt idx="2">
                  <c:v>2.7</c:v>
                </c:pt>
                <c:pt idx="3">
                  <c:v>4.5999999999999996</c:v>
                </c:pt>
              </c:numCache>
            </c:numRef>
          </c:val>
          <c:extLst>
            <c:ext xmlns:c16="http://schemas.microsoft.com/office/drawing/2014/chart" uri="{C3380CC4-5D6E-409C-BE32-E72D297353CC}">
              <c16:uniqueId val="{00000001-1B82-4136-B901-90EF125B27BF}"/>
            </c:ext>
          </c:extLst>
        </c:ser>
        <c:ser>
          <c:idx val="2"/>
          <c:order val="2"/>
          <c:tx>
            <c:strRef>
              <c:f>'[Chart in Microsoft Office Word]Sheet1'!$D$1</c:f>
              <c:strCache>
                <c:ptCount val="1"/>
                <c:pt idx="0">
                  <c:v>Trichoderma</c:v>
                </c:pt>
              </c:strCache>
            </c:strRef>
          </c:tx>
          <c:invertIfNegative val="0"/>
          <c:cat>
            <c:strRef>
              <c:f>'[Chart in Microsoft Office Word]Sheet1'!$A$2:$A$5</c:f>
              <c:strCache>
                <c:ptCount val="4"/>
                <c:pt idx="0">
                  <c:v>7th</c:v>
                </c:pt>
                <c:pt idx="1">
                  <c:v>12th</c:v>
                </c:pt>
                <c:pt idx="2">
                  <c:v>15th</c:v>
                </c:pt>
                <c:pt idx="3">
                  <c:v>21st</c:v>
                </c:pt>
              </c:strCache>
            </c:strRef>
          </c:cat>
          <c:val>
            <c:numRef>
              <c:f>'[Chart in Microsoft Office Word]Sheet1'!$D$2:$D$5</c:f>
              <c:numCache>
                <c:formatCode>General</c:formatCode>
                <c:ptCount val="4"/>
                <c:pt idx="0">
                  <c:v>2.16</c:v>
                </c:pt>
                <c:pt idx="1">
                  <c:v>11.6</c:v>
                </c:pt>
                <c:pt idx="2">
                  <c:v>9.3000000000000007</c:v>
                </c:pt>
                <c:pt idx="3">
                  <c:v>6.7</c:v>
                </c:pt>
              </c:numCache>
            </c:numRef>
          </c:val>
          <c:extLst>
            <c:ext xmlns:c16="http://schemas.microsoft.com/office/drawing/2014/chart" uri="{C3380CC4-5D6E-409C-BE32-E72D297353CC}">
              <c16:uniqueId val="{00000002-1B82-4136-B901-90EF125B27BF}"/>
            </c:ext>
          </c:extLst>
        </c:ser>
        <c:dLbls>
          <c:showLegendKey val="0"/>
          <c:showVal val="0"/>
          <c:showCatName val="0"/>
          <c:showSerName val="0"/>
          <c:showPercent val="0"/>
          <c:showBubbleSize val="0"/>
        </c:dLbls>
        <c:gapWidth val="150"/>
        <c:axId val="94034176"/>
        <c:axId val="94040832"/>
      </c:barChart>
      <c:catAx>
        <c:axId val="94034176"/>
        <c:scaling>
          <c:orientation val="minMax"/>
        </c:scaling>
        <c:delete val="0"/>
        <c:axPos val="b"/>
        <c:title>
          <c:tx>
            <c:rich>
              <a:bodyPr/>
              <a:lstStyle/>
              <a:p>
                <a:pPr>
                  <a:defRPr lang="en-IN"/>
                </a:pPr>
                <a:r>
                  <a:rPr lang="en-US"/>
                  <a:t>No.</a:t>
                </a:r>
                <a:r>
                  <a:rPr lang="en-US" baseline="0"/>
                  <a:t> of days</a:t>
                </a:r>
                <a:endParaRPr lang="en-US"/>
              </a:p>
            </c:rich>
          </c:tx>
          <c:overlay val="0"/>
        </c:title>
        <c:numFmt formatCode="General" sourceLinked="0"/>
        <c:majorTickMark val="none"/>
        <c:minorTickMark val="none"/>
        <c:tickLblPos val="nextTo"/>
        <c:txPr>
          <a:bodyPr/>
          <a:lstStyle/>
          <a:p>
            <a:pPr>
              <a:defRPr lang="en-IN"/>
            </a:pPr>
            <a:endParaRPr lang="en-US"/>
          </a:p>
        </c:txPr>
        <c:crossAx val="94040832"/>
        <c:crosses val="autoZero"/>
        <c:auto val="1"/>
        <c:lblAlgn val="ctr"/>
        <c:lblOffset val="100"/>
        <c:noMultiLvlLbl val="0"/>
      </c:catAx>
      <c:valAx>
        <c:axId val="94040832"/>
        <c:scaling>
          <c:orientation val="minMax"/>
        </c:scaling>
        <c:delete val="0"/>
        <c:axPos val="l"/>
        <c:majorGridlines/>
        <c:title>
          <c:tx>
            <c:rich>
              <a:bodyPr/>
              <a:lstStyle/>
              <a:p>
                <a:pPr>
                  <a:defRPr lang="en-IN"/>
                </a:pPr>
                <a:r>
                  <a:rPr lang="en-US"/>
                  <a:t>Average</a:t>
                </a:r>
                <a:r>
                  <a:rPr lang="en-US" baseline="0"/>
                  <a:t> no. of colonies</a:t>
                </a:r>
                <a:endParaRPr lang="en-US"/>
              </a:p>
            </c:rich>
          </c:tx>
          <c:overlay val="0"/>
        </c:title>
        <c:numFmt formatCode="General" sourceLinked="1"/>
        <c:majorTickMark val="out"/>
        <c:minorTickMark val="none"/>
        <c:tickLblPos val="nextTo"/>
        <c:txPr>
          <a:bodyPr/>
          <a:lstStyle/>
          <a:p>
            <a:pPr>
              <a:defRPr lang="en-IN"/>
            </a:pPr>
            <a:endParaRPr lang="en-US"/>
          </a:p>
        </c:txPr>
        <c:crossAx val="94034176"/>
        <c:crosses val="autoZero"/>
        <c:crossBetween val="between"/>
      </c:valA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plotArea>
    <c:legend>
      <c:legendPos val="r"/>
      <c:overlay val="0"/>
      <c:txPr>
        <a:bodyPr/>
        <a:lstStyle/>
        <a:p>
          <a:pPr>
            <a:defRPr lang="en-IN"/>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IN"/>
            </a:pPr>
            <a:r>
              <a:rPr lang="en-US"/>
              <a:t>Soil,</a:t>
            </a:r>
            <a:r>
              <a:rPr lang="en-US" baseline="0"/>
              <a:t> Trichoderma and Vermi compost</a:t>
            </a:r>
            <a:endParaRPr lang="en-US"/>
          </a:p>
        </c:rich>
      </c:tx>
      <c:overlay val="0"/>
    </c:title>
    <c:autoTitleDeleted val="0"/>
    <c:plotArea>
      <c:layout/>
      <c:barChart>
        <c:barDir val="col"/>
        <c:grouping val="clustered"/>
        <c:varyColors val="0"/>
        <c:ser>
          <c:idx val="0"/>
          <c:order val="0"/>
          <c:tx>
            <c:strRef>
              <c:f>'[Chart in Microsoft Office Word]Sheet1'!$B$1</c:f>
              <c:strCache>
                <c:ptCount val="1"/>
                <c:pt idx="0">
                  <c:v>Bacteria</c:v>
                </c:pt>
              </c:strCache>
            </c:strRef>
          </c:tx>
          <c:invertIfNegative val="0"/>
          <c:cat>
            <c:strRef>
              <c:f>'[Chart in Microsoft Office Word]Sheet1'!$A$2:$A$5</c:f>
              <c:strCache>
                <c:ptCount val="4"/>
                <c:pt idx="0">
                  <c:v>7th</c:v>
                </c:pt>
                <c:pt idx="1">
                  <c:v>12th</c:v>
                </c:pt>
                <c:pt idx="2">
                  <c:v>15th</c:v>
                </c:pt>
                <c:pt idx="3">
                  <c:v>21st</c:v>
                </c:pt>
              </c:strCache>
            </c:strRef>
          </c:cat>
          <c:val>
            <c:numRef>
              <c:f>'[Chart in Microsoft Office Word]Sheet1'!$B$2:$B$5</c:f>
              <c:numCache>
                <c:formatCode>General</c:formatCode>
                <c:ptCount val="4"/>
                <c:pt idx="0">
                  <c:v>37.4</c:v>
                </c:pt>
                <c:pt idx="1">
                  <c:v>30.1</c:v>
                </c:pt>
                <c:pt idx="2">
                  <c:v>35.700000000000003</c:v>
                </c:pt>
                <c:pt idx="3">
                  <c:v>14.7</c:v>
                </c:pt>
              </c:numCache>
            </c:numRef>
          </c:val>
          <c:extLst>
            <c:ext xmlns:c16="http://schemas.microsoft.com/office/drawing/2014/chart" uri="{C3380CC4-5D6E-409C-BE32-E72D297353CC}">
              <c16:uniqueId val="{00000000-5E16-42C0-8371-553571677ED4}"/>
            </c:ext>
          </c:extLst>
        </c:ser>
        <c:ser>
          <c:idx val="1"/>
          <c:order val="1"/>
          <c:tx>
            <c:strRef>
              <c:f>'[Chart in Microsoft Office Word]Sheet1'!$C$1</c:f>
              <c:strCache>
                <c:ptCount val="1"/>
                <c:pt idx="0">
                  <c:v>Fungi</c:v>
                </c:pt>
              </c:strCache>
            </c:strRef>
          </c:tx>
          <c:invertIfNegative val="0"/>
          <c:cat>
            <c:strRef>
              <c:f>'[Chart in Microsoft Office Word]Sheet1'!$A$2:$A$5</c:f>
              <c:strCache>
                <c:ptCount val="4"/>
                <c:pt idx="0">
                  <c:v>7th</c:v>
                </c:pt>
                <c:pt idx="1">
                  <c:v>12th</c:v>
                </c:pt>
                <c:pt idx="2">
                  <c:v>15th</c:v>
                </c:pt>
                <c:pt idx="3">
                  <c:v>21st</c:v>
                </c:pt>
              </c:strCache>
            </c:strRef>
          </c:cat>
          <c:val>
            <c:numRef>
              <c:f>'[Chart in Microsoft Office Word]Sheet1'!$C$2:$C$5</c:f>
              <c:numCache>
                <c:formatCode>General</c:formatCode>
                <c:ptCount val="4"/>
                <c:pt idx="0">
                  <c:v>0</c:v>
                </c:pt>
                <c:pt idx="1">
                  <c:v>3.6</c:v>
                </c:pt>
                <c:pt idx="2">
                  <c:v>0.5</c:v>
                </c:pt>
                <c:pt idx="3">
                  <c:v>0</c:v>
                </c:pt>
              </c:numCache>
            </c:numRef>
          </c:val>
          <c:extLst>
            <c:ext xmlns:c16="http://schemas.microsoft.com/office/drawing/2014/chart" uri="{C3380CC4-5D6E-409C-BE32-E72D297353CC}">
              <c16:uniqueId val="{00000001-5E16-42C0-8371-553571677ED4}"/>
            </c:ext>
          </c:extLst>
        </c:ser>
        <c:ser>
          <c:idx val="2"/>
          <c:order val="2"/>
          <c:tx>
            <c:strRef>
              <c:f>'[Chart in Microsoft Office Word]Sheet1'!$D$1</c:f>
              <c:strCache>
                <c:ptCount val="1"/>
                <c:pt idx="0">
                  <c:v>Trichoderma</c:v>
                </c:pt>
              </c:strCache>
            </c:strRef>
          </c:tx>
          <c:invertIfNegative val="0"/>
          <c:cat>
            <c:strRef>
              <c:f>'[Chart in Microsoft Office Word]Sheet1'!$A$2:$A$5</c:f>
              <c:strCache>
                <c:ptCount val="4"/>
                <c:pt idx="0">
                  <c:v>7th</c:v>
                </c:pt>
                <c:pt idx="1">
                  <c:v>12th</c:v>
                </c:pt>
                <c:pt idx="2">
                  <c:v>15th</c:v>
                </c:pt>
                <c:pt idx="3">
                  <c:v>21st</c:v>
                </c:pt>
              </c:strCache>
            </c:strRef>
          </c:cat>
          <c:val>
            <c:numRef>
              <c:f>'[Chart in Microsoft Office Word]Sheet1'!$D$2:$D$5</c:f>
              <c:numCache>
                <c:formatCode>General</c:formatCode>
                <c:ptCount val="4"/>
                <c:pt idx="0">
                  <c:v>3.6</c:v>
                </c:pt>
                <c:pt idx="1">
                  <c:v>0.5</c:v>
                </c:pt>
                <c:pt idx="2">
                  <c:v>17</c:v>
                </c:pt>
                <c:pt idx="3">
                  <c:v>6.6</c:v>
                </c:pt>
              </c:numCache>
            </c:numRef>
          </c:val>
          <c:extLst>
            <c:ext xmlns:c16="http://schemas.microsoft.com/office/drawing/2014/chart" uri="{C3380CC4-5D6E-409C-BE32-E72D297353CC}">
              <c16:uniqueId val="{00000002-5E16-42C0-8371-553571677ED4}"/>
            </c:ext>
          </c:extLst>
        </c:ser>
        <c:dLbls>
          <c:showLegendKey val="0"/>
          <c:showVal val="0"/>
          <c:showCatName val="0"/>
          <c:showSerName val="0"/>
          <c:showPercent val="0"/>
          <c:showBubbleSize val="0"/>
        </c:dLbls>
        <c:gapWidth val="150"/>
        <c:axId val="94180864"/>
        <c:axId val="94343168"/>
      </c:barChart>
      <c:catAx>
        <c:axId val="94180864"/>
        <c:scaling>
          <c:orientation val="minMax"/>
        </c:scaling>
        <c:delete val="0"/>
        <c:axPos val="b"/>
        <c:title>
          <c:tx>
            <c:rich>
              <a:bodyPr/>
              <a:lstStyle/>
              <a:p>
                <a:pPr>
                  <a:defRPr lang="en-IN"/>
                </a:pPr>
                <a:r>
                  <a:rPr lang="en-US"/>
                  <a:t>No.</a:t>
                </a:r>
                <a:r>
                  <a:rPr lang="en-US" baseline="0"/>
                  <a:t> of days</a:t>
                </a:r>
                <a:endParaRPr lang="en-US"/>
              </a:p>
            </c:rich>
          </c:tx>
          <c:overlay val="0"/>
        </c:title>
        <c:numFmt formatCode="General" sourceLinked="0"/>
        <c:majorTickMark val="none"/>
        <c:minorTickMark val="none"/>
        <c:tickLblPos val="nextTo"/>
        <c:txPr>
          <a:bodyPr/>
          <a:lstStyle/>
          <a:p>
            <a:pPr>
              <a:defRPr lang="en-IN"/>
            </a:pPr>
            <a:endParaRPr lang="en-US"/>
          </a:p>
        </c:txPr>
        <c:crossAx val="94343168"/>
        <c:crosses val="autoZero"/>
        <c:auto val="1"/>
        <c:lblAlgn val="ctr"/>
        <c:lblOffset val="100"/>
        <c:noMultiLvlLbl val="0"/>
      </c:catAx>
      <c:valAx>
        <c:axId val="94343168"/>
        <c:scaling>
          <c:orientation val="minMax"/>
        </c:scaling>
        <c:delete val="0"/>
        <c:axPos val="l"/>
        <c:majorGridlines/>
        <c:title>
          <c:tx>
            <c:rich>
              <a:bodyPr/>
              <a:lstStyle/>
              <a:p>
                <a:pPr>
                  <a:defRPr lang="en-IN"/>
                </a:pPr>
                <a:r>
                  <a:rPr lang="en-US"/>
                  <a:t>Average</a:t>
                </a:r>
                <a:r>
                  <a:rPr lang="en-US" baseline="0"/>
                  <a:t> no. of colonies</a:t>
                </a:r>
                <a:endParaRPr lang="en-US"/>
              </a:p>
            </c:rich>
          </c:tx>
          <c:overlay val="0"/>
        </c:title>
        <c:numFmt formatCode="General" sourceLinked="1"/>
        <c:majorTickMark val="out"/>
        <c:minorTickMark val="none"/>
        <c:tickLblPos val="nextTo"/>
        <c:txPr>
          <a:bodyPr/>
          <a:lstStyle/>
          <a:p>
            <a:pPr>
              <a:defRPr lang="en-IN"/>
            </a:pPr>
            <a:endParaRPr lang="en-US"/>
          </a:p>
        </c:txPr>
        <c:crossAx val="94180864"/>
        <c:crosses val="autoZero"/>
        <c:crossBetween val="between"/>
      </c:valA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plotArea>
    <c:legend>
      <c:legendPos val="r"/>
      <c:overlay val="0"/>
      <c:txPr>
        <a:bodyPr/>
        <a:lstStyle/>
        <a:p>
          <a:pPr>
            <a:defRPr lang="en-IN"/>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IN"/>
            </a:pPr>
            <a:r>
              <a:rPr lang="en-US"/>
              <a:t>graph 1 : Bacterial</a:t>
            </a:r>
            <a:r>
              <a:rPr lang="en-US" baseline="0"/>
              <a:t> count</a:t>
            </a:r>
            <a:endParaRPr lang="en-US"/>
          </a:p>
        </c:rich>
      </c:tx>
      <c:overlay val="0"/>
    </c:title>
    <c:autoTitleDeleted val="0"/>
    <c:plotArea>
      <c:layout/>
      <c:barChart>
        <c:barDir val="col"/>
        <c:grouping val="clustered"/>
        <c:varyColors val="0"/>
        <c:ser>
          <c:idx val="0"/>
          <c:order val="0"/>
          <c:tx>
            <c:strRef>
              <c:f>'[Chart in Microsoft Office Word]Sheet1'!$B$1</c:f>
              <c:strCache>
                <c:ptCount val="1"/>
                <c:pt idx="0">
                  <c:v>Soil</c:v>
                </c:pt>
              </c:strCache>
            </c:strRef>
          </c:tx>
          <c:invertIfNegative val="0"/>
          <c:cat>
            <c:strRef>
              <c:f>'[Chart in Microsoft Office Word]Sheet1'!$A$2:$A$5</c:f>
              <c:strCache>
                <c:ptCount val="4"/>
                <c:pt idx="0">
                  <c:v>7th</c:v>
                </c:pt>
                <c:pt idx="1">
                  <c:v>12th</c:v>
                </c:pt>
                <c:pt idx="2">
                  <c:v>15th</c:v>
                </c:pt>
                <c:pt idx="3">
                  <c:v>21st</c:v>
                </c:pt>
              </c:strCache>
            </c:strRef>
          </c:cat>
          <c:val>
            <c:numRef>
              <c:f>'[Chart in Microsoft Office Word]Sheet1'!$B$2:$B$5</c:f>
              <c:numCache>
                <c:formatCode>General</c:formatCode>
                <c:ptCount val="4"/>
                <c:pt idx="0">
                  <c:v>0.9</c:v>
                </c:pt>
                <c:pt idx="1">
                  <c:v>0</c:v>
                </c:pt>
                <c:pt idx="2">
                  <c:v>58.3</c:v>
                </c:pt>
                <c:pt idx="3">
                  <c:v>0</c:v>
                </c:pt>
              </c:numCache>
            </c:numRef>
          </c:val>
          <c:extLst>
            <c:ext xmlns:c16="http://schemas.microsoft.com/office/drawing/2014/chart" uri="{C3380CC4-5D6E-409C-BE32-E72D297353CC}">
              <c16:uniqueId val="{00000000-9DB5-4112-897C-15FBCEF35F9C}"/>
            </c:ext>
          </c:extLst>
        </c:ser>
        <c:ser>
          <c:idx val="1"/>
          <c:order val="1"/>
          <c:tx>
            <c:strRef>
              <c:f>'[Chart in Microsoft Office Word]Sheet1'!$C$1</c:f>
              <c:strCache>
                <c:ptCount val="1"/>
                <c:pt idx="0">
                  <c:v>Soil and Trichoderma</c:v>
                </c:pt>
              </c:strCache>
            </c:strRef>
          </c:tx>
          <c:invertIfNegative val="0"/>
          <c:cat>
            <c:strRef>
              <c:f>'[Chart in Microsoft Office Word]Sheet1'!$A$2:$A$5</c:f>
              <c:strCache>
                <c:ptCount val="4"/>
                <c:pt idx="0">
                  <c:v>7th</c:v>
                </c:pt>
                <c:pt idx="1">
                  <c:v>12th</c:v>
                </c:pt>
                <c:pt idx="2">
                  <c:v>15th</c:v>
                </c:pt>
                <c:pt idx="3">
                  <c:v>21st</c:v>
                </c:pt>
              </c:strCache>
            </c:strRef>
          </c:cat>
          <c:val>
            <c:numRef>
              <c:f>'[Chart in Microsoft Office Word]Sheet1'!$C$2:$C$5</c:f>
              <c:numCache>
                <c:formatCode>General</c:formatCode>
                <c:ptCount val="4"/>
                <c:pt idx="0">
                  <c:v>0</c:v>
                </c:pt>
                <c:pt idx="1">
                  <c:v>0</c:v>
                </c:pt>
                <c:pt idx="2">
                  <c:v>1.7</c:v>
                </c:pt>
                <c:pt idx="3">
                  <c:v>5.3</c:v>
                </c:pt>
              </c:numCache>
            </c:numRef>
          </c:val>
          <c:extLst>
            <c:ext xmlns:c16="http://schemas.microsoft.com/office/drawing/2014/chart" uri="{C3380CC4-5D6E-409C-BE32-E72D297353CC}">
              <c16:uniqueId val="{00000001-9DB5-4112-897C-15FBCEF35F9C}"/>
            </c:ext>
          </c:extLst>
        </c:ser>
        <c:ser>
          <c:idx val="2"/>
          <c:order val="2"/>
          <c:tx>
            <c:strRef>
              <c:f>'[Chart in Microsoft Office Word]Sheet1'!$D$1</c:f>
              <c:strCache>
                <c:ptCount val="1"/>
                <c:pt idx="0">
                  <c:v>Soil, Trichoderma and Vermi compost</c:v>
                </c:pt>
              </c:strCache>
            </c:strRef>
          </c:tx>
          <c:invertIfNegative val="0"/>
          <c:cat>
            <c:strRef>
              <c:f>'[Chart in Microsoft Office Word]Sheet1'!$A$2:$A$5</c:f>
              <c:strCache>
                <c:ptCount val="4"/>
                <c:pt idx="0">
                  <c:v>7th</c:v>
                </c:pt>
                <c:pt idx="1">
                  <c:v>12th</c:v>
                </c:pt>
                <c:pt idx="2">
                  <c:v>15th</c:v>
                </c:pt>
                <c:pt idx="3">
                  <c:v>21st</c:v>
                </c:pt>
              </c:strCache>
            </c:strRef>
          </c:cat>
          <c:val>
            <c:numRef>
              <c:f>'[Chart in Microsoft Office Word]Sheet1'!$D$2:$D$5</c:f>
              <c:numCache>
                <c:formatCode>General</c:formatCode>
                <c:ptCount val="4"/>
                <c:pt idx="0">
                  <c:v>37.4</c:v>
                </c:pt>
                <c:pt idx="1">
                  <c:v>30.1</c:v>
                </c:pt>
                <c:pt idx="2">
                  <c:v>35.700000000000003</c:v>
                </c:pt>
                <c:pt idx="3">
                  <c:v>14.7</c:v>
                </c:pt>
              </c:numCache>
            </c:numRef>
          </c:val>
          <c:extLst>
            <c:ext xmlns:c16="http://schemas.microsoft.com/office/drawing/2014/chart" uri="{C3380CC4-5D6E-409C-BE32-E72D297353CC}">
              <c16:uniqueId val="{00000002-9DB5-4112-897C-15FBCEF35F9C}"/>
            </c:ext>
          </c:extLst>
        </c:ser>
        <c:dLbls>
          <c:showLegendKey val="0"/>
          <c:showVal val="0"/>
          <c:showCatName val="0"/>
          <c:showSerName val="0"/>
          <c:showPercent val="0"/>
          <c:showBubbleSize val="0"/>
        </c:dLbls>
        <c:gapWidth val="150"/>
        <c:axId val="109707264"/>
        <c:axId val="109747584"/>
      </c:barChart>
      <c:catAx>
        <c:axId val="109707264"/>
        <c:scaling>
          <c:orientation val="minMax"/>
        </c:scaling>
        <c:delete val="0"/>
        <c:axPos val="b"/>
        <c:title>
          <c:tx>
            <c:rich>
              <a:bodyPr/>
              <a:lstStyle/>
              <a:p>
                <a:pPr>
                  <a:defRPr lang="en-IN"/>
                </a:pPr>
                <a:r>
                  <a:rPr lang="en-US"/>
                  <a:t>No.</a:t>
                </a:r>
                <a:r>
                  <a:rPr lang="en-US" baseline="0"/>
                  <a:t> of days</a:t>
                </a:r>
                <a:endParaRPr lang="en-US"/>
              </a:p>
            </c:rich>
          </c:tx>
          <c:overlay val="0"/>
        </c:title>
        <c:numFmt formatCode="General" sourceLinked="0"/>
        <c:majorTickMark val="none"/>
        <c:minorTickMark val="none"/>
        <c:tickLblPos val="nextTo"/>
        <c:txPr>
          <a:bodyPr/>
          <a:lstStyle/>
          <a:p>
            <a:pPr>
              <a:defRPr lang="en-IN"/>
            </a:pPr>
            <a:endParaRPr lang="en-US"/>
          </a:p>
        </c:txPr>
        <c:crossAx val="109747584"/>
        <c:crosses val="autoZero"/>
        <c:auto val="1"/>
        <c:lblAlgn val="ctr"/>
        <c:lblOffset val="100"/>
        <c:noMultiLvlLbl val="0"/>
      </c:catAx>
      <c:valAx>
        <c:axId val="109747584"/>
        <c:scaling>
          <c:orientation val="minMax"/>
        </c:scaling>
        <c:delete val="0"/>
        <c:axPos val="l"/>
        <c:majorGridlines/>
        <c:title>
          <c:tx>
            <c:rich>
              <a:bodyPr/>
              <a:lstStyle/>
              <a:p>
                <a:pPr>
                  <a:defRPr lang="en-IN"/>
                </a:pPr>
                <a:r>
                  <a:rPr lang="en-US"/>
                  <a:t>No.</a:t>
                </a:r>
                <a:r>
                  <a:rPr lang="en-US" baseline="0"/>
                  <a:t> of colonies</a:t>
                </a:r>
                <a:endParaRPr lang="en-US"/>
              </a:p>
            </c:rich>
          </c:tx>
          <c:overlay val="0"/>
        </c:title>
        <c:numFmt formatCode="General" sourceLinked="1"/>
        <c:majorTickMark val="out"/>
        <c:minorTickMark val="none"/>
        <c:tickLblPos val="nextTo"/>
        <c:txPr>
          <a:bodyPr/>
          <a:lstStyle/>
          <a:p>
            <a:pPr>
              <a:defRPr lang="en-IN"/>
            </a:pPr>
            <a:endParaRPr lang="en-US"/>
          </a:p>
        </c:txPr>
        <c:crossAx val="109707264"/>
        <c:crosses val="autoZero"/>
        <c:crossBetween val="between"/>
      </c:valA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plotArea>
    <c:legend>
      <c:legendPos val="r"/>
      <c:overlay val="0"/>
      <c:txPr>
        <a:bodyPr/>
        <a:lstStyle/>
        <a:p>
          <a:pPr>
            <a:defRPr lang="en-IN">
              <a:solidFill>
                <a:sysClr val="windowText" lastClr="000000"/>
              </a:solidFill>
            </a:defRPr>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IN"/>
            </a:pPr>
            <a:r>
              <a:rPr lang="en-US"/>
              <a:t>graph 2</a:t>
            </a:r>
            <a:r>
              <a:rPr lang="en-US" baseline="0"/>
              <a:t> :</a:t>
            </a:r>
            <a:r>
              <a:rPr lang="en-US"/>
              <a:t>Fungal</a:t>
            </a:r>
            <a:r>
              <a:rPr lang="en-US" baseline="0"/>
              <a:t> count</a:t>
            </a:r>
            <a:endParaRPr lang="en-US"/>
          </a:p>
        </c:rich>
      </c:tx>
      <c:overlay val="0"/>
    </c:title>
    <c:autoTitleDeleted val="0"/>
    <c:plotArea>
      <c:layout/>
      <c:barChart>
        <c:barDir val="col"/>
        <c:grouping val="clustered"/>
        <c:varyColors val="0"/>
        <c:ser>
          <c:idx val="0"/>
          <c:order val="0"/>
          <c:tx>
            <c:strRef>
              <c:f>'[Chart in Microsoft Office Word]Sheet1'!$B$1</c:f>
              <c:strCache>
                <c:ptCount val="1"/>
                <c:pt idx="0">
                  <c:v>Soil</c:v>
                </c:pt>
              </c:strCache>
            </c:strRef>
          </c:tx>
          <c:invertIfNegative val="0"/>
          <c:dPt>
            <c:idx val="3"/>
            <c:invertIfNegative val="0"/>
            <c:bubble3D val="0"/>
            <c:spPr>
              <a:solidFill>
                <a:schemeClr val="tx2">
                  <a:lumMod val="60000"/>
                  <a:lumOff val="40000"/>
                </a:schemeClr>
              </a:solidFill>
            </c:spPr>
            <c:extLst>
              <c:ext xmlns:c16="http://schemas.microsoft.com/office/drawing/2014/chart" uri="{C3380CC4-5D6E-409C-BE32-E72D297353CC}">
                <c16:uniqueId val="{00000000-8F2E-48A0-A153-D5D31F003CFA}"/>
              </c:ext>
            </c:extLst>
          </c:dPt>
          <c:cat>
            <c:strRef>
              <c:f>'[Chart in Microsoft Office Word]Sheet1'!$A$2:$A$5</c:f>
              <c:strCache>
                <c:ptCount val="4"/>
                <c:pt idx="0">
                  <c:v>7th</c:v>
                </c:pt>
                <c:pt idx="1">
                  <c:v>12th</c:v>
                </c:pt>
                <c:pt idx="2">
                  <c:v>15th</c:v>
                </c:pt>
                <c:pt idx="3">
                  <c:v>21st</c:v>
                </c:pt>
              </c:strCache>
            </c:strRef>
          </c:cat>
          <c:val>
            <c:numRef>
              <c:f>'[Chart in Microsoft Office Word]Sheet1'!$B$2:$B$5</c:f>
              <c:numCache>
                <c:formatCode>General</c:formatCode>
                <c:ptCount val="4"/>
                <c:pt idx="0">
                  <c:v>17.399999999999999</c:v>
                </c:pt>
                <c:pt idx="1">
                  <c:v>48.1</c:v>
                </c:pt>
                <c:pt idx="2">
                  <c:v>61.1</c:v>
                </c:pt>
                <c:pt idx="3">
                  <c:v>64.599999999999994</c:v>
                </c:pt>
              </c:numCache>
            </c:numRef>
          </c:val>
          <c:extLst>
            <c:ext xmlns:c16="http://schemas.microsoft.com/office/drawing/2014/chart" uri="{C3380CC4-5D6E-409C-BE32-E72D297353CC}">
              <c16:uniqueId val="{00000001-8F2E-48A0-A153-D5D31F003CFA}"/>
            </c:ext>
          </c:extLst>
        </c:ser>
        <c:ser>
          <c:idx val="1"/>
          <c:order val="1"/>
          <c:tx>
            <c:strRef>
              <c:f>'[Chart in Microsoft Office Word]Sheet1'!$C$1</c:f>
              <c:strCache>
                <c:ptCount val="1"/>
                <c:pt idx="0">
                  <c:v>Soil and Trichoderma</c:v>
                </c:pt>
              </c:strCache>
            </c:strRef>
          </c:tx>
          <c:invertIfNegative val="0"/>
          <c:cat>
            <c:strRef>
              <c:f>'[Chart in Microsoft Office Word]Sheet1'!$A$2:$A$5</c:f>
              <c:strCache>
                <c:ptCount val="4"/>
                <c:pt idx="0">
                  <c:v>7th</c:v>
                </c:pt>
                <c:pt idx="1">
                  <c:v>12th</c:v>
                </c:pt>
                <c:pt idx="2">
                  <c:v>15th</c:v>
                </c:pt>
                <c:pt idx="3">
                  <c:v>21st</c:v>
                </c:pt>
              </c:strCache>
            </c:strRef>
          </c:cat>
          <c:val>
            <c:numRef>
              <c:f>'[Chart in Microsoft Office Word]Sheet1'!$C$2:$C$5</c:f>
              <c:numCache>
                <c:formatCode>General</c:formatCode>
                <c:ptCount val="4"/>
                <c:pt idx="0">
                  <c:v>0</c:v>
                </c:pt>
                <c:pt idx="1">
                  <c:v>0</c:v>
                </c:pt>
                <c:pt idx="2">
                  <c:v>2.7</c:v>
                </c:pt>
                <c:pt idx="3">
                  <c:v>4.5999999999999996</c:v>
                </c:pt>
              </c:numCache>
            </c:numRef>
          </c:val>
          <c:extLst>
            <c:ext xmlns:c16="http://schemas.microsoft.com/office/drawing/2014/chart" uri="{C3380CC4-5D6E-409C-BE32-E72D297353CC}">
              <c16:uniqueId val="{00000002-8F2E-48A0-A153-D5D31F003CFA}"/>
            </c:ext>
          </c:extLst>
        </c:ser>
        <c:ser>
          <c:idx val="2"/>
          <c:order val="2"/>
          <c:tx>
            <c:strRef>
              <c:f>'[Chart in Microsoft Office Word]Sheet1'!$D$1</c:f>
              <c:strCache>
                <c:ptCount val="1"/>
                <c:pt idx="0">
                  <c:v>Soil, Trichoderma and Vermi compost</c:v>
                </c:pt>
              </c:strCache>
            </c:strRef>
          </c:tx>
          <c:invertIfNegative val="0"/>
          <c:cat>
            <c:strRef>
              <c:f>'[Chart in Microsoft Office Word]Sheet1'!$A$2:$A$5</c:f>
              <c:strCache>
                <c:ptCount val="4"/>
                <c:pt idx="0">
                  <c:v>7th</c:v>
                </c:pt>
                <c:pt idx="1">
                  <c:v>12th</c:v>
                </c:pt>
                <c:pt idx="2">
                  <c:v>15th</c:v>
                </c:pt>
                <c:pt idx="3">
                  <c:v>21st</c:v>
                </c:pt>
              </c:strCache>
            </c:strRef>
          </c:cat>
          <c:val>
            <c:numRef>
              <c:f>'[Chart in Microsoft Office Word]Sheet1'!$D$2:$D$5</c:f>
              <c:numCache>
                <c:formatCode>General</c:formatCode>
                <c:ptCount val="4"/>
                <c:pt idx="0">
                  <c:v>0</c:v>
                </c:pt>
                <c:pt idx="1">
                  <c:v>3.6</c:v>
                </c:pt>
                <c:pt idx="2">
                  <c:v>0.5</c:v>
                </c:pt>
                <c:pt idx="3">
                  <c:v>0</c:v>
                </c:pt>
              </c:numCache>
            </c:numRef>
          </c:val>
          <c:extLst>
            <c:ext xmlns:c16="http://schemas.microsoft.com/office/drawing/2014/chart" uri="{C3380CC4-5D6E-409C-BE32-E72D297353CC}">
              <c16:uniqueId val="{00000003-8F2E-48A0-A153-D5D31F003CFA}"/>
            </c:ext>
          </c:extLst>
        </c:ser>
        <c:dLbls>
          <c:showLegendKey val="0"/>
          <c:showVal val="0"/>
          <c:showCatName val="0"/>
          <c:showSerName val="0"/>
          <c:showPercent val="0"/>
          <c:showBubbleSize val="0"/>
        </c:dLbls>
        <c:gapWidth val="150"/>
        <c:axId val="127405440"/>
        <c:axId val="161986048"/>
      </c:barChart>
      <c:catAx>
        <c:axId val="127405440"/>
        <c:scaling>
          <c:orientation val="minMax"/>
        </c:scaling>
        <c:delete val="0"/>
        <c:axPos val="b"/>
        <c:title>
          <c:tx>
            <c:rich>
              <a:bodyPr/>
              <a:lstStyle/>
              <a:p>
                <a:pPr>
                  <a:defRPr lang="en-IN"/>
                </a:pPr>
                <a:r>
                  <a:rPr lang="en-US"/>
                  <a:t>No.</a:t>
                </a:r>
                <a:r>
                  <a:rPr lang="en-US" baseline="0"/>
                  <a:t> of days</a:t>
                </a:r>
                <a:endParaRPr lang="en-US"/>
              </a:p>
            </c:rich>
          </c:tx>
          <c:overlay val="0"/>
        </c:title>
        <c:numFmt formatCode="General" sourceLinked="0"/>
        <c:majorTickMark val="none"/>
        <c:minorTickMark val="none"/>
        <c:tickLblPos val="nextTo"/>
        <c:txPr>
          <a:bodyPr/>
          <a:lstStyle/>
          <a:p>
            <a:pPr>
              <a:defRPr lang="en-IN"/>
            </a:pPr>
            <a:endParaRPr lang="en-US"/>
          </a:p>
        </c:txPr>
        <c:crossAx val="161986048"/>
        <c:crosses val="autoZero"/>
        <c:auto val="1"/>
        <c:lblAlgn val="ctr"/>
        <c:lblOffset val="100"/>
        <c:noMultiLvlLbl val="0"/>
      </c:catAx>
      <c:valAx>
        <c:axId val="161986048"/>
        <c:scaling>
          <c:orientation val="minMax"/>
        </c:scaling>
        <c:delete val="0"/>
        <c:axPos val="l"/>
        <c:majorGridlines/>
        <c:title>
          <c:tx>
            <c:rich>
              <a:bodyPr/>
              <a:lstStyle/>
              <a:p>
                <a:pPr>
                  <a:defRPr lang="en-IN"/>
                </a:pPr>
                <a:r>
                  <a:rPr lang="en-US"/>
                  <a:t>No.</a:t>
                </a:r>
                <a:r>
                  <a:rPr lang="en-US" baseline="0"/>
                  <a:t> of colonies</a:t>
                </a:r>
                <a:endParaRPr lang="en-US"/>
              </a:p>
            </c:rich>
          </c:tx>
          <c:overlay val="0"/>
        </c:title>
        <c:numFmt formatCode="General" sourceLinked="1"/>
        <c:majorTickMark val="out"/>
        <c:minorTickMark val="none"/>
        <c:tickLblPos val="nextTo"/>
        <c:txPr>
          <a:bodyPr/>
          <a:lstStyle/>
          <a:p>
            <a:pPr>
              <a:defRPr lang="en-IN"/>
            </a:pPr>
            <a:endParaRPr lang="en-US"/>
          </a:p>
        </c:txPr>
        <c:crossAx val="127405440"/>
        <c:crosses val="autoZero"/>
        <c:crossBetween val="between"/>
      </c:valA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plotArea>
    <c:legend>
      <c:legendPos val="r"/>
      <c:overlay val="0"/>
      <c:txPr>
        <a:bodyPr/>
        <a:lstStyle/>
        <a:p>
          <a:pPr>
            <a:defRPr lang="en-IN"/>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IN"/>
            </a:pPr>
            <a:r>
              <a:rPr lang="en-US"/>
              <a:t>graph 3 : Trichoderma</a:t>
            </a:r>
            <a:r>
              <a:rPr lang="en-US" baseline="0"/>
              <a:t> count</a:t>
            </a:r>
            <a:endParaRPr lang="en-US"/>
          </a:p>
        </c:rich>
      </c:tx>
      <c:overlay val="0"/>
    </c:title>
    <c:autoTitleDeleted val="0"/>
    <c:plotArea>
      <c:layout/>
      <c:barChart>
        <c:barDir val="col"/>
        <c:grouping val="clustered"/>
        <c:varyColors val="0"/>
        <c:ser>
          <c:idx val="0"/>
          <c:order val="0"/>
          <c:tx>
            <c:strRef>
              <c:f>'[Chart in Microsoft Office Word]Sheet1'!$A$1</c:f>
              <c:strCache>
                <c:ptCount val="1"/>
                <c:pt idx="0">
                  <c:v> </c:v>
                </c:pt>
              </c:strCache>
            </c:strRef>
          </c:tx>
          <c:invertIfNegative val="0"/>
          <c:val>
            <c:numRef>
              <c:f>'[Chart in Microsoft Office Word]Sheet1'!$A$2:$A$6</c:f>
              <c:numCache>
                <c:formatCode>General</c:formatCode>
                <c:ptCount val="5"/>
                <c:pt idx="0">
                  <c:v>0</c:v>
                </c:pt>
                <c:pt idx="1">
                  <c:v>0</c:v>
                </c:pt>
                <c:pt idx="2">
                  <c:v>0</c:v>
                </c:pt>
                <c:pt idx="3">
                  <c:v>0</c:v>
                </c:pt>
              </c:numCache>
            </c:numRef>
          </c:val>
          <c:extLst>
            <c:ext xmlns:c16="http://schemas.microsoft.com/office/drawing/2014/chart" uri="{C3380CC4-5D6E-409C-BE32-E72D297353CC}">
              <c16:uniqueId val="{00000000-E692-48AB-8E4C-D63B88A1655C}"/>
            </c:ext>
          </c:extLst>
        </c:ser>
        <c:ser>
          <c:idx val="1"/>
          <c:order val="1"/>
          <c:tx>
            <c:strRef>
              <c:f>'[Chart in Microsoft Office Word]Sheet1'!$B$1</c:f>
              <c:strCache>
                <c:ptCount val="1"/>
                <c:pt idx="0">
                  <c:v>Soil</c:v>
                </c:pt>
              </c:strCache>
            </c:strRef>
          </c:tx>
          <c:spPr>
            <a:solidFill>
              <a:schemeClr val="tx2">
                <a:lumMod val="60000"/>
                <a:lumOff val="40000"/>
              </a:schemeClr>
            </a:solidFill>
          </c:spPr>
          <c:invertIfNegative val="0"/>
          <c:val>
            <c:numRef>
              <c:f>'[Chart in Microsoft Office Word]Sheet1'!$B$2:$B$6</c:f>
              <c:numCache>
                <c:formatCode>General</c:formatCode>
                <c:ptCount val="5"/>
                <c:pt idx="0">
                  <c:v>18.7</c:v>
                </c:pt>
                <c:pt idx="1">
                  <c:v>2</c:v>
                </c:pt>
                <c:pt idx="2">
                  <c:v>3.8</c:v>
                </c:pt>
                <c:pt idx="3">
                  <c:v>3.5</c:v>
                </c:pt>
              </c:numCache>
            </c:numRef>
          </c:val>
          <c:extLst>
            <c:ext xmlns:c16="http://schemas.microsoft.com/office/drawing/2014/chart" uri="{C3380CC4-5D6E-409C-BE32-E72D297353CC}">
              <c16:uniqueId val="{00000001-E692-48AB-8E4C-D63B88A1655C}"/>
            </c:ext>
          </c:extLst>
        </c:ser>
        <c:ser>
          <c:idx val="2"/>
          <c:order val="2"/>
          <c:tx>
            <c:strRef>
              <c:f>'[Chart in Microsoft Office Word]Sheet1'!$C$1</c:f>
              <c:strCache>
                <c:ptCount val="1"/>
                <c:pt idx="0">
                  <c:v>Soil and Trichoderma</c:v>
                </c:pt>
              </c:strCache>
            </c:strRef>
          </c:tx>
          <c:spPr>
            <a:solidFill>
              <a:schemeClr val="accent2">
                <a:lumMod val="75000"/>
              </a:schemeClr>
            </a:solidFill>
          </c:spPr>
          <c:invertIfNegative val="0"/>
          <c:val>
            <c:numRef>
              <c:f>'[Chart in Microsoft Office Word]Sheet1'!$C$2:$C$6</c:f>
              <c:numCache>
                <c:formatCode>General</c:formatCode>
                <c:ptCount val="5"/>
                <c:pt idx="0">
                  <c:v>8.6</c:v>
                </c:pt>
                <c:pt idx="1">
                  <c:v>11.6</c:v>
                </c:pt>
                <c:pt idx="2">
                  <c:v>9.3000000000000007</c:v>
                </c:pt>
                <c:pt idx="3">
                  <c:v>6.7</c:v>
                </c:pt>
              </c:numCache>
            </c:numRef>
          </c:val>
          <c:extLst>
            <c:ext xmlns:c16="http://schemas.microsoft.com/office/drawing/2014/chart" uri="{C3380CC4-5D6E-409C-BE32-E72D297353CC}">
              <c16:uniqueId val="{00000002-E692-48AB-8E4C-D63B88A1655C}"/>
            </c:ext>
          </c:extLst>
        </c:ser>
        <c:ser>
          <c:idx val="3"/>
          <c:order val="3"/>
          <c:tx>
            <c:strRef>
              <c:f>'[Chart in Microsoft Office Word]Sheet1'!$D$1</c:f>
              <c:strCache>
                <c:ptCount val="1"/>
                <c:pt idx="0">
                  <c:v>Soil, Trichoderma and Vermi compost</c:v>
                </c:pt>
              </c:strCache>
            </c:strRef>
          </c:tx>
          <c:spPr>
            <a:solidFill>
              <a:srgbClr val="92D050"/>
            </a:solidFill>
          </c:spPr>
          <c:invertIfNegative val="0"/>
          <c:val>
            <c:numRef>
              <c:f>'[Chart in Microsoft Office Word]Sheet1'!$D$2:$D$6</c:f>
              <c:numCache>
                <c:formatCode>General</c:formatCode>
                <c:ptCount val="5"/>
                <c:pt idx="0">
                  <c:v>3.6</c:v>
                </c:pt>
                <c:pt idx="1">
                  <c:v>0.5</c:v>
                </c:pt>
                <c:pt idx="2">
                  <c:v>17</c:v>
                </c:pt>
                <c:pt idx="3">
                  <c:v>6.6</c:v>
                </c:pt>
              </c:numCache>
            </c:numRef>
          </c:val>
          <c:extLst>
            <c:ext xmlns:c16="http://schemas.microsoft.com/office/drawing/2014/chart" uri="{C3380CC4-5D6E-409C-BE32-E72D297353CC}">
              <c16:uniqueId val="{00000003-E692-48AB-8E4C-D63B88A1655C}"/>
            </c:ext>
          </c:extLst>
        </c:ser>
        <c:dLbls>
          <c:showLegendKey val="0"/>
          <c:showVal val="0"/>
          <c:showCatName val="0"/>
          <c:showSerName val="0"/>
          <c:showPercent val="0"/>
          <c:showBubbleSize val="0"/>
        </c:dLbls>
        <c:gapWidth val="150"/>
        <c:axId val="126519936"/>
        <c:axId val="126546688"/>
      </c:barChart>
      <c:catAx>
        <c:axId val="126519936"/>
        <c:scaling>
          <c:orientation val="minMax"/>
        </c:scaling>
        <c:delete val="0"/>
        <c:axPos val="b"/>
        <c:title>
          <c:tx>
            <c:rich>
              <a:bodyPr/>
              <a:lstStyle/>
              <a:p>
                <a:pPr>
                  <a:defRPr lang="en-IN"/>
                </a:pPr>
                <a:r>
                  <a:rPr lang="en-US"/>
                  <a:t>No.</a:t>
                </a:r>
                <a:r>
                  <a:rPr lang="en-US" baseline="0"/>
                  <a:t> of days</a:t>
                </a:r>
                <a:endParaRPr lang="en-US"/>
              </a:p>
            </c:rich>
          </c:tx>
          <c:overlay val="0"/>
        </c:title>
        <c:majorTickMark val="none"/>
        <c:minorTickMark val="none"/>
        <c:tickLblPos val="nextTo"/>
        <c:txPr>
          <a:bodyPr/>
          <a:lstStyle/>
          <a:p>
            <a:pPr>
              <a:defRPr lang="en-IN"/>
            </a:pPr>
            <a:endParaRPr lang="en-US"/>
          </a:p>
        </c:txPr>
        <c:crossAx val="126546688"/>
        <c:crosses val="autoZero"/>
        <c:auto val="1"/>
        <c:lblAlgn val="ctr"/>
        <c:lblOffset val="100"/>
        <c:noMultiLvlLbl val="0"/>
      </c:catAx>
      <c:valAx>
        <c:axId val="126546688"/>
        <c:scaling>
          <c:orientation val="minMax"/>
        </c:scaling>
        <c:delete val="0"/>
        <c:axPos val="l"/>
        <c:majorGridlines/>
        <c:title>
          <c:tx>
            <c:rich>
              <a:bodyPr/>
              <a:lstStyle/>
              <a:p>
                <a:pPr>
                  <a:defRPr lang="en-IN"/>
                </a:pPr>
                <a:r>
                  <a:rPr lang="en-US"/>
                  <a:t>No.</a:t>
                </a:r>
                <a:r>
                  <a:rPr lang="en-US" baseline="0"/>
                  <a:t> of colonies</a:t>
                </a:r>
                <a:endParaRPr lang="en-US"/>
              </a:p>
            </c:rich>
          </c:tx>
          <c:overlay val="0"/>
        </c:title>
        <c:numFmt formatCode="General" sourceLinked="1"/>
        <c:majorTickMark val="out"/>
        <c:minorTickMark val="none"/>
        <c:tickLblPos val="nextTo"/>
        <c:txPr>
          <a:bodyPr/>
          <a:lstStyle/>
          <a:p>
            <a:pPr>
              <a:defRPr lang="en-IN"/>
            </a:pPr>
            <a:endParaRPr lang="en-US"/>
          </a:p>
        </c:txPr>
        <c:crossAx val="126519936"/>
        <c:crosses val="autoZero"/>
        <c:crossBetween val="between"/>
      </c:valA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plotArea>
    <c:legend>
      <c:legendPos val="r"/>
      <c:legendEntry>
        <c:idx val="0"/>
        <c:delete val="1"/>
      </c:legendEntry>
      <c:overlay val="0"/>
      <c:txPr>
        <a:bodyPr/>
        <a:lstStyle/>
        <a:p>
          <a:pPr>
            <a:defRPr lang="en-IN"/>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34BCB0-D0C2-44C3-BB08-CC8B4C4C1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2321</TotalTime>
  <Pages>23</Pages>
  <Words>3887</Words>
  <Characters>22161</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PC New 16</cp:lastModifiedBy>
  <cp:revision>179</cp:revision>
  <dcterms:created xsi:type="dcterms:W3CDTF">2024-06-27T12:25:00Z</dcterms:created>
  <dcterms:modified xsi:type="dcterms:W3CDTF">2025-06-19T11:03:00Z</dcterms:modified>
</cp:coreProperties>
</file>