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801" w:rsidRDefault="007A0039" w:rsidP="00D07801">
      <w:pPr>
        <w:jc w:val="center"/>
        <w:rPr>
          <w:rFonts w:ascii="Times New Roman" w:hAnsi="Times New Roman" w:cs="Times New Roman"/>
          <w:b/>
          <w:sz w:val="24"/>
          <w:szCs w:val="24"/>
        </w:rPr>
      </w:pPr>
      <w:r w:rsidRPr="003E0757">
        <w:rPr>
          <w:rFonts w:ascii="Times New Roman" w:hAnsi="Times New Roman" w:cs="Times New Roman"/>
          <w:b/>
          <w:sz w:val="24"/>
          <w:szCs w:val="24"/>
        </w:rPr>
        <w:t>Morphological Response of White Brinjal (</w:t>
      </w:r>
      <w:r w:rsidRPr="003E0757">
        <w:rPr>
          <w:rFonts w:ascii="Times New Roman" w:hAnsi="Times New Roman" w:cs="Times New Roman"/>
          <w:b/>
          <w:i/>
          <w:sz w:val="24"/>
          <w:szCs w:val="24"/>
        </w:rPr>
        <w:t>Solanum melongena</w:t>
      </w:r>
      <w:r w:rsidR="00AF26D1">
        <w:rPr>
          <w:rFonts w:ascii="Times New Roman" w:hAnsi="Times New Roman" w:cs="Times New Roman"/>
          <w:b/>
          <w:sz w:val="24"/>
          <w:szCs w:val="24"/>
        </w:rPr>
        <w:t xml:space="preserve"> L.) </w:t>
      </w:r>
      <w:r w:rsidR="00AF26D1" w:rsidRPr="00AF26D1">
        <w:rPr>
          <w:rFonts w:ascii="Times New Roman" w:hAnsi="Times New Roman" w:cs="Times New Roman"/>
          <w:b/>
          <w:i/>
          <w:sz w:val="24"/>
          <w:szCs w:val="24"/>
        </w:rPr>
        <w:t>c</w:t>
      </w:r>
      <w:r w:rsidR="002B6A35" w:rsidRPr="00AF26D1">
        <w:rPr>
          <w:rFonts w:ascii="Times New Roman" w:hAnsi="Times New Roman" w:cs="Times New Roman"/>
          <w:b/>
          <w:i/>
          <w:sz w:val="24"/>
          <w:szCs w:val="24"/>
        </w:rPr>
        <w:t>v.</w:t>
      </w:r>
      <w:r w:rsidR="002B6A35">
        <w:rPr>
          <w:rFonts w:ascii="Times New Roman" w:hAnsi="Times New Roman" w:cs="Times New Roman"/>
          <w:b/>
          <w:sz w:val="24"/>
          <w:szCs w:val="24"/>
        </w:rPr>
        <w:t xml:space="preserve"> h</w:t>
      </w:r>
      <w:r w:rsidRPr="003E0757">
        <w:rPr>
          <w:rFonts w:ascii="Times New Roman" w:hAnsi="Times New Roman" w:cs="Times New Roman"/>
          <w:b/>
          <w:sz w:val="24"/>
          <w:szCs w:val="24"/>
        </w:rPr>
        <w:t xml:space="preserve">ybrid Snow Ball </w:t>
      </w:r>
      <w:r w:rsidR="00227882" w:rsidRPr="003E0757">
        <w:rPr>
          <w:rFonts w:ascii="Times New Roman" w:hAnsi="Times New Roman" w:cs="Times New Roman"/>
          <w:b/>
          <w:sz w:val="24"/>
          <w:szCs w:val="24"/>
        </w:rPr>
        <w:t xml:space="preserve">(white) </w:t>
      </w:r>
      <w:r w:rsidRPr="003E0757">
        <w:rPr>
          <w:rFonts w:ascii="Times New Roman" w:hAnsi="Times New Roman" w:cs="Times New Roman"/>
          <w:b/>
          <w:sz w:val="24"/>
          <w:szCs w:val="24"/>
        </w:rPr>
        <w:t xml:space="preserve">to </w:t>
      </w:r>
      <w:proofErr w:type="spellStart"/>
      <w:r w:rsidRPr="003E0757">
        <w:rPr>
          <w:rFonts w:ascii="Times New Roman" w:hAnsi="Times New Roman" w:cs="Times New Roman"/>
          <w:b/>
          <w:sz w:val="24"/>
          <w:szCs w:val="24"/>
        </w:rPr>
        <w:t>Jeevamrit</w:t>
      </w:r>
      <w:proofErr w:type="spellEnd"/>
      <w:r w:rsidRPr="003E0757">
        <w:rPr>
          <w:rFonts w:ascii="Times New Roman" w:hAnsi="Times New Roman" w:cs="Times New Roman"/>
          <w:b/>
          <w:sz w:val="24"/>
          <w:szCs w:val="24"/>
        </w:rPr>
        <w:t xml:space="preserve"> and Organic Manures in Bundelkhand Region</w:t>
      </w:r>
    </w:p>
    <w:p w:rsidR="005D0463" w:rsidRDefault="005D0463" w:rsidP="00D07801">
      <w:pPr>
        <w:jc w:val="center"/>
        <w:rPr>
          <w:rFonts w:ascii="Times New Roman" w:hAnsi="Times New Roman" w:cs="Times New Roman"/>
          <w:b/>
          <w:sz w:val="24"/>
          <w:szCs w:val="24"/>
        </w:rPr>
      </w:pPr>
    </w:p>
    <w:p w:rsidR="004448FA" w:rsidRPr="003E0757" w:rsidRDefault="004448FA" w:rsidP="004448FA">
      <w:pPr>
        <w:pStyle w:val="Heading2"/>
        <w:jc w:val="both"/>
        <w:rPr>
          <w:rFonts w:ascii="Times New Roman" w:hAnsi="Times New Roman" w:cs="Times New Roman"/>
          <w:color w:val="auto"/>
          <w:sz w:val="24"/>
          <w:szCs w:val="24"/>
        </w:rPr>
      </w:pPr>
      <w:r w:rsidRPr="003E0757">
        <w:rPr>
          <w:rFonts w:ascii="Times New Roman" w:hAnsi="Times New Roman" w:cs="Times New Roman"/>
          <w:color w:val="auto"/>
          <w:sz w:val="24"/>
          <w:szCs w:val="24"/>
        </w:rPr>
        <w:t>ABSTRACT</w:t>
      </w:r>
    </w:p>
    <w:p w:rsidR="00723B88" w:rsidRPr="003E0757" w:rsidRDefault="002D0463" w:rsidP="0080598F">
      <w:pPr>
        <w:pStyle w:val="BodyText"/>
        <w:jc w:val="both"/>
      </w:pPr>
      <w:r w:rsidRPr="003E0757">
        <w:t xml:space="preserve">The present experiment was design and optimized under Randomized block design with three replication </w:t>
      </w:r>
      <w:r w:rsidRPr="003E0757">
        <w:rPr>
          <w:i/>
          <w:iCs/>
        </w:rPr>
        <w:t>Rabi</w:t>
      </w:r>
      <w:r w:rsidR="00AF26D1">
        <w:rPr>
          <w:i/>
          <w:iCs/>
        </w:rPr>
        <w:t xml:space="preserve"> </w:t>
      </w:r>
      <w:proofErr w:type="gramStart"/>
      <w:r w:rsidRPr="003E0757">
        <w:t>Season(</w:t>
      </w:r>
      <w:proofErr w:type="gramEnd"/>
      <w:r w:rsidRPr="003E0757">
        <w:t>2022-2023) brinjal variety Hybrid</w:t>
      </w:r>
      <w:r w:rsidR="00AF26D1">
        <w:t xml:space="preserve"> </w:t>
      </w:r>
      <w:r w:rsidRPr="003E0757">
        <w:t xml:space="preserve">snowball(white) </w:t>
      </w:r>
      <w:r w:rsidRPr="003E0757">
        <w:rPr>
          <w:rStyle w:val="Strong"/>
          <w:b w:val="0"/>
        </w:rPr>
        <w:t>Cropping Season:</w:t>
      </w:r>
      <w:r w:rsidRPr="003E0757">
        <w:t xml:space="preserve"> Rabi Season (2022-2023). Brinjal variety Hybrid Snow Ball (White) was </w:t>
      </w:r>
      <w:r w:rsidRPr="003E0757">
        <w:rPr>
          <w:rStyle w:val="Strong"/>
          <w:b w:val="0"/>
        </w:rPr>
        <w:t>designed</w:t>
      </w:r>
      <w:r w:rsidRPr="003E0757">
        <w:t xml:space="preserve"> under Randomized Block Design (R.B.D.) with three replication and 8 treatments of </w:t>
      </w:r>
      <w:r w:rsidRPr="003E0757">
        <w:rPr>
          <w:rStyle w:val="Strong"/>
          <w:b w:val="0"/>
        </w:rPr>
        <w:t>Spacing (Row</w:t>
      </w:r>
      <w:r w:rsidRPr="003E0757">
        <w:rPr>
          <w:rStyle w:val="Strong"/>
        </w:rPr>
        <w:t xml:space="preserve"> × </w:t>
      </w:r>
      <w:r w:rsidRPr="003E0757">
        <w:rPr>
          <w:rStyle w:val="Strong"/>
          <w:b w:val="0"/>
        </w:rPr>
        <w:t>Plant):</w:t>
      </w:r>
      <w:r w:rsidRPr="003E0757">
        <w:t xml:space="preserve"> 60 cm × 45 cm with </w:t>
      </w:r>
      <w:r w:rsidRPr="003E0757">
        <w:rPr>
          <w:rStyle w:val="Strong"/>
          <w:b w:val="0"/>
        </w:rPr>
        <w:t>Net Plot Size (Length × Width):</w:t>
      </w:r>
      <w:r w:rsidRPr="003E0757">
        <w:t xml:space="preserve"> 2.7 meters × 3.0 meters, </w:t>
      </w:r>
      <w:r w:rsidRPr="003E0757">
        <w:rPr>
          <w:rStyle w:val="Strong"/>
          <w:b w:val="0"/>
        </w:rPr>
        <w:t>Irrigation Channel Size:</w:t>
      </w:r>
      <w:r w:rsidRPr="003E0757">
        <w:t xml:space="preserve"> 50 </w:t>
      </w:r>
      <w:proofErr w:type="spellStart"/>
      <w:r w:rsidRPr="003E0757">
        <w:t>cm,</w:t>
      </w:r>
      <w:r w:rsidRPr="003E0757">
        <w:rPr>
          <w:rStyle w:val="Strong"/>
          <w:b w:val="0"/>
        </w:rPr>
        <w:t>Bund</w:t>
      </w:r>
      <w:proofErr w:type="spellEnd"/>
      <w:r w:rsidRPr="003E0757">
        <w:rPr>
          <w:rStyle w:val="Strong"/>
          <w:b w:val="0"/>
        </w:rPr>
        <w:t xml:space="preserve"> Size:</w:t>
      </w:r>
      <w:r w:rsidRPr="003E0757">
        <w:t xml:space="preserve">30 cm </w:t>
      </w:r>
      <w:proofErr w:type="spellStart"/>
      <w:r w:rsidRPr="003E0757">
        <w:t>with</w:t>
      </w:r>
      <w:r w:rsidRPr="003E0757">
        <w:rPr>
          <w:rStyle w:val="Strong"/>
          <w:b w:val="0"/>
        </w:rPr>
        <w:t>total</w:t>
      </w:r>
      <w:proofErr w:type="spellEnd"/>
      <w:r w:rsidRPr="003E0757">
        <w:rPr>
          <w:rStyle w:val="Strong"/>
          <w:b w:val="0"/>
        </w:rPr>
        <w:t xml:space="preserve"> Net Area of Experimental Field:</w:t>
      </w:r>
      <w:r w:rsidRPr="003E0757">
        <w:t xml:space="preserve">24.3 meters × 9 </w:t>
      </w:r>
      <w:proofErr w:type="spellStart"/>
      <w:r w:rsidRPr="003E0757">
        <w:t>meters.</w:t>
      </w:r>
      <w:r w:rsidR="00723B88" w:rsidRPr="003E0757">
        <w:t>This</w:t>
      </w:r>
      <w:proofErr w:type="spellEnd"/>
      <w:r w:rsidR="00723B88" w:rsidRPr="003E0757">
        <w:t xml:space="preserve"> study evaluated the impact of different organic treatments on plant growth over a period of 90 </w:t>
      </w:r>
      <w:r w:rsidR="007325F7">
        <w:t xml:space="preserve">days after transplantation Days After Transplantation </w:t>
      </w:r>
      <w:r w:rsidR="00323895">
        <w:t>(DAT)</w:t>
      </w:r>
      <w:r w:rsidR="00723B88" w:rsidRPr="003E0757">
        <w:t xml:space="preserve">). At 30 </w:t>
      </w:r>
      <w:r w:rsidR="007325F7">
        <w:t xml:space="preserve">Days After Transplantation </w:t>
      </w:r>
      <w:r w:rsidR="00323895">
        <w:t>(DAT)</w:t>
      </w:r>
      <w:r w:rsidR="00723B88" w:rsidRPr="003E0757">
        <w:t>, the average plant height was 13.50 cm, with the highest observed in T</w:t>
      </w:r>
      <w:r w:rsidR="00723B88" w:rsidRPr="003E0757">
        <w:rPr>
          <w:vertAlign w:val="subscript"/>
        </w:rPr>
        <w:t xml:space="preserve">7 </w:t>
      </w:r>
      <w:r w:rsidR="00723B88" w:rsidRPr="003E0757">
        <w:t xml:space="preserve">(33% FYM + 33% Vermicompost + 33% Poultry manure + </w:t>
      </w:r>
      <w:proofErr w:type="spellStart"/>
      <w:r w:rsidR="00723B88" w:rsidRPr="003E0757">
        <w:t>Jeevamrit</w:t>
      </w:r>
      <w:proofErr w:type="spellEnd"/>
      <w:r w:rsidR="00723B88" w:rsidRPr="003E0757">
        <w:t>) at 15.43 cm, Stem diameter followed a similar trend, with T</w:t>
      </w:r>
      <w:r w:rsidR="00723B88" w:rsidRPr="003E0757">
        <w:rPr>
          <w:vertAlign w:val="subscript"/>
        </w:rPr>
        <w:t>7</w:t>
      </w:r>
      <w:r w:rsidR="00723B88" w:rsidRPr="003E0757">
        <w:t xml:space="preserve"> showing the </w:t>
      </w:r>
      <w:r w:rsidR="00DF4C7B">
        <w:t>maximum diameter</w:t>
      </w:r>
      <w:r w:rsidR="00723B88" w:rsidRPr="003E0757">
        <w:t xml:space="preserve"> across </w:t>
      </w:r>
      <w:r w:rsidR="00087E53" w:rsidRPr="003E0757">
        <w:t xml:space="preserve">the treatments. The combination of 33% FYM, 33% Vermicompost, 33% Poultry manure, and </w:t>
      </w:r>
      <w:proofErr w:type="spellStart"/>
      <w:r w:rsidR="00087E53" w:rsidRPr="003E0757">
        <w:t>Jeevamrit</w:t>
      </w:r>
      <w:proofErr w:type="spellEnd"/>
      <w:r w:rsidR="00087E53" w:rsidRPr="003E0757">
        <w:t xml:space="preserve"> (T</w:t>
      </w:r>
      <w:r w:rsidR="00087E53" w:rsidRPr="003E0757">
        <w:rPr>
          <w:vertAlign w:val="subscript"/>
        </w:rPr>
        <w:t>7</w:t>
      </w:r>
      <w:r w:rsidR="00087E53" w:rsidRPr="003E0757">
        <w:t>) consistently outperformed the control (T</w:t>
      </w:r>
      <w:r w:rsidR="00087E53" w:rsidRPr="003E0757">
        <w:rPr>
          <w:vertAlign w:val="subscript"/>
        </w:rPr>
        <w:t>0</w:t>
      </w:r>
      <w:r w:rsidR="00087E53" w:rsidRPr="003E0757">
        <w:t>) and other treatments throughout the study period. T</w:t>
      </w:r>
      <w:r w:rsidR="00087E53" w:rsidRPr="003E0757">
        <w:rPr>
          <w:vertAlign w:val="subscript"/>
        </w:rPr>
        <w:t xml:space="preserve">7 </w:t>
      </w:r>
      <w:r w:rsidR="00087E53" w:rsidRPr="003E0757">
        <w:t xml:space="preserve">showed the highest values for plant height, stem diameter, number of leaves, branches, clusters, and flowers at 30, 60, and 90 </w:t>
      </w:r>
      <w:r w:rsidR="007325F7">
        <w:t xml:space="preserve">Days After Transplantation </w:t>
      </w:r>
      <w:r w:rsidR="00323895">
        <w:t>(DAT)</w:t>
      </w:r>
      <w:r w:rsidR="00087E53" w:rsidRPr="003E0757">
        <w:t>, indicating superior growth and development. Additionally, T</w:t>
      </w:r>
      <w:r w:rsidR="00087E53" w:rsidRPr="003E0757">
        <w:rPr>
          <w:vertAlign w:val="subscript"/>
        </w:rPr>
        <w:t>7</w:t>
      </w:r>
      <w:r w:rsidR="00087E53" w:rsidRPr="003E0757">
        <w:t xml:space="preserve"> also resulted in the longest fruit stalks, highlighting its effectiveness in enhancing both vegetative and reproductive traits. In contrast, the control treatment (T</w:t>
      </w:r>
      <w:r w:rsidR="00087E53" w:rsidRPr="003E0757">
        <w:rPr>
          <w:vertAlign w:val="subscript"/>
        </w:rPr>
        <w:t>0</w:t>
      </w:r>
      <w:r w:rsidR="00087E53" w:rsidRPr="003E0757">
        <w:t>) exhibited the lowest performance across most parameters, underscoring the importance of nutrient-rich organic treatments in promoting optimal plant growth.</w:t>
      </w:r>
    </w:p>
    <w:p w:rsidR="00631304" w:rsidRPr="003E0757" w:rsidRDefault="00631304" w:rsidP="00224120">
      <w:pPr>
        <w:spacing w:after="0"/>
        <w:rPr>
          <w:rFonts w:ascii="Times New Roman" w:hAnsi="Times New Roman" w:cs="Times New Roman"/>
          <w:b/>
          <w:sz w:val="24"/>
          <w:szCs w:val="24"/>
        </w:rPr>
      </w:pPr>
      <w:r w:rsidRPr="003E0757">
        <w:rPr>
          <w:i/>
        </w:rPr>
        <w:t>Keywords</w:t>
      </w:r>
      <w:r w:rsidRPr="003E0757">
        <w:t xml:space="preserve">: </w:t>
      </w:r>
      <w:r w:rsidR="00DA1881" w:rsidRPr="003E0757">
        <w:rPr>
          <w:rFonts w:ascii="Times New Roman" w:hAnsi="Times New Roman" w:cs="Times New Roman"/>
          <w:sz w:val="24"/>
          <w:szCs w:val="24"/>
        </w:rPr>
        <w:t>Brinjal</w:t>
      </w:r>
      <w:r w:rsidR="00351BB3" w:rsidRPr="003E0757">
        <w:rPr>
          <w:rFonts w:ascii="Times New Roman" w:hAnsi="Times New Roman" w:cs="Times New Roman"/>
          <w:sz w:val="24"/>
          <w:szCs w:val="24"/>
        </w:rPr>
        <w:t xml:space="preserve">, Hybrid, </w:t>
      </w:r>
      <w:proofErr w:type="spellStart"/>
      <w:proofErr w:type="gramStart"/>
      <w:r w:rsidR="00351BB3" w:rsidRPr="003E0757">
        <w:rPr>
          <w:rFonts w:ascii="Times New Roman" w:hAnsi="Times New Roman" w:cs="Times New Roman"/>
          <w:sz w:val="24"/>
          <w:szCs w:val="24"/>
        </w:rPr>
        <w:t>Jeevamrit</w:t>
      </w:r>
      <w:proofErr w:type="spellEnd"/>
      <w:r w:rsidR="00351BB3" w:rsidRPr="003E0757">
        <w:rPr>
          <w:rFonts w:ascii="Times New Roman" w:hAnsi="Times New Roman" w:cs="Times New Roman"/>
          <w:sz w:val="24"/>
          <w:szCs w:val="24"/>
        </w:rPr>
        <w:t xml:space="preserve">,  </w:t>
      </w:r>
      <w:proofErr w:type="spellStart"/>
      <w:r w:rsidRPr="003E0757">
        <w:rPr>
          <w:rFonts w:ascii="Times New Roman" w:hAnsi="Times New Roman" w:cs="Times New Roman"/>
          <w:sz w:val="24"/>
          <w:szCs w:val="24"/>
        </w:rPr>
        <w:t>Morphological</w:t>
      </w:r>
      <w:proofErr w:type="gramEnd"/>
      <w:r w:rsidR="00351BB3" w:rsidRPr="003E0757">
        <w:rPr>
          <w:rFonts w:ascii="Times New Roman" w:hAnsi="Times New Roman" w:cs="Times New Roman"/>
          <w:sz w:val="24"/>
          <w:szCs w:val="24"/>
        </w:rPr>
        <w:t>,Organic</w:t>
      </w:r>
      <w:proofErr w:type="spellEnd"/>
      <w:r w:rsidR="00351BB3" w:rsidRPr="003E0757">
        <w:rPr>
          <w:rFonts w:ascii="Times New Roman" w:hAnsi="Times New Roman" w:cs="Times New Roman"/>
          <w:sz w:val="24"/>
          <w:szCs w:val="24"/>
        </w:rPr>
        <w:t xml:space="preserve"> and  Snow Ball.</w:t>
      </w:r>
    </w:p>
    <w:p w:rsidR="00722FA8" w:rsidRPr="003E0757" w:rsidRDefault="00722FA8" w:rsidP="00722FA8">
      <w:pPr>
        <w:pStyle w:val="NormalWeb"/>
        <w:spacing w:before="0" w:beforeAutospacing="0" w:after="0" w:afterAutospacing="0"/>
        <w:jc w:val="both"/>
        <w:rPr>
          <w:b/>
        </w:rPr>
      </w:pPr>
      <w:r w:rsidRPr="003E0757">
        <w:rPr>
          <w:b/>
        </w:rPr>
        <w:t>INTRODUCTION</w:t>
      </w:r>
    </w:p>
    <w:p w:rsidR="004448FA" w:rsidRPr="003E0757" w:rsidRDefault="004448FA" w:rsidP="008D713B">
      <w:pPr>
        <w:pStyle w:val="NormalWeb"/>
        <w:spacing w:before="0" w:beforeAutospacing="0" w:after="0" w:afterAutospacing="0"/>
        <w:jc w:val="both"/>
      </w:pPr>
      <w:r w:rsidRPr="003E0757">
        <w:t xml:space="preserve">Brinjal, scientifically named </w:t>
      </w:r>
      <w:r w:rsidRPr="003E0757">
        <w:rPr>
          <w:rStyle w:val="Emphasis"/>
        </w:rPr>
        <w:t>Solanum melongena L.</w:t>
      </w:r>
      <w:r w:rsidRPr="003E0757">
        <w:t>, belongs to the Solanaceae (nightshade) family. Though typically grown as an annual crop, it is an herbaceous perennial. It shares its botanical classification with familiar plants like tomatoes, potatoes, and peppers. Brinjal plants produce beautiful star-shaped flowers with five petals, varying in color from white to lavender or purple</w:t>
      </w:r>
      <w:r w:rsidR="00C20CC7" w:rsidRPr="003E0757">
        <w:t xml:space="preserve"> [5]</w:t>
      </w:r>
      <w:r w:rsidRPr="003E0757">
        <w:t xml:space="preserve">. These flowers feature a yellow center and grow in clusters at the ends of </w:t>
      </w:r>
      <w:proofErr w:type="spellStart"/>
      <w:proofErr w:type="gramStart"/>
      <w:r w:rsidRPr="003E0757">
        <w:t>branches.Brinjal</w:t>
      </w:r>
      <w:proofErr w:type="spellEnd"/>
      <w:proofErr w:type="gramEnd"/>
      <w:r w:rsidRPr="003E0757">
        <w:t xml:space="preserve"> has a chromosomal count of 2n = 24, meaning each somatic cell contains 24 chromosomes in pairs</w:t>
      </w:r>
      <w:r w:rsidR="00C20CC7" w:rsidRPr="003E0757">
        <w:t xml:space="preserve"> [4]</w:t>
      </w:r>
      <w:r w:rsidRPr="003E0757">
        <w:t xml:space="preserve">. This diploid arrangement is typical of many cultivated plants. Brinjal is low in calories and fat, making it ideal for those watching their weight. It's also a good source of dietary fiber, which aids digestion and helps maintain fullness. Rich in vitamins such as vitamin C, which supports immune function and collagen production, and vitamin K, which promotes blood clotting and bone health, brinjal is also high in potassium, important for fluid balance and heart </w:t>
      </w:r>
      <w:proofErr w:type="gramStart"/>
      <w:r w:rsidRPr="003E0757">
        <w:t>health</w:t>
      </w:r>
      <w:r w:rsidR="0018217F" w:rsidRPr="003E0757">
        <w:t>[</w:t>
      </w:r>
      <w:proofErr w:type="gramEnd"/>
      <w:r w:rsidR="0018217F" w:rsidRPr="003E0757">
        <w:t>7].</w:t>
      </w:r>
      <w:r w:rsidRPr="003E0757">
        <w:t xml:space="preserve">Additionally, it contains phytochemicals like anthocyanins and chlorogenic acid, which act as antioxidants, helping protect the body from </w:t>
      </w:r>
      <w:proofErr w:type="spellStart"/>
      <w:r w:rsidRPr="003E0757">
        <w:t>oxi</w:t>
      </w:r>
      <w:r w:rsidR="00323895">
        <w:t>Days</w:t>
      </w:r>
      <w:proofErr w:type="spellEnd"/>
      <w:r w:rsidR="00323895">
        <w:t xml:space="preserve"> after transplantation (DAT)</w:t>
      </w:r>
      <w:proofErr w:type="spellStart"/>
      <w:r w:rsidRPr="003E0757">
        <w:t>ive</w:t>
      </w:r>
      <w:proofErr w:type="spellEnd"/>
      <w:r w:rsidRPr="003E0757">
        <w:t xml:space="preserve"> stress and inflammation. Including brinjal in your diet can contribute to overall health.</w:t>
      </w:r>
    </w:p>
    <w:p w:rsidR="00ED0B7A" w:rsidRPr="003E0757" w:rsidRDefault="004448FA" w:rsidP="00CB3312">
      <w:pPr>
        <w:pStyle w:val="NormalWeb"/>
        <w:spacing w:before="0" w:beforeAutospacing="0" w:after="0" w:afterAutospacing="0"/>
        <w:ind w:firstLine="720"/>
        <w:jc w:val="both"/>
      </w:pPr>
      <w:r w:rsidRPr="003E0757">
        <w:t xml:space="preserve">White brinjal is a variety of </w:t>
      </w:r>
      <w:r w:rsidRPr="003E0757">
        <w:rPr>
          <w:rStyle w:val="Emphasis"/>
        </w:rPr>
        <w:t>Solanum melongena L.</w:t>
      </w:r>
      <w:r w:rsidRPr="003E0757">
        <w:t>, not a separate species. This variety shares the same health benefits, including low calorie and fat content, making it suitable for weight management. White brinjal is also rich in dietary fiber, which supports digestion and regulates blood sugar levels. High in potassium, it supports fluid balance, heart health</w:t>
      </w:r>
      <w:r w:rsidR="0051121A" w:rsidRPr="003E0757">
        <w:t xml:space="preserve">, and </w:t>
      </w:r>
      <w:r w:rsidR="0051121A" w:rsidRPr="003E0757">
        <w:lastRenderedPageBreak/>
        <w:t>muscle and nerve function [4</w:t>
      </w:r>
      <w:r w:rsidR="00EB6D69" w:rsidRPr="003E0757">
        <w:t>,6</w:t>
      </w:r>
      <w:r w:rsidR="0051121A" w:rsidRPr="003E0757">
        <w:t>]</w:t>
      </w:r>
      <w:r w:rsidRPr="003E0757">
        <w:t xml:space="preserve">. </w:t>
      </w:r>
      <w:r w:rsidR="00774DB5" w:rsidRPr="00ED0B7A">
        <w:t>In the fiscal year 2023, India's brinjal (eggplant) production was estimated at approximately 12.61 million metric tons</w:t>
      </w:r>
      <w:r w:rsidR="006C679C" w:rsidRPr="003E0757">
        <w:t xml:space="preserve"> [5]</w:t>
      </w:r>
      <w:r w:rsidR="00774DB5" w:rsidRPr="00ED0B7A">
        <w:t xml:space="preserve">. </w:t>
      </w:r>
      <w:r w:rsidR="00ED0B7A" w:rsidRPr="003E0757">
        <w:t xml:space="preserve">In India, brinjal is mainly cultivated in the states of Andhra Pradesh, Bihar, Karnataka, Maharashtra, Orissa, Tamil Nadu, Uttar Pradesh and West Bengal. Brinjal cultivation in India is estimated to cover about 8.14% of the vegetable area with a contribution of 9% to total vegetable production. </w:t>
      </w:r>
      <w:r w:rsidRPr="003E0757">
        <w:t>Major producers include India, China, Egypt, Turkey, Iran, Indonesia, Iraq, Japan, Italy, the Philippines, and several African nations. Asia is the primary source of brinjal production, with China contributing 53% of the global supply, India 28%, and Turkey 4%</w:t>
      </w:r>
      <w:r w:rsidR="001E0FC7" w:rsidRPr="003E0757">
        <w:t xml:space="preserve"> [16]. </w:t>
      </w:r>
    </w:p>
    <w:p w:rsidR="004448FA" w:rsidRPr="003E0757" w:rsidRDefault="00940E00" w:rsidP="00F80844">
      <w:pPr>
        <w:pStyle w:val="NormalWeb"/>
        <w:spacing w:before="0" w:beforeAutospacing="0" w:after="0" w:afterAutospacing="0"/>
        <w:ind w:firstLine="720"/>
        <w:jc w:val="both"/>
      </w:pPr>
      <w:r w:rsidRPr="003E0757">
        <w:t>Farmyard manure (FYM) is a valuable organic fertilizer composed of dung, urine, bedding material, and leftover feed from livestock. It is rich in essential nutrients such as nitrogen (0.5-1.5%), phosphorus (0.2-0.4%), and potassium (0.5-1.0%), as well as other elements like calcium, magnesium, and sulfur</w:t>
      </w:r>
      <w:r w:rsidR="009944EE" w:rsidRPr="003E0757">
        <w:t xml:space="preserve"> [1]</w:t>
      </w:r>
      <w:r w:rsidRPr="003E0757">
        <w:t>.</w:t>
      </w:r>
    </w:p>
    <w:p w:rsidR="001657DC" w:rsidRPr="003E0757" w:rsidRDefault="001657DC" w:rsidP="00F80844">
      <w:pPr>
        <w:pStyle w:val="BodyText"/>
        <w:ind w:firstLine="720"/>
        <w:jc w:val="both"/>
      </w:pPr>
      <w:r w:rsidRPr="003E0757">
        <w:t>The nutrient content of poultry manure can vary depending on the type of poultry, the feed they are given, and how the manure is stored. However, poultry manure typically contains about 1-2% nitrogen, 0.5-1% phosphorus, and 0.5-1% potassium</w:t>
      </w:r>
      <w:r w:rsidR="009944EE" w:rsidRPr="003E0757">
        <w:t xml:space="preserve"> [2]</w:t>
      </w:r>
      <w:r w:rsidRPr="003E0757">
        <w:t>.</w:t>
      </w:r>
    </w:p>
    <w:p w:rsidR="001657DC" w:rsidRPr="003E0757" w:rsidRDefault="001657DC" w:rsidP="0041679E">
      <w:pPr>
        <w:pStyle w:val="BodyText"/>
        <w:ind w:firstLine="720"/>
        <w:jc w:val="both"/>
      </w:pPr>
      <w:r w:rsidRPr="003E0757">
        <w:t>Vermicompost is a more efficient way to compost organic materials than traditional composting methods. It takes less time to produce vermicompost, and it produces a higher quality product. Vermicompost is also odorless and does not attract pests</w:t>
      </w:r>
      <w:r w:rsidR="009944EE" w:rsidRPr="003E0757">
        <w:t xml:space="preserve"> [3</w:t>
      </w:r>
      <w:proofErr w:type="gramStart"/>
      <w:r w:rsidR="009944EE" w:rsidRPr="003E0757">
        <w:t>]</w:t>
      </w:r>
      <w:r w:rsidRPr="003E0757">
        <w:t>.</w:t>
      </w:r>
      <w:proofErr w:type="spellStart"/>
      <w:r w:rsidRPr="003E0757">
        <w:t>Jeevamrut</w:t>
      </w:r>
      <w:proofErr w:type="spellEnd"/>
      <w:proofErr w:type="gramEnd"/>
      <w:r w:rsidRPr="003E0757">
        <w:t xml:space="preserve"> is a liquid organic manure that is used in organic farming. It is made from a mixture of cow dung, cow urine, jaggery, and gram flour. The ingredients are fermented for 5-7 days, and the resulting liquid is a rich source of nutrients for plants</w:t>
      </w:r>
      <w:r w:rsidR="009944EE" w:rsidRPr="003E0757">
        <w:t xml:space="preserve"> [4]</w:t>
      </w:r>
      <w:r w:rsidRPr="003E0757">
        <w:t>.</w:t>
      </w:r>
    </w:p>
    <w:p w:rsidR="004448FA" w:rsidRDefault="004448FA" w:rsidP="008D713B">
      <w:pPr>
        <w:pStyle w:val="NormalWeb"/>
        <w:spacing w:before="0" w:beforeAutospacing="0" w:after="0" w:afterAutospacing="0"/>
        <w:ind w:firstLine="720"/>
        <w:jc w:val="both"/>
      </w:pPr>
      <w:r w:rsidRPr="003E0757">
        <w:t>Organic farming offers multiple benefits, promoting sustainable agricultural practices. It avoids synthetic fertilizers, pesticides, and GMOs, relying on natural methods like composting, crop rotation, and biological pest control. This approach reduces chemical pollution and helps maintain soil fertility. Organic farming protects soil health by preserving beneficial organisms like bacteria, fungi, and earthworms, ensuring better nutrient availability and water retention.</w:t>
      </w:r>
    </w:p>
    <w:p w:rsidR="002421FC" w:rsidRPr="003E0757" w:rsidRDefault="002421FC" w:rsidP="008D713B">
      <w:pPr>
        <w:pStyle w:val="NormalWeb"/>
        <w:spacing w:before="0" w:beforeAutospacing="0" w:after="0" w:afterAutospacing="0"/>
        <w:ind w:firstLine="720"/>
        <w:jc w:val="both"/>
      </w:pPr>
      <w:r>
        <w:t>Organic farming supports sustainability by improving soil health, reducing chemical use, and preserving biodiversity. In Bundelkhand, white brinjal cultivation benefits from organic inputs like compost, biofertilizers, and neem-based pesticides, leading to higher yields and better soil fertility. Practices such as crop rotation, intercropping, and water-saving techniques enhance productivity while maintaining soil health. Organic farming in the region helps farmers reduce dependence on synthetic chemicals, conserve water, and adapt to climate change, promoting long-term ecological and agricultural resilience.</w:t>
      </w:r>
    </w:p>
    <w:p w:rsidR="004448FA" w:rsidRPr="003E0757" w:rsidRDefault="004448FA" w:rsidP="008D713B">
      <w:pPr>
        <w:pStyle w:val="NormalWeb"/>
        <w:spacing w:before="0" w:beforeAutospacing="0" w:after="0" w:afterAutospacing="0"/>
        <w:ind w:firstLine="720"/>
        <w:jc w:val="both"/>
      </w:pPr>
      <w:r w:rsidRPr="003E0757">
        <w:t>Furthermore, organic farming supports biodiversity by conserving natural habitats and encouraging crop diversity through practices such as mixed cropping and companion planting. These methods also benefit pollinators and beneficial insects, contributing to natural pest control. Organic farming also benefits human health by minimizing exposure to harmful chemical residues in food, offering a healthier and more natural alternative. Economically, organic farming can be advantageous as organic products often fetch premium prices, and farmers benefit from self-sufficiency through natural pest management, composting, and seed diversity.</w:t>
      </w:r>
      <w:r w:rsidR="006453F0" w:rsidRPr="006453F0">
        <w:t xml:space="preserve"> </w:t>
      </w:r>
      <w:r w:rsidR="006453F0">
        <w:t xml:space="preserve">This research emphasizes the role of organic farming in promoting sustainable development and public health by reducing chemical use, which is linked to lifestyle diseases like cancer and diabetes. The findings </w:t>
      </w:r>
      <w:r w:rsidR="00C11E74">
        <w:t xml:space="preserve">according to its objectives </w:t>
      </w:r>
      <w:r w:rsidR="006453F0">
        <w:t>show</w:t>
      </w:r>
      <w:r w:rsidR="00C11E74">
        <w:t>ed</w:t>
      </w:r>
      <w:r w:rsidR="006453F0">
        <w:t xml:space="preserve"> that organic practices in white brinjal cultivation can increase yields by 20-30% and improve soil health and water conservation. These results have practical applications for farmers seeking sustainable growth, while also contributing to a healthier food system. The study’s future perspective highlights the potential for </w:t>
      </w:r>
      <w:r w:rsidR="006453F0">
        <w:lastRenderedPageBreak/>
        <w:t>broader adoption of organic farming, supporting both environmental sustainability and public health.</w:t>
      </w:r>
    </w:p>
    <w:p w:rsidR="00722FA8" w:rsidRPr="003E0757" w:rsidRDefault="00722FA8" w:rsidP="00722FA8">
      <w:pPr>
        <w:pStyle w:val="NormalWeb"/>
        <w:spacing w:before="0" w:beforeAutospacing="0" w:after="0" w:afterAutospacing="0"/>
        <w:jc w:val="both"/>
        <w:rPr>
          <w:b/>
        </w:rPr>
      </w:pPr>
      <w:r w:rsidRPr="003E0757">
        <w:rPr>
          <w:b/>
        </w:rPr>
        <w:t>MATERIAL AND METHODS</w:t>
      </w:r>
    </w:p>
    <w:p w:rsidR="00DB3E31" w:rsidRPr="003E0757" w:rsidRDefault="005C0389" w:rsidP="00DB3E31">
      <w:pPr>
        <w:pStyle w:val="NormalWeb"/>
        <w:spacing w:before="0" w:beforeAutospacing="0" w:after="0" w:afterAutospacing="0"/>
        <w:jc w:val="both"/>
        <w:rPr>
          <w:rStyle w:val="Strong"/>
        </w:rPr>
      </w:pPr>
      <w:r w:rsidRPr="003E0757">
        <w:rPr>
          <w:rStyle w:val="Strong"/>
        </w:rPr>
        <w:t>2</w:t>
      </w:r>
      <w:r w:rsidR="00DB3E31" w:rsidRPr="003E0757">
        <w:rPr>
          <w:rStyle w:val="Strong"/>
        </w:rPr>
        <w:t>.1. Experimental Location</w:t>
      </w:r>
    </w:p>
    <w:p w:rsidR="00DB3E31" w:rsidRPr="003E0757" w:rsidRDefault="00DB3E31" w:rsidP="00DB3E31">
      <w:pPr>
        <w:pStyle w:val="NormalWeb"/>
        <w:spacing w:before="0" w:beforeAutospacing="0" w:after="0" w:afterAutospacing="0"/>
        <w:jc w:val="both"/>
      </w:pPr>
      <w:r w:rsidRPr="003E0757">
        <w:t xml:space="preserve">The study was conducted at the Organic Research Farm, </w:t>
      </w:r>
      <w:proofErr w:type="spellStart"/>
      <w:r w:rsidRPr="003E0757">
        <w:t>Karguan</w:t>
      </w:r>
      <w:proofErr w:type="spellEnd"/>
      <w:r w:rsidRPr="003E0757">
        <w:t xml:space="preserve"> ji, Bundelkhand University, Jhansi (U.P.) from November 2022 to April 2023. Located at 25.45°N latitude, 78.61°E longitude, and 285 meters above sea level, the site has a sub-tropical climate and focuses on evaluating vegetative growth and yield parameters.</w:t>
      </w:r>
    </w:p>
    <w:p w:rsidR="003D52C7" w:rsidRPr="003E0757" w:rsidRDefault="005C0389" w:rsidP="006E2F04">
      <w:pPr>
        <w:pStyle w:val="NormalWeb"/>
        <w:spacing w:before="0" w:beforeAutospacing="0" w:after="0" w:afterAutospacing="0"/>
        <w:jc w:val="both"/>
        <w:rPr>
          <w:rStyle w:val="Strong"/>
        </w:rPr>
      </w:pPr>
      <w:r w:rsidRPr="003E0757">
        <w:rPr>
          <w:rStyle w:val="Strong"/>
        </w:rPr>
        <w:t>2</w:t>
      </w:r>
      <w:r w:rsidR="00DB3E31" w:rsidRPr="003E0757">
        <w:rPr>
          <w:rStyle w:val="Strong"/>
        </w:rPr>
        <w:t>.2. Climate Conditions</w:t>
      </w:r>
    </w:p>
    <w:p w:rsidR="00DB3E31" w:rsidRPr="003E0757" w:rsidRDefault="00DB3E31" w:rsidP="006E2F04">
      <w:pPr>
        <w:pStyle w:val="NormalWeb"/>
        <w:spacing w:before="0" w:beforeAutospacing="0" w:after="0" w:afterAutospacing="0"/>
        <w:jc w:val="both"/>
      </w:pPr>
      <w:r w:rsidRPr="003E0757">
        <w:t>Jhansi has a semi-arid climate with hot summers (35°C to 45°C) and cool winters (5°C to 10°C). The monsoon lasts from July to September, with an average annual rainfall of 800 mm. Humidity is low year-round, and dust storms occur occasionally in summer.</w:t>
      </w:r>
    </w:p>
    <w:p w:rsidR="006E2F04" w:rsidRPr="003E0757" w:rsidRDefault="005C0389" w:rsidP="006E2F04">
      <w:pPr>
        <w:pStyle w:val="NormalWeb"/>
        <w:spacing w:before="0" w:beforeAutospacing="0" w:after="0" w:afterAutospacing="0"/>
        <w:jc w:val="both"/>
        <w:rPr>
          <w:rStyle w:val="Strong"/>
        </w:rPr>
      </w:pPr>
      <w:r w:rsidRPr="003E0757">
        <w:rPr>
          <w:rStyle w:val="Strong"/>
        </w:rPr>
        <w:t>2</w:t>
      </w:r>
      <w:r w:rsidR="00DB3E31" w:rsidRPr="003E0757">
        <w:rPr>
          <w:rStyle w:val="Strong"/>
        </w:rPr>
        <w:t>.3. Characteristics of the Soil</w:t>
      </w:r>
    </w:p>
    <w:p w:rsidR="00DB3E31" w:rsidRPr="003E0757" w:rsidRDefault="00DB3E31" w:rsidP="006E2F04">
      <w:pPr>
        <w:pStyle w:val="NormalWeb"/>
        <w:spacing w:before="0" w:beforeAutospacing="0" w:after="0" w:afterAutospacing="0"/>
        <w:jc w:val="both"/>
      </w:pPr>
      <w:r w:rsidRPr="003E0757">
        <w:t xml:space="preserve">Jhansi’s soil is significant for crop growth, with its unique properties influencing agricultural productivity. The soil's characteristics are essential in determining the success of various vegetation types in the </w:t>
      </w:r>
      <w:proofErr w:type="spellStart"/>
      <w:proofErr w:type="gramStart"/>
      <w:r w:rsidRPr="003E0757">
        <w:t>region.The</w:t>
      </w:r>
      <w:proofErr w:type="spellEnd"/>
      <w:proofErr w:type="gramEnd"/>
      <w:r w:rsidRPr="003E0757">
        <w:t xml:space="preserve"> region is primarily covered by red soil, rich in iron oxide and aluminum, but has low fertility. Alluvial soils are also present along the Betwa and </w:t>
      </w:r>
      <w:proofErr w:type="spellStart"/>
      <w:r w:rsidRPr="003E0757">
        <w:t>Dhasan</w:t>
      </w:r>
      <w:proofErr w:type="spellEnd"/>
      <w:r w:rsidR="0093505D">
        <w:t xml:space="preserve"> </w:t>
      </w:r>
      <w:proofErr w:type="spellStart"/>
      <w:proofErr w:type="gramStart"/>
      <w:r w:rsidRPr="003E0757">
        <w:t>riverbanks.The</w:t>
      </w:r>
      <w:proofErr w:type="spellEnd"/>
      <w:proofErr w:type="gramEnd"/>
      <w:r w:rsidRPr="003E0757">
        <w:t xml:space="preserve"> soil texture in Jhansi is mostly sandy loam to sandy clay loam, with good water retention. However, due to low organic matter, it can dry out quickly and lose fertility.</w:t>
      </w:r>
    </w:p>
    <w:p w:rsidR="00722FA8" w:rsidRPr="003E0757" w:rsidRDefault="00722FA8" w:rsidP="006E2F04">
      <w:pPr>
        <w:pStyle w:val="NormalWeb"/>
        <w:spacing w:before="0" w:beforeAutospacing="0" w:after="0" w:afterAutospacing="0"/>
        <w:jc w:val="both"/>
        <w:rPr>
          <w:b/>
        </w:rPr>
      </w:pPr>
      <w:r w:rsidRPr="003E0757">
        <w:rPr>
          <w:b/>
        </w:rPr>
        <w:t>Methodology</w:t>
      </w:r>
    </w:p>
    <w:p w:rsidR="00DA082C" w:rsidRPr="003E0757" w:rsidRDefault="00722FA8" w:rsidP="00DA082C">
      <w:pPr>
        <w:pStyle w:val="BodyText"/>
        <w:jc w:val="both"/>
      </w:pPr>
      <w:r w:rsidRPr="003E0757">
        <w:t xml:space="preserve">The present experiment was design and optimized under Randomized block design with three replication </w:t>
      </w:r>
      <w:proofErr w:type="spellStart"/>
      <w:proofErr w:type="gramStart"/>
      <w:r w:rsidRPr="003E0757">
        <w:rPr>
          <w:i/>
          <w:iCs/>
        </w:rPr>
        <w:t>Rabi</w:t>
      </w:r>
      <w:r w:rsidRPr="003E0757">
        <w:t>Season</w:t>
      </w:r>
      <w:proofErr w:type="spellEnd"/>
      <w:r w:rsidRPr="003E0757">
        <w:t>(</w:t>
      </w:r>
      <w:proofErr w:type="gramEnd"/>
      <w:r w:rsidRPr="003E0757">
        <w:t xml:space="preserve">2022-2023) brinjal variety </w:t>
      </w:r>
      <w:proofErr w:type="spellStart"/>
      <w:r w:rsidRPr="003E0757">
        <w:t>Hybridsnowball</w:t>
      </w:r>
      <w:proofErr w:type="spellEnd"/>
      <w:r w:rsidRPr="003E0757">
        <w:t xml:space="preserve">(white) </w:t>
      </w:r>
      <w:r w:rsidR="00DA082C" w:rsidRPr="003E0757">
        <w:rPr>
          <w:rStyle w:val="Strong"/>
          <w:b w:val="0"/>
        </w:rPr>
        <w:t>Cropping Season:</w:t>
      </w:r>
      <w:r w:rsidR="00DA082C" w:rsidRPr="003E0757">
        <w:t xml:space="preserve"> Rabi Season (2022-2023). Brinjal variety Hybrid Snow Ball (White) was </w:t>
      </w:r>
      <w:r w:rsidR="00DA082C" w:rsidRPr="003E0757">
        <w:rPr>
          <w:rStyle w:val="Strong"/>
          <w:b w:val="0"/>
        </w:rPr>
        <w:t>designed</w:t>
      </w:r>
      <w:r w:rsidR="00DA082C" w:rsidRPr="003E0757">
        <w:t xml:space="preserve"> under Randomized Block Design (R.B.D.) with three replication and 8 treatments </w:t>
      </w:r>
      <w:r w:rsidR="00BD5581" w:rsidRPr="003E0757">
        <w:rPr>
          <w:i/>
        </w:rPr>
        <w:t>viz</w:t>
      </w:r>
      <w:r w:rsidR="00BD5581" w:rsidRPr="003E0757">
        <w:t xml:space="preserve">., </w:t>
      </w:r>
      <w:r w:rsidR="00BD5581" w:rsidRPr="003E0757">
        <w:rPr>
          <w:b/>
          <w:bCs/>
        </w:rPr>
        <w:t>T</w:t>
      </w:r>
      <w:r w:rsidR="00BD5581" w:rsidRPr="003E0757">
        <w:rPr>
          <w:b/>
          <w:bCs/>
          <w:vertAlign w:val="subscript"/>
        </w:rPr>
        <w:t>0</w:t>
      </w:r>
      <w:r w:rsidR="00BD5581" w:rsidRPr="00BD5581">
        <w:t>: Control – Water spray only</w:t>
      </w:r>
      <w:r w:rsidR="00BD5581" w:rsidRPr="003E0757">
        <w:t xml:space="preserve">, </w:t>
      </w:r>
      <w:r w:rsidR="00BD5581" w:rsidRPr="003E0757">
        <w:rPr>
          <w:b/>
          <w:bCs/>
        </w:rPr>
        <w:t>T</w:t>
      </w:r>
      <w:r w:rsidR="00BD5581" w:rsidRPr="003E0757">
        <w:rPr>
          <w:b/>
          <w:bCs/>
          <w:vertAlign w:val="subscript"/>
        </w:rPr>
        <w:t>1</w:t>
      </w:r>
      <w:r w:rsidR="00BD5581" w:rsidRPr="00BD5581">
        <w:t xml:space="preserve">: 100% Farmyard Manure + </w:t>
      </w:r>
      <w:proofErr w:type="spellStart"/>
      <w:r w:rsidR="00BD5581" w:rsidRPr="00BD5581">
        <w:t>Jeevamrit</w:t>
      </w:r>
      <w:proofErr w:type="spellEnd"/>
      <w:r w:rsidR="00BD5581" w:rsidRPr="003E0757">
        <w:t xml:space="preserve">, </w:t>
      </w:r>
      <w:r w:rsidR="00BD5581" w:rsidRPr="003E0757">
        <w:rPr>
          <w:b/>
          <w:bCs/>
        </w:rPr>
        <w:t>T</w:t>
      </w:r>
      <w:r w:rsidR="00BD5581" w:rsidRPr="003E0757">
        <w:rPr>
          <w:b/>
          <w:bCs/>
          <w:vertAlign w:val="subscript"/>
        </w:rPr>
        <w:t>2</w:t>
      </w:r>
      <w:r w:rsidR="00BD5581" w:rsidRPr="00BD5581">
        <w:t xml:space="preserve">: 100% Vermicompost + </w:t>
      </w:r>
      <w:proofErr w:type="spellStart"/>
      <w:r w:rsidR="00BD5581" w:rsidRPr="00BD5581">
        <w:t>Jeevamrit</w:t>
      </w:r>
      <w:proofErr w:type="spellEnd"/>
      <w:r w:rsidR="00BD5581" w:rsidRPr="003E0757">
        <w:t xml:space="preserve">, </w:t>
      </w:r>
      <w:r w:rsidR="00BD5581" w:rsidRPr="003E0757">
        <w:rPr>
          <w:b/>
          <w:bCs/>
        </w:rPr>
        <w:t>T</w:t>
      </w:r>
      <w:r w:rsidR="00BD5581" w:rsidRPr="003E0757">
        <w:rPr>
          <w:b/>
          <w:bCs/>
          <w:vertAlign w:val="subscript"/>
        </w:rPr>
        <w:t>3</w:t>
      </w:r>
      <w:r w:rsidR="00BD5581" w:rsidRPr="00BD5581">
        <w:t xml:space="preserve">: 100% Poultry Manure + </w:t>
      </w:r>
      <w:proofErr w:type="spellStart"/>
      <w:r w:rsidR="00BD5581" w:rsidRPr="00BD5581">
        <w:t>Jeevamrit</w:t>
      </w:r>
      <w:proofErr w:type="spellEnd"/>
      <w:r w:rsidR="00BD5581" w:rsidRPr="003E0757">
        <w:t xml:space="preserve">, </w:t>
      </w:r>
      <w:r w:rsidR="00BD5581" w:rsidRPr="003E0757">
        <w:rPr>
          <w:b/>
          <w:bCs/>
        </w:rPr>
        <w:t>T</w:t>
      </w:r>
      <w:r w:rsidR="00BD5581" w:rsidRPr="003E0757">
        <w:rPr>
          <w:b/>
          <w:bCs/>
          <w:vertAlign w:val="subscript"/>
        </w:rPr>
        <w:t>4</w:t>
      </w:r>
      <w:r w:rsidR="00BD5581" w:rsidRPr="00BD5581">
        <w:t xml:space="preserve">: 50% Farmyard Manure + 50% Vermicompost + </w:t>
      </w:r>
      <w:proofErr w:type="spellStart"/>
      <w:r w:rsidR="00BD5581" w:rsidRPr="00BD5581">
        <w:t>Jeevamrit</w:t>
      </w:r>
      <w:proofErr w:type="spellEnd"/>
      <w:r w:rsidR="00BD5581" w:rsidRPr="003E0757">
        <w:t xml:space="preserve">, </w:t>
      </w:r>
      <w:r w:rsidR="00BD5581" w:rsidRPr="003E0757">
        <w:rPr>
          <w:b/>
          <w:bCs/>
        </w:rPr>
        <w:t>T</w:t>
      </w:r>
      <w:r w:rsidR="00BD5581" w:rsidRPr="003E0757">
        <w:rPr>
          <w:b/>
          <w:bCs/>
          <w:vertAlign w:val="subscript"/>
        </w:rPr>
        <w:t>5</w:t>
      </w:r>
      <w:r w:rsidR="00BD5581" w:rsidRPr="00BD5581">
        <w:t xml:space="preserve">: 50% Farmyard Manure + 50% Poultry Manure + </w:t>
      </w:r>
      <w:proofErr w:type="spellStart"/>
      <w:r w:rsidR="00BD5581" w:rsidRPr="00BD5581">
        <w:t>Jeevamrit</w:t>
      </w:r>
      <w:proofErr w:type="spellEnd"/>
      <w:r w:rsidR="00BD5581" w:rsidRPr="003E0757">
        <w:t xml:space="preserve">, </w:t>
      </w:r>
      <w:r w:rsidR="00BD5581" w:rsidRPr="003E0757">
        <w:rPr>
          <w:b/>
          <w:bCs/>
          <w:vertAlign w:val="subscript"/>
        </w:rPr>
        <w:t>T6</w:t>
      </w:r>
      <w:r w:rsidR="00BD5581" w:rsidRPr="00BD5581">
        <w:rPr>
          <w:vertAlign w:val="subscript"/>
        </w:rPr>
        <w:t>:</w:t>
      </w:r>
      <w:r w:rsidR="00BD5581" w:rsidRPr="00BD5581">
        <w:t xml:space="preserve"> 50% Poultry Manure + 50% Vermicompost + </w:t>
      </w:r>
      <w:proofErr w:type="spellStart"/>
      <w:r w:rsidR="00BD5581" w:rsidRPr="00BD5581">
        <w:t>Jeevamrit</w:t>
      </w:r>
      <w:proofErr w:type="spellEnd"/>
      <w:r w:rsidR="00BD5581" w:rsidRPr="003E0757">
        <w:t xml:space="preserve">, </w:t>
      </w:r>
      <w:r w:rsidR="00BD5581" w:rsidRPr="003E0757">
        <w:rPr>
          <w:b/>
          <w:bCs/>
        </w:rPr>
        <w:t>T</w:t>
      </w:r>
      <w:r w:rsidR="00BD5581" w:rsidRPr="003E0757">
        <w:rPr>
          <w:b/>
          <w:bCs/>
          <w:vertAlign w:val="subscript"/>
        </w:rPr>
        <w:t>7</w:t>
      </w:r>
      <w:r w:rsidR="00BD5581" w:rsidRPr="003E0757">
        <w:t xml:space="preserve">: 33% Farmyard Manure + 33% Poultry Manure + 33% Vermicompost + </w:t>
      </w:r>
      <w:proofErr w:type="spellStart"/>
      <w:r w:rsidR="00BD5581" w:rsidRPr="003E0757">
        <w:t>Jeevamrit</w:t>
      </w:r>
      <w:proofErr w:type="spellEnd"/>
      <w:r w:rsidR="00BD5581" w:rsidRPr="003E0757">
        <w:t xml:space="preserve">. The </w:t>
      </w:r>
      <w:r w:rsidR="00DA082C" w:rsidRPr="003E0757">
        <w:rPr>
          <w:rStyle w:val="Strong"/>
          <w:b w:val="0"/>
        </w:rPr>
        <w:t>Spacing (Row</w:t>
      </w:r>
      <w:r w:rsidR="00DA082C" w:rsidRPr="003E0757">
        <w:rPr>
          <w:rStyle w:val="Strong"/>
        </w:rPr>
        <w:t xml:space="preserve"> × </w:t>
      </w:r>
      <w:r w:rsidR="00DA082C" w:rsidRPr="003E0757">
        <w:rPr>
          <w:rStyle w:val="Strong"/>
          <w:b w:val="0"/>
        </w:rPr>
        <w:t>Plant):</w:t>
      </w:r>
      <w:r w:rsidR="00DA082C" w:rsidRPr="003E0757">
        <w:t xml:space="preserve"> 60 cm × 45 cm with </w:t>
      </w:r>
      <w:r w:rsidR="00DA082C" w:rsidRPr="003E0757">
        <w:rPr>
          <w:rStyle w:val="Strong"/>
          <w:b w:val="0"/>
        </w:rPr>
        <w:t>Net Plot Size (Length × Width):</w:t>
      </w:r>
      <w:r w:rsidR="00DA082C" w:rsidRPr="003E0757">
        <w:t xml:space="preserve"> 2.7 meters × 3.0 meters, </w:t>
      </w:r>
      <w:r w:rsidR="00DA082C" w:rsidRPr="003E0757">
        <w:rPr>
          <w:rStyle w:val="Strong"/>
          <w:b w:val="0"/>
        </w:rPr>
        <w:t>Irrigation Channel Size:</w:t>
      </w:r>
      <w:r w:rsidR="00DA082C" w:rsidRPr="003E0757">
        <w:t xml:space="preserve"> 50 </w:t>
      </w:r>
      <w:proofErr w:type="spellStart"/>
      <w:proofErr w:type="gramStart"/>
      <w:r w:rsidR="00DA082C" w:rsidRPr="003E0757">
        <w:t>cm,</w:t>
      </w:r>
      <w:r w:rsidR="00DA082C" w:rsidRPr="003E0757">
        <w:rPr>
          <w:rStyle w:val="Strong"/>
          <w:b w:val="0"/>
        </w:rPr>
        <w:t>Bund</w:t>
      </w:r>
      <w:proofErr w:type="spellEnd"/>
      <w:proofErr w:type="gramEnd"/>
      <w:r w:rsidR="00DA082C" w:rsidRPr="003E0757">
        <w:rPr>
          <w:rStyle w:val="Strong"/>
          <w:b w:val="0"/>
        </w:rPr>
        <w:t xml:space="preserve"> Size:</w:t>
      </w:r>
      <w:r w:rsidR="00DA082C" w:rsidRPr="003E0757">
        <w:t xml:space="preserve">30 cm </w:t>
      </w:r>
      <w:proofErr w:type="spellStart"/>
      <w:r w:rsidR="00DA082C" w:rsidRPr="003E0757">
        <w:t>with</w:t>
      </w:r>
      <w:r w:rsidR="00DA082C" w:rsidRPr="003E0757">
        <w:rPr>
          <w:rStyle w:val="Strong"/>
          <w:b w:val="0"/>
        </w:rPr>
        <w:t>total</w:t>
      </w:r>
      <w:proofErr w:type="spellEnd"/>
      <w:r w:rsidR="00DA082C" w:rsidRPr="003E0757">
        <w:rPr>
          <w:rStyle w:val="Strong"/>
          <w:b w:val="0"/>
        </w:rPr>
        <w:t xml:space="preserve"> Net Area of Experimental Field:</w:t>
      </w:r>
      <w:r w:rsidR="00DA082C" w:rsidRPr="003E0757">
        <w:t>24.3 meters × 9 meters</w:t>
      </w:r>
      <w:r w:rsidR="001E334D" w:rsidRPr="003E0757">
        <w:t>.</w:t>
      </w:r>
    </w:p>
    <w:p w:rsidR="001E0333" w:rsidRPr="003E0757" w:rsidRDefault="00220585" w:rsidP="001E0333">
      <w:pPr>
        <w:pStyle w:val="Heading1"/>
        <w:tabs>
          <w:tab w:val="left" w:pos="1003"/>
        </w:tabs>
        <w:spacing w:before="120" w:line="360" w:lineRule="auto"/>
        <w:jc w:val="both"/>
        <w:rPr>
          <w:rFonts w:ascii="Times New Roman" w:hAnsi="Times New Roman" w:cs="Times New Roman"/>
          <w:b w:val="0"/>
          <w:color w:val="auto"/>
          <w:sz w:val="24"/>
          <w:szCs w:val="24"/>
          <w:u w:val="single"/>
        </w:rPr>
      </w:pPr>
      <w:r w:rsidRPr="003E0757">
        <w:rPr>
          <w:rFonts w:ascii="Times New Roman" w:hAnsi="Times New Roman" w:cs="Times New Roman"/>
          <w:color w:val="auto"/>
          <w:sz w:val="24"/>
          <w:szCs w:val="24"/>
          <w:u w:val="single"/>
        </w:rPr>
        <w:t xml:space="preserve">Morphological </w:t>
      </w:r>
      <w:r w:rsidR="004A38EF" w:rsidRPr="003E0757">
        <w:rPr>
          <w:rFonts w:ascii="Times New Roman" w:hAnsi="Times New Roman" w:cs="Times New Roman"/>
          <w:color w:val="auto"/>
          <w:sz w:val="24"/>
          <w:szCs w:val="24"/>
          <w:u w:val="single"/>
        </w:rPr>
        <w:t>Parameters</w:t>
      </w:r>
      <w:r w:rsidR="00827B84" w:rsidRPr="003E0757">
        <w:rPr>
          <w:rFonts w:ascii="Times New Roman" w:hAnsi="Times New Roman" w:cs="Times New Roman"/>
          <w:color w:val="auto"/>
          <w:sz w:val="24"/>
          <w:szCs w:val="24"/>
        </w:rPr>
        <w:t>:</w:t>
      </w:r>
    </w:p>
    <w:p w:rsidR="00C31987" w:rsidRPr="003E0757" w:rsidRDefault="00C31987" w:rsidP="002479F9">
      <w:pPr>
        <w:pStyle w:val="NormalWeb"/>
        <w:spacing w:before="0" w:beforeAutospacing="0" w:after="0" w:afterAutospacing="0"/>
        <w:jc w:val="both"/>
      </w:pPr>
      <w:r w:rsidRPr="003E0757">
        <w:rPr>
          <w:rStyle w:val="Strong"/>
        </w:rPr>
        <w:t>3.1 Plant Height (cm):</w:t>
      </w:r>
      <w:r w:rsidRPr="003E0757">
        <w:t xml:space="preserve"> The main stem height from ground level to the api</w:t>
      </w:r>
      <w:r w:rsidR="00B87DEC" w:rsidRPr="003E0757">
        <w:t xml:space="preserve">cal bud was measured at 30, 60 and </w:t>
      </w:r>
      <w:r w:rsidRPr="003E0757">
        <w:t>90 days after transplanting and at harvest.</w:t>
      </w:r>
    </w:p>
    <w:p w:rsidR="006F4DD7" w:rsidRDefault="006F4DD7" w:rsidP="002479F9">
      <w:pPr>
        <w:pStyle w:val="Heading1"/>
        <w:tabs>
          <w:tab w:val="left" w:pos="1381"/>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3.2</w:t>
      </w:r>
      <w:r w:rsidR="00564D99" w:rsidRPr="003E0757">
        <w:rPr>
          <w:rFonts w:ascii="Times New Roman" w:hAnsi="Times New Roman" w:cs="Times New Roman"/>
          <w:color w:val="auto"/>
          <w:sz w:val="24"/>
          <w:szCs w:val="24"/>
        </w:rPr>
        <w:t>Number</w:t>
      </w:r>
      <w:r>
        <w:rPr>
          <w:rFonts w:ascii="Times New Roman" w:hAnsi="Times New Roman" w:cs="Times New Roman"/>
          <w:color w:val="auto"/>
          <w:sz w:val="24"/>
          <w:szCs w:val="24"/>
        </w:rPr>
        <w:t xml:space="preserve"> </w:t>
      </w:r>
      <w:r w:rsidR="00564D99" w:rsidRPr="003E0757">
        <w:rPr>
          <w:rFonts w:ascii="Times New Roman" w:hAnsi="Times New Roman" w:cs="Times New Roman"/>
          <w:color w:val="auto"/>
          <w:sz w:val="24"/>
          <w:szCs w:val="24"/>
        </w:rPr>
        <w:t>of</w:t>
      </w:r>
      <w:r>
        <w:rPr>
          <w:rFonts w:ascii="Times New Roman" w:hAnsi="Times New Roman" w:cs="Times New Roman"/>
          <w:color w:val="auto"/>
          <w:sz w:val="24"/>
          <w:szCs w:val="24"/>
        </w:rPr>
        <w:t xml:space="preserve"> </w:t>
      </w:r>
      <w:r w:rsidR="00564D99" w:rsidRPr="003E0757">
        <w:rPr>
          <w:rFonts w:ascii="Times New Roman" w:hAnsi="Times New Roman" w:cs="Times New Roman"/>
          <w:color w:val="auto"/>
          <w:sz w:val="24"/>
          <w:szCs w:val="24"/>
        </w:rPr>
        <w:t>leaves</w:t>
      </w:r>
      <w:r>
        <w:rPr>
          <w:rFonts w:ascii="Times New Roman" w:hAnsi="Times New Roman" w:cs="Times New Roman"/>
          <w:color w:val="auto"/>
          <w:sz w:val="24"/>
          <w:szCs w:val="24"/>
        </w:rPr>
        <w:t xml:space="preserve"> </w:t>
      </w:r>
      <w:r w:rsidR="00564D99" w:rsidRPr="003E0757">
        <w:rPr>
          <w:rFonts w:ascii="Times New Roman" w:hAnsi="Times New Roman" w:cs="Times New Roman"/>
          <w:color w:val="auto"/>
          <w:sz w:val="24"/>
          <w:szCs w:val="24"/>
        </w:rPr>
        <w:t>plant</w:t>
      </w:r>
      <w:r w:rsidR="00564D99" w:rsidRPr="003E0757">
        <w:rPr>
          <w:rFonts w:ascii="Times New Roman" w:hAnsi="Times New Roman" w:cs="Times New Roman"/>
          <w:color w:val="auto"/>
          <w:sz w:val="24"/>
          <w:szCs w:val="24"/>
          <w:vertAlign w:val="superscript"/>
        </w:rPr>
        <w:t>-1</w:t>
      </w:r>
      <w:r w:rsidR="00564D99" w:rsidRPr="003E0757">
        <w:rPr>
          <w:rFonts w:ascii="Times New Roman" w:hAnsi="Times New Roman" w:cs="Times New Roman"/>
          <w:color w:val="auto"/>
          <w:sz w:val="24"/>
          <w:szCs w:val="24"/>
        </w:rPr>
        <w:t>:</w:t>
      </w:r>
    </w:p>
    <w:p w:rsidR="00564D99" w:rsidRPr="003E0757" w:rsidRDefault="00564D99" w:rsidP="002479F9">
      <w:pPr>
        <w:pStyle w:val="Heading1"/>
        <w:tabs>
          <w:tab w:val="left" w:pos="1381"/>
        </w:tabs>
        <w:spacing w:before="0" w:line="240" w:lineRule="auto"/>
        <w:jc w:val="both"/>
        <w:rPr>
          <w:rFonts w:ascii="Times New Roman" w:hAnsi="Times New Roman" w:cs="Times New Roman"/>
          <w:color w:val="auto"/>
          <w:sz w:val="24"/>
          <w:szCs w:val="24"/>
        </w:rPr>
      </w:pPr>
      <w:r w:rsidRPr="003E0757">
        <w:rPr>
          <w:rFonts w:ascii="Times New Roman" w:hAnsi="Times New Roman" w:cs="Times New Roman"/>
          <w:color w:val="auto"/>
          <w:sz w:val="24"/>
          <w:szCs w:val="24"/>
        </w:rPr>
        <w:t xml:space="preserve"> </w:t>
      </w:r>
      <w:r w:rsidRPr="003E0757">
        <w:rPr>
          <w:rFonts w:ascii="Times New Roman" w:hAnsi="Times New Roman" w:cs="Times New Roman"/>
          <w:b w:val="0"/>
          <w:color w:val="auto"/>
          <w:sz w:val="24"/>
          <w:szCs w:val="24"/>
        </w:rPr>
        <w:t>The</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numbers</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of</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leaves</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of</w:t>
      </w:r>
      <w:r w:rsidR="0093505D">
        <w:rPr>
          <w:rFonts w:ascii="Times New Roman" w:hAnsi="Times New Roman" w:cs="Times New Roman"/>
          <w:b w:val="0"/>
          <w:color w:val="auto"/>
          <w:sz w:val="24"/>
          <w:szCs w:val="24"/>
        </w:rPr>
        <w:t xml:space="preserve"> </w:t>
      </w:r>
      <w:proofErr w:type="gramStart"/>
      <w:r w:rsidRPr="003E0757">
        <w:rPr>
          <w:rFonts w:ascii="Times New Roman" w:hAnsi="Times New Roman" w:cs="Times New Roman"/>
          <w:b w:val="0"/>
          <w:color w:val="auto"/>
          <w:sz w:val="24"/>
          <w:szCs w:val="24"/>
        </w:rPr>
        <w:t>the</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each</w:t>
      </w:r>
      <w:proofErr w:type="gramEnd"/>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tagged</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plant</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in</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all</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the</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treatments</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were</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counted</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at</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30,60</w:t>
      </w:r>
      <w:r w:rsidR="00CD4200" w:rsidRPr="003E0757">
        <w:rPr>
          <w:rFonts w:ascii="Times New Roman" w:hAnsi="Times New Roman" w:cs="Times New Roman"/>
          <w:b w:val="0"/>
          <w:color w:val="auto"/>
          <w:sz w:val="24"/>
          <w:szCs w:val="24"/>
        </w:rPr>
        <w:t xml:space="preserve">and </w:t>
      </w:r>
      <w:r w:rsidRPr="003E0757">
        <w:rPr>
          <w:rFonts w:ascii="Times New Roman" w:hAnsi="Times New Roman" w:cs="Times New Roman"/>
          <w:b w:val="0"/>
          <w:color w:val="auto"/>
          <w:sz w:val="24"/>
          <w:szCs w:val="24"/>
        </w:rPr>
        <w:t>90</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days after</w:t>
      </w:r>
      <w:r w:rsidR="0093505D">
        <w:rPr>
          <w:rFonts w:ascii="Times New Roman" w:hAnsi="Times New Roman" w:cs="Times New Roman"/>
          <w:b w:val="0"/>
          <w:color w:val="auto"/>
          <w:sz w:val="24"/>
          <w:szCs w:val="24"/>
        </w:rPr>
        <w:t xml:space="preserve"> </w:t>
      </w:r>
      <w:r w:rsidRPr="003E0757">
        <w:rPr>
          <w:rFonts w:ascii="Times New Roman" w:hAnsi="Times New Roman" w:cs="Times New Roman"/>
          <w:b w:val="0"/>
          <w:color w:val="auto"/>
          <w:sz w:val="24"/>
          <w:szCs w:val="24"/>
        </w:rPr>
        <w:t>transplanting.</w:t>
      </w:r>
    </w:p>
    <w:p w:rsidR="00C31987" w:rsidRPr="003E0757" w:rsidRDefault="00564D99" w:rsidP="002479F9">
      <w:pPr>
        <w:pStyle w:val="NormalWeb"/>
        <w:spacing w:before="0" w:beforeAutospacing="0" w:after="0" w:afterAutospacing="0"/>
        <w:jc w:val="both"/>
      </w:pPr>
      <w:r w:rsidRPr="003E0757">
        <w:rPr>
          <w:rStyle w:val="Strong"/>
        </w:rPr>
        <w:t xml:space="preserve">3.3 </w:t>
      </w:r>
      <w:r w:rsidR="00C31987" w:rsidRPr="003E0757">
        <w:rPr>
          <w:rStyle w:val="Strong"/>
        </w:rPr>
        <w:t>Stem Diameter (mm):</w:t>
      </w:r>
      <w:r w:rsidR="00C31987" w:rsidRPr="003E0757">
        <w:t xml:space="preserve"> The stem thickness at a specific height above the ground was measured using a caliper or tape.</w:t>
      </w:r>
    </w:p>
    <w:p w:rsidR="00C31987" w:rsidRPr="003E0757" w:rsidRDefault="00C97773" w:rsidP="002479F9">
      <w:pPr>
        <w:pStyle w:val="NormalWeb"/>
        <w:spacing w:before="0" w:beforeAutospacing="0" w:after="0" w:afterAutospacing="0"/>
        <w:jc w:val="both"/>
      </w:pPr>
      <w:r w:rsidRPr="003E0757">
        <w:rPr>
          <w:rStyle w:val="Strong"/>
        </w:rPr>
        <w:t>3.4</w:t>
      </w:r>
      <w:r w:rsidR="00395F5E">
        <w:rPr>
          <w:rStyle w:val="Strong"/>
        </w:rPr>
        <w:t xml:space="preserve"> Number of b</w:t>
      </w:r>
      <w:r w:rsidR="00C31987" w:rsidRPr="003E0757">
        <w:rPr>
          <w:rStyle w:val="Strong"/>
        </w:rPr>
        <w:t>ranches Plant</w:t>
      </w:r>
      <w:r w:rsidR="00C31987" w:rsidRPr="003E0757">
        <w:rPr>
          <w:rStyle w:val="Strong"/>
          <w:vertAlign w:val="superscript"/>
        </w:rPr>
        <w:t>-1</w:t>
      </w:r>
      <w:r w:rsidR="00C31987" w:rsidRPr="003E0757">
        <w:rPr>
          <w:rStyle w:val="Strong"/>
        </w:rPr>
        <w:t>:</w:t>
      </w:r>
      <w:r w:rsidR="00C31987" w:rsidRPr="003E0757">
        <w:t xml:space="preserve"> The number of primary branches arising from the main stem of each tag</w:t>
      </w:r>
      <w:r w:rsidR="00E300A1" w:rsidRPr="003E0757">
        <w:t>ged plant was counted at 30, 60 and</w:t>
      </w:r>
      <w:r w:rsidR="00C31987" w:rsidRPr="003E0757">
        <w:t xml:space="preserve"> 90 days after transplanting and at harvest.</w:t>
      </w:r>
    </w:p>
    <w:p w:rsidR="00C31987" w:rsidRPr="003E0757" w:rsidRDefault="00C97773" w:rsidP="002479F9">
      <w:pPr>
        <w:pStyle w:val="NormalWeb"/>
        <w:spacing w:before="0" w:beforeAutospacing="0" w:after="0" w:afterAutospacing="0"/>
        <w:jc w:val="both"/>
      </w:pPr>
      <w:r w:rsidRPr="003E0757">
        <w:rPr>
          <w:rStyle w:val="Strong"/>
        </w:rPr>
        <w:t>3.5</w:t>
      </w:r>
      <w:r w:rsidR="00B61E99">
        <w:rPr>
          <w:rStyle w:val="Strong"/>
        </w:rPr>
        <w:t xml:space="preserve"> Number of f</w:t>
      </w:r>
      <w:r w:rsidR="00C31987" w:rsidRPr="003E0757">
        <w:rPr>
          <w:rStyle w:val="Strong"/>
        </w:rPr>
        <w:t>ruits/Cluster:</w:t>
      </w:r>
      <w:r w:rsidR="00C31987" w:rsidRPr="003E0757">
        <w:t xml:space="preserve"> The average number of fruits per cluster was calculated by counting the fruits from five randomly selected plants in each treatment.</w:t>
      </w:r>
    </w:p>
    <w:p w:rsidR="00C31987" w:rsidRPr="003E0757" w:rsidRDefault="00C97773" w:rsidP="004A38EF">
      <w:pPr>
        <w:pStyle w:val="NormalWeb"/>
        <w:spacing w:before="0" w:beforeAutospacing="0" w:after="0" w:afterAutospacing="0"/>
      </w:pPr>
      <w:r w:rsidRPr="003E0757">
        <w:rPr>
          <w:rStyle w:val="Strong"/>
        </w:rPr>
        <w:t>3.6</w:t>
      </w:r>
      <w:r w:rsidR="00C31987" w:rsidRPr="003E0757">
        <w:rPr>
          <w:rStyle w:val="Strong"/>
        </w:rPr>
        <w:t xml:space="preserve"> Number of Clusters/Plant:</w:t>
      </w:r>
      <w:r w:rsidR="00C31987" w:rsidRPr="003E0757">
        <w:t xml:space="preserve"> The average number of clusters per plant was calculated by counting clusters from five randomly selected plants in each treatment.</w:t>
      </w:r>
    </w:p>
    <w:p w:rsidR="00C31987" w:rsidRPr="003E0757" w:rsidRDefault="00C97773" w:rsidP="004A38EF">
      <w:pPr>
        <w:pStyle w:val="NormalWeb"/>
        <w:spacing w:before="0" w:beforeAutospacing="0" w:after="0" w:afterAutospacing="0"/>
      </w:pPr>
      <w:r w:rsidRPr="003E0757">
        <w:rPr>
          <w:rStyle w:val="Strong"/>
        </w:rPr>
        <w:lastRenderedPageBreak/>
        <w:t>3.</w:t>
      </w:r>
      <w:r w:rsidR="006378C1">
        <w:rPr>
          <w:rStyle w:val="Strong"/>
        </w:rPr>
        <w:t>7</w:t>
      </w:r>
      <w:r w:rsidR="00AA587B">
        <w:rPr>
          <w:rStyle w:val="Strong"/>
        </w:rPr>
        <w:t xml:space="preserve"> Fruit </w:t>
      </w:r>
      <w:r w:rsidR="008964F8">
        <w:rPr>
          <w:rStyle w:val="Strong"/>
        </w:rPr>
        <w:t>l</w:t>
      </w:r>
      <w:r w:rsidR="00C31987" w:rsidRPr="003E0757">
        <w:rPr>
          <w:rStyle w:val="Strong"/>
        </w:rPr>
        <w:t>ength (mm):</w:t>
      </w:r>
      <w:r w:rsidR="00C31987" w:rsidRPr="003E0757">
        <w:t xml:space="preserve"> The length of fruits from the calyx joint to the apex was measured in millimeters for five randomly selected fruits at peak fruiting.</w:t>
      </w:r>
    </w:p>
    <w:p w:rsidR="00C31987" w:rsidRPr="003E0757" w:rsidRDefault="00C31987" w:rsidP="004A38EF">
      <w:pPr>
        <w:pStyle w:val="NormalWeb"/>
        <w:spacing w:before="0" w:beforeAutospacing="0" w:after="0" w:afterAutospacing="0"/>
      </w:pPr>
      <w:r w:rsidRPr="003E0757">
        <w:rPr>
          <w:rStyle w:val="Strong"/>
        </w:rPr>
        <w:t>3</w:t>
      </w:r>
      <w:r w:rsidR="0098653C" w:rsidRPr="003E0757">
        <w:rPr>
          <w:rStyle w:val="Strong"/>
        </w:rPr>
        <w:t>.</w:t>
      </w:r>
      <w:r w:rsidR="006378C1">
        <w:rPr>
          <w:rStyle w:val="Strong"/>
        </w:rPr>
        <w:t>8</w:t>
      </w:r>
      <w:r w:rsidR="0067505E">
        <w:rPr>
          <w:rStyle w:val="Strong"/>
        </w:rPr>
        <w:t xml:space="preserve"> Fruit d</w:t>
      </w:r>
      <w:r w:rsidRPr="003E0757">
        <w:rPr>
          <w:rStyle w:val="Strong"/>
        </w:rPr>
        <w:t>iameter (mm):</w:t>
      </w:r>
      <w:r w:rsidRPr="003E0757">
        <w:t xml:space="preserve"> The fruit girth was measured using a Vernier caliper, and the average diameter was recorded.</w:t>
      </w:r>
    </w:p>
    <w:p w:rsidR="00E95D28" w:rsidRPr="003E0757" w:rsidRDefault="00E95D28" w:rsidP="00E95D28">
      <w:pPr>
        <w:pStyle w:val="BodyText"/>
        <w:rPr>
          <w:b/>
        </w:rPr>
      </w:pPr>
      <w:r w:rsidRPr="003E0757">
        <w:rPr>
          <w:b/>
        </w:rPr>
        <w:t>RESULTS AND DISCUSSION</w:t>
      </w:r>
    </w:p>
    <w:p w:rsidR="001E0333" w:rsidRPr="003E0757" w:rsidRDefault="00C07D88" w:rsidP="00C07D88">
      <w:pPr>
        <w:pStyle w:val="BodyText"/>
        <w:spacing w:before="120"/>
        <w:jc w:val="both"/>
      </w:pPr>
      <w:r w:rsidRPr="003E0757">
        <w:t xml:space="preserve">Plant height at 30 </w:t>
      </w:r>
      <w:r w:rsidR="00AA5E0A">
        <w:t>Days After Transplantation</w:t>
      </w:r>
      <w:r w:rsidR="00323895">
        <w:t xml:space="preserve"> (DAT)</w:t>
      </w:r>
      <w:r w:rsidRPr="003E0757">
        <w:t>, the average was 13.50 cm, with T</w:t>
      </w:r>
      <w:r w:rsidRPr="003E0757">
        <w:rPr>
          <w:vertAlign w:val="subscript"/>
        </w:rPr>
        <w:t>7</w:t>
      </w:r>
      <w:r w:rsidRPr="003E0757">
        <w:t xml:space="preserve"> (33% FYM + 33% Vermicompost + 33% Poultry manure + </w:t>
      </w:r>
      <w:proofErr w:type="spellStart"/>
      <w:r w:rsidRPr="003E0757">
        <w:t>Jeevamrit</w:t>
      </w:r>
      <w:proofErr w:type="spellEnd"/>
      <w:r w:rsidRPr="003E0757">
        <w:t>) showing the highest height of 15.43 cm, and T</w:t>
      </w:r>
      <w:r w:rsidRPr="003E0757">
        <w:rPr>
          <w:vertAlign w:val="subscript"/>
        </w:rPr>
        <w:t>0</w:t>
      </w:r>
      <w:r w:rsidRPr="003E0757">
        <w:t xml:space="preserve"> (Control) recording the lowest at 10.67 cm. At 60 </w:t>
      </w:r>
      <w:r w:rsidR="00AA5E0A">
        <w:t>Days After Transplantation</w:t>
      </w:r>
      <w:r w:rsidR="00323895">
        <w:t xml:space="preserve"> (DAT)</w:t>
      </w:r>
      <w:r w:rsidRPr="003E0757">
        <w:t>, the plant height increased to 28.47 cm, with T</w:t>
      </w:r>
      <w:r w:rsidRPr="003E0757">
        <w:rPr>
          <w:vertAlign w:val="subscript"/>
        </w:rPr>
        <w:t>7</w:t>
      </w:r>
      <w:r w:rsidRPr="003E0757">
        <w:t xml:space="preserve"> reaching 31.70 cm, followed by T</w:t>
      </w:r>
      <w:r w:rsidRPr="003E0757">
        <w:rPr>
          <w:vertAlign w:val="subscript"/>
        </w:rPr>
        <w:t>3</w:t>
      </w:r>
      <w:r w:rsidRPr="003E0757">
        <w:t xml:space="preserve"> (100% Poultry manure + </w:t>
      </w:r>
      <w:proofErr w:type="spellStart"/>
      <w:r w:rsidRPr="003E0757">
        <w:t>Jeevamrit</w:t>
      </w:r>
      <w:proofErr w:type="spellEnd"/>
      <w:r w:rsidRPr="003E0757">
        <w:t>) at 30.70 cm, while T</w:t>
      </w:r>
      <w:r w:rsidRPr="003E0757">
        <w:rPr>
          <w:vertAlign w:val="subscript"/>
        </w:rPr>
        <w:t xml:space="preserve">0 </w:t>
      </w:r>
      <w:r w:rsidRPr="003E0757">
        <w:t xml:space="preserve">had the lowest at 24.12 cm. At 90 </w:t>
      </w:r>
      <w:r w:rsidR="00AA5E0A">
        <w:t xml:space="preserve">Days After Transplantation </w:t>
      </w:r>
      <w:r w:rsidR="00323895">
        <w:t>(DAT)</w:t>
      </w:r>
      <w:r w:rsidRPr="003E0757">
        <w:t>, the mean plant height was 49.85 cm, with T</w:t>
      </w:r>
      <w:r w:rsidRPr="003E0757">
        <w:rPr>
          <w:vertAlign w:val="subscript"/>
        </w:rPr>
        <w:t>7</w:t>
      </w:r>
      <w:r w:rsidRPr="003E0757">
        <w:t xml:space="preserve"> achieving 54.23 cm, followed by T</w:t>
      </w:r>
      <w:r w:rsidRPr="003E0757">
        <w:rPr>
          <w:vertAlign w:val="subscript"/>
        </w:rPr>
        <w:t>3</w:t>
      </w:r>
      <w:r w:rsidRPr="003E0757">
        <w:t xml:space="preserve"> at 52.18 cm, and T</w:t>
      </w:r>
      <w:r w:rsidRPr="003E0757">
        <w:rPr>
          <w:vertAlign w:val="subscript"/>
        </w:rPr>
        <w:t>0</w:t>
      </w:r>
      <w:r w:rsidRPr="003E0757">
        <w:t xml:space="preserve"> at 45.15 cm.</w:t>
      </w:r>
      <w:r w:rsidR="00C95CEB" w:rsidRPr="003E0757">
        <w:t xml:space="preserve"> </w:t>
      </w:r>
      <w:r w:rsidR="002D79C3">
        <w:t xml:space="preserve">Organic manures and </w:t>
      </w:r>
      <w:proofErr w:type="spellStart"/>
      <w:r w:rsidR="002D79C3">
        <w:t>Jeevamrit</w:t>
      </w:r>
      <w:proofErr w:type="spellEnd"/>
      <w:r w:rsidR="002D79C3">
        <w:t xml:space="preserve"> provide essential nutrients like nitrogen, phosphorus, and potassium. Nitrogen, in particular, promotes vegetative growth, which can lead to an increase in plant height. </w:t>
      </w:r>
      <w:proofErr w:type="spellStart"/>
      <w:r w:rsidR="002D79C3">
        <w:t>Jeevamrit</w:t>
      </w:r>
      <w:proofErr w:type="spellEnd"/>
      <w:r w:rsidR="002D79C3">
        <w:t xml:space="preserve"> also contains micro-nutrients and beneficial microbes that help in better nutrient absorption and enhance plant growth.</w:t>
      </w:r>
      <w:r w:rsidR="002D79C3" w:rsidRPr="003E0757">
        <w:t xml:space="preserve"> </w:t>
      </w:r>
      <w:r w:rsidR="00C95CEB" w:rsidRPr="003E0757">
        <w:t>Similar results have been revealed by [</w:t>
      </w:r>
      <w:r w:rsidR="007549F7" w:rsidRPr="003E0757">
        <w:t>12,15,17</w:t>
      </w:r>
      <w:r w:rsidR="00C95CEB" w:rsidRPr="003E0757">
        <w:t>].</w:t>
      </w:r>
    </w:p>
    <w:p w:rsidR="00400A32" w:rsidRPr="003E0757" w:rsidRDefault="00092361" w:rsidP="00400A32">
      <w:pPr>
        <w:pStyle w:val="BodyText"/>
        <w:spacing w:before="120"/>
        <w:jc w:val="both"/>
      </w:pPr>
      <w:r w:rsidRPr="003E0757">
        <w:t>Stem diameter a</w:t>
      </w:r>
      <w:r w:rsidR="00C07D88" w:rsidRPr="003E0757">
        <w:t xml:space="preserve">t 30 </w:t>
      </w:r>
      <w:r w:rsidR="00AA5E0A">
        <w:t xml:space="preserve">Days After Transplantation </w:t>
      </w:r>
      <w:r w:rsidR="00323895">
        <w:t>(DAT)</w:t>
      </w:r>
      <w:r w:rsidR="00C07D88" w:rsidRPr="003E0757">
        <w:t>, the average was 6.28 mm, with T</w:t>
      </w:r>
      <w:r w:rsidR="00C07D88" w:rsidRPr="003E0757">
        <w:rPr>
          <w:vertAlign w:val="subscript"/>
        </w:rPr>
        <w:t>7</w:t>
      </w:r>
      <w:r w:rsidR="00C07D88" w:rsidRPr="003E0757">
        <w:t xml:space="preserve"> (33% FYM + 33% Vermicompost + 33% Poultry manure + </w:t>
      </w:r>
      <w:proofErr w:type="spellStart"/>
      <w:r w:rsidR="00C07D88" w:rsidRPr="003E0757">
        <w:t>Jeevamrit</w:t>
      </w:r>
      <w:proofErr w:type="spellEnd"/>
      <w:r w:rsidR="00C07D88" w:rsidRPr="003E0757">
        <w:t xml:space="preserve">) having the </w:t>
      </w:r>
      <w:r w:rsidR="00DF4C7B">
        <w:t>maximum diameter</w:t>
      </w:r>
      <w:r w:rsidR="00C07D88" w:rsidRPr="003E0757">
        <w:t xml:space="preserve"> of 8.06 mm, and T</w:t>
      </w:r>
      <w:r w:rsidR="00C07D88" w:rsidRPr="003E0757">
        <w:rPr>
          <w:vertAlign w:val="subscript"/>
        </w:rPr>
        <w:t>0</w:t>
      </w:r>
      <w:r w:rsidR="00C07D88" w:rsidRPr="003E0757">
        <w:t xml:space="preserve"> (Control) the smallest at 4.13 mm. At 60 </w:t>
      </w:r>
      <w:r w:rsidR="00AA5E0A">
        <w:t>Days After Transplantation</w:t>
      </w:r>
      <w:r w:rsidR="00323895">
        <w:t xml:space="preserve"> (DAT)</w:t>
      </w:r>
      <w:r w:rsidR="00C07D88" w:rsidRPr="003E0757">
        <w:t>, the mean stem diameter was 11.55 mm, with T</w:t>
      </w:r>
      <w:r w:rsidR="00C07D88" w:rsidRPr="00AA5E0A">
        <w:rPr>
          <w:vertAlign w:val="subscript"/>
        </w:rPr>
        <w:t>7</w:t>
      </w:r>
      <w:r w:rsidR="00C07D88" w:rsidRPr="003E0757">
        <w:t xml:space="preserve"> again showing the maximum at 13.89 mm, followed by T3 (100% Poultry manure + </w:t>
      </w:r>
      <w:proofErr w:type="spellStart"/>
      <w:r w:rsidR="00C07D88" w:rsidRPr="003E0757">
        <w:t>Jeevamrit</w:t>
      </w:r>
      <w:proofErr w:type="spellEnd"/>
      <w:r w:rsidR="00C07D88" w:rsidRPr="003E0757">
        <w:t>) at 12.87 mm, and T</w:t>
      </w:r>
      <w:r w:rsidR="00C07D88" w:rsidRPr="003E0757">
        <w:rPr>
          <w:vertAlign w:val="subscript"/>
        </w:rPr>
        <w:t>0</w:t>
      </w:r>
      <w:r w:rsidR="00C07D88" w:rsidRPr="003E0757">
        <w:t xml:space="preserve"> at 8.38 mm. At 90 </w:t>
      </w:r>
      <w:r w:rsidR="008007D4">
        <w:t xml:space="preserve">Days After Transplantation </w:t>
      </w:r>
      <w:r w:rsidR="00323895">
        <w:t>(DAT)</w:t>
      </w:r>
      <w:r w:rsidR="00C07D88" w:rsidRPr="003E0757">
        <w:t>, the average diameter was 13.10 mm, with T</w:t>
      </w:r>
      <w:r w:rsidR="00C07D88" w:rsidRPr="003E0757">
        <w:rPr>
          <w:vertAlign w:val="subscript"/>
        </w:rPr>
        <w:t>7</w:t>
      </w:r>
      <w:r w:rsidR="00C07D88" w:rsidRPr="003E0757">
        <w:t xml:space="preserve"> recording the highest at 14.65 mm, followed by T</w:t>
      </w:r>
      <w:r w:rsidR="00C07D88" w:rsidRPr="003E0757">
        <w:rPr>
          <w:vertAlign w:val="subscript"/>
        </w:rPr>
        <w:t>3</w:t>
      </w:r>
      <w:r w:rsidR="00C07D88" w:rsidRPr="003E0757">
        <w:t xml:space="preserve"> at 13.99 mm, and T</w:t>
      </w:r>
      <w:r w:rsidR="00C07D88" w:rsidRPr="003E0757">
        <w:rPr>
          <w:vertAlign w:val="subscript"/>
        </w:rPr>
        <w:t>0</w:t>
      </w:r>
      <w:r w:rsidR="00C07D88" w:rsidRPr="003E0757">
        <w:t xml:space="preserve"> at 11.20 mm.</w:t>
      </w:r>
      <w:r w:rsidR="00E436E7" w:rsidRPr="00E436E7">
        <w:t xml:space="preserve"> </w:t>
      </w:r>
      <w:proofErr w:type="spellStart"/>
      <w:r w:rsidR="00E436E7">
        <w:t>Jeevamrit</w:t>
      </w:r>
      <w:proofErr w:type="spellEnd"/>
      <w:r w:rsidR="00E436E7">
        <w:t xml:space="preserve">, being rich in beneficial microbes, helps in decomposing organic matter and enhancing nutrient availability in the soil. </w:t>
      </w:r>
      <w:r w:rsidR="00400A32" w:rsidRPr="003E0757">
        <w:t>The past results have been in consonance with</w:t>
      </w:r>
      <w:r w:rsidR="00501383" w:rsidRPr="003E0757">
        <w:t xml:space="preserve"> [</w:t>
      </w:r>
      <w:r w:rsidR="009D1230" w:rsidRPr="003E0757">
        <w:t>8,</w:t>
      </w:r>
      <w:r w:rsidR="000E0FE5" w:rsidRPr="003E0757">
        <w:t>11,13,15</w:t>
      </w:r>
      <w:r w:rsidR="00501383" w:rsidRPr="003E0757">
        <w:t>].</w:t>
      </w:r>
    </w:p>
    <w:p w:rsidR="000C6606" w:rsidRPr="003E0757" w:rsidRDefault="00C72D50" w:rsidP="000C6606">
      <w:pPr>
        <w:pStyle w:val="BodyText"/>
        <w:spacing w:before="120"/>
        <w:jc w:val="both"/>
      </w:pPr>
      <w:r w:rsidRPr="003E0757">
        <w:t>Mean number of leaves a</w:t>
      </w:r>
      <w:r w:rsidR="00C07D88" w:rsidRPr="003E0757">
        <w:t xml:space="preserve">t 30 </w:t>
      </w:r>
      <w:r w:rsidR="00AA5E0A">
        <w:t xml:space="preserve">Days After Transplantation </w:t>
      </w:r>
      <w:r w:rsidR="00323895">
        <w:t>(DAT)</w:t>
      </w:r>
      <w:r w:rsidR="00C07D88" w:rsidRPr="003E0757">
        <w:t>, was 12.47, with T</w:t>
      </w:r>
      <w:r w:rsidR="00C07D88" w:rsidRPr="003E0757">
        <w:rPr>
          <w:vertAlign w:val="subscript"/>
        </w:rPr>
        <w:t>7</w:t>
      </w:r>
      <w:r w:rsidR="00C07D88" w:rsidRPr="003E0757">
        <w:t xml:space="preserve"> (33% FYM + 33% Vermicompost + 33% Poultry manure + </w:t>
      </w:r>
      <w:proofErr w:type="spellStart"/>
      <w:r w:rsidR="00C07D88" w:rsidRPr="003E0757">
        <w:t>Jeevamrit</w:t>
      </w:r>
      <w:proofErr w:type="spellEnd"/>
      <w:r w:rsidR="00C07D88" w:rsidRPr="003E0757">
        <w:t>) having the highest number of leaves at 14.19, and T</w:t>
      </w:r>
      <w:r w:rsidR="00C07D88" w:rsidRPr="003E0757">
        <w:rPr>
          <w:vertAlign w:val="subscript"/>
        </w:rPr>
        <w:t>0</w:t>
      </w:r>
      <w:r w:rsidR="00C07D88" w:rsidRPr="003E0757">
        <w:t xml:space="preserve"> (Control) having the lowest at 8.79. At 60 </w:t>
      </w:r>
      <w:r w:rsidR="007303A9">
        <w:t xml:space="preserve">Days After Transplantation </w:t>
      </w:r>
      <w:r w:rsidR="00323895">
        <w:t>(DAT)</w:t>
      </w:r>
      <w:r w:rsidR="00C07D88" w:rsidRPr="003E0757">
        <w:t>, the average number of leaves increased to 49.72, with T</w:t>
      </w:r>
      <w:r w:rsidR="00C07D88" w:rsidRPr="003E0757">
        <w:rPr>
          <w:vertAlign w:val="subscript"/>
        </w:rPr>
        <w:t>7</w:t>
      </w:r>
      <w:r w:rsidR="00C07D88" w:rsidRPr="003E0757">
        <w:t xml:space="preserve"> showing the maximum at 52.39, followed by T</w:t>
      </w:r>
      <w:r w:rsidR="00C07D88" w:rsidRPr="003E0757">
        <w:rPr>
          <w:vertAlign w:val="subscript"/>
        </w:rPr>
        <w:t>3</w:t>
      </w:r>
      <w:r w:rsidR="00C07D88" w:rsidRPr="003E0757">
        <w:t xml:space="preserve"> (100% Poultry manure + </w:t>
      </w:r>
      <w:proofErr w:type="spellStart"/>
      <w:r w:rsidR="00C07D88" w:rsidRPr="003E0757">
        <w:t>Jeevamrit</w:t>
      </w:r>
      <w:proofErr w:type="spellEnd"/>
      <w:r w:rsidR="00C07D88" w:rsidRPr="003E0757">
        <w:t>) at 51.99, and T</w:t>
      </w:r>
      <w:r w:rsidR="00C07D88" w:rsidRPr="003E0757">
        <w:rPr>
          <w:vertAlign w:val="subscript"/>
        </w:rPr>
        <w:t>0</w:t>
      </w:r>
      <w:r w:rsidR="00C07D88" w:rsidRPr="003E0757">
        <w:t xml:space="preserve"> at 44.05. At 90 </w:t>
      </w:r>
      <w:r w:rsidR="00AA5E0A">
        <w:t xml:space="preserve">Days After Transplantation </w:t>
      </w:r>
      <w:r w:rsidR="00323895">
        <w:t>(DAT)</w:t>
      </w:r>
      <w:r w:rsidR="00C07D88" w:rsidRPr="003E0757">
        <w:t>, the mean number of leaves was 76.69, with T</w:t>
      </w:r>
      <w:r w:rsidR="00C07D88" w:rsidRPr="003E0757">
        <w:rPr>
          <w:vertAlign w:val="subscript"/>
        </w:rPr>
        <w:t>7</w:t>
      </w:r>
      <w:r w:rsidR="00C07D88" w:rsidRPr="003E0757">
        <w:t xml:space="preserve"> reaching the highest at 81.01, followed by T</w:t>
      </w:r>
      <w:r w:rsidR="00C07D88" w:rsidRPr="003E0757">
        <w:rPr>
          <w:vertAlign w:val="subscript"/>
        </w:rPr>
        <w:t>3</w:t>
      </w:r>
      <w:r w:rsidR="00C07D88" w:rsidRPr="003E0757">
        <w:t xml:space="preserve"> at 79.84, and T</w:t>
      </w:r>
      <w:r w:rsidR="00C07D88" w:rsidRPr="003E0757">
        <w:rPr>
          <w:vertAlign w:val="subscript"/>
        </w:rPr>
        <w:t>0</w:t>
      </w:r>
      <w:r w:rsidR="00C07D88" w:rsidRPr="003E0757">
        <w:t xml:space="preserve"> at 66.53.</w:t>
      </w:r>
      <w:r w:rsidR="00095953" w:rsidRPr="00095953">
        <w:t xml:space="preserve"> </w:t>
      </w:r>
      <w:r w:rsidR="00095953" w:rsidRPr="008A4909">
        <w:t xml:space="preserve">The </w:t>
      </w:r>
      <w:r w:rsidR="00095953" w:rsidRPr="008A4909">
        <w:rPr>
          <w:rStyle w:val="Strong"/>
          <w:b w:val="0"/>
        </w:rPr>
        <w:t>mean number of leaves</w:t>
      </w:r>
      <w:r w:rsidR="00095953" w:rsidRPr="008A4909">
        <w:t xml:space="preserve"> </w:t>
      </w:r>
      <w:r w:rsidR="00095953">
        <w:t>is an important morphological characteristic that can be influenced by several factors, especially in the context of your study on white brinjal (</w:t>
      </w:r>
      <w:r w:rsidR="00095953" w:rsidRPr="000E0E5D">
        <w:rPr>
          <w:i/>
        </w:rPr>
        <w:t>Solanum melongena</w:t>
      </w:r>
      <w:r w:rsidR="00095953">
        <w:t xml:space="preserve"> L.) cv. hybrid Snow Ball in response to </w:t>
      </w:r>
      <w:proofErr w:type="spellStart"/>
      <w:r w:rsidR="00095953">
        <w:t>Jeevamrit</w:t>
      </w:r>
      <w:proofErr w:type="spellEnd"/>
      <w:r w:rsidR="00095953">
        <w:t xml:space="preserve"> and organic manures.</w:t>
      </w:r>
      <w:r w:rsidR="00095953" w:rsidRPr="00095953">
        <w:t xml:space="preserve"> </w:t>
      </w:r>
      <w:r w:rsidR="00095953">
        <w:t xml:space="preserve">Organic manures and </w:t>
      </w:r>
      <w:proofErr w:type="spellStart"/>
      <w:r w:rsidR="00095953">
        <w:t>Jeevamrit</w:t>
      </w:r>
      <w:proofErr w:type="spellEnd"/>
      <w:r w:rsidR="00095953">
        <w:t xml:space="preserve"> provide essential nutrients, particularly nitrogen, which is crucial for the growth of leaves. Nitrogen promotes vegetative growth, leading to the formation of more leaves.</w:t>
      </w:r>
      <w:r w:rsidR="000C6606" w:rsidRPr="003E0757">
        <w:t xml:space="preserve"> These results are in agreement with those</w:t>
      </w:r>
      <w:r w:rsidR="00BF3015" w:rsidRPr="003E0757">
        <w:t xml:space="preserve"> [</w:t>
      </w:r>
      <w:r w:rsidR="0063282B">
        <w:t>11,13,15</w:t>
      </w:r>
      <w:r w:rsidR="00BF3015" w:rsidRPr="003E0757">
        <w:t>].</w:t>
      </w:r>
    </w:p>
    <w:p w:rsidR="00D3053C" w:rsidRPr="003E0757" w:rsidRDefault="00F54D92" w:rsidP="00D3053C">
      <w:pPr>
        <w:pStyle w:val="BodyText"/>
        <w:spacing w:before="120"/>
        <w:jc w:val="both"/>
      </w:pPr>
      <w:r w:rsidRPr="003E0757">
        <w:t xml:space="preserve">Mean number of branches at 60 </w:t>
      </w:r>
      <w:r w:rsidR="00AA5E0A">
        <w:t xml:space="preserve">Days After Transplantation </w:t>
      </w:r>
      <w:r w:rsidR="00323895">
        <w:t>(DAT)</w:t>
      </w:r>
      <w:r w:rsidRPr="003E0757">
        <w:t xml:space="preserve">, </w:t>
      </w:r>
      <w:r w:rsidR="00C07D88" w:rsidRPr="003E0757">
        <w:t>was 8.83, with T</w:t>
      </w:r>
      <w:r w:rsidR="00C07D88" w:rsidRPr="003E0757">
        <w:rPr>
          <w:vertAlign w:val="subscript"/>
        </w:rPr>
        <w:t>7</w:t>
      </w:r>
      <w:r w:rsidR="00C07D88" w:rsidRPr="003E0757">
        <w:t xml:space="preserve"> (33% FYM + 33% Vermicompost + 33% Poultry manure + </w:t>
      </w:r>
      <w:proofErr w:type="spellStart"/>
      <w:r w:rsidR="00C07D88" w:rsidRPr="003E0757">
        <w:t>Jeevamrit</w:t>
      </w:r>
      <w:proofErr w:type="spellEnd"/>
      <w:r w:rsidR="00C07D88" w:rsidRPr="003E0757">
        <w:t>) having the highest number of branches at 10.46, and T</w:t>
      </w:r>
      <w:r w:rsidR="00C07D88" w:rsidRPr="003E0757">
        <w:rPr>
          <w:vertAlign w:val="subscript"/>
        </w:rPr>
        <w:t>0</w:t>
      </w:r>
      <w:r w:rsidR="00C07D88" w:rsidRPr="003E0757">
        <w:t xml:space="preserve"> (Control) having the lowest at 6.99. At 90 </w:t>
      </w:r>
      <w:r w:rsidR="00AA5E0A">
        <w:t>Days After Transplantation</w:t>
      </w:r>
      <w:r w:rsidR="00323895">
        <w:t xml:space="preserve"> (DAT)</w:t>
      </w:r>
      <w:r w:rsidR="00C07D88" w:rsidRPr="003E0757">
        <w:t>, the average number of branches was 16.45, with T</w:t>
      </w:r>
      <w:r w:rsidR="00C07D88" w:rsidRPr="003E0757">
        <w:rPr>
          <w:vertAlign w:val="subscript"/>
        </w:rPr>
        <w:t>7</w:t>
      </w:r>
      <w:r w:rsidR="00C07D88" w:rsidRPr="003E0757">
        <w:t xml:space="preserve"> again having the maximum at 18.28, followed by T</w:t>
      </w:r>
      <w:r w:rsidR="00C07D88" w:rsidRPr="003E0757">
        <w:rPr>
          <w:vertAlign w:val="subscript"/>
        </w:rPr>
        <w:t>3</w:t>
      </w:r>
      <w:r w:rsidR="00C07D88" w:rsidRPr="003E0757">
        <w:t xml:space="preserve"> (100% Poultry manure + </w:t>
      </w:r>
      <w:proofErr w:type="spellStart"/>
      <w:r w:rsidR="00C07D88" w:rsidRPr="003E0757">
        <w:t>Jeevamrit</w:t>
      </w:r>
      <w:proofErr w:type="spellEnd"/>
      <w:r w:rsidR="00C07D88" w:rsidRPr="003E0757">
        <w:t>) at 17.18, and T</w:t>
      </w:r>
      <w:r w:rsidR="00C07D88" w:rsidRPr="003E0757">
        <w:rPr>
          <w:vertAlign w:val="subscript"/>
        </w:rPr>
        <w:t>0</w:t>
      </w:r>
      <w:r w:rsidR="00C07D88" w:rsidRPr="003E0757">
        <w:t xml:space="preserve"> at 13.47.</w:t>
      </w:r>
      <w:r w:rsidR="00D3053C" w:rsidRPr="003E0757">
        <w:t xml:space="preserve"> </w:t>
      </w:r>
      <w:r w:rsidR="00D65649">
        <w:t xml:space="preserve">Organic manures, including </w:t>
      </w:r>
      <w:proofErr w:type="spellStart"/>
      <w:r w:rsidR="00D65649">
        <w:t>Jeevamrit</w:t>
      </w:r>
      <w:proofErr w:type="spellEnd"/>
      <w:r w:rsidR="00D65649">
        <w:t xml:space="preserve">, enhance the soil's ability to retain moisture and facilitate better water and nutrient uptake by the plant. When the plant receives consistent hydration and nourishment, it </w:t>
      </w:r>
      <w:r w:rsidR="00D65649">
        <w:lastRenderedPageBreak/>
        <w:t>can allocate energy towards producing more leaves rather than coping with nutrient deficiencies or water stress.</w:t>
      </w:r>
      <w:r w:rsidR="00D65649" w:rsidRPr="003E0757">
        <w:t xml:space="preserve"> </w:t>
      </w:r>
      <w:r w:rsidR="00D3053C" w:rsidRPr="003E0757">
        <w:t>Our study is well corroborated with the findings of</w:t>
      </w:r>
      <w:r w:rsidR="00925E3C">
        <w:t xml:space="preserve"> </w:t>
      </w:r>
      <w:r w:rsidR="004B1D1F" w:rsidRPr="003E0757">
        <w:t>[</w:t>
      </w:r>
      <w:r w:rsidR="000E0FE5" w:rsidRPr="003E0757">
        <w:t>9,13,17</w:t>
      </w:r>
      <w:r w:rsidR="004B1D1F" w:rsidRPr="003E0757">
        <w:t>].</w:t>
      </w:r>
    </w:p>
    <w:p w:rsidR="005A28B0" w:rsidRPr="003E0757" w:rsidRDefault="001C1F77" w:rsidP="005A28B0">
      <w:pPr>
        <w:pStyle w:val="BodyText"/>
        <w:spacing w:before="120"/>
        <w:jc w:val="both"/>
      </w:pPr>
      <w:r w:rsidRPr="003E0757">
        <w:t>Mean number of clusters per plant a</w:t>
      </w:r>
      <w:r w:rsidR="00F90D55" w:rsidRPr="003E0757">
        <w:t xml:space="preserve">t 90 </w:t>
      </w:r>
      <w:r w:rsidR="00AA5E0A">
        <w:t xml:space="preserve">Days After Transplantation </w:t>
      </w:r>
      <w:r w:rsidR="00323895">
        <w:t>(DAT)</w:t>
      </w:r>
      <w:r w:rsidR="00F90D55" w:rsidRPr="003E0757">
        <w:t xml:space="preserve">, </w:t>
      </w:r>
      <w:r w:rsidR="00C07D88" w:rsidRPr="003E0757">
        <w:t>was 16.89, with T</w:t>
      </w:r>
      <w:r w:rsidR="00C07D88" w:rsidRPr="003E0757">
        <w:rPr>
          <w:vertAlign w:val="subscript"/>
        </w:rPr>
        <w:t>7</w:t>
      </w:r>
      <w:r w:rsidR="00C07D88" w:rsidRPr="003E0757">
        <w:t xml:space="preserve"> (33% FYM + 33% Vermicompost + 33% Poultry manure + </w:t>
      </w:r>
      <w:proofErr w:type="spellStart"/>
      <w:r w:rsidR="00C07D88" w:rsidRPr="003E0757">
        <w:t>Jeevamrit</w:t>
      </w:r>
      <w:proofErr w:type="spellEnd"/>
      <w:r w:rsidR="00C07D88" w:rsidRPr="003E0757">
        <w:t>) showing the highest number of clusters at 19.23, followed by T</w:t>
      </w:r>
      <w:r w:rsidR="00C07D88" w:rsidRPr="003E0757">
        <w:rPr>
          <w:vertAlign w:val="subscript"/>
        </w:rPr>
        <w:t>3</w:t>
      </w:r>
      <w:r w:rsidR="00C07D88" w:rsidRPr="003E0757">
        <w:t xml:space="preserve"> (100% Poultry manure + </w:t>
      </w:r>
      <w:proofErr w:type="spellStart"/>
      <w:r w:rsidR="00C07D88" w:rsidRPr="003E0757">
        <w:t>Jeevamrit</w:t>
      </w:r>
      <w:proofErr w:type="spellEnd"/>
      <w:r w:rsidR="00C07D88" w:rsidRPr="003E0757">
        <w:t>) at 18.16, and T</w:t>
      </w:r>
      <w:r w:rsidR="00C07D88" w:rsidRPr="003E0757">
        <w:rPr>
          <w:vertAlign w:val="subscript"/>
        </w:rPr>
        <w:t>0</w:t>
      </w:r>
      <w:r w:rsidR="00C07D88" w:rsidRPr="003E0757">
        <w:t xml:space="preserve"> (Control) with the lowest at 12.62.</w:t>
      </w:r>
      <w:r w:rsidR="00D06D06" w:rsidRPr="00D06D06">
        <w:t xml:space="preserve"> </w:t>
      </w:r>
      <w:r w:rsidR="00D06D06">
        <w:t xml:space="preserve">The </w:t>
      </w:r>
      <w:r w:rsidR="00D06D06" w:rsidRPr="00D06D06">
        <w:rPr>
          <w:rStyle w:val="Strong"/>
          <w:b w:val="0"/>
        </w:rPr>
        <w:t>mean number of clusters per plant</w:t>
      </w:r>
      <w:r w:rsidR="00D06D06">
        <w:t xml:space="preserve"> is a critical trait in crops like brinjal (eggplant), as it can directly influence the overall yield and reproductive success of the plant. The number of clusters is an important morphological indicator, and it can be influenced by several factors, especially in the context of your study on white brinjal (</w:t>
      </w:r>
      <w:r w:rsidR="00D06D06" w:rsidRPr="004E02DE">
        <w:rPr>
          <w:i/>
        </w:rPr>
        <w:t>Solanum melongena</w:t>
      </w:r>
      <w:r w:rsidR="00D06D06">
        <w:t xml:space="preserve"> L.) cv. hybrid Snow Ball, when treated with </w:t>
      </w:r>
      <w:proofErr w:type="spellStart"/>
      <w:r w:rsidR="00D06D06">
        <w:t>Jeevamrit</w:t>
      </w:r>
      <w:proofErr w:type="spellEnd"/>
      <w:r w:rsidR="00D06D06">
        <w:t xml:space="preserve"> and organic manures.</w:t>
      </w:r>
      <w:r w:rsidR="00AD6C67" w:rsidRPr="00AD6C67">
        <w:t xml:space="preserve"> </w:t>
      </w:r>
      <w:r w:rsidR="00AD6C67">
        <w:t xml:space="preserve">The specific growing conditions in the Bundelkhand region—such as temperature, soil quality, and water availability—may benefit from the use of organic inputs like </w:t>
      </w:r>
      <w:proofErr w:type="spellStart"/>
      <w:r w:rsidR="00AD6C67">
        <w:t>Jeevamrit</w:t>
      </w:r>
      <w:proofErr w:type="spellEnd"/>
      <w:r w:rsidR="00AD6C67">
        <w:t>. These inputs improve plant resilience, which may encourage more clusters to form as the plants adapt to the environment.</w:t>
      </w:r>
      <w:r w:rsidR="005A28B0" w:rsidRPr="003E0757">
        <w:t xml:space="preserve"> Past researches also showed similar and significant results </w:t>
      </w:r>
      <w:r w:rsidR="0063018D" w:rsidRPr="003E0757">
        <w:t>[</w:t>
      </w:r>
      <w:r w:rsidR="000E0FE5" w:rsidRPr="003E0757">
        <w:t>10,</w:t>
      </w:r>
      <w:r w:rsidR="003832D1" w:rsidRPr="003E0757">
        <w:t>15</w:t>
      </w:r>
      <w:r w:rsidR="000E0FE5" w:rsidRPr="003E0757">
        <w:t>,16</w:t>
      </w:r>
      <w:r w:rsidR="0063018D" w:rsidRPr="003E0757">
        <w:t>].</w:t>
      </w:r>
    </w:p>
    <w:p w:rsidR="00E22153" w:rsidRPr="003E0757" w:rsidRDefault="00E012A7" w:rsidP="002B56A7">
      <w:pPr>
        <w:pStyle w:val="BodyText"/>
        <w:jc w:val="both"/>
      </w:pPr>
      <w:r w:rsidRPr="003E0757">
        <w:t>The</w:t>
      </w:r>
      <w:r w:rsidR="00C60907">
        <w:t xml:space="preserve"> </w:t>
      </w:r>
      <w:r w:rsidRPr="003E0757">
        <w:t>results</w:t>
      </w:r>
      <w:r w:rsidR="00C60907">
        <w:t xml:space="preserve"> </w:t>
      </w:r>
      <w:r w:rsidRPr="003E0757">
        <w:t>related</w:t>
      </w:r>
      <w:r w:rsidR="00C60907">
        <w:t xml:space="preserve"> </w:t>
      </w:r>
      <w:r w:rsidRPr="003E0757">
        <w:t>to</w:t>
      </w:r>
      <w:r w:rsidR="00C60907">
        <w:t xml:space="preserve"> </w:t>
      </w:r>
      <w:r w:rsidRPr="003E0757">
        <w:t>performance</w:t>
      </w:r>
      <w:r w:rsidR="00C60907">
        <w:t xml:space="preserve"> </w:t>
      </w:r>
      <w:r w:rsidRPr="003E0757">
        <w:t>of</w:t>
      </w:r>
      <w:r w:rsidR="00C60907">
        <w:t xml:space="preserve"> </w:t>
      </w:r>
      <w:r w:rsidRPr="003E0757">
        <w:t>different</w:t>
      </w:r>
      <w:r w:rsidR="00C60907">
        <w:t xml:space="preserve"> </w:t>
      </w:r>
      <w:r w:rsidR="004D3777" w:rsidRPr="003E0757">
        <w:t>t</w:t>
      </w:r>
      <w:r w:rsidRPr="003E0757">
        <w:t>reatments</w:t>
      </w:r>
      <w:r w:rsidR="00C60907">
        <w:t xml:space="preserve"> </w:t>
      </w:r>
      <w:r w:rsidRPr="003E0757">
        <w:t>combination</w:t>
      </w:r>
      <w:r w:rsidR="00C60907">
        <w:t xml:space="preserve"> </w:t>
      </w:r>
      <w:r w:rsidRPr="003E0757">
        <w:t>for</w:t>
      </w:r>
      <w:r w:rsidR="00C60907">
        <w:t xml:space="preserve"> </w:t>
      </w:r>
      <w:r w:rsidRPr="003E0757">
        <w:t>effect</w:t>
      </w:r>
      <w:r w:rsidR="00C60907">
        <w:t xml:space="preserve"> </w:t>
      </w:r>
      <w:r w:rsidRPr="003E0757">
        <w:t>on</w:t>
      </w:r>
      <w:r w:rsidR="00C60907">
        <w:t xml:space="preserve"> </w:t>
      </w:r>
      <w:r w:rsidRPr="003E0757">
        <w:t>flower/plant</w:t>
      </w:r>
      <w:r w:rsidR="00C60907">
        <w:t xml:space="preserve"> </w:t>
      </w:r>
      <w:r w:rsidRPr="003E0757">
        <w:t>observed</w:t>
      </w:r>
      <w:r w:rsidR="00C60907">
        <w:t xml:space="preserve"> </w:t>
      </w:r>
      <w:r w:rsidRPr="003E0757">
        <w:t>at</w:t>
      </w:r>
      <w:r w:rsidR="00C60907">
        <w:t xml:space="preserve"> </w:t>
      </w:r>
      <w:r w:rsidRPr="003E0757">
        <w:t>90</w:t>
      </w:r>
      <w:r w:rsidR="00C60907">
        <w:t xml:space="preserve"> </w:t>
      </w:r>
      <w:r w:rsidR="00323895">
        <w:t>Days After Transplantation (DAT)</w:t>
      </w:r>
      <w:r w:rsidR="00C60907">
        <w:t xml:space="preserve"> </w:t>
      </w:r>
      <w:r w:rsidRPr="003E0757">
        <w:t>varied</w:t>
      </w:r>
      <w:r w:rsidR="00C60907">
        <w:t xml:space="preserve"> </w:t>
      </w:r>
      <w:r w:rsidRPr="003E0757">
        <w:t>significantly</w:t>
      </w:r>
      <w:r w:rsidR="00C60907">
        <w:t>.</w:t>
      </w:r>
      <w:r w:rsidRPr="003E0757">
        <w:t xml:space="preserve"> At 90 </w:t>
      </w:r>
      <w:r w:rsidR="00323895">
        <w:t xml:space="preserve">DAYS </w:t>
      </w:r>
      <w:proofErr w:type="spellStart"/>
      <w:r w:rsidR="00323895">
        <w:t>Days</w:t>
      </w:r>
      <w:proofErr w:type="spellEnd"/>
      <w:r w:rsidR="00323895">
        <w:t xml:space="preserve"> After Transplantation (DAT)</w:t>
      </w:r>
      <w:r w:rsidRPr="003E0757">
        <w:t>, the mean number of flowers per plant was 76.30, with T</w:t>
      </w:r>
      <w:r w:rsidRPr="003E0757">
        <w:rPr>
          <w:vertAlign w:val="subscript"/>
        </w:rPr>
        <w:t>7</w:t>
      </w:r>
      <w:r w:rsidRPr="003E0757">
        <w:t xml:space="preserve"> (33% FYM + 33% Vermicompost + 33% Poultry manure + </w:t>
      </w:r>
      <w:proofErr w:type="spellStart"/>
      <w:r w:rsidRPr="003E0757">
        <w:t>Jeevamrit</w:t>
      </w:r>
      <w:proofErr w:type="spellEnd"/>
      <w:r w:rsidRPr="003E0757">
        <w:t>) showing the highest count at 81.17, followed by T</w:t>
      </w:r>
      <w:r w:rsidRPr="003E0757">
        <w:rPr>
          <w:vertAlign w:val="subscript"/>
        </w:rPr>
        <w:t>3</w:t>
      </w:r>
      <w:r w:rsidRPr="003E0757">
        <w:t xml:space="preserve"> (100% Poultry manure + </w:t>
      </w:r>
      <w:proofErr w:type="spellStart"/>
      <w:r w:rsidRPr="003E0757">
        <w:t>Jeevamrit</w:t>
      </w:r>
      <w:proofErr w:type="spellEnd"/>
      <w:r w:rsidRPr="003E0757">
        <w:t>) at 79.98, and T</w:t>
      </w:r>
      <w:r w:rsidRPr="003E0757">
        <w:rPr>
          <w:vertAlign w:val="subscript"/>
        </w:rPr>
        <w:t>0</w:t>
      </w:r>
      <w:r w:rsidRPr="003E0757">
        <w:t xml:space="preserve"> (Control) with the lowest at 62.15.</w:t>
      </w:r>
      <w:r w:rsidR="00E22153" w:rsidRPr="003E0757">
        <w:t xml:space="preserve"> </w:t>
      </w:r>
      <w:r w:rsidR="00F27033">
        <w:t xml:space="preserve">Organic manures and </w:t>
      </w:r>
      <w:proofErr w:type="spellStart"/>
      <w:r w:rsidR="00F27033">
        <w:t>Jeevamrit</w:t>
      </w:r>
      <w:proofErr w:type="spellEnd"/>
      <w:r w:rsidR="00F27033">
        <w:t xml:space="preserve"> improve soil structure by increasing microbial activity and adding organic matter, which in turn improves soil aeration, water retention, and nutrient availability. A well-nourished soil helps plants to form more flowers.</w:t>
      </w:r>
      <w:r w:rsidR="00F27033" w:rsidRPr="003E0757">
        <w:t xml:space="preserve"> </w:t>
      </w:r>
      <w:r w:rsidR="00E22153" w:rsidRPr="003E0757">
        <w:t>The present findings were in line with that of as reported by [</w:t>
      </w:r>
      <w:r w:rsidR="009D1230" w:rsidRPr="003E0757">
        <w:t>7,10,11</w:t>
      </w:r>
      <w:r w:rsidR="00E22153" w:rsidRPr="003E0757">
        <w:t>].</w:t>
      </w:r>
    </w:p>
    <w:p w:rsidR="002B1DBE" w:rsidRDefault="00C07D88" w:rsidP="002B1DBE">
      <w:pPr>
        <w:pStyle w:val="BodyText"/>
        <w:jc w:val="both"/>
      </w:pPr>
      <w:r w:rsidRPr="003E0757">
        <w:t>The mean length of the fruit stalk was 42.70 mm, with T</w:t>
      </w:r>
      <w:r w:rsidRPr="003E0757">
        <w:rPr>
          <w:vertAlign w:val="subscript"/>
        </w:rPr>
        <w:t>7</w:t>
      </w:r>
      <w:r w:rsidRPr="003E0757">
        <w:t xml:space="preserve"> (33% FYM + 33% Vermicompost + 33% Poultry manure + </w:t>
      </w:r>
      <w:proofErr w:type="spellStart"/>
      <w:r w:rsidRPr="003E0757">
        <w:t>Jeevamrit</w:t>
      </w:r>
      <w:proofErr w:type="spellEnd"/>
      <w:r w:rsidRPr="003E0757">
        <w:t>) showing the maximum length at 58.70 mm, followed by T</w:t>
      </w:r>
      <w:r w:rsidRPr="003E0757">
        <w:rPr>
          <w:vertAlign w:val="subscript"/>
        </w:rPr>
        <w:t>3</w:t>
      </w:r>
      <w:r w:rsidRPr="003E0757">
        <w:t xml:space="preserve"> (100% Poultry manure + </w:t>
      </w:r>
      <w:proofErr w:type="spellStart"/>
      <w:r w:rsidRPr="003E0757">
        <w:t>Jeevamrit</w:t>
      </w:r>
      <w:proofErr w:type="spellEnd"/>
      <w:r w:rsidRPr="003E0757">
        <w:t>) at 57.67 mm, and T</w:t>
      </w:r>
      <w:r w:rsidRPr="003E0757">
        <w:rPr>
          <w:vertAlign w:val="subscript"/>
        </w:rPr>
        <w:t>0</w:t>
      </w:r>
      <w:r w:rsidRPr="003E0757">
        <w:t xml:space="preserve"> (Control) recording the minimum length at 55.73 mm.</w:t>
      </w:r>
      <w:r w:rsidR="00605AD9" w:rsidRPr="00605AD9">
        <w:t xml:space="preserve"> </w:t>
      </w:r>
      <w:r w:rsidR="00605AD9">
        <w:t xml:space="preserve">The </w:t>
      </w:r>
      <w:r w:rsidR="00605AD9" w:rsidRPr="00605AD9">
        <w:rPr>
          <w:rStyle w:val="Strong"/>
          <w:b w:val="0"/>
        </w:rPr>
        <w:t>mean length of the fruit stalk</w:t>
      </w:r>
      <w:r w:rsidR="00605AD9">
        <w:t xml:space="preserve"> (pedicel) in plants like brinjal (Solanum melongena L.) can be influenced by several factors, particularly the application of organic manures and </w:t>
      </w:r>
      <w:proofErr w:type="spellStart"/>
      <w:r w:rsidR="00605AD9">
        <w:t>Jeevamrit</w:t>
      </w:r>
      <w:proofErr w:type="spellEnd"/>
      <w:r w:rsidR="00605AD9">
        <w:t>. The fruit stalk connects the fruit to the plant and plays an important role in the development and quality of the fruit.</w:t>
      </w:r>
      <w:r w:rsidR="0084342C" w:rsidRPr="0084342C">
        <w:t xml:space="preserve"> </w:t>
      </w:r>
      <w:r w:rsidR="0084342C">
        <w:t xml:space="preserve">While external treatments like </w:t>
      </w:r>
      <w:proofErr w:type="spellStart"/>
      <w:r w:rsidR="0084342C">
        <w:t>Jeevamrit</w:t>
      </w:r>
      <w:proofErr w:type="spellEnd"/>
      <w:r w:rsidR="0084342C">
        <w:t xml:space="preserve"> and organic manures have significant effects on growth, the genetic potential of the brinjal variety (such as hybrid Snow Ball) will also play a role in determining the natural length of the fruit stalk. Organic treatments can only enhance the expression of genetic traits related to stalk length, but they may not drastically alter the genetic potential.</w:t>
      </w:r>
      <w:r w:rsidR="002B1DBE" w:rsidRPr="003E0757">
        <w:t xml:space="preserve"> The present study partially agrees to the previous findings made by [</w:t>
      </w:r>
      <w:r w:rsidR="002C3B42" w:rsidRPr="003E0757">
        <w:t>5,7,9</w:t>
      </w:r>
      <w:r w:rsidR="002B1DBE" w:rsidRPr="003E0757">
        <w:t>].</w:t>
      </w:r>
    </w:p>
    <w:p w:rsidR="00224120" w:rsidRPr="00224120" w:rsidRDefault="00224120" w:rsidP="002B1DBE">
      <w:pPr>
        <w:pStyle w:val="BodyText"/>
        <w:jc w:val="both"/>
        <w:rPr>
          <w:b/>
        </w:rPr>
      </w:pPr>
      <w:r w:rsidRPr="00224120">
        <w:rPr>
          <w:b/>
        </w:rPr>
        <w:t>CONCLUSION</w:t>
      </w:r>
    </w:p>
    <w:p w:rsidR="00224120" w:rsidRPr="003E0757" w:rsidRDefault="00224120" w:rsidP="002B1DBE">
      <w:pPr>
        <w:pStyle w:val="BodyText"/>
        <w:jc w:val="both"/>
      </w:pPr>
      <w:r>
        <w:t xml:space="preserve">Overall, the study demonstrates that the integrated use of organic amendments, specifically the combination of 33% Farmyard Manure (FYM), 33% Vermicompost, and 33% Poultry Manure with </w:t>
      </w:r>
      <w:proofErr w:type="spellStart"/>
      <w:r>
        <w:t>Jeevamrit</w:t>
      </w:r>
      <w:proofErr w:type="spellEnd"/>
      <w:r>
        <w:t xml:space="preserve"> (T</w:t>
      </w:r>
      <w:r w:rsidRPr="00224120">
        <w:rPr>
          <w:vertAlign w:val="subscript"/>
        </w:rPr>
        <w:t>7</w:t>
      </w:r>
      <w:r>
        <w:t>), significantly improves various growth parameters of plants compared to the control and other treatment combinations. The results showed remarkable increases in plant height, stem diameter, leaf count, branch number, clusters, flowers, and fruit stalk length, with T</w:t>
      </w:r>
      <w:r w:rsidRPr="00224120">
        <w:rPr>
          <w:vertAlign w:val="subscript"/>
        </w:rPr>
        <w:t>7</w:t>
      </w:r>
      <w:r>
        <w:t xml:space="preserve"> consistently outperforming all other treatments. These findings highlight the efficacy of T</w:t>
      </w:r>
      <w:r w:rsidRPr="0006649C">
        <w:rPr>
          <w:vertAlign w:val="subscript"/>
        </w:rPr>
        <w:t>7</w:t>
      </w:r>
      <w:r>
        <w:t xml:space="preserve"> in enhancing plant development and yield, suggesting that this combination of organic inputs can be a valuable and sustainable approach to improving agricultural productivity. The study supports the idea that organic amendments, particularly when used in combination with </w:t>
      </w:r>
      <w:proofErr w:type="spellStart"/>
      <w:r>
        <w:t>Jeevamrit</w:t>
      </w:r>
      <w:proofErr w:type="spellEnd"/>
      <w:r>
        <w:t xml:space="preserve">, offer a promising solution for sustainable farming practices, promoting healthier </w:t>
      </w:r>
      <w:r>
        <w:lastRenderedPageBreak/>
        <w:t>plants and better yields while maintaining environmental integrity.</w:t>
      </w:r>
    </w:p>
    <w:p w:rsidR="00722FA8" w:rsidRPr="003E0757" w:rsidRDefault="00722FA8" w:rsidP="00722FA8">
      <w:pPr>
        <w:spacing w:after="0" w:line="240" w:lineRule="auto"/>
        <w:ind w:right="180"/>
        <w:jc w:val="both"/>
        <w:rPr>
          <w:rFonts w:ascii="Times New Roman" w:hAnsi="Times New Roman" w:cs="Times New Roman"/>
          <w:b/>
          <w:sz w:val="24"/>
          <w:szCs w:val="24"/>
        </w:rPr>
      </w:pPr>
      <w:r w:rsidRPr="003E0757">
        <w:rPr>
          <w:rFonts w:ascii="Times New Roman" w:hAnsi="Times New Roman" w:cs="Times New Roman"/>
          <w:b/>
          <w:sz w:val="24"/>
          <w:szCs w:val="24"/>
        </w:rPr>
        <w:t>FUTURE SCOPE</w:t>
      </w:r>
    </w:p>
    <w:p w:rsidR="008E0244" w:rsidRPr="003E0757" w:rsidRDefault="008E0244" w:rsidP="00722FA8">
      <w:pPr>
        <w:spacing w:line="240" w:lineRule="auto"/>
        <w:ind w:right="180"/>
        <w:jc w:val="both"/>
        <w:rPr>
          <w:rFonts w:ascii="Times New Roman" w:hAnsi="Times New Roman" w:cs="Times New Roman"/>
          <w:b/>
          <w:sz w:val="24"/>
          <w:szCs w:val="24"/>
        </w:rPr>
      </w:pPr>
      <w:r w:rsidRPr="003E0757">
        <w:rPr>
          <w:rFonts w:ascii="Times New Roman" w:hAnsi="Times New Roman" w:cs="Times New Roman"/>
          <w:sz w:val="24"/>
          <w:szCs w:val="24"/>
        </w:rPr>
        <w:t>Future research could explore the long-term effects of these organic treatments on brinjal yield and soil health. Further studies could also evaluate the environmental impact of various organic fertilizers and investigate optimal combinations for different regions. Additionally, similar experiments could be conducted on other vegetable crops to assess the broader applicability of these organic practices. Exploring the economic viability and scalability of such treatments could be beneficial for promoting sustainable farming practices.</w:t>
      </w:r>
    </w:p>
    <w:p w:rsidR="00722FA8" w:rsidRPr="003E0757" w:rsidRDefault="00722FA8" w:rsidP="00B330A0">
      <w:pPr>
        <w:spacing w:after="0" w:line="240" w:lineRule="auto"/>
        <w:jc w:val="both"/>
        <w:rPr>
          <w:rFonts w:ascii="Times New Roman" w:eastAsia="Times New Roman" w:hAnsi="Times New Roman" w:cs="Times New Roman"/>
          <w:b/>
          <w:sz w:val="24"/>
          <w:szCs w:val="24"/>
        </w:rPr>
      </w:pPr>
      <w:r w:rsidRPr="003E0757">
        <w:rPr>
          <w:rFonts w:ascii="Times New Roman" w:eastAsia="Times New Roman" w:hAnsi="Times New Roman" w:cs="Times New Roman"/>
          <w:b/>
          <w:sz w:val="24"/>
          <w:szCs w:val="24"/>
        </w:rPr>
        <w:t>COMPETING INTRESTS</w:t>
      </w:r>
    </w:p>
    <w:p w:rsidR="00722FA8" w:rsidRDefault="00722FA8" w:rsidP="00B330A0">
      <w:pPr>
        <w:spacing w:after="0" w:line="240" w:lineRule="auto"/>
        <w:jc w:val="both"/>
        <w:rPr>
          <w:rFonts w:ascii="Times New Roman" w:hAnsi="Times New Roman" w:cs="Times New Roman"/>
          <w:sz w:val="24"/>
          <w:szCs w:val="24"/>
        </w:rPr>
      </w:pPr>
      <w:r w:rsidRPr="003E0757">
        <w:rPr>
          <w:rFonts w:ascii="Times New Roman" w:hAnsi="Times New Roman" w:cs="Times New Roman"/>
          <w:sz w:val="24"/>
          <w:szCs w:val="24"/>
        </w:rPr>
        <w:t>The authors declare that there are no competing interests regarding the publication of this research. The study was conducted without any financial or personal relationships that could have influenced the results or interpretation of the findings.</w:t>
      </w:r>
    </w:p>
    <w:p w:rsidR="00E76821" w:rsidRDefault="00E76821" w:rsidP="00B330A0">
      <w:pPr>
        <w:spacing w:after="0" w:line="240" w:lineRule="auto"/>
        <w:jc w:val="both"/>
        <w:rPr>
          <w:rFonts w:ascii="Times New Roman" w:eastAsia="Times New Roman" w:hAnsi="Times New Roman" w:cs="Times New Roman"/>
          <w:b/>
          <w:sz w:val="24"/>
          <w:szCs w:val="24"/>
        </w:rPr>
      </w:pPr>
    </w:p>
    <w:p w:rsidR="00E76821" w:rsidRPr="008D0079" w:rsidRDefault="00E76821" w:rsidP="00E76821">
      <w:pPr>
        <w:rPr>
          <w:rFonts w:ascii="Times New Roman" w:eastAsia="Calibri" w:hAnsi="Times New Roman" w:cs="Times New Roman"/>
          <w:b/>
          <w:kern w:val="2"/>
          <w:sz w:val="24"/>
          <w:szCs w:val="24"/>
        </w:rPr>
      </w:pPr>
      <w:bookmarkStart w:id="0" w:name="_Hlk180402183"/>
      <w:r w:rsidRPr="008D0079">
        <w:rPr>
          <w:rFonts w:ascii="Times New Roman" w:eastAsia="Calibri" w:hAnsi="Times New Roman" w:cs="Times New Roman"/>
          <w:b/>
          <w:kern w:val="2"/>
          <w:sz w:val="24"/>
          <w:szCs w:val="24"/>
        </w:rPr>
        <w:t>Disclaimer (Artificial intelligence)</w:t>
      </w:r>
    </w:p>
    <w:p w:rsidR="00E76821" w:rsidRPr="008007D4" w:rsidRDefault="00E76821" w:rsidP="00E76821">
      <w:pPr>
        <w:rPr>
          <w:rFonts w:ascii="Times New Roman" w:eastAsia="Calibri" w:hAnsi="Times New Roman" w:cs="Times New Roman"/>
          <w:kern w:val="2"/>
          <w:sz w:val="24"/>
          <w:szCs w:val="24"/>
        </w:rPr>
      </w:pPr>
      <w:r w:rsidRPr="008007D4">
        <w:rPr>
          <w:rFonts w:ascii="Times New Roman" w:eastAsia="Calibri" w:hAnsi="Times New Roman" w:cs="Times New Roman"/>
          <w:kern w:val="2"/>
          <w:sz w:val="24"/>
          <w:szCs w:val="24"/>
        </w:rPr>
        <w:t xml:space="preserve">Author(s) hereby </w:t>
      </w:r>
      <w:proofErr w:type="gramStart"/>
      <w:r w:rsidRPr="008007D4">
        <w:rPr>
          <w:rFonts w:ascii="Times New Roman" w:eastAsia="Calibri" w:hAnsi="Times New Roman" w:cs="Times New Roman"/>
          <w:kern w:val="2"/>
          <w:sz w:val="24"/>
          <w:szCs w:val="24"/>
        </w:rPr>
        <w:t>declare</w:t>
      </w:r>
      <w:proofErr w:type="gramEnd"/>
      <w:r w:rsidRPr="008007D4">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 </w:t>
      </w:r>
    </w:p>
    <w:bookmarkEnd w:id="0"/>
    <w:p w:rsidR="00722FA8" w:rsidRPr="003E0757" w:rsidRDefault="00722FA8" w:rsidP="00722FA8">
      <w:pPr>
        <w:spacing w:after="0" w:line="240" w:lineRule="auto"/>
        <w:ind w:firstLine="270"/>
        <w:jc w:val="both"/>
        <w:rPr>
          <w:rFonts w:ascii="Times New Roman" w:eastAsia="Times New Roman" w:hAnsi="Times New Roman" w:cs="Times New Roman"/>
          <w:b/>
          <w:sz w:val="24"/>
          <w:szCs w:val="24"/>
        </w:rPr>
      </w:pPr>
    </w:p>
    <w:p w:rsidR="00722FA8" w:rsidRPr="003E0757" w:rsidRDefault="008C7616" w:rsidP="00722FA8">
      <w:pPr>
        <w:spacing w:after="0" w:line="240" w:lineRule="auto"/>
        <w:ind w:left="270" w:right="180"/>
        <w:jc w:val="both"/>
        <w:rPr>
          <w:rFonts w:ascii="Times New Roman" w:hAnsi="Times New Roman" w:cs="Times New Roman"/>
          <w:b/>
          <w:sz w:val="24"/>
          <w:szCs w:val="24"/>
        </w:rPr>
      </w:pPr>
      <w:r>
        <w:rPr>
          <w:rFonts w:ascii="Times New Roman" w:hAnsi="Times New Roman" w:cs="Times New Roman"/>
          <w:b/>
          <w:sz w:val="24"/>
          <w:szCs w:val="24"/>
        </w:rPr>
        <w:t>REFERENCES</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 xml:space="preserve">Elayaraja, D., </w:t>
      </w:r>
      <w:proofErr w:type="spellStart"/>
      <w:r w:rsidRPr="003E0757">
        <w:rPr>
          <w:rFonts w:ascii="Times New Roman" w:hAnsi="Times New Roman" w:cs="Times New Roman"/>
          <w:sz w:val="24"/>
          <w:szCs w:val="24"/>
          <w:shd w:val="clear" w:color="auto" w:fill="FFFFFF"/>
        </w:rPr>
        <w:t>Senthilvalavan</w:t>
      </w:r>
      <w:proofErr w:type="spellEnd"/>
      <w:r w:rsidRPr="003E0757">
        <w:rPr>
          <w:rFonts w:ascii="Times New Roman" w:hAnsi="Times New Roman" w:cs="Times New Roman"/>
          <w:sz w:val="24"/>
          <w:szCs w:val="24"/>
          <w:shd w:val="clear" w:color="auto" w:fill="FFFFFF"/>
        </w:rPr>
        <w:t>, P., &amp;Kamalakannan, P. (2023). Fortified Organic Manure and NPK Fertilizer Levels: Influence on Soil Properties, Yield and Micronutrients Biofortification of Brinjal in Coastal Soil. </w:t>
      </w:r>
      <w:r w:rsidRPr="003E0757">
        <w:rPr>
          <w:rFonts w:ascii="Times New Roman" w:hAnsi="Times New Roman" w:cs="Times New Roman"/>
          <w:i/>
          <w:iCs/>
          <w:sz w:val="24"/>
          <w:szCs w:val="24"/>
          <w:shd w:val="clear" w:color="auto" w:fill="FFFFFF"/>
        </w:rPr>
        <w:t>International Journal of Plant &amp; Soil Science</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35</w:t>
      </w:r>
      <w:r w:rsidRPr="003E0757">
        <w:rPr>
          <w:rFonts w:ascii="Times New Roman" w:hAnsi="Times New Roman" w:cs="Times New Roman"/>
          <w:sz w:val="24"/>
          <w:szCs w:val="24"/>
          <w:shd w:val="clear" w:color="auto" w:fill="FFFFFF"/>
        </w:rPr>
        <w:t>(19), 2027-2041.</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Gao, F., Li, H., Mu, X., Gao, H., Zhang, Y., Li, R., ... &amp; Ye, L. (2023). Effects of organic fertilizer application on tomato yield and quality: a meta-analysis. </w:t>
      </w:r>
      <w:r w:rsidRPr="003E0757">
        <w:rPr>
          <w:rFonts w:ascii="Times New Roman" w:hAnsi="Times New Roman" w:cs="Times New Roman"/>
          <w:i/>
          <w:iCs/>
          <w:sz w:val="24"/>
          <w:szCs w:val="24"/>
          <w:shd w:val="clear" w:color="auto" w:fill="FFFFFF"/>
        </w:rPr>
        <w:t>Applied sciences</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13</w:t>
      </w:r>
      <w:r w:rsidRPr="003E0757">
        <w:rPr>
          <w:rFonts w:ascii="Times New Roman" w:hAnsi="Times New Roman" w:cs="Times New Roman"/>
          <w:sz w:val="24"/>
          <w:szCs w:val="24"/>
          <w:shd w:val="clear" w:color="auto" w:fill="FFFFFF"/>
        </w:rPr>
        <w:t>(4), 2184.</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Hui-Lian, X., Wang, R., &amp;</w:t>
      </w:r>
      <w:proofErr w:type="spellStart"/>
      <w:r w:rsidRPr="003E0757">
        <w:rPr>
          <w:rFonts w:ascii="Times New Roman" w:hAnsi="Times New Roman" w:cs="Times New Roman"/>
          <w:sz w:val="24"/>
          <w:szCs w:val="24"/>
          <w:shd w:val="clear" w:color="auto" w:fill="FFFFFF"/>
        </w:rPr>
        <w:t>Mridha</w:t>
      </w:r>
      <w:proofErr w:type="spellEnd"/>
      <w:r w:rsidRPr="003E0757">
        <w:rPr>
          <w:rFonts w:ascii="Times New Roman" w:hAnsi="Times New Roman" w:cs="Times New Roman"/>
          <w:sz w:val="24"/>
          <w:szCs w:val="24"/>
          <w:shd w:val="clear" w:color="auto" w:fill="FFFFFF"/>
        </w:rPr>
        <w:t>, A. U. (2024). Effects of organic fertilizers and a microbial inoculant on leaf photosynthesis and fruit yield and quality of tomato plants. In </w:t>
      </w:r>
      <w:r w:rsidRPr="003E0757">
        <w:rPr>
          <w:rFonts w:ascii="Times New Roman" w:hAnsi="Times New Roman" w:cs="Times New Roman"/>
          <w:i/>
          <w:iCs/>
          <w:sz w:val="24"/>
          <w:szCs w:val="24"/>
          <w:shd w:val="clear" w:color="auto" w:fill="FFFFFF"/>
        </w:rPr>
        <w:t>Nature Farming and Microbial Applications</w:t>
      </w:r>
      <w:r w:rsidRPr="003E0757">
        <w:rPr>
          <w:rFonts w:ascii="Times New Roman" w:hAnsi="Times New Roman" w:cs="Times New Roman"/>
          <w:sz w:val="24"/>
          <w:szCs w:val="24"/>
          <w:shd w:val="clear" w:color="auto" w:fill="FFFFFF"/>
        </w:rPr>
        <w:t> (pp. 173-182). CRC Press.</w:t>
      </w:r>
    </w:p>
    <w:p w:rsidR="0051121A" w:rsidRPr="003E0757" w:rsidRDefault="0051121A"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color w:val="222222"/>
          <w:sz w:val="24"/>
          <w:szCs w:val="24"/>
          <w:shd w:val="clear" w:color="auto" w:fill="FFFFFF"/>
        </w:rPr>
        <w:t>Hazra, P. (2023). Antioxidants and Health Benefits of Brinjal. In </w:t>
      </w:r>
      <w:r w:rsidRPr="003E0757">
        <w:rPr>
          <w:rFonts w:ascii="Times New Roman" w:hAnsi="Times New Roman" w:cs="Times New Roman"/>
          <w:i/>
          <w:iCs/>
          <w:color w:val="222222"/>
          <w:sz w:val="24"/>
          <w:szCs w:val="24"/>
          <w:shd w:val="clear" w:color="auto" w:fill="FFFFFF"/>
        </w:rPr>
        <w:t>Vegetables for Nutrition and Entrepreneurship</w:t>
      </w:r>
      <w:r w:rsidRPr="003E0757">
        <w:rPr>
          <w:rFonts w:ascii="Times New Roman" w:hAnsi="Times New Roman" w:cs="Times New Roman"/>
          <w:color w:val="222222"/>
          <w:sz w:val="24"/>
          <w:szCs w:val="24"/>
          <w:shd w:val="clear" w:color="auto" w:fill="FFFFFF"/>
        </w:rPr>
        <w:t> (pp. 203-216). Singapore: Springer Nature Singapore.</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 xml:space="preserve">Krishnaveni, A., Nisha, V., Muthukrishnan, N., </w:t>
      </w:r>
      <w:proofErr w:type="spellStart"/>
      <w:r w:rsidRPr="003E0757">
        <w:rPr>
          <w:rFonts w:ascii="Times New Roman" w:hAnsi="Times New Roman" w:cs="Times New Roman"/>
          <w:sz w:val="24"/>
          <w:szCs w:val="24"/>
          <w:shd w:val="clear" w:color="auto" w:fill="FFFFFF"/>
        </w:rPr>
        <w:t>Kavino</w:t>
      </w:r>
      <w:proofErr w:type="spellEnd"/>
      <w:r w:rsidRPr="003E0757">
        <w:rPr>
          <w:rFonts w:ascii="Times New Roman" w:hAnsi="Times New Roman" w:cs="Times New Roman"/>
          <w:sz w:val="24"/>
          <w:szCs w:val="24"/>
          <w:shd w:val="clear" w:color="auto" w:fill="FFFFFF"/>
        </w:rPr>
        <w:t xml:space="preserve">, M., Vennila, S., Kathiravan, M., ... &amp;Navitha, V. (2023). Effect of </w:t>
      </w:r>
      <w:proofErr w:type="spellStart"/>
      <w:r w:rsidRPr="003E0757">
        <w:rPr>
          <w:rFonts w:ascii="Times New Roman" w:hAnsi="Times New Roman" w:cs="Times New Roman"/>
          <w:sz w:val="24"/>
          <w:szCs w:val="24"/>
          <w:shd w:val="clear" w:color="auto" w:fill="FFFFFF"/>
        </w:rPr>
        <w:t>Panchagavya</w:t>
      </w:r>
      <w:proofErr w:type="spellEnd"/>
      <w:r w:rsidRPr="003E0757">
        <w:rPr>
          <w:rFonts w:ascii="Times New Roman" w:hAnsi="Times New Roman" w:cs="Times New Roman"/>
          <w:sz w:val="24"/>
          <w:szCs w:val="24"/>
          <w:shd w:val="clear" w:color="auto" w:fill="FFFFFF"/>
        </w:rPr>
        <w:t xml:space="preserve">, </w:t>
      </w:r>
      <w:proofErr w:type="spellStart"/>
      <w:r w:rsidRPr="003E0757">
        <w:rPr>
          <w:rFonts w:ascii="Times New Roman" w:hAnsi="Times New Roman" w:cs="Times New Roman"/>
          <w:sz w:val="24"/>
          <w:szCs w:val="24"/>
          <w:shd w:val="clear" w:color="auto" w:fill="FFFFFF"/>
        </w:rPr>
        <w:t>Vermiwash</w:t>
      </w:r>
      <w:proofErr w:type="spellEnd"/>
      <w:r w:rsidRPr="003E0757">
        <w:rPr>
          <w:rFonts w:ascii="Times New Roman" w:hAnsi="Times New Roman" w:cs="Times New Roman"/>
          <w:sz w:val="24"/>
          <w:szCs w:val="24"/>
          <w:shd w:val="clear" w:color="auto" w:fill="FFFFFF"/>
        </w:rPr>
        <w:t xml:space="preserve"> and vermicompost on the growth and yield of Brinjal and Chilli.</w:t>
      </w:r>
      <w:r w:rsidRPr="003E0757">
        <w:rPr>
          <w:rFonts w:ascii="Times New Roman" w:hAnsi="Times New Roman" w:cs="Times New Roman"/>
          <w:i/>
          <w:iCs/>
          <w:sz w:val="24"/>
          <w:szCs w:val="24"/>
          <w:shd w:val="clear" w:color="auto" w:fill="FFFFFF"/>
        </w:rPr>
        <w:t xml:space="preserve"> Journal of Farm Science,13</w:t>
      </w:r>
      <w:r w:rsidRPr="003E0757">
        <w:rPr>
          <w:rFonts w:ascii="Times New Roman" w:hAnsi="Times New Roman" w:cs="Times New Roman"/>
          <w:sz w:val="24"/>
          <w:szCs w:val="24"/>
          <w:shd w:val="clear" w:color="auto" w:fill="FFFFFF"/>
        </w:rPr>
        <w:t>(3), 117-122.</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Laily, U. K., Rahman, M. S., Haque, Z., Barman, K. K., &amp;Talukder, M. A. H. (2021). Effects of organic fertilizer on growth and yield of tomato. </w:t>
      </w:r>
      <w:r w:rsidRPr="003E0757">
        <w:rPr>
          <w:rFonts w:ascii="Times New Roman" w:hAnsi="Times New Roman" w:cs="Times New Roman"/>
          <w:i/>
          <w:iCs/>
          <w:sz w:val="24"/>
          <w:szCs w:val="24"/>
          <w:shd w:val="clear" w:color="auto" w:fill="FFFFFF"/>
        </w:rPr>
        <w:t>Progressive Agriculture</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32</w:t>
      </w:r>
      <w:r w:rsidRPr="003E0757">
        <w:rPr>
          <w:rFonts w:ascii="Times New Roman" w:hAnsi="Times New Roman" w:cs="Times New Roman"/>
          <w:sz w:val="24"/>
          <w:szCs w:val="24"/>
          <w:shd w:val="clear" w:color="auto" w:fill="FFFFFF"/>
        </w:rPr>
        <w:t>(1), 10-16.</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Nisar, S., Mavi, M. S., Singh, J., Srivastava, S., &amp; Dey, P. (2025). Optimizing nutrient management strategies to achieve higher productivity, greater nutrient use efficiency in eggplant and maintenance of soil health. </w:t>
      </w:r>
      <w:r w:rsidRPr="003E0757">
        <w:rPr>
          <w:rFonts w:ascii="Times New Roman" w:hAnsi="Times New Roman" w:cs="Times New Roman"/>
          <w:i/>
          <w:iCs/>
          <w:sz w:val="24"/>
          <w:szCs w:val="24"/>
          <w:shd w:val="clear" w:color="auto" w:fill="FFFFFF"/>
        </w:rPr>
        <w:t>Journal of Plant Nutrition</w:t>
      </w:r>
      <w:r w:rsidRPr="003E0757">
        <w:rPr>
          <w:rFonts w:ascii="Times New Roman" w:hAnsi="Times New Roman" w:cs="Times New Roman"/>
          <w:sz w:val="24"/>
          <w:szCs w:val="24"/>
          <w:shd w:val="clear" w:color="auto" w:fill="FFFFFF"/>
        </w:rPr>
        <w:t>, 1-15.</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Palia, M., Saravanan, S., Prasad, V. M., Upadhyay, R. G., &amp;</w:t>
      </w:r>
      <w:proofErr w:type="spellStart"/>
      <w:r w:rsidRPr="003E0757">
        <w:rPr>
          <w:rFonts w:ascii="Times New Roman" w:hAnsi="Times New Roman" w:cs="Times New Roman"/>
          <w:sz w:val="24"/>
          <w:szCs w:val="24"/>
          <w:shd w:val="clear" w:color="auto" w:fill="FFFFFF"/>
        </w:rPr>
        <w:t>Kasera</w:t>
      </w:r>
      <w:proofErr w:type="spellEnd"/>
      <w:r w:rsidRPr="003E0757">
        <w:rPr>
          <w:rFonts w:ascii="Times New Roman" w:hAnsi="Times New Roman" w:cs="Times New Roman"/>
          <w:sz w:val="24"/>
          <w:szCs w:val="24"/>
          <w:shd w:val="clear" w:color="auto" w:fill="FFFFFF"/>
        </w:rPr>
        <w:t>, S. (2021). Effect of different levels of organic and inorganic fertilizers on growth, yield and quality of brinjal (</w:t>
      </w:r>
      <w:r w:rsidRPr="003E0757">
        <w:rPr>
          <w:rFonts w:ascii="Times New Roman" w:hAnsi="Times New Roman" w:cs="Times New Roman"/>
          <w:i/>
          <w:sz w:val="24"/>
          <w:szCs w:val="24"/>
          <w:shd w:val="clear" w:color="auto" w:fill="FFFFFF"/>
        </w:rPr>
        <w:t>Solanum melongena</w:t>
      </w:r>
      <w:r w:rsidRPr="003E0757">
        <w:rPr>
          <w:rFonts w:ascii="Times New Roman" w:hAnsi="Times New Roman" w:cs="Times New Roman"/>
          <w:sz w:val="24"/>
          <w:szCs w:val="24"/>
          <w:shd w:val="clear" w:color="auto" w:fill="FFFFFF"/>
        </w:rPr>
        <w:t xml:space="preserve"> L.). </w:t>
      </w:r>
      <w:r w:rsidRPr="003E0757">
        <w:rPr>
          <w:rFonts w:ascii="Times New Roman" w:hAnsi="Times New Roman" w:cs="Times New Roman"/>
          <w:i/>
          <w:iCs/>
          <w:sz w:val="24"/>
          <w:szCs w:val="24"/>
          <w:shd w:val="clear" w:color="auto" w:fill="FFFFFF"/>
        </w:rPr>
        <w:t>Agricultural Science Digest-A Research Journal</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41</w:t>
      </w:r>
      <w:r w:rsidRPr="003E0757">
        <w:rPr>
          <w:rFonts w:ascii="Times New Roman" w:hAnsi="Times New Roman" w:cs="Times New Roman"/>
          <w:sz w:val="24"/>
          <w:szCs w:val="24"/>
          <w:shd w:val="clear" w:color="auto" w:fill="FFFFFF"/>
        </w:rPr>
        <w:t>(</w:t>
      </w:r>
      <w:proofErr w:type="spellStart"/>
      <w:r w:rsidRPr="003E0757">
        <w:rPr>
          <w:rFonts w:ascii="Times New Roman" w:hAnsi="Times New Roman" w:cs="Times New Roman"/>
          <w:sz w:val="24"/>
          <w:szCs w:val="24"/>
          <w:shd w:val="clear" w:color="auto" w:fill="FFFFFF"/>
        </w:rPr>
        <w:t>spl</w:t>
      </w:r>
      <w:proofErr w:type="spellEnd"/>
      <w:r w:rsidRPr="003E0757">
        <w:rPr>
          <w:rFonts w:ascii="Times New Roman" w:hAnsi="Times New Roman" w:cs="Times New Roman"/>
          <w:sz w:val="24"/>
          <w:szCs w:val="24"/>
          <w:shd w:val="clear" w:color="auto" w:fill="FFFFFF"/>
        </w:rPr>
        <w:t>), 203-206.</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proofErr w:type="spellStart"/>
      <w:r w:rsidRPr="003E0757">
        <w:rPr>
          <w:rFonts w:ascii="Times New Roman" w:hAnsi="Times New Roman" w:cs="Times New Roman"/>
          <w:sz w:val="24"/>
          <w:szCs w:val="24"/>
          <w:shd w:val="clear" w:color="auto" w:fill="FFFFFF"/>
        </w:rPr>
        <w:lastRenderedPageBreak/>
        <w:t>Rakibuzzaman</w:t>
      </w:r>
      <w:proofErr w:type="spellEnd"/>
      <w:r w:rsidRPr="003E0757">
        <w:rPr>
          <w:rFonts w:ascii="Times New Roman" w:hAnsi="Times New Roman" w:cs="Times New Roman"/>
          <w:sz w:val="24"/>
          <w:szCs w:val="24"/>
          <w:shd w:val="clear" w:color="auto" w:fill="FFFFFF"/>
        </w:rPr>
        <w:t>, M., Rahman, M. M., Hossain, M. S., &amp; Hossain, M. E. (2023). Effect of Organic Insect Pest Management Strategies on Brinjal Production. </w:t>
      </w:r>
      <w:r w:rsidRPr="003E0757">
        <w:rPr>
          <w:rFonts w:ascii="Times New Roman" w:hAnsi="Times New Roman" w:cs="Times New Roman"/>
          <w:i/>
          <w:iCs/>
          <w:sz w:val="24"/>
          <w:szCs w:val="24"/>
          <w:shd w:val="clear" w:color="auto" w:fill="FFFFFF"/>
        </w:rPr>
        <w:t xml:space="preserve">Int. J. </w:t>
      </w:r>
      <w:proofErr w:type="spellStart"/>
      <w:r w:rsidRPr="003E0757">
        <w:rPr>
          <w:rFonts w:ascii="Times New Roman" w:hAnsi="Times New Roman" w:cs="Times New Roman"/>
          <w:i/>
          <w:iCs/>
          <w:sz w:val="24"/>
          <w:szCs w:val="24"/>
          <w:shd w:val="clear" w:color="auto" w:fill="FFFFFF"/>
        </w:rPr>
        <w:t>Entomol</w:t>
      </w:r>
      <w:proofErr w:type="spellEnd"/>
      <w:r w:rsidRPr="003E0757">
        <w:rPr>
          <w:rFonts w:ascii="Times New Roman" w:hAnsi="Times New Roman" w:cs="Times New Roman"/>
          <w:i/>
          <w:iCs/>
          <w:sz w:val="24"/>
          <w:szCs w:val="24"/>
          <w:shd w:val="clear" w:color="auto" w:fill="FFFFFF"/>
        </w:rPr>
        <w:t>. Res</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8</w:t>
      </w:r>
      <w:r w:rsidRPr="003E0757">
        <w:rPr>
          <w:rFonts w:ascii="Times New Roman" w:hAnsi="Times New Roman" w:cs="Times New Roman"/>
          <w:sz w:val="24"/>
          <w:szCs w:val="24"/>
          <w:shd w:val="clear" w:color="auto" w:fill="FFFFFF"/>
        </w:rPr>
        <w:t>, 78-83.</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 xml:space="preserve">Rangaiah, K. M., Nagaraju, B., </w:t>
      </w:r>
      <w:proofErr w:type="spellStart"/>
      <w:r w:rsidRPr="003E0757">
        <w:rPr>
          <w:rFonts w:ascii="Times New Roman" w:hAnsi="Times New Roman" w:cs="Times New Roman"/>
          <w:sz w:val="24"/>
          <w:szCs w:val="24"/>
          <w:shd w:val="clear" w:color="auto" w:fill="FFFFFF"/>
        </w:rPr>
        <w:t>Shankaraiah</w:t>
      </w:r>
      <w:proofErr w:type="spellEnd"/>
      <w:r w:rsidRPr="003E0757">
        <w:rPr>
          <w:rFonts w:ascii="Times New Roman" w:hAnsi="Times New Roman" w:cs="Times New Roman"/>
          <w:sz w:val="24"/>
          <w:szCs w:val="24"/>
          <w:shd w:val="clear" w:color="auto" w:fill="FFFFFF"/>
        </w:rPr>
        <w:t xml:space="preserve">, S. K., </w:t>
      </w:r>
      <w:proofErr w:type="spellStart"/>
      <w:r w:rsidRPr="003E0757">
        <w:rPr>
          <w:rFonts w:ascii="Times New Roman" w:hAnsi="Times New Roman" w:cs="Times New Roman"/>
          <w:sz w:val="24"/>
          <w:szCs w:val="24"/>
          <w:shd w:val="clear" w:color="auto" w:fill="FFFFFF"/>
        </w:rPr>
        <w:t>Kasturappa</w:t>
      </w:r>
      <w:proofErr w:type="spellEnd"/>
      <w:r w:rsidRPr="003E0757">
        <w:rPr>
          <w:rFonts w:ascii="Times New Roman" w:hAnsi="Times New Roman" w:cs="Times New Roman"/>
          <w:sz w:val="24"/>
          <w:szCs w:val="24"/>
          <w:shd w:val="clear" w:color="auto" w:fill="FFFFFF"/>
        </w:rPr>
        <w:t xml:space="preserve">, G., </w:t>
      </w:r>
      <w:proofErr w:type="spellStart"/>
      <w:r w:rsidRPr="003E0757">
        <w:rPr>
          <w:rFonts w:ascii="Times New Roman" w:hAnsi="Times New Roman" w:cs="Times New Roman"/>
          <w:sz w:val="24"/>
          <w:szCs w:val="24"/>
          <w:shd w:val="clear" w:color="auto" w:fill="FFFFFF"/>
        </w:rPr>
        <w:t>Kadappa</w:t>
      </w:r>
      <w:proofErr w:type="spellEnd"/>
      <w:r w:rsidRPr="003E0757">
        <w:rPr>
          <w:rFonts w:ascii="Times New Roman" w:hAnsi="Times New Roman" w:cs="Times New Roman"/>
          <w:sz w:val="24"/>
          <w:szCs w:val="24"/>
          <w:shd w:val="clear" w:color="auto" w:fill="FFFFFF"/>
        </w:rPr>
        <w:t xml:space="preserve">, B. P., </w:t>
      </w:r>
      <w:proofErr w:type="spellStart"/>
      <w:r w:rsidRPr="003E0757">
        <w:rPr>
          <w:rFonts w:ascii="Times New Roman" w:hAnsi="Times New Roman" w:cs="Times New Roman"/>
          <w:sz w:val="24"/>
          <w:szCs w:val="24"/>
          <w:shd w:val="clear" w:color="auto" w:fill="FFFFFF"/>
        </w:rPr>
        <w:t>SugaturNarayanaswamy</w:t>
      </w:r>
      <w:proofErr w:type="spellEnd"/>
      <w:r w:rsidRPr="003E0757">
        <w:rPr>
          <w:rFonts w:ascii="Times New Roman" w:hAnsi="Times New Roman" w:cs="Times New Roman"/>
          <w:sz w:val="24"/>
          <w:szCs w:val="24"/>
          <w:shd w:val="clear" w:color="auto" w:fill="FFFFFF"/>
        </w:rPr>
        <w:t>, U. K., ... &amp; Dey, P. (2024). Enhancing Yield, Uptake and Nutrient Use Efficiency of Brinjal Through Soil Test Crop Response Approach. </w:t>
      </w:r>
      <w:r w:rsidRPr="003E0757">
        <w:rPr>
          <w:rFonts w:ascii="Times New Roman" w:hAnsi="Times New Roman" w:cs="Times New Roman"/>
          <w:i/>
          <w:iCs/>
          <w:sz w:val="24"/>
          <w:szCs w:val="24"/>
          <w:shd w:val="clear" w:color="auto" w:fill="FFFFFF"/>
        </w:rPr>
        <w:t>Communications in Soil Science and Plant Analysis</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55</w:t>
      </w:r>
      <w:r w:rsidRPr="003E0757">
        <w:rPr>
          <w:rFonts w:ascii="Times New Roman" w:hAnsi="Times New Roman" w:cs="Times New Roman"/>
          <w:sz w:val="24"/>
          <w:szCs w:val="24"/>
          <w:shd w:val="clear" w:color="auto" w:fill="FFFFFF"/>
        </w:rPr>
        <w:t>(7), 998-1014.</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Rathore, G., Kaushal, R., Sharma, V., Sharma, G., Chaudhary, S., Dhaliwal, S. S., ... &amp; Hossain, A. (2023). Evaluation of the usefulness of fermented liquid organic formulations and manures for improving the soil fertility and productivity of brinjal (</w:t>
      </w:r>
      <w:r w:rsidRPr="003E0757">
        <w:rPr>
          <w:rFonts w:ascii="Times New Roman" w:hAnsi="Times New Roman" w:cs="Times New Roman"/>
          <w:i/>
          <w:sz w:val="24"/>
          <w:szCs w:val="24"/>
          <w:shd w:val="clear" w:color="auto" w:fill="FFFFFF"/>
        </w:rPr>
        <w:t xml:space="preserve">Solanum </w:t>
      </w:r>
      <w:proofErr w:type="spellStart"/>
      <w:r w:rsidRPr="003E0757">
        <w:rPr>
          <w:rFonts w:ascii="Times New Roman" w:hAnsi="Times New Roman" w:cs="Times New Roman"/>
          <w:i/>
          <w:sz w:val="24"/>
          <w:szCs w:val="24"/>
          <w:shd w:val="clear" w:color="auto" w:fill="FFFFFF"/>
        </w:rPr>
        <w:t>melongena</w:t>
      </w:r>
      <w:r w:rsidRPr="003E0757">
        <w:rPr>
          <w:rFonts w:ascii="Times New Roman" w:hAnsi="Times New Roman" w:cs="Times New Roman"/>
          <w:sz w:val="24"/>
          <w:szCs w:val="24"/>
          <w:shd w:val="clear" w:color="auto" w:fill="FFFFFF"/>
        </w:rPr>
        <w:t>L</w:t>
      </w:r>
      <w:proofErr w:type="spellEnd"/>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Agriculture</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13</w:t>
      </w:r>
      <w:r w:rsidRPr="003E0757">
        <w:rPr>
          <w:rFonts w:ascii="Times New Roman" w:hAnsi="Times New Roman" w:cs="Times New Roman"/>
          <w:sz w:val="24"/>
          <w:szCs w:val="24"/>
          <w:shd w:val="clear" w:color="auto" w:fill="FFFFFF"/>
        </w:rPr>
        <w:t>(2), 417.</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Sachan, S., Bahadur, V., &amp; Prasad, V. M. (2021). Effect of organic, inorganic and biofertilizer on growth, yield and quality attribute on brinjal crop. </w:t>
      </w:r>
      <w:r w:rsidRPr="003E0757">
        <w:rPr>
          <w:rFonts w:ascii="Times New Roman" w:hAnsi="Times New Roman" w:cs="Times New Roman"/>
          <w:i/>
          <w:iCs/>
          <w:sz w:val="24"/>
          <w:szCs w:val="24"/>
          <w:shd w:val="clear" w:color="auto" w:fill="FFFFFF"/>
        </w:rPr>
        <w:t>IJCS</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9</w:t>
      </w:r>
      <w:r w:rsidRPr="003E0757">
        <w:rPr>
          <w:rFonts w:ascii="Times New Roman" w:hAnsi="Times New Roman" w:cs="Times New Roman"/>
          <w:sz w:val="24"/>
          <w:szCs w:val="24"/>
          <w:shd w:val="clear" w:color="auto" w:fill="FFFFFF"/>
        </w:rPr>
        <w:t>(1), 2853-2856.</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Shubham, Kaushal, S., &amp; Sharma, U. (2025). Influence of boron and molybdenum fertilization on brinjal cv. Punjab Bharpoor growth, nutrient uptake, and productivity in alluvial plains of Punjab. </w:t>
      </w:r>
      <w:r w:rsidRPr="003E0757">
        <w:rPr>
          <w:rFonts w:ascii="Times New Roman" w:hAnsi="Times New Roman" w:cs="Times New Roman"/>
          <w:i/>
          <w:iCs/>
          <w:sz w:val="24"/>
          <w:szCs w:val="24"/>
          <w:shd w:val="clear" w:color="auto" w:fill="FFFFFF"/>
        </w:rPr>
        <w:t>Journal of Plant Nutrition</w:t>
      </w:r>
      <w:r w:rsidRPr="003E0757">
        <w:rPr>
          <w:rFonts w:ascii="Times New Roman" w:hAnsi="Times New Roman" w:cs="Times New Roman"/>
          <w:sz w:val="24"/>
          <w:szCs w:val="24"/>
          <w:shd w:val="clear" w:color="auto" w:fill="FFFFFF"/>
        </w:rPr>
        <w:t>, 1-13.</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 xml:space="preserve">Shukla, Y. R., Thakur, K., Vashishat, R. K., Sharma, S., Chandel, R. S., Dhingra, S., ... &amp; Jyoti, K. (2023). Impact of fermented organic formulations combined with inorganic fertilizers on broccoli (Brassica oleracea L. var. </w:t>
      </w:r>
      <w:proofErr w:type="spellStart"/>
      <w:r w:rsidRPr="003E0757">
        <w:rPr>
          <w:rFonts w:ascii="Times New Roman" w:hAnsi="Times New Roman" w:cs="Times New Roman"/>
          <w:sz w:val="24"/>
          <w:szCs w:val="24"/>
          <w:shd w:val="clear" w:color="auto" w:fill="FFFFFF"/>
        </w:rPr>
        <w:t>italicaPlenck</w:t>
      </w:r>
      <w:proofErr w:type="spellEnd"/>
      <w:r w:rsidRPr="003E0757">
        <w:rPr>
          <w:rFonts w:ascii="Times New Roman" w:hAnsi="Times New Roman" w:cs="Times New Roman"/>
          <w:sz w:val="24"/>
          <w:szCs w:val="24"/>
          <w:shd w:val="clear" w:color="auto" w:fill="FFFFFF"/>
        </w:rPr>
        <w:t>) cv. Palam Samridhi. </w:t>
      </w:r>
      <w:proofErr w:type="spellStart"/>
      <w:r w:rsidRPr="003E0757">
        <w:rPr>
          <w:rFonts w:ascii="Times New Roman" w:hAnsi="Times New Roman" w:cs="Times New Roman"/>
          <w:i/>
          <w:iCs/>
          <w:sz w:val="24"/>
          <w:szCs w:val="24"/>
          <w:shd w:val="clear" w:color="auto" w:fill="FFFFFF"/>
        </w:rPr>
        <w:t>Heliyon</w:t>
      </w:r>
      <w:proofErr w:type="spellEnd"/>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9</w:t>
      </w:r>
      <w:r w:rsidRPr="003E0757">
        <w:rPr>
          <w:rFonts w:ascii="Times New Roman" w:hAnsi="Times New Roman" w:cs="Times New Roman"/>
          <w:sz w:val="24"/>
          <w:szCs w:val="24"/>
          <w:shd w:val="clear" w:color="auto" w:fill="FFFFFF"/>
        </w:rPr>
        <w:t>(9).</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 xml:space="preserve">Sultana, N., Mannan, M. A., Khan, S. A. K. U., </w:t>
      </w:r>
      <w:proofErr w:type="spellStart"/>
      <w:r w:rsidRPr="003E0757">
        <w:rPr>
          <w:rFonts w:ascii="Times New Roman" w:hAnsi="Times New Roman" w:cs="Times New Roman"/>
          <w:sz w:val="24"/>
          <w:szCs w:val="24"/>
          <w:shd w:val="clear" w:color="auto" w:fill="FFFFFF"/>
        </w:rPr>
        <w:t>Gomasta</w:t>
      </w:r>
      <w:proofErr w:type="spellEnd"/>
      <w:r w:rsidRPr="003E0757">
        <w:rPr>
          <w:rFonts w:ascii="Times New Roman" w:hAnsi="Times New Roman" w:cs="Times New Roman"/>
          <w:sz w:val="24"/>
          <w:szCs w:val="24"/>
          <w:shd w:val="clear" w:color="auto" w:fill="FFFFFF"/>
        </w:rPr>
        <w:t>, J., &amp; Roy, T. (2022). Effect of different manures on growth, yield and profitability of small scale brinjal (egg-plant) cultivation in gunny bag. </w:t>
      </w:r>
      <w:r w:rsidRPr="003E0757">
        <w:rPr>
          <w:rFonts w:ascii="Times New Roman" w:hAnsi="Times New Roman" w:cs="Times New Roman"/>
          <w:i/>
          <w:iCs/>
          <w:sz w:val="24"/>
          <w:szCs w:val="24"/>
          <w:shd w:val="clear" w:color="auto" w:fill="FFFFFF"/>
        </w:rPr>
        <w:t>Asian Journal of Agricultural and Horticultural Research</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9</w:t>
      </w:r>
      <w:r w:rsidRPr="003E0757">
        <w:rPr>
          <w:rFonts w:ascii="Times New Roman" w:hAnsi="Times New Roman" w:cs="Times New Roman"/>
          <w:sz w:val="24"/>
          <w:szCs w:val="24"/>
          <w:shd w:val="clear" w:color="auto" w:fill="FFFFFF"/>
        </w:rPr>
        <w:t>(1), 52-60.</w:t>
      </w:r>
    </w:p>
    <w:p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Turhan, A., &amp;Özmen, N. (2021). Effects of chemical and organic fertilizer treatments on yield and quality traits of industrial tomato. </w:t>
      </w:r>
      <w:proofErr w:type="spellStart"/>
      <w:r w:rsidRPr="003E0757">
        <w:rPr>
          <w:rFonts w:ascii="Times New Roman" w:hAnsi="Times New Roman" w:cs="Times New Roman"/>
          <w:i/>
          <w:iCs/>
          <w:sz w:val="24"/>
          <w:szCs w:val="24"/>
          <w:shd w:val="clear" w:color="auto" w:fill="FFFFFF"/>
        </w:rPr>
        <w:t>TekirdağZiraatFakültesiDergisi</w:t>
      </w:r>
      <w:proofErr w:type="spellEnd"/>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18</w:t>
      </w:r>
      <w:r w:rsidRPr="003E0757">
        <w:rPr>
          <w:rFonts w:ascii="Times New Roman" w:hAnsi="Times New Roman" w:cs="Times New Roman"/>
          <w:sz w:val="24"/>
          <w:szCs w:val="24"/>
          <w:shd w:val="clear" w:color="auto" w:fill="FFFFFF"/>
        </w:rPr>
        <w:t>(2), 213-221.</w:t>
      </w:r>
    </w:p>
    <w:p w:rsidR="00B022F2"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Ujjwal, V., Dev, P., Kumar, S., Malik, A., &amp; Kumar, R. (2022). Effect of Organic Manures and Bio-fertilizers on Vegetative and Yield Parameters of Brinjal (</w:t>
      </w:r>
      <w:r w:rsidRPr="003E0757">
        <w:rPr>
          <w:rFonts w:ascii="Times New Roman" w:hAnsi="Times New Roman" w:cs="Times New Roman"/>
          <w:i/>
          <w:sz w:val="24"/>
          <w:szCs w:val="24"/>
          <w:shd w:val="clear" w:color="auto" w:fill="FFFFFF"/>
        </w:rPr>
        <w:t>Solanum melongena</w:t>
      </w:r>
      <w:r w:rsidRPr="003E0757">
        <w:rPr>
          <w:rFonts w:ascii="Times New Roman" w:hAnsi="Times New Roman" w:cs="Times New Roman"/>
          <w:sz w:val="24"/>
          <w:szCs w:val="24"/>
          <w:shd w:val="clear" w:color="auto" w:fill="FFFFFF"/>
        </w:rPr>
        <w:t>) cv. Pant Rituraj. </w:t>
      </w:r>
      <w:r w:rsidRPr="003E0757">
        <w:rPr>
          <w:rFonts w:ascii="Times New Roman" w:hAnsi="Times New Roman" w:cs="Times New Roman"/>
          <w:i/>
          <w:iCs/>
          <w:sz w:val="24"/>
          <w:szCs w:val="24"/>
          <w:shd w:val="clear" w:color="auto" w:fill="FFFFFF"/>
        </w:rPr>
        <w:t>Flora and Fauna</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28</w:t>
      </w:r>
      <w:r w:rsidRPr="003E0757">
        <w:rPr>
          <w:rFonts w:ascii="Times New Roman" w:hAnsi="Times New Roman" w:cs="Times New Roman"/>
          <w:sz w:val="24"/>
          <w:szCs w:val="24"/>
          <w:shd w:val="clear" w:color="auto" w:fill="FFFFFF"/>
        </w:rPr>
        <w:t>(1), 27-30.</w:t>
      </w:r>
    </w:p>
    <w:p w:rsidR="00395F5E" w:rsidRDefault="00395F5E" w:rsidP="00395F5E">
      <w:pPr>
        <w:rPr>
          <w:rFonts w:ascii="Times New Roman" w:hAnsi="Times New Roman" w:cs="Times New Roman"/>
          <w:sz w:val="24"/>
          <w:szCs w:val="24"/>
          <w:shd w:val="clear" w:color="auto" w:fill="FFFFFF"/>
        </w:rPr>
      </w:pPr>
    </w:p>
    <w:p w:rsidR="00395F5E" w:rsidRDefault="00395F5E" w:rsidP="00395F5E">
      <w:pPr>
        <w:rPr>
          <w:rFonts w:ascii="Times New Roman" w:hAnsi="Times New Roman" w:cs="Times New Roman"/>
          <w:sz w:val="24"/>
          <w:szCs w:val="24"/>
          <w:shd w:val="clear" w:color="auto" w:fill="FFFFFF"/>
        </w:rPr>
      </w:pPr>
    </w:p>
    <w:p w:rsidR="00395F5E" w:rsidRDefault="00395F5E" w:rsidP="00395F5E">
      <w:pPr>
        <w:rPr>
          <w:rFonts w:ascii="Times New Roman" w:hAnsi="Times New Roman" w:cs="Times New Roman"/>
          <w:sz w:val="24"/>
          <w:szCs w:val="24"/>
          <w:shd w:val="clear" w:color="auto" w:fill="FFFFFF"/>
        </w:rPr>
      </w:pPr>
    </w:p>
    <w:p w:rsidR="00395F5E" w:rsidRDefault="00395F5E" w:rsidP="00395F5E">
      <w:pPr>
        <w:rPr>
          <w:rFonts w:ascii="Times New Roman" w:hAnsi="Times New Roman" w:cs="Times New Roman"/>
          <w:sz w:val="24"/>
          <w:szCs w:val="24"/>
          <w:shd w:val="clear" w:color="auto" w:fill="FFFFFF"/>
        </w:rPr>
      </w:pPr>
    </w:p>
    <w:p w:rsidR="00395F5E" w:rsidRDefault="00395F5E" w:rsidP="00395F5E">
      <w:pPr>
        <w:rPr>
          <w:rFonts w:ascii="Times New Roman" w:hAnsi="Times New Roman" w:cs="Times New Roman"/>
          <w:sz w:val="24"/>
          <w:szCs w:val="24"/>
          <w:shd w:val="clear" w:color="auto" w:fill="FFFFFF"/>
        </w:rPr>
      </w:pPr>
    </w:p>
    <w:p w:rsidR="00395F5E" w:rsidRDefault="00395F5E" w:rsidP="00395F5E">
      <w:pPr>
        <w:rPr>
          <w:rFonts w:ascii="Times New Roman" w:hAnsi="Times New Roman" w:cs="Times New Roman"/>
          <w:sz w:val="24"/>
          <w:szCs w:val="24"/>
          <w:shd w:val="clear" w:color="auto" w:fill="FFFFFF"/>
        </w:rPr>
      </w:pPr>
    </w:p>
    <w:p w:rsidR="00395F5E" w:rsidRDefault="00395F5E" w:rsidP="00395F5E">
      <w:pPr>
        <w:rPr>
          <w:rFonts w:ascii="Times New Roman" w:hAnsi="Times New Roman" w:cs="Times New Roman"/>
          <w:sz w:val="24"/>
          <w:szCs w:val="24"/>
          <w:shd w:val="clear" w:color="auto" w:fill="FFFFFF"/>
        </w:rPr>
      </w:pPr>
    </w:p>
    <w:p w:rsidR="00395F5E" w:rsidRDefault="00395F5E" w:rsidP="00395F5E">
      <w:pPr>
        <w:rPr>
          <w:rFonts w:ascii="Times New Roman" w:hAnsi="Times New Roman" w:cs="Times New Roman"/>
          <w:sz w:val="24"/>
          <w:szCs w:val="24"/>
          <w:shd w:val="clear" w:color="auto" w:fill="FFFFFF"/>
        </w:rPr>
      </w:pPr>
    </w:p>
    <w:p w:rsidR="00395F5E" w:rsidRDefault="00395F5E" w:rsidP="00395F5E">
      <w:pPr>
        <w:rPr>
          <w:rFonts w:ascii="Times New Roman" w:hAnsi="Times New Roman" w:cs="Times New Roman"/>
          <w:sz w:val="24"/>
          <w:szCs w:val="24"/>
          <w:shd w:val="clear" w:color="auto" w:fill="FFFFFF"/>
        </w:rPr>
      </w:pPr>
    </w:p>
    <w:p w:rsidR="00A65829" w:rsidRPr="00AF145C" w:rsidRDefault="00A65829" w:rsidP="00A65829">
      <w:pPr>
        <w:pStyle w:val="Heading1"/>
        <w:spacing w:before="120" w:line="360" w:lineRule="auto"/>
        <w:jc w:val="both"/>
        <w:rPr>
          <w:rFonts w:ascii="Times New Roman" w:hAnsi="Times New Roman" w:cs="Times New Roman"/>
          <w:color w:val="auto"/>
          <w:sz w:val="24"/>
          <w:szCs w:val="24"/>
        </w:rPr>
      </w:pPr>
      <w:r w:rsidRPr="00AF145C">
        <w:rPr>
          <w:rFonts w:ascii="Times New Roman" w:hAnsi="Times New Roman" w:cs="Times New Roman"/>
          <w:color w:val="auto"/>
          <w:sz w:val="24"/>
          <w:szCs w:val="24"/>
        </w:rPr>
        <w:lastRenderedPageBreak/>
        <w:t>Table-1:</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4"/>
          <w:sz w:val="24"/>
          <w:szCs w:val="24"/>
        </w:rPr>
        <w:t xml:space="preserve"> </w:t>
      </w:r>
      <w:r w:rsidRPr="00AF145C">
        <w:rPr>
          <w:rFonts w:ascii="Times New Roman" w:hAnsi="Times New Roman" w:cs="Times New Roman"/>
          <w:color w:val="auto"/>
          <w:sz w:val="24"/>
          <w:szCs w:val="24"/>
        </w:rPr>
        <w:t>of</w:t>
      </w:r>
      <w:r w:rsidRPr="00AF145C">
        <w:rPr>
          <w:rFonts w:ascii="Times New Roman" w:hAnsi="Times New Roman" w:cs="Times New Roman"/>
          <w:color w:val="auto"/>
          <w:spacing w:val="-2"/>
          <w:sz w:val="24"/>
          <w:szCs w:val="24"/>
        </w:rPr>
        <w:t xml:space="preserve">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and organic</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manures</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on</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plant</w:t>
      </w:r>
      <w:r w:rsidRPr="00AF145C">
        <w:rPr>
          <w:rFonts w:ascii="Times New Roman" w:hAnsi="Times New Roman" w:cs="Times New Roman"/>
          <w:color w:val="auto"/>
          <w:spacing w:val="-7"/>
          <w:sz w:val="24"/>
          <w:szCs w:val="24"/>
        </w:rPr>
        <w:t xml:space="preserve"> </w:t>
      </w:r>
      <w:r w:rsidRPr="00AF145C">
        <w:rPr>
          <w:rFonts w:ascii="Times New Roman" w:hAnsi="Times New Roman" w:cs="Times New Roman"/>
          <w:color w:val="auto"/>
          <w:sz w:val="24"/>
          <w:szCs w:val="24"/>
        </w:rPr>
        <w:t>height</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(cm)</w:t>
      </w:r>
    </w:p>
    <w:tbl>
      <w:tblPr>
        <w:tblStyle w:val="LightGrid-Accent3"/>
        <w:tblW w:w="9926" w:type="dxa"/>
        <w:tblInd w:w="108" w:type="dxa"/>
        <w:tblLayout w:type="fixed"/>
        <w:tblLook w:val="04A0" w:firstRow="1" w:lastRow="0" w:firstColumn="1" w:lastColumn="0" w:noHBand="0" w:noVBand="1"/>
      </w:tblPr>
      <w:tblGrid>
        <w:gridCol w:w="1582"/>
        <w:gridCol w:w="5162"/>
        <w:gridCol w:w="1059"/>
        <w:gridCol w:w="1059"/>
        <w:gridCol w:w="1064"/>
      </w:tblGrid>
      <w:tr w:rsidR="00A65829" w:rsidRPr="00AF145C" w:rsidTr="00B278FB">
        <w:trPr>
          <w:cnfStyle w:val="100000000000" w:firstRow="1" w:lastRow="0" w:firstColumn="0" w:lastColumn="0" w:oddVBand="0" w:evenVBand="0" w:oddHBand="0" w:evenHBand="0" w:firstRowFirstColumn="0" w:firstRowLastColumn="0" w:lastRowFirstColumn="0" w:lastRowLastColumn="0"/>
          <w:trHeight w:val="1517"/>
        </w:trPr>
        <w:tc>
          <w:tcPr>
            <w:cnfStyle w:val="001000000000" w:firstRow="0" w:lastRow="0" w:firstColumn="1" w:lastColumn="0" w:oddVBand="0" w:evenVBand="0" w:oddHBand="0" w:evenHBand="0" w:firstRowFirstColumn="0" w:firstRowLastColumn="0" w:lastRowFirstColumn="0" w:lastRowLastColumn="0"/>
            <w:tcW w:w="1582" w:type="dxa"/>
            <w:vMerge w:val="restart"/>
            <w:vAlign w:val="center"/>
          </w:tcPr>
          <w:p w:rsidR="00A65829" w:rsidRPr="00AF145C" w:rsidRDefault="00A65829" w:rsidP="00B278FB">
            <w:pPr>
              <w:pStyle w:val="TableParagraph"/>
              <w:spacing w:line="276" w:lineRule="auto"/>
              <w:rPr>
                <w:sz w:val="24"/>
                <w:szCs w:val="24"/>
              </w:rPr>
            </w:pPr>
            <w:r w:rsidRPr="00AF145C">
              <w:rPr>
                <w:sz w:val="24"/>
                <w:szCs w:val="24"/>
              </w:rPr>
              <w:t>Treatment</w:t>
            </w:r>
          </w:p>
        </w:tc>
        <w:tc>
          <w:tcPr>
            <w:tcW w:w="5162" w:type="dxa"/>
            <w:vMerge w:val="restart"/>
            <w:vAlign w:val="center"/>
          </w:tcPr>
          <w:p w:rsidR="00A65829" w:rsidRPr="00AF145C" w:rsidRDefault="00A65829" w:rsidP="00B278FB">
            <w:pPr>
              <w:pStyle w:val="TableParagraph"/>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3181" w:type="dxa"/>
            <w:gridSpan w:val="3"/>
            <w:vAlign w:val="center"/>
          </w:tcPr>
          <w:p w:rsidR="00A65829" w:rsidRPr="00AF145C" w:rsidRDefault="00A65829" w:rsidP="00B278FB">
            <w:pPr>
              <w:pStyle w:val="Heading1"/>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pacing w:val="-1"/>
                <w:sz w:val="24"/>
                <w:szCs w:val="24"/>
              </w:rPr>
            </w:pPr>
            <w:r w:rsidRPr="00AF145C">
              <w:rPr>
                <w:rFonts w:ascii="Times New Roman" w:hAnsi="Times New Roman" w:cs="Times New Roman"/>
                <w:color w:val="auto"/>
                <w:sz w:val="24"/>
                <w:szCs w:val="24"/>
              </w:rPr>
              <w:t>Days</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After</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Transplant</w:t>
            </w:r>
          </w:p>
          <w:p w:rsidR="00A65829" w:rsidRPr="00AF145C" w:rsidRDefault="00A65829" w:rsidP="00B278FB">
            <w:pPr>
              <w:pStyle w:val="Heading1"/>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(DAT)</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82" w:type="dxa"/>
            <w:vMerge/>
          </w:tcPr>
          <w:p w:rsidR="00A65829" w:rsidRPr="00AF145C" w:rsidRDefault="00A65829" w:rsidP="00B278FB">
            <w:pPr>
              <w:rPr>
                <w:rFonts w:ascii="Times New Roman" w:hAnsi="Times New Roman" w:cs="Times New Roman"/>
                <w:sz w:val="24"/>
                <w:szCs w:val="24"/>
              </w:rPr>
            </w:pPr>
          </w:p>
        </w:tc>
        <w:tc>
          <w:tcPr>
            <w:tcW w:w="5162" w:type="dxa"/>
            <w:vMerge/>
          </w:tcPr>
          <w:p w:rsidR="00A65829" w:rsidRPr="00AF145C" w:rsidRDefault="00A65829" w:rsidP="00B278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59" w:type="dxa"/>
          </w:tcPr>
          <w:p w:rsidR="00A65829" w:rsidRPr="00AF145C" w:rsidRDefault="00A65829" w:rsidP="00B278FB">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30</w:t>
            </w:r>
          </w:p>
        </w:tc>
        <w:tc>
          <w:tcPr>
            <w:tcW w:w="1059" w:type="dxa"/>
          </w:tcPr>
          <w:p w:rsidR="00A65829" w:rsidRPr="00AF145C" w:rsidRDefault="00A65829" w:rsidP="00B278FB">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60</w:t>
            </w:r>
          </w:p>
        </w:tc>
        <w:tc>
          <w:tcPr>
            <w:tcW w:w="1064" w:type="dxa"/>
          </w:tcPr>
          <w:p w:rsidR="00A65829" w:rsidRPr="00AF145C" w:rsidRDefault="00A65829" w:rsidP="00B278FB">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90</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582" w:type="dxa"/>
          </w:tcPr>
          <w:p w:rsidR="00A65829" w:rsidRPr="00AF145C" w:rsidRDefault="00A65829" w:rsidP="00B278FB">
            <w:pPr>
              <w:pStyle w:val="TableParagraph"/>
              <w:spacing w:before="120" w:line="276" w:lineRule="auto"/>
              <w:rPr>
                <w:sz w:val="24"/>
                <w:szCs w:val="24"/>
              </w:rPr>
            </w:pPr>
            <w:r w:rsidRPr="00AF145C">
              <w:rPr>
                <w:position w:val="2"/>
                <w:sz w:val="24"/>
                <w:szCs w:val="24"/>
              </w:rPr>
              <w:t>T</w:t>
            </w:r>
            <w:r w:rsidRPr="00AF145C">
              <w:rPr>
                <w:sz w:val="24"/>
                <w:szCs w:val="24"/>
              </w:rPr>
              <w:t>0</w:t>
            </w:r>
          </w:p>
        </w:tc>
        <w:tc>
          <w:tcPr>
            <w:tcW w:w="5162" w:type="dxa"/>
          </w:tcPr>
          <w:p w:rsidR="00A65829" w:rsidRPr="00AF145C" w:rsidRDefault="00A65829" w:rsidP="00B278FB">
            <w:pPr>
              <w:pStyle w:val="TableParagraph"/>
              <w:spacing w:before="120" w:line="276"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Control</w:t>
            </w:r>
          </w:p>
        </w:tc>
        <w:tc>
          <w:tcPr>
            <w:tcW w:w="1059"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10.67</w:t>
            </w:r>
          </w:p>
        </w:tc>
        <w:tc>
          <w:tcPr>
            <w:tcW w:w="1059"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24.12</w:t>
            </w:r>
          </w:p>
        </w:tc>
        <w:tc>
          <w:tcPr>
            <w:tcW w:w="1064"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45.15</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82" w:type="dxa"/>
          </w:tcPr>
          <w:p w:rsidR="00A65829" w:rsidRPr="00AF145C" w:rsidRDefault="00A65829" w:rsidP="00B278FB">
            <w:pPr>
              <w:pStyle w:val="TableParagraph"/>
              <w:spacing w:before="120" w:line="276" w:lineRule="auto"/>
              <w:rPr>
                <w:sz w:val="24"/>
                <w:szCs w:val="24"/>
              </w:rPr>
            </w:pPr>
            <w:r w:rsidRPr="00AF145C">
              <w:rPr>
                <w:position w:val="2"/>
                <w:sz w:val="24"/>
                <w:szCs w:val="24"/>
              </w:rPr>
              <w:t>T</w:t>
            </w:r>
            <w:r w:rsidRPr="00AF145C">
              <w:rPr>
                <w:sz w:val="24"/>
                <w:szCs w:val="24"/>
              </w:rPr>
              <w:t>1</w:t>
            </w:r>
          </w:p>
        </w:tc>
        <w:tc>
          <w:tcPr>
            <w:tcW w:w="5162" w:type="dxa"/>
          </w:tcPr>
          <w:p w:rsidR="00A65829" w:rsidRPr="00AF145C" w:rsidRDefault="00A65829" w:rsidP="00B278FB">
            <w:pPr>
              <w:pStyle w:val="TableParagraph"/>
              <w:spacing w:before="120" w:line="276"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1059"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12.38</w:t>
            </w:r>
          </w:p>
        </w:tc>
        <w:tc>
          <w:tcPr>
            <w:tcW w:w="1059"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26.20</w:t>
            </w:r>
          </w:p>
        </w:tc>
        <w:tc>
          <w:tcPr>
            <w:tcW w:w="1064"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47.08</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82" w:type="dxa"/>
          </w:tcPr>
          <w:p w:rsidR="00A65829" w:rsidRPr="00AF145C" w:rsidRDefault="00A65829" w:rsidP="00B278FB">
            <w:pPr>
              <w:pStyle w:val="TableParagraph"/>
              <w:spacing w:before="120" w:line="276" w:lineRule="auto"/>
              <w:rPr>
                <w:sz w:val="24"/>
                <w:szCs w:val="24"/>
              </w:rPr>
            </w:pPr>
            <w:r w:rsidRPr="00AF145C">
              <w:rPr>
                <w:position w:val="2"/>
                <w:sz w:val="24"/>
                <w:szCs w:val="24"/>
              </w:rPr>
              <w:t>T</w:t>
            </w:r>
            <w:r w:rsidRPr="00AF145C">
              <w:rPr>
                <w:sz w:val="24"/>
                <w:szCs w:val="24"/>
              </w:rPr>
              <w:t>2</w:t>
            </w:r>
          </w:p>
        </w:tc>
        <w:tc>
          <w:tcPr>
            <w:tcW w:w="5162" w:type="dxa"/>
          </w:tcPr>
          <w:p w:rsidR="00A65829" w:rsidRPr="00AF145C" w:rsidRDefault="00A65829" w:rsidP="00B278FB">
            <w:pPr>
              <w:pStyle w:val="TableParagraph"/>
              <w:spacing w:before="120" w:line="276"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r w:rsidRPr="00AF145C">
              <w:rPr>
                <w:spacing w:val="-1"/>
                <w:sz w:val="24"/>
                <w:szCs w:val="24"/>
              </w:rPr>
              <w:t>Vermi</w:t>
            </w:r>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1059"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13.05</w:t>
            </w:r>
          </w:p>
        </w:tc>
        <w:tc>
          <w:tcPr>
            <w:tcW w:w="1059"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26.73</w:t>
            </w:r>
          </w:p>
        </w:tc>
        <w:tc>
          <w:tcPr>
            <w:tcW w:w="1064"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47.31</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582" w:type="dxa"/>
          </w:tcPr>
          <w:p w:rsidR="00A65829" w:rsidRPr="00AF145C" w:rsidRDefault="00A65829" w:rsidP="00B278FB">
            <w:pPr>
              <w:pStyle w:val="TableParagraph"/>
              <w:spacing w:before="120" w:line="276" w:lineRule="auto"/>
              <w:rPr>
                <w:sz w:val="24"/>
                <w:szCs w:val="24"/>
              </w:rPr>
            </w:pPr>
            <w:r w:rsidRPr="00AF145C">
              <w:rPr>
                <w:position w:val="2"/>
                <w:sz w:val="24"/>
                <w:szCs w:val="24"/>
              </w:rPr>
              <w:t>T</w:t>
            </w:r>
            <w:r w:rsidRPr="00AF145C">
              <w:rPr>
                <w:sz w:val="24"/>
                <w:szCs w:val="24"/>
              </w:rPr>
              <w:t>3</w:t>
            </w:r>
          </w:p>
        </w:tc>
        <w:tc>
          <w:tcPr>
            <w:tcW w:w="5162" w:type="dxa"/>
          </w:tcPr>
          <w:p w:rsidR="00A65829" w:rsidRPr="00AF145C" w:rsidRDefault="00A65829" w:rsidP="00B278FB">
            <w:pPr>
              <w:pStyle w:val="TableParagraph"/>
              <w:spacing w:before="120" w:line="276"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1059"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14.49</w:t>
            </w:r>
          </w:p>
        </w:tc>
        <w:tc>
          <w:tcPr>
            <w:tcW w:w="1059"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30.70</w:t>
            </w:r>
          </w:p>
        </w:tc>
        <w:tc>
          <w:tcPr>
            <w:tcW w:w="1064"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52.18</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582" w:type="dxa"/>
          </w:tcPr>
          <w:p w:rsidR="00A65829" w:rsidRPr="00AF145C" w:rsidRDefault="00A65829" w:rsidP="00B278FB">
            <w:pPr>
              <w:pStyle w:val="TableParagraph"/>
              <w:spacing w:before="120" w:line="276" w:lineRule="auto"/>
              <w:rPr>
                <w:sz w:val="24"/>
                <w:szCs w:val="24"/>
              </w:rPr>
            </w:pPr>
            <w:r w:rsidRPr="00AF145C">
              <w:rPr>
                <w:position w:val="2"/>
                <w:sz w:val="24"/>
                <w:szCs w:val="24"/>
              </w:rPr>
              <w:t>T</w:t>
            </w:r>
            <w:r w:rsidRPr="00AF145C">
              <w:rPr>
                <w:sz w:val="24"/>
                <w:szCs w:val="24"/>
              </w:rPr>
              <w:t>4</w:t>
            </w:r>
          </w:p>
        </w:tc>
        <w:tc>
          <w:tcPr>
            <w:tcW w:w="5162" w:type="dxa"/>
          </w:tcPr>
          <w:p w:rsidR="00A65829" w:rsidRPr="00AF145C" w:rsidRDefault="00A65829" w:rsidP="00B278FB">
            <w:pPr>
              <w:pStyle w:val="TableParagraph"/>
              <w:spacing w:before="120" w:line="276"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1059"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13.24</w:t>
            </w:r>
          </w:p>
        </w:tc>
        <w:tc>
          <w:tcPr>
            <w:tcW w:w="1059"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28.69</w:t>
            </w:r>
          </w:p>
        </w:tc>
        <w:tc>
          <w:tcPr>
            <w:tcW w:w="1064"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50.37</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582" w:type="dxa"/>
          </w:tcPr>
          <w:p w:rsidR="00A65829" w:rsidRPr="00AF145C" w:rsidRDefault="00A65829" w:rsidP="00B278FB">
            <w:pPr>
              <w:pStyle w:val="TableParagraph"/>
              <w:spacing w:before="120" w:line="276" w:lineRule="auto"/>
              <w:rPr>
                <w:sz w:val="24"/>
                <w:szCs w:val="24"/>
              </w:rPr>
            </w:pPr>
            <w:r w:rsidRPr="00AF145C">
              <w:rPr>
                <w:position w:val="2"/>
                <w:sz w:val="24"/>
                <w:szCs w:val="24"/>
              </w:rPr>
              <w:t>T</w:t>
            </w:r>
            <w:r w:rsidRPr="00AF145C">
              <w:rPr>
                <w:sz w:val="24"/>
                <w:szCs w:val="24"/>
              </w:rPr>
              <w:t>5</w:t>
            </w:r>
          </w:p>
        </w:tc>
        <w:tc>
          <w:tcPr>
            <w:tcW w:w="5162" w:type="dxa"/>
          </w:tcPr>
          <w:p w:rsidR="00A65829" w:rsidRPr="00AF145C" w:rsidRDefault="00A65829" w:rsidP="00B278FB">
            <w:pPr>
              <w:pStyle w:val="TableParagraph"/>
              <w:spacing w:before="120" w:line="276"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1059"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14.45</w:t>
            </w:r>
          </w:p>
        </w:tc>
        <w:tc>
          <w:tcPr>
            <w:tcW w:w="1059"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29.53</w:t>
            </w:r>
          </w:p>
        </w:tc>
        <w:tc>
          <w:tcPr>
            <w:tcW w:w="1064"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51.33</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1582" w:type="dxa"/>
          </w:tcPr>
          <w:p w:rsidR="00A65829" w:rsidRPr="00AF145C" w:rsidRDefault="00A65829" w:rsidP="00B278FB">
            <w:pPr>
              <w:pStyle w:val="TableParagraph"/>
              <w:spacing w:before="120" w:line="276" w:lineRule="auto"/>
              <w:rPr>
                <w:sz w:val="24"/>
                <w:szCs w:val="24"/>
              </w:rPr>
            </w:pPr>
            <w:r w:rsidRPr="00AF145C">
              <w:rPr>
                <w:position w:val="2"/>
                <w:sz w:val="24"/>
                <w:szCs w:val="24"/>
              </w:rPr>
              <w:t>T</w:t>
            </w:r>
            <w:r w:rsidRPr="00AF145C">
              <w:rPr>
                <w:sz w:val="24"/>
                <w:szCs w:val="24"/>
              </w:rPr>
              <w:t>6</w:t>
            </w:r>
          </w:p>
        </w:tc>
        <w:tc>
          <w:tcPr>
            <w:tcW w:w="5162" w:type="dxa"/>
          </w:tcPr>
          <w:p w:rsidR="00A65829" w:rsidRPr="00AF145C" w:rsidRDefault="00A65829" w:rsidP="00B278FB">
            <w:pPr>
              <w:pStyle w:val="TableParagraph"/>
              <w:spacing w:before="120" w:line="276"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rsidR="00A65829" w:rsidRPr="00AF145C" w:rsidRDefault="00A65829" w:rsidP="00B278FB">
            <w:pPr>
              <w:pStyle w:val="TableParagraph"/>
              <w:spacing w:before="120" w:line="276"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1059"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14.27</w:t>
            </w:r>
          </w:p>
        </w:tc>
        <w:tc>
          <w:tcPr>
            <w:tcW w:w="1059"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30.05</w:t>
            </w:r>
          </w:p>
        </w:tc>
        <w:tc>
          <w:tcPr>
            <w:tcW w:w="1064"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51.17</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582" w:type="dxa"/>
          </w:tcPr>
          <w:p w:rsidR="00A65829" w:rsidRPr="00AF145C" w:rsidRDefault="00A65829" w:rsidP="00B278FB">
            <w:pPr>
              <w:pStyle w:val="TableParagraph"/>
              <w:spacing w:before="120" w:line="276" w:lineRule="auto"/>
              <w:rPr>
                <w:sz w:val="24"/>
                <w:szCs w:val="24"/>
              </w:rPr>
            </w:pPr>
            <w:r w:rsidRPr="00AF145C">
              <w:rPr>
                <w:position w:val="2"/>
                <w:sz w:val="24"/>
                <w:szCs w:val="24"/>
              </w:rPr>
              <w:t>T</w:t>
            </w:r>
            <w:r w:rsidRPr="00AF145C">
              <w:rPr>
                <w:sz w:val="24"/>
                <w:szCs w:val="24"/>
              </w:rPr>
              <w:t>7</w:t>
            </w:r>
          </w:p>
        </w:tc>
        <w:tc>
          <w:tcPr>
            <w:tcW w:w="5162" w:type="dxa"/>
          </w:tcPr>
          <w:p w:rsidR="00A65829" w:rsidRPr="00AF145C" w:rsidRDefault="00A65829" w:rsidP="00B278FB">
            <w:pPr>
              <w:pStyle w:val="TableParagraph"/>
              <w:spacing w:before="120" w:line="276"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1059"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15.43</w:t>
            </w:r>
          </w:p>
        </w:tc>
        <w:tc>
          <w:tcPr>
            <w:tcW w:w="1059"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31.70</w:t>
            </w:r>
          </w:p>
        </w:tc>
        <w:tc>
          <w:tcPr>
            <w:tcW w:w="1064"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54.23</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82" w:type="dxa"/>
          </w:tcPr>
          <w:p w:rsidR="00A65829" w:rsidRPr="00AF145C" w:rsidRDefault="00A65829" w:rsidP="00B278FB">
            <w:pPr>
              <w:pStyle w:val="TableParagraph"/>
              <w:spacing w:before="120" w:line="276" w:lineRule="auto"/>
              <w:rPr>
                <w:sz w:val="24"/>
                <w:szCs w:val="24"/>
              </w:rPr>
            </w:pPr>
            <w:r w:rsidRPr="00AF145C">
              <w:rPr>
                <w:sz w:val="24"/>
                <w:szCs w:val="24"/>
              </w:rPr>
              <w:t>SE(m)</w:t>
            </w:r>
          </w:p>
        </w:tc>
        <w:tc>
          <w:tcPr>
            <w:tcW w:w="5162" w:type="dxa"/>
          </w:tcPr>
          <w:p w:rsidR="00A65829" w:rsidRPr="00AF145C" w:rsidRDefault="00A65829" w:rsidP="00B278FB">
            <w:pPr>
              <w:pStyle w:val="TableParagraph"/>
              <w:spacing w:before="120" w:line="276" w:lineRule="auto"/>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1059"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0.20</w:t>
            </w:r>
          </w:p>
        </w:tc>
        <w:tc>
          <w:tcPr>
            <w:tcW w:w="1059"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0.36</w:t>
            </w:r>
          </w:p>
        </w:tc>
        <w:tc>
          <w:tcPr>
            <w:tcW w:w="1064" w:type="dxa"/>
          </w:tcPr>
          <w:p w:rsidR="00A65829" w:rsidRPr="00AF145C" w:rsidRDefault="00A65829" w:rsidP="00B278FB">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0.41</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582" w:type="dxa"/>
          </w:tcPr>
          <w:p w:rsidR="00A65829" w:rsidRPr="00AF145C" w:rsidRDefault="00A65829" w:rsidP="00B278FB">
            <w:pPr>
              <w:pStyle w:val="TableParagraph"/>
              <w:spacing w:before="120" w:line="276" w:lineRule="auto"/>
              <w:rPr>
                <w:sz w:val="24"/>
                <w:szCs w:val="24"/>
              </w:rPr>
            </w:pPr>
            <w:r w:rsidRPr="00AF145C">
              <w:rPr>
                <w:sz w:val="24"/>
                <w:szCs w:val="24"/>
              </w:rPr>
              <w:t>CD</w:t>
            </w:r>
          </w:p>
        </w:tc>
        <w:tc>
          <w:tcPr>
            <w:tcW w:w="5162" w:type="dxa"/>
          </w:tcPr>
          <w:p w:rsidR="00A65829" w:rsidRPr="00AF145C" w:rsidRDefault="00A65829" w:rsidP="00B278FB">
            <w:pPr>
              <w:pStyle w:val="TableParagraph"/>
              <w:spacing w:before="120" w:line="276" w:lineRule="auto"/>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1059"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0.63</w:t>
            </w:r>
          </w:p>
        </w:tc>
        <w:tc>
          <w:tcPr>
            <w:tcW w:w="1059"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1.12</w:t>
            </w:r>
          </w:p>
        </w:tc>
        <w:tc>
          <w:tcPr>
            <w:tcW w:w="1064" w:type="dxa"/>
          </w:tcPr>
          <w:p w:rsidR="00A65829" w:rsidRPr="00AF145C" w:rsidRDefault="00A65829" w:rsidP="00B278FB">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1.26</w:t>
            </w:r>
          </w:p>
        </w:tc>
      </w:tr>
    </w:tbl>
    <w:p w:rsidR="00A65829" w:rsidRPr="00AF145C" w:rsidRDefault="00A65829" w:rsidP="00A65829">
      <w:pPr>
        <w:rPr>
          <w:rFonts w:ascii="Times New Roman" w:hAnsi="Times New Roman" w:cs="Times New Roman"/>
          <w:sz w:val="24"/>
          <w:szCs w:val="24"/>
          <w:shd w:val="clear" w:color="auto" w:fill="FFFFFF"/>
        </w:rPr>
      </w:pPr>
    </w:p>
    <w:p w:rsidR="00A65829" w:rsidRPr="00AF145C" w:rsidRDefault="00A65829" w:rsidP="00A65829">
      <w:pPr>
        <w:rPr>
          <w:rFonts w:ascii="Times New Roman" w:hAnsi="Times New Roman" w:cs="Times New Roman"/>
          <w:sz w:val="24"/>
          <w:szCs w:val="24"/>
          <w:shd w:val="clear" w:color="auto" w:fill="FFFFFF"/>
        </w:rPr>
      </w:pPr>
    </w:p>
    <w:p w:rsidR="00A65829" w:rsidRPr="00AF145C" w:rsidRDefault="00A65829" w:rsidP="00A65829">
      <w:pPr>
        <w:rPr>
          <w:rFonts w:ascii="Times New Roman" w:hAnsi="Times New Roman" w:cs="Times New Roman"/>
          <w:sz w:val="24"/>
          <w:szCs w:val="24"/>
          <w:shd w:val="clear" w:color="auto" w:fill="FFFFFF"/>
        </w:rPr>
      </w:pPr>
    </w:p>
    <w:p w:rsidR="00A65829" w:rsidRPr="00AF145C" w:rsidRDefault="00A65829" w:rsidP="00A65829">
      <w:pPr>
        <w:rPr>
          <w:rFonts w:ascii="Times New Roman" w:hAnsi="Times New Roman" w:cs="Times New Roman"/>
          <w:sz w:val="24"/>
          <w:szCs w:val="24"/>
          <w:shd w:val="clear" w:color="auto" w:fill="FFFFFF"/>
        </w:rPr>
      </w:pPr>
    </w:p>
    <w:p w:rsidR="00A65829" w:rsidRPr="00AF145C" w:rsidRDefault="00A65829" w:rsidP="00A65829">
      <w:pPr>
        <w:rPr>
          <w:rFonts w:ascii="Times New Roman" w:hAnsi="Times New Roman" w:cs="Times New Roman"/>
          <w:sz w:val="24"/>
          <w:szCs w:val="24"/>
          <w:shd w:val="clear" w:color="auto" w:fill="FFFFFF"/>
        </w:rPr>
      </w:pPr>
    </w:p>
    <w:p w:rsidR="00A65829" w:rsidRPr="00AF145C" w:rsidRDefault="00A65829" w:rsidP="00A65829">
      <w:pPr>
        <w:rPr>
          <w:rFonts w:ascii="Times New Roman" w:hAnsi="Times New Roman" w:cs="Times New Roman"/>
          <w:sz w:val="24"/>
          <w:szCs w:val="24"/>
          <w:shd w:val="clear" w:color="auto" w:fill="FFFFFF"/>
        </w:rPr>
      </w:pPr>
    </w:p>
    <w:p w:rsidR="00A65829" w:rsidRPr="00AF145C" w:rsidRDefault="00A65829" w:rsidP="00A65829">
      <w:pPr>
        <w:rPr>
          <w:rFonts w:ascii="Times New Roman" w:hAnsi="Times New Roman" w:cs="Times New Roman"/>
          <w:sz w:val="24"/>
          <w:szCs w:val="24"/>
          <w:shd w:val="clear" w:color="auto" w:fill="FFFFFF"/>
        </w:rPr>
      </w:pPr>
    </w:p>
    <w:p w:rsidR="00A65829" w:rsidRPr="00AF145C" w:rsidRDefault="00A65829" w:rsidP="00A65829">
      <w:pPr>
        <w:rPr>
          <w:rFonts w:ascii="Times New Roman" w:hAnsi="Times New Roman" w:cs="Times New Roman"/>
          <w:sz w:val="24"/>
          <w:szCs w:val="24"/>
          <w:shd w:val="clear" w:color="auto" w:fill="FFFFFF"/>
        </w:rPr>
      </w:pPr>
    </w:p>
    <w:p w:rsidR="00A65829" w:rsidRPr="00AF145C" w:rsidRDefault="00A65829" w:rsidP="00A65829">
      <w:pPr>
        <w:pStyle w:val="Heading1"/>
        <w:spacing w:before="120" w:line="360" w:lineRule="auto"/>
        <w:ind w:left="90"/>
        <w:rPr>
          <w:rFonts w:ascii="Times New Roman" w:hAnsi="Times New Roman" w:cs="Times New Roman"/>
          <w:color w:val="auto"/>
          <w:sz w:val="24"/>
          <w:szCs w:val="24"/>
        </w:rPr>
      </w:pPr>
      <w:r w:rsidRPr="00AF145C">
        <w:rPr>
          <w:rFonts w:ascii="Times New Roman" w:hAnsi="Times New Roman" w:cs="Times New Roman"/>
          <w:color w:val="auto"/>
          <w:sz w:val="24"/>
          <w:szCs w:val="24"/>
        </w:rPr>
        <w:lastRenderedPageBreak/>
        <w:t>Table</w:t>
      </w:r>
      <w:r w:rsidRPr="00AF145C">
        <w:rPr>
          <w:rFonts w:ascii="Times New Roman" w:hAnsi="Times New Roman" w:cs="Times New Roman"/>
          <w:color w:val="auto"/>
          <w:spacing w:val="-9"/>
          <w:sz w:val="24"/>
          <w:szCs w:val="24"/>
        </w:rPr>
        <w:t>-</w:t>
      </w:r>
      <w:r w:rsidRPr="00AF145C">
        <w:rPr>
          <w:rFonts w:ascii="Times New Roman" w:hAnsi="Times New Roman" w:cs="Times New Roman"/>
          <w:color w:val="auto"/>
          <w:sz w:val="24"/>
          <w:szCs w:val="24"/>
        </w:rPr>
        <w:t>.2:</w:t>
      </w:r>
      <w:r w:rsidRPr="00AF145C">
        <w:rPr>
          <w:rFonts w:ascii="Times New Roman" w:hAnsi="Times New Roman" w:cs="Times New Roman"/>
          <w:color w:val="auto"/>
          <w:spacing w:val="-3"/>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4"/>
          <w:sz w:val="24"/>
          <w:szCs w:val="24"/>
        </w:rPr>
        <w:t xml:space="preserve"> </w:t>
      </w:r>
      <w:r w:rsidRPr="00AF145C">
        <w:rPr>
          <w:rFonts w:ascii="Times New Roman" w:hAnsi="Times New Roman" w:cs="Times New Roman"/>
          <w:color w:val="auto"/>
          <w:sz w:val="24"/>
          <w:szCs w:val="24"/>
        </w:rPr>
        <w:t xml:space="preserve">of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and</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organic</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manures</w:t>
      </w:r>
      <w:r w:rsidRPr="00AF145C">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on n</w:t>
      </w:r>
      <w:r w:rsidRPr="00AF145C">
        <w:rPr>
          <w:rFonts w:ascii="Times New Roman" w:hAnsi="Times New Roman" w:cs="Times New Roman"/>
          <w:color w:val="auto"/>
          <w:sz w:val="24"/>
          <w:szCs w:val="24"/>
        </w:rPr>
        <w:t>umber</w:t>
      </w:r>
      <w:r w:rsidRPr="00AF145C">
        <w:rPr>
          <w:rFonts w:ascii="Times New Roman" w:hAnsi="Times New Roman" w:cs="Times New Roman"/>
          <w:color w:val="auto"/>
          <w:spacing w:val="-11"/>
          <w:sz w:val="24"/>
          <w:szCs w:val="24"/>
        </w:rPr>
        <w:t xml:space="preserve"> </w:t>
      </w:r>
      <w:r w:rsidRPr="00AF145C">
        <w:rPr>
          <w:rFonts w:ascii="Times New Roman" w:hAnsi="Times New Roman" w:cs="Times New Roman"/>
          <w:color w:val="auto"/>
          <w:sz w:val="24"/>
          <w:szCs w:val="24"/>
        </w:rPr>
        <w:t>of</w:t>
      </w:r>
      <w:r w:rsidRPr="00AF145C">
        <w:rPr>
          <w:rFonts w:ascii="Times New Roman" w:hAnsi="Times New Roman" w:cs="Times New Roman"/>
          <w:color w:val="auto"/>
          <w:spacing w:val="-5"/>
          <w:sz w:val="24"/>
          <w:szCs w:val="24"/>
        </w:rPr>
        <w:t xml:space="preserve"> </w:t>
      </w:r>
      <w:r w:rsidRPr="00AF145C">
        <w:rPr>
          <w:rFonts w:ascii="Times New Roman" w:hAnsi="Times New Roman" w:cs="Times New Roman"/>
          <w:color w:val="auto"/>
          <w:sz w:val="24"/>
          <w:szCs w:val="24"/>
        </w:rPr>
        <w:t>leaves</w:t>
      </w:r>
    </w:p>
    <w:tbl>
      <w:tblPr>
        <w:tblStyle w:val="LightGrid-Accent3"/>
        <w:tblW w:w="9638" w:type="dxa"/>
        <w:tblInd w:w="108" w:type="dxa"/>
        <w:tblLayout w:type="fixed"/>
        <w:tblLook w:val="04A0" w:firstRow="1" w:lastRow="0" w:firstColumn="1" w:lastColumn="0" w:noHBand="0" w:noVBand="1"/>
      </w:tblPr>
      <w:tblGrid>
        <w:gridCol w:w="1536"/>
        <w:gridCol w:w="5013"/>
        <w:gridCol w:w="1028"/>
        <w:gridCol w:w="1028"/>
        <w:gridCol w:w="1033"/>
      </w:tblGrid>
      <w:tr w:rsidR="00A65829" w:rsidRPr="00AF145C" w:rsidTr="00B278FB">
        <w:trPr>
          <w:cnfStyle w:val="100000000000" w:firstRow="1" w:lastRow="0" w:firstColumn="0" w:lastColumn="0" w:oddVBand="0" w:evenVBand="0" w:oddHBand="0"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1536" w:type="dxa"/>
            <w:vMerge w:val="restart"/>
            <w:vAlign w:val="center"/>
          </w:tcPr>
          <w:p w:rsidR="00A65829" w:rsidRPr="00AF145C" w:rsidRDefault="00A65829" w:rsidP="00B278FB">
            <w:pPr>
              <w:pStyle w:val="TableParagraph"/>
              <w:spacing w:line="276" w:lineRule="auto"/>
              <w:rPr>
                <w:sz w:val="24"/>
                <w:szCs w:val="24"/>
              </w:rPr>
            </w:pPr>
            <w:r w:rsidRPr="00AF145C">
              <w:rPr>
                <w:sz w:val="24"/>
                <w:szCs w:val="24"/>
              </w:rPr>
              <w:t>Treatment</w:t>
            </w:r>
          </w:p>
        </w:tc>
        <w:tc>
          <w:tcPr>
            <w:tcW w:w="5013" w:type="dxa"/>
            <w:vMerge w:val="restart"/>
            <w:vAlign w:val="center"/>
          </w:tcPr>
          <w:p w:rsidR="00A65829" w:rsidRPr="00AF145C" w:rsidRDefault="00A65829" w:rsidP="00B278FB">
            <w:pPr>
              <w:pStyle w:val="TableParagraph"/>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3089" w:type="dxa"/>
            <w:gridSpan w:val="3"/>
            <w:vAlign w:val="center"/>
          </w:tcPr>
          <w:p w:rsidR="00A65829" w:rsidRPr="00AF145C" w:rsidRDefault="00A65829" w:rsidP="00B278FB">
            <w:pPr>
              <w:pStyle w:val="Heading1"/>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pacing w:val="-1"/>
                <w:sz w:val="24"/>
                <w:szCs w:val="24"/>
              </w:rPr>
            </w:pPr>
            <w:r w:rsidRPr="00AF145C">
              <w:rPr>
                <w:rFonts w:ascii="Times New Roman" w:hAnsi="Times New Roman" w:cs="Times New Roman"/>
                <w:color w:val="auto"/>
                <w:sz w:val="24"/>
                <w:szCs w:val="24"/>
              </w:rPr>
              <w:t>Days</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After</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Transplant</w:t>
            </w:r>
          </w:p>
          <w:p w:rsidR="00A65829" w:rsidRPr="00AF145C" w:rsidRDefault="00A65829" w:rsidP="00B278FB">
            <w:pPr>
              <w:pStyle w:val="Heading1"/>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(DAT)</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36" w:type="dxa"/>
            <w:vMerge/>
          </w:tcPr>
          <w:p w:rsidR="00A65829" w:rsidRPr="00AF145C" w:rsidRDefault="00A65829" w:rsidP="00B278FB">
            <w:pPr>
              <w:rPr>
                <w:rFonts w:ascii="Times New Roman" w:hAnsi="Times New Roman" w:cs="Times New Roman"/>
                <w:sz w:val="24"/>
                <w:szCs w:val="24"/>
              </w:rPr>
            </w:pPr>
          </w:p>
        </w:tc>
        <w:tc>
          <w:tcPr>
            <w:tcW w:w="5013" w:type="dxa"/>
            <w:vMerge/>
          </w:tcPr>
          <w:p w:rsidR="00A65829" w:rsidRPr="00AF145C" w:rsidRDefault="00A65829" w:rsidP="00B278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8" w:type="dxa"/>
          </w:tcPr>
          <w:p w:rsidR="00A65829" w:rsidRPr="00AF145C" w:rsidRDefault="00A65829" w:rsidP="00B278FB">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30</w:t>
            </w:r>
          </w:p>
        </w:tc>
        <w:tc>
          <w:tcPr>
            <w:tcW w:w="1028" w:type="dxa"/>
          </w:tcPr>
          <w:p w:rsidR="00A65829" w:rsidRPr="00AF145C" w:rsidRDefault="00A65829" w:rsidP="00B278FB">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60</w:t>
            </w:r>
          </w:p>
        </w:tc>
        <w:tc>
          <w:tcPr>
            <w:tcW w:w="1033" w:type="dxa"/>
          </w:tcPr>
          <w:p w:rsidR="00A65829" w:rsidRPr="00AF145C" w:rsidRDefault="00A65829" w:rsidP="00B278FB">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90</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536" w:type="dxa"/>
          </w:tcPr>
          <w:p w:rsidR="00A65829" w:rsidRPr="00AF145C" w:rsidRDefault="00A65829" w:rsidP="00B278FB">
            <w:pPr>
              <w:pStyle w:val="TableParagraph"/>
              <w:spacing w:before="80" w:line="360" w:lineRule="auto"/>
              <w:rPr>
                <w:sz w:val="24"/>
                <w:szCs w:val="24"/>
              </w:rPr>
            </w:pPr>
            <w:r w:rsidRPr="00AF145C">
              <w:rPr>
                <w:position w:val="2"/>
                <w:sz w:val="24"/>
                <w:szCs w:val="24"/>
              </w:rPr>
              <w:t>T</w:t>
            </w:r>
            <w:r w:rsidRPr="00AF145C">
              <w:rPr>
                <w:sz w:val="24"/>
                <w:szCs w:val="24"/>
              </w:rPr>
              <w:t>0</w:t>
            </w:r>
          </w:p>
        </w:tc>
        <w:tc>
          <w:tcPr>
            <w:tcW w:w="5013" w:type="dxa"/>
          </w:tcPr>
          <w:p w:rsidR="00A65829" w:rsidRPr="00AF145C" w:rsidRDefault="00A65829" w:rsidP="00B278FB">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Control</w:t>
            </w:r>
          </w:p>
        </w:tc>
        <w:tc>
          <w:tcPr>
            <w:tcW w:w="1028" w:type="dxa"/>
          </w:tcPr>
          <w:p w:rsidR="00A65829" w:rsidRPr="00AF145C" w:rsidRDefault="00A65829" w:rsidP="00B278FB">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8.79</w:t>
            </w:r>
          </w:p>
        </w:tc>
        <w:tc>
          <w:tcPr>
            <w:tcW w:w="1028" w:type="dxa"/>
          </w:tcPr>
          <w:p w:rsidR="00A65829" w:rsidRPr="00AF145C" w:rsidRDefault="00A65829" w:rsidP="00B278FB">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44.05</w:t>
            </w:r>
          </w:p>
        </w:tc>
        <w:tc>
          <w:tcPr>
            <w:tcW w:w="1033" w:type="dxa"/>
          </w:tcPr>
          <w:p w:rsidR="00A65829" w:rsidRPr="00AF145C" w:rsidRDefault="00A65829" w:rsidP="00B278FB">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66.53</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536" w:type="dxa"/>
          </w:tcPr>
          <w:p w:rsidR="00A65829" w:rsidRPr="00AF145C" w:rsidRDefault="00A65829" w:rsidP="00B278FB">
            <w:pPr>
              <w:pStyle w:val="TableParagraph"/>
              <w:spacing w:before="80" w:line="360" w:lineRule="auto"/>
              <w:rPr>
                <w:sz w:val="24"/>
                <w:szCs w:val="24"/>
              </w:rPr>
            </w:pPr>
            <w:r w:rsidRPr="00AF145C">
              <w:rPr>
                <w:position w:val="2"/>
                <w:sz w:val="24"/>
                <w:szCs w:val="24"/>
              </w:rPr>
              <w:t>T</w:t>
            </w:r>
            <w:r w:rsidRPr="00AF145C">
              <w:rPr>
                <w:sz w:val="24"/>
                <w:szCs w:val="24"/>
              </w:rPr>
              <w:t>1</w:t>
            </w:r>
          </w:p>
        </w:tc>
        <w:tc>
          <w:tcPr>
            <w:tcW w:w="5013" w:type="dxa"/>
          </w:tcPr>
          <w:p w:rsidR="00A65829" w:rsidRPr="00AF145C" w:rsidRDefault="00A65829" w:rsidP="00B278FB">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1028" w:type="dxa"/>
          </w:tcPr>
          <w:p w:rsidR="00A65829" w:rsidRPr="00AF145C" w:rsidRDefault="00A65829" w:rsidP="00B278FB">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12.02</w:t>
            </w:r>
          </w:p>
        </w:tc>
        <w:tc>
          <w:tcPr>
            <w:tcW w:w="1028" w:type="dxa"/>
          </w:tcPr>
          <w:p w:rsidR="00A65829" w:rsidRPr="00AF145C" w:rsidRDefault="00A65829" w:rsidP="00B278FB">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48.33</w:t>
            </w:r>
          </w:p>
        </w:tc>
        <w:tc>
          <w:tcPr>
            <w:tcW w:w="1033" w:type="dxa"/>
          </w:tcPr>
          <w:p w:rsidR="00A65829" w:rsidRPr="00AF145C" w:rsidRDefault="00A65829" w:rsidP="00B278FB">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75.75</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536" w:type="dxa"/>
          </w:tcPr>
          <w:p w:rsidR="00A65829" w:rsidRPr="00AF145C" w:rsidRDefault="00A65829" w:rsidP="00B278FB">
            <w:pPr>
              <w:pStyle w:val="TableParagraph"/>
              <w:spacing w:before="80" w:line="360" w:lineRule="auto"/>
              <w:rPr>
                <w:sz w:val="24"/>
                <w:szCs w:val="24"/>
              </w:rPr>
            </w:pPr>
            <w:r w:rsidRPr="00AF145C">
              <w:rPr>
                <w:position w:val="2"/>
                <w:sz w:val="24"/>
                <w:szCs w:val="24"/>
              </w:rPr>
              <w:t>T</w:t>
            </w:r>
            <w:r w:rsidRPr="00AF145C">
              <w:rPr>
                <w:sz w:val="24"/>
                <w:szCs w:val="24"/>
              </w:rPr>
              <w:t>2</w:t>
            </w:r>
          </w:p>
        </w:tc>
        <w:tc>
          <w:tcPr>
            <w:tcW w:w="5013" w:type="dxa"/>
          </w:tcPr>
          <w:p w:rsidR="00A65829" w:rsidRPr="00AF145C" w:rsidRDefault="00A65829" w:rsidP="00B278FB">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r w:rsidRPr="00AF145C">
              <w:rPr>
                <w:spacing w:val="-1"/>
                <w:sz w:val="24"/>
                <w:szCs w:val="24"/>
              </w:rPr>
              <w:t>Vermi</w:t>
            </w:r>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1028" w:type="dxa"/>
          </w:tcPr>
          <w:p w:rsidR="00A65829" w:rsidRPr="00AF145C" w:rsidRDefault="00A65829" w:rsidP="00B278FB">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12.08</w:t>
            </w:r>
          </w:p>
        </w:tc>
        <w:tc>
          <w:tcPr>
            <w:tcW w:w="1028" w:type="dxa"/>
          </w:tcPr>
          <w:p w:rsidR="00A65829" w:rsidRPr="00AF145C" w:rsidRDefault="00A65829" w:rsidP="00B278FB">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48.32</w:t>
            </w:r>
          </w:p>
        </w:tc>
        <w:tc>
          <w:tcPr>
            <w:tcW w:w="1033" w:type="dxa"/>
          </w:tcPr>
          <w:p w:rsidR="00A65829" w:rsidRPr="00AF145C" w:rsidRDefault="00A65829" w:rsidP="00B278FB">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76.86</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536" w:type="dxa"/>
          </w:tcPr>
          <w:p w:rsidR="00A65829" w:rsidRPr="00AF145C" w:rsidRDefault="00A65829" w:rsidP="00B278FB">
            <w:pPr>
              <w:pStyle w:val="TableParagraph"/>
              <w:spacing w:before="80" w:line="360" w:lineRule="auto"/>
              <w:rPr>
                <w:sz w:val="24"/>
                <w:szCs w:val="24"/>
              </w:rPr>
            </w:pPr>
            <w:r w:rsidRPr="00AF145C">
              <w:rPr>
                <w:position w:val="2"/>
                <w:sz w:val="24"/>
                <w:szCs w:val="24"/>
              </w:rPr>
              <w:t>T</w:t>
            </w:r>
            <w:r w:rsidRPr="00AF145C">
              <w:rPr>
                <w:sz w:val="24"/>
                <w:szCs w:val="24"/>
              </w:rPr>
              <w:t>3</w:t>
            </w:r>
          </w:p>
        </w:tc>
        <w:tc>
          <w:tcPr>
            <w:tcW w:w="5013" w:type="dxa"/>
          </w:tcPr>
          <w:p w:rsidR="00A65829" w:rsidRPr="00AF145C" w:rsidRDefault="00A65829" w:rsidP="00B278FB">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1028" w:type="dxa"/>
          </w:tcPr>
          <w:p w:rsidR="00A65829" w:rsidRPr="00AF145C" w:rsidRDefault="00A65829" w:rsidP="00B278FB">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13.61</w:t>
            </w:r>
          </w:p>
        </w:tc>
        <w:tc>
          <w:tcPr>
            <w:tcW w:w="1028" w:type="dxa"/>
          </w:tcPr>
          <w:p w:rsidR="00A65829" w:rsidRPr="00AF145C" w:rsidRDefault="00A65829" w:rsidP="00B278FB">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51.99</w:t>
            </w:r>
          </w:p>
        </w:tc>
        <w:tc>
          <w:tcPr>
            <w:tcW w:w="1033" w:type="dxa"/>
          </w:tcPr>
          <w:p w:rsidR="00A65829" w:rsidRPr="00AF145C" w:rsidRDefault="00A65829" w:rsidP="00B278FB">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79.84</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536" w:type="dxa"/>
          </w:tcPr>
          <w:p w:rsidR="00A65829" w:rsidRPr="00AF145C" w:rsidRDefault="00A65829" w:rsidP="00B278FB">
            <w:pPr>
              <w:pStyle w:val="TableParagraph"/>
              <w:spacing w:before="80" w:line="360" w:lineRule="auto"/>
              <w:rPr>
                <w:sz w:val="24"/>
                <w:szCs w:val="24"/>
              </w:rPr>
            </w:pPr>
            <w:r w:rsidRPr="00AF145C">
              <w:rPr>
                <w:position w:val="2"/>
                <w:sz w:val="24"/>
                <w:szCs w:val="24"/>
              </w:rPr>
              <w:t>T</w:t>
            </w:r>
            <w:r w:rsidRPr="00AF145C">
              <w:rPr>
                <w:sz w:val="24"/>
                <w:szCs w:val="24"/>
              </w:rPr>
              <w:t>4</w:t>
            </w:r>
          </w:p>
        </w:tc>
        <w:tc>
          <w:tcPr>
            <w:tcW w:w="5013" w:type="dxa"/>
          </w:tcPr>
          <w:p w:rsidR="00A65829" w:rsidRPr="00AF145C" w:rsidRDefault="00A65829" w:rsidP="00B278FB">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1028" w:type="dxa"/>
          </w:tcPr>
          <w:p w:rsidR="00A65829" w:rsidRPr="00AF145C" w:rsidRDefault="00A65829" w:rsidP="00B278FB">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12.88</w:t>
            </w:r>
          </w:p>
        </w:tc>
        <w:tc>
          <w:tcPr>
            <w:tcW w:w="1028" w:type="dxa"/>
          </w:tcPr>
          <w:p w:rsidR="00A65829" w:rsidRPr="00AF145C" w:rsidRDefault="00A65829" w:rsidP="00B278FB">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50.49</w:t>
            </w:r>
          </w:p>
        </w:tc>
        <w:tc>
          <w:tcPr>
            <w:tcW w:w="1033" w:type="dxa"/>
          </w:tcPr>
          <w:p w:rsidR="00A65829" w:rsidRPr="00AF145C" w:rsidRDefault="00A65829" w:rsidP="00B278FB">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77.02</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536" w:type="dxa"/>
          </w:tcPr>
          <w:p w:rsidR="00A65829" w:rsidRPr="00AF145C" w:rsidRDefault="00A65829" w:rsidP="00B278FB">
            <w:pPr>
              <w:pStyle w:val="TableParagraph"/>
              <w:spacing w:before="80" w:line="360" w:lineRule="auto"/>
              <w:rPr>
                <w:sz w:val="24"/>
                <w:szCs w:val="24"/>
              </w:rPr>
            </w:pPr>
            <w:r w:rsidRPr="00AF145C">
              <w:rPr>
                <w:position w:val="2"/>
                <w:sz w:val="24"/>
                <w:szCs w:val="24"/>
              </w:rPr>
              <w:t>T</w:t>
            </w:r>
            <w:r w:rsidRPr="00AF145C">
              <w:rPr>
                <w:sz w:val="24"/>
                <w:szCs w:val="24"/>
              </w:rPr>
              <w:t>5</w:t>
            </w:r>
          </w:p>
        </w:tc>
        <w:tc>
          <w:tcPr>
            <w:tcW w:w="5013" w:type="dxa"/>
          </w:tcPr>
          <w:p w:rsidR="00A65829" w:rsidRPr="00AF145C" w:rsidRDefault="00A65829" w:rsidP="00B278FB">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1028" w:type="dxa"/>
          </w:tcPr>
          <w:p w:rsidR="00A65829" w:rsidRPr="00AF145C" w:rsidRDefault="00A65829" w:rsidP="00B278FB">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13.02</w:t>
            </w:r>
          </w:p>
        </w:tc>
        <w:tc>
          <w:tcPr>
            <w:tcW w:w="1028" w:type="dxa"/>
          </w:tcPr>
          <w:p w:rsidR="00A65829" w:rsidRPr="00AF145C" w:rsidRDefault="00A65829" w:rsidP="00B278FB">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50.94</w:t>
            </w:r>
          </w:p>
        </w:tc>
        <w:tc>
          <w:tcPr>
            <w:tcW w:w="1033" w:type="dxa"/>
          </w:tcPr>
          <w:p w:rsidR="00A65829" w:rsidRPr="00AF145C" w:rsidRDefault="00A65829" w:rsidP="00B278FB">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78.20</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Height w:val="997"/>
        </w:trPr>
        <w:tc>
          <w:tcPr>
            <w:cnfStyle w:val="001000000000" w:firstRow="0" w:lastRow="0" w:firstColumn="1" w:lastColumn="0" w:oddVBand="0" w:evenVBand="0" w:oddHBand="0" w:evenHBand="0" w:firstRowFirstColumn="0" w:firstRowLastColumn="0" w:lastRowFirstColumn="0" w:lastRowLastColumn="0"/>
            <w:tcW w:w="1536" w:type="dxa"/>
          </w:tcPr>
          <w:p w:rsidR="00A65829" w:rsidRPr="00AF145C" w:rsidRDefault="00A65829" w:rsidP="00B278FB">
            <w:pPr>
              <w:pStyle w:val="TableParagraph"/>
              <w:spacing w:before="80" w:line="360" w:lineRule="auto"/>
              <w:rPr>
                <w:sz w:val="24"/>
                <w:szCs w:val="24"/>
              </w:rPr>
            </w:pPr>
            <w:r w:rsidRPr="00AF145C">
              <w:rPr>
                <w:position w:val="2"/>
                <w:sz w:val="24"/>
                <w:szCs w:val="24"/>
              </w:rPr>
              <w:t>T</w:t>
            </w:r>
            <w:r w:rsidRPr="00AF145C">
              <w:rPr>
                <w:sz w:val="24"/>
                <w:szCs w:val="24"/>
              </w:rPr>
              <w:t>6</w:t>
            </w:r>
          </w:p>
        </w:tc>
        <w:tc>
          <w:tcPr>
            <w:tcW w:w="5013" w:type="dxa"/>
          </w:tcPr>
          <w:p w:rsidR="00A65829" w:rsidRPr="00AF145C" w:rsidRDefault="00A65829" w:rsidP="00B278FB">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rsidR="00A65829" w:rsidRPr="00AF145C" w:rsidRDefault="00A65829" w:rsidP="00B278FB">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1028" w:type="dxa"/>
          </w:tcPr>
          <w:p w:rsidR="00A65829" w:rsidRPr="00AF145C" w:rsidRDefault="00A65829" w:rsidP="00B278FB">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13.14</w:t>
            </w:r>
          </w:p>
        </w:tc>
        <w:tc>
          <w:tcPr>
            <w:tcW w:w="1028" w:type="dxa"/>
          </w:tcPr>
          <w:p w:rsidR="00A65829" w:rsidRPr="00AF145C" w:rsidRDefault="00A65829" w:rsidP="00B278FB">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51.24</w:t>
            </w:r>
          </w:p>
        </w:tc>
        <w:tc>
          <w:tcPr>
            <w:tcW w:w="1033" w:type="dxa"/>
          </w:tcPr>
          <w:p w:rsidR="00A65829" w:rsidRPr="00AF145C" w:rsidRDefault="00A65829" w:rsidP="00B278FB">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78.35</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536" w:type="dxa"/>
          </w:tcPr>
          <w:p w:rsidR="00A65829" w:rsidRPr="00AF145C" w:rsidRDefault="00A65829" w:rsidP="00B278FB">
            <w:pPr>
              <w:pStyle w:val="TableParagraph"/>
              <w:spacing w:before="80" w:line="360" w:lineRule="auto"/>
              <w:rPr>
                <w:sz w:val="24"/>
                <w:szCs w:val="24"/>
              </w:rPr>
            </w:pPr>
            <w:r w:rsidRPr="00AF145C">
              <w:rPr>
                <w:position w:val="2"/>
                <w:sz w:val="24"/>
                <w:szCs w:val="24"/>
              </w:rPr>
              <w:t>T</w:t>
            </w:r>
            <w:r w:rsidRPr="00AF145C">
              <w:rPr>
                <w:sz w:val="24"/>
                <w:szCs w:val="24"/>
              </w:rPr>
              <w:t>7</w:t>
            </w:r>
          </w:p>
        </w:tc>
        <w:tc>
          <w:tcPr>
            <w:tcW w:w="5013" w:type="dxa"/>
          </w:tcPr>
          <w:p w:rsidR="00A65829" w:rsidRPr="00AF145C" w:rsidRDefault="00A65829" w:rsidP="00B278FB">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1028" w:type="dxa"/>
          </w:tcPr>
          <w:p w:rsidR="00A65829" w:rsidRPr="00AF145C" w:rsidRDefault="00A65829" w:rsidP="00B278FB">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14.19</w:t>
            </w:r>
          </w:p>
        </w:tc>
        <w:tc>
          <w:tcPr>
            <w:tcW w:w="1028" w:type="dxa"/>
          </w:tcPr>
          <w:p w:rsidR="00A65829" w:rsidRPr="00AF145C" w:rsidRDefault="00A65829" w:rsidP="00B278FB">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52.39</w:t>
            </w:r>
          </w:p>
        </w:tc>
        <w:tc>
          <w:tcPr>
            <w:tcW w:w="1033" w:type="dxa"/>
          </w:tcPr>
          <w:p w:rsidR="00A65829" w:rsidRPr="00AF145C" w:rsidRDefault="00A65829" w:rsidP="00B278FB">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81.01</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536" w:type="dxa"/>
          </w:tcPr>
          <w:p w:rsidR="00A65829" w:rsidRPr="00AF145C" w:rsidRDefault="00A65829" w:rsidP="00B278FB">
            <w:pPr>
              <w:pStyle w:val="TableParagraph"/>
              <w:spacing w:before="80" w:line="360" w:lineRule="auto"/>
              <w:rPr>
                <w:sz w:val="24"/>
                <w:szCs w:val="24"/>
              </w:rPr>
            </w:pPr>
            <w:r w:rsidRPr="00AF145C">
              <w:rPr>
                <w:sz w:val="24"/>
                <w:szCs w:val="24"/>
              </w:rPr>
              <w:t>SE(m)</w:t>
            </w:r>
          </w:p>
        </w:tc>
        <w:tc>
          <w:tcPr>
            <w:tcW w:w="5013" w:type="dxa"/>
          </w:tcPr>
          <w:p w:rsidR="00A65829" w:rsidRPr="00AF145C" w:rsidRDefault="00A65829" w:rsidP="00B278FB">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1028" w:type="dxa"/>
          </w:tcPr>
          <w:p w:rsidR="00A65829" w:rsidRPr="00AF145C" w:rsidRDefault="00A65829" w:rsidP="00B278FB">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0.17</w:t>
            </w:r>
          </w:p>
        </w:tc>
        <w:tc>
          <w:tcPr>
            <w:tcW w:w="1028" w:type="dxa"/>
          </w:tcPr>
          <w:p w:rsidR="00A65829" w:rsidRPr="00AF145C" w:rsidRDefault="00A65829" w:rsidP="00B278FB">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0.21</w:t>
            </w:r>
          </w:p>
        </w:tc>
        <w:tc>
          <w:tcPr>
            <w:tcW w:w="1033" w:type="dxa"/>
          </w:tcPr>
          <w:p w:rsidR="00A65829" w:rsidRPr="00AF145C" w:rsidRDefault="00A65829" w:rsidP="00B278FB">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0.41</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36" w:type="dxa"/>
          </w:tcPr>
          <w:p w:rsidR="00A65829" w:rsidRPr="00AF145C" w:rsidRDefault="00A65829" w:rsidP="00B278FB">
            <w:pPr>
              <w:pStyle w:val="TableParagraph"/>
              <w:spacing w:before="120" w:line="360" w:lineRule="auto"/>
              <w:rPr>
                <w:sz w:val="24"/>
                <w:szCs w:val="24"/>
              </w:rPr>
            </w:pPr>
            <w:r w:rsidRPr="00AF145C">
              <w:rPr>
                <w:sz w:val="24"/>
                <w:szCs w:val="24"/>
              </w:rPr>
              <w:t>CD</w:t>
            </w:r>
          </w:p>
        </w:tc>
        <w:tc>
          <w:tcPr>
            <w:tcW w:w="5013" w:type="dxa"/>
          </w:tcPr>
          <w:p w:rsidR="00A65829" w:rsidRPr="00AF145C" w:rsidRDefault="00A65829" w:rsidP="00B278FB">
            <w:pPr>
              <w:pStyle w:val="TableParagraph"/>
              <w:spacing w:before="12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1028" w:type="dxa"/>
          </w:tcPr>
          <w:p w:rsidR="00A65829" w:rsidRPr="00AF145C" w:rsidRDefault="00A65829" w:rsidP="00B278FB">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0.53</w:t>
            </w:r>
          </w:p>
        </w:tc>
        <w:tc>
          <w:tcPr>
            <w:tcW w:w="1028" w:type="dxa"/>
          </w:tcPr>
          <w:p w:rsidR="00A65829" w:rsidRPr="00AF145C" w:rsidRDefault="00A65829" w:rsidP="00B278FB">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0.67</w:t>
            </w:r>
          </w:p>
        </w:tc>
        <w:tc>
          <w:tcPr>
            <w:tcW w:w="1033" w:type="dxa"/>
          </w:tcPr>
          <w:p w:rsidR="00A65829" w:rsidRPr="00AF145C" w:rsidRDefault="00A65829" w:rsidP="00B278FB">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1.26</w:t>
            </w:r>
          </w:p>
        </w:tc>
      </w:tr>
    </w:tbl>
    <w:p w:rsidR="00A65829" w:rsidRPr="00AF145C" w:rsidRDefault="00A65829" w:rsidP="00A65829">
      <w:pPr>
        <w:pStyle w:val="Heading1"/>
        <w:spacing w:before="200" w:line="360" w:lineRule="auto"/>
        <w:jc w:val="both"/>
        <w:rPr>
          <w:rFonts w:ascii="Times New Roman" w:hAnsi="Times New Roman" w:cs="Times New Roman"/>
          <w:color w:val="auto"/>
          <w:sz w:val="24"/>
          <w:szCs w:val="24"/>
        </w:rPr>
      </w:pPr>
    </w:p>
    <w:p w:rsidR="00A65829" w:rsidRPr="00AF145C" w:rsidRDefault="00A65829" w:rsidP="00A65829">
      <w:pPr>
        <w:rPr>
          <w:rFonts w:ascii="Times New Roman" w:hAnsi="Times New Roman" w:cs="Times New Roman"/>
          <w:sz w:val="24"/>
          <w:szCs w:val="24"/>
        </w:rPr>
      </w:pPr>
    </w:p>
    <w:p w:rsidR="00A65829" w:rsidRPr="00AF145C" w:rsidRDefault="00A65829" w:rsidP="00A65829">
      <w:pPr>
        <w:rPr>
          <w:rFonts w:ascii="Times New Roman" w:hAnsi="Times New Roman" w:cs="Times New Roman"/>
          <w:sz w:val="24"/>
          <w:szCs w:val="24"/>
        </w:rPr>
      </w:pPr>
    </w:p>
    <w:p w:rsidR="00A65829" w:rsidRPr="00AF145C" w:rsidRDefault="00A65829" w:rsidP="00A65829">
      <w:pPr>
        <w:pStyle w:val="Heading1"/>
        <w:spacing w:before="200" w:line="360" w:lineRule="auto"/>
        <w:jc w:val="both"/>
        <w:rPr>
          <w:rFonts w:ascii="Times New Roman" w:hAnsi="Times New Roman" w:cs="Times New Roman"/>
          <w:color w:val="auto"/>
          <w:sz w:val="24"/>
          <w:szCs w:val="24"/>
        </w:rPr>
      </w:pPr>
    </w:p>
    <w:p w:rsidR="00A65829" w:rsidRPr="00AF145C" w:rsidRDefault="00A65829" w:rsidP="00A65829">
      <w:pPr>
        <w:rPr>
          <w:rFonts w:ascii="Times New Roman" w:hAnsi="Times New Roman" w:cs="Times New Roman"/>
          <w:sz w:val="24"/>
          <w:szCs w:val="24"/>
        </w:rPr>
      </w:pPr>
    </w:p>
    <w:p w:rsidR="00A65829" w:rsidRPr="00AF145C" w:rsidRDefault="00A65829" w:rsidP="00A65829">
      <w:pPr>
        <w:rPr>
          <w:rFonts w:ascii="Times New Roman" w:hAnsi="Times New Roman" w:cs="Times New Roman"/>
          <w:sz w:val="24"/>
          <w:szCs w:val="24"/>
        </w:rPr>
      </w:pPr>
    </w:p>
    <w:p w:rsidR="00A65829" w:rsidRPr="00AF145C" w:rsidRDefault="00A65829" w:rsidP="00A65829">
      <w:pPr>
        <w:pStyle w:val="Heading1"/>
        <w:spacing w:before="200" w:line="240" w:lineRule="auto"/>
        <w:jc w:val="both"/>
        <w:rPr>
          <w:rFonts w:ascii="Times New Roman" w:hAnsi="Times New Roman" w:cs="Times New Roman"/>
          <w:color w:val="auto"/>
          <w:sz w:val="24"/>
          <w:szCs w:val="24"/>
        </w:rPr>
      </w:pPr>
      <w:r w:rsidRPr="00AF145C">
        <w:rPr>
          <w:rFonts w:ascii="Times New Roman" w:hAnsi="Times New Roman" w:cs="Times New Roman"/>
          <w:color w:val="auto"/>
          <w:sz w:val="24"/>
          <w:szCs w:val="24"/>
        </w:rPr>
        <w:lastRenderedPageBreak/>
        <w:t>Table</w:t>
      </w:r>
      <w:r w:rsidRPr="00AF145C">
        <w:rPr>
          <w:rFonts w:ascii="Times New Roman" w:hAnsi="Times New Roman" w:cs="Times New Roman"/>
          <w:color w:val="auto"/>
          <w:spacing w:val="-10"/>
          <w:sz w:val="24"/>
          <w:szCs w:val="24"/>
        </w:rPr>
        <w:t>-</w:t>
      </w:r>
      <w:r w:rsidRPr="00AF145C">
        <w:rPr>
          <w:rFonts w:ascii="Times New Roman" w:hAnsi="Times New Roman" w:cs="Times New Roman"/>
          <w:color w:val="auto"/>
          <w:sz w:val="24"/>
          <w:szCs w:val="24"/>
        </w:rPr>
        <w:t>3:</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4"/>
          <w:sz w:val="24"/>
          <w:szCs w:val="24"/>
        </w:rPr>
        <w:t xml:space="preserve"> </w:t>
      </w:r>
      <w:r w:rsidRPr="00AF145C">
        <w:rPr>
          <w:rFonts w:ascii="Times New Roman" w:hAnsi="Times New Roman" w:cs="Times New Roman"/>
          <w:color w:val="auto"/>
          <w:sz w:val="24"/>
          <w:szCs w:val="24"/>
        </w:rPr>
        <w:t>of</w:t>
      </w:r>
      <w:r w:rsidRPr="00AF145C">
        <w:rPr>
          <w:rFonts w:ascii="Times New Roman" w:hAnsi="Times New Roman" w:cs="Times New Roman"/>
          <w:color w:val="auto"/>
          <w:spacing w:val="-1"/>
          <w:sz w:val="24"/>
          <w:szCs w:val="24"/>
        </w:rPr>
        <w:t xml:space="preserve">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and</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organic</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manures</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on</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Stem</w:t>
      </w:r>
      <w:r w:rsidRPr="00AF145C">
        <w:rPr>
          <w:rFonts w:ascii="Times New Roman" w:hAnsi="Times New Roman" w:cs="Times New Roman"/>
          <w:color w:val="auto"/>
          <w:spacing w:val="-14"/>
          <w:sz w:val="24"/>
          <w:szCs w:val="24"/>
        </w:rPr>
        <w:t xml:space="preserve"> </w:t>
      </w:r>
      <w:r w:rsidRPr="00AF145C">
        <w:rPr>
          <w:rFonts w:ascii="Times New Roman" w:hAnsi="Times New Roman" w:cs="Times New Roman"/>
          <w:color w:val="auto"/>
          <w:sz w:val="24"/>
          <w:szCs w:val="24"/>
        </w:rPr>
        <w:t>diameter</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(mm)</w:t>
      </w:r>
    </w:p>
    <w:tbl>
      <w:tblPr>
        <w:tblStyle w:val="LightGrid-Accent3"/>
        <w:tblW w:w="0" w:type="auto"/>
        <w:tblInd w:w="108" w:type="dxa"/>
        <w:tblLayout w:type="fixed"/>
        <w:tblLook w:val="04A0" w:firstRow="1" w:lastRow="0" w:firstColumn="1" w:lastColumn="0" w:noHBand="0" w:noVBand="1"/>
      </w:tblPr>
      <w:tblGrid>
        <w:gridCol w:w="1309"/>
        <w:gridCol w:w="4271"/>
        <w:gridCol w:w="876"/>
        <w:gridCol w:w="876"/>
        <w:gridCol w:w="880"/>
      </w:tblGrid>
      <w:tr w:rsidR="00A65829" w:rsidRPr="00AF145C" w:rsidTr="00B27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vMerge w:val="restart"/>
            <w:vAlign w:val="center"/>
          </w:tcPr>
          <w:p w:rsidR="00A65829" w:rsidRPr="00AF145C" w:rsidRDefault="00A65829" w:rsidP="00B278FB">
            <w:pPr>
              <w:pStyle w:val="TableParagraph"/>
              <w:rPr>
                <w:sz w:val="24"/>
                <w:szCs w:val="24"/>
              </w:rPr>
            </w:pPr>
            <w:r w:rsidRPr="00AF145C">
              <w:rPr>
                <w:sz w:val="24"/>
                <w:szCs w:val="24"/>
              </w:rPr>
              <w:t>Treatment</w:t>
            </w:r>
          </w:p>
        </w:tc>
        <w:tc>
          <w:tcPr>
            <w:tcW w:w="4271" w:type="dxa"/>
            <w:vMerge w:val="restart"/>
            <w:vAlign w:val="center"/>
          </w:tcPr>
          <w:p w:rsidR="00A65829" w:rsidRPr="00AF145C" w:rsidRDefault="00A65829" w:rsidP="00B278FB">
            <w:pPr>
              <w:pStyle w:val="TableParagraph"/>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2632" w:type="dxa"/>
            <w:gridSpan w:val="3"/>
            <w:vAlign w:val="center"/>
          </w:tcPr>
          <w:p w:rsidR="00A65829" w:rsidRPr="00AF145C" w:rsidRDefault="00A65829" w:rsidP="00B278FB">
            <w:pPr>
              <w:pStyle w:val="Heading1"/>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pacing w:val="-1"/>
                <w:sz w:val="24"/>
                <w:szCs w:val="24"/>
              </w:rPr>
            </w:pPr>
            <w:r w:rsidRPr="00AF145C">
              <w:rPr>
                <w:rFonts w:ascii="Times New Roman" w:hAnsi="Times New Roman" w:cs="Times New Roman"/>
                <w:color w:val="auto"/>
                <w:sz w:val="24"/>
                <w:szCs w:val="24"/>
              </w:rPr>
              <w:t>Days</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After</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Transplant</w:t>
            </w:r>
          </w:p>
          <w:p w:rsidR="00A65829" w:rsidRPr="00AF145C" w:rsidRDefault="00A65829" w:rsidP="00B278FB">
            <w:pPr>
              <w:pStyle w:val="Heading1"/>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(DAT)</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vMerge/>
          </w:tcPr>
          <w:p w:rsidR="00A65829" w:rsidRPr="00AF145C" w:rsidRDefault="00A65829" w:rsidP="00B278FB">
            <w:pPr>
              <w:rPr>
                <w:rFonts w:ascii="Times New Roman" w:hAnsi="Times New Roman" w:cs="Times New Roman"/>
                <w:sz w:val="24"/>
                <w:szCs w:val="24"/>
              </w:rPr>
            </w:pPr>
          </w:p>
        </w:tc>
        <w:tc>
          <w:tcPr>
            <w:tcW w:w="4271" w:type="dxa"/>
            <w:vMerge/>
          </w:tcPr>
          <w:p w:rsidR="00A65829" w:rsidRPr="00AF145C" w:rsidRDefault="00A65829" w:rsidP="00B278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76" w:type="dxa"/>
          </w:tcPr>
          <w:p w:rsidR="00A65829" w:rsidRPr="00AF145C" w:rsidRDefault="00A65829" w:rsidP="00B278FB">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30</w:t>
            </w:r>
          </w:p>
        </w:tc>
        <w:tc>
          <w:tcPr>
            <w:tcW w:w="876" w:type="dxa"/>
          </w:tcPr>
          <w:p w:rsidR="00A65829" w:rsidRPr="00AF145C" w:rsidRDefault="00A65829" w:rsidP="00B278FB">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60</w:t>
            </w:r>
          </w:p>
        </w:tc>
        <w:tc>
          <w:tcPr>
            <w:tcW w:w="880" w:type="dxa"/>
          </w:tcPr>
          <w:p w:rsidR="00A65829" w:rsidRPr="00AF145C" w:rsidRDefault="00A65829" w:rsidP="00B278FB">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90</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0</w:t>
            </w:r>
          </w:p>
        </w:tc>
        <w:tc>
          <w:tcPr>
            <w:tcW w:w="427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Control</w:t>
            </w:r>
          </w:p>
        </w:tc>
        <w:tc>
          <w:tcPr>
            <w:tcW w:w="876"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4.13</w:t>
            </w:r>
          </w:p>
        </w:tc>
        <w:tc>
          <w:tcPr>
            <w:tcW w:w="876"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8.38</w:t>
            </w:r>
          </w:p>
        </w:tc>
        <w:tc>
          <w:tcPr>
            <w:tcW w:w="880"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11.20</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1</w:t>
            </w:r>
          </w:p>
        </w:tc>
        <w:tc>
          <w:tcPr>
            <w:tcW w:w="427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876" w:type="dxa"/>
          </w:tcPr>
          <w:p w:rsidR="00A65829" w:rsidRPr="00AF145C" w:rsidRDefault="00A65829" w:rsidP="00B278FB">
            <w:pPr>
              <w:pStyle w:val="TableParagraph"/>
              <w:spacing w:before="8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5.22</w:t>
            </w:r>
          </w:p>
        </w:tc>
        <w:tc>
          <w:tcPr>
            <w:tcW w:w="876" w:type="dxa"/>
          </w:tcPr>
          <w:p w:rsidR="00A65829" w:rsidRPr="00AF145C" w:rsidRDefault="00A65829" w:rsidP="00B278FB">
            <w:pPr>
              <w:pStyle w:val="TableParagraph"/>
              <w:spacing w:before="8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10.18</w:t>
            </w:r>
          </w:p>
        </w:tc>
        <w:tc>
          <w:tcPr>
            <w:tcW w:w="880" w:type="dxa"/>
          </w:tcPr>
          <w:p w:rsidR="00A65829" w:rsidRPr="00AF145C" w:rsidRDefault="00A65829" w:rsidP="00B278FB">
            <w:pPr>
              <w:pStyle w:val="TableParagraph"/>
              <w:spacing w:before="8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12.25</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2</w:t>
            </w:r>
          </w:p>
        </w:tc>
        <w:tc>
          <w:tcPr>
            <w:tcW w:w="427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r w:rsidRPr="00AF145C">
              <w:rPr>
                <w:spacing w:val="-1"/>
                <w:sz w:val="24"/>
                <w:szCs w:val="24"/>
              </w:rPr>
              <w:t>Vermi</w:t>
            </w:r>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876"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5.35</w:t>
            </w:r>
          </w:p>
        </w:tc>
        <w:tc>
          <w:tcPr>
            <w:tcW w:w="876"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10.89</w:t>
            </w:r>
          </w:p>
        </w:tc>
        <w:tc>
          <w:tcPr>
            <w:tcW w:w="880"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12.86</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3</w:t>
            </w:r>
          </w:p>
        </w:tc>
        <w:tc>
          <w:tcPr>
            <w:tcW w:w="427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876" w:type="dxa"/>
          </w:tcPr>
          <w:p w:rsidR="00A65829" w:rsidRPr="00AF145C" w:rsidRDefault="00A65829" w:rsidP="00B278FB">
            <w:pPr>
              <w:pStyle w:val="TableParagraph"/>
              <w:spacing w:before="80"/>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7.04</w:t>
            </w:r>
          </w:p>
        </w:tc>
        <w:tc>
          <w:tcPr>
            <w:tcW w:w="876" w:type="dxa"/>
          </w:tcPr>
          <w:p w:rsidR="00A65829" w:rsidRPr="00AF145C" w:rsidRDefault="00A65829" w:rsidP="00B278FB">
            <w:pPr>
              <w:pStyle w:val="TableParagraph"/>
              <w:spacing w:before="80"/>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12.87</w:t>
            </w:r>
          </w:p>
        </w:tc>
        <w:tc>
          <w:tcPr>
            <w:tcW w:w="880" w:type="dxa"/>
          </w:tcPr>
          <w:p w:rsidR="00A65829" w:rsidRPr="00AF145C" w:rsidRDefault="00A65829" w:rsidP="00B278FB">
            <w:pPr>
              <w:pStyle w:val="TableParagraph"/>
              <w:spacing w:before="80"/>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13.99</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4</w:t>
            </w:r>
          </w:p>
        </w:tc>
        <w:tc>
          <w:tcPr>
            <w:tcW w:w="427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876"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6.91</w:t>
            </w:r>
          </w:p>
        </w:tc>
        <w:tc>
          <w:tcPr>
            <w:tcW w:w="876"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12.06</w:t>
            </w:r>
          </w:p>
        </w:tc>
        <w:tc>
          <w:tcPr>
            <w:tcW w:w="880"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13.07</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5</w:t>
            </w:r>
          </w:p>
        </w:tc>
        <w:tc>
          <w:tcPr>
            <w:tcW w:w="427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876" w:type="dxa"/>
          </w:tcPr>
          <w:p w:rsidR="00A65829" w:rsidRPr="00AF145C" w:rsidRDefault="00A65829" w:rsidP="00B278FB">
            <w:pPr>
              <w:pStyle w:val="TableParagraph"/>
              <w:spacing w:before="8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6.77</w:t>
            </w:r>
          </w:p>
        </w:tc>
        <w:tc>
          <w:tcPr>
            <w:tcW w:w="876" w:type="dxa"/>
          </w:tcPr>
          <w:p w:rsidR="00A65829" w:rsidRPr="00AF145C" w:rsidRDefault="00A65829" w:rsidP="00B278FB">
            <w:pPr>
              <w:pStyle w:val="TableParagraph"/>
              <w:spacing w:before="8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12.02</w:t>
            </w:r>
          </w:p>
        </w:tc>
        <w:tc>
          <w:tcPr>
            <w:tcW w:w="880" w:type="dxa"/>
          </w:tcPr>
          <w:p w:rsidR="00A65829" w:rsidRPr="00AF145C" w:rsidRDefault="00A65829" w:rsidP="00B278FB">
            <w:pPr>
              <w:pStyle w:val="TableParagraph"/>
              <w:spacing w:before="8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13.44</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6</w:t>
            </w:r>
          </w:p>
        </w:tc>
        <w:tc>
          <w:tcPr>
            <w:tcW w:w="427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876"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6.79</w:t>
            </w:r>
          </w:p>
        </w:tc>
        <w:tc>
          <w:tcPr>
            <w:tcW w:w="876"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12.10</w:t>
            </w:r>
          </w:p>
        </w:tc>
        <w:tc>
          <w:tcPr>
            <w:tcW w:w="880"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13.29</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7</w:t>
            </w:r>
          </w:p>
        </w:tc>
        <w:tc>
          <w:tcPr>
            <w:tcW w:w="427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876" w:type="dxa"/>
          </w:tcPr>
          <w:p w:rsidR="00A65829" w:rsidRPr="00AF145C" w:rsidRDefault="00A65829" w:rsidP="00B278FB">
            <w:pPr>
              <w:pStyle w:val="TableParagraph"/>
              <w:spacing w:before="80"/>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8.06</w:t>
            </w:r>
          </w:p>
        </w:tc>
        <w:tc>
          <w:tcPr>
            <w:tcW w:w="876" w:type="dxa"/>
          </w:tcPr>
          <w:p w:rsidR="00A65829" w:rsidRPr="00AF145C" w:rsidRDefault="00A65829" w:rsidP="00B278FB">
            <w:pPr>
              <w:pStyle w:val="TableParagraph"/>
              <w:spacing w:before="80"/>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13.89</w:t>
            </w:r>
          </w:p>
        </w:tc>
        <w:tc>
          <w:tcPr>
            <w:tcW w:w="880" w:type="dxa"/>
          </w:tcPr>
          <w:p w:rsidR="00A65829" w:rsidRPr="00AF145C" w:rsidRDefault="00A65829" w:rsidP="00B278FB">
            <w:pPr>
              <w:pStyle w:val="TableParagraph"/>
              <w:spacing w:before="80"/>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14.65</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sz w:val="24"/>
                <w:szCs w:val="24"/>
              </w:rPr>
              <w:t>SE(m)</w:t>
            </w:r>
          </w:p>
        </w:tc>
        <w:tc>
          <w:tcPr>
            <w:tcW w:w="427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876"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0.18</w:t>
            </w:r>
          </w:p>
        </w:tc>
        <w:tc>
          <w:tcPr>
            <w:tcW w:w="876"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0.21</w:t>
            </w:r>
          </w:p>
        </w:tc>
        <w:tc>
          <w:tcPr>
            <w:tcW w:w="880" w:type="dxa"/>
          </w:tcPr>
          <w:p w:rsidR="00A65829" w:rsidRPr="00AF145C" w:rsidRDefault="00A65829" w:rsidP="00B278FB">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0.16</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120"/>
              <w:rPr>
                <w:sz w:val="24"/>
                <w:szCs w:val="24"/>
              </w:rPr>
            </w:pPr>
            <w:r w:rsidRPr="00AF145C">
              <w:rPr>
                <w:sz w:val="24"/>
                <w:szCs w:val="24"/>
              </w:rPr>
              <w:t>CD</w:t>
            </w:r>
          </w:p>
        </w:tc>
        <w:tc>
          <w:tcPr>
            <w:tcW w:w="4271" w:type="dxa"/>
          </w:tcPr>
          <w:p w:rsidR="00A65829" w:rsidRPr="00AF145C"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876" w:type="dxa"/>
          </w:tcPr>
          <w:p w:rsidR="00A65829" w:rsidRPr="00AF145C" w:rsidRDefault="00A65829" w:rsidP="00B278FB">
            <w:pPr>
              <w:pStyle w:val="TableParagraph"/>
              <w:spacing w:before="12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0.56</w:t>
            </w:r>
          </w:p>
        </w:tc>
        <w:tc>
          <w:tcPr>
            <w:tcW w:w="876" w:type="dxa"/>
          </w:tcPr>
          <w:p w:rsidR="00A65829" w:rsidRPr="00AF145C" w:rsidRDefault="00A65829" w:rsidP="00B278FB">
            <w:pPr>
              <w:pStyle w:val="TableParagraph"/>
              <w:spacing w:before="12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0.67</w:t>
            </w:r>
          </w:p>
        </w:tc>
        <w:tc>
          <w:tcPr>
            <w:tcW w:w="880" w:type="dxa"/>
          </w:tcPr>
          <w:p w:rsidR="00A65829" w:rsidRPr="00AF145C" w:rsidRDefault="00A65829" w:rsidP="00B278FB">
            <w:pPr>
              <w:pStyle w:val="TableParagraph"/>
              <w:spacing w:before="12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0.50</w:t>
            </w:r>
          </w:p>
        </w:tc>
      </w:tr>
    </w:tbl>
    <w:p w:rsidR="00A65829" w:rsidRPr="00AF145C" w:rsidRDefault="00A65829" w:rsidP="00A65829">
      <w:pPr>
        <w:spacing w:line="240" w:lineRule="auto"/>
        <w:rPr>
          <w:rFonts w:ascii="Times New Roman" w:hAnsi="Times New Roman" w:cs="Times New Roman"/>
          <w:sz w:val="24"/>
          <w:szCs w:val="24"/>
          <w:shd w:val="clear" w:color="auto" w:fill="FFFFFF"/>
        </w:rPr>
      </w:pPr>
    </w:p>
    <w:p w:rsidR="00A65829" w:rsidRDefault="00A65829" w:rsidP="00A65829">
      <w:pPr>
        <w:pStyle w:val="Heading1"/>
        <w:spacing w:line="240" w:lineRule="auto"/>
        <w:jc w:val="both"/>
      </w:pPr>
    </w:p>
    <w:p w:rsidR="00A65829" w:rsidRDefault="00A65829" w:rsidP="00A65829">
      <w:pPr>
        <w:pStyle w:val="Heading1"/>
        <w:spacing w:line="240" w:lineRule="auto"/>
        <w:jc w:val="both"/>
      </w:pPr>
    </w:p>
    <w:p w:rsidR="00A65829" w:rsidRDefault="00A65829" w:rsidP="00A65829"/>
    <w:p w:rsidR="00A65829" w:rsidRPr="00A65829" w:rsidRDefault="00A65829" w:rsidP="00A65829"/>
    <w:p w:rsidR="00A65829" w:rsidRDefault="00A65829" w:rsidP="00A65829">
      <w:pPr>
        <w:pStyle w:val="Heading1"/>
        <w:spacing w:line="240" w:lineRule="auto"/>
        <w:jc w:val="both"/>
      </w:pPr>
    </w:p>
    <w:p w:rsidR="00A65829" w:rsidRDefault="00A65829" w:rsidP="00A65829">
      <w:pPr>
        <w:pStyle w:val="Heading1"/>
        <w:spacing w:line="240" w:lineRule="auto"/>
        <w:jc w:val="both"/>
      </w:pPr>
    </w:p>
    <w:p w:rsidR="00A65829" w:rsidRDefault="00A65829" w:rsidP="00A65829">
      <w:pPr>
        <w:pStyle w:val="Heading1"/>
        <w:spacing w:line="240" w:lineRule="auto"/>
        <w:jc w:val="both"/>
      </w:pPr>
      <w:r>
        <w:t>Table-4:</w:t>
      </w:r>
      <w:r>
        <w:rPr>
          <w:spacing w:val="-5"/>
        </w:rPr>
        <w:t xml:space="preserve"> </w:t>
      </w:r>
      <w:r>
        <w:t>Effect</w:t>
      </w:r>
      <w:r>
        <w:rPr>
          <w:spacing w:val="-4"/>
        </w:rPr>
        <w:t xml:space="preserve"> </w:t>
      </w:r>
      <w:r>
        <w:t xml:space="preserve">of </w:t>
      </w:r>
      <w:proofErr w:type="spellStart"/>
      <w:r>
        <w:t>jeevamrit</w:t>
      </w:r>
      <w:proofErr w:type="spellEnd"/>
      <w:r>
        <w:rPr>
          <w:spacing w:val="-2"/>
        </w:rPr>
        <w:t xml:space="preserve"> </w:t>
      </w:r>
      <w:r>
        <w:t>and organic manures</w:t>
      </w:r>
      <w:r>
        <w:rPr>
          <w:spacing w:val="-2"/>
        </w:rPr>
        <w:t xml:space="preserve"> </w:t>
      </w:r>
      <w:r>
        <w:t>on</w:t>
      </w:r>
      <w:r>
        <w:rPr>
          <w:spacing w:val="2"/>
        </w:rPr>
        <w:t xml:space="preserve"> </w:t>
      </w:r>
      <w:r>
        <w:t>Cluster/plant</w:t>
      </w:r>
    </w:p>
    <w:tbl>
      <w:tblPr>
        <w:tblStyle w:val="LightGrid-Accent3"/>
        <w:tblW w:w="0" w:type="auto"/>
        <w:tblInd w:w="108" w:type="dxa"/>
        <w:tblLayout w:type="fixed"/>
        <w:tblLook w:val="04A0" w:firstRow="1" w:lastRow="0" w:firstColumn="1" w:lastColumn="0" w:noHBand="0" w:noVBand="1"/>
      </w:tblPr>
      <w:tblGrid>
        <w:gridCol w:w="1309"/>
        <w:gridCol w:w="4271"/>
        <w:gridCol w:w="2610"/>
      </w:tblGrid>
      <w:tr w:rsidR="00A65829" w:rsidRPr="00706454" w:rsidTr="00B278FB">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309" w:type="dxa"/>
            <w:vAlign w:val="center"/>
          </w:tcPr>
          <w:p w:rsidR="00A65829" w:rsidRPr="00706454" w:rsidRDefault="00A65829" w:rsidP="00B278FB">
            <w:pPr>
              <w:pStyle w:val="TableParagraph"/>
              <w:rPr>
                <w:sz w:val="24"/>
              </w:rPr>
            </w:pPr>
            <w:r w:rsidRPr="00706454">
              <w:rPr>
                <w:sz w:val="24"/>
              </w:rPr>
              <w:t>Treatment</w:t>
            </w:r>
          </w:p>
        </w:tc>
        <w:tc>
          <w:tcPr>
            <w:tcW w:w="4271" w:type="dxa"/>
            <w:vAlign w:val="center"/>
          </w:tcPr>
          <w:p w:rsidR="00A65829" w:rsidRPr="00706454" w:rsidRDefault="00A65829" w:rsidP="00B278FB">
            <w:pPr>
              <w:pStyle w:val="TableParagraph"/>
              <w:cnfStyle w:val="100000000000" w:firstRow="1" w:lastRow="0" w:firstColumn="0" w:lastColumn="0" w:oddVBand="0" w:evenVBand="0" w:oddHBand="0" w:evenHBand="0" w:firstRowFirstColumn="0" w:firstRowLastColumn="0" w:lastRowFirstColumn="0" w:lastRowLastColumn="0"/>
              <w:rPr>
                <w:sz w:val="24"/>
              </w:rPr>
            </w:pPr>
            <w:r w:rsidRPr="00706454">
              <w:rPr>
                <w:sz w:val="24"/>
              </w:rPr>
              <w:t>Treatment</w:t>
            </w:r>
            <w:r w:rsidRPr="00706454">
              <w:rPr>
                <w:spacing w:val="-3"/>
                <w:sz w:val="24"/>
              </w:rPr>
              <w:t xml:space="preserve"> </w:t>
            </w:r>
            <w:r w:rsidRPr="00706454">
              <w:rPr>
                <w:sz w:val="24"/>
              </w:rPr>
              <w:t>Name</w:t>
            </w:r>
          </w:p>
        </w:tc>
        <w:tc>
          <w:tcPr>
            <w:tcW w:w="2610" w:type="dxa"/>
            <w:vAlign w:val="center"/>
          </w:tcPr>
          <w:p w:rsidR="00A65829" w:rsidRPr="000D40B1" w:rsidRDefault="00A65829" w:rsidP="00B278FB">
            <w:pPr>
              <w:pStyle w:val="Heading1"/>
              <w:spacing w:before="120"/>
              <w:jc w:val="center"/>
              <w:cnfStyle w:val="100000000000" w:firstRow="1" w:lastRow="0" w:firstColumn="0" w:lastColumn="0" w:oddVBand="0" w:evenVBand="0" w:oddHBand="0" w:evenHBand="0" w:firstRowFirstColumn="0" w:firstRowLastColumn="0" w:lastRowFirstColumn="0" w:lastRowLastColumn="0"/>
            </w:pPr>
            <w:r w:rsidRPr="000D40B1">
              <w:t>Cluster</w:t>
            </w:r>
          </w:p>
        </w:tc>
      </w:tr>
      <w:tr w:rsidR="00A65829"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2E7F7D" w:rsidRDefault="00A65829" w:rsidP="00B278FB">
            <w:pPr>
              <w:pStyle w:val="TableParagraph"/>
              <w:spacing w:before="120"/>
              <w:rPr>
                <w:sz w:val="16"/>
              </w:rPr>
            </w:pPr>
            <w:r w:rsidRPr="002E7F7D">
              <w:rPr>
                <w:position w:val="2"/>
                <w:sz w:val="24"/>
              </w:rPr>
              <w:t>T</w:t>
            </w:r>
            <w:r w:rsidRPr="002E7F7D">
              <w:rPr>
                <w:sz w:val="16"/>
              </w:rPr>
              <w:t>0</w:t>
            </w:r>
          </w:p>
        </w:tc>
        <w:tc>
          <w:tcPr>
            <w:tcW w:w="4271" w:type="dxa"/>
          </w:tcPr>
          <w:p w:rsidR="00A65829" w:rsidRPr="00706454"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rPr>
            </w:pPr>
            <w:r w:rsidRPr="00706454">
              <w:rPr>
                <w:sz w:val="24"/>
              </w:rPr>
              <w:t>Control</w:t>
            </w:r>
          </w:p>
        </w:tc>
        <w:tc>
          <w:tcPr>
            <w:tcW w:w="2610" w:type="dxa"/>
          </w:tcPr>
          <w:p w:rsidR="00A65829" w:rsidRDefault="00A65829" w:rsidP="00B278FB">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rPr>
            </w:pPr>
            <w:r>
              <w:rPr>
                <w:sz w:val="24"/>
              </w:rPr>
              <w:t>12.62</w:t>
            </w:r>
          </w:p>
        </w:tc>
      </w:tr>
      <w:tr w:rsidR="00A65829"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2E7F7D" w:rsidRDefault="00A65829" w:rsidP="00B278FB">
            <w:pPr>
              <w:pStyle w:val="TableParagraph"/>
              <w:spacing w:before="120"/>
              <w:rPr>
                <w:sz w:val="16"/>
              </w:rPr>
            </w:pPr>
            <w:r w:rsidRPr="002E7F7D">
              <w:rPr>
                <w:position w:val="2"/>
                <w:sz w:val="24"/>
              </w:rPr>
              <w:lastRenderedPageBreak/>
              <w:t>T</w:t>
            </w:r>
            <w:r w:rsidRPr="002E7F7D">
              <w:rPr>
                <w:sz w:val="16"/>
              </w:rPr>
              <w:t>1</w:t>
            </w:r>
          </w:p>
        </w:tc>
        <w:tc>
          <w:tcPr>
            <w:tcW w:w="4271" w:type="dxa"/>
          </w:tcPr>
          <w:p w:rsidR="00A65829" w:rsidRPr="00706454" w:rsidRDefault="00A65829" w:rsidP="00B278FB">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rPr>
            </w:pPr>
            <w:r w:rsidRPr="00706454">
              <w:rPr>
                <w:sz w:val="24"/>
              </w:rPr>
              <w:t>100%</w:t>
            </w:r>
            <w:r w:rsidRPr="00706454">
              <w:rPr>
                <w:spacing w:val="-5"/>
                <w:sz w:val="24"/>
              </w:rPr>
              <w:t xml:space="preserve"> </w:t>
            </w:r>
            <w:r w:rsidRPr="00706454">
              <w:rPr>
                <w:sz w:val="24"/>
              </w:rPr>
              <w:t>FYM</w:t>
            </w:r>
            <w:r w:rsidRPr="00706454">
              <w:rPr>
                <w:spacing w:val="-7"/>
                <w:sz w:val="24"/>
              </w:rPr>
              <w:t xml:space="preserve"> </w:t>
            </w:r>
            <w:r w:rsidRPr="00706454">
              <w:rPr>
                <w:sz w:val="24"/>
              </w:rPr>
              <w:t>+</w:t>
            </w:r>
            <w:r w:rsidRPr="00706454">
              <w:rPr>
                <w:spacing w:val="-7"/>
                <w:sz w:val="24"/>
              </w:rPr>
              <w:t xml:space="preserve"> </w:t>
            </w:r>
            <w:proofErr w:type="spellStart"/>
            <w:r w:rsidRPr="00706454">
              <w:rPr>
                <w:sz w:val="24"/>
              </w:rPr>
              <w:t>Jeevamrit</w:t>
            </w:r>
            <w:proofErr w:type="spellEnd"/>
          </w:p>
        </w:tc>
        <w:tc>
          <w:tcPr>
            <w:tcW w:w="2610" w:type="dxa"/>
          </w:tcPr>
          <w:p w:rsidR="00A65829" w:rsidRDefault="00A65829" w:rsidP="00B278FB">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sz w:val="24"/>
              </w:rPr>
            </w:pPr>
            <w:r>
              <w:rPr>
                <w:sz w:val="24"/>
              </w:rPr>
              <w:t>16.07</w:t>
            </w:r>
          </w:p>
        </w:tc>
      </w:tr>
      <w:tr w:rsidR="00A65829"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2E7F7D" w:rsidRDefault="00A65829" w:rsidP="00B278FB">
            <w:pPr>
              <w:pStyle w:val="TableParagraph"/>
              <w:spacing w:before="120"/>
              <w:rPr>
                <w:sz w:val="16"/>
              </w:rPr>
            </w:pPr>
            <w:r w:rsidRPr="002E7F7D">
              <w:rPr>
                <w:position w:val="2"/>
                <w:sz w:val="24"/>
              </w:rPr>
              <w:t>T</w:t>
            </w:r>
            <w:r w:rsidRPr="002E7F7D">
              <w:rPr>
                <w:sz w:val="16"/>
              </w:rPr>
              <w:t>2</w:t>
            </w:r>
          </w:p>
        </w:tc>
        <w:tc>
          <w:tcPr>
            <w:tcW w:w="4271" w:type="dxa"/>
          </w:tcPr>
          <w:p w:rsidR="00A65829" w:rsidRPr="00706454"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rPr>
            </w:pPr>
            <w:r w:rsidRPr="00706454">
              <w:rPr>
                <w:spacing w:val="-1"/>
                <w:sz w:val="24"/>
              </w:rPr>
              <w:t>100%</w:t>
            </w:r>
            <w:r w:rsidRPr="00706454">
              <w:rPr>
                <w:spacing w:val="-4"/>
                <w:sz w:val="24"/>
              </w:rPr>
              <w:t xml:space="preserve"> </w:t>
            </w:r>
            <w:r w:rsidRPr="00706454">
              <w:rPr>
                <w:spacing w:val="-1"/>
                <w:sz w:val="24"/>
              </w:rPr>
              <w:t>Vermi</w:t>
            </w:r>
            <w:r w:rsidRPr="00706454">
              <w:rPr>
                <w:spacing w:val="-14"/>
                <w:sz w:val="24"/>
              </w:rPr>
              <w:t xml:space="preserve"> </w:t>
            </w:r>
            <w:r w:rsidRPr="00706454">
              <w:rPr>
                <w:sz w:val="24"/>
              </w:rPr>
              <w:t>compost</w:t>
            </w:r>
            <w:r w:rsidRPr="00706454">
              <w:rPr>
                <w:spacing w:val="-2"/>
                <w:sz w:val="24"/>
              </w:rPr>
              <w:t xml:space="preserve"> </w:t>
            </w:r>
            <w:r w:rsidRPr="00706454">
              <w:rPr>
                <w:sz w:val="24"/>
              </w:rPr>
              <w:t>+</w:t>
            </w:r>
            <w:r w:rsidRPr="00706454">
              <w:rPr>
                <w:spacing w:val="-5"/>
                <w:sz w:val="24"/>
              </w:rPr>
              <w:t xml:space="preserve"> </w:t>
            </w:r>
            <w:proofErr w:type="spellStart"/>
            <w:r w:rsidRPr="00706454">
              <w:rPr>
                <w:sz w:val="24"/>
              </w:rPr>
              <w:t>Jeevamrit</w:t>
            </w:r>
            <w:proofErr w:type="spellEnd"/>
          </w:p>
        </w:tc>
        <w:tc>
          <w:tcPr>
            <w:tcW w:w="2610" w:type="dxa"/>
          </w:tcPr>
          <w:p w:rsidR="00A65829" w:rsidRDefault="00A65829" w:rsidP="00B278FB">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rPr>
            </w:pPr>
            <w:r>
              <w:rPr>
                <w:sz w:val="24"/>
              </w:rPr>
              <w:t>16.68</w:t>
            </w:r>
          </w:p>
        </w:tc>
      </w:tr>
      <w:tr w:rsidR="00A65829"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2E7F7D" w:rsidRDefault="00A65829" w:rsidP="00B278FB">
            <w:pPr>
              <w:pStyle w:val="TableParagraph"/>
              <w:spacing w:before="120"/>
              <w:rPr>
                <w:sz w:val="16"/>
              </w:rPr>
            </w:pPr>
            <w:r w:rsidRPr="002E7F7D">
              <w:rPr>
                <w:position w:val="2"/>
                <w:sz w:val="24"/>
              </w:rPr>
              <w:t>T</w:t>
            </w:r>
            <w:r w:rsidRPr="002E7F7D">
              <w:rPr>
                <w:sz w:val="16"/>
              </w:rPr>
              <w:t>3</w:t>
            </w:r>
          </w:p>
        </w:tc>
        <w:tc>
          <w:tcPr>
            <w:tcW w:w="4271" w:type="dxa"/>
          </w:tcPr>
          <w:p w:rsidR="00A65829" w:rsidRPr="00706454" w:rsidRDefault="00A65829" w:rsidP="00B278FB">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rPr>
            </w:pPr>
            <w:r w:rsidRPr="00706454">
              <w:rPr>
                <w:sz w:val="24"/>
              </w:rPr>
              <w:t>100%</w:t>
            </w:r>
            <w:r w:rsidRPr="00706454">
              <w:rPr>
                <w:spacing w:val="-3"/>
                <w:sz w:val="24"/>
              </w:rPr>
              <w:t xml:space="preserve"> </w:t>
            </w:r>
            <w:proofErr w:type="spellStart"/>
            <w:r w:rsidRPr="00706454">
              <w:rPr>
                <w:sz w:val="24"/>
              </w:rPr>
              <w:t>Paultry</w:t>
            </w:r>
            <w:proofErr w:type="spellEnd"/>
            <w:r w:rsidRPr="00706454">
              <w:rPr>
                <w:spacing w:val="-8"/>
                <w:sz w:val="24"/>
              </w:rPr>
              <w:t xml:space="preserve"> </w:t>
            </w:r>
            <w:r w:rsidRPr="00706454">
              <w:rPr>
                <w:sz w:val="24"/>
              </w:rPr>
              <w:t>manure</w:t>
            </w:r>
            <w:r w:rsidRPr="00706454">
              <w:rPr>
                <w:spacing w:val="-8"/>
                <w:sz w:val="24"/>
              </w:rPr>
              <w:t xml:space="preserve"> </w:t>
            </w:r>
            <w:r w:rsidRPr="00706454">
              <w:rPr>
                <w:sz w:val="24"/>
              </w:rPr>
              <w:t>+</w:t>
            </w:r>
            <w:r w:rsidRPr="00706454">
              <w:rPr>
                <w:spacing w:val="-8"/>
                <w:sz w:val="24"/>
              </w:rPr>
              <w:t xml:space="preserve"> </w:t>
            </w:r>
            <w:proofErr w:type="spellStart"/>
            <w:r w:rsidRPr="00706454">
              <w:rPr>
                <w:sz w:val="24"/>
              </w:rPr>
              <w:t>Jeevamrit</w:t>
            </w:r>
            <w:proofErr w:type="spellEnd"/>
          </w:p>
        </w:tc>
        <w:tc>
          <w:tcPr>
            <w:tcW w:w="2610" w:type="dxa"/>
          </w:tcPr>
          <w:p w:rsidR="00A65829" w:rsidRDefault="00A65829" w:rsidP="00B278FB">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b/>
                <w:sz w:val="24"/>
              </w:rPr>
            </w:pPr>
            <w:r>
              <w:rPr>
                <w:b/>
                <w:sz w:val="24"/>
              </w:rPr>
              <w:t>18.16</w:t>
            </w:r>
          </w:p>
        </w:tc>
      </w:tr>
      <w:tr w:rsidR="00A65829"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2E7F7D" w:rsidRDefault="00A65829" w:rsidP="00B278FB">
            <w:pPr>
              <w:pStyle w:val="TableParagraph"/>
              <w:spacing w:before="120"/>
              <w:rPr>
                <w:sz w:val="16"/>
              </w:rPr>
            </w:pPr>
            <w:r w:rsidRPr="002E7F7D">
              <w:rPr>
                <w:position w:val="2"/>
                <w:sz w:val="24"/>
              </w:rPr>
              <w:t>T</w:t>
            </w:r>
            <w:r w:rsidRPr="002E7F7D">
              <w:rPr>
                <w:sz w:val="16"/>
              </w:rPr>
              <w:t>4</w:t>
            </w:r>
          </w:p>
        </w:tc>
        <w:tc>
          <w:tcPr>
            <w:tcW w:w="4271" w:type="dxa"/>
          </w:tcPr>
          <w:p w:rsidR="00A65829" w:rsidRPr="00706454"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rPr>
            </w:pPr>
            <w:r w:rsidRPr="00706454">
              <w:rPr>
                <w:sz w:val="24"/>
              </w:rPr>
              <w:t>50%</w:t>
            </w:r>
            <w:r w:rsidRPr="00706454">
              <w:rPr>
                <w:spacing w:val="-1"/>
                <w:sz w:val="24"/>
              </w:rPr>
              <w:t xml:space="preserve"> </w:t>
            </w:r>
            <w:r w:rsidRPr="00706454">
              <w:rPr>
                <w:sz w:val="24"/>
              </w:rPr>
              <w:t>FYM +</w:t>
            </w:r>
            <w:r w:rsidRPr="00706454">
              <w:rPr>
                <w:spacing w:val="-1"/>
                <w:sz w:val="24"/>
              </w:rPr>
              <w:t xml:space="preserve"> </w:t>
            </w:r>
            <w:r w:rsidRPr="00706454">
              <w:rPr>
                <w:sz w:val="24"/>
              </w:rPr>
              <w:t>50%</w:t>
            </w:r>
            <w:r w:rsidRPr="00706454">
              <w:rPr>
                <w:spacing w:val="-1"/>
                <w:sz w:val="24"/>
              </w:rPr>
              <w:t xml:space="preserve"> </w:t>
            </w:r>
            <w:r w:rsidRPr="00706454">
              <w:rPr>
                <w:sz w:val="24"/>
              </w:rPr>
              <w:t>vermicompost +</w:t>
            </w:r>
            <w:proofErr w:type="spellStart"/>
            <w:r w:rsidRPr="00706454">
              <w:rPr>
                <w:sz w:val="24"/>
              </w:rPr>
              <w:t>Jeevamrit</w:t>
            </w:r>
            <w:proofErr w:type="spellEnd"/>
          </w:p>
        </w:tc>
        <w:tc>
          <w:tcPr>
            <w:tcW w:w="2610" w:type="dxa"/>
          </w:tcPr>
          <w:p w:rsidR="00A65829" w:rsidRDefault="00A65829" w:rsidP="00B278FB">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rPr>
            </w:pPr>
            <w:r>
              <w:rPr>
                <w:sz w:val="24"/>
              </w:rPr>
              <w:t>17.14</w:t>
            </w:r>
          </w:p>
        </w:tc>
      </w:tr>
      <w:tr w:rsidR="00A65829"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2E7F7D" w:rsidRDefault="00A65829" w:rsidP="00B278FB">
            <w:pPr>
              <w:pStyle w:val="TableParagraph"/>
              <w:spacing w:before="120"/>
              <w:rPr>
                <w:sz w:val="16"/>
              </w:rPr>
            </w:pPr>
            <w:r w:rsidRPr="002E7F7D">
              <w:rPr>
                <w:position w:val="2"/>
                <w:sz w:val="24"/>
              </w:rPr>
              <w:t>T</w:t>
            </w:r>
            <w:r w:rsidRPr="002E7F7D">
              <w:rPr>
                <w:sz w:val="16"/>
              </w:rPr>
              <w:t>5</w:t>
            </w:r>
          </w:p>
        </w:tc>
        <w:tc>
          <w:tcPr>
            <w:tcW w:w="4271" w:type="dxa"/>
          </w:tcPr>
          <w:p w:rsidR="00A65829" w:rsidRPr="00706454" w:rsidRDefault="00A65829" w:rsidP="00B278FB">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rPr>
            </w:pPr>
            <w:r w:rsidRPr="00706454">
              <w:rPr>
                <w:sz w:val="24"/>
              </w:rPr>
              <w:t>50%</w:t>
            </w:r>
            <w:r w:rsidRPr="00706454">
              <w:rPr>
                <w:spacing w:val="55"/>
                <w:sz w:val="24"/>
              </w:rPr>
              <w:t xml:space="preserve"> </w:t>
            </w:r>
            <w:r w:rsidRPr="00706454">
              <w:rPr>
                <w:sz w:val="24"/>
              </w:rPr>
              <w:t>FYM +</w:t>
            </w:r>
            <w:r w:rsidRPr="00706454">
              <w:rPr>
                <w:spacing w:val="53"/>
                <w:sz w:val="24"/>
              </w:rPr>
              <w:t xml:space="preserve"> </w:t>
            </w:r>
            <w:r w:rsidRPr="00706454">
              <w:rPr>
                <w:sz w:val="24"/>
              </w:rPr>
              <w:t>50%</w:t>
            </w:r>
            <w:r w:rsidRPr="00706454">
              <w:rPr>
                <w:spacing w:val="54"/>
                <w:sz w:val="24"/>
              </w:rPr>
              <w:t xml:space="preserve"> </w:t>
            </w:r>
            <w:r w:rsidRPr="00706454">
              <w:rPr>
                <w:sz w:val="24"/>
              </w:rPr>
              <w:t>Poultry</w:t>
            </w:r>
            <w:r w:rsidRPr="00706454">
              <w:rPr>
                <w:spacing w:val="48"/>
                <w:sz w:val="24"/>
              </w:rPr>
              <w:t xml:space="preserve"> </w:t>
            </w:r>
            <w:r w:rsidRPr="00706454">
              <w:rPr>
                <w:sz w:val="24"/>
              </w:rPr>
              <w:t>manure</w:t>
            </w:r>
            <w:r w:rsidRPr="00706454">
              <w:rPr>
                <w:spacing w:val="47"/>
                <w:sz w:val="24"/>
              </w:rPr>
              <w:t xml:space="preserve"> </w:t>
            </w:r>
            <w:r w:rsidRPr="00706454">
              <w:rPr>
                <w:sz w:val="24"/>
              </w:rPr>
              <w:t>+</w:t>
            </w:r>
            <w:r w:rsidRPr="00706454">
              <w:rPr>
                <w:spacing w:val="-57"/>
                <w:sz w:val="24"/>
              </w:rPr>
              <w:t xml:space="preserve"> </w:t>
            </w:r>
            <w:proofErr w:type="spellStart"/>
            <w:r w:rsidRPr="00706454">
              <w:rPr>
                <w:sz w:val="24"/>
              </w:rPr>
              <w:t>Jeevamrit</w:t>
            </w:r>
            <w:proofErr w:type="spellEnd"/>
          </w:p>
        </w:tc>
        <w:tc>
          <w:tcPr>
            <w:tcW w:w="2610" w:type="dxa"/>
          </w:tcPr>
          <w:p w:rsidR="00A65829" w:rsidRDefault="00A65829" w:rsidP="00B278FB">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sz w:val="24"/>
              </w:rPr>
            </w:pPr>
            <w:r>
              <w:rPr>
                <w:sz w:val="24"/>
              </w:rPr>
              <w:t>17.52</w:t>
            </w:r>
          </w:p>
        </w:tc>
      </w:tr>
      <w:tr w:rsidR="00A65829"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2E7F7D" w:rsidRDefault="00A65829" w:rsidP="00B278FB">
            <w:pPr>
              <w:pStyle w:val="TableParagraph"/>
              <w:spacing w:before="120"/>
              <w:rPr>
                <w:sz w:val="16"/>
              </w:rPr>
            </w:pPr>
            <w:r w:rsidRPr="002E7F7D">
              <w:rPr>
                <w:position w:val="2"/>
                <w:sz w:val="24"/>
              </w:rPr>
              <w:t>T</w:t>
            </w:r>
            <w:r w:rsidRPr="002E7F7D">
              <w:rPr>
                <w:sz w:val="16"/>
              </w:rPr>
              <w:t>6</w:t>
            </w:r>
          </w:p>
        </w:tc>
        <w:tc>
          <w:tcPr>
            <w:tcW w:w="4271" w:type="dxa"/>
          </w:tcPr>
          <w:p w:rsidR="00A65829" w:rsidRPr="00706454"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rPr>
            </w:pPr>
            <w:r w:rsidRPr="00706454">
              <w:rPr>
                <w:sz w:val="24"/>
              </w:rPr>
              <w:t>50%</w:t>
            </w:r>
            <w:r w:rsidRPr="00706454">
              <w:rPr>
                <w:spacing w:val="16"/>
                <w:sz w:val="24"/>
              </w:rPr>
              <w:t xml:space="preserve"> </w:t>
            </w:r>
            <w:r w:rsidRPr="00706454">
              <w:rPr>
                <w:sz w:val="24"/>
              </w:rPr>
              <w:t>Poultry</w:t>
            </w:r>
            <w:r w:rsidRPr="00706454">
              <w:rPr>
                <w:spacing w:val="5"/>
                <w:sz w:val="24"/>
              </w:rPr>
              <w:t xml:space="preserve"> </w:t>
            </w:r>
            <w:r w:rsidRPr="00706454">
              <w:rPr>
                <w:sz w:val="24"/>
              </w:rPr>
              <w:t>manure+50%</w:t>
            </w:r>
            <w:r w:rsidRPr="00706454">
              <w:rPr>
                <w:spacing w:val="16"/>
                <w:sz w:val="24"/>
              </w:rPr>
              <w:t xml:space="preserve"> </w:t>
            </w:r>
            <w:r w:rsidRPr="00706454">
              <w:rPr>
                <w:sz w:val="24"/>
              </w:rPr>
              <w:t>vermicompost</w:t>
            </w:r>
          </w:p>
          <w:p w:rsidR="00A65829" w:rsidRPr="00706454"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rPr>
            </w:pPr>
            <w:r w:rsidRPr="00706454">
              <w:rPr>
                <w:sz w:val="24"/>
              </w:rPr>
              <w:t>+</w:t>
            </w:r>
            <w:r w:rsidRPr="00706454">
              <w:rPr>
                <w:spacing w:val="-10"/>
                <w:sz w:val="24"/>
              </w:rPr>
              <w:t xml:space="preserve"> </w:t>
            </w:r>
            <w:proofErr w:type="spellStart"/>
            <w:r w:rsidRPr="00706454">
              <w:rPr>
                <w:sz w:val="24"/>
              </w:rPr>
              <w:t>Jeevamrit</w:t>
            </w:r>
            <w:proofErr w:type="spellEnd"/>
          </w:p>
        </w:tc>
        <w:tc>
          <w:tcPr>
            <w:tcW w:w="2610" w:type="dxa"/>
          </w:tcPr>
          <w:p w:rsidR="00A65829" w:rsidRDefault="00A65829" w:rsidP="00B278FB">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rPr>
            </w:pPr>
            <w:r>
              <w:rPr>
                <w:sz w:val="24"/>
              </w:rPr>
              <w:t>17.74</w:t>
            </w:r>
          </w:p>
        </w:tc>
      </w:tr>
      <w:tr w:rsidR="00A65829"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2E7F7D" w:rsidRDefault="00A65829" w:rsidP="00B278FB">
            <w:pPr>
              <w:pStyle w:val="TableParagraph"/>
              <w:spacing w:before="120"/>
              <w:rPr>
                <w:sz w:val="16"/>
              </w:rPr>
            </w:pPr>
            <w:r w:rsidRPr="002E7F7D">
              <w:rPr>
                <w:position w:val="2"/>
                <w:sz w:val="24"/>
              </w:rPr>
              <w:t>T</w:t>
            </w:r>
            <w:r w:rsidRPr="002E7F7D">
              <w:rPr>
                <w:sz w:val="16"/>
              </w:rPr>
              <w:t>7</w:t>
            </w:r>
          </w:p>
        </w:tc>
        <w:tc>
          <w:tcPr>
            <w:tcW w:w="4271" w:type="dxa"/>
          </w:tcPr>
          <w:p w:rsidR="00A65829" w:rsidRPr="00706454" w:rsidRDefault="00A65829" w:rsidP="00B278FB">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rPr>
            </w:pPr>
            <w:r w:rsidRPr="00706454">
              <w:rPr>
                <w:sz w:val="24"/>
              </w:rPr>
              <w:t>33%</w:t>
            </w:r>
            <w:r w:rsidRPr="00706454">
              <w:rPr>
                <w:spacing w:val="1"/>
                <w:sz w:val="24"/>
              </w:rPr>
              <w:t xml:space="preserve"> </w:t>
            </w:r>
            <w:r w:rsidRPr="00706454">
              <w:rPr>
                <w:sz w:val="24"/>
              </w:rPr>
              <w:t>FYM +</w:t>
            </w:r>
            <w:r w:rsidRPr="00706454">
              <w:rPr>
                <w:spacing w:val="1"/>
                <w:sz w:val="24"/>
              </w:rPr>
              <w:t xml:space="preserve"> </w:t>
            </w:r>
            <w:r w:rsidRPr="00706454">
              <w:rPr>
                <w:sz w:val="24"/>
              </w:rPr>
              <w:t>33%</w:t>
            </w:r>
            <w:r w:rsidRPr="00706454">
              <w:rPr>
                <w:spacing w:val="1"/>
                <w:sz w:val="24"/>
              </w:rPr>
              <w:t xml:space="preserve"> </w:t>
            </w:r>
            <w:r w:rsidRPr="00706454">
              <w:rPr>
                <w:sz w:val="24"/>
              </w:rPr>
              <w:t>Vermicompost</w:t>
            </w:r>
            <w:r w:rsidRPr="00706454">
              <w:rPr>
                <w:spacing w:val="1"/>
                <w:sz w:val="24"/>
              </w:rPr>
              <w:t xml:space="preserve"> </w:t>
            </w:r>
            <w:r w:rsidRPr="00706454">
              <w:rPr>
                <w:sz w:val="24"/>
              </w:rPr>
              <w:t>+</w:t>
            </w:r>
            <w:r w:rsidRPr="00706454">
              <w:rPr>
                <w:spacing w:val="-57"/>
                <w:sz w:val="24"/>
              </w:rPr>
              <w:t xml:space="preserve"> </w:t>
            </w:r>
            <w:r w:rsidRPr="00706454">
              <w:rPr>
                <w:sz w:val="24"/>
              </w:rPr>
              <w:t>33%Poultry</w:t>
            </w:r>
            <w:r w:rsidRPr="00706454">
              <w:rPr>
                <w:spacing w:val="-2"/>
                <w:sz w:val="24"/>
              </w:rPr>
              <w:t xml:space="preserve"> </w:t>
            </w:r>
            <w:r w:rsidRPr="00706454">
              <w:rPr>
                <w:sz w:val="24"/>
              </w:rPr>
              <w:t>manure</w:t>
            </w:r>
            <w:r w:rsidRPr="00706454">
              <w:rPr>
                <w:spacing w:val="-2"/>
                <w:sz w:val="24"/>
              </w:rPr>
              <w:t xml:space="preserve"> </w:t>
            </w:r>
            <w:r w:rsidRPr="00706454">
              <w:rPr>
                <w:sz w:val="24"/>
              </w:rPr>
              <w:t>+</w:t>
            </w:r>
            <w:r w:rsidRPr="00706454">
              <w:rPr>
                <w:spacing w:val="1"/>
                <w:sz w:val="24"/>
              </w:rPr>
              <w:t xml:space="preserve"> </w:t>
            </w:r>
            <w:proofErr w:type="spellStart"/>
            <w:r w:rsidRPr="00706454">
              <w:rPr>
                <w:sz w:val="24"/>
              </w:rPr>
              <w:t>Jeevamrit</w:t>
            </w:r>
            <w:proofErr w:type="spellEnd"/>
          </w:p>
        </w:tc>
        <w:tc>
          <w:tcPr>
            <w:tcW w:w="2610" w:type="dxa"/>
          </w:tcPr>
          <w:p w:rsidR="00A65829" w:rsidRDefault="00A65829" w:rsidP="00B278FB">
            <w:pPr>
              <w:pStyle w:val="TableParagraph"/>
              <w:spacing w:before="120"/>
              <w:ind w:left="86" w:right="1"/>
              <w:cnfStyle w:val="000000010000" w:firstRow="0" w:lastRow="0" w:firstColumn="0" w:lastColumn="0" w:oddVBand="0" w:evenVBand="0" w:oddHBand="0" w:evenHBand="1" w:firstRowFirstColumn="0" w:firstRowLastColumn="0" w:lastRowFirstColumn="0" w:lastRowLastColumn="0"/>
              <w:rPr>
                <w:b/>
                <w:sz w:val="24"/>
              </w:rPr>
            </w:pPr>
            <w:r>
              <w:rPr>
                <w:b/>
                <w:sz w:val="24"/>
              </w:rPr>
              <w:t>19.23</w:t>
            </w:r>
          </w:p>
        </w:tc>
      </w:tr>
      <w:tr w:rsidR="00A65829"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Default="00A65829" w:rsidP="00B278FB">
            <w:pPr>
              <w:pStyle w:val="TableParagraph"/>
              <w:spacing w:before="120"/>
              <w:rPr>
                <w:sz w:val="24"/>
              </w:rPr>
            </w:pPr>
            <w:r>
              <w:rPr>
                <w:sz w:val="24"/>
              </w:rPr>
              <w:t>SE(m)</w:t>
            </w:r>
          </w:p>
        </w:tc>
        <w:tc>
          <w:tcPr>
            <w:tcW w:w="4271" w:type="dxa"/>
          </w:tcPr>
          <w:p w:rsidR="00A65829"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pPr>
          </w:p>
        </w:tc>
        <w:tc>
          <w:tcPr>
            <w:tcW w:w="2610" w:type="dxa"/>
          </w:tcPr>
          <w:p w:rsidR="00A65829" w:rsidRDefault="00A65829" w:rsidP="00B278FB">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rPr>
            </w:pPr>
            <w:r>
              <w:rPr>
                <w:sz w:val="24"/>
              </w:rPr>
              <w:t>0.20</w:t>
            </w:r>
          </w:p>
        </w:tc>
      </w:tr>
      <w:tr w:rsidR="00A65829"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Default="00A65829" w:rsidP="00B278FB">
            <w:pPr>
              <w:pStyle w:val="TableParagraph"/>
              <w:spacing w:before="120"/>
              <w:rPr>
                <w:sz w:val="24"/>
              </w:rPr>
            </w:pPr>
            <w:r>
              <w:rPr>
                <w:sz w:val="24"/>
              </w:rPr>
              <w:t>CD</w:t>
            </w:r>
          </w:p>
        </w:tc>
        <w:tc>
          <w:tcPr>
            <w:tcW w:w="4271" w:type="dxa"/>
          </w:tcPr>
          <w:p w:rsidR="00A65829" w:rsidRDefault="00A65829" w:rsidP="00B278FB">
            <w:pPr>
              <w:pStyle w:val="TableParagraph"/>
              <w:spacing w:before="120"/>
              <w:jc w:val="left"/>
              <w:cnfStyle w:val="000000010000" w:firstRow="0" w:lastRow="0" w:firstColumn="0" w:lastColumn="0" w:oddVBand="0" w:evenVBand="0" w:oddHBand="0" w:evenHBand="1" w:firstRowFirstColumn="0" w:firstRowLastColumn="0" w:lastRowFirstColumn="0" w:lastRowLastColumn="0"/>
            </w:pPr>
          </w:p>
        </w:tc>
        <w:tc>
          <w:tcPr>
            <w:tcW w:w="2610" w:type="dxa"/>
          </w:tcPr>
          <w:p w:rsidR="00A65829" w:rsidRDefault="00A65829" w:rsidP="00B278FB">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sz w:val="24"/>
              </w:rPr>
            </w:pPr>
            <w:r>
              <w:rPr>
                <w:sz w:val="24"/>
              </w:rPr>
              <w:t>0.62</w:t>
            </w:r>
          </w:p>
        </w:tc>
      </w:tr>
    </w:tbl>
    <w:p w:rsidR="00A65829" w:rsidRPr="00AF145C" w:rsidRDefault="00A65829" w:rsidP="00A65829">
      <w:pPr>
        <w:pStyle w:val="Heading1"/>
        <w:spacing w:line="240" w:lineRule="auto"/>
        <w:jc w:val="both"/>
        <w:rPr>
          <w:rFonts w:ascii="Times New Roman" w:hAnsi="Times New Roman" w:cs="Times New Roman"/>
          <w:color w:val="auto"/>
          <w:sz w:val="24"/>
          <w:szCs w:val="24"/>
        </w:rPr>
      </w:pPr>
      <w:r w:rsidRPr="00AF145C">
        <w:rPr>
          <w:rFonts w:ascii="Times New Roman" w:hAnsi="Times New Roman" w:cs="Times New Roman"/>
          <w:color w:val="auto"/>
          <w:sz w:val="24"/>
          <w:szCs w:val="24"/>
        </w:rPr>
        <w:t>Table-</w:t>
      </w:r>
      <w:r>
        <w:rPr>
          <w:rFonts w:ascii="Times New Roman" w:hAnsi="Times New Roman" w:cs="Times New Roman"/>
          <w:color w:val="auto"/>
          <w:sz w:val="24"/>
          <w:szCs w:val="24"/>
        </w:rPr>
        <w:t>5</w:t>
      </w:r>
      <w:r w:rsidRPr="00AF145C">
        <w:rPr>
          <w:rFonts w:ascii="Times New Roman" w:hAnsi="Times New Roman" w:cs="Times New Roman"/>
          <w:color w:val="auto"/>
          <w:sz w:val="24"/>
          <w:szCs w:val="24"/>
        </w:rPr>
        <w:t>:</w:t>
      </w:r>
      <w:r w:rsidRPr="00AF145C">
        <w:rPr>
          <w:rFonts w:ascii="Times New Roman" w:hAnsi="Times New Roman" w:cs="Times New Roman"/>
          <w:color w:val="auto"/>
          <w:spacing w:val="-5"/>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4"/>
          <w:sz w:val="24"/>
          <w:szCs w:val="24"/>
        </w:rPr>
        <w:t xml:space="preserve"> </w:t>
      </w:r>
      <w:r w:rsidRPr="00AF145C">
        <w:rPr>
          <w:rFonts w:ascii="Times New Roman" w:hAnsi="Times New Roman" w:cs="Times New Roman"/>
          <w:color w:val="auto"/>
          <w:sz w:val="24"/>
          <w:szCs w:val="24"/>
        </w:rPr>
        <w:t xml:space="preserve">of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and organic manures</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on</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Cluster/plant</w:t>
      </w:r>
    </w:p>
    <w:tbl>
      <w:tblPr>
        <w:tblStyle w:val="LightGrid-Accent3"/>
        <w:tblW w:w="0" w:type="auto"/>
        <w:tblInd w:w="108" w:type="dxa"/>
        <w:tblLayout w:type="fixed"/>
        <w:tblLook w:val="04A0" w:firstRow="1" w:lastRow="0" w:firstColumn="1" w:lastColumn="0" w:noHBand="0" w:noVBand="1"/>
      </w:tblPr>
      <w:tblGrid>
        <w:gridCol w:w="1309"/>
        <w:gridCol w:w="4271"/>
        <w:gridCol w:w="2610"/>
      </w:tblGrid>
      <w:tr w:rsidR="00A65829" w:rsidRPr="00AF145C" w:rsidTr="00B278FB">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309" w:type="dxa"/>
            <w:vAlign w:val="center"/>
          </w:tcPr>
          <w:p w:rsidR="00A65829" w:rsidRPr="00AF145C" w:rsidRDefault="00A65829" w:rsidP="00B278FB">
            <w:pPr>
              <w:pStyle w:val="TableParagraph"/>
              <w:rPr>
                <w:sz w:val="24"/>
                <w:szCs w:val="24"/>
              </w:rPr>
            </w:pPr>
            <w:r w:rsidRPr="00AF145C">
              <w:rPr>
                <w:sz w:val="24"/>
                <w:szCs w:val="24"/>
              </w:rPr>
              <w:t>Treatment</w:t>
            </w:r>
          </w:p>
        </w:tc>
        <w:tc>
          <w:tcPr>
            <w:tcW w:w="4271" w:type="dxa"/>
            <w:vAlign w:val="center"/>
          </w:tcPr>
          <w:p w:rsidR="00A65829" w:rsidRPr="00AF145C" w:rsidRDefault="00A65829" w:rsidP="00B278FB">
            <w:pPr>
              <w:pStyle w:val="TableParagraph"/>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2610" w:type="dxa"/>
            <w:vAlign w:val="center"/>
          </w:tcPr>
          <w:p w:rsidR="00A65829" w:rsidRPr="00AF145C" w:rsidRDefault="00A65829" w:rsidP="00B278FB">
            <w:pPr>
              <w:pStyle w:val="Heading1"/>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Cluster</w:t>
            </w:r>
            <w:r>
              <w:rPr>
                <w:rFonts w:ascii="Times New Roman" w:hAnsi="Times New Roman" w:cs="Times New Roman"/>
                <w:color w:val="auto"/>
                <w:sz w:val="24"/>
                <w:szCs w:val="24"/>
              </w:rPr>
              <w:t>/plant</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120"/>
              <w:rPr>
                <w:sz w:val="24"/>
                <w:szCs w:val="24"/>
              </w:rPr>
            </w:pPr>
            <w:r w:rsidRPr="00AF145C">
              <w:rPr>
                <w:position w:val="2"/>
                <w:sz w:val="24"/>
                <w:szCs w:val="24"/>
              </w:rPr>
              <w:t>T</w:t>
            </w:r>
            <w:r w:rsidRPr="00AF145C">
              <w:rPr>
                <w:sz w:val="24"/>
                <w:szCs w:val="24"/>
              </w:rPr>
              <w:t>0</w:t>
            </w:r>
          </w:p>
        </w:tc>
        <w:tc>
          <w:tcPr>
            <w:tcW w:w="4271" w:type="dxa"/>
          </w:tcPr>
          <w:p w:rsidR="00A65829" w:rsidRPr="00AF145C"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Control</w:t>
            </w:r>
          </w:p>
        </w:tc>
        <w:tc>
          <w:tcPr>
            <w:tcW w:w="2610" w:type="dxa"/>
          </w:tcPr>
          <w:p w:rsidR="00A65829" w:rsidRPr="00AF145C" w:rsidRDefault="00A65829" w:rsidP="00B278FB">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12.62</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120"/>
              <w:rPr>
                <w:sz w:val="24"/>
                <w:szCs w:val="24"/>
              </w:rPr>
            </w:pPr>
            <w:r w:rsidRPr="00AF145C">
              <w:rPr>
                <w:position w:val="2"/>
                <w:sz w:val="24"/>
                <w:szCs w:val="24"/>
              </w:rPr>
              <w:t>T</w:t>
            </w:r>
            <w:r w:rsidRPr="00AF145C">
              <w:rPr>
                <w:sz w:val="24"/>
                <w:szCs w:val="24"/>
              </w:rPr>
              <w:t>1</w:t>
            </w:r>
          </w:p>
        </w:tc>
        <w:tc>
          <w:tcPr>
            <w:tcW w:w="4271" w:type="dxa"/>
          </w:tcPr>
          <w:p w:rsidR="00A65829" w:rsidRPr="00AF145C" w:rsidRDefault="00A65829" w:rsidP="00B278FB">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16.07</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120"/>
              <w:rPr>
                <w:sz w:val="24"/>
                <w:szCs w:val="24"/>
              </w:rPr>
            </w:pPr>
            <w:r w:rsidRPr="00AF145C">
              <w:rPr>
                <w:position w:val="2"/>
                <w:sz w:val="24"/>
                <w:szCs w:val="24"/>
              </w:rPr>
              <w:t>T</w:t>
            </w:r>
            <w:r w:rsidRPr="00AF145C">
              <w:rPr>
                <w:sz w:val="24"/>
                <w:szCs w:val="24"/>
              </w:rPr>
              <w:t>2</w:t>
            </w:r>
          </w:p>
        </w:tc>
        <w:tc>
          <w:tcPr>
            <w:tcW w:w="4271" w:type="dxa"/>
          </w:tcPr>
          <w:p w:rsidR="00A65829" w:rsidRPr="00AF145C"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r w:rsidRPr="00AF145C">
              <w:rPr>
                <w:spacing w:val="-1"/>
                <w:sz w:val="24"/>
                <w:szCs w:val="24"/>
              </w:rPr>
              <w:t>Vermi</w:t>
            </w:r>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16.68</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120"/>
              <w:rPr>
                <w:sz w:val="24"/>
                <w:szCs w:val="24"/>
              </w:rPr>
            </w:pPr>
            <w:r w:rsidRPr="00AF145C">
              <w:rPr>
                <w:position w:val="2"/>
                <w:sz w:val="24"/>
                <w:szCs w:val="24"/>
              </w:rPr>
              <w:t>T</w:t>
            </w:r>
            <w:r w:rsidRPr="00AF145C">
              <w:rPr>
                <w:sz w:val="24"/>
                <w:szCs w:val="24"/>
              </w:rPr>
              <w:t>3</w:t>
            </w:r>
          </w:p>
        </w:tc>
        <w:tc>
          <w:tcPr>
            <w:tcW w:w="4271" w:type="dxa"/>
          </w:tcPr>
          <w:p w:rsidR="00A65829" w:rsidRPr="00AF145C" w:rsidRDefault="00A65829" w:rsidP="00B278FB">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b/>
                <w:sz w:val="24"/>
                <w:szCs w:val="24"/>
              </w:rPr>
            </w:pPr>
            <w:r w:rsidRPr="00AF145C">
              <w:rPr>
                <w:b/>
                <w:sz w:val="24"/>
                <w:szCs w:val="24"/>
              </w:rPr>
              <w:t>18.16</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120"/>
              <w:rPr>
                <w:sz w:val="24"/>
                <w:szCs w:val="24"/>
              </w:rPr>
            </w:pPr>
            <w:r w:rsidRPr="00AF145C">
              <w:rPr>
                <w:position w:val="2"/>
                <w:sz w:val="24"/>
                <w:szCs w:val="24"/>
              </w:rPr>
              <w:t>T</w:t>
            </w:r>
            <w:r w:rsidRPr="00AF145C">
              <w:rPr>
                <w:sz w:val="24"/>
                <w:szCs w:val="24"/>
              </w:rPr>
              <w:t>4</w:t>
            </w:r>
          </w:p>
        </w:tc>
        <w:tc>
          <w:tcPr>
            <w:tcW w:w="4271" w:type="dxa"/>
          </w:tcPr>
          <w:p w:rsidR="00A65829" w:rsidRPr="00AF145C"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17.14</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120"/>
              <w:rPr>
                <w:sz w:val="24"/>
                <w:szCs w:val="24"/>
              </w:rPr>
            </w:pPr>
            <w:r w:rsidRPr="00AF145C">
              <w:rPr>
                <w:position w:val="2"/>
                <w:sz w:val="24"/>
                <w:szCs w:val="24"/>
              </w:rPr>
              <w:t>T</w:t>
            </w:r>
            <w:r w:rsidRPr="00AF145C">
              <w:rPr>
                <w:sz w:val="24"/>
                <w:szCs w:val="24"/>
              </w:rPr>
              <w:t>5</w:t>
            </w:r>
          </w:p>
        </w:tc>
        <w:tc>
          <w:tcPr>
            <w:tcW w:w="4271" w:type="dxa"/>
          </w:tcPr>
          <w:p w:rsidR="00A65829" w:rsidRPr="00AF145C" w:rsidRDefault="00A65829" w:rsidP="00B278FB">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17.52</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120"/>
              <w:rPr>
                <w:sz w:val="24"/>
                <w:szCs w:val="24"/>
              </w:rPr>
            </w:pPr>
            <w:r w:rsidRPr="00AF145C">
              <w:rPr>
                <w:position w:val="2"/>
                <w:sz w:val="24"/>
                <w:szCs w:val="24"/>
              </w:rPr>
              <w:t>T</w:t>
            </w:r>
            <w:r w:rsidRPr="00AF145C">
              <w:rPr>
                <w:sz w:val="24"/>
                <w:szCs w:val="24"/>
              </w:rPr>
              <w:t>6</w:t>
            </w:r>
          </w:p>
        </w:tc>
        <w:tc>
          <w:tcPr>
            <w:tcW w:w="4271" w:type="dxa"/>
          </w:tcPr>
          <w:p w:rsidR="00A65829" w:rsidRPr="00AF145C"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rsidR="00A65829" w:rsidRPr="00AF145C"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17.74</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120"/>
              <w:rPr>
                <w:sz w:val="24"/>
                <w:szCs w:val="24"/>
              </w:rPr>
            </w:pPr>
            <w:r w:rsidRPr="00AF145C">
              <w:rPr>
                <w:position w:val="2"/>
                <w:sz w:val="24"/>
                <w:szCs w:val="24"/>
              </w:rPr>
              <w:t>T</w:t>
            </w:r>
            <w:r w:rsidRPr="00AF145C">
              <w:rPr>
                <w:sz w:val="24"/>
                <w:szCs w:val="24"/>
              </w:rPr>
              <w:t>7</w:t>
            </w:r>
          </w:p>
        </w:tc>
        <w:tc>
          <w:tcPr>
            <w:tcW w:w="4271" w:type="dxa"/>
          </w:tcPr>
          <w:p w:rsidR="00A65829" w:rsidRPr="00AF145C" w:rsidRDefault="00A65829" w:rsidP="00B278FB">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120"/>
              <w:ind w:left="86" w:right="1"/>
              <w:cnfStyle w:val="000000010000" w:firstRow="0" w:lastRow="0" w:firstColumn="0" w:lastColumn="0" w:oddVBand="0" w:evenVBand="0" w:oddHBand="0" w:evenHBand="1" w:firstRowFirstColumn="0" w:firstRowLastColumn="0" w:lastRowFirstColumn="0" w:lastRowLastColumn="0"/>
              <w:rPr>
                <w:b/>
                <w:sz w:val="24"/>
                <w:szCs w:val="24"/>
              </w:rPr>
            </w:pPr>
            <w:r w:rsidRPr="00AF145C">
              <w:rPr>
                <w:b/>
                <w:sz w:val="24"/>
                <w:szCs w:val="24"/>
              </w:rPr>
              <w:t>19.23</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120"/>
              <w:rPr>
                <w:sz w:val="24"/>
                <w:szCs w:val="24"/>
              </w:rPr>
            </w:pPr>
            <w:r w:rsidRPr="00AF145C">
              <w:rPr>
                <w:sz w:val="24"/>
                <w:szCs w:val="24"/>
              </w:rPr>
              <w:t>SE(m)</w:t>
            </w:r>
          </w:p>
        </w:tc>
        <w:tc>
          <w:tcPr>
            <w:tcW w:w="4271" w:type="dxa"/>
          </w:tcPr>
          <w:p w:rsidR="00A65829" w:rsidRPr="00AF145C" w:rsidRDefault="00A65829" w:rsidP="00B278FB">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2610" w:type="dxa"/>
          </w:tcPr>
          <w:p w:rsidR="00A65829" w:rsidRPr="00AF145C" w:rsidRDefault="00A65829" w:rsidP="00B278FB">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0.20</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120"/>
              <w:rPr>
                <w:sz w:val="24"/>
                <w:szCs w:val="24"/>
              </w:rPr>
            </w:pPr>
            <w:r w:rsidRPr="00AF145C">
              <w:rPr>
                <w:sz w:val="24"/>
                <w:szCs w:val="24"/>
              </w:rPr>
              <w:t>CD</w:t>
            </w:r>
          </w:p>
        </w:tc>
        <w:tc>
          <w:tcPr>
            <w:tcW w:w="4271" w:type="dxa"/>
          </w:tcPr>
          <w:p w:rsidR="00A65829" w:rsidRPr="00AF145C" w:rsidRDefault="00A65829" w:rsidP="00B278FB">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2610" w:type="dxa"/>
          </w:tcPr>
          <w:p w:rsidR="00A65829" w:rsidRPr="00AF145C" w:rsidRDefault="00A65829" w:rsidP="00B278FB">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0.62</w:t>
            </w:r>
          </w:p>
        </w:tc>
      </w:tr>
    </w:tbl>
    <w:p w:rsidR="00A65829" w:rsidRPr="00AF145C" w:rsidRDefault="00A65829" w:rsidP="00A65829">
      <w:pPr>
        <w:spacing w:line="240" w:lineRule="auto"/>
        <w:rPr>
          <w:rFonts w:ascii="Times New Roman" w:hAnsi="Times New Roman" w:cs="Times New Roman"/>
          <w:sz w:val="24"/>
          <w:szCs w:val="24"/>
          <w:shd w:val="clear" w:color="auto" w:fill="FFFFFF"/>
        </w:rPr>
      </w:pPr>
    </w:p>
    <w:p w:rsidR="00A65829" w:rsidRPr="00AF145C" w:rsidRDefault="00A65829" w:rsidP="00A65829">
      <w:pPr>
        <w:pStyle w:val="Heading1"/>
        <w:spacing w:line="240" w:lineRule="auto"/>
        <w:ind w:left="90"/>
        <w:rPr>
          <w:rFonts w:ascii="Times New Roman" w:hAnsi="Times New Roman" w:cs="Times New Roman"/>
          <w:color w:val="auto"/>
          <w:sz w:val="24"/>
          <w:szCs w:val="24"/>
        </w:rPr>
      </w:pPr>
      <w:r w:rsidRPr="00AF145C">
        <w:rPr>
          <w:rFonts w:ascii="Times New Roman" w:hAnsi="Times New Roman" w:cs="Times New Roman"/>
          <w:color w:val="auto"/>
          <w:sz w:val="24"/>
          <w:szCs w:val="24"/>
        </w:rPr>
        <w:lastRenderedPageBreak/>
        <w:t>Table</w:t>
      </w:r>
      <w:r w:rsidRPr="00AF145C">
        <w:rPr>
          <w:rFonts w:ascii="Times New Roman" w:hAnsi="Times New Roman" w:cs="Times New Roman"/>
          <w:color w:val="auto"/>
          <w:spacing w:val="-10"/>
          <w:sz w:val="24"/>
          <w:szCs w:val="24"/>
        </w:rPr>
        <w:t xml:space="preserve"> </w:t>
      </w:r>
      <w:r>
        <w:rPr>
          <w:rFonts w:ascii="Times New Roman" w:hAnsi="Times New Roman" w:cs="Times New Roman"/>
          <w:color w:val="auto"/>
          <w:sz w:val="24"/>
          <w:szCs w:val="24"/>
        </w:rPr>
        <w:t>6</w:t>
      </w:r>
      <w:r w:rsidRPr="00AF145C">
        <w:rPr>
          <w:rFonts w:ascii="Times New Roman" w:hAnsi="Times New Roman" w:cs="Times New Roman"/>
          <w:color w:val="auto"/>
          <w:sz w:val="24"/>
          <w:szCs w:val="24"/>
        </w:rPr>
        <w:t>:</w:t>
      </w:r>
      <w:r w:rsidRPr="00AF145C">
        <w:rPr>
          <w:rFonts w:ascii="Times New Roman" w:hAnsi="Times New Roman" w:cs="Times New Roman"/>
          <w:color w:val="auto"/>
          <w:spacing w:val="-5"/>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5"/>
          <w:sz w:val="24"/>
          <w:szCs w:val="24"/>
        </w:rPr>
        <w:t xml:space="preserve"> </w:t>
      </w:r>
      <w:r w:rsidRPr="00AF145C">
        <w:rPr>
          <w:rFonts w:ascii="Times New Roman" w:hAnsi="Times New Roman" w:cs="Times New Roman"/>
          <w:color w:val="auto"/>
          <w:sz w:val="24"/>
          <w:szCs w:val="24"/>
        </w:rPr>
        <w:t xml:space="preserve">of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and organic</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manures</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on</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the</w:t>
      </w:r>
      <w:r w:rsidRPr="00AF145C">
        <w:rPr>
          <w:rFonts w:ascii="Times New Roman" w:hAnsi="Times New Roman" w:cs="Times New Roman"/>
          <w:color w:val="auto"/>
          <w:spacing w:val="-10"/>
          <w:sz w:val="24"/>
          <w:szCs w:val="24"/>
        </w:rPr>
        <w:t xml:space="preserve"> </w:t>
      </w:r>
      <w:r w:rsidRPr="00AF145C">
        <w:rPr>
          <w:rFonts w:ascii="Times New Roman" w:hAnsi="Times New Roman" w:cs="Times New Roman"/>
          <w:color w:val="auto"/>
          <w:sz w:val="24"/>
          <w:szCs w:val="24"/>
        </w:rPr>
        <w:t>Flower/plant</w:t>
      </w:r>
    </w:p>
    <w:tbl>
      <w:tblPr>
        <w:tblStyle w:val="LightGrid-Accent3"/>
        <w:tblW w:w="0" w:type="auto"/>
        <w:tblInd w:w="108" w:type="dxa"/>
        <w:tblLayout w:type="fixed"/>
        <w:tblLook w:val="04A0" w:firstRow="1" w:lastRow="0" w:firstColumn="1" w:lastColumn="0" w:noHBand="0" w:noVBand="1"/>
      </w:tblPr>
      <w:tblGrid>
        <w:gridCol w:w="1309"/>
        <w:gridCol w:w="4271"/>
        <w:gridCol w:w="2610"/>
      </w:tblGrid>
      <w:tr w:rsidR="00A65829" w:rsidRPr="00AF145C" w:rsidTr="00B278FB">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309" w:type="dxa"/>
            <w:vAlign w:val="center"/>
          </w:tcPr>
          <w:p w:rsidR="00A65829" w:rsidRPr="00AF145C" w:rsidRDefault="00A65829" w:rsidP="00B278FB">
            <w:pPr>
              <w:pStyle w:val="TableParagraph"/>
              <w:spacing w:before="80"/>
              <w:rPr>
                <w:sz w:val="24"/>
                <w:szCs w:val="24"/>
              </w:rPr>
            </w:pPr>
            <w:r w:rsidRPr="00AF145C">
              <w:rPr>
                <w:sz w:val="24"/>
                <w:szCs w:val="24"/>
              </w:rPr>
              <w:t>Treatment</w:t>
            </w:r>
          </w:p>
        </w:tc>
        <w:tc>
          <w:tcPr>
            <w:tcW w:w="4271" w:type="dxa"/>
            <w:vAlign w:val="center"/>
          </w:tcPr>
          <w:p w:rsidR="00A65829" w:rsidRPr="00AF145C" w:rsidRDefault="00A65829" w:rsidP="00B278FB">
            <w:pPr>
              <w:pStyle w:val="TableParagraph"/>
              <w:spacing w:before="80"/>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2610" w:type="dxa"/>
            <w:vAlign w:val="center"/>
          </w:tcPr>
          <w:p w:rsidR="00A65829" w:rsidRPr="00AF145C" w:rsidRDefault="00A65829" w:rsidP="00B278FB">
            <w:pPr>
              <w:pStyle w:val="Heading1"/>
              <w:spacing w:before="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Flower</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0</w:t>
            </w:r>
          </w:p>
        </w:tc>
        <w:tc>
          <w:tcPr>
            <w:tcW w:w="427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Control</w:t>
            </w:r>
          </w:p>
        </w:tc>
        <w:tc>
          <w:tcPr>
            <w:tcW w:w="2610" w:type="dxa"/>
          </w:tcPr>
          <w:p w:rsidR="00A65829" w:rsidRPr="00AF145C" w:rsidRDefault="00A65829" w:rsidP="00B278FB">
            <w:pPr>
              <w:pStyle w:val="TableParagraph"/>
              <w:spacing w:before="80"/>
              <w:ind w:left="304" w:right="2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62.15</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1</w:t>
            </w:r>
          </w:p>
        </w:tc>
        <w:tc>
          <w:tcPr>
            <w:tcW w:w="427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80"/>
              <w:ind w:left="304" w:right="288"/>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76.13</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2</w:t>
            </w:r>
          </w:p>
        </w:tc>
        <w:tc>
          <w:tcPr>
            <w:tcW w:w="427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r w:rsidRPr="00AF145C">
              <w:rPr>
                <w:spacing w:val="-1"/>
                <w:sz w:val="24"/>
                <w:szCs w:val="24"/>
              </w:rPr>
              <w:t>Vermi</w:t>
            </w:r>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80"/>
              <w:ind w:left="304" w:right="2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76.11</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3</w:t>
            </w:r>
          </w:p>
        </w:tc>
        <w:tc>
          <w:tcPr>
            <w:tcW w:w="427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80"/>
              <w:ind w:left="304" w:right="288"/>
              <w:cnfStyle w:val="000000010000" w:firstRow="0" w:lastRow="0" w:firstColumn="0" w:lastColumn="0" w:oddVBand="0" w:evenVBand="0" w:oddHBand="0" w:evenHBand="1" w:firstRowFirstColumn="0" w:firstRowLastColumn="0" w:lastRowFirstColumn="0" w:lastRowLastColumn="0"/>
              <w:rPr>
                <w:b/>
                <w:sz w:val="24"/>
                <w:szCs w:val="24"/>
              </w:rPr>
            </w:pPr>
            <w:r w:rsidRPr="00AF145C">
              <w:rPr>
                <w:b/>
                <w:sz w:val="24"/>
                <w:szCs w:val="24"/>
              </w:rPr>
              <w:t>79.98</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4</w:t>
            </w:r>
          </w:p>
        </w:tc>
        <w:tc>
          <w:tcPr>
            <w:tcW w:w="427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80"/>
              <w:ind w:left="304" w:right="2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78.15</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5</w:t>
            </w:r>
          </w:p>
        </w:tc>
        <w:tc>
          <w:tcPr>
            <w:tcW w:w="427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80"/>
              <w:ind w:left="304" w:right="288"/>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78.20</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6</w:t>
            </w:r>
          </w:p>
        </w:tc>
        <w:tc>
          <w:tcPr>
            <w:tcW w:w="427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80"/>
              <w:ind w:left="304" w:right="2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78.48</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7</w:t>
            </w:r>
          </w:p>
        </w:tc>
        <w:tc>
          <w:tcPr>
            <w:tcW w:w="427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2610" w:type="dxa"/>
          </w:tcPr>
          <w:p w:rsidR="00A65829" w:rsidRPr="00AF145C" w:rsidRDefault="00A65829" w:rsidP="00B278FB">
            <w:pPr>
              <w:pStyle w:val="TableParagraph"/>
              <w:spacing w:before="80"/>
              <w:ind w:left="211" w:right="288"/>
              <w:cnfStyle w:val="000000010000" w:firstRow="0" w:lastRow="0" w:firstColumn="0" w:lastColumn="0" w:oddVBand="0" w:evenVBand="0" w:oddHBand="0" w:evenHBand="1" w:firstRowFirstColumn="0" w:firstRowLastColumn="0" w:lastRowFirstColumn="0" w:lastRowLastColumn="0"/>
              <w:rPr>
                <w:b/>
                <w:sz w:val="24"/>
                <w:szCs w:val="24"/>
              </w:rPr>
            </w:pPr>
            <w:r w:rsidRPr="00AF145C">
              <w:rPr>
                <w:b/>
                <w:sz w:val="24"/>
                <w:szCs w:val="24"/>
              </w:rPr>
              <w:t>81.17</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sz w:val="24"/>
                <w:szCs w:val="24"/>
              </w:rPr>
              <w:t>SE(m)</w:t>
            </w:r>
          </w:p>
        </w:tc>
        <w:tc>
          <w:tcPr>
            <w:tcW w:w="427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2610" w:type="dxa"/>
          </w:tcPr>
          <w:p w:rsidR="00A65829" w:rsidRPr="00AF145C" w:rsidRDefault="00A65829" w:rsidP="00B278FB">
            <w:pPr>
              <w:pStyle w:val="TableParagraph"/>
              <w:spacing w:before="80"/>
              <w:ind w:left="304" w:right="2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0.58</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sz w:val="24"/>
                <w:szCs w:val="24"/>
              </w:rPr>
              <w:t>CD</w:t>
            </w:r>
          </w:p>
        </w:tc>
        <w:tc>
          <w:tcPr>
            <w:tcW w:w="427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2610" w:type="dxa"/>
          </w:tcPr>
          <w:p w:rsidR="00A65829" w:rsidRPr="00AF145C" w:rsidRDefault="00A65829" w:rsidP="00B278FB">
            <w:pPr>
              <w:pStyle w:val="TableParagraph"/>
              <w:spacing w:before="80"/>
              <w:ind w:left="304" w:right="288"/>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1.79</w:t>
            </w:r>
          </w:p>
        </w:tc>
      </w:tr>
    </w:tbl>
    <w:p w:rsidR="00A65829" w:rsidRPr="00AF145C" w:rsidRDefault="00A65829" w:rsidP="00A65829">
      <w:pPr>
        <w:spacing w:line="240" w:lineRule="auto"/>
        <w:rPr>
          <w:rFonts w:ascii="Times New Roman" w:hAnsi="Times New Roman" w:cs="Times New Roman"/>
          <w:sz w:val="24"/>
          <w:szCs w:val="24"/>
          <w:shd w:val="clear" w:color="auto" w:fill="FFFFFF"/>
        </w:rPr>
      </w:pPr>
    </w:p>
    <w:p w:rsidR="00A65829" w:rsidRPr="00AF145C" w:rsidRDefault="00A65829" w:rsidP="00A65829">
      <w:pPr>
        <w:pStyle w:val="Heading1"/>
        <w:spacing w:line="240" w:lineRule="auto"/>
        <w:ind w:left="90"/>
        <w:jc w:val="both"/>
        <w:rPr>
          <w:rFonts w:ascii="Times New Roman" w:hAnsi="Times New Roman" w:cs="Times New Roman"/>
          <w:color w:val="auto"/>
          <w:sz w:val="24"/>
          <w:szCs w:val="24"/>
        </w:rPr>
      </w:pPr>
      <w:r w:rsidRPr="00AF145C">
        <w:rPr>
          <w:rFonts w:ascii="Times New Roman" w:hAnsi="Times New Roman" w:cs="Times New Roman"/>
          <w:color w:val="auto"/>
          <w:sz w:val="24"/>
          <w:szCs w:val="24"/>
        </w:rPr>
        <w:t>Table</w:t>
      </w:r>
      <w:r w:rsidRPr="00AF145C">
        <w:rPr>
          <w:rFonts w:ascii="Times New Roman" w:hAnsi="Times New Roman" w:cs="Times New Roman"/>
          <w:color w:val="auto"/>
          <w:spacing w:val="-5"/>
          <w:sz w:val="24"/>
          <w:szCs w:val="24"/>
        </w:rPr>
        <w:t>-</w:t>
      </w:r>
      <w:r w:rsidR="000310B7">
        <w:rPr>
          <w:rFonts w:ascii="Times New Roman" w:hAnsi="Times New Roman" w:cs="Times New Roman"/>
          <w:color w:val="auto"/>
          <w:sz w:val="24"/>
          <w:szCs w:val="24"/>
        </w:rPr>
        <w:t>7</w:t>
      </w:r>
      <w:r w:rsidRPr="00AF145C">
        <w:rPr>
          <w:rFonts w:ascii="Times New Roman" w:hAnsi="Times New Roman" w:cs="Times New Roman"/>
          <w:color w:val="auto"/>
          <w:sz w:val="24"/>
          <w:szCs w:val="24"/>
        </w:rPr>
        <w:t xml:space="preserve">: </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4"/>
          <w:sz w:val="24"/>
          <w:szCs w:val="24"/>
        </w:rPr>
        <w:t xml:space="preserve"> </w:t>
      </w:r>
      <w:r w:rsidRPr="00AF145C">
        <w:rPr>
          <w:rFonts w:ascii="Times New Roman" w:hAnsi="Times New Roman" w:cs="Times New Roman"/>
          <w:color w:val="auto"/>
          <w:sz w:val="24"/>
          <w:szCs w:val="24"/>
        </w:rPr>
        <w:t>of</w:t>
      </w:r>
      <w:r w:rsidRPr="00AF145C">
        <w:rPr>
          <w:rFonts w:ascii="Times New Roman" w:hAnsi="Times New Roman" w:cs="Times New Roman"/>
          <w:color w:val="auto"/>
          <w:spacing w:val="-1"/>
          <w:sz w:val="24"/>
          <w:szCs w:val="24"/>
        </w:rPr>
        <w:t xml:space="preserve">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and</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organic</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manures</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on</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the</w:t>
      </w:r>
      <w:r w:rsidRPr="00AF145C">
        <w:rPr>
          <w:rFonts w:ascii="Times New Roman" w:hAnsi="Times New Roman" w:cs="Times New Roman"/>
          <w:color w:val="auto"/>
          <w:spacing w:val="-9"/>
          <w:sz w:val="24"/>
          <w:szCs w:val="24"/>
        </w:rPr>
        <w:t xml:space="preserve"> </w:t>
      </w:r>
      <w:r w:rsidRPr="00AF145C">
        <w:rPr>
          <w:rFonts w:ascii="Times New Roman" w:hAnsi="Times New Roman" w:cs="Times New Roman"/>
          <w:color w:val="auto"/>
          <w:sz w:val="24"/>
          <w:szCs w:val="24"/>
        </w:rPr>
        <w:t>Length</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of</w:t>
      </w:r>
      <w:r w:rsidRPr="00AF145C">
        <w:rPr>
          <w:rFonts w:ascii="Times New Roman" w:hAnsi="Times New Roman" w:cs="Times New Roman"/>
          <w:color w:val="auto"/>
          <w:spacing w:val="-7"/>
          <w:sz w:val="24"/>
          <w:szCs w:val="24"/>
        </w:rPr>
        <w:t xml:space="preserve"> </w:t>
      </w:r>
      <w:r w:rsidRPr="00AF145C">
        <w:rPr>
          <w:rFonts w:ascii="Times New Roman" w:hAnsi="Times New Roman" w:cs="Times New Roman"/>
          <w:color w:val="auto"/>
          <w:sz w:val="24"/>
          <w:szCs w:val="24"/>
        </w:rPr>
        <w:t>fruit</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(mm).</w:t>
      </w:r>
    </w:p>
    <w:tbl>
      <w:tblPr>
        <w:tblStyle w:val="LightGrid-Accent3"/>
        <w:tblW w:w="0" w:type="auto"/>
        <w:tblInd w:w="108" w:type="dxa"/>
        <w:tblLayout w:type="fixed"/>
        <w:tblLook w:val="04A0" w:firstRow="1" w:lastRow="0" w:firstColumn="1" w:lastColumn="0" w:noHBand="0" w:noVBand="1"/>
      </w:tblPr>
      <w:tblGrid>
        <w:gridCol w:w="1309"/>
        <w:gridCol w:w="4991"/>
        <w:gridCol w:w="1890"/>
      </w:tblGrid>
      <w:tr w:rsidR="00A65829" w:rsidRPr="00AF145C" w:rsidTr="00B278FB">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309" w:type="dxa"/>
            <w:vAlign w:val="center"/>
          </w:tcPr>
          <w:p w:rsidR="00A65829" w:rsidRPr="00AF145C" w:rsidRDefault="00A65829" w:rsidP="00B278FB">
            <w:pPr>
              <w:pStyle w:val="TableParagraph"/>
              <w:spacing w:before="80"/>
              <w:rPr>
                <w:sz w:val="24"/>
                <w:szCs w:val="24"/>
              </w:rPr>
            </w:pPr>
            <w:r w:rsidRPr="00AF145C">
              <w:rPr>
                <w:sz w:val="24"/>
                <w:szCs w:val="24"/>
              </w:rPr>
              <w:t>Treatment</w:t>
            </w:r>
          </w:p>
        </w:tc>
        <w:tc>
          <w:tcPr>
            <w:tcW w:w="4991" w:type="dxa"/>
            <w:vAlign w:val="center"/>
          </w:tcPr>
          <w:p w:rsidR="00A65829" w:rsidRPr="00AF145C" w:rsidRDefault="00A65829" w:rsidP="00B278FB">
            <w:pPr>
              <w:pStyle w:val="TableParagraph"/>
              <w:spacing w:before="80"/>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1890" w:type="dxa"/>
            <w:vAlign w:val="center"/>
          </w:tcPr>
          <w:p w:rsidR="00A65829" w:rsidRPr="00AF145C" w:rsidRDefault="00A65829" w:rsidP="00B278FB">
            <w:pPr>
              <w:pStyle w:val="Heading1"/>
              <w:spacing w:before="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Fruit</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length</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0</w:t>
            </w:r>
          </w:p>
        </w:tc>
        <w:tc>
          <w:tcPr>
            <w:tcW w:w="499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Control</w:t>
            </w:r>
          </w:p>
        </w:tc>
        <w:tc>
          <w:tcPr>
            <w:tcW w:w="1890" w:type="dxa"/>
          </w:tcPr>
          <w:p w:rsidR="00A65829" w:rsidRPr="00AF145C" w:rsidRDefault="00A65829" w:rsidP="00B278FB">
            <w:pPr>
              <w:pStyle w:val="TableParagraph"/>
              <w:spacing w:before="120"/>
              <w:ind w:left="72"/>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76.64</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1</w:t>
            </w:r>
          </w:p>
        </w:tc>
        <w:tc>
          <w:tcPr>
            <w:tcW w:w="499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72"/>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80.99</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2</w:t>
            </w:r>
          </w:p>
        </w:tc>
        <w:tc>
          <w:tcPr>
            <w:tcW w:w="499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r w:rsidRPr="00AF145C">
              <w:rPr>
                <w:spacing w:val="-1"/>
                <w:sz w:val="24"/>
                <w:szCs w:val="24"/>
              </w:rPr>
              <w:t>Vermi</w:t>
            </w:r>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72"/>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81.63</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3</w:t>
            </w:r>
          </w:p>
        </w:tc>
        <w:tc>
          <w:tcPr>
            <w:tcW w:w="499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72"/>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82.06</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4</w:t>
            </w:r>
          </w:p>
        </w:tc>
        <w:tc>
          <w:tcPr>
            <w:tcW w:w="499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72"/>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82.08</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5</w:t>
            </w:r>
          </w:p>
        </w:tc>
        <w:tc>
          <w:tcPr>
            <w:tcW w:w="499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72"/>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81.91</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6</w:t>
            </w:r>
          </w:p>
        </w:tc>
        <w:tc>
          <w:tcPr>
            <w:tcW w:w="499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72"/>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82.17</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7</w:t>
            </w:r>
          </w:p>
        </w:tc>
        <w:tc>
          <w:tcPr>
            <w:tcW w:w="499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72"/>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79.62</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sz w:val="24"/>
                <w:szCs w:val="24"/>
              </w:rPr>
              <w:t>SE(m)</w:t>
            </w:r>
          </w:p>
        </w:tc>
        <w:tc>
          <w:tcPr>
            <w:tcW w:w="499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1890" w:type="dxa"/>
          </w:tcPr>
          <w:p w:rsidR="00A65829" w:rsidRPr="00AF145C" w:rsidRDefault="00A65829" w:rsidP="00B278FB">
            <w:pPr>
              <w:pStyle w:val="TableParagraph"/>
              <w:spacing w:before="120"/>
              <w:ind w:left="72" w:right="76"/>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0.32</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sz w:val="24"/>
                <w:szCs w:val="24"/>
              </w:rPr>
              <w:t>CD</w:t>
            </w:r>
          </w:p>
        </w:tc>
        <w:tc>
          <w:tcPr>
            <w:tcW w:w="499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1890" w:type="dxa"/>
          </w:tcPr>
          <w:p w:rsidR="00A65829" w:rsidRPr="00AF145C" w:rsidRDefault="00A65829" w:rsidP="00B278FB">
            <w:pPr>
              <w:pStyle w:val="TableParagraph"/>
              <w:spacing w:before="120"/>
              <w:ind w:left="72" w:right="76"/>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p>
        </w:tc>
      </w:tr>
    </w:tbl>
    <w:p w:rsidR="00A65829" w:rsidRPr="00AF145C" w:rsidRDefault="00A65829" w:rsidP="00A65829">
      <w:pPr>
        <w:spacing w:line="240" w:lineRule="auto"/>
        <w:rPr>
          <w:rFonts w:ascii="Times New Roman" w:hAnsi="Times New Roman" w:cs="Times New Roman"/>
          <w:sz w:val="24"/>
          <w:szCs w:val="24"/>
          <w:shd w:val="clear" w:color="auto" w:fill="FFFFFF"/>
        </w:rPr>
      </w:pPr>
    </w:p>
    <w:p w:rsidR="00A65829" w:rsidRPr="00AF145C" w:rsidRDefault="00A65829" w:rsidP="00A65829">
      <w:pPr>
        <w:pStyle w:val="Heading1"/>
        <w:spacing w:before="120" w:line="240" w:lineRule="auto"/>
        <w:ind w:left="86"/>
        <w:jc w:val="both"/>
        <w:rPr>
          <w:rFonts w:ascii="Times New Roman" w:hAnsi="Times New Roman" w:cs="Times New Roman"/>
          <w:color w:val="auto"/>
          <w:sz w:val="24"/>
          <w:szCs w:val="24"/>
        </w:rPr>
      </w:pPr>
      <w:r w:rsidRPr="00AF145C">
        <w:rPr>
          <w:rFonts w:ascii="Times New Roman" w:hAnsi="Times New Roman" w:cs="Times New Roman"/>
          <w:color w:val="auto"/>
          <w:sz w:val="24"/>
          <w:szCs w:val="24"/>
        </w:rPr>
        <w:lastRenderedPageBreak/>
        <w:t>Table</w:t>
      </w:r>
      <w:r w:rsidRPr="00AF145C">
        <w:rPr>
          <w:rFonts w:ascii="Times New Roman" w:hAnsi="Times New Roman" w:cs="Times New Roman"/>
          <w:color w:val="auto"/>
          <w:spacing w:val="-7"/>
          <w:sz w:val="24"/>
          <w:szCs w:val="24"/>
        </w:rPr>
        <w:t>-</w:t>
      </w:r>
      <w:r w:rsidR="000310B7">
        <w:rPr>
          <w:rFonts w:ascii="Times New Roman" w:hAnsi="Times New Roman" w:cs="Times New Roman"/>
          <w:color w:val="auto"/>
          <w:sz w:val="24"/>
          <w:szCs w:val="24"/>
        </w:rPr>
        <w:t>8</w:t>
      </w:r>
      <w:r w:rsidRPr="00AF145C">
        <w:rPr>
          <w:rFonts w:ascii="Times New Roman" w:hAnsi="Times New Roman" w:cs="Times New Roman"/>
          <w:color w:val="auto"/>
          <w:sz w:val="24"/>
          <w:szCs w:val="24"/>
        </w:rPr>
        <w:t>:</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3"/>
          <w:sz w:val="24"/>
          <w:szCs w:val="24"/>
        </w:rPr>
        <w:t xml:space="preserve"> </w:t>
      </w:r>
      <w:r w:rsidRPr="00AF145C">
        <w:rPr>
          <w:rFonts w:ascii="Times New Roman" w:hAnsi="Times New Roman" w:cs="Times New Roman"/>
          <w:color w:val="auto"/>
          <w:sz w:val="24"/>
          <w:szCs w:val="24"/>
        </w:rPr>
        <w:t>of</w:t>
      </w:r>
      <w:r w:rsidRPr="00AF145C">
        <w:rPr>
          <w:rFonts w:ascii="Times New Roman" w:hAnsi="Times New Roman" w:cs="Times New Roman"/>
          <w:color w:val="auto"/>
          <w:spacing w:val="-1"/>
          <w:sz w:val="24"/>
          <w:szCs w:val="24"/>
        </w:rPr>
        <w:t xml:space="preserve">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and organic</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manures</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on</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the</w:t>
      </w:r>
      <w:r w:rsidRPr="00AF145C">
        <w:rPr>
          <w:rFonts w:ascii="Times New Roman" w:hAnsi="Times New Roman" w:cs="Times New Roman"/>
          <w:color w:val="auto"/>
          <w:spacing w:val="-5"/>
          <w:sz w:val="24"/>
          <w:szCs w:val="24"/>
        </w:rPr>
        <w:t xml:space="preserve"> </w:t>
      </w:r>
      <w:r w:rsidRPr="00AF145C">
        <w:rPr>
          <w:rFonts w:ascii="Times New Roman" w:hAnsi="Times New Roman" w:cs="Times New Roman"/>
          <w:color w:val="auto"/>
          <w:sz w:val="24"/>
          <w:szCs w:val="24"/>
        </w:rPr>
        <w:t>Fruit</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diameter (mm)</w:t>
      </w:r>
    </w:p>
    <w:tbl>
      <w:tblPr>
        <w:tblStyle w:val="LightGrid-Accent3"/>
        <w:tblW w:w="0" w:type="auto"/>
        <w:tblInd w:w="108" w:type="dxa"/>
        <w:tblLayout w:type="fixed"/>
        <w:tblLook w:val="04A0" w:firstRow="1" w:lastRow="0" w:firstColumn="1" w:lastColumn="0" w:noHBand="0" w:noVBand="1"/>
      </w:tblPr>
      <w:tblGrid>
        <w:gridCol w:w="1309"/>
        <w:gridCol w:w="4991"/>
        <w:gridCol w:w="1890"/>
      </w:tblGrid>
      <w:tr w:rsidR="00A65829" w:rsidRPr="00AF145C" w:rsidTr="00B278FB">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309" w:type="dxa"/>
            <w:vAlign w:val="center"/>
          </w:tcPr>
          <w:p w:rsidR="00A65829" w:rsidRPr="00AF145C" w:rsidRDefault="00A65829" w:rsidP="00B278FB">
            <w:pPr>
              <w:pStyle w:val="TableParagraph"/>
              <w:spacing w:before="80"/>
              <w:rPr>
                <w:sz w:val="24"/>
                <w:szCs w:val="24"/>
              </w:rPr>
            </w:pPr>
            <w:r w:rsidRPr="00AF145C">
              <w:rPr>
                <w:sz w:val="24"/>
                <w:szCs w:val="24"/>
              </w:rPr>
              <w:t>Treatment</w:t>
            </w:r>
          </w:p>
        </w:tc>
        <w:tc>
          <w:tcPr>
            <w:tcW w:w="4991" w:type="dxa"/>
            <w:vAlign w:val="center"/>
          </w:tcPr>
          <w:p w:rsidR="00A65829" w:rsidRPr="00AF145C" w:rsidRDefault="00A65829" w:rsidP="00B278FB">
            <w:pPr>
              <w:pStyle w:val="TableParagraph"/>
              <w:spacing w:before="80"/>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1890" w:type="dxa"/>
            <w:vAlign w:val="center"/>
          </w:tcPr>
          <w:p w:rsidR="00A65829" w:rsidRPr="00AF145C" w:rsidRDefault="00A65829" w:rsidP="00B278FB">
            <w:pPr>
              <w:pStyle w:val="Heading1"/>
              <w:spacing w:before="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Fruit</w:t>
            </w:r>
            <w:r w:rsidRPr="00AF145C">
              <w:rPr>
                <w:rFonts w:ascii="Times New Roman" w:hAnsi="Times New Roman" w:cs="Times New Roman"/>
                <w:color w:val="auto"/>
                <w:spacing w:val="-4"/>
                <w:sz w:val="24"/>
                <w:szCs w:val="24"/>
              </w:rPr>
              <w:t xml:space="preserve"> </w:t>
            </w:r>
            <w:r w:rsidRPr="00AF145C">
              <w:rPr>
                <w:rFonts w:ascii="Times New Roman" w:hAnsi="Times New Roman" w:cs="Times New Roman"/>
                <w:color w:val="auto"/>
                <w:sz w:val="24"/>
                <w:szCs w:val="24"/>
              </w:rPr>
              <w:t>diameter</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0</w:t>
            </w:r>
          </w:p>
        </w:tc>
        <w:tc>
          <w:tcPr>
            <w:tcW w:w="499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Control</w:t>
            </w:r>
          </w:p>
        </w:tc>
        <w:tc>
          <w:tcPr>
            <w:tcW w:w="1890" w:type="dxa"/>
          </w:tcPr>
          <w:p w:rsidR="00A65829" w:rsidRPr="00AF145C" w:rsidRDefault="00A65829" w:rsidP="00B278FB">
            <w:pPr>
              <w:pStyle w:val="TableParagraph"/>
              <w:spacing w:before="120"/>
              <w:ind w:left="11"/>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56.27</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1</w:t>
            </w:r>
          </w:p>
        </w:tc>
        <w:tc>
          <w:tcPr>
            <w:tcW w:w="499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11"/>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57.99</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2</w:t>
            </w:r>
          </w:p>
        </w:tc>
        <w:tc>
          <w:tcPr>
            <w:tcW w:w="499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r w:rsidRPr="00AF145C">
              <w:rPr>
                <w:spacing w:val="-1"/>
                <w:sz w:val="24"/>
                <w:szCs w:val="24"/>
              </w:rPr>
              <w:t>Vermi</w:t>
            </w:r>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11"/>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58.40</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3</w:t>
            </w:r>
          </w:p>
        </w:tc>
        <w:tc>
          <w:tcPr>
            <w:tcW w:w="499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11"/>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58.38</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4</w:t>
            </w:r>
          </w:p>
        </w:tc>
        <w:tc>
          <w:tcPr>
            <w:tcW w:w="499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11"/>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61.15</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5</w:t>
            </w:r>
          </w:p>
        </w:tc>
        <w:tc>
          <w:tcPr>
            <w:tcW w:w="499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11"/>
              <w:cnfStyle w:val="000000010000" w:firstRow="0" w:lastRow="0" w:firstColumn="0" w:lastColumn="0" w:oddVBand="0" w:evenVBand="0" w:oddHBand="0" w:evenHBand="1" w:firstRowFirstColumn="0" w:firstRowLastColumn="0" w:lastRowFirstColumn="0" w:lastRowLastColumn="0"/>
              <w:rPr>
                <w:b/>
                <w:sz w:val="24"/>
                <w:szCs w:val="24"/>
              </w:rPr>
            </w:pPr>
            <w:r w:rsidRPr="00AF145C">
              <w:rPr>
                <w:b/>
                <w:sz w:val="24"/>
                <w:szCs w:val="24"/>
              </w:rPr>
              <w:t>61.56</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6</w:t>
            </w:r>
          </w:p>
        </w:tc>
        <w:tc>
          <w:tcPr>
            <w:tcW w:w="499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11"/>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61.75</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position w:val="2"/>
                <w:sz w:val="24"/>
                <w:szCs w:val="24"/>
              </w:rPr>
              <w:t>T</w:t>
            </w:r>
            <w:r w:rsidRPr="00AF145C">
              <w:rPr>
                <w:sz w:val="24"/>
                <w:szCs w:val="24"/>
              </w:rPr>
              <w:t>7</w:t>
            </w:r>
          </w:p>
        </w:tc>
        <w:tc>
          <w:tcPr>
            <w:tcW w:w="499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1890" w:type="dxa"/>
          </w:tcPr>
          <w:p w:rsidR="00A65829" w:rsidRPr="00AF145C" w:rsidRDefault="00A65829" w:rsidP="00B278FB">
            <w:pPr>
              <w:pStyle w:val="TableParagraph"/>
              <w:spacing w:before="120"/>
              <w:ind w:left="44" w:right="4"/>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57.55</w:t>
            </w:r>
          </w:p>
        </w:tc>
      </w:tr>
      <w:tr w:rsidR="00A65829" w:rsidRPr="00AF145C" w:rsidTr="00B27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sz w:val="24"/>
                <w:szCs w:val="24"/>
              </w:rPr>
              <w:t>SE(m)</w:t>
            </w:r>
          </w:p>
        </w:tc>
        <w:tc>
          <w:tcPr>
            <w:tcW w:w="4991" w:type="dxa"/>
          </w:tcPr>
          <w:p w:rsidR="00A65829" w:rsidRPr="00AF145C" w:rsidRDefault="00A65829" w:rsidP="00B278FB">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1890" w:type="dxa"/>
          </w:tcPr>
          <w:p w:rsidR="00A65829" w:rsidRPr="00AF145C" w:rsidRDefault="00A65829" w:rsidP="00B278FB">
            <w:pPr>
              <w:pStyle w:val="TableParagraph"/>
              <w:spacing w:before="120"/>
              <w:ind w:left="11"/>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0.40</w:t>
            </w:r>
          </w:p>
        </w:tc>
      </w:tr>
      <w:tr w:rsidR="00A65829" w:rsidRPr="00AF145C" w:rsidTr="00B27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rsidR="00A65829" w:rsidRPr="00AF145C" w:rsidRDefault="00A65829" w:rsidP="00B278FB">
            <w:pPr>
              <w:pStyle w:val="TableParagraph"/>
              <w:spacing w:before="80"/>
              <w:rPr>
                <w:sz w:val="24"/>
                <w:szCs w:val="24"/>
              </w:rPr>
            </w:pPr>
            <w:r w:rsidRPr="00AF145C">
              <w:rPr>
                <w:sz w:val="24"/>
                <w:szCs w:val="24"/>
              </w:rPr>
              <w:t>CD</w:t>
            </w:r>
          </w:p>
        </w:tc>
        <w:tc>
          <w:tcPr>
            <w:tcW w:w="4991" w:type="dxa"/>
          </w:tcPr>
          <w:p w:rsidR="00A65829" w:rsidRPr="00AF145C" w:rsidRDefault="00A65829" w:rsidP="00B278FB">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1890" w:type="dxa"/>
          </w:tcPr>
          <w:p w:rsidR="00A65829" w:rsidRPr="00AF145C" w:rsidRDefault="00A65829" w:rsidP="00B278FB">
            <w:pPr>
              <w:pStyle w:val="TableParagraph"/>
              <w:spacing w:before="120"/>
              <w:ind w:left="11"/>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1.23</w:t>
            </w:r>
          </w:p>
        </w:tc>
      </w:tr>
    </w:tbl>
    <w:p w:rsidR="00916A83" w:rsidRPr="00AF145C" w:rsidRDefault="00916A83" w:rsidP="00A65829">
      <w:pPr>
        <w:rPr>
          <w:rFonts w:ascii="Times New Roman" w:hAnsi="Times New Roman" w:cs="Times New Roman"/>
          <w:sz w:val="24"/>
          <w:szCs w:val="24"/>
          <w:shd w:val="clear" w:color="auto" w:fill="FFFFFF"/>
        </w:rPr>
      </w:pPr>
    </w:p>
    <w:sectPr w:rsidR="00916A83" w:rsidRPr="00AF145C" w:rsidSect="000D29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B54" w:rsidRDefault="00195B54" w:rsidP="007E0716">
      <w:pPr>
        <w:spacing w:after="0" w:line="240" w:lineRule="auto"/>
      </w:pPr>
      <w:r>
        <w:separator/>
      </w:r>
    </w:p>
  </w:endnote>
  <w:endnote w:type="continuationSeparator" w:id="0">
    <w:p w:rsidR="00195B54" w:rsidRDefault="00195B54" w:rsidP="007E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16" w:rsidRDefault="007E0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16" w:rsidRDefault="007E0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16" w:rsidRDefault="007E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B54" w:rsidRDefault="00195B54" w:rsidP="007E0716">
      <w:pPr>
        <w:spacing w:after="0" w:line="240" w:lineRule="auto"/>
      </w:pPr>
      <w:r>
        <w:separator/>
      </w:r>
    </w:p>
  </w:footnote>
  <w:footnote w:type="continuationSeparator" w:id="0">
    <w:p w:rsidR="00195B54" w:rsidRDefault="00195B54" w:rsidP="007E0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16"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4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16"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4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16"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4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87ADA"/>
    <w:multiLevelType w:val="hybridMultilevel"/>
    <w:tmpl w:val="8C0E6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78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448FA"/>
    <w:rsid w:val="000310B7"/>
    <w:rsid w:val="000426B8"/>
    <w:rsid w:val="0004619C"/>
    <w:rsid w:val="0006649C"/>
    <w:rsid w:val="00087E53"/>
    <w:rsid w:val="00092361"/>
    <w:rsid w:val="00095953"/>
    <w:rsid w:val="000B3D91"/>
    <w:rsid w:val="000C3AB8"/>
    <w:rsid w:val="000C6606"/>
    <w:rsid w:val="000D2922"/>
    <w:rsid w:val="000E0E5D"/>
    <w:rsid w:val="000E0FE5"/>
    <w:rsid w:val="000F3A3B"/>
    <w:rsid w:val="0011029E"/>
    <w:rsid w:val="001657DC"/>
    <w:rsid w:val="0018217F"/>
    <w:rsid w:val="00195B54"/>
    <w:rsid w:val="001C1F77"/>
    <w:rsid w:val="001E02D7"/>
    <w:rsid w:val="001E0333"/>
    <w:rsid w:val="001E0FC7"/>
    <w:rsid w:val="001E334D"/>
    <w:rsid w:val="001F55AE"/>
    <w:rsid w:val="00220585"/>
    <w:rsid w:val="00224120"/>
    <w:rsid w:val="00227882"/>
    <w:rsid w:val="00230A92"/>
    <w:rsid w:val="002421FC"/>
    <w:rsid w:val="002479F9"/>
    <w:rsid w:val="002701A1"/>
    <w:rsid w:val="00296595"/>
    <w:rsid w:val="002B1DBE"/>
    <w:rsid w:val="002B56A7"/>
    <w:rsid w:val="002B6A35"/>
    <w:rsid w:val="002C3B42"/>
    <w:rsid w:val="002D0463"/>
    <w:rsid w:val="002D3771"/>
    <w:rsid w:val="002D79C3"/>
    <w:rsid w:val="002E2511"/>
    <w:rsid w:val="00323895"/>
    <w:rsid w:val="00351BB3"/>
    <w:rsid w:val="003767F6"/>
    <w:rsid w:val="003832D1"/>
    <w:rsid w:val="00391706"/>
    <w:rsid w:val="00392C01"/>
    <w:rsid w:val="00395F5E"/>
    <w:rsid w:val="003A6E2D"/>
    <w:rsid w:val="003C4BBA"/>
    <w:rsid w:val="003D52C7"/>
    <w:rsid w:val="003E0757"/>
    <w:rsid w:val="003F7B66"/>
    <w:rsid w:val="00400A32"/>
    <w:rsid w:val="0041679E"/>
    <w:rsid w:val="00432DD6"/>
    <w:rsid w:val="004448FA"/>
    <w:rsid w:val="00453502"/>
    <w:rsid w:val="00470515"/>
    <w:rsid w:val="00497BB4"/>
    <w:rsid w:val="004A38EF"/>
    <w:rsid w:val="004B1D1F"/>
    <w:rsid w:val="004C4F20"/>
    <w:rsid w:val="004D3777"/>
    <w:rsid w:val="004E02DE"/>
    <w:rsid w:val="00501383"/>
    <w:rsid w:val="0051121A"/>
    <w:rsid w:val="00545DA5"/>
    <w:rsid w:val="00564D99"/>
    <w:rsid w:val="005756D2"/>
    <w:rsid w:val="005A28B0"/>
    <w:rsid w:val="005A4E6F"/>
    <w:rsid w:val="005C0389"/>
    <w:rsid w:val="005C4595"/>
    <w:rsid w:val="005D0463"/>
    <w:rsid w:val="00605AD9"/>
    <w:rsid w:val="0063018D"/>
    <w:rsid w:val="00631304"/>
    <w:rsid w:val="0063282B"/>
    <w:rsid w:val="006378C1"/>
    <w:rsid w:val="006453F0"/>
    <w:rsid w:val="0065364B"/>
    <w:rsid w:val="0065469B"/>
    <w:rsid w:val="0067505E"/>
    <w:rsid w:val="006A6500"/>
    <w:rsid w:val="006C679C"/>
    <w:rsid w:val="006D22ED"/>
    <w:rsid w:val="006E2F04"/>
    <w:rsid w:val="006F4DD7"/>
    <w:rsid w:val="006F6C37"/>
    <w:rsid w:val="0070734E"/>
    <w:rsid w:val="00722FA8"/>
    <w:rsid w:val="00723B88"/>
    <w:rsid w:val="007303A9"/>
    <w:rsid w:val="007325F7"/>
    <w:rsid w:val="0075002D"/>
    <w:rsid w:val="007549F7"/>
    <w:rsid w:val="00774DB5"/>
    <w:rsid w:val="00775596"/>
    <w:rsid w:val="007A0039"/>
    <w:rsid w:val="007A3021"/>
    <w:rsid w:val="007B2E69"/>
    <w:rsid w:val="007E0716"/>
    <w:rsid w:val="008007D4"/>
    <w:rsid w:val="0080598F"/>
    <w:rsid w:val="00810F99"/>
    <w:rsid w:val="00827B84"/>
    <w:rsid w:val="0083449F"/>
    <w:rsid w:val="0084342C"/>
    <w:rsid w:val="00866D32"/>
    <w:rsid w:val="008834BF"/>
    <w:rsid w:val="008964F8"/>
    <w:rsid w:val="00897189"/>
    <w:rsid w:val="008A4909"/>
    <w:rsid w:val="008C7616"/>
    <w:rsid w:val="008D0079"/>
    <w:rsid w:val="008D1DA5"/>
    <w:rsid w:val="008D713B"/>
    <w:rsid w:val="008E0244"/>
    <w:rsid w:val="009014D3"/>
    <w:rsid w:val="00911B55"/>
    <w:rsid w:val="00916A83"/>
    <w:rsid w:val="00925E3C"/>
    <w:rsid w:val="00931681"/>
    <w:rsid w:val="0093505D"/>
    <w:rsid w:val="00940E00"/>
    <w:rsid w:val="009668EF"/>
    <w:rsid w:val="009719DF"/>
    <w:rsid w:val="0098653C"/>
    <w:rsid w:val="009944EE"/>
    <w:rsid w:val="0099466F"/>
    <w:rsid w:val="00997983"/>
    <w:rsid w:val="009D1230"/>
    <w:rsid w:val="00A11137"/>
    <w:rsid w:val="00A65829"/>
    <w:rsid w:val="00A7314E"/>
    <w:rsid w:val="00A94527"/>
    <w:rsid w:val="00AA587B"/>
    <w:rsid w:val="00AA5E0A"/>
    <w:rsid w:val="00AC5FA2"/>
    <w:rsid w:val="00AD6C67"/>
    <w:rsid w:val="00AE5085"/>
    <w:rsid w:val="00AE6950"/>
    <w:rsid w:val="00AF145C"/>
    <w:rsid w:val="00AF26D1"/>
    <w:rsid w:val="00B022F2"/>
    <w:rsid w:val="00B2012F"/>
    <w:rsid w:val="00B330A0"/>
    <w:rsid w:val="00B61E99"/>
    <w:rsid w:val="00B77CB7"/>
    <w:rsid w:val="00B87DEC"/>
    <w:rsid w:val="00BD2078"/>
    <w:rsid w:val="00BD5581"/>
    <w:rsid w:val="00BF3015"/>
    <w:rsid w:val="00C0146C"/>
    <w:rsid w:val="00C07D88"/>
    <w:rsid w:val="00C11E74"/>
    <w:rsid w:val="00C20CC7"/>
    <w:rsid w:val="00C31987"/>
    <w:rsid w:val="00C60907"/>
    <w:rsid w:val="00C72D50"/>
    <w:rsid w:val="00C76593"/>
    <w:rsid w:val="00C91972"/>
    <w:rsid w:val="00C95CEB"/>
    <w:rsid w:val="00C97773"/>
    <w:rsid w:val="00CB3312"/>
    <w:rsid w:val="00CD4200"/>
    <w:rsid w:val="00D06D06"/>
    <w:rsid w:val="00D07801"/>
    <w:rsid w:val="00D3053C"/>
    <w:rsid w:val="00D65649"/>
    <w:rsid w:val="00D85F6A"/>
    <w:rsid w:val="00DA082C"/>
    <w:rsid w:val="00DA1881"/>
    <w:rsid w:val="00DB3E31"/>
    <w:rsid w:val="00DC22F3"/>
    <w:rsid w:val="00DF4C7B"/>
    <w:rsid w:val="00E012A7"/>
    <w:rsid w:val="00E22153"/>
    <w:rsid w:val="00E300A1"/>
    <w:rsid w:val="00E436E7"/>
    <w:rsid w:val="00E44B8C"/>
    <w:rsid w:val="00E76821"/>
    <w:rsid w:val="00E95D28"/>
    <w:rsid w:val="00EB6D69"/>
    <w:rsid w:val="00ED0B7A"/>
    <w:rsid w:val="00ED62C6"/>
    <w:rsid w:val="00EE61D1"/>
    <w:rsid w:val="00F265A2"/>
    <w:rsid w:val="00F27033"/>
    <w:rsid w:val="00F54D92"/>
    <w:rsid w:val="00F55C59"/>
    <w:rsid w:val="00F72FAB"/>
    <w:rsid w:val="00F80844"/>
    <w:rsid w:val="00F90D55"/>
    <w:rsid w:val="00FA6C8F"/>
    <w:rsid w:val="00FB323C"/>
    <w:rsid w:val="00FE6F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1393E"/>
  <w15:docId w15:val="{DCA84DC0-32BF-4572-BCDD-47C88863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922"/>
  </w:style>
  <w:style w:type="paragraph" w:styleId="Heading1">
    <w:name w:val="heading 1"/>
    <w:basedOn w:val="Normal"/>
    <w:next w:val="Normal"/>
    <w:link w:val="Heading1Char"/>
    <w:uiPriority w:val="9"/>
    <w:qFormat/>
    <w:rsid w:val="001E03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448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8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48FA"/>
    <w:rPr>
      <w:i/>
      <w:iCs/>
    </w:rPr>
  </w:style>
  <w:style w:type="character" w:customStyle="1" w:styleId="Heading2Char">
    <w:name w:val="Heading 2 Char"/>
    <w:basedOn w:val="DefaultParagraphFont"/>
    <w:link w:val="Heading2"/>
    <w:uiPriority w:val="9"/>
    <w:semiHidden/>
    <w:rsid w:val="004448F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448FA"/>
    <w:rPr>
      <w:color w:val="0000FF" w:themeColor="hyperlink"/>
      <w:u w:val="single"/>
    </w:rPr>
  </w:style>
  <w:style w:type="character" w:styleId="Strong">
    <w:name w:val="Strong"/>
    <w:basedOn w:val="DefaultParagraphFont"/>
    <w:uiPriority w:val="22"/>
    <w:qFormat/>
    <w:rsid w:val="00722FA8"/>
    <w:rPr>
      <w:b/>
      <w:bCs/>
    </w:rPr>
  </w:style>
  <w:style w:type="paragraph" w:styleId="BodyText">
    <w:name w:val="Body Text"/>
    <w:basedOn w:val="Normal"/>
    <w:link w:val="BodyTextChar"/>
    <w:uiPriority w:val="1"/>
    <w:qFormat/>
    <w:rsid w:val="001657D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657D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033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1E0333"/>
    <w:pPr>
      <w:widowControl w:val="0"/>
      <w:autoSpaceDE w:val="0"/>
      <w:autoSpaceDN w:val="0"/>
      <w:spacing w:after="0" w:line="240" w:lineRule="auto"/>
      <w:ind w:left="1008" w:hanging="363"/>
      <w:jc w:val="both"/>
    </w:pPr>
    <w:rPr>
      <w:rFonts w:ascii="Calibri" w:eastAsia="Calibri" w:hAnsi="Calibri" w:cs="Calibri"/>
    </w:rPr>
  </w:style>
  <w:style w:type="character" w:customStyle="1" w:styleId="truncate">
    <w:name w:val="truncate"/>
    <w:basedOn w:val="DefaultParagraphFont"/>
    <w:rsid w:val="00ED0B7A"/>
  </w:style>
  <w:style w:type="paragraph" w:customStyle="1" w:styleId="TableParagraph">
    <w:name w:val="Table Paragraph"/>
    <w:basedOn w:val="Normal"/>
    <w:uiPriority w:val="1"/>
    <w:qFormat/>
    <w:rsid w:val="00F265A2"/>
    <w:pPr>
      <w:widowControl w:val="0"/>
      <w:autoSpaceDE w:val="0"/>
      <w:autoSpaceDN w:val="0"/>
      <w:spacing w:after="0" w:line="240" w:lineRule="auto"/>
      <w:jc w:val="center"/>
    </w:pPr>
    <w:rPr>
      <w:rFonts w:ascii="Times New Roman" w:eastAsia="Times New Roman" w:hAnsi="Times New Roman" w:cs="Times New Roman"/>
    </w:rPr>
  </w:style>
  <w:style w:type="table" w:styleId="LightGrid-Accent3">
    <w:name w:val="Light Grid Accent 3"/>
    <w:basedOn w:val="TableNormal"/>
    <w:uiPriority w:val="62"/>
    <w:rsid w:val="00F265A2"/>
    <w:pPr>
      <w:widowControl w:val="0"/>
      <w:autoSpaceDE w:val="0"/>
      <w:autoSpaceDN w:val="0"/>
      <w:spacing w:after="0" w:line="240" w:lineRule="auto"/>
    </w:pPr>
    <w:rPr>
      <w:rFonts w:eastAsiaTheme="minorHAns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UnresolvedMention1">
    <w:name w:val="Unresolved Mention1"/>
    <w:basedOn w:val="DefaultParagraphFont"/>
    <w:uiPriority w:val="99"/>
    <w:semiHidden/>
    <w:unhideWhenUsed/>
    <w:rsid w:val="00497BB4"/>
    <w:rPr>
      <w:color w:val="605E5C"/>
      <w:shd w:val="clear" w:color="auto" w:fill="E1DFDD"/>
    </w:rPr>
  </w:style>
  <w:style w:type="paragraph" w:styleId="Header">
    <w:name w:val="header"/>
    <w:basedOn w:val="Normal"/>
    <w:link w:val="HeaderChar"/>
    <w:uiPriority w:val="99"/>
    <w:unhideWhenUsed/>
    <w:rsid w:val="007E0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716"/>
  </w:style>
  <w:style w:type="paragraph" w:styleId="Footer">
    <w:name w:val="footer"/>
    <w:basedOn w:val="Normal"/>
    <w:link w:val="FooterChar"/>
    <w:uiPriority w:val="99"/>
    <w:unhideWhenUsed/>
    <w:rsid w:val="007E0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0254">
      <w:bodyDiv w:val="1"/>
      <w:marLeft w:val="0"/>
      <w:marRight w:val="0"/>
      <w:marTop w:val="0"/>
      <w:marBottom w:val="0"/>
      <w:divBdr>
        <w:top w:val="none" w:sz="0" w:space="0" w:color="auto"/>
        <w:left w:val="none" w:sz="0" w:space="0" w:color="auto"/>
        <w:bottom w:val="none" w:sz="0" w:space="0" w:color="auto"/>
        <w:right w:val="none" w:sz="0" w:space="0" w:color="auto"/>
      </w:divBdr>
    </w:div>
    <w:div w:id="107086984">
      <w:bodyDiv w:val="1"/>
      <w:marLeft w:val="0"/>
      <w:marRight w:val="0"/>
      <w:marTop w:val="0"/>
      <w:marBottom w:val="0"/>
      <w:divBdr>
        <w:top w:val="none" w:sz="0" w:space="0" w:color="auto"/>
        <w:left w:val="none" w:sz="0" w:space="0" w:color="auto"/>
        <w:bottom w:val="none" w:sz="0" w:space="0" w:color="auto"/>
        <w:right w:val="none" w:sz="0" w:space="0" w:color="auto"/>
      </w:divBdr>
    </w:div>
    <w:div w:id="268854200">
      <w:bodyDiv w:val="1"/>
      <w:marLeft w:val="0"/>
      <w:marRight w:val="0"/>
      <w:marTop w:val="0"/>
      <w:marBottom w:val="0"/>
      <w:divBdr>
        <w:top w:val="none" w:sz="0" w:space="0" w:color="auto"/>
        <w:left w:val="none" w:sz="0" w:space="0" w:color="auto"/>
        <w:bottom w:val="none" w:sz="0" w:space="0" w:color="auto"/>
        <w:right w:val="none" w:sz="0" w:space="0" w:color="auto"/>
      </w:divBdr>
    </w:div>
    <w:div w:id="948119833">
      <w:bodyDiv w:val="1"/>
      <w:marLeft w:val="0"/>
      <w:marRight w:val="0"/>
      <w:marTop w:val="0"/>
      <w:marBottom w:val="0"/>
      <w:divBdr>
        <w:top w:val="none" w:sz="0" w:space="0" w:color="auto"/>
        <w:left w:val="none" w:sz="0" w:space="0" w:color="auto"/>
        <w:bottom w:val="none" w:sz="0" w:space="0" w:color="auto"/>
        <w:right w:val="none" w:sz="0" w:space="0" w:color="auto"/>
      </w:divBdr>
    </w:div>
    <w:div w:id="1168252313">
      <w:bodyDiv w:val="1"/>
      <w:marLeft w:val="0"/>
      <w:marRight w:val="0"/>
      <w:marTop w:val="0"/>
      <w:marBottom w:val="0"/>
      <w:divBdr>
        <w:top w:val="none" w:sz="0" w:space="0" w:color="auto"/>
        <w:left w:val="none" w:sz="0" w:space="0" w:color="auto"/>
        <w:bottom w:val="none" w:sz="0" w:space="0" w:color="auto"/>
        <w:right w:val="none" w:sz="0" w:space="0" w:color="auto"/>
      </w:divBdr>
      <w:divsChild>
        <w:div w:id="1820732990">
          <w:marLeft w:val="0"/>
          <w:marRight w:val="0"/>
          <w:marTop w:val="0"/>
          <w:marBottom w:val="0"/>
          <w:divBdr>
            <w:top w:val="none" w:sz="0" w:space="0" w:color="auto"/>
            <w:left w:val="none" w:sz="0" w:space="0" w:color="auto"/>
            <w:bottom w:val="none" w:sz="0" w:space="0" w:color="auto"/>
            <w:right w:val="none" w:sz="0" w:space="0" w:color="auto"/>
          </w:divBdr>
        </w:div>
        <w:div w:id="348529611">
          <w:marLeft w:val="0"/>
          <w:marRight w:val="0"/>
          <w:marTop w:val="0"/>
          <w:marBottom w:val="0"/>
          <w:divBdr>
            <w:top w:val="none" w:sz="0" w:space="0" w:color="auto"/>
            <w:left w:val="none" w:sz="0" w:space="0" w:color="auto"/>
            <w:bottom w:val="none" w:sz="0" w:space="0" w:color="auto"/>
            <w:right w:val="none" w:sz="0" w:space="0" w:color="auto"/>
          </w:divBdr>
        </w:div>
      </w:divsChild>
    </w:div>
    <w:div w:id="1755472599">
      <w:bodyDiv w:val="1"/>
      <w:marLeft w:val="0"/>
      <w:marRight w:val="0"/>
      <w:marTop w:val="0"/>
      <w:marBottom w:val="0"/>
      <w:divBdr>
        <w:top w:val="none" w:sz="0" w:space="0" w:color="auto"/>
        <w:left w:val="none" w:sz="0" w:space="0" w:color="auto"/>
        <w:bottom w:val="none" w:sz="0" w:space="0" w:color="auto"/>
        <w:right w:val="none" w:sz="0" w:space="0" w:color="auto"/>
      </w:divBdr>
      <w:divsChild>
        <w:div w:id="531958284">
          <w:marLeft w:val="0"/>
          <w:marRight w:val="0"/>
          <w:marTop w:val="0"/>
          <w:marBottom w:val="0"/>
          <w:divBdr>
            <w:top w:val="none" w:sz="0" w:space="0" w:color="auto"/>
            <w:left w:val="none" w:sz="0" w:space="0" w:color="auto"/>
            <w:bottom w:val="none" w:sz="0" w:space="0" w:color="auto"/>
            <w:right w:val="none" w:sz="0" w:space="0" w:color="auto"/>
          </w:divBdr>
        </w:div>
        <w:div w:id="1982613760">
          <w:marLeft w:val="0"/>
          <w:marRight w:val="0"/>
          <w:marTop w:val="0"/>
          <w:marBottom w:val="0"/>
          <w:divBdr>
            <w:top w:val="none" w:sz="0" w:space="0" w:color="auto"/>
            <w:left w:val="none" w:sz="0" w:space="0" w:color="auto"/>
            <w:bottom w:val="none" w:sz="0" w:space="0" w:color="auto"/>
            <w:right w:val="none" w:sz="0" w:space="0" w:color="auto"/>
          </w:divBdr>
        </w:div>
        <w:div w:id="857498717">
          <w:marLeft w:val="0"/>
          <w:marRight w:val="0"/>
          <w:marTop w:val="0"/>
          <w:marBottom w:val="0"/>
          <w:divBdr>
            <w:top w:val="none" w:sz="0" w:space="0" w:color="auto"/>
            <w:left w:val="none" w:sz="0" w:space="0" w:color="auto"/>
            <w:bottom w:val="none" w:sz="0" w:space="0" w:color="auto"/>
            <w:right w:val="none" w:sz="0" w:space="0" w:color="auto"/>
          </w:divBdr>
        </w:div>
      </w:divsChild>
    </w:div>
    <w:div w:id="1963726601">
      <w:bodyDiv w:val="1"/>
      <w:marLeft w:val="0"/>
      <w:marRight w:val="0"/>
      <w:marTop w:val="0"/>
      <w:marBottom w:val="0"/>
      <w:divBdr>
        <w:top w:val="none" w:sz="0" w:space="0" w:color="auto"/>
        <w:left w:val="none" w:sz="0" w:space="0" w:color="auto"/>
        <w:bottom w:val="none" w:sz="0" w:space="0" w:color="auto"/>
        <w:right w:val="none" w:sz="0" w:space="0" w:color="auto"/>
      </w:divBdr>
      <w:divsChild>
        <w:div w:id="1234006212">
          <w:marLeft w:val="0"/>
          <w:marRight w:val="0"/>
          <w:marTop w:val="0"/>
          <w:marBottom w:val="0"/>
          <w:divBdr>
            <w:top w:val="none" w:sz="0" w:space="0" w:color="auto"/>
            <w:left w:val="none" w:sz="0" w:space="0" w:color="auto"/>
            <w:bottom w:val="none" w:sz="0" w:space="0" w:color="auto"/>
            <w:right w:val="none" w:sz="0" w:space="0" w:color="auto"/>
          </w:divBdr>
        </w:div>
        <w:div w:id="1016807054">
          <w:marLeft w:val="0"/>
          <w:marRight w:val="0"/>
          <w:marTop w:val="0"/>
          <w:marBottom w:val="0"/>
          <w:divBdr>
            <w:top w:val="none" w:sz="0" w:space="0" w:color="auto"/>
            <w:left w:val="none" w:sz="0" w:space="0" w:color="auto"/>
            <w:bottom w:val="none" w:sz="0" w:space="0" w:color="auto"/>
            <w:right w:val="none" w:sz="0" w:space="0" w:color="auto"/>
          </w:divBdr>
        </w:div>
      </w:divsChild>
    </w:div>
    <w:div w:id="199479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43780A3-982F-4E2E-BC5D-B0771FA4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13</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187</cp:revision>
  <dcterms:created xsi:type="dcterms:W3CDTF">2025-02-12T09:52:00Z</dcterms:created>
  <dcterms:modified xsi:type="dcterms:W3CDTF">2025-02-26T08:19:00Z</dcterms:modified>
</cp:coreProperties>
</file>