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80D4B" w14:textId="77777777" w:rsidR="00AB279D" w:rsidRDefault="003A532B">
      <w:pPr>
        <w:widowControl w:val="0"/>
        <w:pBdr>
          <w:top w:val="nil"/>
          <w:left w:val="nil"/>
          <w:bottom w:val="nil"/>
          <w:right w:val="nil"/>
          <w:between w:val="nil"/>
        </w:pBdr>
        <w:spacing w:line="276" w:lineRule="auto"/>
      </w:pPr>
      <w:r>
        <w:pict w14:anchorId="4EA52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0pt;height:50pt;z-index:251655168;visibility:hidden">
            <o:lock v:ext="edit" selection="t"/>
          </v:shape>
        </w:pict>
      </w:r>
      <w:r>
        <w:pict w14:anchorId="3039AE92">
          <v:shape id="_x0000_s1030" type="#_x0000_t136" style="position:absolute;margin-left:0;margin-top:0;width:50pt;height:50pt;z-index:251656192;visibility:hidden">
            <o:lock v:ext="edit" selection="t"/>
          </v:shape>
        </w:pict>
      </w:r>
      <w:r>
        <w:pict w14:anchorId="2FEAF407">
          <v:shape id="_x0000_s1029" type="#_x0000_t136" style="position:absolute;margin-left:0;margin-top:0;width:50pt;height:50pt;z-index:251657216;visibility:hidden">
            <o:lock v:ext="edit" selection="t"/>
          </v:shape>
        </w:pict>
      </w:r>
      <w:r>
        <w:pict w14:anchorId="63A073FA">
          <v:shape id="_x0000_s1028" type="#_x0000_t136" style="position:absolute;margin-left:0;margin-top:0;width:50pt;height:50pt;z-index:251658240;visibility:hidden">
            <o:lock v:ext="edit" selection="t"/>
          </v:shape>
        </w:pict>
      </w:r>
      <w:r>
        <w:pict w14:anchorId="1D8E29F2">
          <v:shape id="_x0000_s1027" type="#_x0000_t136" style="position:absolute;margin-left:0;margin-top:0;width:50pt;height:50pt;z-index:251659264;visibility:hidden">
            <o:lock v:ext="edit" selection="t"/>
          </v:shape>
        </w:pict>
      </w:r>
      <w:r>
        <w:pict w14:anchorId="71EBE082">
          <v:shape id="_x0000_s1026" type="#_x0000_t136" style="position:absolute;margin-left:0;margin-top:0;width:50pt;height:50pt;z-index:251660288;visibility:hidden">
            <o:lock v:ext="edit" selection="t"/>
          </v:shape>
        </w:pict>
      </w:r>
    </w:p>
    <w:p w14:paraId="4BD2E43E" w14:textId="77777777" w:rsidR="00AB279D" w:rsidRDefault="00AB279D">
      <w:pPr>
        <w:pStyle w:val="Title"/>
        <w:spacing w:after="0"/>
        <w:jc w:val="both"/>
        <w:rPr>
          <w:rFonts w:ascii="Arial" w:eastAsia="Arial" w:hAnsi="Arial" w:cs="Arial"/>
        </w:rPr>
      </w:pPr>
    </w:p>
    <w:p w14:paraId="748AEADF" w14:textId="77777777" w:rsidR="00AB279D" w:rsidRDefault="006A5154">
      <w:pPr>
        <w:pBdr>
          <w:top w:val="nil"/>
          <w:left w:val="nil"/>
          <w:bottom w:val="nil"/>
          <w:right w:val="nil"/>
          <w:between w:val="nil"/>
        </w:pBdr>
        <w:spacing w:line="280" w:lineRule="auto"/>
        <w:jc w:val="both"/>
        <w:rPr>
          <w:rFonts w:ascii="Arial" w:eastAsia="Arial" w:hAnsi="Arial" w:cs="Arial"/>
          <w:b/>
          <w:i/>
          <w:color w:val="000000"/>
          <w:u w:val="single"/>
        </w:rPr>
      </w:pPr>
      <w:r>
        <w:rPr>
          <w:rFonts w:ascii="Arial" w:eastAsia="Arial" w:hAnsi="Arial" w:cs="Arial"/>
          <w:b/>
          <w:i/>
          <w:color w:val="000000"/>
          <w:u w:val="single"/>
        </w:rPr>
        <w:t>Original Research</w:t>
      </w:r>
    </w:p>
    <w:p w14:paraId="106170BD" w14:textId="6245C6FD" w:rsidR="00AB279D" w:rsidRDefault="006A5154">
      <w:pPr>
        <w:pBdr>
          <w:top w:val="nil"/>
          <w:left w:val="nil"/>
          <w:bottom w:val="nil"/>
          <w:right w:val="nil"/>
          <w:between w:val="nil"/>
        </w:pBdr>
        <w:jc w:val="both"/>
        <w:rPr>
          <w:rFonts w:ascii="Arial" w:eastAsia="Arial" w:hAnsi="Arial" w:cs="Arial"/>
          <w:b/>
          <w:color w:val="000000"/>
          <w:sz w:val="36"/>
          <w:szCs w:val="36"/>
        </w:rPr>
      </w:pPr>
      <w:r>
        <w:rPr>
          <w:rFonts w:ascii="Arial" w:eastAsia="Arial" w:hAnsi="Arial" w:cs="Arial"/>
          <w:b/>
          <w:color w:val="000000"/>
          <w:sz w:val="36"/>
          <w:szCs w:val="36"/>
        </w:rPr>
        <w:t>Effect of 4 weeks of Moon Salutations on Dynamic Balance and Flexibility in Young adults</w:t>
      </w:r>
      <w:r w:rsidR="00077A5F">
        <w:rPr>
          <w:rFonts w:ascii="Arial" w:eastAsia="Arial" w:hAnsi="Arial" w:cs="Arial"/>
          <w:b/>
          <w:color w:val="000000"/>
          <w:sz w:val="36"/>
          <w:szCs w:val="36"/>
        </w:rPr>
        <w:t xml:space="preserve">: </w:t>
      </w:r>
      <w:bookmarkStart w:id="0" w:name="_GoBack"/>
      <w:bookmarkEnd w:id="0"/>
      <w:r>
        <w:rPr>
          <w:rFonts w:ascii="Arial" w:eastAsia="Arial" w:hAnsi="Arial" w:cs="Arial"/>
          <w:b/>
          <w:color w:val="000000"/>
          <w:sz w:val="36"/>
          <w:szCs w:val="36"/>
        </w:rPr>
        <w:t xml:space="preserve">A Pilot study  </w:t>
      </w:r>
    </w:p>
    <w:p w14:paraId="052EC2BA" w14:textId="77777777" w:rsidR="00AB279D" w:rsidRDefault="00AB279D">
      <w:pPr>
        <w:jc w:val="both"/>
        <w:rPr>
          <w:rFonts w:ascii="Arial" w:eastAsia="Arial" w:hAnsi="Arial" w:cs="Arial"/>
        </w:rPr>
      </w:pPr>
    </w:p>
    <w:p w14:paraId="6DF118A8" w14:textId="77777777" w:rsidR="00AB279D" w:rsidRDefault="00AB279D">
      <w:pPr>
        <w:jc w:val="both"/>
        <w:rPr>
          <w:rFonts w:ascii="Arial" w:eastAsia="Arial" w:hAnsi="Arial" w:cs="Arial"/>
        </w:rPr>
      </w:pPr>
    </w:p>
    <w:p w14:paraId="554BE2FC" w14:textId="77777777" w:rsidR="00AB279D" w:rsidRDefault="00AB279D">
      <w:pPr>
        <w:pBdr>
          <w:top w:val="nil"/>
          <w:left w:val="nil"/>
          <w:bottom w:val="nil"/>
          <w:right w:val="nil"/>
          <w:between w:val="nil"/>
        </w:pBdr>
        <w:tabs>
          <w:tab w:val="center" w:pos="4320"/>
          <w:tab w:val="right" w:pos="8640"/>
        </w:tabs>
        <w:rPr>
          <w:rFonts w:ascii="Arial" w:eastAsia="Arial" w:hAnsi="Arial" w:cs="Arial"/>
          <w:color w:val="000000"/>
        </w:rPr>
      </w:pPr>
    </w:p>
    <w:p w14:paraId="5B4FC46C" w14:textId="77777777" w:rsidR="00AB279D" w:rsidRDefault="00AB279D">
      <w:pPr>
        <w:pBdr>
          <w:top w:val="nil"/>
          <w:left w:val="nil"/>
          <w:bottom w:val="nil"/>
          <w:right w:val="nil"/>
          <w:between w:val="nil"/>
        </w:pBdr>
        <w:jc w:val="right"/>
        <w:rPr>
          <w:rFonts w:ascii="Arial" w:eastAsia="Arial" w:hAnsi="Arial" w:cs="Arial"/>
          <w:color w:val="000000"/>
        </w:rPr>
      </w:pPr>
    </w:p>
    <w:p w14:paraId="1E2F4C23" w14:textId="77777777" w:rsidR="00AB279D" w:rsidRDefault="006A5154">
      <w:pPr>
        <w:pBdr>
          <w:top w:val="nil"/>
          <w:left w:val="nil"/>
          <w:bottom w:val="nil"/>
          <w:right w:val="nil"/>
          <w:between w:val="nil"/>
        </w:pBdr>
        <w:jc w:val="both"/>
        <w:rPr>
          <w:rFonts w:ascii="Arial" w:eastAsia="Arial" w:hAnsi="Arial" w:cs="Arial"/>
          <w:color w:val="000000"/>
          <w:sz w:val="16"/>
          <w:szCs w:val="16"/>
        </w:rPr>
        <w:sectPr w:rsidR="00AB279D">
          <w:headerReference w:type="even" r:id="rId8"/>
          <w:headerReference w:type="default" r:id="rId9"/>
          <w:headerReference w:type="first" r:id="rId10"/>
          <w:pgSz w:w="12240" w:h="15840"/>
          <w:pgMar w:top="1440" w:right="2016" w:bottom="2016" w:left="2016" w:header="720" w:footer="1296" w:gutter="0"/>
          <w:pgNumType w:start="1"/>
          <w:cols w:space="720"/>
        </w:sectPr>
      </w:pPr>
      <w:r>
        <w:rPr>
          <w:rFonts w:ascii="Arial" w:eastAsia="Arial" w:hAnsi="Arial" w:cs="Arial"/>
          <w:noProof/>
          <w:color w:val="000000"/>
          <w:sz w:val="16"/>
          <w:szCs w:val="16"/>
        </w:rPr>
        <mc:AlternateContent>
          <mc:Choice Requires="wps">
            <w:drawing>
              <wp:inline distT="0" distB="0" distL="114300" distR="114300" wp14:anchorId="0110D2E4" wp14:editId="7D772B73">
                <wp:extent cx="0" cy="19050"/>
                <wp:effectExtent l="0" t="0" r="0" b="0"/>
                <wp:docPr id="6" name="Freeform 6"/>
                <wp:cNvGraphicFramePr/>
                <a:graphic xmlns:a="http://schemas.openxmlformats.org/drawingml/2006/main">
                  <a:graphicData uri="http://schemas.microsoft.com/office/word/2010/wordprocessingShape">
                    <wps:wsp>
                      <wps:cNvSpPr/>
                      <wps:spPr>
                        <a:xfrm>
                          <a:off x="2694240" y="3780000"/>
                          <a:ext cx="5303520" cy="0"/>
                        </a:xfrm>
                        <a:custGeom>
                          <a:avLst/>
                          <a:gdLst/>
                          <a:ahLst/>
                          <a:cxnLst/>
                          <a:rect l="l" t="t" r="r" b="b"/>
                          <a:pathLst>
                            <a:path w="5303520" h="1" extrusionOk="0">
                              <a:moveTo>
                                <a:pt x="0" y="0"/>
                              </a:moveTo>
                              <a:lnTo>
                                <a:pt x="5303520"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inline>
            </w:drawing>
          </mc:Choice>
          <mc:Fallback>
            <w:pict>
              <v:shape w14:anchorId="467E6ECF" id="Freeform 6"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middle" coordsize="53035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" path="m,l5303520,e" strokeweight="1.5pt">
                <v:stroke startarrowwidth="narrow" startarrowlength="short" endarrowwidth="narrow" endarrowlength="short"/>
                <v:path arrowok="t" o:extrusionok="f"/>
                <w10:anchorlock/>
              </v:shape>
            </w:pict>
          </mc:Fallback>
        </mc:AlternateContent>
      </w:r>
      <w:r>
        <w:rPr>
          <w:rFonts w:ascii="Arial" w:eastAsia="Arial" w:hAnsi="Arial" w:cs="Arial"/>
          <w:color w:val="000000"/>
          <w:sz w:val="16"/>
          <w:szCs w:val="16"/>
        </w:rPr>
        <w:t>.</w:t>
      </w:r>
    </w:p>
    <w:p w14:paraId="17889995" w14:textId="77777777" w:rsidR="00AB279D" w:rsidRDefault="006A5154">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14:paraId="6E78ABD0" w14:textId="77777777" w:rsidR="00AB279D" w:rsidRDefault="00AB279D">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95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AB279D" w14:paraId="1D248FF6" w14:textId="77777777">
        <w:tc>
          <w:tcPr>
            <w:tcW w:w="9576" w:type="dxa"/>
            <w:shd w:val="clear" w:color="auto" w:fill="F2F2F2"/>
          </w:tcPr>
          <w:p w14:paraId="26643DBB" w14:textId="77777777" w:rsidR="00AB279D" w:rsidRDefault="00AB279D">
            <w:pPr>
              <w:pBdr>
                <w:top w:val="nil"/>
                <w:left w:val="nil"/>
                <w:bottom w:val="nil"/>
                <w:right w:val="nil"/>
                <w:between w:val="nil"/>
              </w:pBdr>
              <w:jc w:val="both"/>
              <w:rPr>
                <w:rFonts w:ascii="Arial" w:eastAsia="Arial" w:hAnsi="Arial" w:cs="Arial"/>
                <w:b/>
                <w:color w:val="000000"/>
              </w:rPr>
            </w:pPr>
          </w:p>
          <w:p w14:paraId="6EA0E973" w14:textId="77777777" w:rsidR="00AB279D" w:rsidRDefault="006A5154">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Aims: </w:t>
            </w:r>
            <w:r>
              <w:rPr>
                <w:rFonts w:ascii="Arial" w:eastAsia="Arial" w:hAnsi="Arial" w:cs="Arial"/>
                <w:color w:val="000000"/>
              </w:rPr>
              <w:t>To assess the effect of moon salutations on balance and flexibility in young adults</w:t>
            </w:r>
          </w:p>
          <w:p w14:paraId="2E28DBA9" w14:textId="77777777" w:rsidR="00AB279D" w:rsidRDefault="006A5154">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Study design:</w:t>
            </w:r>
            <w:r>
              <w:rPr>
                <w:rFonts w:ascii="Arial" w:eastAsia="Arial" w:hAnsi="Arial" w:cs="Arial"/>
                <w:color w:val="000000"/>
              </w:rPr>
              <w:t xml:space="preserve">  Single-group pre-post quasi experimental design </w:t>
            </w:r>
          </w:p>
          <w:p w14:paraId="707FB809" w14:textId="77777777" w:rsidR="00AB279D" w:rsidRDefault="006A5154">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Place and Duration of Study:</w:t>
            </w:r>
            <w:r>
              <w:rPr>
                <w:rFonts w:ascii="Arial" w:eastAsia="Arial" w:hAnsi="Arial" w:cs="Arial"/>
                <w:color w:val="000000"/>
              </w:rPr>
              <w:t xml:space="preserve"> Community Dwelling Settings from Mumbai and Navi Mumbai between December 2021 and March 2022.</w:t>
            </w:r>
          </w:p>
          <w:p w14:paraId="6EC422B5" w14:textId="77777777" w:rsidR="00AB279D" w:rsidRDefault="006A5154">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Methodology:</w:t>
            </w:r>
            <w:r>
              <w:rPr>
                <w:rFonts w:ascii="Arial" w:eastAsia="Arial" w:hAnsi="Arial" w:cs="Arial"/>
                <w:color w:val="000000"/>
              </w:rPr>
              <w:t xml:space="preserve"> A pilot study carried out with 15 participants in the age group of 18-30 years. Those with any musculoskeletal and cardiorespiratory complaints were excluded. Their informed consent was obtained. Demographic data was recorded and baseline assessment in the form of Star Excursion Balance Test and Sit &amp; reach test (SRT) was taken. Intervention was explained to participants and carried out for thrice a week for 4 weeks. Post-intervention, parameters are re-assessed. Statistical analysis was done by SPSS 16 with normality testing and Wilcoxon test was taken for within group analysis. </w:t>
            </w:r>
          </w:p>
          <w:p w14:paraId="75747A41" w14:textId="77777777" w:rsidR="00AB279D" w:rsidRDefault="006A5154">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Results:</w:t>
            </w:r>
            <w:r>
              <w:rPr>
                <w:rFonts w:ascii="Arial" w:eastAsia="Arial" w:hAnsi="Arial" w:cs="Arial"/>
                <w:color w:val="000000"/>
              </w:rPr>
              <w:t xml:space="preserve"> All parameters for Star Excursion Balance Test were improved. Pre and post intervention mean (SD) for SRT were 14.8(+5.4) and 22.9(+7.1) respectively.</w:t>
            </w:r>
          </w:p>
          <w:p w14:paraId="1082FD3D" w14:textId="77777777" w:rsidR="00AB279D" w:rsidRDefault="006A5154">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Conclusion:</w:t>
            </w:r>
            <w:r>
              <w:rPr>
                <w:rFonts w:ascii="Arial" w:eastAsia="Arial" w:hAnsi="Arial" w:cs="Arial"/>
                <w:color w:val="000000"/>
              </w:rPr>
              <w:t xml:space="preserve"> This study demonstrates positive effect of Moon Salutations in improving balance and flexibility in young adults.</w:t>
            </w:r>
          </w:p>
          <w:p w14:paraId="0C39B6C0" w14:textId="77777777" w:rsidR="00AB279D" w:rsidRDefault="00AB279D">
            <w:pPr>
              <w:pBdr>
                <w:top w:val="nil"/>
                <w:left w:val="nil"/>
                <w:bottom w:val="nil"/>
                <w:right w:val="nil"/>
                <w:between w:val="nil"/>
              </w:pBdr>
              <w:jc w:val="both"/>
              <w:rPr>
                <w:rFonts w:ascii="Arial" w:eastAsia="Arial" w:hAnsi="Arial" w:cs="Arial"/>
                <w:color w:val="000000"/>
              </w:rPr>
            </w:pPr>
          </w:p>
        </w:tc>
      </w:tr>
    </w:tbl>
    <w:p w14:paraId="1EB38A4A" w14:textId="77777777" w:rsidR="00AB279D" w:rsidRDefault="00AB279D">
      <w:pPr>
        <w:pBdr>
          <w:top w:val="nil"/>
          <w:left w:val="nil"/>
          <w:bottom w:val="nil"/>
          <w:right w:val="nil"/>
          <w:between w:val="nil"/>
        </w:pBdr>
        <w:jc w:val="both"/>
        <w:rPr>
          <w:rFonts w:ascii="Arial" w:eastAsia="Arial" w:hAnsi="Arial" w:cs="Arial"/>
          <w:i/>
          <w:color w:val="000000"/>
        </w:rPr>
      </w:pPr>
    </w:p>
    <w:p w14:paraId="68CCFC04" w14:textId="77777777" w:rsidR="00AB279D" w:rsidRDefault="006A5154">
      <w:pPr>
        <w:pBdr>
          <w:top w:val="nil"/>
          <w:left w:val="nil"/>
          <w:bottom w:val="nil"/>
          <w:right w:val="nil"/>
          <w:between w:val="nil"/>
        </w:pBdr>
        <w:jc w:val="both"/>
        <w:rPr>
          <w:rFonts w:ascii="Arial" w:eastAsia="Arial" w:hAnsi="Arial" w:cs="Arial"/>
          <w:i/>
          <w:color w:val="000000"/>
        </w:rPr>
      </w:pPr>
      <w:r>
        <w:rPr>
          <w:rFonts w:ascii="Arial" w:eastAsia="Arial" w:hAnsi="Arial" w:cs="Arial"/>
          <w:i/>
          <w:color w:val="000000"/>
        </w:rPr>
        <w:t>Keywords: Moon Salutation, Flexibility, Balance, Physical activity, fitness, Young adults</w:t>
      </w:r>
    </w:p>
    <w:p w14:paraId="1AED1C11" w14:textId="77777777" w:rsidR="00AB279D" w:rsidRDefault="00AB279D">
      <w:pPr>
        <w:pBdr>
          <w:top w:val="nil"/>
          <w:left w:val="nil"/>
          <w:bottom w:val="nil"/>
          <w:right w:val="nil"/>
          <w:between w:val="nil"/>
        </w:pBdr>
        <w:jc w:val="both"/>
        <w:rPr>
          <w:rFonts w:ascii="Arial" w:eastAsia="Arial" w:hAnsi="Arial" w:cs="Arial"/>
          <w:i/>
          <w:color w:val="000000"/>
        </w:rPr>
      </w:pPr>
    </w:p>
    <w:p w14:paraId="155A8042" w14:textId="77777777" w:rsidR="00AB279D" w:rsidRDefault="00AB279D">
      <w:pPr>
        <w:pBdr>
          <w:top w:val="nil"/>
          <w:left w:val="nil"/>
          <w:bottom w:val="nil"/>
          <w:right w:val="nil"/>
          <w:between w:val="nil"/>
        </w:pBdr>
        <w:jc w:val="both"/>
        <w:rPr>
          <w:rFonts w:ascii="Arial" w:eastAsia="Arial" w:hAnsi="Arial" w:cs="Arial"/>
          <w:i/>
          <w:color w:val="000000"/>
          <w:sz w:val="18"/>
          <w:szCs w:val="18"/>
        </w:rPr>
      </w:pPr>
    </w:p>
    <w:p w14:paraId="4BF733C6" w14:textId="77777777" w:rsidR="00AB279D" w:rsidRDefault="00AB279D">
      <w:pPr>
        <w:pBdr>
          <w:top w:val="nil"/>
          <w:left w:val="nil"/>
          <w:bottom w:val="nil"/>
          <w:right w:val="nil"/>
          <w:between w:val="nil"/>
        </w:pBdr>
        <w:jc w:val="both"/>
        <w:rPr>
          <w:rFonts w:ascii="Arial" w:eastAsia="Arial" w:hAnsi="Arial" w:cs="Arial"/>
          <w:i/>
          <w:color w:val="000000"/>
        </w:rPr>
      </w:pPr>
    </w:p>
    <w:p w14:paraId="658A1DED" w14:textId="77777777" w:rsidR="00AB279D" w:rsidRDefault="006A5154">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1. INTRODUCTION </w:t>
      </w:r>
    </w:p>
    <w:p w14:paraId="7EAAF59E" w14:textId="77777777" w:rsidR="00AB279D" w:rsidRDefault="00AB279D">
      <w:pPr>
        <w:keepNext/>
        <w:pBdr>
          <w:top w:val="nil"/>
          <w:left w:val="nil"/>
          <w:bottom w:val="nil"/>
          <w:right w:val="nil"/>
          <w:between w:val="nil"/>
        </w:pBdr>
        <w:jc w:val="both"/>
        <w:rPr>
          <w:rFonts w:ascii="Arial" w:eastAsia="Arial" w:hAnsi="Arial" w:cs="Arial"/>
          <w:b/>
          <w:smallCaps/>
          <w:color w:val="000000"/>
          <w:sz w:val="22"/>
          <w:szCs w:val="22"/>
        </w:rPr>
      </w:pPr>
    </w:p>
    <w:p w14:paraId="7F9DBD82"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Indian Ancient literature has given a lot of remedial measures and taught the appropriate ways of living a healthy life. There are certainly many different ways for holistic growth and development such as by practicing Yoga. It means the union of body, mind and soul.</w:t>
      </w:r>
      <w:r>
        <w:rPr>
          <w:rFonts w:ascii="Arial" w:eastAsia="Arial" w:hAnsi="Arial" w:cs="Arial"/>
          <w:color w:val="000000"/>
          <w:vertAlign w:val="superscript"/>
        </w:rPr>
        <w:t>1</w:t>
      </w:r>
      <w:r>
        <w:rPr>
          <w:rFonts w:ascii="Arial" w:eastAsia="Arial" w:hAnsi="Arial" w:cs="Arial"/>
          <w:color w:val="000000"/>
        </w:rPr>
        <w:t xml:space="preserve"> It was studied that the yoga may break sedentary habits and improve one’s health and wellbeing.</w:t>
      </w:r>
      <w:r>
        <w:rPr>
          <w:rFonts w:ascii="Arial" w:eastAsia="Arial" w:hAnsi="Arial" w:cs="Arial"/>
          <w:color w:val="000000"/>
          <w:vertAlign w:val="superscript"/>
        </w:rPr>
        <w:t>2</w:t>
      </w:r>
      <w:r>
        <w:rPr>
          <w:rFonts w:ascii="Arial" w:eastAsia="Arial" w:hAnsi="Arial" w:cs="Arial"/>
          <w:color w:val="000000"/>
        </w:rPr>
        <w:t xml:space="preserve"> Various forms of Yoga such as Asanas, Sun Salutations may contribute to have various distinct and nourishing effects on one’s health in physical, psychological as well as social aspects. There is another Yoga practice named as </w:t>
      </w:r>
      <w:proofErr w:type="spellStart"/>
      <w:r>
        <w:rPr>
          <w:rFonts w:ascii="Arial" w:eastAsia="Arial" w:hAnsi="Arial" w:cs="Arial"/>
          <w:color w:val="000000"/>
        </w:rPr>
        <w:t>Chandranamskara</w:t>
      </w:r>
      <w:proofErr w:type="spellEnd"/>
      <w:r>
        <w:rPr>
          <w:rFonts w:ascii="Arial" w:eastAsia="Arial" w:hAnsi="Arial" w:cs="Arial"/>
          <w:color w:val="000000"/>
        </w:rPr>
        <w:t xml:space="preserve"> or moon salutations came into the light in 1969 at the Yoga School of Bihar.1 Literature suggested that the lunar energy stimulates Ida </w:t>
      </w:r>
      <w:proofErr w:type="spellStart"/>
      <w:r>
        <w:rPr>
          <w:rFonts w:ascii="Arial" w:eastAsia="Arial" w:hAnsi="Arial" w:cs="Arial"/>
          <w:color w:val="000000"/>
        </w:rPr>
        <w:t>Naadi</w:t>
      </w:r>
      <w:proofErr w:type="spellEnd"/>
      <w:r>
        <w:rPr>
          <w:rFonts w:ascii="Arial" w:eastAsia="Arial" w:hAnsi="Arial" w:cs="Arial"/>
          <w:color w:val="000000"/>
        </w:rPr>
        <w:t xml:space="preserve"> and </w:t>
      </w:r>
      <w:proofErr w:type="spellStart"/>
      <w:r>
        <w:rPr>
          <w:rFonts w:ascii="Arial" w:eastAsia="Arial" w:hAnsi="Arial" w:cs="Arial"/>
          <w:color w:val="000000"/>
        </w:rPr>
        <w:t>Vishuddhi</w:t>
      </w:r>
      <w:proofErr w:type="spellEnd"/>
      <w:r>
        <w:rPr>
          <w:rFonts w:ascii="Arial" w:eastAsia="Arial" w:hAnsi="Arial" w:cs="Arial"/>
          <w:color w:val="000000"/>
        </w:rPr>
        <w:t xml:space="preserve"> Chakra which in turn helps to improve vital energy and relaxation. It consists of 27 lunar phases or extensive positions - first half round of 14 poses denoting 14 Lunar phases and positions 15-28 form the second half round. They are performed in slow and rhythmic manner. It also emphasized on specific breathing patterns.</w:t>
      </w:r>
      <w:r>
        <w:rPr>
          <w:rFonts w:ascii="Arial" w:eastAsia="Arial" w:hAnsi="Arial" w:cs="Arial"/>
          <w:color w:val="000000"/>
          <w:vertAlign w:val="superscript"/>
        </w:rPr>
        <w:t>3</w:t>
      </w:r>
      <w:r>
        <w:rPr>
          <w:rFonts w:ascii="Arial" w:eastAsia="Arial" w:hAnsi="Arial" w:cs="Arial"/>
          <w:color w:val="000000"/>
        </w:rPr>
        <w:t xml:space="preserve"> </w:t>
      </w:r>
    </w:p>
    <w:p w14:paraId="617C2208" w14:textId="77777777" w:rsidR="00AB279D" w:rsidRDefault="00AB279D">
      <w:pPr>
        <w:pBdr>
          <w:top w:val="nil"/>
          <w:left w:val="nil"/>
          <w:bottom w:val="nil"/>
          <w:right w:val="nil"/>
          <w:between w:val="nil"/>
        </w:pBdr>
        <w:spacing w:after="240"/>
        <w:jc w:val="both"/>
        <w:rPr>
          <w:rFonts w:ascii="Arial" w:eastAsia="Arial" w:hAnsi="Arial" w:cs="Arial"/>
          <w:color w:val="000000"/>
        </w:rPr>
      </w:pPr>
    </w:p>
    <w:p w14:paraId="723265D8"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WHO defines health as a state of complete physical, mental and social well-being and not only an absence of disease or infirmity.</w:t>
      </w:r>
      <w:r>
        <w:rPr>
          <w:rFonts w:ascii="Arial" w:eastAsia="Arial" w:hAnsi="Arial" w:cs="Arial"/>
          <w:color w:val="000000"/>
          <w:vertAlign w:val="superscript"/>
        </w:rPr>
        <w:t>4</w:t>
      </w:r>
      <w:r>
        <w:rPr>
          <w:rFonts w:ascii="Arial" w:eastAsia="Arial" w:hAnsi="Arial" w:cs="Arial"/>
          <w:color w:val="000000"/>
        </w:rPr>
        <w:t xml:space="preserve"> As per Centre of Disease Control and Prevention (CDC), Wellbeing integrates physical and mental health and it’s a positive outcome which impacts on quality of life.</w:t>
      </w:r>
      <w:r>
        <w:rPr>
          <w:rFonts w:ascii="Arial" w:eastAsia="Arial" w:hAnsi="Arial" w:cs="Arial"/>
          <w:color w:val="000000"/>
          <w:vertAlign w:val="superscript"/>
        </w:rPr>
        <w:t>5</w:t>
      </w:r>
      <w:r>
        <w:rPr>
          <w:rFonts w:ascii="Arial" w:eastAsia="Arial" w:hAnsi="Arial" w:cs="Arial"/>
          <w:color w:val="000000"/>
        </w:rPr>
        <w:t xml:space="preserve"> Physical fitness is utmost important while defining an individual on both above mentioned definitions. It can be gained by physical activity. It consists of exercise patterns which includes flexibility, strength, endurance, balance, agility etc. The young adult age may be very appropriate to develop one’s physical fitness. 4 Although, nowadays young generation has become more sedentary. Changes in lifestyle such as playing more games on electronic devices, having junk food, inappropriate sleep pattern, increased stress levels at very young age may show devastating effects on budding generation such as acquiring childhood or adolescent comorbidities, addictions and thus may affect the quality of life.</w:t>
      </w:r>
      <w:r w:rsidRPr="00352376">
        <w:rPr>
          <w:rFonts w:ascii="Arial" w:eastAsia="Arial" w:hAnsi="Arial" w:cs="Arial"/>
          <w:color w:val="000000"/>
          <w:vertAlign w:val="superscript"/>
        </w:rPr>
        <w:t>7</w:t>
      </w:r>
    </w:p>
    <w:p w14:paraId="127A009D" w14:textId="77777777" w:rsidR="00AB279D" w:rsidRDefault="00AB279D">
      <w:pPr>
        <w:pBdr>
          <w:top w:val="nil"/>
          <w:left w:val="nil"/>
          <w:bottom w:val="nil"/>
          <w:right w:val="nil"/>
          <w:between w:val="nil"/>
        </w:pBdr>
        <w:spacing w:after="240"/>
        <w:jc w:val="both"/>
        <w:rPr>
          <w:rFonts w:ascii="Arial" w:eastAsia="Arial" w:hAnsi="Arial" w:cs="Arial"/>
          <w:color w:val="000000"/>
        </w:rPr>
      </w:pPr>
    </w:p>
    <w:p w14:paraId="6D76454C" w14:textId="77777777" w:rsidR="00AB279D" w:rsidRDefault="006A5154">
      <w:pPr>
        <w:pBdr>
          <w:top w:val="nil"/>
          <w:left w:val="nil"/>
          <w:bottom w:val="nil"/>
          <w:right w:val="nil"/>
          <w:between w:val="nil"/>
        </w:pBdr>
        <w:jc w:val="both"/>
        <w:rPr>
          <w:rFonts w:ascii="Arial" w:eastAsia="Arial" w:hAnsi="Arial" w:cs="Arial"/>
          <w:color w:val="000000"/>
        </w:rPr>
      </w:pPr>
      <w:bookmarkStart w:id="1" w:name="_heading=h.yylbm2qun6cp" w:colFirst="0" w:colLast="0"/>
      <w:bookmarkEnd w:id="1"/>
      <w:r>
        <w:rPr>
          <w:rFonts w:ascii="Arial" w:eastAsia="Arial" w:hAnsi="Arial" w:cs="Arial"/>
          <w:color w:val="000000"/>
        </w:rPr>
        <w:t xml:space="preserve">Previous study undertaken by Tripathy M (2017) had found a positive effect of moon salutations on aggression in adolescent. It was stated that soothing lunar energy </w:t>
      </w:r>
      <w:r>
        <w:rPr>
          <w:rFonts w:ascii="Arial" w:eastAsia="Arial" w:hAnsi="Arial" w:cs="Arial"/>
        </w:rPr>
        <w:t>stimulates the parasympathetic</w:t>
      </w:r>
      <w:r>
        <w:rPr>
          <w:rFonts w:ascii="Arial" w:eastAsia="Arial" w:hAnsi="Arial" w:cs="Arial"/>
          <w:color w:val="000000"/>
        </w:rPr>
        <w:t xml:space="preserve"> nervous system and thus, helps in calming down the aggression.</w:t>
      </w:r>
      <w:r w:rsidR="00352376" w:rsidRPr="00352376">
        <w:rPr>
          <w:rFonts w:ascii="Arial" w:eastAsia="Arial" w:hAnsi="Arial" w:cs="Arial"/>
          <w:color w:val="000000"/>
          <w:vertAlign w:val="superscript"/>
        </w:rPr>
        <w:t>8</w:t>
      </w:r>
      <w:r>
        <w:rPr>
          <w:rFonts w:ascii="Arial" w:eastAsia="Arial" w:hAnsi="Arial" w:cs="Arial"/>
          <w:color w:val="000000"/>
        </w:rPr>
        <w:t xml:space="preserve"> Also, Ansari U (2019) had mentioned in his study that it calms the mind and reduces anxiety and stress in pre-menopausal syndrome.</w:t>
      </w:r>
      <w:r w:rsidR="00352376" w:rsidRPr="00352376">
        <w:rPr>
          <w:rFonts w:ascii="Arial" w:eastAsia="Arial" w:hAnsi="Arial" w:cs="Arial"/>
          <w:color w:val="000000"/>
          <w:vertAlign w:val="superscript"/>
        </w:rPr>
        <w:t>3</w:t>
      </w:r>
      <w:r>
        <w:rPr>
          <w:rFonts w:ascii="Arial" w:eastAsia="Arial" w:hAnsi="Arial" w:cs="Arial"/>
          <w:color w:val="000000"/>
        </w:rPr>
        <w:t xml:space="preserve"> There are studies done on effects of moon salutations on mind or mental health. Physical health was a lesser explored domain with respect to moon salutations. Thus, in this study, it was hypothesized that these extensive postures may have an effect on flexibility and balance. As there was scarcity of literature, it </w:t>
      </w:r>
      <w:r>
        <w:rPr>
          <w:rFonts w:ascii="Arial" w:eastAsia="Arial" w:hAnsi="Arial" w:cs="Arial"/>
        </w:rPr>
        <w:t>became</w:t>
      </w:r>
      <w:r>
        <w:rPr>
          <w:rFonts w:ascii="Arial" w:eastAsia="Arial" w:hAnsi="Arial" w:cs="Arial"/>
          <w:color w:val="000000"/>
        </w:rPr>
        <w:t xml:space="preserve"> an intense need to study the effects of moon salutations in various physical parameters such as – muscular flexibility, muscular endurance, balance, etc. In today</w:t>
      </w:r>
      <w:r>
        <w:rPr>
          <w:rFonts w:ascii="Arial" w:eastAsia="Arial" w:hAnsi="Arial" w:cs="Arial"/>
        </w:rPr>
        <w:t xml:space="preserve">’s competitive living, physical as well as mental </w:t>
      </w:r>
      <w:r w:rsidR="00352376">
        <w:rPr>
          <w:rFonts w:ascii="Arial" w:eastAsia="Arial" w:hAnsi="Arial" w:cs="Arial"/>
        </w:rPr>
        <w:t>well-being</w:t>
      </w:r>
      <w:r>
        <w:rPr>
          <w:rFonts w:ascii="Arial" w:eastAsia="Arial" w:hAnsi="Arial" w:cs="Arial"/>
        </w:rPr>
        <w:t xml:space="preserve"> is indeed important. Moon salutations may help to reduce stress from body and mind, so that one may lead towards a positive health. </w:t>
      </w:r>
      <w:r>
        <w:rPr>
          <w:rFonts w:ascii="Arial" w:eastAsia="Arial" w:hAnsi="Arial" w:cs="Arial"/>
          <w:color w:val="000000"/>
        </w:rPr>
        <w:t>Thus, this study aims to find out and assess the effect of moon salutations on balance and flexibility in young adults.</w:t>
      </w:r>
    </w:p>
    <w:p w14:paraId="6D4D72A3" w14:textId="77777777" w:rsidR="00AB279D" w:rsidRDefault="00AB279D">
      <w:pPr>
        <w:pBdr>
          <w:top w:val="nil"/>
          <w:left w:val="nil"/>
          <w:bottom w:val="nil"/>
          <w:right w:val="nil"/>
          <w:between w:val="nil"/>
        </w:pBdr>
        <w:jc w:val="both"/>
        <w:rPr>
          <w:rFonts w:ascii="Arial" w:eastAsia="Arial" w:hAnsi="Arial" w:cs="Arial"/>
          <w:color w:val="000000"/>
        </w:rPr>
      </w:pPr>
    </w:p>
    <w:p w14:paraId="4F33C522" w14:textId="77777777" w:rsidR="00AB279D" w:rsidRDefault="006A5154">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2. material and methods </w:t>
      </w:r>
    </w:p>
    <w:p w14:paraId="101E952D" w14:textId="77777777" w:rsidR="00AB279D" w:rsidRDefault="00AB279D">
      <w:pPr>
        <w:keepNext/>
        <w:pBdr>
          <w:top w:val="nil"/>
          <w:left w:val="nil"/>
          <w:bottom w:val="nil"/>
          <w:right w:val="nil"/>
          <w:between w:val="nil"/>
        </w:pBdr>
        <w:jc w:val="both"/>
        <w:rPr>
          <w:rFonts w:ascii="Arial" w:eastAsia="Arial" w:hAnsi="Arial" w:cs="Arial"/>
          <w:b/>
          <w:smallCaps/>
          <w:color w:val="000000"/>
          <w:sz w:val="22"/>
          <w:szCs w:val="22"/>
        </w:rPr>
      </w:pPr>
    </w:p>
    <w:p w14:paraId="004DA170"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After obtaining Ethical approval from institutional ethical review committee, a single-group pre-post quasi experimental study was taken up on 15 healthy participants in the age group of 18-35 years of age, who were selected as per the study criteria. Those who were having any acute injury or trauma or any other known neurological/ cardiorespiratory/ musculoskeletal dysfunction and those who were pursuing a regular physical activity in any form, for more than 12 weeks were excluded. Owing to convenient sampling and due to </w:t>
      </w:r>
      <w:proofErr w:type="spellStart"/>
      <w:r>
        <w:rPr>
          <w:rFonts w:ascii="Arial" w:eastAsia="Arial" w:hAnsi="Arial" w:cs="Arial"/>
          <w:color w:val="000000"/>
        </w:rPr>
        <w:t>avaibility</w:t>
      </w:r>
      <w:proofErr w:type="spellEnd"/>
      <w:r>
        <w:rPr>
          <w:rFonts w:ascii="Arial" w:eastAsia="Arial" w:hAnsi="Arial" w:cs="Arial"/>
          <w:color w:val="000000"/>
        </w:rPr>
        <w:t>, female participants could be recruited. Participants were given information about the purpose of the study and the intervention protocol. Informed consent was taken and confidentiality was assured to be maintained. Before starting the protocol, preliminary assessment was done for flexibility by Sit &amp; Reach Test</w:t>
      </w:r>
      <w:r w:rsidR="00352376" w:rsidRPr="00352376">
        <w:rPr>
          <w:rFonts w:ascii="Arial" w:eastAsia="Arial" w:hAnsi="Arial" w:cs="Arial"/>
          <w:color w:val="000000"/>
          <w:vertAlign w:val="superscript"/>
        </w:rPr>
        <w:t>9</w:t>
      </w:r>
      <w:r>
        <w:rPr>
          <w:rFonts w:ascii="Arial" w:eastAsia="Arial" w:hAnsi="Arial" w:cs="Arial"/>
          <w:color w:val="000000"/>
        </w:rPr>
        <w:t xml:space="preserve"> and dynamic balance by Modified Star Excursion test</w:t>
      </w:r>
      <w:r w:rsidR="00352376" w:rsidRPr="00352376">
        <w:rPr>
          <w:rFonts w:ascii="Arial" w:eastAsia="Arial" w:hAnsi="Arial" w:cs="Arial"/>
          <w:color w:val="000000"/>
          <w:vertAlign w:val="superscript"/>
        </w:rPr>
        <w:t>10</w:t>
      </w:r>
      <w:r>
        <w:rPr>
          <w:rFonts w:ascii="Arial" w:eastAsia="Arial" w:hAnsi="Arial" w:cs="Arial"/>
          <w:color w:val="000000"/>
        </w:rPr>
        <w:t>. Intervention protocol included initiation with 3 repetitions of Omkara Chanting</w:t>
      </w:r>
      <w:r w:rsidR="00FB0D84" w:rsidRPr="00FB0D84">
        <w:rPr>
          <w:rFonts w:ascii="Arial" w:eastAsia="Arial" w:hAnsi="Arial" w:cs="Arial"/>
          <w:color w:val="000000"/>
          <w:vertAlign w:val="superscript"/>
        </w:rPr>
        <w:t>11</w:t>
      </w:r>
      <w:r>
        <w:rPr>
          <w:rFonts w:ascii="Arial" w:eastAsia="Arial" w:hAnsi="Arial" w:cs="Arial"/>
          <w:color w:val="000000"/>
        </w:rPr>
        <w:t>, then performing of Moon Salutations cycle with weekly progression of repetitions (3 to 5) and Chandra breathing. The session ended with chanting of single of Omkara. Intervention Protocol was administered for 4 weeks. Moon salutations were practiced after the sunset or during evening time unlike sun salutations which were practice routinely in morning time. Post-intervention assessment was conducted and data was tabulated and coded for further Statistical analysis.</w:t>
      </w:r>
    </w:p>
    <w:p w14:paraId="3D37011B" w14:textId="77777777" w:rsidR="00FB0D84" w:rsidRDefault="00FB0D84" w:rsidP="00FB0D8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Chandra Namaskar:</w:t>
      </w:r>
      <w:r w:rsidRPr="00FB0D84">
        <w:rPr>
          <w:rFonts w:ascii="Arial" w:eastAsia="Arial" w:hAnsi="Arial" w:cs="Arial"/>
          <w:color w:val="000000"/>
        </w:rPr>
        <w:t xml:space="preserve"> </w:t>
      </w:r>
      <w:r>
        <w:rPr>
          <w:rFonts w:ascii="Arial" w:eastAsia="Arial" w:hAnsi="Arial" w:cs="Arial"/>
          <w:color w:val="000000"/>
        </w:rPr>
        <w:t>(Picture no.3)</w:t>
      </w:r>
    </w:p>
    <w:p w14:paraId="0232443A" w14:textId="210205FE" w:rsidR="00FB0D84" w:rsidRDefault="00DD0007" w:rsidP="00FB0D8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List 1: </w:t>
      </w:r>
      <w:r w:rsidRPr="00FB0D84">
        <w:rPr>
          <w:rFonts w:ascii="Arial" w:eastAsia="Arial" w:hAnsi="Arial" w:cs="Arial"/>
          <w:color w:val="000000"/>
        </w:rPr>
        <w:t>Description</w:t>
      </w:r>
      <w:r>
        <w:rPr>
          <w:rFonts w:ascii="Arial" w:eastAsia="Arial" w:hAnsi="Arial" w:cs="Arial"/>
          <w:color w:val="000000"/>
        </w:rPr>
        <w:t xml:space="preserve"> of Chandra Namaskar</w:t>
      </w:r>
    </w:p>
    <w:tbl>
      <w:tblPr>
        <w:tblStyle w:val="TableGrid"/>
        <w:tblW w:w="0" w:type="auto"/>
        <w:tblLook w:val="04A0" w:firstRow="1" w:lastRow="0" w:firstColumn="1" w:lastColumn="0" w:noHBand="0" w:noVBand="1"/>
      </w:tblPr>
      <w:tblGrid>
        <w:gridCol w:w="918"/>
        <w:gridCol w:w="2970"/>
        <w:gridCol w:w="7128"/>
      </w:tblGrid>
      <w:tr w:rsidR="00FB0D84" w14:paraId="63CDCC32" w14:textId="77777777" w:rsidTr="00FB0D84">
        <w:tc>
          <w:tcPr>
            <w:tcW w:w="918" w:type="dxa"/>
          </w:tcPr>
          <w:p w14:paraId="5D7017A5" w14:textId="77777777" w:rsidR="00FB0D84" w:rsidRPr="00FB0D84" w:rsidRDefault="00FB0D84">
            <w:pPr>
              <w:spacing w:after="240"/>
              <w:jc w:val="both"/>
              <w:rPr>
                <w:rFonts w:ascii="Arial" w:eastAsia="Arial" w:hAnsi="Arial" w:cs="Arial"/>
                <w:color w:val="000000"/>
                <w:sz w:val="20"/>
              </w:rPr>
            </w:pPr>
            <w:r w:rsidRPr="00FB0D84">
              <w:rPr>
                <w:rFonts w:ascii="Arial" w:eastAsia="Arial" w:hAnsi="Arial" w:cs="Arial"/>
                <w:color w:val="000000"/>
                <w:sz w:val="20"/>
              </w:rPr>
              <w:t>Sr. No.</w:t>
            </w:r>
          </w:p>
        </w:tc>
        <w:tc>
          <w:tcPr>
            <w:tcW w:w="2970" w:type="dxa"/>
          </w:tcPr>
          <w:p w14:paraId="30480616" w14:textId="77777777" w:rsidR="00FB0D84" w:rsidRPr="00FB0D84" w:rsidRDefault="00FB0D84">
            <w:pPr>
              <w:spacing w:after="240"/>
              <w:jc w:val="both"/>
              <w:rPr>
                <w:rFonts w:ascii="Arial" w:eastAsia="Arial" w:hAnsi="Arial" w:cs="Arial"/>
                <w:color w:val="000000"/>
                <w:sz w:val="20"/>
              </w:rPr>
            </w:pPr>
            <w:r w:rsidRPr="00FB0D84">
              <w:rPr>
                <w:rFonts w:ascii="Arial" w:eastAsia="Arial" w:hAnsi="Arial" w:cs="Arial"/>
                <w:color w:val="000000"/>
                <w:sz w:val="20"/>
              </w:rPr>
              <w:t>Chandra Namaskar Position</w:t>
            </w:r>
          </w:p>
        </w:tc>
        <w:tc>
          <w:tcPr>
            <w:tcW w:w="7128" w:type="dxa"/>
          </w:tcPr>
          <w:p w14:paraId="561E4F1C" w14:textId="77777777" w:rsidR="00FB0D84" w:rsidRPr="00FB0D84" w:rsidRDefault="00FB0D84">
            <w:pPr>
              <w:spacing w:after="240"/>
              <w:jc w:val="both"/>
              <w:rPr>
                <w:rFonts w:ascii="Arial" w:eastAsia="Arial" w:hAnsi="Arial" w:cs="Arial"/>
                <w:color w:val="000000"/>
                <w:sz w:val="20"/>
              </w:rPr>
            </w:pPr>
            <w:r w:rsidRPr="00FB0D84">
              <w:rPr>
                <w:rFonts w:ascii="Arial" w:eastAsia="Arial" w:hAnsi="Arial" w:cs="Arial"/>
                <w:color w:val="000000"/>
                <w:sz w:val="20"/>
              </w:rPr>
              <w:t>Description</w:t>
            </w:r>
          </w:p>
        </w:tc>
      </w:tr>
      <w:tr w:rsidR="00FB0D84" w14:paraId="3873FE51" w14:textId="77777777" w:rsidTr="00FB0D84">
        <w:tc>
          <w:tcPr>
            <w:tcW w:w="918" w:type="dxa"/>
          </w:tcPr>
          <w:p w14:paraId="691F9100" w14:textId="77777777" w:rsidR="00FB0D84" w:rsidRPr="00FB0D84" w:rsidRDefault="00FB0D84">
            <w:pPr>
              <w:spacing w:after="240"/>
              <w:jc w:val="both"/>
              <w:rPr>
                <w:rFonts w:ascii="Arial" w:eastAsia="Arial" w:hAnsi="Arial" w:cs="Arial"/>
                <w:color w:val="000000"/>
                <w:sz w:val="20"/>
              </w:rPr>
            </w:pPr>
            <w:r>
              <w:rPr>
                <w:rFonts w:ascii="Arial" w:eastAsia="Arial" w:hAnsi="Arial" w:cs="Arial"/>
                <w:color w:val="000000"/>
                <w:sz w:val="20"/>
              </w:rPr>
              <w:t>1</w:t>
            </w:r>
          </w:p>
        </w:tc>
        <w:tc>
          <w:tcPr>
            <w:tcW w:w="2970" w:type="dxa"/>
          </w:tcPr>
          <w:p w14:paraId="7B0A89FC" w14:textId="77777777" w:rsidR="00FB0D84" w:rsidRDefault="00FB0D84" w:rsidP="00FB0D8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sz w:val="20"/>
                <w:szCs w:val="20"/>
              </w:rPr>
              <w:t>PRANAMASANA</w:t>
            </w:r>
          </w:p>
          <w:p w14:paraId="5E5C7258" w14:textId="77777777" w:rsidR="00FB0D84" w:rsidRPr="00FB0D84" w:rsidRDefault="00FB0D84" w:rsidP="00FB0D84">
            <w:pPr>
              <w:pBdr>
                <w:top w:val="nil"/>
                <w:left w:val="nil"/>
                <w:bottom w:val="nil"/>
                <w:right w:val="nil"/>
                <w:between w:val="nil"/>
              </w:pBdr>
              <w:spacing w:after="240"/>
              <w:jc w:val="both"/>
              <w:rPr>
                <w:rFonts w:ascii="Arial" w:eastAsia="Arial" w:hAnsi="Arial" w:cs="Arial"/>
                <w:color w:val="000000"/>
                <w:sz w:val="20"/>
              </w:rPr>
            </w:pPr>
          </w:p>
        </w:tc>
        <w:tc>
          <w:tcPr>
            <w:tcW w:w="7128" w:type="dxa"/>
          </w:tcPr>
          <w:p w14:paraId="1B9B8618" w14:textId="77777777" w:rsidR="00FB0D84" w:rsidRPr="00FB0D84" w:rsidRDefault="00FB0D84">
            <w:pPr>
              <w:spacing w:after="240"/>
              <w:jc w:val="both"/>
              <w:rPr>
                <w:rFonts w:ascii="Arial" w:eastAsia="Arial" w:hAnsi="Arial" w:cs="Arial"/>
                <w:color w:val="000000"/>
                <w:sz w:val="20"/>
              </w:rPr>
            </w:pPr>
            <w:r>
              <w:rPr>
                <w:rFonts w:ascii="Arial" w:eastAsia="Arial" w:hAnsi="Arial" w:cs="Arial"/>
                <w:color w:val="000000"/>
                <w:sz w:val="20"/>
                <w:szCs w:val="20"/>
              </w:rPr>
              <w:t>Participants were asked to stand straight with eyes closed and feet together, then they were asked to bring the palms to meet in the center of their chest and relax the whole body</w:t>
            </w:r>
          </w:p>
        </w:tc>
      </w:tr>
      <w:tr w:rsidR="00FB0D84" w14:paraId="5C7BF4D0" w14:textId="77777777" w:rsidTr="00FB0D84">
        <w:tc>
          <w:tcPr>
            <w:tcW w:w="918" w:type="dxa"/>
          </w:tcPr>
          <w:p w14:paraId="54F03AB9" w14:textId="77777777" w:rsidR="00FB0D84" w:rsidRPr="00FB0D84" w:rsidRDefault="00FB0D84">
            <w:pPr>
              <w:spacing w:after="240"/>
              <w:jc w:val="both"/>
              <w:rPr>
                <w:rFonts w:ascii="Arial" w:eastAsia="Arial" w:hAnsi="Arial" w:cs="Arial"/>
                <w:color w:val="000000"/>
                <w:sz w:val="20"/>
              </w:rPr>
            </w:pPr>
            <w:r>
              <w:rPr>
                <w:rFonts w:ascii="Arial" w:eastAsia="Arial" w:hAnsi="Arial" w:cs="Arial"/>
                <w:color w:val="000000"/>
                <w:sz w:val="20"/>
              </w:rPr>
              <w:t>2</w:t>
            </w:r>
          </w:p>
        </w:tc>
        <w:tc>
          <w:tcPr>
            <w:tcW w:w="2970" w:type="dxa"/>
          </w:tcPr>
          <w:p w14:paraId="1F09A81F" w14:textId="77777777" w:rsidR="00FB0D84" w:rsidRPr="00FB0D84" w:rsidRDefault="00FB0D84" w:rsidP="00FB0D84">
            <w:pPr>
              <w:pBdr>
                <w:top w:val="nil"/>
                <w:left w:val="nil"/>
                <w:bottom w:val="nil"/>
                <w:right w:val="nil"/>
                <w:between w:val="nil"/>
              </w:pBdr>
              <w:spacing w:after="240"/>
              <w:jc w:val="both"/>
              <w:rPr>
                <w:rFonts w:ascii="Arial" w:eastAsia="Arial" w:hAnsi="Arial" w:cs="Arial"/>
                <w:color w:val="000000"/>
                <w:sz w:val="20"/>
                <w:szCs w:val="20"/>
              </w:rPr>
            </w:pPr>
            <w:r>
              <w:rPr>
                <w:rFonts w:ascii="Arial" w:eastAsia="Arial" w:hAnsi="Arial" w:cs="Arial"/>
                <w:color w:val="000000"/>
                <w:sz w:val="20"/>
                <w:szCs w:val="20"/>
              </w:rPr>
              <w:t xml:space="preserve">HASTA UTTANASANA </w:t>
            </w:r>
          </w:p>
        </w:tc>
        <w:tc>
          <w:tcPr>
            <w:tcW w:w="7128" w:type="dxa"/>
          </w:tcPr>
          <w:p w14:paraId="508369BA" w14:textId="77777777" w:rsidR="00FB0D84" w:rsidRPr="00FB0D84" w:rsidRDefault="00FB0D84" w:rsidP="00FB0D8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sz w:val="20"/>
                <w:szCs w:val="20"/>
              </w:rPr>
              <w:t>By raising both the arms overhead and stretched the back behind</w:t>
            </w:r>
          </w:p>
        </w:tc>
      </w:tr>
      <w:tr w:rsidR="00FB0D84" w14:paraId="0F6CACC1" w14:textId="77777777" w:rsidTr="00FB0D84">
        <w:tc>
          <w:tcPr>
            <w:tcW w:w="918" w:type="dxa"/>
          </w:tcPr>
          <w:p w14:paraId="1A6BAD27" w14:textId="77777777" w:rsidR="00FB0D84" w:rsidRPr="00FB0D84" w:rsidRDefault="00FB0D84">
            <w:pPr>
              <w:spacing w:after="240"/>
              <w:jc w:val="both"/>
              <w:rPr>
                <w:rFonts w:ascii="Arial" w:eastAsia="Arial" w:hAnsi="Arial" w:cs="Arial"/>
                <w:color w:val="000000"/>
                <w:sz w:val="20"/>
              </w:rPr>
            </w:pPr>
            <w:r>
              <w:rPr>
                <w:rFonts w:ascii="Arial" w:eastAsia="Arial" w:hAnsi="Arial" w:cs="Arial"/>
                <w:color w:val="000000"/>
                <w:sz w:val="20"/>
              </w:rPr>
              <w:t>3</w:t>
            </w:r>
          </w:p>
        </w:tc>
        <w:tc>
          <w:tcPr>
            <w:tcW w:w="2970" w:type="dxa"/>
          </w:tcPr>
          <w:p w14:paraId="2FDE5FA0" w14:textId="77777777" w:rsidR="00FB0D84" w:rsidRPr="00FB0D84" w:rsidRDefault="00FB0D84" w:rsidP="00FB0D8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sz w:val="20"/>
                <w:szCs w:val="20"/>
              </w:rPr>
              <w:t xml:space="preserve">UTTANASANA </w:t>
            </w:r>
          </w:p>
        </w:tc>
        <w:tc>
          <w:tcPr>
            <w:tcW w:w="7128" w:type="dxa"/>
          </w:tcPr>
          <w:p w14:paraId="01074848" w14:textId="77777777" w:rsidR="00FB0D84" w:rsidRPr="00FB0D84" w:rsidRDefault="00FB0D84">
            <w:pPr>
              <w:spacing w:after="240"/>
              <w:jc w:val="both"/>
              <w:rPr>
                <w:rFonts w:ascii="Arial" w:eastAsia="Arial" w:hAnsi="Arial" w:cs="Arial"/>
                <w:color w:val="000000"/>
                <w:sz w:val="20"/>
              </w:rPr>
            </w:pPr>
            <w:r>
              <w:rPr>
                <w:rFonts w:ascii="Arial" w:eastAsia="Arial" w:hAnsi="Arial" w:cs="Arial"/>
                <w:color w:val="000000"/>
                <w:sz w:val="20"/>
                <w:szCs w:val="20"/>
              </w:rPr>
              <w:t>Reached forward and bent to touch the toes by keeping knees straight.</w:t>
            </w:r>
          </w:p>
        </w:tc>
      </w:tr>
      <w:tr w:rsidR="00FB0D84" w14:paraId="05C1FA47" w14:textId="77777777" w:rsidTr="00FB0D84">
        <w:tc>
          <w:tcPr>
            <w:tcW w:w="918" w:type="dxa"/>
          </w:tcPr>
          <w:p w14:paraId="572C1D3D" w14:textId="77777777" w:rsidR="00FB0D84" w:rsidRPr="00FB0D84" w:rsidRDefault="00FB0D84">
            <w:pPr>
              <w:spacing w:after="240"/>
              <w:jc w:val="both"/>
              <w:rPr>
                <w:rFonts w:ascii="Arial" w:eastAsia="Arial" w:hAnsi="Arial" w:cs="Arial"/>
                <w:color w:val="000000"/>
                <w:sz w:val="20"/>
              </w:rPr>
            </w:pPr>
            <w:r>
              <w:rPr>
                <w:rFonts w:ascii="Arial" w:eastAsia="Arial" w:hAnsi="Arial" w:cs="Arial"/>
                <w:color w:val="000000"/>
                <w:sz w:val="20"/>
              </w:rPr>
              <w:t>4</w:t>
            </w:r>
          </w:p>
        </w:tc>
        <w:tc>
          <w:tcPr>
            <w:tcW w:w="2970" w:type="dxa"/>
          </w:tcPr>
          <w:p w14:paraId="526A8A2F" w14:textId="77777777" w:rsidR="00FB0D84" w:rsidRPr="00FB0D84" w:rsidRDefault="00FB0D84" w:rsidP="00FB0D84">
            <w:pPr>
              <w:pBdr>
                <w:top w:val="nil"/>
                <w:left w:val="nil"/>
                <w:bottom w:val="nil"/>
                <w:right w:val="nil"/>
                <w:between w:val="nil"/>
              </w:pBdr>
              <w:spacing w:after="240"/>
              <w:jc w:val="both"/>
              <w:rPr>
                <w:rFonts w:ascii="Arial" w:eastAsia="Arial" w:hAnsi="Arial" w:cs="Arial"/>
                <w:color w:val="000000"/>
                <w:sz w:val="20"/>
              </w:rPr>
            </w:pPr>
            <w:r>
              <w:rPr>
                <w:rFonts w:ascii="Arial" w:eastAsia="Arial" w:hAnsi="Arial" w:cs="Arial"/>
                <w:color w:val="000000"/>
                <w:sz w:val="20"/>
                <w:szCs w:val="20"/>
              </w:rPr>
              <w:t xml:space="preserve">ASHWA SANCHALANASANA </w:t>
            </w:r>
          </w:p>
          <w:p w14:paraId="5C440723" w14:textId="77777777" w:rsidR="00FB0D84" w:rsidRPr="00FB0D84" w:rsidRDefault="00FB0D84" w:rsidP="00FB0D84">
            <w:pPr>
              <w:spacing w:after="240"/>
              <w:jc w:val="both"/>
              <w:rPr>
                <w:rFonts w:ascii="Arial" w:eastAsia="Arial" w:hAnsi="Arial" w:cs="Arial"/>
                <w:color w:val="000000"/>
                <w:sz w:val="20"/>
              </w:rPr>
            </w:pPr>
          </w:p>
        </w:tc>
        <w:tc>
          <w:tcPr>
            <w:tcW w:w="7128" w:type="dxa"/>
          </w:tcPr>
          <w:p w14:paraId="38D2B04B" w14:textId="77777777" w:rsidR="00FB0D84" w:rsidRPr="00FB0D84" w:rsidRDefault="00FB0D84" w:rsidP="00FB0D8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sz w:val="20"/>
                <w:szCs w:val="20"/>
              </w:rPr>
              <w:t>Stretched the right leg backwards and bent at left knee. Kept palms on the ground and arch the back by looking at the sky</w:t>
            </w:r>
          </w:p>
        </w:tc>
      </w:tr>
      <w:tr w:rsidR="00FB0D84" w14:paraId="1662CF28" w14:textId="77777777" w:rsidTr="00FB0D84">
        <w:tc>
          <w:tcPr>
            <w:tcW w:w="918" w:type="dxa"/>
          </w:tcPr>
          <w:p w14:paraId="7DAB1EC6" w14:textId="77777777" w:rsidR="00FB0D84" w:rsidRPr="00FB0D84" w:rsidRDefault="00FB0D84">
            <w:pPr>
              <w:spacing w:after="240"/>
              <w:jc w:val="both"/>
              <w:rPr>
                <w:rFonts w:ascii="Arial" w:eastAsia="Arial" w:hAnsi="Arial" w:cs="Arial"/>
                <w:color w:val="000000"/>
                <w:sz w:val="20"/>
              </w:rPr>
            </w:pPr>
            <w:r>
              <w:rPr>
                <w:rFonts w:ascii="Arial" w:eastAsia="Arial" w:hAnsi="Arial" w:cs="Arial"/>
                <w:color w:val="000000"/>
                <w:sz w:val="20"/>
              </w:rPr>
              <w:lastRenderedPageBreak/>
              <w:t>5</w:t>
            </w:r>
          </w:p>
        </w:tc>
        <w:tc>
          <w:tcPr>
            <w:tcW w:w="2970" w:type="dxa"/>
          </w:tcPr>
          <w:p w14:paraId="28C89FD8" w14:textId="77777777" w:rsidR="00FB0D84" w:rsidRDefault="00FB0D84" w:rsidP="00FB0D8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sz w:val="20"/>
                <w:szCs w:val="20"/>
              </w:rPr>
              <w:t>ARDHA CHANDRASANA</w:t>
            </w:r>
          </w:p>
          <w:p w14:paraId="33A8FC82" w14:textId="77777777" w:rsidR="00FB0D84" w:rsidRPr="00FB0D84" w:rsidRDefault="00FB0D84" w:rsidP="00FB0D84">
            <w:pPr>
              <w:spacing w:after="240"/>
              <w:jc w:val="both"/>
              <w:rPr>
                <w:rFonts w:ascii="Arial" w:eastAsia="Arial" w:hAnsi="Arial" w:cs="Arial"/>
                <w:color w:val="000000"/>
                <w:sz w:val="20"/>
              </w:rPr>
            </w:pPr>
          </w:p>
        </w:tc>
        <w:tc>
          <w:tcPr>
            <w:tcW w:w="7128" w:type="dxa"/>
          </w:tcPr>
          <w:p w14:paraId="74EBD54D" w14:textId="77777777" w:rsidR="00FB0D84" w:rsidRPr="00FB0D84" w:rsidRDefault="00FB0D84">
            <w:pPr>
              <w:spacing w:after="240"/>
              <w:jc w:val="both"/>
              <w:rPr>
                <w:rFonts w:ascii="Arial" w:eastAsia="Arial" w:hAnsi="Arial" w:cs="Arial"/>
                <w:color w:val="000000"/>
                <w:sz w:val="20"/>
              </w:rPr>
            </w:pPr>
            <w:r>
              <w:rPr>
                <w:rFonts w:ascii="Arial" w:eastAsia="Arial" w:hAnsi="Arial" w:cs="Arial"/>
                <w:color w:val="000000"/>
                <w:sz w:val="20"/>
                <w:szCs w:val="20"/>
              </w:rPr>
              <w:t>Widened the legs and squatting down at the lowest level. Stretched both arms over the head keeping them shoulder width apart and looked straight</w:t>
            </w:r>
          </w:p>
        </w:tc>
      </w:tr>
      <w:tr w:rsidR="00FB0D84" w14:paraId="3C2715A3" w14:textId="77777777" w:rsidTr="00FB0D84">
        <w:tc>
          <w:tcPr>
            <w:tcW w:w="918" w:type="dxa"/>
          </w:tcPr>
          <w:p w14:paraId="67B1DF76" w14:textId="77777777" w:rsidR="00FB0D84" w:rsidRPr="00FB0D84" w:rsidRDefault="00FB0D84">
            <w:pPr>
              <w:spacing w:after="240"/>
              <w:jc w:val="both"/>
              <w:rPr>
                <w:rFonts w:ascii="Arial" w:eastAsia="Arial" w:hAnsi="Arial" w:cs="Arial"/>
                <w:color w:val="000000"/>
                <w:sz w:val="20"/>
              </w:rPr>
            </w:pPr>
            <w:r>
              <w:rPr>
                <w:rFonts w:ascii="Arial" w:eastAsia="Arial" w:hAnsi="Arial" w:cs="Arial"/>
                <w:color w:val="000000"/>
                <w:sz w:val="20"/>
              </w:rPr>
              <w:t>6</w:t>
            </w:r>
          </w:p>
        </w:tc>
        <w:tc>
          <w:tcPr>
            <w:tcW w:w="2970" w:type="dxa"/>
          </w:tcPr>
          <w:p w14:paraId="2DD698F8" w14:textId="77777777" w:rsidR="00FB0D84" w:rsidRPr="00FB0D84" w:rsidRDefault="00FB0D84">
            <w:pPr>
              <w:spacing w:after="240"/>
              <w:jc w:val="both"/>
              <w:rPr>
                <w:rFonts w:ascii="Arial" w:eastAsia="Arial" w:hAnsi="Arial" w:cs="Arial"/>
                <w:color w:val="000000"/>
                <w:sz w:val="20"/>
              </w:rPr>
            </w:pPr>
            <w:r>
              <w:rPr>
                <w:rFonts w:ascii="Arial" w:eastAsia="Arial" w:hAnsi="Arial" w:cs="Arial"/>
                <w:color w:val="000000"/>
                <w:sz w:val="20"/>
                <w:szCs w:val="20"/>
              </w:rPr>
              <w:t>PARVATASANA/MOUNTAIN POSE</w:t>
            </w:r>
          </w:p>
        </w:tc>
        <w:tc>
          <w:tcPr>
            <w:tcW w:w="7128" w:type="dxa"/>
          </w:tcPr>
          <w:p w14:paraId="1CB7398A" w14:textId="77777777" w:rsidR="00FB0D84" w:rsidRPr="00FB0D84" w:rsidRDefault="00FB0D84" w:rsidP="00FB0D8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sz w:val="20"/>
                <w:szCs w:val="20"/>
              </w:rPr>
              <w:t>Kept both palms and feet on the floor by lifting the pelvis at the right angle while spine get stretched</w:t>
            </w:r>
          </w:p>
        </w:tc>
      </w:tr>
      <w:tr w:rsidR="00FB0D84" w14:paraId="61AB9842" w14:textId="77777777" w:rsidTr="00FB0D84">
        <w:tc>
          <w:tcPr>
            <w:tcW w:w="918" w:type="dxa"/>
          </w:tcPr>
          <w:p w14:paraId="4275D206" w14:textId="77777777" w:rsidR="00FB0D84" w:rsidRPr="00FB0D84" w:rsidRDefault="00FB0D84">
            <w:pPr>
              <w:spacing w:after="240"/>
              <w:jc w:val="both"/>
              <w:rPr>
                <w:rFonts w:ascii="Arial" w:eastAsia="Arial" w:hAnsi="Arial" w:cs="Arial"/>
                <w:color w:val="000000"/>
                <w:sz w:val="20"/>
              </w:rPr>
            </w:pPr>
            <w:r>
              <w:rPr>
                <w:rFonts w:ascii="Arial" w:eastAsia="Arial" w:hAnsi="Arial" w:cs="Arial"/>
                <w:color w:val="000000"/>
                <w:sz w:val="20"/>
              </w:rPr>
              <w:t>7</w:t>
            </w:r>
          </w:p>
        </w:tc>
        <w:tc>
          <w:tcPr>
            <w:tcW w:w="2970" w:type="dxa"/>
          </w:tcPr>
          <w:p w14:paraId="3D0718C8" w14:textId="77777777" w:rsidR="00FB0D84" w:rsidRPr="00FB0D84" w:rsidRDefault="00FB0D84">
            <w:pPr>
              <w:spacing w:after="240"/>
              <w:jc w:val="both"/>
              <w:rPr>
                <w:rFonts w:ascii="Arial" w:eastAsia="Arial" w:hAnsi="Arial" w:cs="Arial"/>
                <w:color w:val="000000"/>
                <w:sz w:val="20"/>
              </w:rPr>
            </w:pPr>
            <w:r>
              <w:rPr>
                <w:rFonts w:ascii="Arial" w:eastAsia="Arial" w:hAnsi="Arial" w:cs="Arial"/>
                <w:color w:val="000000"/>
                <w:sz w:val="20"/>
                <w:szCs w:val="20"/>
              </w:rPr>
              <w:t>ASHTANGA NAMASKARA</w:t>
            </w:r>
          </w:p>
        </w:tc>
        <w:tc>
          <w:tcPr>
            <w:tcW w:w="7128" w:type="dxa"/>
          </w:tcPr>
          <w:p w14:paraId="544E7A03" w14:textId="77777777" w:rsidR="00FB0D84" w:rsidRPr="00FB0D84" w:rsidRDefault="00FB0D84">
            <w:pPr>
              <w:spacing w:after="240"/>
              <w:jc w:val="both"/>
              <w:rPr>
                <w:rFonts w:ascii="Arial" w:eastAsia="Arial" w:hAnsi="Arial" w:cs="Arial"/>
                <w:color w:val="000000"/>
                <w:sz w:val="20"/>
              </w:rPr>
            </w:pPr>
            <w:r>
              <w:rPr>
                <w:rFonts w:ascii="Arial" w:eastAsia="Arial" w:hAnsi="Arial" w:cs="Arial"/>
                <w:color w:val="000000"/>
                <w:sz w:val="20"/>
                <w:szCs w:val="20"/>
              </w:rPr>
              <w:t>From the previous position, lowered the pelvis and reached towards the ground. Whole of the ventral side of the body touched to the ground</w:t>
            </w:r>
          </w:p>
        </w:tc>
      </w:tr>
      <w:tr w:rsidR="00FB0D84" w14:paraId="4137F12A" w14:textId="77777777" w:rsidTr="00FB0D84">
        <w:tc>
          <w:tcPr>
            <w:tcW w:w="918" w:type="dxa"/>
          </w:tcPr>
          <w:p w14:paraId="0EFD0DA5" w14:textId="77777777" w:rsidR="00FB0D84" w:rsidRDefault="00FB0D84">
            <w:pPr>
              <w:spacing w:after="240"/>
              <w:jc w:val="both"/>
              <w:rPr>
                <w:rFonts w:ascii="Arial" w:eastAsia="Arial" w:hAnsi="Arial" w:cs="Arial"/>
                <w:color w:val="000000"/>
              </w:rPr>
            </w:pPr>
            <w:r>
              <w:rPr>
                <w:rFonts w:ascii="Arial" w:eastAsia="Arial" w:hAnsi="Arial" w:cs="Arial"/>
                <w:color w:val="000000"/>
              </w:rPr>
              <w:t>8</w:t>
            </w:r>
          </w:p>
        </w:tc>
        <w:tc>
          <w:tcPr>
            <w:tcW w:w="2970" w:type="dxa"/>
          </w:tcPr>
          <w:p w14:paraId="1D013B79" w14:textId="77777777" w:rsidR="00FB0D84" w:rsidRDefault="00FB0D84" w:rsidP="00FB0D84">
            <w:pPr>
              <w:spacing w:after="240"/>
              <w:jc w:val="both"/>
              <w:rPr>
                <w:rFonts w:ascii="Arial" w:eastAsia="Arial" w:hAnsi="Arial" w:cs="Arial"/>
                <w:color w:val="000000"/>
              </w:rPr>
            </w:pPr>
            <w:r>
              <w:rPr>
                <w:rFonts w:ascii="Arial" w:eastAsia="Arial" w:hAnsi="Arial" w:cs="Arial"/>
                <w:color w:val="000000"/>
                <w:sz w:val="20"/>
                <w:szCs w:val="20"/>
              </w:rPr>
              <w:t xml:space="preserve">BHUJANGASANA  </w:t>
            </w:r>
          </w:p>
        </w:tc>
        <w:tc>
          <w:tcPr>
            <w:tcW w:w="7128" w:type="dxa"/>
          </w:tcPr>
          <w:p w14:paraId="53536434" w14:textId="77777777" w:rsidR="00FB0D84" w:rsidRDefault="00FB0D84">
            <w:pPr>
              <w:spacing w:after="240"/>
              <w:jc w:val="both"/>
              <w:rPr>
                <w:rFonts w:ascii="Arial" w:eastAsia="Arial" w:hAnsi="Arial" w:cs="Arial"/>
                <w:color w:val="000000"/>
              </w:rPr>
            </w:pPr>
            <w:r>
              <w:rPr>
                <w:rFonts w:ascii="Arial" w:eastAsia="Arial" w:hAnsi="Arial" w:cs="Arial"/>
                <w:color w:val="000000"/>
                <w:sz w:val="20"/>
                <w:szCs w:val="20"/>
              </w:rPr>
              <w:t>Kept hands near the thorax. Raised the chest up and arch the upper back. Looked at the sky upwards, without raising the feet or pelvis.</w:t>
            </w:r>
          </w:p>
        </w:tc>
      </w:tr>
      <w:tr w:rsidR="00FB0D84" w14:paraId="4384A419" w14:textId="77777777" w:rsidTr="00FB0D84">
        <w:tc>
          <w:tcPr>
            <w:tcW w:w="918" w:type="dxa"/>
          </w:tcPr>
          <w:p w14:paraId="1A2B9CAC" w14:textId="77777777" w:rsidR="00FB0D84" w:rsidRDefault="00FB0D84" w:rsidP="00FB0D8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sz w:val="20"/>
                <w:szCs w:val="20"/>
              </w:rPr>
              <w:t>9</w:t>
            </w:r>
          </w:p>
        </w:tc>
        <w:tc>
          <w:tcPr>
            <w:tcW w:w="2970" w:type="dxa"/>
          </w:tcPr>
          <w:p w14:paraId="16261FBE" w14:textId="77777777" w:rsidR="00FB0D84" w:rsidRDefault="00FB0D84" w:rsidP="00FB0D84">
            <w:pPr>
              <w:spacing w:after="240"/>
              <w:jc w:val="both"/>
              <w:rPr>
                <w:rFonts w:ascii="Arial" w:eastAsia="Arial" w:hAnsi="Arial" w:cs="Arial"/>
                <w:color w:val="000000"/>
              </w:rPr>
            </w:pPr>
            <w:r>
              <w:rPr>
                <w:rFonts w:ascii="Arial" w:eastAsia="Arial" w:hAnsi="Arial" w:cs="Arial"/>
                <w:color w:val="000000"/>
                <w:sz w:val="20"/>
                <w:szCs w:val="20"/>
              </w:rPr>
              <w:t xml:space="preserve">PARVATASANA/MOUNTAIN POSE  </w:t>
            </w:r>
          </w:p>
        </w:tc>
        <w:tc>
          <w:tcPr>
            <w:tcW w:w="7128" w:type="dxa"/>
          </w:tcPr>
          <w:p w14:paraId="4F9C8AC6" w14:textId="77777777" w:rsidR="00FB0D84" w:rsidRDefault="00FB0D84">
            <w:pPr>
              <w:spacing w:after="240"/>
              <w:jc w:val="both"/>
              <w:rPr>
                <w:rFonts w:ascii="Arial" w:eastAsia="Arial" w:hAnsi="Arial" w:cs="Arial"/>
                <w:color w:val="000000"/>
              </w:rPr>
            </w:pPr>
            <w:r>
              <w:rPr>
                <w:rFonts w:ascii="Arial" w:eastAsia="Arial" w:hAnsi="Arial" w:cs="Arial"/>
                <w:color w:val="000000"/>
                <w:sz w:val="20"/>
                <w:szCs w:val="20"/>
              </w:rPr>
              <w:t>Kept both palms and feet on the floor by lifting the pelvis at the right angle and spine get stretched</w:t>
            </w:r>
          </w:p>
        </w:tc>
      </w:tr>
      <w:tr w:rsidR="00FB0D84" w14:paraId="2D785073" w14:textId="77777777" w:rsidTr="00FB0D84">
        <w:tc>
          <w:tcPr>
            <w:tcW w:w="918" w:type="dxa"/>
          </w:tcPr>
          <w:p w14:paraId="52982893" w14:textId="77777777" w:rsidR="00FB0D84" w:rsidRDefault="00FB0D84">
            <w:pPr>
              <w:spacing w:after="240"/>
              <w:jc w:val="both"/>
              <w:rPr>
                <w:rFonts w:ascii="Arial" w:eastAsia="Arial" w:hAnsi="Arial" w:cs="Arial"/>
                <w:color w:val="000000"/>
              </w:rPr>
            </w:pPr>
            <w:r>
              <w:rPr>
                <w:rFonts w:ascii="Arial" w:eastAsia="Arial" w:hAnsi="Arial" w:cs="Arial"/>
                <w:color w:val="000000"/>
                <w:sz w:val="20"/>
                <w:szCs w:val="20"/>
              </w:rPr>
              <w:t>10</w:t>
            </w:r>
          </w:p>
        </w:tc>
        <w:tc>
          <w:tcPr>
            <w:tcW w:w="2970" w:type="dxa"/>
          </w:tcPr>
          <w:p w14:paraId="325972E9" w14:textId="77777777" w:rsidR="00FB0D84" w:rsidRDefault="00FB0D84" w:rsidP="00FB0D84">
            <w:pPr>
              <w:spacing w:after="240"/>
              <w:jc w:val="both"/>
              <w:rPr>
                <w:rFonts w:ascii="Arial" w:eastAsia="Arial" w:hAnsi="Arial" w:cs="Arial"/>
                <w:color w:val="000000"/>
              </w:rPr>
            </w:pPr>
            <w:r>
              <w:rPr>
                <w:rFonts w:ascii="Arial" w:eastAsia="Arial" w:hAnsi="Arial" w:cs="Arial"/>
                <w:color w:val="000000"/>
                <w:sz w:val="20"/>
                <w:szCs w:val="20"/>
              </w:rPr>
              <w:t xml:space="preserve">ASHWA SANCHALANASANA </w:t>
            </w:r>
          </w:p>
        </w:tc>
        <w:tc>
          <w:tcPr>
            <w:tcW w:w="7128" w:type="dxa"/>
          </w:tcPr>
          <w:p w14:paraId="2C9A1084" w14:textId="77777777" w:rsidR="00FB0D84" w:rsidRDefault="00FB0D84">
            <w:pPr>
              <w:spacing w:after="240"/>
              <w:jc w:val="both"/>
              <w:rPr>
                <w:rFonts w:ascii="Arial" w:eastAsia="Arial" w:hAnsi="Arial" w:cs="Arial"/>
                <w:color w:val="000000"/>
              </w:rPr>
            </w:pPr>
            <w:r>
              <w:rPr>
                <w:rFonts w:ascii="Arial" w:eastAsia="Arial" w:hAnsi="Arial" w:cs="Arial"/>
                <w:color w:val="000000"/>
                <w:sz w:val="20"/>
                <w:szCs w:val="20"/>
              </w:rPr>
              <w:t>Stretched the right leg backwards and bend at left knee. Kept palms on the ground and arch the back by looking at the sky</w:t>
            </w:r>
          </w:p>
        </w:tc>
      </w:tr>
      <w:tr w:rsidR="00FB0D84" w14:paraId="56BB8339" w14:textId="77777777" w:rsidTr="00FB0D84">
        <w:tc>
          <w:tcPr>
            <w:tcW w:w="918" w:type="dxa"/>
          </w:tcPr>
          <w:p w14:paraId="7BB323F7" w14:textId="77777777" w:rsidR="00FB0D84" w:rsidRDefault="00FB0D84">
            <w:pPr>
              <w:spacing w:after="240"/>
              <w:jc w:val="both"/>
              <w:rPr>
                <w:rFonts w:ascii="Arial" w:eastAsia="Arial" w:hAnsi="Arial" w:cs="Arial"/>
                <w:color w:val="000000"/>
              </w:rPr>
            </w:pPr>
            <w:r>
              <w:rPr>
                <w:rFonts w:ascii="Arial" w:eastAsia="Arial" w:hAnsi="Arial" w:cs="Arial"/>
                <w:color w:val="000000"/>
              </w:rPr>
              <w:t>11</w:t>
            </w:r>
          </w:p>
        </w:tc>
        <w:tc>
          <w:tcPr>
            <w:tcW w:w="2970" w:type="dxa"/>
          </w:tcPr>
          <w:p w14:paraId="2277B2EB" w14:textId="77777777" w:rsidR="00FB0D84" w:rsidRDefault="00FB0D84" w:rsidP="00FB0D8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sz w:val="20"/>
                <w:szCs w:val="20"/>
              </w:rPr>
              <w:t xml:space="preserve">ARDHA CHANDRASANA </w:t>
            </w:r>
          </w:p>
        </w:tc>
        <w:tc>
          <w:tcPr>
            <w:tcW w:w="7128" w:type="dxa"/>
          </w:tcPr>
          <w:p w14:paraId="6517A255" w14:textId="77777777" w:rsidR="00FB0D84" w:rsidRDefault="00FB0D84">
            <w:pPr>
              <w:spacing w:after="240"/>
              <w:jc w:val="both"/>
              <w:rPr>
                <w:rFonts w:ascii="Arial" w:eastAsia="Arial" w:hAnsi="Arial" w:cs="Arial"/>
                <w:color w:val="000000"/>
              </w:rPr>
            </w:pPr>
            <w:r>
              <w:rPr>
                <w:rFonts w:ascii="Arial" w:eastAsia="Arial" w:hAnsi="Arial" w:cs="Arial"/>
                <w:color w:val="000000"/>
                <w:sz w:val="20"/>
                <w:szCs w:val="20"/>
              </w:rPr>
              <w:t>Widened the legs and squat down at the lowest level. Stretched both arms over the head keeping them shoulder width apart and look straight</w:t>
            </w:r>
          </w:p>
        </w:tc>
      </w:tr>
      <w:tr w:rsidR="00FB0D84" w14:paraId="71E5290E" w14:textId="77777777" w:rsidTr="00FB0D84">
        <w:tc>
          <w:tcPr>
            <w:tcW w:w="918" w:type="dxa"/>
          </w:tcPr>
          <w:p w14:paraId="72A61492" w14:textId="77777777" w:rsidR="00FB0D84" w:rsidRDefault="00FB0D84">
            <w:pPr>
              <w:spacing w:after="240"/>
              <w:jc w:val="both"/>
              <w:rPr>
                <w:rFonts w:ascii="Arial" w:eastAsia="Arial" w:hAnsi="Arial" w:cs="Arial"/>
                <w:color w:val="000000"/>
              </w:rPr>
            </w:pPr>
            <w:r>
              <w:rPr>
                <w:rFonts w:ascii="Arial" w:eastAsia="Arial" w:hAnsi="Arial" w:cs="Arial"/>
                <w:color w:val="000000"/>
              </w:rPr>
              <w:t>12</w:t>
            </w:r>
          </w:p>
        </w:tc>
        <w:tc>
          <w:tcPr>
            <w:tcW w:w="2970" w:type="dxa"/>
          </w:tcPr>
          <w:p w14:paraId="68701056" w14:textId="77777777" w:rsidR="00FB0D84" w:rsidRDefault="00FB0D84" w:rsidP="00FB0D84">
            <w:pPr>
              <w:spacing w:after="240"/>
              <w:jc w:val="both"/>
              <w:rPr>
                <w:rFonts w:ascii="Arial" w:eastAsia="Arial" w:hAnsi="Arial" w:cs="Arial"/>
                <w:color w:val="000000"/>
              </w:rPr>
            </w:pPr>
            <w:r>
              <w:rPr>
                <w:rFonts w:ascii="Arial" w:eastAsia="Arial" w:hAnsi="Arial" w:cs="Arial"/>
                <w:color w:val="000000"/>
                <w:sz w:val="20"/>
                <w:szCs w:val="20"/>
              </w:rPr>
              <w:t xml:space="preserve">UTTANASANA  </w:t>
            </w:r>
          </w:p>
        </w:tc>
        <w:tc>
          <w:tcPr>
            <w:tcW w:w="7128" w:type="dxa"/>
          </w:tcPr>
          <w:p w14:paraId="2E2F9147" w14:textId="77777777" w:rsidR="00FB0D84" w:rsidRDefault="00FB0D84">
            <w:pPr>
              <w:spacing w:after="240"/>
              <w:jc w:val="both"/>
              <w:rPr>
                <w:rFonts w:ascii="Arial" w:eastAsia="Arial" w:hAnsi="Arial" w:cs="Arial"/>
                <w:color w:val="000000"/>
              </w:rPr>
            </w:pPr>
            <w:r>
              <w:rPr>
                <w:rFonts w:ascii="Arial" w:eastAsia="Arial" w:hAnsi="Arial" w:cs="Arial"/>
                <w:color w:val="000000"/>
                <w:sz w:val="20"/>
                <w:szCs w:val="20"/>
              </w:rPr>
              <w:t>Reached forward and bend to touch the toes by keeping knees straight.</w:t>
            </w:r>
          </w:p>
        </w:tc>
      </w:tr>
      <w:tr w:rsidR="00FB0D84" w14:paraId="08EAE9F9" w14:textId="77777777" w:rsidTr="00FB0D84">
        <w:tc>
          <w:tcPr>
            <w:tcW w:w="918" w:type="dxa"/>
          </w:tcPr>
          <w:p w14:paraId="7F64FD3C" w14:textId="77777777" w:rsidR="00FB0D84" w:rsidRDefault="00FB0D84">
            <w:pPr>
              <w:spacing w:after="240"/>
              <w:jc w:val="both"/>
              <w:rPr>
                <w:rFonts w:ascii="Arial" w:eastAsia="Arial" w:hAnsi="Arial" w:cs="Arial"/>
                <w:color w:val="000000"/>
              </w:rPr>
            </w:pPr>
            <w:r>
              <w:rPr>
                <w:rFonts w:ascii="Arial" w:eastAsia="Arial" w:hAnsi="Arial" w:cs="Arial"/>
                <w:color w:val="000000"/>
              </w:rPr>
              <w:t>13</w:t>
            </w:r>
          </w:p>
        </w:tc>
        <w:tc>
          <w:tcPr>
            <w:tcW w:w="2970" w:type="dxa"/>
          </w:tcPr>
          <w:p w14:paraId="6053F070" w14:textId="77777777" w:rsidR="00FB0D84" w:rsidRDefault="00FB0D84">
            <w:pPr>
              <w:spacing w:after="240"/>
              <w:jc w:val="both"/>
              <w:rPr>
                <w:rFonts w:ascii="Arial" w:eastAsia="Arial" w:hAnsi="Arial" w:cs="Arial"/>
                <w:color w:val="000000"/>
              </w:rPr>
            </w:pPr>
            <w:r>
              <w:rPr>
                <w:rFonts w:ascii="Arial" w:eastAsia="Arial" w:hAnsi="Arial" w:cs="Arial"/>
                <w:color w:val="000000"/>
                <w:sz w:val="20"/>
                <w:szCs w:val="20"/>
              </w:rPr>
              <w:t>HASTA UTTANASANA</w:t>
            </w:r>
          </w:p>
        </w:tc>
        <w:tc>
          <w:tcPr>
            <w:tcW w:w="7128" w:type="dxa"/>
          </w:tcPr>
          <w:p w14:paraId="0F3BEC74" w14:textId="77777777" w:rsidR="00FB0D84" w:rsidRDefault="00FB0D84">
            <w:pPr>
              <w:spacing w:after="240"/>
              <w:jc w:val="both"/>
              <w:rPr>
                <w:rFonts w:ascii="Arial" w:eastAsia="Arial" w:hAnsi="Arial" w:cs="Arial"/>
                <w:color w:val="000000"/>
              </w:rPr>
            </w:pPr>
            <w:r>
              <w:rPr>
                <w:rFonts w:ascii="Arial" w:eastAsia="Arial" w:hAnsi="Arial" w:cs="Arial"/>
                <w:color w:val="000000"/>
                <w:sz w:val="20"/>
                <w:szCs w:val="20"/>
              </w:rPr>
              <w:t>Raised both the arms overhead and stretch the back behind</w:t>
            </w:r>
          </w:p>
        </w:tc>
      </w:tr>
      <w:tr w:rsidR="00FB0D84" w14:paraId="1F516D9E" w14:textId="77777777" w:rsidTr="00FB0D84">
        <w:tc>
          <w:tcPr>
            <w:tcW w:w="918" w:type="dxa"/>
          </w:tcPr>
          <w:p w14:paraId="371EA20A" w14:textId="77777777" w:rsidR="00FB0D84" w:rsidRDefault="00FB0D84">
            <w:pPr>
              <w:spacing w:after="240"/>
              <w:jc w:val="both"/>
              <w:rPr>
                <w:rFonts w:ascii="Arial" w:eastAsia="Arial" w:hAnsi="Arial" w:cs="Arial"/>
                <w:color w:val="000000"/>
              </w:rPr>
            </w:pPr>
            <w:r>
              <w:rPr>
                <w:rFonts w:ascii="Arial" w:eastAsia="Arial" w:hAnsi="Arial" w:cs="Arial"/>
                <w:color w:val="000000"/>
              </w:rPr>
              <w:t>14</w:t>
            </w:r>
          </w:p>
        </w:tc>
        <w:tc>
          <w:tcPr>
            <w:tcW w:w="2970" w:type="dxa"/>
          </w:tcPr>
          <w:p w14:paraId="2D3B3665" w14:textId="77777777" w:rsidR="00FB0D84" w:rsidRDefault="00FB0D84" w:rsidP="00FB0D84">
            <w:pPr>
              <w:spacing w:after="240"/>
              <w:jc w:val="both"/>
              <w:rPr>
                <w:rFonts w:ascii="Arial" w:eastAsia="Arial" w:hAnsi="Arial" w:cs="Arial"/>
                <w:color w:val="000000"/>
              </w:rPr>
            </w:pPr>
            <w:r>
              <w:rPr>
                <w:rFonts w:ascii="Arial" w:eastAsia="Arial" w:hAnsi="Arial" w:cs="Arial"/>
                <w:color w:val="000000"/>
                <w:sz w:val="20"/>
                <w:szCs w:val="20"/>
              </w:rPr>
              <w:t xml:space="preserve">PRANAMASANA </w:t>
            </w:r>
          </w:p>
        </w:tc>
        <w:tc>
          <w:tcPr>
            <w:tcW w:w="7128" w:type="dxa"/>
          </w:tcPr>
          <w:p w14:paraId="53A29596" w14:textId="77777777" w:rsidR="00FB0D84" w:rsidRDefault="00FB0D84">
            <w:pPr>
              <w:spacing w:after="240"/>
              <w:jc w:val="both"/>
              <w:rPr>
                <w:rFonts w:ascii="Arial" w:eastAsia="Arial" w:hAnsi="Arial" w:cs="Arial"/>
                <w:color w:val="000000"/>
              </w:rPr>
            </w:pPr>
            <w:r>
              <w:rPr>
                <w:rFonts w:ascii="Arial" w:eastAsia="Arial" w:hAnsi="Arial" w:cs="Arial"/>
                <w:color w:val="000000"/>
                <w:sz w:val="20"/>
                <w:szCs w:val="20"/>
              </w:rPr>
              <w:t>Stood straight with eyes closed and feet together. Brought the palms to meet in the center of your chest and relax the whole body</w:t>
            </w:r>
          </w:p>
        </w:tc>
      </w:tr>
    </w:tbl>
    <w:p w14:paraId="11E6FCE0" w14:textId="77777777" w:rsidR="00FB0D84" w:rsidRDefault="00FB0D84">
      <w:pPr>
        <w:pBdr>
          <w:top w:val="nil"/>
          <w:left w:val="nil"/>
          <w:bottom w:val="nil"/>
          <w:right w:val="nil"/>
          <w:between w:val="nil"/>
        </w:pBdr>
        <w:spacing w:after="240"/>
        <w:jc w:val="both"/>
        <w:rPr>
          <w:rFonts w:ascii="Arial" w:eastAsia="Arial" w:hAnsi="Arial" w:cs="Arial"/>
          <w:color w:val="000000"/>
        </w:rPr>
      </w:pPr>
    </w:p>
    <w:p w14:paraId="657FD2DF"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This constituted to half cycle of moon salutations. Now for the rest of the cycle (Position 15 to 28), same sequence was repeated except, the change of the foot in position 1</w:t>
      </w:r>
      <w:r w:rsidR="00FB0D84">
        <w:rPr>
          <w:rFonts w:ascii="Arial" w:eastAsia="Arial" w:hAnsi="Arial" w:cs="Arial"/>
          <w:color w:val="000000"/>
        </w:rPr>
        <w:t>8 and 24, ASHWA SANCHALANASANA.</w:t>
      </w:r>
      <w:r w:rsidR="00FB0D84" w:rsidRPr="00FB0D84">
        <w:rPr>
          <w:rFonts w:ascii="Arial" w:eastAsia="Arial" w:hAnsi="Arial" w:cs="Arial"/>
          <w:color w:val="000000"/>
          <w:vertAlign w:val="superscript"/>
        </w:rPr>
        <w:t>3</w:t>
      </w:r>
    </w:p>
    <w:p w14:paraId="73C9A95F" w14:textId="77777777" w:rsidR="00AB279D" w:rsidRDefault="00AB279D">
      <w:pPr>
        <w:pBdr>
          <w:top w:val="nil"/>
          <w:left w:val="nil"/>
          <w:bottom w:val="nil"/>
          <w:right w:val="nil"/>
          <w:between w:val="nil"/>
        </w:pBdr>
        <w:spacing w:after="240"/>
        <w:jc w:val="both"/>
        <w:rPr>
          <w:rFonts w:ascii="Arial" w:eastAsia="Arial" w:hAnsi="Arial" w:cs="Arial"/>
          <w:color w:val="000000"/>
        </w:rPr>
      </w:pPr>
    </w:p>
    <w:p w14:paraId="1A73A517"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Chandra Breathing</w:t>
      </w:r>
    </w:p>
    <w:p w14:paraId="61911555"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This was administered after completion of the desired cycles of the moon salutations. In this, participants were seated on the ground comfortably with the spine erect and the whole body relaxed, eyes closed. They were instructed to observe and be aware of their own breathing in the beginning. Then they were told to close the right nostril with the right thumb and continue to take 11 deep breathes in and out via left nostril only. They were instructed to avoid shallow breathing.</w:t>
      </w:r>
      <w:r w:rsidR="00FB0D84" w:rsidRPr="00FB0D84">
        <w:rPr>
          <w:rFonts w:ascii="Arial" w:eastAsia="Arial" w:hAnsi="Arial" w:cs="Arial"/>
          <w:color w:val="000000"/>
          <w:vertAlign w:val="superscript"/>
        </w:rPr>
        <w:t>12</w:t>
      </w:r>
    </w:p>
    <w:p w14:paraId="15EC3DA4" w14:textId="77777777" w:rsidR="00AB279D" w:rsidRDefault="00AB279D">
      <w:pPr>
        <w:pBdr>
          <w:top w:val="nil"/>
          <w:left w:val="nil"/>
          <w:bottom w:val="nil"/>
          <w:right w:val="nil"/>
          <w:between w:val="nil"/>
        </w:pBdr>
        <w:spacing w:after="240"/>
        <w:jc w:val="both"/>
        <w:rPr>
          <w:rFonts w:ascii="Arial" w:eastAsia="Arial" w:hAnsi="Arial" w:cs="Arial"/>
          <w:color w:val="000000"/>
        </w:rPr>
      </w:pPr>
    </w:p>
    <w:p w14:paraId="2305754D"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Omkara</w:t>
      </w:r>
    </w:p>
    <w:p w14:paraId="2371D1B5"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The participants were asked to sit on the ground comfortably with eyes closed. They were instructed to be aware of their own breathing. They were instructed to take a deep breath and start the chanting with a loud and firm pronunciation of A, followed by U. And during expiration, they were asking to pronounce M with a humming and they were asked to take this phase as long as possible. Once chanting was over, they were asked to rub their both the palms on each other and slowly open the eyes. Participants were instructed to begin the session with 3 Omkara chant and end the session with one chant.</w:t>
      </w:r>
    </w:p>
    <w:p w14:paraId="6086D236" w14:textId="77777777" w:rsidR="00AB279D" w:rsidRDefault="00AB279D">
      <w:pPr>
        <w:pBdr>
          <w:top w:val="nil"/>
          <w:left w:val="nil"/>
          <w:bottom w:val="nil"/>
          <w:right w:val="nil"/>
          <w:between w:val="nil"/>
        </w:pBdr>
        <w:spacing w:after="240"/>
        <w:jc w:val="both"/>
        <w:rPr>
          <w:rFonts w:ascii="Arial" w:eastAsia="Arial" w:hAnsi="Arial" w:cs="Arial"/>
          <w:color w:val="000000"/>
        </w:rPr>
      </w:pPr>
    </w:p>
    <w:p w14:paraId="2F3B4A12"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Outcome measures</w:t>
      </w:r>
    </w:p>
    <w:p w14:paraId="10954FF6" w14:textId="77777777" w:rsidR="00AB279D" w:rsidRDefault="00AB279D">
      <w:pPr>
        <w:pBdr>
          <w:top w:val="nil"/>
          <w:left w:val="nil"/>
          <w:bottom w:val="nil"/>
          <w:right w:val="nil"/>
          <w:between w:val="nil"/>
        </w:pBdr>
        <w:spacing w:after="240"/>
        <w:jc w:val="both"/>
        <w:rPr>
          <w:rFonts w:ascii="Arial" w:eastAsia="Arial" w:hAnsi="Arial" w:cs="Arial"/>
          <w:color w:val="000000"/>
        </w:rPr>
      </w:pPr>
    </w:p>
    <w:p w14:paraId="4B29456B"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Sit and Reach test</w:t>
      </w:r>
    </w:p>
    <w:p w14:paraId="0958E46E"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This test was administered using a sit and reach wooden box. Participants sat at the box and fully extended the leg so that the sole of the foot was resting against the box. Keeping the leg extended, hands on top of each other and palms facing the ground, participants were asked to slide in forward direction as far as they could and measurement was taken in inches, on the scale attached to the sit and reach box. The point of recording the measurement was the middle finger touching the scale. Average of the three </w:t>
      </w:r>
      <w:r w:rsidR="00FD75BA">
        <w:rPr>
          <w:rFonts w:ascii="Arial" w:eastAsia="Arial" w:hAnsi="Arial" w:cs="Arial"/>
          <w:color w:val="000000"/>
        </w:rPr>
        <w:t>trials</w:t>
      </w:r>
      <w:r>
        <w:rPr>
          <w:rFonts w:ascii="Arial" w:eastAsia="Arial" w:hAnsi="Arial" w:cs="Arial"/>
          <w:color w:val="000000"/>
        </w:rPr>
        <w:t xml:space="preserve"> was r</w:t>
      </w:r>
      <w:r w:rsidR="00FD75BA">
        <w:rPr>
          <w:rFonts w:ascii="Arial" w:eastAsia="Arial" w:hAnsi="Arial" w:cs="Arial"/>
          <w:color w:val="000000"/>
        </w:rPr>
        <w:t>ecorded.</w:t>
      </w:r>
      <w:r w:rsidR="00FD75BA" w:rsidRPr="00FD75BA">
        <w:rPr>
          <w:rFonts w:ascii="Arial" w:eastAsia="Arial" w:hAnsi="Arial" w:cs="Arial"/>
          <w:color w:val="000000"/>
          <w:vertAlign w:val="superscript"/>
        </w:rPr>
        <w:t>9</w:t>
      </w:r>
      <w:r>
        <w:rPr>
          <w:rFonts w:ascii="Arial" w:eastAsia="Arial" w:hAnsi="Arial" w:cs="Arial"/>
          <w:color w:val="000000"/>
        </w:rPr>
        <w:t xml:space="preserve"> (Picture no.1) </w:t>
      </w:r>
    </w:p>
    <w:p w14:paraId="323FF92C" w14:textId="77777777" w:rsidR="00AB279D" w:rsidRDefault="00AB279D">
      <w:pPr>
        <w:pBdr>
          <w:top w:val="nil"/>
          <w:left w:val="nil"/>
          <w:bottom w:val="nil"/>
          <w:right w:val="nil"/>
          <w:between w:val="nil"/>
        </w:pBdr>
        <w:spacing w:after="240"/>
        <w:jc w:val="both"/>
        <w:rPr>
          <w:rFonts w:ascii="Arial" w:eastAsia="Arial" w:hAnsi="Arial" w:cs="Arial"/>
          <w:color w:val="000000"/>
        </w:rPr>
      </w:pPr>
    </w:p>
    <w:p w14:paraId="5B46E313"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Modified Star Excursion Balance Test</w:t>
      </w:r>
    </w:p>
    <w:p w14:paraId="498244CA" w14:textId="77777777" w:rsidR="00AB279D" w:rsidRDefault="00AB279D">
      <w:pPr>
        <w:pBdr>
          <w:top w:val="nil"/>
          <w:left w:val="nil"/>
          <w:bottom w:val="nil"/>
          <w:right w:val="nil"/>
          <w:between w:val="nil"/>
        </w:pBdr>
        <w:spacing w:after="240"/>
        <w:jc w:val="both"/>
        <w:rPr>
          <w:rFonts w:ascii="Arial" w:eastAsia="Arial" w:hAnsi="Arial" w:cs="Arial"/>
          <w:color w:val="000000"/>
        </w:rPr>
      </w:pPr>
    </w:p>
    <w:p w14:paraId="2595E103" w14:textId="77777777" w:rsidR="00AB279D" w:rsidRDefault="006A515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Setup for this test included a Y shaped tapes sticking on the ground with the angle between the stem and each of the arm of the Y as 135</w:t>
      </w:r>
      <w:r>
        <w:rPr>
          <w:rFonts w:ascii="Arial" w:eastAsia="Arial" w:hAnsi="Arial" w:cs="Arial"/>
          <w:color w:val="000000"/>
          <w:vertAlign w:val="superscript"/>
        </w:rPr>
        <w:t>o</w:t>
      </w:r>
      <w:r>
        <w:rPr>
          <w:rFonts w:ascii="Arial" w:eastAsia="Arial" w:hAnsi="Arial" w:cs="Arial"/>
          <w:color w:val="000000"/>
        </w:rPr>
        <w:t xml:space="preserve"> and that of between the arms as 90</w:t>
      </w:r>
      <w:r>
        <w:rPr>
          <w:rFonts w:ascii="Arial" w:eastAsia="Arial" w:hAnsi="Arial" w:cs="Arial"/>
          <w:color w:val="000000"/>
          <w:vertAlign w:val="superscript"/>
        </w:rPr>
        <w:t>o</w:t>
      </w:r>
      <w:r>
        <w:rPr>
          <w:rFonts w:ascii="Arial" w:eastAsia="Arial" w:hAnsi="Arial" w:cs="Arial"/>
          <w:color w:val="000000"/>
        </w:rPr>
        <w:t>. The measurement thus obtained were from the directions – anterior, posteromedial and posterolateral, bilaterally. The point of recording the measurement was the distance between each foot from the midpoint. It was stated that participants would attempt to cover the maximum distance possible with the most distant part of the reaching foot touching the ground. Participants should attain this position in all directions bilaterally by maintaining the balance. Average of the three trial was recorded in each direction.</w:t>
      </w:r>
      <w:r w:rsidR="00FD75BA" w:rsidRPr="00FD75BA">
        <w:rPr>
          <w:rFonts w:ascii="Arial" w:eastAsia="Arial" w:hAnsi="Arial" w:cs="Arial"/>
          <w:color w:val="000000"/>
          <w:vertAlign w:val="superscript"/>
        </w:rPr>
        <w:t>10</w:t>
      </w:r>
      <w:r>
        <w:rPr>
          <w:rFonts w:ascii="Arial" w:eastAsia="Arial" w:hAnsi="Arial" w:cs="Arial"/>
          <w:color w:val="000000"/>
        </w:rPr>
        <w:t xml:space="preserve"> (Picture no.2)</w:t>
      </w:r>
    </w:p>
    <w:p w14:paraId="01E5EB96" w14:textId="77777777" w:rsidR="00AB279D" w:rsidRDefault="00AB279D">
      <w:pPr>
        <w:pBdr>
          <w:top w:val="nil"/>
          <w:left w:val="nil"/>
          <w:bottom w:val="nil"/>
          <w:right w:val="nil"/>
          <w:between w:val="nil"/>
        </w:pBdr>
        <w:jc w:val="both"/>
        <w:rPr>
          <w:rFonts w:ascii="Arial" w:eastAsia="Arial" w:hAnsi="Arial" w:cs="Arial"/>
          <w:color w:val="000000"/>
        </w:rPr>
      </w:pPr>
    </w:p>
    <w:p w14:paraId="6C8B9582" w14:textId="77777777" w:rsidR="00AB279D" w:rsidRDefault="006A5154">
      <w:pPr>
        <w:spacing w:line="360" w:lineRule="auto"/>
        <w:jc w:val="both"/>
        <w:rPr>
          <w:rFonts w:ascii="Arial" w:eastAsia="Arial" w:hAnsi="Arial" w:cs="Arial"/>
          <w:sz w:val="24"/>
          <w:szCs w:val="24"/>
        </w:rPr>
      </w:pPr>
      <w:r>
        <w:rPr>
          <w:rFonts w:ascii="Arial" w:eastAsia="Arial" w:hAnsi="Arial" w:cs="Arial"/>
          <w:noProof/>
          <w:sz w:val="24"/>
          <w:szCs w:val="24"/>
        </w:rPr>
        <w:drawing>
          <wp:inline distT="0" distB="0" distL="0" distR="0" wp14:anchorId="5FCAC493" wp14:editId="00E43311">
            <wp:extent cx="4223912" cy="2180765"/>
            <wp:effectExtent l="0" t="0" r="0" b="0"/>
            <wp:docPr id="7"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1"/>
                    <a:srcRect b="13801"/>
                    <a:stretch>
                      <a:fillRect/>
                    </a:stretch>
                  </pic:blipFill>
                  <pic:spPr>
                    <a:xfrm>
                      <a:off x="0" y="0"/>
                      <a:ext cx="4223912" cy="2180765"/>
                    </a:xfrm>
                    <a:prstGeom prst="rect">
                      <a:avLst/>
                    </a:prstGeom>
                    <a:ln/>
                  </pic:spPr>
                </pic:pic>
              </a:graphicData>
            </a:graphic>
          </wp:inline>
        </w:drawing>
      </w:r>
    </w:p>
    <w:p w14:paraId="41F38906" w14:textId="77777777" w:rsidR="00AB279D" w:rsidRDefault="006A5154">
      <w:pPr>
        <w:spacing w:line="360" w:lineRule="auto"/>
        <w:jc w:val="both"/>
        <w:rPr>
          <w:rFonts w:ascii="Arial" w:eastAsia="Arial" w:hAnsi="Arial" w:cs="Arial"/>
        </w:rPr>
      </w:pPr>
      <w:r>
        <w:rPr>
          <w:rFonts w:ascii="Arial" w:eastAsia="Arial" w:hAnsi="Arial" w:cs="Arial"/>
          <w:sz w:val="24"/>
          <w:szCs w:val="24"/>
        </w:rPr>
        <w:t xml:space="preserve">  </w:t>
      </w:r>
      <w:r>
        <w:rPr>
          <w:rFonts w:ascii="Arial" w:eastAsia="Arial" w:hAnsi="Arial" w:cs="Arial"/>
        </w:rPr>
        <w:t>Picture no. 1 Sit and Reach test</w:t>
      </w:r>
    </w:p>
    <w:p w14:paraId="36DC9235" w14:textId="77777777" w:rsidR="00AB279D" w:rsidRDefault="006A5154">
      <w:pPr>
        <w:spacing w:line="360" w:lineRule="auto"/>
        <w:jc w:val="both"/>
        <w:rPr>
          <w:rFonts w:ascii="Arial" w:eastAsia="Arial" w:hAnsi="Arial" w:cs="Arial"/>
          <w:sz w:val="24"/>
          <w:szCs w:val="24"/>
        </w:rPr>
      </w:pPr>
      <w:r>
        <w:rPr>
          <w:rFonts w:ascii="Arial" w:eastAsia="Arial" w:hAnsi="Arial" w:cs="Arial"/>
          <w:noProof/>
          <w:sz w:val="24"/>
          <w:szCs w:val="24"/>
        </w:rPr>
        <w:drawing>
          <wp:inline distT="0" distB="0" distL="0" distR="0" wp14:anchorId="4D87C9B9" wp14:editId="6D52A109">
            <wp:extent cx="2346165" cy="2549850"/>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2346165" cy="2549850"/>
                    </a:xfrm>
                    <a:prstGeom prst="rect">
                      <a:avLst/>
                    </a:prstGeom>
                    <a:ln/>
                  </pic:spPr>
                </pic:pic>
              </a:graphicData>
            </a:graphic>
          </wp:inline>
        </w:drawing>
      </w:r>
    </w:p>
    <w:p w14:paraId="46E1CBBA" w14:textId="77777777" w:rsidR="00AB279D" w:rsidRDefault="006A5154">
      <w:pPr>
        <w:spacing w:line="360" w:lineRule="auto"/>
        <w:jc w:val="both"/>
        <w:rPr>
          <w:rFonts w:ascii="Arial" w:eastAsia="Arial" w:hAnsi="Arial" w:cs="Arial"/>
          <w:sz w:val="24"/>
          <w:szCs w:val="24"/>
        </w:rPr>
      </w:pPr>
      <w:r>
        <w:rPr>
          <w:rFonts w:ascii="Arial" w:eastAsia="Arial" w:hAnsi="Arial" w:cs="Arial"/>
        </w:rPr>
        <w:t xml:space="preserve">  Picture no. 2 Modified Star Excursion Balance Test</w:t>
      </w:r>
    </w:p>
    <w:p w14:paraId="5F517B8E" w14:textId="77777777" w:rsidR="00AB279D" w:rsidRDefault="006A5154">
      <w:pPr>
        <w:spacing w:line="360" w:lineRule="auto"/>
        <w:jc w:val="both"/>
        <w:rPr>
          <w:rFonts w:ascii="Arial" w:eastAsia="Arial" w:hAnsi="Arial" w:cs="Arial"/>
          <w:sz w:val="24"/>
          <w:szCs w:val="24"/>
        </w:rPr>
      </w:pPr>
      <w:r>
        <w:rPr>
          <w:rFonts w:ascii="Arial" w:eastAsia="Arial" w:hAnsi="Arial" w:cs="Arial"/>
          <w:noProof/>
          <w:sz w:val="24"/>
          <w:szCs w:val="24"/>
        </w:rPr>
        <w:lastRenderedPageBreak/>
        <w:drawing>
          <wp:inline distT="0" distB="0" distL="0" distR="0" wp14:anchorId="15F8D1FB" wp14:editId="059C3978">
            <wp:extent cx="4461431" cy="3074670"/>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l="13500" r="8659"/>
                    <a:stretch>
                      <a:fillRect/>
                    </a:stretch>
                  </pic:blipFill>
                  <pic:spPr>
                    <a:xfrm>
                      <a:off x="0" y="0"/>
                      <a:ext cx="4461431" cy="3074670"/>
                    </a:xfrm>
                    <a:prstGeom prst="rect">
                      <a:avLst/>
                    </a:prstGeom>
                    <a:ln/>
                  </pic:spPr>
                </pic:pic>
              </a:graphicData>
            </a:graphic>
          </wp:inline>
        </w:drawing>
      </w:r>
    </w:p>
    <w:p w14:paraId="53FDE062" w14:textId="77777777" w:rsidR="00AB279D" w:rsidRDefault="006A5154">
      <w:pPr>
        <w:spacing w:line="360" w:lineRule="auto"/>
        <w:jc w:val="both"/>
        <w:rPr>
          <w:rFonts w:ascii="Arial" w:eastAsia="Arial" w:hAnsi="Arial" w:cs="Arial"/>
        </w:rPr>
      </w:pPr>
      <w:r>
        <w:rPr>
          <w:rFonts w:ascii="Arial" w:eastAsia="Arial" w:hAnsi="Arial" w:cs="Arial"/>
        </w:rPr>
        <w:t xml:space="preserve">  Picture no. 3 Moon Salutation (Pose no. 1 to 14)</w:t>
      </w:r>
    </w:p>
    <w:p w14:paraId="4D95FBB9" w14:textId="77777777" w:rsidR="00AB279D" w:rsidRDefault="00AB279D">
      <w:pPr>
        <w:pBdr>
          <w:top w:val="nil"/>
          <w:left w:val="nil"/>
          <w:bottom w:val="nil"/>
          <w:right w:val="nil"/>
          <w:between w:val="nil"/>
        </w:pBdr>
        <w:jc w:val="both"/>
        <w:rPr>
          <w:rFonts w:ascii="Arial" w:eastAsia="Arial" w:hAnsi="Arial" w:cs="Arial"/>
          <w:color w:val="000000"/>
        </w:rPr>
      </w:pPr>
    </w:p>
    <w:p w14:paraId="0DE6C62C" w14:textId="77777777" w:rsidR="00AB279D" w:rsidRDefault="006A5154">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3. results and discussion</w:t>
      </w:r>
    </w:p>
    <w:p w14:paraId="694D30EB" w14:textId="77777777" w:rsidR="00AB279D" w:rsidRDefault="00AB279D">
      <w:pPr>
        <w:keepNext/>
        <w:pBdr>
          <w:top w:val="nil"/>
          <w:left w:val="nil"/>
          <w:bottom w:val="nil"/>
          <w:right w:val="nil"/>
          <w:between w:val="nil"/>
        </w:pBdr>
        <w:jc w:val="both"/>
        <w:rPr>
          <w:rFonts w:ascii="Arial" w:eastAsia="Arial" w:hAnsi="Arial" w:cs="Arial"/>
          <w:b/>
          <w:smallCaps/>
          <w:color w:val="000000"/>
          <w:sz w:val="22"/>
          <w:szCs w:val="22"/>
        </w:rPr>
      </w:pPr>
    </w:p>
    <w:p w14:paraId="515A8448"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The demographic details showed that mean age of the participants was 21.6 </w:t>
      </w:r>
      <w:r>
        <w:rPr>
          <w:rFonts w:ascii="Arial" w:eastAsia="Arial" w:hAnsi="Arial" w:cs="Arial"/>
          <w:color w:val="000000"/>
          <w:u w:val="single"/>
        </w:rPr>
        <w:t>+</w:t>
      </w:r>
      <w:r>
        <w:rPr>
          <w:rFonts w:ascii="Arial" w:eastAsia="Arial" w:hAnsi="Arial" w:cs="Arial"/>
          <w:color w:val="000000"/>
        </w:rPr>
        <w:t xml:space="preserve"> 2.38 years and all of them were females. They were assessed for flexibility by Sit and Reach test, before and after the intervention. The dynamic balance was assessed by using Star Excursion Balance test. The tabulated data was subjected to the Shapiro Wilk normality testing. As data was not normally distributed, Wilcoxon Signed Rank test was used for the intragroup statistical analysis. </w:t>
      </w:r>
    </w:p>
    <w:p w14:paraId="1891A0FD"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Table no.1 showed comparison of pre and post values for Sit and Reach test. Interquartile range for Sit and Reach test before the intervention was 4.42, whereas that of after the intervention was 4.62. After running Wilcoxon Rank test, it showed a significant improvement in the flexibility with p value as 0.001 at 95% CI.</w:t>
      </w:r>
    </w:p>
    <w:p w14:paraId="25D9D3CB" w14:textId="3CB5E67A" w:rsidR="00AB279D" w:rsidRPr="00DD0007" w:rsidRDefault="00DD0007">
      <w:pPr>
        <w:jc w:val="both"/>
        <w:rPr>
          <w:rFonts w:ascii="Arial" w:eastAsia="Arial" w:hAnsi="Arial" w:cs="Arial"/>
          <w:b/>
          <w:bCs/>
        </w:rPr>
      </w:pPr>
      <w:r w:rsidRPr="00DD0007">
        <w:rPr>
          <w:rFonts w:ascii="Arial" w:eastAsia="Arial" w:hAnsi="Arial" w:cs="Arial"/>
          <w:b/>
          <w:bCs/>
          <w:color w:val="000000"/>
        </w:rPr>
        <w:t>Table no.</w:t>
      </w:r>
      <w:proofErr w:type="gramStart"/>
      <w:r w:rsidRPr="00DD0007">
        <w:rPr>
          <w:rFonts w:ascii="Arial" w:eastAsia="Arial" w:hAnsi="Arial" w:cs="Arial"/>
          <w:b/>
          <w:bCs/>
          <w:color w:val="000000"/>
        </w:rPr>
        <w:t>1</w:t>
      </w:r>
      <w:r>
        <w:rPr>
          <w:rFonts w:ascii="Arial" w:eastAsia="Arial" w:hAnsi="Arial" w:cs="Arial"/>
          <w:b/>
          <w:bCs/>
          <w:color w:val="000000"/>
        </w:rPr>
        <w:t xml:space="preserve"> :</w:t>
      </w:r>
      <w:proofErr w:type="gramEnd"/>
      <w:r>
        <w:rPr>
          <w:rFonts w:ascii="Arial" w:eastAsia="Arial" w:hAnsi="Arial" w:cs="Arial"/>
          <w:b/>
          <w:bCs/>
          <w:color w:val="000000"/>
        </w:rPr>
        <w:t xml:space="preserve"> </w:t>
      </w:r>
      <w:r w:rsidRPr="00DD0007">
        <w:rPr>
          <w:rFonts w:ascii="Arial" w:eastAsia="Arial" w:hAnsi="Arial" w:cs="Arial"/>
          <w:b/>
          <w:bCs/>
          <w:color w:val="000000"/>
        </w:rPr>
        <w:t>comparison of pre and post values for Sit and Reach test</w:t>
      </w:r>
    </w:p>
    <w:tbl>
      <w:tblPr>
        <w:tblStyle w:val="a0"/>
        <w:tblW w:w="6500" w:type="dxa"/>
        <w:jc w:val="center"/>
        <w:tblLayout w:type="fixed"/>
        <w:tblLook w:val="0600" w:firstRow="0" w:lastRow="0" w:firstColumn="0" w:lastColumn="0" w:noHBand="1" w:noVBand="1"/>
      </w:tblPr>
      <w:tblGrid>
        <w:gridCol w:w="3840"/>
        <w:gridCol w:w="2660"/>
      </w:tblGrid>
      <w:tr w:rsidR="00AB279D" w14:paraId="56B703E9" w14:textId="77777777">
        <w:trPr>
          <w:trHeight w:val="475"/>
          <w:jc w:val="center"/>
        </w:trPr>
        <w:tc>
          <w:tcPr>
            <w:tcW w:w="650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309EC9F8" w14:textId="77777777" w:rsidR="00AB279D" w:rsidRDefault="006A5154">
            <w:pPr>
              <w:jc w:val="center"/>
              <w:rPr>
                <w:rFonts w:ascii="Arial" w:eastAsia="Arial" w:hAnsi="Arial" w:cs="Arial"/>
              </w:rPr>
            </w:pPr>
            <w:r>
              <w:rPr>
                <w:rFonts w:ascii="Arial" w:eastAsia="Arial" w:hAnsi="Arial" w:cs="Arial"/>
              </w:rPr>
              <w:t>Test statistics</w:t>
            </w:r>
          </w:p>
        </w:tc>
      </w:tr>
      <w:tr w:rsidR="00AB279D" w14:paraId="06064CDB" w14:textId="77777777">
        <w:trPr>
          <w:trHeight w:val="503"/>
          <w:jc w:val="center"/>
        </w:trPr>
        <w:tc>
          <w:tcPr>
            <w:tcW w:w="650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461DF329" w14:textId="77777777" w:rsidR="00AB279D" w:rsidRDefault="006A5154">
            <w:pPr>
              <w:jc w:val="center"/>
              <w:rPr>
                <w:rFonts w:ascii="Arial" w:eastAsia="Arial" w:hAnsi="Arial" w:cs="Arial"/>
              </w:rPr>
            </w:pPr>
            <w:r>
              <w:rPr>
                <w:rFonts w:ascii="Arial" w:eastAsia="Arial" w:hAnsi="Arial" w:cs="Arial"/>
              </w:rPr>
              <w:t xml:space="preserve">Wilcoxon Signed Rank test for flexibility </w:t>
            </w:r>
          </w:p>
        </w:tc>
      </w:tr>
      <w:tr w:rsidR="00AB279D" w14:paraId="5E0D3B89" w14:textId="77777777">
        <w:trPr>
          <w:trHeight w:val="475"/>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3ABF22AF" w14:textId="77777777" w:rsidR="00AB279D" w:rsidRDefault="00AB279D">
            <w:pPr>
              <w:jc w:val="center"/>
              <w:rPr>
                <w:rFonts w:ascii="Arial" w:eastAsia="Arial" w:hAnsi="Arial" w:cs="Arial"/>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51A26518" w14:textId="77777777" w:rsidR="00AB279D" w:rsidRDefault="006A5154">
            <w:pPr>
              <w:jc w:val="center"/>
              <w:rPr>
                <w:rFonts w:ascii="Arial" w:eastAsia="Arial" w:hAnsi="Arial" w:cs="Arial"/>
              </w:rPr>
            </w:pPr>
            <w:r>
              <w:rPr>
                <w:rFonts w:ascii="Arial" w:eastAsia="Arial" w:hAnsi="Arial" w:cs="Arial"/>
              </w:rPr>
              <w:t>p-value</w:t>
            </w:r>
          </w:p>
        </w:tc>
      </w:tr>
      <w:tr w:rsidR="00AB279D" w14:paraId="1277E648" w14:textId="77777777">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3CB1CD3D" w14:textId="77777777" w:rsidR="00AB279D" w:rsidRDefault="006A5154">
            <w:pPr>
              <w:jc w:val="center"/>
              <w:rPr>
                <w:rFonts w:ascii="Arial" w:eastAsia="Arial" w:hAnsi="Arial" w:cs="Arial"/>
              </w:rPr>
            </w:pPr>
            <w:proofErr w:type="spellStart"/>
            <w:r>
              <w:rPr>
                <w:rFonts w:ascii="Arial" w:eastAsia="Arial" w:hAnsi="Arial" w:cs="Arial"/>
              </w:rPr>
              <w:t>SRT_Pre</w:t>
            </w:r>
            <w:proofErr w:type="spellEnd"/>
          </w:p>
        </w:tc>
        <w:tc>
          <w:tcPr>
            <w:tcW w:w="2660"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0C1B682B" w14:textId="77777777" w:rsidR="00AB279D" w:rsidRDefault="006A5154">
            <w:pPr>
              <w:jc w:val="center"/>
              <w:rPr>
                <w:rFonts w:ascii="Arial" w:eastAsia="Arial" w:hAnsi="Arial" w:cs="Arial"/>
              </w:rPr>
            </w:pPr>
            <w:r>
              <w:rPr>
                <w:rFonts w:ascii="Arial" w:eastAsia="Arial" w:hAnsi="Arial" w:cs="Arial"/>
              </w:rPr>
              <w:t>0.001</w:t>
            </w:r>
          </w:p>
        </w:tc>
      </w:tr>
      <w:tr w:rsidR="00AB279D" w14:paraId="4F3AE2A3" w14:textId="77777777">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1CCA1586" w14:textId="77777777" w:rsidR="00AB279D" w:rsidRDefault="006A5154">
            <w:pPr>
              <w:jc w:val="center"/>
              <w:rPr>
                <w:rFonts w:ascii="Arial" w:eastAsia="Arial" w:hAnsi="Arial" w:cs="Arial"/>
              </w:rPr>
            </w:pPr>
            <w:proofErr w:type="spellStart"/>
            <w:r>
              <w:rPr>
                <w:rFonts w:ascii="Arial" w:eastAsia="Arial" w:hAnsi="Arial" w:cs="Arial"/>
              </w:rPr>
              <w:t>SRT_Post</w:t>
            </w:r>
            <w:proofErr w:type="spellEnd"/>
          </w:p>
        </w:tc>
        <w:tc>
          <w:tcPr>
            <w:tcW w:w="2660" w:type="dxa"/>
            <w:vMerge/>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0FA88675" w14:textId="77777777" w:rsidR="00AB279D" w:rsidRDefault="00AB279D">
            <w:pPr>
              <w:widowControl w:val="0"/>
              <w:pBdr>
                <w:top w:val="nil"/>
                <w:left w:val="nil"/>
                <w:bottom w:val="nil"/>
                <w:right w:val="nil"/>
                <w:between w:val="nil"/>
              </w:pBdr>
              <w:spacing w:line="276" w:lineRule="auto"/>
              <w:rPr>
                <w:rFonts w:ascii="Arial" w:eastAsia="Arial" w:hAnsi="Arial" w:cs="Arial"/>
              </w:rPr>
            </w:pPr>
          </w:p>
        </w:tc>
      </w:tr>
    </w:tbl>
    <w:p w14:paraId="21156088" w14:textId="77777777" w:rsidR="00AB279D" w:rsidRDefault="00AB279D">
      <w:pPr>
        <w:jc w:val="both"/>
        <w:rPr>
          <w:rFonts w:ascii="Arial" w:eastAsia="Arial" w:hAnsi="Arial" w:cs="Arial"/>
        </w:rPr>
      </w:pPr>
    </w:p>
    <w:p w14:paraId="4C2508AA" w14:textId="77777777" w:rsidR="00AB279D" w:rsidRDefault="00AB279D">
      <w:pPr>
        <w:jc w:val="both"/>
        <w:rPr>
          <w:rFonts w:ascii="Arial" w:eastAsia="Arial" w:hAnsi="Arial" w:cs="Arial"/>
        </w:rPr>
      </w:pPr>
    </w:p>
    <w:p w14:paraId="43CA31A2"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Table no. 2 showed comparison of pre and post values for Star Excursion Balance test. The test was taken bilaterally and in three directions – Anterior, Posteromedial and Posterolateral. There was seen an observable improvement in all the directions bilaterally in the dynamic balance. Statistically significant p value obtained was ranging from 0.003 to 0.001 at 95% CI, after running Wilcoxon Signed Rank test.</w:t>
      </w:r>
    </w:p>
    <w:p w14:paraId="3EDEDF74" w14:textId="69201E1B" w:rsidR="00AB279D" w:rsidRPr="00DD0007" w:rsidRDefault="00DD0007">
      <w:pPr>
        <w:jc w:val="both"/>
        <w:rPr>
          <w:rFonts w:ascii="Arial" w:eastAsia="Arial" w:hAnsi="Arial" w:cs="Arial"/>
          <w:b/>
          <w:bCs/>
        </w:rPr>
      </w:pPr>
      <w:r w:rsidRPr="00DD0007">
        <w:rPr>
          <w:rFonts w:ascii="Arial" w:eastAsia="Arial" w:hAnsi="Arial" w:cs="Arial"/>
          <w:b/>
          <w:bCs/>
          <w:color w:val="000000"/>
        </w:rPr>
        <w:t xml:space="preserve">Table no. </w:t>
      </w:r>
      <w:proofErr w:type="gramStart"/>
      <w:r w:rsidRPr="00DD0007">
        <w:rPr>
          <w:rFonts w:ascii="Arial" w:eastAsia="Arial" w:hAnsi="Arial" w:cs="Arial"/>
          <w:b/>
          <w:bCs/>
          <w:color w:val="000000"/>
        </w:rPr>
        <w:t>2 :</w:t>
      </w:r>
      <w:proofErr w:type="gramEnd"/>
      <w:r w:rsidRPr="00DD0007">
        <w:rPr>
          <w:rFonts w:ascii="Arial" w:eastAsia="Arial" w:hAnsi="Arial" w:cs="Arial"/>
          <w:b/>
          <w:bCs/>
          <w:color w:val="000000"/>
        </w:rPr>
        <w:t xml:space="preserve"> comparison of pre and post values for Star Excursion Balance test</w:t>
      </w:r>
    </w:p>
    <w:tbl>
      <w:tblPr>
        <w:tblStyle w:val="a1"/>
        <w:tblW w:w="6500" w:type="dxa"/>
        <w:jc w:val="center"/>
        <w:tblLayout w:type="fixed"/>
        <w:tblLook w:val="0600" w:firstRow="0" w:lastRow="0" w:firstColumn="0" w:lastColumn="0" w:noHBand="1" w:noVBand="1"/>
      </w:tblPr>
      <w:tblGrid>
        <w:gridCol w:w="3840"/>
        <w:gridCol w:w="2660"/>
      </w:tblGrid>
      <w:tr w:rsidR="00AB279D" w14:paraId="3C25429F" w14:textId="77777777">
        <w:trPr>
          <w:trHeight w:val="475"/>
          <w:jc w:val="center"/>
        </w:trPr>
        <w:tc>
          <w:tcPr>
            <w:tcW w:w="650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072F498C" w14:textId="77777777" w:rsidR="00AB279D" w:rsidRDefault="006A5154">
            <w:pPr>
              <w:jc w:val="center"/>
              <w:rPr>
                <w:rFonts w:ascii="Arial" w:eastAsia="Arial" w:hAnsi="Arial" w:cs="Arial"/>
              </w:rPr>
            </w:pPr>
            <w:r>
              <w:rPr>
                <w:rFonts w:ascii="Arial" w:eastAsia="Arial" w:hAnsi="Arial" w:cs="Arial"/>
              </w:rPr>
              <w:t>Test statistics</w:t>
            </w:r>
          </w:p>
        </w:tc>
      </w:tr>
      <w:tr w:rsidR="00AB279D" w14:paraId="6136BB17" w14:textId="77777777">
        <w:trPr>
          <w:trHeight w:val="503"/>
          <w:jc w:val="center"/>
        </w:trPr>
        <w:tc>
          <w:tcPr>
            <w:tcW w:w="6500" w:type="dxa"/>
            <w:gridSpan w:val="2"/>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7C79A187" w14:textId="77777777" w:rsidR="00AB279D" w:rsidRDefault="006A5154">
            <w:pPr>
              <w:jc w:val="center"/>
              <w:rPr>
                <w:rFonts w:ascii="Arial" w:eastAsia="Arial" w:hAnsi="Arial" w:cs="Arial"/>
              </w:rPr>
            </w:pPr>
            <w:r>
              <w:rPr>
                <w:rFonts w:ascii="Arial" w:eastAsia="Arial" w:hAnsi="Arial" w:cs="Arial"/>
              </w:rPr>
              <w:t>Wilcoxon Signed Rank test For Dynamic Balance</w:t>
            </w:r>
          </w:p>
        </w:tc>
      </w:tr>
      <w:tr w:rsidR="00AB279D" w14:paraId="37B75E6D" w14:textId="77777777">
        <w:trPr>
          <w:trHeight w:val="475"/>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0BB455B9" w14:textId="77777777" w:rsidR="00AB279D" w:rsidRDefault="00AB279D">
            <w:pPr>
              <w:jc w:val="center"/>
              <w:rPr>
                <w:rFonts w:ascii="Arial" w:eastAsia="Arial" w:hAnsi="Arial" w:cs="Arial"/>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2049510F" w14:textId="77777777" w:rsidR="00AB279D" w:rsidRDefault="006A5154">
            <w:pPr>
              <w:jc w:val="center"/>
              <w:rPr>
                <w:rFonts w:ascii="Arial" w:eastAsia="Arial" w:hAnsi="Arial" w:cs="Arial"/>
              </w:rPr>
            </w:pPr>
            <w:r>
              <w:rPr>
                <w:rFonts w:ascii="Arial" w:eastAsia="Arial" w:hAnsi="Arial" w:cs="Arial"/>
              </w:rPr>
              <w:t>p-value</w:t>
            </w:r>
          </w:p>
        </w:tc>
      </w:tr>
      <w:tr w:rsidR="00AB279D" w14:paraId="1A13FF2D" w14:textId="77777777">
        <w:trPr>
          <w:trHeight w:val="475"/>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10AE5B5C" w14:textId="77777777" w:rsidR="00AB279D" w:rsidRDefault="006A5154">
            <w:pPr>
              <w:jc w:val="center"/>
              <w:rPr>
                <w:rFonts w:ascii="Arial" w:eastAsia="Arial" w:hAnsi="Arial" w:cs="Arial"/>
              </w:rPr>
            </w:pPr>
            <w:proofErr w:type="spellStart"/>
            <w:r>
              <w:rPr>
                <w:rFonts w:ascii="Arial" w:eastAsia="Arial" w:hAnsi="Arial" w:cs="Arial"/>
              </w:rPr>
              <w:t>R_Ant_Pre</w:t>
            </w:r>
            <w:proofErr w:type="spellEnd"/>
          </w:p>
        </w:tc>
        <w:tc>
          <w:tcPr>
            <w:tcW w:w="2660"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0BF39125" w14:textId="77777777" w:rsidR="00AB279D" w:rsidRDefault="006A5154">
            <w:pPr>
              <w:jc w:val="center"/>
              <w:rPr>
                <w:rFonts w:ascii="Arial" w:eastAsia="Arial" w:hAnsi="Arial" w:cs="Arial"/>
              </w:rPr>
            </w:pPr>
            <w:r>
              <w:rPr>
                <w:rFonts w:ascii="Arial" w:eastAsia="Arial" w:hAnsi="Arial" w:cs="Arial"/>
              </w:rPr>
              <w:t>0.001</w:t>
            </w:r>
          </w:p>
        </w:tc>
      </w:tr>
      <w:tr w:rsidR="00AB279D" w14:paraId="2F2DF34D" w14:textId="77777777">
        <w:trPr>
          <w:trHeight w:val="475"/>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0C3126CF" w14:textId="77777777" w:rsidR="00AB279D" w:rsidRDefault="006A5154">
            <w:pPr>
              <w:jc w:val="center"/>
              <w:rPr>
                <w:rFonts w:ascii="Arial" w:eastAsia="Arial" w:hAnsi="Arial" w:cs="Arial"/>
              </w:rPr>
            </w:pPr>
            <w:proofErr w:type="spellStart"/>
            <w:r>
              <w:rPr>
                <w:rFonts w:ascii="Arial" w:eastAsia="Arial" w:hAnsi="Arial" w:cs="Arial"/>
              </w:rPr>
              <w:t>R_Ant_post</w:t>
            </w:r>
            <w:proofErr w:type="spellEnd"/>
          </w:p>
        </w:tc>
        <w:tc>
          <w:tcPr>
            <w:tcW w:w="2660" w:type="dxa"/>
            <w:vMerge/>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54AA9549" w14:textId="77777777" w:rsidR="00AB279D" w:rsidRDefault="00AB279D">
            <w:pPr>
              <w:widowControl w:val="0"/>
              <w:pBdr>
                <w:top w:val="nil"/>
                <w:left w:val="nil"/>
                <w:bottom w:val="nil"/>
                <w:right w:val="nil"/>
                <w:between w:val="nil"/>
              </w:pBdr>
              <w:spacing w:line="276" w:lineRule="auto"/>
              <w:rPr>
                <w:rFonts w:ascii="Arial" w:eastAsia="Arial" w:hAnsi="Arial" w:cs="Arial"/>
              </w:rPr>
            </w:pPr>
          </w:p>
        </w:tc>
      </w:tr>
      <w:tr w:rsidR="00AB279D" w14:paraId="4C5FE9E4" w14:textId="77777777">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10DBAC63" w14:textId="77777777" w:rsidR="00AB279D" w:rsidRDefault="006A5154">
            <w:pPr>
              <w:jc w:val="center"/>
              <w:rPr>
                <w:rFonts w:ascii="Arial" w:eastAsia="Arial" w:hAnsi="Arial" w:cs="Arial"/>
              </w:rPr>
            </w:pPr>
            <w:proofErr w:type="spellStart"/>
            <w:r>
              <w:rPr>
                <w:rFonts w:ascii="Arial" w:eastAsia="Arial" w:hAnsi="Arial" w:cs="Arial"/>
              </w:rPr>
              <w:t>L_Ant_pre</w:t>
            </w:r>
            <w:proofErr w:type="spellEnd"/>
          </w:p>
        </w:tc>
        <w:tc>
          <w:tcPr>
            <w:tcW w:w="2660"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56711C84" w14:textId="77777777" w:rsidR="00AB279D" w:rsidRDefault="006A5154">
            <w:pPr>
              <w:jc w:val="center"/>
              <w:rPr>
                <w:rFonts w:ascii="Arial" w:eastAsia="Arial" w:hAnsi="Arial" w:cs="Arial"/>
              </w:rPr>
            </w:pPr>
            <w:r>
              <w:rPr>
                <w:rFonts w:ascii="Arial" w:eastAsia="Arial" w:hAnsi="Arial" w:cs="Arial"/>
              </w:rPr>
              <w:t>0.001</w:t>
            </w:r>
          </w:p>
        </w:tc>
      </w:tr>
      <w:tr w:rsidR="00AB279D" w14:paraId="23ED549B" w14:textId="77777777">
        <w:trPr>
          <w:trHeight w:val="475"/>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169CA5EC" w14:textId="77777777" w:rsidR="00AB279D" w:rsidRDefault="006A5154">
            <w:pPr>
              <w:jc w:val="center"/>
              <w:rPr>
                <w:rFonts w:ascii="Arial" w:eastAsia="Arial" w:hAnsi="Arial" w:cs="Arial"/>
              </w:rPr>
            </w:pPr>
            <w:proofErr w:type="spellStart"/>
            <w:r>
              <w:rPr>
                <w:rFonts w:ascii="Arial" w:eastAsia="Arial" w:hAnsi="Arial" w:cs="Arial"/>
              </w:rPr>
              <w:t>L_Ant_post</w:t>
            </w:r>
            <w:proofErr w:type="spellEnd"/>
          </w:p>
        </w:tc>
        <w:tc>
          <w:tcPr>
            <w:tcW w:w="2660" w:type="dxa"/>
            <w:vMerge/>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12961D43" w14:textId="77777777" w:rsidR="00AB279D" w:rsidRDefault="00AB279D">
            <w:pPr>
              <w:widowControl w:val="0"/>
              <w:pBdr>
                <w:top w:val="nil"/>
                <w:left w:val="nil"/>
                <w:bottom w:val="nil"/>
                <w:right w:val="nil"/>
                <w:between w:val="nil"/>
              </w:pBdr>
              <w:spacing w:line="276" w:lineRule="auto"/>
              <w:rPr>
                <w:rFonts w:ascii="Arial" w:eastAsia="Arial" w:hAnsi="Arial" w:cs="Arial"/>
              </w:rPr>
            </w:pPr>
          </w:p>
        </w:tc>
      </w:tr>
      <w:tr w:rsidR="00AB279D" w14:paraId="723F8AFD" w14:textId="77777777">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62D379CD" w14:textId="77777777" w:rsidR="00AB279D" w:rsidRDefault="006A5154">
            <w:pPr>
              <w:jc w:val="center"/>
              <w:rPr>
                <w:rFonts w:ascii="Arial" w:eastAsia="Arial" w:hAnsi="Arial" w:cs="Arial"/>
              </w:rPr>
            </w:pPr>
            <w:proofErr w:type="spellStart"/>
            <w:r>
              <w:rPr>
                <w:rFonts w:ascii="Arial" w:eastAsia="Arial" w:hAnsi="Arial" w:cs="Arial"/>
              </w:rPr>
              <w:t>R_Lat_pre</w:t>
            </w:r>
            <w:proofErr w:type="spellEnd"/>
          </w:p>
        </w:tc>
        <w:tc>
          <w:tcPr>
            <w:tcW w:w="2660"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65F48FDA" w14:textId="77777777" w:rsidR="00AB279D" w:rsidRDefault="006A5154">
            <w:pPr>
              <w:jc w:val="center"/>
              <w:rPr>
                <w:rFonts w:ascii="Arial" w:eastAsia="Arial" w:hAnsi="Arial" w:cs="Arial"/>
              </w:rPr>
            </w:pPr>
            <w:r>
              <w:rPr>
                <w:rFonts w:ascii="Arial" w:eastAsia="Arial" w:hAnsi="Arial" w:cs="Arial"/>
              </w:rPr>
              <w:t>0.001</w:t>
            </w:r>
          </w:p>
        </w:tc>
      </w:tr>
      <w:tr w:rsidR="00AB279D" w14:paraId="450ABEF2" w14:textId="77777777">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0AC4023A" w14:textId="77777777" w:rsidR="00AB279D" w:rsidRDefault="006A5154">
            <w:pPr>
              <w:jc w:val="center"/>
              <w:rPr>
                <w:rFonts w:ascii="Arial" w:eastAsia="Arial" w:hAnsi="Arial" w:cs="Arial"/>
              </w:rPr>
            </w:pPr>
            <w:proofErr w:type="spellStart"/>
            <w:r>
              <w:rPr>
                <w:rFonts w:ascii="Arial" w:eastAsia="Arial" w:hAnsi="Arial" w:cs="Arial"/>
              </w:rPr>
              <w:t>R_Lat_post</w:t>
            </w:r>
            <w:proofErr w:type="spellEnd"/>
          </w:p>
        </w:tc>
        <w:tc>
          <w:tcPr>
            <w:tcW w:w="2660" w:type="dxa"/>
            <w:vMerge/>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1C96175B" w14:textId="77777777" w:rsidR="00AB279D" w:rsidRDefault="00AB279D">
            <w:pPr>
              <w:widowControl w:val="0"/>
              <w:pBdr>
                <w:top w:val="nil"/>
                <w:left w:val="nil"/>
                <w:bottom w:val="nil"/>
                <w:right w:val="nil"/>
                <w:between w:val="nil"/>
              </w:pBdr>
              <w:spacing w:line="276" w:lineRule="auto"/>
              <w:rPr>
                <w:rFonts w:ascii="Arial" w:eastAsia="Arial" w:hAnsi="Arial" w:cs="Arial"/>
              </w:rPr>
            </w:pPr>
          </w:p>
        </w:tc>
      </w:tr>
      <w:tr w:rsidR="00AB279D" w14:paraId="185CCF93" w14:textId="77777777">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484C2F4B" w14:textId="77777777" w:rsidR="00AB279D" w:rsidRDefault="006A5154">
            <w:pPr>
              <w:jc w:val="center"/>
              <w:rPr>
                <w:rFonts w:ascii="Arial" w:eastAsia="Arial" w:hAnsi="Arial" w:cs="Arial"/>
              </w:rPr>
            </w:pPr>
            <w:proofErr w:type="spellStart"/>
            <w:r>
              <w:rPr>
                <w:rFonts w:ascii="Arial" w:eastAsia="Arial" w:hAnsi="Arial" w:cs="Arial"/>
              </w:rPr>
              <w:t>L_lat_pre</w:t>
            </w:r>
            <w:proofErr w:type="spellEnd"/>
          </w:p>
        </w:tc>
        <w:tc>
          <w:tcPr>
            <w:tcW w:w="2660"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2DBF20DF" w14:textId="77777777" w:rsidR="00AB279D" w:rsidRDefault="006A5154">
            <w:pPr>
              <w:jc w:val="center"/>
              <w:rPr>
                <w:rFonts w:ascii="Arial" w:eastAsia="Arial" w:hAnsi="Arial" w:cs="Arial"/>
              </w:rPr>
            </w:pPr>
            <w:r>
              <w:rPr>
                <w:rFonts w:ascii="Arial" w:eastAsia="Arial" w:hAnsi="Arial" w:cs="Arial"/>
              </w:rPr>
              <w:t>0.003</w:t>
            </w:r>
          </w:p>
        </w:tc>
      </w:tr>
      <w:tr w:rsidR="00AB279D" w14:paraId="11CD0A47" w14:textId="77777777">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3B93F599" w14:textId="77777777" w:rsidR="00AB279D" w:rsidRDefault="006A5154">
            <w:pPr>
              <w:jc w:val="center"/>
              <w:rPr>
                <w:rFonts w:ascii="Arial" w:eastAsia="Arial" w:hAnsi="Arial" w:cs="Arial"/>
              </w:rPr>
            </w:pPr>
            <w:proofErr w:type="spellStart"/>
            <w:r>
              <w:rPr>
                <w:rFonts w:ascii="Arial" w:eastAsia="Arial" w:hAnsi="Arial" w:cs="Arial"/>
              </w:rPr>
              <w:t>L_Lat_post</w:t>
            </w:r>
            <w:proofErr w:type="spellEnd"/>
          </w:p>
        </w:tc>
        <w:tc>
          <w:tcPr>
            <w:tcW w:w="2660" w:type="dxa"/>
            <w:vMerge/>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3641B517" w14:textId="77777777" w:rsidR="00AB279D" w:rsidRDefault="00AB279D">
            <w:pPr>
              <w:widowControl w:val="0"/>
              <w:pBdr>
                <w:top w:val="nil"/>
                <w:left w:val="nil"/>
                <w:bottom w:val="nil"/>
                <w:right w:val="nil"/>
                <w:between w:val="nil"/>
              </w:pBdr>
              <w:spacing w:line="276" w:lineRule="auto"/>
              <w:rPr>
                <w:rFonts w:ascii="Arial" w:eastAsia="Arial" w:hAnsi="Arial" w:cs="Arial"/>
              </w:rPr>
            </w:pPr>
          </w:p>
        </w:tc>
      </w:tr>
      <w:tr w:rsidR="00AB279D" w14:paraId="191355AD" w14:textId="77777777">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020FEDE2" w14:textId="77777777" w:rsidR="00AB279D" w:rsidRDefault="006A5154">
            <w:pPr>
              <w:jc w:val="center"/>
              <w:rPr>
                <w:rFonts w:ascii="Arial" w:eastAsia="Arial" w:hAnsi="Arial" w:cs="Arial"/>
              </w:rPr>
            </w:pPr>
            <w:proofErr w:type="spellStart"/>
            <w:r>
              <w:rPr>
                <w:rFonts w:ascii="Arial" w:eastAsia="Arial" w:hAnsi="Arial" w:cs="Arial"/>
              </w:rPr>
              <w:t>R_Post_pre</w:t>
            </w:r>
            <w:proofErr w:type="spellEnd"/>
          </w:p>
        </w:tc>
        <w:tc>
          <w:tcPr>
            <w:tcW w:w="2660"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3825B166" w14:textId="77777777" w:rsidR="00AB279D" w:rsidRDefault="006A5154">
            <w:pPr>
              <w:jc w:val="center"/>
              <w:rPr>
                <w:rFonts w:ascii="Arial" w:eastAsia="Arial" w:hAnsi="Arial" w:cs="Arial"/>
              </w:rPr>
            </w:pPr>
            <w:r>
              <w:rPr>
                <w:rFonts w:ascii="Arial" w:eastAsia="Arial" w:hAnsi="Arial" w:cs="Arial"/>
              </w:rPr>
              <w:t>0.002</w:t>
            </w:r>
          </w:p>
        </w:tc>
      </w:tr>
      <w:tr w:rsidR="00AB279D" w14:paraId="34D3A88A" w14:textId="77777777">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15CA7A22" w14:textId="77777777" w:rsidR="00AB279D" w:rsidRDefault="006A5154">
            <w:pPr>
              <w:jc w:val="center"/>
              <w:rPr>
                <w:rFonts w:ascii="Arial" w:eastAsia="Arial" w:hAnsi="Arial" w:cs="Arial"/>
              </w:rPr>
            </w:pPr>
            <w:proofErr w:type="spellStart"/>
            <w:r>
              <w:rPr>
                <w:rFonts w:ascii="Arial" w:eastAsia="Arial" w:hAnsi="Arial" w:cs="Arial"/>
              </w:rPr>
              <w:t>R_Post_post</w:t>
            </w:r>
            <w:proofErr w:type="spellEnd"/>
          </w:p>
        </w:tc>
        <w:tc>
          <w:tcPr>
            <w:tcW w:w="2660" w:type="dxa"/>
            <w:vMerge/>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13BC2B3E" w14:textId="77777777" w:rsidR="00AB279D" w:rsidRDefault="00AB279D">
            <w:pPr>
              <w:widowControl w:val="0"/>
              <w:pBdr>
                <w:top w:val="nil"/>
                <w:left w:val="nil"/>
                <w:bottom w:val="nil"/>
                <w:right w:val="nil"/>
                <w:between w:val="nil"/>
              </w:pBdr>
              <w:spacing w:line="276" w:lineRule="auto"/>
              <w:rPr>
                <w:rFonts w:ascii="Arial" w:eastAsia="Arial" w:hAnsi="Arial" w:cs="Arial"/>
              </w:rPr>
            </w:pPr>
          </w:p>
        </w:tc>
      </w:tr>
      <w:tr w:rsidR="00AB279D" w14:paraId="13DF8BD4" w14:textId="77777777">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36F586C2" w14:textId="77777777" w:rsidR="00AB279D" w:rsidRDefault="006A5154">
            <w:pPr>
              <w:jc w:val="center"/>
              <w:rPr>
                <w:rFonts w:ascii="Arial" w:eastAsia="Arial" w:hAnsi="Arial" w:cs="Arial"/>
              </w:rPr>
            </w:pPr>
            <w:proofErr w:type="spellStart"/>
            <w:r>
              <w:rPr>
                <w:rFonts w:ascii="Arial" w:eastAsia="Arial" w:hAnsi="Arial" w:cs="Arial"/>
              </w:rPr>
              <w:t>L_posterior_pre</w:t>
            </w:r>
            <w:proofErr w:type="spellEnd"/>
          </w:p>
        </w:tc>
        <w:tc>
          <w:tcPr>
            <w:tcW w:w="2660" w:type="dxa"/>
            <w:vMerge w:val="restart"/>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043F850A" w14:textId="77777777" w:rsidR="00AB279D" w:rsidRDefault="006A5154">
            <w:pPr>
              <w:jc w:val="center"/>
              <w:rPr>
                <w:rFonts w:ascii="Arial" w:eastAsia="Arial" w:hAnsi="Arial" w:cs="Arial"/>
              </w:rPr>
            </w:pPr>
            <w:r>
              <w:rPr>
                <w:rFonts w:ascii="Arial" w:eastAsia="Arial" w:hAnsi="Arial" w:cs="Arial"/>
              </w:rPr>
              <w:t>0.001</w:t>
            </w:r>
          </w:p>
        </w:tc>
      </w:tr>
      <w:tr w:rsidR="00AB279D" w14:paraId="5F88F508" w14:textId="77777777">
        <w:trPr>
          <w:trHeight w:val="503"/>
          <w:jc w:val="center"/>
        </w:trPr>
        <w:tc>
          <w:tcPr>
            <w:tcW w:w="384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02040A87" w14:textId="77777777" w:rsidR="00AB279D" w:rsidRDefault="006A5154">
            <w:pPr>
              <w:jc w:val="center"/>
              <w:rPr>
                <w:rFonts w:ascii="Arial" w:eastAsia="Arial" w:hAnsi="Arial" w:cs="Arial"/>
              </w:rPr>
            </w:pPr>
            <w:proofErr w:type="spellStart"/>
            <w:r>
              <w:rPr>
                <w:rFonts w:ascii="Arial" w:eastAsia="Arial" w:hAnsi="Arial" w:cs="Arial"/>
              </w:rPr>
              <w:t>L_Posterior_post</w:t>
            </w:r>
            <w:proofErr w:type="spellEnd"/>
          </w:p>
        </w:tc>
        <w:tc>
          <w:tcPr>
            <w:tcW w:w="2660" w:type="dxa"/>
            <w:vMerge/>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center"/>
          </w:tcPr>
          <w:p w14:paraId="70148D98" w14:textId="77777777" w:rsidR="00AB279D" w:rsidRDefault="00AB279D">
            <w:pPr>
              <w:widowControl w:val="0"/>
              <w:pBdr>
                <w:top w:val="nil"/>
                <w:left w:val="nil"/>
                <w:bottom w:val="nil"/>
                <w:right w:val="nil"/>
                <w:between w:val="nil"/>
              </w:pBdr>
              <w:spacing w:line="276" w:lineRule="auto"/>
              <w:rPr>
                <w:rFonts w:ascii="Arial" w:eastAsia="Arial" w:hAnsi="Arial" w:cs="Arial"/>
              </w:rPr>
            </w:pPr>
          </w:p>
        </w:tc>
      </w:tr>
    </w:tbl>
    <w:p w14:paraId="242D2B92" w14:textId="77777777" w:rsidR="00AB279D" w:rsidRDefault="00AB279D">
      <w:pPr>
        <w:pBdr>
          <w:top w:val="nil"/>
          <w:left w:val="nil"/>
          <w:bottom w:val="nil"/>
          <w:right w:val="nil"/>
          <w:between w:val="nil"/>
        </w:pBdr>
        <w:spacing w:after="240"/>
        <w:jc w:val="both"/>
        <w:rPr>
          <w:rFonts w:ascii="Arial" w:eastAsia="Arial" w:hAnsi="Arial" w:cs="Arial"/>
          <w:color w:val="000000"/>
        </w:rPr>
      </w:pPr>
    </w:p>
    <w:p w14:paraId="73ED3696" w14:textId="77777777" w:rsidR="00AB279D" w:rsidRDefault="00AB279D">
      <w:pPr>
        <w:pBdr>
          <w:top w:val="nil"/>
          <w:left w:val="nil"/>
          <w:bottom w:val="nil"/>
          <w:right w:val="nil"/>
          <w:between w:val="nil"/>
        </w:pBdr>
        <w:spacing w:after="240"/>
        <w:jc w:val="both"/>
        <w:rPr>
          <w:rFonts w:ascii="Arial" w:eastAsia="Arial" w:hAnsi="Arial" w:cs="Arial"/>
          <w:color w:val="000000"/>
        </w:rPr>
      </w:pPr>
    </w:p>
    <w:p w14:paraId="6E53FB52"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Discussion</w:t>
      </w:r>
    </w:p>
    <w:p w14:paraId="26DD691C" w14:textId="77777777" w:rsidR="00AB279D" w:rsidRDefault="00AB279D">
      <w:pPr>
        <w:pBdr>
          <w:top w:val="nil"/>
          <w:left w:val="nil"/>
          <w:bottom w:val="nil"/>
          <w:right w:val="nil"/>
          <w:between w:val="nil"/>
        </w:pBdr>
        <w:spacing w:after="240"/>
        <w:jc w:val="both"/>
        <w:rPr>
          <w:rFonts w:ascii="Arial" w:eastAsia="Arial" w:hAnsi="Arial" w:cs="Arial"/>
          <w:color w:val="000000"/>
        </w:rPr>
      </w:pPr>
    </w:p>
    <w:p w14:paraId="17161571"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Moon Salutation is indeed boon received from our ancient roots. The study was aimed to find the impact of moon salutations on flexibility and dynamic balance in young adults. Statistical analysis showed significant changes in both the parameters post intervention. The results showed an observable and marked improvement in lower limb flexibility as well as dynamic balance in young adults. </w:t>
      </w:r>
    </w:p>
    <w:p w14:paraId="4541415B" w14:textId="77777777" w:rsidR="00AB279D" w:rsidRDefault="00AB279D">
      <w:pPr>
        <w:pBdr>
          <w:top w:val="nil"/>
          <w:left w:val="nil"/>
          <w:bottom w:val="nil"/>
          <w:right w:val="nil"/>
          <w:between w:val="nil"/>
        </w:pBdr>
        <w:spacing w:after="240"/>
        <w:jc w:val="both"/>
        <w:rPr>
          <w:rFonts w:ascii="Arial" w:eastAsia="Arial" w:hAnsi="Arial" w:cs="Arial"/>
          <w:color w:val="000000"/>
        </w:rPr>
      </w:pPr>
    </w:p>
    <w:p w14:paraId="73750776"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Physical inactivity is a major reason for muscles to get stiff and tightened. According to a study done by Podder V et al (2020)</w:t>
      </w:r>
      <w:r w:rsidRPr="00FD75BA">
        <w:rPr>
          <w:rFonts w:ascii="Arial" w:eastAsia="Arial" w:hAnsi="Arial" w:cs="Arial"/>
          <w:color w:val="000000"/>
          <w:vertAlign w:val="superscript"/>
        </w:rPr>
        <w:t>1</w:t>
      </w:r>
      <w:r w:rsidR="00FD75BA" w:rsidRPr="00FD75BA">
        <w:rPr>
          <w:rFonts w:ascii="Arial" w:eastAsia="Arial" w:hAnsi="Arial" w:cs="Arial"/>
          <w:color w:val="000000"/>
          <w:vertAlign w:val="superscript"/>
        </w:rPr>
        <w:t>3</w:t>
      </w:r>
      <w:r>
        <w:rPr>
          <w:rFonts w:ascii="Arial" w:eastAsia="Arial" w:hAnsi="Arial" w:cs="Arial"/>
          <w:color w:val="000000"/>
        </w:rPr>
        <w:t xml:space="preserve">, an increased inactivity pattern was noticed due to sedentary lifestyles. A chronic physical inactivity may result in adaptations in musculoskeletal systems at various levels such as structural, metabolic, hormonal, neural and molecular. Reduction in daily activities resulted in decrease in cross sectional area of muscle </w:t>
      </w:r>
      <w:proofErr w:type="spellStart"/>
      <w:r>
        <w:rPr>
          <w:rFonts w:ascii="Arial" w:eastAsia="Arial" w:hAnsi="Arial" w:cs="Arial"/>
          <w:color w:val="000000"/>
        </w:rPr>
        <w:t>fibres</w:t>
      </w:r>
      <w:proofErr w:type="spellEnd"/>
      <w:r>
        <w:rPr>
          <w:rFonts w:ascii="Arial" w:eastAsia="Arial" w:hAnsi="Arial" w:cs="Arial"/>
          <w:color w:val="000000"/>
        </w:rPr>
        <w:t xml:space="preserve">, oxidative capacity and capillarization. Its utmost important to have all body systems working in unison. Prolonged effect of muscle inactivity thus may lead to musculoskeletal discomforts in near future. </w:t>
      </w:r>
      <w:r w:rsidRPr="00FD75BA">
        <w:rPr>
          <w:rFonts w:ascii="Arial" w:eastAsia="Arial" w:hAnsi="Arial" w:cs="Arial"/>
          <w:color w:val="000000"/>
          <w:vertAlign w:val="superscript"/>
        </w:rPr>
        <w:t>1</w:t>
      </w:r>
      <w:r w:rsidR="00FD75BA" w:rsidRPr="00FD75BA">
        <w:rPr>
          <w:rFonts w:ascii="Arial" w:eastAsia="Arial" w:hAnsi="Arial" w:cs="Arial"/>
          <w:color w:val="000000"/>
          <w:vertAlign w:val="superscript"/>
        </w:rPr>
        <w:t>3</w:t>
      </w:r>
      <w:r w:rsidRPr="00FD75BA">
        <w:rPr>
          <w:rFonts w:ascii="Arial" w:eastAsia="Arial" w:hAnsi="Arial" w:cs="Arial"/>
          <w:color w:val="000000"/>
          <w:vertAlign w:val="superscript"/>
        </w:rPr>
        <w:t>, 1</w:t>
      </w:r>
      <w:r w:rsidR="00FD75BA" w:rsidRPr="00FD75BA">
        <w:rPr>
          <w:rFonts w:ascii="Arial" w:eastAsia="Arial" w:hAnsi="Arial" w:cs="Arial"/>
          <w:color w:val="000000"/>
          <w:vertAlign w:val="superscript"/>
        </w:rPr>
        <w:t>4</w:t>
      </w:r>
      <w:r>
        <w:rPr>
          <w:rFonts w:ascii="Arial" w:eastAsia="Arial" w:hAnsi="Arial" w:cs="Arial"/>
          <w:color w:val="000000"/>
        </w:rPr>
        <w:t xml:space="preserve"> To avoid these </w:t>
      </w:r>
      <w:proofErr w:type="gramStart"/>
      <w:r>
        <w:rPr>
          <w:rFonts w:ascii="Arial" w:eastAsia="Arial" w:hAnsi="Arial" w:cs="Arial"/>
          <w:color w:val="000000"/>
        </w:rPr>
        <w:t>long term</w:t>
      </w:r>
      <w:proofErr w:type="gramEnd"/>
      <w:r>
        <w:rPr>
          <w:rFonts w:ascii="Arial" w:eastAsia="Arial" w:hAnsi="Arial" w:cs="Arial"/>
          <w:color w:val="000000"/>
        </w:rPr>
        <w:t xml:space="preserve"> ill effects, moon salutations can help to reduce muscular tightness. Owing to long and extensive postures attained in the each cycle of moon salutations helps to elongate the muscles. The lunar phases </w:t>
      </w:r>
      <w:proofErr w:type="gramStart"/>
      <w:r>
        <w:rPr>
          <w:rFonts w:ascii="Arial" w:eastAsia="Arial" w:hAnsi="Arial" w:cs="Arial"/>
          <w:color w:val="000000"/>
        </w:rPr>
        <w:t>stimulates</w:t>
      </w:r>
      <w:proofErr w:type="gramEnd"/>
      <w:r>
        <w:rPr>
          <w:rFonts w:ascii="Arial" w:eastAsia="Arial" w:hAnsi="Arial" w:cs="Arial"/>
          <w:color w:val="000000"/>
        </w:rPr>
        <w:t xml:space="preserve"> Ida </w:t>
      </w:r>
      <w:proofErr w:type="spellStart"/>
      <w:r>
        <w:rPr>
          <w:rFonts w:ascii="Arial" w:eastAsia="Arial" w:hAnsi="Arial" w:cs="Arial"/>
          <w:color w:val="000000"/>
        </w:rPr>
        <w:t>naadi</w:t>
      </w:r>
      <w:proofErr w:type="spellEnd"/>
      <w:r>
        <w:rPr>
          <w:rFonts w:ascii="Arial" w:eastAsia="Arial" w:hAnsi="Arial" w:cs="Arial"/>
          <w:color w:val="000000"/>
        </w:rPr>
        <w:t xml:space="preserve"> and </w:t>
      </w:r>
      <w:proofErr w:type="spellStart"/>
      <w:r>
        <w:rPr>
          <w:rFonts w:ascii="Arial" w:eastAsia="Arial" w:hAnsi="Arial" w:cs="Arial"/>
          <w:color w:val="000000"/>
        </w:rPr>
        <w:t>Vishuddhi</w:t>
      </w:r>
      <w:proofErr w:type="spellEnd"/>
      <w:r>
        <w:rPr>
          <w:rFonts w:ascii="Arial" w:eastAsia="Arial" w:hAnsi="Arial" w:cs="Arial"/>
          <w:color w:val="000000"/>
        </w:rPr>
        <w:t xml:space="preserve"> Chakra in our body. This has a positive effect on parasympathetic nervous system. It has cool, relaxing and </w:t>
      </w:r>
      <w:proofErr w:type="spellStart"/>
      <w:r>
        <w:rPr>
          <w:rFonts w:ascii="Arial" w:eastAsia="Arial" w:hAnsi="Arial" w:cs="Arial"/>
          <w:color w:val="000000"/>
        </w:rPr>
        <w:t>sedatory</w:t>
      </w:r>
      <w:proofErr w:type="spellEnd"/>
      <w:r>
        <w:rPr>
          <w:rFonts w:ascii="Arial" w:eastAsia="Arial" w:hAnsi="Arial" w:cs="Arial"/>
          <w:color w:val="000000"/>
        </w:rPr>
        <w:t xml:space="preserve"> properties.</w:t>
      </w:r>
      <w:r w:rsidR="00FD75BA" w:rsidRPr="00FD75BA">
        <w:rPr>
          <w:rFonts w:ascii="Arial" w:eastAsia="Arial" w:hAnsi="Arial" w:cs="Arial"/>
          <w:color w:val="000000"/>
          <w:vertAlign w:val="superscript"/>
        </w:rPr>
        <w:t>3</w:t>
      </w:r>
      <w:r w:rsidRPr="00FD75BA">
        <w:rPr>
          <w:rFonts w:ascii="Arial" w:eastAsia="Arial" w:hAnsi="Arial" w:cs="Arial"/>
          <w:color w:val="000000"/>
          <w:vertAlign w:val="superscript"/>
        </w:rPr>
        <w:t>,</w:t>
      </w:r>
      <w:r w:rsidR="00FD75BA" w:rsidRPr="00FD75BA">
        <w:rPr>
          <w:rFonts w:ascii="Arial" w:eastAsia="Arial" w:hAnsi="Arial" w:cs="Arial"/>
          <w:color w:val="000000"/>
          <w:vertAlign w:val="superscript"/>
        </w:rPr>
        <w:t>11</w:t>
      </w:r>
      <w:r>
        <w:rPr>
          <w:rFonts w:ascii="Arial" w:eastAsia="Arial" w:hAnsi="Arial" w:cs="Arial"/>
          <w:color w:val="000000"/>
        </w:rPr>
        <w:t xml:space="preserve"> Moon salutations has a specific pose of ARDHA CHANDRASANA and it’s repeated in a particular sequence. The posture so attained was emphasized in terms of low squat position. Thus, it helps to activate gluteus maximus and </w:t>
      </w:r>
      <w:proofErr w:type="spellStart"/>
      <w:r>
        <w:rPr>
          <w:rFonts w:ascii="Arial" w:eastAsia="Arial" w:hAnsi="Arial" w:cs="Arial"/>
          <w:color w:val="000000"/>
        </w:rPr>
        <w:t>medius</w:t>
      </w:r>
      <w:proofErr w:type="spellEnd"/>
      <w:r>
        <w:rPr>
          <w:rFonts w:ascii="Arial" w:eastAsia="Arial" w:hAnsi="Arial" w:cs="Arial"/>
          <w:color w:val="000000"/>
        </w:rPr>
        <w:t xml:space="preserve">, elongate quadriceps and lumbar extensors. Extensive moon salutation poses improved flexibility of lower limb muscles such as gastro soleus and hamstrings which were tight as these individuals were not engaged in any physical activity. Similar observations were noted by a study done by </w:t>
      </w:r>
      <w:proofErr w:type="spellStart"/>
      <w:r w:rsidR="00FD75BA">
        <w:rPr>
          <w:rFonts w:ascii="Arial" w:hAnsi="Arial" w:cs="Arial"/>
          <w:color w:val="000000"/>
        </w:rPr>
        <w:t>Bouguezzi</w:t>
      </w:r>
      <w:proofErr w:type="spellEnd"/>
      <w:r w:rsidR="00FD75BA">
        <w:rPr>
          <w:rFonts w:ascii="Arial" w:hAnsi="Arial" w:cs="Arial"/>
          <w:color w:val="000000"/>
        </w:rPr>
        <w:t xml:space="preserve"> R</w:t>
      </w:r>
      <w:r w:rsidR="00FD75BA">
        <w:rPr>
          <w:rFonts w:ascii="Arial" w:eastAsia="Arial" w:hAnsi="Arial" w:cs="Arial"/>
          <w:color w:val="000000"/>
        </w:rPr>
        <w:t xml:space="preserve"> et al in 2016.</w:t>
      </w:r>
      <w:r w:rsidRPr="00FD75BA">
        <w:rPr>
          <w:rFonts w:ascii="Arial" w:eastAsia="Arial" w:hAnsi="Arial" w:cs="Arial"/>
          <w:color w:val="000000"/>
          <w:vertAlign w:val="superscript"/>
        </w:rPr>
        <w:t>1</w:t>
      </w:r>
      <w:r w:rsidR="00FD75BA" w:rsidRPr="00FD75BA">
        <w:rPr>
          <w:rFonts w:ascii="Arial" w:eastAsia="Arial" w:hAnsi="Arial" w:cs="Arial"/>
          <w:color w:val="000000"/>
          <w:vertAlign w:val="superscript"/>
        </w:rPr>
        <w:t>5</w:t>
      </w:r>
      <w:r w:rsidR="00FD75BA">
        <w:rPr>
          <w:rFonts w:ascii="Arial" w:eastAsia="Arial" w:hAnsi="Arial" w:cs="Arial"/>
          <w:color w:val="000000"/>
          <w:vertAlign w:val="superscript"/>
        </w:rPr>
        <w:t>,16</w:t>
      </w:r>
      <w:r>
        <w:rPr>
          <w:rFonts w:ascii="Arial" w:eastAsia="Arial" w:hAnsi="Arial" w:cs="Arial"/>
          <w:color w:val="000000"/>
        </w:rPr>
        <w:t xml:space="preserve"> In addition to this, these poses said to have effect on channelizing the vital energy in an appropriate manner.       </w:t>
      </w:r>
    </w:p>
    <w:p w14:paraId="6BAC3E0A" w14:textId="77777777" w:rsidR="00AB279D" w:rsidRDefault="006A5154">
      <w:p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lastRenderedPageBreak/>
        <w:t xml:space="preserve">Dynamic balance is ability to maintain postural stability and orientation with </w:t>
      </w:r>
      <w:proofErr w:type="spellStart"/>
      <w:r>
        <w:rPr>
          <w:rFonts w:ascii="Arial" w:eastAsia="Arial" w:hAnsi="Arial" w:cs="Arial"/>
          <w:color w:val="000000"/>
        </w:rPr>
        <w:t>centre</w:t>
      </w:r>
      <w:proofErr w:type="spellEnd"/>
      <w:r>
        <w:rPr>
          <w:rFonts w:ascii="Arial" w:eastAsia="Arial" w:hAnsi="Arial" w:cs="Arial"/>
          <w:color w:val="000000"/>
        </w:rPr>
        <w:t xml:space="preserve"> of mass over the base of support while the body parts are in motion. It needs adequate muscle power, movement control, sound vestibular and visual inputs, appropriate central coordinating mechanism, and activity of higher </w:t>
      </w:r>
      <w:proofErr w:type="spellStart"/>
      <w:r>
        <w:rPr>
          <w:rFonts w:ascii="Arial" w:eastAsia="Arial" w:hAnsi="Arial" w:cs="Arial"/>
          <w:color w:val="000000"/>
        </w:rPr>
        <w:t>centres</w:t>
      </w:r>
      <w:proofErr w:type="spellEnd"/>
      <w:r>
        <w:rPr>
          <w:rFonts w:ascii="Arial" w:eastAsia="Arial" w:hAnsi="Arial" w:cs="Arial"/>
          <w:color w:val="000000"/>
        </w:rPr>
        <w:t xml:space="preserve"> to maintain equilibrium. Maintaining dynamic balance is challenging and involves collaborative functioning of multiple systems.</w:t>
      </w:r>
      <w:r w:rsidRPr="00FD75BA">
        <w:rPr>
          <w:rFonts w:ascii="Arial" w:eastAsia="Arial" w:hAnsi="Arial" w:cs="Arial"/>
          <w:color w:val="000000"/>
          <w:vertAlign w:val="superscript"/>
        </w:rPr>
        <w:t>1</w:t>
      </w:r>
      <w:r w:rsidR="00FD75BA" w:rsidRPr="00FD75BA">
        <w:rPr>
          <w:rFonts w:ascii="Arial" w:eastAsia="Arial" w:hAnsi="Arial" w:cs="Arial"/>
          <w:color w:val="000000"/>
          <w:vertAlign w:val="superscript"/>
        </w:rPr>
        <w:t>7,18,19</w:t>
      </w:r>
      <w:r w:rsidR="00FD75BA">
        <w:rPr>
          <w:rFonts w:ascii="Arial" w:eastAsia="Arial" w:hAnsi="Arial" w:cs="Arial"/>
          <w:color w:val="000000"/>
          <w:vertAlign w:val="superscript"/>
        </w:rPr>
        <w:t>,20</w:t>
      </w:r>
      <w:r>
        <w:rPr>
          <w:rFonts w:ascii="Arial" w:eastAsia="Arial" w:hAnsi="Arial" w:cs="Arial"/>
          <w:color w:val="000000"/>
        </w:rPr>
        <w:t xml:space="preserve"> Along with postures involved in moon salutations, gradual increase in repetitions of moon cycles worked on improving proprioception; </w:t>
      </w:r>
      <w:proofErr w:type="gramStart"/>
      <w:r>
        <w:rPr>
          <w:rFonts w:ascii="Arial" w:eastAsia="Arial" w:hAnsi="Arial" w:cs="Arial"/>
          <w:color w:val="000000"/>
        </w:rPr>
        <w:t>also</w:t>
      </w:r>
      <w:proofErr w:type="gramEnd"/>
      <w:r>
        <w:rPr>
          <w:rFonts w:ascii="Arial" w:eastAsia="Arial" w:hAnsi="Arial" w:cs="Arial"/>
          <w:color w:val="000000"/>
        </w:rPr>
        <w:t xml:space="preserve"> by improving body mind equilibrium, central coordinating mechanism also acquired significant effects. Moon salutations also helps activate ‘Root chakra’ (</w:t>
      </w:r>
      <w:proofErr w:type="spellStart"/>
      <w:r>
        <w:rPr>
          <w:rFonts w:ascii="Arial" w:eastAsia="Arial" w:hAnsi="Arial" w:cs="Arial"/>
          <w:color w:val="000000"/>
        </w:rPr>
        <w:t>Mooladhar</w:t>
      </w:r>
      <w:proofErr w:type="spellEnd"/>
      <w:r>
        <w:rPr>
          <w:rFonts w:ascii="Arial" w:eastAsia="Arial" w:hAnsi="Arial" w:cs="Arial"/>
          <w:color w:val="000000"/>
        </w:rPr>
        <w:t xml:space="preserve"> Chakra) of our body which is related to lower back, legs, feet, </w:t>
      </w:r>
      <w:proofErr w:type="spellStart"/>
      <w:r>
        <w:rPr>
          <w:rFonts w:ascii="Arial" w:eastAsia="Arial" w:hAnsi="Arial" w:cs="Arial"/>
          <w:color w:val="000000"/>
        </w:rPr>
        <w:t>etc</w:t>
      </w:r>
      <w:proofErr w:type="spellEnd"/>
      <w:r>
        <w:rPr>
          <w:rFonts w:ascii="Arial" w:eastAsia="Arial" w:hAnsi="Arial" w:cs="Arial"/>
          <w:color w:val="000000"/>
        </w:rPr>
        <w:t xml:space="preserve"> so as to help to improve balance as well as lower limb flexibility  and develops a healthy sense of poise for mind and body.</w:t>
      </w:r>
      <w:r w:rsidR="00FD75BA" w:rsidRPr="00FD75BA">
        <w:rPr>
          <w:rFonts w:ascii="Arial" w:eastAsia="Arial" w:hAnsi="Arial" w:cs="Arial"/>
          <w:color w:val="000000"/>
          <w:vertAlign w:val="superscript"/>
        </w:rPr>
        <w:t>11</w:t>
      </w:r>
      <w:r>
        <w:rPr>
          <w:rFonts w:ascii="Arial" w:eastAsia="Arial" w:hAnsi="Arial" w:cs="Arial"/>
          <w:color w:val="000000"/>
        </w:rPr>
        <w:t xml:space="preserve"> A study done by Sarto F et al (2017) </w:t>
      </w:r>
      <w:r w:rsidR="00FD75BA" w:rsidRPr="00FD75BA">
        <w:rPr>
          <w:rFonts w:ascii="Arial" w:eastAsia="Arial" w:hAnsi="Arial" w:cs="Arial"/>
          <w:color w:val="000000"/>
          <w:vertAlign w:val="superscript"/>
        </w:rPr>
        <w:t>2</w:t>
      </w:r>
      <w:r w:rsidR="00FD75BA">
        <w:rPr>
          <w:rFonts w:ascii="Arial" w:eastAsia="Arial" w:hAnsi="Arial" w:cs="Arial"/>
          <w:color w:val="000000"/>
          <w:vertAlign w:val="superscript"/>
        </w:rPr>
        <w:t>1</w:t>
      </w:r>
      <w:r>
        <w:rPr>
          <w:rFonts w:ascii="Arial" w:eastAsia="Arial" w:hAnsi="Arial" w:cs="Arial"/>
          <w:color w:val="000000"/>
        </w:rPr>
        <w:t xml:space="preserve"> also supported our findings. In their study, it was observed that, in the sedentary individuals it shows low postural body control and thus, low dynamic balance whereas physical activity would boost the improvement in the same domain. </w:t>
      </w:r>
    </w:p>
    <w:p w14:paraId="49D4EF5B" w14:textId="77777777" w:rsidR="00AB279D" w:rsidRDefault="00AB279D">
      <w:pPr>
        <w:pBdr>
          <w:top w:val="nil"/>
          <w:left w:val="nil"/>
          <w:bottom w:val="nil"/>
          <w:right w:val="nil"/>
          <w:between w:val="nil"/>
        </w:pBdr>
        <w:spacing w:after="240"/>
        <w:jc w:val="both"/>
        <w:rPr>
          <w:rFonts w:ascii="Arial" w:eastAsia="Arial" w:hAnsi="Arial" w:cs="Arial"/>
          <w:color w:val="000000"/>
        </w:rPr>
      </w:pPr>
    </w:p>
    <w:p w14:paraId="08EF5B4A" w14:textId="77777777" w:rsidR="00AB279D" w:rsidRDefault="006A515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In addition to the benefits of moon salutations, </w:t>
      </w:r>
      <w:proofErr w:type="spellStart"/>
      <w:r>
        <w:rPr>
          <w:rFonts w:ascii="Arial" w:eastAsia="Arial" w:hAnsi="Arial" w:cs="Arial"/>
          <w:color w:val="000000"/>
        </w:rPr>
        <w:t>practise</w:t>
      </w:r>
      <w:proofErr w:type="spellEnd"/>
      <w:r>
        <w:rPr>
          <w:rFonts w:ascii="Arial" w:eastAsia="Arial" w:hAnsi="Arial" w:cs="Arial"/>
          <w:color w:val="000000"/>
        </w:rPr>
        <w:t xml:space="preserve"> of </w:t>
      </w:r>
      <w:proofErr w:type="spellStart"/>
      <w:r>
        <w:rPr>
          <w:rFonts w:ascii="Arial" w:eastAsia="Arial" w:hAnsi="Arial" w:cs="Arial"/>
          <w:color w:val="000000"/>
        </w:rPr>
        <w:t>Omkara</w:t>
      </w:r>
      <w:proofErr w:type="spellEnd"/>
      <w:r>
        <w:rPr>
          <w:rFonts w:ascii="Arial" w:eastAsia="Arial" w:hAnsi="Arial" w:cs="Arial"/>
          <w:color w:val="000000"/>
        </w:rPr>
        <w:t xml:space="preserve"> and Chandra Breathing also helped to acquire positive effect in our study. The Omkara creates a strong, positive vibrations all over the body and also regulates the circulation. It helps to release several chemical mediators such as Dopamine, GABA, </w:t>
      </w:r>
      <w:proofErr w:type="spellStart"/>
      <w:r>
        <w:rPr>
          <w:rFonts w:ascii="Arial" w:eastAsia="Arial" w:hAnsi="Arial" w:cs="Arial"/>
          <w:color w:val="000000"/>
        </w:rPr>
        <w:t>Seratonin</w:t>
      </w:r>
      <w:proofErr w:type="spellEnd"/>
      <w:r>
        <w:rPr>
          <w:rFonts w:ascii="Arial" w:eastAsia="Arial" w:hAnsi="Arial" w:cs="Arial"/>
          <w:color w:val="000000"/>
        </w:rPr>
        <w:t xml:space="preserve">, </w:t>
      </w:r>
      <w:proofErr w:type="spellStart"/>
      <w:r>
        <w:rPr>
          <w:rFonts w:ascii="Arial" w:eastAsia="Arial" w:hAnsi="Arial" w:cs="Arial"/>
          <w:color w:val="000000"/>
        </w:rPr>
        <w:t>Encephalins</w:t>
      </w:r>
      <w:proofErr w:type="spellEnd"/>
      <w:r>
        <w:rPr>
          <w:rFonts w:ascii="Arial" w:eastAsia="Arial" w:hAnsi="Arial" w:cs="Arial"/>
          <w:color w:val="000000"/>
        </w:rPr>
        <w:t xml:space="preserve">, </w:t>
      </w:r>
      <w:proofErr w:type="spellStart"/>
      <w:r>
        <w:rPr>
          <w:rFonts w:ascii="Arial" w:eastAsia="Arial" w:hAnsi="Arial" w:cs="Arial"/>
          <w:color w:val="000000"/>
        </w:rPr>
        <w:t>etc</w:t>
      </w:r>
      <w:proofErr w:type="spellEnd"/>
      <w:r>
        <w:rPr>
          <w:rFonts w:ascii="Arial" w:eastAsia="Arial" w:hAnsi="Arial" w:cs="Arial"/>
          <w:color w:val="000000"/>
        </w:rPr>
        <w:t xml:space="preserve"> which would help to relax the body, improve concentration and induce happiness, etc.</w:t>
      </w:r>
      <w:r w:rsidR="00FD75BA" w:rsidRPr="00FD75BA">
        <w:rPr>
          <w:rFonts w:ascii="Arial" w:eastAsia="Arial" w:hAnsi="Arial" w:cs="Arial"/>
          <w:color w:val="000000"/>
          <w:vertAlign w:val="superscript"/>
        </w:rPr>
        <w:t>22</w:t>
      </w:r>
      <w:r>
        <w:rPr>
          <w:rFonts w:ascii="Arial" w:eastAsia="Arial" w:hAnsi="Arial" w:cs="Arial"/>
          <w:color w:val="000000"/>
        </w:rPr>
        <w:t xml:space="preserve"> Kumar S et al (2020) studied effects of Chandra breathing or left nostril breathing on cognitive functions and the concentration in healthy individuals.</w:t>
      </w:r>
      <w:r w:rsidR="00FD75BA" w:rsidRPr="00FD75BA">
        <w:rPr>
          <w:rFonts w:ascii="Arial" w:eastAsia="Arial" w:hAnsi="Arial" w:cs="Arial"/>
          <w:color w:val="000000"/>
          <w:vertAlign w:val="superscript"/>
        </w:rPr>
        <w:t>23</w:t>
      </w:r>
      <w:r>
        <w:rPr>
          <w:rFonts w:ascii="Arial" w:eastAsia="Arial" w:hAnsi="Arial" w:cs="Arial"/>
          <w:color w:val="000000"/>
        </w:rPr>
        <w:t xml:space="preserve"> Both of these additional implications in our intervention, helped to alleviate the effect on relaxation and elongation of muscles. However we had limitation of our study such as time constraint, as this protocol is to be followed in evening and </w:t>
      </w:r>
      <w:proofErr w:type="spellStart"/>
      <w:r>
        <w:rPr>
          <w:rFonts w:ascii="Arial" w:eastAsia="Arial" w:hAnsi="Arial" w:cs="Arial"/>
          <w:color w:val="000000"/>
        </w:rPr>
        <w:t>avaibility</w:t>
      </w:r>
      <w:proofErr w:type="spellEnd"/>
      <w:r>
        <w:rPr>
          <w:rFonts w:ascii="Arial" w:eastAsia="Arial" w:hAnsi="Arial" w:cs="Arial"/>
          <w:color w:val="000000"/>
        </w:rPr>
        <w:t xml:space="preserve"> of only females as sample population. The future scope of the study can be assessing other domains such as anxiety or quality of life, also including population like adulthood and elderly. Thus, our study can be concluded to have a positive impact of moon salutations on improving the flexibility and dynamic balance in young adults.</w:t>
      </w:r>
    </w:p>
    <w:p w14:paraId="618DE891" w14:textId="77777777" w:rsidR="00AB279D" w:rsidRDefault="00AB279D">
      <w:pPr>
        <w:pBdr>
          <w:top w:val="nil"/>
          <w:left w:val="nil"/>
          <w:bottom w:val="nil"/>
          <w:right w:val="nil"/>
          <w:between w:val="nil"/>
        </w:pBdr>
        <w:jc w:val="both"/>
        <w:rPr>
          <w:rFonts w:ascii="Arial" w:eastAsia="Arial" w:hAnsi="Arial" w:cs="Arial"/>
          <w:color w:val="000000"/>
        </w:rPr>
      </w:pPr>
    </w:p>
    <w:p w14:paraId="1C1FF5D8" w14:textId="77777777" w:rsidR="00AB279D" w:rsidRDefault="006A5154">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4. Conclusion</w:t>
      </w:r>
    </w:p>
    <w:p w14:paraId="112719EA" w14:textId="77777777" w:rsidR="00AB279D" w:rsidRDefault="00AB279D">
      <w:pPr>
        <w:keepNext/>
        <w:pBdr>
          <w:top w:val="nil"/>
          <w:left w:val="nil"/>
          <w:bottom w:val="nil"/>
          <w:right w:val="nil"/>
          <w:between w:val="nil"/>
        </w:pBdr>
        <w:jc w:val="both"/>
        <w:rPr>
          <w:rFonts w:ascii="Arial" w:eastAsia="Arial" w:hAnsi="Arial" w:cs="Arial"/>
          <w:b/>
          <w:smallCaps/>
          <w:color w:val="000000"/>
          <w:sz w:val="22"/>
          <w:szCs w:val="22"/>
        </w:rPr>
      </w:pPr>
    </w:p>
    <w:p w14:paraId="2419F390" w14:textId="77777777" w:rsidR="00AB279D" w:rsidRDefault="006A515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It can be concluded to have a positive impact of moon salutations on improving the flexibility and dynamic balance in young adults.</w:t>
      </w:r>
    </w:p>
    <w:p w14:paraId="12A18EB7" w14:textId="77777777" w:rsidR="00AB279D" w:rsidRDefault="00AB279D">
      <w:pPr>
        <w:keepNext/>
        <w:pBdr>
          <w:top w:val="nil"/>
          <w:left w:val="nil"/>
          <w:bottom w:val="nil"/>
          <w:right w:val="nil"/>
          <w:between w:val="nil"/>
        </w:pBdr>
        <w:jc w:val="both"/>
        <w:rPr>
          <w:rFonts w:ascii="Arial" w:eastAsia="Arial" w:hAnsi="Arial" w:cs="Arial"/>
          <w:b/>
          <w:smallCaps/>
          <w:color w:val="000000"/>
          <w:sz w:val="22"/>
          <w:szCs w:val="22"/>
        </w:rPr>
      </w:pPr>
    </w:p>
    <w:p w14:paraId="5AECCD2F" w14:textId="77777777" w:rsidR="00AB279D" w:rsidRDefault="006A5154">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Ethical approval (where ever applicable)</w:t>
      </w:r>
    </w:p>
    <w:p w14:paraId="49886196" w14:textId="77777777" w:rsidR="00AB279D" w:rsidRDefault="00AB279D">
      <w:pPr>
        <w:keepNext/>
        <w:pBdr>
          <w:top w:val="nil"/>
          <w:left w:val="nil"/>
          <w:bottom w:val="nil"/>
          <w:right w:val="nil"/>
          <w:between w:val="nil"/>
        </w:pBdr>
        <w:jc w:val="both"/>
        <w:rPr>
          <w:rFonts w:ascii="Arial" w:eastAsia="Arial" w:hAnsi="Arial" w:cs="Arial"/>
          <w:b/>
          <w:smallCaps/>
          <w:color w:val="000000"/>
          <w:sz w:val="22"/>
          <w:szCs w:val="22"/>
        </w:rPr>
      </w:pPr>
    </w:p>
    <w:p w14:paraId="10148559" w14:textId="77777777" w:rsidR="00AB279D" w:rsidRDefault="006A5154">
      <w:pPr>
        <w:keepNext/>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All authors hereby declare that all experiments have been examined and approved by the appropriate ethics committee and have therefore been performed in accordance with the ethical standards</w:t>
      </w:r>
    </w:p>
    <w:p w14:paraId="7E4C503D" w14:textId="77777777" w:rsidR="00AB279D" w:rsidRDefault="00AB279D">
      <w:pPr>
        <w:keepNext/>
        <w:pBdr>
          <w:top w:val="nil"/>
          <w:left w:val="nil"/>
          <w:bottom w:val="nil"/>
          <w:right w:val="nil"/>
          <w:between w:val="nil"/>
        </w:pBdr>
        <w:jc w:val="both"/>
        <w:rPr>
          <w:rFonts w:ascii="Arial" w:eastAsia="Arial" w:hAnsi="Arial" w:cs="Arial"/>
          <w:color w:val="000000"/>
        </w:rPr>
      </w:pPr>
    </w:p>
    <w:p w14:paraId="50AF3B1B" w14:textId="77777777" w:rsidR="00AB279D" w:rsidRDefault="006A5154">
      <w:pPr>
        <w:rPr>
          <w:rFonts w:ascii="Arial" w:eastAsia="Arial" w:hAnsi="Arial" w:cs="Arial"/>
        </w:rPr>
      </w:pPr>
      <w:bookmarkStart w:id="2" w:name="_heading=h.4veso3d71hrp" w:colFirst="0" w:colLast="0"/>
      <w:bookmarkEnd w:id="2"/>
      <w:r>
        <w:rPr>
          <w:rFonts w:ascii="Arial" w:eastAsia="Arial" w:hAnsi="Arial" w:cs="Arial"/>
        </w:rPr>
        <w:t xml:space="preserve">Disclaimer (Artificial intelligence): Author(s) hereby declare that NO generative AI technologies such as Large Language Models (ChatGPT, COPILOT, etc.) and text-to-image generators have been used during the writing or editing of this manuscript. </w:t>
      </w:r>
    </w:p>
    <w:p w14:paraId="6D7B59E4" w14:textId="77777777" w:rsidR="00AB279D" w:rsidRDefault="00AB279D">
      <w:pPr>
        <w:keepNext/>
        <w:pBdr>
          <w:top w:val="nil"/>
          <w:left w:val="nil"/>
          <w:bottom w:val="nil"/>
          <w:right w:val="nil"/>
          <w:between w:val="nil"/>
        </w:pBdr>
        <w:jc w:val="both"/>
        <w:rPr>
          <w:rFonts w:ascii="Arial" w:eastAsia="Arial" w:hAnsi="Arial" w:cs="Arial"/>
          <w:color w:val="000000"/>
        </w:rPr>
      </w:pPr>
    </w:p>
    <w:p w14:paraId="30346CED" w14:textId="77777777" w:rsidR="00AB279D" w:rsidRDefault="00AB279D">
      <w:pPr>
        <w:keepNext/>
        <w:pBdr>
          <w:top w:val="nil"/>
          <w:left w:val="nil"/>
          <w:bottom w:val="nil"/>
          <w:right w:val="nil"/>
          <w:between w:val="nil"/>
        </w:pBdr>
        <w:jc w:val="both"/>
        <w:rPr>
          <w:rFonts w:ascii="Arial" w:eastAsia="Arial" w:hAnsi="Arial" w:cs="Arial"/>
          <w:b/>
          <w:smallCaps/>
          <w:color w:val="000000"/>
          <w:sz w:val="22"/>
          <w:szCs w:val="22"/>
        </w:rPr>
      </w:pPr>
    </w:p>
    <w:p w14:paraId="6643858E" w14:textId="77777777" w:rsidR="00AB279D" w:rsidRDefault="006A5154">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References</w:t>
      </w:r>
    </w:p>
    <w:p w14:paraId="47678109" w14:textId="77777777" w:rsidR="00AB279D" w:rsidRDefault="00AB279D">
      <w:pPr>
        <w:keepNext/>
        <w:pBdr>
          <w:top w:val="nil"/>
          <w:left w:val="nil"/>
          <w:bottom w:val="nil"/>
          <w:right w:val="nil"/>
          <w:between w:val="nil"/>
        </w:pBdr>
        <w:jc w:val="both"/>
        <w:rPr>
          <w:rFonts w:ascii="Arial" w:eastAsia="Arial" w:hAnsi="Arial" w:cs="Arial"/>
          <w:b/>
          <w:smallCaps/>
          <w:color w:val="000000"/>
          <w:sz w:val="22"/>
          <w:szCs w:val="22"/>
        </w:rPr>
      </w:pPr>
    </w:p>
    <w:p w14:paraId="68CE180C" w14:textId="77777777" w:rsidR="00AB279D" w:rsidRDefault="006A5154">
      <w:pPr>
        <w:numPr>
          <w:ilvl w:val="0"/>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Estevao C. The role of yoga in inflammatory markers. Brain </w:t>
      </w:r>
      <w:proofErr w:type="spellStart"/>
      <w:r>
        <w:rPr>
          <w:rFonts w:ascii="Arial" w:eastAsia="Arial" w:hAnsi="Arial" w:cs="Arial"/>
          <w:color w:val="000000"/>
        </w:rPr>
        <w:t>Behav</w:t>
      </w:r>
      <w:proofErr w:type="spellEnd"/>
      <w:r>
        <w:rPr>
          <w:rFonts w:ascii="Arial" w:eastAsia="Arial" w:hAnsi="Arial" w:cs="Arial"/>
          <w:color w:val="000000"/>
        </w:rPr>
        <w:t xml:space="preserve"> </w:t>
      </w:r>
      <w:proofErr w:type="spellStart"/>
      <w:r>
        <w:rPr>
          <w:rFonts w:ascii="Arial" w:eastAsia="Arial" w:hAnsi="Arial" w:cs="Arial"/>
          <w:color w:val="000000"/>
        </w:rPr>
        <w:t>Immun</w:t>
      </w:r>
      <w:proofErr w:type="spellEnd"/>
      <w:r>
        <w:rPr>
          <w:rFonts w:ascii="Arial" w:eastAsia="Arial" w:hAnsi="Arial" w:cs="Arial"/>
          <w:color w:val="000000"/>
        </w:rPr>
        <w:t xml:space="preserve"> Health. 2022 Feb </w:t>
      </w:r>
      <w:proofErr w:type="gramStart"/>
      <w:r>
        <w:rPr>
          <w:rFonts w:ascii="Arial" w:eastAsia="Arial" w:hAnsi="Arial" w:cs="Arial"/>
          <w:color w:val="000000"/>
        </w:rPr>
        <w:t>1;20:100421</w:t>
      </w:r>
      <w:proofErr w:type="gramEnd"/>
      <w:r>
        <w:rPr>
          <w:rFonts w:ascii="Arial" w:eastAsia="Arial" w:hAnsi="Arial" w:cs="Arial"/>
          <w:color w:val="000000"/>
        </w:rPr>
        <w:t xml:space="preserve">. </w:t>
      </w:r>
      <w:proofErr w:type="spellStart"/>
      <w:r>
        <w:rPr>
          <w:rFonts w:ascii="Arial" w:eastAsia="Arial" w:hAnsi="Arial" w:cs="Arial"/>
          <w:color w:val="000000"/>
        </w:rPr>
        <w:t>doi</w:t>
      </w:r>
      <w:proofErr w:type="spellEnd"/>
      <w:r>
        <w:rPr>
          <w:rFonts w:ascii="Arial" w:eastAsia="Arial" w:hAnsi="Arial" w:cs="Arial"/>
          <w:color w:val="000000"/>
        </w:rPr>
        <w:t>: 10.1016/j.bbih.2022.100421. PMID: 35199049; PMCID: PMC8842003.</w:t>
      </w:r>
    </w:p>
    <w:p w14:paraId="457D8623" w14:textId="77777777" w:rsidR="007D76B5" w:rsidRDefault="006A5154" w:rsidP="007D76B5">
      <w:pPr>
        <w:numPr>
          <w:ilvl w:val="0"/>
          <w:numId w:val="1"/>
        </w:numPr>
        <w:pBdr>
          <w:top w:val="nil"/>
          <w:left w:val="nil"/>
          <w:bottom w:val="nil"/>
          <w:right w:val="nil"/>
          <w:between w:val="nil"/>
        </w:pBdr>
        <w:spacing w:after="240"/>
        <w:jc w:val="both"/>
        <w:rPr>
          <w:rFonts w:ascii="Arial" w:eastAsia="Arial" w:hAnsi="Arial" w:cs="Arial"/>
          <w:color w:val="000000"/>
        </w:rPr>
      </w:pPr>
      <w:r>
        <w:rPr>
          <w:rFonts w:ascii="Arial" w:eastAsia="Arial" w:hAnsi="Arial" w:cs="Arial"/>
          <w:color w:val="000000"/>
        </w:rPr>
        <w:t xml:space="preserve">Colvin, A., Murray, L., Noble, J., &amp; Chastin, S. (2024). Effects of Breaking Up Sedentary Behavior </w:t>
      </w:r>
      <w:proofErr w:type="gramStart"/>
      <w:r>
        <w:rPr>
          <w:rFonts w:ascii="Arial" w:eastAsia="Arial" w:hAnsi="Arial" w:cs="Arial"/>
          <w:color w:val="000000"/>
        </w:rPr>
        <w:t>With</w:t>
      </w:r>
      <w:proofErr w:type="gramEnd"/>
      <w:r>
        <w:rPr>
          <w:rFonts w:ascii="Arial" w:eastAsia="Arial" w:hAnsi="Arial" w:cs="Arial"/>
          <w:color w:val="000000"/>
        </w:rPr>
        <w:t xml:space="preserve"> Short Bouts of Yoga and Tai-Chi on Glycemia, Concentration, and Well-Being. Journal of Physical Activity and Health, 21(2), 181-188. Retrieved Jun 2, 2025, from </w:t>
      </w:r>
      <w:hyperlink r:id="rId14" w:history="1">
        <w:r w:rsidR="007D76B5" w:rsidRPr="00CD23E3">
          <w:rPr>
            <w:rStyle w:val="Hyperlink"/>
            <w:rFonts w:ascii="Arial" w:eastAsia="Arial" w:hAnsi="Arial" w:cs="Arial"/>
          </w:rPr>
          <w:t>https://doi.org/10.1123/jpah.2023-0308</w:t>
        </w:r>
      </w:hyperlink>
    </w:p>
    <w:p w14:paraId="7B8FB744" w14:textId="77777777" w:rsidR="007D76B5" w:rsidRDefault="007D76B5" w:rsidP="007D76B5">
      <w:pPr>
        <w:numPr>
          <w:ilvl w:val="0"/>
          <w:numId w:val="1"/>
        </w:numPr>
        <w:pBdr>
          <w:top w:val="nil"/>
          <w:left w:val="nil"/>
          <w:bottom w:val="nil"/>
          <w:right w:val="nil"/>
          <w:between w:val="nil"/>
        </w:pBdr>
        <w:spacing w:after="240"/>
        <w:jc w:val="both"/>
        <w:rPr>
          <w:rFonts w:ascii="Arial" w:eastAsia="Arial" w:hAnsi="Arial" w:cs="Arial"/>
          <w:color w:val="000000"/>
        </w:rPr>
      </w:pPr>
      <w:r w:rsidRPr="007D76B5">
        <w:rPr>
          <w:rFonts w:ascii="Arial" w:eastAsia="Arial" w:hAnsi="Arial" w:cs="Arial"/>
          <w:color w:val="000000"/>
        </w:rPr>
        <w:t xml:space="preserve"> </w:t>
      </w:r>
      <w:r w:rsidR="006A5154" w:rsidRPr="007D76B5">
        <w:rPr>
          <w:rFonts w:ascii="Arial" w:eastAsia="Arial" w:hAnsi="Arial" w:cs="Arial"/>
          <w:color w:val="000000"/>
        </w:rPr>
        <w:t xml:space="preserve">Ansari U, Surya namaskar and </w:t>
      </w:r>
      <w:proofErr w:type="spellStart"/>
      <w:r w:rsidR="006A5154" w:rsidRPr="007D76B5">
        <w:rPr>
          <w:rFonts w:ascii="Arial" w:eastAsia="Arial" w:hAnsi="Arial" w:cs="Arial"/>
          <w:color w:val="000000"/>
        </w:rPr>
        <w:t>chandra</w:t>
      </w:r>
      <w:proofErr w:type="spellEnd"/>
      <w:r w:rsidR="006A5154" w:rsidRPr="007D76B5">
        <w:rPr>
          <w:rFonts w:ascii="Arial" w:eastAsia="Arial" w:hAnsi="Arial" w:cs="Arial"/>
          <w:color w:val="000000"/>
        </w:rPr>
        <w:t xml:space="preserve"> namaskar as a preventive measure for pre-menopausal syndrome, International Journal of Yogic, Human Movement and Sports Sciences 2019; 4(2): 250-254</w:t>
      </w:r>
    </w:p>
    <w:p w14:paraId="5376A1A4" w14:textId="77777777" w:rsidR="007D76B5" w:rsidRDefault="007D76B5" w:rsidP="007D76B5">
      <w:pPr>
        <w:numPr>
          <w:ilvl w:val="0"/>
          <w:numId w:val="1"/>
        </w:numPr>
        <w:pBdr>
          <w:top w:val="nil"/>
          <w:left w:val="nil"/>
          <w:bottom w:val="nil"/>
          <w:right w:val="nil"/>
          <w:between w:val="nil"/>
        </w:pBdr>
        <w:spacing w:after="240"/>
        <w:jc w:val="both"/>
        <w:rPr>
          <w:rFonts w:ascii="Arial" w:eastAsia="Arial" w:hAnsi="Arial" w:cs="Arial"/>
          <w:color w:val="000000"/>
        </w:rPr>
      </w:pPr>
      <w:r w:rsidRPr="00DD0007">
        <w:rPr>
          <w:rFonts w:ascii="Arial" w:eastAsia="Arial" w:hAnsi="Arial" w:cs="Arial"/>
          <w:color w:val="000000"/>
          <w:lang w:val="nl-BE"/>
        </w:rPr>
        <w:t xml:space="preserve">Van Druten VP, Bartels EA, van de Mheen D, de Vries E, Kerckhoffs APM, Nahar-van Venrooij LMW. </w:t>
      </w:r>
      <w:r w:rsidRPr="007D76B5">
        <w:rPr>
          <w:rFonts w:ascii="Arial" w:eastAsia="Arial" w:hAnsi="Arial" w:cs="Arial"/>
          <w:color w:val="000000"/>
        </w:rPr>
        <w:t xml:space="preserve">Concepts of health in different contexts: a scoping review. BMC Health Serv Res. 2022 Mar 24;22(1):389. </w:t>
      </w:r>
      <w:proofErr w:type="spellStart"/>
      <w:r w:rsidRPr="007D76B5">
        <w:rPr>
          <w:rFonts w:ascii="Arial" w:eastAsia="Arial" w:hAnsi="Arial" w:cs="Arial"/>
          <w:color w:val="000000"/>
        </w:rPr>
        <w:t>doi</w:t>
      </w:r>
      <w:proofErr w:type="spellEnd"/>
      <w:r w:rsidRPr="007D76B5">
        <w:rPr>
          <w:rFonts w:ascii="Arial" w:eastAsia="Arial" w:hAnsi="Arial" w:cs="Arial"/>
          <w:color w:val="000000"/>
        </w:rPr>
        <w:t>: 10.1186/s12913-022-07702-2. PMID: 35331223; PMCID: PMC8953139.</w:t>
      </w:r>
    </w:p>
    <w:p w14:paraId="0923E6D3" w14:textId="77777777" w:rsidR="007D76B5" w:rsidRDefault="003A532B" w:rsidP="007D76B5">
      <w:pPr>
        <w:numPr>
          <w:ilvl w:val="0"/>
          <w:numId w:val="1"/>
        </w:numPr>
        <w:pBdr>
          <w:top w:val="nil"/>
          <w:left w:val="nil"/>
          <w:bottom w:val="nil"/>
          <w:right w:val="nil"/>
          <w:between w:val="nil"/>
        </w:pBdr>
        <w:spacing w:after="240"/>
        <w:jc w:val="both"/>
        <w:rPr>
          <w:rFonts w:ascii="Arial" w:eastAsia="Arial" w:hAnsi="Arial" w:cs="Arial"/>
          <w:color w:val="000000"/>
        </w:rPr>
      </w:pPr>
      <w:hyperlink r:id="rId15" w:history="1">
        <w:r w:rsidR="007D76B5" w:rsidRPr="00CD23E3">
          <w:rPr>
            <w:rStyle w:val="Hyperlink"/>
            <w:rFonts w:ascii="Arial" w:eastAsia="Arial" w:hAnsi="Arial" w:cs="Arial"/>
          </w:rPr>
          <w:t>https://www.cdc.gov/hrqol/wellbeing.htm</w:t>
        </w:r>
      </w:hyperlink>
    </w:p>
    <w:p w14:paraId="415AE2C0" w14:textId="77777777" w:rsidR="007D76B5" w:rsidRDefault="007D76B5" w:rsidP="007D76B5">
      <w:pPr>
        <w:numPr>
          <w:ilvl w:val="0"/>
          <w:numId w:val="1"/>
        </w:numPr>
        <w:pBdr>
          <w:top w:val="nil"/>
          <w:left w:val="nil"/>
          <w:bottom w:val="nil"/>
          <w:right w:val="nil"/>
          <w:between w:val="nil"/>
        </w:pBdr>
        <w:spacing w:after="240"/>
        <w:jc w:val="both"/>
        <w:rPr>
          <w:rFonts w:ascii="Arial" w:eastAsia="Arial" w:hAnsi="Arial" w:cs="Arial"/>
          <w:color w:val="000000"/>
        </w:rPr>
      </w:pPr>
      <w:proofErr w:type="spellStart"/>
      <w:r w:rsidRPr="007D76B5">
        <w:rPr>
          <w:rFonts w:ascii="Arial" w:eastAsia="Arial" w:hAnsi="Arial" w:cs="Arial"/>
          <w:color w:val="000000"/>
        </w:rPr>
        <w:lastRenderedPageBreak/>
        <w:t>Dhuli</w:t>
      </w:r>
      <w:proofErr w:type="spellEnd"/>
      <w:r w:rsidRPr="007D76B5">
        <w:rPr>
          <w:rFonts w:ascii="Arial" w:eastAsia="Arial" w:hAnsi="Arial" w:cs="Arial"/>
          <w:color w:val="000000"/>
        </w:rPr>
        <w:t xml:space="preserve"> K, </w:t>
      </w:r>
      <w:proofErr w:type="spellStart"/>
      <w:r w:rsidRPr="007D76B5">
        <w:rPr>
          <w:rFonts w:ascii="Arial" w:eastAsia="Arial" w:hAnsi="Arial" w:cs="Arial"/>
          <w:color w:val="000000"/>
        </w:rPr>
        <w:t>Naureen</w:t>
      </w:r>
      <w:proofErr w:type="spellEnd"/>
      <w:r w:rsidRPr="007D76B5">
        <w:rPr>
          <w:rFonts w:ascii="Arial" w:eastAsia="Arial" w:hAnsi="Arial" w:cs="Arial"/>
          <w:color w:val="000000"/>
        </w:rPr>
        <w:t xml:space="preserve"> Z, </w:t>
      </w:r>
      <w:proofErr w:type="spellStart"/>
      <w:r w:rsidRPr="007D76B5">
        <w:rPr>
          <w:rFonts w:ascii="Arial" w:eastAsia="Arial" w:hAnsi="Arial" w:cs="Arial"/>
          <w:color w:val="000000"/>
        </w:rPr>
        <w:t>Medori</w:t>
      </w:r>
      <w:proofErr w:type="spellEnd"/>
      <w:r w:rsidRPr="007D76B5">
        <w:rPr>
          <w:rFonts w:ascii="Arial" w:eastAsia="Arial" w:hAnsi="Arial" w:cs="Arial"/>
          <w:color w:val="000000"/>
        </w:rPr>
        <w:t xml:space="preserve"> MC, </w:t>
      </w:r>
      <w:proofErr w:type="spellStart"/>
      <w:r w:rsidRPr="007D76B5">
        <w:rPr>
          <w:rFonts w:ascii="Arial" w:eastAsia="Arial" w:hAnsi="Arial" w:cs="Arial"/>
          <w:color w:val="000000"/>
        </w:rPr>
        <w:t>Fioretti</w:t>
      </w:r>
      <w:proofErr w:type="spellEnd"/>
      <w:r w:rsidRPr="007D76B5">
        <w:rPr>
          <w:rFonts w:ascii="Arial" w:eastAsia="Arial" w:hAnsi="Arial" w:cs="Arial"/>
          <w:color w:val="000000"/>
        </w:rPr>
        <w:t xml:space="preserve"> F, Caruso P, Perrone MA, </w:t>
      </w:r>
      <w:proofErr w:type="spellStart"/>
      <w:r w:rsidRPr="007D76B5">
        <w:rPr>
          <w:rFonts w:ascii="Arial" w:eastAsia="Arial" w:hAnsi="Arial" w:cs="Arial"/>
          <w:color w:val="000000"/>
        </w:rPr>
        <w:t>Nodari</w:t>
      </w:r>
      <w:proofErr w:type="spellEnd"/>
      <w:r w:rsidRPr="007D76B5">
        <w:rPr>
          <w:rFonts w:ascii="Arial" w:eastAsia="Arial" w:hAnsi="Arial" w:cs="Arial"/>
          <w:color w:val="000000"/>
        </w:rPr>
        <w:t xml:space="preserve"> S, </w:t>
      </w:r>
      <w:proofErr w:type="spellStart"/>
      <w:r w:rsidRPr="007D76B5">
        <w:rPr>
          <w:rFonts w:ascii="Arial" w:eastAsia="Arial" w:hAnsi="Arial" w:cs="Arial"/>
          <w:color w:val="000000"/>
        </w:rPr>
        <w:t>Manganotti</w:t>
      </w:r>
      <w:proofErr w:type="spellEnd"/>
      <w:r w:rsidRPr="007D76B5">
        <w:rPr>
          <w:rFonts w:ascii="Arial" w:eastAsia="Arial" w:hAnsi="Arial" w:cs="Arial"/>
          <w:color w:val="000000"/>
        </w:rPr>
        <w:t xml:space="preserve"> P, </w:t>
      </w:r>
      <w:proofErr w:type="spellStart"/>
      <w:r w:rsidRPr="007D76B5">
        <w:rPr>
          <w:rFonts w:ascii="Arial" w:eastAsia="Arial" w:hAnsi="Arial" w:cs="Arial"/>
          <w:color w:val="000000"/>
        </w:rPr>
        <w:t>Xhufi</w:t>
      </w:r>
      <w:proofErr w:type="spellEnd"/>
      <w:r w:rsidRPr="007D76B5">
        <w:rPr>
          <w:rFonts w:ascii="Arial" w:eastAsia="Arial" w:hAnsi="Arial" w:cs="Arial"/>
          <w:color w:val="000000"/>
        </w:rPr>
        <w:t xml:space="preserve"> S, </w:t>
      </w:r>
      <w:proofErr w:type="spellStart"/>
      <w:r w:rsidRPr="007D76B5">
        <w:rPr>
          <w:rFonts w:ascii="Arial" w:eastAsia="Arial" w:hAnsi="Arial" w:cs="Arial"/>
          <w:color w:val="000000"/>
        </w:rPr>
        <w:t>Bushati</w:t>
      </w:r>
      <w:proofErr w:type="spellEnd"/>
      <w:r w:rsidRPr="007D76B5">
        <w:rPr>
          <w:rFonts w:ascii="Arial" w:eastAsia="Arial" w:hAnsi="Arial" w:cs="Arial"/>
          <w:color w:val="000000"/>
        </w:rPr>
        <w:t xml:space="preserve"> M, Bozo D, Connelly ST, Herbst KL, Bertelli M. Physical activity for health. J </w:t>
      </w:r>
      <w:proofErr w:type="spellStart"/>
      <w:r w:rsidRPr="007D76B5">
        <w:rPr>
          <w:rFonts w:ascii="Arial" w:eastAsia="Arial" w:hAnsi="Arial" w:cs="Arial"/>
          <w:color w:val="000000"/>
        </w:rPr>
        <w:t>Prev</w:t>
      </w:r>
      <w:proofErr w:type="spellEnd"/>
      <w:r w:rsidRPr="007D76B5">
        <w:rPr>
          <w:rFonts w:ascii="Arial" w:eastAsia="Arial" w:hAnsi="Arial" w:cs="Arial"/>
          <w:color w:val="000000"/>
        </w:rPr>
        <w:t xml:space="preserve"> Med </w:t>
      </w:r>
      <w:proofErr w:type="spellStart"/>
      <w:r w:rsidRPr="007D76B5">
        <w:rPr>
          <w:rFonts w:ascii="Arial" w:eastAsia="Arial" w:hAnsi="Arial" w:cs="Arial"/>
          <w:color w:val="000000"/>
        </w:rPr>
        <w:t>Hyg</w:t>
      </w:r>
      <w:proofErr w:type="spellEnd"/>
      <w:r w:rsidRPr="007D76B5">
        <w:rPr>
          <w:rFonts w:ascii="Arial" w:eastAsia="Arial" w:hAnsi="Arial" w:cs="Arial"/>
          <w:color w:val="000000"/>
        </w:rPr>
        <w:t>. 2022 Oct 17;63(2 Suppl 3</w:t>
      </w:r>
      <w:proofErr w:type="gramStart"/>
      <w:r w:rsidRPr="007D76B5">
        <w:rPr>
          <w:rFonts w:ascii="Arial" w:eastAsia="Arial" w:hAnsi="Arial" w:cs="Arial"/>
          <w:color w:val="000000"/>
        </w:rPr>
        <w:t>):E</w:t>
      </w:r>
      <w:proofErr w:type="gramEnd"/>
      <w:r w:rsidRPr="007D76B5">
        <w:rPr>
          <w:rFonts w:ascii="Arial" w:eastAsia="Arial" w:hAnsi="Arial" w:cs="Arial"/>
          <w:color w:val="000000"/>
        </w:rPr>
        <w:t xml:space="preserve">150-E159. </w:t>
      </w:r>
      <w:proofErr w:type="spellStart"/>
      <w:r w:rsidRPr="007D76B5">
        <w:rPr>
          <w:rFonts w:ascii="Arial" w:eastAsia="Arial" w:hAnsi="Arial" w:cs="Arial"/>
          <w:color w:val="000000"/>
        </w:rPr>
        <w:t>doi</w:t>
      </w:r>
      <w:proofErr w:type="spellEnd"/>
      <w:r w:rsidRPr="007D76B5">
        <w:rPr>
          <w:rFonts w:ascii="Arial" w:eastAsia="Arial" w:hAnsi="Arial" w:cs="Arial"/>
          <w:color w:val="000000"/>
        </w:rPr>
        <w:t>: 10.15167/2421-4248/jpmh2022.63.2S3.2756. PMID: 36479484; PMCID: PMC9710390.</w:t>
      </w:r>
    </w:p>
    <w:p w14:paraId="56B9BF22" w14:textId="77777777" w:rsidR="007D76B5" w:rsidRDefault="006A5154" w:rsidP="007D76B5">
      <w:pPr>
        <w:numPr>
          <w:ilvl w:val="0"/>
          <w:numId w:val="1"/>
        </w:numPr>
        <w:pBdr>
          <w:top w:val="nil"/>
          <w:left w:val="nil"/>
          <w:bottom w:val="nil"/>
          <w:right w:val="nil"/>
          <w:between w:val="nil"/>
        </w:pBdr>
        <w:spacing w:after="240"/>
        <w:jc w:val="both"/>
        <w:rPr>
          <w:rFonts w:ascii="Arial" w:eastAsia="Arial" w:hAnsi="Arial" w:cs="Arial"/>
          <w:color w:val="000000"/>
        </w:rPr>
      </w:pPr>
      <w:r w:rsidRPr="007D76B5">
        <w:rPr>
          <w:rFonts w:ascii="Arial" w:eastAsia="Arial" w:hAnsi="Arial" w:cs="Arial"/>
          <w:color w:val="000000"/>
        </w:rPr>
        <w:t xml:space="preserve">Saunders TJ, McIsaac T, </w:t>
      </w:r>
      <w:proofErr w:type="spellStart"/>
      <w:r w:rsidRPr="007D76B5">
        <w:rPr>
          <w:rFonts w:ascii="Arial" w:eastAsia="Arial" w:hAnsi="Arial" w:cs="Arial"/>
          <w:color w:val="000000"/>
        </w:rPr>
        <w:t>Douillette</w:t>
      </w:r>
      <w:proofErr w:type="spellEnd"/>
      <w:r w:rsidRPr="007D76B5">
        <w:rPr>
          <w:rFonts w:ascii="Arial" w:eastAsia="Arial" w:hAnsi="Arial" w:cs="Arial"/>
          <w:color w:val="000000"/>
        </w:rPr>
        <w:t xml:space="preserve"> K, </w:t>
      </w:r>
      <w:proofErr w:type="spellStart"/>
      <w:r w:rsidRPr="007D76B5">
        <w:rPr>
          <w:rFonts w:ascii="Arial" w:eastAsia="Arial" w:hAnsi="Arial" w:cs="Arial"/>
          <w:color w:val="000000"/>
        </w:rPr>
        <w:t>Gaulton</w:t>
      </w:r>
      <w:proofErr w:type="spellEnd"/>
      <w:r w:rsidRPr="007D76B5">
        <w:rPr>
          <w:rFonts w:ascii="Arial" w:eastAsia="Arial" w:hAnsi="Arial" w:cs="Arial"/>
          <w:color w:val="000000"/>
        </w:rPr>
        <w:t xml:space="preserve"> N, Hunter S, Rhodes RE, Prince SA, Carson V, Chaput JP, Chastin S, Giangregorio L, Janssen I, Katzmarzyk PT, Kho ME, Poitras VJ, Powell KE, Ross R, Ross-White A, Tremblay MS, Healy GN. Sedentary </w:t>
      </w:r>
      <w:proofErr w:type="spellStart"/>
      <w:r w:rsidRPr="007D76B5">
        <w:rPr>
          <w:rFonts w:ascii="Arial" w:eastAsia="Arial" w:hAnsi="Arial" w:cs="Arial"/>
          <w:color w:val="000000"/>
        </w:rPr>
        <w:t>behaviour</w:t>
      </w:r>
      <w:proofErr w:type="spellEnd"/>
      <w:r w:rsidRPr="007D76B5">
        <w:rPr>
          <w:rFonts w:ascii="Arial" w:eastAsia="Arial" w:hAnsi="Arial" w:cs="Arial"/>
          <w:color w:val="000000"/>
        </w:rPr>
        <w:t xml:space="preserve"> and health in adults: an overview of systematic reviews. Appl </w:t>
      </w:r>
      <w:proofErr w:type="spellStart"/>
      <w:r w:rsidRPr="007D76B5">
        <w:rPr>
          <w:rFonts w:ascii="Arial" w:eastAsia="Arial" w:hAnsi="Arial" w:cs="Arial"/>
          <w:color w:val="000000"/>
        </w:rPr>
        <w:t>Physiol</w:t>
      </w:r>
      <w:proofErr w:type="spellEnd"/>
      <w:r w:rsidRPr="007D76B5">
        <w:rPr>
          <w:rFonts w:ascii="Arial" w:eastAsia="Arial" w:hAnsi="Arial" w:cs="Arial"/>
          <w:color w:val="000000"/>
        </w:rPr>
        <w:t xml:space="preserve"> </w:t>
      </w:r>
      <w:proofErr w:type="spellStart"/>
      <w:r w:rsidRPr="007D76B5">
        <w:rPr>
          <w:rFonts w:ascii="Arial" w:eastAsia="Arial" w:hAnsi="Arial" w:cs="Arial"/>
          <w:color w:val="000000"/>
        </w:rPr>
        <w:t>Nutr</w:t>
      </w:r>
      <w:proofErr w:type="spellEnd"/>
      <w:r w:rsidRPr="007D76B5">
        <w:rPr>
          <w:rFonts w:ascii="Arial" w:eastAsia="Arial" w:hAnsi="Arial" w:cs="Arial"/>
          <w:color w:val="000000"/>
        </w:rPr>
        <w:t xml:space="preserve"> </w:t>
      </w:r>
      <w:proofErr w:type="spellStart"/>
      <w:r w:rsidRPr="007D76B5">
        <w:rPr>
          <w:rFonts w:ascii="Arial" w:eastAsia="Arial" w:hAnsi="Arial" w:cs="Arial"/>
          <w:color w:val="000000"/>
        </w:rPr>
        <w:t>Metab</w:t>
      </w:r>
      <w:proofErr w:type="spellEnd"/>
      <w:r w:rsidRPr="007D76B5">
        <w:rPr>
          <w:rFonts w:ascii="Arial" w:eastAsia="Arial" w:hAnsi="Arial" w:cs="Arial"/>
          <w:color w:val="000000"/>
        </w:rPr>
        <w:t>. 2020 Oct;45(10 (Suppl. 2)</w:t>
      </w:r>
      <w:proofErr w:type="gramStart"/>
      <w:r w:rsidRPr="007D76B5">
        <w:rPr>
          <w:rFonts w:ascii="Arial" w:eastAsia="Arial" w:hAnsi="Arial" w:cs="Arial"/>
          <w:color w:val="000000"/>
        </w:rPr>
        <w:t>):S</w:t>
      </w:r>
      <w:proofErr w:type="gramEnd"/>
      <w:r w:rsidRPr="007D76B5">
        <w:rPr>
          <w:rFonts w:ascii="Arial" w:eastAsia="Arial" w:hAnsi="Arial" w:cs="Arial"/>
          <w:color w:val="000000"/>
        </w:rPr>
        <w:t xml:space="preserve">197-S217. </w:t>
      </w:r>
      <w:proofErr w:type="spellStart"/>
      <w:r w:rsidRPr="007D76B5">
        <w:rPr>
          <w:rFonts w:ascii="Arial" w:eastAsia="Arial" w:hAnsi="Arial" w:cs="Arial"/>
          <w:color w:val="000000"/>
        </w:rPr>
        <w:t>doi</w:t>
      </w:r>
      <w:proofErr w:type="spellEnd"/>
      <w:r w:rsidRPr="007D76B5">
        <w:rPr>
          <w:rFonts w:ascii="Arial" w:eastAsia="Arial" w:hAnsi="Arial" w:cs="Arial"/>
          <w:color w:val="000000"/>
        </w:rPr>
        <w:t>: 10.1139/apnm-2020-0272. PMID: 33054341.</w:t>
      </w:r>
    </w:p>
    <w:p w14:paraId="2EE65DF5" w14:textId="77777777" w:rsidR="007D76B5" w:rsidRDefault="006A5154" w:rsidP="007D76B5">
      <w:pPr>
        <w:numPr>
          <w:ilvl w:val="0"/>
          <w:numId w:val="1"/>
        </w:numPr>
        <w:pBdr>
          <w:top w:val="nil"/>
          <w:left w:val="nil"/>
          <w:bottom w:val="nil"/>
          <w:right w:val="nil"/>
          <w:between w:val="nil"/>
        </w:pBdr>
        <w:spacing w:after="240"/>
        <w:jc w:val="both"/>
        <w:rPr>
          <w:rFonts w:ascii="Arial" w:eastAsia="Arial" w:hAnsi="Arial" w:cs="Arial"/>
          <w:color w:val="000000"/>
        </w:rPr>
      </w:pPr>
      <w:r w:rsidRPr="007D76B5">
        <w:rPr>
          <w:rFonts w:ascii="Arial" w:eastAsia="Arial" w:hAnsi="Arial" w:cs="Arial"/>
          <w:color w:val="000000"/>
        </w:rPr>
        <w:t xml:space="preserve">Tripathy M. Monitoring aggression in adolescents: Chandra </w:t>
      </w:r>
      <w:proofErr w:type="spellStart"/>
      <w:r w:rsidRPr="007D76B5">
        <w:rPr>
          <w:rFonts w:ascii="Arial" w:eastAsia="Arial" w:hAnsi="Arial" w:cs="Arial"/>
          <w:color w:val="000000"/>
        </w:rPr>
        <w:t>Namaskara</w:t>
      </w:r>
      <w:proofErr w:type="spellEnd"/>
      <w:r w:rsidRPr="007D76B5">
        <w:rPr>
          <w:rFonts w:ascii="Arial" w:eastAsia="Arial" w:hAnsi="Arial" w:cs="Arial"/>
          <w:color w:val="000000"/>
        </w:rPr>
        <w:t xml:space="preserve"> as a panacea. Elysium Journal of Engineering Research and Management. 2017;4(6):1-6.</w:t>
      </w:r>
    </w:p>
    <w:p w14:paraId="56AF5B57" w14:textId="77777777" w:rsidR="007D76B5" w:rsidRDefault="006A5154" w:rsidP="007D76B5">
      <w:pPr>
        <w:numPr>
          <w:ilvl w:val="0"/>
          <w:numId w:val="1"/>
        </w:numPr>
        <w:pBdr>
          <w:top w:val="nil"/>
          <w:left w:val="nil"/>
          <w:bottom w:val="nil"/>
          <w:right w:val="nil"/>
          <w:between w:val="nil"/>
        </w:pBdr>
        <w:spacing w:after="240"/>
        <w:jc w:val="both"/>
        <w:rPr>
          <w:rFonts w:ascii="Arial" w:eastAsia="Arial" w:hAnsi="Arial" w:cs="Arial"/>
          <w:color w:val="000000"/>
        </w:rPr>
      </w:pPr>
      <w:r w:rsidRPr="007D76B5">
        <w:rPr>
          <w:rFonts w:ascii="Arial" w:eastAsia="Arial" w:hAnsi="Arial" w:cs="Arial"/>
          <w:color w:val="000000"/>
        </w:rPr>
        <w:t xml:space="preserve">Baltaci G, Un N, Tunay V, Besler A, </w:t>
      </w:r>
      <w:proofErr w:type="spellStart"/>
      <w:r w:rsidRPr="007D76B5">
        <w:rPr>
          <w:rFonts w:ascii="Arial" w:eastAsia="Arial" w:hAnsi="Arial" w:cs="Arial"/>
          <w:color w:val="000000"/>
        </w:rPr>
        <w:t>Gerçeker</w:t>
      </w:r>
      <w:proofErr w:type="spellEnd"/>
      <w:r w:rsidRPr="007D76B5">
        <w:rPr>
          <w:rFonts w:ascii="Arial" w:eastAsia="Arial" w:hAnsi="Arial" w:cs="Arial"/>
          <w:color w:val="000000"/>
        </w:rPr>
        <w:t xml:space="preserve"> S. Comparison of three different sit and reach tests for measurement of hamstring flexibility in female university students. Br J Sports Med. 2003 Feb;37(1):59-61. </w:t>
      </w:r>
      <w:proofErr w:type="spellStart"/>
      <w:r w:rsidRPr="007D76B5">
        <w:rPr>
          <w:rFonts w:ascii="Arial" w:eastAsia="Arial" w:hAnsi="Arial" w:cs="Arial"/>
          <w:color w:val="000000"/>
        </w:rPr>
        <w:t>doi</w:t>
      </w:r>
      <w:proofErr w:type="spellEnd"/>
      <w:r w:rsidRPr="007D76B5">
        <w:rPr>
          <w:rFonts w:ascii="Arial" w:eastAsia="Arial" w:hAnsi="Arial" w:cs="Arial"/>
          <w:color w:val="000000"/>
        </w:rPr>
        <w:t>: 10.1136/bjsm.37.1.59. PMID: 12547745; PMCID: PMC1724584.</w:t>
      </w:r>
    </w:p>
    <w:p w14:paraId="2050028E" w14:textId="77777777" w:rsidR="007D76B5" w:rsidRDefault="006A5154" w:rsidP="007D76B5">
      <w:pPr>
        <w:numPr>
          <w:ilvl w:val="0"/>
          <w:numId w:val="1"/>
        </w:numPr>
        <w:pBdr>
          <w:top w:val="nil"/>
          <w:left w:val="nil"/>
          <w:bottom w:val="nil"/>
          <w:right w:val="nil"/>
          <w:between w:val="nil"/>
        </w:pBdr>
        <w:spacing w:after="240"/>
        <w:jc w:val="both"/>
        <w:rPr>
          <w:rFonts w:ascii="Arial" w:eastAsia="Arial" w:hAnsi="Arial" w:cs="Arial"/>
          <w:color w:val="000000"/>
        </w:rPr>
      </w:pPr>
      <w:r w:rsidRPr="007D76B5">
        <w:rPr>
          <w:rFonts w:ascii="Arial" w:eastAsia="Arial" w:hAnsi="Arial" w:cs="Arial"/>
          <w:color w:val="000000"/>
        </w:rPr>
        <w:t xml:space="preserve">Picot B, Terrier R, Forestier N, </w:t>
      </w:r>
      <w:proofErr w:type="spellStart"/>
      <w:r w:rsidRPr="007D76B5">
        <w:rPr>
          <w:rFonts w:ascii="Arial" w:eastAsia="Arial" w:hAnsi="Arial" w:cs="Arial"/>
          <w:color w:val="000000"/>
        </w:rPr>
        <w:t>Fourchet</w:t>
      </w:r>
      <w:proofErr w:type="spellEnd"/>
      <w:r w:rsidRPr="007D76B5">
        <w:rPr>
          <w:rFonts w:ascii="Arial" w:eastAsia="Arial" w:hAnsi="Arial" w:cs="Arial"/>
          <w:color w:val="000000"/>
        </w:rPr>
        <w:t xml:space="preserve"> F, McKeon PO. The star excursion balance test: an update review and practical guidelines. International Journal of Athletic Therapy and Training. 2021 Jul 20;26(6):285-93.</w:t>
      </w:r>
    </w:p>
    <w:p w14:paraId="387ED548" w14:textId="77777777" w:rsidR="007D76B5" w:rsidRDefault="006A5154" w:rsidP="007D76B5">
      <w:pPr>
        <w:numPr>
          <w:ilvl w:val="0"/>
          <w:numId w:val="1"/>
        </w:numPr>
        <w:pBdr>
          <w:top w:val="nil"/>
          <w:left w:val="nil"/>
          <w:bottom w:val="nil"/>
          <w:right w:val="nil"/>
          <w:between w:val="nil"/>
        </w:pBdr>
        <w:spacing w:after="240"/>
        <w:jc w:val="both"/>
        <w:rPr>
          <w:rFonts w:ascii="Arial" w:eastAsia="Arial" w:hAnsi="Arial" w:cs="Arial"/>
          <w:color w:val="000000"/>
        </w:rPr>
      </w:pPr>
      <w:r w:rsidRPr="007D76B5">
        <w:rPr>
          <w:rFonts w:ascii="Arial" w:eastAsia="Arial" w:hAnsi="Arial" w:cs="Arial"/>
          <w:color w:val="000000"/>
        </w:rPr>
        <w:t xml:space="preserve">Tripathy M. Effect </w:t>
      </w:r>
      <w:proofErr w:type="gramStart"/>
      <w:r w:rsidRPr="007D76B5">
        <w:rPr>
          <w:rFonts w:ascii="Arial" w:eastAsia="Arial" w:hAnsi="Arial" w:cs="Arial"/>
          <w:color w:val="000000"/>
        </w:rPr>
        <w:t>Of</w:t>
      </w:r>
      <w:proofErr w:type="gramEnd"/>
      <w:r w:rsidRPr="007D76B5">
        <w:rPr>
          <w:rFonts w:ascii="Arial" w:eastAsia="Arial" w:hAnsi="Arial" w:cs="Arial"/>
          <w:color w:val="000000"/>
        </w:rPr>
        <w:t xml:space="preserve"> Chandra </w:t>
      </w:r>
      <w:proofErr w:type="spellStart"/>
      <w:r w:rsidRPr="007D76B5">
        <w:rPr>
          <w:rFonts w:ascii="Arial" w:eastAsia="Arial" w:hAnsi="Arial" w:cs="Arial"/>
          <w:color w:val="000000"/>
        </w:rPr>
        <w:t>Namaskara</w:t>
      </w:r>
      <w:proofErr w:type="spellEnd"/>
      <w:r w:rsidRPr="007D76B5">
        <w:rPr>
          <w:rFonts w:ascii="Arial" w:eastAsia="Arial" w:hAnsi="Arial" w:cs="Arial"/>
          <w:color w:val="000000"/>
        </w:rPr>
        <w:t xml:space="preserve"> And Om Mediation On Aggression Of Adolescents. Academia Arena. 2018;10(4):75-9.</w:t>
      </w:r>
    </w:p>
    <w:p w14:paraId="74C900DF" w14:textId="77777777" w:rsidR="007D76B5" w:rsidRDefault="006A5154" w:rsidP="007D76B5">
      <w:pPr>
        <w:numPr>
          <w:ilvl w:val="0"/>
          <w:numId w:val="1"/>
        </w:numPr>
        <w:pBdr>
          <w:top w:val="nil"/>
          <w:left w:val="nil"/>
          <w:bottom w:val="nil"/>
          <w:right w:val="nil"/>
          <w:between w:val="nil"/>
        </w:pBdr>
        <w:spacing w:after="240"/>
        <w:jc w:val="both"/>
        <w:rPr>
          <w:rFonts w:ascii="Arial" w:eastAsia="Arial" w:hAnsi="Arial" w:cs="Arial"/>
          <w:color w:val="000000"/>
        </w:rPr>
      </w:pPr>
      <w:r w:rsidRPr="007D76B5">
        <w:rPr>
          <w:rFonts w:ascii="Arial" w:eastAsia="Arial" w:hAnsi="Arial" w:cs="Arial"/>
          <w:color w:val="000000"/>
        </w:rPr>
        <w:t>Santhanam Kumar SS, Kamath A, Poojary S. Effect of unilateral left nostril breathing (Chandra Anga pranayama) on cognitive function in healthy yoga-Naïve individuals: A randomized, controlled, pilot study. Complementary Medicine Research. 2020 Oct 8;27(5):319-27.</w:t>
      </w:r>
    </w:p>
    <w:p w14:paraId="5E33636C" w14:textId="77777777" w:rsidR="007D76B5" w:rsidRDefault="006A5154" w:rsidP="007D76B5">
      <w:pPr>
        <w:numPr>
          <w:ilvl w:val="0"/>
          <w:numId w:val="1"/>
        </w:numPr>
        <w:pBdr>
          <w:top w:val="nil"/>
          <w:left w:val="nil"/>
          <w:bottom w:val="nil"/>
          <w:right w:val="nil"/>
          <w:between w:val="nil"/>
        </w:pBdr>
        <w:spacing w:after="240"/>
        <w:jc w:val="both"/>
        <w:rPr>
          <w:rFonts w:ascii="Arial" w:eastAsia="Arial" w:hAnsi="Arial" w:cs="Arial"/>
          <w:color w:val="000000"/>
        </w:rPr>
      </w:pPr>
      <w:r w:rsidRPr="007D76B5">
        <w:rPr>
          <w:rFonts w:ascii="Arial" w:eastAsia="Arial" w:hAnsi="Arial" w:cs="Arial"/>
          <w:color w:val="000000"/>
        </w:rPr>
        <w:t>Podder V, Nagarathna R, Anand A, Patil SS, Singh AK, Nagendra HR. Physical activity patterns in India stratified by zones, age, region, BMI and implications for COVID-19: a nationwide study. Annals of Neurosciences. 2020 Jul;27(3-4):193-203.</w:t>
      </w:r>
    </w:p>
    <w:p w14:paraId="7479FC2D" w14:textId="77777777" w:rsidR="007D76B5" w:rsidRDefault="006A5154" w:rsidP="007D76B5">
      <w:pPr>
        <w:numPr>
          <w:ilvl w:val="0"/>
          <w:numId w:val="1"/>
        </w:numPr>
        <w:pBdr>
          <w:top w:val="nil"/>
          <w:left w:val="nil"/>
          <w:bottom w:val="nil"/>
          <w:right w:val="nil"/>
          <w:between w:val="nil"/>
        </w:pBdr>
        <w:spacing w:after="240"/>
        <w:jc w:val="both"/>
        <w:rPr>
          <w:rFonts w:ascii="Arial" w:eastAsia="Arial" w:hAnsi="Arial" w:cs="Arial"/>
          <w:color w:val="000000"/>
        </w:rPr>
      </w:pPr>
      <w:proofErr w:type="spellStart"/>
      <w:r w:rsidRPr="007D76B5">
        <w:rPr>
          <w:rFonts w:ascii="Arial" w:eastAsia="Arial" w:hAnsi="Arial" w:cs="Arial"/>
          <w:color w:val="000000"/>
        </w:rPr>
        <w:t>Boukabache</w:t>
      </w:r>
      <w:proofErr w:type="spellEnd"/>
      <w:r w:rsidRPr="007D76B5">
        <w:rPr>
          <w:rFonts w:ascii="Arial" w:eastAsia="Arial" w:hAnsi="Arial" w:cs="Arial"/>
          <w:color w:val="000000"/>
        </w:rPr>
        <w:t xml:space="preserve"> A, </w:t>
      </w:r>
      <w:proofErr w:type="spellStart"/>
      <w:r w:rsidRPr="007D76B5">
        <w:rPr>
          <w:rFonts w:ascii="Arial" w:eastAsia="Arial" w:hAnsi="Arial" w:cs="Arial"/>
          <w:color w:val="000000"/>
        </w:rPr>
        <w:t>Preece</w:t>
      </w:r>
      <w:proofErr w:type="spellEnd"/>
      <w:r w:rsidRPr="007D76B5">
        <w:rPr>
          <w:rFonts w:ascii="Arial" w:eastAsia="Arial" w:hAnsi="Arial" w:cs="Arial"/>
          <w:color w:val="000000"/>
        </w:rPr>
        <w:t xml:space="preserve"> SJ, Brookes N. Prolonged sitting and physical inactivity are associated with limited hip extension: A cross-sectional study. </w:t>
      </w:r>
      <w:proofErr w:type="spellStart"/>
      <w:r w:rsidRPr="007D76B5">
        <w:rPr>
          <w:rFonts w:ascii="Arial" w:eastAsia="Arial" w:hAnsi="Arial" w:cs="Arial"/>
          <w:color w:val="000000"/>
        </w:rPr>
        <w:t>Musculoskelet</w:t>
      </w:r>
      <w:proofErr w:type="spellEnd"/>
      <w:r w:rsidRPr="007D76B5">
        <w:rPr>
          <w:rFonts w:ascii="Arial" w:eastAsia="Arial" w:hAnsi="Arial" w:cs="Arial"/>
          <w:color w:val="000000"/>
        </w:rPr>
        <w:t xml:space="preserve"> Sci </w:t>
      </w:r>
      <w:proofErr w:type="spellStart"/>
      <w:r w:rsidRPr="007D76B5">
        <w:rPr>
          <w:rFonts w:ascii="Arial" w:eastAsia="Arial" w:hAnsi="Arial" w:cs="Arial"/>
          <w:color w:val="000000"/>
        </w:rPr>
        <w:t>Pract</w:t>
      </w:r>
      <w:proofErr w:type="spellEnd"/>
      <w:r w:rsidRPr="007D76B5">
        <w:rPr>
          <w:rFonts w:ascii="Arial" w:eastAsia="Arial" w:hAnsi="Arial" w:cs="Arial"/>
          <w:color w:val="000000"/>
        </w:rPr>
        <w:t xml:space="preserve">. 2021 </w:t>
      </w:r>
      <w:proofErr w:type="gramStart"/>
      <w:r w:rsidRPr="007D76B5">
        <w:rPr>
          <w:rFonts w:ascii="Arial" w:eastAsia="Arial" w:hAnsi="Arial" w:cs="Arial"/>
          <w:color w:val="000000"/>
        </w:rPr>
        <w:t>Feb;51:102282</w:t>
      </w:r>
      <w:proofErr w:type="gramEnd"/>
      <w:r w:rsidRPr="007D76B5">
        <w:rPr>
          <w:rFonts w:ascii="Arial" w:eastAsia="Arial" w:hAnsi="Arial" w:cs="Arial"/>
          <w:color w:val="000000"/>
        </w:rPr>
        <w:t xml:space="preserve">. </w:t>
      </w:r>
      <w:proofErr w:type="spellStart"/>
      <w:r w:rsidRPr="007D76B5">
        <w:rPr>
          <w:rFonts w:ascii="Arial" w:eastAsia="Arial" w:hAnsi="Arial" w:cs="Arial"/>
          <w:color w:val="000000"/>
        </w:rPr>
        <w:t>doi</w:t>
      </w:r>
      <w:proofErr w:type="spellEnd"/>
      <w:r w:rsidRPr="007D76B5">
        <w:rPr>
          <w:rFonts w:ascii="Arial" w:eastAsia="Arial" w:hAnsi="Arial" w:cs="Arial"/>
          <w:color w:val="000000"/>
        </w:rPr>
        <w:t xml:space="preserve">: 10.1016/j.msksp.2020.102282. </w:t>
      </w:r>
      <w:proofErr w:type="spellStart"/>
      <w:r w:rsidRPr="007D76B5">
        <w:rPr>
          <w:rFonts w:ascii="Arial" w:eastAsia="Arial" w:hAnsi="Arial" w:cs="Arial"/>
          <w:color w:val="000000"/>
        </w:rPr>
        <w:t>Epub</w:t>
      </w:r>
      <w:proofErr w:type="spellEnd"/>
      <w:r w:rsidRPr="007D76B5">
        <w:rPr>
          <w:rFonts w:ascii="Arial" w:eastAsia="Arial" w:hAnsi="Arial" w:cs="Arial"/>
          <w:color w:val="000000"/>
        </w:rPr>
        <w:t xml:space="preserve"> 2020 Oct 28. PMID: 33188982.</w:t>
      </w:r>
    </w:p>
    <w:p w14:paraId="06CC314E" w14:textId="77777777" w:rsidR="007D76B5" w:rsidRDefault="006A5154" w:rsidP="007D76B5">
      <w:pPr>
        <w:numPr>
          <w:ilvl w:val="0"/>
          <w:numId w:val="1"/>
        </w:numPr>
        <w:pBdr>
          <w:top w:val="nil"/>
          <w:left w:val="nil"/>
          <w:bottom w:val="nil"/>
          <w:right w:val="nil"/>
          <w:between w:val="nil"/>
        </w:pBdr>
        <w:spacing w:after="240"/>
        <w:jc w:val="both"/>
        <w:rPr>
          <w:rFonts w:ascii="Arial" w:eastAsia="Arial" w:hAnsi="Arial" w:cs="Arial"/>
          <w:color w:val="000000"/>
        </w:rPr>
      </w:pPr>
      <w:proofErr w:type="spellStart"/>
      <w:r w:rsidRPr="007D76B5">
        <w:rPr>
          <w:rFonts w:ascii="Arial" w:eastAsia="Arial" w:hAnsi="Arial" w:cs="Arial"/>
          <w:color w:val="000000"/>
        </w:rPr>
        <w:t>Bouguezzi</w:t>
      </w:r>
      <w:proofErr w:type="spellEnd"/>
      <w:r w:rsidRPr="007D76B5">
        <w:rPr>
          <w:rFonts w:ascii="Arial" w:eastAsia="Arial" w:hAnsi="Arial" w:cs="Arial"/>
          <w:color w:val="000000"/>
        </w:rPr>
        <w:t xml:space="preserve">, R., </w:t>
      </w:r>
      <w:proofErr w:type="spellStart"/>
      <w:r w:rsidRPr="007D76B5">
        <w:rPr>
          <w:rFonts w:ascii="Arial" w:eastAsia="Arial" w:hAnsi="Arial" w:cs="Arial"/>
          <w:color w:val="000000"/>
        </w:rPr>
        <w:t>Sammoud</w:t>
      </w:r>
      <w:proofErr w:type="spellEnd"/>
      <w:r w:rsidRPr="007D76B5">
        <w:rPr>
          <w:rFonts w:ascii="Arial" w:eastAsia="Arial" w:hAnsi="Arial" w:cs="Arial"/>
          <w:color w:val="000000"/>
        </w:rPr>
        <w:t xml:space="preserve">, S., Markov, A., Negra, Y., &amp; </w:t>
      </w:r>
      <w:proofErr w:type="spellStart"/>
      <w:r w:rsidRPr="007D76B5">
        <w:rPr>
          <w:rFonts w:ascii="Arial" w:eastAsia="Arial" w:hAnsi="Arial" w:cs="Arial"/>
          <w:color w:val="000000"/>
        </w:rPr>
        <w:t>Chaabene</w:t>
      </w:r>
      <w:proofErr w:type="spellEnd"/>
      <w:r w:rsidRPr="007D76B5">
        <w:rPr>
          <w:rFonts w:ascii="Arial" w:eastAsia="Arial" w:hAnsi="Arial" w:cs="Arial"/>
          <w:color w:val="000000"/>
        </w:rPr>
        <w:t xml:space="preserve">, H. (2023). Why Flexibility Deserves to Be Further Considered as a Standard Component of Physical Fitness: A Narrative Review of Existing Insights from Static Stretching Study Interventions. Youth, 3(1), 146-156. </w:t>
      </w:r>
      <w:hyperlink r:id="rId16">
        <w:r w:rsidRPr="007D76B5">
          <w:rPr>
            <w:rFonts w:ascii="Arial" w:eastAsia="Arial" w:hAnsi="Arial" w:cs="Arial"/>
            <w:color w:val="FF0080"/>
            <w:u w:val="single"/>
          </w:rPr>
          <w:t>https://doi.org/10.3390/youth3010010</w:t>
        </w:r>
      </w:hyperlink>
      <w:r w:rsidRPr="007D76B5">
        <w:rPr>
          <w:rFonts w:ascii="Arial" w:eastAsia="Arial" w:hAnsi="Arial" w:cs="Arial"/>
          <w:color w:val="000000"/>
        </w:rPr>
        <w:t>.</w:t>
      </w:r>
    </w:p>
    <w:p w14:paraId="628C20A0" w14:textId="77777777" w:rsidR="00352376" w:rsidRDefault="006A5154" w:rsidP="00352376">
      <w:pPr>
        <w:numPr>
          <w:ilvl w:val="0"/>
          <w:numId w:val="1"/>
        </w:numPr>
        <w:pBdr>
          <w:top w:val="nil"/>
          <w:left w:val="nil"/>
          <w:bottom w:val="nil"/>
          <w:right w:val="nil"/>
          <w:between w:val="nil"/>
        </w:pBdr>
        <w:spacing w:after="240"/>
        <w:jc w:val="both"/>
        <w:rPr>
          <w:rFonts w:ascii="Arial" w:eastAsia="Arial" w:hAnsi="Arial" w:cs="Arial"/>
          <w:color w:val="000000"/>
        </w:rPr>
      </w:pPr>
      <w:r w:rsidRPr="007D76B5">
        <w:rPr>
          <w:rFonts w:ascii="Arial" w:eastAsia="Arial" w:hAnsi="Arial" w:cs="Arial"/>
          <w:color w:val="000000"/>
        </w:rPr>
        <w:t xml:space="preserve">Shalabi, K.M., </w:t>
      </w:r>
      <w:proofErr w:type="spellStart"/>
      <w:r w:rsidRPr="007D76B5">
        <w:rPr>
          <w:rFonts w:ascii="Arial" w:eastAsia="Arial" w:hAnsi="Arial" w:cs="Arial"/>
          <w:color w:val="000000"/>
        </w:rPr>
        <w:t>AlSharif</w:t>
      </w:r>
      <w:proofErr w:type="spellEnd"/>
      <w:r w:rsidRPr="007D76B5">
        <w:rPr>
          <w:rFonts w:ascii="Arial" w:eastAsia="Arial" w:hAnsi="Arial" w:cs="Arial"/>
          <w:color w:val="000000"/>
        </w:rPr>
        <w:t xml:space="preserve">, Z.A., </w:t>
      </w:r>
      <w:proofErr w:type="spellStart"/>
      <w:r w:rsidRPr="007D76B5">
        <w:rPr>
          <w:rFonts w:ascii="Arial" w:eastAsia="Arial" w:hAnsi="Arial" w:cs="Arial"/>
          <w:color w:val="000000"/>
        </w:rPr>
        <w:t>Alrowaishd</w:t>
      </w:r>
      <w:proofErr w:type="spellEnd"/>
      <w:r w:rsidRPr="007D76B5">
        <w:rPr>
          <w:rFonts w:ascii="Arial" w:eastAsia="Arial" w:hAnsi="Arial" w:cs="Arial"/>
          <w:color w:val="000000"/>
        </w:rPr>
        <w:t>, S.A. and Al Ali, R.E., 2023. Relationship between body mass index and health-related physical fitness: a cross-sectional study. European Review for Medical &amp; Pharmacological Sciences, 27(20).</w:t>
      </w:r>
    </w:p>
    <w:p w14:paraId="34CC892B" w14:textId="77777777" w:rsidR="00352376" w:rsidRDefault="006A5154" w:rsidP="00352376">
      <w:pPr>
        <w:numPr>
          <w:ilvl w:val="0"/>
          <w:numId w:val="1"/>
        </w:numPr>
        <w:pBdr>
          <w:top w:val="nil"/>
          <w:left w:val="nil"/>
          <w:bottom w:val="nil"/>
          <w:right w:val="nil"/>
          <w:between w:val="nil"/>
        </w:pBdr>
        <w:spacing w:after="240"/>
        <w:jc w:val="both"/>
        <w:rPr>
          <w:rFonts w:ascii="Arial" w:eastAsia="Arial" w:hAnsi="Arial" w:cs="Arial"/>
          <w:color w:val="000000"/>
        </w:rPr>
      </w:pPr>
      <w:r w:rsidRPr="00352376">
        <w:rPr>
          <w:rFonts w:ascii="Arial" w:eastAsia="Arial" w:hAnsi="Arial" w:cs="Arial"/>
          <w:color w:val="000000"/>
        </w:rPr>
        <w:t>Gonçalves, C., Bezerra, P., Clemente, F., Vila-Chã, C., Leão, C., Brandão, A. and Cancela, J., 2022. The relationship between static and dynamic balance in active young adults. Human Movement, 23(2), pp.65-75.</w:t>
      </w:r>
    </w:p>
    <w:p w14:paraId="25B717CE" w14:textId="77777777" w:rsidR="00352376" w:rsidRDefault="006A5154" w:rsidP="00352376">
      <w:pPr>
        <w:numPr>
          <w:ilvl w:val="0"/>
          <w:numId w:val="1"/>
        </w:numPr>
        <w:pBdr>
          <w:top w:val="nil"/>
          <w:left w:val="nil"/>
          <w:bottom w:val="nil"/>
          <w:right w:val="nil"/>
          <w:between w:val="nil"/>
        </w:pBdr>
        <w:spacing w:after="240"/>
        <w:jc w:val="both"/>
        <w:rPr>
          <w:rFonts w:ascii="Arial" w:eastAsia="Arial" w:hAnsi="Arial" w:cs="Arial"/>
          <w:color w:val="000000"/>
        </w:rPr>
      </w:pPr>
      <w:r w:rsidRPr="00352376">
        <w:rPr>
          <w:rFonts w:ascii="Arial" w:eastAsia="Arial" w:hAnsi="Arial" w:cs="Arial"/>
          <w:color w:val="000000"/>
        </w:rPr>
        <w:t xml:space="preserve">Hill, M.W., </w:t>
      </w:r>
      <w:proofErr w:type="spellStart"/>
      <w:r w:rsidRPr="00352376">
        <w:rPr>
          <w:rFonts w:ascii="Arial" w:eastAsia="Arial" w:hAnsi="Arial" w:cs="Arial"/>
          <w:color w:val="000000"/>
        </w:rPr>
        <w:t>Wdowski</w:t>
      </w:r>
      <w:proofErr w:type="spellEnd"/>
      <w:r w:rsidRPr="00352376">
        <w:rPr>
          <w:rFonts w:ascii="Arial" w:eastAsia="Arial" w:hAnsi="Arial" w:cs="Arial"/>
          <w:color w:val="000000"/>
        </w:rPr>
        <w:t xml:space="preserve">, M.M., </w:t>
      </w:r>
      <w:proofErr w:type="spellStart"/>
      <w:r w:rsidRPr="00352376">
        <w:rPr>
          <w:rFonts w:ascii="Arial" w:eastAsia="Arial" w:hAnsi="Arial" w:cs="Arial"/>
          <w:color w:val="000000"/>
        </w:rPr>
        <w:t>Rosicka</w:t>
      </w:r>
      <w:proofErr w:type="spellEnd"/>
      <w:r w:rsidRPr="00352376">
        <w:rPr>
          <w:rFonts w:ascii="Arial" w:eastAsia="Arial" w:hAnsi="Arial" w:cs="Arial"/>
          <w:color w:val="000000"/>
        </w:rPr>
        <w:t>, K., Kay, A.D. and Muehlbauer, T., 2023. Exploring the relationship of static and dynamic balance with muscle mechanical properties of the lower limbs in healthy young adults. Frontiers in Physiology, 14, p.1168314.</w:t>
      </w:r>
    </w:p>
    <w:p w14:paraId="7C1903DD" w14:textId="77777777" w:rsidR="00352376" w:rsidRDefault="00352376" w:rsidP="00352376">
      <w:pPr>
        <w:numPr>
          <w:ilvl w:val="0"/>
          <w:numId w:val="1"/>
        </w:numPr>
        <w:pBdr>
          <w:top w:val="nil"/>
          <w:left w:val="nil"/>
          <w:bottom w:val="nil"/>
          <w:right w:val="nil"/>
          <w:between w:val="nil"/>
        </w:pBdr>
        <w:spacing w:after="240"/>
        <w:jc w:val="both"/>
        <w:rPr>
          <w:rFonts w:ascii="Arial" w:eastAsia="Arial" w:hAnsi="Arial" w:cs="Arial"/>
          <w:color w:val="000000"/>
        </w:rPr>
      </w:pPr>
      <w:r w:rsidRPr="00352376">
        <w:rPr>
          <w:rFonts w:ascii="Arial" w:eastAsia="Arial" w:hAnsi="Arial" w:cs="Arial"/>
          <w:color w:val="000000"/>
        </w:rPr>
        <w:t xml:space="preserve">Luo X, Huang X. The effects of a yoga intervention on balance and flexibility in female college students during COVID-19: A randomized controlled trial. </w:t>
      </w:r>
      <w:proofErr w:type="spellStart"/>
      <w:r w:rsidRPr="00352376">
        <w:rPr>
          <w:rFonts w:ascii="Arial" w:eastAsia="Arial" w:hAnsi="Arial" w:cs="Arial"/>
          <w:color w:val="000000"/>
        </w:rPr>
        <w:t>PLoS</w:t>
      </w:r>
      <w:proofErr w:type="spellEnd"/>
      <w:r w:rsidRPr="00352376">
        <w:rPr>
          <w:rFonts w:ascii="Arial" w:eastAsia="Arial" w:hAnsi="Arial" w:cs="Arial"/>
          <w:color w:val="000000"/>
        </w:rPr>
        <w:t xml:space="preserve"> One. 2023 Mar 22;18(3</w:t>
      </w:r>
      <w:proofErr w:type="gramStart"/>
      <w:r w:rsidRPr="00352376">
        <w:rPr>
          <w:rFonts w:ascii="Arial" w:eastAsia="Arial" w:hAnsi="Arial" w:cs="Arial"/>
          <w:color w:val="000000"/>
        </w:rPr>
        <w:t>):e</w:t>
      </w:r>
      <w:proofErr w:type="gramEnd"/>
      <w:r w:rsidRPr="00352376">
        <w:rPr>
          <w:rFonts w:ascii="Arial" w:eastAsia="Arial" w:hAnsi="Arial" w:cs="Arial"/>
          <w:color w:val="000000"/>
        </w:rPr>
        <w:t xml:space="preserve">0282260. </w:t>
      </w:r>
      <w:proofErr w:type="spellStart"/>
      <w:r w:rsidRPr="00352376">
        <w:rPr>
          <w:rFonts w:ascii="Arial" w:eastAsia="Arial" w:hAnsi="Arial" w:cs="Arial"/>
          <w:color w:val="000000"/>
        </w:rPr>
        <w:t>doi</w:t>
      </w:r>
      <w:proofErr w:type="spellEnd"/>
      <w:r w:rsidRPr="00352376">
        <w:rPr>
          <w:rFonts w:ascii="Arial" w:eastAsia="Arial" w:hAnsi="Arial" w:cs="Arial"/>
          <w:color w:val="000000"/>
        </w:rPr>
        <w:t>: 10.1371/journal.pone.0282260. PMID: 36947533; PMCID: PMC10032532.</w:t>
      </w:r>
    </w:p>
    <w:p w14:paraId="66B620CE" w14:textId="77777777" w:rsidR="00352376" w:rsidRDefault="00352376" w:rsidP="00352376">
      <w:pPr>
        <w:numPr>
          <w:ilvl w:val="0"/>
          <w:numId w:val="1"/>
        </w:numPr>
        <w:pBdr>
          <w:top w:val="nil"/>
          <w:left w:val="nil"/>
          <w:bottom w:val="nil"/>
          <w:right w:val="nil"/>
          <w:between w:val="nil"/>
        </w:pBdr>
        <w:spacing w:after="240"/>
        <w:jc w:val="both"/>
        <w:rPr>
          <w:rFonts w:ascii="Arial" w:eastAsia="Arial" w:hAnsi="Arial" w:cs="Arial"/>
          <w:color w:val="000000"/>
        </w:rPr>
      </w:pPr>
      <w:r w:rsidRPr="00352376">
        <w:rPr>
          <w:rFonts w:ascii="Arial" w:eastAsia="Arial" w:hAnsi="Arial" w:cs="Arial"/>
          <w:color w:val="000000"/>
        </w:rPr>
        <w:t xml:space="preserve">Bajaj P, Nagendra L, Bajaj A, Samuel M, Chandran M. Effect of yoga on balance, falls, and bone metabolism: a systematic review of randomized controlled trials in healthy individuals. </w:t>
      </w:r>
      <w:proofErr w:type="spellStart"/>
      <w:r w:rsidRPr="00352376">
        <w:rPr>
          <w:rFonts w:ascii="Arial" w:eastAsia="Arial" w:hAnsi="Arial" w:cs="Arial"/>
          <w:color w:val="000000"/>
        </w:rPr>
        <w:t>Osteoporos</w:t>
      </w:r>
      <w:proofErr w:type="spellEnd"/>
      <w:r w:rsidRPr="00352376">
        <w:rPr>
          <w:rFonts w:ascii="Arial" w:eastAsia="Arial" w:hAnsi="Arial" w:cs="Arial"/>
          <w:color w:val="000000"/>
        </w:rPr>
        <w:t xml:space="preserve"> Int. 2025 Feb;36(2):193-224. </w:t>
      </w:r>
      <w:proofErr w:type="spellStart"/>
      <w:r w:rsidRPr="00352376">
        <w:rPr>
          <w:rFonts w:ascii="Arial" w:eastAsia="Arial" w:hAnsi="Arial" w:cs="Arial"/>
          <w:color w:val="000000"/>
        </w:rPr>
        <w:t>doi</w:t>
      </w:r>
      <w:proofErr w:type="spellEnd"/>
      <w:r w:rsidRPr="00352376">
        <w:rPr>
          <w:rFonts w:ascii="Arial" w:eastAsia="Arial" w:hAnsi="Arial" w:cs="Arial"/>
          <w:color w:val="000000"/>
        </w:rPr>
        <w:t xml:space="preserve">: 10.1007/s00198-024-07307-x. </w:t>
      </w:r>
      <w:proofErr w:type="spellStart"/>
      <w:r w:rsidRPr="00352376">
        <w:rPr>
          <w:rFonts w:ascii="Arial" w:eastAsia="Arial" w:hAnsi="Arial" w:cs="Arial"/>
          <w:color w:val="000000"/>
        </w:rPr>
        <w:t>Epub</w:t>
      </w:r>
      <w:proofErr w:type="spellEnd"/>
      <w:r w:rsidRPr="00352376">
        <w:rPr>
          <w:rFonts w:ascii="Arial" w:eastAsia="Arial" w:hAnsi="Arial" w:cs="Arial"/>
          <w:color w:val="000000"/>
        </w:rPr>
        <w:t xml:space="preserve"> 2024 Nov 28. PMID: 39607489.</w:t>
      </w:r>
    </w:p>
    <w:p w14:paraId="741571D9" w14:textId="77777777" w:rsidR="00352376" w:rsidRDefault="006A5154" w:rsidP="00352376">
      <w:pPr>
        <w:numPr>
          <w:ilvl w:val="0"/>
          <w:numId w:val="1"/>
        </w:numPr>
        <w:pBdr>
          <w:top w:val="nil"/>
          <w:left w:val="nil"/>
          <w:bottom w:val="nil"/>
          <w:right w:val="nil"/>
          <w:between w:val="nil"/>
        </w:pBdr>
        <w:spacing w:after="240"/>
        <w:jc w:val="both"/>
        <w:rPr>
          <w:rFonts w:ascii="Arial" w:eastAsia="Arial" w:hAnsi="Arial" w:cs="Arial"/>
          <w:color w:val="000000"/>
        </w:rPr>
      </w:pPr>
      <w:proofErr w:type="spellStart"/>
      <w:r w:rsidRPr="00352376">
        <w:rPr>
          <w:rFonts w:ascii="Arial" w:eastAsia="Arial" w:hAnsi="Arial" w:cs="Arial"/>
          <w:color w:val="000000"/>
        </w:rPr>
        <w:lastRenderedPageBreak/>
        <w:t>Sarto</w:t>
      </w:r>
      <w:proofErr w:type="spellEnd"/>
      <w:r w:rsidRPr="00352376">
        <w:rPr>
          <w:rFonts w:ascii="Arial" w:eastAsia="Arial" w:hAnsi="Arial" w:cs="Arial"/>
          <w:color w:val="000000"/>
        </w:rPr>
        <w:t xml:space="preserve"> F, </w:t>
      </w:r>
      <w:proofErr w:type="spellStart"/>
      <w:r w:rsidRPr="00352376">
        <w:rPr>
          <w:rFonts w:ascii="Arial" w:eastAsia="Arial" w:hAnsi="Arial" w:cs="Arial"/>
          <w:color w:val="000000"/>
        </w:rPr>
        <w:t>Pizzichemi</w:t>
      </w:r>
      <w:proofErr w:type="spellEnd"/>
      <w:r w:rsidRPr="00352376">
        <w:rPr>
          <w:rFonts w:ascii="Arial" w:eastAsia="Arial" w:hAnsi="Arial" w:cs="Arial"/>
          <w:color w:val="000000"/>
        </w:rPr>
        <w:t xml:space="preserve"> M, </w:t>
      </w:r>
      <w:proofErr w:type="spellStart"/>
      <w:r w:rsidRPr="00352376">
        <w:rPr>
          <w:rFonts w:ascii="Arial" w:eastAsia="Arial" w:hAnsi="Arial" w:cs="Arial"/>
          <w:color w:val="000000"/>
        </w:rPr>
        <w:t>Chiossi</w:t>
      </w:r>
      <w:proofErr w:type="spellEnd"/>
      <w:r w:rsidRPr="00352376">
        <w:rPr>
          <w:rFonts w:ascii="Arial" w:eastAsia="Arial" w:hAnsi="Arial" w:cs="Arial"/>
          <w:color w:val="000000"/>
        </w:rPr>
        <w:t xml:space="preserve"> F, </w:t>
      </w:r>
      <w:proofErr w:type="spellStart"/>
      <w:r w:rsidRPr="00352376">
        <w:rPr>
          <w:rFonts w:ascii="Arial" w:eastAsia="Arial" w:hAnsi="Arial" w:cs="Arial"/>
          <w:color w:val="000000"/>
        </w:rPr>
        <w:t>Bisiacchi</w:t>
      </w:r>
      <w:proofErr w:type="spellEnd"/>
      <w:r w:rsidRPr="00352376">
        <w:rPr>
          <w:rFonts w:ascii="Arial" w:eastAsia="Arial" w:hAnsi="Arial" w:cs="Arial"/>
          <w:color w:val="000000"/>
        </w:rPr>
        <w:t xml:space="preserve"> PS, Franchi MV, Narici MV, Monti E, Paoli A, </w:t>
      </w:r>
      <w:proofErr w:type="spellStart"/>
      <w:r w:rsidRPr="00352376">
        <w:rPr>
          <w:rFonts w:ascii="Arial" w:eastAsia="Arial" w:hAnsi="Arial" w:cs="Arial"/>
          <w:color w:val="000000"/>
        </w:rPr>
        <w:t>Marcolin</w:t>
      </w:r>
      <w:proofErr w:type="spellEnd"/>
      <w:r w:rsidRPr="00352376">
        <w:rPr>
          <w:rFonts w:ascii="Arial" w:eastAsia="Arial" w:hAnsi="Arial" w:cs="Arial"/>
          <w:color w:val="000000"/>
        </w:rPr>
        <w:t xml:space="preserve"> G. Physical active lifestyle promotes static and dynamic balance performance in young and older adults. Front Physiol. 2022 Aug </w:t>
      </w:r>
      <w:proofErr w:type="gramStart"/>
      <w:r w:rsidRPr="00352376">
        <w:rPr>
          <w:rFonts w:ascii="Arial" w:eastAsia="Arial" w:hAnsi="Arial" w:cs="Arial"/>
          <w:color w:val="000000"/>
        </w:rPr>
        <w:t>17;13:986881</w:t>
      </w:r>
      <w:proofErr w:type="gramEnd"/>
      <w:r w:rsidRPr="00352376">
        <w:rPr>
          <w:rFonts w:ascii="Arial" w:eastAsia="Arial" w:hAnsi="Arial" w:cs="Arial"/>
          <w:color w:val="000000"/>
        </w:rPr>
        <w:t xml:space="preserve">. </w:t>
      </w:r>
      <w:proofErr w:type="spellStart"/>
      <w:r w:rsidRPr="00352376">
        <w:rPr>
          <w:rFonts w:ascii="Arial" w:eastAsia="Arial" w:hAnsi="Arial" w:cs="Arial"/>
          <w:color w:val="000000"/>
        </w:rPr>
        <w:t>doi</w:t>
      </w:r>
      <w:proofErr w:type="spellEnd"/>
      <w:r w:rsidRPr="00352376">
        <w:rPr>
          <w:rFonts w:ascii="Arial" w:eastAsia="Arial" w:hAnsi="Arial" w:cs="Arial"/>
          <w:color w:val="000000"/>
        </w:rPr>
        <w:t>: 10.3389/fphys.2022.986881. PMID: 36060698; PMCID: PMC9428313.</w:t>
      </w:r>
    </w:p>
    <w:p w14:paraId="75BD8B10" w14:textId="77777777" w:rsidR="00352376" w:rsidRDefault="00352376" w:rsidP="00352376">
      <w:pPr>
        <w:numPr>
          <w:ilvl w:val="0"/>
          <w:numId w:val="1"/>
        </w:numPr>
        <w:pBdr>
          <w:top w:val="nil"/>
          <w:left w:val="nil"/>
          <w:bottom w:val="nil"/>
          <w:right w:val="nil"/>
          <w:between w:val="nil"/>
        </w:pBdr>
        <w:spacing w:after="240"/>
        <w:jc w:val="both"/>
        <w:rPr>
          <w:rFonts w:ascii="Arial" w:eastAsia="Arial" w:hAnsi="Arial" w:cs="Arial"/>
          <w:color w:val="000000"/>
        </w:rPr>
      </w:pPr>
      <w:r w:rsidRPr="00352376">
        <w:rPr>
          <w:rFonts w:ascii="Arial" w:eastAsia="Arial" w:hAnsi="Arial" w:cs="Arial"/>
          <w:color w:val="000000"/>
        </w:rPr>
        <w:t>Chahal P, Tyagi P. Effectiveness of yogic exercise on respiratory health indices: A systematic review and meta-analysis of intervention studies. Sports Science &amp; Health Advances. 2023 Dec 30;1(2):57-72</w:t>
      </w:r>
      <w:r w:rsidR="006A5154" w:rsidRPr="00352376">
        <w:rPr>
          <w:rFonts w:ascii="Arial" w:eastAsia="Arial" w:hAnsi="Arial" w:cs="Arial"/>
          <w:color w:val="000000"/>
        </w:rPr>
        <w:t>.</w:t>
      </w:r>
    </w:p>
    <w:p w14:paraId="038CE11F" w14:textId="77777777" w:rsidR="00AB279D" w:rsidRPr="00352376" w:rsidRDefault="006A5154" w:rsidP="00352376">
      <w:pPr>
        <w:numPr>
          <w:ilvl w:val="0"/>
          <w:numId w:val="1"/>
        </w:numPr>
        <w:pBdr>
          <w:top w:val="nil"/>
          <w:left w:val="nil"/>
          <w:bottom w:val="nil"/>
          <w:right w:val="nil"/>
          <w:between w:val="nil"/>
        </w:pBdr>
        <w:spacing w:after="240"/>
        <w:jc w:val="both"/>
        <w:rPr>
          <w:rFonts w:ascii="Arial" w:eastAsia="Arial" w:hAnsi="Arial" w:cs="Arial"/>
          <w:color w:val="000000"/>
        </w:rPr>
      </w:pPr>
      <w:r w:rsidRPr="00352376">
        <w:rPr>
          <w:rFonts w:ascii="Arial" w:eastAsia="Arial" w:hAnsi="Arial" w:cs="Arial"/>
          <w:color w:val="000000"/>
        </w:rPr>
        <w:t xml:space="preserve">Santhanam Kumar SS, Kamath A, Poojary S. Effect of Unilateral Left Nostril Breathing (Chandra Anga Pranayama) on Cognitive Function in Healthy Yoga-Naïve Individuals: A Randomized, Controlled, Pilot Study. Complement Med Res. 2020;27(5):319-327. English. </w:t>
      </w:r>
      <w:proofErr w:type="spellStart"/>
      <w:r w:rsidRPr="00352376">
        <w:rPr>
          <w:rFonts w:ascii="Arial" w:eastAsia="Arial" w:hAnsi="Arial" w:cs="Arial"/>
          <w:color w:val="000000"/>
        </w:rPr>
        <w:t>doi</w:t>
      </w:r>
      <w:proofErr w:type="spellEnd"/>
      <w:r w:rsidRPr="00352376">
        <w:rPr>
          <w:rFonts w:ascii="Arial" w:eastAsia="Arial" w:hAnsi="Arial" w:cs="Arial"/>
          <w:color w:val="000000"/>
        </w:rPr>
        <w:t xml:space="preserve">: 10.1159/000506972. </w:t>
      </w:r>
      <w:proofErr w:type="spellStart"/>
      <w:r w:rsidRPr="00352376">
        <w:rPr>
          <w:rFonts w:ascii="Arial" w:eastAsia="Arial" w:hAnsi="Arial" w:cs="Arial"/>
          <w:color w:val="000000"/>
        </w:rPr>
        <w:t>Epub</w:t>
      </w:r>
      <w:proofErr w:type="spellEnd"/>
      <w:r w:rsidRPr="00352376">
        <w:rPr>
          <w:rFonts w:ascii="Arial" w:eastAsia="Arial" w:hAnsi="Arial" w:cs="Arial"/>
          <w:color w:val="000000"/>
        </w:rPr>
        <w:t xml:space="preserve"> 2020 Apr 28. PMID: 32344403.</w:t>
      </w:r>
    </w:p>
    <w:sectPr w:rsidR="00AB279D" w:rsidRPr="00352376">
      <w:headerReference w:type="even" r:id="rId17"/>
      <w:headerReference w:type="default" r:id="rId18"/>
      <w:footerReference w:type="default" r:id="rId19"/>
      <w:headerReference w:type="first" r:id="rId20"/>
      <w:type w:val="continuous"/>
      <w:pgSz w:w="12240" w:h="15840"/>
      <w:pgMar w:top="720" w:right="720" w:bottom="720" w:left="72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186F5" w14:textId="77777777" w:rsidR="003A532B" w:rsidRDefault="003A532B">
      <w:r>
        <w:separator/>
      </w:r>
    </w:p>
  </w:endnote>
  <w:endnote w:type="continuationSeparator" w:id="0">
    <w:p w14:paraId="22BD665D" w14:textId="77777777" w:rsidR="003A532B" w:rsidRDefault="003A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D932" w14:textId="77777777" w:rsidR="00AB279D" w:rsidRDefault="00AB279D">
    <w:pPr>
      <w:pBdr>
        <w:top w:val="nil"/>
        <w:left w:val="nil"/>
        <w:bottom w:val="nil"/>
        <w:right w:val="nil"/>
        <w:between w:val="nil"/>
      </w:pBdr>
      <w:tabs>
        <w:tab w:val="center" w:pos="4320"/>
        <w:tab w:val="right" w:pos="8640"/>
      </w:tabs>
      <w:rPr>
        <w:rFonts w:ascii="Helvetica Neue" w:hAnsi="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623D0" w14:textId="77777777" w:rsidR="003A532B" w:rsidRDefault="003A532B">
      <w:r>
        <w:separator/>
      </w:r>
    </w:p>
  </w:footnote>
  <w:footnote w:type="continuationSeparator" w:id="0">
    <w:p w14:paraId="2257A0DD" w14:textId="77777777" w:rsidR="003A532B" w:rsidRDefault="003A5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8BA34" w14:textId="77777777" w:rsidR="00AB279D" w:rsidRDefault="003A532B">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color w:val="000000"/>
      </w:rPr>
      <w:pict w14:anchorId="7044F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2" type="#_x0000_t136" style="position:absolute;margin-left:0;margin-top:0;width:685.25pt;height:76.1pt;rotation:315;z-index:-251659264;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923C2" w14:textId="77777777" w:rsidR="00AB279D" w:rsidRDefault="003A532B">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color w:val="000000"/>
      </w:rPr>
      <w:pict w14:anchorId="211B3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4" type="#_x0000_t136" style="position:absolute;margin-left:0;margin-top:0;width:685.25pt;height:76.1pt;rotation:315;z-index:-25166131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B83D" w14:textId="77777777" w:rsidR="00AB279D" w:rsidRDefault="003A532B">
    <w:pPr>
      <w:ind w:left="2160"/>
      <w:jc w:val="center"/>
      <w:rPr>
        <w:rFonts w:ascii="Times New Roman" w:eastAsia="Times New Roman" w:hAnsi="Times New Roman" w:cs="Times New Roman"/>
        <w:i/>
        <w:sz w:val="18"/>
        <w:szCs w:val="18"/>
      </w:rPr>
    </w:pPr>
    <w:r>
      <w:pict w14:anchorId="2D567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left:0;text-align:left;margin-left:0;margin-top:0;width:685.25pt;height:76.1pt;rotation:315;z-index:-25166028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p w14:paraId="5478CB95" w14:textId="77777777" w:rsidR="00AB279D" w:rsidRDefault="006A5154">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392701A6" w14:textId="77777777" w:rsidR="00AB279D" w:rsidRDefault="006A5154">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28771413" w14:textId="77777777" w:rsidR="00AB279D" w:rsidRDefault="006A5154">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7B49DD6A" w14:textId="77777777" w:rsidR="00AB279D" w:rsidRDefault="006A5154">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5BC01468" w14:textId="77777777" w:rsidR="00AB279D" w:rsidRDefault="006A5154">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72DBBF02" w14:textId="77777777" w:rsidR="00AB279D" w:rsidRDefault="006A5154">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D73E" w14:textId="77777777" w:rsidR="00AB279D" w:rsidRDefault="003A532B">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color w:val="000000"/>
      </w:rPr>
      <w:pict w14:anchorId="694E4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85.25pt;height:76.1pt;rotation:315;z-index:-25165619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6803F" w14:textId="77777777" w:rsidR="00AB279D" w:rsidRDefault="003A532B">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color w:val="000000"/>
      </w:rPr>
      <w:pict w14:anchorId="7B6DE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85.25pt;height:76.1pt;rotation:315;z-index:-251658240;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417E7" w14:textId="77777777" w:rsidR="00AB279D" w:rsidRDefault="003A532B">
    <w:pPr>
      <w:pBdr>
        <w:top w:val="nil"/>
        <w:left w:val="nil"/>
        <w:bottom w:val="nil"/>
        <w:right w:val="nil"/>
        <w:between w:val="nil"/>
      </w:pBdr>
      <w:tabs>
        <w:tab w:val="center" w:pos="4320"/>
        <w:tab w:val="right" w:pos="8640"/>
      </w:tabs>
      <w:rPr>
        <w:rFonts w:ascii="Helvetica Neue" w:hAnsi="Helvetica Neue"/>
        <w:color w:val="000000"/>
      </w:rPr>
    </w:pPr>
    <w:r>
      <w:rPr>
        <w:rFonts w:ascii="Helvetica Neue" w:hAnsi="Helvetica Neue"/>
        <w:color w:val="000000"/>
      </w:rPr>
      <w:pict w14:anchorId="4332D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685.25pt;height:76.1pt;rotation:315;z-index:-25165721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35FF"/>
    <w:multiLevelType w:val="multilevel"/>
    <w:tmpl w:val="6EC4DC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AA5095"/>
    <w:multiLevelType w:val="multilevel"/>
    <w:tmpl w:val="41887A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B279D"/>
    <w:rsid w:val="00077A5F"/>
    <w:rsid w:val="00115186"/>
    <w:rsid w:val="00352376"/>
    <w:rsid w:val="003A532B"/>
    <w:rsid w:val="0061624C"/>
    <w:rsid w:val="006A5154"/>
    <w:rsid w:val="007D76B5"/>
    <w:rsid w:val="00913AD9"/>
    <w:rsid w:val="00AB279D"/>
    <w:rsid w:val="00DD0007"/>
    <w:rsid w:val="00FB0D84"/>
    <w:rsid w:val="00FD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B3A6AF2"/>
  <w15:docId w15:val="{AF9A1CC4-CC2D-438F-9A0C-C4C7ADFF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23789"/>
    <w:pPr>
      <w:spacing w:after="360"/>
      <w:jc w:val="right"/>
    </w:pPr>
    <w:rPr>
      <w:b/>
      <w:kern w:val="28"/>
      <w:sz w:val="36"/>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customStyle="1" w:styleId="Reference">
    <w:name w:val="Reference"/>
    <w:basedOn w:val="Body"/>
    <w:rsid w:val="00423789"/>
    <w:pPr>
      <w:tabs>
        <w:tab w:val="num" w:pos="720"/>
      </w:tabs>
      <w:spacing w:after="0" w:line="240" w:lineRule="exact"/>
      <w:ind w:left="720" w:hanging="720"/>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7A4CAD"/>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3390/youth301001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hyperlink" Target="https://www.cdc.gov/hrqol/wellbeing.htm" TargetMode="External"/><Relationship Id="rId10" Type="http://schemas.openxmlformats.org/officeDocument/2006/relationships/header" Target="header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23/jpah.2023-03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6WIkJXi6lAicN5mWpMtoOythYA==">CgMxLjAyDmgueXlsYm0ycXVuNmNwMg5oLjR2ZXNvM2Q3MWhycDgAciExTU53X3F2ZXFYQ0ZNdldGc2tIU2lUdVBtcm9WMV9HdE0=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3543</Words>
  <Characters>20200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SDI</dc:creator>
  <cp:lastModifiedBy>SDI PC New 16</cp:lastModifiedBy>
  <cp:revision>5</cp:revision>
  <dcterms:created xsi:type="dcterms:W3CDTF">2025-06-02T15:52:00Z</dcterms:created>
  <dcterms:modified xsi:type="dcterms:W3CDTF">2025-06-03T12:42:00Z</dcterms:modified>
</cp:coreProperties>
</file>