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FA1F" w14:textId="71E547C8" w:rsidR="00A258C3" w:rsidRDefault="006A7445" w:rsidP="00441B6F">
      <w:pPr>
        <w:pStyle w:val="Author"/>
        <w:spacing w:line="240" w:lineRule="auto"/>
        <w:jc w:val="both"/>
        <w:rPr>
          <w:rFonts w:ascii="Arial" w:hAnsi="Arial" w:cs="Arial"/>
          <w:bCs/>
          <w:iCs/>
          <w:kern w:val="28"/>
          <w:sz w:val="36"/>
        </w:rPr>
      </w:pPr>
      <w:r w:rsidRPr="006A7445">
        <w:rPr>
          <w:rFonts w:ascii="Arial" w:hAnsi="Arial" w:cs="Arial"/>
          <w:bCs/>
          <w:iCs/>
          <w:kern w:val="28"/>
          <w:sz w:val="36"/>
        </w:rPr>
        <w:t>The M</w:t>
      </w:r>
      <w:r>
        <w:rPr>
          <w:rFonts w:ascii="Arial" w:hAnsi="Arial" w:cs="Arial"/>
          <w:bCs/>
          <w:iCs/>
          <w:kern w:val="28"/>
          <w:sz w:val="36"/>
        </w:rPr>
        <w:t>MDA</w:t>
      </w:r>
      <w:r w:rsidRPr="006A7445">
        <w:rPr>
          <w:rFonts w:ascii="Arial" w:hAnsi="Arial" w:cs="Arial"/>
          <w:bCs/>
          <w:iCs/>
          <w:kern w:val="28"/>
          <w:sz w:val="36"/>
        </w:rPr>
        <w:t xml:space="preserve"> Program (</w:t>
      </w:r>
      <w:proofErr w:type="spellStart"/>
      <w:r w:rsidRPr="006A7445">
        <w:rPr>
          <w:rFonts w:ascii="Arial" w:hAnsi="Arial" w:cs="Arial"/>
          <w:bCs/>
          <w:iCs/>
          <w:kern w:val="28"/>
          <w:sz w:val="36"/>
        </w:rPr>
        <w:t>Mmmm</w:t>
      </w:r>
      <w:proofErr w:type="spellEnd"/>
      <w:r w:rsidRPr="006A7445">
        <w:rPr>
          <w:rFonts w:ascii="Arial" w:hAnsi="Arial" w:cs="Arial"/>
          <w:bCs/>
          <w:iCs/>
          <w:kern w:val="28"/>
          <w:sz w:val="36"/>
        </w:rPr>
        <w:t xml:space="preserve"> </w:t>
      </w:r>
      <w:proofErr w:type="spellStart"/>
      <w:r w:rsidRPr="006A7445">
        <w:rPr>
          <w:rFonts w:ascii="Arial" w:hAnsi="Arial" w:cs="Arial"/>
          <w:bCs/>
          <w:iCs/>
          <w:kern w:val="28"/>
          <w:sz w:val="36"/>
        </w:rPr>
        <w:t>Makakabasa</w:t>
      </w:r>
      <w:proofErr w:type="spellEnd"/>
      <w:r w:rsidRPr="006A7445">
        <w:rPr>
          <w:rFonts w:ascii="Arial" w:hAnsi="Arial" w:cs="Arial"/>
          <w:bCs/>
          <w:iCs/>
          <w:kern w:val="28"/>
          <w:sz w:val="36"/>
        </w:rPr>
        <w:t xml:space="preserve"> Din Ako): A Reading Intervention </w:t>
      </w:r>
      <w:r>
        <w:rPr>
          <w:rFonts w:ascii="Arial" w:hAnsi="Arial" w:cs="Arial"/>
          <w:bCs/>
          <w:iCs/>
          <w:kern w:val="28"/>
          <w:sz w:val="36"/>
        </w:rPr>
        <w:t>f</w:t>
      </w:r>
      <w:r w:rsidRPr="006A7445">
        <w:rPr>
          <w:rFonts w:ascii="Arial" w:hAnsi="Arial" w:cs="Arial"/>
          <w:bCs/>
          <w:iCs/>
          <w:kern w:val="28"/>
          <w:sz w:val="36"/>
        </w:rPr>
        <w:t xml:space="preserve">or </w:t>
      </w:r>
      <w:r>
        <w:rPr>
          <w:rFonts w:ascii="Arial" w:hAnsi="Arial" w:cs="Arial"/>
          <w:bCs/>
          <w:iCs/>
          <w:kern w:val="28"/>
          <w:sz w:val="36"/>
        </w:rPr>
        <w:t>t</w:t>
      </w:r>
      <w:r w:rsidRPr="006A7445">
        <w:rPr>
          <w:rFonts w:ascii="Arial" w:hAnsi="Arial" w:cs="Arial"/>
          <w:bCs/>
          <w:iCs/>
          <w:kern w:val="28"/>
          <w:sz w:val="36"/>
        </w:rPr>
        <w:t xml:space="preserve">he Primary Learners </w:t>
      </w:r>
      <w:r>
        <w:rPr>
          <w:rFonts w:ascii="Arial" w:hAnsi="Arial" w:cs="Arial"/>
          <w:bCs/>
          <w:iCs/>
          <w:kern w:val="28"/>
          <w:sz w:val="36"/>
        </w:rPr>
        <w:t>a</w:t>
      </w:r>
      <w:r w:rsidRPr="006A7445">
        <w:rPr>
          <w:rFonts w:ascii="Arial" w:hAnsi="Arial" w:cs="Arial"/>
          <w:bCs/>
          <w:iCs/>
          <w:kern w:val="28"/>
          <w:sz w:val="36"/>
        </w:rPr>
        <w:t xml:space="preserve">t </w:t>
      </w:r>
      <w:proofErr w:type="spellStart"/>
      <w:r w:rsidRPr="006A7445">
        <w:rPr>
          <w:rFonts w:ascii="Arial" w:hAnsi="Arial" w:cs="Arial"/>
          <w:bCs/>
          <w:iCs/>
          <w:kern w:val="28"/>
          <w:sz w:val="36"/>
        </w:rPr>
        <w:t>Guinamgamman</w:t>
      </w:r>
      <w:proofErr w:type="spellEnd"/>
      <w:r w:rsidRPr="006A7445">
        <w:rPr>
          <w:rFonts w:ascii="Arial" w:hAnsi="Arial" w:cs="Arial"/>
          <w:bCs/>
          <w:iCs/>
          <w:kern w:val="28"/>
          <w:sz w:val="36"/>
        </w:rPr>
        <w:t xml:space="preserve"> Elementary School</w:t>
      </w:r>
    </w:p>
    <w:p w14:paraId="74C66F6E" w14:textId="77777777" w:rsidR="002C57D2" w:rsidRPr="00FB3A86" w:rsidRDefault="002C57D2" w:rsidP="00441B6F">
      <w:pPr>
        <w:pStyle w:val="Affiliation"/>
        <w:spacing w:after="0" w:line="240" w:lineRule="auto"/>
        <w:jc w:val="both"/>
        <w:rPr>
          <w:rFonts w:ascii="Arial" w:hAnsi="Arial" w:cs="Arial"/>
        </w:rPr>
      </w:pPr>
    </w:p>
    <w:p w14:paraId="7BADC3C5" w14:textId="77777777" w:rsidR="00B01FCD" w:rsidRPr="00FB3A86" w:rsidRDefault="00000000" w:rsidP="00441B6F">
      <w:pPr>
        <w:pStyle w:val="Copyright"/>
        <w:spacing w:after="0" w:line="240" w:lineRule="auto"/>
        <w:jc w:val="both"/>
        <w:rPr>
          <w:rFonts w:ascii="Arial" w:hAnsi="Arial" w:cs="Arial"/>
        </w:rPr>
        <w:sectPr w:rsidR="00B01FCD" w:rsidRPr="00FB3A86" w:rsidSect="002D59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1716B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43C63A9" w14:textId="0CBAABA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C837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D097B9" w14:textId="77777777" w:rsidTr="001E44FE">
        <w:tc>
          <w:tcPr>
            <w:tcW w:w="9576" w:type="dxa"/>
            <w:shd w:val="clear" w:color="auto" w:fill="F2F2F2"/>
          </w:tcPr>
          <w:p w14:paraId="3B02C25D" w14:textId="579FF8FA" w:rsidR="00E3114E" w:rsidRDefault="0023422E" w:rsidP="00441B6F">
            <w:pPr>
              <w:pStyle w:val="Body"/>
              <w:spacing w:after="0"/>
              <w:rPr>
                <w:rFonts w:ascii="Arial" w:eastAsia="Calibri" w:hAnsi="Arial" w:cs="Arial"/>
                <w:szCs w:val="22"/>
              </w:rPr>
            </w:pPr>
            <w:r>
              <w:rPr>
                <w:rFonts w:ascii="Arial" w:eastAsia="Calibri" w:hAnsi="Arial" w:cs="Arial"/>
                <w:szCs w:val="22"/>
              </w:rPr>
              <w:t xml:space="preserve">This study assessed the effectiveness of the MMDA Reading Program </w:t>
            </w:r>
            <w:r w:rsidR="00F229C4">
              <w:rPr>
                <w:rFonts w:ascii="Arial" w:eastAsia="Calibri" w:hAnsi="Arial" w:cs="Arial"/>
                <w:szCs w:val="22"/>
              </w:rPr>
              <w:t>in</w:t>
            </w:r>
            <w:r>
              <w:rPr>
                <w:rFonts w:ascii="Arial" w:eastAsia="Calibri" w:hAnsi="Arial" w:cs="Arial"/>
                <w:szCs w:val="22"/>
              </w:rPr>
              <w:t xml:space="preserve"> improv</w:t>
            </w:r>
            <w:r w:rsidR="00F229C4">
              <w:rPr>
                <w:rFonts w:ascii="Arial" w:eastAsia="Calibri" w:hAnsi="Arial" w:cs="Arial"/>
                <w:szCs w:val="22"/>
              </w:rPr>
              <w:t>ing</w:t>
            </w:r>
            <w:r>
              <w:rPr>
                <w:rFonts w:ascii="Arial" w:eastAsia="Calibri" w:hAnsi="Arial" w:cs="Arial"/>
                <w:szCs w:val="22"/>
              </w:rPr>
              <w:t xml:space="preserve"> literacy skills among primary learners.</w:t>
            </w:r>
            <w:r w:rsidR="00A77467">
              <w:rPr>
                <w:rFonts w:ascii="Arial" w:eastAsia="Calibri" w:hAnsi="Arial" w:cs="Arial"/>
                <w:szCs w:val="22"/>
              </w:rPr>
              <w:t xml:space="preserve"> </w:t>
            </w:r>
            <w:r w:rsidR="001947FF">
              <w:rPr>
                <w:rFonts w:ascii="Arial" w:eastAsia="Calibri" w:hAnsi="Arial" w:cs="Arial"/>
                <w:szCs w:val="22"/>
              </w:rPr>
              <w:t xml:space="preserve">The </w:t>
            </w:r>
            <w:r w:rsidR="00F229C4">
              <w:rPr>
                <w:rFonts w:ascii="Arial" w:eastAsia="Calibri" w:hAnsi="Arial" w:cs="Arial"/>
                <w:szCs w:val="22"/>
              </w:rPr>
              <w:t>research</w:t>
            </w:r>
            <w:r w:rsidR="001947FF">
              <w:rPr>
                <w:rFonts w:ascii="Arial" w:eastAsia="Calibri" w:hAnsi="Arial" w:cs="Arial"/>
                <w:szCs w:val="22"/>
              </w:rPr>
              <w:t xml:space="preserve"> employed a</w:t>
            </w:r>
            <w:r w:rsidR="00A77467">
              <w:rPr>
                <w:rFonts w:ascii="Arial" w:eastAsia="Calibri" w:hAnsi="Arial" w:cs="Arial"/>
                <w:szCs w:val="22"/>
              </w:rPr>
              <w:t xml:space="preserve"> single pre-test</w:t>
            </w:r>
            <w:r>
              <w:rPr>
                <w:rFonts w:ascii="Arial" w:eastAsia="Calibri" w:hAnsi="Arial" w:cs="Arial"/>
                <w:szCs w:val="22"/>
              </w:rPr>
              <w:t xml:space="preserve"> and post-test design</w:t>
            </w:r>
            <w:r w:rsidR="00F229C4">
              <w:rPr>
                <w:rFonts w:ascii="Arial" w:eastAsia="Calibri" w:hAnsi="Arial" w:cs="Arial"/>
                <w:szCs w:val="22"/>
              </w:rPr>
              <w:t>,</w:t>
            </w:r>
            <w:r>
              <w:rPr>
                <w:rFonts w:ascii="Arial" w:eastAsia="Calibri" w:hAnsi="Arial" w:cs="Arial"/>
                <w:szCs w:val="22"/>
              </w:rPr>
              <w:t xml:space="preserve"> using a paired sample t-test</w:t>
            </w:r>
            <w:r w:rsidR="00F229C4">
              <w:rPr>
                <w:rFonts w:ascii="Arial" w:eastAsia="Calibri" w:hAnsi="Arial" w:cs="Arial"/>
                <w:szCs w:val="22"/>
              </w:rPr>
              <w:t xml:space="preserve"> to measure the impact of the intervention</w:t>
            </w:r>
            <w:r>
              <w:rPr>
                <w:rFonts w:ascii="Arial" w:eastAsia="Calibri" w:hAnsi="Arial" w:cs="Arial"/>
                <w:szCs w:val="22"/>
              </w:rPr>
              <w:t>.</w:t>
            </w:r>
          </w:p>
          <w:p w14:paraId="1BDACFCB" w14:textId="77777777" w:rsidR="0023422E" w:rsidRPr="0023422E" w:rsidRDefault="0023422E" w:rsidP="0023422E">
            <w:pPr>
              <w:pStyle w:val="Body"/>
              <w:rPr>
                <w:rFonts w:ascii="Arial" w:eastAsia="Calibri" w:hAnsi="Arial" w:cs="Arial"/>
                <w:sz w:val="2"/>
                <w:szCs w:val="2"/>
              </w:rPr>
            </w:pPr>
          </w:p>
          <w:p w14:paraId="0875A01F" w14:textId="3B9B0964" w:rsidR="0023422E" w:rsidRPr="0023422E" w:rsidRDefault="0023422E" w:rsidP="0023422E">
            <w:pPr>
              <w:pStyle w:val="Body"/>
              <w:rPr>
                <w:rFonts w:ascii="Arial" w:eastAsia="Calibri" w:hAnsi="Arial" w:cs="Arial"/>
                <w:szCs w:val="22"/>
              </w:rPr>
            </w:pPr>
            <w:r w:rsidRPr="0023422E">
              <w:rPr>
                <w:rFonts w:ascii="Arial" w:eastAsia="Calibri" w:hAnsi="Arial" w:cs="Arial"/>
                <w:szCs w:val="22"/>
              </w:rPr>
              <w:t xml:space="preserve">Pre-reading assessments </w:t>
            </w:r>
            <w:r w:rsidR="00F229C4">
              <w:rPr>
                <w:rFonts w:ascii="Arial" w:eastAsia="Calibri" w:hAnsi="Arial" w:cs="Arial"/>
                <w:szCs w:val="22"/>
              </w:rPr>
              <w:t>revealed</w:t>
            </w:r>
            <w:r w:rsidRPr="0023422E">
              <w:rPr>
                <w:rFonts w:ascii="Arial" w:eastAsia="Calibri" w:hAnsi="Arial" w:cs="Arial"/>
                <w:szCs w:val="22"/>
              </w:rPr>
              <w:t xml:space="preserve"> that all </w:t>
            </w:r>
            <w:r w:rsidR="00CB70A1">
              <w:rPr>
                <w:rFonts w:ascii="Arial" w:eastAsia="Calibri" w:hAnsi="Arial" w:cs="Arial"/>
                <w:szCs w:val="22"/>
              </w:rPr>
              <w:t xml:space="preserve">11 participants </w:t>
            </w:r>
            <w:r w:rsidR="00F229C4">
              <w:rPr>
                <w:rFonts w:ascii="Arial" w:eastAsia="Calibri" w:hAnsi="Arial" w:cs="Arial"/>
                <w:szCs w:val="22"/>
              </w:rPr>
              <w:t xml:space="preserve">from Grades 1 to 3 were </w:t>
            </w:r>
            <w:r w:rsidR="00CB70A1">
              <w:rPr>
                <w:rFonts w:ascii="Arial" w:eastAsia="Calibri" w:hAnsi="Arial" w:cs="Arial"/>
                <w:szCs w:val="22"/>
              </w:rPr>
              <w:t>reading</w:t>
            </w:r>
            <w:r w:rsidR="00F229C4">
              <w:rPr>
                <w:rFonts w:ascii="Arial" w:eastAsia="Calibri" w:hAnsi="Arial" w:cs="Arial"/>
                <w:szCs w:val="22"/>
              </w:rPr>
              <w:t xml:space="preserve"> below their expected </w:t>
            </w:r>
            <w:r w:rsidR="00CB70A1">
              <w:rPr>
                <w:rFonts w:ascii="Arial" w:eastAsia="Calibri" w:hAnsi="Arial" w:cs="Arial"/>
                <w:szCs w:val="22"/>
              </w:rPr>
              <w:t>grade</w:t>
            </w:r>
            <w:r w:rsidR="00F229C4">
              <w:rPr>
                <w:rFonts w:ascii="Arial" w:eastAsia="Calibri" w:hAnsi="Arial" w:cs="Arial"/>
                <w:szCs w:val="22"/>
              </w:rPr>
              <w:t xml:space="preserve"> levels.</w:t>
            </w:r>
            <w:r w:rsidRPr="0023422E">
              <w:rPr>
                <w:rFonts w:ascii="Arial" w:eastAsia="Calibri" w:hAnsi="Arial" w:cs="Arial"/>
                <w:szCs w:val="22"/>
              </w:rPr>
              <w:t xml:space="preserve"> </w:t>
            </w:r>
            <w:r w:rsidR="00CB70A1">
              <w:rPr>
                <w:rFonts w:ascii="Arial" w:eastAsia="Calibri" w:hAnsi="Arial" w:cs="Arial"/>
                <w:szCs w:val="22"/>
              </w:rPr>
              <w:t>Grade 1 learners were at the “Starting Level,” requiring intensive support in basic reading, while Grades 2 and 3 were at the “Letter Level,” struggling with blending consonant</w:t>
            </w:r>
            <w:r w:rsidR="009C45EF">
              <w:rPr>
                <w:rFonts w:ascii="Arial" w:eastAsia="Calibri" w:hAnsi="Arial" w:cs="Arial"/>
                <w:szCs w:val="22"/>
              </w:rPr>
              <w:t>-vowel structures like CVC and CVCC. These findings highlighted critical gaps in awareness and decoding skills, underscoring the need for structured intervention.</w:t>
            </w:r>
          </w:p>
          <w:p w14:paraId="6520AD9B" w14:textId="087EBA62" w:rsidR="0023422E" w:rsidRDefault="00F229C4" w:rsidP="0023422E">
            <w:pPr>
              <w:pStyle w:val="Body"/>
              <w:spacing w:after="0"/>
              <w:rPr>
                <w:rFonts w:ascii="Arial" w:eastAsia="Calibri" w:hAnsi="Arial" w:cs="Arial"/>
                <w:szCs w:val="22"/>
              </w:rPr>
            </w:pPr>
            <w:r>
              <w:rPr>
                <w:rFonts w:ascii="Arial" w:eastAsia="Calibri" w:hAnsi="Arial" w:cs="Arial"/>
                <w:szCs w:val="22"/>
              </w:rPr>
              <w:t>Following the MMDA Program, p</w:t>
            </w:r>
            <w:r w:rsidR="0023422E" w:rsidRPr="0023422E">
              <w:rPr>
                <w:rFonts w:ascii="Arial" w:eastAsia="Calibri" w:hAnsi="Arial" w:cs="Arial"/>
                <w:szCs w:val="22"/>
              </w:rPr>
              <w:t>ost-assessments</w:t>
            </w:r>
            <w:r>
              <w:rPr>
                <w:rFonts w:ascii="Arial" w:eastAsia="Calibri" w:hAnsi="Arial" w:cs="Arial"/>
                <w:szCs w:val="22"/>
              </w:rPr>
              <w:t xml:space="preserve"> results </w:t>
            </w:r>
            <w:r w:rsidR="0023422E" w:rsidRPr="0023422E">
              <w:rPr>
                <w:rFonts w:ascii="Arial" w:eastAsia="Calibri" w:hAnsi="Arial" w:cs="Arial"/>
                <w:szCs w:val="22"/>
              </w:rPr>
              <w:t xml:space="preserve">showed </w:t>
            </w:r>
            <w:r>
              <w:rPr>
                <w:rFonts w:ascii="Arial" w:eastAsia="Calibri" w:hAnsi="Arial" w:cs="Arial"/>
                <w:szCs w:val="22"/>
              </w:rPr>
              <w:t>notable improvements.</w:t>
            </w:r>
            <w:r w:rsidR="0023422E" w:rsidRPr="0023422E">
              <w:rPr>
                <w:rFonts w:ascii="Arial" w:eastAsia="Calibri" w:hAnsi="Arial" w:cs="Arial"/>
                <w:szCs w:val="22"/>
              </w:rPr>
              <w:t xml:space="preserve"> </w:t>
            </w:r>
            <w:r>
              <w:rPr>
                <w:rFonts w:ascii="Arial" w:eastAsia="Calibri" w:hAnsi="Arial" w:cs="Arial"/>
                <w:szCs w:val="22"/>
              </w:rPr>
              <w:t xml:space="preserve">Grade 1 learners, advanced to </w:t>
            </w:r>
            <w:r w:rsidR="009C45EF">
              <w:rPr>
                <w:rFonts w:ascii="Arial" w:eastAsia="Calibri" w:hAnsi="Arial" w:cs="Arial"/>
                <w:szCs w:val="22"/>
              </w:rPr>
              <w:t>“P</w:t>
            </w:r>
            <w:r>
              <w:rPr>
                <w:rFonts w:ascii="Arial" w:eastAsia="Calibri" w:hAnsi="Arial" w:cs="Arial"/>
                <w:szCs w:val="22"/>
              </w:rPr>
              <w:t>hrase</w:t>
            </w:r>
            <w:r w:rsidR="009C45EF">
              <w:rPr>
                <w:rFonts w:ascii="Arial" w:eastAsia="Calibri" w:hAnsi="Arial" w:cs="Arial"/>
                <w:szCs w:val="22"/>
              </w:rPr>
              <w:t xml:space="preserve"> L</w:t>
            </w:r>
            <w:r>
              <w:rPr>
                <w:rFonts w:ascii="Arial" w:eastAsia="Calibri" w:hAnsi="Arial" w:cs="Arial"/>
                <w:szCs w:val="22"/>
              </w:rPr>
              <w:t>evel</w:t>
            </w:r>
            <w:r w:rsidR="009C45EF">
              <w:rPr>
                <w:rFonts w:ascii="Arial" w:eastAsia="Calibri" w:hAnsi="Arial" w:cs="Arial"/>
                <w:szCs w:val="22"/>
              </w:rPr>
              <w:t>,”</w:t>
            </w:r>
            <w:r>
              <w:rPr>
                <w:rFonts w:ascii="Arial" w:eastAsia="Calibri" w:hAnsi="Arial" w:cs="Arial"/>
                <w:szCs w:val="22"/>
              </w:rPr>
              <w:t xml:space="preserve"> readin</w:t>
            </w:r>
            <w:r w:rsidR="009C45EF">
              <w:rPr>
                <w:rFonts w:ascii="Arial" w:eastAsia="Calibri" w:hAnsi="Arial" w:cs="Arial"/>
                <w:szCs w:val="22"/>
              </w:rPr>
              <w:t>g 7 out of 10 phrases correctly,</w:t>
            </w:r>
            <w:r>
              <w:rPr>
                <w:rFonts w:ascii="Arial" w:eastAsia="Calibri" w:hAnsi="Arial" w:cs="Arial"/>
                <w:szCs w:val="22"/>
              </w:rPr>
              <w:t xml:space="preserve"> while Grades 2 and 3 reached </w:t>
            </w:r>
            <w:r w:rsidR="009C45EF">
              <w:rPr>
                <w:rFonts w:ascii="Arial" w:eastAsia="Calibri" w:hAnsi="Arial" w:cs="Arial"/>
                <w:szCs w:val="22"/>
              </w:rPr>
              <w:t>“S</w:t>
            </w:r>
            <w:r>
              <w:rPr>
                <w:rFonts w:ascii="Arial" w:eastAsia="Calibri" w:hAnsi="Arial" w:cs="Arial"/>
                <w:szCs w:val="22"/>
              </w:rPr>
              <w:t>entence</w:t>
            </w:r>
            <w:r w:rsidR="009C45EF">
              <w:rPr>
                <w:rFonts w:ascii="Arial" w:eastAsia="Calibri" w:hAnsi="Arial" w:cs="Arial"/>
                <w:szCs w:val="22"/>
              </w:rPr>
              <w:t xml:space="preserve"> L</w:t>
            </w:r>
            <w:r>
              <w:rPr>
                <w:rFonts w:ascii="Arial" w:eastAsia="Calibri" w:hAnsi="Arial" w:cs="Arial"/>
                <w:szCs w:val="22"/>
              </w:rPr>
              <w:t>evel</w:t>
            </w:r>
            <w:r w:rsidR="009C45EF">
              <w:rPr>
                <w:rFonts w:ascii="Arial" w:eastAsia="Calibri" w:hAnsi="Arial" w:cs="Arial"/>
                <w:szCs w:val="22"/>
              </w:rPr>
              <w:t>,”</w:t>
            </w:r>
            <w:r>
              <w:rPr>
                <w:rFonts w:ascii="Arial" w:eastAsia="Calibri" w:hAnsi="Arial" w:cs="Arial"/>
                <w:szCs w:val="22"/>
              </w:rPr>
              <w:t xml:space="preserve"> </w:t>
            </w:r>
            <w:r w:rsidR="009C45EF">
              <w:rPr>
                <w:rFonts w:ascii="Arial" w:eastAsia="Calibri" w:hAnsi="Arial" w:cs="Arial"/>
                <w:szCs w:val="22"/>
              </w:rPr>
              <w:t>accurately decoding simple and compound sentences</w:t>
            </w:r>
            <w:r>
              <w:rPr>
                <w:rFonts w:ascii="Arial" w:eastAsia="Calibri" w:hAnsi="Arial" w:cs="Arial"/>
                <w:szCs w:val="22"/>
              </w:rPr>
              <w:t xml:space="preserve">. </w:t>
            </w:r>
            <w:r w:rsidR="009C45EF">
              <w:rPr>
                <w:rFonts w:ascii="Arial" w:eastAsia="Calibri" w:hAnsi="Arial" w:cs="Arial"/>
                <w:szCs w:val="22"/>
              </w:rPr>
              <w:t>Notably, some learners could read up to 130 words but answered few comprehension questions, indicating stronger gains in fluency and word recognition than in comprehension.</w:t>
            </w:r>
          </w:p>
          <w:p w14:paraId="752B34E6" w14:textId="77777777" w:rsidR="0023422E" w:rsidRDefault="0023422E" w:rsidP="0023422E">
            <w:pPr>
              <w:pStyle w:val="Body"/>
              <w:spacing w:after="0"/>
              <w:rPr>
                <w:rFonts w:ascii="Arial" w:eastAsia="Calibri" w:hAnsi="Arial" w:cs="Arial"/>
                <w:szCs w:val="22"/>
              </w:rPr>
            </w:pPr>
          </w:p>
          <w:p w14:paraId="7E8F2887" w14:textId="1364EE47" w:rsidR="0023422E" w:rsidRDefault="00BE308F" w:rsidP="0023422E">
            <w:pPr>
              <w:pStyle w:val="Body"/>
              <w:spacing w:after="0"/>
              <w:rPr>
                <w:rFonts w:ascii="Arial" w:eastAsia="Calibri" w:hAnsi="Arial" w:cs="Arial"/>
                <w:szCs w:val="22"/>
              </w:rPr>
            </w:pPr>
            <w:r>
              <w:rPr>
                <w:rFonts w:ascii="Arial" w:eastAsia="Calibri" w:hAnsi="Arial" w:cs="Arial"/>
                <w:szCs w:val="22"/>
              </w:rPr>
              <w:t>Based on these findings, it is recommended that the MMDA Reading Program be sustained and expanded to include all primary grade levels, including Kindergarten. Early and structured exposure to reading strategies may help learners develop stronger literacy foundations and long-term reading success.</w:t>
            </w:r>
          </w:p>
          <w:p w14:paraId="59D9297C" w14:textId="77777777" w:rsidR="00962A56" w:rsidRDefault="00962A56" w:rsidP="0023422E">
            <w:pPr>
              <w:pStyle w:val="Body"/>
              <w:spacing w:after="0"/>
              <w:rPr>
                <w:rFonts w:ascii="Arial" w:eastAsia="Calibri" w:hAnsi="Arial" w:cs="Arial"/>
                <w:szCs w:val="22"/>
              </w:rPr>
            </w:pPr>
          </w:p>
          <w:p w14:paraId="17A826A3" w14:textId="75323F59" w:rsidR="00962A56" w:rsidRDefault="00962A56" w:rsidP="0023422E">
            <w:pPr>
              <w:pStyle w:val="Body"/>
              <w:spacing w:after="0"/>
              <w:rPr>
                <w:rFonts w:ascii="Arial" w:eastAsia="Calibri" w:hAnsi="Arial" w:cs="Arial"/>
                <w:szCs w:val="22"/>
              </w:rPr>
            </w:pPr>
            <w:r>
              <w:rPr>
                <w:rFonts w:ascii="Arial" w:eastAsia="Calibri" w:hAnsi="Arial" w:cs="Arial"/>
                <w:szCs w:val="22"/>
              </w:rPr>
              <w:t>Keywords: Reading Intervention, MMDA Program, primary learners, phonemic awareness, decoding skills, reading fluency</w:t>
            </w:r>
          </w:p>
          <w:p w14:paraId="576E200E" w14:textId="1D3B991D" w:rsidR="00505F06" w:rsidRPr="00BA1B01" w:rsidRDefault="00505F06" w:rsidP="00441B6F">
            <w:pPr>
              <w:pStyle w:val="Body"/>
              <w:spacing w:after="0"/>
              <w:rPr>
                <w:rFonts w:ascii="Arial" w:eastAsia="Calibri" w:hAnsi="Arial" w:cs="Arial"/>
                <w:szCs w:val="22"/>
              </w:rPr>
            </w:pPr>
          </w:p>
        </w:tc>
      </w:tr>
    </w:tbl>
    <w:p w14:paraId="7B59577D" w14:textId="77777777" w:rsidR="00636EB2" w:rsidRDefault="00636EB2" w:rsidP="00441B6F">
      <w:pPr>
        <w:pStyle w:val="Body"/>
        <w:spacing w:after="0"/>
        <w:rPr>
          <w:rFonts w:ascii="Arial" w:hAnsi="Arial" w:cs="Arial"/>
          <w:i/>
        </w:rPr>
      </w:pPr>
    </w:p>
    <w:p w14:paraId="0C3F01FC" w14:textId="77777777" w:rsidR="00505F06" w:rsidRPr="00A24E7E" w:rsidRDefault="00505F06" w:rsidP="00441B6F">
      <w:pPr>
        <w:pStyle w:val="Body"/>
        <w:spacing w:after="0"/>
        <w:rPr>
          <w:rFonts w:ascii="Arial" w:hAnsi="Arial" w:cs="Arial"/>
          <w:i/>
        </w:rPr>
      </w:pPr>
    </w:p>
    <w:p w14:paraId="683BD106" w14:textId="7235E32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CEC106" w14:textId="77777777" w:rsidR="00790ADA" w:rsidRPr="00FB3A86" w:rsidRDefault="00790ADA" w:rsidP="00441B6F">
      <w:pPr>
        <w:pStyle w:val="AbstHead"/>
        <w:spacing w:after="0"/>
        <w:jc w:val="both"/>
        <w:rPr>
          <w:rFonts w:ascii="Arial" w:hAnsi="Arial" w:cs="Arial"/>
        </w:rPr>
      </w:pPr>
    </w:p>
    <w:p w14:paraId="409060BA" w14:textId="77777777" w:rsidR="00EE65DA" w:rsidRPr="00EE65DA" w:rsidRDefault="00EE65DA" w:rsidP="00EE65DA">
      <w:pPr>
        <w:pStyle w:val="Body"/>
        <w:rPr>
          <w:rFonts w:ascii="Arial" w:hAnsi="Arial" w:cs="Arial"/>
        </w:rPr>
      </w:pPr>
      <w:r w:rsidRPr="00EE65DA">
        <w:rPr>
          <w:rFonts w:ascii="Arial" w:hAnsi="Arial" w:cs="Arial"/>
        </w:rPr>
        <w:t xml:space="preserve">  Reading is a fundamental skill that opens doors to learning, imagination, and communication-but for some learners, this journey is not always easy. Struggling readers often face challenges that can impact their confidence, motivation, and academic progress. Recognizing these struggles is the first step toward supporting them with empathy, effective strategies, and a belief that with the right tools and encouragement, every child can become a successful reader.</w:t>
      </w:r>
    </w:p>
    <w:p w14:paraId="1D39514A" w14:textId="142E3419" w:rsidR="00EE65DA" w:rsidRPr="00EE65DA" w:rsidRDefault="00EE65DA" w:rsidP="00EE65DA">
      <w:pPr>
        <w:pStyle w:val="Body"/>
        <w:rPr>
          <w:rFonts w:ascii="Arial" w:hAnsi="Arial" w:cs="Arial"/>
        </w:rPr>
      </w:pPr>
      <w:r w:rsidRPr="00EE65DA">
        <w:rPr>
          <w:rFonts w:ascii="Arial" w:hAnsi="Arial" w:cs="Arial"/>
        </w:rPr>
        <w:t xml:space="preserve">The ability to read for students is seen as a determinant of success in their learning activities at school. It is because all subject matter in various fields of study taught in schools requires an understanding of concepts and theories that must be understood through reading activities. With the ability to read correctly and reliably, students have the basic capital and the main determinant of success in various subjects; On the other hand, failure to master the ability to learn to read will be an obstacle or even a source of failure in student studies at school </w:t>
      </w:r>
      <w:r w:rsidR="00244665" w:rsidRPr="00EE65DA">
        <w:rPr>
          <w:rFonts w:ascii="Arial" w:hAnsi="Arial" w:cs="Arial"/>
        </w:rPr>
        <w:t>[</w:t>
      </w:r>
      <w:r w:rsidR="00641737" w:rsidRPr="00EE65DA">
        <w:rPr>
          <w:rFonts w:ascii="Arial" w:hAnsi="Arial" w:cs="Arial"/>
        </w:rPr>
        <w:t>Fauzi, F. (2018)</w:t>
      </w:r>
      <w:r w:rsidR="00244665" w:rsidRPr="00EE65DA">
        <w:rPr>
          <w:rFonts w:ascii="Arial" w:hAnsi="Arial" w:cs="Arial"/>
        </w:rPr>
        <w:t>]</w:t>
      </w:r>
      <w:r w:rsidRPr="00EE65DA">
        <w:rPr>
          <w:rFonts w:ascii="Arial" w:hAnsi="Arial" w:cs="Arial"/>
        </w:rPr>
        <w:t>.</w:t>
      </w:r>
    </w:p>
    <w:p w14:paraId="3AF0528F" w14:textId="26AAF4C4" w:rsidR="00EE65DA" w:rsidRDefault="00EE65DA" w:rsidP="00EE65DA">
      <w:pPr>
        <w:pStyle w:val="Body"/>
        <w:rPr>
          <w:rFonts w:ascii="Arial" w:hAnsi="Arial" w:cs="Arial"/>
        </w:rPr>
      </w:pPr>
      <w:r w:rsidRPr="00EE65DA">
        <w:rPr>
          <w:rFonts w:ascii="Arial" w:hAnsi="Arial" w:cs="Arial"/>
        </w:rPr>
        <w:t>In the Philippines education system reading is used most frequently to gauge the effectiveness of learning. Recently, Philippine Star (2019) informed that among 79 participating countries and economies, the Philippines scored the lowest in reading literacy in the 2018 Programmed for International Student Assessment (PISA</w:t>
      </w:r>
      <w:r w:rsidR="00F556A2" w:rsidRPr="00EE65DA">
        <w:rPr>
          <w:rFonts w:ascii="Arial" w:hAnsi="Arial" w:cs="Arial"/>
        </w:rPr>
        <w:t>) [</w:t>
      </w:r>
      <w:r w:rsidR="00A50603">
        <w:rPr>
          <w:rFonts w:ascii="Arial" w:hAnsi="Arial" w:cs="Arial"/>
        </w:rPr>
        <w:t>San Juan, (2019)</w:t>
      </w:r>
    </w:p>
    <w:p w14:paraId="6CCB166B" w14:textId="1D7C5FE9" w:rsidR="00EE65DA" w:rsidRDefault="00BD6D56" w:rsidP="00EE65DA">
      <w:pPr>
        <w:pStyle w:val="Body"/>
        <w:rPr>
          <w:rFonts w:ascii="Arial" w:hAnsi="Arial" w:cs="Arial"/>
        </w:rPr>
      </w:pPr>
      <w:r>
        <w:rPr>
          <w:rFonts w:ascii="Arial" w:hAnsi="Arial" w:cs="Arial"/>
        </w:rPr>
        <w:lastRenderedPageBreak/>
        <w:t>Reading challenges remain a significant concern in the Philippine education system</w:t>
      </w:r>
      <w:r w:rsidR="00EE65DA" w:rsidRPr="00EE65DA">
        <w:rPr>
          <w:rFonts w:ascii="Arial" w:hAnsi="Arial" w:cs="Arial"/>
        </w:rPr>
        <w:t xml:space="preserve"> [</w:t>
      </w:r>
      <w:r>
        <w:rPr>
          <w:rFonts w:ascii="Arial" w:hAnsi="Arial" w:cs="Arial"/>
        </w:rPr>
        <w:t>Kilag</w:t>
      </w:r>
      <w:r w:rsidR="00B20A2B" w:rsidRPr="006D16F1">
        <w:rPr>
          <w:rFonts w:ascii="Arial" w:hAnsi="Arial" w:cs="Arial"/>
        </w:rPr>
        <w:t xml:space="preserve"> </w:t>
      </w:r>
      <w:r w:rsidR="00B20A2B">
        <w:rPr>
          <w:rFonts w:ascii="Arial" w:hAnsi="Arial" w:cs="Arial"/>
        </w:rPr>
        <w:t>et al</w:t>
      </w:r>
      <w:r w:rsidR="00B20A2B" w:rsidRPr="006D16F1">
        <w:rPr>
          <w:rFonts w:ascii="Arial" w:hAnsi="Arial" w:cs="Arial"/>
        </w:rPr>
        <w:t>. (202</w:t>
      </w:r>
      <w:r>
        <w:rPr>
          <w:rFonts w:ascii="Arial" w:hAnsi="Arial" w:cs="Arial"/>
        </w:rPr>
        <w:t>3</w:t>
      </w:r>
      <w:r w:rsidR="00B20A2B" w:rsidRPr="006D16F1">
        <w:rPr>
          <w:rFonts w:ascii="Arial" w:hAnsi="Arial" w:cs="Arial"/>
        </w:rPr>
        <w:t>)</w:t>
      </w:r>
      <w:r w:rsidR="00EE65DA" w:rsidRPr="00EE65DA">
        <w:rPr>
          <w:rFonts w:ascii="Arial" w:hAnsi="Arial" w:cs="Arial"/>
        </w:rPr>
        <w:t xml:space="preserve">]. </w:t>
      </w:r>
    </w:p>
    <w:p w14:paraId="21C21231" w14:textId="7E3AC088" w:rsidR="00EE65DA" w:rsidRDefault="00F80410" w:rsidP="00EE65DA">
      <w:pPr>
        <w:pStyle w:val="Body"/>
        <w:rPr>
          <w:rFonts w:ascii="Arial" w:hAnsi="Arial" w:cs="Arial"/>
        </w:rPr>
      </w:pPr>
      <w:r>
        <w:rPr>
          <w:rFonts w:ascii="Arial" w:hAnsi="Arial" w:cs="Arial"/>
        </w:rPr>
        <w:t xml:space="preserve">The Department of Education (DepEd) continues to implement Every Child a Reader Program (ECARP) to enhance literacy among Filipino learners, especially in the wake of pandemic-related learning gaps (Ambat, 2022). The program, which </w:t>
      </w:r>
      <w:r w:rsidR="00346A24">
        <w:rPr>
          <w:rFonts w:ascii="Arial" w:hAnsi="Arial" w:cs="Arial"/>
        </w:rPr>
        <w:t>began in 2001, remains central to the national</w:t>
      </w:r>
      <w:r>
        <w:rPr>
          <w:rFonts w:ascii="Arial" w:hAnsi="Arial" w:cs="Arial"/>
        </w:rPr>
        <w:t xml:space="preserve"> education </w:t>
      </w:r>
      <w:r w:rsidR="00346A24">
        <w:rPr>
          <w:rFonts w:ascii="Arial" w:hAnsi="Arial" w:cs="Arial"/>
        </w:rPr>
        <w:t>agenda, al</w:t>
      </w:r>
      <w:r>
        <w:rPr>
          <w:rFonts w:ascii="Arial" w:hAnsi="Arial" w:cs="Arial"/>
        </w:rPr>
        <w:t xml:space="preserve">though </w:t>
      </w:r>
      <w:r w:rsidR="00346A24">
        <w:rPr>
          <w:rFonts w:ascii="Arial" w:hAnsi="Arial" w:cs="Arial"/>
        </w:rPr>
        <w:t xml:space="preserve">it has drawn attention regarding </w:t>
      </w:r>
      <w:r w:rsidR="003F20F1">
        <w:rPr>
          <w:rFonts w:ascii="Arial" w:hAnsi="Arial" w:cs="Arial"/>
        </w:rPr>
        <w:t xml:space="preserve">implementation challenges and learning outcomes </w:t>
      </w:r>
      <w:r>
        <w:rPr>
          <w:rFonts w:ascii="Arial" w:hAnsi="Arial" w:cs="Arial"/>
        </w:rPr>
        <w:t>(Philippine Star, 2023)</w:t>
      </w:r>
      <w:r w:rsidR="003F20F1">
        <w:rPr>
          <w:rFonts w:ascii="Arial" w:hAnsi="Arial" w:cs="Arial"/>
        </w:rPr>
        <w:t>.</w:t>
      </w:r>
    </w:p>
    <w:p w14:paraId="2D409F52" w14:textId="379E5C47" w:rsidR="00EE65DA" w:rsidRDefault="00EE65DA" w:rsidP="00EE65DA">
      <w:pPr>
        <w:pStyle w:val="Body"/>
        <w:rPr>
          <w:rFonts w:ascii="Arial" w:hAnsi="Arial" w:cs="Arial"/>
        </w:rPr>
      </w:pPr>
      <w:r w:rsidRPr="00EE65DA">
        <w:rPr>
          <w:rFonts w:ascii="Arial" w:hAnsi="Arial" w:cs="Arial"/>
        </w:rPr>
        <w:t xml:space="preserve">In line with this </w:t>
      </w:r>
      <w:r w:rsidR="003F20F1">
        <w:rPr>
          <w:rFonts w:ascii="Arial" w:hAnsi="Arial" w:cs="Arial"/>
        </w:rPr>
        <w:t>initiative</w:t>
      </w:r>
      <w:r w:rsidRPr="00EE65DA">
        <w:rPr>
          <w:rFonts w:ascii="Arial" w:hAnsi="Arial" w:cs="Arial"/>
        </w:rPr>
        <w:t xml:space="preserve">, the DepEd </w:t>
      </w:r>
      <w:r w:rsidR="003F20F1">
        <w:rPr>
          <w:rFonts w:ascii="Arial" w:hAnsi="Arial" w:cs="Arial"/>
        </w:rPr>
        <w:t xml:space="preserve">extended the contact hours for </w:t>
      </w:r>
      <w:r w:rsidRPr="00EE65DA">
        <w:rPr>
          <w:rFonts w:ascii="Arial" w:hAnsi="Arial" w:cs="Arial"/>
        </w:rPr>
        <w:t xml:space="preserve">the Communication Arts period </w:t>
      </w:r>
      <w:r w:rsidR="003F20F1">
        <w:rPr>
          <w:rFonts w:ascii="Arial" w:hAnsi="Arial" w:cs="Arial"/>
        </w:rPr>
        <w:t>to allow more time for integrated reading instruction. In contrast, private elementary schools typically offer reading as a separate subject to ensure adequate time for the development of essential reading skills (Department of Education, 2011)</w:t>
      </w:r>
    </w:p>
    <w:p w14:paraId="232CC523" w14:textId="1CA30AD7" w:rsidR="00EE65DA" w:rsidRDefault="00EE65DA" w:rsidP="00EE65DA">
      <w:pPr>
        <w:pStyle w:val="Body"/>
        <w:rPr>
          <w:rFonts w:ascii="Arial" w:hAnsi="Arial" w:cs="Arial"/>
        </w:rPr>
      </w:pPr>
      <w:r w:rsidRPr="00EE65DA">
        <w:rPr>
          <w:rFonts w:ascii="Arial" w:hAnsi="Arial" w:cs="Arial"/>
        </w:rPr>
        <w:t xml:space="preserve">On the other hand, </w:t>
      </w:r>
      <w:r w:rsidR="006A43FF" w:rsidRPr="00EE65DA">
        <w:rPr>
          <w:rFonts w:ascii="Arial" w:hAnsi="Arial" w:cs="Arial"/>
        </w:rPr>
        <w:t>teachers’</w:t>
      </w:r>
      <w:r w:rsidRPr="00EE65DA">
        <w:rPr>
          <w:rFonts w:ascii="Arial" w:hAnsi="Arial" w:cs="Arial"/>
        </w:rPr>
        <w:t xml:space="preserve"> role </w:t>
      </w:r>
      <w:r w:rsidR="006A43FF">
        <w:rPr>
          <w:rFonts w:ascii="Arial" w:hAnsi="Arial" w:cs="Arial"/>
        </w:rPr>
        <w:t>is important in increasing students’ reading interest, this is because students tend to prefer playing with peers rather than reading books, especially in today’s modern era students use mobile phones. (</w:t>
      </w:r>
      <w:proofErr w:type="spellStart"/>
      <w:r w:rsidR="006A43FF">
        <w:rPr>
          <w:rFonts w:ascii="Arial" w:hAnsi="Arial" w:cs="Arial"/>
        </w:rPr>
        <w:t>Syafira</w:t>
      </w:r>
      <w:proofErr w:type="spellEnd"/>
      <w:r w:rsidR="006A43FF">
        <w:rPr>
          <w:rFonts w:ascii="Arial" w:hAnsi="Arial" w:cs="Arial"/>
        </w:rPr>
        <w:t xml:space="preserve"> et al 2022)</w:t>
      </w:r>
    </w:p>
    <w:p w14:paraId="128F5134" w14:textId="248606FB" w:rsidR="00EE65DA" w:rsidRDefault="00B53AAE" w:rsidP="00EE65DA">
      <w:pPr>
        <w:pStyle w:val="Body"/>
        <w:rPr>
          <w:rFonts w:ascii="Arial" w:hAnsi="Arial" w:cs="Arial"/>
        </w:rPr>
      </w:pPr>
      <w:r>
        <w:rPr>
          <w:rFonts w:ascii="Arial" w:hAnsi="Arial" w:cs="Arial"/>
        </w:rPr>
        <w:t>The ability to read is the heart and soul of basic education and the foundation of life-long learning. (</w:t>
      </w:r>
      <w:proofErr w:type="spellStart"/>
      <w:r>
        <w:rPr>
          <w:rFonts w:ascii="Arial" w:hAnsi="Arial" w:cs="Arial"/>
        </w:rPr>
        <w:t>Bariquit</w:t>
      </w:r>
      <w:proofErr w:type="spellEnd"/>
      <w:r>
        <w:rPr>
          <w:rFonts w:ascii="Arial" w:hAnsi="Arial" w:cs="Arial"/>
        </w:rPr>
        <w:t xml:space="preserve">, 2019). Still on </w:t>
      </w:r>
      <w:proofErr w:type="spellStart"/>
      <w:r>
        <w:rPr>
          <w:rFonts w:ascii="Arial" w:hAnsi="Arial" w:cs="Arial"/>
        </w:rPr>
        <w:t>Bariquit</w:t>
      </w:r>
      <w:proofErr w:type="spellEnd"/>
      <w:r>
        <w:rPr>
          <w:rFonts w:ascii="Arial" w:hAnsi="Arial" w:cs="Arial"/>
        </w:rPr>
        <w:t xml:space="preserve"> study, one</w:t>
      </w:r>
      <w:r w:rsidR="00F556A2">
        <w:rPr>
          <w:rFonts w:ascii="Arial" w:hAnsi="Arial" w:cs="Arial"/>
        </w:rPr>
        <w:t xml:space="preserve"> of the problems that educators </w:t>
      </w:r>
      <w:r>
        <w:rPr>
          <w:rFonts w:ascii="Arial" w:hAnsi="Arial" w:cs="Arial"/>
        </w:rPr>
        <w:t xml:space="preserve">are facing nowadays is the low academic performance of the students which is attributed to their inability to read, </w:t>
      </w:r>
      <w:r w:rsidR="00427271">
        <w:rPr>
          <w:rFonts w:ascii="Arial" w:hAnsi="Arial" w:cs="Arial"/>
        </w:rPr>
        <w:t>the worst</w:t>
      </w:r>
      <w:r>
        <w:rPr>
          <w:rFonts w:ascii="Arial" w:hAnsi="Arial" w:cs="Arial"/>
        </w:rPr>
        <w:t xml:space="preserve"> low if no comprehension at all</w:t>
      </w:r>
      <w:r>
        <w:rPr>
          <w:rFonts w:ascii="Arial" w:hAnsi="Arial" w:cs="Arial"/>
        </w:rPr>
        <w:t>. This problem is observed not only in the results of National Achievement Tests (NAT) but also in the day-to-day classroom situation. The lower NAT ratings in recent years are reflections of how the quality of Education is declining in the Philippines. These problems create conflict among teachers in the lower and higher grade levels.</w:t>
      </w:r>
    </w:p>
    <w:p w14:paraId="26A050CE" w14:textId="77777777" w:rsidR="00427271" w:rsidRDefault="00EE65DA" w:rsidP="00EE65DA">
      <w:pPr>
        <w:pStyle w:val="Body"/>
        <w:rPr>
          <w:rFonts w:ascii="Arial" w:hAnsi="Arial" w:cs="Arial"/>
        </w:rPr>
      </w:pPr>
      <w:r w:rsidRPr="00EE65DA">
        <w:rPr>
          <w:rFonts w:ascii="Arial" w:hAnsi="Arial" w:cs="Arial"/>
        </w:rPr>
        <w:t>To address the gap, the Department of Education issued DepEd Memo</w:t>
      </w:r>
      <w:r w:rsidR="00427271">
        <w:rPr>
          <w:rFonts w:ascii="Arial" w:hAnsi="Arial" w:cs="Arial"/>
        </w:rPr>
        <w:t>randum</w:t>
      </w:r>
      <w:r w:rsidRPr="00EE65DA">
        <w:rPr>
          <w:rFonts w:ascii="Arial" w:hAnsi="Arial" w:cs="Arial"/>
        </w:rPr>
        <w:t xml:space="preserve"> No. 173, s2019</w:t>
      </w:r>
      <w:r w:rsidR="00427271">
        <w:rPr>
          <w:rFonts w:ascii="Arial" w:hAnsi="Arial" w:cs="Arial"/>
        </w:rPr>
        <w:t xml:space="preserve"> titled “Hamon: </w:t>
      </w:r>
      <w:proofErr w:type="spellStart"/>
      <w:r w:rsidRPr="00EE65DA">
        <w:rPr>
          <w:rFonts w:ascii="Arial" w:hAnsi="Arial" w:cs="Arial"/>
        </w:rPr>
        <w:t>Bawat</w:t>
      </w:r>
      <w:proofErr w:type="spellEnd"/>
      <w:r w:rsidRPr="00EE65DA">
        <w:rPr>
          <w:rFonts w:ascii="Arial" w:hAnsi="Arial" w:cs="Arial"/>
        </w:rPr>
        <w:t xml:space="preserve"> Bata </w:t>
      </w:r>
      <w:proofErr w:type="spellStart"/>
      <w:r w:rsidRPr="00EE65DA">
        <w:rPr>
          <w:rFonts w:ascii="Arial" w:hAnsi="Arial" w:cs="Arial"/>
        </w:rPr>
        <w:t>Bumabasa</w:t>
      </w:r>
      <w:proofErr w:type="spellEnd"/>
      <w:r w:rsidRPr="00EE65DA">
        <w:rPr>
          <w:rFonts w:ascii="Arial" w:hAnsi="Arial" w:cs="Arial"/>
        </w:rPr>
        <w:t xml:space="preserve"> </w:t>
      </w:r>
      <w:r w:rsidR="00427271">
        <w:rPr>
          <w:rFonts w:ascii="Arial" w:hAnsi="Arial" w:cs="Arial"/>
        </w:rPr>
        <w:t xml:space="preserve">(3Bs </w:t>
      </w:r>
      <w:r w:rsidRPr="00EE65DA">
        <w:rPr>
          <w:rFonts w:ascii="Arial" w:hAnsi="Arial" w:cs="Arial"/>
        </w:rPr>
        <w:t xml:space="preserve">Initiative) to task all schools across the country to </w:t>
      </w:r>
      <w:r w:rsidR="00427271">
        <w:rPr>
          <w:rFonts w:ascii="Arial" w:hAnsi="Arial" w:cs="Arial"/>
        </w:rPr>
        <w:t>assist</w:t>
      </w:r>
      <w:r w:rsidRPr="00EE65DA">
        <w:rPr>
          <w:rFonts w:ascii="Arial" w:hAnsi="Arial" w:cs="Arial"/>
        </w:rPr>
        <w:t xml:space="preserve"> learners </w:t>
      </w:r>
      <w:r w:rsidR="00427271">
        <w:rPr>
          <w:rFonts w:ascii="Arial" w:hAnsi="Arial" w:cs="Arial"/>
        </w:rPr>
        <w:t xml:space="preserve">in </w:t>
      </w:r>
      <w:r w:rsidRPr="00EE65DA">
        <w:rPr>
          <w:rFonts w:ascii="Arial" w:hAnsi="Arial" w:cs="Arial"/>
        </w:rPr>
        <w:t>develop</w:t>
      </w:r>
      <w:r w:rsidR="00427271">
        <w:rPr>
          <w:rFonts w:ascii="Arial" w:hAnsi="Arial" w:cs="Arial"/>
        </w:rPr>
        <w:t>ing</w:t>
      </w:r>
      <w:r w:rsidRPr="00EE65DA">
        <w:rPr>
          <w:rFonts w:ascii="Arial" w:hAnsi="Arial" w:cs="Arial"/>
        </w:rPr>
        <w:t xml:space="preserve"> their reading skills </w:t>
      </w:r>
      <w:r w:rsidR="00427271">
        <w:rPr>
          <w:rFonts w:ascii="Arial" w:hAnsi="Arial" w:cs="Arial"/>
        </w:rPr>
        <w:t xml:space="preserve">aiming to </w:t>
      </w:r>
      <w:r w:rsidRPr="00EE65DA">
        <w:rPr>
          <w:rFonts w:ascii="Arial" w:hAnsi="Arial" w:cs="Arial"/>
        </w:rPr>
        <w:t>make every learner a proficient reader.</w:t>
      </w:r>
    </w:p>
    <w:p w14:paraId="4B01D8ED" w14:textId="1323C59C" w:rsidR="00EE65DA" w:rsidRDefault="00EE65DA" w:rsidP="00EE65DA">
      <w:pPr>
        <w:pStyle w:val="Body"/>
        <w:rPr>
          <w:rFonts w:ascii="Arial" w:hAnsi="Arial" w:cs="Arial"/>
        </w:rPr>
      </w:pPr>
      <w:r w:rsidRPr="00EE65DA">
        <w:rPr>
          <w:rFonts w:ascii="Arial" w:hAnsi="Arial" w:cs="Arial"/>
        </w:rPr>
        <w:t>Regional Memo</w:t>
      </w:r>
      <w:r w:rsidR="004774FB">
        <w:rPr>
          <w:rFonts w:ascii="Arial" w:hAnsi="Arial" w:cs="Arial"/>
        </w:rPr>
        <w:t>randum</w:t>
      </w:r>
      <w:r w:rsidRPr="00EE65DA">
        <w:rPr>
          <w:rFonts w:ascii="Arial" w:hAnsi="Arial" w:cs="Arial"/>
        </w:rPr>
        <w:t xml:space="preserve"> No. 70, s2020 of the Department of Education, Cordillera Administrative Region</w:t>
      </w:r>
      <w:r w:rsidR="004774FB">
        <w:rPr>
          <w:rFonts w:ascii="Arial" w:hAnsi="Arial" w:cs="Arial"/>
        </w:rPr>
        <w:t xml:space="preserve"> (DepEd-CAR) addendum to Regional Memorandum No. 013, s.2020,</w:t>
      </w:r>
      <w:r w:rsidRPr="00EE65DA">
        <w:rPr>
          <w:rFonts w:ascii="Arial" w:hAnsi="Arial" w:cs="Arial"/>
        </w:rPr>
        <w:t xml:space="preserve"> reiterat</w:t>
      </w:r>
      <w:r w:rsidR="004774FB">
        <w:rPr>
          <w:rFonts w:ascii="Arial" w:hAnsi="Arial" w:cs="Arial"/>
        </w:rPr>
        <w:t>ing</w:t>
      </w:r>
      <w:r w:rsidRPr="00EE65DA">
        <w:rPr>
          <w:rFonts w:ascii="Arial" w:hAnsi="Arial" w:cs="Arial"/>
        </w:rPr>
        <w:t xml:space="preserve"> the “No Read, No Pass Policy”. Learners who cannot read in English and Filipino will consequently </w:t>
      </w:r>
      <w:r w:rsidR="004774FB">
        <w:rPr>
          <w:rFonts w:ascii="Arial" w:hAnsi="Arial" w:cs="Arial"/>
        </w:rPr>
        <w:t>face challenges in</w:t>
      </w:r>
      <w:r w:rsidRPr="00EE65DA">
        <w:rPr>
          <w:rFonts w:ascii="Arial" w:hAnsi="Arial" w:cs="Arial"/>
        </w:rPr>
        <w:t xml:space="preserve"> cop</w:t>
      </w:r>
      <w:r w:rsidR="004774FB">
        <w:rPr>
          <w:rFonts w:ascii="Arial" w:hAnsi="Arial" w:cs="Arial"/>
        </w:rPr>
        <w:t>ing</w:t>
      </w:r>
      <w:r w:rsidRPr="00EE65DA">
        <w:rPr>
          <w:rFonts w:ascii="Arial" w:hAnsi="Arial" w:cs="Arial"/>
        </w:rPr>
        <w:t xml:space="preserve"> with other learning areas</w:t>
      </w:r>
      <w:r w:rsidR="004774FB">
        <w:rPr>
          <w:rFonts w:ascii="Arial" w:hAnsi="Arial" w:cs="Arial"/>
        </w:rPr>
        <w:t xml:space="preserve"> and these </w:t>
      </w:r>
      <w:r w:rsidRPr="00EE65DA">
        <w:rPr>
          <w:rFonts w:ascii="Arial" w:hAnsi="Arial" w:cs="Arial"/>
        </w:rPr>
        <w:t>difficulties will be compounded if learners are not able to read and write</w:t>
      </w:r>
      <w:r w:rsidR="004774FB">
        <w:rPr>
          <w:rFonts w:ascii="Arial" w:hAnsi="Arial" w:cs="Arial"/>
        </w:rPr>
        <w:t>.</w:t>
      </w:r>
      <w:r w:rsidRPr="00EE65DA">
        <w:rPr>
          <w:rFonts w:ascii="Arial" w:hAnsi="Arial" w:cs="Arial"/>
        </w:rPr>
        <w:t xml:space="preserve"> </w:t>
      </w:r>
    </w:p>
    <w:p w14:paraId="20EBD6FD" w14:textId="0151F047" w:rsidR="00EE65DA" w:rsidRPr="00EE65DA" w:rsidRDefault="00EE65DA" w:rsidP="00EE65DA">
      <w:pPr>
        <w:pStyle w:val="Body"/>
        <w:rPr>
          <w:rFonts w:ascii="Arial" w:hAnsi="Arial" w:cs="Arial"/>
        </w:rPr>
      </w:pPr>
      <w:r w:rsidRPr="00EE65DA">
        <w:rPr>
          <w:rFonts w:ascii="Arial" w:hAnsi="Arial" w:cs="Arial"/>
        </w:rPr>
        <w:t xml:space="preserve">In our school, the school head has proposed a project initiative titled “The 21st Century Readers,” envisioning that over the next three years, </w:t>
      </w:r>
      <w:r w:rsidR="004774FB">
        <w:rPr>
          <w:rFonts w:ascii="Arial" w:hAnsi="Arial" w:cs="Arial"/>
        </w:rPr>
        <w:t>our s</w:t>
      </w:r>
      <w:r w:rsidRPr="00EE65DA">
        <w:rPr>
          <w:rFonts w:ascii="Arial" w:hAnsi="Arial" w:cs="Arial"/>
        </w:rPr>
        <w:t xml:space="preserve">chool will become a learning institution that promotes a genuine passion for reading and writing among learners. This initiative aims to address issues and concerns related to literacy skills and competencies through the involvement of teachers, parents, and stakeholders. The project “21st Century Readers” aligns with the school's goal of decreasing the number of learners classified as below letter level and at frustration level. This initiative is linked to the school-initiated program, which incorporates various reading programs introduced by the division for K to 6 learners. By the end of the school year, the project aims to achieve specific objectives: Grade I learners will reach Key Stage 3 Level 2; Grades II and III learners will attain Key Stage 4 Level 1; and Grades IV to VI learners will achieve Key Stage 5 Level 3 in both English and Filipino using the </w:t>
      </w:r>
      <w:r w:rsidR="004774FB">
        <w:rPr>
          <w:rFonts w:ascii="Arial" w:hAnsi="Arial" w:cs="Arial"/>
        </w:rPr>
        <w:t xml:space="preserve">Apayao Literacy </w:t>
      </w:r>
      <w:r w:rsidR="001B2E12">
        <w:rPr>
          <w:rFonts w:ascii="Arial" w:hAnsi="Arial" w:cs="Arial"/>
        </w:rPr>
        <w:t>Engagement and Advancement Program (</w:t>
      </w:r>
      <w:r w:rsidRPr="00EE65DA">
        <w:rPr>
          <w:rFonts w:ascii="Arial" w:hAnsi="Arial" w:cs="Arial"/>
        </w:rPr>
        <w:t>LEAP</w:t>
      </w:r>
      <w:r w:rsidR="001B2E12">
        <w:rPr>
          <w:rFonts w:ascii="Arial" w:hAnsi="Arial" w:cs="Arial"/>
        </w:rPr>
        <w:t>)</w:t>
      </w:r>
      <w:r w:rsidRPr="00EE65DA">
        <w:rPr>
          <w:rFonts w:ascii="Arial" w:hAnsi="Arial" w:cs="Arial"/>
        </w:rPr>
        <w:t xml:space="preserve"> framework.</w:t>
      </w:r>
    </w:p>
    <w:p w14:paraId="12A3680D" w14:textId="77777777" w:rsidR="00EE65DA" w:rsidRPr="00EE65DA" w:rsidRDefault="00EE65DA" w:rsidP="00EE65DA">
      <w:pPr>
        <w:pStyle w:val="Body"/>
        <w:rPr>
          <w:rFonts w:ascii="Arial" w:hAnsi="Arial" w:cs="Arial"/>
        </w:rPr>
      </w:pPr>
      <w:r w:rsidRPr="00EE65DA">
        <w:rPr>
          <w:rFonts w:ascii="Arial" w:hAnsi="Arial" w:cs="Arial"/>
        </w:rPr>
        <w:t>Apayao “LEAP” is a comprehensive reading intervention initiative of SDO Apayao which was developed and designed to address reading gaps as well as to enhance or advance the reading skills among learners in both elementary and secondary schools based on their individual reading needs as to what stage, specific reading levels and degree of reading difficulties across all grade levels.</w:t>
      </w:r>
    </w:p>
    <w:p w14:paraId="21DB80C8" w14:textId="77777777" w:rsidR="00EE65DA" w:rsidRPr="00EE65DA" w:rsidRDefault="00EE65DA" w:rsidP="00EE65DA">
      <w:pPr>
        <w:pStyle w:val="Body"/>
        <w:rPr>
          <w:rFonts w:ascii="Arial" w:hAnsi="Arial" w:cs="Arial"/>
        </w:rPr>
      </w:pPr>
      <w:r w:rsidRPr="00EE65DA">
        <w:rPr>
          <w:rFonts w:ascii="Arial" w:hAnsi="Arial" w:cs="Arial"/>
        </w:rPr>
        <w:t>Grades 1-3 English – Apayao LEAP starting with Stage 1, Level 1, but if the learner exhibit mastery of the competencies, go up one level at a time.</w:t>
      </w:r>
    </w:p>
    <w:p w14:paraId="7CE84C1F" w14:textId="2EB22E9E" w:rsidR="00EE65DA" w:rsidRPr="00EE65DA" w:rsidRDefault="001B2E12" w:rsidP="00EE65DA">
      <w:pPr>
        <w:pStyle w:val="Body"/>
        <w:rPr>
          <w:rFonts w:ascii="Arial" w:hAnsi="Arial" w:cs="Arial"/>
        </w:rPr>
      </w:pPr>
      <w:r>
        <w:rPr>
          <w:rFonts w:ascii="Arial" w:hAnsi="Arial" w:cs="Arial"/>
        </w:rPr>
        <w:t>Our s</w:t>
      </w:r>
      <w:r w:rsidR="00EE65DA" w:rsidRPr="00EE65DA">
        <w:rPr>
          <w:rFonts w:ascii="Arial" w:hAnsi="Arial" w:cs="Arial"/>
        </w:rPr>
        <w:t xml:space="preserve">chool is a multigrade school. Each teacher handled two grades level. The teacher may struggle to provide individualized attention to each pupil, especially when there are wide differences in reading abilities across grade levels. Younger pupils might not receive enough foundational support in reading, while older pupils may not be challenged enough. Additionally, the diverse needs can make it difficult for the teacher to implement effective reading strategies tailored to each student’s level, potentially leading to slower reading progress and lower levels of literacy development for some students. </w:t>
      </w:r>
    </w:p>
    <w:p w14:paraId="76BD4ECC" w14:textId="77777777" w:rsidR="00EE65DA" w:rsidRPr="00EE65DA" w:rsidRDefault="00EE65DA" w:rsidP="00EE65DA">
      <w:pPr>
        <w:pStyle w:val="Body"/>
        <w:rPr>
          <w:rFonts w:ascii="Arial" w:hAnsi="Arial" w:cs="Arial"/>
        </w:rPr>
      </w:pPr>
      <w:r w:rsidRPr="00EE65DA">
        <w:rPr>
          <w:rFonts w:ascii="Arial" w:hAnsi="Arial" w:cs="Arial"/>
        </w:rPr>
        <w:t xml:space="preserve">Teachers, parents, and stakeholders will receive training and programs relevant to their roles as advocates for developing the 21st-century literacy skills of learners. Failure to develop basic reading skills by age nine predicts a lifetime of illiteracy. Unless these children receive appropriate instruction, more than 74% of those entering first grade who are at risk for reading failure will continue to experience reading difficulties into adulthood. </w:t>
      </w:r>
    </w:p>
    <w:p w14:paraId="5784ECF5" w14:textId="77777777" w:rsidR="00EE65DA" w:rsidRPr="00EE65DA" w:rsidRDefault="00EE65DA" w:rsidP="00EE65DA">
      <w:pPr>
        <w:pStyle w:val="Body"/>
        <w:rPr>
          <w:rFonts w:ascii="Arial" w:hAnsi="Arial" w:cs="Arial"/>
        </w:rPr>
      </w:pPr>
      <w:r w:rsidRPr="00EE65DA">
        <w:rPr>
          <w:rFonts w:ascii="Arial" w:hAnsi="Arial" w:cs="Arial"/>
        </w:rPr>
        <w:lastRenderedPageBreak/>
        <w:t>Considering this, the researcher, drawing on years of teaching experience and challenges encountered while teaching reading, has developed a plan for an additional project entitled “MMDA” (</w:t>
      </w:r>
      <w:proofErr w:type="spellStart"/>
      <w:r w:rsidRPr="00EE65DA">
        <w:rPr>
          <w:rFonts w:ascii="Arial" w:hAnsi="Arial" w:cs="Arial"/>
        </w:rPr>
        <w:t>Mmmm</w:t>
      </w:r>
      <w:proofErr w:type="spellEnd"/>
      <w:r w:rsidRPr="00EE65DA">
        <w:rPr>
          <w:rFonts w:ascii="Arial" w:hAnsi="Arial" w:cs="Arial"/>
        </w:rPr>
        <w:t xml:space="preserve"> </w:t>
      </w:r>
      <w:proofErr w:type="spellStart"/>
      <w:r w:rsidRPr="00EE65DA">
        <w:rPr>
          <w:rFonts w:ascii="Arial" w:hAnsi="Arial" w:cs="Arial"/>
        </w:rPr>
        <w:t>Makakabasa</w:t>
      </w:r>
      <w:proofErr w:type="spellEnd"/>
      <w:r w:rsidRPr="00EE65DA">
        <w:rPr>
          <w:rFonts w:ascii="Arial" w:hAnsi="Arial" w:cs="Arial"/>
        </w:rPr>
        <w:t xml:space="preserve"> Din Ako). This program involves a set of targeted teaching strategies designed to help learners who are struggling with reading. The researcher will identify first the pupils who need help and determine their specific reading difficulties by conducting one-on-one Pre-reading assessments using the LEAP Reading Assessment Tool. After getting the pre result, the researcher then plans the intervention. The implementation of the MMDA program will be the next step. There is a direct teaching of reading skills between the researcher and the identified participants using the time allotted for Remedial Reading Class. She uses interactive PowerPoint and songs to teach letter sounds and blending to catch the interest of the targeted participants. </w:t>
      </w:r>
    </w:p>
    <w:p w14:paraId="5840F757" w14:textId="5FE55AF5" w:rsidR="00641737" w:rsidRDefault="002A450B" w:rsidP="00EE65DA">
      <w:pPr>
        <w:pStyle w:val="Body"/>
        <w:spacing w:after="0"/>
        <w:rPr>
          <w:rFonts w:ascii="Arial" w:hAnsi="Arial" w:cs="Arial"/>
        </w:rPr>
      </w:pPr>
      <w:r>
        <w:rPr>
          <w:rFonts w:ascii="Arial" w:hAnsi="Arial" w:cs="Arial"/>
        </w:rPr>
        <w:t>This study is significant as it sought to address the growing concern of struggling readers at the primary level, particularly among grades 1-3 learners. By implementing the MMDA Program as a reading intervention, the research aims to improve the reading skills of early graders and help them become more confident and competent readers.</w:t>
      </w:r>
    </w:p>
    <w:p w14:paraId="1EFF8885" w14:textId="77777777" w:rsidR="002A450B" w:rsidRDefault="002A450B" w:rsidP="00EE65DA">
      <w:pPr>
        <w:pStyle w:val="Body"/>
        <w:spacing w:after="0"/>
        <w:rPr>
          <w:rFonts w:ascii="Arial" w:hAnsi="Arial" w:cs="Arial"/>
        </w:rPr>
      </w:pPr>
    </w:p>
    <w:p w14:paraId="44517E48" w14:textId="5EF74AD8" w:rsidR="002A450B" w:rsidRDefault="002A450B" w:rsidP="00EE65DA">
      <w:pPr>
        <w:pStyle w:val="Body"/>
        <w:spacing w:after="0"/>
        <w:rPr>
          <w:rFonts w:ascii="Arial" w:hAnsi="Arial" w:cs="Arial"/>
        </w:rPr>
      </w:pPr>
      <w:r>
        <w:rPr>
          <w:rFonts w:ascii="Arial" w:hAnsi="Arial" w:cs="Arial"/>
        </w:rPr>
        <w:t xml:space="preserve">The findings of this study benefited various stakeholders. Teachers will be equipped with an alternative and innovative reading intervention that they can apply in their classrooms. Parents will gain a better understanding of how to support their children’s reading at home. Pupils, especially those who are struggling with readers, stand to benefit the most as the program is designed to enhance their reading abilities during their formative years. Lastly, future researchers may use this study as a foundation for further investigations </w:t>
      </w:r>
      <w:proofErr w:type="gramStart"/>
      <w:r>
        <w:rPr>
          <w:rFonts w:ascii="Arial" w:hAnsi="Arial" w:cs="Arial"/>
        </w:rPr>
        <w:t>on</w:t>
      </w:r>
      <w:proofErr w:type="gramEnd"/>
      <w:r>
        <w:rPr>
          <w:rFonts w:ascii="Arial" w:hAnsi="Arial" w:cs="Arial"/>
        </w:rPr>
        <w:t xml:space="preserve"> reading interventions at the early education level.</w:t>
      </w:r>
    </w:p>
    <w:p w14:paraId="084ADE41" w14:textId="77777777" w:rsidR="002A450B" w:rsidRPr="00FB3A86" w:rsidRDefault="002A450B" w:rsidP="00EE65DA">
      <w:pPr>
        <w:pStyle w:val="Body"/>
        <w:spacing w:after="0"/>
        <w:rPr>
          <w:rFonts w:ascii="Arial" w:hAnsi="Arial" w:cs="Arial"/>
        </w:rPr>
      </w:pPr>
    </w:p>
    <w:p w14:paraId="29CF96A8" w14:textId="2364E6F4" w:rsidR="007F7B32" w:rsidRDefault="00902823" w:rsidP="00441B6F">
      <w:pPr>
        <w:pStyle w:val="AbstHead"/>
        <w:spacing w:after="0"/>
        <w:jc w:val="both"/>
        <w:rPr>
          <w:rFonts w:ascii="Arial" w:hAnsi="Arial" w:cs="Arial"/>
        </w:rPr>
      </w:pPr>
      <w:r>
        <w:rPr>
          <w:rFonts w:ascii="Arial" w:hAnsi="Arial" w:cs="Arial"/>
        </w:rPr>
        <w:t xml:space="preserve">2. </w:t>
      </w:r>
      <w:r w:rsidR="00641737">
        <w:rPr>
          <w:rFonts w:ascii="Arial" w:hAnsi="Arial" w:cs="Arial"/>
        </w:rPr>
        <w:t>STATEMENT OF THE PROBLEM</w:t>
      </w:r>
    </w:p>
    <w:p w14:paraId="1BD366FA" w14:textId="77777777" w:rsidR="00790ADA" w:rsidRPr="00FB3A86" w:rsidRDefault="00790ADA" w:rsidP="00441B6F">
      <w:pPr>
        <w:pStyle w:val="AbstHead"/>
        <w:spacing w:after="0"/>
        <w:jc w:val="both"/>
        <w:rPr>
          <w:rFonts w:ascii="Arial" w:hAnsi="Arial" w:cs="Arial"/>
        </w:rPr>
      </w:pPr>
    </w:p>
    <w:p w14:paraId="39183FC7" w14:textId="17A30A4C" w:rsidR="00641737" w:rsidRPr="00641737" w:rsidRDefault="00641737" w:rsidP="00641737">
      <w:pPr>
        <w:pStyle w:val="Body"/>
        <w:rPr>
          <w:rFonts w:ascii="Arial" w:hAnsi="Arial" w:cs="Arial"/>
        </w:rPr>
      </w:pPr>
      <w:r w:rsidRPr="00641737">
        <w:rPr>
          <w:rFonts w:ascii="Arial" w:hAnsi="Arial" w:cs="Arial"/>
        </w:rPr>
        <w:t>Generally, this study assess</w:t>
      </w:r>
      <w:r>
        <w:rPr>
          <w:rFonts w:ascii="Arial" w:hAnsi="Arial" w:cs="Arial"/>
        </w:rPr>
        <w:t>ed</w:t>
      </w:r>
      <w:r w:rsidRPr="00641737">
        <w:rPr>
          <w:rFonts w:ascii="Arial" w:hAnsi="Arial" w:cs="Arial"/>
        </w:rPr>
        <w:t xml:space="preserve"> the effectiveness of the MMDA Program as a reading intervention for the primary learners of </w:t>
      </w:r>
      <w:proofErr w:type="spellStart"/>
      <w:r w:rsidRPr="00641737">
        <w:rPr>
          <w:rFonts w:ascii="Arial" w:hAnsi="Arial" w:cs="Arial"/>
        </w:rPr>
        <w:t>Guinamgamman</w:t>
      </w:r>
      <w:proofErr w:type="spellEnd"/>
      <w:r w:rsidRPr="00641737">
        <w:rPr>
          <w:rFonts w:ascii="Arial" w:hAnsi="Arial" w:cs="Arial"/>
        </w:rPr>
        <w:t xml:space="preserve"> Elementary School.</w:t>
      </w:r>
    </w:p>
    <w:p w14:paraId="72538816" w14:textId="3AA4CC32" w:rsidR="00641737" w:rsidRPr="00641737" w:rsidRDefault="00641737" w:rsidP="00641737">
      <w:pPr>
        <w:pStyle w:val="Body"/>
        <w:rPr>
          <w:rFonts w:ascii="Arial" w:hAnsi="Arial" w:cs="Arial"/>
        </w:rPr>
      </w:pPr>
      <w:r w:rsidRPr="00641737">
        <w:rPr>
          <w:rFonts w:ascii="Arial" w:hAnsi="Arial" w:cs="Arial"/>
        </w:rPr>
        <w:t xml:space="preserve">Specifically, it </w:t>
      </w:r>
      <w:r>
        <w:rPr>
          <w:rFonts w:ascii="Arial" w:hAnsi="Arial" w:cs="Arial"/>
        </w:rPr>
        <w:t>sought</w:t>
      </w:r>
      <w:r w:rsidRPr="00641737">
        <w:rPr>
          <w:rFonts w:ascii="Arial" w:hAnsi="Arial" w:cs="Arial"/>
        </w:rPr>
        <w:t xml:space="preserve"> to address the following research questions:</w:t>
      </w:r>
    </w:p>
    <w:p w14:paraId="0998A92F" w14:textId="18C133B8" w:rsidR="00641737" w:rsidRPr="00641737" w:rsidRDefault="00641737" w:rsidP="00641737">
      <w:pPr>
        <w:pStyle w:val="Body"/>
        <w:rPr>
          <w:rFonts w:ascii="Arial" w:hAnsi="Arial" w:cs="Arial"/>
        </w:rPr>
      </w:pPr>
      <w:r w:rsidRPr="00641737">
        <w:rPr>
          <w:rFonts w:ascii="Arial" w:hAnsi="Arial" w:cs="Arial"/>
        </w:rPr>
        <w:t>1.</w:t>
      </w:r>
      <w:r>
        <w:rPr>
          <w:rFonts w:ascii="Arial" w:hAnsi="Arial" w:cs="Arial"/>
        </w:rPr>
        <w:t xml:space="preserve"> </w:t>
      </w:r>
      <w:r w:rsidRPr="00641737">
        <w:rPr>
          <w:rFonts w:ascii="Arial" w:hAnsi="Arial" w:cs="Arial"/>
        </w:rPr>
        <w:t xml:space="preserve">What is the reading level performance of primary learners in the pre-reading assessments across various phonetic categories before the implementation of the </w:t>
      </w:r>
      <w:proofErr w:type="spellStart"/>
      <w:r w:rsidRPr="00641737">
        <w:rPr>
          <w:rFonts w:ascii="Arial" w:hAnsi="Arial" w:cs="Arial"/>
        </w:rPr>
        <w:t>Mmmm</w:t>
      </w:r>
      <w:proofErr w:type="spellEnd"/>
      <w:r w:rsidRPr="00641737">
        <w:rPr>
          <w:rFonts w:ascii="Arial" w:hAnsi="Arial" w:cs="Arial"/>
        </w:rPr>
        <w:t xml:space="preserve"> </w:t>
      </w:r>
      <w:proofErr w:type="spellStart"/>
      <w:r w:rsidRPr="00641737">
        <w:rPr>
          <w:rFonts w:ascii="Arial" w:hAnsi="Arial" w:cs="Arial"/>
        </w:rPr>
        <w:t>Makakabasa</w:t>
      </w:r>
      <w:proofErr w:type="spellEnd"/>
      <w:r w:rsidRPr="00641737">
        <w:rPr>
          <w:rFonts w:ascii="Arial" w:hAnsi="Arial" w:cs="Arial"/>
        </w:rPr>
        <w:t xml:space="preserve"> Din Ako (MMDA) Program? </w:t>
      </w:r>
    </w:p>
    <w:p w14:paraId="409F26D9" w14:textId="09585712" w:rsidR="00641737" w:rsidRPr="00641737" w:rsidRDefault="00641737" w:rsidP="00641737">
      <w:pPr>
        <w:pStyle w:val="Body"/>
        <w:rPr>
          <w:rFonts w:ascii="Arial" w:hAnsi="Arial" w:cs="Arial"/>
        </w:rPr>
      </w:pPr>
      <w:r w:rsidRPr="00641737">
        <w:rPr>
          <w:rFonts w:ascii="Arial" w:hAnsi="Arial" w:cs="Arial"/>
        </w:rPr>
        <w:t>2.</w:t>
      </w:r>
      <w:r>
        <w:rPr>
          <w:rFonts w:ascii="Arial" w:hAnsi="Arial" w:cs="Arial"/>
        </w:rPr>
        <w:t xml:space="preserve"> </w:t>
      </w:r>
      <w:r w:rsidRPr="00641737">
        <w:rPr>
          <w:rFonts w:ascii="Arial" w:hAnsi="Arial" w:cs="Arial"/>
        </w:rPr>
        <w:t xml:space="preserve">What is the reading level performance of primary learners in the post-reading assessments across various phonetic categories after the implementation of the </w:t>
      </w:r>
      <w:proofErr w:type="spellStart"/>
      <w:r w:rsidRPr="00641737">
        <w:rPr>
          <w:rFonts w:ascii="Arial" w:hAnsi="Arial" w:cs="Arial"/>
        </w:rPr>
        <w:t>Mmmm</w:t>
      </w:r>
      <w:proofErr w:type="spellEnd"/>
      <w:r w:rsidRPr="00641737">
        <w:rPr>
          <w:rFonts w:ascii="Arial" w:hAnsi="Arial" w:cs="Arial"/>
        </w:rPr>
        <w:t xml:space="preserve"> </w:t>
      </w:r>
      <w:proofErr w:type="spellStart"/>
      <w:r w:rsidRPr="00641737">
        <w:rPr>
          <w:rFonts w:ascii="Arial" w:hAnsi="Arial" w:cs="Arial"/>
        </w:rPr>
        <w:t>Makakabasa</w:t>
      </w:r>
      <w:proofErr w:type="spellEnd"/>
      <w:r w:rsidRPr="00641737">
        <w:rPr>
          <w:rFonts w:ascii="Arial" w:hAnsi="Arial" w:cs="Arial"/>
        </w:rPr>
        <w:t xml:space="preserve"> Din Ako (MMDA) Program?</w:t>
      </w:r>
    </w:p>
    <w:p w14:paraId="1822444A" w14:textId="27EF13DB" w:rsidR="00B95236" w:rsidRDefault="00641737" w:rsidP="00641737">
      <w:pPr>
        <w:pStyle w:val="Body"/>
        <w:spacing w:after="0"/>
        <w:rPr>
          <w:rFonts w:ascii="Arial" w:hAnsi="Arial" w:cs="Arial"/>
        </w:rPr>
      </w:pPr>
      <w:r w:rsidRPr="00641737">
        <w:rPr>
          <w:rFonts w:ascii="Arial" w:hAnsi="Arial" w:cs="Arial"/>
        </w:rPr>
        <w:t>3.</w:t>
      </w:r>
      <w:r>
        <w:rPr>
          <w:rFonts w:ascii="Arial" w:hAnsi="Arial" w:cs="Arial"/>
        </w:rPr>
        <w:t xml:space="preserve"> </w:t>
      </w:r>
      <w:r w:rsidRPr="00641737">
        <w:rPr>
          <w:rFonts w:ascii="Arial" w:hAnsi="Arial" w:cs="Arial"/>
        </w:rPr>
        <w:t xml:space="preserve">Is there a significant difference between the performance of readers in the pre-reading and post-reading assessments? </w:t>
      </w:r>
    </w:p>
    <w:p w14:paraId="75A27896" w14:textId="77777777" w:rsidR="00790ADA" w:rsidRDefault="00790ADA" w:rsidP="00441B6F">
      <w:pPr>
        <w:pStyle w:val="Body"/>
        <w:spacing w:after="0"/>
        <w:rPr>
          <w:rFonts w:ascii="Arial" w:hAnsi="Arial" w:cs="Arial"/>
        </w:rPr>
      </w:pPr>
    </w:p>
    <w:p w14:paraId="2A37FB8E" w14:textId="77777777" w:rsidR="00641737" w:rsidRDefault="00641737" w:rsidP="00441B6F">
      <w:pPr>
        <w:pStyle w:val="Body"/>
        <w:spacing w:after="0"/>
        <w:rPr>
          <w:rFonts w:ascii="Arial" w:eastAsia="Calibri" w:hAnsi="Arial" w:cs="Arial"/>
          <w:color w:val="FF0000"/>
          <w:szCs w:val="22"/>
        </w:rPr>
      </w:pPr>
    </w:p>
    <w:p w14:paraId="7D7A2D53" w14:textId="77777777" w:rsidR="00641737" w:rsidRDefault="00AA74E0" w:rsidP="00441B6F">
      <w:pPr>
        <w:pStyle w:val="Body"/>
        <w:spacing w:after="0"/>
        <w:rPr>
          <w:rFonts w:ascii="Arial" w:hAnsi="Arial" w:cs="Arial"/>
        </w:rPr>
      </w:pPr>
      <w:r w:rsidRPr="00C30A0F">
        <w:rPr>
          <w:rFonts w:ascii="Arial" w:hAnsi="Arial" w:cs="Arial"/>
          <w:b/>
          <w:caps/>
          <w:sz w:val="22"/>
        </w:rPr>
        <w:t xml:space="preserve">2.1 </w:t>
      </w:r>
      <w:r w:rsidR="00641737">
        <w:rPr>
          <w:rFonts w:ascii="Arial" w:hAnsi="Arial" w:cs="Arial"/>
          <w:b/>
          <w:sz w:val="22"/>
        </w:rPr>
        <w:t>Hypothesis</w:t>
      </w:r>
      <w:r w:rsidRPr="00FB3A86">
        <w:rPr>
          <w:rFonts w:ascii="Arial" w:hAnsi="Arial" w:cs="Arial"/>
        </w:rPr>
        <w:t xml:space="preserve"> </w:t>
      </w:r>
    </w:p>
    <w:p w14:paraId="0956F7B2" w14:textId="1FFE6520" w:rsidR="00AA74E0" w:rsidRDefault="00641737" w:rsidP="00641737">
      <w:pPr>
        <w:pStyle w:val="Body"/>
        <w:spacing w:after="0"/>
        <w:ind w:firstLine="720"/>
        <w:rPr>
          <w:rFonts w:ascii="Arial" w:hAnsi="Arial" w:cs="Arial"/>
        </w:rPr>
      </w:pPr>
      <w:r w:rsidRPr="00641737">
        <w:rPr>
          <w:rFonts w:ascii="Arial" w:hAnsi="Arial" w:cs="Arial"/>
        </w:rPr>
        <w:t>There is no significant difference between the performance of the primary learners in the pre-reading and post-reading assessments.</w:t>
      </w:r>
    </w:p>
    <w:p w14:paraId="6869172B" w14:textId="77777777" w:rsidR="00505F06" w:rsidRDefault="00505F06" w:rsidP="00441B6F">
      <w:pPr>
        <w:pStyle w:val="Body"/>
        <w:spacing w:after="0"/>
        <w:rPr>
          <w:rFonts w:ascii="Arial" w:hAnsi="Arial" w:cs="Arial"/>
        </w:rPr>
      </w:pPr>
    </w:p>
    <w:p w14:paraId="1F425C89" w14:textId="77777777" w:rsidR="00790ADA" w:rsidRPr="00FB3A86" w:rsidRDefault="00790ADA" w:rsidP="00441B6F">
      <w:pPr>
        <w:pStyle w:val="Body"/>
        <w:spacing w:after="0"/>
        <w:rPr>
          <w:rFonts w:ascii="Arial" w:hAnsi="Arial" w:cs="Arial"/>
        </w:rPr>
      </w:pPr>
    </w:p>
    <w:p w14:paraId="4FE4AB4A" w14:textId="78E9510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5B1B1D">
        <w:rPr>
          <w:rFonts w:ascii="Arial" w:hAnsi="Arial" w:cs="Arial"/>
        </w:rPr>
        <w:t>methodology</w:t>
      </w:r>
    </w:p>
    <w:p w14:paraId="2FDA1E4E" w14:textId="77777777" w:rsidR="005B1B1D" w:rsidRDefault="005B1B1D" w:rsidP="00441B6F">
      <w:pPr>
        <w:pStyle w:val="Head1"/>
        <w:spacing w:after="0"/>
        <w:jc w:val="both"/>
        <w:rPr>
          <w:rFonts w:ascii="Arial" w:hAnsi="Arial" w:cs="Arial"/>
        </w:rPr>
      </w:pPr>
    </w:p>
    <w:p w14:paraId="1B6C634A" w14:textId="77777777" w:rsidR="005B1B1D" w:rsidRDefault="00C30A0F" w:rsidP="005B1B1D">
      <w:pPr>
        <w:pStyle w:val="Body"/>
        <w:rPr>
          <w:rFonts w:ascii="Arial" w:hAnsi="Arial" w:cs="Arial"/>
        </w:rPr>
      </w:pPr>
      <w:r>
        <w:rPr>
          <w:rFonts w:ascii="Arial" w:hAnsi="Arial" w:cs="Arial"/>
          <w:b/>
          <w:caps/>
          <w:sz w:val="22"/>
        </w:rPr>
        <w:t>3</w:t>
      </w:r>
      <w:r w:rsidRPr="00C30A0F">
        <w:rPr>
          <w:rFonts w:ascii="Arial" w:hAnsi="Arial" w:cs="Arial"/>
          <w:b/>
          <w:caps/>
          <w:sz w:val="22"/>
        </w:rPr>
        <w:t xml:space="preserve">.1 </w:t>
      </w:r>
      <w:r w:rsidR="005B1B1D">
        <w:rPr>
          <w:rFonts w:ascii="Arial" w:hAnsi="Arial" w:cs="Arial"/>
          <w:b/>
          <w:sz w:val="22"/>
        </w:rPr>
        <w:t>Research Design</w:t>
      </w:r>
      <w:r w:rsidRPr="00C30A0F">
        <w:rPr>
          <w:rFonts w:ascii="Arial" w:hAnsi="Arial" w:cs="Arial"/>
          <w:b/>
          <w:sz w:val="22"/>
        </w:rPr>
        <w:t xml:space="preserve"> </w:t>
      </w:r>
    </w:p>
    <w:p w14:paraId="752BEF56" w14:textId="764A4CAC" w:rsidR="005B1B1D" w:rsidRPr="005B1B1D" w:rsidRDefault="005B1B1D" w:rsidP="005B1B1D">
      <w:pPr>
        <w:pStyle w:val="Body"/>
        <w:ind w:firstLine="720"/>
        <w:rPr>
          <w:rFonts w:ascii="Arial" w:hAnsi="Arial" w:cs="Arial"/>
        </w:rPr>
      </w:pPr>
      <w:r w:rsidRPr="005B1B1D">
        <w:rPr>
          <w:rFonts w:ascii="Arial" w:hAnsi="Arial" w:cs="Arial"/>
        </w:rPr>
        <w:t>The study employed a single pre-test and post-test design within an experimental research framework. According to Mike (2017) as cited by Cayabyab et.al, behavioral researchers often utilize this design to analyze the impact of an intervention on a specific sample.</w:t>
      </w:r>
    </w:p>
    <w:p w14:paraId="334EA3BA" w14:textId="7479BB86" w:rsidR="00C30A0F" w:rsidRDefault="005B1B1D" w:rsidP="005B1B1D">
      <w:pPr>
        <w:pStyle w:val="Body"/>
        <w:spacing w:after="0"/>
        <w:ind w:firstLine="720"/>
        <w:rPr>
          <w:rFonts w:ascii="Arial" w:hAnsi="Arial" w:cs="Arial"/>
        </w:rPr>
      </w:pPr>
      <w:r w:rsidRPr="005B1B1D">
        <w:rPr>
          <w:rFonts w:ascii="Arial" w:hAnsi="Arial" w:cs="Arial"/>
        </w:rPr>
        <w:t>In this study, experimental manipulation was applied to the participants. Observations will be made both before and after this manipulation, which eliminates the need for random selection of participants. The results from both tests will provide insights into the participants' performance, and the differences between the pre-test and post-test scores will reflect the effectiveness of the intervention.</w:t>
      </w:r>
      <w:r w:rsidR="00C30A0F" w:rsidRPr="00FB3A86">
        <w:rPr>
          <w:rFonts w:ascii="Arial" w:hAnsi="Arial" w:cs="Arial"/>
        </w:rPr>
        <w:t xml:space="preserve">  </w:t>
      </w:r>
    </w:p>
    <w:p w14:paraId="6AEBE0F9" w14:textId="77777777" w:rsidR="00505F06" w:rsidRDefault="00505F06" w:rsidP="00441B6F">
      <w:pPr>
        <w:pStyle w:val="Body"/>
        <w:spacing w:after="0"/>
        <w:rPr>
          <w:rFonts w:ascii="Arial" w:hAnsi="Arial" w:cs="Arial"/>
        </w:rPr>
      </w:pPr>
    </w:p>
    <w:p w14:paraId="285C2F34" w14:textId="77777777" w:rsidR="005B1B1D" w:rsidRPr="005B1B1D" w:rsidRDefault="00C30A0F" w:rsidP="00441B6F">
      <w:pPr>
        <w:pStyle w:val="Body"/>
        <w:spacing w:after="0"/>
        <w:rPr>
          <w:rFonts w:ascii="Arial" w:hAnsi="Arial" w:cs="Arial"/>
        </w:rPr>
      </w:pPr>
      <w:r w:rsidRPr="005B1B1D">
        <w:rPr>
          <w:rFonts w:ascii="Arial" w:hAnsi="Arial" w:cs="Arial"/>
          <w:b/>
        </w:rPr>
        <w:t>3.</w:t>
      </w:r>
      <w:r w:rsidR="005B1B1D" w:rsidRPr="005B1B1D">
        <w:rPr>
          <w:rFonts w:ascii="Arial" w:hAnsi="Arial" w:cs="Arial"/>
          <w:b/>
        </w:rPr>
        <w:t>2. Locale of the Study</w:t>
      </w:r>
      <w:r w:rsidRPr="005B1B1D">
        <w:rPr>
          <w:rFonts w:ascii="Arial" w:hAnsi="Arial" w:cs="Arial"/>
        </w:rPr>
        <w:t xml:space="preserve"> </w:t>
      </w:r>
    </w:p>
    <w:p w14:paraId="283F9ED7" w14:textId="38D89559" w:rsidR="00505F06" w:rsidRDefault="005B1B1D" w:rsidP="005B1B1D">
      <w:pPr>
        <w:pStyle w:val="Body"/>
        <w:spacing w:after="0"/>
        <w:ind w:firstLine="720"/>
        <w:rPr>
          <w:rFonts w:ascii="Arial" w:hAnsi="Arial" w:cs="Arial"/>
        </w:rPr>
      </w:pPr>
      <w:r w:rsidRPr="005B1B1D">
        <w:rPr>
          <w:rFonts w:ascii="Arial" w:hAnsi="Arial" w:cs="Arial"/>
        </w:rPr>
        <w:t xml:space="preserve">The study was conducted at </w:t>
      </w:r>
      <w:proofErr w:type="spellStart"/>
      <w:r w:rsidRPr="005B1B1D">
        <w:rPr>
          <w:rFonts w:ascii="Arial" w:hAnsi="Arial" w:cs="Arial"/>
        </w:rPr>
        <w:t>Guinamgamman</w:t>
      </w:r>
      <w:proofErr w:type="spellEnd"/>
      <w:r w:rsidRPr="005B1B1D">
        <w:rPr>
          <w:rFonts w:ascii="Arial" w:hAnsi="Arial" w:cs="Arial"/>
        </w:rPr>
        <w:t xml:space="preserve"> Elementary School in </w:t>
      </w:r>
      <w:proofErr w:type="spellStart"/>
      <w:r w:rsidRPr="005B1B1D">
        <w:rPr>
          <w:rFonts w:ascii="Arial" w:hAnsi="Arial" w:cs="Arial"/>
        </w:rPr>
        <w:t>Guinamgamman</w:t>
      </w:r>
      <w:proofErr w:type="spellEnd"/>
      <w:r w:rsidRPr="005B1B1D">
        <w:rPr>
          <w:rFonts w:ascii="Arial" w:hAnsi="Arial" w:cs="Arial"/>
        </w:rPr>
        <w:t>, Conner, Apayao, for the school year 2024-2025.</w:t>
      </w:r>
    </w:p>
    <w:p w14:paraId="3F05F76B" w14:textId="77777777" w:rsidR="005B1B1D" w:rsidRDefault="005B1B1D" w:rsidP="005B1B1D">
      <w:pPr>
        <w:pStyle w:val="Body"/>
        <w:spacing w:after="0"/>
        <w:ind w:firstLine="720"/>
        <w:rPr>
          <w:rFonts w:ascii="Arial" w:hAnsi="Arial" w:cs="Arial"/>
        </w:rPr>
      </w:pPr>
    </w:p>
    <w:p w14:paraId="706B8899" w14:textId="3350833A" w:rsidR="005B1B1D" w:rsidRPr="005B1B1D" w:rsidRDefault="005B1B1D" w:rsidP="005B1B1D">
      <w:pPr>
        <w:pStyle w:val="Body"/>
        <w:spacing w:after="0"/>
        <w:rPr>
          <w:rFonts w:ascii="Arial" w:hAnsi="Arial" w:cs="Arial"/>
        </w:rPr>
      </w:pPr>
      <w:r w:rsidRPr="005B1B1D">
        <w:rPr>
          <w:rFonts w:ascii="Arial" w:hAnsi="Arial" w:cs="Arial"/>
          <w:b/>
        </w:rPr>
        <w:t>3.3. Respondents of the study</w:t>
      </w:r>
      <w:r w:rsidRPr="005B1B1D">
        <w:rPr>
          <w:rFonts w:ascii="Arial" w:hAnsi="Arial" w:cs="Arial"/>
        </w:rPr>
        <w:t xml:space="preserve"> </w:t>
      </w:r>
    </w:p>
    <w:p w14:paraId="1CE36548" w14:textId="12C36E86" w:rsidR="00E053D0" w:rsidRDefault="005B1B1D" w:rsidP="00441B6F">
      <w:pPr>
        <w:pStyle w:val="Body"/>
        <w:spacing w:after="0"/>
        <w:rPr>
          <w:rFonts w:ascii="Arial" w:hAnsi="Arial" w:cs="Arial"/>
        </w:rPr>
      </w:pPr>
      <w:r>
        <w:rPr>
          <w:rFonts w:ascii="Arial" w:hAnsi="Arial" w:cs="Arial"/>
        </w:rPr>
        <w:lastRenderedPageBreak/>
        <w:tab/>
      </w:r>
      <w:r w:rsidRPr="005B1B1D">
        <w:rPr>
          <w:rFonts w:ascii="Arial" w:hAnsi="Arial" w:cs="Arial"/>
        </w:rPr>
        <w:t xml:space="preserve">The participants </w:t>
      </w:r>
      <w:r w:rsidR="006454AF">
        <w:rPr>
          <w:rFonts w:ascii="Arial" w:hAnsi="Arial" w:cs="Arial"/>
        </w:rPr>
        <w:t>were</w:t>
      </w:r>
      <w:r w:rsidRPr="005B1B1D">
        <w:rPr>
          <w:rFonts w:ascii="Arial" w:hAnsi="Arial" w:cs="Arial"/>
        </w:rPr>
        <w:t xml:space="preserve"> the primary learners of </w:t>
      </w:r>
      <w:proofErr w:type="spellStart"/>
      <w:r w:rsidRPr="005B1B1D">
        <w:rPr>
          <w:rFonts w:ascii="Arial" w:hAnsi="Arial" w:cs="Arial"/>
        </w:rPr>
        <w:t>Guinamgamman</w:t>
      </w:r>
      <w:proofErr w:type="spellEnd"/>
      <w:r w:rsidRPr="005B1B1D">
        <w:rPr>
          <w:rFonts w:ascii="Arial" w:hAnsi="Arial" w:cs="Arial"/>
        </w:rPr>
        <w:t xml:space="preserve"> Elementary School</w:t>
      </w:r>
      <w:r>
        <w:rPr>
          <w:rFonts w:ascii="Arial" w:hAnsi="Arial" w:cs="Arial"/>
        </w:rPr>
        <w:t xml:space="preserve"> </w:t>
      </w:r>
      <w:r w:rsidR="006454AF">
        <w:rPr>
          <w:rFonts w:ascii="Arial" w:hAnsi="Arial" w:cs="Arial"/>
        </w:rPr>
        <w:t>enrolled in the school year 2024-2025.</w:t>
      </w:r>
    </w:p>
    <w:p w14:paraId="580F3ACC" w14:textId="77777777" w:rsidR="00547AEB" w:rsidRDefault="00547AEB" w:rsidP="00441B6F">
      <w:pPr>
        <w:pStyle w:val="Body"/>
        <w:spacing w:after="0"/>
        <w:rPr>
          <w:rFonts w:ascii="Arial" w:hAnsi="Arial" w:cs="Arial"/>
        </w:rPr>
      </w:pPr>
    </w:p>
    <w:p w14:paraId="772FE0B0" w14:textId="77777777" w:rsidR="00736132" w:rsidRDefault="006454AF" w:rsidP="006454AF">
      <w:pPr>
        <w:spacing w:line="480" w:lineRule="auto"/>
        <w:rPr>
          <w:b/>
          <w:bCs/>
        </w:rPr>
      </w:pPr>
      <w:r w:rsidRPr="005B1B1D">
        <w:rPr>
          <w:rFonts w:ascii="Arial" w:hAnsi="Arial" w:cs="Arial"/>
          <w:b/>
        </w:rPr>
        <w:t>3.</w:t>
      </w:r>
      <w:r>
        <w:rPr>
          <w:rFonts w:ascii="Arial" w:hAnsi="Arial" w:cs="Arial"/>
          <w:b/>
        </w:rPr>
        <w:t>4</w:t>
      </w:r>
      <w:r w:rsidRPr="005B1B1D">
        <w:rPr>
          <w:rFonts w:ascii="Arial" w:hAnsi="Arial" w:cs="Arial"/>
          <w:b/>
        </w:rPr>
        <w:t xml:space="preserve">. </w:t>
      </w:r>
      <w:r w:rsidRPr="00253262">
        <w:rPr>
          <w:b/>
          <w:bCs/>
        </w:rPr>
        <w:t>Research Instrument</w:t>
      </w:r>
    </w:p>
    <w:p w14:paraId="7AF0C2A0" w14:textId="6B4CB591" w:rsidR="00736132" w:rsidRDefault="006454AF" w:rsidP="00736132">
      <w:pPr>
        <w:jc w:val="both"/>
      </w:pPr>
      <w:r>
        <w:rPr>
          <w:b/>
          <w:bCs/>
        </w:rPr>
        <w:tab/>
      </w:r>
      <w:bookmarkStart w:id="0" w:name="_Hlk198804129"/>
      <w:r w:rsidR="00736132" w:rsidRPr="003D4B6C">
        <w:t xml:space="preserve">The primary tools for assessing the reading performance of the participants </w:t>
      </w:r>
      <w:r w:rsidR="00736132">
        <w:t>are</w:t>
      </w:r>
      <w:r w:rsidR="00736132" w:rsidRPr="003D4B6C">
        <w:t xml:space="preserve"> the pre-reading and post-reading assessments, utilizing remedial reading drills adapted from the </w:t>
      </w:r>
      <w:r w:rsidR="00736132">
        <w:t>LEAP Reading Assessment Tool</w:t>
      </w:r>
      <w:r w:rsidR="00736132" w:rsidRPr="003D4B6C">
        <w:t xml:space="preserve">. The assessment components include Part One </w:t>
      </w:r>
      <w:r w:rsidR="00736132">
        <w:t>–</w:t>
      </w:r>
      <w:r w:rsidR="00736132" w:rsidRPr="003D4B6C">
        <w:t xml:space="preserve"> </w:t>
      </w:r>
      <w:r w:rsidR="00736132">
        <w:t>Letter Name and Letter Sound Knowledge</w:t>
      </w:r>
      <w:r w:rsidR="00736132" w:rsidRPr="003D4B6C">
        <w:t xml:space="preserve">, Part Two </w:t>
      </w:r>
      <w:r w:rsidR="00736132">
        <w:t>–Blending,</w:t>
      </w:r>
      <w:r w:rsidR="00736132" w:rsidRPr="003D4B6C">
        <w:t xml:space="preserve"> Part Three </w:t>
      </w:r>
      <w:r w:rsidR="00736132">
        <w:t>–</w:t>
      </w:r>
      <w:r w:rsidR="00736132" w:rsidRPr="003D4B6C">
        <w:t xml:space="preserve"> </w:t>
      </w:r>
      <w:r w:rsidR="00736132">
        <w:t>Sight Words</w:t>
      </w:r>
      <w:r w:rsidR="00736132" w:rsidRPr="003D4B6C">
        <w:t xml:space="preserve">, Part Four </w:t>
      </w:r>
      <w:r w:rsidR="00736132">
        <w:t>–</w:t>
      </w:r>
      <w:r w:rsidR="00736132" w:rsidRPr="003D4B6C">
        <w:t xml:space="preserve"> </w:t>
      </w:r>
      <w:r w:rsidR="00736132">
        <w:t xml:space="preserve">Silent Letter Words, Part Five – Phrases, Part Six – Sentences, Part Seven - Learners’ Experience/s during the process of reading remediation. </w:t>
      </w:r>
      <w:r w:rsidR="00736132" w:rsidRPr="003D4B6C">
        <w:t xml:space="preserve">This reading material will provide a structured assessment aimed at improving the reading skills of </w:t>
      </w:r>
      <w:r w:rsidR="00736132">
        <w:t>the primary learners</w:t>
      </w:r>
      <w:r w:rsidR="00736132" w:rsidRPr="003D4B6C">
        <w:t xml:space="preserve"> at </w:t>
      </w:r>
      <w:proofErr w:type="spellStart"/>
      <w:r w:rsidR="00736132" w:rsidRPr="003D4B6C">
        <w:t>Guinamgamman</w:t>
      </w:r>
      <w:proofErr w:type="spellEnd"/>
      <w:r w:rsidR="00736132" w:rsidRPr="003D4B6C">
        <w:t xml:space="preserve"> Elementary School.</w:t>
      </w:r>
    </w:p>
    <w:bookmarkEnd w:id="0"/>
    <w:p w14:paraId="4696FAE4" w14:textId="01676B27" w:rsidR="006454AF" w:rsidRDefault="006454AF" w:rsidP="006454AF">
      <w:pPr>
        <w:spacing w:line="480" w:lineRule="auto"/>
        <w:rPr>
          <w:b/>
          <w:bCs/>
        </w:rPr>
      </w:pPr>
    </w:p>
    <w:p w14:paraId="023DDFE9" w14:textId="4084765C" w:rsidR="0062624D" w:rsidRDefault="0062624D" w:rsidP="006454AF">
      <w:pPr>
        <w:spacing w:line="480" w:lineRule="auto"/>
        <w:rPr>
          <w:b/>
          <w:bCs/>
        </w:rPr>
      </w:pPr>
      <w:r>
        <w:rPr>
          <w:b/>
          <w:bCs/>
        </w:rPr>
        <w:t>3.5 Statistical Analysis</w:t>
      </w:r>
    </w:p>
    <w:p w14:paraId="0F7BC873" w14:textId="77777777" w:rsidR="00736132" w:rsidRPr="00736132" w:rsidRDefault="00736132" w:rsidP="00736132">
      <w:pPr>
        <w:jc w:val="both"/>
        <w:rPr>
          <w:rFonts w:ascii="Arial" w:hAnsi="Arial" w:cs="Arial"/>
        </w:rPr>
      </w:pPr>
      <w:r>
        <w:rPr>
          <w:b/>
          <w:bCs/>
        </w:rPr>
        <w:tab/>
      </w:r>
      <w:r w:rsidRPr="00736132">
        <w:rPr>
          <w:rFonts w:ascii="Arial" w:hAnsi="Arial" w:cs="Arial"/>
        </w:rPr>
        <w:t xml:space="preserve">In the analysis and interpretation of the data, the following tools and measurements were utilized. </w:t>
      </w:r>
    </w:p>
    <w:p w14:paraId="1AC5A199" w14:textId="77777777" w:rsidR="00736132" w:rsidRPr="00736132" w:rsidRDefault="00736132" w:rsidP="00736132">
      <w:pPr>
        <w:ind w:firstLine="720"/>
        <w:jc w:val="both"/>
        <w:rPr>
          <w:rFonts w:ascii="Arial" w:hAnsi="Arial" w:cs="Arial"/>
        </w:rPr>
      </w:pPr>
      <w:r w:rsidRPr="00736132">
        <w:rPr>
          <w:rFonts w:ascii="Arial" w:hAnsi="Arial" w:cs="Arial"/>
        </w:rPr>
        <w:tab/>
        <w:t>A </w:t>
      </w:r>
      <w:r w:rsidRPr="00736132">
        <w:rPr>
          <w:rFonts w:ascii="Arial" w:hAnsi="Arial" w:cs="Arial"/>
          <w:b/>
          <w:bCs/>
        </w:rPr>
        <w:t>paired sample t-test</w:t>
      </w:r>
      <w:r w:rsidRPr="00736132">
        <w:rPr>
          <w:rFonts w:ascii="Arial" w:hAnsi="Arial" w:cs="Arial"/>
        </w:rPr>
        <w:t> is utilized to assess the significant difference in the pre-reading and post-reading assessments of participants before and after the implementation of the MMDA Program as a reading intervention for struggling readers. This test is appropriate because it compares the means of two related groups (the same participants' scores before and after the intervention) to determine if there is a statistically significant change in reading performance.</w:t>
      </w:r>
    </w:p>
    <w:p w14:paraId="62D7DD77" w14:textId="57810577" w:rsidR="006454AF" w:rsidRPr="005B1B1D" w:rsidRDefault="006454AF" w:rsidP="006454AF">
      <w:pPr>
        <w:pStyle w:val="Body"/>
        <w:spacing w:after="0"/>
        <w:rPr>
          <w:rFonts w:ascii="Arial" w:hAnsi="Arial" w:cs="Arial"/>
        </w:rPr>
      </w:pPr>
    </w:p>
    <w:p w14:paraId="5B5982E2" w14:textId="0A2FC673" w:rsidR="00B01FCD" w:rsidRDefault="00000F8F" w:rsidP="00441B6F">
      <w:pPr>
        <w:pStyle w:val="ConcHead"/>
        <w:spacing w:after="0"/>
        <w:jc w:val="both"/>
        <w:rPr>
          <w:rFonts w:ascii="Arial" w:hAnsi="Arial" w:cs="Arial"/>
        </w:rPr>
      </w:pPr>
      <w:r>
        <w:rPr>
          <w:rFonts w:ascii="Arial" w:hAnsi="Arial" w:cs="Arial"/>
        </w:rPr>
        <w:t xml:space="preserve">4. </w:t>
      </w:r>
      <w:r w:rsidR="00AC4B31">
        <w:rPr>
          <w:rFonts w:ascii="Arial" w:hAnsi="Arial" w:cs="Arial"/>
        </w:rPr>
        <w:t>RESULTS AND DISCUSSION</w:t>
      </w:r>
    </w:p>
    <w:p w14:paraId="13FEFE3B" w14:textId="77777777" w:rsidR="00790ADA" w:rsidRDefault="00790ADA" w:rsidP="00441B6F">
      <w:pPr>
        <w:pStyle w:val="ConcHead"/>
        <w:spacing w:after="0"/>
        <w:jc w:val="both"/>
        <w:rPr>
          <w:rFonts w:ascii="Arial" w:hAnsi="Arial" w:cs="Arial"/>
        </w:rPr>
      </w:pPr>
    </w:p>
    <w:p w14:paraId="40887D81" w14:textId="34D31C1A" w:rsidR="00AC4B31" w:rsidRDefault="00AC4B31" w:rsidP="00441B6F">
      <w:pPr>
        <w:pStyle w:val="ConcHead"/>
        <w:spacing w:after="0"/>
        <w:jc w:val="both"/>
        <w:rPr>
          <w:rFonts w:ascii="Arial" w:hAnsi="Arial" w:cs="Arial"/>
          <w:caps w:val="0"/>
        </w:rPr>
      </w:pPr>
      <w:r>
        <w:rPr>
          <w:rFonts w:ascii="Arial" w:hAnsi="Arial" w:cs="Arial"/>
        </w:rPr>
        <w:t xml:space="preserve">4.1 </w:t>
      </w:r>
      <w:r>
        <w:rPr>
          <w:rFonts w:ascii="Arial" w:hAnsi="Arial" w:cs="Arial"/>
          <w:caps w:val="0"/>
        </w:rPr>
        <w:t>R</w:t>
      </w:r>
      <w:r w:rsidRPr="00AC4B31">
        <w:rPr>
          <w:rFonts w:ascii="Arial" w:hAnsi="Arial" w:cs="Arial"/>
          <w:caps w:val="0"/>
        </w:rPr>
        <w:t>eading level performance of primary learners in pre-reading assessments across various phonetic categories prior to the implementation of the MMDA program</w:t>
      </w:r>
    </w:p>
    <w:p w14:paraId="046AE4C0" w14:textId="77777777" w:rsidR="00A812A5" w:rsidRDefault="00A812A5" w:rsidP="00441B6F">
      <w:pPr>
        <w:pStyle w:val="ConcHead"/>
        <w:spacing w:after="0"/>
        <w:jc w:val="both"/>
        <w:rPr>
          <w:rFonts w:ascii="Arial" w:hAnsi="Arial" w:cs="Arial"/>
          <w:caps w:val="0"/>
        </w:rPr>
      </w:pPr>
    </w:p>
    <w:p w14:paraId="1D1DD63B" w14:textId="190ECE91" w:rsidR="00A812A5" w:rsidRPr="00FB3A86" w:rsidRDefault="00A812A5" w:rsidP="00441B6F">
      <w:pPr>
        <w:pStyle w:val="ConcHead"/>
        <w:spacing w:after="0"/>
        <w:jc w:val="both"/>
        <w:rPr>
          <w:rFonts w:ascii="Arial" w:hAnsi="Arial" w:cs="Arial"/>
        </w:rPr>
      </w:pPr>
      <w:r>
        <w:rPr>
          <w:rFonts w:ascii="Arial" w:hAnsi="Arial" w:cs="Arial"/>
          <w:caps w:val="0"/>
        </w:rPr>
        <w:t>Table 1-</w:t>
      </w:r>
      <w:r w:rsidR="00EF0673">
        <w:rPr>
          <w:rFonts w:ascii="Arial" w:hAnsi="Arial" w:cs="Arial"/>
          <w:caps w:val="0"/>
        </w:rPr>
        <w:t xml:space="preserve"> </w:t>
      </w:r>
      <w:r w:rsidR="00EF0673" w:rsidRPr="00547AEB">
        <w:rPr>
          <w:rFonts w:ascii="Arial" w:hAnsi="Arial" w:cs="Arial"/>
          <w:caps w:val="0"/>
        </w:rPr>
        <w:t xml:space="preserve">Results of the English Pre-Test Administered under the Apayao Literacy Engagement </w:t>
      </w:r>
      <w:r w:rsidR="00EF0673">
        <w:rPr>
          <w:rFonts w:ascii="Arial" w:hAnsi="Arial" w:cs="Arial"/>
          <w:caps w:val="0"/>
        </w:rPr>
        <w:t>a</w:t>
      </w:r>
      <w:r w:rsidR="00EF0673" w:rsidRPr="00547AEB">
        <w:rPr>
          <w:rFonts w:ascii="Arial" w:hAnsi="Arial" w:cs="Arial"/>
          <w:caps w:val="0"/>
        </w:rPr>
        <w:t xml:space="preserve">nd Advancement Program </w:t>
      </w:r>
      <w:r w:rsidR="00EF0673" w:rsidRPr="00547AEB">
        <w:rPr>
          <w:rFonts w:ascii="Arial" w:hAnsi="Arial" w:cs="Arial"/>
        </w:rPr>
        <w:t xml:space="preserve">(LEAP) </w:t>
      </w:r>
      <w:r w:rsidR="00EF0673" w:rsidRPr="00547AEB">
        <w:rPr>
          <w:rFonts w:ascii="Arial" w:hAnsi="Arial" w:cs="Arial"/>
          <w:caps w:val="0"/>
        </w:rPr>
        <w:t xml:space="preserve">for </w:t>
      </w:r>
      <w:r w:rsidR="00EF0673" w:rsidRPr="00547AEB">
        <w:rPr>
          <w:rFonts w:ascii="Arial" w:hAnsi="Arial" w:cs="Arial"/>
        </w:rPr>
        <w:t xml:space="preserve">S.Y. 2024-2025 </w:t>
      </w:r>
    </w:p>
    <w:p w14:paraId="1E8A462B" w14:textId="6A16C027" w:rsidR="00790ADA" w:rsidRDefault="00790ADA" w:rsidP="00441B6F">
      <w:pPr>
        <w:pStyle w:val="Body"/>
        <w:spacing w:after="0"/>
        <w:rPr>
          <w:rFonts w:ascii="Arial" w:hAnsi="Arial" w:cs="Arial"/>
        </w:rPr>
      </w:pPr>
    </w:p>
    <w:tbl>
      <w:tblPr>
        <w:tblStyle w:val="TableGrid1"/>
        <w:tblW w:w="8931" w:type="dxa"/>
        <w:tblInd w:w="-147" w:type="dxa"/>
        <w:tblLayout w:type="fixed"/>
        <w:tblLook w:val="04A0" w:firstRow="1" w:lastRow="0" w:firstColumn="1" w:lastColumn="0" w:noHBand="0" w:noVBand="1"/>
      </w:tblPr>
      <w:tblGrid>
        <w:gridCol w:w="704"/>
        <w:gridCol w:w="998"/>
        <w:gridCol w:w="992"/>
        <w:gridCol w:w="992"/>
        <w:gridCol w:w="567"/>
        <w:gridCol w:w="567"/>
        <w:gridCol w:w="2977"/>
        <w:gridCol w:w="1134"/>
      </w:tblGrid>
      <w:tr w:rsidR="00AC4B31" w:rsidRPr="00AC4B31" w14:paraId="1FAE7952" w14:textId="77777777" w:rsidTr="002E6608">
        <w:tc>
          <w:tcPr>
            <w:tcW w:w="704" w:type="dxa"/>
            <w:vAlign w:val="center"/>
          </w:tcPr>
          <w:p w14:paraId="0EE8993D"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Learner #</w:t>
            </w:r>
          </w:p>
        </w:tc>
        <w:tc>
          <w:tcPr>
            <w:tcW w:w="998" w:type="dxa"/>
            <w:vAlign w:val="center"/>
          </w:tcPr>
          <w:p w14:paraId="0C4B75DB"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Grade Level</w:t>
            </w:r>
          </w:p>
        </w:tc>
        <w:tc>
          <w:tcPr>
            <w:tcW w:w="992" w:type="dxa"/>
            <w:vAlign w:val="center"/>
          </w:tcPr>
          <w:p w14:paraId="45F50AFB"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Stage</w:t>
            </w:r>
          </w:p>
        </w:tc>
        <w:tc>
          <w:tcPr>
            <w:tcW w:w="992" w:type="dxa"/>
            <w:vAlign w:val="center"/>
          </w:tcPr>
          <w:p w14:paraId="64B31067"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Level</w:t>
            </w:r>
          </w:p>
        </w:tc>
        <w:tc>
          <w:tcPr>
            <w:tcW w:w="567" w:type="dxa"/>
            <w:vAlign w:val="center"/>
          </w:tcPr>
          <w:p w14:paraId="44893BB9"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Yes</w:t>
            </w:r>
          </w:p>
        </w:tc>
        <w:tc>
          <w:tcPr>
            <w:tcW w:w="567" w:type="dxa"/>
            <w:vAlign w:val="center"/>
          </w:tcPr>
          <w:p w14:paraId="5FC50F28"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No</w:t>
            </w:r>
          </w:p>
        </w:tc>
        <w:tc>
          <w:tcPr>
            <w:tcW w:w="2977" w:type="dxa"/>
            <w:vAlign w:val="center"/>
          </w:tcPr>
          <w:p w14:paraId="25E36167"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Remarks</w:t>
            </w:r>
          </w:p>
        </w:tc>
        <w:tc>
          <w:tcPr>
            <w:tcW w:w="1134" w:type="dxa"/>
            <w:vAlign w:val="center"/>
          </w:tcPr>
          <w:p w14:paraId="1F1C672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Reading Level</w:t>
            </w:r>
          </w:p>
        </w:tc>
      </w:tr>
      <w:tr w:rsidR="00AC4B31" w:rsidRPr="00AC4B31" w14:paraId="0BB9B85D" w14:textId="77777777" w:rsidTr="002E6608">
        <w:tc>
          <w:tcPr>
            <w:tcW w:w="704" w:type="dxa"/>
            <w:vMerge w:val="restart"/>
            <w:vAlign w:val="center"/>
          </w:tcPr>
          <w:p w14:paraId="0371081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998" w:type="dxa"/>
            <w:vMerge w:val="restart"/>
            <w:vAlign w:val="center"/>
          </w:tcPr>
          <w:p w14:paraId="224F66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Merge w:val="restart"/>
            <w:vAlign w:val="center"/>
          </w:tcPr>
          <w:p w14:paraId="5B2556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27241E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34584498"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94C3BBC" w14:textId="77777777" w:rsidR="00AC4B31" w:rsidRPr="00AC4B31" w:rsidRDefault="00AC4B31" w:rsidP="00AC4B31">
            <w:pPr>
              <w:jc w:val="center"/>
              <w:rPr>
                <w:rFonts w:ascii="Times New Roman" w:hAnsi="Times New Roman"/>
                <w:sz w:val="24"/>
                <w:szCs w:val="24"/>
              </w:rPr>
            </w:pPr>
          </w:p>
        </w:tc>
        <w:tc>
          <w:tcPr>
            <w:tcW w:w="2977" w:type="dxa"/>
          </w:tcPr>
          <w:p w14:paraId="3C9C5DD5" w14:textId="77777777" w:rsidR="00AC4B31" w:rsidRPr="00AC4B31" w:rsidRDefault="00AC4B31" w:rsidP="00AC4B31">
            <w:pPr>
              <w:rPr>
                <w:rFonts w:ascii="Times New Roman" w:hAnsi="Times New Roman"/>
                <w:sz w:val="24"/>
                <w:szCs w:val="24"/>
              </w:rPr>
            </w:pPr>
          </w:p>
        </w:tc>
        <w:tc>
          <w:tcPr>
            <w:tcW w:w="1134" w:type="dxa"/>
            <w:vAlign w:val="center"/>
          </w:tcPr>
          <w:p w14:paraId="55C8999B" w14:textId="77777777" w:rsidR="00AC4B31" w:rsidRPr="00AC4B31" w:rsidRDefault="00AC4B31" w:rsidP="00AC4B31">
            <w:pPr>
              <w:jc w:val="center"/>
              <w:rPr>
                <w:rFonts w:ascii="Times New Roman" w:hAnsi="Times New Roman"/>
                <w:sz w:val="24"/>
                <w:szCs w:val="24"/>
              </w:rPr>
            </w:pPr>
          </w:p>
        </w:tc>
      </w:tr>
      <w:tr w:rsidR="00AC4B31" w:rsidRPr="00AC4B31" w14:paraId="7CF50B37" w14:textId="77777777" w:rsidTr="002E6608">
        <w:tc>
          <w:tcPr>
            <w:tcW w:w="704" w:type="dxa"/>
            <w:vMerge/>
            <w:vAlign w:val="center"/>
          </w:tcPr>
          <w:p w14:paraId="6EE26E39"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FAB6183"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6CC8D280" w14:textId="77777777" w:rsidR="00AC4B31" w:rsidRPr="00AC4B31" w:rsidRDefault="00AC4B31" w:rsidP="00AC4B31">
            <w:pPr>
              <w:jc w:val="center"/>
              <w:rPr>
                <w:rFonts w:ascii="Times New Roman" w:hAnsi="Times New Roman"/>
                <w:sz w:val="24"/>
                <w:szCs w:val="24"/>
              </w:rPr>
            </w:pPr>
          </w:p>
        </w:tc>
        <w:tc>
          <w:tcPr>
            <w:tcW w:w="992" w:type="dxa"/>
            <w:vAlign w:val="center"/>
          </w:tcPr>
          <w:p w14:paraId="6F4078B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17636324" w14:textId="77777777" w:rsidR="00AC4B31" w:rsidRPr="00AC4B31" w:rsidRDefault="00AC4B31" w:rsidP="00AC4B31">
            <w:pPr>
              <w:jc w:val="center"/>
              <w:rPr>
                <w:rFonts w:ascii="Times New Roman" w:hAnsi="Times New Roman"/>
                <w:sz w:val="24"/>
                <w:szCs w:val="24"/>
              </w:rPr>
            </w:pPr>
          </w:p>
        </w:tc>
        <w:tc>
          <w:tcPr>
            <w:tcW w:w="567" w:type="dxa"/>
            <w:vAlign w:val="center"/>
          </w:tcPr>
          <w:p w14:paraId="5ADF162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3B6180E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Needs close supervision to master the skill.</w:t>
            </w:r>
          </w:p>
        </w:tc>
        <w:tc>
          <w:tcPr>
            <w:tcW w:w="1134" w:type="dxa"/>
            <w:vAlign w:val="center"/>
          </w:tcPr>
          <w:p w14:paraId="2699FFB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Starting Level</w:t>
            </w:r>
          </w:p>
        </w:tc>
      </w:tr>
      <w:tr w:rsidR="00AC4B31" w:rsidRPr="00AC4B31" w14:paraId="05B6EA01" w14:textId="77777777" w:rsidTr="002E6608">
        <w:tc>
          <w:tcPr>
            <w:tcW w:w="704" w:type="dxa"/>
            <w:vMerge w:val="restart"/>
            <w:vAlign w:val="center"/>
          </w:tcPr>
          <w:p w14:paraId="5FBC2C1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998" w:type="dxa"/>
            <w:vMerge w:val="restart"/>
            <w:vAlign w:val="center"/>
          </w:tcPr>
          <w:p w14:paraId="50F4A34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Align w:val="center"/>
          </w:tcPr>
          <w:p w14:paraId="5429DA9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64B3212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470CAB2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C0E5E37" w14:textId="77777777" w:rsidR="00AC4B31" w:rsidRPr="00AC4B31" w:rsidRDefault="00AC4B31" w:rsidP="00AC4B31">
            <w:pPr>
              <w:jc w:val="center"/>
              <w:rPr>
                <w:rFonts w:ascii="Times New Roman" w:hAnsi="Times New Roman"/>
                <w:sz w:val="24"/>
                <w:szCs w:val="24"/>
              </w:rPr>
            </w:pPr>
          </w:p>
        </w:tc>
        <w:tc>
          <w:tcPr>
            <w:tcW w:w="2977" w:type="dxa"/>
          </w:tcPr>
          <w:p w14:paraId="5E415186" w14:textId="77777777" w:rsidR="00AC4B31" w:rsidRPr="00AC4B31" w:rsidRDefault="00AC4B31" w:rsidP="00AC4B31">
            <w:pPr>
              <w:jc w:val="both"/>
              <w:rPr>
                <w:rFonts w:ascii="Times New Roman" w:hAnsi="Times New Roman"/>
                <w:sz w:val="24"/>
                <w:szCs w:val="24"/>
              </w:rPr>
            </w:pPr>
          </w:p>
        </w:tc>
        <w:tc>
          <w:tcPr>
            <w:tcW w:w="1134" w:type="dxa"/>
            <w:vAlign w:val="center"/>
          </w:tcPr>
          <w:p w14:paraId="0AE170F4" w14:textId="77777777" w:rsidR="00AC4B31" w:rsidRPr="00AC4B31" w:rsidRDefault="00AC4B31" w:rsidP="00AC4B31">
            <w:pPr>
              <w:jc w:val="center"/>
              <w:rPr>
                <w:rFonts w:ascii="Times New Roman" w:hAnsi="Times New Roman"/>
                <w:sz w:val="24"/>
                <w:szCs w:val="24"/>
              </w:rPr>
            </w:pPr>
          </w:p>
        </w:tc>
      </w:tr>
      <w:tr w:rsidR="00AC4B31" w:rsidRPr="00AC4B31" w14:paraId="3AACC60D" w14:textId="77777777" w:rsidTr="002E6608">
        <w:tc>
          <w:tcPr>
            <w:tcW w:w="704" w:type="dxa"/>
            <w:vMerge/>
            <w:vAlign w:val="center"/>
          </w:tcPr>
          <w:p w14:paraId="553BE607"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5F48730" w14:textId="77777777" w:rsidR="00AC4B31" w:rsidRPr="00AC4B31" w:rsidRDefault="00AC4B31" w:rsidP="00AC4B31">
            <w:pPr>
              <w:jc w:val="center"/>
              <w:rPr>
                <w:rFonts w:ascii="Times New Roman" w:hAnsi="Times New Roman"/>
                <w:sz w:val="24"/>
                <w:szCs w:val="24"/>
              </w:rPr>
            </w:pPr>
          </w:p>
        </w:tc>
        <w:tc>
          <w:tcPr>
            <w:tcW w:w="992" w:type="dxa"/>
            <w:vAlign w:val="center"/>
          </w:tcPr>
          <w:p w14:paraId="40F324D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AD81A7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5F7B9447" w14:textId="77777777" w:rsidR="00AC4B31" w:rsidRPr="00AC4B31" w:rsidRDefault="00AC4B31" w:rsidP="00AC4B31">
            <w:pPr>
              <w:jc w:val="center"/>
              <w:rPr>
                <w:rFonts w:ascii="Times New Roman" w:hAnsi="Times New Roman"/>
                <w:sz w:val="24"/>
                <w:szCs w:val="24"/>
              </w:rPr>
            </w:pPr>
          </w:p>
        </w:tc>
        <w:tc>
          <w:tcPr>
            <w:tcW w:w="567" w:type="dxa"/>
            <w:vAlign w:val="center"/>
          </w:tcPr>
          <w:p w14:paraId="22F4543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124F9574"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 7 and below out of 10 words.</w:t>
            </w:r>
          </w:p>
        </w:tc>
        <w:tc>
          <w:tcPr>
            <w:tcW w:w="1134" w:type="dxa"/>
            <w:vAlign w:val="center"/>
          </w:tcPr>
          <w:p w14:paraId="122543F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1149A903" w14:textId="77777777" w:rsidTr="002E6608">
        <w:tc>
          <w:tcPr>
            <w:tcW w:w="704" w:type="dxa"/>
            <w:vMerge w:val="restart"/>
            <w:vAlign w:val="center"/>
          </w:tcPr>
          <w:p w14:paraId="1136B57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998" w:type="dxa"/>
            <w:vMerge w:val="restart"/>
            <w:vAlign w:val="center"/>
          </w:tcPr>
          <w:p w14:paraId="7ADC80C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Merge w:val="restart"/>
            <w:vAlign w:val="center"/>
          </w:tcPr>
          <w:p w14:paraId="7845375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126A12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0A5C391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0F07F072" w14:textId="77777777" w:rsidR="00AC4B31" w:rsidRPr="00AC4B31" w:rsidRDefault="00AC4B31" w:rsidP="00AC4B31">
            <w:pPr>
              <w:jc w:val="center"/>
              <w:rPr>
                <w:rFonts w:ascii="Times New Roman" w:hAnsi="Times New Roman"/>
                <w:sz w:val="24"/>
                <w:szCs w:val="24"/>
              </w:rPr>
            </w:pPr>
          </w:p>
        </w:tc>
        <w:tc>
          <w:tcPr>
            <w:tcW w:w="2977" w:type="dxa"/>
          </w:tcPr>
          <w:p w14:paraId="3E9FEFE6" w14:textId="77777777" w:rsidR="00AC4B31" w:rsidRPr="00AC4B31" w:rsidRDefault="00AC4B31" w:rsidP="00AC4B31">
            <w:pPr>
              <w:jc w:val="both"/>
              <w:rPr>
                <w:rFonts w:ascii="Times New Roman" w:hAnsi="Times New Roman"/>
                <w:sz w:val="24"/>
                <w:szCs w:val="24"/>
              </w:rPr>
            </w:pPr>
          </w:p>
        </w:tc>
        <w:tc>
          <w:tcPr>
            <w:tcW w:w="1134" w:type="dxa"/>
            <w:vAlign w:val="center"/>
          </w:tcPr>
          <w:p w14:paraId="18C32406" w14:textId="77777777" w:rsidR="00AC4B31" w:rsidRPr="00AC4B31" w:rsidRDefault="00AC4B31" w:rsidP="00AC4B31">
            <w:pPr>
              <w:jc w:val="center"/>
              <w:rPr>
                <w:rFonts w:ascii="Times New Roman" w:hAnsi="Times New Roman"/>
                <w:sz w:val="24"/>
                <w:szCs w:val="24"/>
              </w:rPr>
            </w:pPr>
          </w:p>
        </w:tc>
      </w:tr>
      <w:tr w:rsidR="00AC4B31" w:rsidRPr="00AC4B31" w14:paraId="629DB769" w14:textId="77777777" w:rsidTr="002E6608">
        <w:tc>
          <w:tcPr>
            <w:tcW w:w="704" w:type="dxa"/>
            <w:vMerge/>
            <w:vAlign w:val="center"/>
          </w:tcPr>
          <w:p w14:paraId="51E59FB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12D488E"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7145734F" w14:textId="77777777" w:rsidR="00AC4B31" w:rsidRPr="00AC4B31" w:rsidRDefault="00AC4B31" w:rsidP="00AC4B31">
            <w:pPr>
              <w:jc w:val="center"/>
              <w:rPr>
                <w:rFonts w:ascii="Times New Roman" w:hAnsi="Times New Roman"/>
                <w:sz w:val="24"/>
                <w:szCs w:val="24"/>
              </w:rPr>
            </w:pPr>
          </w:p>
        </w:tc>
        <w:tc>
          <w:tcPr>
            <w:tcW w:w="992" w:type="dxa"/>
            <w:vAlign w:val="center"/>
          </w:tcPr>
          <w:p w14:paraId="1065842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218AA528" w14:textId="77777777" w:rsidR="00AC4B31" w:rsidRPr="00AC4B31" w:rsidRDefault="00AC4B31" w:rsidP="00AC4B31">
            <w:pPr>
              <w:jc w:val="center"/>
              <w:rPr>
                <w:rFonts w:ascii="Times New Roman" w:hAnsi="Times New Roman"/>
                <w:sz w:val="24"/>
                <w:szCs w:val="24"/>
              </w:rPr>
            </w:pPr>
          </w:p>
        </w:tc>
        <w:tc>
          <w:tcPr>
            <w:tcW w:w="567" w:type="dxa"/>
            <w:vAlign w:val="center"/>
          </w:tcPr>
          <w:p w14:paraId="5EEEA7BA"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04A56D4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Needs close supervision to master the skill.</w:t>
            </w:r>
          </w:p>
        </w:tc>
        <w:tc>
          <w:tcPr>
            <w:tcW w:w="1134" w:type="dxa"/>
            <w:vAlign w:val="center"/>
          </w:tcPr>
          <w:p w14:paraId="595D128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Starting Level</w:t>
            </w:r>
          </w:p>
        </w:tc>
      </w:tr>
      <w:tr w:rsidR="00AC4B31" w:rsidRPr="00AC4B31" w14:paraId="10B28CF8" w14:textId="77777777" w:rsidTr="002E6608">
        <w:tc>
          <w:tcPr>
            <w:tcW w:w="704" w:type="dxa"/>
            <w:vMerge w:val="restart"/>
            <w:vAlign w:val="center"/>
          </w:tcPr>
          <w:p w14:paraId="5792319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w:t>
            </w:r>
          </w:p>
        </w:tc>
        <w:tc>
          <w:tcPr>
            <w:tcW w:w="998" w:type="dxa"/>
            <w:vMerge w:val="restart"/>
            <w:vAlign w:val="center"/>
          </w:tcPr>
          <w:p w14:paraId="1E84CCF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Align w:val="center"/>
          </w:tcPr>
          <w:p w14:paraId="67B7DD2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13ACB8B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643785F2"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11A6E9A" w14:textId="77777777" w:rsidR="00AC4B31" w:rsidRPr="00AC4B31" w:rsidRDefault="00AC4B31" w:rsidP="00AC4B31">
            <w:pPr>
              <w:jc w:val="center"/>
              <w:rPr>
                <w:rFonts w:ascii="Times New Roman" w:hAnsi="Times New Roman"/>
                <w:sz w:val="24"/>
                <w:szCs w:val="24"/>
              </w:rPr>
            </w:pPr>
          </w:p>
        </w:tc>
        <w:tc>
          <w:tcPr>
            <w:tcW w:w="2977" w:type="dxa"/>
          </w:tcPr>
          <w:p w14:paraId="2E11F40C" w14:textId="77777777" w:rsidR="00AC4B31" w:rsidRPr="00AC4B31" w:rsidRDefault="00AC4B31" w:rsidP="00AC4B31">
            <w:pPr>
              <w:jc w:val="both"/>
              <w:rPr>
                <w:rFonts w:ascii="Times New Roman" w:hAnsi="Times New Roman"/>
                <w:sz w:val="24"/>
                <w:szCs w:val="24"/>
              </w:rPr>
            </w:pPr>
          </w:p>
        </w:tc>
        <w:tc>
          <w:tcPr>
            <w:tcW w:w="1134" w:type="dxa"/>
            <w:vAlign w:val="center"/>
          </w:tcPr>
          <w:p w14:paraId="01CC2BA2" w14:textId="77777777" w:rsidR="00AC4B31" w:rsidRPr="00AC4B31" w:rsidRDefault="00AC4B31" w:rsidP="00AC4B31">
            <w:pPr>
              <w:jc w:val="center"/>
              <w:rPr>
                <w:rFonts w:ascii="Times New Roman" w:hAnsi="Times New Roman"/>
                <w:sz w:val="24"/>
                <w:szCs w:val="24"/>
              </w:rPr>
            </w:pPr>
          </w:p>
        </w:tc>
      </w:tr>
      <w:tr w:rsidR="00AC4B31" w:rsidRPr="00AC4B31" w14:paraId="111AA7A5" w14:textId="77777777" w:rsidTr="002E6608">
        <w:tc>
          <w:tcPr>
            <w:tcW w:w="704" w:type="dxa"/>
            <w:vMerge/>
            <w:vAlign w:val="center"/>
          </w:tcPr>
          <w:p w14:paraId="2CD6B28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438BCADF"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64F2A11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B1A74D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w:t>
            </w:r>
          </w:p>
        </w:tc>
        <w:tc>
          <w:tcPr>
            <w:tcW w:w="567" w:type="dxa"/>
            <w:vAlign w:val="center"/>
          </w:tcPr>
          <w:p w14:paraId="5100A67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20FEAE3F" w14:textId="77777777" w:rsidR="00AC4B31" w:rsidRPr="00AC4B31" w:rsidRDefault="00AC4B31" w:rsidP="00AC4B31">
            <w:pPr>
              <w:jc w:val="center"/>
              <w:rPr>
                <w:rFonts w:ascii="Times New Roman" w:hAnsi="Times New Roman"/>
                <w:sz w:val="24"/>
                <w:szCs w:val="24"/>
              </w:rPr>
            </w:pPr>
          </w:p>
        </w:tc>
        <w:tc>
          <w:tcPr>
            <w:tcW w:w="2977" w:type="dxa"/>
          </w:tcPr>
          <w:p w14:paraId="656F7542" w14:textId="77777777" w:rsidR="00AC4B31" w:rsidRPr="00AC4B31" w:rsidRDefault="00AC4B31" w:rsidP="00AC4B31">
            <w:pPr>
              <w:jc w:val="both"/>
              <w:rPr>
                <w:rFonts w:ascii="Times New Roman" w:hAnsi="Times New Roman"/>
                <w:sz w:val="24"/>
                <w:szCs w:val="24"/>
              </w:rPr>
            </w:pPr>
          </w:p>
        </w:tc>
        <w:tc>
          <w:tcPr>
            <w:tcW w:w="1134" w:type="dxa"/>
            <w:vAlign w:val="center"/>
          </w:tcPr>
          <w:p w14:paraId="7FF26507" w14:textId="77777777" w:rsidR="00AC4B31" w:rsidRPr="00AC4B31" w:rsidRDefault="00AC4B31" w:rsidP="00AC4B31">
            <w:pPr>
              <w:jc w:val="center"/>
              <w:rPr>
                <w:rFonts w:ascii="Times New Roman" w:hAnsi="Times New Roman"/>
                <w:sz w:val="24"/>
                <w:szCs w:val="24"/>
              </w:rPr>
            </w:pPr>
          </w:p>
        </w:tc>
      </w:tr>
      <w:tr w:rsidR="00AC4B31" w:rsidRPr="00AC4B31" w14:paraId="1402C2B2" w14:textId="77777777" w:rsidTr="002E6608">
        <w:tc>
          <w:tcPr>
            <w:tcW w:w="704" w:type="dxa"/>
            <w:vMerge/>
            <w:vAlign w:val="center"/>
          </w:tcPr>
          <w:p w14:paraId="469E2036"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3B468518"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1B6CBC84" w14:textId="77777777" w:rsidR="00AC4B31" w:rsidRPr="00AC4B31" w:rsidRDefault="00AC4B31" w:rsidP="00AC4B31">
            <w:pPr>
              <w:jc w:val="center"/>
              <w:rPr>
                <w:rFonts w:ascii="Times New Roman" w:hAnsi="Times New Roman"/>
                <w:sz w:val="24"/>
                <w:szCs w:val="24"/>
              </w:rPr>
            </w:pPr>
          </w:p>
        </w:tc>
        <w:tc>
          <w:tcPr>
            <w:tcW w:w="992" w:type="dxa"/>
            <w:vAlign w:val="center"/>
          </w:tcPr>
          <w:p w14:paraId="3588E2C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4b</w:t>
            </w:r>
          </w:p>
        </w:tc>
        <w:tc>
          <w:tcPr>
            <w:tcW w:w="567" w:type="dxa"/>
            <w:vAlign w:val="center"/>
          </w:tcPr>
          <w:p w14:paraId="5F70C96D" w14:textId="77777777" w:rsidR="00AC4B31" w:rsidRPr="00AC4B31" w:rsidRDefault="00AC4B31" w:rsidP="00AC4B31">
            <w:pPr>
              <w:jc w:val="center"/>
              <w:rPr>
                <w:rFonts w:ascii="Times New Roman" w:hAnsi="Times New Roman"/>
                <w:sz w:val="24"/>
                <w:szCs w:val="24"/>
              </w:rPr>
            </w:pPr>
          </w:p>
        </w:tc>
        <w:tc>
          <w:tcPr>
            <w:tcW w:w="567" w:type="dxa"/>
            <w:vAlign w:val="center"/>
          </w:tcPr>
          <w:p w14:paraId="04EC525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791F6AC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(CVCC) 11 and below out of 15 words.</w:t>
            </w:r>
          </w:p>
        </w:tc>
        <w:tc>
          <w:tcPr>
            <w:tcW w:w="1134" w:type="dxa"/>
            <w:vAlign w:val="center"/>
          </w:tcPr>
          <w:p w14:paraId="454F733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0B100676" w14:textId="77777777" w:rsidTr="002E6608">
        <w:tc>
          <w:tcPr>
            <w:tcW w:w="704" w:type="dxa"/>
            <w:vMerge w:val="restart"/>
            <w:vAlign w:val="center"/>
          </w:tcPr>
          <w:p w14:paraId="48F3DA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5</w:t>
            </w:r>
          </w:p>
        </w:tc>
        <w:tc>
          <w:tcPr>
            <w:tcW w:w="998" w:type="dxa"/>
            <w:vMerge w:val="restart"/>
            <w:vAlign w:val="center"/>
          </w:tcPr>
          <w:p w14:paraId="4E0D08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6506A4C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AED8EE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1690683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CFA210D" w14:textId="77777777" w:rsidR="00AC4B31" w:rsidRPr="00AC4B31" w:rsidRDefault="00AC4B31" w:rsidP="00AC4B31">
            <w:pPr>
              <w:jc w:val="center"/>
              <w:rPr>
                <w:rFonts w:ascii="Times New Roman" w:hAnsi="Times New Roman"/>
                <w:sz w:val="24"/>
                <w:szCs w:val="24"/>
              </w:rPr>
            </w:pPr>
          </w:p>
        </w:tc>
        <w:tc>
          <w:tcPr>
            <w:tcW w:w="2977" w:type="dxa"/>
          </w:tcPr>
          <w:p w14:paraId="62D2D639" w14:textId="77777777" w:rsidR="00AC4B31" w:rsidRPr="00AC4B31" w:rsidRDefault="00AC4B31" w:rsidP="00AC4B31">
            <w:pPr>
              <w:jc w:val="both"/>
              <w:rPr>
                <w:rFonts w:ascii="Times New Roman" w:hAnsi="Times New Roman"/>
                <w:sz w:val="24"/>
                <w:szCs w:val="24"/>
              </w:rPr>
            </w:pPr>
          </w:p>
        </w:tc>
        <w:tc>
          <w:tcPr>
            <w:tcW w:w="1134" w:type="dxa"/>
            <w:vAlign w:val="center"/>
          </w:tcPr>
          <w:p w14:paraId="4D713521" w14:textId="77777777" w:rsidR="00AC4B31" w:rsidRPr="00AC4B31" w:rsidRDefault="00AC4B31" w:rsidP="00AC4B31">
            <w:pPr>
              <w:jc w:val="center"/>
              <w:rPr>
                <w:rFonts w:ascii="Times New Roman" w:hAnsi="Times New Roman"/>
                <w:sz w:val="24"/>
                <w:szCs w:val="24"/>
              </w:rPr>
            </w:pPr>
          </w:p>
        </w:tc>
      </w:tr>
      <w:tr w:rsidR="00AC4B31" w:rsidRPr="00AC4B31" w14:paraId="5F224487" w14:textId="77777777" w:rsidTr="002E6608">
        <w:tc>
          <w:tcPr>
            <w:tcW w:w="704" w:type="dxa"/>
            <w:vMerge/>
            <w:vAlign w:val="center"/>
          </w:tcPr>
          <w:p w14:paraId="00D49DAF"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7B1FA9E"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01E87A8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EB09D0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6884DA2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BB2EFE0" w14:textId="77777777" w:rsidR="00AC4B31" w:rsidRPr="00AC4B31" w:rsidRDefault="00AC4B31" w:rsidP="00AC4B31">
            <w:pPr>
              <w:jc w:val="center"/>
              <w:rPr>
                <w:rFonts w:ascii="Times New Roman" w:hAnsi="Times New Roman"/>
                <w:sz w:val="24"/>
                <w:szCs w:val="24"/>
              </w:rPr>
            </w:pPr>
          </w:p>
        </w:tc>
        <w:tc>
          <w:tcPr>
            <w:tcW w:w="2977" w:type="dxa"/>
          </w:tcPr>
          <w:p w14:paraId="2AA9440F" w14:textId="77777777" w:rsidR="00AC4B31" w:rsidRPr="00AC4B31" w:rsidRDefault="00AC4B31" w:rsidP="00AC4B31">
            <w:pPr>
              <w:jc w:val="both"/>
              <w:rPr>
                <w:rFonts w:ascii="Times New Roman" w:hAnsi="Times New Roman"/>
                <w:sz w:val="24"/>
                <w:szCs w:val="24"/>
              </w:rPr>
            </w:pPr>
          </w:p>
        </w:tc>
        <w:tc>
          <w:tcPr>
            <w:tcW w:w="1134" w:type="dxa"/>
            <w:vAlign w:val="center"/>
          </w:tcPr>
          <w:p w14:paraId="3AA4CB91" w14:textId="77777777" w:rsidR="00AC4B31" w:rsidRPr="00AC4B31" w:rsidRDefault="00AC4B31" w:rsidP="00AC4B31">
            <w:pPr>
              <w:jc w:val="center"/>
              <w:rPr>
                <w:rFonts w:ascii="Times New Roman" w:hAnsi="Times New Roman"/>
                <w:sz w:val="24"/>
                <w:szCs w:val="24"/>
              </w:rPr>
            </w:pPr>
          </w:p>
        </w:tc>
      </w:tr>
      <w:tr w:rsidR="00AC4B31" w:rsidRPr="00AC4B31" w14:paraId="2758E4B2" w14:textId="77777777" w:rsidTr="002E6608">
        <w:tc>
          <w:tcPr>
            <w:tcW w:w="704" w:type="dxa"/>
            <w:vMerge/>
            <w:vAlign w:val="center"/>
          </w:tcPr>
          <w:p w14:paraId="40ABDA7E"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BE9D962"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7545549F" w14:textId="77777777" w:rsidR="00AC4B31" w:rsidRPr="00AC4B31" w:rsidRDefault="00AC4B31" w:rsidP="00AC4B31">
            <w:pPr>
              <w:jc w:val="center"/>
              <w:rPr>
                <w:rFonts w:ascii="Times New Roman" w:hAnsi="Times New Roman"/>
                <w:sz w:val="24"/>
                <w:szCs w:val="24"/>
              </w:rPr>
            </w:pPr>
          </w:p>
        </w:tc>
        <w:tc>
          <w:tcPr>
            <w:tcW w:w="992" w:type="dxa"/>
            <w:vAlign w:val="center"/>
          </w:tcPr>
          <w:p w14:paraId="7FCC57A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5D4BF0F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5693131" w14:textId="77777777" w:rsidR="00AC4B31" w:rsidRPr="00AC4B31" w:rsidRDefault="00AC4B31" w:rsidP="00AC4B31">
            <w:pPr>
              <w:jc w:val="center"/>
              <w:rPr>
                <w:rFonts w:ascii="Times New Roman" w:hAnsi="Times New Roman"/>
                <w:sz w:val="24"/>
                <w:szCs w:val="24"/>
              </w:rPr>
            </w:pPr>
          </w:p>
        </w:tc>
        <w:tc>
          <w:tcPr>
            <w:tcW w:w="2977" w:type="dxa"/>
          </w:tcPr>
          <w:p w14:paraId="6F90F45F" w14:textId="77777777" w:rsidR="00AC4B31" w:rsidRPr="00AC4B31" w:rsidRDefault="00AC4B31" w:rsidP="00AC4B31">
            <w:pPr>
              <w:jc w:val="both"/>
              <w:rPr>
                <w:rFonts w:ascii="Times New Roman" w:hAnsi="Times New Roman"/>
                <w:sz w:val="24"/>
                <w:szCs w:val="24"/>
              </w:rPr>
            </w:pPr>
          </w:p>
        </w:tc>
        <w:tc>
          <w:tcPr>
            <w:tcW w:w="1134" w:type="dxa"/>
            <w:vAlign w:val="center"/>
          </w:tcPr>
          <w:p w14:paraId="26FBDCF8" w14:textId="77777777" w:rsidR="00AC4B31" w:rsidRPr="00AC4B31" w:rsidRDefault="00AC4B31" w:rsidP="00AC4B31">
            <w:pPr>
              <w:jc w:val="center"/>
              <w:rPr>
                <w:rFonts w:ascii="Times New Roman" w:hAnsi="Times New Roman"/>
                <w:sz w:val="24"/>
                <w:szCs w:val="24"/>
              </w:rPr>
            </w:pPr>
          </w:p>
        </w:tc>
      </w:tr>
      <w:tr w:rsidR="00AC4B31" w:rsidRPr="00AC4B31" w14:paraId="28CF84C5" w14:textId="77777777" w:rsidTr="002E6608">
        <w:tc>
          <w:tcPr>
            <w:tcW w:w="704" w:type="dxa"/>
            <w:vMerge/>
            <w:vAlign w:val="center"/>
          </w:tcPr>
          <w:p w14:paraId="184A48E6"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4DB56EC"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1DA2A4DB" w14:textId="77777777" w:rsidR="00AC4B31" w:rsidRPr="00AC4B31" w:rsidRDefault="00AC4B31" w:rsidP="00AC4B31">
            <w:pPr>
              <w:jc w:val="center"/>
              <w:rPr>
                <w:rFonts w:ascii="Times New Roman" w:hAnsi="Times New Roman"/>
                <w:sz w:val="24"/>
                <w:szCs w:val="24"/>
              </w:rPr>
            </w:pPr>
          </w:p>
        </w:tc>
        <w:tc>
          <w:tcPr>
            <w:tcW w:w="992" w:type="dxa"/>
            <w:vAlign w:val="center"/>
          </w:tcPr>
          <w:p w14:paraId="039B28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567" w:type="dxa"/>
            <w:vAlign w:val="center"/>
          </w:tcPr>
          <w:p w14:paraId="7272250A" w14:textId="77777777" w:rsidR="00AC4B31" w:rsidRPr="00AC4B31" w:rsidRDefault="00AC4B31" w:rsidP="00AC4B31">
            <w:pPr>
              <w:jc w:val="center"/>
              <w:rPr>
                <w:rFonts w:ascii="Times New Roman" w:hAnsi="Times New Roman"/>
                <w:sz w:val="24"/>
                <w:szCs w:val="24"/>
              </w:rPr>
            </w:pPr>
          </w:p>
        </w:tc>
        <w:tc>
          <w:tcPr>
            <w:tcW w:w="567" w:type="dxa"/>
            <w:vAlign w:val="center"/>
          </w:tcPr>
          <w:p w14:paraId="2003E33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502FEB07"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 11 and below out of 15 words.</w:t>
            </w:r>
          </w:p>
        </w:tc>
        <w:tc>
          <w:tcPr>
            <w:tcW w:w="1134" w:type="dxa"/>
            <w:vAlign w:val="center"/>
          </w:tcPr>
          <w:p w14:paraId="59583AA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489D5B61" w14:textId="77777777" w:rsidTr="002E6608">
        <w:tc>
          <w:tcPr>
            <w:tcW w:w="704" w:type="dxa"/>
            <w:vMerge w:val="restart"/>
            <w:vAlign w:val="center"/>
          </w:tcPr>
          <w:p w14:paraId="3C253A7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lastRenderedPageBreak/>
              <w:t>6</w:t>
            </w:r>
          </w:p>
        </w:tc>
        <w:tc>
          <w:tcPr>
            <w:tcW w:w="998" w:type="dxa"/>
            <w:vMerge w:val="restart"/>
            <w:vAlign w:val="center"/>
          </w:tcPr>
          <w:p w14:paraId="7B40598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6EB713F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0084C91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012418C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0D86450" w14:textId="77777777" w:rsidR="00AC4B31" w:rsidRPr="00AC4B31" w:rsidRDefault="00AC4B31" w:rsidP="00AC4B31">
            <w:pPr>
              <w:jc w:val="center"/>
              <w:rPr>
                <w:rFonts w:ascii="Times New Roman" w:hAnsi="Times New Roman"/>
                <w:sz w:val="24"/>
                <w:szCs w:val="24"/>
              </w:rPr>
            </w:pPr>
          </w:p>
        </w:tc>
        <w:tc>
          <w:tcPr>
            <w:tcW w:w="2977" w:type="dxa"/>
          </w:tcPr>
          <w:p w14:paraId="688D2F5B" w14:textId="77777777" w:rsidR="00AC4B31" w:rsidRPr="00AC4B31" w:rsidRDefault="00AC4B31" w:rsidP="00AC4B31">
            <w:pPr>
              <w:jc w:val="both"/>
              <w:rPr>
                <w:rFonts w:ascii="Times New Roman" w:hAnsi="Times New Roman"/>
                <w:sz w:val="24"/>
                <w:szCs w:val="24"/>
              </w:rPr>
            </w:pPr>
          </w:p>
        </w:tc>
        <w:tc>
          <w:tcPr>
            <w:tcW w:w="1134" w:type="dxa"/>
            <w:vAlign w:val="center"/>
          </w:tcPr>
          <w:p w14:paraId="0B5EA2EF" w14:textId="77777777" w:rsidR="00AC4B31" w:rsidRPr="00AC4B31" w:rsidRDefault="00AC4B31" w:rsidP="00AC4B31">
            <w:pPr>
              <w:jc w:val="center"/>
              <w:rPr>
                <w:rFonts w:ascii="Times New Roman" w:hAnsi="Times New Roman"/>
                <w:sz w:val="24"/>
                <w:szCs w:val="24"/>
              </w:rPr>
            </w:pPr>
          </w:p>
        </w:tc>
      </w:tr>
      <w:tr w:rsidR="00AC4B31" w:rsidRPr="00AC4B31" w14:paraId="0885F1BC" w14:textId="77777777" w:rsidTr="002E6608">
        <w:tc>
          <w:tcPr>
            <w:tcW w:w="704" w:type="dxa"/>
            <w:vMerge/>
            <w:vAlign w:val="center"/>
          </w:tcPr>
          <w:p w14:paraId="57C766B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7BB4E99"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07C3033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5F5E772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 4b, 4c</w:t>
            </w:r>
          </w:p>
        </w:tc>
        <w:tc>
          <w:tcPr>
            <w:tcW w:w="567" w:type="dxa"/>
            <w:vAlign w:val="center"/>
          </w:tcPr>
          <w:p w14:paraId="460E9CF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9A787BE" w14:textId="77777777" w:rsidR="00AC4B31" w:rsidRPr="00AC4B31" w:rsidRDefault="00AC4B31" w:rsidP="00AC4B31">
            <w:pPr>
              <w:jc w:val="center"/>
              <w:rPr>
                <w:rFonts w:ascii="Times New Roman" w:hAnsi="Times New Roman"/>
                <w:sz w:val="24"/>
                <w:szCs w:val="24"/>
              </w:rPr>
            </w:pPr>
          </w:p>
        </w:tc>
        <w:tc>
          <w:tcPr>
            <w:tcW w:w="2977" w:type="dxa"/>
          </w:tcPr>
          <w:p w14:paraId="6B0F54B8" w14:textId="77777777" w:rsidR="00AC4B31" w:rsidRPr="00AC4B31" w:rsidRDefault="00AC4B31" w:rsidP="00AC4B31">
            <w:pPr>
              <w:jc w:val="both"/>
              <w:rPr>
                <w:rFonts w:ascii="Times New Roman" w:hAnsi="Times New Roman"/>
                <w:sz w:val="24"/>
                <w:szCs w:val="24"/>
              </w:rPr>
            </w:pPr>
          </w:p>
        </w:tc>
        <w:tc>
          <w:tcPr>
            <w:tcW w:w="1134" w:type="dxa"/>
            <w:vAlign w:val="center"/>
          </w:tcPr>
          <w:p w14:paraId="463208BC" w14:textId="77777777" w:rsidR="00AC4B31" w:rsidRPr="00AC4B31" w:rsidRDefault="00AC4B31" w:rsidP="00AC4B31">
            <w:pPr>
              <w:jc w:val="center"/>
              <w:rPr>
                <w:rFonts w:ascii="Times New Roman" w:hAnsi="Times New Roman"/>
                <w:sz w:val="24"/>
                <w:szCs w:val="24"/>
              </w:rPr>
            </w:pPr>
          </w:p>
        </w:tc>
      </w:tr>
      <w:tr w:rsidR="00AC4B31" w:rsidRPr="00AC4B31" w14:paraId="25263B7B" w14:textId="77777777" w:rsidTr="002E6608">
        <w:tc>
          <w:tcPr>
            <w:tcW w:w="704" w:type="dxa"/>
            <w:vMerge/>
            <w:vAlign w:val="center"/>
          </w:tcPr>
          <w:p w14:paraId="1597802F"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01D381B"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2BFE4405" w14:textId="77777777" w:rsidR="00AC4B31" w:rsidRPr="00AC4B31" w:rsidRDefault="00AC4B31" w:rsidP="00AC4B31">
            <w:pPr>
              <w:jc w:val="center"/>
              <w:rPr>
                <w:rFonts w:ascii="Times New Roman" w:hAnsi="Times New Roman"/>
                <w:sz w:val="24"/>
                <w:szCs w:val="24"/>
              </w:rPr>
            </w:pPr>
          </w:p>
        </w:tc>
        <w:tc>
          <w:tcPr>
            <w:tcW w:w="992" w:type="dxa"/>
            <w:vAlign w:val="center"/>
          </w:tcPr>
          <w:p w14:paraId="54842FF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4d</w:t>
            </w:r>
          </w:p>
        </w:tc>
        <w:tc>
          <w:tcPr>
            <w:tcW w:w="567" w:type="dxa"/>
            <w:vAlign w:val="center"/>
          </w:tcPr>
          <w:p w14:paraId="6E31AAEA" w14:textId="77777777" w:rsidR="00AC4B31" w:rsidRPr="00AC4B31" w:rsidRDefault="00AC4B31" w:rsidP="00AC4B31">
            <w:pPr>
              <w:jc w:val="center"/>
              <w:rPr>
                <w:rFonts w:ascii="Times New Roman" w:hAnsi="Times New Roman"/>
                <w:sz w:val="24"/>
                <w:szCs w:val="24"/>
              </w:rPr>
            </w:pPr>
          </w:p>
        </w:tc>
        <w:tc>
          <w:tcPr>
            <w:tcW w:w="567" w:type="dxa"/>
            <w:vAlign w:val="center"/>
          </w:tcPr>
          <w:p w14:paraId="0276C11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20D9EFAA"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(CCVC) 11 and below out of 15 words.</w:t>
            </w:r>
          </w:p>
        </w:tc>
        <w:tc>
          <w:tcPr>
            <w:tcW w:w="1134" w:type="dxa"/>
            <w:vAlign w:val="center"/>
          </w:tcPr>
          <w:p w14:paraId="63CC069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3A2EB65D" w14:textId="77777777" w:rsidTr="002E6608">
        <w:tc>
          <w:tcPr>
            <w:tcW w:w="704" w:type="dxa"/>
            <w:vMerge w:val="restart"/>
            <w:vAlign w:val="center"/>
          </w:tcPr>
          <w:p w14:paraId="46C4A8F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7</w:t>
            </w:r>
          </w:p>
        </w:tc>
        <w:tc>
          <w:tcPr>
            <w:tcW w:w="998" w:type="dxa"/>
            <w:vMerge w:val="restart"/>
            <w:vAlign w:val="center"/>
          </w:tcPr>
          <w:p w14:paraId="0193BA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1B64544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7302B9E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4AA1E30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F8ECC79" w14:textId="77777777" w:rsidR="00AC4B31" w:rsidRPr="00AC4B31" w:rsidRDefault="00AC4B31" w:rsidP="00AC4B31">
            <w:pPr>
              <w:jc w:val="center"/>
              <w:rPr>
                <w:rFonts w:ascii="Times New Roman" w:hAnsi="Times New Roman"/>
                <w:sz w:val="24"/>
                <w:szCs w:val="24"/>
              </w:rPr>
            </w:pPr>
          </w:p>
        </w:tc>
        <w:tc>
          <w:tcPr>
            <w:tcW w:w="2977" w:type="dxa"/>
          </w:tcPr>
          <w:p w14:paraId="64470463" w14:textId="77777777" w:rsidR="00AC4B31" w:rsidRPr="00AC4B31" w:rsidRDefault="00AC4B31" w:rsidP="00AC4B31">
            <w:pPr>
              <w:jc w:val="both"/>
              <w:rPr>
                <w:rFonts w:ascii="Times New Roman" w:hAnsi="Times New Roman"/>
                <w:sz w:val="24"/>
                <w:szCs w:val="24"/>
              </w:rPr>
            </w:pPr>
          </w:p>
        </w:tc>
        <w:tc>
          <w:tcPr>
            <w:tcW w:w="1134" w:type="dxa"/>
            <w:vAlign w:val="center"/>
          </w:tcPr>
          <w:p w14:paraId="13804048" w14:textId="77777777" w:rsidR="00AC4B31" w:rsidRPr="00AC4B31" w:rsidRDefault="00AC4B31" w:rsidP="00AC4B31">
            <w:pPr>
              <w:jc w:val="center"/>
              <w:rPr>
                <w:rFonts w:ascii="Times New Roman" w:hAnsi="Times New Roman"/>
                <w:sz w:val="24"/>
                <w:szCs w:val="24"/>
              </w:rPr>
            </w:pPr>
          </w:p>
        </w:tc>
      </w:tr>
      <w:tr w:rsidR="00AC4B31" w:rsidRPr="00AC4B31" w14:paraId="32B6A2AA" w14:textId="77777777" w:rsidTr="002E6608">
        <w:tc>
          <w:tcPr>
            <w:tcW w:w="704" w:type="dxa"/>
            <w:vMerge/>
            <w:vAlign w:val="center"/>
          </w:tcPr>
          <w:p w14:paraId="2D16EE12"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63B7EBAC" w14:textId="77777777" w:rsidR="00AC4B31" w:rsidRPr="00AC4B31" w:rsidRDefault="00AC4B31" w:rsidP="00AC4B31">
            <w:pPr>
              <w:jc w:val="center"/>
              <w:rPr>
                <w:rFonts w:ascii="Times New Roman" w:hAnsi="Times New Roman"/>
                <w:sz w:val="24"/>
                <w:szCs w:val="24"/>
              </w:rPr>
            </w:pPr>
          </w:p>
        </w:tc>
        <w:tc>
          <w:tcPr>
            <w:tcW w:w="992" w:type="dxa"/>
            <w:vAlign w:val="center"/>
          </w:tcPr>
          <w:p w14:paraId="21D91C1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2117B32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2541220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EC45E15" w14:textId="77777777" w:rsidR="00AC4B31" w:rsidRPr="00AC4B31" w:rsidRDefault="00AC4B31" w:rsidP="00AC4B31">
            <w:pPr>
              <w:jc w:val="center"/>
              <w:rPr>
                <w:rFonts w:ascii="Times New Roman" w:hAnsi="Times New Roman"/>
                <w:sz w:val="24"/>
                <w:szCs w:val="24"/>
              </w:rPr>
            </w:pPr>
          </w:p>
        </w:tc>
        <w:tc>
          <w:tcPr>
            <w:tcW w:w="2977" w:type="dxa"/>
          </w:tcPr>
          <w:p w14:paraId="5E5A3427" w14:textId="77777777" w:rsidR="00AC4B31" w:rsidRPr="00AC4B31" w:rsidRDefault="00AC4B31" w:rsidP="00AC4B31">
            <w:pPr>
              <w:jc w:val="both"/>
              <w:rPr>
                <w:rFonts w:ascii="Times New Roman" w:hAnsi="Times New Roman"/>
                <w:sz w:val="24"/>
                <w:szCs w:val="24"/>
              </w:rPr>
            </w:pPr>
          </w:p>
        </w:tc>
        <w:tc>
          <w:tcPr>
            <w:tcW w:w="1134" w:type="dxa"/>
            <w:vAlign w:val="center"/>
          </w:tcPr>
          <w:p w14:paraId="458FA4EB" w14:textId="77777777" w:rsidR="00AC4B31" w:rsidRPr="00AC4B31" w:rsidRDefault="00AC4B31" w:rsidP="00AC4B31">
            <w:pPr>
              <w:jc w:val="center"/>
              <w:rPr>
                <w:rFonts w:ascii="Times New Roman" w:hAnsi="Times New Roman"/>
                <w:sz w:val="24"/>
                <w:szCs w:val="24"/>
              </w:rPr>
            </w:pPr>
          </w:p>
        </w:tc>
      </w:tr>
      <w:tr w:rsidR="00AC4B31" w:rsidRPr="00AC4B31" w14:paraId="2805E7E1" w14:textId="77777777" w:rsidTr="002E6608">
        <w:tc>
          <w:tcPr>
            <w:tcW w:w="704" w:type="dxa"/>
            <w:vMerge/>
            <w:vAlign w:val="center"/>
          </w:tcPr>
          <w:p w14:paraId="238B1EB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2B2511FE" w14:textId="77777777" w:rsidR="00AC4B31" w:rsidRPr="00AC4B31" w:rsidRDefault="00AC4B31" w:rsidP="00AC4B31">
            <w:pPr>
              <w:jc w:val="center"/>
              <w:rPr>
                <w:rFonts w:ascii="Times New Roman" w:hAnsi="Times New Roman"/>
                <w:sz w:val="24"/>
                <w:szCs w:val="24"/>
              </w:rPr>
            </w:pPr>
          </w:p>
        </w:tc>
        <w:tc>
          <w:tcPr>
            <w:tcW w:w="992" w:type="dxa"/>
            <w:vAlign w:val="center"/>
          </w:tcPr>
          <w:p w14:paraId="482FFEC3" w14:textId="77777777" w:rsidR="00AC4B31" w:rsidRPr="00AC4B31" w:rsidRDefault="00AC4B31" w:rsidP="00AC4B31">
            <w:pPr>
              <w:jc w:val="center"/>
              <w:rPr>
                <w:rFonts w:ascii="Times New Roman" w:hAnsi="Times New Roman"/>
                <w:sz w:val="24"/>
                <w:szCs w:val="24"/>
              </w:rPr>
            </w:pPr>
          </w:p>
        </w:tc>
        <w:tc>
          <w:tcPr>
            <w:tcW w:w="992" w:type="dxa"/>
            <w:vAlign w:val="center"/>
          </w:tcPr>
          <w:p w14:paraId="744D4F3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567" w:type="dxa"/>
            <w:vAlign w:val="center"/>
          </w:tcPr>
          <w:p w14:paraId="54E5AD2D" w14:textId="77777777" w:rsidR="00AC4B31" w:rsidRPr="00AC4B31" w:rsidRDefault="00AC4B31" w:rsidP="00AC4B31">
            <w:pPr>
              <w:jc w:val="center"/>
              <w:rPr>
                <w:rFonts w:ascii="Times New Roman" w:hAnsi="Times New Roman"/>
                <w:sz w:val="24"/>
                <w:szCs w:val="24"/>
              </w:rPr>
            </w:pPr>
          </w:p>
        </w:tc>
        <w:tc>
          <w:tcPr>
            <w:tcW w:w="567" w:type="dxa"/>
            <w:vAlign w:val="center"/>
          </w:tcPr>
          <w:p w14:paraId="0A31854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28D26D74"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 11 and below out of 15 words.</w:t>
            </w:r>
          </w:p>
        </w:tc>
        <w:tc>
          <w:tcPr>
            <w:tcW w:w="1134" w:type="dxa"/>
            <w:vAlign w:val="center"/>
          </w:tcPr>
          <w:p w14:paraId="2BBDB6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18783A24" w14:textId="77777777" w:rsidTr="002E6608">
        <w:tc>
          <w:tcPr>
            <w:tcW w:w="704" w:type="dxa"/>
            <w:vMerge w:val="restart"/>
            <w:vAlign w:val="center"/>
          </w:tcPr>
          <w:p w14:paraId="059D7DC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8</w:t>
            </w:r>
          </w:p>
        </w:tc>
        <w:tc>
          <w:tcPr>
            <w:tcW w:w="998" w:type="dxa"/>
            <w:vMerge w:val="restart"/>
            <w:vAlign w:val="center"/>
          </w:tcPr>
          <w:p w14:paraId="05EF095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3E473F5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E554DB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3994056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7EA12885" w14:textId="77777777" w:rsidR="00AC4B31" w:rsidRPr="00AC4B31" w:rsidRDefault="00AC4B31" w:rsidP="00AC4B31">
            <w:pPr>
              <w:jc w:val="center"/>
              <w:rPr>
                <w:rFonts w:ascii="Times New Roman" w:hAnsi="Times New Roman"/>
                <w:sz w:val="24"/>
                <w:szCs w:val="24"/>
              </w:rPr>
            </w:pPr>
          </w:p>
        </w:tc>
        <w:tc>
          <w:tcPr>
            <w:tcW w:w="2977" w:type="dxa"/>
          </w:tcPr>
          <w:p w14:paraId="079C752C" w14:textId="77777777" w:rsidR="00AC4B31" w:rsidRPr="00AC4B31" w:rsidRDefault="00AC4B31" w:rsidP="00AC4B31">
            <w:pPr>
              <w:jc w:val="both"/>
              <w:rPr>
                <w:rFonts w:ascii="Times New Roman" w:hAnsi="Times New Roman"/>
                <w:sz w:val="24"/>
                <w:szCs w:val="24"/>
              </w:rPr>
            </w:pPr>
          </w:p>
        </w:tc>
        <w:tc>
          <w:tcPr>
            <w:tcW w:w="1134" w:type="dxa"/>
            <w:vAlign w:val="center"/>
          </w:tcPr>
          <w:p w14:paraId="1847E065" w14:textId="77777777" w:rsidR="00AC4B31" w:rsidRPr="00AC4B31" w:rsidRDefault="00AC4B31" w:rsidP="00AC4B31">
            <w:pPr>
              <w:jc w:val="center"/>
              <w:rPr>
                <w:rFonts w:ascii="Times New Roman" w:hAnsi="Times New Roman"/>
                <w:sz w:val="24"/>
                <w:szCs w:val="24"/>
              </w:rPr>
            </w:pPr>
          </w:p>
        </w:tc>
      </w:tr>
      <w:tr w:rsidR="00AC4B31" w:rsidRPr="00AC4B31" w14:paraId="7494A4DE" w14:textId="77777777" w:rsidTr="002E6608">
        <w:tc>
          <w:tcPr>
            <w:tcW w:w="704" w:type="dxa"/>
            <w:vMerge/>
            <w:vAlign w:val="center"/>
          </w:tcPr>
          <w:p w14:paraId="575B3A7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61DDBFD7" w14:textId="77777777" w:rsidR="00AC4B31" w:rsidRPr="00AC4B31" w:rsidRDefault="00AC4B31" w:rsidP="00AC4B31">
            <w:pPr>
              <w:jc w:val="center"/>
              <w:rPr>
                <w:rFonts w:ascii="Times New Roman" w:hAnsi="Times New Roman"/>
                <w:sz w:val="24"/>
                <w:szCs w:val="24"/>
              </w:rPr>
            </w:pPr>
          </w:p>
        </w:tc>
        <w:tc>
          <w:tcPr>
            <w:tcW w:w="992" w:type="dxa"/>
            <w:vAlign w:val="center"/>
          </w:tcPr>
          <w:p w14:paraId="13157D3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3A706B5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w:t>
            </w:r>
          </w:p>
        </w:tc>
        <w:tc>
          <w:tcPr>
            <w:tcW w:w="567" w:type="dxa"/>
            <w:vAlign w:val="center"/>
          </w:tcPr>
          <w:p w14:paraId="05D388DC"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1F360AA2" w14:textId="77777777" w:rsidR="00AC4B31" w:rsidRPr="00AC4B31" w:rsidRDefault="00AC4B31" w:rsidP="00AC4B31">
            <w:pPr>
              <w:jc w:val="center"/>
              <w:rPr>
                <w:rFonts w:ascii="Times New Roman" w:hAnsi="Times New Roman"/>
                <w:sz w:val="24"/>
                <w:szCs w:val="24"/>
              </w:rPr>
            </w:pPr>
          </w:p>
        </w:tc>
        <w:tc>
          <w:tcPr>
            <w:tcW w:w="2977" w:type="dxa"/>
          </w:tcPr>
          <w:p w14:paraId="7742B0DB" w14:textId="77777777" w:rsidR="00AC4B31" w:rsidRPr="00AC4B31" w:rsidRDefault="00AC4B31" w:rsidP="00AC4B31">
            <w:pPr>
              <w:jc w:val="both"/>
              <w:rPr>
                <w:rFonts w:ascii="Times New Roman" w:hAnsi="Times New Roman"/>
                <w:sz w:val="24"/>
                <w:szCs w:val="24"/>
              </w:rPr>
            </w:pPr>
          </w:p>
        </w:tc>
        <w:tc>
          <w:tcPr>
            <w:tcW w:w="1134" w:type="dxa"/>
            <w:vAlign w:val="center"/>
          </w:tcPr>
          <w:p w14:paraId="5487B0C0" w14:textId="77777777" w:rsidR="00AC4B31" w:rsidRPr="00AC4B31" w:rsidRDefault="00AC4B31" w:rsidP="00AC4B31">
            <w:pPr>
              <w:jc w:val="center"/>
              <w:rPr>
                <w:rFonts w:ascii="Times New Roman" w:hAnsi="Times New Roman"/>
                <w:sz w:val="24"/>
                <w:szCs w:val="24"/>
              </w:rPr>
            </w:pPr>
          </w:p>
        </w:tc>
      </w:tr>
      <w:tr w:rsidR="00AC4B31" w:rsidRPr="00AC4B31" w14:paraId="3A69D015" w14:textId="77777777" w:rsidTr="002E6608">
        <w:tc>
          <w:tcPr>
            <w:tcW w:w="704" w:type="dxa"/>
            <w:vMerge/>
            <w:vAlign w:val="center"/>
          </w:tcPr>
          <w:p w14:paraId="0585C0C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7423E87" w14:textId="77777777" w:rsidR="00AC4B31" w:rsidRPr="00AC4B31" w:rsidRDefault="00AC4B31" w:rsidP="00AC4B31">
            <w:pPr>
              <w:jc w:val="center"/>
              <w:rPr>
                <w:rFonts w:ascii="Times New Roman" w:hAnsi="Times New Roman"/>
                <w:sz w:val="24"/>
                <w:szCs w:val="24"/>
              </w:rPr>
            </w:pPr>
          </w:p>
        </w:tc>
        <w:tc>
          <w:tcPr>
            <w:tcW w:w="992" w:type="dxa"/>
            <w:vAlign w:val="center"/>
          </w:tcPr>
          <w:p w14:paraId="4365BAE0" w14:textId="77777777" w:rsidR="00AC4B31" w:rsidRPr="00AC4B31" w:rsidRDefault="00AC4B31" w:rsidP="00AC4B31">
            <w:pPr>
              <w:jc w:val="center"/>
              <w:rPr>
                <w:rFonts w:ascii="Times New Roman" w:hAnsi="Times New Roman"/>
                <w:sz w:val="24"/>
                <w:szCs w:val="24"/>
              </w:rPr>
            </w:pPr>
          </w:p>
        </w:tc>
        <w:tc>
          <w:tcPr>
            <w:tcW w:w="992" w:type="dxa"/>
            <w:vAlign w:val="center"/>
          </w:tcPr>
          <w:p w14:paraId="30BF0A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4a</w:t>
            </w:r>
          </w:p>
        </w:tc>
        <w:tc>
          <w:tcPr>
            <w:tcW w:w="567" w:type="dxa"/>
            <w:vAlign w:val="center"/>
          </w:tcPr>
          <w:p w14:paraId="2C0A6160" w14:textId="77777777" w:rsidR="00AC4B31" w:rsidRPr="00AC4B31" w:rsidRDefault="00AC4B31" w:rsidP="00AC4B31">
            <w:pPr>
              <w:jc w:val="center"/>
              <w:rPr>
                <w:rFonts w:ascii="Times New Roman" w:hAnsi="Times New Roman"/>
                <w:sz w:val="24"/>
                <w:szCs w:val="24"/>
              </w:rPr>
            </w:pPr>
          </w:p>
        </w:tc>
        <w:tc>
          <w:tcPr>
            <w:tcW w:w="567" w:type="dxa"/>
            <w:vAlign w:val="center"/>
          </w:tcPr>
          <w:p w14:paraId="25466C6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19B88A2D"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(VCC) 15 and below out of 20 words.</w:t>
            </w:r>
          </w:p>
        </w:tc>
        <w:tc>
          <w:tcPr>
            <w:tcW w:w="1134" w:type="dxa"/>
            <w:vAlign w:val="center"/>
          </w:tcPr>
          <w:p w14:paraId="5799980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07DBF0A2" w14:textId="77777777" w:rsidTr="002E6608">
        <w:tc>
          <w:tcPr>
            <w:tcW w:w="704" w:type="dxa"/>
            <w:vMerge w:val="restart"/>
            <w:vAlign w:val="center"/>
          </w:tcPr>
          <w:p w14:paraId="08608E6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9</w:t>
            </w:r>
          </w:p>
        </w:tc>
        <w:tc>
          <w:tcPr>
            <w:tcW w:w="998" w:type="dxa"/>
            <w:vMerge w:val="restart"/>
            <w:vAlign w:val="center"/>
          </w:tcPr>
          <w:p w14:paraId="7B44821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0E3EFF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21E1662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5F19D05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7C5BA84C" w14:textId="77777777" w:rsidR="00AC4B31" w:rsidRPr="00AC4B31" w:rsidRDefault="00AC4B31" w:rsidP="00AC4B31">
            <w:pPr>
              <w:jc w:val="center"/>
              <w:rPr>
                <w:rFonts w:ascii="Times New Roman" w:hAnsi="Times New Roman"/>
                <w:sz w:val="24"/>
                <w:szCs w:val="24"/>
              </w:rPr>
            </w:pPr>
          </w:p>
        </w:tc>
        <w:tc>
          <w:tcPr>
            <w:tcW w:w="2977" w:type="dxa"/>
          </w:tcPr>
          <w:p w14:paraId="63545901" w14:textId="77777777" w:rsidR="00AC4B31" w:rsidRPr="00AC4B31" w:rsidRDefault="00AC4B31" w:rsidP="00AC4B31">
            <w:pPr>
              <w:jc w:val="both"/>
              <w:rPr>
                <w:rFonts w:ascii="Times New Roman" w:hAnsi="Times New Roman"/>
                <w:sz w:val="24"/>
                <w:szCs w:val="24"/>
              </w:rPr>
            </w:pPr>
          </w:p>
        </w:tc>
        <w:tc>
          <w:tcPr>
            <w:tcW w:w="1134" w:type="dxa"/>
            <w:vAlign w:val="center"/>
          </w:tcPr>
          <w:p w14:paraId="35E75CB2" w14:textId="77777777" w:rsidR="00AC4B31" w:rsidRPr="00AC4B31" w:rsidRDefault="00AC4B31" w:rsidP="00AC4B31">
            <w:pPr>
              <w:jc w:val="center"/>
              <w:rPr>
                <w:rFonts w:ascii="Times New Roman" w:hAnsi="Times New Roman"/>
                <w:sz w:val="24"/>
                <w:szCs w:val="24"/>
              </w:rPr>
            </w:pPr>
          </w:p>
        </w:tc>
      </w:tr>
      <w:tr w:rsidR="00AC4B31" w:rsidRPr="00AC4B31" w14:paraId="2E960C85" w14:textId="77777777" w:rsidTr="002E6608">
        <w:tc>
          <w:tcPr>
            <w:tcW w:w="704" w:type="dxa"/>
            <w:vMerge/>
            <w:vAlign w:val="center"/>
          </w:tcPr>
          <w:p w14:paraId="1BAB33C5"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1EDD9E5" w14:textId="77777777" w:rsidR="00AC4B31" w:rsidRPr="00AC4B31" w:rsidRDefault="00AC4B31" w:rsidP="00AC4B31">
            <w:pPr>
              <w:jc w:val="center"/>
              <w:rPr>
                <w:rFonts w:ascii="Times New Roman" w:hAnsi="Times New Roman"/>
                <w:sz w:val="24"/>
                <w:szCs w:val="24"/>
              </w:rPr>
            </w:pPr>
          </w:p>
        </w:tc>
        <w:tc>
          <w:tcPr>
            <w:tcW w:w="992" w:type="dxa"/>
            <w:vAlign w:val="center"/>
          </w:tcPr>
          <w:p w14:paraId="6CCCEB0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0C6228C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w:t>
            </w:r>
          </w:p>
        </w:tc>
        <w:tc>
          <w:tcPr>
            <w:tcW w:w="567" w:type="dxa"/>
            <w:vAlign w:val="center"/>
          </w:tcPr>
          <w:p w14:paraId="2CC3A9EC"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95A82B9" w14:textId="77777777" w:rsidR="00AC4B31" w:rsidRPr="00AC4B31" w:rsidRDefault="00AC4B31" w:rsidP="00AC4B31">
            <w:pPr>
              <w:jc w:val="center"/>
              <w:rPr>
                <w:rFonts w:ascii="Times New Roman" w:hAnsi="Times New Roman"/>
                <w:sz w:val="24"/>
                <w:szCs w:val="24"/>
              </w:rPr>
            </w:pPr>
          </w:p>
        </w:tc>
        <w:tc>
          <w:tcPr>
            <w:tcW w:w="2977" w:type="dxa"/>
          </w:tcPr>
          <w:p w14:paraId="5055D1B1" w14:textId="77777777" w:rsidR="00AC4B31" w:rsidRPr="00AC4B31" w:rsidRDefault="00AC4B31" w:rsidP="00AC4B31">
            <w:pPr>
              <w:jc w:val="both"/>
              <w:rPr>
                <w:rFonts w:ascii="Times New Roman" w:hAnsi="Times New Roman"/>
                <w:sz w:val="24"/>
                <w:szCs w:val="24"/>
              </w:rPr>
            </w:pPr>
          </w:p>
        </w:tc>
        <w:tc>
          <w:tcPr>
            <w:tcW w:w="1134" w:type="dxa"/>
            <w:vAlign w:val="center"/>
          </w:tcPr>
          <w:p w14:paraId="075A4F04" w14:textId="77777777" w:rsidR="00AC4B31" w:rsidRPr="00AC4B31" w:rsidRDefault="00AC4B31" w:rsidP="00AC4B31">
            <w:pPr>
              <w:jc w:val="center"/>
              <w:rPr>
                <w:rFonts w:ascii="Times New Roman" w:hAnsi="Times New Roman"/>
                <w:sz w:val="24"/>
                <w:szCs w:val="24"/>
              </w:rPr>
            </w:pPr>
          </w:p>
        </w:tc>
      </w:tr>
      <w:tr w:rsidR="00AC4B31" w:rsidRPr="00AC4B31" w14:paraId="7549CBC1" w14:textId="77777777" w:rsidTr="002E6608">
        <w:tc>
          <w:tcPr>
            <w:tcW w:w="704" w:type="dxa"/>
            <w:vMerge/>
            <w:vAlign w:val="center"/>
          </w:tcPr>
          <w:p w14:paraId="4D6B096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E54B260" w14:textId="77777777" w:rsidR="00AC4B31" w:rsidRPr="00AC4B31" w:rsidRDefault="00AC4B31" w:rsidP="00AC4B31">
            <w:pPr>
              <w:jc w:val="center"/>
              <w:rPr>
                <w:rFonts w:ascii="Times New Roman" w:hAnsi="Times New Roman"/>
                <w:sz w:val="24"/>
                <w:szCs w:val="24"/>
              </w:rPr>
            </w:pPr>
          </w:p>
        </w:tc>
        <w:tc>
          <w:tcPr>
            <w:tcW w:w="992" w:type="dxa"/>
            <w:vAlign w:val="center"/>
          </w:tcPr>
          <w:p w14:paraId="324BCD51" w14:textId="77777777" w:rsidR="00AC4B31" w:rsidRPr="00AC4B31" w:rsidRDefault="00AC4B31" w:rsidP="00AC4B31">
            <w:pPr>
              <w:jc w:val="center"/>
              <w:rPr>
                <w:rFonts w:ascii="Times New Roman" w:hAnsi="Times New Roman"/>
                <w:sz w:val="24"/>
                <w:szCs w:val="24"/>
              </w:rPr>
            </w:pPr>
          </w:p>
        </w:tc>
        <w:tc>
          <w:tcPr>
            <w:tcW w:w="992" w:type="dxa"/>
            <w:vAlign w:val="center"/>
          </w:tcPr>
          <w:p w14:paraId="211057F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4a</w:t>
            </w:r>
          </w:p>
        </w:tc>
        <w:tc>
          <w:tcPr>
            <w:tcW w:w="567" w:type="dxa"/>
            <w:vAlign w:val="center"/>
          </w:tcPr>
          <w:p w14:paraId="0B0C94A0" w14:textId="77777777" w:rsidR="00AC4B31" w:rsidRPr="00AC4B31" w:rsidRDefault="00AC4B31" w:rsidP="00AC4B31">
            <w:pPr>
              <w:jc w:val="center"/>
              <w:rPr>
                <w:rFonts w:ascii="Times New Roman" w:hAnsi="Times New Roman"/>
                <w:sz w:val="24"/>
                <w:szCs w:val="24"/>
              </w:rPr>
            </w:pPr>
          </w:p>
        </w:tc>
        <w:tc>
          <w:tcPr>
            <w:tcW w:w="567" w:type="dxa"/>
            <w:vAlign w:val="center"/>
          </w:tcPr>
          <w:p w14:paraId="7CAE806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4D82190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(VCC) 15 and below out of 20 words.</w:t>
            </w:r>
          </w:p>
        </w:tc>
        <w:tc>
          <w:tcPr>
            <w:tcW w:w="1134" w:type="dxa"/>
            <w:vAlign w:val="center"/>
          </w:tcPr>
          <w:p w14:paraId="1306572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3EB3FB7E" w14:textId="77777777" w:rsidTr="002E6608">
        <w:tc>
          <w:tcPr>
            <w:tcW w:w="704" w:type="dxa"/>
            <w:vMerge w:val="restart"/>
            <w:vAlign w:val="center"/>
          </w:tcPr>
          <w:p w14:paraId="2B1A967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10</w:t>
            </w:r>
          </w:p>
        </w:tc>
        <w:tc>
          <w:tcPr>
            <w:tcW w:w="998" w:type="dxa"/>
            <w:vMerge w:val="restart"/>
            <w:vAlign w:val="center"/>
          </w:tcPr>
          <w:p w14:paraId="360BF82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043ABE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5CB42D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074A327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47E3A5F" w14:textId="77777777" w:rsidR="00AC4B31" w:rsidRPr="00AC4B31" w:rsidRDefault="00AC4B31" w:rsidP="00AC4B31">
            <w:pPr>
              <w:jc w:val="center"/>
              <w:rPr>
                <w:rFonts w:ascii="Times New Roman" w:hAnsi="Times New Roman"/>
                <w:sz w:val="24"/>
                <w:szCs w:val="24"/>
              </w:rPr>
            </w:pPr>
          </w:p>
        </w:tc>
        <w:tc>
          <w:tcPr>
            <w:tcW w:w="2977" w:type="dxa"/>
          </w:tcPr>
          <w:p w14:paraId="39922B20" w14:textId="77777777" w:rsidR="00AC4B31" w:rsidRPr="00AC4B31" w:rsidRDefault="00AC4B31" w:rsidP="00AC4B31">
            <w:pPr>
              <w:jc w:val="both"/>
              <w:rPr>
                <w:rFonts w:ascii="Times New Roman" w:hAnsi="Times New Roman"/>
                <w:sz w:val="24"/>
                <w:szCs w:val="24"/>
              </w:rPr>
            </w:pPr>
          </w:p>
        </w:tc>
        <w:tc>
          <w:tcPr>
            <w:tcW w:w="1134" w:type="dxa"/>
            <w:vAlign w:val="center"/>
          </w:tcPr>
          <w:p w14:paraId="378D3195" w14:textId="77777777" w:rsidR="00AC4B31" w:rsidRPr="00AC4B31" w:rsidRDefault="00AC4B31" w:rsidP="00AC4B31">
            <w:pPr>
              <w:jc w:val="center"/>
              <w:rPr>
                <w:rFonts w:ascii="Times New Roman" w:hAnsi="Times New Roman"/>
                <w:sz w:val="24"/>
                <w:szCs w:val="24"/>
              </w:rPr>
            </w:pPr>
          </w:p>
        </w:tc>
      </w:tr>
      <w:tr w:rsidR="00AC4B31" w:rsidRPr="00AC4B31" w14:paraId="5EADB719" w14:textId="77777777" w:rsidTr="002E6608">
        <w:tc>
          <w:tcPr>
            <w:tcW w:w="704" w:type="dxa"/>
            <w:vMerge/>
            <w:vAlign w:val="center"/>
          </w:tcPr>
          <w:p w14:paraId="19C3ECD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0C6296D5" w14:textId="77777777" w:rsidR="00AC4B31" w:rsidRPr="00AC4B31" w:rsidRDefault="00AC4B31" w:rsidP="00AC4B31">
            <w:pPr>
              <w:jc w:val="center"/>
              <w:rPr>
                <w:rFonts w:ascii="Times New Roman" w:hAnsi="Times New Roman"/>
                <w:sz w:val="24"/>
                <w:szCs w:val="24"/>
              </w:rPr>
            </w:pPr>
          </w:p>
        </w:tc>
        <w:tc>
          <w:tcPr>
            <w:tcW w:w="992" w:type="dxa"/>
            <w:vAlign w:val="center"/>
          </w:tcPr>
          <w:p w14:paraId="3D4113D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04A3DEC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w:t>
            </w:r>
          </w:p>
        </w:tc>
        <w:tc>
          <w:tcPr>
            <w:tcW w:w="567" w:type="dxa"/>
            <w:vAlign w:val="center"/>
          </w:tcPr>
          <w:p w14:paraId="1DA540F2"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7B94B8B" w14:textId="77777777" w:rsidR="00AC4B31" w:rsidRPr="00AC4B31" w:rsidRDefault="00AC4B31" w:rsidP="00AC4B31">
            <w:pPr>
              <w:jc w:val="center"/>
              <w:rPr>
                <w:rFonts w:ascii="Times New Roman" w:hAnsi="Times New Roman"/>
                <w:sz w:val="24"/>
                <w:szCs w:val="24"/>
              </w:rPr>
            </w:pPr>
          </w:p>
        </w:tc>
        <w:tc>
          <w:tcPr>
            <w:tcW w:w="2977" w:type="dxa"/>
          </w:tcPr>
          <w:p w14:paraId="4A940636" w14:textId="77777777" w:rsidR="00AC4B31" w:rsidRPr="00AC4B31" w:rsidRDefault="00AC4B31" w:rsidP="00AC4B31">
            <w:pPr>
              <w:jc w:val="both"/>
              <w:rPr>
                <w:rFonts w:ascii="Times New Roman" w:hAnsi="Times New Roman"/>
                <w:sz w:val="24"/>
                <w:szCs w:val="24"/>
              </w:rPr>
            </w:pPr>
          </w:p>
        </w:tc>
        <w:tc>
          <w:tcPr>
            <w:tcW w:w="1134" w:type="dxa"/>
            <w:vAlign w:val="center"/>
          </w:tcPr>
          <w:p w14:paraId="2BBF22FB" w14:textId="77777777" w:rsidR="00AC4B31" w:rsidRPr="00AC4B31" w:rsidRDefault="00AC4B31" w:rsidP="00AC4B31">
            <w:pPr>
              <w:jc w:val="center"/>
              <w:rPr>
                <w:rFonts w:ascii="Times New Roman" w:hAnsi="Times New Roman"/>
                <w:sz w:val="24"/>
                <w:szCs w:val="24"/>
              </w:rPr>
            </w:pPr>
          </w:p>
        </w:tc>
      </w:tr>
      <w:tr w:rsidR="00AC4B31" w:rsidRPr="00AC4B31" w14:paraId="3BC8981D" w14:textId="77777777" w:rsidTr="002E6608">
        <w:tc>
          <w:tcPr>
            <w:tcW w:w="704" w:type="dxa"/>
            <w:vMerge/>
            <w:vAlign w:val="center"/>
          </w:tcPr>
          <w:p w14:paraId="49561199"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05EDFA6B" w14:textId="77777777" w:rsidR="00AC4B31" w:rsidRPr="00AC4B31" w:rsidRDefault="00AC4B31" w:rsidP="00AC4B31">
            <w:pPr>
              <w:jc w:val="center"/>
              <w:rPr>
                <w:rFonts w:ascii="Times New Roman" w:hAnsi="Times New Roman"/>
                <w:sz w:val="24"/>
                <w:szCs w:val="24"/>
              </w:rPr>
            </w:pPr>
          </w:p>
        </w:tc>
        <w:tc>
          <w:tcPr>
            <w:tcW w:w="992" w:type="dxa"/>
            <w:vAlign w:val="center"/>
          </w:tcPr>
          <w:p w14:paraId="15AC9A90" w14:textId="77777777" w:rsidR="00AC4B31" w:rsidRPr="00AC4B31" w:rsidRDefault="00AC4B31" w:rsidP="00AC4B31">
            <w:pPr>
              <w:jc w:val="center"/>
              <w:rPr>
                <w:rFonts w:ascii="Times New Roman" w:hAnsi="Times New Roman"/>
                <w:sz w:val="24"/>
                <w:szCs w:val="24"/>
              </w:rPr>
            </w:pPr>
          </w:p>
        </w:tc>
        <w:tc>
          <w:tcPr>
            <w:tcW w:w="992" w:type="dxa"/>
            <w:vAlign w:val="center"/>
          </w:tcPr>
          <w:p w14:paraId="19B248E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4b</w:t>
            </w:r>
          </w:p>
        </w:tc>
        <w:tc>
          <w:tcPr>
            <w:tcW w:w="567" w:type="dxa"/>
            <w:vAlign w:val="center"/>
          </w:tcPr>
          <w:p w14:paraId="67A471EE" w14:textId="77777777" w:rsidR="00AC4B31" w:rsidRPr="00AC4B31" w:rsidRDefault="00AC4B31" w:rsidP="00AC4B31">
            <w:pPr>
              <w:jc w:val="center"/>
              <w:rPr>
                <w:rFonts w:ascii="Times New Roman" w:hAnsi="Times New Roman"/>
                <w:sz w:val="24"/>
                <w:szCs w:val="24"/>
              </w:rPr>
            </w:pPr>
          </w:p>
        </w:tc>
        <w:tc>
          <w:tcPr>
            <w:tcW w:w="567" w:type="dxa"/>
            <w:vAlign w:val="center"/>
          </w:tcPr>
          <w:p w14:paraId="2AB39C6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4783758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(CVCC) 15 and below out of 20 words.</w:t>
            </w:r>
          </w:p>
        </w:tc>
        <w:tc>
          <w:tcPr>
            <w:tcW w:w="1134" w:type="dxa"/>
            <w:vAlign w:val="center"/>
          </w:tcPr>
          <w:p w14:paraId="193FB32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7E0A78DA" w14:textId="77777777" w:rsidTr="002E6608">
        <w:tc>
          <w:tcPr>
            <w:tcW w:w="704" w:type="dxa"/>
            <w:vMerge w:val="restart"/>
            <w:vAlign w:val="center"/>
          </w:tcPr>
          <w:p w14:paraId="19806C2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11</w:t>
            </w:r>
          </w:p>
        </w:tc>
        <w:tc>
          <w:tcPr>
            <w:tcW w:w="998" w:type="dxa"/>
            <w:vMerge w:val="restart"/>
            <w:vAlign w:val="center"/>
          </w:tcPr>
          <w:p w14:paraId="6EC2B37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3E6ADF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2511D46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380ED7C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2C799F87" w14:textId="77777777" w:rsidR="00AC4B31" w:rsidRPr="00AC4B31" w:rsidRDefault="00AC4B31" w:rsidP="00AC4B31">
            <w:pPr>
              <w:jc w:val="center"/>
              <w:rPr>
                <w:rFonts w:ascii="Times New Roman" w:hAnsi="Times New Roman"/>
                <w:sz w:val="24"/>
                <w:szCs w:val="24"/>
              </w:rPr>
            </w:pPr>
          </w:p>
        </w:tc>
        <w:tc>
          <w:tcPr>
            <w:tcW w:w="2977" w:type="dxa"/>
          </w:tcPr>
          <w:p w14:paraId="50E9BF88" w14:textId="77777777" w:rsidR="00AC4B31" w:rsidRPr="00AC4B31" w:rsidRDefault="00AC4B31" w:rsidP="00AC4B31">
            <w:pPr>
              <w:jc w:val="both"/>
              <w:rPr>
                <w:rFonts w:ascii="Times New Roman" w:hAnsi="Times New Roman"/>
                <w:sz w:val="24"/>
                <w:szCs w:val="24"/>
              </w:rPr>
            </w:pPr>
          </w:p>
        </w:tc>
        <w:tc>
          <w:tcPr>
            <w:tcW w:w="1134" w:type="dxa"/>
            <w:vAlign w:val="center"/>
          </w:tcPr>
          <w:p w14:paraId="326594CE" w14:textId="77777777" w:rsidR="00AC4B31" w:rsidRPr="00AC4B31" w:rsidRDefault="00AC4B31" w:rsidP="00AC4B31">
            <w:pPr>
              <w:jc w:val="center"/>
              <w:rPr>
                <w:rFonts w:ascii="Times New Roman" w:hAnsi="Times New Roman"/>
                <w:sz w:val="24"/>
                <w:szCs w:val="24"/>
              </w:rPr>
            </w:pPr>
          </w:p>
        </w:tc>
      </w:tr>
      <w:tr w:rsidR="00AC4B31" w:rsidRPr="00AC4B31" w14:paraId="3412EB2F" w14:textId="77777777" w:rsidTr="002E6608">
        <w:tc>
          <w:tcPr>
            <w:tcW w:w="704" w:type="dxa"/>
            <w:vMerge/>
            <w:vAlign w:val="center"/>
          </w:tcPr>
          <w:p w14:paraId="72CB311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828115B" w14:textId="77777777" w:rsidR="00AC4B31" w:rsidRPr="00AC4B31" w:rsidRDefault="00AC4B31" w:rsidP="00AC4B31">
            <w:pPr>
              <w:jc w:val="center"/>
              <w:rPr>
                <w:rFonts w:ascii="Times New Roman" w:hAnsi="Times New Roman"/>
                <w:sz w:val="24"/>
                <w:szCs w:val="24"/>
              </w:rPr>
            </w:pPr>
          </w:p>
        </w:tc>
        <w:tc>
          <w:tcPr>
            <w:tcW w:w="992" w:type="dxa"/>
            <w:vAlign w:val="center"/>
          </w:tcPr>
          <w:p w14:paraId="342EB89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7F6C14F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 4b, 4c, 4d</w:t>
            </w:r>
          </w:p>
        </w:tc>
        <w:tc>
          <w:tcPr>
            <w:tcW w:w="567" w:type="dxa"/>
            <w:vAlign w:val="center"/>
          </w:tcPr>
          <w:p w14:paraId="706CB2E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15180EE1" w14:textId="77777777" w:rsidR="00AC4B31" w:rsidRPr="00AC4B31" w:rsidRDefault="00AC4B31" w:rsidP="00AC4B31">
            <w:pPr>
              <w:jc w:val="center"/>
              <w:rPr>
                <w:rFonts w:ascii="Times New Roman" w:hAnsi="Times New Roman"/>
                <w:sz w:val="24"/>
                <w:szCs w:val="24"/>
              </w:rPr>
            </w:pPr>
          </w:p>
        </w:tc>
        <w:tc>
          <w:tcPr>
            <w:tcW w:w="2977" w:type="dxa"/>
          </w:tcPr>
          <w:p w14:paraId="56FF81D0" w14:textId="77777777" w:rsidR="00AC4B31" w:rsidRPr="00AC4B31" w:rsidRDefault="00AC4B31" w:rsidP="00AC4B31">
            <w:pPr>
              <w:jc w:val="both"/>
              <w:rPr>
                <w:rFonts w:ascii="Times New Roman" w:hAnsi="Times New Roman"/>
                <w:sz w:val="24"/>
                <w:szCs w:val="24"/>
              </w:rPr>
            </w:pPr>
          </w:p>
        </w:tc>
        <w:tc>
          <w:tcPr>
            <w:tcW w:w="1134" w:type="dxa"/>
            <w:vAlign w:val="center"/>
          </w:tcPr>
          <w:p w14:paraId="2323EB9F" w14:textId="77777777" w:rsidR="00AC4B31" w:rsidRPr="00AC4B31" w:rsidRDefault="00AC4B31" w:rsidP="00AC4B31">
            <w:pPr>
              <w:jc w:val="center"/>
              <w:rPr>
                <w:rFonts w:ascii="Times New Roman" w:hAnsi="Times New Roman"/>
                <w:sz w:val="24"/>
                <w:szCs w:val="24"/>
              </w:rPr>
            </w:pPr>
          </w:p>
        </w:tc>
      </w:tr>
      <w:tr w:rsidR="00AC4B31" w:rsidRPr="00AC4B31" w14:paraId="3A16AFD7" w14:textId="77777777" w:rsidTr="002E6608">
        <w:tc>
          <w:tcPr>
            <w:tcW w:w="704" w:type="dxa"/>
            <w:vMerge/>
            <w:vAlign w:val="center"/>
          </w:tcPr>
          <w:p w14:paraId="54D53B4C" w14:textId="77777777" w:rsidR="00AC4B31" w:rsidRPr="00AC4B31" w:rsidRDefault="00AC4B31" w:rsidP="00AC4B31">
            <w:pPr>
              <w:jc w:val="center"/>
              <w:rPr>
                <w:rFonts w:ascii="Times New Roman" w:hAnsi="Times New Roman"/>
                <w:sz w:val="24"/>
                <w:szCs w:val="24"/>
              </w:rPr>
            </w:pPr>
          </w:p>
        </w:tc>
        <w:tc>
          <w:tcPr>
            <w:tcW w:w="998" w:type="dxa"/>
            <w:vMerge/>
          </w:tcPr>
          <w:p w14:paraId="1350A88E" w14:textId="77777777" w:rsidR="00AC4B31" w:rsidRPr="00AC4B31" w:rsidRDefault="00AC4B31" w:rsidP="00AC4B31">
            <w:pPr>
              <w:rPr>
                <w:rFonts w:ascii="Times New Roman" w:hAnsi="Times New Roman"/>
                <w:sz w:val="24"/>
                <w:szCs w:val="24"/>
              </w:rPr>
            </w:pPr>
          </w:p>
        </w:tc>
        <w:tc>
          <w:tcPr>
            <w:tcW w:w="992" w:type="dxa"/>
            <w:vAlign w:val="center"/>
          </w:tcPr>
          <w:p w14:paraId="185F102D" w14:textId="77777777" w:rsidR="00AC4B31" w:rsidRPr="00AC4B31" w:rsidRDefault="00AC4B31" w:rsidP="00AC4B31">
            <w:pPr>
              <w:jc w:val="center"/>
              <w:rPr>
                <w:rFonts w:ascii="Times New Roman" w:hAnsi="Times New Roman"/>
                <w:sz w:val="24"/>
                <w:szCs w:val="24"/>
              </w:rPr>
            </w:pPr>
          </w:p>
        </w:tc>
        <w:tc>
          <w:tcPr>
            <w:tcW w:w="992" w:type="dxa"/>
            <w:vAlign w:val="center"/>
          </w:tcPr>
          <w:p w14:paraId="11FC57D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4e</w:t>
            </w:r>
          </w:p>
        </w:tc>
        <w:tc>
          <w:tcPr>
            <w:tcW w:w="567" w:type="dxa"/>
            <w:vAlign w:val="center"/>
          </w:tcPr>
          <w:p w14:paraId="18C3274E" w14:textId="77777777" w:rsidR="00AC4B31" w:rsidRPr="00AC4B31" w:rsidRDefault="00AC4B31" w:rsidP="00AC4B31">
            <w:pPr>
              <w:jc w:val="center"/>
              <w:rPr>
                <w:rFonts w:ascii="Times New Roman" w:hAnsi="Times New Roman"/>
                <w:sz w:val="24"/>
                <w:szCs w:val="24"/>
              </w:rPr>
            </w:pPr>
          </w:p>
        </w:tc>
        <w:tc>
          <w:tcPr>
            <w:tcW w:w="567" w:type="dxa"/>
            <w:vAlign w:val="center"/>
          </w:tcPr>
          <w:p w14:paraId="11C79E6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32147856"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(CVCV) 15 and below out of 20 words.</w:t>
            </w:r>
          </w:p>
        </w:tc>
        <w:tc>
          <w:tcPr>
            <w:tcW w:w="1134" w:type="dxa"/>
            <w:vAlign w:val="center"/>
          </w:tcPr>
          <w:p w14:paraId="5659477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bl>
    <w:p w14:paraId="7BB88968" w14:textId="75939F61" w:rsidR="00AC4B31" w:rsidRDefault="00547AEB" w:rsidP="00441B6F">
      <w:pPr>
        <w:pStyle w:val="Body"/>
        <w:spacing w:after="0"/>
        <w:rPr>
          <w:rFonts w:ascii="Arial" w:hAnsi="Arial" w:cs="Arial"/>
        </w:rPr>
      </w:pPr>
      <w:r w:rsidRPr="00547AEB">
        <w:rPr>
          <w:rFonts w:ascii="Arial" w:hAnsi="Arial" w:cs="Arial"/>
        </w:rPr>
        <w:t xml:space="preserve">Table 1 shows the results of the English Pre-Test administered under the Apayao Literacy Engagement and Advancement Program (LEAP) for S.Y. 2024-2025 revealed that all 11 primary learners at </w:t>
      </w:r>
      <w:proofErr w:type="spellStart"/>
      <w:r w:rsidRPr="00547AEB">
        <w:rPr>
          <w:rFonts w:ascii="Arial" w:hAnsi="Arial" w:cs="Arial"/>
        </w:rPr>
        <w:t>Guinamgamman</w:t>
      </w:r>
      <w:proofErr w:type="spellEnd"/>
      <w:r w:rsidRPr="00547AEB">
        <w:rPr>
          <w:rFonts w:ascii="Arial" w:hAnsi="Arial" w:cs="Arial"/>
        </w:rPr>
        <w:t xml:space="preserve"> Elementary School are reading below their expected grade level. Learners from Grade 1 (Learners 1–4) were generally assessed at the “Starting Level,” requiring close supervision even in foundational reading skills. Learners in Grades 2 and 3 (Learners 5–11) performed slightly better but were still categorized at the “Letter Level,” with consistent difficulties in blending consonant-vowel patterns such as CVC, CCVC, CVCC, VCC, and CVCV structures. These findings indicate that learners have not yet developed automatic word recognition and decoding skills, which are critical for reading fluency and comprehension. The results emphasize the urgent need for targeted, structured reading interventions like the MMDA Program to systematically address phonemic awareness and phonics deficits. Without immediate and sustained instructional support, these learners risk falling further behind academically, potentially impacting their overall learning across all subject areas. The results are aligned with the study of [3], which found that early-grade students commonly experience significant difficulties in beginning reading, especially in decoding and blending sounds. Their research emphasized that many first-grade learners struggle to recognize letter-sound correspondences and construct basic syllables, mirroring the challenges faced by the primary learners at </w:t>
      </w:r>
      <w:proofErr w:type="spellStart"/>
      <w:r w:rsidRPr="00547AEB">
        <w:rPr>
          <w:rFonts w:ascii="Arial" w:hAnsi="Arial" w:cs="Arial"/>
        </w:rPr>
        <w:t>Guinamgamman</w:t>
      </w:r>
      <w:proofErr w:type="spellEnd"/>
      <w:r w:rsidRPr="00547AEB">
        <w:rPr>
          <w:rFonts w:ascii="Arial" w:hAnsi="Arial" w:cs="Arial"/>
        </w:rPr>
        <w:t xml:space="preserve"> Elementary School as reflected in their performance at the Starting and Letter Levels. This reinforces the need for structured phonics-based interventions like the MMDA Program to build foundational reading skills.</w:t>
      </w:r>
    </w:p>
    <w:p w14:paraId="74CE41EE" w14:textId="77777777" w:rsidR="00547AEB" w:rsidRDefault="00547AEB" w:rsidP="00441B6F">
      <w:pPr>
        <w:pStyle w:val="Body"/>
        <w:spacing w:after="0"/>
        <w:rPr>
          <w:rFonts w:ascii="Arial" w:hAnsi="Arial" w:cs="Arial"/>
        </w:rPr>
      </w:pPr>
    </w:p>
    <w:p w14:paraId="6EA9B830" w14:textId="5C057975" w:rsidR="00AC4B31" w:rsidRDefault="00AC4B31" w:rsidP="00441B6F">
      <w:pPr>
        <w:pStyle w:val="Body"/>
        <w:spacing w:after="0"/>
        <w:rPr>
          <w:rFonts w:ascii="Arial" w:hAnsi="Arial" w:cs="Arial"/>
          <w:b/>
          <w:bCs/>
        </w:rPr>
      </w:pPr>
      <w:r w:rsidRPr="00AC4B31">
        <w:rPr>
          <w:rFonts w:ascii="Arial" w:hAnsi="Arial" w:cs="Arial"/>
          <w:b/>
          <w:bCs/>
        </w:rPr>
        <w:t xml:space="preserve">4.2 Reading Level Performance of Primary Learners in Post-Reading Assessments Across Various Phonetic Categories Prior to the Implementation of the </w:t>
      </w:r>
      <w:proofErr w:type="spellStart"/>
      <w:r w:rsidRPr="00AC4B31">
        <w:rPr>
          <w:rFonts w:ascii="Arial" w:hAnsi="Arial" w:cs="Arial"/>
          <w:b/>
          <w:bCs/>
        </w:rPr>
        <w:t>Mmmm</w:t>
      </w:r>
      <w:proofErr w:type="spellEnd"/>
      <w:r w:rsidRPr="00AC4B31">
        <w:rPr>
          <w:rFonts w:ascii="Arial" w:hAnsi="Arial" w:cs="Arial"/>
          <w:b/>
          <w:bCs/>
        </w:rPr>
        <w:t xml:space="preserve"> </w:t>
      </w:r>
      <w:proofErr w:type="spellStart"/>
      <w:r w:rsidRPr="00AC4B31">
        <w:rPr>
          <w:rFonts w:ascii="Arial" w:hAnsi="Arial" w:cs="Arial"/>
          <w:b/>
          <w:bCs/>
        </w:rPr>
        <w:t>Makakabasa</w:t>
      </w:r>
      <w:proofErr w:type="spellEnd"/>
      <w:r w:rsidRPr="00AC4B31">
        <w:rPr>
          <w:rFonts w:ascii="Arial" w:hAnsi="Arial" w:cs="Arial"/>
          <w:b/>
          <w:bCs/>
        </w:rPr>
        <w:t xml:space="preserve"> Din Ako (MMDA) Program</w:t>
      </w:r>
    </w:p>
    <w:p w14:paraId="6264F8B1" w14:textId="77777777" w:rsidR="00AC4B31" w:rsidRDefault="00AC4B31" w:rsidP="00441B6F">
      <w:pPr>
        <w:pStyle w:val="Body"/>
        <w:spacing w:after="0"/>
        <w:rPr>
          <w:rFonts w:ascii="Arial" w:hAnsi="Arial" w:cs="Arial"/>
          <w:b/>
          <w:bCs/>
        </w:rPr>
      </w:pPr>
    </w:p>
    <w:p w14:paraId="1979803F" w14:textId="77777777" w:rsidR="00686AE2" w:rsidRDefault="00686AE2" w:rsidP="00441B6F">
      <w:pPr>
        <w:pStyle w:val="Body"/>
        <w:spacing w:after="0"/>
        <w:rPr>
          <w:rFonts w:ascii="Arial" w:hAnsi="Arial" w:cs="Arial"/>
          <w:b/>
          <w:bCs/>
        </w:rPr>
      </w:pPr>
    </w:p>
    <w:p w14:paraId="01058535" w14:textId="205022ED" w:rsidR="00686AE2" w:rsidRPr="00AE4EB6" w:rsidRDefault="00686AE2" w:rsidP="00441B6F">
      <w:pPr>
        <w:pStyle w:val="Body"/>
        <w:spacing w:after="0"/>
        <w:rPr>
          <w:rFonts w:ascii="Arial" w:hAnsi="Arial" w:cs="Arial"/>
          <w:b/>
          <w:bCs/>
        </w:rPr>
      </w:pPr>
      <w:r>
        <w:rPr>
          <w:rFonts w:ascii="Arial" w:hAnsi="Arial" w:cs="Arial"/>
          <w:b/>
          <w:bCs/>
        </w:rPr>
        <w:t>Table 2-</w:t>
      </w:r>
      <w:r w:rsidR="00AE4EB6">
        <w:rPr>
          <w:rFonts w:ascii="Arial" w:hAnsi="Arial" w:cs="Arial"/>
          <w:b/>
          <w:bCs/>
        </w:rPr>
        <w:t xml:space="preserve"> </w:t>
      </w:r>
      <w:r w:rsidR="00AE4EB6" w:rsidRPr="00AE4EB6">
        <w:rPr>
          <w:rFonts w:ascii="Arial" w:hAnsi="Arial" w:cs="Arial"/>
          <w:b/>
          <w:bCs/>
        </w:rPr>
        <w:t>Post-test results of the Apayao Literacy Engagement and Advancement Program (LEAP) under the MMDA Program</w:t>
      </w:r>
    </w:p>
    <w:tbl>
      <w:tblPr>
        <w:tblStyle w:val="TableGrid2"/>
        <w:tblW w:w="9019" w:type="dxa"/>
        <w:tblInd w:w="-147" w:type="dxa"/>
        <w:tblLayout w:type="fixed"/>
        <w:tblLook w:val="04A0" w:firstRow="1" w:lastRow="0" w:firstColumn="1" w:lastColumn="0" w:noHBand="0" w:noVBand="1"/>
      </w:tblPr>
      <w:tblGrid>
        <w:gridCol w:w="711"/>
        <w:gridCol w:w="1008"/>
        <w:gridCol w:w="1002"/>
        <w:gridCol w:w="1002"/>
        <w:gridCol w:w="572"/>
        <w:gridCol w:w="572"/>
        <w:gridCol w:w="3007"/>
        <w:gridCol w:w="1145"/>
      </w:tblGrid>
      <w:tr w:rsidR="00AC4B31" w:rsidRPr="00AC4B31" w14:paraId="16050F6D" w14:textId="77777777" w:rsidTr="002E6608">
        <w:trPr>
          <w:trHeight w:val="497"/>
        </w:trPr>
        <w:tc>
          <w:tcPr>
            <w:tcW w:w="711" w:type="dxa"/>
            <w:vAlign w:val="center"/>
          </w:tcPr>
          <w:p w14:paraId="688136A6"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Learner #</w:t>
            </w:r>
          </w:p>
        </w:tc>
        <w:tc>
          <w:tcPr>
            <w:tcW w:w="1008" w:type="dxa"/>
            <w:vAlign w:val="center"/>
          </w:tcPr>
          <w:p w14:paraId="401A76A4"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Grade Level</w:t>
            </w:r>
          </w:p>
        </w:tc>
        <w:tc>
          <w:tcPr>
            <w:tcW w:w="1002" w:type="dxa"/>
            <w:vAlign w:val="center"/>
          </w:tcPr>
          <w:p w14:paraId="5246407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Stage</w:t>
            </w:r>
          </w:p>
        </w:tc>
        <w:tc>
          <w:tcPr>
            <w:tcW w:w="1002" w:type="dxa"/>
            <w:vAlign w:val="center"/>
          </w:tcPr>
          <w:p w14:paraId="6C246C6C"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Level</w:t>
            </w:r>
          </w:p>
        </w:tc>
        <w:tc>
          <w:tcPr>
            <w:tcW w:w="572" w:type="dxa"/>
            <w:vAlign w:val="center"/>
          </w:tcPr>
          <w:p w14:paraId="4C605ED9"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Yes</w:t>
            </w:r>
          </w:p>
        </w:tc>
        <w:tc>
          <w:tcPr>
            <w:tcW w:w="572" w:type="dxa"/>
            <w:vAlign w:val="center"/>
          </w:tcPr>
          <w:p w14:paraId="28238F2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No</w:t>
            </w:r>
          </w:p>
        </w:tc>
        <w:tc>
          <w:tcPr>
            <w:tcW w:w="3007" w:type="dxa"/>
            <w:vAlign w:val="center"/>
          </w:tcPr>
          <w:p w14:paraId="7737FA0C"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Remarks</w:t>
            </w:r>
          </w:p>
        </w:tc>
        <w:tc>
          <w:tcPr>
            <w:tcW w:w="1145" w:type="dxa"/>
            <w:vAlign w:val="center"/>
          </w:tcPr>
          <w:p w14:paraId="39809C9D"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Reading Level</w:t>
            </w:r>
          </w:p>
        </w:tc>
      </w:tr>
      <w:tr w:rsidR="00AC4B31" w:rsidRPr="00AC4B31" w14:paraId="57D84C07" w14:textId="77777777" w:rsidTr="002E6608">
        <w:trPr>
          <w:trHeight w:val="316"/>
        </w:trPr>
        <w:tc>
          <w:tcPr>
            <w:tcW w:w="711" w:type="dxa"/>
            <w:vMerge w:val="restart"/>
            <w:vAlign w:val="center"/>
          </w:tcPr>
          <w:p w14:paraId="5B2D7AA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L1</w:t>
            </w:r>
          </w:p>
        </w:tc>
        <w:tc>
          <w:tcPr>
            <w:tcW w:w="1008" w:type="dxa"/>
            <w:vMerge w:val="restart"/>
            <w:vAlign w:val="center"/>
          </w:tcPr>
          <w:p w14:paraId="7AC7190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431822D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0FFE8C4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335802F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275A327" w14:textId="77777777" w:rsidR="00AC4B31" w:rsidRPr="00AC4B31" w:rsidRDefault="00AC4B31" w:rsidP="00AC4B31">
            <w:pPr>
              <w:jc w:val="center"/>
              <w:rPr>
                <w:rFonts w:ascii="Times New Roman" w:hAnsi="Times New Roman"/>
                <w:sz w:val="24"/>
                <w:szCs w:val="24"/>
              </w:rPr>
            </w:pPr>
          </w:p>
        </w:tc>
        <w:tc>
          <w:tcPr>
            <w:tcW w:w="3007" w:type="dxa"/>
          </w:tcPr>
          <w:p w14:paraId="0600F393" w14:textId="77777777" w:rsidR="00AC4B31" w:rsidRPr="00AC4B31" w:rsidRDefault="00AC4B31" w:rsidP="00AC4B31">
            <w:pPr>
              <w:rPr>
                <w:rFonts w:ascii="Times New Roman" w:hAnsi="Times New Roman"/>
                <w:sz w:val="24"/>
                <w:szCs w:val="24"/>
              </w:rPr>
            </w:pPr>
          </w:p>
        </w:tc>
        <w:tc>
          <w:tcPr>
            <w:tcW w:w="1145" w:type="dxa"/>
            <w:vAlign w:val="center"/>
          </w:tcPr>
          <w:p w14:paraId="6D8D1129" w14:textId="77777777" w:rsidR="00AC4B31" w:rsidRPr="00AC4B31" w:rsidRDefault="00AC4B31" w:rsidP="00AC4B31">
            <w:pPr>
              <w:jc w:val="center"/>
              <w:rPr>
                <w:rFonts w:ascii="Times New Roman" w:hAnsi="Times New Roman"/>
                <w:sz w:val="24"/>
                <w:szCs w:val="24"/>
              </w:rPr>
            </w:pPr>
          </w:p>
        </w:tc>
      </w:tr>
      <w:tr w:rsidR="00AC4B31" w:rsidRPr="00AC4B31" w14:paraId="09CAAC2D" w14:textId="77777777" w:rsidTr="002E6608">
        <w:trPr>
          <w:trHeight w:val="144"/>
        </w:trPr>
        <w:tc>
          <w:tcPr>
            <w:tcW w:w="711" w:type="dxa"/>
            <w:vMerge/>
            <w:vAlign w:val="center"/>
          </w:tcPr>
          <w:p w14:paraId="1FE9856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CAEB619" w14:textId="77777777" w:rsidR="00AC4B31" w:rsidRPr="00AC4B31" w:rsidRDefault="00AC4B31" w:rsidP="00AC4B31">
            <w:pPr>
              <w:jc w:val="center"/>
              <w:rPr>
                <w:rFonts w:ascii="Times New Roman" w:hAnsi="Times New Roman"/>
                <w:sz w:val="24"/>
                <w:szCs w:val="24"/>
              </w:rPr>
            </w:pPr>
          </w:p>
        </w:tc>
        <w:tc>
          <w:tcPr>
            <w:tcW w:w="1002" w:type="dxa"/>
            <w:vAlign w:val="center"/>
          </w:tcPr>
          <w:p w14:paraId="358CD1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764BDF9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7CED57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34E01611" w14:textId="77777777" w:rsidR="00AC4B31" w:rsidRPr="00AC4B31" w:rsidRDefault="00AC4B31" w:rsidP="00AC4B31">
            <w:pPr>
              <w:jc w:val="center"/>
              <w:rPr>
                <w:rFonts w:ascii="Times New Roman" w:hAnsi="Times New Roman"/>
                <w:sz w:val="24"/>
                <w:szCs w:val="24"/>
              </w:rPr>
            </w:pPr>
          </w:p>
        </w:tc>
        <w:tc>
          <w:tcPr>
            <w:tcW w:w="3007" w:type="dxa"/>
          </w:tcPr>
          <w:p w14:paraId="13BB49DE" w14:textId="77777777" w:rsidR="00AC4B31" w:rsidRPr="00AC4B31" w:rsidRDefault="00AC4B31" w:rsidP="00AC4B31">
            <w:pPr>
              <w:jc w:val="both"/>
              <w:rPr>
                <w:rFonts w:ascii="Times New Roman" w:hAnsi="Times New Roman"/>
                <w:sz w:val="24"/>
                <w:szCs w:val="24"/>
              </w:rPr>
            </w:pPr>
          </w:p>
        </w:tc>
        <w:tc>
          <w:tcPr>
            <w:tcW w:w="1145" w:type="dxa"/>
            <w:vAlign w:val="center"/>
          </w:tcPr>
          <w:p w14:paraId="130D8C43" w14:textId="77777777" w:rsidR="00AC4B31" w:rsidRPr="00AC4B31" w:rsidRDefault="00AC4B31" w:rsidP="00AC4B31">
            <w:pPr>
              <w:jc w:val="center"/>
              <w:rPr>
                <w:rFonts w:ascii="Times New Roman" w:hAnsi="Times New Roman"/>
                <w:sz w:val="24"/>
                <w:szCs w:val="24"/>
              </w:rPr>
            </w:pPr>
          </w:p>
        </w:tc>
      </w:tr>
      <w:tr w:rsidR="00AC4B31" w:rsidRPr="00AC4B31" w14:paraId="5CE13AD9" w14:textId="77777777" w:rsidTr="002E6608">
        <w:trPr>
          <w:trHeight w:val="557"/>
        </w:trPr>
        <w:tc>
          <w:tcPr>
            <w:tcW w:w="711" w:type="dxa"/>
            <w:vAlign w:val="center"/>
          </w:tcPr>
          <w:p w14:paraId="3F3BF8EA" w14:textId="77777777" w:rsidR="00AC4B31" w:rsidRPr="00AC4B31" w:rsidRDefault="00AC4B31" w:rsidP="00AC4B31">
            <w:pPr>
              <w:jc w:val="center"/>
              <w:rPr>
                <w:rFonts w:ascii="Times New Roman" w:hAnsi="Times New Roman"/>
                <w:sz w:val="24"/>
                <w:szCs w:val="24"/>
              </w:rPr>
            </w:pPr>
          </w:p>
        </w:tc>
        <w:tc>
          <w:tcPr>
            <w:tcW w:w="1008" w:type="dxa"/>
            <w:vAlign w:val="center"/>
          </w:tcPr>
          <w:p w14:paraId="7AC8F62E" w14:textId="77777777" w:rsidR="00AC4B31" w:rsidRPr="00AC4B31" w:rsidRDefault="00AC4B31" w:rsidP="00AC4B31">
            <w:pPr>
              <w:jc w:val="center"/>
              <w:rPr>
                <w:rFonts w:ascii="Times New Roman" w:hAnsi="Times New Roman"/>
                <w:sz w:val="24"/>
                <w:szCs w:val="24"/>
              </w:rPr>
            </w:pPr>
          </w:p>
        </w:tc>
        <w:tc>
          <w:tcPr>
            <w:tcW w:w="1002" w:type="dxa"/>
            <w:vAlign w:val="center"/>
          </w:tcPr>
          <w:p w14:paraId="0A9946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352D16C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1DD0BF72" w14:textId="77777777" w:rsidR="00AC4B31" w:rsidRPr="00AC4B31" w:rsidRDefault="00AC4B31" w:rsidP="00AC4B31">
            <w:pPr>
              <w:jc w:val="center"/>
              <w:rPr>
                <w:rFonts w:ascii="Times New Roman" w:hAnsi="Times New Roman"/>
                <w:sz w:val="24"/>
                <w:szCs w:val="24"/>
              </w:rPr>
            </w:pPr>
          </w:p>
        </w:tc>
        <w:tc>
          <w:tcPr>
            <w:tcW w:w="572" w:type="dxa"/>
            <w:vAlign w:val="center"/>
          </w:tcPr>
          <w:p w14:paraId="6C4D2D63"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67D318E9"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286F9CD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7D19908C" w14:textId="77777777" w:rsidTr="002E6608">
        <w:trPr>
          <w:trHeight w:val="316"/>
        </w:trPr>
        <w:tc>
          <w:tcPr>
            <w:tcW w:w="711" w:type="dxa"/>
            <w:vMerge w:val="restart"/>
            <w:vAlign w:val="center"/>
          </w:tcPr>
          <w:p w14:paraId="479B87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L2</w:t>
            </w:r>
          </w:p>
        </w:tc>
        <w:tc>
          <w:tcPr>
            <w:tcW w:w="1008" w:type="dxa"/>
            <w:vMerge w:val="restart"/>
            <w:vAlign w:val="center"/>
          </w:tcPr>
          <w:p w14:paraId="3496E19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1B5A435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70D62B6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72" w:type="dxa"/>
            <w:vAlign w:val="center"/>
          </w:tcPr>
          <w:p w14:paraId="634B331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6F3766F" w14:textId="77777777" w:rsidR="00AC4B31" w:rsidRPr="00AC4B31" w:rsidRDefault="00AC4B31" w:rsidP="00AC4B31">
            <w:pPr>
              <w:jc w:val="center"/>
              <w:rPr>
                <w:rFonts w:ascii="Times New Roman" w:hAnsi="Times New Roman"/>
                <w:sz w:val="24"/>
                <w:szCs w:val="24"/>
              </w:rPr>
            </w:pPr>
          </w:p>
        </w:tc>
        <w:tc>
          <w:tcPr>
            <w:tcW w:w="3007" w:type="dxa"/>
          </w:tcPr>
          <w:p w14:paraId="551356F1" w14:textId="77777777" w:rsidR="00AC4B31" w:rsidRPr="00AC4B31" w:rsidRDefault="00AC4B31" w:rsidP="00AC4B31">
            <w:pPr>
              <w:jc w:val="both"/>
              <w:rPr>
                <w:rFonts w:ascii="Times New Roman" w:hAnsi="Times New Roman"/>
                <w:sz w:val="24"/>
                <w:szCs w:val="24"/>
              </w:rPr>
            </w:pPr>
          </w:p>
        </w:tc>
        <w:tc>
          <w:tcPr>
            <w:tcW w:w="1145" w:type="dxa"/>
            <w:vAlign w:val="center"/>
          </w:tcPr>
          <w:p w14:paraId="61FB347D" w14:textId="77777777" w:rsidR="00AC4B31" w:rsidRPr="00AC4B31" w:rsidRDefault="00AC4B31" w:rsidP="00AC4B31">
            <w:pPr>
              <w:jc w:val="center"/>
              <w:rPr>
                <w:rFonts w:ascii="Times New Roman" w:hAnsi="Times New Roman"/>
                <w:sz w:val="24"/>
                <w:szCs w:val="24"/>
              </w:rPr>
            </w:pPr>
          </w:p>
        </w:tc>
      </w:tr>
      <w:tr w:rsidR="00AC4B31" w:rsidRPr="00AC4B31" w14:paraId="24619DB4" w14:textId="77777777" w:rsidTr="002E6608">
        <w:trPr>
          <w:trHeight w:val="144"/>
        </w:trPr>
        <w:tc>
          <w:tcPr>
            <w:tcW w:w="711" w:type="dxa"/>
            <w:vMerge/>
            <w:vAlign w:val="center"/>
          </w:tcPr>
          <w:p w14:paraId="58CB55B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BA3A433" w14:textId="77777777" w:rsidR="00AC4B31" w:rsidRPr="00AC4B31" w:rsidRDefault="00AC4B31" w:rsidP="00AC4B31">
            <w:pPr>
              <w:jc w:val="center"/>
              <w:rPr>
                <w:rFonts w:ascii="Times New Roman" w:hAnsi="Times New Roman"/>
                <w:sz w:val="24"/>
                <w:szCs w:val="24"/>
              </w:rPr>
            </w:pPr>
          </w:p>
        </w:tc>
        <w:tc>
          <w:tcPr>
            <w:tcW w:w="1002" w:type="dxa"/>
            <w:vAlign w:val="center"/>
          </w:tcPr>
          <w:p w14:paraId="1FDEE8C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595199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0403CD5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20EA26E7" w14:textId="77777777" w:rsidR="00AC4B31" w:rsidRPr="00AC4B31" w:rsidRDefault="00AC4B31" w:rsidP="00AC4B31">
            <w:pPr>
              <w:jc w:val="center"/>
              <w:rPr>
                <w:rFonts w:ascii="Times New Roman" w:hAnsi="Times New Roman"/>
                <w:sz w:val="24"/>
                <w:szCs w:val="24"/>
              </w:rPr>
            </w:pPr>
          </w:p>
        </w:tc>
        <w:tc>
          <w:tcPr>
            <w:tcW w:w="3007" w:type="dxa"/>
          </w:tcPr>
          <w:p w14:paraId="51E335A6" w14:textId="77777777" w:rsidR="00AC4B31" w:rsidRPr="00AC4B31" w:rsidRDefault="00AC4B31" w:rsidP="00AC4B31">
            <w:pPr>
              <w:jc w:val="both"/>
              <w:rPr>
                <w:rFonts w:ascii="Times New Roman" w:hAnsi="Times New Roman"/>
                <w:sz w:val="24"/>
                <w:szCs w:val="24"/>
              </w:rPr>
            </w:pPr>
          </w:p>
        </w:tc>
        <w:tc>
          <w:tcPr>
            <w:tcW w:w="1145" w:type="dxa"/>
            <w:vAlign w:val="center"/>
          </w:tcPr>
          <w:p w14:paraId="148DF0F5" w14:textId="77777777" w:rsidR="00AC4B31" w:rsidRPr="00AC4B31" w:rsidRDefault="00AC4B31" w:rsidP="00AC4B31">
            <w:pPr>
              <w:jc w:val="center"/>
              <w:rPr>
                <w:rFonts w:ascii="Times New Roman" w:hAnsi="Times New Roman"/>
                <w:sz w:val="24"/>
                <w:szCs w:val="24"/>
              </w:rPr>
            </w:pPr>
          </w:p>
        </w:tc>
      </w:tr>
      <w:tr w:rsidR="00AC4B31" w:rsidRPr="00AC4B31" w14:paraId="5B38B1C9" w14:textId="77777777" w:rsidTr="002E6608">
        <w:trPr>
          <w:trHeight w:val="144"/>
        </w:trPr>
        <w:tc>
          <w:tcPr>
            <w:tcW w:w="711" w:type="dxa"/>
            <w:vMerge/>
            <w:vAlign w:val="center"/>
          </w:tcPr>
          <w:p w14:paraId="4FEBCCCB"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41C6FC0" w14:textId="77777777" w:rsidR="00AC4B31" w:rsidRPr="00AC4B31" w:rsidRDefault="00AC4B31" w:rsidP="00AC4B31">
            <w:pPr>
              <w:jc w:val="center"/>
              <w:rPr>
                <w:rFonts w:ascii="Times New Roman" w:hAnsi="Times New Roman"/>
                <w:sz w:val="24"/>
                <w:szCs w:val="24"/>
              </w:rPr>
            </w:pPr>
          </w:p>
        </w:tc>
        <w:tc>
          <w:tcPr>
            <w:tcW w:w="1002" w:type="dxa"/>
            <w:vAlign w:val="center"/>
          </w:tcPr>
          <w:p w14:paraId="71F7D0B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4B0F16F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1CF18A01" w14:textId="77777777" w:rsidR="00AC4B31" w:rsidRPr="00AC4B31" w:rsidRDefault="00AC4B31" w:rsidP="00AC4B31">
            <w:pPr>
              <w:jc w:val="center"/>
              <w:rPr>
                <w:rFonts w:ascii="Times New Roman" w:hAnsi="Times New Roman"/>
                <w:sz w:val="24"/>
                <w:szCs w:val="24"/>
              </w:rPr>
            </w:pPr>
          </w:p>
        </w:tc>
        <w:tc>
          <w:tcPr>
            <w:tcW w:w="572" w:type="dxa"/>
            <w:vAlign w:val="center"/>
          </w:tcPr>
          <w:p w14:paraId="794814A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5D4CADF8"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61BAED9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5AE06D99" w14:textId="77777777" w:rsidTr="002E6608">
        <w:trPr>
          <w:trHeight w:val="316"/>
        </w:trPr>
        <w:tc>
          <w:tcPr>
            <w:tcW w:w="711" w:type="dxa"/>
            <w:vMerge w:val="restart"/>
            <w:vAlign w:val="center"/>
          </w:tcPr>
          <w:p w14:paraId="29094B4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L3</w:t>
            </w:r>
          </w:p>
        </w:tc>
        <w:tc>
          <w:tcPr>
            <w:tcW w:w="1008" w:type="dxa"/>
            <w:vMerge w:val="restart"/>
            <w:vAlign w:val="center"/>
          </w:tcPr>
          <w:p w14:paraId="6498D14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55A19AB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33BA077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2BE6DE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E8A02F0" w14:textId="77777777" w:rsidR="00AC4B31" w:rsidRPr="00AC4B31" w:rsidRDefault="00AC4B31" w:rsidP="00AC4B31">
            <w:pPr>
              <w:jc w:val="center"/>
              <w:rPr>
                <w:rFonts w:ascii="Times New Roman" w:hAnsi="Times New Roman"/>
                <w:sz w:val="24"/>
                <w:szCs w:val="24"/>
              </w:rPr>
            </w:pPr>
          </w:p>
        </w:tc>
        <w:tc>
          <w:tcPr>
            <w:tcW w:w="3007" w:type="dxa"/>
          </w:tcPr>
          <w:p w14:paraId="6F9FA5DA" w14:textId="77777777" w:rsidR="00AC4B31" w:rsidRPr="00AC4B31" w:rsidRDefault="00AC4B31" w:rsidP="00AC4B31">
            <w:pPr>
              <w:jc w:val="both"/>
              <w:rPr>
                <w:rFonts w:ascii="Times New Roman" w:hAnsi="Times New Roman"/>
                <w:sz w:val="24"/>
                <w:szCs w:val="24"/>
              </w:rPr>
            </w:pPr>
          </w:p>
        </w:tc>
        <w:tc>
          <w:tcPr>
            <w:tcW w:w="1145" w:type="dxa"/>
            <w:vAlign w:val="center"/>
          </w:tcPr>
          <w:p w14:paraId="5AAA85EB" w14:textId="77777777" w:rsidR="00AC4B31" w:rsidRPr="00AC4B31" w:rsidRDefault="00AC4B31" w:rsidP="00AC4B31">
            <w:pPr>
              <w:jc w:val="center"/>
              <w:rPr>
                <w:rFonts w:ascii="Times New Roman" w:hAnsi="Times New Roman"/>
                <w:sz w:val="24"/>
                <w:szCs w:val="24"/>
              </w:rPr>
            </w:pPr>
          </w:p>
        </w:tc>
      </w:tr>
      <w:tr w:rsidR="00AC4B31" w:rsidRPr="00AC4B31" w14:paraId="77B2DD20" w14:textId="77777777" w:rsidTr="002E6608">
        <w:trPr>
          <w:trHeight w:val="144"/>
        </w:trPr>
        <w:tc>
          <w:tcPr>
            <w:tcW w:w="711" w:type="dxa"/>
            <w:vMerge/>
            <w:vAlign w:val="center"/>
          </w:tcPr>
          <w:p w14:paraId="6ED96FA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69C66A8" w14:textId="77777777" w:rsidR="00AC4B31" w:rsidRPr="00AC4B31" w:rsidRDefault="00AC4B31" w:rsidP="00AC4B31">
            <w:pPr>
              <w:jc w:val="center"/>
              <w:rPr>
                <w:rFonts w:ascii="Times New Roman" w:hAnsi="Times New Roman"/>
                <w:sz w:val="24"/>
                <w:szCs w:val="24"/>
              </w:rPr>
            </w:pPr>
          </w:p>
        </w:tc>
        <w:tc>
          <w:tcPr>
            <w:tcW w:w="1002" w:type="dxa"/>
            <w:vAlign w:val="center"/>
          </w:tcPr>
          <w:p w14:paraId="591AF58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7A4AF6B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28E8ACAB"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134E747" w14:textId="77777777" w:rsidR="00AC4B31" w:rsidRPr="00AC4B31" w:rsidRDefault="00AC4B31" w:rsidP="00AC4B31">
            <w:pPr>
              <w:jc w:val="center"/>
              <w:rPr>
                <w:rFonts w:ascii="Times New Roman" w:hAnsi="Times New Roman"/>
                <w:sz w:val="24"/>
                <w:szCs w:val="24"/>
              </w:rPr>
            </w:pPr>
          </w:p>
        </w:tc>
        <w:tc>
          <w:tcPr>
            <w:tcW w:w="3007" w:type="dxa"/>
          </w:tcPr>
          <w:p w14:paraId="65994963" w14:textId="77777777" w:rsidR="00AC4B31" w:rsidRPr="00AC4B31" w:rsidRDefault="00AC4B31" w:rsidP="00AC4B31">
            <w:pPr>
              <w:jc w:val="both"/>
              <w:rPr>
                <w:rFonts w:ascii="Times New Roman" w:hAnsi="Times New Roman"/>
                <w:sz w:val="24"/>
                <w:szCs w:val="24"/>
              </w:rPr>
            </w:pPr>
          </w:p>
        </w:tc>
        <w:tc>
          <w:tcPr>
            <w:tcW w:w="1145" w:type="dxa"/>
            <w:vAlign w:val="center"/>
          </w:tcPr>
          <w:p w14:paraId="44A13674" w14:textId="77777777" w:rsidR="00AC4B31" w:rsidRPr="00AC4B31" w:rsidRDefault="00AC4B31" w:rsidP="00AC4B31">
            <w:pPr>
              <w:jc w:val="center"/>
              <w:rPr>
                <w:rFonts w:ascii="Times New Roman" w:hAnsi="Times New Roman"/>
                <w:sz w:val="24"/>
                <w:szCs w:val="24"/>
              </w:rPr>
            </w:pPr>
          </w:p>
        </w:tc>
      </w:tr>
      <w:tr w:rsidR="00AC4B31" w:rsidRPr="00AC4B31" w14:paraId="01C4DE05" w14:textId="77777777" w:rsidTr="002E6608">
        <w:trPr>
          <w:trHeight w:val="144"/>
        </w:trPr>
        <w:tc>
          <w:tcPr>
            <w:tcW w:w="711" w:type="dxa"/>
            <w:vMerge/>
            <w:vAlign w:val="center"/>
          </w:tcPr>
          <w:p w14:paraId="23D9FE6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D02615A" w14:textId="77777777" w:rsidR="00AC4B31" w:rsidRPr="00AC4B31" w:rsidRDefault="00AC4B31" w:rsidP="00AC4B31">
            <w:pPr>
              <w:jc w:val="center"/>
              <w:rPr>
                <w:rFonts w:ascii="Times New Roman" w:hAnsi="Times New Roman"/>
                <w:sz w:val="24"/>
                <w:szCs w:val="24"/>
              </w:rPr>
            </w:pPr>
          </w:p>
        </w:tc>
        <w:tc>
          <w:tcPr>
            <w:tcW w:w="1002" w:type="dxa"/>
            <w:vAlign w:val="center"/>
          </w:tcPr>
          <w:p w14:paraId="5F5DBE0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2A4F974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4A6AD030" w14:textId="77777777" w:rsidR="00AC4B31" w:rsidRPr="00AC4B31" w:rsidRDefault="00AC4B31" w:rsidP="00AC4B31">
            <w:pPr>
              <w:jc w:val="center"/>
              <w:rPr>
                <w:rFonts w:ascii="Times New Roman" w:hAnsi="Times New Roman"/>
                <w:sz w:val="24"/>
                <w:szCs w:val="24"/>
              </w:rPr>
            </w:pPr>
          </w:p>
        </w:tc>
        <w:tc>
          <w:tcPr>
            <w:tcW w:w="572" w:type="dxa"/>
            <w:vAlign w:val="center"/>
          </w:tcPr>
          <w:p w14:paraId="7EC19C0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648B832B"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5734058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731365E2" w14:textId="77777777" w:rsidTr="002E6608">
        <w:trPr>
          <w:trHeight w:val="316"/>
        </w:trPr>
        <w:tc>
          <w:tcPr>
            <w:tcW w:w="711" w:type="dxa"/>
            <w:vMerge w:val="restart"/>
            <w:vAlign w:val="center"/>
          </w:tcPr>
          <w:p w14:paraId="78860E5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L4</w:t>
            </w:r>
          </w:p>
        </w:tc>
        <w:tc>
          <w:tcPr>
            <w:tcW w:w="1008" w:type="dxa"/>
            <w:vMerge w:val="restart"/>
            <w:vAlign w:val="center"/>
          </w:tcPr>
          <w:p w14:paraId="49E176C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69977AC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734EEC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35D8B46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58CC9A0" w14:textId="77777777" w:rsidR="00AC4B31" w:rsidRPr="00AC4B31" w:rsidRDefault="00AC4B31" w:rsidP="00AC4B31">
            <w:pPr>
              <w:jc w:val="center"/>
              <w:rPr>
                <w:rFonts w:ascii="Times New Roman" w:hAnsi="Times New Roman"/>
                <w:sz w:val="24"/>
                <w:szCs w:val="24"/>
              </w:rPr>
            </w:pPr>
          </w:p>
        </w:tc>
        <w:tc>
          <w:tcPr>
            <w:tcW w:w="3007" w:type="dxa"/>
          </w:tcPr>
          <w:p w14:paraId="151FD78B" w14:textId="77777777" w:rsidR="00AC4B31" w:rsidRPr="00AC4B31" w:rsidRDefault="00AC4B31" w:rsidP="00AC4B31">
            <w:pPr>
              <w:jc w:val="both"/>
              <w:rPr>
                <w:rFonts w:ascii="Times New Roman" w:hAnsi="Times New Roman"/>
                <w:sz w:val="24"/>
                <w:szCs w:val="24"/>
              </w:rPr>
            </w:pPr>
          </w:p>
        </w:tc>
        <w:tc>
          <w:tcPr>
            <w:tcW w:w="1145" w:type="dxa"/>
            <w:vAlign w:val="center"/>
          </w:tcPr>
          <w:p w14:paraId="019CAFDD" w14:textId="77777777" w:rsidR="00AC4B31" w:rsidRPr="00AC4B31" w:rsidRDefault="00AC4B31" w:rsidP="00AC4B31">
            <w:pPr>
              <w:jc w:val="center"/>
              <w:rPr>
                <w:rFonts w:ascii="Times New Roman" w:hAnsi="Times New Roman"/>
                <w:sz w:val="24"/>
                <w:szCs w:val="24"/>
              </w:rPr>
            </w:pPr>
          </w:p>
        </w:tc>
      </w:tr>
      <w:tr w:rsidR="00AC4B31" w:rsidRPr="00AC4B31" w14:paraId="513683EA" w14:textId="77777777" w:rsidTr="002E6608">
        <w:trPr>
          <w:trHeight w:val="144"/>
        </w:trPr>
        <w:tc>
          <w:tcPr>
            <w:tcW w:w="711" w:type="dxa"/>
            <w:vMerge/>
            <w:vAlign w:val="center"/>
          </w:tcPr>
          <w:p w14:paraId="4A387C9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40FE0F3" w14:textId="77777777" w:rsidR="00AC4B31" w:rsidRPr="00AC4B31" w:rsidRDefault="00AC4B31" w:rsidP="00AC4B31">
            <w:pPr>
              <w:jc w:val="center"/>
              <w:rPr>
                <w:rFonts w:ascii="Times New Roman" w:hAnsi="Times New Roman"/>
                <w:sz w:val="24"/>
                <w:szCs w:val="24"/>
              </w:rPr>
            </w:pPr>
          </w:p>
        </w:tc>
        <w:tc>
          <w:tcPr>
            <w:tcW w:w="1002" w:type="dxa"/>
            <w:vAlign w:val="center"/>
          </w:tcPr>
          <w:p w14:paraId="2035CA6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AA2C2A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6111AC4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E0BCB94" w14:textId="77777777" w:rsidR="00AC4B31" w:rsidRPr="00AC4B31" w:rsidRDefault="00AC4B31" w:rsidP="00AC4B31">
            <w:pPr>
              <w:jc w:val="center"/>
              <w:rPr>
                <w:rFonts w:ascii="Times New Roman" w:hAnsi="Times New Roman"/>
                <w:sz w:val="24"/>
                <w:szCs w:val="24"/>
              </w:rPr>
            </w:pPr>
          </w:p>
        </w:tc>
        <w:tc>
          <w:tcPr>
            <w:tcW w:w="3007" w:type="dxa"/>
          </w:tcPr>
          <w:p w14:paraId="258DE327" w14:textId="77777777" w:rsidR="00AC4B31" w:rsidRPr="00AC4B31" w:rsidRDefault="00AC4B31" w:rsidP="00AC4B31">
            <w:pPr>
              <w:jc w:val="both"/>
              <w:rPr>
                <w:rFonts w:ascii="Times New Roman" w:hAnsi="Times New Roman"/>
                <w:sz w:val="24"/>
                <w:szCs w:val="24"/>
              </w:rPr>
            </w:pPr>
          </w:p>
        </w:tc>
        <w:tc>
          <w:tcPr>
            <w:tcW w:w="1145" w:type="dxa"/>
            <w:vAlign w:val="center"/>
          </w:tcPr>
          <w:p w14:paraId="4F5028B5" w14:textId="77777777" w:rsidR="00AC4B31" w:rsidRPr="00AC4B31" w:rsidRDefault="00AC4B31" w:rsidP="00AC4B31">
            <w:pPr>
              <w:jc w:val="center"/>
              <w:rPr>
                <w:rFonts w:ascii="Times New Roman" w:hAnsi="Times New Roman"/>
                <w:sz w:val="24"/>
                <w:szCs w:val="24"/>
              </w:rPr>
            </w:pPr>
          </w:p>
        </w:tc>
      </w:tr>
      <w:tr w:rsidR="00AC4B31" w:rsidRPr="00AC4B31" w14:paraId="25D39EA2" w14:textId="77777777" w:rsidTr="002E6608">
        <w:trPr>
          <w:trHeight w:val="144"/>
        </w:trPr>
        <w:tc>
          <w:tcPr>
            <w:tcW w:w="711" w:type="dxa"/>
            <w:vMerge/>
            <w:vAlign w:val="center"/>
          </w:tcPr>
          <w:p w14:paraId="336F91E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A3C57D4" w14:textId="77777777" w:rsidR="00AC4B31" w:rsidRPr="00AC4B31" w:rsidRDefault="00AC4B31" w:rsidP="00AC4B31">
            <w:pPr>
              <w:jc w:val="center"/>
              <w:rPr>
                <w:rFonts w:ascii="Times New Roman" w:hAnsi="Times New Roman"/>
                <w:sz w:val="24"/>
                <w:szCs w:val="24"/>
              </w:rPr>
            </w:pPr>
          </w:p>
        </w:tc>
        <w:tc>
          <w:tcPr>
            <w:tcW w:w="1002" w:type="dxa"/>
            <w:vAlign w:val="center"/>
          </w:tcPr>
          <w:p w14:paraId="580239D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872583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5AFA8D4"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3EEC74E1" w14:textId="77777777" w:rsidR="00AC4B31" w:rsidRPr="00AC4B31" w:rsidRDefault="00AC4B31" w:rsidP="00AC4B31">
            <w:pPr>
              <w:jc w:val="center"/>
              <w:rPr>
                <w:rFonts w:ascii="Times New Roman" w:hAnsi="Times New Roman"/>
                <w:sz w:val="24"/>
                <w:szCs w:val="24"/>
              </w:rPr>
            </w:pPr>
          </w:p>
        </w:tc>
        <w:tc>
          <w:tcPr>
            <w:tcW w:w="3007" w:type="dxa"/>
          </w:tcPr>
          <w:p w14:paraId="104CA77E" w14:textId="77777777" w:rsidR="00AC4B31" w:rsidRPr="00AC4B31" w:rsidRDefault="00AC4B31" w:rsidP="00AC4B31">
            <w:pPr>
              <w:jc w:val="both"/>
              <w:rPr>
                <w:rFonts w:ascii="Times New Roman" w:hAnsi="Times New Roman"/>
                <w:sz w:val="24"/>
                <w:szCs w:val="24"/>
              </w:rPr>
            </w:pPr>
          </w:p>
        </w:tc>
        <w:tc>
          <w:tcPr>
            <w:tcW w:w="1145" w:type="dxa"/>
            <w:vAlign w:val="center"/>
          </w:tcPr>
          <w:p w14:paraId="67C258C0" w14:textId="77777777" w:rsidR="00AC4B31" w:rsidRPr="00AC4B31" w:rsidRDefault="00AC4B31" w:rsidP="00AC4B31">
            <w:pPr>
              <w:jc w:val="center"/>
              <w:rPr>
                <w:rFonts w:ascii="Times New Roman" w:hAnsi="Times New Roman"/>
                <w:sz w:val="24"/>
                <w:szCs w:val="24"/>
              </w:rPr>
            </w:pPr>
          </w:p>
        </w:tc>
      </w:tr>
      <w:tr w:rsidR="00AC4B31" w:rsidRPr="00AC4B31" w14:paraId="46E31618" w14:textId="77777777" w:rsidTr="002E6608">
        <w:trPr>
          <w:trHeight w:val="144"/>
        </w:trPr>
        <w:tc>
          <w:tcPr>
            <w:tcW w:w="711" w:type="dxa"/>
            <w:vMerge/>
            <w:vAlign w:val="center"/>
          </w:tcPr>
          <w:p w14:paraId="4279815F"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A64EF28" w14:textId="77777777" w:rsidR="00AC4B31" w:rsidRPr="00AC4B31" w:rsidRDefault="00AC4B31" w:rsidP="00AC4B31">
            <w:pPr>
              <w:jc w:val="center"/>
              <w:rPr>
                <w:rFonts w:ascii="Times New Roman" w:hAnsi="Times New Roman"/>
                <w:sz w:val="24"/>
                <w:szCs w:val="24"/>
              </w:rPr>
            </w:pPr>
          </w:p>
        </w:tc>
        <w:tc>
          <w:tcPr>
            <w:tcW w:w="1002" w:type="dxa"/>
            <w:vAlign w:val="center"/>
          </w:tcPr>
          <w:p w14:paraId="1D379C9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797FE6A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3AC0C101" w14:textId="77777777" w:rsidR="00AC4B31" w:rsidRPr="00AC4B31" w:rsidRDefault="00AC4B31" w:rsidP="00AC4B31">
            <w:pPr>
              <w:jc w:val="center"/>
              <w:rPr>
                <w:rFonts w:ascii="Times New Roman" w:hAnsi="Times New Roman"/>
                <w:sz w:val="24"/>
                <w:szCs w:val="24"/>
              </w:rPr>
            </w:pPr>
          </w:p>
        </w:tc>
        <w:tc>
          <w:tcPr>
            <w:tcW w:w="572" w:type="dxa"/>
            <w:vAlign w:val="center"/>
          </w:tcPr>
          <w:p w14:paraId="0FB9148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4A54B490"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sentences out of 5.</w:t>
            </w:r>
          </w:p>
        </w:tc>
        <w:tc>
          <w:tcPr>
            <w:tcW w:w="1145" w:type="dxa"/>
          </w:tcPr>
          <w:p w14:paraId="2E9FE36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6D824D06" w14:textId="77777777" w:rsidTr="002E6608">
        <w:trPr>
          <w:trHeight w:val="316"/>
        </w:trPr>
        <w:tc>
          <w:tcPr>
            <w:tcW w:w="711" w:type="dxa"/>
            <w:vMerge w:val="restart"/>
            <w:vAlign w:val="center"/>
          </w:tcPr>
          <w:p w14:paraId="10D37B5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L5</w:t>
            </w:r>
          </w:p>
        </w:tc>
        <w:tc>
          <w:tcPr>
            <w:tcW w:w="1008" w:type="dxa"/>
            <w:vMerge w:val="restart"/>
            <w:vAlign w:val="center"/>
          </w:tcPr>
          <w:p w14:paraId="1C2FDD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733E106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2F08439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6B15E19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417BCFEB" w14:textId="77777777" w:rsidR="00AC4B31" w:rsidRPr="00AC4B31" w:rsidRDefault="00AC4B31" w:rsidP="00AC4B31">
            <w:pPr>
              <w:jc w:val="center"/>
              <w:rPr>
                <w:rFonts w:ascii="Segoe UI Symbol" w:hAnsi="Segoe UI Symbol" w:cs="Segoe UI Symbol"/>
                <w:sz w:val="24"/>
                <w:szCs w:val="24"/>
              </w:rPr>
            </w:pPr>
          </w:p>
        </w:tc>
        <w:tc>
          <w:tcPr>
            <w:tcW w:w="3007" w:type="dxa"/>
          </w:tcPr>
          <w:p w14:paraId="45E44C9A" w14:textId="77777777" w:rsidR="00AC4B31" w:rsidRPr="00AC4B31" w:rsidRDefault="00AC4B31" w:rsidP="00AC4B31">
            <w:pPr>
              <w:jc w:val="both"/>
              <w:rPr>
                <w:rFonts w:ascii="Times New Roman" w:hAnsi="Times New Roman"/>
                <w:sz w:val="24"/>
                <w:szCs w:val="24"/>
              </w:rPr>
            </w:pPr>
          </w:p>
        </w:tc>
        <w:tc>
          <w:tcPr>
            <w:tcW w:w="1145" w:type="dxa"/>
          </w:tcPr>
          <w:p w14:paraId="625B8ECE" w14:textId="77777777" w:rsidR="00AC4B31" w:rsidRPr="00AC4B31" w:rsidRDefault="00AC4B31" w:rsidP="00AC4B31">
            <w:pPr>
              <w:jc w:val="center"/>
              <w:rPr>
                <w:rFonts w:ascii="Times New Roman" w:hAnsi="Times New Roman"/>
                <w:sz w:val="24"/>
                <w:szCs w:val="24"/>
              </w:rPr>
            </w:pPr>
          </w:p>
        </w:tc>
      </w:tr>
      <w:tr w:rsidR="00AC4B31" w:rsidRPr="00AC4B31" w14:paraId="5F61BC0F" w14:textId="77777777" w:rsidTr="002E6608">
        <w:trPr>
          <w:trHeight w:val="144"/>
        </w:trPr>
        <w:tc>
          <w:tcPr>
            <w:tcW w:w="711" w:type="dxa"/>
            <w:vMerge/>
            <w:vAlign w:val="center"/>
          </w:tcPr>
          <w:p w14:paraId="3AD1D75E"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F3FF21D" w14:textId="77777777" w:rsidR="00AC4B31" w:rsidRPr="00AC4B31" w:rsidRDefault="00AC4B31" w:rsidP="00AC4B31">
            <w:pPr>
              <w:jc w:val="center"/>
              <w:rPr>
                <w:rFonts w:ascii="Times New Roman" w:hAnsi="Times New Roman"/>
                <w:sz w:val="24"/>
                <w:szCs w:val="24"/>
              </w:rPr>
            </w:pPr>
          </w:p>
        </w:tc>
        <w:tc>
          <w:tcPr>
            <w:tcW w:w="1002" w:type="dxa"/>
            <w:vAlign w:val="center"/>
          </w:tcPr>
          <w:p w14:paraId="7338088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7ABA2D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1E92174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6594A39C" w14:textId="77777777" w:rsidR="00AC4B31" w:rsidRPr="00AC4B31" w:rsidRDefault="00AC4B31" w:rsidP="00AC4B31">
            <w:pPr>
              <w:jc w:val="center"/>
              <w:rPr>
                <w:rFonts w:ascii="Segoe UI Symbol" w:hAnsi="Segoe UI Symbol" w:cs="Segoe UI Symbol"/>
                <w:sz w:val="24"/>
                <w:szCs w:val="24"/>
              </w:rPr>
            </w:pPr>
          </w:p>
        </w:tc>
        <w:tc>
          <w:tcPr>
            <w:tcW w:w="3007" w:type="dxa"/>
          </w:tcPr>
          <w:p w14:paraId="1255922F" w14:textId="77777777" w:rsidR="00AC4B31" w:rsidRPr="00AC4B31" w:rsidRDefault="00AC4B31" w:rsidP="00AC4B31">
            <w:pPr>
              <w:jc w:val="both"/>
              <w:rPr>
                <w:rFonts w:ascii="Times New Roman" w:hAnsi="Times New Roman"/>
                <w:sz w:val="24"/>
                <w:szCs w:val="24"/>
              </w:rPr>
            </w:pPr>
          </w:p>
        </w:tc>
        <w:tc>
          <w:tcPr>
            <w:tcW w:w="1145" w:type="dxa"/>
          </w:tcPr>
          <w:p w14:paraId="77D5C7DF" w14:textId="77777777" w:rsidR="00AC4B31" w:rsidRPr="00AC4B31" w:rsidRDefault="00AC4B31" w:rsidP="00AC4B31">
            <w:pPr>
              <w:jc w:val="center"/>
              <w:rPr>
                <w:rFonts w:ascii="Times New Roman" w:hAnsi="Times New Roman"/>
                <w:sz w:val="24"/>
                <w:szCs w:val="24"/>
              </w:rPr>
            </w:pPr>
          </w:p>
        </w:tc>
      </w:tr>
      <w:tr w:rsidR="00AC4B31" w:rsidRPr="00AC4B31" w14:paraId="4F5D6B51" w14:textId="77777777" w:rsidTr="002E6608">
        <w:trPr>
          <w:trHeight w:val="144"/>
        </w:trPr>
        <w:tc>
          <w:tcPr>
            <w:tcW w:w="711" w:type="dxa"/>
            <w:vMerge/>
            <w:vAlign w:val="center"/>
          </w:tcPr>
          <w:p w14:paraId="437863A4"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C935C65" w14:textId="77777777" w:rsidR="00AC4B31" w:rsidRPr="00AC4B31" w:rsidRDefault="00AC4B31" w:rsidP="00AC4B31">
            <w:pPr>
              <w:jc w:val="center"/>
              <w:rPr>
                <w:rFonts w:ascii="Times New Roman" w:hAnsi="Times New Roman"/>
                <w:sz w:val="24"/>
                <w:szCs w:val="24"/>
              </w:rPr>
            </w:pPr>
          </w:p>
        </w:tc>
        <w:tc>
          <w:tcPr>
            <w:tcW w:w="1002" w:type="dxa"/>
            <w:vAlign w:val="center"/>
          </w:tcPr>
          <w:p w14:paraId="3C4C9C6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1821A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2D023D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15FCBC77" w14:textId="77777777" w:rsidR="00AC4B31" w:rsidRPr="00AC4B31" w:rsidRDefault="00AC4B31" w:rsidP="00AC4B31">
            <w:pPr>
              <w:jc w:val="center"/>
              <w:rPr>
                <w:rFonts w:ascii="Segoe UI Symbol" w:hAnsi="Segoe UI Symbol" w:cs="Segoe UI Symbol"/>
                <w:sz w:val="24"/>
                <w:szCs w:val="24"/>
              </w:rPr>
            </w:pPr>
          </w:p>
        </w:tc>
        <w:tc>
          <w:tcPr>
            <w:tcW w:w="3007" w:type="dxa"/>
          </w:tcPr>
          <w:p w14:paraId="1BD6D948" w14:textId="77777777" w:rsidR="00AC4B31" w:rsidRPr="00AC4B31" w:rsidRDefault="00AC4B31" w:rsidP="00AC4B31">
            <w:pPr>
              <w:jc w:val="both"/>
              <w:rPr>
                <w:rFonts w:ascii="Times New Roman" w:hAnsi="Times New Roman"/>
                <w:sz w:val="24"/>
                <w:szCs w:val="24"/>
              </w:rPr>
            </w:pPr>
          </w:p>
        </w:tc>
        <w:tc>
          <w:tcPr>
            <w:tcW w:w="1145" w:type="dxa"/>
          </w:tcPr>
          <w:p w14:paraId="1C5A4D8A" w14:textId="77777777" w:rsidR="00AC4B31" w:rsidRPr="00AC4B31" w:rsidRDefault="00AC4B31" w:rsidP="00AC4B31">
            <w:pPr>
              <w:jc w:val="center"/>
              <w:rPr>
                <w:rFonts w:ascii="Times New Roman" w:hAnsi="Times New Roman"/>
                <w:sz w:val="24"/>
                <w:szCs w:val="24"/>
              </w:rPr>
            </w:pPr>
          </w:p>
        </w:tc>
      </w:tr>
      <w:tr w:rsidR="00AC4B31" w:rsidRPr="00AC4B31" w14:paraId="6D1C4D4C" w14:textId="77777777" w:rsidTr="002E6608">
        <w:trPr>
          <w:trHeight w:val="144"/>
        </w:trPr>
        <w:tc>
          <w:tcPr>
            <w:tcW w:w="711" w:type="dxa"/>
            <w:vMerge/>
            <w:vAlign w:val="center"/>
          </w:tcPr>
          <w:p w14:paraId="4DEAE78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7C01AFA" w14:textId="77777777" w:rsidR="00AC4B31" w:rsidRPr="00AC4B31" w:rsidRDefault="00AC4B31" w:rsidP="00AC4B31">
            <w:pPr>
              <w:jc w:val="center"/>
              <w:rPr>
                <w:rFonts w:ascii="Times New Roman" w:hAnsi="Times New Roman"/>
                <w:sz w:val="24"/>
                <w:szCs w:val="24"/>
              </w:rPr>
            </w:pPr>
          </w:p>
        </w:tc>
        <w:tc>
          <w:tcPr>
            <w:tcW w:w="1002" w:type="dxa"/>
            <w:vAlign w:val="center"/>
          </w:tcPr>
          <w:p w14:paraId="2FD7BDD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029BA75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286FAF91" w14:textId="77777777" w:rsidR="00AC4B31" w:rsidRPr="00AC4B31" w:rsidRDefault="00AC4B31" w:rsidP="00AC4B31">
            <w:pPr>
              <w:jc w:val="center"/>
              <w:rPr>
                <w:rFonts w:ascii="Times New Roman" w:hAnsi="Times New Roman"/>
                <w:sz w:val="24"/>
                <w:szCs w:val="24"/>
              </w:rPr>
            </w:pPr>
          </w:p>
        </w:tc>
        <w:tc>
          <w:tcPr>
            <w:tcW w:w="572" w:type="dxa"/>
            <w:vAlign w:val="center"/>
          </w:tcPr>
          <w:p w14:paraId="5FAF03E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5836790E"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sentences out of 5.</w:t>
            </w:r>
          </w:p>
        </w:tc>
        <w:tc>
          <w:tcPr>
            <w:tcW w:w="1145" w:type="dxa"/>
          </w:tcPr>
          <w:p w14:paraId="3CCF05B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898DE4E" w14:textId="77777777" w:rsidTr="002E6608">
        <w:trPr>
          <w:trHeight w:val="316"/>
        </w:trPr>
        <w:tc>
          <w:tcPr>
            <w:tcW w:w="711" w:type="dxa"/>
            <w:vMerge w:val="restart"/>
            <w:vAlign w:val="center"/>
          </w:tcPr>
          <w:p w14:paraId="71CE3F7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L6</w:t>
            </w:r>
          </w:p>
        </w:tc>
        <w:tc>
          <w:tcPr>
            <w:tcW w:w="1008" w:type="dxa"/>
            <w:vMerge w:val="restart"/>
            <w:vAlign w:val="center"/>
          </w:tcPr>
          <w:p w14:paraId="10649C0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7EC1B6F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689605F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E6EB61B"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84D158E" w14:textId="77777777" w:rsidR="00AC4B31" w:rsidRPr="00AC4B31" w:rsidRDefault="00AC4B31" w:rsidP="00AC4B31">
            <w:pPr>
              <w:jc w:val="center"/>
              <w:rPr>
                <w:rFonts w:ascii="Segoe UI Symbol" w:hAnsi="Segoe UI Symbol" w:cs="Segoe UI Symbol"/>
                <w:sz w:val="24"/>
                <w:szCs w:val="24"/>
              </w:rPr>
            </w:pPr>
          </w:p>
        </w:tc>
        <w:tc>
          <w:tcPr>
            <w:tcW w:w="3007" w:type="dxa"/>
          </w:tcPr>
          <w:p w14:paraId="2040CA12" w14:textId="77777777" w:rsidR="00AC4B31" w:rsidRPr="00AC4B31" w:rsidRDefault="00AC4B31" w:rsidP="00AC4B31">
            <w:pPr>
              <w:jc w:val="both"/>
              <w:rPr>
                <w:rFonts w:ascii="Times New Roman" w:hAnsi="Times New Roman"/>
                <w:sz w:val="24"/>
                <w:szCs w:val="24"/>
              </w:rPr>
            </w:pPr>
          </w:p>
        </w:tc>
        <w:tc>
          <w:tcPr>
            <w:tcW w:w="1145" w:type="dxa"/>
          </w:tcPr>
          <w:p w14:paraId="7094D413" w14:textId="77777777" w:rsidR="00AC4B31" w:rsidRPr="00AC4B31" w:rsidRDefault="00AC4B31" w:rsidP="00AC4B31">
            <w:pPr>
              <w:jc w:val="center"/>
              <w:rPr>
                <w:rFonts w:ascii="Times New Roman" w:hAnsi="Times New Roman"/>
                <w:sz w:val="24"/>
                <w:szCs w:val="24"/>
              </w:rPr>
            </w:pPr>
          </w:p>
        </w:tc>
      </w:tr>
      <w:tr w:rsidR="00AC4B31" w:rsidRPr="00AC4B31" w14:paraId="218D0044" w14:textId="77777777" w:rsidTr="002E6608">
        <w:trPr>
          <w:trHeight w:val="144"/>
        </w:trPr>
        <w:tc>
          <w:tcPr>
            <w:tcW w:w="711" w:type="dxa"/>
            <w:vMerge/>
            <w:vAlign w:val="center"/>
          </w:tcPr>
          <w:p w14:paraId="3B95247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3A59431" w14:textId="77777777" w:rsidR="00AC4B31" w:rsidRPr="00AC4B31" w:rsidRDefault="00AC4B31" w:rsidP="00AC4B31">
            <w:pPr>
              <w:jc w:val="center"/>
              <w:rPr>
                <w:rFonts w:ascii="Times New Roman" w:hAnsi="Times New Roman"/>
                <w:sz w:val="24"/>
                <w:szCs w:val="24"/>
              </w:rPr>
            </w:pPr>
          </w:p>
        </w:tc>
        <w:tc>
          <w:tcPr>
            <w:tcW w:w="1002" w:type="dxa"/>
            <w:vAlign w:val="center"/>
          </w:tcPr>
          <w:p w14:paraId="623312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C5074D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159F80E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231FD543" w14:textId="77777777" w:rsidR="00AC4B31" w:rsidRPr="00AC4B31" w:rsidRDefault="00AC4B31" w:rsidP="00AC4B31">
            <w:pPr>
              <w:jc w:val="center"/>
              <w:rPr>
                <w:rFonts w:ascii="Segoe UI Symbol" w:hAnsi="Segoe UI Symbol" w:cs="Segoe UI Symbol"/>
                <w:sz w:val="24"/>
                <w:szCs w:val="24"/>
              </w:rPr>
            </w:pPr>
          </w:p>
        </w:tc>
        <w:tc>
          <w:tcPr>
            <w:tcW w:w="3007" w:type="dxa"/>
          </w:tcPr>
          <w:p w14:paraId="1745348C" w14:textId="77777777" w:rsidR="00AC4B31" w:rsidRPr="00AC4B31" w:rsidRDefault="00AC4B31" w:rsidP="00AC4B31">
            <w:pPr>
              <w:jc w:val="both"/>
              <w:rPr>
                <w:rFonts w:ascii="Times New Roman" w:hAnsi="Times New Roman"/>
                <w:sz w:val="24"/>
                <w:szCs w:val="24"/>
              </w:rPr>
            </w:pPr>
          </w:p>
        </w:tc>
        <w:tc>
          <w:tcPr>
            <w:tcW w:w="1145" w:type="dxa"/>
          </w:tcPr>
          <w:p w14:paraId="54FDA418" w14:textId="77777777" w:rsidR="00AC4B31" w:rsidRPr="00AC4B31" w:rsidRDefault="00AC4B31" w:rsidP="00AC4B31">
            <w:pPr>
              <w:jc w:val="center"/>
              <w:rPr>
                <w:rFonts w:ascii="Times New Roman" w:hAnsi="Times New Roman"/>
                <w:sz w:val="24"/>
                <w:szCs w:val="24"/>
              </w:rPr>
            </w:pPr>
          </w:p>
        </w:tc>
      </w:tr>
      <w:tr w:rsidR="00AC4B31" w:rsidRPr="00AC4B31" w14:paraId="144CC142" w14:textId="77777777" w:rsidTr="002E6608">
        <w:trPr>
          <w:trHeight w:val="144"/>
        </w:trPr>
        <w:tc>
          <w:tcPr>
            <w:tcW w:w="711" w:type="dxa"/>
            <w:vMerge/>
            <w:vAlign w:val="center"/>
          </w:tcPr>
          <w:p w14:paraId="394FF87C"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BFC8756" w14:textId="77777777" w:rsidR="00AC4B31" w:rsidRPr="00AC4B31" w:rsidRDefault="00AC4B31" w:rsidP="00AC4B31">
            <w:pPr>
              <w:jc w:val="center"/>
              <w:rPr>
                <w:rFonts w:ascii="Times New Roman" w:hAnsi="Times New Roman"/>
                <w:sz w:val="24"/>
                <w:szCs w:val="24"/>
              </w:rPr>
            </w:pPr>
          </w:p>
        </w:tc>
        <w:tc>
          <w:tcPr>
            <w:tcW w:w="1002" w:type="dxa"/>
            <w:vAlign w:val="center"/>
          </w:tcPr>
          <w:p w14:paraId="31E0C3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16B3877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060174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0168CF3D" w14:textId="77777777" w:rsidR="00AC4B31" w:rsidRPr="00AC4B31" w:rsidRDefault="00AC4B31" w:rsidP="00AC4B31">
            <w:pPr>
              <w:jc w:val="center"/>
              <w:rPr>
                <w:rFonts w:ascii="Segoe UI Symbol" w:hAnsi="Segoe UI Symbol" w:cs="Segoe UI Symbol"/>
                <w:sz w:val="24"/>
                <w:szCs w:val="24"/>
              </w:rPr>
            </w:pPr>
          </w:p>
        </w:tc>
        <w:tc>
          <w:tcPr>
            <w:tcW w:w="3007" w:type="dxa"/>
          </w:tcPr>
          <w:p w14:paraId="2CE31A99" w14:textId="77777777" w:rsidR="00AC4B31" w:rsidRPr="00AC4B31" w:rsidRDefault="00AC4B31" w:rsidP="00AC4B31">
            <w:pPr>
              <w:jc w:val="both"/>
              <w:rPr>
                <w:rFonts w:ascii="Times New Roman" w:hAnsi="Times New Roman"/>
                <w:sz w:val="24"/>
                <w:szCs w:val="24"/>
              </w:rPr>
            </w:pPr>
          </w:p>
        </w:tc>
        <w:tc>
          <w:tcPr>
            <w:tcW w:w="1145" w:type="dxa"/>
          </w:tcPr>
          <w:p w14:paraId="1F8033B7" w14:textId="77777777" w:rsidR="00AC4B31" w:rsidRPr="00AC4B31" w:rsidRDefault="00AC4B31" w:rsidP="00AC4B31">
            <w:pPr>
              <w:jc w:val="center"/>
              <w:rPr>
                <w:rFonts w:ascii="Times New Roman" w:hAnsi="Times New Roman"/>
                <w:sz w:val="24"/>
                <w:szCs w:val="24"/>
              </w:rPr>
            </w:pPr>
          </w:p>
        </w:tc>
      </w:tr>
      <w:tr w:rsidR="00AC4B31" w:rsidRPr="00AC4B31" w14:paraId="399DFD61" w14:textId="77777777" w:rsidTr="002E6608">
        <w:trPr>
          <w:trHeight w:val="144"/>
        </w:trPr>
        <w:tc>
          <w:tcPr>
            <w:tcW w:w="711" w:type="dxa"/>
            <w:vMerge/>
            <w:vAlign w:val="center"/>
          </w:tcPr>
          <w:p w14:paraId="5F9EC948"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99CB3DC" w14:textId="77777777" w:rsidR="00AC4B31" w:rsidRPr="00AC4B31" w:rsidRDefault="00AC4B31" w:rsidP="00AC4B31">
            <w:pPr>
              <w:jc w:val="center"/>
              <w:rPr>
                <w:rFonts w:ascii="Times New Roman" w:hAnsi="Times New Roman"/>
                <w:sz w:val="24"/>
                <w:szCs w:val="24"/>
              </w:rPr>
            </w:pPr>
          </w:p>
        </w:tc>
        <w:tc>
          <w:tcPr>
            <w:tcW w:w="1002" w:type="dxa"/>
            <w:vAlign w:val="center"/>
          </w:tcPr>
          <w:p w14:paraId="3BACDD8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71BC7A3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66AA2DFB" w14:textId="77777777" w:rsidR="00AC4B31" w:rsidRPr="00AC4B31" w:rsidRDefault="00AC4B31" w:rsidP="00AC4B31">
            <w:pPr>
              <w:jc w:val="center"/>
              <w:rPr>
                <w:rFonts w:ascii="Times New Roman" w:hAnsi="Times New Roman"/>
                <w:sz w:val="24"/>
                <w:szCs w:val="24"/>
              </w:rPr>
            </w:pPr>
          </w:p>
        </w:tc>
        <w:tc>
          <w:tcPr>
            <w:tcW w:w="572" w:type="dxa"/>
            <w:vAlign w:val="center"/>
          </w:tcPr>
          <w:p w14:paraId="29B2DC7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4DC07262"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simple sentences out of 5.</w:t>
            </w:r>
          </w:p>
        </w:tc>
        <w:tc>
          <w:tcPr>
            <w:tcW w:w="1145" w:type="dxa"/>
          </w:tcPr>
          <w:p w14:paraId="6AF0F96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299283BB" w14:textId="77777777" w:rsidTr="002E6608">
        <w:trPr>
          <w:trHeight w:val="316"/>
        </w:trPr>
        <w:tc>
          <w:tcPr>
            <w:tcW w:w="711" w:type="dxa"/>
            <w:vMerge w:val="restart"/>
            <w:vAlign w:val="center"/>
          </w:tcPr>
          <w:p w14:paraId="7D0E34F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L7</w:t>
            </w:r>
          </w:p>
        </w:tc>
        <w:tc>
          <w:tcPr>
            <w:tcW w:w="1008" w:type="dxa"/>
            <w:vMerge w:val="restart"/>
            <w:vAlign w:val="center"/>
          </w:tcPr>
          <w:p w14:paraId="251414C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0E6DA66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1F95994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9262D28"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89F34BE" w14:textId="77777777" w:rsidR="00AC4B31" w:rsidRPr="00AC4B31" w:rsidRDefault="00AC4B31" w:rsidP="00AC4B31">
            <w:pPr>
              <w:jc w:val="center"/>
              <w:rPr>
                <w:rFonts w:ascii="Times New Roman" w:hAnsi="Times New Roman"/>
                <w:sz w:val="24"/>
                <w:szCs w:val="24"/>
              </w:rPr>
            </w:pPr>
          </w:p>
        </w:tc>
        <w:tc>
          <w:tcPr>
            <w:tcW w:w="3007" w:type="dxa"/>
          </w:tcPr>
          <w:p w14:paraId="6EB7355D" w14:textId="77777777" w:rsidR="00AC4B31" w:rsidRPr="00AC4B31" w:rsidRDefault="00AC4B31" w:rsidP="00AC4B31">
            <w:pPr>
              <w:jc w:val="both"/>
              <w:rPr>
                <w:rFonts w:ascii="Times New Roman" w:hAnsi="Times New Roman"/>
                <w:sz w:val="24"/>
                <w:szCs w:val="24"/>
              </w:rPr>
            </w:pPr>
          </w:p>
        </w:tc>
        <w:tc>
          <w:tcPr>
            <w:tcW w:w="1145" w:type="dxa"/>
            <w:vAlign w:val="center"/>
          </w:tcPr>
          <w:p w14:paraId="0587108C" w14:textId="77777777" w:rsidR="00AC4B31" w:rsidRPr="00AC4B31" w:rsidRDefault="00AC4B31" w:rsidP="00AC4B31">
            <w:pPr>
              <w:jc w:val="center"/>
              <w:rPr>
                <w:rFonts w:ascii="Times New Roman" w:hAnsi="Times New Roman"/>
                <w:sz w:val="24"/>
                <w:szCs w:val="24"/>
              </w:rPr>
            </w:pPr>
          </w:p>
        </w:tc>
      </w:tr>
      <w:tr w:rsidR="00AC4B31" w:rsidRPr="00AC4B31" w14:paraId="374E2AD6" w14:textId="77777777" w:rsidTr="002E6608">
        <w:trPr>
          <w:trHeight w:val="144"/>
        </w:trPr>
        <w:tc>
          <w:tcPr>
            <w:tcW w:w="711" w:type="dxa"/>
            <w:vMerge/>
            <w:vAlign w:val="center"/>
          </w:tcPr>
          <w:p w14:paraId="74D4719A"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5170487" w14:textId="77777777" w:rsidR="00AC4B31" w:rsidRPr="00AC4B31" w:rsidRDefault="00AC4B31" w:rsidP="00AC4B31">
            <w:pPr>
              <w:jc w:val="center"/>
              <w:rPr>
                <w:rFonts w:ascii="Times New Roman" w:hAnsi="Times New Roman"/>
                <w:sz w:val="24"/>
                <w:szCs w:val="24"/>
              </w:rPr>
            </w:pPr>
          </w:p>
        </w:tc>
        <w:tc>
          <w:tcPr>
            <w:tcW w:w="1002" w:type="dxa"/>
            <w:vAlign w:val="center"/>
          </w:tcPr>
          <w:p w14:paraId="2F1571F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64C17F5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6E3F4DC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0D9799F9" w14:textId="77777777" w:rsidR="00AC4B31" w:rsidRPr="00AC4B31" w:rsidRDefault="00AC4B31" w:rsidP="00AC4B31">
            <w:pPr>
              <w:jc w:val="center"/>
              <w:rPr>
                <w:rFonts w:ascii="Times New Roman" w:hAnsi="Times New Roman"/>
                <w:sz w:val="24"/>
                <w:szCs w:val="24"/>
              </w:rPr>
            </w:pPr>
          </w:p>
        </w:tc>
        <w:tc>
          <w:tcPr>
            <w:tcW w:w="3007" w:type="dxa"/>
          </w:tcPr>
          <w:p w14:paraId="0BFA8E72" w14:textId="77777777" w:rsidR="00AC4B31" w:rsidRPr="00AC4B31" w:rsidRDefault="00AC4B31" w:rsidP="00AC4B31">
            <w:pPr>
              <w:jc w:val="both"/>
              <w:rPr>
                <w:rFonts w:ascii="Times New Roman" w:hAnsi="Times New Roman"/>
                <w:sz w:val="24"/>
                <w:szCs w:val="24"/>
              </w:rPr>
            </w:pPr>
          </w:p>
        </w:tc>
        <w:tc>
          <w:tcPr>
            <w:tcW w:w="1145" w:type="dxa"/>
            <w:vAlign w:val="center"/>
          </w:tcPr>
          <w:p w14:paraId="26376C9B" w14:textId="77777777" w:rsidR="00AC4B31" w:rsidRPr="00AC4B31" w:rsidRDefault="00AC4B31" w:rsidP="00AC4B31">
            <w:pPr>
              <w:jc w:val="center"/>
              <w:rPr>
                <w:rFonts w:ascii="Times New Roman" w:hAnsi="Times New Roman"/>
                <w:sz w:val="24"/>
                <w:szCs w:val="24"/>
              </w:rPr>
            </w:pPr>
          </w:p>
        </w:tc>
      </w:tr>
      <w:tr w:rsidR="00AC4B31" w:rsidRPr="00AC4B31" w14:paraId="71804279" w14:textId="77777777" w:rsidTr="002E6608">
        <w:trPr>
          <w:trHeight w:val="144"/>
        </w:trPr>
        <w:tc>
          <w:tcPr>
            <w:tcW w:w="711" w:type="dxa"/>
            <w:vMerge/>
            <w:vAlign w:val="center"/>
          </w:tcPr>
          <w:p w14:paraId="4CCE13E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8DD8B2A" w14:textId="77777777" w:rsidR="00AC4B31" w:rsidRPr="00AC4B31" w:rsidRDefault="00AC4B31" w:rsidP="00AC4B31">
            <w:pPr>
              <w:jc w:val="center"/>
              <w:rPr>
                <w:rFonts w:ascii="Times New Roman" w:hAnsi="Times New Roman"/>
                <w:sz w:val="24"/>
                <w:szCs w:val="24"/>
              </w:rPr>
            </w:pPr>
          </w:p>
        </w:tc>
        <w:tc>
          <w:tcPr>
            <w:tcW w:w="1002" w:type="dxa"/>
            <w:vAlign w:val="center"/>
          </w:tcPr>
          <w:p w14:paraId="0630775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C6011F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C9DE8C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30F7EF0A" w14:textId="77777777" w:rsidR="00AC4B31" w:rsidRPr="00AC4B31" w:rsidRDefault="00AC4B31" w:rsidP="00AC4B31">
            <w:pPr>
              <w:jc w:val="center"/>
              <w:rPr>
                <w:rFonts w:ascii="Times New Roman" w:hAnsi="Times New Roman"/>
                <w:sz w:val="24"/>
                <w:szCs w:val="24"/>
              </w:rPr>
            </w:pPr>
          </w:p>
        </w:tc>
        <w:tc>
          <w:tcPr>
            <w:tcW w:w="3007" w:type="dxa"/>
          </w:tcPr>
          <w:p w14:paraId="329A16D2" w14:textId="77777777" w:rsidR="00AC4B31" w:rsidRPr="00AC4B31" w:rsidRDefault="00AC4B31" w:rsidP="00AC4B31">
            <w:pPr>
              <w:jc w:val="both"/>
              <w:rPr>
                <w:rFonts w:ascii="Times New Roman" w:hAnsi="Times New Roman"/>
                <w:sz w:val="24"/>
                <w:szCs w:val="24"/>
              </w:rPr>
            </w:pPr>
          </w:p>
        </w:tc>
        <w:tc>
          <w:tcPr>
            <w:tcW w:w="1145" w:type="dxa"/>
            <w:vAlign w:val="center"/>
          </w:tcPr>
          <w:p w14:paraId="5C6A3501" w14:textId="77777777" w:rsidR="00AC4B31" w:rsidRPr="00AC4B31" w:rsidRDefault="00AC4B31" w:rsidP="00AC4B31">
            <w:pPr>
              <w:jc w:val="center"/>
              <w:rPr>
                <w:rFonts w:ascii="Times New Roman" w:hAnsi="Times New Roman"/>
                <w:sz w:val="24"/>
                <w:szCs w:val="24"/>
              </w:rPr>
            </w:pPr>
          </w:p>
        </w:tc>
      </w:tr>
      <w:tr w:rsidR="00AC4B31" w:rsidRPr="00AC4B31" w14:paraId="23A295E9" w14:textId="77777777" w:rsidTr="002E6608">
        <w:trPr>
          <w:trHeight w:val="144"/>
        </w:trPr>
        <w:tc>
          <w:tcPr>
            <w:tcW w:w="711" w:type="dxa"/>
            <w:vMerge/>
            <w:vAlign w:val="center"/>
          </w:tcPr>
          <w:p w14:paraId="6083175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0242AEC"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268F54E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63BA2D5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786943C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79594051" w14:textId="77777777" w:rsidR="00AC4B31" w:rsidRPr="00AC4B31" w:rsidRDefault="00AC4B31" w:rsidP="00AC4B31">
            <w:pPr>
              <w:jc w:val="center"/>
              <w:rPr>
                <w:rFonts w:ascii="Times New Roman" w:hAnsi="Times New Roman"/>
                <w:sz w:val="24"/>
                <w:szCs w:val="24"/>
              </w:rPr>
            </w:pPr>
          </w:p>
        </w:tc>
        <w:tc>
          <w:tcPr>
            <w:tcW w:w="3007" w:type="dxa"/>
          </w:tcPr>
          <w:p w14:paraId="70055158" w14:textId="77777777" w:rsidR="00AC4B31" w:rsidRPr="00AC4B31" w:rsidRDefault="00AC4B31" w:rsidP="00AC4B31">
            <w:pPr>
              <w:jc w:val="both"/>
              <w:rPr>
                <w:rFonts w:ascii="Times New Roman" w:hAnsi="Times New Roman"/>
                <w:sz w:val="24"/>
                <w:szCs w:val="24"/>
              </w:rPr>
            </w:pPr>
          </w:p>
        </w:tc>
        <w:tc>
          <w:tcPr>
            <w:tcW w:w="1145" w:type="dxa"/>
            <w:vAlign w:val="center"/>
          </w:tcPr>
          <w:p w14:paraId="170E88CB" w14:textId="77777777" w:rsidR="00AC4B31" w:rsidRPr="00AC4B31" w:rsidRDefault="00AC4B31" w:rsidP="00AC4B31">
            <w:pPr>
              <w:jc w:val="center"/>
              <w:rPr>
                <w:rFonts w:ascii="Times New Roman" w:hAnsi="Times New Roman"/>
                <w:sz w:val="24"/>
                <w:szCs w:val="24"/>
              </w:rPr>
            </w:pPr>
          </w:p>
        </w:tc>
      </w:tr>
      <w:tr w:rsidR="00AC4B31" w:rsidRPr="00AC4B31" w14:paraId="743FC0AF" w14:textId="77777777" w:rsidTr="002E6608">
        <w:trPr>
          <w:trHeight w:val="1100"/>
        </w:trPr>
        <w:tc>
          <w:tcPr>
            <w:tcW w:w="711" w:type="dxa"/>
            <w:vAlign w:val="center"/>
          </w:tcPr>
          <w:p w14:paraId="2F5DCE08" w14:textId="77777777" w:rsidR="00AC4B31" w:rsidRPr="00AC4B31" w:rsidRDefault="00AC4B31" w:rsidP="00AC4B31">
            <w:pPr>
              <w:jc w:val="center"/>
              <w:rPr>
                <w:rFonts w:ascii="Times New Roman" w:hAnsi="Times New Roman"/>
                <w:sz w:val="24"/>
                <w:szCs w:val="24"/>
              </w:rPr>
            </w:pPr>
          </w:p>
        </w:tc>
        <w:tc>
          <w:tcPr>
            <w:tcW w:w="1008" w:type="dxa"/>
            <w:vAlign w:val="center"/>
          </w:tcPr>
          <w:p w14:paraId="3CB5E033"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866CF75" w14:textId="77777777" w:rsidR="00AC4B31" w:rsidRPr="00AC4B31" w:rsidRDefault="00AC4B31" w:rsidP="00AC4B31">
            <w:pPr>
              <w:jc w:val="center"/>
              <w:rPr>
                <w:rFonts w:ascii="Times New Roman" w:hAnsi="Times New Roman"/>
                <w:sz w:val="24"/>
                <w:szCs w:val="24"/>
              </w:rPr>
            </w:pPr>
          </w:p>
        </w:tc>
        <w:tc>
          <w:tcPr>
            <w:tcW w:w="1002" w:type="dxa"/>
            <w:vAlign w:val="center"/>
          </w:tcPr>
          <w:p w14:paraId="0B31878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1.1</w:t>
            </w:r>
          </w:p>
        </w:tc>
        <w:tc>
          <w:tcPr>
            <w:tcW w:w="572" w:type="dxa"/>
            <w:vAlign w:val="center"/>
          </w:tcPr>
          <w:p w14:paraId="062A3A71" w14:textId="77777777" w:rsidR="00AC4B31" w:rsidRPr="00AC4B31" w:rsidRDefault="00AC4B31" w:rsidP="00AC4B31">
            <w:pPr>
              <w:jc w:val="center"/>
              <w:rPr>
                <w:rFonts w:ascii="Times New Roman" w:hAnsi="Times New Roman"/>
                <w:sz w:val="24"/>
                <w:szCs w:val="24"/>
              </w:rPr>
            </w:pPr>
          </w:p>
        </w:tc>
        <w:tc>
          <w:tcPr>
            <w:tcW w:w="572" w:type="dxa"/>
            <w:vAlign w:val="center"/>
          </w:tcPr>
          <w:p w14:paraId="1D10AB1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2380410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read 80 % or 78 words and above but can’t answer the 5 questions correctly.</w:t>
            </w:r>
          </w:p>
        </w:tc>
        <w:tc>
          <w:tcPr>
            <w:tcW w:w="1145" w:type="dxa"/>
          </w:tcPr>
          <w:p w14:paraId="0A4AD7A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51F68C6" w14:textId="77777777" w:rsidTr="002E6608">
        <w:trPr>
          <w:trHeight w:val="316"/>
        </w:trPr>
        <w:tc>
          <w:tcPr>
            <w:tcW w:w="711" w:type="dxa"/>
            <w:vMerge w:val="restart"/>
            <w:vAlign w:val="center"/>
          </w:tcPr>
          <w:p w14:paraId="4CD0016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L8</w:t>
            </w:r>
          </w:p>
        </w:tc>
        <w:tc>
          <w:tcPr>
            <w:tcW w:w="1008" w:type="dxa"/>
            <w:vMerge w:val="restart"/>
            <w:vAlign w:val="center"/>
          </w:tcPr>
          <w:p w14:paraId="62D34BD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5F11A5D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4313F30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6F606B0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60F5D60F" w14:textId="77777777" w:rsidR="00AC4B31" w:rsidRPr="00AC4B31" w:rsidRDefault="00AC4B31" w:rsidP="00AC4B31">
            <w:pPr>
              <w:jc w:val="center"/>
              <w:rPr>
                <w:rFonts w:ascii="Times New Roman" w:hAnsi="Times New Roman"/>
                <w:sz w:val="24"/>
                <w:szCs w:val="24"/>
              </w:rPr>
            </w:pPr>
          </w:p>
        </w:tc>
        <w:tc>
          <w:tcPr>
            <w:tcW w:w="3007" w:type="dxa"/>
          </w:tcPr>
          <w:p w14:paraId="5221EF6A" w14:textId="77777777" w:rsidR="00AC4B31" w:rsidRPr="00AC4B31" w:rsidRDefault="00AC4B31" w:rsidP="00AC4B31">
            <w:pPr>
              <w:jc w:val="both"/>
              <w:rPr>
                <w:rFonts w:ascii="Times New Roman" w:hAnsi="Times New Roman"/>
                <w:sz w:val="24"/>
                <w:szCs w:val="24"/>
              </w:rPr>
            </w:pPr>
          </w:p>
        </w:tc>
        <w:tc>
          <w:tcPr>
            <w:tcW w:w="1145" w:type="dxa"/>
            <w:vAlign w:val="center"/>
          </w:tcPr>
          <w:p w14:paraId="7AEA99E9" w14:textId="77777777" w:rsidR="00AC4B31" w:rsidRPr="00AC4B31" w:rsidRDefault="00AC4B31" w:rsidP="00AC4B31">
            <w:pPr>
              <w:jc w:val="center"/>
              <w:rPr>
                <w:rFonts w:ascii="Times New Roman" w:hAnsi="Times New Roman"/>
                <w:sz w:val="24"/>
                <w:szCs w:val="24"/>
              </w:rPr>
            </w:pPr>
          </w:p>
        </w:tc>
      </w:tr>
      <w:tr w:rsidR="00AC4B31" w:rsidRPr="00AC4B31" w14:paraId="4E8FFD50" w14:textId="77777777" w:rsidTr="002E6608">
        <w:trPr>
          <w:trHeight w:val="144"/>
        </w:trPr>
        <w:tc>
          <w:tcPr>
            <w:tcW w:w="711" w:type="dxa"/>
            <w:vMerge/>
            <w:vAlign w:val="center"/>
          </w:tcPr>
          <w:p w14:paraId="71032169"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0259CCD" w14:textId="77777777" w:rsidR="00AC4B31" w:rsidRPr="00AC4B31" w:rsidRDefault="00AC4B31" w:rsidP="00AC4B31">
            <w:pPr>
              <w:jc w:val="center"/>
              <w:rPr>
                <w:rFonts w:ascii="Times New Roman" w:hAnsi="Times New Roman"/>
                <w:sz w:val="24"/>
                <w:szCs w:val="24"/>
              </w:rPr>
            </w:pPr>
          </w:p>
        </w:tc>
        <w:tc>
          <w:tcPr>
            <w:tcW w:w="1002" w:type="dxa"/>
            <w:vAlign w:val="center"/>
          </w:tcPr>
          <w:p w14:paraId="5DFD2E6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4EAF02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40BD8D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658B882D" w14:textId="77777777" w:rsidR="00AC4B31" w:rsidRPr="00AC4B31" w:rsidRDefault="00AC4B31" w:rsidP="00AC4B31">
            <w:pPr>
              <w:jc w:val="center"/>
              <w:rPr>
                <w:rFonts w:ascii="Times New Roman" w:hAnsi="Times New Roman"/>
                <w:sz w:val="24"/>
                <w:szCs w:val="24"/>
              </w:rPr>
            </w:pPr>
          </w:p>
        </w:tc>
        <w:tc>
          <w:tcPr>
            <w:tcW w:w="3007" w:type="dxa"/>
          </w:tcPr>
          <w:p w14:paraId="34F403C9" w14:textId="77777777" w:rsidR="00AC4B31" w:rsidRPr="00AC4B31" w:rsidRDefault="00AC4B31" w:rsidP="00AC4B31">
            <w:pPr>
              <w:jc w:val="both"/>
              <w:rPr>
                <w:rFonts w:ascii="Times New Roman" w:hAnsi="Times New Roman"/>
                <w:sz w:val="24"/>
                <w:szCs w:val="24"/>
              </w:rPr>
            </w:pPr>
          </w:p>
        </w:tc>
        <w:tc>
          <w:tcPr>
            <w:tcW w:w="1145" w:type="dxa"/>
            <w:vAlign w:val="center"/>
          </w:tcPr>
          <w:p w14:paraId="1041FCE8" w14:textId="77777777" w:rsidR="00AC4B31" w:rsidRPr="00AC4B31" w:rsidRDefault="00AC4B31" w:rsidP="00AC4B31">
            <w:pPr>
              <w:jc w:val="center"/>
              <w:rPr>
                <w:rFonts w:ascii="Times New Roman" w:hAnsi="Times New Roman"/>
                <w:sz w:val="24"/>
                <w:szCs w:val="24"/>
              </w:rPr>
            </w:pPr>
          </w:p>
        </w:tc>
      </w:tr>
      <w:tr w:rsidR="00AC4B31" w:rsidRPr="00AC4B31" w14:paraId="344B80E3" w14:textId="77777777" w:rsidTr="002E6608">
        <w:trPr>
          <w:trHeight w:val="144"/>
        </w:trPr>
        <w:tc>
          <w:tcPr>
            <w:tcW w:w="711" w:type="dxa"/>
            <w:vMerge/>
            <w:vAlign w:val="center"/>
          </w:tcPr>
          <w:p w14:paraId="04F5C646"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3C42798" w14:textId="77777777" w:rsidR="00AC4B31" w:rsidRPr="00AC4B31" w:rsidRDefault="00AC4B31" w:rsidP="00AC4B31">
            <w:pPr>
              <w:jc w:val="center"/>
              <w:rPr>
                <w:rFonts w:ascii="Times New Roman" w:hAnsi="Times New Roman"/>
                <w:sz w:val="24"/>
                <w:szCs w:val="24"/>
              </w:rPr>
            </w:pPr>
          </w:p>
        </w:tc>
        <w:tc>
          <w:tcPr>
            <w:tcW w:w="1002" w:type="dxa"/>
            <w:vAlign w:val="center"/>
          </w:tcPr>
          <w:p w14:paraId="772FECF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4A2145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8F36DBA"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DC558C8" w14:textId="77777777" w:rsidR="00AC4B31" w:rsidRPr="00AC4B31" w:rsidRDefault="00AC4B31" w:rsidP="00AC4B31">
            <w:pPr>
              <w:jc w:val="center"/>
              <w:rPr>
                <w:rFonts w:ascii="Times New Roman" w:hAnsi="Times New Roman"/>
                <w:sz w:val="24"/>
                <w:szCs w:val="24"/>
              </w:rPr>
            </w:pPr>
          </w:p>
        </w:tc>
        <w:tc>
          <w:tcPr>
            <w:tcW w:w="3007" w:type="dxa"/>
          </w:tcPr>
          <w:p w14:paraId="66EBACD2" w14:textId="77777777" w:rsidR="00AC4B31" w:rsidRPr="00AC4B31" w:rsidRDefault="00AC4B31" w:rsidP="00AC4B31">
            <w:pPr>
              <w:jc w:val="both"/>
              <w:rPr>
                <w:rFonts w:ascii="Times New Roman" w:hAnsi="Times New Roman"/>
                <w:sz w:val="24"/>
                <w:szCs w:val="24"/>
              </w:rPr>
            </w:pPr>
          </w:p>
        </w:tc>
        <w:tc>
          <w:tcPr>
            <w:tcW w:w="1145" w:type="dxa"/>
            <w:vAlign w:val="center"/>
          </w:tcPr>
          <w:p w14:paraId="7A51EF05" w14:textId="77777777" w:rsidR="00AC4B31" w:rsidRPr="00AC4B31" w:rsidRDefault="00AC4B31" w:rsidP="00AC4B31">
            <w:pPr>
              <w:jc w:val="center"/>
              <w:rPr>
                <w:rFonts w:ascii="Times New Roman" w:hAnsi="Times New Roman"/>
                <w:sz w:val="24"/>
                <w:szCs w:val="24"/>
              </w:rPr>
            </w:pPr>
          </w:p>
        </w:tc>
      </w:tr>
      <w:tr w:rsidR="00AC4B31" w:rsidRPr="00AC4B31" w14:paraId="7ADF90BC" w14:textId="77777777" w:rsidTr="002E6608">
        <w:trPr>
          <w:trHeight w:val="144"/>
        </w:trPr>
        <w:tc>
          <w:tcPr>
            <w:tcW w:w="711" w:type="dxa"/>
            <w:vMerge/>
            <w:vAlign w:val="center"/>
          </w:tcPr>
          <w:p w14:paraId="4F9C57DC"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3BE37321"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1FC49B8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548F11A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w:t>
            </w:r>
          </w:p>
        </w:tc>
        <w:tc>
          <w:tcPr>
            <w:tcW w:w="572" w:type="dxa"/>
            <w:vAlign w:val="center"/>
          </w:tcPr>
          <w:p w14:paraId="0FA654A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B0A1142" w14:textId="77777777" w:rsidR="00AC4B31" w:rsidRPr="00AC4B31" w:rsidRDefault="00AC4B31" w:rsidP="00AC4B31">
            <w:pPr>
              <w:jc w:val="center"/>
              <w:rPr>
                <w:rFonts w:ascii="Times New Roman" w:hAnsi="Times New Roman"/>
                <w:sz w:val="24"/>
                <w:szCs w:val="24"/>
              </w:rPr>
            </w:pPr>
          </w:p>
        </w:tc>
        <w:tc>
          <w:tcPr>
            <w:tcW w:w="3007" w:type="dxa"/>
          </w:tcPr>
          <w:p w14:paraId="4C451094" w14:textId="77777777" w:rsidR="00AC4B31" w:rsidRPr="00AC4B31" w:rsidRDefault="00AC4B31" w:rsidP="00AC4B31">
            <w:pPr>
              <w:jc w:val="both"/>
              <w:rPr>
                <w:rFonts w:ascii="Times New Roman" w:hAnsi="Times New Roman"/>
                <w:sz w:val="24"/>
                <w:szCs w:val="24"/>
              </w:rPr>
            </w:pPr>
          </w:p>
        </w:tc>
        <w:tc>
          <w:tcPr>
            <w:tcW w:w="1145" w:type="dxa"/>
            <w:vAlign w:val="center"/>
          </w:tcPr>
          <w:p w14:paraId="1099E47F" w14:textId="77777777" w:rsidR="00AC4B31" w:rsidRPr="00AC4B31" w:rsidRDefault="00AC4B31" w:rsidP="00AC4B31">
            <w:pPr>
              <w:jc w:val="center"/>
              <w:rPr>
                <w:rFonts w:ascii="Times New Roman" w:hAnsi="Times New Roman"/>
                <w:sz w:val="24"/>
                <w:szCs w:val="24"/>
              </w:rPr>
            </w:pPr>
          </w:p>
        </w:tc>
      </w:tr>
      <w:tr w:rsidR="00AC4B31" w:rsidRPr="00AC4B31" w14:paraId="7D9DE853" w14:textId="77777777" w:rsidTr="002E6608">
        <w:trPr>
          <w:trHeight w:val="144"/>
        </w:trPr>
        <w:tc>
          <w:tcPr>
            <w:tcW w:w="711" w:type="dxa"/>
            <w:vMerge/>
            <w:vAlign w:val="center"/>
          </w:tcPr>
          <w:p w14:paraId="6DC069C4"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9A66C95"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50A044A7" w14:textId="77777777" w:rsidR="00AC4B31" w:rsidRPr="00AC4B31" w:rsidRDefault="00AC4B31" w:rsidP="00AC4B31">
            <w:pPr>
              <w:jc w:val="center"/>
              <w:rPr>
                <w:rFonts w:ascii="Times New Roman" w:hAnsi="Times New Roman"/>
                <w:sz w:val="24"/>
                <w:szCs w:val="24"/>
              </w:rPr>
            </w:pPr>
          </w:p>
        </w:tc>
        <w:tc>
          <w:tcPr>
            <w:tcW w:w="1002" w:type="dxa"/>
            <w:vAlign w:val="center"/>
          </w:tcPr>
          <w:p w14:paraId="2F76A12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72" w:type="dxa"/>
            <w:vAlign w:val="center"/>
          </w:tcPr>
          <w:p w14:paraId="7511DB0A"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490D087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140AA48F"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compound sentences out of 5.</w:t>
            </w:r>
          </w:p>
        </w:tc>
        <w:tc>
          <w:tcPr>
            <w:tcW w:w="1145" w:type="dxa"/>
          </w:tcPr>
          <w:p w14:paraId="7757C7E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58C908AC" w14:textId="77777777" w:rsidTr="002E6608">
        <w:trPr>
          <w:trHeight w:val="316"/>
        </w:trPr>
        <w:tc>
          <w:tcPr>
            <w:tcW w:w="711" w:type="dxa"/>
            <w:vMerge w:val="restart"/>
            <w:vAlign w:val="center"/>
          </w:tcPr>
          <w:p w14:paraId="2DE6A38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L9</w:t>
            </w:r>
          </w:p>
        </w:tc>
        <w:tc>
          <w:tcPr>
            <w:tcW w:w="1008" w:type="dxa"/>
            <w:vMerge w:val="restart"/>
            <w:vAlign w:val="center"/>
          </w:tcPr>
          <w:p w14:paraId="041C30C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48875D9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0C1E3EE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7F5FDD9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BC5A4A2" w14:textId="77777777" w:rsidR="00AC4B31" w:rsidRPr="00AC4B31" w:rsidRDefault="00AC4B31" w:rsidP="00AC4B31">
            <w:pPr>
              <w:jc w:val="center"/>
              <w:rPr>
                <w:rFonts w:ascii="Segoe UI Symbol" w:hAnsi="Segoe UI Symbol" w:cs="Segoe UI Symbol"/>
                <w:sz w:val="24"/>
                <w:szCs w:val="24"/>
              </w:rPr>
            </w:pPr>
          </w:p>
        </w:tc>
        <w:tc>
          <w:tcPr>
            <w:tcW w:w="3007" w:type="dxa"/>
          </w:tcPr>
          <w:p w14:paraId="0849912E" w14:textId="77777777" w:rsidR="00AC4B31" w:rsidRPr="00AC4B31" w:rsidRDefault="00AC4B31" w:rsidP="00AC4B31">
            <w:pPr>
              <w:jc w:val="both"/>
              <w:rPr>
                <w:rFonts w:ascii="Times New Roman" w:hAnsi="Times New Roman"/>
                <w:sz w:val="24"/>
                <w:szCs w:val="24"/>
              </w:rPr>
            </w:pPr>
          </w:p>
        </w:tc>
        <w:tc>
          <w:tcPr>
            <w:tcW w:w="1145" w:type="dxa"/>
            <w:vAlign w:val="center"/>
          </w:tcPr>
          <w:p w14:paraId="09533947" w14:textId="77777777" w:rsidR="00AC4B31" w:rsidRPr="00AC4B31" w:rsidRDefault="00AC4B31" w:rsidP="00AC4B31">
            <w:pPr>
              <w:jc w:val="center"/>
              <w:rPr>
                <w:rFonts w:ascii="Times New Roman" w:hAnsi="Times New Roman"/>
                <w:sz w:val="24"/>
                <w:szCs w:val="24"/>
              </w:rPr>
            </w:pPr>
          </w:p>
        </w:tc>
      </w:tr>
      <w:tr w:rsidR="00AC4B31" w:rsidRPr="00AC4B31" w14:paraId="345C3D4F" w14:textId="77777777" w:rsidTr="002E6608">
        <w:trPr>
          <w:trHeight w:val="144"/>
        </w:trPr>
        <w:tc>
          <w:tcPr>
            <w:tcW w:w="711" w:type="dxa"/>
            <w:vMerge/>
            <w:vAlign w:val="center"/>
          </w:tcPr>
          <w:p w14:paraId="335E8AF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D05454C" w14:textId="77777777" w:rsidR="00AC4B31" w:rsidRPr="00AC4B31" w:rsidRDefault="00AC4B31" w:rsidP="00AC4B31">
            <w:pPr>
              <w:jc w:val="center"/>
              <w:rPr>
                <w:rFonts w:ascii="Times New Roman" w:hAnsi="Times New Roman"/>
                <w:sz w:val="24"/>
                <w:szCs w:val="24"/>
              </w:rPr>
            </w:pPr>
          </w:p>
        </w:tc>
        <w:tc>
          <w:tcPr>
            <w:tcW w:w="1002" w:type="dxa"/>
            <w:vAlign w:val="center"/>
          </w:tcPr>
          <w:p w14:paraId="5E40573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655EB45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7D38715F"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9624391" w14:textId="77777777" w:rsidR="00AC4B31" w:rsidRPr="00AC4B31" w:rsidRDefault="00AC4B31" w:rsidP="00AC4B31">
            <w:pPr>
              <w:jc w:val="center"/>
              <w:rPr>
                <w:rFonts w:ascii="Segoe UI Symbol" w:hAnsi="Segoe UI Symbol" w:cs="Segoe UI Symbol"/>
                <w:sz w:val="24"/>
                <w:szCs w:val="24"/>
              </w:rPr>
            </w:pPr>
          </w:p>
        </w:tc>
        <w:tc>
          <w:tcPr>
            <w:tcW w:w="3007" w:type="dxa"/>
          </w:tcPr>
          <w:p w14:paraId="49C70DD5" w14:textId="77777777" w:rsidR="00AC4B31" w:rsidRPr="00AC4B31" w:rsidRDefault="00AC4B31" w:rsidP="00AC4B31">
            <w:pPr>
              <w:jc w:val="both"/>
              <w:rPr>
                <w:rFonts w:ascii="Times New Roman" w:hAnsi="Times New Roman"/>
                <w:sz w:val="24"/>
                <w:szCs w:val="24"/>
              </w:rPr>
            </w:pPr>
          </w:p>
        </w:tc>
        <w:tc>
          <w:tcPr>
            <w:tcW w:w="1145" w:type="dxa"/>
            <w:vAlign w:val="center"/>
          </w:tcPr>
          <w:p w14:paraId="746A7D77" w14:textId="77777777" w:rsidR="00AC4B31" w:rsidRPr="00AC4B31" w:rsidRDefault="00AC4B31" w:rsidP="00AC4B31">
            <w:pPr>
              <w:jc w:val="center"/>
              <w:rPr>
                <w:rFonts w:ascii="Times New Roman" w:hAnsi="Times New Roman"/>
                <w:sz w:val="24"/>
                <w:szCs w:val="24"/>
              </w:rPr>
            </w:pPr>
          </w:p>
        </w:tc>
      </w:tr>
      <w:tr w:rsidR="00AC4B31" w:rsidRPr="00AC4B31" w14:paraId="7FEB9186" w14:textId="77777777" w:rsidTr="002E6608">
        <w:trPr>
          <w:trHeight w:val="144"/>
        </w:trPr>
        <w:tc>
          <w:tcPr>
            <w:tcW w:w="711" w:type="dxa"/>
            <w:vMerge/>
            <w:vAlign w:val="center"/>
          </w:tcPr>
          <w:p w14:paraId="51A8DBEF"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60A50AA" w14:textId="77777777" w:rsidR="00AC4B31" w:rsidRPr="00AC4B31" w:rsidRDefault="00AC4B31" w:rsidP="00AC4B31">
            <w:pPr>
              <w:jc w:val="center"/>
              <w:rPr>
                <w:rFonts w:ascii="Times New Roman" w:hAnsi="Times New Roman"/>
                <w:sz w:val="24"/>
                <w:szCs w:val="24"/>
              </w:rPr>
            </w:pPr>
          </w:p>
        </w:tc>
        <w:tc>
          <w:tcPr>
            <w:tcW w:w="1002" w:type="dxa"/>
            <w:vAlign w:val="center"/>
          </w:tcPr>
          <w:p w14:paraId="64C578B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6B551C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750F5A2B"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69030EC4" w14:textId="77777777" w:rsidR="00AC4B31" w:rsidRPr="00AC4B31" w:rsidRDefault="00AC4B31" w:rsidP="00AC4B31">
            <w:pPr>
              <w:jc w:val="center"/>
              <w:rPr>
                <w:rFonts w:ascii="Segoe UI Symbol" w:hAnsi="Segoe UI Symbol" w:cs="Segoe UI Symbol"/>
                <w:sz w:val="24"/>
                <w:szCs w:val="24"/>
              </w:rPr>
            </w:pPr>
          </w:p>
        </w:tc>
        <w:tc>
          <w:tcPr>
            <w:tcW w:w="3007" w:type="dxa"/>
          </w:tcPr>
          <w:p w14:paraId="355A6BD1" w14:textId="77777777" w:rsidR="00AC4B31" w:rsidRPr="00AC4B31" w:rsidRDefault="00AC4B31" w:rsidP="00AC4B31">
            <w:pPr>
              <w:jc w:val="both"/>
              <w:rPr>
                <w:rFonts w:ascii="Times New Roman" w:hAnsi="Times New Roman"/>
                <w:sz w:val="24"/>
                <w:szCs w:val="24"/>
              </w:rPr>
            </w:pPr>
          </w:p>
        </w:tc>
        <w:tc>
          <w:tcPr>
            <w:tcW w:w="1145" w:type="dxa"/>
            <w:vAlign w:val="center"/>
          </w:tcPr>
          <w:p w14:paraId="68E6F901" w14:textId="77777777" w:rsidR="00AC4B31" w:rsidRPr="00AC4B31" w:rsidRDefault="00AC4B31" w:rsidP="00AC4B31">
            <w:pPr>
              <w:jc w:val="center"/>
              <w:rPr>
                <w:rFonts w:ascii="Times New Roman" w:hAnsi="Times New Roman"/>
                <w:sz w:val="24"/>
                <w:szCs w:val="24"/>
              </w:rPr>
            </w:pPr>
          </w:p>
        </w:tc>
      </w:tr>
      <w:tr w:rsidR="00AC4B31" w:rsidRPr="00AC4B31" w14:paraId="56BBC4A9" w14:textId="77777777" w:rsidTr="002E6608">
        <w:trPr>
          <w:trHeight w:val="144"/>
        </w:trPr>
        <w:tc>
          <w:tcPr>
            <w:tcW w:w="711" w:type="dxa"/>
            <w:vMerge/>
            <w:vAlign w:val="center"/>
          </w:tcPr>
          <w:p w14:paraId="0B3AACAE"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4FF515F"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31E192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35B4EBA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w:t>
            </w:r>
          </w:p>
        </w:tc>
        <w:tc>
          <w:tcPr>
            <w:tcW w:w="572" w:type="dxa"/>
            <w:vAlign w:val="center"/>
          </w:tcPr>
          <w:p w14:paraId="78C070C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9B374B6" w14:textId="77777777" w:rsidR="00AC4B31" w:rsidRPr="00AC4B31" w:rsidRDefault="00AC4B31" w:rsidP="00AC4B31">
            <w:pPr>
              <w:jc w:val="center"/>
              <w:rPr>
                <w:rFonts w:ascii="Segoe UI Symbol" w:hAnsi="Segoe UI Symbol" w:cs="Segoe UI Symbol"/>
                <w:sz w:val="24"/>
                <w:szCs w:val="24"/>
              </w:rPr>
            </w:pPr>
          </w:p>
        </w:tc>
        <w:tc>
          <w:tcPr>
            <w:tcW w:w="3007" w:type="dxa"/>
          </w:tcPr>
          <w:p w14:paraId="44912BAE" w14:textId="77777777" w:rsidR="00AC4B31" w:rsidRPr="00AC4B31" w:rsidRDefault="00AC4B31" w:rsidP="00AC4B31">
            <w:pPr>
              <w:jc w:val="both"/>
              <w:rPr>
                <w:rFonts w:ascii="Times New Roman" w:hAnsi="Times New Roman"/>
                <w:sz w:val="24"/>
                <w:szCs w:val="24"/>
              </w:rPr>
            </w:pPr>
          </w:p>
        </w:tc>
        <w:tc>
          <w:tcPr>
            <w:tcW w:w="1145" w:type="dxa"/>
            <w:vAlign w:val="center"/>
          </w:tcPr>
          <w:p w14:paraId="10458995" w14:textId="77777777" w:rsidR="00AC4B31" w:rsidRPr="00AC4B31" w:rsidRDefault="00AC4B31" w:rsidP="00AC4B31">
            <w:pPr>
              <w:jc w:val="center"/>
              <w:rPr>
                <w:rFonts w:ascii="Times New Roman" w:hAnsi="Times New Roman"/>
                <w:sz w:val="24"/>
                <w:szCs w:val="24"/>
              </w:rPr>
            </w:pPr>
          </w:p>
        </w:tc>
      </w:tr>
      <w:tr w:rsidR="00AC4B31" w:rsidRPr="00AC4B31" w14:paraId="6D485A45" w14:textId="77777777" w:rsidTr="002E6608">
        <w:trPr>
          <w:trHeight w:val="144"/>
        </w:trPr>
        <w:tc>
          <w:tcPr>
            <w:tcW w:w="711" w:type="dxa"/>
            <w:vMerge/>
            <w:vAlign w:val="center"/>
          </w:tcPr>
          <w:p w14:paraId="7C7475B0"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AD3C92A"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49D91D35" w14:textId="77777777" w:rsidR="00AC4B31" w:rsidRPr="00AC4B31" w:rsidRDefault="00AC4B31" w:rsidP="00AC4B31">
            <w:pPr>
              <w:jc w:val="center"/>
              <w:rPr>
                <w:rFonts w:ascii="Times New Roman" w:hAnsi="Times New Roman"/>
                <w:sz w:val="24"/>
                <w:szCs w:val="24"/>
              </w:rPr>
            </w:pPr>
          </w:p>
        </w:tc>
        <w:tc>
          <w:tcPr>
            <w:tcW w:w="1002" w:type="dxa"/>
            <w:vAlign w:val="center"/>
          </w:tcPr>
          <w:p w14:paraId="294269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72" w:type="dxa"/>
            <w:vAlign w:val="center"/>
          </w:tcPr>
          <w:p w14:paraId="73C2EA4E"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17A3B33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7E1F08A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compound sentences out of 5.</w:t>
            </w:r>
          </w:p>
        </w:tc>
        <w:tc>
          <w:tcPr>
            <w:tcW w:w="1145" w:type="dxa"/>
          </w:tcPr>
          <w:p w14:paraId="079B563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2F076A55" w14:textId="77777777" w:rsidTr="002E6608">
        <w:trPr>
          <w:trHeight w:val="316"/>
        </w:trPr>
        <w:tc>
          <w:tcPr>
            <w:tcW w:w="711" w:type="dxa"/>
            <w:vMerge w:val="restart"/>
            <w:vAlign w:val="center"/>
          </w:tcPr>
          <w:p w14:paraId="0BBBE96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L10</w:t>
            </w:r>
          </w:p>
        </w:tc>
        <w:tc>
          <w:tcPr>
            <w:tcW w:w="1008" w:type="dxa"/>
            <w:vMerge w:val="restart"/>
            <w:vAlign w:val="center"/>
          </w:tcPr>
          <w:p w14:paraId="42F6C4D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0FEAB9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3AD1FF8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2545B79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EA1D161" w14:textId="77777777" w:rsidR="00AC4B31" w:rsidRPr="00AC4B31" w:rsidRDefault="00AC4B31" w:rsidP="00AC4B31">
            <w:pPr>
              <w:jc w:val="center"/>
              <w:rPr>
                <w:rFonts w:ascii="Segoe UI Symbol" w:hAnsi="Segoe UI Symbol" w:cs="Segoe UI Symbol"/>
                <w:sz w:val="24"/>
                <w:szCs w:val="24"/>
              </w:rPr>
            </w:pPr>
          </w:p>
        </w:tc>
        <w:tc>
          <w:tcPr>
            <w:tcW w:w="3007" w:type="dxa"/>
          </w:tcPr>
          <w:p w14:paraId="20EA8428" w14:textId="77777777" w:rsidR="00AC4B31" w:rsidRPr="00AC4B31" w:rsidRDefault="00AC4B31" w:rsidP="00AC4B31">
            <w:pPr>
              <w:jc w:val="both"/>
              <w:rPr>
                <w:rFonts w:ascii="Times New Roman" w:hAnsi="Times New Roman"/>
                <w:sz w:val="24"/>
                <w:szCs w:val="24"/>
              </w:rPr>
            </w:pPr>
          </w:p>
        </w:tc>
        <w:tc>
          <w:tcPr>
            <w:tcW w:w="1145" w:type="dxa"/>
            <w:vAlign w:val="center"/>
          </w:tcPr>
          <w:p w14:paraId="5FDCA734" w14:textId="77777777" w:rsidR="00AC4B31" w:rsidRPr="00AC4B31" w:rsidRDefault="00AC4B31" w:rsidP="00AC4B31">
            <w:pPr>
              <w:jc w:val="center"/>
              <w:rPr>
                <w:rFonts w:ascii="Times New Roman" w:hAnsi="Times New Roman"/>
                <w:sz w:val="24"/>
                <w:szCs w:val="24"/>
              </w:rPr>
            </w:pPr>
          </w:p>
        </w:tc>
      </w:tr>
      <w:tr w:rsidR="00AC4B31" w:rsidRPr="00AC4B31" w14:paraId="121CD7C2" w14:textId="77777777" w:rsidTr="002E6608">
        <w:trPr>
          <w:trHeight w:val="144"/>
        </w:trPr>
        <w:tc>
          <w:tcPr>
            <w:tcW w:w="711" w:type="dxa"/>
            <w:vMerge/>
            <w:vAlign w:val="center"/>
          </w:tcPr>
          <w:p w14:paraId="4A86FCB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37990CE2" w14:textId="77777777" w:rsidR="00AC4B31" w:rsidRPr="00AC4B31" w:rsidRDefault="00AC4B31" w:rsidP="00AC4B31">
            <w:pPr>
              <w:jc w:val="center"/>
              <w:rPr>
                <w:rFonts w:ascii="Times New Roman" w:hAnsi="Times New Roman"/>
                <w:sz w:val="24"/>
                <w:szCs w:val="24"/>
              </w:rPr>
            </w:pPr>
          </w:p>
        </w:tc>
        <w:tc>
          <w:tcPr>
            <w:tcW w:w="1002" w:type="dxa"/>
            <w:vAlign w:val="center"/>
          </w:tcPr>
          <w:p w14:paraId="05901A3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044B4B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796E0E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523F3857" w14:textId="77777777" w:rsidR="00AC4B31" w:rsidRPr="00AC4B31" w:rsidRDefault="00AC4B31" w:rsidP="00AC4B31">
            <w:pPr>
              <w:jc w:val="center"/>
              <w:rPr>
                <w:rFonts w:ascii="Segoe UI Symbol" w:hAnsi="Segoe UI Symbol" w:cs="Segoe UI Symbol"/>
                <w:sz w:val="24"/>
                <w:szCs w:val="24"/>
              </w:rPr>
            </w:pPr>
          </w:p>
        </w:tc>
        <w:tc>
          <w:tcPr>
            <w:tcW w:w="3007" w:type="dxa"/>
          </w:tcPr>
          <w:p w14:paraId="5E613872" w14:textId="77777777" w:rsidR="00AC4B31" w:rsidRPr="00AC4B31" w:rsidRDefault="00AC4B31" w:rsidP="00AC4B31">
            <w:pPr>
              <w:jc w:val="both"/>
              <w:rPr>
                <w:rFonts w:ascii="Times New Roman" w:hAnsi="Times New Roman"/>
                <w:sz w:val="24"/>
                <w:szCs w:val="24"/>
              </w:rPr>
            </w:pPr>
          </w:p>
        </w:tc>
        <w:tc>
          <w:tcPr>
            <w:tcW w:w="1145" w:type="dxa"/>
            <w:vAlign w:val="center"/>
          </w:tcPr>
          <w:p w14:paraId="52BF5B42" w14:textId="77777777" w:rsidR="00AC4B31" w:rsidRPr="00AC4B31" w:rsidRDefault="00AC4B31" w:rsidP="00AC4B31">
            <w:pPr>
              <w:jc w:val="center"/>
              <w:rPr>
                <w:rFonts w:ascii="Times New Roman" w:hAnsi="Times New Roman"/>
                <w:sz w:val="24"/>
                <w:szCs w:val="24"/>
              </w:rPr>
            </w:pPr>
          </w:p>
        </w:tc>
      </w:tr>
      <w:tr w:rsidR="00AC4B31" w:rsidRPr="00AC4B31" w14:paraId="00F4D7D6" w14:textId="77777777" w:rsidTr="002E6608">
        <w:trPr>
          <w:trHeight w:val="144"/>
        </w:trPr>
        <w:tc>
          <w:tcPr>
            <w:tcW w:w="711" w:type="dxa"/>
            <w:vMerge/>
            <w:vAlign w:val="center"/>
          </w:tcPr>
          <w:p w14:paraId="778DECB7"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ABF0E03" w14:textId="77777777" w:rsidR="00AC4B31" w:rsidRPr="00AC4B31" w:rsidRDefault="00AC4B31" w:rsidP="00AC4B31">
            <w:pPr>
              <w:jc w:val="center"/>
              <w:rPr>
                <w:rFonts w:ascii="Times New Roman" w:hAnsi="Times New Roman"/>
                <w:sz w:val="24"/>
                <w:szCs w:val="24"/>
              </w:rPr>
            </w:pPr>
          </w:p>
        </w:tc>
        <w:tc>
          <w:tcPr>
            <w:tcW w:w="1002" w:type="dxa"/>
            <w:vAlign w:val="center"/>
          </w:tcPr>
          <w:p w14:paraId="2E8941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9D501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815A0B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0C3BF6A" w14:textId="77777777" w:rsidR="00AC4B31" w:rsidRPr="00AC4B31" w:rsidRDefault="00AC4B31" w:rsidP="00AC4B31">
            <w:pPr>
              <w:jc w:val="center"/>
              <w:rPr>
                <w:rFonts w:ascii="Segoe UI Symbol" w:hAnsi="Segoe UI Symbol" w:cs="Segoe UI Symbol"/>
                <w:sz w:val="24"/>
                <w:szCs w:val="24"/>
              </w:rPr>
            </w:pPr>
          </w:p>
        </w:tc>
        <w:tc>
          <w:tcPr>
            <w:tcW w:w="3007" w:type="dxa"/>
          </w:tcPr>
          <w:p w14:paraId="7092EFB1" w14:textId="77777777" w:rsidR="00AC4B31" w:rsidRPr="00AC4B31" w:rsidRDefault="00AC4B31" w:rsidP="00AC4B31">
            <w:pPr>
              <w:jc w:val="both"/>
              <w:rPr>
                <w:rFonts w:ascii="Times New Roman" w:hAnsi="Times New Roman"/>
                <w:sz w:val="24"/>
                <w:szCs w:val="24"/>
              </w:rPr>
            </w:pPr>
          </w:p>
        </w:tc>
        <w:tc>
          <w:tcPr>
            <w:tcW w:w="1145" w:type="dxa"/>
            <w:vAlign w:val="center"/>
          </w:tcPr>
          <w:p w14:paraId="50023D41" w14:textId="77777777" w:rsidR="00AC4B31" w:rsidRPr="00AC4B31" w:rsidRDefault="00AC4B31" w:rsidP="00AC4B31">
            <w:pPr>
              <w:jc w:val="center"/>
              <w:rPr>
                <w:rFonts w:ascii="Times New Roman" w:hAnsi="Times New Roman"/>
                <w:sz w:val="24"/>
                <w:szCs w:val="24"/>
              </w:rPr>
            </w:pPr>
          </w:p>
        </w:tc>
      </w:tr>
      <w:tr w:rsidR="00AC4B31" w:rsidRPr="00AC4B31" w14:paraId="2B293947" w14:textId="77777777" w:rsidTr="002E6608">
        <w:trPr>
          <w:trHeight w:val="144"/>
        </w:trPr>
        <w:tc>
          <w:tcPr>
            <w:tcW w:w="711" w:type="dxa"/>
            <w:vMerge/>
            <w:vAlign w:val="center"/>
          </w:tcPr>
          <w:p w14:paraId="4C08CB76"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87259D8"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25ED689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1FD260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1, 1.1, 2, 2.1</w:t>
            </w:r>
          </w:p>
        </w:tc>
        <w:tc>
          <w:tcPr>
            <w:tcW w:w="572" w:type="dxa"/>
            <w:vAlign w:val="center"/>
          </w:tcPr>
          <w:p w14:paraId="64D6247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64232CB" w14:textId="77777777" w:rsidR="00AC4B31" w:rsidRPr="00AC4B31" w:rsidRDefault="00AC4B31" w:rsidP="00AC4B31">
            <w:pPr>
              <w:jc w:val="center"/>
              <w:rPr>
                <w:rFonts w:ascii="Segoe UI Symbol" w:hAnsi="Segoe UI Symbol" w:cs="Segoe UI Symbol"/>
                <w:sz w:val="24"/>
                <w:szCs w:val="24"/>
              </w:rPr>
            </w:pPr>
          </w:p>
        </w:tc>
        <w:tc>
          <w:tcPr>
            <w:tcW w:w="3007" w:type="dxa"/>
          </w:tcPr>
          <w:p w14:paraId="34A33A63" w14:textId="77777777" w:rsidR="00AC4B31" w:rsidRPr="00AC4B31" w:rsidRDefault="00AC4B31" w:rsidP="00AC4B31">
            <w:pPr>
              <w:jc w:val="both"/>
              <w:rPr>
                <w:rFonts w:ascii="Times New Roman" w:hAnsi="Times New Roman"/>
                <w:sz w:val="24"/>
                <w:szCs w:val="24"/>
              </w:rPr>
            </w:pPr>
          </w:p>
        </w:tc>
        <w:tc>
          <w:tcPr>
            <w:tcW w:w="1145" w:type="dxa"/>
            <w:vAlign w:val="center"/>
          </w:tcPr>
          <w:p w14:paraId="7503BAFC" w14:textId="77777777" w:rsidR="00AC4B31" w:rsidRPr="00AC4B31" w:rsidRDefault="00AC4B31" w:rsidP="00AC4B31">
            <w:pPr>
              <w:jc w:val="center"/>
              <w:rPr>
                <w:rFonts w:ascii="Times New Roman" w:hAnsi="Times New Roman"/>
                <w:sz w:val="24"/>
                <w:szCs w:val="24"/>
              </w:rPr>
            </w:pPr>
          </w:p>
        </w:tc>
      </w:tr>
      <w:tr w:rsidR="00AC4B31" w:rsidRPr="00AC4B31" w14:paraId="69909491" w14:textId="77777777" w:rsidTr="002E6608">
        <w:trPr>
          <w:trHeight w:val="144"/>
        </w:trPr>
        <w:tc>
          <w:tcPr>
            <w:tcW w:w="711" w:type="dxa"/>
            <w:vMerge/>
            <w:vAlign w:val="center"/>
          </w:tcPr>
          <w:p w14:paraId="678729A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755520B"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F394531" w14:textId="77777777" w:rsidR="00AC4B31" w:rsidRPr="00AC4B31" w:rsidRDefault="00AC4B31" w:rsidP="00AC4B31">
            <w:pPr>
              <w:jc w:val="center"/>
              <w:rPr>
                <w:rFonts w:ascii="Times New Roman" w:hAnsi="Times New Roman"/>
                <w:sz w:val="24"/>
                <w:szCs w:val="24"/>
              </w:rPr>
            </w:pPr>
          </w:p>
        </w:tc>
        <w:tc>
          <w:tcPr>
            <w:tcW w:w="1002" w:type="dxa"/>
            <w:vAlign w:val="center"/>
          </w:tcPr>
          <w:p w14:paraId="4320306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2.2</w:t>
            </w:r>
          </w:p>
        </w:tc>
        <w:tc>
          <w:tcPr>
            <w:tcW w:w="572" w:type="dxa"/>
            <w:vAlign w:val="center"/>
          </w:tcPr>
          <w:p w14:paraId="44EEDEAD"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1AE1703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559A8788"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read 80 % or 57 words and above and able to answer 2 questions only.</w:t>
            </w:r>
          </w:p>
        </w:tc>
        <w:tc>
          <w:tcPr>
            <w:tcW w:w="1145" w:type="dxa"/>
          </w:tcPr>
          <w:p w14:paraId="244E43E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334C0E5" w14:textId="77777777" w:rsidTr="002E6608">
        <w:trPr>
          <w:trHeight w:val="316"/>
        </w:trPr>
        <w:tc>
          <w:tcPr>
            <w:tcW w:w="711" w:type="dxa"/>
            <w:vAlign w:val="center"/>
          </w:tcPr>
          <w:p w14:paraId="6AA064BA" w14:textId="77777777" w:rsidR="00AC4B31" w:rsidRPr="00AC4B31" w:rsidRDefault="00AC4B31" w:rsidP="00AC4B31">
            <w:pPr>
              <w:jc w:val="center"/>
              <w:rPr>
                <w:rFonts w:ascii="Times New Roman" w:hAnsi="Times New Roman"/>
                <w:sz w:val="24"/>
                <w:szCs w:val="24"/>
              </w:rPr>
            </w:pPr>
          </w:p>
        </w:tc>
        <w:tc>
          <w:tcPr>
            <w:tcW w:w="1008" w:type="dxa"/>
            <w:vAlign w:val="center"/>
          </w:tcPr>
          <w:p w14:paraId="26451C8C" w14:textId="77777777" w:rsidR="00AC4B31" w:rsidRPr="00AC4B31" w:rsidRDefault="00AC4B31" w:rsidP="00AC4B31">
            <w:pPr>
              <w:jc w:val="center"/>
              <w:rPr>
                <w:rFonts w:ascii="Times New Roman" w:hAnsi="Times New Roman"/>
                <w:sz w:val="24"/>
                <w:szCs w:val="24"/>
              </w:rPr>
            </w:pPr>
          </w:p>
        </w:tc>
        <w:tc>
          <w:tcPr>
            <w:tcW w:w="1002" w:type="dxa"/>
            <w:vAlign w:val="center"/>
          </w:tcPr>
          <w:p w14:paraId="4464ECB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6ED9273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1BC2CF9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BA3711C" w14:textId="77777777" w:rsidR="00AC4B31" w:rsidRPr="00AC4B31" w:rsidRDefault="00AC4B31" w:rsidP="00AC4B31">
            <w:pPr>
              <w:jc w:val="center"/>
              <w:rPr>
                <w:rFonts w:ascii="Segoe UI Symbol" w:hAnsi="Segoe UI Symbol" w:cs="Segoe UI Symbol"/>
                <w:sz w:val="24"/>
                <w:szCs w:val="24"/>
              </w:rPr>
            </w:pPr>
          </w:p>
        </w:tc>
        <w:tc>
          <w:tcPr>
            <w:tcW w:w="3007" w:type="dxa"/>
          </w:tcPr>
          <w:p w14:paraId="6837060D" w14:textId="77777777" w:rsidR="00AC4B31" w:rsidRPr="00AC4B31" w:rsidRDefault="00AC4B31" w:rsidP="00AC4B31">
            <w:pPr>
              <w:jc w:val="both"/>
              <w:rPr>
                <w:rFonts w:ascii="Times New Roman" w:hAnsi="Times New Roman"/>
                <w:sz w:val="24"/>
                <w:szCs w:val="24"/>
              </w:rPr>
            </w:pPr>
          </w:p>
        </w:tc>
        <w:tc>
          <w:tcPr>
            <w:tcW w:w="1145" w:type="dxa"/>
            <w:vAlign w:val="center"/>
          </w:tcPr>
          <w:p w14:paraId="21F01A7C" w14:textId="77777777" w:rsidR="00AC4B31" w:rsidRPr="00AC4B31" w:rsidRDefault="00AC4B31" w:rsidP="00AC4B31">
            <w:pPr>
              <w:jc w:val="center"/>
              <w:rPr>
                <w:rFonts w:ascii="Times New Roman" w:hAnsi="Times New Roman"/>
                <w:sz w:val="24"/>
                <w:szCs w:val="24"/>
              </w:rPr>
            </w:pPr>
          </w:p>
        </w:tc>
      </w:tr>
      <w:tr w:rsidR="00AC4B31" w:rsidRPr="00AC4B31" w14:paraId="03DCBC64" w14:textId="77777777" w:rsidTr="002E6608">
        <w:trPr>
          <w:trHeight w:val="316"/>
        </w:trPr>
        <w:tc>
          <w:tcPr>
            <w:tcW w:w="711" w:type="dxa"/>
            <w:vAlign w:val="center"/>
          </w:tcPr>
          <w:p w14:paraId="69D8CD5B" w14:textId="77777777" w:rsidR="00AC4B31" w:rsidRPr="00AC4B31" w:rsidRDefault="00AC4B31" w:rsidP="00AC4B31">
            <w:pPr>
              <w:jc w:val="center"/>
              <w:rPr>
                <w:rFonts w:ascii="Times New Roman" w:hAnsi="Times New Roman"/>
                <w:sz w:val="24"/>
                <w:szCs w:val="24"/>
              </w:rPr>
            </w:pPr>
          </w:p>
        </w:tc>
        <w:tc>
          <w:tcPr>
            <w:tcW w:w="1008" w:type="dxa"/>
            <w:vAlign w:val="center"/>
          </w:tcPr>
          <w:p w14:paraId="3D4B16CB" w14:textId="77777777" w:rsidR="00AC4B31" w:rsidRPr="00AC4B31" w:rsidRDefault="00AC4B31" w:rsidP="00AC4B31">
            <w:pPr>
              <w:jc w:val="center"/>
              <w:rPr>
                <w:rFonts w:ascii="Times New Roman" w:hAnsi="Times New Roman"/>
                <w:sz w:val="24"/>
                <w:szCs w:val="24"/>
              </w:rPr>
            </w:pPr>
          </w:p>
        </w:tc>
        <w:tc>
          <w:tcPr>
            <w:tcW w:w="1002" w:type="dxa"/>
            <w:vAlign w:val="center"/>
          </w:tcPr>
          <w:p w14:paraId="04B6317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C94027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352F421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107EC75" w14:textId="77777777" w:rsidR="00AC4B31" w:rsidRPr="00AC4B31" w:rsidRDefault="00AC4B31" w:rsidP="00AC4B31">
            <w:pPr>
              <w:jc w:val="center"/>
              <w:rPr>
                <w:rFonts w:ascii="Segoe UI Symbol" w:hAnsi="Segoe UI Symbol" w:cs="Segoe UI Symbol"/>
                <w:sz w:val="24"/>
                <w:szCs w:val="24"/>
              </w:rPr>
            </w:pPr>
          </w:p>
        </w:tc>
        <w:tc>
          <w:tcPr>
            <w:tcW w:w="3007" w:type="dxa"/>
          </w:tcPr>
          <w:p w14:paraId="58073EDC" w14:textId="77777777" w:rsidR="00AC4B31" w:rsidRPr="00AC4B31" w:rsidRDefault="00AC4B31" w:rsidP="00AC4B31">
            <w:pPr>
              <w:jc w:val="both"/>
              <w:rPr>
                <w:rFonts w:ascii="Times New Roman" w:hAnsi="Times New Roman"/>
                <w:sz w:val="24"/>
                <w:szCs w:val="24"/>
              </w:rPr>
            </w:pPr>
          </w:p>
        </w:tc>
        <w:tc>
          <w:tcPr>
            <w:tcW w:w="1145" w:type="dxa"/>
            <w:vAlign w:val="center"/>
          </w:tcPr>
          <w:p w14:paraId="29036F97" w14:textId="77777777" w:rsidR="00AC4B31" w:rsidRPr="00AC4B31" w:rsidRDefault="00AC4B31" w:rsidP="00AC4B31">
            <w:pPr>
              <w:jc w:val="center"/>
              <w:rPr>
                <w:rFonts w:ascii="Times New Roman" w:hAnsi="Times New Roman"/>
                <w:sz w:val="24"/>
                <w:szCs w:val="24"/>
              </w:rPr>
            </w:pPr>
          </w:p>
        </w:tc>
      </w:tr>
      <w:tr w:rsidR="00AC4B31" w:rsidRPr="00AC4B31" w14:paraId="0DE0F2C6" w14:textId="77777777" w:rsidTr="002E6608">
        <w:trPr>
          <w:trHeight w:val="316"/>
        </w:trPr>
        <w:tc>
          <w:tcPr>
            <w:tcW w:w="711" w:type="dxa"/>
            <w:vAlign w:val="center"/>
          </w:tcPr>
          <w:p w14:paraId="4633F536" w14:textId="77777777" w:rsidR="00AC4B31" w:rsidRPr="00AC4B31" w:rsidRDefault="00AC4B31" w:rsidP="00AC4B31">
            <w:pPr>
              <w:jc w:val="center"/>
              <w:rPr>
                <w:rFonts w:ascii="Times New Roman" w:hAnsi="Times New Roman"/>
                <w:sz w:val="24"/>
                <w:szCs w:val="24"/>
              </w:rPr>
            </w:pPr>
          </w:p>
        </w:tc>
        <w:tc>
          <w:tcPr>
            <w:tcW w:w="1008" w:type="dxa"/>
            <w:vAlign w:val="center"/>
          </w:tcPr>
          <w:p w14:paraId="5252EAE3" w14:textId="77777777" w:rsidR="00AC4B31" w:rsidRPr="00AC4B31" w:rsidRDefault="00AC4B31" w:rsidP="00AC4B31">
            <w:pPr>
              <w:jc w:val="center"/>
              <w:rPr>
                <w:rFonts w:ascii="Times New Roman" w:hAnsi="Times New Roman"/>
                <w:sz w:val="24"/>
                <w:szCs w:val="24"/>
              </w:rPr>
            </w:pPr>
          </w:p>
        </w:tc>
        <w:tc>
          <w:tcPr>
            <w:tcW w:w="1002" w:type="dxa"/>
            <w:vAlign w:val="center"/>
          </w:tcPr>
          <w:p w14:paraId="5209F13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7884C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48ABB68"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9445AF4" w14:textId="77777777" w:rsidR="00AC4B31" w:rsidRPr="00AC4B31" w:rsidRDefault="00AC4B31" w:rsidP="00AC4B31">
            <w:pPr>
              <w:jc w:val="center"/>
              <w:rPr>
                <w:rFonts w:ascii="Segoe UI Symbol" w:hAnsi="Segoe UI Symbol" w:cs="Segoe UI Symbol"/>
                <w:sz w:val="24"/>
                <w:szCs w:val="24"/>
              </w:rPr>
            </w:pPr>
          </w:p>
        </w:tc>
        <w:tc>
          <w:tcPr>
            <w:tcW w:w="3007" w:type="dxa"/>
          </w:tcPr>
          <w:p w14:paraId="6E61F1C5" w14:textId="77777777" w:rsidR="00AC4B31" w:rsidRPr="00AC4B31" w:rsidRDefault="00AC4B31" w:rsidP="00AC4B31">
            <w:pPr>
              <w:jc w:val="both"/>
              <w:rPr>
                <w:rFonts w:ascii="Times New Roman" w:hAnsi="Times New Roman"/>
                <w:sz w:val="24"/>
                <w:szCs w:val="24"/>
              </w:rPr>
            </w:pPr>
          </w:p>
        </w:tc>
        <w:tc>
          <w:tcPr>
            <w:tcW w:w="1145" w:type="dxa"/>
            <w:vAlign w:val="center"/>
          </w:tcPr>
          <w:p w14:paraId="3E84F612" w14:textId="77777777" w:rsidR="00AC4B31" w:rsidRPr="00AC4B31" w:rsidRDefault="00AC4B31" w:rsidP="00AC4B31">
            <w:pPr>
              <w:jc w:val="center"/>
              <w:rPr>
                <w:rFonts w:ascii="Times New Roman" w:hAnsi="Times New Roman"/>
                <w:sz w:val="24"/>
                <w:szCs w:val="24"/>
              </w:rPr>
            </w:pPr>
          </w:p>
        </w:tc>
      </w:tr>
      <w:tr w:rsidR="00AC4B31" w:rsidRPr="00AC4B31" w14:paraId="1C6264C0" w14:textId="77777777" w:rsidTr="002E6608">
        <w:trPr>
          <w:trHeight w:val="814"/>
        </w:trPr>
        <w:tc>
          <w:tcPr>
            <w:tcW w:w="711" w:type="dxa"/>
            <w:vAlign w:val="center"/>
          </w:tcPr>
          <w:p w14:paraId="09CE4E6E" w14:textId="77777777" w:rsidR="00AC4B31" w:rsidRPr="00AC4B31" w:rsidRDefault="00AC4B31" w:rsidP="00AC4B31">
            <w:pPr>
              <w:jc w:val="center"/>
              <w:rPr>
                <w:rFonts w:ascii="Times New Roman" w:hAnsi="Times New Roman"/>
                <w:sz w:val="24"/>
                <w:szCs w:val="24"/>
              </w:rPr>
            </w:pPr>
          </w:p>
        </w:tc>
        <w:tc>
          <w:tcPr>
            <w:tcW w:w="1008" w:type="dxa"/>
            <w:vAlign w:val="center"/>
          </w:tcPr>
          <w:p w14:paraId="4AA383CA"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7E03AE3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6E3EE83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1, 1.1, 2, 2.1, 3, 3.1</w:t>
            </w:r>
          </w:p>
        </w:tc>
        <w:tc>
          <w:tcPr>
            <w:tcW w:w="572" w:type="dxa"/>
            <w:vAlign w:val="center"/>
          </w:tcPr>
          <w:p w14:paraId="7E5F726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2EB4ACF7" w14:textId="77777777" w:rsidR="00AC4B31" w:rsidRPr="00AC4B31" w:rsidRDefault="00AC4B31" w:rsidP="00AC4B31">
            <w:pPr>
              <w:jc w:val="center"/>
              <w:rPr>
                <w:rFonts w:ascii="Segoe UI Symbol" w:hAnsi="Segoe UI Symbol" w:cs="Segoe UI Symbol"/>
                <w:sz w:val="24"/>
                <w:szCs w:val="24"/>
              </w:rPr>
            </w:pPr>
          </w:p>
        </w:tc>
        <w:tc>
          <w:tcPr>
            <w:tcW w:w="3007" w:type="dxa"/>
          </w:tcPr>
          <w:p w14:paraId="645C4796" w14:textId="77777777" w:rsidR="00AC4B31" w:rsidRPr="00AC4B31" w:rsidRDefault="00AC4B31" w:rsidP="00AC4B31">
            <w:pPr>
              <w:jc w:val="both"/>
              <w:rPr>
                <w:rFonts w:ascii="Times New Roman" w:hAnsi="Times New Roman"/>
                <w:sz w:val="24"/>
                <w:szCs w:val="24"/>
              </w:rPr>
            </w:pPr>
          </w:p>
        </w:tc>
        <w:tc>
          <w:tcPr>
            <w:tcW w:w="1145" w:type="dxa"/>
            <w:vAlign w:val="center"/>
          </w:tcPr>
          <w:p w14:paraId="433326C0" w14:textId="77777777" w:rsidR="00AC4B31" w:rsidRPr="00AC4B31" w:rsidRDefault="00AC4B31" w:rsidP="00AC4B31">
            <w:pPr>
              <w:jc w:val="center"/>
              <w:rPr>
                <w:rFonts w:ascii="Times New Roman" w:hAnsi="Times New Roman"/>
                <w:sz w:val="24"/>
                <w:szCs w:val="24"/>
              </w:rPr>
            </w:pPr>
          </w:p>
        </w:tc>
      </w:tr>
      <w:tr w:rsidR="00AC4B31" w:rsidRPr="00AC4B31" w14:paraId="79B1FF1F" w14:textId="77777777" w:rsidTr="002E6608">
        <w:trPr>
          <w:trHeight w:val="1100"/>
        </w:trPr>
        <w:tc>
          <w:tcPr>
            <w:tcW w:w="711" w:type="dxa"/>
            <w:vAlign w:val="center"/>
          </w:tcPr>
          <w:p w14:paraId="05BFDACB" w14:textId="77777777" w:rsidR="00AC4B31" w:rsidRPr="00AC4B31" w:rsidRDefault="00AC4B31" w:rsidP="00AC4B31">
            <w:pPr>
              <w:jc w:val="center"/>
              <w:rPr>
                <w:rFonts w:ascii="Times New Roman" w:hAnsi="Times New Roman"/>
                <w:sz w:val="24"/>
                <w:szCs w:val="24"/>
              </w:rPr>
            </w:pPr>
          </w:p>
        </w:tc>
        <w:tc>
          <w:tcPr>
            <w:tcW w:w="1008" w:type="dxa"/>
            <w:vAlign w:val="center"/>
          </w:tcPr>
          <w:p w14:paraId="2C394456"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BFF5FA0" w14:textId="77777777" w:rsidR="00AC4B31" w:rsidRPr="00AC4B31" w:rsidRDefault="00AC4B31" w:rsidP="00AC4B31">
            <w:pPr>
              <w:jc w:val="center"/>
              <w:rPr>
                <w:rFonts w:ascii="Times New Roman" w:hAnsi="Times New Roman"/>
                <w:sz w:val="24"/>
                <w:szCs w:val="24"/>
              </w:rPr>
            </w:pPr>
          </w:p>
        </w:tc>
        <w:tc>
          <w:tcPr>
            <w:tcW w:w="1002" w:type="dxa"/>
            <w:vAlign w:val="center"/>
          </w:tcPr>
          <w:p w14:paraId="7F04426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3.2</w:t>
            </w:r>
          </w:p>
        </w:tc>
        <w:tc>
          <w:tcPr>
            <w:tcW w:w="572" w:type="dxa"/>
            <w:vAlign w:val="center"/>
          </w:tcPr>
          <w:p w14:paraId="617576D6"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725CD9C3"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6F1B0EDD"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could read 80% or 130 words and above but was not able to answer all the questions that follow.</w:t>
            </w:r>
          </w:p>
        </w:tc>
        <w:tc>
          <w:tcPr>
            <w:tcW w:w="1145" w:type="dxa"/>
          </w:tcPr>
          <w:p w14:paraId="7C162C6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bl>
    <w:p w14:paraId="7FCD5E7A" w14:textId="27EAC583" w:rsidR="00AC4B31" w:rsidRDefault="00547AEB" w:rsidP="00441B6F">
      <w:pPr>
        <w:pStyle w:val="Body"/>
        <w:spacing w:after="0"/>
        <w:rPr>
          <w:rFonts w:ascii="Arial" w:hAnsi="Arial" w:cs="Arial"/>
        </w:rPr>
      </w:pPr>
      <w:r w:rsidRPr="00547AEB">
        <w:rPr>
          <w:rFonts w:ascii="Arial" w:hAnsi="Arial" w:cs="Arial"/>
        </w:rPr>
        <w:t>Table 2 shows the post-test results of the Apayao Literacy Engagement and Advancement Program (LEAP) under the MMDA Program reveal that among the eleven primary learners assessed, significant progress in reading fluency and comprehension was evident, though varying across grade levels. Grade 1 learners (Learners #1–4) remain at the “Phrase Level,” indicating they can read up to 7 phrases out of 10, suggesting early decoding skills with emerging fluency. Grade 2 learners (Learners #5–7) and Grade 3 learners (Learners #8–11) consistently reached the “Sentence Level,” successfully decoding simple and compound sentences; however, many struggled to answer comprehension questions despite high word recognition scores. For example, Learners #10 and #11 demonstrated the ability to read 80% of the text (57 and 130 words respectively) but could only answer a few or none of the comprehension questions. This suggests that while the MMDA Program has effectively enhanced word recognition and fluency, comprehension skills remain a challenge. The implication is a need for more targeted instruction focusing on reading comprehension strategies such as inferencing, summarizing, and question-answering techniques to bridge the gap between decoding and understanding, ensuring learners not only read fluently but also grasp the meaning of what they read. These results aligned in the study of [8], which emphasized the critical connection between reading fluency and comprehension. Their findings highlighted that while students may demonstrate the ability to decode words quickly and accurately—a skill developed through consistent practice and exposure—this does not necessarily translate to strong comprehension skills. In the context of the MMDA Program, although learners showed improved fluency and word recognition, their struggle with answering comprehension questions mirrors Walczyk and Griffith-Ross’s assertion that fluency alone is insufficient. Thus, these results underscore the necessity of integrating targeted comprehension strategies alongside fluency training to ensure holistic reading development.</w:t>
      </w:r>
    </w:p>
    <w:p w14:paraId="29BB4BAD" w14:textId="77777777" w:rsidR="00547AEB" w:rsidRDefault="00547AEB" w:rsidP="00441B6F">
      <w:pPr>
        <w:pStyle w:val="Body"/>
        <w:spacing w:after="0"/>
        <w:rPr>
          <w:rFonts w:ascii="Arial" w:hAnsi="Arial" w:cs="Arial"/>
        </w:rPr>
      </w:pPr>
    </w:p>
    <w:p w14:paraId="06B02536" w14:textId="6B32A34F" w:rsidR="00547AEB" w:rsidRDefault="00547AEB" w:rsidP="00441B6F">
      <w:pPr>
        <w:pStyle w:val="Body"/>
        <w:spacing w:after="0"/>
        <w:rPr>
          <w:rFonts w:ascii="Arial" w:hAnsi="Arial" w:cs="Arial"/>
          <w:b/>
          <w:bCs/>
        </w:rPr>
      </w:pPr>
      <w:r w:rsidRPr="00547AEB">
        <w:rPr>
          <w:rFonts w:ascii="Arial" w:hAnsi="Arial" w:cs="Arial"/>
          <w:b/>
          <w:bCs/>
        </w:rPr>
        <w:t>4.3 Comparison of Readers’ Performance in Pre-Reading and Post-Reading Assessments</w:t>
      </w:r>
    </w:p>
    <w:p w14:paraId="6068F3AD" w14:textId="77777777" w:rsidR="001005F4" w:rsidRDefault="001005F4" w:rsidP="00441B6F">
      <w:pPr>
        <w:pStyle w:val="Body"/>
        <w:spacing w:after="0"/>
        <w:rPr>
          <w:rFonts w:ascii="Arial" w:hAnsi="Arial" w:cs="Arial"/>
          <w:b/>
          <w:bCs/>
        </w:rPr>
      </w:pPr>
    </w:p>
    <w:p w14:paraId="530C5EDA" w14:textId="71410A4D" w:rsidR="001005F4" w:rsidRPr="00AE7BBD" w:rsidRDefault="001005F4" w:rsidP="00441B6F">
      <w:pPr>
        <w:pStyle w:val="Body"/>
        <w:spacing w:after="0"/>
        <w:rPr>
          <w:rFonts w:ascii="Arial" w:hAnsi="Arial" w:cs="Arial"/>
          <w:b/>
          <w:bCs/>
        </w:rPr>
      </w:pPr>
      <w:r>
        <w:rPr>
          <w:rFonts w:ascii="Arial" w:hAnsi="Arial" w:cs="Arial"/>
          <w:b/>
          <w:bCs/>
        </w:rPr>
        <w:t>Table 3-</w:t>
      </w:r>
      <w:r w:rsidR="00AE7BBD">
        <w:rPr>
          <w:rFonts w:ascii="Arial" w:hAnsi="Arial" w:cs="Arial"/>
          <w:b/>
          <w:bCs/>
        </w:rPr>
        <w:t xml:space="preserve"> </w:t>
      </w:r>
      <w:r w:rsidR="00AE7BBD" w:rsidRPr="00AE7BBD">
        <w:rPr>
          <w:rFonts w:ascii="Arial" w:hAnsi="Arial" w:cs="Arial"/>
          <w:b/>
          <w:bCs/>
        </w:rPr>
        <w:t xml:space="preserve">Significant improvement in the reading performance of primary learners at </w:t>
      </w:r>
      <w:proofErr w:type="spellStart"/>
      <w:r w:rsidR="00AE7BBD" w:rsidRPr="00AE7BBD">
        <w:rPr>
          <w:rFonts w:ascii="Arial" w:hAnsi="Arial" w:cs="Arial"/>
          <w:b/>
          <w:bCs/>
        </w:rPr>
        <w:t>Guinamgamman</w:t>
      </w:r>
      <w:proofErr w:type="spellEnd"/>
      <w:r w:rsidR="00AE7BBD" w:rsidRPr="00AE7BBD">
        <w:rPr>
          <w:rFonts w:ascii="Arial" w:hAnsi="Arial" w:cs="Arial"/>
          <w:b/>
          <w:bCs/>
        </w:rPr>
        <w:t xml:space="preserve"> Elementary School after the implementation of the MMDA Program </w:t>
      </w:r>
    </w:p>
    <w:tbl>
      <w:tblPr>
        <w:tblStyle w:val="TableGrid"/>
        <w:tblW w:w="5000" w:type="pct"/>
        <w:tblLook w:val="04A0" w:firstRow="1" w:lastRow="0" w:firstColumn="1" w:lastColumn="0" w:noHBand="0" w:noVBand="1"/>
      </w:tblPr>
      <w:tblGrid>
        <w:gridCol w:w="2490"/>
        <w:gridCol w:w="1024"/>
        <w:gridCol w:w="987"/>
        <w:gridCol w:w="1282"/>
        <w:gridCol w:w="1269"/>
        <w:gridCol w:w="1807"/>
        <w:gridCol w:w="2157"/>
      </w:tblGrid>
      <w:tr w:rsidR="00547AEB" w:rsidRPr="008B2E6A" w14:paraId="0AF5FD1E" w14:textId="77777777" w:rsidTr="00547AEB">
        <w:trPr>
          <w:trHeight w:val="557"/>
        </w:trPr>
        <w:tc>
          <w:tcPr>
            <w:tcW w:w="1130" w:type="pct"/>
            <w:vAlign w:val="center"/>
          </w:tcPr>
          <w:p w14:paraId="34AA492E" w14:textId="77777777" w:rsidR="00547AEB" w:rsidRPr="008B2E6A" w:rsidRDefault="00547AEB" w:rsidP="002E6608">
            <w:pPr>
              <w:jc w:val="center"/>
              <w:rPr>
                <w:rFonts w:asciiTheme="majorBidi" w:hAnsiTheme="majorBidi" w:cstheme="majorBidi"/>
                <w:b/>
              </w:rPr>
            </w:pPr>
            <w:r>
              <w:rPr>
                <w:rFonts w:asciiTheme="majorBidi" w:hAnsiTheme="majorBidi" w:cstheme="majorBidi"/>
                <w:b/>
              </w:rPr>
              <w:t>Variables</w:t>
            </w:r>
          </w:p>
        </w:tc>
        <w:tc>
          <w:tcPr>
            <w:tcW w:w="465" w:type="pct"/>
            <w:vAlign w:val="center"/>
          </w:tcPr>
          <w:p w14:paraId="03C639F7"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Mean</w:t>
            </w:r>
          </w:p>
        </w:tc>
        <w:tc>
          <w:tcPr>
            <w:tcW w:w="448" w:type="pct"/>
            <w:vAlign w:val="center"/>
          </w:tcPr>
          <w:p w14:paraId="66AA5A72"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SD</w:t>
            </w:r>
          </w:p>
        </w:tc>
        <w:tc>
          <w:tcPr>
            <w:tcW w:w="582" w:type="pct"/>
            <w:vAlign w:val="center"/>
          </w:tcPr>
          <w:p w14:paraId="305CBD94" w14:textId="77777777" w:rsidR="00547AEB" w:rsidRPr="008B2E6A" w:rsidRDefault="00547AEB" w:rsidP="002E6608">
            <w:pPr>
              <w:jc w:val="center"/>
              <w:rPr>
                <w:rFonts w:asciiTheme="majorBidi" w:hAnsiTheme="majorBidi" w:cstheme="majorBidi"/>
                <w:b/>
              </w:rPr>
            </w:pPr>
            <w:r>
              <w:rPr>
                <w:rFonts w:asciiTheme="majorBidi" w:hAnsiTheme="majorBidi" w:cstheme="majorBidi"/>
                <w:b/>
              </w:rPr>
              <w:t>t</w:t>
            </w:r>
            <w:r w:rsidRPr="008B2E6A">
              <w:rPr>
                <w:rFonts w:asciiTheme="majorBidi" w:hAnsiTheme="majorBidi" w:cstheme="majorBidi"/>
                <w:b/>
              </w:rPr>
              <w:t>-value</w:t>
            </w:r>
          </w:p>
        </w:tc>
        <w:tc>
          <w:tcPr>
            <w:tcW w:w="576" w:type="pct"/>
            <w:vAlign w:val="center"/>
          </w:tcPr>
          <w:p w14:paraId="70E19B66"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p-value</w:t>
            </w:r>
          </w:p>
        </w:tc>
        <w:tc>
          <w:tcPr>
            <w:tcW w:w="820" w:type="pct"/>
            <w:vAlign w:val="center"/>
          </w:tcPr>
          <w:p w14:paraId="1A138095"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 xml:space="preserve">Decision at </w:t>
            </w:r>
            <m:oMath>
              <m:r>
                <m:rPr>
                  <m:sty m:val="bi"/>
                </m:rPr>
                <w:rPr>
                  <w:rFonts w:ascii="Cambria Math" w:hAnsi="Cambria Math" w:cstheme="majorBidi"/>
                </w:rPr>
                <m:t>α=0.05</m:t>
              </m:r>
            </m:oMath>
          </w:p>
        </w:tc>
        <w:tc>
          <w:tcPr>
            <w:tcW w:w="979" w:type="pct"/>
            <w:vAlign w:val="center"/>
          </w:tcPr>
          <w:p w14:paraId="79389696"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Interpretation</w:t>
            </w:r>
          </w:p>
        </w:tc>
      </w:tr>
      <w:tr w:rsidR="00547AEB" w:rsidRPr="008B2E6A" w14:paraId="1A9D83A9" w14:textId="77777777" w:rsidTr="00547AEB">
        <w:trPr>
          <w:trHeight w:val="326"/>
        </w:trPr>
        <w:tc>
          <w:tcPr>
            <w:tcW w:w="1130" w:type="pct"/>
            <w:vAlign w:val="center"/>
          </w:tcPr>
          <w:p w14:paraId="19FC2EDC" w14:textId="77777777" w:rsidR="00547AEB" w:rsidRPr="008B2E6A" w:rsidRDefault="00547AEB" w:rsidP="002E6608">
            <w:pPr>
              <w:jc w:val="center"/>
              <w:rPr>
                <w:rFonts w:asciiTheme="majorBidi" w:hAnsiTheme="majorBidi" w:cstheme="majorBidi"/>
                <w:b/>
              </w:rPr>
            </w:pPr>
            <w:r>
              <w:rPr>
                <w:rFonts w:asciiTheme="majorBidi" w:hAnsiTheme="majorBidi" w:cstheme="majorBidi"/>
                <w:lang w:val="id-ID"/>
              </w:rPr>
              <w:t>Pre-test Reading Perforamnce</w:t>
            </w:r>
          </w:p>
        </w:tc>
        <w:tc>
          <w:tcPr>
            <w:tcW w:w="465" w:type="pct"/>
            <w:vAlign w:val="center"/>
          </w:tcPr>
          <w:p w14:paraId="7A9E61EB"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3.89</w:t>
            </w:r>
          </w:p>
        </w:tc>
        <w:tc>
          <w:tcPr>
            <w:tcW w:w="448" w:type="pct"/>
            <w:vAlign w:val="center"/>
          </w:tcPr>
          <w:p w14:paraId="291F76D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1.83</w:t>
            </w:r>
          </w:p>
        </w:tc>
        <w:tc>
          <w:tcPr>
            <w:tcW w:w="582" w:type="pct"/>
            <w:vMerge w:val="restart"/>
            <w:vAlign w:val="center"/>
          </w:tcPr>
          <w:p w14:paraId="371E3945"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-8.54</w:t>
            </w:r>
          </w:p>
        </w:tc>
        <w:tc>
          <w:tcPr>
            <w:tcW w:w="576" w:type="pct"/>
            <w:vMerge w:val="restart"/>
            <w:vAlign w:val="center"/>
          </w:tcPr>
          <w:p w14:paraId="1D87E3E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&lt;0.001</w:t>
            </w:r>
          </w:p>
        </w:tc>
        <w:tc>
          <w:tcPr>
            <w:tcW w:w="820" w:type="pct"/>
            <w:vMerge w:val="restart"/>
            <w:vAlign w:val="center"/>
          </w:tcPr>
          <w:p w14:paraId="013E2A7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Reject Ho</w:t>
            </w:r>
          </w:p>
        </w:tc>
        <w:tc>
          <w:tcPr>
            <w:tcW w:w="979" w:type="pct"/>
            <w:vMerge w:val="restart"/>
            <w:vAlign w:val="center"/>
          </w:tcPr>
          <w:p w14:paraId="48EF2CFB"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Significant</w:t>
            </w:r>
          </w:p>
        </w:tc>
      </w:tr>
      <w:tr w:rsidR="00547AEB" w:rsidRPr="008B2E6A" w14:paraId="3820CB8D" w14:textId="77777777" w:rsidTr="00547AEB">
        <w:trPr>
          <w:trHeight w:val="326"/>
        </w:trPr>
        <w:tc>
          <w:tcPr>
            <w:tcW w:w="1130" w:type="pct"/>
            <w:vAlign w:val="center"/>
          </w:tcPr>
          <w:p w14:paraId="27D0AD9B" w14:textId="77777777" w:rsidR="00547AEB" w:rsidRPr="008B2E6A" w:rsidRDefault="00547AEB" w:rsidP="002E6608">
            <w:pPr>
              <w:jc w:val="center"/>
              <w:rPr>
                <w:rFonts w:asciiTheme="majorBidi" w:hAnsiTheme="majorBidi" w:cstheme="majorBidi"/>
                <w:b/>
              </w:rPr>
            </w:pPr>
            <w:r>
              <w:rPr>
                <w:rFonts w:asciiTheme="majorBidi" w:hAnsiTheme="majorBidi" w:cstheme="majorBidi"/>
                <w:lang w:val="id-ID"/>
              </w:rPr>
              <w:t>Post-test Reading Performance</w:t>
            </w:r>
          </w:p>
        </w:tc>
        <w:tc>
          <w:tcPr>
            <w:tcW w:w="465" w:type="pct"/>
            <w:vAlign w:val="center"/>
          </w:tcPr>
          <w:p w14:paraId="0BA0EA87"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11.50</w:t>
            </w:r>
          </w:p>
        </w:tc>
        <w:tc>
          <w:tcPr>
            <w:tcW w:w="448" w:type="pct"/>
            <w:vAlign w:val="center"/>
          </w:tcPr>
          <w:p w14:paraId="37520101"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2.67</w:t>
            </w:r>
          </w:p>
        </w:tc>
        <w:tc>
          <w:tcPr>
            <w:tcW w:w="582" w:type="pct"/>
            <w:vMerge/>
            <w:vAlign w:val="center"/>
          </w:tcPr>
          <w:p w14:paraId="5FFD5389" w14:textId="77777777" w:rsidR="00547AEB" w:rsidRPr="008B2E6A" w:rsidRDefault="00547AEB" w:rsidP="002E6608">
            <w:pPr>
              <w:jc w:val="center"/>
              <w:rPr>
                <w:rFonts w:asciiTheme="majorBidi" w:hAnsiTheme="majorBidi" w:cstheme="majorBidi"/>
                <w:bCs/>
              </w:rPr>
            </w:pPr>
          </w:p>
        </w:tc>
        <w:tc>
          <w:tcPr>
            <w:tcW w:w="576" w:type="pct"/>
            <w:vMerge/>
            <w:vAlign w:val="center"/>
          </w:tcPr>
          <w:p w14:paraId="147A9640" w14:textId="77777777" w:rsidR="00547AEB" w:rsidRPr="008B2E6A" w:rsidRDefault="00547AEB" w:rsidP="002E6608">
            <w:pPr>
              <w:jc w:val="center"/>
              <w:rPr>
                <w:rFonts w:asciiTheme="majorBidi" w:hAnsiTheme="majorBidi" w:cstheme="majorBidi"/>
                <w:bCs/>
              </w:rPr>
            </w:pPr>
          </w:p>
        </w:tc>
        <w:tc>
          <w:tcPr>
            <w:tcW w:w="820" w:type="pct"/>
            <w:vMerge/>
            <w:vAlign w:val="center"/>
          </w:tcPr>
          <w:p w14:paraId="3DE2C2CF" w14:textId="77777777" w:rsidR="00547AEB" w:rsidRPr="008B2E6A" w:rsidRDefault="00547AEB" w:rsidP="002E6608">
            <w:pPr>
              <w:jc w:val="center"/>
              <w:rPr>
                <w:rFonts w:asciiTheme="majorBidi" w:hAnsiTheme="majorBidi" w:cstheme="majorBidi"/>
                <w:bCs/>
              </w:rPr>
            </w:pPr>
          </w:p>
        </w:tc>
        <w:tc>
          <w:tcPr>
            <w:tcW w:w="979" w:type="pct"/>
            <w:vMerge/>
            <w:vAlign w:val="center"/>
          </w:tcPr>
          <w:p w14:paraId="3F584376" w14:textId="77777777" w:rsidR="00547AEB" w:rsidRPr="008B2E6A" w:rsidRDefault="00547AEB" w:rsidP="002E6608">
            <w:pPr>
              <w:jc w:val="center"/>
              <w:rPr>
                <w:rFonts w:asciiTheme="majorBidi" w:hAnsiTheme="majorBidi" w:cstheme="majorBidi"/>
                <w:bCs/>
              </w:rPr>
            </w:pPr>
          </w:p>
        </w:tc>
      </w:tr>
    </w:tbl>
    <w:p w14:paraId="76BB0BEB" w14:textId="4B112124" w:rsidR="00547AEB" w:rsidRPr="00547AEB" w:rsidRDefault="00547AEB" w:rsidP="00441B6F">
      <w:pPr>
        <w:pStyle w:val="Body"/>
        <w:spacing w:after="0"/>
        <w:rPr>
          <w:rFonts w:ascii="Arial" w:hAnsi="Arial" w:cs="Arial"/>
        </w:rPr>
      </w:pPr>
      <w:r w:rsidRPr="00547AEB">
        <w:rPr>
          <w:rFonts w:ascii="Arial" w:hAnsi="Arial" w:cs="Arial"/>
        </w:rPr>
        <w:t xml:space="preserve">Table 3 reveal a significant improvement in the reading performance of primary learners at </w:t>
      </w:r>
      <w:proofErr w:type="spellStart"/>
      <w:r w:rsidRPr="00547AEB">
        <w:rPr>
          <w:rFonts w:ascii="Arial" w:hAnsi="Arial" w:cs="Arial"/>
        </w:rPr>
        <w:t>Guinamgamman</w:t>
      </w:r>
      <w:proofErr w:type="spellEnd"/>
      <w:r w:rsidRPr="00547AEB">
        <w:rPr>
          <w:rFonts w:ascii="Arial" w:hAnsi="Arial" w:cs="Arial"/>
        </w:rPr>
        <w:t xml:space="preserve"> Elementary School after the implementation of the MMDA Program (</w:t>
      </w:r>
      <w:proofErr w:type="spellStart"/>
      <w:r w:rsidRPr="00547AEB">
        <w:rPr>
          <w:rFonts w:ascii="Arial" w:hAnsi="Arial" w:cs="Arial"/>
        </w:rPr>
        <w:t>Mmmm</w:t>
      </w:r>
      <w:proofErr w:type="spellEnd"/>
      <w:r w:rsidRPr="00547AEB">
        <w:rPr>
          <w:rFonts w:ascii="Arial" w:hAnsi="Arial" w:cs="Arial"/>
        </w:rPr>
        <w:t xml:space="preserve"> </w:t>
      </w:r>
      <w:proofErr w:type="spellStart"/>
      <w:r w:rsidRPr="00547AEB">
        <w:rPr>
          <w:rFonts w:ascii="Arial" w:hAnsi="Arial" w:cs="Arial"/>
        </w:rPr>
        <w:t>Makakabasa</w:t>
      </w:r>
      <w:proofErr w:type="spellEnd"/>
      <w:r w:rsidRPr="00547AEB">
        <w:rPr>
          <w:rFonts w:ascii="Arial" w:hAnsi="Arial" w:cs="Arial"/>
        </w:rPr>
        <w:t xml:space="preserve"> Din Ako). The mean score increased substantially from 3.89 in the pre-test to 11.50 in the post-test, with corresponding standard deviations of 1.83 and 2.67, respectively. A computed t-value of -8.54 and a p-value of less than 0.001 indicate that this difference is statistically significant at the 0.05 level, leading to the rejection of the null hypothesis. This suggests that the MMDA Program had a meaningful and positive impact on the learners' reading abilities. The implication of this result is that structured and contextually relevant reading interventions such as the MMDA Program can effectively address reading difficulties in early grades. Educators and school administrators may consider adopting or adapting this program as a viable tool for enhancing foundational literacy skills among primary learners, ultimately contributing to improved academic outcomes across subject areas. The results aligned in the study of [13], which revealed that a structured reading remediation program significantly improved the reading performance of struggling learners. Like the outcomes of the MMDA Program at </w:t>
      </w:r>
      <w:proofErr w:type="spellStart"/>
      <w:r w:rsidRPr="00547AEB">
        <w:rPr>
          <w:rFonts w:ascii="Arial" w:hAnsi="Arial" w:cs="Arial"/>
        </w:rPr>
        <w:t>Guinamgamman</w:t>
      </w:r>
      <w:proofErr w:type="spellEnd"/>
      <w:r w:rsidRPr="00547AEB">
        <w:rPr>
          <w:rFonts w:ascii="Arial" w:hAnsi="Arial" w:cs="Arial"/>
        </w:rPr>
        <w:t xml:space="preserve"> Elementary School, their findings demonstrated that focused intervention strategies can effectively enhance foundational reading skills in early grade learners, affirming the value of targeted and contextualized support in literacy development.</w:t>
      </w:r>
    </w:p>
    <w:p w14:paraId="51F3F4F5" w14:textId="77777777" w:rsidR="00AC4B31" w:rsidRDefault="00AC4B31" w:rsidP="00441B6F">
      <w:pPr>
        <w:pStyle w:val="Body"/>
        <w:spacing w:after="0"/>
        <w:rPr>
          <w:rFonts w:ascii="Arial" w:hAnsi="Arial" w:cs="Arial"/>
        </w:rPr>
      </w:pPr>
    </w:p>
    <w:p w14:paraId="56243055" w14:textId="1272759F" w:rsidR="00AC4B31" w:rsidRDefault="00AC4B31" w:rsidP="00441B6F">
      <w:pPr>
        <w:pStyle w:val="Body"/>
        <w:spacing w:after="0"/>
        <w:rPr>
          <w:rFonts w:ascii="Arial" w:hAnsi="Arial" w:cs="Arial"/>
          <w:b/>
          <w:bCs/>
        </w:rPr>
      </w:pPr>
      <w:r w:rsidRPr="00AC4B31">
        <w:rPr>
          <w:rFonts w:ascii="Arial" w:hAnsi="Arial" w:cs="Arial"/>
          <w:b/>
          <w:bCs/>
        </w:rPr>
        <w:t xml:space="preserve">5. </w:t>
      </w:r>
      <w:r>
        <w:rPr>
          <w:rFonts w:ascii="Arial" w:hAnsi="Arial" w:cs="Arial"/>
          <w:b/>
          <w:bCs/>
        </w:rPr>
        <w:t>CONCLUSIONS</w:t>
      </w:r>
    </w:p>
    <w:p w14:paraId="3903CE21" w14:textId="77777777" w:rsidR="00547AEB" w:rsidRPr="00AC4B31" w:rsidRDefault="00547AEB" w:rsidP="00441B6F">
      <w:pPr>
        <w:pStyle w:val="Body"/>
        <w:spacing w:after="0"/>
        <w:rPr>
          <w:rFonts w:ascii="Arial" w:hAnsi="Arial" w:cs="Arial"/>
          <w:b/>
          <w:bCs/>
        </w:rPr>
      </w:pPr>
    </w:p>
    <w:p w14:paraId="7B66CBAB" w14:textId="0666FBCB" w:rsidR="00AC4B31" w:rsidRDefault="00572A8E" w:rsidP="00441B6F">
      <w:pPr>
        <w:pStyle w:val="Body"/>
        <w:spacing w:after="0"/>
        <w:rPr>
          <w:rFonts w:ascii="Arial" w:hAnsi="Arial" w:cs="Arial"/>
        </w:rPr>
      </w:pPr>
      <w:r>
        <w:rPr>
          <w:rFonts w:ascii="Arial" w:hAnsi="Arial" w:cs="Arial"/>
        </w:rPr>
        <w:tab/>
      </w:r>
      <w:r w:rsidRPr="00572A8E">
        <w:rPr>
          <w:rFonts w:ascii="Arial" w:hAnsi="Arial" w:cs="Arial"/>
        </w:rPr>
        <w:t xml:space="preserve">The results of the study confirm that the MMDA Program significantly improved the reading fluency and word recognition skills of primary learners at </w:t>
      </w:r>
      <w:proofErr w:type="spellStart"/>
      <w:r w:rsidRPr="00572A8E">
        <w:rPr>
          <w:rFonts w:ascii="Arial" w:hAnsi="Arial" w:cs="Arial"/>
        </w:rPr>
        <w:t>Guinamgamman</w:t>
      </w:r>
      <w:proofErr w:type="spellEnd"/>
      <w:r w:rsidRPr="00572A8E">
        <w:rPr>
          <w:rFonts w:ascii="Arial" w:hAnsi="Arial" w:cs="Arial"/>
        </w:rPr>
        <w:t xml:space="preserve"> Elementary School, especially those who initially lacked foundational literacy skills. While students showed notable progress in decoding, ongoing challenges in reading comprehension highlight the need for future interventions to also target understanding of text. Overall, the findings underscore the effectiveness and importance of structured reading programs in addressing early literacy gaps and supporting academic success.</w:t>
      </w:r>
    </w:p>
    <w:p w14:paraId="63128A6E" w14:textId="77777777" w:rsidR="00AC4B31" w:rsidRDefault="00AC4B31" w:rsidP="00441B6F">
      <w:pPr>
        <w:pStyle w:val="Body"/>
        <w:spacing w:after="0"/>
        <w:rPr>
          <w:rFonts w:ascii="Arial" w:hAnsi="Arial" w:cs="Arial"/>
        </w:rPr>
      </w:pPr>
    </w:p>
    <w:p w14:paraId="3176D1EB" w14:textId="77777777" w:rsidR="002B685A" w:rsidRDefault="002B685A" w:rsidP="00441B6F">
      <w:pPr>
        <w:pStyle w:val="ReferHead"/>
        <w:spacing w:after="0"/>
        <w:jc w:val="both"/>
        <w:rPr>
          <w:rFonts w:ascii="Arial" w:hAnsi="Arial" w:cs="Arial"/>
          <w:b w:val="0"/>
          <w:caps w:val="0"/>
          <w:sz w:val="20"/>
        </w:rPr>
      </w:pPr>
    </w:p>
    <w:p w14:paraId="365FE748" w14:textId="391A5F19"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83896DE" w14:textId="77777777" w:rsidR="002B685A" w:rsidRPr="002B685A" w:rsidRDefault="002B685A" w:rsidP="00441B6F">
      <w:pPr>
        <w:pStyle w:val="ReferHead"/>
        <w:spacing w:after="0"/>
        <w:jc w:val="both"/>
        <w:rPr>
          <w:rFonts w:ascii="Arial" w:hAnsi="Arial" w:cs="Arial"/>
          <w:bCs/>
        </w:rPr>
      </w:pPr>
    </w:p>
    <w:p w14:paraId="01F1849D" w14:textId="3B47D3FC" w:rsidR="00A347C0" w:rsidRDefault="008D6BD6" w:rsidP="00441B6F">
      <w:pPr>
        <w:pStyle w:val="ReferHead"/>
        <w:spacing w:after="0"/>
        <w:jc w:val="both"/>
        <w:rPr>
          <w:rFonts w:ascii="Arial" w:hAnsi="Arial" w:cs="Arial"/>
          <w:b w:val="0"/>
          <w:caps w:val="0"/>
          <w:sz w:val="20"/>
        </w:rPr>
      </w:pPr>
      <w:r>
        <w:rPr>
          <w:rFonts w:ascii="Arial" w:hAnsi="Arial" w:cs="Arial"/>
          <w:b w:val="0"/>
          <w:caps w:val="0"/>
          <w:sz w:val="20"/>
        </w:rPr>
        <w:t xml:space="preserve">I affirm that the respondents voluntarily agreed to participate after being fully informed about the purpose, nature, and potential implications of the study. Their </w:t>
      </w:r>
      <w:r w:rsidR="001F62F1">
        <w:rPr>
          <w:rFonts w:ascii="Arial" w:hAnsi="Arial" w:cs="Arial"/>
          <w:b w:val="0"/>
          <w:caps w:val="0"/>
          <w:sz w:val="20"/>
        </w:rPr>
        <w:t>responses</w:t>
      </w:r>
      <w:r>
        <w:rPr>
          <w:rFonts w:ascii="Arial" w:hAnsi="Arial" w:cs="Arial"/>
          <w:b w:val="0"/>
          <w:caps w:val="0"/>
          <w:sz w:val="20"/>
        </w:rPr>
        <w:t xml:space="preserve"> have been</w:t>
      </w:r>
      <w:r w:rsidR="001F62F1">
        <w:rPr>
          <w:rFonts w:ascii="Arial" w:hAnsi="Arial" w:cs="Arial"/>
          <w:b w:val="0"/>
          <w:caps w:val="0"/>
          <w:sz w:val="20"/>
        </w:rPr>
        <w:t xml:space="preserve"> collected with utmost respect for their privacy and confidentiality.</w:t>
      </w:r>
    </w:p>
    <w:p w14:paraId="297923DF" w14:textId="77777777" w:rsidR="00A347C0" w:rsidRDefault="00A347C0" w:rsidP="00441B6F">
      <w:pPr>
        <w:pStyle w:val="ReferHead"/>
        <w:spacing w:after="0"/>
        <w:jc w:val="both"/>
        <w:rPr>
          <w:rFonts w:ascii="Arial" w:hAnsi="Arial" w:cs="Arial"/>
          <w:b w:val="0"/>
          <w:caps w:val="0"/>
          <w:sz w:val="20"/>
        </w:rPr>
      </w:pPr>
    </w:p>
    <w:p w14:paraId="6B52AC82" w14:textId="247430CE"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DB0E0CD" w14:textId="77777777" w:rsidR="005C784C" w:rsidRPr="002B685A" w:rsidRDefault="005C784C" w:rsidP="00441B6F">
      <w:pPr>
        <w:pStyle w:val="ReferHead"/>
        <w:spacing w:after="0"/>
        <w:jc w:val="both"/>
        <w:rPr>
          <w:rFonts w:ascii="Arial" w:hAnsi="Arial" w:cs="Arial"/>
          <w:bCs/>
        </w:rPr>
      </w:pPr>
    </w:p>
    <w:p w14:paraId="5D720C85" w14:textId="6E1EA7AE" w:rsidR="001F62F1" w:rsidRDefault="001F62F1" w:rsidP="00441B6F">
      <w:pPr>
        <w:pStyle w:val="ReferHead"/>
        <w:spacing w:after="0"/>
        <w:jc w:val="both"/>
        <w:rPr>
          <w:rFonts w:ascii="Arial" w:hAnsi="Arial" w:cs="Arial"/>
          <w:b w:val="0"/>
          <w:caps w:val="0"/>
          <w:sz w:val="20"/>
        </w:rPr>
      </w:pPr>
      <w:r>
        <w:rPr>
          <w:rFonts w:ascii="Arial" w:hAnsi="Arial" w:cs="Arial"/>
          <w:b w:val="0"/>
          <w:caps w:val="0"/>
          <w:sz w:val="20"/>
        </w:rPr>
        <w:t xml:space="preserve">The study was conducted with approval and in accordance with the standards of the college. </w:t>
      </w:r>
      <w:r w:rsidR="00EF3108">
        <w:rPr>
          <w:rFonts w:ascii="Arial" w:hAnsi="Arial" w:cs="Arial"/>
          <w:b w:val="0"/>
          <w:caps w:val="0"/>
          <w:sz w:val="20"/>
        </w:rPr>
        <w:t>No ethical</w:t>
      </w:r>
      <w:r>
        <w:rPr>
          <w:rFonts w:ascii="Arial" w:hAnsi="Arial" w:cs="Arial"/>
          <w:b w:val="0"/>
          <w:caps w:val="0"/>
          <w:sz w:val="20"/>
        </w:rPr>
        <w:t xml:space="preserve"> approval was required, as the research followed all applicable ethical guidelines, ensuring respect for the respondents’ privacy and confidentiality.</w:t>
      </w:r>
    </w:p>
    <w:p w14:paraId="2913B712" w14:textId="746306ED" w:rsidR="000904C0" w:rsidRDefault="000904C0" w:rsidP="00441B6F">
      <w:pPr>
        <w:pStyle w:val="ReferHead"/>
        <w:spacing w:after="0"/>
        <w:jc w:val="both"/>
        <w:rPr>
          <w:rFonts w:ascii="Arial" w:hAnsi="Arial" w:cs="Arial"/>
          <w:b w:val="0"/>
          <w:caps w:val="0"/>
          <w:sz w:val="20"/>
        </w:rPr>
      </w:pPr>
    </w:p>
    <w:p w14:paraId="24C079B1" w14:textId="77777777" w:rsidR="000904C0" w:rsidRPr="00394842" w:rsidRDefault="000904C0" w:rsidP="000904C0">
      <w:pPr>
        <w:rPr>
          <w:highlight w:val="yellow"/>
        </w:rPr>
      </w:pPr>
      <w:r w:rsidRPr="00394842">
        <w:rPr>
          <w:highlight w:val="yellow"/>
        </w:rPr>
        <w:t>Disclaimer (Artificial intelligence)</w:t>
      </w:r>
    </w:p>
    <w:p w14:paraId="07094748" w14:textId="77777777" w:rsidR="000904C0" w:rsidRPr="00394842" w:rsidRDefault="000904C0" w:rsidP="000904C0">
      <w:pPr>
        <w:rPr>
          <w:highlight w:val="yellow"/>
        </w:rPr>
      </w:pPr>
    </w:p>
    <w:p w14:paraId="6C78A9D2" w14:textId="77777777" w:rsidR="000904C0" w:rsidRPr="00394842" w:rsidRDefault="000904C0" w:rsidP="000904C0">
      <w:pPr>
        <w:rPr>
          <w:highlight w:val="yellow"/>
        </w:rPr>
      </w:pPr>
    </w:p>
    <w:p w14:paraId="6C17DDA4" w14:textId="77777777" w:rsidR="000904C0" w:rsidRDefault="000904C0" w:rsidP="000904C0">
      <w:pPr>
        <w:rPr>
          <w:highlight w:val="yellow"/>
        </w:rPr>
      </w:pPr>
      <w:r w:rsidRPr="00394842">
        <w:rPr>
          <w:highlight w:val="yellow"/>
        </w:rPr>
        <w:t xml:space="preserve">Option 2: </w:t>
      </w:r>
    </w:p>
    <w:p w14:paraId="25FEB333" w14:textId="77777777" w:rsidR="00625B1A" w:rsidRDefault="00625B1A" w:rsidP="000904C0">
      <w:pPr>
        <w:rPr>
          <w:highlight w:val="yellow"/>
        </w:rPr>
      </w:pPr>
    </w:p>
    <w:p w14:paraId="66A92E87" w14:textId="47C4C2B0" w:rsidR="000904C0" w:rsidRPr="00394842" w:rsidRDefault="000904C0" w:rsidP="000904C0">
      <w:pPr>
        <w:rPr>
          <w:highlight w:val="yellow"/>
        </w:rPr>
      </w:pPr>
      <w:r w:rsidRPr="00394842">
        <w:rPr>
          <w:highlight w:val="yellow"/>
        </w:rPr>
        <w:t xml:space="preserve">Author(s) hereby </w:t>
      </w:r>
      <w:r w:rsidR="00625B1A" w:rsidRPr="00394842">
        <w:rPr>
          <w:highlight w:val="yellow"/>
        </w:rPr>
        <w:t>declares</w:t>
      </w:r>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6AE93B" w14:textId="77777777" w:rsidR="000904C0" w:rsidRPr="00394842" w:rsidRDefault="000904C0" w:rsidP="000904C0">
      <w:pPr>
        <w:rPr>
          <w:highlight w:val="yellow"/>
        </w:rPr>
      </w:pPr>
    </w:p>
    <w:p w14:paraId="37823D66" w14:textId="77777777" w:rsidR="000904C0" w:rsidRPr="00394842" w:rsidRDefault="000904C0" w:rsidP="000904C0">
      <w:pPr>
        <w:rPr>
          <w:highlight w:val="yellow"/>
        </w:rPr>
      </w:pPr>
      <w:r w:rsidRPr="00394842">
        <w:rPr>
          <w:highlight w:val="yellow"/>
        </w:rPr>
        <w:t>Details of the AI usage are given below:</w:t>
      </w:r>
    </w:p>
    <w:p w14:paraId="1A7A380A" w14:textId="19B5D826" w:rsidR="000904C0" w:rsidRPr="00394842" w:rsidRDefault="000904C0" w:rsidP="000904C0">
      <w:pPr>
        <w:rPr>
          <w:highlight w:val="yellow"/>
        </w:rPr>
      </w:pPr>
      <w:r w:rsidRPr="00394842">
        <w:rPr>
          <w:highlight w:val="yellow"/>
        </w:rPr>
        <w:t>1.</w:t>
      </w:r>
      <w:r w:rsidR="00625B1A">
        <w:rPr>
          <w:highlight w:val="yellow"/>
        </w:rPr>
        <w:t xml:space="preserve"> Used ChatGPT (GPT-4, Open AI) to clarify ideas</w:t>
      </w:r>
      <w:r w:rsidR="00D112F2">
        <w:rPr>
          <w:highlight w:val="yellow"/>
        </w:rPr>
        <w:t>, assist in rephrasing sections for improved readability and format references in APA style.</w:t>
      </w:r>
    </w:p>
    <w:p w14:paraId="6254C22E" w14:textId="3A57CA42" w:rsidR="00625B1A" w:rsidRDefault="000904C0" w:rsidP="000904C0">
      <w:pPr>
        <w:rPr>
          <w:highlight w:val="yellow"/>
        </w:rPr>
      </w:pPr>
      <w:r w:rsidRPr="00394842">
        <w:rPr>
          <w:highlight w:val="yellow"/>
        </w:rPr>
        <w:lastRenderedPageBreak/>
        <w:t>2.</w:t>
      </w:r>
      <w:r w:rsidR="00625B1A">
        <w:rPr>
          <w:highlight w:val="yellow"/>
        </w:rPr>
        <w:t xml:space="preserve"> Used Google Scholar</w:t>
      </w:r>
      <w:r w:rsidR="00D112F2">
        <w:rPr>
          <w:highlight w:val="yellow"/>
        </w:rPr>
        <w:t xml:space="preserve"> (Google)</w:t>
      </w:r>
      <w:r w:rsidR="00625B1A">
        <w:rPr>
          <w:highlight w:val="yellow"/>
        </w:rPr>
        <w:t xml:space="preserve"> to search for </w:t>
      </w:r>
      <w:r w:rsidR="00D112F2">
        <w:rPr>
          <w:highlight w:val="yellow"/>
        </w:rPr>
        <w:t>academic literature and verify the accuracy of references and citations. No content was generated using this tool.</w:t>
      </w:r>
    </w:p>
    <w:p w14:paraId="5DC4A422" w14:textId="450E38CD" w:rsidR="000904C0" w:rsidRDefault="00625B1A" w:rsidP="000904C0">
      <w:pPr>
        <w:rPr>
          <w:highlight w:val="yellow"/>
        </w:rPr>
      </w:pPr>
      <w:r>
        <w:rPr>
          <w:highlight w:val="yellow"/>
        </w:rPr>
        <w:t>3. Used Grammarly</w:t>
      </w:r>
      <w:r w:rsidR="00D112F2">
        <w:rPr>
          <w:highlight w:val="yellow"/>
        </w:rPr>
        <w:t xml:space="preserve"> (Advanced Writing Assistant </w:t>
      </w:r>
      <w:r>
        <w:rPr>
          <w:highlight w:val="yellow"/>
        </w:rPr>
        <w:t>to check grammar</w:t>
      </w:r>
      <w:r w:rsidR="00D112F2">
        <w:rPr>
          <w:highlight w:val="yellow"/>
        </w:rPr>
        <w:t>, punctuation, and provide suggestions for tone and clarity enhancement.</w:t>
      </w:r>
    </w:p>
    <w:p w14:paraId="7ECADC3A" w14:textId="77777777" w:rsidR="00625B1A" w:rsidRDefault="00625B1A" w:rsidP="000904C0">
      <w:pPr>
        <w:rPr>
          <w:highlight w:val="yellow"/>
        </w:rPr>
      </w:pPr>
    </w:p>
    <w:p w14:paraId="1D259875" w14:textId="141211BF" w:rsidR="00625B1A" w:rsidRPr="00394842" w:rsidRDefault="00625B1A" w:rsidP="000904C0">
      <w:pPr>
        <w:rPr>
          <w:highlight w:val="yellow"/>
        </w:rPr>
      </w:pPr>
      <w:r>
        <w:rPr>
          <w:highlight w:val="yellow"/>
        </w:rPr>
        <w:t>The author acknowledges the use of generative AI (ChatGPT, GPT-4 by open AI</w:t>
      </w:r>
      <w:r w:rsidR="00D112F2">
        <w:rPr>
          <w:highlight w:val="yellow"/>
        </w:rPr>
        <w:t>) and assistive AI</w:t>
      </w:r>
      <w:r>
        <w:rPr>
          <w:highlight w:val="yellow"/>
        </w:rPr>
        <w:t xml:space="preserve"> </w:t>
      </w:r>
      <w:r w:rsidR="00D112F2">
        <w:rPr>
          <w:highlight w:val="yellow"/>
        </w:rPr>
        <w:t>(</w:t>
      </w:r>
      <w:r>
        <w:rPr>
          <w:highlight w:val="yellow"/>
        </w:rPr>
        <w:t>Google Scholar, and Grammarly</w:t>
      </w:r>
      <w:r w:rsidR="00D112F2">
        <w:rPr>
          <w:highlight w:val="yellow"/>
        </w:rPr>
        <w:t>)</w:t>
      </w:r>
      <w:r>
        <w:rPr>
          <w:highlight w:val="yellow"/>
        </w:rPr>
        <w:t xml:space="preserve"> as </w:t>
      </w:r>
      <w:r w:rsidR="00D112F2">
        <w:rPr>
          <w:highlight w:val="yellow"/>
        </w:rPr>
        <w:t>support tools</w:t>
      </w:r>
      <w:r>
        <w:rPr>
          <w:highlight w:val="yellow"/>
        </w:rPr>
        <w:t xml:space="preserve"> in the writing and editing process of this manuscript. The AI was used responsibly and ethically to assist in rewording sentences, summarizing content, and formatting citations. All ideas, arguments, and conclusions presented in this work are entirely the author’s own.</w:t>
      </w:r>
    </w:p>
    <w:p w14:paraId="5BD997A6" w14:textId="5557E4C8" w:rsidR="000904C0" w:rsidRPr="00165217" w:rsidRDefault="000904C0" w:rsidP="000904C0"/>
    <w:p w14:paraId="160DA6B0" w14:textId="77777777" w:rsidR="000904C0" w:rsidRDefault="000904C0" w:rsidP="00441B6F">
      <w:pPr>
        <w:pStyle w:val="ReferHead"/>
        <w:spacing w:after="0"/>
        <w:jc w:val="both"/>
        <w:rPr>
          <w:rFonts w:ascii="Arial" w:hAnsi="Arial" w:cs="Arial"/>
          <w:b w:val="0"/>
          <w:caps w:val="0"/>
          <w:sz w:val="20"/>
        </w:rPr>
      </w:pPr>
    </w:p>
    <w:p w14:paraId="3C4FD518" w14:textId="161C799C" w:rsidR="00860000" w:rsidRDefault="001F62F1" w:rsidP="00441B6F">
      <w:pPr>
        <w:pStyle w:val="ReferHead"/>
        <w:spacing w:after="0"/>
        <w:jc w:val="both"/>
        <w:rPr>
          <w:rFonts w:ascii="Arial" w:hAnsi="Arial" w:cs="Arial"/>
        </w:rPr>
      </w:pPr>
      <w:r>
        <w:rPr>
          <w:rFonts w:ascii="Arial" w:hAnsi="Arial" w:cs="Arial"/>
          <w:b w:val="0"/>
          <w:caps w:val="0"/>
          <w:sz w:val="20"/>
        </w:rPr>
        <w:t xml:space="preserve"> </w:t>
      </w:r>
    </w:p>
    <w:p w14:paraId="5DAECE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251B87" w14:textId="77777777" w:rsidR="00790ADA" w:rsidRPr="00FB3A86" w:rsidRDefault="00790ADA" w:rsidP="00441B6F">
      <w:pPr>
        <w:pStyle w:val="ReferHead"/>
        <w:spacing w:after="0"/>
        <w:jc w:val="both"/>
        <w:rPr>
          <w:rFonts w:ascii="Arial" w:hAnsi="Arial" w:cs="Arial"/>
        </w:rPr>
      </w:pPr>
    </w:p>
    <w:p w14:paraId="14067ED2" w14:textId="77777777" w:rsidR="00D9340D" w:rsidRPr="00077CE5" w:rsidRDefault="00D9340D" w:rsidP="00D9340D">
      <w:pPr>
        <w:pStyle w:val="Body"/>
        <w:rPr>
          <w:rFonts w:ascii="Arial" w:hAnsi="Arial" w:cs="Arial"/>
          <w:highlight w:val="yellow"/>
        </w:rPr>
      </w:pPr>
      <w:r w:rsidRPr="00077CE5">
        <w:rPr>
          <w:rFonts w:ascii="Arial" w:hAnsi="Arial" w:cs="Arial"/>
          <w:highlight w:val="yellow"/>
        </w:rPr>
        <w:t xml:space="preserve">Ambat, G. H. (2022, November 10). DepEd readies remediation program for reading, math.Inquirer.net. </w:t>
      </w:r>
      <w:hyperlink r:id="rId14" w:history="1">
        <w:r w:rsidRPr="00077CE5">
          <w:rPr>
            <w:rStyle w:val="Hyperlink"/>
            <w:rFonts w:ascii="Arial" w:hAnsi="Arial" w:cs="Arial"/>
            <w:highlight w:val="yellow"/>
          </w:rPr>
          <w:t>https://newsinfo.inquirer.net/1694826/deped-readies-remediation-program-for-reading-math</w:t>
        </w:r>
      </w:hyperlink>
    </w:p>
    <w:p w14:paraId="6E436AD7" w14:textId="5A2814E1" w:rsidR="00BB65D8" w:rsidRPr="00077CE5" w:rsidRDefault="00D9340D" w:rsidP="00BB65D8">
      <w:pPr>
        <w:pStyle w:val="Body"/>
        <w:ind w:left="810" w:hanging="810"/>
        <w:rPr>
          <w:rFonts w:ascii="Arial" w:hAnsi="Arial" w:cs="Arial"/>
          <w:highlight w:val="yellow"/>
        </w:rPr>
      </w:pPr>
      <w:proofErr w:type="spellStart"/>
      <w:r w:rsidRPr="00077CE5">
        <w:rPr>
          <w:rFonts w:ascii="Arial" w:hAnsi="Arial" w:cs="Arial"/>
          <w:highlight w:val="yellow"/>
        </w:rPr>
        <w:t>Bariquit</w:t>
      </w:r>
      <w:proofErr w:type="spellEnd"/>
      <w:r w:rsidRPr="00077CE5">
        <w:rPr>
          <w:rFonts w:ascii="Arial" w:hAnsi="Arial" w:cs="Arial"/>
          <w:highlight w:val="yellow"/>
        </w:rPr>
        <w:t>, I. A. (2019). Inability to read, inability to learn? Philippine Institute for Development Studies.</w:t>
      </w:r>
    </w:p>
    <w:p w14:paraId="5D2882CC" w14:textId="77777777" w:rsidR="00D9340D" w:rsidRPr="00077CE5" w:rsidRDefault="00D9340D" w:rsidP="00D9340D">
      <w:pPr>
        <w:pStyle w:val="Body"/>
        <w:rPr>
          <w:rFonts w:ascii="Arial" w:hAnsi="Arial" w:cs="Arial"/>
          <w:highlight w:val="yellow"/>
        </w:rPr>
      </w:pPr>
      <w:r w:rsidRPr="00077CE5">
        <w:rPr>
          <w:rFonts w:ascii="Arial" w:hAnsi="Arial" w:cs="Arial"/>
          <w:highlight w:val="yellow"/>
        </w:rPr>
        <w:t>Department of Education. (2011). Guidelines on the utilization of funds for Every Child a Reader Program (ECARP) (</w:t>
      </w:r>
      <w:proofErr w:type="spellStart"/>
      <w:r w:rsidRPr="00077CE5">
        <w:rPr>
          <w:rFonts w:ascii="Arial" w:hAnsi="Arial" w:cs="Arial"/>
          <w:highlight w:val="yellow"/>
        </w:rPr>
        <w:t>Deped</w:t>
      </w:r>
      <w:proofErr w:type="spellEnd"/>
      <w:r w:rsidRPr="00077CE5">
        <w:rPr>
          <w:rFonts w:ascii="Arial" w:hAnsi="Arial" w:cs="Arial"/>
          <w:highlight w:val="yellow"/>
        </w:rPr>
        <w:t xml:space="preserve"> Order No. 70, s. 2011) </w:t>
      </w:r>
      <w:hyperlink r:id="rId15" w:history="1">
        <w:r w:rsidRPr="00077CE5">
          <w:rPr>
            <w:rStyle w:val="Hyperlink"/>
            <w:rFonts w:ascii="Arial" w:hAnsi="Arial" w:cs="Arial"/>
            <w:highlight w:val="yellow"/>
          </w:rPr>
          <w:t>https://www.deped.gov.ph/2011/09/08/do-70-s-2011-guidelines-on-the-utilization-of-funds-for-every-child-a-reader-program-ecarp</w:t>
        </w:r>
      </w:hyperlink>
    </w:p>
    <w:p w14:paraId="5B65E879" w14:textId="77777777" w:rsidR="00D9340D" w:rsidRPr="00077CE5" w:rsidRDefault="00D9340D" w:rsidP="00D9340D">
      <w:pPr>
        <w:pStyle w:val="Body"/>
        <w:rPr>
          <w:rFonts w:ascii="Arial" w:hAnsi="Arial" w:cs="Arial"/>
          <w:highlight w:val="yellow"/>
        </w:rPr>
      </w:pPr>
      <w:r w:rsidRPr="00077CE5">
        <w:rPr>
          <w:rFonts w:ascii="Arial" w:hAnsi="Arial" w:cs="Arial"/>
          <w:highlight w:val="yellow"/>
        </w:rPr>
        <w:t xml:space="preserve">Department of Education. (2019, November 22). DepEd Memorandum No. 173, s. 2019: Hamon: </w:t>
      </w:r>
      <w:proofErr w:type="spellStart"/>
      <w:r w:rsidRPr="00077CE5">
        <w:rPr>
          <w:rFonts w:ascii="Arial" w:hAnsi="Arial" w:cs="Arial"/>
          <w:highlight w:val="yellow"/>
        </w:rPr>
        <w:t>Bawat</w:t>
      </w:r>
      <w:proofErr w:type="spellEnd"/>
      <w:r w:rsidRPr="00077CE5">
        <w:rPr>
          <w:rFonts w:ascii="Arial" w:hAnsi="Arial" w:cs="Arial"/>
          <w:highlight w:val="yellow"/>
        </w:rPr>
        <w:t xml:space="preserve"> Bata </w:t>
      </w:r>
      <w:proofErr w:type="spellStart"/>
      <w:r w:rsidRPr="00077CE5">
        <w:rPr>
          <w:rFonts w:ascii="Arial" w:hAnsi="Arial" w:cs="Arial"/>
          <w:highlight w:val="yellow"/>
        </w:rPr>
        <w:t>Bumabasa</w:t>
      </w:r>
      <w:proofErr w:type="spellEnd"/>
      <w:r w:rsidRPr="00077CE5">
        <w:rPr>
          <w:rFonts w:ascii="Arial" w:hAnsi="Arial" w:cs="Arial"/>
          <w:highlight w:val="yellow"/>
        </w:rPr>
        <w:t xml:space="preserve"> (3Bs Initiative). </w:t>
      </w:r>
    </w:p>
    <w:p w14:paraId="6F945C38" w14:textId="77777777" w:rsidR="00D9340D" w:rsidRPr="00EE65DA" w:rsidRDefault="00D9340D" w:rsidP="00D9340D">
      <w:pPr>
        <w:pStyle w:val="Body"/>
        <w:rPr>
          <w:rFonts w:ascii="Arial" w:hAnsi="Arial" w:cs="Arial"/>
        </w:rPr>
      </w:pPr>
      <w:r w:rsidRPr="00077CE5">
        <w:rPr>
          <w:rFonts w:ascii="Arial" w:hAnsi="Arial" w:cs="Arial"/>
          <w:highlight w:val="yellow"/>
        </w:rPr>
        <w:t>Department of Education-Cordillera Administrative Region. (2020, February 28). Regional Memorandum No. 070, 2. 2020: Addendum to Regional Memorandum No. 013, s.2020 (Reiteration of the “No Read, No Pass Policy”).</w:t>
      </w:r>
    </w:p>
    <w:p w14:paraId="2B66A614" w14:textId="77777777" w:rsidR="00BB65D8" w:rsidRDefault="00BB65D8" w:rsidP="00BB65D8">
      <w:pPr>
        <w:pStyle w:val="Body"/>
        <w:ind w:left="810" w:hanging="810"/>
        <w:rPr>
          <w:rFonts w:ascii="Arial" w:hAnsi="Arial" w:cs="Arial"/>
        </w:rPr>
      </w:pPr>
      <w:r w:rsidRPr="00BB65D8">
        <w:rPr>
          <w:rFonts w:ascii="Arial" w:hAnsi="Arial" w:cs="Arial"/>
        </w:rPr>
        <w:t>Fauzi, F. (2018). Characteristics of reading difficulties in lower grade elementary school students. Perspective of Educational Sciences, 32(2), 519912.</w:t>
      </w:r>
    </w:p>
    <w:p w14:paraId="4FF8FE89" w14:textId="77777777" w:rsidR="00D9340D" w:rsidRPr="00077CE5" w:rsidRDefault="00D9340D" w:rsidP="00D9340D">
      <w:pPr>
        <w:pStyle w:val="Body"/>
        <w:rPr>
          <w:rFonts w:ascii="Arial" w:hAnsi="Arial" w:cs="Arial"/>
          <w:highlight w:val="yellow"/>
        </w:rPr>
      </w:pPr>
      <w:r w:rsidRPr="00077CE5">
        <w:rPr>
          <w:rFonts w:ascii="Arial" w:hAnsi="Arial" w:cs="Arial"/>
          <w:highlight w:val="yellow"/>
        </w:rPr>
        <w:t xml:space="preserve">Kilag, O. K. T., Pulvera, D.C. C., </w:t>
      </w:r>
      <w:proofErr w:type="spellStart"/>
      <w:r w:rsidRPr="00077CE5">
        <w:rPr>
          <w:rFonts w:ascii="Arial" w:hAnsi="Arial" w:cs="Arial"/>
          <w:highlight w:val="yellow"/>
        </w:rPr>
        <w:t>Gabotero</w:t>
      </w:r>
      <w:proofErr w:type="spellEnd"/>
      <w:r w:rsidRPr="00077CE5">
        <w:rPr>
          <w:rFonts w:ascii="Arial" w:hAnsi="Arial" w:cs="Arial"/>
          <w:highlight w:val="yellow"/>
        </w:rPr>
        <w:t>, R. C., &amp; Adlawan, E. R. M. (2023). A study of learner’s perceived challenges in reading: Implications for developing school reading programs. European Journal of Pedagogical Initiatives and Educational Practices, 1(1), 46-59.</w:t>
      </w:r>
    </w:p>
    <w:p w14:paraId="03027A05" w14:textId="77777777" w:rsidR="00D9340D" w:rsidRDefault="00D9340D" w:rsidP="00D9340D">
      <w:pPr>
        <w:pStyle w:val="Body"/>
        <w:rPr>
          <w:rFonts w:ascii="Arial" w:hAnsi="Arial" w:cs="Arial"/>
        </w:rPr>
      </w:pPr>
      <w:r w:rsidRPr="00077CE5">
        <w:rPr>
          <w:rFonts w:ascii="Arial" w:hAnsi="Arial" w:cs="Arial"/>
          <w:highlight w:val="yellow"/>
        </w:rPr>
        <w:t xml:space="preserve">Philippine Star. (2023, September 7). Stop mass promotion. Philippine Star. </w:t>
      </w:r>
      <w:hyperlink r:id="rId16" w:history="1">
        <w:r w:rsidRPr="00077CE5">
          <w:rPr>
            <w:rStyle w:val="Hyperlink"/>
            <w:rFonts w:ascii="Arial" w:hAnsi="Arial" w:cs="Arial"/>
            <w:highlight w:val="yellow"/>
          </w:rPr>
          <w:t>https://www.philstar.com/other-sections/letters-to-the-editor/2023/09/07/2294401/stop-mass-promotion</w:t>
        </w:r>
      </w:hyperlink>
    </w:p>
    <w:p w14:paraId="25B7586C" w14:textId="77777777" w:rsidR="00D9340D" w:rsidRPr="00BB65D8" w:rsidRDefault="00D9340D" w:rsidP="00D9340D">
      <w:pPr>
        <w:pStyle w:val="Body"/>
        <w:ind w:left="810" w:hanging="810"/>
        <w:rPr>
          <w:rFonts w:ascii="Arial" w:hAnsi="Arial" w:cs="Arial"/>
        </w:rPr>
      </w:pPr>
      <w:r w:rsidRPr="00BB65D8">
        <w:rPr>
          <w:rFonts w:ascii="Arial" w:hAnsi="Arial" w:cs="Arial"/>
        </w:rPr>
        <w:t xml:space="preserve">Pratiwi, I. M., &amp; </w:t>
      </w:r>
      <w:proofErr w:type="spellStart"/>
      <w:r w:rsidRPr="00BB65D8">
        <w:rPr>
          <w:rFonts w:ascii="Arial" w:hAnsi="Arial" w:cs="Arial"/>
        </w:rPr>
        <w:t>Ariawan</w:t>
      </w:r>
      <w:proofErr w:type="spellEnd"/>
      <w:r w:rsidRPr="00BB65D8">
        <w:rPr>
          <w:rFonts w:ascii="Arial" w:hAnsi="Arial" w:cs="Arial"/>
        </w:rPr>
        <w:t>, V. A. N. (2017). Analysis of students' difficulties in beginning reading in the first grade of elementary school. Elementary School: A Study of Theory and Practice of Education, 26(1), 69-76.</w:t>
      </w:r>
    </w:p>
    <w:p w14:paraId="7DDD8E74" w14:textId="77777777" w:rsidR="00D9340D" w:rsidRPr="00077CE5" w:rsidRDefault="00D9340D" w:rsidP="00D9340D">
      <w:pPr>
        <w:pStyle w:val="Body"/>
        <w:rPr>
          <w:rFonts w:ascii="Arial" w:hAnsi="Arial" w:cs="Arial"/>
          <w:highlight w:val="yellow"/>
        </w:rPr>
      </w:pPr>
      <w:r w:rsidRPr="00077CE5">
        <w:rPr>
          <w:rFonts w:ascii="Arial" w:hAnsi="Arial" w:cs="Arial"/>
          <w:highlight w:val="yellow"/>
        </w:rPr>
        <w:t xml:space="preserve">San Juan, R. (2019, December 3). Philippines lowest in reading comprehension among 79 countries. The Philippine Star. </w:t>
      </w:r>
      <w:hyperlink r:id="rId17" w:history="1">
        <w:r w:rsidRPr="00077CE5">
          <w:rPr>
            <w:rStyle w:val="Hyperlink"/>
            <w:rFonts w:ascii="Arial" w:hAnsi="Arial" w:cs="Arial"/>
            <w:highlight w:val="yellow"/>
          </w:rPr>
          <w:t>https://www.philstar.com/headlines/2019/12/03/1974002/philippines-lowest-reading-comprehension-among-79-countries</w:t>
        </w:r>
      </w:hyperlink>
    </w:p>
    <w:p w14:paraId="14D6A37A" w14:textId="77777777" w:rsidR="00D9340D" w:rsidRPr="00EE65DA" w:rsidRDefault="00D9340D" w:rsidP="00D9340D">
      <w:pPr>
        <w:pStyle w:val="Body"/>
        <w:rPr>
          <w:rFonts w:ascii="Arial" w:hAnsi="Arial" w:cs="Arial"/>
        </w:rPr>
      </w:pPr>
      <w:proofErr w:type="spellStart"/>
      <w:r w:rsidRPr="00077CE5">
        <w:rPr>
          <w:rFonts w:ascii="Arial" w:hAnsi="Arial" w:cs="Arial"/>
          <w:highlight w:val="yellow"/>
        </w:rPr>
        <w:t>Syafira</w:t>
      </w:r>
      <w:proofErr w:type="spellEnd"/>
      <w:r w:rsidRPr="00077CE5">
        <w:rPr>
          <w:rFonts w:ascii="Arial" w:hAnsi="Arial" w:cs="Arial"/>
          <w:highlight w:val="yellow"/>
        </w:rPr>
        <w:t xml:space="preserve">, S., &amp; </w:t>
      </w:r>
      <w:proofErr w:type="spellStart"/>
      <w:r w:rsidRPr="00077CE5">
        <w:rPr>
          <w:rFonts w:ascii="Arial" w:hAnsi="Arial" w:cs="Arial"/>
          <w:highlight w:val="yellow"/>
        </w:rPr>
        <w:t>Dafit</w:t>
      </w:r>
      <w:proofErr w:type="spellEnd"/>
      <w:r w:rsidRPr="00077CE5">
        <w:rPr>
          <w:rFonts w:ascii="Arial" w:hAnsi="Arial" w:cs="Arial"/>
          <w:highlight w:val="yellow"/>
        </w:rPr>
        <w:t xml:space="preserve">, F. (2022). The role of teachers in increasing the reading interest of elementary school students. </w:t>
      </w:r>
      <w:proofErr w:type="spellStart"/>
      <w:proofErr w:type="gramStart"/>
      <w:r w:rsidRPr="00077CE5">
        <w:rPr>
          <w:rFonts w:ascii="Arial" w:hAnsi="Arial" w:cs="Arial"/>
          <w:highlight w:val="yellow"/>
        </w:rPr>
        <w:t>PrimaryEdu:Journal</w:t>
      </w:r>
      <w:proofErr w:type="spellEnd"/>
      <w:proofErr w:type="gramEnd"/>
      <w:r w:rsidRPr="00077CE5">
        <w:rPr>
          <w:rFonts w:ascii="Arial" w:hAnsi="Arial" w:cs="Arial"/>
          <w:highlight w:val="yellow"/>
        </w:rPr>
        <w:t xml:space="preserve"> of Primary Education, 6(1), 30-40.</w:t>
      </w:r>
    </w:p>
    <w:p w14:paraId="57C39AA4" w14:textId="77777777" w:rsidR="00BB65D8" w:rsidRPr="00BB65D8" w:rsidRDefault="00BB65D8" w:rsidP="00BB65D8">
      <w:pPr>
        <w:pStyle w:val="Body"/>
        <w:ind w:left="810" w:hanging="810"/>
        <w:rPr>
          <w:rFonts w:ascii="Arial" w:hAnsi="Arial" w:cs="Arial"/>
        </w:rPr>
      </w:pPr>
    </w:p>
    <w:p w14:paraId="3F348602" w14:textId="77777777" w:rsidR="00BB65D8" w:rsidRPr="00BB65D8" w:rsidRDefault="00BB65D8" w:rsidP="00BB65D8">
      <w:pPr>
        <w:pStyle w:val="Body"/>
        <w:ind w:left="810" w:hanging="810"/>
        <w:rPr>
          <w:rFonts w:ascii="Arial" w:hAnsi="Arial" w:cs="Arial"/>
        </w:rPr>
      </w:pPr>
    </w:p>
    <w:p w14:paraId="407CB598" w14:textId="77777777" w:rsidR="00BB65D8" w:rsidRPr="00BB65D8" w:rsidRDefault="00BB65D8" w:rsidP="00BB65D8">
      <w:pPr>
        <w:pStyle w:val="Body"/>
        <w:ind w:left="810" w:hanging="810"/>
        <w:rPr>
          <w:rFonts w:ascii="Arial" w:hAnsi="Arial" w:cs="Arial"/>
        </w:rPr>
      </w:pPr>
    </w:p>
    <w:p w14:paraId="187E6772" w14:textId="75C76C29" w:rsidR="00B01FCD" w:rsidRPr="00FB3A86" w:rsidRDefault="00B01FCD" w:rsidP="00BB65D8">
      <w:pPr>
        <w:pStyle w:val="Body"/>
        <w:spacing w:after="0"/>
        <w:ind w:left="810" w:hanging="810"/>
        <w:rPr>
          <w:rFonts w:ascii="Arial" w:hAnsi="Arial" w:cs="Arial"/>
          <w:b/>
        </w:rPr>
      </w:pPr>
    </w:p>
    <w:sectPr w:rsidR="00B01FCD" w:rsidRPr="00FB3A86" w:rsidSect="002D598F">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795C" w14:textId="77777777" w:rsidR="00801B32" w:rsidRDefault="00801B32" w:rsidP="00C37E61">
      <w:r>
        <w:separator/>
      </w:r>
    </w:p>
  </w:endnote>
  <w:endnote w:type="continuationSeparator" w:id="0">
    <w:p w14:paraId="4DC573A1" w14:textId="77777777" w:rsidR="00801B32" w:rsidRDefault="00801B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2D44" w14:textId="77777777" w:rsidR="00EA584C" w:rsidRDefault="00EA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283D" w14:textId="77777777" w:rsidR="00EA584C" w:rsidRDefault="00EA5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763F" w14:textId="77777777" w:rsidR="009E048A" w:rsidRDefault="009E048A">
    <w:pPr>
      <w:pStyle w:val="Footer"/>
      <w:rPr>
        <w:rFonts w:ascii="Arial" w:hAnsi="Arial" w:cs="Arial"/>
        <w:sz w:val="16"/>
      </w:rPr>
    </w:pPr>
  </w:p>
  <w:p w14:paraId="5A89085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612711C" w14:textId="77777777" w:rsidR="009E048A" w:rsidRDefault="009E048A">
    <w:pPr>
      <w:pStyle w:val="Footer"/>
      <w:rPr>
        <w:rFonts w:ascii="Arial" w:hAnsi="Arial" w:cs="Arial"/>
        <w:sz w:val="16"/>
      </w:rPr>
    </w:pPr>
  </w:p>
  <w:p w14:paraId="1C8A339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3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F0EF" w14:textId="77777777" w:rsidR="00801B32" w:rsidRDefault="00801B32" w:rsidP="00C37E61">
      <w:r>
        <w:separator/>
      </w:r>
    </w:p>
  </w:footnote>
  <w:footnote w:type="continuationSeparator" w:id="0">
    <w:p w14:paraId="793789BB" w14:textId="77777777" w:rsidR="00801B32" w:rsidRDefault="00801B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B00" w14:textId="125A5652" w:rsidR="00EA584C" w:rsidRDefault="00000000">
    <w:pPr>
      <w:pStyle w:val="Header"/>
    </w:pPr>
    <w:r>
      <w:rPr>
        <w:noProof/>
      </w:rPr>
      <w:pict w14:anchorId="4FF8A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B824" w14:textId="594504BC" w:rsidR="00EA584C" w:rsidRDefault="00000000">
    <w:pPr>
      <w:pStyle w:val="Header"/>
    </w:pPr>
    <w:r>
      <w:rPr>
        <w:noProof/>
      </w:rPr>
      <w:pict w14:anchorId="20D65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5D53" w14:textId="494574A2" w:rsidR="00296529" w:rsidRPr="00296529" w:rsidRDefault="00000000" w:rsidP="00296529">
    <w:pPr>
      <w:ind w:left="2160"/>
      <w:jc w:val="center"/>
      <w:rPr>
        <w:rFonts w:ascii="Times New Roman" w:eastAsia="Calibri" w:hAnsi="Times New Roman"/>
        <w:i/>
        <w:sz w:val="18"/>
        <w:szCs w:val="22"/>
      </w:rPr>
    </w:pPr>
    <w:r>
      <w:rPr>
        <w:noProof/>
      </w:rPr>
      <w:pict w14:anchorId="784D5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9715E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3086E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41E0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F1427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8FD17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63438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2361" w14:textId="7DBF0C6C" w:rsidR="00EA584C" w:rsidRDefault="00000000">
    <w:pPr>
      <w:pStyle w:val="Header"/>
    </w:pPr>
    <w:r>
      <w:rPr>
        <w:noProof/>
      </w:rPr>
      <w:pict w14:anchorId="4FC96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8332" w14:textId="3FCFDEBB" w:rsidR="00EA584C" w:rsidRDefault="00000000">
    <w:pPr>
      <w:pStyle w:val="Header"/>
    </w:pPr>
    <w:r>
      <w:rPr>
        <w:noProof/>
      </w:rPr>
      <w:pict w14:anchorId="32E2B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B766" w14:textId="5DA1A42D" w:rsidR="00EA584C" w:rsidRDefault="00000000">
    <w:pPr>
      <w:pStyle w:val="Header"/>
    </w:pPr>
    <w:r>
      <w:rPr>
        <w:noProof/>
      </w:rPr>
      <w:pict w14:anchorId="531B6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953164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3702806">
    <w:abstractNumId w:val="15"/>
  </w:num>
  <w:num w:numId="3" w16cid:durableId="599412665">
    <w:abstractNumId w:val="23"/>
  </w:num>
  <w:num w:numId="4" w16cid:durableId="1239054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84946166">
    <w:abstractNumId w:val="7"/>
  </w:num>
  <w:num w:numId="6" w16cid:durableId="1732339488">
    <w:abstractNumId w:val="6"/>
  </w:num>
  <w:num w:numId="7" w16cid:durableId="1847015598">
    <w:abstractNumId w:val="1"/>
  </w:num>
  <w:num w:numId="8" w16cid:durableId="1276518413">
    <w:abstractNumId w:val="12"/>
  </w:num>
  <w:num w:numId="9" w16cid:durableId="1157955801">
    <w:abstractNumId w:val="25"/>
  </w:num>
  <w:num w:numId="10" w16cid:durableId="1728258035">
    <w:abstractNumId w:val="2"/>
  </w:num>
  <w:num w:numId="11" w16cid:durableId="280844050">
    <w:abstractNumId w:val="18"/>
  </w:num>
  <w:num w:numId="12" w16cid:durableId="2058892878">
    <w:abstractNumId w:val="3"/>
  </w:num>
  <w:num w:numId="13" w16cid:durableId="103622422">
    <w:abstractNumId w:val="17"/>
  </w:num>
  <w:num w:numId="14" w16cid:durableId="655647878">
    <w:abstractNumId w:val="8"/>
  </w:num>
  <w:num w:numId="15" w16cid:durableId="1963535662">
    <w:abstractNumId w:val="21"/>
  </w:num>
  <w:num w:numId="16" w16cid:durableId="1375083810">
    <w:abstractNumId w:val="5"/>
  </w:num>
  <w:num w:numId="17" w16cid:durableId="1689524315">
    <w:abstractNumId w:val="22"/>
  </w:num>
  <w:num w:numId="18" w16cid:durableId="1571622989">
    <w:abstractNumId w:val="14"/>
  </w:num>
  <w:num w:numId="19" w16cid:durableId="484014468">
    <w:abstractNumId w:val="28"/>
  </w:num>
  <w:num w:numId="20" w16cid:durableId="166941105">
    <w:abstractNumId w:val="11"/>
  </w:num>
  <w:num w:numId="21" w16cid:durableId="2045210165">
    <w:abstractNumId w:val="9"/>
  </w:num>
  <w:num w:numId="22" w16cid:durableId="702099082">
    <w:abstractNumId w:val="13"/>
  </w:num>
  <w:num w:numId="23" w16cid:durableId="1932271904">
    <w:abstractNumId w:val="19"/>
  </w:num>
  <w:num w:numId="24" w16cid:durableId="1445611328">
    <w:abstractNumId w:val="26"/>
  </w:num>
  <w:num w:numId="25" w16cid:durableId="386807633">
    <w:abstractNumId w:val="4"/>
  </w:num>
  <w:num w:numId="26" w16cid:durableId="382219902">
    <w:abstractNumId w:val="16"/>
  </w:num>
  <w:num w:numId="27" w16cid:durableId="530186666">
    <w:abstractNumId w:val="20"/>
  </w:num>
  <w:num w:numId="28" w16cid:durableId="736050084">
    <w:abstractNumId w:val="27"/>
  </w:num>
  <w:num w:numId="29" w16cid:durableId="106126264">
    <w:abstractNumId w:val="24"/>
  </w:num>
  <w:num w:numId="30" w16cid:durableId="1398940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Njc1szC3NDE0NTRW0lEKTi0uzszPAykwrAUA1EuzhiwAAAA="/>
  </w:docVars>
  <w:rsids>
    <w:rsidRoot w:val="00AA6219"/>
    <w:rsid w:val="00000F8F"/>
    <w:rsid w:val="00030174"/>
    <w:rsid w:val="0004579C"/>
    <w:rsid w:val="00077CE5"/>
    <w:rsid w:val="000904C0"/>
    <w:rsid w:val="000A47FA"/>
    <w:rsid w:val="000A65D3"/>
    <w:rsid w:val="000B1D7B"/>
    <w:rsid w:val="000B1E33"/>
    <w:rsid w:val="000D689F"/>
    <w:rsid w:val="000E7B7B"/>
    <w:rsid w:val="000E7D62"/>
    <w:rsid w:val="001005F4"/>
    <w:rsid w:val="00103357"/>
    <w:rsid w:val="00123C9F"/>
    <w:rsid w:val="00126190"/>
    <w:rsid w:val="00130F17"/>
    <w:rsid w:val="001320BF"/>
    <w:rsid w:val="00163BC4"/>
    <w:rsid w:val="00191062"/>
    <w:rsid w:val="00192B72"/>
    <w:rsid w:val="001947FF"/>
    <w:rsid w:val="001A29D8"/>
    <w:rsid w:val="001A5CAA"/>
    <w:rsid w:val="001B0427"/>
    <w:rsid w:val="001B2E12"/>
    <w:rsid w:val="001D3A51"/>
    <w:rsid w:val="001D3D61"/>
    <w:rsid w:val="001E10D2"/>
    <w:rsid w:val="001E25B4"/>
    <w:rsid w:val="001E44FE"/>
    <w:rsid w:val="001F62F1"/>
    <w:rsid w:val="00200595"/>
    <w:rsid w:val="00204835"/>
    <w:rsid w:val="00231920"/>
    <w:rsid w:val="0023195C"/>
    <w:rsid w:val="0023422E"/>
    <w:rsid w:val="0024282C"/>
    <w:rsid w:val="00244665"/>
    <w:rsid w:val="002460DC"/>
    <w:rsid w:val="00246114"/>
    <w:rsid w:val="00250985"/>
    <w:rsid w:val="002556F6"/>
    <w:rsid w:val="00283105"/>
    <w:rsid w:val="00284C4C"/>
    <w:rsid w:val="00287E68"/>
    <w:rsid w:val="00296529"/>
    <w:rsid w:val="002A450B"/>
    <w:rsid w:val="002B27FB"/>
    <w:rsid w:val="002B685A"/>
    <w:rsid w:val="002C57D2"/>
    <w:rsid w:val="002D598F"/>
    <w:rsid w:val="002E0D56"/>
    <w:rsid w:val="00315186"/>
    <w:rsid w:val="0033343E"/>
    <w:rsid w:val="00346A24"/>
    <w:rsid w:val="003512C2"/>
    <w:rsid w:val="00371FB6"/>
    <w:rsid w:val="003763C1"/>
    <w:rsid w:val="00376BBE"/>
    <w:rsid w:val="00386FEA"/>
    <w:rsid w:val="0039224F"/>
    <w:rsid w:val="003A43A4"/>
    <w:rsid w:val="003A7E18"/>
    <w:rsid w:val="003B428E"/>
    <w:rsid w:val="003C4C86"/>
    <w:rsid w:val="003C6258"/>
    <w:rsid w:val="003D5733"/>
    <w:rsid w:val="003E2904"/>
    <w:rsid w:val="003F20F1"/>
    <w:rsid w:val="00401927"/>
    <w:rsid w:val="00406435"/>
    <w:rsid w:val="0041027F"/>
    <w:rsid w:val="00412475"/>
    <w:rsid w:val="00423789"/>
    <w:rsid w:val="00427271"/>
    <w:rsid w:val="00440F43"/>
    <w:rsid w:val="00441B6F"/>
    <w:rsid w:val="00446221"/>
    <w:rsid w:val="00450E62"/>
    <w:rsid w:val="004539DB"/>
    <w:rsid w:val="00471A80"/>
    <w:rsid w:val="004774FB"/>
    <w:rsid w:val="004B09CC"/>
    <w:rsid w:val="004D305E"/>
    <w:rsid w:val="004D4277"/>
    <w:rsid w:val="00502516"/>
    <w:rsid w:val="00505F06"/>
    <w:rsid w:val="00506828"/>
    <w:rsid w:val="0053056E"/>
    <w:rsid w:val="0053190A"/>
    <w:rsid w:val="00547AEB"/>
    <w:rsid w:val="00554FDA"/>
    <w:rsid w:val="0056544E"/>
    <w:rsid w:val="00572A8E"/>
    <w:rsid w:val="005B1B1D"/>
    <w:rsid w:val="005C784C"/>
    <w:rsid w:val="005D17F6"/>
    <w:rsid w:val="005E5539"/>
    <w:rsid w:val="00602BF5"/>
    <w:rsid w:val="00617FDD"/>
    <w:rsid w:val="00624C09"/>
    <w:rsid w:val="00625B1A"/>
    <w:rsid w:val="0062624D"/>
    <w:rsid w:val="00633614"/>
    <w:rsid w:val="00633F68"/>
    <w:rsid w:val="00636EB2"/>
    <w:rsid w:val="006375B8"/>
    <w:rsid w:val="00641737"/>
    <w:rsid w:val="006454AF"/>
    <w:rsid w:val="0066510A"/>
    <w:rsid w:val="00673F9F"/>
    <w:rsid w:val="00686953"/>
    <w:rsid w:val="00686AE2"/>
    <w:rsid w:val="00687DEA"/>
    <w:rsid w:val="00687E67"/>
    <w:rsid w:val="006967F7"/>
    <w:rsid w:val="006A250C"/>
    <w:rsid w:val="006A43FF"/>
    <w:rsid w:val="006A7445"/>
    <w:rsid w:val="006B21D3"/>
    <w:rsid w:val="006B57D0"/>
    <w:rsid w:val="006C5394"/>
    <w:rsid w:val="006D16F1"/>
    <w:rsid w:val="006D30FF"/>
    <w:rsid w:val="006D6940"/>
    <w:rsid w:val="006E53E5"/>
    <w:rsid w:val="006F11EC"/>
    <w:rsid w:val="0070082C"/>
    <w:rsid w:val="00736132"/>
    <w:rsid w:val="007369E6"/>
    <w:rsid w:val="0074129B"/>
    <w:rsid w:val="00746E59"/>
    <w:rsid w:val="00754C9A"/>
    <w:rsid w:val="0075599A"/>
    <w:rsid w:val="00761D52"/>
    <w:rsid w:val="00762849"/>
    <w:rsid w:val="0077749E"/>
    <w:rsid w:val="00790ADA"/>
    <w:rsid w:val="007D2288"/>
    <w:rsid w:val="007E088F"/>
    <w:rsid w:val="007F7B32"/>
    <w:rsid w:val="00801B32"/>
    <w:rsid w:val="00804BC2"/>
    <w:rsid w:val="0081431A"/>
    <w:rsid w:val="0083216F"/>
    <w:rsid w:val="00860000"/>
    <w:rsid w:val="00863BD3"/>
    <w:rsid w:val="008641ED"/>
    <w:rsid w:val="00866D66"/>
    <w:rsid w:val="008671C6"/>
    <w:rsid w:val="00875803"/>
    <w:rsid w:val="008A23EF"/>
    <w:rsid w:val="008B459E"/>
    <w:rsid w:val="008D6BD6"/>
    <w:rsid w:val="008E13AE"/>
    <w:rsid w:val="008E1506"/>
    <w:rsid w:val="008E710C"/>
    <w:rsid w:val="008F69D6"/>
    <w:rsid w:val="00902823"/>
    <w:rsid w:val="009136B8"/>
    <w:rsid w:val="00915CA6"/>
    <w:rsid w:val="00927834"/>
    <w:rsid w:val="009365B0"/>
    <w:rsid w:val="009500A6"/>
    <w:rsid w:val="00957C18"/>
    <w:rsid w:val="00962A56"/>
    <w:rsid w:val="009659BA"/>
    <w:rsid w:val="0096623B"/>
    <w:rsid w:val="00983040"/>
    <w:rsid w:val="009B3FB9"/>
    <w:rsid w:val="009C2465"/>
    <w:rsid w:val="009C45EF"/>
    <w:rsid w:val="009D35A0"/>
    <w:rsid w:val="009D7EB7"/>
    <w:rsid w:val="009E048A"/>
    <w:rsid w:val="009E08E9"/>
    <w:rsid w:val="009E3DB9"/>
    <w:rsid w:val="009E6E35"/>
    <w:rsid w:val="009F0EDA"/>
    <w:rsid w:val="00A03B96"/>
    <w:rsid w:val="00A05B19"/>
    <w:rsid w:val="00A1134E"/>
    <w:rsid w:val="00A24E7E"/>
    <w:rsid w:val="00A258C3"/>
    <w:rsid w:val="00A347C0"/>
    <w:rsid w:val="00A46690"/>
    <w:rsid w:val="00A50603"/>
    <w:rsid w:val="00A51431"/>
    <w:rsid w:val="00A539AD"/>
    <w:rsid w:val="00A63E65"/>
    <w:rsid w:val="00A77467"/>
    <w:rsid w:val="00A812A5"/>
    <w:rsid w:val="00A870CF"/>
    <w:rsid w:val="00A94063"/>
    <w:rsid w:val="00AA6219"/>
    <w:rsid w:val="00AA74E0"/>
    <w:rsid w:val="00AB4C35"/>
    <w:rsid w:val="00AB5097"/>
    <w:rsid w:val="00AB703F"/>
    <w:rsid w:val="00AC18B9"/>
    <w:rsid w:val="00AC4B31"/>
    <w:rsid w:val="00AC6BB8"/>
    <w:rsid w:val="00AE008F"/>
    <w:rsid w:val="00AE4EB6"/>
    <w:rsid w:val="00AE7BBD"/>
    <w:rsid w:val="00B01FCD"/>
    <w:rsid w:val="00B1776C"/>
    <w:rsid w:val="00B20A2B"/>
    <w:rsid w:val="00B363B8"/>
    <w:rsid w:val="00B52583"/>
    <w:rsid w:val="00B52896"/>
    <w:rsid w:val="00B53AAE"/>
    <w:rsid w:val="00B9174B"/>
    <w:rsid w:val="00B95236"/>
    <w:rsid w:val="00B96BD9"/>
    <w:rsid w:val="00BA1B01"/>
    <w:rsid w:val="00BA2641"/>
    <w:rsid w:val="00BB37AA"/>
    <w:rsid w:val="00BB65D8"/>
    <w:rsid w:val="00BC53A0"/>
    <w:rsid w:val="00BD6D56"/>
    <w:rsid w:val="00BE308F"/>
    <w:rsid w:val="00BE62AD"/>
    <w:rsid w:val="00BF121F"/>
    <w:rsid w:val="00BF1F80"/>
    <w:rsid w:val="00C166EF"/>
    <w:rsid w:val="00C17EB0"/>
    <w:rsid w:val="00C27F5F"/>
    <w:rsid w:val="00C30A0F"/>
    <w:rsid w:val="00C319AD"/>
    <w:rsid w:val="00C37E61"/>
    <w:rsid w:val="00C558F2"/>
    <w:rsid w:val="00C70F1B"/>
    <w:rsid w:val="00C71A47"/>
    <w:rsid w:val="00C7464C"/>
    <w:rsid w:val="00C85588"/>
    <w:rsid w:val="00CA015F"/>
    <w:rsid w:val="00CA0A5B"/>
    <w:rsid w:val="00CB70A1"/>
    <w:rsid w:val="00CD6755"/>
    <w:rsid w:val="00CD6856"/>
    <w:rsid w:val="00CE0089"/>
    <w:rsid w:val="00CE793C"/>
    <w:rsid w:val="00CF193C"/>
    <w:rsid w:val="00D112F2"/>
    <w:rsid w:val="00D173F1"/>
    <w:rsid w:val="00D2136A"/>
    <w:rsid w:val="00D525C8"/>
    <w:rsid w:val="00D74CB0"/>
    <w:rsid w:val="00D8295D"/>
    <w:rsid w:val="00D9340D"/>
    <w:rsid w:val="00DC2A65"/>
    <w:rsid w:val="00DE0CE6"/>
    <w:rsid w:val="00DE15F0"/>
    <w:rsid w:val="00DE5663"/>
    <w:rsid w:val="00DE78AA"/>
    <w:rsid w:val="00DF2807"/>
    <w:rsid w:val="00E023BB"/>
    <w:rsid w:val="00E053D0"/>
    <w:rsid w:val="00E15994"/>
    <w:rsid w:val="00E3114E"/>
    <w:rsid w:val="00E31A70"/>
    <w:rsid w:val="00E35B02"/>
    <w:rsid w:val="00E66496"/>
    <w:rsid w:val="00E66B35"/>
    <w:rsid w:val="00E66E10"/>
    <w:rsid w:val="00E677C3"/>
    <w:rsid w:val="00E769F6"/>
    <w:rsid w:val="00E8407C"/>
    <w:rsid w:val="00E84F3C"/>
    <w:rsid w:val="00EA012C"/>
    <w:rsid w:val="00EA584C"/>
    <w:rsid w:val="00EC6A55"/>
    <w:rsid w:val="00ED0288"/>
    <w:rsid w:val="00EE52CB"/>
    <w:rsid w:val="00EE65DA"/>
    <w:rsid w:val="00EF0673"/>
    <w:rsid w:val="00EF3108"/>
    <w:rsid w:val="00EF581D"/>
    <w:rsid w:val="00EF7FD8"/>
    <w:rsid w:val="00F06F59"/>
    <w:rsid w:val="00F17988"/>
    <w:rsid w:val="00F229C4"/>
    <w:rsid w:val="00F469F0"/>
    <w:rsid w:val="00F53273"/>
    <w:rsid w:val="00F556A2"/>
    <w:rsid w:val="00F755E4"/>
    <w:rsid w:val="00F77D02"/>
    <w:rsid w:val="00F80410"/>
    <w:rsid w:val="00FB314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9F760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qFormat/>
    <w:rsid w:val="00AC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C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6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hilstar.com/headlines/2019/12/03/1974002/philippines-lowest-reading-comprehension-among-79-countries" TargetMode="External"/><Relationship Id="rId2" Type="http://schemas.openxmlformats.org/officeDocument/2006/relationships/numbering" Target="numbering.xml"/><Relationship Id="rId16" Type="http://schemas.openxmlformats.org/officeDocument/2006/relationships/hyperlink" Target="https://www.philstar.com/other-sections/letters-to-the-editor/2023/09/07/2294401/stop-mass-promo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ped.gov.ph/2011/09/08/do-70-s-2011-guidelines-on-the-utilization-of-funds-for-every-child-a-reader-program-ecar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ewsinfo.inquirer.net/1694826/deped-readies-remediation-program-for-reading-mat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B38E-7BCF-41F6-9D5A-819FF26E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699</TotalTime>
  <Pages>9</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28428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SABINA GUMILAO</cp:lastModifiedBy>
  <cp:revision>36</cp:revision>
  <cp:lastPrinted>1999-07-06T11:00:00Z</cp:lastPrinted>
  <dcterms:created xsi:type="dcterms:W3CDTF">2014-10-25T14:34:00Z</dcterms:created>
  <dcterms:modified xsi:type="dcterms:W3CDTF">2025-05-30T20:16:00Z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34fb891e-4230-44ba-8999-49500ed7aaa7</vt:lpwstr>
  </property>
</Properties>
</file>