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07E8E" w14:textId="268384BB" w:rsidR="00DA6D91" w:rsidRPr="0098740B" w:rsidRDefault="0098740B">
      <w:pPr>
        <w:spacing w:before="10"/>
        <w:rPr>
          <w:rFonts w:ascii="Times New Roman" w:eastAsia="Times New Roman" w:hAnsi="Times New Roman" w:cs="Times New Roman"/>
          <w:sz w:val="25"/>
          <w:szCs w:val="25"/>
          <w:u w:val="single"/>
        </w:rPr>
      </w:pPr>
      <w:r w:rsidRPr="0098740B">
        <w:rPr>
          <w:rFonts w:ascii="Times New Roman" w:eastAsia="Times New Roman" w:hAnsi="Times New Roman" w:cs="Times New Roman"/>
          <w:sz w:val="25"/>
          <w:szCs w:val="25"/>
          <w:u w:val="single"/>
        </w:rPr>
        <w:t>Original Research Article</w:t>
      </w:r>
    </w:p>
    <w:p w14:paraId="34B53626" w14:textId="77777777" w:rsidR="0098740B" w:rsidRDefault="0098740B" w:rsidP="007233C4">
      <w:pPr>
        <w:spacing w:before="98"/>
        <w:ind w:left="523" w:right="659"/>
        <w:jc w:val="center"/>
        <w:rPr>
          <w:rFonts w:asciiTheme="minorBidi" w:hAnsiTheme="minorBidi"/>
          <w:b/>
          <w:sz w:val="36"/>
          <w:szCs w:val="36"/>
        </w:rPr>
      </w:pPr>
    </w:p>
    <w:p w14:paraId="21E0AF1C" w14:textId="29F19A32" w:rsidR="007233C4" w:rsidRPr="00451CC8" w:rsidRDefault="009E6410" w:rsidP="007233C4">
      <w:pPr>
        <w:spacing w:before="98"/>
        <w:ind w:left="523" w:right="659"/>
        <w:jc w:val="center"/>
        <w:rPr>
          <w:rFonts w:asciiTheme="minorBidi" w:hAnsiTheme="minorBidi"/>
          <w:b/>
          <w:sz w:val="36"/>
          <w:szCs w:val="36"/>
        </w:rPr>
      </w:pPr>
      <w:r>
        <w:rPr>
          <w:rFonts w:asciiTheme="minorBidi" w:hAnsiTheme="minorBidi"/>
          <w:b/>
          <w:sz w:val="36"/>
          <w:szCs w:val="36"/>
        </w:rPr>
        <w:t>IOT Smart Helmet System for Delivery Rider Safety</w:t>
      </w:r>
    </w:p>
    <w:p w14:paraId="3543165E" w14:textId="77777777" w:rsidR="00675C21" w:rsidRDefault="00675C21">
      <w:pPr>
        <w:spacing w:before="1"/>
        <w:rPr>
          <w:rFonts w:ascii="Times New Roman" w:eastAsia="Times New Roman" w:hAnsi="Times New Roman" w:cs="Times New Roman"/>
          <w:i/>
          <w:sz w:val="12"/>
          <w:szCs w:val="12"/>
        </w:rPr>
      </w:pPr>
    </w:p>
    <w:p w14:paraId="3288C0D0" w14:textId="77777777" w:rsidR="00675C21" w:rsidRDefault="00675C21">
      <w:pPr>
        <w:spacing w:before="1"/>
        <w:rPr>
          <w:rFonts w:ascii="Times New Roman" w:eastAsia="Times New Roman" w:hAnsi="Times New Roman" w:cs="Times New Roman"/>
          <w:i/>
          <w:sz w:val="12"/>
          <w:szCs w:val="12"/>
        </w:rPr>
      </w:pPr>
    </w:p>
    <w:p w14:paraId="64646432" w14:textId="77777777" w:rsidR="00675C21" w:rsidRDefault="00675C21">
      <w:pPr>
        <w:spacing w:before="1"/>
        <w:rPr>
          <w:rFonts w:ascii="Times New Roman" w:eastAsia="Times New Roman" w:hAnsi="Times New Roman" w:cs="Times New Roman"/>
          <w:i/>
          <w:sz w:val="12"/>
          <w:szCs w:val="12"/>
        </w:rPr>
      </w:pPr>
    </w:p>
    <w:p w14:paraId="034FB23B" w14:textId="77777777" w:rsidR="00675C21" w:rsidRDefault="00675C21">
      <w:pPr>
        <w:spacing w:before="1"/>
        <w:rPr>
          <w:rFonts w:ascii="Times New Roman" w:eastAsia="Times New Roman" w:hAnsi="Times New Roman" w:cs="Times New Roman"/>
          <w:i/>
          <w:sz w:val="12"/>
          <w:szCs w:val="12"/>
        </w:rPr>
      </w:pPr>
    </w:p>
    <w:p w14:paraId="3F588573" w14:textId="7A64AD0D" w:rsidR="00DA6D91" w:rsidRDefault="009E6410">
      <w:pPr>
        <w:spacing w:before="1"/>
        <w:rPr>
          <w:rFonts w:ascii="Times New Roman" w:eastAsia="Times New Roman" w:hAnsi="Times New Roman" w:cs="Times New Roman"/>
          <w:i/>
          <w:sz w:val="12"/>
          <w:szCs w:val="12"/>
        </w:rPr>
      </w:pPr>
      <w:r>
        <w:rPr>
          <w:rFonts w:ascii="Times New Roman" w:eastAsia="Times New Roman" w:hAnsi="Times New Roman" w:cs="Times New Roman"/>
          <w:noProof/>
          <w:sz w:val="3"/>
          <w:szCs w:val="3"/>
        </w:rPr>
        <mc:AlternateContent>
          <mc:Choice Requires="wpg">
            <w:drawing>
              <wp:inline distT="0" distB="0" distL="0" distR="0" wp14:anchorId="17E728CF" wp14:editId="5217BCF1">
                <wp:extent cx="6217920" cy="19685"/>
                <wp:effectExtent l="0" t="0" r="11430" b="37465"/>
                <wp:docPr id="25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19685"/>
                          <a:chOff x="0" y="0"/>
                          <a:chExt cx="8382" cy="31"/>
                        </a:xfrm>
                      </wpg:grpSpPr>
                      <wpg:grpSp>
                        <wpg:cNvPr id="251" name="Group 66"/>
                        <wpg:cNvGrpSpPr>
                          <a:grpSpLocks/>
                        </wpg:cNvGrpSpPr>
                        <wpg:grpSpPr bwMode="auto">
                          <a:xfrm>
                            <a:off x="15" y="15"/>
                            <a:ext cx="8352" cy="2"/>
                            <a:chOff x="15" y="15"/>
                            <a:chExt cx="8352" cy="2"/>
                          </a:xfrm>
                        </wpg:grpSpPr>
                        <wps:wsp>
                          <wps:cNvPr id="252" name="Freeform 67"/>
                          <wps:cNvSpPr>
                            <a:spLocks/>
                          </wps:cNvSpPr>
                          <wps:spPr bwMode="auto">
                            <a:xfrm>
                              <a:off x="15" y="15"/>
                              <a:ext cx="8352" cy="2"/>
                            </a:xfrm>
                            <a:custGeom>
                              <a:avLst/>
                              <a:gdLst>
                                <a:gd name="T0" fmla="+- 0 15 15"/>
                                <a:gd name="T1" fmla="*/ T0 w 8352"/>
                                <a:gd name="T2" fmla="+- 0 15 15"/>
                                <a:gd name="T3" fmla="*/ 15 h 1"/>
                                <a:gd name="T4" fmla="+- 0 8367 15"/>
                                <a:gd name="T5" fmla="*/ T4 w 8352"/>
                                <a:gd name="T6" fmla="+- 0 16 15"/>
                                <a:gd name="T7" fmla="*/ 16 h 1"/>
                              </a:gdLst>
                              <a:ahLst/>
                              <a:cxnLst>
                                <a:cxn ang="0">
                                  <a:pos x="T1" y="T3"/>
                                </a:cxn>
                                <a:cxn ang="0">
                                  <a:pos x="T5" y="T7"/>
                                </a:cxn>
                              </a:cxnLst>
                              <a:rect l="0" t="0" r="r" b="b"/>
                              <a:pathLst>
                                <a:path w="8352" h="1">
                                  <a:moveTo>
                                    <a:pt x="0" y="0"/>
                                  </a:moveTo>
                                  <a:lnTo>
                                    <a:pt x="8352" y="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640CA3" id="Group 65" o:spid="_x0000_s1026" style="width:489.6pt;height:1.55pt;mso-position-horizontal-relative:char;mso-position-vertical-relative:line" coordsize="83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">
                <v:group id="Group 66" o:spid="_x0000_s1027" style="position:absolute;left:15;top:15;width:8352;height:2" coordorigin="15,15" coordsize="8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67" o:spid="_x0000_s1028" style="position:absolute;left:15;top:15;width:8352;height:2;visibility:visible;mso-wrap-style:square;v-text-anchor:top" coordsize="8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" path="m,l8352,1e" filled="f" strokeweight="1.5pt">
                    <v:path arrowok="t" o:connecttype="custom" o:connectlocs="0,30;8352,32" o:connectangles="0,0"/>
                  </v:shape>
                </v:group>
                <w10:anchorlock/>
              </v:group>
            </w:pict>
          </mc:Fallback>
        </mc:AlternateContent>
      </w:r>
    </w:p>
    <w:p w14:paraId="42046FE8" w14:textId="3EE4640F" w:rsidR="00DA6D91" w:rsidRDefault="00DA6D91">
      <w:pPr>
        <w:spacing w:line="30" w:lineRule="atLeast"/>
        <w:ind w:left="1425"/>
        <w:rPr>
          <w:rFonts w:ascii="Times New Roman" w:eastAsia="Times New Roman" w:hAnsi="Times New Roman" w:cs="Times New Roman"/>
          <w:sz w:val="3"/>
          <w:szCs w:val="3"/>
        </w:rPr>
      </w:pPr>
    </w:p>
    <w:p w14:paraId="3F45FD09" w14:textId="77777777" w:rsidR="00DA6D91" w:rsidRDefault="008544F8">
      <w:pPr>
        <w:spacing w:before="4" w:line="184" w:lineRule="exact"/>
        <w:ind w:left="1416"/>
        <w:rPr>
          <w:rFonts w:ascii="Arial" w:eastAsia="Arial" w:hAnsi="Arial" w:cs="Arial"/>
          <w:sz w:val="16"/>
          <w:szCs w:val="16"/>
        </w:rPr>
      </w:pPr>
      <w:r>
        <w:rPr>
          <w:rFonts w:ascii="Arial"/>
          <w:sz w:val="16"/>
        </w:rPr>
        <w:t>.</w:t>
      </w:r>
    </w:p>
    <w:p w14:paraId="7B090F5E" w14:textId="77777777" w:rsidR="00DA6D91" w:rsidRDefault="008544F8">
      <w:pPr>
        <w:pStyle w:val="Heading1"/>
        <w:ind w:left="120" w:firstLine="0"/>
        <w:rPr>
          <w:b w:val="0"/>
          <w:bCs w:val="0"/>
        </w:rPr>
      </w:pPr>
      <w:r>
        <w:rPr>
          <w:spacing w:val="-1"/>
        </w:rPr>
        <w:t>ABSTRACT</w:t>
      </w:r>
    </w:p>
    <w:p w14:paraId="259F85D5" w14:textId="77777777" w:rsidR="00DA6D91" w:rsidRDefault="00DA6D91">
      <w:pPr>
        <w:spacing w:before="11"/>
        <w:rPr>
          <w:rFonts w:ascii="Arial" w:eastAsia="Arial" w:hAnsi="Arial" w:cs="Arial"/>
          <w:b/>
          <w:bCs/>
          <w:sz w:val="21"/>
          <w:szCs w:val="21"/>
        </w:rPr>
      </w:pPr>
    </w:p>
    <w:p w14:paraId="61D0023F" w14:textId="77777777" w:rsidR="009E6410" w:rsidRDefault="001E0D8E" w:rsidP="009E6410">
      <w:pPr>
        <w:spacing w:line="200" w:lineRule="atLeast"/>
        <w:ind w:left="114"/>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809FDAE" wp14:editId="66CE5714">
                <wp:extent cx="6096000" cy="4135582"/>
                <wp:effectExtent l="0" t="0" r="19050" b="17780"/>
                <wp:docPr id="3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4135582"/>
                          <a:chOff x="0" y="0"/>
                          <a:chExt cx="9600" cy="5312"/>
                        </a:xfrm>
                      </wpg:grpSpPr>
                      <wpg:grpSp>
                        <wpg:cNvPr id="192" name="Group 63"/>
                        <wpg:cNvGrpSpPr>
                          <a:grpSpLocks/>
                        </wpg:cNvGrpSpPr>
                        <wpg:grpSpPr bwMode="auto">
                          <a:xfrm>
                            <a:off x="15" y="11"/>
                            <a:ext cx="9569" cy="5290"/>
                            <a:chOff x="15" y="11"/>
                            <a:chExt cx="9569" cy="5290"/>
                          </a:xfrm>
                        </wpg:grpSpPr>
                        <wps:wsp>
                          <wps:cNvPr id="193" name="Freeform 64"/>
                          <wps:cNvSpPr>
                            <a:spLocks/>
                          </wps:cNvSpPr>
                          <wps:spPr bwMode="auto">
                            <a:xfrm>
                              <a:off x="15" y="11"/>
                              <a:ext cx="9569" cy="5290"/>
                            </a:xfrm>
                            <a:custGeom>
                              <a:avLst/>
                              <a:gdLst>
                                <a:gd name="T0" fmla="+- 0 15 15"/>
                                <a:gd name="T1" fmla="*/ T0 w 9569"/>
                                <a:gd name="T2" fmla="+- 0 5301 11"/>
                                <a:gd name="T3" fmla="*/ 5301 h 5290"/>
                                <a:gd name="T4" fmla="+- 0 9584 15"/>
                                <a:gd name="T5" fmla="*/ T4 w 9569"/>
                                <a:gd name="T6" fmla="+- 0 5301 11"/>
                                <a:gd name="T7" fmla="*/ 5301 h 5290"/>
                                <a:gd name="T8" fmla="+- 0 9584 15"/>
                                <a:gd name="T9" fmla="*/ T8 w 9569"/>
                                <a:gd name="T10" fmla="+- 0 11 11"/>
                                <a:gd name="T11" fmla="*/ 11 h 5290"/>
                                <a:gd name="T12" fmla="+- 0 15 15"/>
                                <a:gd name="T13" fmla="*/ T12 w 9569"/>
                                <a:gd name="T14" fmla="+- 0 11 11"/>
                                <a:gd name="T15" fmla="*/ 11 h 5290"/>
                                <a:gd name="T16" fmla="+- 0 15 15"/>
                                <a:gd name="T17" fmla="*/ T16 w 9569"/>
                                <a:gd name="T18" fmla="+- 0 5301 11"/>
                                <a:gd name="T19" fmla="*/ 5301 h 5290"/>
                              </a:gdLst>
                              <a:ahLst/>
                              <a:cxnLst>
                                <a:cxn ang="0">
                                  <a:pos x="T1" y="T3"/>
                                </a:cxn>
                                <a:cxn ang="0">
                                  <a:pos x="T5" y="T7"/>
                                </a:cxn>
                                <a:cxn ang="0">
                                  <a:pos x="T9" y="T11"/>
                                </a:cxn>
                                <a:cxn ang="0">
                                  <a:pos x="T13" y="T15"/>
                                </a:cxn>
                                <a:cxn ang="0">
                                  <a:pos x="T17" y="T19"/>
                                </a:cxn>
                              </a:cxnLst>
                              <a:rect l="0" t="0" r="r" b="b"/>
                              <a:pathLst>
                                <a:path w="9569" h="5290">
                                  <a:moveTo>
                                    <a:pt x="0" y="5290"/>
                                  </a:moveTo>
                                  <a:lnTo>
                                    <a:pt x="9569" y="5290"/>
                                  </a:lnTo>
                                  <a:lnTo>
                                    <a:pt x="9569" y="0"/>
                                  </a:lnTo>
                                  <a:lnTo>
                                    <a:pt x="0" y="0"/>
                                  </a:lnTo>
                                  <a:lnTo>
                                    <a:pt x="0" y="5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61"/>
                        <wpg:cNvGrpSpPr>
                          <a:grpSpLocks/>
                        </wpg:cNvGrpSpPr>
                        <wpg:grpSpPr bwMode="auto">
                          <a:xfrm>
                            <a:off x="119" y="11"/>
                            <a:ext cx="9362" cy="228"/>
                            <a:chOff x="119" y="11"/>
                            <a:chExt cx="9362" cy="228"/>
                          </a:xfrm>
                        </wpg:grpSpPr>
                        <wps:wsp>
                          <wps:cNvPr id="195" name="Freeform 62"/>
                          <wps:cNvSpPr>
                            <a:spLocks/>
                          </wps:cNvSpPr>
                          <wps:spPr bwMode="auto">
                            <a:xfrm>
                              <a:off x="119" y="11"/>
                              <a:ext cx="9362" cy="228"/>
                            </a:xfrm>
                            <a:custGeom>
                              <a:avLst/>
                              <a:gdLst>
                                <a:gd name="T0" fmla="+- 0 119 119"/>
                                <a:gd name="T1" fmla="*/ T0 w 9362"/>
                                <a:gd name="T2" fmla="+- 0 239 11"/>
                                <a:gd name="T3" fmla="*/ 239 h 228"/>
                                <a:gd name="T4" fmla="+- 0 9481 119"/>
                                <a:gd name="T5" fmla="*/ T4 w 9362"/>
                                <a:gd name="T6" fmla="+- 0 239 11"/>
                                <a:gd name="T7" fmla="*/ 239 h 228"/>
                                <a:gd name="T8" fmla="+- 0 9481 119"/>
                                <a:gd name="T9" fmla="*/ T8 w 9362"/>
                                <a:gd name="T10" fmla="+- 0 11 11"/>
                                <a:gd name="T11" fmla="*/ 11 h 228"/>
                                <a:gd name="T12" fmla="+- 0 119 119"/>
                                <a:gd name="T13" fmla="*/ T12 w 9362"/>
                                <a:gd name="T14" fmla="+- 0 11 11"/>
                                <a:gd name="T15" fmla="*/ 11 h 228"/>
                                <a:gd name="T16" fmla="+- 0 119 119"/>
                                <a:gd name="T17" fmla="*/ T16 w 9362"/>
                                <a:gd name="T18" fmla="+- 0 239 11"/>
                                <a:gd name="T19" fmla="*/ 239 h 228"/>
                              </a:gdLst>
                              <a:ahLst/>
                              <a:cxnLst>
                                <a:cxn ang="0">
                                  <a:pos x="T1" y="T3"/>
                                </a:cxn>
                                <a:cxn ang="0">
                                  <a:pos x="T5" y="T7"/>
                                </a:cxn>
                                <a:cxn ang="0">
                                  <a:pos x="T9" y="T11"/>
                                </a:cxn>
                                <a:cxn ang="0">
                                  <a:pos x="T13" y="T15"/>
                                </a:cxn>
                                <a:cxn ang="0">
                                  <a:pos x="T17" y="T19"/>
                                </a:cxn>
                              </a:cxnLst>
                              <a:rect l="0" t="0" r="r" b="b"/>
                              <a:pathLst>
                                <a:path w="9362" h="228">
                                  <a:moveTo>
                                    <a:pt x="0" y="228"/>
                                  </a:moveTo>
                                  <a:lnTo>
                                    <a:pt x="9362" y="228"/>
                                  </a:lnTo>
                                  <a:lnTo>
                                    <a:pt x="9362" y="0"/>
                                  </a:lnTo>
                                  <a:lnTo>
                                    <a:pt x="0" y="0"/>
                                  </a:lnTo>
                                  <a:lnTo>
                                    <a:pt x="0" y="22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59"/>
                        <wpg:cNvGrpSpPr>
                          <a:grpSpLocks/>
                        </wpg:cNvGrpSpPr>
                        <wpg:grpSpPr bwMode="auto">
                          <a:xfrm>
                            <a:off x="119" y="239"/>
                            <a:ext cx="9362" cy="231"/>
                            <a:chOff x="119" y="239"/>
                            <a:chExt cx="9362" cy="231"/>
                          </a:xfrm>
                        </wpg:grpSpPr>
                        <wps:wsp>
                          <wps:cNvPr id="197" name="Freeform 60"/>
                          <wps:cNvSpPr>
                            <a:spLocks/>
                          </wps:cNvSpPr>
                          <wps:spPr bwMode="auto">
                            <a:xfrm>
                              <a:off x="119" y="239"/>
                              <a:ext cx="9362" cy="231"/>
                            </a:xfrm>
                            <a:custGeom>
                              <a:avLst/>
                              <a:gdLst>
                                <a:gd name="T0" fmla="+- 0 119 119"/>
                                <a:gd name="T1" fmla="*/ T0 w 9362"/>
                                <a:gd name="T2" fmla="+- 0 469 239"/>
                                <a:gd name="T3" fmla="*/ 469 h 231"/>
                                <a:gd name="T4" fmla="+- 0 9481 119"/>
                                <a:gd name="T5" fmla="*/ T4 w 9362"/>
                                <a:gd name="T6" fmla="+- 0 469 239"/>
                                <a:gd name="T7" fmla="*/ 469 h 231"/>
                                <a:gd name="T8" fmla="+- 0 9481 119"/>
                                <a:gd name="T9" fmla="*/ T8 w 9362"/>
                                <a:gd name="T10" fmla="+- 0 239 239"/>
                                <a:gd name="T11" fmla="*/ 239 h 231"/>
                                <a:gd name="T12" fmla="+- 0 119 119"/>
                                <a:gd name="T13" fmla="*/ T12 w 9362"/>
                                <a:gd name="T14" fmla="+- 0 239 239"/>
                                <a:gd name="T15" fmla="*/ 239 h 231"/>
                                <a:gd name="T16" fmla="+- 0 119 119"/>
                                <a:gd name="T17" fmla="*/ T16 w 9362"/>
                                <a:gd name="T18" fmla="+- 0 469 239"/>
                                <a:gd name="T19" fmla="*/ 46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57"/>
                        <wpg:cNvGrpSpPr>
                          <a:grpSpLocks/>
                        </wpg:cNvGrpSpPr>
                        <wpg:grpSpPr bwMode="auto">
                          <a:xfrm>
                            <a:off x="119" y="469"/>
                            <a:ext cx="9362" cy="231"/>
                            <a:chOff x="119" y="469"/>
                            <a:chExt cx="9362" cy="231"/>
                          </a:xfrm>
                        </wpg:grpSpPr>
                        <wps:wsp>
                          <wps:cNvPr id="199" name="Freeform 58"/>
                          <wps:cNvSpPr>
                            <a:spLocks/>
                          </wps:cNvSpPr>
                          <wps:spPr bwMode="auto">
                            <a:xfrm>
                              <a:off x="119" y="469"/>
                              <a:ext cx="9362" cy="231"/>
                            </a:xfrm>
                            <a:custGeom>
                              <a:avLst/>
                              <a:gdLst>
                                <a:gd name="T0" fmla="+- 0 119 119"/>
                                <a:gd name="T1" fmla="*/ T0 w 9362"/>
                                <a:gd name="T2" fmla="+- 0 699 469"/>
                                <a:gd name="T3" fmla="*/ 699 h 231"/>
                                <a:gd name="T4" fmla="+- 0 9481 119"/>
                                <a:gd name="T5" fmla="*/ T4 w 9362"/>
                                <a:gd name="T6" fmla="+- 0 699 469"/>
                                <a:gd name="T7" fmla="*/ 699 h 231"/>
                                <a:gd name="T8" fmla="+- 0 9481 119"/>
                                <a:gd name="T9" fmla="*/ T8 w 9362"/>
                                <a:gd name="T10" fmla="+- 0 469 469"/>
                                <a:gd name="T11" fmla="*/ 469 h 231"/>
                                <a:gd name="T12" fmla="+- 0 119 119"/>
                                <a:gd name="T13" fmla="*/ T12 w 9362"/>
                                <a:gd name="T14" fmla="+- 0 469 469"/>
                                <a:gd name="T15" fmla="*/ 469 h 231"/>
                                <a:gd name="T16" fmla="+- 0 119 119"/>
                                <a:gd name="T17" fmla="*/ T16 w 9362"/>
                                <a:gd name="T18" fmla="+- 0 699 469"/>
                                <a:gd name="T19" fmla="*/ 69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55"/>
                        <wpg:cNvGrpSpPr>
                          <a:grpSpLocks/>
                        </wpg:cNvGrpSpPr>
                        <wpg:grpSpPr bwMode="auto">
                          <a:xfrm>
                            <a:off x="119" y="699"/>
                            <a:ext cx="9362" cy="231"/>
                            <a:chOff x="119" y="699"/>
                            <a:chExt cx="9362" cy="231"/>
                          </a:xfrm>
                        </wpg:grpSpPr>
                        <wps:wsp>
                          <wps:cNvPr id="201" name="Freeform 56"/>
                          <wps:cNvSpPr>
                            <a:spLocks/>
                          </wps:cNvSpPr>
                          <wps:spPr bwMode="auto">
                            <a:xfrm>
                              <a:off x="119" y="699"/>
                              <a:ext cx="9362" cy="231"/>
                            </a:xfrm>
                            <a:custGeom>
                              <a:avLst/>
                              <a:gdLst>
                                <a:gd name="T0" fmla="+- 0 119 119"/>
                                <a:gd name="T1" fmla="*/ T0 w 9362"/>
                                <a:gd name="T2" fmla="+- 0 930 699"/>
                                <a:gd name="T3" fmla="*/ 930 h 231"/>
                                <a:gd name="T4" fmla="+- 0 9481 119"/>
                                <a:gd name="T5" fmla="*/ T4 w 9362"/>
                                <a:gd name="T6" fmla="+- 0 930 699"/>
                                <a:gd name="T7" fmla="*/ 930 h 231"/>
                                <a:gd name="T8" fmla="+- 0 9481 119"/>
                                <a:gd name="T9" fmla="*/ T8 w 9362"/>
                                <a:gd name="T10" fmla="+- 0 699 699"/>
                                <a:gd name="T11" fmla="*/ 699 h 231"/>
                                <a:gd name="T12" fmla="+- 0 119 119"/>
                                <a:gd name="T13" fmla="*/ T12 w 9362"/>
                                <a:gd name="T14" fmla="+- 0 699 699"/>
                                <a:gd name="T15" fmla="*/ 699 h 231"/>
                                <a:gd name="T16" fmla="+- 0 119 119"/>
                                <a:gd name="T17" fmla="*/ T16 w 9362"/>
                                <a:gd name="T18" fmla="+- 0 930 699"/>
                                <a:gd name="T19" fmla="*/ 930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53"/>
                        <wpg:cNvGrpSpPr>
                          <a:grpSpLocks/>
                        </wpg:cNvGrpSpPr>
                        <wpg:grpSpPr bwMode="auto">
                          <a:xfrm>
                            <a:off x="119" y="930"/>
                            <a:ext cx="9362" cy="231"/>
                            <a:chOff x="119" y="930"/>
                            <a:chExt cx="9362" cy="231"/>
                          </a:xfrm>
                        </wpg:grpSpPr>
                        <wps:wsp>
                          <wps:cNvPr id="203" name="Freeform 54"/>
                          <wps:cNvSpPr>
                            <a:spLocks/>
                          </wps:cNvSpPr>
                          <wps:spPr bwMode="auto">
                            <a:xfrm>
                              <a:off x="119" y="930"/>
                              <a:ext cx="9362" cy="231"/>
                            </a:xfrm>
                            <a:custGeom>
                              <a:avLst/>
                              <a:gdLst>
                                <a:gd name="T0" fmla="+- 0 119 119"/>
                                <a:gd name="T1" fmla="*/ T0 w 9362"/>
                                <a:gd name="T2" fmla="+- 0 1160 930"/>
                                <a:gd name="T3" fmla="*/ 1160 h 231"/>
                                <a:gd name="T4" fmla="+- 0 9481 119"/>
                                <a:gd name="T5" fmla="*/ T4 w 9362"/>
                                <a:gd name="T6" fmla="+- 0 1160 930"/>
                                <a:gd name="T7" fmla="*/ 1160 h 231"/>
                                <a:gd name="T8" fmla="+- 0 9481 119"/>
                                <a:gd name="T9" fmla="*/ T8 w 9362"/>
                                <a:gd name="T10" fmla="+- 0 930 930"/>
                                <a:gd name="T11" fmla="*/ 930 h 231"/>
                                <a:gd name="T12" fmla="+- 0 119 119"/>
                                <a:gd name="T13" fmla="*/ T12 w 9362"/>
                                <a:gd name="T14" fmla="+- 0 930 930"/>
                                <a:gd name="T15" fmla="*/ 930 h 231"/>
                                <a:gd name="T16" fmla="+- 0 119 119"/>
                                <a:gd name="T17" fmla="*/ T16 w 9362"/>
                                <a:gd name="T18" fmla="+- 0 1160 930"/>
                                <a:gd name="T19" fmla="*/ 1160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51"/>
                        <wpg:cNvGrpSpPr>
                          <a:grpSpLocks/>
                        </wpg:cNvGrpSpPr>
                        <wpg:grpSpPr bwMode="auto">
                          <a:xfrm>
                            <a:off x="119" y="1160"/>
                            <a:ext cx="9362" cy="231"/>
                            <a:chOff x="119" y="1160"/>
                            <a:chExt cx="9362" cy="231"/>
                          </a:xfrm>
                        </wpg:grpSpPr>
                        <wps:wsp>
                          <wps:cNvPr id="205" name="Freeform 52"/>
                          <wps:cNvSpPr>
                            <a:spLocks/>
                          </wps:cNvSpPr>
                          <wps:spPr bwMode="auto">
                            <a:xfrm>
                              <a:off x="119" y="1160"/>
                              <a:ext cx="9362" cy="231"/>
                            </a:xfrm>
                            <a:custGeom>
                              <a:avLst/>
                              <a:gdLst>
                                <a:gd name="T0" fmla="+- 0 119 119"/>
                                <a:gd name="T1" fmla="*/ T0 w 9362"/>
                                <a:gd name="T2" fmla="+- 0 1391 1160"/>
                                <a:gd name="T3" fmla="*/ 1391 h 231"/>
                                <a:gd name="T4" fmla="+- 0 9481 119"/>
                                <a:gd name="T5" fmla="*/ T4 w 9362"/>
                                <a:gd name="T6" fmla="+- 0 1391 1160"/>
                                <a:gd name="T7" fmla="*/ 1391 h 231"/>
                                <a:gd name="T8" fmla="+- 0 9481 119"/>
                                <a:gd name="T9" fmla="*/ T8 w 9362"/>
                                <a:gd name="T10" fmla="+- 0 1160 1160"/>
                                <a:gd name="T11" fmla="*/ 1160 h 231"/>
                                <a:gd name="T12" fmla="+- 0 119 119"/>
                                <a:gd name="T13" fmla="*/ T12 w 9362"/>
                                <a:gd name="T14" fmla="+- 0 1160 1160"/>
                                <a:gd name="T15" fmla="*/ 1160 h 231"/>
                                <a:gd name="T16" fmla="+- 0 119 119"/>
                                <a:gd name="T17" fmla="*/ T16 w 9362"/>
                                <a:gd name="T18" fmla="+- 0 1391 1160"/>
                                <a:gd name="T19" fmla="*/ 1391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49"/>
                        <wpg:cNvGrpSpPr>
                          <a:grpSpLocks/>
                        </wpg:cNvGrpSpPr>
                        <wpg:grpSpPr bwMode="auto">
                          <a:xfrm>
                            <a:off x="119" y="1391"/>
                            <a:ext cx="9362" cy="228"/>
                            <a:chOff x="119" y="1391"/>
                            <a:chExt cx="9362" cy="228"/>
                          </a:xfrm>
                        </wpg:grpSpPr>
                        <wps:wsp>
                          <wps:cNvPr id="207" name="Freeform 50"/>
                          <wps:cNvSpPr>
                            <a:spLocks/>
                          </wps:cNvSpPr>
                          <wps:spPr bwMode="auto">
                            <a:xfrm>
                              <a:off x="119" y="1391"/>
                              <a:ext cx="9362" cy="228"/>
                            </a:xfrm>
                            <a:custGeom>
                              <a:avLst/>
                              <a:gdLst>
                                <a:gd name="T0" fmla="+- 0 119 119"/>
                                <a:gd name="T1" fmla="*/ T0 w 9362"/>
                                <a:gd name="T2" fmla="+- 0 1619 1391"/>
                                <a:gd name="T3" fmla="*/ 1619 h 228"/>
                                <a:gd name="T4" fmla="+- 0 9481 119"/>
                                <a:gd name="T5" fmla="*/ T4 w 9362"/>
                                <a:gd name="T6" fmla="+- 0 1619 1391"/>
                                <a:gd name="T7" fmla="*/ 1619 h 228"/>
                                <a:gd name="T8" fmla="+- 0 9481 119"/>
                                <a:gd name="T9" fmla="*/ T8 w 9362"/>
                                <a:gd name="T10" fmla="+- 0 1391 1391"/>
                                <a:gd name="T11" fmla="*/ 1391 h 228"/>
                                <a:gd name="T12" fmla="+- 0 119 119"/>
                                <a:gd name="T13" fmla="*/ T12 w 9362"/>
                                <a:gd name="T14" fmla="+- 0 1391 1391"/>
                                <a:gd name="T15" fmla="*/ 1391 h 228"/>
                                <a:gd name="T16" fmla="+- 0 119 119"/>
                                <a:gd name="T17" fmla="*/ T16 w 9362"/>
                                <a:gd name="T18" fmla="+- 0 1619 1391"/>
                                <a:gd name="T19" fmla="*/ 1619 h 228"/>
                              </a:gdLst>
                              <a:ahLst/>
                              <a:cxnLst>
                                <a:cxn ang="0">
                                  <a:pos x="T1" y="T3"/>
                                </a:cxn>
                                <a:cxn ang="0">
                                  <a:pos x="T5" y="T7"/>
                                </a:cxn>
                                <a:cxn ang="0">
                                  <a:pos x="T9" y="T11"/>
                                </a:cxn>
                                <a:cxn ang="0">
                                  <a:pos x="T13" y="T15"/>
                                </a:cxn>
                                <a:cxn ang="0">
                                  <a:pos x="T17" y="T19"/>
                                </a:cxn>
                              </a:cxnLst>
                              <a:rect l="0" t="0" r="r" b="b"/>
                              <a:pathLst>
                                <a:path w="9362" h="228">
                                  <a:moveTo>
                                    <a:pt x="0" y="228"/>
                                  </a:moveTo>
                                  <a:lnTo>
                                    <a:pt x="9362" y="228"/>
                                  </a:lnTo>
                                  <a:lnTo>
                                    <a:pt x="9362" y="0"/>
                                  </a:lnTo>
                                  <a:lnTo>
                                    <a:pt x="0" y="0"/>
                                  </a:lnTo>
                                  <a:lnTo>
                                    <a:pt x="0" y="22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47"/>
                        <wpg:cNvGrpSpPr>
                          <a:grpSpLocks/>
                        </wpg:cNvGrpSpPr>
                        <wpg:grpSpPr bwMode="auto">
                          <a:xfrm>
                            <a:off x="119" y="1619"/>
                            <a:ext cx="9362" cy="231"/>
                            <a:chOff x="119" y="1619"/>
                            <a:chExt cx="9362" cy="231"/>
                          </a:xfrm>
                        </wpg:grpSpPr>
                        <wps:wsp>
                          <wps:cNvPr id="209" name="Freeform 48"/>
                          <wps:cNvSpPr>
                            <a:spLocks/>
                          </wps:cNvSpPr>
                          <wps:spPr bwMode="auto">
                            <a:xfrm>
                              <a:off x="119" y="1619"/>
                              <a:ext cx="9362" cy="231"/>
                            </a:xfrm>
                            <a:custGeom>
                              <a:avLst/>
                              <a:gdLst>
                                <a:gd name="T0" fmla="+- 0 119 119"/>
                                <a:gd name="T1" fmla="*/ T0 w 9362"/>
                                <a:gd name="T2" fmla="+- 0 1849 1619"/>
                                <a:gd name="T3" fmla="*/ 1849 h 231"/>
                                <a:gd name="T4" fmla="+- 0 9481 119"/>
                                <a:gd name="T5" fmla="*/ T4 w 9362"/>
                                <a:gd name="T6" fmla="+- 0 1849 1619"/>
                                <a:gd name="T7" fmla="*/ 1849 h 231"/>
                                <a:gd name="T8" fmla="+- 0 9481 119"/>
                                <a:gd name="T9" fmla="*/ T8 w 9362"/>
                                <a:gd name="T10" fmla="+- 0 1619 1619"/>
                                <a:gd name="T11" fmla="*/ 1619 h 231"/>
                                <a:gd name="T12" fmla="+- 0 119 119"/>
                                <a:gd name="T13" fmla="*/ T12 w 9362"/>
                                <a:gd name="T14" fmla="+- 0 1619 1619"/>
                                <a:gd name="T15" fmla="*/ 1619 h 231"/>
                                <a:gd name="T16" fmla="+- 0 119 119"/>
                                <a:gd name="T17" fmla="*/ T16 w 9362"/>
                                <a:gd name="T18" fmla="+- 0 1849 1619"/>
                                <a:gd name="T19" fmla="*/ 184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45"/>
                        <wpg:cNvGrpSpPr>
                          <a:grpSpLocks/>
                        </wpg:cNvGrpSpPr>
                        <wpg:grpSpPr bwMode="auto">
                          <a:xfrm>
                            <a:off x="119" y="1849"/>
                            <a:ext cx="9362" cy="231"/>
                            <a:chOff x="119" y="1849"/>
                            <a:chExt cx="9362" cy="231"/>
                          </a:xfrm>
                        </wpg:grpSpPr>
                        <wps:wsp>
                          <wps:cNvPr id="211" name="Freeform 46"/>
                          <wps:cNvSpPr>
                            <a:spLocks/>
                          </wps:cNvSpPr>
                          <wps:spPr bwMode="auto">
                            <a:xfrm>
                              <a:off x="119" y="1849"/>
                              <a:ext cx="9362" cy="231"/>
                            </a:xfrm>
                            <a:custGeom>
                              <a:avLst/>
                              <a:gdLst>
                                <a:gd name="T0" fmla="+- 0 119 119"/>
                                <a:gd name="T1" fmla="*/ T0 w 9362"/>
                                <a:gd name="T2" fmla="+- 0 2079 1849"/>
                                <a:gd name="T3" fmla="*/ 2079 h 231"/>
                                <a:gd name="T4" fmla="+- 0 9481 119"/>
                                <a:gd name="T5" fmla="*/ T4 w 9362"/>
                                <a:gd name="T6" fmla="+- 0 2079 1849"/>
                                <a:gd name="T7" fmla="*/ 2079 h 231"/>
                                <a:gd name="T8" fmla="+- 0 9481 119"/>
                                <a:gd name="T9" fmla="*/ T8 w 9362"/>
                                <a:gd name="T10" fmla="+- 0 1849 1849"/>
                                <a:gd name="T11" fmla="*/ 1849 h 231"/>
                                <a:gd name="T12" fmla="+- 0 119 119"/>
                                <a:gd name="T13" fmla="*/ T12 w 9362"/>
                                <a:gd name="T14" fmla="+- 0 1849 1849"/>
                                <a:gd name="T15" fmla="*/ 1849 h 231"/>
                                <a:gd name="T16" fmla="+- 0 119 119"/>
                                <a:gd name="T17" fmla="*/ T16 w 9362"/>
                                <a:gd name="T18" fmla="+- 0 2079 1849"/>
                                <a:gd name="T19" fmla="*/ 207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43"/>
                        <wpg:cNvGrpSpPr>
                          <a:grpSpLocks/>
                        </wpg:cNvGrpSpPr>
                        <wpg:grpSpPr bwMode="auto">
                          <a:xfrm>
                            <a:off x="119" y="2079"/>
                            <a:ext cx="9362" cy="231"/>
                            <a:chOff x="119" y="2079"/>
                            <a:chExt cx="9362" cy="231"/>
                          </a:xfrm>
                        </wpg:grpSpPr>
                        <wps:wsp>
                          <wps:cNvPr id="213" name="Freeform 44"/>
                          <wps:cNvSpPr>
                            <a:spLocks/>
                          </wps:cNvSpPr>
                          <wps:spPr bwMode="auto">
                            <a:xfrm>
                              <a:off x="119" y="2079"/>
                              <a:ext cx="9362" cy="231"/>
                            </a:xfrm>
                            <a:custGeom>
                              <a:avLst/>
                              <a:gdLst>
                                <a:gd name="T0" fmla="+- 0 119 119"/>
                                <a:gd name="T1" fmla="*/ T0 w 9362"/>
                                <a:gd name="T2" fmla="+- 0 2310 2079"/>
                                <a:gd name="T3" fmla="*/ 2310 h 231"/>
                                <a:gd name="T4" fmla="+- 0 9481 119"/>
                                <a:gd name="T5" fmla="*/ T4 w 9362"/>
                                <a:gd name="T6" fmla="+- 0 2310 2079"/>
                                <a:gd name="T7" fmla="*/ 2310 h 231"/>
                                <a:gd name="T8" fmla="+- 0 9481 119"/>
                                <a:gd name="T9" fmla="*/ T8 w 9362"/>
                                <a:gd name="T10" fmla="+- 0 2079 2079"/>
                                <a:gd name="T11" fmla="*/ 2079 h 231"/>
                                <a:gd name="T12" fmla="+- 0 119 119"/>
                                <a:gd name="T13" fmla="*/ T12 w 9362"/>
                                <a:gd name="T14" fmla="+- 0 2079 2079"/>
                                <a:gd name="T15" fmla="*/ 2079 h 231"/>
                                <a:gd name="T16" fmla="+- 0 119 119"/>
                                <a:gd name="T17" fmla="*/ T16 w 9362"/>
                                <a:gd name="T18" fmla="+- 0 2310 2079"/>
                                <a:gd name="T19" fmla="*/ 2310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41"/>
                        <wpg:cNvGrpSpPr>
                          <a:grpSpLocks/>
                        </wpg:cNvGrpSpPr>
                        <wpg:grpSpPr bwMode="auto">
                          <a:xfrm>
                            <a:off x="119" y="2310"/>
                            <a:ext cx="9362" cy="231"/>
                            <a:chOff x="119" y="2310"/>
                            <a:chExt cx="9362" cy="231"/>
                          </a:xfrm>
                        </wpg:grpSpPr>
                        <wps:wsp>
                          <wps:cNvPr id="215" name="Freeform 42"/>
                          <wps:cNvSpPr>
                            <a:spLocks/>
                          </wps:cNvSpPr>
                          <wps:spPr bwMode="auto">
                            <a:xfrm>
                              <a:off x="119" y="2310"/>
                              <a:ext cx="9362" cy="231"/>
                            </a:xfrm>
                            <a:custGeom>
                              <a:avLst/>
                              <a:gdLst>
                                <a:gd name="T0" fmla="+- 0 119 119"/>
                                <a:gd name="T1" fmla="*/ T0 w 9362"/>
                                <a:gd name="T2" fmla="+- 0 2541 2310"/>
                                <a:gd name="T3" fmla="*/ 2541 h 231"/>
                                <a:gd name="T4" fmla="+- 0 9481 119"/>
                                <a:gd name="T5" fmla="*/ T4 w 9362"/>
                                <a:gd name="T6" fmla="+- 0 2541 2310"/>
                                <a:gd name="T7" fmla="*/ 2541 h 231"/>
                                <a:gd name="T8" fmla="+- 0 9481 119"/>
                                <a:gd name="T9" fmla="*/ T8 w 9362"/>
                                <a:gd name="T10" fmla="+- 0 2310 2310"/>
                                <a:gd name="T11" fmla="*/ 2310 h 231"/>
                                <a:gd name="T12" fmla="+- 0 119 119"/>
                                <a:gd name="T13" fmla="*/ T12 w 9362"/>
                                <a:gd name="T14" fmla="+- 0 2310 2310"/>
                                <a:gd name="T15" fmla="*/ 2310 h 231"/>
                                <a:gd name="T16" fmla="+- 0 119 119"/>
                                <a:gd name="T17" fmla="*/ T16 w 9362"/>
                                <a:gd name="T18" fmla="+- 0 2541 2310"/>
                                <a:gd name="T19" fmla="*/ 2541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39"/>
                        <wpg:cNvGrpSpPr>
                          <a:grpSpLocks/>
                        </wpg:cNvGrpSpPr>
                        <wpg:grpSpPr bwMode="auto">
                          <a:xfrm>
                            <a:off x="119" y="2541"/>
                            <a:ext cx="9362" cy="231"/>
                            <a:chOff x="119" y="2541"/>
                            <a:chExt cx="9362" cy="231"/>
                          </a:xfrm>
                        </wpg:grpSpPr>
                        <wps:wsp>
                          <wps:cNvPr id="218" name="Freeform 40"/>
                          <wps:cNvSpPr>
                            <a:spLocks/>
                          </wps:cNvSpPr>
                          <wps:spPr bwMode="auto">
                            <a:xfrm>
                              <a:off x="119" y="2541"/>
                              <a:ext cx="9362" cy="231"/>
                            </a:xfrm>
                            <a:custGeom>
                              <a:avLst/>
                              <a:gdLst>
                                <a:gd name="T0" fmla="+- 0 119 119"/>
                                <a:gd name="T1" fmla="*/ T0 w 9362"/>
                                <a:gd name="T2" fmla="+- 0 2771 2541"/>
                                <a:gd name="T3" fmla="*/ 2771 h 231"/>
                                <a:gd name="T4" fmla="+- 0 9481 119"/>
                                <a:gd name="T5" fmla="*/ T4 w 9362"/>
                                <a:gd name="T6" fmla="+- 0 2771 2541"/>
                                <a:gd name="T7" fmla="*/ 2771 h 231"/>
                                <a:gd name="T8" fmla="+- 0 9481 119"/>
                                <a:gd name="T9" fmla="*/ T8 w 9362"/>
                                <a:gd name="T10" fmla="+- 0 2541 2541"/>
                                <a:gd name="T11" fmla="*/ 2541 h 231"/>
                                <a:gd name="T12" fmla="+- 0 119 119"/>
                                <a:gd name="T13" fmla="*/ T12 w 9362"/>
                                <a:gd name="T14" fmla="+- 0 2541 2541"/>
                                <a:gd name="T15" fmla="*/ 2541 h 231"/>
                                <a:gd name="T16" fmla="+- 0 119 119"/>
                                <a:gd name="T17" fmla="*/ T16 w 9362"/>
                                <a:gd name="T18" fmla="+- 0 2771 2541"/>
                                <a:gd name="T19" fmla="*/ 2771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37"/>
                        <wpg:cNvGrpSpPr>
                          <a:grpSpLocks/>
                        </wpg:cNvGrpSpPr>
                        <wpg:grpSpPr bwMode="auto">
                          <a:xfrm>
                            <a:off x="119" y="2771"/>
                            <a:ext cx="9362" cy="228"/>
                            <a:chOff x="119" y="2771"/>
                            <a:chExt cx="9362" cy="228"/>
                          </a:xfrm>
                        </wpg:grpSpPr>
                        <wps:wsp>
                          <wps:cNvPr id="220" name="Freeform 38"/>
                          <wps:cNvSpPr>
                            <a:spLocks/>
                          </wps:cNvSpPr>
                          <wps:spPr bwMode="auto">
                            <a:xfrm>
                              <a:off x="119" y="2771"/>
                              <a:ext cx="9362" cy="228"/>
                            </a:xfrm>
                            <a:custGeom>
                              <a:avLst/>
                              <a:gdLst>
                                <a:gd name="T0" fmla="+- 0 119 119"/>
                                <a:gd name="T1" fmla="*/ T0 w 9362"/>
                                <a:gd name="T2" fmla="+- 0 2999 2771"/>
                                <a:gd name="T3" fmla="*/ 2999 h 228"/>
                                <a:gd name="T4" fmla="+- 0 9481 119"/>
                                <a:gd name="T5" fmla="*/ T4 w 9362"/>
                                <a:gd name="T6" fmla="+- 0 2999 2771"/>
                                <a:gd name="T7" fmla="*/ 2999 h 228"/>
                                <a:gd name="T8" fmla="+- 0 9481 119"/>
                                <a:gd name="T9" fmla="*/ T8 w 9362"/>
                                <a:gd name="T10" fmla="+- 0 2771 2771"/>
                                <a:gd name="T11" fmla="*/ 2771 h 228"/>
                                <a:gd name="T12" fmla="+- 0 119 119"/>
                                <a:gd name="T13" fmla="*/ T12 w 9362"/>
                                <a:gd name="T14" fmla="+- 0 2771 2771"/>
                                <a:gd name="T15" fmla="*/ 2771 h 228"/>
                                <a:gd name="T16" fmla="+- 0 119 119"/>
                                <a:gd name="T17" fmla="*/ T16 w 9362"/>
                                <a:gd name="T18" fmla="+- 0 2999 2771"/>
                                <a:gd name="T19" fmla="*/ 2999 h 228"/>
                              </a:gdLst>
                              <a:ahLst/>
                              <a:cxnLst>
                                <a:cxn ang="0">
                                  <a:pos x="T1" y="T3"/>
                                </a:cxn>
                                <a:cxn ang="0">
                                  <a:pos x="T5" y="T7"/>
                                </a:cxn>
                                <a:cxn ang="0">
                                  <a:pos x="T9" y="T11"/>
                                </a:cxn>
                                <a:cxn ang="0">
                                  <a:pos x="T13" y="T15"/>
                                </a:cxn>
                                <a:cxn ang="0">
                                  <a:pos x="T17" y="T19"/>
                                </a:cxn>
                              </a:cxnLst>
                              <a:rect l="0" t="0" r="r" b="b"/>
                              <a:pathLst>
                                <a:path w="9362" h="228">
                                  <a:moveTo>
                                    <a:pt x="0" y="228"/>
                                  </a:moveTo>
                                  <a:lnTo>
                                    <a:pt x="9362" y="228"/>
                                  </a:lnTo>
                                  <a:lnTo>
                                    <a:pt x="9362" y="0"/>
                                  </a:lnTo>
                                  <a:lnTo>
                                    <a:pt x="0" y="0"/>
                                  </a:lnTo>
                                  <a:lnTo>
                                    <a:pt x="0" y="22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35"/>
                        <wpg:cNvGrpSpPr>
                          <a:grpSpLocks/>
                        </wpg:cNvGrpSpPr>
                        <wpg:grpSpPr bwMode="auto">
                          <a:xfrm>
                            <a:off x="119" y="2999"/>
                            <a:ext cx="9362" cy="231"/>
                            <a:chOff x="119" y="2999"/>
                            <a:chExt cx="9362" cy="231"/>
                          </a:xfrm>
                        </wpg:grpSpPr>
                        <wps:wsp>
                          <wps:cNvPr id="222" name="Freeform 36"/>
                          <wps:cNvSpPr>
                            <a:spLocks/>
                          </wps:cNvSpPr>
                          <wps:spPr bwMode="auto">
                            <a:xfrm>
                              <a:off x="119" y="2999"/>
                              <a:ext cx="9362" cy="231"/>
                            </a:xfrm>
                            <a:custGeom>
                              <a:avLst/>
                              <a:gdLst>
                                <a:gd name="T0" fmla="+- 0 119 119"/>
                                <a:gd name="T1" fmla="*/ T0 w 9362"/>
                                <a:gd name="T2" fmla="+- 0 3229 2999"/>
                                <a:gd name="T3" fmla="*/ 3229 h 231"/>
                                <a:gd name="T4" fmla="+- 0 9481 119"/>
                                <a:gd name="T5" fmla="*/ T4 w 9362"/>
                                <a:gd name="T6" fmla="+- 0 3229 2999"/>
                                <a:gd name="T7" fmla="*/ 3229 h 231"/>
                                <a:gd name="T8" fmla="+- 0 9481 119"/>
                                <a:gd name="T9" fmla="*/ T8 w 9362"/>
                                <a:gd name="T10" fmla="+- 0 2999 2999"/>
                                <a:gd name="T11" fmla="*/ 2999 h 231"/>
                                <a:gd name="T12" fmla="+- 0 119 119"/>
                                <a:gd name="T13" fmla="*/ T12 w 9362"/>
                                <a:gd name="T14" fmla="+- 0 2999 2999"/>
                                <a:gd name="T15" fmla="*/ 2999 h 231"/>
                                <a:gd name="T16" fmla="+- 0 119 119"/>
                                <a:gd name="T17" fmla="*/ T16 w 9362"/>
                                <a:gd name="T18" fmla="+- 0 3229 2999"/>
                                <a:gd name="T19" fmla="*/ 322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33"/>
                        <wpg:cNvGrpSpPr>
                          <a:grpSpLocks/>
                        </wpg:cNvGrpSpPr>
                        <wpg:grpSpPr bwMode="auto">
                          <a:xfrm>
                            <a:off x="119" y="3229"/>
                            <a:ext cx="9362" cy="231"/>
                            <a:chOff x="119" y="3229"/>
                            <a:chExt cx="9362" cy="231"/>
                          </a:xfrm>
                        </wpg:grpSpPr>
                        <wps:wsp>
                          <wps:cNvPr id="224" name="Freeform 34"/>
                          <wps:cNvSpPr>
                            <a:spLocks/>
                          </wps:cNvSpPr>
                          <wps:spPr bwMode="auto">
                            <a:xfrm>
                              <a:off x="119" y="3229"/>
                              <a:ext cx="9362" cy="231"/>
                            </a:xfrm>
                            <a:custGeom>
                              <a:avLst/>
                              <a:gdLst>
                                <a:gd name="T0" fmla="+- 0 119 119"/>
                                <a:gd name="T1" fmla="*/ T0 w 9362"/>
                                <a:gd name="T2" fmla="+- 0 3460 3229"/>
                                <a:gd name="T3" fmla="*/ 3460 h 231"/>
                                <a:gd name="T4" fmla="+- 0 9481 119"/>
                                <a:gd name="T5" fmla="*/ T4 w 9362"/>
                                <a:gd name="T6" fmla="+- 0 3460 3229"/>
                                <a:gd name="T7" fmla="*/ 3460 h 231"/>
                                <a:gd name="T8" fmla="+- 0 9481 119"/>
                                <a:gd name="T9" fmla="*/ T8 w 9362"/>
                                <a:gd name="T10" fmla="+- 0 3229 3229"/>
                                <a:gd name="T11" fmla="*/ 3229 h 231"/>
                                <a:gd name="T12" fmla="+- 0 119 119"/>
                                <a:gd name="T13" fmla="*/ T12 w 9362"/>
                                <a:gd name="T14" fmla="+- 0 3229 3229"/>
                                <a:gd name="T15" fmla="*/ 3229 h 231"/>
                                <a:gd name="T16" fmla="+- 0 119 119"/>
                                <a:gd name="T17" fmla="*/ T16 w 9362"/>
                                <a:gd name="T18" fmla="+- 0 3460 3229"/>
                                <a:gd name="T19" fmla="*/ 3460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31"/>
                        <wpg:cNvGrpSpPr>
                          <a:grpSpLocks/>
                        </wpg:cNvGrpSpPr>
                        <wpg:grpSpPr bwMode="auto">
                          <a:xfrm>
                            <a:off x="119" y="3460"/>
                            <a:ext cx="9362" cy="231"/>
                            <a:chOff x="119" y="3460"/>
                            <a:chExt cx="9362" cy="231"/>
                          </a:xfrm>
                        </wpg:grpSpPr>
                        <wps:wsp>
                          <wps:cNvPr id="226" name="Freeform 32"/>
                          <wps:cNvSpPr>
                            <a:spLocks/>
                          </wps:cNvSpPr>
                          <wps:spPr bwMode="auto">
                            <a:xfrm>
                              <a:off x="119" y="3460"/>
                              <a:ext cx="9362" cy="231"/>
                            </a:xfrm>
                            <a:custGeom>
                              <a:avLst/>
                              <a:gdLst>
                                <a:gd name="T0" fmla="+- 0 119 119"/>
                                <a:gd name="T1" fmla="*/ T0 w 9362"/>
                                <a:gd name="T2" fmla="+- 0 3690 3460"/>
                                <a:gd name="T3" fmla="*/ 3690 h 231"/>
                                <a:gd name="T4" fmla="+- 0 9481 119"/>
                                <a:gd name="T5" fmla="*/ T4 w 9362"/>
                                <a:gd name="T6" fmla="+- 0 3690 3460"/>
                                <a:gd name="T7" fmla="*/ 3690 h 231"/>
                                <a:gd name="T8" fmla="+- 0 9481 119"/>
                                <a:gd name="T9" fmla="*/ T8 w 9362"/>
                                <a:gd name="T10" fmla="+- 0 3460 3460"/>
                                <a:gd name="T11" fmla="*/ 3460 h 231"/>
                                <a:gd name="T12" fmla="+- 0 119 119"/>
                                <a:gd name="T13" fmla="*/ T12 w 9362"/>
                                <a:gd name="T14" fmla="+- 0 3460 3460"/>
                                <a:gd name="T15" fmla="*/ 3460 h 231"/>
                                <a:gd name="T16" fmla="+- 0 119 119"/>
                                <a:gd name="T17" fmla="*/ T16 w 9362"/>
                                <a:gd name="T18" fmla="+- 0 3690 3460"/>
                                <a:gd name="T19" fmla="*/ 3690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9"/>
                        <wpg:cNvGrpSpPr>
                          <a:grpSpLocks/>
                        </wpg:cNvGrpSpPr>
                        <wpg:grpSpPr bwMode="auto">
                          <a:xfrm>
                            <a:off x="119" y="3690"/>
                            <a:ext cx="9362" cy="231"/>
                            <a:chOff x="119" y="3690"/>
                            <a:chExt cx="9362" cy="231"/>
                          </a:xfrm>
                        </wpg:grpSpPr>
                        <wps:wsp>
                          <wps:cNvPr id="228" name="Freeform 30"/>
                          <wps:cNvSpPr>
                            <a:spLocks/>
                          </wps:cNvSpPr>
                          <wps:spPr bwMode="auto">
                            <a:xfrm>
                              <a:off x="119" y="3690"/>
                              <a:ext cx="9362" cy="231"/>
                            </a:xfrm>
                            <a:custGeom>
                              <a:avLst/>
                              <a:gdLst>
                                <a:gd name="T0" fmla="+- 0 119 119"/>
                                <a:gd name="T1" fmla="*/ T0 w 9362"/>
                                <a:gd name="T2" fmla="+- 0 3921 3690"/>
                                <a:gd name="T3" fmla="*/ 3921 h 231"/>
                                <a:gd name="T4" fmla="+- 0 9481 119"/>
                                <a:gd name="T5" fmla="*/ T4 w 9362"/>
                                <a:gd name="T6" fmla="+- 0 3921 3690"/>
                                <a:gd name="T7" fmla="*/ 3921 h 231"/>
                                <a:gd name="T8" fmla="+- 0 9481 119"/>
                                <a:gd name="T9" fmla="*/ T8 w 9362"/>
                                <a:gd name="T10" fmla="+- 0 3690 3690"/>
                                <a:gd name="T11" fmla="*/ 3690 h 231"/>
                                <a:gd name="T12" fmla="+- 0 119 119"/>
                                <a:gd name="T13" fmla="*/ T12 w 9362"/>
                                <a:gd name="T14" fmla="+- 0 3690 3690"/>
                                <a:gd name="T15" fmla="*/ 3690 h 231"/>
                                <a:gd name="T16" fmla="+- 0 119 119"/>
                                <a:gd name="T17" fmla="*/ T16 w 9362"/>
                                <a:gd name="T18" fmla="+- 0 3921 3690"/>
                                <a:gd name="T19" fmla="*/ 3921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7"/>
                        <wpg:cNvGrpSpPr>
                          <a:grpSpLocks/>
                        </wpg:cNvGrpSpPr>
                        <wpg:grpSpPr bwMode="auto">
                          <a:xfrm>
                            <a:off x="119" y="3921"/>
                            <a:ext cx="9362" cy="231"/>
                            <a:chOff x="119" y="3921"/>
                            <a:chExt cx="9362" cy="231"/>
                          </a:xfrm>
                        </wpg:grpSpPr>
                        <wps:wsp>
                          <wps:cNvPr id="230" name="Freeform 28"/>
                          <wps:cNvSpPr>
                            <a:spLocks/>
                          </wps:cNvSpPr>
                          <wps:spPr bwMode="auto">
                            <a:xfrm>
                              <a:off x="119" y="3921"/>
                              <a:ext cx="9362" cy="231"/>
                            </a:xfrm>
                            <a:custGeom>
                              <a:avLst/>
                              <a:gdLst>
                                <a:gd name="T0" fmla="+- 0 119 119"/>
                                <a:gd name="T1" fmla="*/ T0 w 9362"/>
                                <a:gd name="T2" fmla="+- 0 4151 3921"/>
                                <a:gd name="T3" fmla="*/ 4151 h 231"/>
                                <a:gd name="T4" fmla="+- 0 9481 119"/>
                                <a:gd name="T5" fmla="*/ T4 w 9362"/>
                                <a:gd name="T6" fmla="+- 0 4151 3921"/>
                                <a:gd name="T7" fmla="*/ 4151 h 231"/>
                                <a:gd name="T8" fmla="+- 0 9481 119"/>
                                <a:gd name="T9" fmla="*/ T8 w 9362"/>
                                <a:gd name="T10" fmla="+- 0 3921 3921"/>
                                <a:gd name="T11" fmla="*/ 3921 h 231"/>
                                <a:gd name="T12" fmla="+- 0 119 119"/>
                                <a:gd name="T13" fmla="*/ T12 w 9362"/>
                                <a:gd name="T14" fmla="+- 0 3921 3921"/>
                                <a:gd name="T15" fmla="*/ 3921 h 231"/>
                                <a:gd name="T16" fmla="+- 0 119 119"/>
                                <a:gd name="T17" fmla="*/ T16 w 9362"/>
                                <a:gd name="T18" fmla="+- 0 4151 3921"/>
                                <a:gd name="T19" fmla="*/ 4151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5"/>
                        <wpg:cNvGrpSpPr>
                          <a:grpSpLocks/>
                        </wpg:cNvGrpSpPr>
                        <wpg:grpSpPr bwMode="auto">
                          <a:xfrm>
                            <a:off x="119" y="4151"/>
                            <a:ext cx="9362" cy="228"/>
                            <a:chOff x="119" y="4151"/>
                            <a:chExt cx="9362" cy="228"/>
                          </a:xfrm>
                        </wpg:grpSpPr>
                        <wps:wsp>
                          <wps:cNvPr id="232" name="Freeform 26"/>
                          <wps:cNvSpPr>
                            <a:spLocks/>
                          </wps:cNvSpPr>
                          <wps:spPr bwMode="auto">
                            <a:xfrm>
                              <a:off x="119" y="4151"/>
                              <a:ext cx="9362" cy="228"/>
                            </a:xfrm>
                            <a:custGeom>
                              <a:avLst/>
                              <a:gdLst>
                                <a:gd name="T0" fmla="+- 0 119 119"/>
                                <a:gd name="T1" fmla="*/ T0 w 9362"/>
                                <a:gd name="T2" fmla="+- 0 4379 4151"/>
                                <a:gd name="T3" fmla="*/ 4379 h 228"/>
                                <a:gd name="T4" fmla="+- 0 9481 119"/>
                                <a:gd name="T5" fmla="*/ T4 w 9362"/>
                                <a:gd name="T6" fmla="+- 0 4379 4151"/>
                                <a:gd name="T7" fmla="*/ 4379 h 228"/>
                                <a:gd name="T8" fmla="+- 0 9481 119"/>
                                <a:gd name="T9" fmla="*/ T8 w 9362"/>
                                <a:gd name="T10" fmla="+- 0 4151 4151"/>
                                <a:gd name="T11" fmla="*/ 4151 h 228"/>
                                <a:gd name="T12" fmla="+- 0 119 119"/>
                                <a:gd name="T13" fmla="*/ T12 w 9362"/>
                                <a:gd name="T14" fmla="+- 0 4151 4151"/>
                                <a:gd name="T15" fmla="*/ 4151 h 228"/>
                                <a:gd name="T16" fmla="+- 0 119 119"/>
                                <a:gd name="T17" fmla="*/ T16 w 9362"/>
                                <a:gd name="T18" fmla="+- 0 4379 4151"/>
                                <a:gd name="T19" fmla="*/ 4379 h 228"/>
                              </a:gdLst>
                              <a:ahLst/>
                              <a:cxnLst>
                                <a:cxn ang="0">
                                  <a:pos x="T1" y="T3"/>
                                </a:cxn>
                                <a:cxn ang="0">
                                  <a:pos x="T5" y="T7"/>
                                </a:cxn>
                                <a:cxn ang="0">
                                  <a:pos x="T9" y="T11"/>
                                </a:cxn>
                                <a:cxn ang="0">
                                  <a:pos x="T13" y="T15"/>
                                </a:cxn>
                                <a:cxn ang="0">
                                  <a:pos x="T17" y="T19"/>
                                </a:cxn>
                              </a:cxnLst>
                              <a:rect l="0" t="0" r="r" b="b"/>
                              <a:pathLst>
                                <a:path w="9362" h="228">
                                  <a:moveTo>
                                    <a:pt x="0" y="228"/>
                                  </a:moveTo>
                                  <a:lnTo>
                                    <a:pt x="9362" y="228"/>
                                  </a:lnTo>
                                  <a:lnTo>
                                    <a:pt x="9362" y="0"/>
                                  </a:lnTo>
                                  <a:lnTo>
                                    <a:pt x="0" y="0"/>
                                  </a:lnTo>
                                  <a:lnTo>
                                    <a:pt x="0" y="22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3"/>
                        <wpg:cNvGrpSpPr>
                          <a:grpSpLocks/>
                        </wpg:cNvGrpSpPr>
                        <wpg:grpSpPr bwMode="auto">
                          <a:xfrm>
                            <a:off x="119" y="4379"/>
                            <a:ext cx="9362" cy="231"/>
                            <a:chOff x="119" y="4379"/>
                            <a:chExt cx="9362" cy="231"/>
                          </a:xfrm>
                        </wpg:grpSpPr>
                        <wps:wsp>
                          <wps:cNvPr id="234" name="Freeform 24"/>
                          <wps:cNvSpPr>
                            <a:spLocks/>
                          </wps:cNvSpPr>
                          <wps:spPr bwMode="auto">
                            <a:xfrm>
                              <a:off x="119" y="4379"/>
                              <a:ext cx="9362" cy="231"/>
                            </a:xfrm>
                            <a:custGeom>
                              <a:avLst/>
                              <a:gdLst>
                                <a:gd name="T0" fmla="+- 0 119 119"/>
                                <a:gd name="T1" fmla="*/ T0 w 9362"/>
                                <a:gd name="T2" fmla="+- 0 4609 4379"/>
                                <a:gd name="T3" fmla="*/ 4609 h 231"/>
                                <a:gd name="T4" fmla="+- 0 9481 119"/>
                                <a:gd name="T5" fmla="*/ T4 w 9362"/>
                                <a:gd name="T6" fmla="+- 0 4609 4379"/>
                                <a:gd name="T7" fmla="*/ 4609 h 231"/>
                                <a:gd name="T8" fmla="+- 0 9481 119"/>
                                <a:gd name="T9" fmla="*/ T8 w 9362"/>
                                <a:gd name="T10" fmla="+- 0 4379 4379"/>
                                <a:gd name="T11" fmla="*/ 4379 h 231"/>
                                <a:gd name="T12" fmla="+- 0 119 119"/>
                                <a:gd name="T13" fmla="*/ T12 w 9362"/>
                                <a:gd name="T14" fmla="+- 0 4379 4379"/>
                                <a:gd name="T15" fmla="*/ 4379 h 231"/>
                                <a:gd name="T16" fmla="+- 0 119 119"/>
                                <a:gd name="T17" fmla="*/ T16 w 9362"/>
                                <a:gd name="T18" fmla="+- 0 4609 4379"/>
                                <a:gd name="T19" fmla="*/ 460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1"/>
                        <wpg:cNvGrpSpPr>
                          <a:grpSpLocks/>
                        </wpg:cNvGrpSpPr>
                        <wpg:grpSpPr bwMode="auto">
                          <a:xfrm>
                            <a:off x="119" y="4609"/>
                            <a:ext cx="9362" cy="231"/>
                            <a:chOff x="119" y="4609"/>
                            <a:chExt cx="9362" cy="231"/>
                          </a:xfrm>
                        </wpg:grpSpPr>
                        <wps:wsp>
                          <wps:cNvPr id="236" name="Freeform 22"/>
                          <wps:cNvSpPr>
                            <a:spLocks/>
                          </wps:cNvSpPr>
                          <wps:spPr bwMode="auto">
                            <a:xfrm>
                              <a:off x="119" y="4609"/>
                              <a:ext cx="9362" cy="231"/>
                            </a:xfrm>
                            <a:custGeom>
                              <a:avLst/>
                              <a:gdLst>
                                <a:gd name="T0" fmla="+- 0 119 119"/>
                                <a:gd name="T1" fmla="*/ T0 w 9362"/>
                                <a:gd name="T2" fmla="+- 0 4840 4609"/>
                                <a:gd name="T3" fmla="*/ 4840 h 231"/>
                                <a:gd name="T4" fmla="+- 0 9481 119"/>
                                <a:gd name="T5" fmla="*/ T4 w 9362"/>
                                <a:gd name="T6" fmla="+- 0 4840 4609"/>
                                <a:gd name="T7" fmla="*/ 4840 h 231"/>
                                <a:gd name="T8" fmla="+- 0 9481 119"/>
                                <a:gd name="T9" fmla="*/ T8 w 9362"/>
                                <a:gd name="T10" fmla="+- 0 4609 4609"/>
                                <a:gd name="T11" fmla="*/ 4609 h 231"/>
                                <a:gd name="T12" fmla="+- 0 119 119"/>
                                <a:gd name="T13" fmla="*/ T12 w 9362"/>
                                <a:gd name="T14" fmla="+- 0 4609 4609"/>
                                <a:gd name="T15" fmla="*/ 4609 h 231"/>
                                <a:gd name="T16" fmla="+- 0 119 119"/>
                                <a:gd name="T17" fmla="*/ T16 w 9362"/>
                                <a:gd name="T18" fmla="+- 0 4840 4609"/>
                                <a:gd name="T19" fmla="*/ 4840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19"/>
                        <wpg:cNvGrpSpPr>
                          <a:grpSpLocks/>
                        </wpg:cNvGrpSpPr>
                        <wpg:grpSpPr bwMode="auto">
                          <a:xfrm>
                            <a:off x="119" y="4840"/>
                            <a:ext cx="9362" cy="231"/>
                            <a:chOff x="119" y="4840"/>
                            <a:chExt cx="9362" cy="231"/>
                          </a:xfrm>
                        </wpg:grpSpPr>
                        <wps:wsp>
                          <wps:cNvPr id="238" name="Freeform 20"/>
                          <wps:cNvSpPr>
                            <a:spLocks/>
                          </wps:cNvSpPr>
                          <wps:spPr bwMode="auto">
                            <a:xfrm>
                              <a:off x="119" y="4840"/>
                              <a:ext cx="9362" cy="231"/>
                            </a:xfrm>
                            <a:custGeom>
                              <a:avLst/>
                              <a:gdLst>
                                <a:gd name="T0" fmla="+- 0 119 119"/>
                                <a:gd name="T1" fmla="*/ T0 w 9362"/>
                                <a:gd name="T2" fmla="+- 0 5070 4840"/>
                                <a:gd name="T3" fmla="*/ 5070 h 231"/>
                                <a:gd name="T4" fmla="+- 0 9481 119"/>
                                <a:gd name="T5" fmla="*/ T4 w 9362"/>
                                <a:gd name="T6" fmla="+- 0 5070 4840"/>
                                <a:gd name="T7" fmla="*/ 5070 h 231"/>
                                <a:gd name="T8" fmla="+- 0 9481 119"/>
                                <a:gd name="T9" fmla="*/ T8 w 9362"/>
                                <a:gd name="T10" fmla="+- 0 4840 4840"/>
                                <a:gd name="T11" fmla="*/ 4840 h 231"/>
                                <a:gd name="T12" fmla="+- 0 119 119"/>
                                <a:gd name="T13" fmla="*/ T12 w 9362"/>
                                <a:gd name="T14" fmla="+- 0 4840 4840"/>
                                <a:gd name="T15" fmla="*/ 4840 h 231"/>
                                <a:gd name="T16" fmla="+- 0 119 119"/>
                                <a:gd name="T17" fmla="*/ T16 w 9362"/>
                                <a:gd name="T18" fmla="+- 0 5070 4840"/>
                                <a:gd name="T19" fmla="*/ 5070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17"/>
                        <wpg:cNvGrpSpPr>
                          <a:grpSpLocks/>
                        </wpg:cNvGrpSpPr>
                        <wpg:grpSpPr bwMode="auto">
                          <a:xfrm>
                            <a:off x="119" y="5070"/>
                            <a:ext cx="9362" cy="231"/>
                            <a:chOff x="119" y="5070"/>
                            <a:chExt cx="9362" cy="231"/>
                          </a:xfrm>
                        </wpg:grpSpPr>
                        <wps:wsp>
                          <wps:cNvPr id="240" name="Freeform 18"/>
                          <wps:cNvSpPr>
                            <a:spLocks/>
                          </wps:cNvSpPr>
                          <wps:spPr bwMode="auto">
                            <a:xfrm>
                              <a:off x="119" y="5070"/>
                              <a:ext cx="9362" cy="231"/>
                            </a:xfrm>
                            <a:custGeom>
                              <a:avLst/>
                              <a:gdLst>
                                <a:gd name="T0" fmla="+- 0 119 119"/>
                                <a:gd name="T1" fmla="*/ T0 w 9362"/>
                                <a:gd name="T2" fmla="+- 0 5301 5070"/>
                                <a:gd name="T3" fmla="*/ 5301 h 231"/>
                                <a:gd name="T4" fmla="+- 0 9481 119"/>
                                <a:gd name="T5" fmla="*/ T4 w 9362"/>
                                <a:gd name="T6" fmla="+- 0 5301 5070"/>
                                <a:gd name="T7" fmla="*/ 5301 h 231"/>
                                <a:gd name="T8" fmla="+- 0 9481 119"/>
                                <a:gd name="T9" fmla="*/ T8 w 9362"/>
                                <a:gd name="T10" fmla="+- 0 5070 5070"/>
                                <a:gd name="T11" fmla="*/ 5070 h 231"/>
                                <a:gd name="T12" fmla="+- 0 119 119"/>
                                <a:gd name="T13" fmla="*/ T12 w 9362"/>
                                <a:gd name="T14" fmla="+- 0 5070 5070"/>
                                <a:gd name="T15" fmla="*/ 5070 h 231"/>
                                <a:gd name="T16" fmla="+- 0 119 119"/>
                                <a:gd name="T17" fmla="*/ T16 w 9362"/>
                                <a:gd name="T18" fmla="+- 0 5301 5070"/>
                                <a:gd name="T19" fmla="*/ 5301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5"/>
                        <wpg:cNvGrpSpPr>
                          <a:grpSpLocks/>
                        </wpg:cNvGrpSpPr>
                        <wpg:grpSpPr bwMode="auto">
                          <a:xfrm>
                            <a:off x="6" y="6"/>
                            <a:ext cx="9588" cy="2"/>
                            <a:chOff x="6" y="6"/>
                            <a:chExt cx="9588" cy="2"/>
                          </a:xfrm>
                        </wpg:grpSpPr>
                        <wps:wsp>
                          <wps:cNvPr id="242" name="Freeform 16"/>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3"/>
                        <wpg:cNvGrpSpPr>
                          <a:grpSpLocks/>
                        </wpg:cNvGrpSpPr>
                        <wpg:grpSpPr bwMode="auto">
                          <a:xfrm>
                            <a:off x="11" y="11"/>
                            <a:ext cx="2" cy="5290"/>
                            <a:chOff x="11" y="11"/>
                            <a:chExt cx="2" cy="5290"/>
                          </a:xfrm>
                        </wpg:grpSpPr>
                        <wps:wsp>
                          <wps:cNvPr id="244" name="Freeform 14"/>
                          <wps:cNvSpPr>
                            <a:spLocks/>
                          </wps:cNvSpPr>
                          <wps:spPr bwMode="auto">
                            <a:xfrm>
                              <a:off x="11" y="11"/>
                              <a:ext cx="2" cy="5290"/>
                            </a:xfrm>
                            <a:custGeom>
                              <a:avLst/>
                              <a:gdLst>
                                <a:gd name="T0" fmla="+- 0 11 11"/>
                                <a:gd name="T1" fmla="*/ 11 h 5290"/>
                                <a:gd name="T2" fmla="+- 0 5301 11"/>
                                <a:gd name="T3" fmla="*/ 5301 h 5290"/>
                              </a:gdLst>
                              <a:ahLst/>
                              <a:cxnLst>
                                <a:cxn ang="0">
                                  <a:pos x="0" y="T1"/>
                                </a:cxn>
                                <a:cxn ang="0">
                                  <a:pos x="0" y="T3"/>
                                </a:cxn>
                              </a:cxnLst>
                              <a:rect l="0" t="0" r="r" b="b"/>
                              <a:pathLst>
                                <a:path h="5290">
                                  <a:moveTo>
                                    <a:pt x="0" y="0"/>
                                  </a:moveTo>
                                  <a:lnTo>
                                    <a:pt x="0" y="52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11"/>
                        <wpg:cNvGrpSpPr>
                          <a:grpSpLocks/>
                        </wpg:cNvGrpSpPr>
                        <wpg:grpSpPr bwMode="auto">
                          <a:xfrm>
                            <a:off x="6" y="5305"/>
                            <a:ext cx="9588" cy="2"/>
                            <a:chOff x="6" y="5305"/>
                            <a:chExt cx="9588" cy="2"/>
                          </a:xfrm>
                        </wpg:grpSpPr>
                        <wps:wsp>
                          <wps:cNvPr id="246" name="Freeform 12"/>
                          <wps:cNvSpPr>
                            <a:spLocks/>
                          </wps:cNvSpPr>
                          <wps:spPr bwMode="auto">
                            <a:xfrm>
                              <a:off x="6" y="5305"/>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8"/>
                        <wpg:cNvGrpSpPr>
                          <a:grpSpLocks/>
                        </wpg:cNvGrpSpPr>
                        <wpg:grpSpPr bwMode="auto">
                          <a:xfrm>
                            <a:off x="0" y="0"/>
                            <a:ext cx="9600" cy="5312"/>
                            <a:chOff x="0" y="0"/>
                            <a:chExt cx="9600" cy="5312"/>
                          </a:xfrm>
                        </wpg:grpSpPr>
                        <wps:wsp>
                          <wps:cNvPr id="248" name="Freeform 10"/>
                          <wps:cNvSpPr>
                            <a:spLocks/>
                          </wps:cNvSpPr>
                          <wps:spPr bwMode="auto">
                            <a:xfrm>
                              <a:off x="9589" y="11"/>
                              <a:ext cx="2" cy="5290"/>
                            </a:xfrm>
                            <a:custGeom>
                              <a:avLst/>
                              <a:gdLst>
                                <a:gd name="T0" fmla="+- 0 11 11"/>
                                <a:gd name="T1" fmla="*/ 11 h 5290"/>
                                <a:gd name="T2" fmla="+- 0 5301 11"/>
                                <a:gd name="T3" fmla="*/ 5301 h 5290"/>
                              </a:gdLst>
                              <a:ahLst/>
                              <a:cxnLst>
                                <a:cxn ang="0">
                                  <a:pos x="0" y="T1"/>
                                </a:cxn>
                                <a:cxn ang="0">
                                  <a:pos x="0" y="T3"/>
                                </a:cxn>
                              </a:cxnLst>
                              <a:rect l="0" t="0" r="r" b="b"/>
                              <a:pathLst>
                                <a:path h="5290">
                                  <a:moveTo>
                                    <a:pt x="0" y="0"/>
                                  </a:moveTo>
                                  <a:lnTo>
                                    <a:pt x="0" y="52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Text Box 9"/>
                          <wps:cNvSpPr txBox="1">
                            <a:spLocks noChangeArrowheads="1"/>
                          </wps:cNvSpPr>
                          <wps:spPr bwMode="auto">
                            <a:xfrm>
                              <a:off x="0" y="0"/>
                              <a:ext cx="9600" cy="5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CDBE5" w14:textId="77777777" w:rsidR="00B501F4" w:rsidRDefault="00B501F4" w:rsidP="00B501F4">
                                <w:pPr>
                                  <w:ind w:right="122"/>
                                  <w:jc w:val="both"/>
                                  <w:rPr>
                                    <w:rFonts w:asciiTheme="minorBidi" w:hAnsiTheme="minorBidi"/>
                                    <w:bCs/>
                                    <w:sz w:val="20"/>
                                  </w:rPr>
                                </w:pPr>
                              </w:p>
                              <w:p w14:paraId="67B2B3B6" w14:textId="64B934D1" w:rsidR="00DA6D91" w:rsidRPr="00F1294D" w:rsidRDefault="00AD3978" w:rsidP="00AD3978">
                                <w:pPr>
                                  <w:ind w:left="118" w:right="122"/>
                                  <w:jc w:val="both"/>
                                  <w:rPr>
                                    <w:rFonts w:asciiTheme="minorBidi" w:hAnsiTheme="minorBidi"/>
                                    <w:bCs/>
                                    <w:sz w:val="20"/>
                                  </w:rPr>
                                </w:pPr>
                                <w:r w:rsidRPr="00AD3978">
                                  <w:rPr>
                                    <w:rFonts w:asciiTheme="minorBidi" w:hAnsiTheme="minorBidi"/>
                                    <w:bCs/>
                                    <w:sz w:val="20"/>
                                  </w:rPr>
                                  <w:t xml:space="preserve">This paper introduces </w:t>
                                </w:r>
                                <w:proofErr w:type="spellStart"/>
                                <w:r w:rsidRPr="00AD3978">
                                  <w:rPr>
                                    <w:rFonts w:asciiTheme="minorBidi" w:hAnsiTheme="minorBidi"/>
                                    <w:bCs/>
                                    <w:sz w:val="20"/>
                                  </w:rPr>
                                  <w:t>Helmify</w:t>
                                </w:r>
                                <w:proofErr w:type="spellEnd"/>
                                <w:r w:rsidRPr="00AD3978">
                                  <w:rPr>
                                    <w:rFonts w:asciiTheme="minorBidi" w:hAnsiTheme="minorBidi"/>
                                    <w:bCs/>
                                    <w:sz w:val="20"/>
                                  </w:rPr>
                                  <w:t>, an innovative IoT-based smart helmet system meticulously designed to enhance the safety and operational efficiency of delivery drivers, particularly those serving small to medium-sized enterprises. </w:t>
                                </w:r>
                                <w:r w:rsidRPr="00AD3978">
                                  <w:rPr>
                                    <w:rFonts w:asciiTheme="minorBidi" w:hAnsiTheme="minorBidi"/>
                                    <w:sz w:val="20"/>
                                  </w:rPr>
                                  <w:t xml:space="preserve">The key methodological approach of </w:t>
                                </w:r>
                                <w:proofErr w:type="spellStart"/>
                                <w:r w:rsidRPr="00AD3978">
                                  <w:rPr>
                                    <w:rFonts w:asciiTheme="minorBidi" w:hAnsiTheme="minorBidi"/>
                                    <w:sz w:val="20"/>
                                  </w:rPr>
                                  <w:t>Helmify</w:t>
                                </w:r>
                                <w:proofErr w:type="spellEnd"/>
                                <w:r w:rsidRPr="00AD3978">
                                  <w:rPr>
                                    <w:rFonts w:asciiTheme="minorBidi" w:hAnsiTheme="minorBidi"/>
                                    <w:sz w:val="20"/>
                                  </w:rPr>
                                  <w:t xml:space="preserve"> lies in its holistic integration of real-time, sensor-based safety monitoring (MPU-6050 for fall detection, Force Sensitive Resistor (FSR) for helmet compliance) with GPS-enabled logistics management (via smartphone-based location tracking and order updates) and immediate alert propagation across a rider's dedicated Android mobile application and a centralized administrative web dashboard.</w:t>
                                </w:r>
                                <w:r w:rsidRPr="00AD3978">
                                  <w:rPr>
                                    <w:rFonts w:asciiTheme="minorBidi" w:hAnsiTheme="minorBidi"/>
                                    <w:bCs/>
                                    <w:sz w:val="20"/>
                                  </w:rPr>
                                  <w:t xml:space="preserve"> The system architecture leverages the ESP32 microcontroller, integrating it with an MPU-6050 inertial measurement unit for fall detection, an FSR for helmet compliance monitoring, and Bluetooth Low Energy (BLE) for wireless communication with a rider's smartphone. Core functionalities include precise helmet wear detection, rapid fall detection alerts, and seamless integration with a custom-developed Android mobile application. These features are engineered to minimize accident risks and promote consistent helmet usage, thereby significantly improving driver safety. The </w:t>
                                </w:r>
                                <w:proofErr w:type="spellStart"/>
                                <w:r w:rsidRPr="00AD3978">
                                  <w:rPr>
                                    <w:rFonts w:asciiTheme="minorBidi" w:hAnsiTheme="minorBidi"/>
                                    <w:bCs/>
                                    <w:sz w:val="20"/>
                                  </w:rPr>
                                  <w:t>Helmify</w:t>
                                </w:r>
                                <w:proofErr w:type="spellEnd"/>
                                <w:r w:rsidRPr="00AD3978">
                                  <w:rPr>
                                    <w:rFonts w:asciiTheme="minorBidi" w:hAnsiTheme="minorBidi"/>
                                    <w:bCs/>
                                    <w:sz w:val="20"/>
                                  </w:rPr>
                                  <w:t xml:space="preserve"> system further incorporates real-time GPS tracking (via the rider's smartphone) for efficient driver location management and order status updates. This is integrated with a user-friendly mobile application enabling drivers to receive orders, navigate optimized routes using Google Maps API, and communicate with administrative staff. Administrators can monitor driver activities, track deliveries in real-time, and access performance data through a dedicated web dashboard, facilitating efficient management of delivery operations. The proposed solution addresses prevalent challenges in last-mile delivery logistics by combining safety monitoring, communication tools, and operational tracking within a single, scalable system. The implementation relies on robust IoT sensors, efficient BLE communication, and Firebase cloud services (</w:t>
                                </w:r>
                                <w:proofErr w:type="spellStart"/>
                                <w:r w:rsidRPr="00AD3978">
                                  <w:rPr>
                                    <w:rFonts w:asciiTheme="minorBidi" w:hAnsiTheme="minorBidi"/>
                                    <w:bCs/>
                                    <w:sz w:val="20"/>
                                  </w:rPr>
                                  <w:t>Firestore</w:t>
                                </w:r>
                                <w:proofErr w:type="spellEnd"/>
                                <w:r w:rsidRPr="00AD3978">
                                  <w:rPr>
                                    <w:rFonts w:asciiTheme="minorBidi" w:hAnsiTheme="minorBidi"/>
                                    <w:bCs/>
                                    <w:sz w:val="20"/>
                                  </w:rPr>
                                  <w:t xml:space="preserve"> and Authentication) for continuous data flow, secure storage, and remote management. Emphasis has been placed on an energy-efficient design for the helmet-mounted electronics to ensure prolonged operational duration. </w:t>
                                </w:r>
                                <w:proofErr w:type="spellStart"/>
                                <w:r w:rsidRPr="00AD3978">
                                  <w:rPr>
                                    <w:rFonts w:asciiTheme="minorBidi" w:hAnsiTheme="minorBidi"/>
                                    <w:bCs/>
                                    <w:sz w:val="20"/>
                                  </w:rPr>
                                  <w:t>Helmify</w:t>
                                </w:r>
                                <w:proofErr w:type="spellEnd"/>
                                <w:r w:rsidRPr="00AD3978">
                                  <w:rPr>
                                    <w:rFonts w:asciiTheme="minorBidi" w:hAnsiTheme="minorBidi"/>
                                    <w:bCs/>
                                    <w:sz w:val="20"/>
                                  </w:rPr>
                                  <w:t xml:space="preserve"> aims to establish a new benchmark for smart transportation safety, providing a cost-effective, scalable, and integrated solution. It seeks to reduce accidents, improve helmet compliance, and optimize delivery workflows, contributing to a safer, more reliable, and efficient logistics industry. Future enhancements may include advanced data analytics, predictive alerts, and broader IoT ecosystem integration.</w:t>
                                </w:r>
                              </w:p>
                            </w:txbxContent>
                          </wps:txbx>
                          <wps:bodyPr rot="0" vert="horz" wrap="square" lIns="0" tIns="0" rIns="0" bIns="0" anchor="t" anchorCtr="0" upright="1">
                            <a:noAutofit/>
                          </wps:bodyPr>
                        </wps:wsp>
                      </wpg:grpSp>
                    </wpg:wgp>
                  </a:graphicData>
                </a:graphic>
              </wp:inline>
            </w:drawing>
          </mc:Choice>
          <mc:Fallback>
            <w:pict>
              <v:group w14:anchorId="0809FDAE" id="Group 7" o:spid="_x0000_s1026" style="width:480pt;height:325.65pt;mso-position-horizontal-relative:char;mso-position-vertical-relative:line" coordsize="9600,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">
                <v:group id="Group 63" o:spid="_x0000_s1027" style="position:absolute;left:15;top:11;width:9569;height:5290" coordorigin="15,11" coordsize="9569,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64" o:spid="_x0000_s1028" style="position:absolute;left:15;top:11;width:9569;height:5290;visibility:visible;mso-wrap-style:square;v-text-anchor:top" coordsize="9569,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" path="m,5290r9569,l9569,,,,,5290xe" fillcolor="#f1f1f1" stroked="f">
                    <v:path arrowok="t" o:connecttype="custom" o:connectlocs="0,5301;9569,5301;9569,11;0,11;0,5301" o:connectangles="0,0,0,0,0"/>
                  </v:shape>
                </v:group>
                <v:group id="Group 61" o:spid="_x0000_s1029" style="position:absolute;left:119;top:11;width:9362;height:228" coordorigin="119,11"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62" o:spid="_x0000_s1030" style="position:absolute;left:119;top:11;width:9362;height:228;visibility:visible;mso-wrap-style:square;v-text-anchor:top"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" path="m,228r9362,l9362,,,,,228xe" fillcolor="#f1f1f1" stroked="f">
                    <v:path arrowok="t" o:connecttype="custom" o:connectlocs="0,239;9362,239;9362,11;0,11;0,239" o:connectangles="0,0,0,0,0"/>
                  </v:shape>
                </v:group>
                <v:group id="Group 59" o:spid="_x0000_s1031" style="position:absolute;left:119;top:239;width:9362;height:231" coordorigin="119,23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60" o:spid="_x0000_s1032" style="position:absolute;left:119;top:23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" path="m,230r9362,l9362,,,,,230xe" fillcolor="#f1f1f1" stroked="f">
                    <v:path arrowok="t" o:connecttype="custom" o:connectlocs="0,469;9362,469;9362,239;0,239;0,469" o:connectangles="0,0,0,0,0"/>
                  </v:shape>
                </v:group>
                <v:group id="Group 57" o:spid="_x0000_s1033" style="position:absolute;left:119;top:469;width:9362;height:231" coordorigin="119,46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58" o:spid="_x0000_s1034" style="position:absolute;left:119;top:46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" path="m,230r9362,l9362,,,,,230xe" fillcolor="#f1f1f1" stroked="f">
                    <v:path arrowok="t" o:connecttype="custom" o:connectlocs="0,699;9362,699;9362,469;0,469;0,699" o:connectangles="0,0,0,0,0"/>
                  </v:shape>
                </v:group>
                <v:group id="Group 55" o:spid="_x0000_s1035" style="position:absolute;left:119;top:699;width:9362;height:231" coordorigin="119,69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56" o:spid="_x0000_s1036" style="position:absolute;left:119;top:69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" path="m,231r9362,l9362,,,,,231xe" fillcolor="#f1f1f1" stroked="f">
                    <v:path arrowok="t" o:connecttype="custom" o:connectlocs="0,930;9362,930;9362,699;0,699;0,930" o:connectangles="0,0,0,0,0"/>
                  </v:shape>
                </v:group>
                <v:group id="Group 53" o:spid="_x0000_s1037" style="position:absolute;left:119;top:930;width:9362;height:231" coordorigin="119,93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54" o:spid="_x0000_s1038" style="position:absolute;left:119;top:93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" path="m,230r9362,l9362,,,,,230xe" fillcolor="#f1f1f1" stroked="f">
                    <v:path arrowok="t" o:connecttype="custom" o:connectlocs="0,1160;9362,1160;9362,930;0,930;0,1160" o:connectangles="0,0,0,0,0"/>
                  </v:shape>
                </v:group>
                <v:group id="Group 51" o:spid="_x0000_s1039" style="position:absolute;left:119;top:1160;width:9362;height:231" coordorigin="119,116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52" o:spid="_x0000_s1040" style="position:absolute;left:119;top:116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" path="m,231r9362,l9362,,,,,231xe" fillcolor="#f1f1f1" stroked="f">
                    <v:path arrowok="t" o:connecttype="custom" o:connectlocs="0,1391;9362,1391;9362,1160;0,1160;0,1391" o:connectangles="0,0,0,0,0"/>
                  </v:shape>
                </v:group>
                <v:group id="Group 49" o:spid="_x0000_s1041" style="position:absolute;left:119;top:1391;width:9362;height:228" coordorigin="119,1391"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50" o:spid="_x0000_s1042" style="position:absolute;left:119;top:1391;width:9362;height:228;visibility:visible;mso-wrap-style:square;v-text-anchor:top"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" path="m,228r9362,l9362,,,,,228xe" fillcolor="#f1f1f1" stroked="f">
                    <v:path arrowok="t" o:connecttype="custom" o:connectlocs="0,1619;9362,1619;9362,1391;0,1391;0,1619" o:connectangles="0,0,0,0,0"/>
                  </v:shape>
                </v:group>
                <v:group id="Group 47" o:spid="_x0000_s1043" style="position:absolute;left:119;top:1619;width:9362;height:231" coordorigin="119,161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48" o:spid="_x0000_s1044" style="position:absolute;left:119;top:161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" path="m,230r9362,l9362,,,,,230xe" fillcolor="#f1f1f1" stroked="f">
                    <v:path arrowok="t" o:connecttype="custom" o:connectlocs="0,1849;9362,1849;9362,1619;0,1619;0,1849" o:connectangles="0,0,0,0,0"/>
                  </v:shape>
                </v:group>
                <v:group id="Group 45" o:spid="_x0000_s1045" style="position:absolute;left:119;top:1849;width:9362;height:231" coordorigin="119,184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46" o:spid="_x0000_s1046" style="position:absolute;left:119;top:184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" path="m,230r9362,l9362,,,,,230xe" fillcolor="#f1f1f1" stroked="f">
                    <v:path arrowok="t" o:connecttype="custom" o:connectlocs="0,2079;9362,2079;9362,1849;0,1849;0,2079" o:connectangles="0,0,0,0,0"/>
                  </v:shape>
                </v:group>
                <v:group id="Group 43" o:spid="_x0000_s1047" style="position:absolute;left:119;top:2079;width:9362;height:231" coordorigin="119,207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44" o:spid="_x0000_s1048" style="position:absolute;left:119;top:207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" path="m,231r9362,l9362,,,,,231xe" fillcolor="#f1f1f1" stroked="f">
                    <v:path arrowok="t" o:connecttype="custom" o:connectlocs="0,2310;9362,2310;9362,2079;0,2079;0,2310" o:connectangles="0,0,0,0,0"/>
                  </v:shape>
                </v:group>
                <v:group id="Group 41" o:spid="_x0000_s1049" style="position:absolute;left:119;top:2310;width:9362;height:231" coordorigin="119,231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42" o:spid="_x0000_s1050" style="position:absolute;left:119;top:231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" path="m,231r9362,l9362,,,,,231xe" fillcolor="#f1f1f1" stroked="f">
                    <v:path arrowok="t" o:connecttype="custom" o:connectlocs="0,2541;9362,2541;9362,2310;0,2310;0,2541" o:connectangles="0,0,0,0,0"/>
                  </v:shape>
                </v:group>
                <v:group id="Group 39" o:spid="_x0000_s1051" style="position:absolute;left:119;top:2541;width:9362;height:231" coordorigin="119,2541"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40" o:spid="_x0000_s1052" style="position:absolute;left:119;top:2541;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" path="m,230r9362,l9362,,,,,230xe" fillcolor="#f1f1f1" stroked="f">
                    <v:path arrowok="t" o:connecttype="custom" o:connectlocs="0,2771;9362,2771;9362,2541;0,2541;0,2771" o:connectangles="0,0,0,0,0"/>
                  </v:shape>
                </v:group>
                <v:group id="Group 37" o:spid="_x0000_s1053" style="position:absolute;left:119;top:2771;width:9362;height:228" coordorigin="119,2771"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8" o:spid="_x0000_s1054" style="position:absolute;left:119;top:2771;width:9362;height:228;visibility:visible;mso-wrap-style:square;v-text-anchor:top"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" path="m,228r9362,l9362,,,,,228xe" fillcolor="#f1f1f1" stroked="f">
                    <v:path arrowok="t" o:connecttype="custom" o:connectlocs="0,2999;9362,2999;9362,2771;0,2771;0,2999" o:connectangles="0,0,0,0,0"/>
                  </v:shape>
                </v:group>
                <v:group id="Group 35" o:spid="_x0000_s1055" style="position:absolute;left:119;top:2999;width:9362;height:231" coordorigin="119,299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6" o:spid="_x0000_s1056" style="position:absolute;left:119;top:299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" path="m,230r9362,l9362,,,,,230xe" fillcolor="#f1f1f1" stroked="f">
                    <v:path arrowok="t" o:connecttype="custom" o:connectlocs="0,3229;9362,3229;9362,2999;0,2999;0,3229" o:connectangles="0,0,0,0,0"/>
                  </v:shape>
                </v:group>
                <v:group id="Group 33" o:spid="_x0000_s1057" style="position:absolute;left:119;top:3229;width:9362;height:231" coordorigin="119,322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4" o:spid="_x0000_s1058" style="position:absolute;left:119;top:322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" path="m,231r9362,l9362,,,,,231xe" fillcolor="#f1f1f1" stroked="f">
                    <v:path arrowok="t" o:connecttype="custom" o:connectlocs="0,3460;9362,3460;9362,3229;0,3229;0,3460" o:connectangles="0,0,0,0,0"/>
                  </v:shape>
                </v:group>
                <v:group id="Group 31" o:spid="_x0000_s1059" style="position:absolute;left:119;top:3460;width:9362;height:231" coordorigin="119,346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2" o:spid="_x0000_s1060" style="position:absolute;left:119;top:346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" path="m,230r9362,l9362,,,,,230xe" fillcolor="#f1f1f1" stroked="f">
                    <v:path arrowok="t" o:connecttype="custom" o:connectlocs="0,3690;9362,3690;9362,3460;0,3460;0,3690" o:connectangles="0,0,0,0,0"/>
                  </v:shape>
                </v:group>
                <v:group id="Group 29" o:spid="_x0000_s1061" style="position:absolute;left:119;top:3690;width:9362;height:231" coordorigin="119,369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0" o:spid="_x0000_s1062" style="position:absolute;left:119;top:369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" path="m,231r9362,l9362,,,,,231xe" fillcolor="#f1f1f1" stroked="f">
                    <v:path arrowok="t" o:connecttype="custom" o:connectlocs="0,3921;9362,3921;9362,3690;0,3690;0,3921" o:connectangles="0,0,0,0,0"/>
                  </v:shape>
                </v:group>
                <v:group id="Group 27" o:spid="_x0000_s1063" style="position:absolute;left:119;top:3921;width:9362;height:231" coordorigin="119,3921"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8" o:spid="_x0000_s1064" style="position:absolute;left:119;top:3921;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" path="m,230r9362,l9362,,,,,230xe" fillcolor="#f1f1f1" stroked="f">
                    <v:path arrowok="t" o:connecttype="custom" o:connectlocs="0,4151;9362,4151;9362,3921;0,3921;0,4151" o:connectangles="0,0,0,0,0"/>
                  </v:shape>
                </v:group>
                <v:group id="Group 25" o:spid="_x0000_s1065" style="position:absolute;left:119;top:4151;width:9362;height:228" coordorigin="119,4151"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6" o:spid="_x0000_s1066" style="position:absolute;left:119;top:4151;width:9362;height:228;visibility:visible;mso-wrap-style:square;v-text-anchor:top"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" path="m,228r9362,l9362,,,,,228xe" fillcolor="#f1f1f1" stroked="f">
                    <v:path arrowok="t" o:connecttype="custom" o:connectlocs="0,4379;9362,4379;9362,4151;0,4151;0,4379" o:connectangles="0,0,0,0,0"/>
                  </v:shape>
                </v:group>
                <v:group id="Group 23" o:spid="_x0000_s1067" style="position:absolute;left:119;top:4379;width:9362;height:231" coordorigin="119,437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4" o:spid="_x0000_s1068" style="position:absolute;left:119;top:437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" path="m,230r9362,l9362,,,,,230xe" fillcolor="#f1f1f1" stroked="f">
                    <v:path arrowok="t" o:connecttype="custom" o:connectlocs="0,4609;9362,4609;9362,4379;0,4379;0,4609" o:connectangles="0,0,0,0,0"/>
                  </v:shape>
                </v:group>
                <v:group id="Group 21" o:spid="_x0000_s1069" style="position:absolute;left:119;top:4609;width:9362;height:231" coordorigin="119,460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2" o:spid="_x0000_s1070" style="position:absolute;left:119;top:460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" path="m,231r9362,l9362,,,,,231xe" fillcolor="#f1f1f1" stroked="f">
                    <v:path arrowok="t" o:connecttype="custom" o:connectlocs="0,4840;9362,4840;9362,4609;0,4609;0,4840" o:connectangles="0,0,0,0,0"/>
                  </v:shape>
                </v:group>
                <v:group id="Group 19" o:spid="_x0000_s1071" style="position:absolute;left:119;top:4840;width:9362;height:231" coordorigin="119,484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0" o:spid="_x0000_s1072" style="position:absolute;left:119;top:484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" path="m,230r9362,l9362,,,,,230xe" fillcolor="#f1f1f1" stroked="f">
                    <v:path arrowok="t" o:connecttype="custom" o:connectlocs="0,5070;9362,5070;9362,4840;0,4840;0,5070" o:connectangles="0,0,0,0,0"/>
                  </v:shape>
                </v:group>
                <v:group id="Group 17" o:spid="_x0000_s1073" style="position:absolute;left:119;top:5070;width:9362;height:231" coordorigin="119,507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8" o:spid="_x0000_s1074" style="position:absolute;left:119;top:507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" path="m,231r9362,l9362,,,,,231xe" fillcolor="#f1f1f1" stroked="f">
                    <v:path arrowok="t" o:connecttype="custom" o:connectlocs="0,5301;9362,5301;9362,5070;0,5070;0,5301" o:connectangles="0,0,0,0,0"/>
                  </v:shape>
                </v:group>
                <v:group id="Group 15" o:spid="_x0000_s1075" style="position:absolute;left:6;top:6;width:9588;height:2" coordorigin="6,6"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6" o:spid="_x0000_s1076" style="position:absolute;left:6;top:6;width:9588;height:2;visibility:visible;mso-wrap-style:square;v-text-anchor:top"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" path="m,l9587,e" filled="f" strokeweight=".58pt">
                    <v:path arrowok="t" o:connecttype="custom" o:connectlocs="0,0;9587,0" o:connectangles="0,0"/>
                  </v:shape>
                </v:group>
                <v:group id="Group 13" o:spid="_x0000_s1077" style="position:absolute;left:11;top:11;width:2;height:5290" coordorigin="11,11" coordsize="2,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4" o:spid="_x0000_s1078" style="position:absolute;left:11;top:11;width:2;height:5290;visibility:visible;mso-wrap-style:square;v-text-anchor:top" coordsize="2,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" path="m,l,5290e" filled="f" strokeweight=".58pt">
                    <v:path arrowok="t" o:connecttype="custom" o:connectlocs="0,11;0,5301" o:connectangles="0,0"/>
                  </v:shape>
                </v:group>
                <v:group id="Group 11" o:spid="_x0000_s1079" style="position:absolute;left:6;top:5305;width:9588;height:2" coordorigin="6,5305"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12" o:spid="_x0000_s1080" style="position:absolute;left:6;top:5305;width:9588;height:2;visibility:visible;mso-wrap-style:square;v-text-anchor:top"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" path="m,l9587,e" filled="f" strokeweight=".58pt">
                    <v:path arrowok="t" o:connecttype="custom" o:connectlocs="0,0;9587,0" o:connectangles="0,0"/>
                  </v:shape>
                </v:group>
                <v:group id="Group 8" o:spid="_x0000_s1081" style="position:absolute;width:9600;height:5312" coordsize="960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0" o:spid="_x0000_s1082" style="position:absolute;left:9589;top:11;width:2;height:5290;visibility:visible;mso-wrap-style:square;v-text-anchor:top" coordsize="2,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" path="m,l,5290e" filled="f" strokeweight=".58pt">
                    <v:path arrowok="t" o:connecttype="custom" o:connectlocs="0,11;0,5301" o:connectangles="0,0"/>
                  </v:shape>
                  <v:shapetype id="_x0000_t202" coordsize="21600,21600" o:spt="202" path="m,l,21600r21600,l21600,xe">
                    <v:stroke joinstyle="miter"/>
                    <v:path gradientshapeok="t" o:connecttype="rect"/>
                  </v:shapetype>
                  <v:shape id="Text Box 9" o:spid="_x0000_s1083" type="#_x0000_t202" style="position:absolute;width:9600;height:5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277CDBE5" w14:textId="77777777" w:rsidR="00B501F4" w:rsidRDefault="00B501F4" w:rsidP="00B501F4">
                          <w:pPr>
                            <w:ind w:right="122"/>
                            <w:jc w:val="both"/>
                            <w:rPr>
                              <w:rFonts w:asciiTheme="minorBidi" w:hAnsiTheme="minorBidi"/>
                              <w:bCs/>
                              <w:sz w:val="20"/>
                            </w:rPr>
                          </w:pPr>
                        </w:p>
                        <w:p w14:paraId="67B2B3B6" w14:textId="64B934D1" w:rsidR="00DA6D91" w:rsidRPr="00F1294D" w:rsidRDefault="00AD3978" w:rsidP="00AD3978">
                          <w:pPr>
                            <w:ind w:left="118" w:right="122"/>
                            <w:jc w:val="both"/>
                            <w:rPr>
                              <w:rFonts w:asciiTheme="minorBidi" w:hAnsiTheme="minorBidi"/>
                              <w:bCs/>
                              <w:sz w:val="20"/>
                            </w:rPr>
                          </w:pPr>
                          <w:r w:rsidRPr="00AD3978">
                            <w:rPr>
                              <w:rFonts w:asciiTheme="minorBidi" w:hAnsiTheme="minorBidi"/>
                              <w:bCs/>
                              <w:sz w:val="20"/>
                            </w:rPr>
                            <w:t xml:space="preserve">This paper introduces </w:t>
                          </w:r>
                          <w:proofErr w:type="spellStart"/>
                          <w:r w:rsidRPr="00AD3978">
                            <w:rPr>
                              <w:rFonts w:asciiTheme="minorBidi" w:hAnsiTheme="minorBidi"/>
                              <w:bCs/>
                              <w:sz w:val="20"/>
                            </w:rPr>
                            <w:t>Helmify</w:t>
                          </w:r>
                          <w:proofErr w:type="spellEnd"/>
                          <w:r w:rsidRPr="00AD3978">
                            <w:rPr>
                              <w:rFonts w:asciiTheme="minorBidi" w:hAnsiTheme="minorBidi"/>
                              <w:bCs/>
                              <w:sz w:val="20"/>
                            </w:rPr>
                            <w:t>, an innovative IoT-based smart helmet system meticulously designed to enhance the safety and operational efficiency of delivery drivers, particularly those serving small to medium-sized enterprises. </w:t>
                          </w:r>
                          <w:r w:rsidRPr="00AD3978">
                            <w:rPr>
                              <w:rFonts w:asciiTheme="minorBidi" w:hAnsiTheme="minorBidi"/>
                              <w:sz w:val="20"/>
                            </w:rPr>
                            <w:t xml:space="preserve">The key methodological approach of </w:t>
                          </w:r>
                          <w:proofErr w:type="spellStart"/>
                          <w:r w:rsidRPr="00AD3978">
                            <w:rPr>
                              <w:rFonts w:asciiTheme="minorBidi" w:hAnsiTheme="minorBidi"/>
                              <w:sz w:val="20"/>
                            </w:rPr>
                            <w:t>Helmify</w:t>
                          </w:r>
                          <w:proofErr w:type="spellEnd"/>
                          <w:r w:rsidRPr="00AD3978">
                            <w:rPr>
                              <w:rFonts w:asciiTheme="minorBidi" w:hAnsiTheme="minorBidi"/>
                              <w:sz w:val="20"/>
                            </w:rPr>
                            <w:t xml:space="preserve"> lies in its holistic integration of real-time, sensor-based safety monitoring (MPU-6050 for fall detection, Force Sensitive Resistor (FSR) for helmet compliance) with GPS-enabled logistics management (via smartphone-based location tracking and order updates) and immediate alert propagation across a rider's dedicated Android mobile application and a centralized administrative web dashboard.</w:t>
                          </w:r>
                          <w:r w:rsidRPr="00AD3978">
                            <w:rPr>
                              <w:rFonts w:asciiTheme="minorBidi" w:hAnsiTheme="minorBidi"/>
                              <w:bCs/>
                              <w:sz w:val="20"/>
                            </w:rPr>
                            <w:t xml:space="preserve"> The system architecture leverages the ESP32 microcontroller, integrating it with an MPU-6050 inertial measurement unit for fall detection, an FSR for helmet compliance monitoring, and Bluetooth Low Energy (BLE) for wireless communication with a rider's smartphone. Core functionalities include precise helmet wear detection, rapid fall detection alerts, and seamless integration with a custom-developed Android mobile application. These features are engineered to minimize accident risks and promote consistent helmet usage, thereby significantly improving driver safety. The </w:t>
                          </w:r>
                          <w:proofErr w:type="spellStart"/>
                          <w:r w:rsidRPr="00AD3978">
                            <w:rPr>
                              <w:rFonts w:asciiTheme="minorBidi" w:hAnsiTheme="minorBidi"/>
                              <w:bCs/>
                              <w:sz w:val="20"/>
                            </w:rPr>
                            <w:t>Helmify</w:t>
                          </w:r>
                          <w:proofErr w:type="spellEnd"/>
                          <w:r w:rsidRPr="00AD3978">
                            <w:rPr>
                              <w:rFonts w:asciiTheme="minorBidi" w:hAnsiTheme="minorBidi"/>
                              <w:bCs/>
                              <w:sz w:val="20"/>
                            </w:rPr>
                            <w:t xml:space="preserve"> system further incorporates real-time GPS tracking (via the rider's smartphone) for efficient driver location management and order status updates. This is integrated with a user-friendly mobile application enabling drivers to receive orders, navigate optimized routes using Google Maps API, and communicate with administrative staff. Administrators can monitor driver activities, track deliveries in real-time, and access performance data through a dedicated web dashboard, facilitating efficient management of delivery operations. The proposed solution addresses prevalent challenges in last-mile delivery logistics by combining safety monitoring, communication tools, and operational tracking within a single, scalable system. The implementation relies on robust IoT sensors, efficient BLE communication, and Firebase cloud services (</w:t>
                          </w:r>
                          <w:proofErr w:type="spellStart"/>
                          <w:r w:rsidRPr="00AD3978">
                            <w:rPr>
                              <w:rFonts w:asciiTheme="minorBidi" w:hAnsiTheme="minorBidi"/>
                              <w:bCs/>
                              <w:sz w:val="20"/>
                            </w:rPr>
                            <w:t>Firestore</w:t>
                          </w:r>
                          <w:proofErr w:type="spellEnd"/>
                          <w:r w:rsidRPr="00AD3978">
                            <w:rPr>
                              <w:rFonts w:asciiTheme="minorBidi" w:hAnsiTheme="minorBidi"/>
                              <w:bCs/>
                              <w:sz w:val="20"/>
                            </w:rPr>
                            <w:t xml:space="preserve"> and Authentication) for continuous data flow, secure storage, and remote management. Emphasis has been placed on an energy-efficient design for the helmet-mounted electronics to ensure prolonged operational duration. </w:t>
                          </w:r>
                          <w:proofErr w:type="spellStart"/>
                          <w:r w:rsidRPr="00AD3978">
                            <w:rPr>
                              <w:rFonts w:asciiTheme="minorBidi" w:hAnsiTheme="minorBidi"/>
                              <w:bCs/>
                              <w:sz w:val="20"/>
                            </w:rPr>
                            <w:t>Helmify</w:t>
                          </w:r>
                          <w:proofErr w:type="spellEnd"/>
                          <w:r w:rsidRPr="00AD3978">
                            <w:rPr>
                              <w:rFonts w:asciiTheme="minorBidi" w:hAnsiTheme="minorBidi"/>
                              <w:bCs/>
                              <w:sz w:val="20"/>
                            </w:rPr>
                            <w:t xml:space="preserve"> aims to establish a new benchmark for smart transportation safety, providing a cost-effective, scalable, and integrated solution. It seeks to reduce accidents, improve helmet compliance, and optimize delivery workflows, contributing to a safer, more reliable, and efficient logistics industry. Future enhancements may include advanced data analytics, predictive alerts, and broader IoT ecosystem integration.</w:t>
                          </w:r>
                        </w:p>
                      </w:txbxContent>
                    </v:textbox>
                  </v:shape>
                </v:group>
                <w10:anchorlock/>
              </v:group>
            </w:pict>
          </mc:Fallback>
        </mc:AlternateContent>
      </w:r>
    </w:p>
    <w:p w14:paraId="209B3C1E" w14:textId="77777777" w:rsidR="009E6410" w:rsidRDefault="009E6410" w:rsidP="009E6410">
      <w:pPr>
        <w:spacing w:line="200" w:lineRule="atLeast"/>
        <w:ind w:left="114"/>
        <w:rPr>
          <w:rFonts w:ascii="Arial" w:eastAsia="Arial" w:hAnsi="Arial" w:cs="Arial"/>
          <w:sz w:val="20"/>
          <w:szCs w:val="20"/>
        </w:rPr>
      </w:pPr>
    </w:p>
    <w:p w14:paraId="1894DC93" w14:textId="4299053E" w:rsidR="00DA6D91" w:rsidRDefault="008544F8" w:rsidP="009E6410">
      <w:pPr>
        <w:spacing w:line="200" w:lineRule="atLeast"/>
        <w:ind w:left="114"/>
        <w:rPr>
          <w:rFonts w:ascii="Arial" w:eastAsia="Arial" w:hAnsi="Arial" w:cs="Arial"/>
          <w:sz w:val="20"/>
          <w:szCs w:val="20"/>
        </w:rPr>
        <w:sectPr w:rsidR="00DA6D91" w:rsidSect="009E6410">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cols w:space="720"/>
          <w:docGrid w:linePitch="299"/>
        </w:sectPr>
      </w:pPr>
      <w:r>
        <w:rPr>
          <w:rFonts w:ascii="Arial"/>
          <w:i/>
          <w:sz w:val="20"/>
        </w:rPr>
        <w:t>Keywords:</w:t>
      </w:r>
      <w:r>
        <w:rPr>
          <w:rFonts w:ascii="Arial"/>
          <w:i/>
          <w:spacing w:val="-8"/>
          <w:sz w:val="20"/>
        </w:rPr>
        <w:t xml:space="preserve"> </w:t>
      </w:r>
      <w:r w:rsidR="009E6410" w:rsidRPr="009E6410">
        <w:rPr>
          <w:rFonts w:ascii="Arial"/>
          <w:i/>
          <w:sz w:val="20"/>
        </w:rPr>
        <w:t>ESP32, Smart Helmet, Fall Detection, Helmet Compliance, IoT, Last-Mile Delivery, Rider</w:t>
      </w:r>
      <w:r w:rsidR="009E6410">
        <w:rPr>
          <w:rFonts w:ascii="Arial" w:hint="cs"/>
          <w:i/>
          <w:sz w:val="20"/>
          <w:rtl/>
        </w:rPr>
        <w:t xml:space="preserve"> </w:t>
      </w:r>
      <w:r w:rsidR="009E6410" w:rsidRPr="009E6410">
        <w:rPr>
          <w:rFonts w:ascii="Arial"/>
          <w:i/>
          <w:sz w:val="20"/>
        </w:rPr>
        <w:t>Safety, BLE, Firebase, Android Application, Web Dashboard</w:t>
      </w:r>
      <w:r>
        <w:rPr>
          <w:rFonts w:ascii="Arial"/>
          <w:i/>
          <w:sz w:val="20"/>
        </w:rPr>
        <w:t>.</w:t>
      </w:r>
    </w:p>
    <w:p w14:paraId="21DEC081" w14:textId="77777777" w:rsidR="00DA6D91" w:rsidRDefault="00DA6D91">
      <w:pPr>
        <w:spacing w:before="11"/>
        <w:rPr>
          <w:rFonts w:ascii="Arial" w:eastAsia="Arial" w:hAnsi="Arial" w:cs="Arial"/>
          <w:i/>
          <w:sz w:val="13"/>
          <w:szCs w:val="13"/>
        </w:rPr>
      </w:pPr>
    </w:p>
    <w:p w14:paraId="798BEB2D" w14:textId="77777777" w:rsidR="00DA6D91" w:rsidRDefault="008544F8">
      <w:pPr>
        <w:pStyle w:val="Heading1"/>
        <w:numPr>
          <w:ilvl w:val="0"/>
          <w:numId w:val="3"/>
        </w:numPr>
        <w:tabs>
          <w:tab w:val="left" w:pos="569"/>
        </w:tabs>
        <w:spacing w:before="72"/>
        <w:jc w:val="both"/>
        <w:rPr>
          <w:b w:val="0"/>
          <w:bCs w:val="0"/>
        </w:rPr>
      </w:pPr>
      <w:r>
        <w:rPr>
          <w:spacing w:val="-1"/>
        </w:rPr>
        <w:t>INTRODUCTION</w:t>
      </w:r>
    </w:p>
    <w:p w14:paraId="07CA2725" w14:textId="77777777" w:rsidR="00DA6D91" w:rsidRDefault="00DA6D91">
      <w:pPr>
        <w:spacing w:before="9"/>
        <w:rPr>
          <w:rFonts w:ascii="Arial" w:eastAsia="Arial" w:hAnsi="Arial" w:cs="Arial"/>
          <w:b/>
          <w:bCs/>
          <w:sz w:val="21"/>
          <w:szCs w:val="21"/>
        </w:rPr>
      </w:pPr>
    </w:p>
    <w:p w14:paraId="5217E8FC" w14:textId="0CA1A7A1" w:rsidR="00DA6D91" w:rsidRDefault="00AD6C73" w:rsidP="009E6410">
      <w:pPr>
        <w:jc w:val="both"/>
        <w:rPr>
          <w:rFonts w:ascii="Arial" w:eastAsia="Arial" w:hAnsi="Arial"/>
          <w:sz w:val="20"/>
          <w:szCs w:val="20"/>
          <w:rtl/>
        </w:rPr>
      </w:pPr>
      <w:r>
        <w:rPr>
          <w:rFonts w:ascii="Arial" w:eastAsia="Arial" w:hAnsi="Arial"/>
          <w:sz w:val="20"/>
          <w:szCs w:val="20"/>
        </w:rPr>
        <w:t xml:space="preserve">    </w:t>
      </w:r>
      <w:r w:rsidR="009E6410" w:rsidRPr="009E6410">
        <w:rPr>
          <w:rFonts w:ascii="Arial" w:eastAsia="Arial" w:hAnsi="Arial"/>
          <w:sz w:val="20"/>
          <w:szCs w:val="20"/>
        </w:rPr>
        <w:t>The rapid advancement of technology and the burgeoning demand for efficient last-mile delivery services have profoundly reshaped the landscape of logistics and transportation. However, this growth is accompanied by escalating safety concerns for delivery drivers, particularly regarding compliance with helmet usage regulations and the inherent risks of falls or accidents (Alcantara et al., 2023). Ensuring the safety of delivery personnel is not merely a protective measure for individuals but a critical factor that enhances operational efficiency, reduces costs associated with accidents, and improves overall service quality within the highly competitive delivery sector (</w:t>
      </w:r>
      <w:proofErr w:type="spellStart"/>
      <w:r w:rsidR="009E6410" w:rsidRPr="009E6410">
        <w:rPr>
          <w:rFonts w:ascii="Arial" w:eastAsia="Arial" w:hAnsi="Arial"/>
          <w:sz w:val="20"/>
          <w:szCs w:val="20"/>
        </w:rPr>
        <w:t>Divyasudha</w:t>
      </w:r>
      <w:proofErr w:type="spellEnd"/>
      <w:r w:rsidR="009E6410" w:rsidRPr="009E6410">
        <w:rPr>
          <w:rFonts w:ascii="Arial" w:eastAsia="Arial" w:hAnsi="Arial"/>
          <w:sz w:val="20"/>
          <w:szCs w:val="20"/>
        </w:rPr>
        <w:t xml:space="preserve"> et al., 2019).</w:t>
      </w:r>
      <w:r w:rsidR="009E6410" w:rsidRPr="009E6410">
        <w:rPr>
          <w:rFonts w:ascii="Arial" w:eastAsia="Arial" w:hAnsi="Arial"/>
          <w:sz w:val="20"/>
          <w:szCs w:val="20"/>
        </w:rPr>
        <w:br/>
        <w:t xml:space="preserve">In response to these pressing challenges, the </w:t>
      </w:r>
      <w:proofErr w:type="spellStart"/>
      <w:r w:rsidR="009E6410" w:rsidRPr="009E6410">
        <w:rPr>
          <w:rFonts w:ascii="Arial" w:eastAsia="Arial" w:hAnsi="Arial"/>
          <w:sz w:val="20"/>
          <w:szCs w:val="20"/>
        </w:rPr>
        <w:t>Helmify</w:t>
      </w:r>
      <w:proofErr w:type="spellEnd"/>
      <w:r w:rsidR="009E6410" w:rsidRPr="009E6410">
        <w:rPr>
          <w:rFonts w:ascii="Arial" w:eastAsia="Arial" w:hAnsi="Arial"/>
          <w:sz w:val="20"/>
          <w:szCs w:val="20"/>
        </w:rPr>
        <w:t xml:space="preserve"> project introduces an innovative smart helmet system engineered to promote rider safety, improve inter-communication, and streamline operational workflows within the delivery industry. Utilizing cutting-edge Internet of Things (IoT) technologies, the </w:t>
      </w:r>
      <w:proofErr w:type="spellStart"/>
      <w:r w:rsidR="009E6410" w:rsidRPr="009E6410">
        <w:rPr>
          <w:rFonts w:ascii="Arial" w:eastAsia="Arial" w:hAnsi="Arial"/>
          <w:sz w:val="20"/>
          <w:szCs w:val="20"/>
        </w:rPr>
        <w:t>Helmify</w:t>
      </w:r>
      <w:proofErr w:type="spellEnd"/>
      <w:r w:rsidR="009E6410" w:rsidRPr="009E6410">
        <w:rPr>
          <w:rFonts w:ascii="Arial" w:eastAsia="Arial" w:hAnsi="Arial"/>
          <w:sz w:val="20"/>
          <w:szCs w:val="20"/>
        </w:rPr>
        <w:t xml:space="preserve"> system seamlessly integrates a suite of sensors, wireless communication modules, and cloud computing capabilities to establish a comprehensive safety and management network tailored for delivery drivers.</w:t>
      </w:r>
      <w:r w:rsidR="009E6410" w:rsidRPr="009E6410">
        <w:rPr>
          <w:rFonts w:ascii="Arial" w:eastAsia="Arial" w:hAnsi="Arial"/>
          <w:sz w:val="20"/>
          <w:szCs w:val="20"/>
        </w:rPr>
        <w:br/>
        <w:t xml:space="preserve">The core of the </w:t>
      </w:r>
      <w:proofErr w:type="spellStart"/>
      <w:r w:rsidR="009E6410" w:rsidRPr="009E6410">
        <w:rPr>
          <w:rFonts w:ascii="Arial" w:eastAsia="Arial" w:hAnsi="Arial"/>
          <w:sz w:val="20"/>
          <w:szCs w:val="20"/>
        </w:rPr>
        <w:t>Helmify</w:t>
      </w:r>
      <w:proofErr w:type="spellEnd"/>
      <w:r w:rsidR="009E6410" w:rsidRPr="009E6410">
        <w:rPr>
          <w:rFonts w:ascii="Arial" w:eastAsia="Arial" w:hAnsi="Arial"/>
          <w:sz w:val="20"/>
          <w:szCs w:val="20"/>
        </w:rPr>
        <w:t xml:space="preserve"> solution comprises a motorcycle helmet intelligently equipped with critical sensors: an MPU-6050 accelerometer and gyroscope for robust fall detection, Force Sensitive Resistors (FSRs) for vigilant helmet compliance monitoring, and Bluetooth Low Energy (BLE) modules for efficient, low-power data transmission to a dedicated mobile application on the rider's smartphone. This mobile application, in turn, offers real-time GPS navigation (utilizing the phone's native GPS capabilities and Google Maps API), timely safety alerts, and continuous order status updates. Cloud services, specifically Firebase (</w:t>
      </w:r>
      <w:proofErr w:type="spellStart"/>
      <w:r w:rsidR="009E6410" w:rsidRPr="009E6410">
        <w:rPr>
          <w:rFonts w:ascii="Arial" w:eastAsia="Arial" w:hAnsi="Arial"/>
          <w:sz w:val="20"/>
          <w:szCs w:val="20"/>
        </w:rPr>
        <w:t>Firestore</w:t>
      </w:r>
      <w:proofErr w:type="spellEnd"/>
      <w:r w:rsidR="009E6410" w:rsidRPr="009E6410">
        <w:rPr>
          <w:rFonts w:ascii="Arial" w:eastAsia="Arial" w:hAnsi="Arial"/>
          <w:sz w:val="20"/>
          <w:szCs w:val="20"/>
        </w:rPr>
        <w:t xml:space="preserve"> for database and Authentication for user management), facilitate secure data storage, centralized management, and advanced analytics.</w:t>
      </w:r>
      <w:r w:rsidR="009E6410" w:rsidRPr="009E6410">
        <w:rPr>
          <w:rFonts w:ascii="Arial" w:eastAsia="Arial" w:hAnsi="Arial"/>
          <w:sz w:val="20"/>
          <w:szCs w:val="20"/>
        </w:rPr>
        <w:br/>
        <w:t xml:space="preserve">The entire </w:t>
      </w:r>
      <w:proofErr w:type="spellStart"/>
      <w:r w:rsidR="009E6410" w:rsidRPr="009E6410">
        <w:rPr>
          <w:rFonts w:ascii="Arial" w:eastAsia="Arial" w:hAnsi="Arial"/>
          <w:sz w:val="20"/>
          <w:szCs w:val="20"/>
        </w:rPr>
        <w:t>Helmify</w:t>
      </w:r>
      <w:proofErr w:type="spellEnd"/>
      <w:r w:rsidR="009E6410" w:rsidRPr="009E6410">
        <w:rPr>
          <w:rFonts w:ascii="Arial" w:eastAsia="Arial" w:hAnsi="Arial"/>
          <w:sz w:val="20"/>
          <w:szCs w:val="20"/>
        </w:rPr>
        <w:t xml:space="preserve"> system is architected to be scalable, cost-effective, and straightforward to implement, thereby encouraging widespread adoption across diverse delivery fleets. By synergizing IoT and mobile technologies, </w:t>
      </w:r>
      <w:proofErr w:type="spellStart"/>
      <w:r w:rsidR="009E6410" w:rsidRPr="009E6410">
        <w:rPr>
          <w:rFonts w:ascii="Arial" w:eastAsia="Arial" w:hAnsi="Arial"/>
          <w:sz w:val="20"/>
          <w:szCs w:val="20"/>
        </w:rPr>
        <w:t>Helmify</w:t>
      </w:r>
      <w:proofErr w:type="spellEnd"/>
      <w:r w:rsidR="009E6410" w:rsidRPr="009E6410">
        <w:rPr>
          <w:rFonts w:ascii="Arial" w:eastAsia="Arial" w:hAnsi="Arial"/>
          <w:sz w:val="20"/>
          <w:szCs w:val="20"/>
        </w:rPr>
        <w:t xml:space="preserve"> aims to proactively address critical safety concerns, significantly minimize the occurrence of accidents, and cultivate a safer working environment for delivery personnel. Furthermore, it is designed to facilitate improved communication between drivers and fleet managers, ensure the timeliness of deliveries, and ultimately elevate customer satisfaction levels. This project endeavors to set a new standard for smart transportation safety, paving the way for future innovations in IoT-enabled safety and logistics solutions.</w:t>
      </w:r>
    </w:p>
    <w:p w14:paraId="04A412E9" w14:textId="77777777" w:rsidR="009E6410" w:rsidRDefault="009E6410" w:rsidP="009E6410">
      <w:pPr>
        <w:rPr>
          <w:rFonts w:ascii="Arial" w:eastAsia="Arial" w:hAnsi="Arial" w:cs="Arial"/>
          <w:sz w:val="21"/>
          <w:szCs w:val="21"/>
        </w:rPr>
      </w:pPr>
    </w:p>
    <w:p w14:paraId="7A51FBDC" w14:textId="77777777" w:rsidR="00DA6D91" w:rsidRDefault="008544F8">
      <w:pPr>
        <w:pStyle w:val="Heading1"/>
        <w:numPr>
          <w:ilvl w:val="0"/>
          <w:numId w:val="3"/>
        </w:numPr>
        <w:tabs>
          <w:tab w:val="left" w:pos="569"/>
        </w:tabs>
        <w:jc w:val="both"/>
        <w:rPr>
          <w:b w:val="0"/>
          <w:bCs w:val="0"/>
        </w:rPr>
      </w:pPr>
      <w:r>
        <w:rPr>
          <w:spacing w:val="-1"/>
        </w:rPr>
        <w:t>METHODOLOGY</w:t>
      </w:r>
    </w:p>
    <w:p w14:paraId="363831D7" w14:textId="77777777" w:rsidR="00DA6D91" w:rsidRDefault="00DA6D91">
      <w:pPr>
        <w:spacing w:before="10"/>
        <w:rPr>
          <w:rFonts w:ascii="Arial" w:eastAsia="Arial" w:hAnsi="Arial" w:cs="Arial"/>
          <w:b/>
          <w:bCs/>
          <w:sz w:val="21"/>
          <w:szCs w:val="21"/>
        </w:rPr>
      </w:pPr>
    </w:p>
    <w:p w14:paraId="4708CB1B" w14:textId="240425C8" w:rsidR="00DA6D91" w:rsidRDefault="00AD6C73" w:rsidP="009E6410">
      <w:pPr>
        <w:spacing w:before="10"/>
        <w:rPr>
          <w:rFonts w:ascii="Arial" w:eastAsia="Arial" w:hAnsi="Arial" w:cs="Arial"/>
          <w:bCs/>
          <w:sz w:val="20"/>
          <w:szCs w:val="20"/>
        </w:rPr>
      </w:pPr>
      <w:r>
        <w:rPr>
          <w:rFonts w:ascii="Arial" w:eastAsia="Arial" w:hAnsi="Arial"/>
          <w:bCs/>
          <w:sz w:val="20"/>
          <w:szCs w:val="20"/>
        </w:rPr>
        <w:t xml:space="preserve">    </w:t>
      </w:r>
      <w:r w:rsidR="009E6410" w:rsidRPr="009E6410">
        <w:rPr>
          <w:rFonts w:ascii="Arial" w:eastAsia="Arial" w:hAnsi="Arial"/>
          <w:bCs/>
          <w:sz w:val="20"/>
          <w:szCs w:val="20"/>
        </w:rPr>
        <w:t xml:space="preserve">The development of the </w:t>
      </w:r>
      <w:proofErr w:type="spellStart"/>
      <w:r w:rsidR="009E6410" w:rsidRPr="009E6410">
        <w:rPr>
          <w:rFonts w:ascii="Arial" w:eastAsia="Arial" w:hAnsi="Arial"/>
          <w:bCs/>
          <w:sz w:val="20"/>
          <w:szCs w:val="20"/>
        </w:rPr>
        <w:t>Helmify</w:t>
      </w:r>
      <w:proofErr w:type="spellEnd"/>
      <w:r w:rsidR="009E6410" w:rsidRPr="009E6410">
        <w:rPr>
          <w:rFonts w:ascii="Arial" w:eastAsia="Arial" w:hAnsi="Arial"/>
          <w:bCs/>
          <w:sz w:val="20"/>
          <w:szCs w:val="20"/>
        </w:rPr>
        <w:t xml:space="preserve"> smart helmet system followed a structured, multi-phase methodology designed to systematically address the multifaceted safety, communication, and operational challenges prevalent in last-mile delivery services. This comprehensive process integrated requirements analysis, detailed hardware design and sensor selection, robust software (firmware, mobile, and web) development, rigorous testing and validation, considerations for deployment, and strategies for iterative improvement and future upgrades.</w:t>
      </w:r>
    </w:p>
    <w:p w14:paraId="26E555A6" w14:textId="77777777" w:rsidR="00DA26E1" w:rsidRPr="00DA26E1" w:rsidRDefault="00DA26E1" w:rsidP="00F1294D">
      <w:pPr>
        <w:spacing w:before="10"/>
        <w:rPr>
          <w:rFonts w:ascii="Arial" w:eastAsia="Arial" w:hAnsi="Arial" w:cs="Arial"/>
          <w:bCs/>
          <w:sz w:val="20"/>
          <w:szCs w:val="20"/>
        </w:rPr>
      </w:pPr>
    </w:p>
    <w:p w14:paraId="6AB638EB" w14:textId="2C08F805" w:rsidR="00DA26E1" w:rsidRDefault="00011288" w:rsidP="003F6E9B">
      <w:pPr>
        <w:pStyle w:val="Heading2"/>
        <w:numPr>
          <w:ilvl w:val="1"/>
          <w:numId w:val="3"/>
        </w:numPr>
        <w:tabs>
          <w:tab w:val="left" w:pos="502"/>
        </w:tabs>
        <w:jc w:val="both"/>
        <w:rPr>
          <w:u w:val="single"/>
        </w:rPr>
      </w:pPr>
      <w:r w:rsidRPr="00011288">
        <w:rPr>
          <w:u w:val="single"/>
        </w:rPr>
        <w:t>Requirements Analysis and Related Work Review</w:t>
      </w:r>
    </w:p>
    <w:p w14:paraId="2E34489A" w14:textId="77777777" w:rsidR="003F6E9B" w:rsidRPr="003F6E9B" w:rsidRDefault="003F6E9B" w:rsidP="003F6E9B">
      <w:pPr>
        <w:pStyle w:val="Heading2"/>
        <w:tabs>
          <w:tab w:val="left" w:pos="502"/>
        </w:tabs>
        <w:jc w:val="both"/>
        <w:rPr>
          <w:u w:val="single"/>
        </w:rPr>
      </w:pPr>
    </w:p>
    <w:p w14:paraId="1C381A2E" w14:textId="11F1204F" w:rsidR="00DA6D91" w:rsidRDefault="00AD6C73" w:rsidP="00011288">
      <w:pPr>
        <w:spacing w:line="239" w:lineRule="auto"/>
        <w:jc w:val="both"/>
        <w:rPr>
          <w:rFonts w:ascii="Arial" w:eastAsia="Arial" w:hAnsi="Arial"/>
          <w:sz w:val="20"/>
          <w:szCs w:val="20"/>
        </w:rPr>
      </w:pPr>
      <w:r>
        <w:rPr>
          <w:rFonts w:ascii="Arial" w:eastAsia="Arial" w:hAnsi="Arial"/>
          <w:sz w:val="20"/>
          <w:szCs w:val="20"/>
        </w:rPr>
        <w:t xml:space="preserve">    </w:t>
      </w:r>
      <w:r w:rsidR="00011288" w:rsidRPr="00011288">
        <w:rPr>
          <w:rFonts w:ascii="Arial" w:eastAsia="Arial" w:hAnsi="Arial"/>
          <w:sz w:val="20"/>
          <w:szCs w:val="20"/>
        </w:rPr>
        <w:t>The initial phase focused on a thorough understanding of the core problems faced by delivery drivers, including helmet non-compliance, susceptibility to fall-related injuries, and inefficiencies in communication pathways. A review of existing IoT-based smart helmet technologies (</w:t>
      </w:r>
      <w:proofErr w:type="spellStart"/>
      <w:r w:rsidR="00011288" w:rsidRPr="00011288">
        <w:rPr>
          <w:rFonts w:ascii="Arial" w:eastAsia="Arial" w:hAnsi="Arial"/>
          <w:sz w:val="20"/>
          <w:szCs w:val="20"/>
        </w:rPr>
        <w:t>Elabd</w:t>
      </w:r>
      <w:proofErr w:type="spellEnd"/>
      <w:r w:rsidR="00011288" w:rsidRPr="00011288">
        <w:rPr>
          <w:rFonts w:ascii="Arial" w:eastAsia="Arial" w:hAnsi="Arial"/>
          <w:sz w:val="20"/>
          <w:szCs w:val="20"/>
        </w:rPr>
        <w:t xml:space="preserve"> et al., 2025) highlighted common approaches. Many systems utilize inertial sensors like accelerometers and gyroscopes for crash or fall detection (Alcantara et al., 2023; </w:t>
      </w:r>
      <w:proofErr w:type="spellStart"/>
      <w:r w:rsidR="00011288" w:rsidRPr="00011288">
        <w:rPr>
          <w:rFonts w:ascii="Arial" w:eastAsia="Arial" w:hAnsi="Arial"/>
          <w:sz w:val="20"/>
          <w:szCs w:val="20"/>
        </w:rPr>
        <w:t>Jadhawar</w:t>
      </w:r>
      <w:proofErr w:type="spellEnd"/>
      <w:r w:rsidR="00011288" w:rsidRPr="00011288">
        <w:rPr>
          <w:rFonts w:ascii="Arial" w:eastAsia="Arial" w:hAnsi="Arial"/>
          <w:sz w:val="20"/>
          <w:szCs w:val="20"/>
        </w:rPr>
        <w:t xml:space="preserve"> et al., 2016; Ahmed &amp; Uddin, 2020), pressure sensors or FSRs for helmet usage detection (IRJET, 2021), and GPS modules for location tracking (</w:t>
      </w:r>
      <w:proofErr w:type="spellStart"/>
      <w:r w:rsidR="00011288" w:rsidRPr="00011288">
        <w:rPr>
          <w:rFonts w:ascii="Arial" w:eastAsia="Arial" w:hAnsi="Arial"/>
          <w:sz w:val="20"/>
          <w:szCs w:val="20"/>
        </w:rPr>
        <w:t>Manjesh</w:t>
      </w:r>
      <w:proofErr w:type="spellEnd"/>
      <w:r w:rsidR="00011288" w:rsidRPr="00011288">
        <w:rPr>
          <w:rFonts w:ascii="Arial" w:eastAsia="Arial" w:hAnsi="Arial"/>
          <w:sz w:val="20"/>
          <w:szCs w:val="20"/>
        </w:rPr>
        <w:t xml:space="preserve"> &amp; Raj, 2014). Communication methods include BLE, Wi-Fi, and GSM, with mobile applications and cloud platforms like Firebase being integral for data management (</w:t>
      </w:r>
      <w:proofErr w:type="spellStart"/>
      <w:r w:rsidR="00011288" w:rsidRPr="00011288">
        <w:rPr>
          <w:rFonts w:ascii="Arial" w:eastAsia="Arial" w:hAnsi="Arial"/>
          <w:sz w:val="20"/>
          <w:szCs w:val="20"/>
        </w:rPr>
        <w:t>Divyasudha</w:t>
      </w:r>
      <w:proofErr w:type="spellEnd"/>
      <w:r w:rsidR="00011288" w:rsidRPr="00011288">
        <w:rPr>
          <w:rFonts w:ascii="Arial" w:eastAsia="Arial" w:hAnsi="Arial"/>
          <w:sz w:val="20"/>
          <w:szCs w:val="20"/>
        </w:rPr>
        <w:t xml:space="preserve"> et al., 2019; Design &amp; Implementation of IoT Based Smart Helmet, 2020).</w:t>
      </w:r>
    </w:p>
    <w:p w14:paraId="7CC145FB" w14:textId="7E537DBA" w:rsidR="00DA26E1" w:rsidRDefault="00011288" w:rsidP="00011288">
      <w:pPr>
        <w:spacing w:line="239" w:lineRule="auto"/>
        <w:jc w:val="both"/>
        <w:rPr>
          <w:rFonts w:ascii="Arial" w:eastAsia="Arial" w:hAnsi="Arial"/>
          <w:sz w:val="20"/>
          <w:szCs w:val="20"/>
        </w:rPr>
      </w:pPr>
      <w:r w:rsidRPr="00011288">
        <w:rPr>
          <w:rFonts w:ascii="Arial" w:eastAsia="Arial" w:hAnsi="Arial"/>
          <w:sz w:val="20"/>
          <w:szCs w:val="20"/>
        </w:rPr>
        <w:t xml:space="preserve">Based on this review and stakeholder discussions, key functionalities for </w:t>
      </w:r>
      <w:proofErr w:type="spellStart"/>
      <w:r w:rsidRPr="00011288">
        <w:rPr>
          <w:rFonts w:ascii="Arial" w:eastAsia="Arial" w:hAnsi="Arial"/>
          <w:sz w:val="20"/>
          <w:szCs w:val="20"/>
        </w:rPr>
        <w:t>Helmify</w:t>
      </w:r>
      <w:proofErr w:type="spellEnd"/>
      <w:r w:rsidRPr="00011288">
        <w:rPr>
          <w:rFonts w:ascii="Arial" w:eastAsia="Arial" w:hAnsi="Arial"/>
          <w:sz w:val="20"/>
          <w:szCs w:val="20"/>
        </w:rPr>
        <w:t xml:space="preserve"> were identified: reliable helmet usage detection, accurate fall detection, real-time GPS tracking, seamless communication, and efficient data management.</w:t>
      </w:r>
    </w:p>
    <w:p w14:paraId="34895B59" w14:textId="29B5A130" w:rsidR="00DA6D91" w:rsidRPr="00DA26E1" w:rsidRDefault="00011288" w:rsidP="004C2F16">
      <w:pPr>
        <w:pStyle w:val="Heading2"/>
        <w:numPr>
          <w:ilvl w:val="1"/>
          <w:numId w:val="3"/>
        </w:numPr>
        <w:tabs>
          <w:tab w:val="left" w:pos="583"/>
        </w:tabs>
        <w:spacing w:before="59"/>
        <w:rPr>
          <w:u w:val="single"/>
        </w:rPr>
      </w:pPr>
      <w:r w:rsidRPr="00011288">
        <w:rPr>
          <w:b w:val="0"/>
          <w:bCs w:val="0"/>
        </w:rPr>
        <w:lastRenderedPageBreak/>
        <w:t xml:space="preserve"> </w:t>
      </w:r>
      <w:r w:rsidR="00DA26E1" w:rsidRPr="00DA26E1">
        <w:rPr>
          <w:u w:val="single"/>
        </w:rPr>
        <w:t>Hardware Design and Sensor Selection</w:t>
      </w:r>
    </w:p>
    <w:p w14:paraId="14822D7E" w14:textId="77777777" w:rsidR="00DA6D91" w:rsidRDefault="00DA6D91" w:rsidP="004C2F16">
      <w:pPr>
        <w:spacing w:before="6"/>
        <w:rPr>
          <w:rFonts w:ascii="Arial" w:eastAsia="Arial" w:hAnsi="Arial" w:cs="Arial"/>
          <w:b/>
          <w:bCs/>
          <w:sz w:val="14"/>
          <w:szCs w:val="14"/>
        </w:rPr>
      </w:pPr>
    </w:p>
    <w:p w14:paraId="6D91868F" w14:textId="0E24A11B" w:rsidR="00D212C9" w:rsidRPr="00D212C9" w:rsidRDefault="00AD6C73" w:rsidP="003F6E9B">
      <w:pPr>
        <w:spacing w:before="10"/>
        <w:jc w:val="both"/>
        <w:rPr>
          <w:rFonts w:ascii="Arial" w:eastAsia="Arial" w:hAnsi="Arial"/>
          <w:sz w:val="20"/>
          <w:szCs w:val="20"/>
        </w:rPr>
      </w:pPr>
      <w:r>
        <w:rPr>
          <w:rFonts w:ascii="Arial" w:eastAsia="Arial" w:hAnsi="Arial"/>
          <w:sz w:val="20"/>
          <w:szCs w:val="20"/>
        </w:rPr>
        <w:t xml:space="preserve">    </w:t>
      </w:r>
      <w:r w:rsidR="00011288" w:rsidRPr="00011288">
        <w:rPr>
          <w:rFonts w:ascii="Arial" w:eastAsia="Arial" w:hAnsi="Arial"/>
          <w:sz w:val="20"/>
          <w:szCs w:val="20"/>
        </w:rPr>
        <w:t>The helmet-mounted electronics were designed for safety, energy efficiency, and rider comfort.</w:t>
      </w:r>
    </w:p>
    <w:p w14:paraId="02E41676" w14:textId="77777777" w:rsidR="00D212C9" w:rsidRPr="00D212C9" w:rsidRDefault="00D212C9" w:rsidP="003F6E9B">
      <w:pPr>
        <w:spacing w:before="10"/>
        <w:jc w:val="both"/>
        <w:rPr>
          <w:rFonts w:ascii="Arial" w:eastAsia="Arial" w:hAnsi="Arial"/>
          <w:sz w:val="20"/>
          <w:szCs w:val="20"/>
        </w:rPr>
      </w:pPr>
    </w:p>
    <w:p w14:paraId="75740B7F" w14:textId="77777777" w:rsidR="00011288" w:rsidRPr="00011288" w:rsidRDefault="00011288" w:rsidP="003F6E9B">
      <w:pPr>
        <w:numPr>
          <w:ilvl w:val="0"/>
          <w:numId w:val="32"/>
        </w:numPr>
        <w:spacing w:before="10"/>
        <w:jc w:val="both"/>
        <w:rPr>
          <w:rFonts w:ascii="Arial" w:eastAsia="Arial" w:hAnsi="Arial"/>
          <w:sz w:val="20"/>
          <w:szCs w:val="20"/>
        </w:rPr>
      </w:pPr>
      <w:r w:rsidRPr="00011288">
        <w:rPr>
          <w:rFonts w:ascii="Arial" w:eastAsia="Arial" w:hAnsi="Arial"/>
          <w:b/>
          <w:bCs/>
          <w:sz w:val="20"/>
          <w:szCs w:val="20"/>
        </w:rPr>
        <w:t>MPU-6050 Accelerometer and Gyroscope:</w:t>
      </w:r>
      <w:r w:rsidRPr="00011288">
        <w:rPr>
          <w:rFonts w:ascii="Arial" w:eastAsia="Arial" w:hAnsi="Arial"/>
          <w:sz w:val="20"/>
          <w:szCs w:val="20"/>
        </w:rPr>
        <w:t> For capturing motion data indicative of falls.</w:t>
      </w:r>
    </w:p>
    <w:p w14:paraId="7FE9EADD" w14:textId="77777777" w:rsidR="00011288" w:rsidRPr="00011288" w:rsidRDefault="00011288" w:rsidP="003F6E9B">
      <w:pPr>
        <w:numPr>
          <w:ilvl w:val="0"/>
          <w:numId w:val="32"/>
        </w:numPr>
        <w:spacing w:before="10"/>
        <w:jc w:val="both"/>
        <w:rPr>
          <w:rFonts w:ascii="Arial" w:eastAsia="Arial" w:hAnsi="Arial"/>
          <w:sz w:val="20"/>
          <w:szCs w:val="20"/>
        </w:rPr>
      </w:pPr>
      <w:r w:rsidRPr="00011288">
        <w:rPr>
          <w:rFonts w:ascii="Arial" w:eastAsia="Arial" w:hAnsi="Arial"/>
          <w:b/>
          <w:bCs/>
          <w:sz w:val="20"/>
          <w:szCs w:val="20"/>
        </w:rPr>
        <w:t>Force Sensitive Resistor (FSR-406):</w:t>
      </w:r>
      <w:r w:rsidRPr="00011288">
        <w:rPr>
          <w:rFonts w:ascii="Arial" w:eastAsia="Arial" w:hAnsi="Arial"/>
          <w:sz w:val="20"/>
          <w:szCs w:val="20"/>
        </w:rPr>
        <w:t> For monitoring helmet wear status.</w:t>
      </w:r>
    </w:p>
    <w:p w14:paraId="4BE4177F" w14:textId="7E09A1BA" w:rsidR="00011288" w:rsidRPr="00011288" w:rsidRDefault="00011288" w:rsidP="003F6E9B">
      <w:pPr>
        <w:numPr>
          <w:ilvl w:val="0"/>
          <w:numId w:val="32"/>
        </w:numPr>
        <w:spacing w:before="10"/>
        <w:jc w:val="both"/>
        <w:rPr>
          <w:rFonts w:ascii="Arial" w:eastAsia="Arial" w:hAnsi="Arial"/>
          <w:sz w:val="20"/>
          <w:szCs w:val="20"/>
        </w:rPr>
      </w:pPr>
      <w:r w:rsidRPr="00011288">
        <w:rPr>
          <w:rFonts w:ascii="Arial" w:eastAsia="Arial" w:hAnsi="Arial"/>
          <w:b/>
          <w:bCs/>
          <w:sz w:val="20"/>
          <w:szCs w:val="20"/>
        </w:rPr>
        <w:t>Headset and Microphone:</w:t>
      </w:r>
      <w:r w:rsidRPr="00011288">
        <w:rPr>
          <w:rFonts w:ascii="Arial" w:eastAsia="Arial" w:hAnsi="Arial"/>
          <w:sz w:val="20"/>
          <w:szCs w:val="20"/>
        </w:rPr>
        <w:t> A Bluetooth headset, pairing with the rider's smartphone, for hands-free audio.</w:t>
      </w:r>
    </w:p>
    <w:p w14:paraId="11357448" w14:textId="77777777" w:rsidR="00011288" w:rsidRDefault="00011288" w:rsidP="003F6E9B">
      <w:pPr>
        <w:numPr>
          <w:ilvl w:val="0"/>
          <w:numId w:val="32"/>
        </w:numPr>
        <w:spacing w:before="10"/>
        <w:jc w:val="both"/>
        <w:rPr>
          <w:rFonts w:ascii="Arial" w:eastAsia="Arial" w:hAnsi="Arial"/>
          <w:sz w:val="20"/>
          <w:szCs w:val="20"/>
        </w:rPr>
      </w:pPr>
      <w:r w:rsidRPr="00011288">
        <w:rPr>
          <w:rFonts w:ascii="Arial" w:eastAsia="Arial" w:hAnsi="Arial"/>
          <w:b/>
          <w:bCs/>
          <w:sz w:val="20"/>
          <w:szCs w:val="20"/>
        </w:rPr>
        <w:t>ESP32-WROOM-32 Microcontroller:</w:t>
      </w:r>
      <w:r w:rsidRPr="00011288">
        <w:rPr>
          <w:rFonts w:ascii="Arial" w:eastAsia="Arial" w:hAnsi="Arial"/>
          <w:sz w:val="20"/>
          <w:szCs w:val="20"/>
        </w:rPr>
        <w:t> Central processing unit with BLE and low power modes.</w:t>
      </w:r>
    </w:p>
    <w:p w14:paraId="30B98C4E" w14:textId="59484A13" w:rsidR="003F6E9B" w:rsidRDefault="00011288" w:rsidP="003F6E9B">
      <w:pPr>
        <w:spacing w:before="10"/>
        <w:ind w:left="360"/>
        <w:jc w:val="both"/>
        <w:rPr>
          <w:rFonts w:ascii="Arial" w:eastAsia="Arial" w:hAnsi="Arial"/>
          <w:sz w:val="20"/>
          <w:szCs w:val="20"/>
          <w:rtl/>
        </w:rPr>
      </w:pPr>
      <w:r w:rsidRPr="00011288">
        <w:rPr>
          <w:rFonts w:ascii="Arial" w:eastAsia="Arial" w:hAnsi="Arial"/>
          <w:sz w:val="20"/>
          <w:szCs w:val="20"/>
        </w:rPr>
        <w:br/>
        <w:t xml:space="preserve">The hardware includes a 6800mAh Li-ion battery assembly with a TP4056 charging module and status LEDs, housed in a custom </w:t>
      </w:r>
      <w:r>
        <w:rPr>
          <w:rFonts w:ascii="Arial" w:eastAsia="Arial" w:hAnsi="Arial"/>
          <w:sz w:val="20"/>
          <w:szCs w:val="20"/>
        </w:rPr>
        <w:t>black acrylic</w:t>
      </w:r>
      <w:r w:rsidRPr="00011288">
        <w:rPr>
          <w:rFonts w:ascii="Arial" w:eastAsia="Arial" w:hAnsi="Arial"/>
          <w:sz w:val="20"/>
          <w:szCs w:val="20"/>
        </w:rPr>
        <w:t xml:space="preserve"> enclosure.</w:t>
      </w:r>
    </w:p>
    <w:p w14:paraId="3C890971" w14:textId="77777777" w:rsidR="00131DC0" w:rsidRDefault="00131DC0" w:rsidP="003F6E9B">
      <w:pPr>
        <w:spacing w:before="10"/>
        <w:ind w:left="360"/>
        <w:jc w:val="both"/>
        <w:rPr>
          <w:rFonts w:ascii="Arial" w:eastAsia="Arial" w:hAnsi="Arial"/>
          <w:sz w:val="20"/>
          <w:szCs w:val="20"/>
          <w:rtl/>
        </w:rPr>
      </w:pPr>
    </w:p>
    <w:p w14:paraId="4CF03E5A" w14:textId="3272BBBC" w:rsidR="00131DC0" w:rsidRDefault="00131DC0" w:rsidP="00131DC0">
      <w:pPr>
        <w:spacing w:before="10"/>
        <w:ind w:left="360"/>
        <w:jc w:val="center"/>
        <w:rPr>
          <w:rFonts w:ascii="Arial" w:eastAsia="Arial" w:hAnsi="Arial"/>
          <w:sz w:val="20"/>
          <w:szCs w:val="20"/>
        </w:rPr>
      </w:pPr>
      <w:r>
        <w:rPr>
          <w:noProof/>
        </w:rPr>
        <w:drawing>
          <wp:inline distT="0" distB="0" distL="0" distR="0" wp14:anchorId="0A2F62C8" wp14:editId="091AF098">
            <wp:extent cx="4521200" cy="5177985"/>
            <wp:effectExtent l="0" t="0" r="0" b="0"/>
            <wp:docPr id="2286410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41055" name="Picture 39"/>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4542835" cy="5202763"/>
                    </a:xfrm>
                    <a:prstGeom prst="rect">
                      <a:avLst/>
                    </a:prstGeom>
                  </pic:spPr>
                </pic:pic>
              </a:graphicData>
            </a:graphic>
          </wp:inline>
        </w:drawing>
      </w:r>
    </w:p>
    <w:p w14:paraId="363688C0" w14:textId="0123759B" w:rsidR="00131DC0" w:rsidRPr="009B032D" w:rsidRDefault="00131DC0" w:rsidP="00131DC0">
      <w:pPr>
        <w:pStyle w:val="BodyText"/>
        <w:spacing w:before="59"/>
        <w:ind w:left="268" w:right="601"/>
        <w:jc w:val="center"/>
        <w:rPr>
          <w:b/>
          <w:bCs/>
        </w:rPr>
      </w:pPr>
      <w:r w:rsidRPr="009B032D">
        <w:rPr>
          <w:rFonts w:cs="Arial"/>
          <w:b/>
          <w:bCs/>
        </w:rPr>
        <w:t>Fig.</w:t>
      </w:r>
      <w:r w:rsidR="004D1776">
        <w:rPr>
          <w:rFonts w:cs="Arial"/>
          <w:b/>
          <w:bCs/>
        </w:rPr>
        <w:t xml:space="preserve"> </w:t>
      </w:r>
      <w:r>
        <w:rPr>
          <w:rFonts w:cs="Arial"/>
          <w:b/>
          <w:bCs/>
        </w:rPr>
        <w:t>1</w:t>
      </w:r>
      <w:r w:rsidR="004D1776">
        <w:rPr>
          <w:rFonts w:cs="Arial"/>
          <w:b/>
          <w:bCs/>
        </w:rPr>
        <w:t>.</w:t>
      </w:r>
      <w:r w:rsidRPr="009B032D">
        <w:rPr>
          <w:b/>
          <w:bCs/>
        </w:rPr>
        <w:t xml:space="preserve"> </w:t>
      </w:r>
      <w:r w:rsidRPr="00131DC0">
        <w:rPr>
          <w:b/>
          <w:bCs/>
        </w:rPr>
        <w:t xml:space="preserve">Circuit Diagram of the </w:t>
      </w:r>
      <w:proofErr w:type="spellStart"/>
      <w:r w:rsidRPr="00131DC0">
        <w:rPr>
          <w:b/>
          <w:bCs/>
        </w:rPr>
        <w:t>Helmify</w:t>
      </w:r>
      <w:proofErr w:type="spellEnd"/>
      <w:r w:rsidRPr="00131DC0">
        <w:rPr>
          <w:b/>
          <w:bCs/>
        </w:rPr>
        <w:t xml:space="preserve"> Smart Helmet Electronics</w:t>
      </w:r>
    </w:p>
    <w:p w14:paraId="63BF1FDF" w14:textId="77777777" w:rsidR="00131DC0" w:rsidRPr="003F6E9B" w:rsidRDefault="00131DC0" w:rsidP="00131DC0">
      <w:pPr>
        <w:spacing w:before="10"/>
        <w:ind w:left="360"/>
        <w:jc w:val="center"/>
        <w:rPr>
          <w:rFonts w:ascii="Arial" w:eastAsia="Arial" w:hAnsi="Arial"/>
          <w:sz w:val="20"/>
          <w:szCs w:val="20"/>
        </w:rPr>
      </w:pPr>
    </w:p>
    <w:p w14:paraId="7689E234" w14:textId="77777777" w:rsidR="003F6E9B" w:rsidRDefault="003F6E9B" w:rsidP="003F6E9B">
      <w:pPr>
        <w:pStyle w:val="Heading2"/>
        <w:tabs>
          <w:tab w:val="left" w:pos="583"/>
        </w:tabs>
        <w:ind w:left="0" w:firstLine="0"/>
        <w:rPr>
          <w:u w:val="single"/>
        </w:rPr>
      </w:pPr>
    </w:p>
    <w:p w14:paraId="14FCE79C" w14:textId="488A584F" w:rsidR="00DA6D91" w:rsidRPr="003F6E9B" w:rsidRDefault="003F6E9B" w:rsidP="003F6E9B">
      <w:pPr>
        <w:pStyle w:val="Heading2"/>
        <w:numPr>
          <w:ilvl w:val="1"/>
          <w:numId w:val="3"/>
        </w:numPr>
        <w:tabs>
          <w:tab w:val="left" w:pos="583"/>
        </w:tabs>
      </w:pPr>
      <w:r w:rsidRPr="003F6E9B">
        <w:rPr>
          <w:b w:val="0"/>
          <w:bCs w:val="0"/>
        </w:rPr>
        <w:t xml:space="preserve"> </w:t>
      </w:r>
      <w:r w:rsidRPr="003F6E9B">
        <w:rPr>
          <w:u w:val="single"/>
        </w:rPr>
        <w:t>Firmware Development and Sensor Integration (ESP32)</w:t>
      </w:r>
    </w:p>
    <w:p w14:paraId="77F99478" w14:textId="77777777" w:rsidR="00D212C9" w:rsidRPr="00D212C9" w:rsidRDefault="00D212C9" w:rsidP="004C2F16">
      <w:pPr>
        <w:spacing w:before="8"/>
        <w:rPr>
          <w:rFonts w:ascii="Arial" w:eastAsia="Arial" w:hAnsi="Arial" w:cs="Arial"/>
          <w:b/>
          <w:bCs/>
          <w:sz w:val="14"/>
          <w:szCs w:val="14"/>
        </w:rPr>
      </w:pPr>
    </w:p>
    <w:p w14:paraId="3CC1C8B7" w14:textId="7E6AAA8F" w:rsidR="00D212C9" w:rsidRPr="003046DD" w:rsidRDefault="00D212C9" w:rsidP="003F6E9B">
      <w:pPr>
        <w:spacing w:before="8"/>
        <w:ind w:left="284"/>
        <w:jc w:val="both"/>
        <w:rPr>
          <w:rFonts w:ascii="Arial" w:eastAsia="Arial" w:hAnsi="Arial" w:cs="Arial"/>
          <w:sz w:val="20"/>
          <w:szCs w:val="20"/>
        </w:rPr>
      </w:pPr>
      <w:r w:rsidRPr="003046DD">
        <w:rPr>
          <w:rFonts w:ascii="Arial" w:eastAsia="Arial" w:hAnsi="Arial" w:cs="Arial"/>
          <w:sz w:val="20"/>
          <w:szCs w:val="20"/>
        </w:rPr>
        <w:t>The next step involves developing embedded software for the ESP32 using Arduino IDE in C++, focusing on:</w:t>
      </w:r>
    </w:p>
    <w:p w14:paraId="713DD78A" w14:textId="77777777" w:rsidR="00D212C9" w:rsidRPr="003046DD" w:rsidRDefault="00D212C9" w:rsidP="003F6E9B">
      <w:pPr>
        <w:spacing w:before="8"/>
        <w:jc w:val="both"/>
        <w:rPr>
          <w:rFonts w:ascii="Arial" w:eastAsia="Arial" w:hAnsi="Arial" w:cs="Arial"/>
          <w:sz w:val="20"/>
          <w:szCs w:val="20"/>
        </w:rPr>
      </w:pPr>
    </w:p>
    <w:p w14:paraId="6C82B8C6" w14:textId="23DDA47E" w:rsidR="00D212C9" w:rsidRPr="003F6E9B" w:rsidRDefault="00D212C9" w:rsidP="003F6E9B">
      <w:pPr>
        <w:pStyle w:val="ListParagraph"/>
        <w:numPr>
          <w:ilvl w:val="0"/>
          <w:numId w:val="35"/>
        </w:numPr>
        <w:spacing w:before="8"/>
        <w:jc w:val="both"/>
        <w:rPr>
          <w:rFonts w:ascii="Arial" w:eastAsia="Arial" w:hAnsi="Arial" w:cs="Arial"/>
          <w:sz w:val="20"/>
          <w:szCs w:val="20"/>
        </w:rPr>
      </w:pPr>
      <w:r w:rsidRPr="003F6E9B">
        <w:rPr>
          <w:rFonts w:ascii="Arial" w:eastAsia="Arial" w:hAnsi="Arial" w:cs="Arial"/>
          <w:b/>
          <w:bCs/>
          <w:sz w:val="20"/>
          <w:szCs w:val="20"/>
        </w:rPr>
        <w:t>Sensor Data Acquisition:</w:t>
      </w:r>
      <w:r w:rsidRPr="003F6E9B">
        <w:rPr>
          <w:rFonts w:ascii="Arial" w:eastAsia="Arial" w:hAnsi="Arial" w:cs="Arial"/>
          <w:sz w:val="20"/>
          <w:szCs w:val="20"/>
        </w:rPr>
        <w:t xml:space="preserve"> Collecting real-time data from MPU-6050 and FSR sensors.</w:t>
      </w:r>
    </w:p>
    <w:p w14:paraId="6DF776A4" w14:textId="77777777" w:rsidR="00D212C9" w:rsidRPr="003046DD" w:rsidRDefault="00D212C9" w:rsidP="003F6E9B">
      <w:pPr>
        <w:spacing w:before="8"/>
        <w:jc w:val="both"/>
        <w:rPr>
          <w:rFonts w:ascii="Arial" w:eastAsia="Arial" w:hAnsi="Arial" w:cs="Arial"/>
          <w:sz w:val="20"/>
          <w:szCs w:val="20"/>
        </w:rPr>
      </w:pPr>
    </w:p>
    <w:p w14:paraId="498F7560" w14:textId="7C3459F1" w:rsidR="00D212C9" w:rsidRPr="003F6E9B" w:rsidRDefault="00D212C9" w:rsidP="003F6E9B">
      <w:pPr>
        <w:pStyle w:val="ListParagraph"/>
        <w:numPr>
          <w:ilvl w:val="0"/>
          <w:numId w:val="35"/>
        </w:numPr>
        <w:spacing w:before="8"/>
        <w:jc w:val="both"/>
        <w:rPr>
          <w:rFonts w:ascii="Arial" w:eastAsia="Arial" w:hAnsi="Arial" w:cs="Arial"/>
          <w:sz w:val="20"/>
          <w:szCs w:val="20"/>
        </w:rPr>
      </w:pPr>
      <w:r w:rsidRPr="003F6E9B">
        <w:rPr>
          <w:rFonts w:ascii="Arial" w:eastAsia="Arial" w:hAnsi="Arial" w:cs="Arial"/>
          <w:b/>
          <w:bCs/>
          <w:sz w:val="20"/>
          <w:szCs w:val="20"/>
        </w:rPr>
        <w:t>Fall Detection Algorithm:</w:t>
      </w:r>
      <w:r w:rsidRPr="003F6E9B">
        <w:rPr>
          <w:rFonts w:ascii="Arial" w:eastAsia="Arial" w:hAnsi="Arial" w:cs="Arial"/>
          <w:sz w:val="20"/>
          <w:szCs w:val="20"/>
        </w:rPr>
        <w:t xml:space="preserve"> Implementing threshold-based or machine learning techniques to identify fall events, minimizing false positives.</w:t>
      </w:r>
    </w:p>
    <w:p w14:paraId="1F96D133" w14:textId="77777777" w:rsidR="00D212C9" w:rsidRPr="003046DD" w:rsidRDefault="00D212C9" w:rsidP="003F6E9B">
      <w:pPr>
        <w:spacing w:before="8"/>
        <w:jc w:val="both"/>
        <w:rPr>
          <w:rFonts w:ascii="Arial" w:eastAsia="Arial" w:hAnsi="Arial" w:cs="Arial"/>
          <w:sz w:val="20"/>
          <w:szCs w:val="20"/>
        </w:rPr>
      </w:pPr>
    </w:p>
    <w:p w14:paraId="77E44586" w14:textId="3606D502" w:rsidR="00D212C9" w:rsidRPr="003F6E9B" w:rsidRDefault="00D212C9" w:rsidP="003F6E9B">
      <w:pPr>
        <w:pStyle w:val="ListParagraph"/>
        <w:numPr>
          <w:ilvl w:val="0"/>
          <w:numId w:val="35"/>
        </w:numPr>
        <w:spacing w:before="8"/>
        <w:jc w:val="both"/>
        <w:rPr>
          <w:rFonts w:ascii="Arial" w:eastAsia="Arial" w:hAnsi="Arial" w:cs="Arial"/>
          <w:sz w:val="20"/>
          <w:szCs w:val="20"/>
        </w:rPr>
      </w:pPr>
      <w:r w:rsidRPr="003F6E9B">
        <w:rPr>
          <w:rFonts w:ascii="Arial" w:eastAsia="Arial" w:hAnsi="Arial" w:cs="Arial"/>
          <w:b/>
          <w:bCs/>
          <w:sz w:val="20"/>
          <w:szCs w:val="20"/>
        </w:rPr>
        <w:t>Helmet Wear Detection:</w:t>
      </w:r>
      <w:r w:rsidRPr="003F6E9B">
        <w:rPr>
          <w:rFonts w:ascii="Arial" w:eastAsia="Arial" w:hAnsi="Arial" w:cs="Arial"/>
          <w:sz w:val="20"/>
          <w:szCs w:val="20"/>
        </w:rPr>
        <w:t xml:space="preserve"> Monitoring FSR sensor signals to confirm helmet usage.</w:t>
      </w:r>
    </w:p>
    <w:p w14:paraId="0B4C2822" w14:textId="77777777" w:rsidR="00D212C9" w:rsidRPr="003046DD" w:rsidRDefault="00D212C9" w:rsidP="003F6E9B">
      <w:pPr>
        <w:spacing w:before="8"/>
        <w:jc w:val="both"/>
        <w:rPr>
          <w:rFonts w:ascii="Arial" w:eastAsia="Arial" w:hAnsi="Arial" w:cs="Arial"/>
          <w:sz w:val="20"/>
          <w:szCs w:val="20"/>
        </w:rPr>
      </w:pPr>
    </w:p>
    <w:p w14:paraId="03AC5CF9" w14:textId="311DADA8" w:rsidR="00D212C9" w:rsidRDefault="00D212C9" w:rsidP="003F6E9B">
      <w:pPr>
        <w:pStyle w:val="ListParagraph"/>
        <w:numPr>
          <w:ilvl w:val="0"/>
          <w:numId w:val="35"/>
        </w:numPr>
        <w:spacing w:before="8"/>
        <w:jc w:val="both"/>
        <w:rPr>
          <w:rFonts w:ascii="Arial" w:eastAsia="Arial" w:hAnsi="Arial" w:cs="Arial"/>
          <w:sz w:val="20"/>
          <w:szCs w:val="20"/>
        </w:rPr>
      </w:pPr>
      <w:r w:rsidRPr="003F6E9B">
        <w:rPr>
          <w:rFonts w:ascii="Arial" w:eastAsia="Arial" w:hAnsi="Arial" w:cs="Arial"/>
          <w:b/>
          <w:bCs/>
          <w:sz w:val="20"/>
          <w:szCs w:val="20"/>
        </w:rPr>
        <w:t>BLE Communication Protocol:</w:t>
      </w:r>
      <w:r w:rsidRPr="003F6E9B">
        <w:rPr>
          <w:rFonts w:ascii="Arial" w:eastAsia="Arial" w:hAnsi="Arial" w:cs="Arial"/>
          <w:sz w:val="20"/>
          <w:szCs w:val="20"/>
        </w:rPr>
        <w:t xml:space="preserve"> Transmitting processed sensor data and alerts to the mobile application efficiently and securely.</w:t>
      </w:r>
    </w:p>
    <w:p w14:paraId="7C7A3DA1" w14:textId="77777777" w:rsidR="003F6E9B" w:rsidRPr="003F6E9B" w:rsidRDefault="003F6E9B" w:rsidP="003F6E9B">
      <w:pPr>
        <w:spacing w:before="8"/>
        <w:jc w:val="both"/>
        <w:rPr>
          <w:rFonts w:ascii="Arial" w:eastAsia="Arial" w:hAnsi="Arial" w:cs="Arial"/>
          <w:sz w:val="20"/>
          <w:szCs w:val="20"/>
        </w:rPr>
      </w:pPr>
    </w:p>
    <w:p w14:paraId="6A99CF17" w14:textId="5A9BD6E1" w:rsidR="00DA6D91" w:rsidRPr="003F6E9B" w:rsidRDefault="00D212C9" w:rsidP="003F6E9B">
      <w:pPr>
        <w:spacing w:before="8"/>
        <w:ind w:left="360"/>
        <w:jc w:val="both"/>
        <w:rPr>
          <w:rFonts w:ascii="Arial" w:eastAsia="Arial" w:hAnsi="Arial" w:cs="Arial"/>
          <w:sz w:val="20"/>
          <w:szCs w:val="20"/>
        </w:rPr>
      </w:pPr>
      <w:r w:rsidRPr="003F6E9B">
        <w:rPr>
          <w:rFonts w:ascii="Arial" w:eastAsia="Arial" w:hAnsi="Arial" w:cs="Arial"/>
          <w:sz w:val="20"/>
          <w:szCs w:val="20"/>
        </w:rPr>
        <w:t xml:space="preserve">The firmware is tested extensively in controlled environments to validate sensor accuracy, detection reliability, and power consumption efficiency. </w:t>
      </w:r>
    </w:p>
    <w:p w14:paraId="2503105C" w14:textId="77777777" w:rsidR="00D212C9" w:rsidRPr="003046DD" w:rsidRDefault="00D212C9" w:rsidP="004C2F16">
      <w:pPr>
        <w:spacing w:before="8"/>
        <w:rPr>
          <w:rFonts w:ascii="Arial" w:eastAsia="Arial" w:hAnsi="Arial" w:cs="Arial"/>
          <w:sz w:val="20"/>
          <w:szCs w:val="20"/>
        </w:rPr>
      </w:pPr>
    </w:p>
    <w:p w14:paraId="0DE9C6D0" w14:textId="781E647F" w:rsidR="00DA6D91" w:rsidRPr="00D212C9" w:rsidRDefault="00D212C9" w:rsidP="004C2F16">
      <w:pPr>
        <w:pStyle w:val="ListParagraph"/>
        <w:numPr>
          <w:ilvl w:val="1"/>
          <w:numId w:val="6"/>
        </w:numPr>
        <w:spacing w:before="6"/>
        <w:rPr>
          <w:rFonts w:ascii="Arial" w:eastAsia="Arial" w:hAnsi="Arial" w:cs="Arial"/>
          <w:b/>
          <w:bCs/>
          <w:sz w:val="20"/>
          <w:szCs w:val="20"/>
          <w:u w:val="single"/>
        </w:rPr>
      </w:pPr>
      <w:r w:rsidRPr="00D212C9">
        <w:rPr>
          <w:rFonts w:ascii="Arial" w:eastAsia="Arial" w:hAnsi="Arial" w:cs="Arial"/>
          <w:b/>
          <w:bCs/>
          <w:sz w:val="20"/>
          <w:szCs w:val="20"/>
          <w:u w:val="single"/>
        </w:rPr>
        <w:t>Mobile Application Development</w:t>
      </w:r>
    </w:p>
    <w:p w14:paraId="66F38F40" w14:textId="77777777" w:rsidR="00D212C9" w:rsidRPr="00D212C9" w:rsidRDefault="00D212C9" w:rsidP="004C2F16">
      <w:pPr>
        <w:pStyle w:val="ListParagraph"/>
        <w:spacing w:before="6"/>
        <w:ind w:left="861"/>
        <w:rPr>
          <w:rFonts w:ascii="Arial" w:eastAsia="Arial" w:hAnsi="Arial" w:cs="Arial"/>
          <w:b/>
          <w:bCs/>
          <w:sz w:val="20"/>
          <w:szCs w:val="20"/>
        </w:rPr>
      </w:pPr>
    </w:p>
    <w:p w14:paraId="529BFA7D" w14:textId="60E5A921" w:rsidR="00D212C9" w:rsidRPr="00D212C9" w:rsidRDefault="00D212C9" w:rsidP="00954AD3">
      <w:pPr>
        <w:spacing w:before="11"/>
        <w:ind w:left="360"/>
        <w:jc w:val="both"/>
        <w:rPr>
          <w:rFonts w:ascii="Arial" w:eastAsia="Arial" w:hAnsi="Arial"/>
          <w:sz w:val="20"/>
          <w:szCs w:val="20"/>
        </w:rPr>
      </w:pPr>
      <w:r w:rsidRPr="00D212C9">
        <w:rPr>
          <w:rFonts w:ascii="Arial" w:eastAsia="Arial" w:hAnsi="Arial"/>
          <w:sz w:val="20"/>
          <w:szCs w:val="20"/>
        </w:rPr>
        <w:t>A dedicated Android application is developed to serve as the primary interface for drivers. The app performs the following functions:</w:t>
      </w:r>
    </w:p>
    <w:p w14:paraId="44E56022" w14:textId="77777777" w:rsidR="00D212C9" w:rsidRPr="00D212C9" w:rsidRDefault="00D212C9" w:rsidP="00954AD3">
      <w:pPr>
        <w:spacing w:before="11"/>
        <w:jc w:val="both"/>
        <w:rPr>
          <w:rFonts w:ascii="Arial" w:eastAsia="Arial" w:hAnsi="Arial"/>
          <w:sz w:val="20"/>
          <w:szCs w:val="20"/>
        </w:rPr>
      </w:pPr>
    </w:p>
    <w:p w14:paraId="2EA5C036" w14:textId="775AD42F" w:rsidR="00D212C9" w:rsidRPr="00954AD3" w:rsidRDefault="00D212C9" w:rsidP="00954AD3">
      <w:pPr>
        <w:pStyle w:val="ListParagraph"/>
        <w:numPr>
          <w:ilvl w:val="0"/>
          <w:numId w:val="37"/>
        </w:numPr>
        <w:spacing w:before="11"/>
        <w:jc w:val="both"/>
        <w:rPr>
          <w:rFonts w:ascii="Arial" w:eastAsia="Arial" w:hAnsi="Arial"/>
          <w:sz w:val="20"/>
          <w:szCs w:val="20"/>
        </w:rPr>
      </w:pPr>
      <w:r w:rsidRPr="00954AD3">
        <w:rPr>
          <w:rFonts w:ascii="Arial" w:eastAsia="Arial" w:hAnsi="Arial"/>
          <w:b/>
          <w:bCs/>
          <w:sz w:val="20"/>
          <w:szCs w:val="20"/>
        </w:rPr>
        <w:t>BLE Data Reception:</w:t>
      </w:r>
      <w:r w:rsidRPr="00954AD3">
        <w:rPr>
          <w:rFonts w:ascii="Arial" w:eastAsia="Arial" w:hAnsi="Arial"/>
          <w:sz w:val="20"/>
          <w:szCs w:val="20"/>
        </w:rPr>
        <w:t xml:space="preserve"> Receives helmet sensor data in real-time.</w:t>
      </w:r>
    </w:p>
    <w:p w14:paraId="27CB9283" w14:textId="77777777" w:rsidR="00D212C9" w:rsidRPr="00D212C9" w:rsidRDefault="00D212C9" w:rsidP="00954AD3">
      <w:pPr>
        <w:spacing w:before="11"/>
        <w:jc w:val="both"/>
        <w:rPr>
          <w:rFonts w:ascii="Arial" w:eastAsia="Arial" w:hAnsi="Arial"/>
          <w:sz w:val="20"/>
          <w:szCs w:val="20"/>
        </w:rPr>
      </w:pPr>
    </w:p>
    <w:p w14:paraId="47C07C96" w14:textId="56BDC359" w:rsidR="00D212C9" w:rsidRPr="00954AD3" w:rsidRDefault="00D212C9" w:rsidP="00954AD3">
      <w:pPr>
        <w:pStyle w:val="ListParagraph"/>
        <w:numPr>
          <w:ilvl w:val="0"/>
          <w:numId w:val="37"/>
        </w:numPr>
        <w:spacing w:before="11"/>
        <w:jc w:val="both"/>
        <w:rPr>
          <w:rFonts w:ascii="Arial" w:eastAsia="Arial" w:hAnsi="Arial"/>
          <w:sz w:val="20"/>
          <w:szCs w:val="20"/>
        </w:rPr>
      </w:pPr>
      <w:r w:rsidRPr="00954AD3">
        <w:rPr>
          <w:rFonts w:ascii="Arial" w:eastAsia="Arial" w:hAnsi="Arial"/>
          <w:b/>
          <w:bCs/>
          <w:sz w:val="20"/>
          <w:szCs w:val="20"/>
        </w:rPr>
        <w:t>Navigation and Tracking:</w:t>
      </w:r>
      <w:r w:rsidRPr="00954AD3">
        <w:rPr>
          <w:rFonts w:ascii="Arial" w:eastAsia="Arial" w:hAnsi="Arial"/>
          <w:sz w:val="20"/>
          <w:szCs w:val="20"/>
        </w:rPr>
        <w:t xml:space="preserve"> Integrates Google Maps API for route guidance and GPS tracking.</w:t>
      </w:r>
    </w:p>
    <w:p w14:paraId="3E786DE5" w14:textId="77777777" w:rsidR="00D212C9" w:rsidRPr="00D212C9" w:rsidRDefault="00D212C9" w:rsidP="00954AD3">
      <w:pPr>
        <w:spacing w:before="11"/>
        <w:jc w:val="both"/>
        <w:rPr>
          <w:rFonts w:ascii="Arial" w:eastAsia="Arial" w:hAnsi="Arial"/>
          <w:sz w:val="20"/>
          <w:szCs w:val="20"/>
        </w:rPr>
      </w:pPr>
    </w:p>
    <w:p w14:paraId="2D1CB725" w14:textId="08BEBC73" w:rsidR="00D212C9" w:rsidRPr="00954AD3" w:rsidRDefault="00D212C9" w:rsidP="00954AD3">
      <w:pPr>
        <w:pStyle w:val="ListParagraph"/>
        <w:numPr>
          <w:ilvl w:val="0"/>
          <w:numId w:val="37"/>
        </w:numPr>
        <w:spacing w:before="11"/>
        <w:jc w:val="both"/>
        <w:rPr>
          <w:rFonts w:ascii="Arial" w:eastAsia="Arial" w:hAnsi="Arial"/>
          <w:sz w:val="20"/>
          <w:szCs w:val="20"/>
        </w:rPr>
      </w:pPr>
      <w:r w:rsidRPr="00954AD3">
        <w:rPr>
          <w:rFonts w:ascii="Arial" w:eastAsia="Arial" w:hAnsi="Arial"/>
          <w:b/>
          <w:bCs/>
          <w:sz w:val="20"/>
          <w:szCs w:val="20"/>
        </w:rPr>
        <w:t>User Authentication:</w:t>
      </w:r>
      <w:r w:rsidRPr="00954AD3">
        <w:rPr>
          <w:rFonts w:ascii="Arial" w:eastAsia="Arial" w:hAnsi="Arial"/>
          <w:sz w:val="20"/>
          <w:szCs w:val="20"/>
        </w:rPr>
        <w:t xml:space="preserve"> Manages driver credentials via Firebase Authentication.</w:t>
      </w:r>
    </w:p>
    <w:p w14:paraId="41AACED3" w14:textId="77777777" w:rsidR="00D212C9" w:rsidRPr="00D212C9" w:rsidRDefault="00D212C9" w:rsidP="00954AD3">
      <w:pPr>
        <w:spacing w:before="11"/>
        <w:jc w:val="both"/>
        <w:rPr>
          <w:rFonts w:ascii="Arial" w:eastAsia="Arial" w:hAnsi="Arial"/>
          <w:sz w:val="20"/>
          <w:szCs w:val="20"/>
        </w:rPr>
      </w:pPr>
    </w:p>
    <w:p w14:paraId="50CD39F6" w14:textId="48FC0466" w:rsidR="00D212C9" w:rsidRPr="00954AD3" w:rsidRDefault="00D212C9" w:rsidP="00954AD3">
      <w:pPr>
        <w:pStyle w:val="ListParagraph"/>
        <w:numPr>
          <w:ilvl w:val="0"/>
          <w:numId w:val="37"/>
        </w:numPr>
        <w:spacing w:before="11"/>
        <w:jc w:val="both"/>
        <w:rPr>
          <w:rFonts w:ascii="Arial" w:eastAsia="Arial" w:hAnsi="Arial"/>
          <w:sz w:val="20"/>
          <w:szCs w:val="20"/>
        </w:rPr>
      </w:pPr>
      <w:r w:rsidRPr="00954AD3">
        <w:rPr>
          <w:rFonts w:ascii="Arial" w:eastAsia="Arial" w:hAnsi="Arial"/>
          <w:b/>
          <w:bCs/>
          <w:sz w:val="20"/>
          <w:szCs w:val="20"/>
        </w:rPr>
        <w:t>Alert Management:</w:t>
      </w:r>
      <w:r w:rsidRPr="00954AD3">
        <w:rPr>
          <w:rFonts w:ascii="Arial" w:eastAsia="Arial" w:hAnsi="Arial"/>
          <w:sz w:val="20"/>
          <w:szCs w:val="20"/>
        </w:rPr>
        <w:t xml:space="preserve"> Sends fall detection and helmet compliance notifications to drivers.</w:t>
      </w:r>
    </w:p>
    <w:p w14:paraId="6C356CE1" w14:textId="77777777" w:rsidR="00D212C9" w:rsidRPr="00D212C9" w:rsidRDefault="00D212C9" w:rsidP="00954AD3">
      <w:pPr>
        <w:spacing w:before="11"/>
        <w:jc w:val="both"/>
        <w:rPr>
          <w:rFonts w:ascii="Arial" w:eastAsia="Arial" w:hAnsi="Arial"/>
          <w:sz w:val="20"/>
          <w:szCs w:val="20"/>
        </w:rPr>
      </w:pPr>
    </w:p>
    <w:p w14:paraId="589EDDC3" w14:textId="4BEC806E" w:rsidR="00D212C9" w:rsidRPr="00954AD3" w:rsidRDefault="00D212C9" w:rsidP="00954AD3">
      <w:pPr>
        <w:pStyle w:val="ListParagraph"/>
        <w:numPr>
          <w:ilvl w:val="0"/>
          <w:numId w:val="37"/>
        </w:numPr>
        <w:spacing w:before="11"/>
        <w:jc w:val="both"/>
        <w:rPr>
          <w:rFonts w:ascii="Arial" w:eastAsia="Arial" w:hAnsi="Arial"/>
          <w:sz w:val="20"/>
          <w:szCs w:val="20"/>
        </w:rPr>
      </w:pPr>
      <w:r w:rsidRPr="00954AD3">
        <w:rPr>
          <w:rFonts w:ascii="Arial" w:eastAsia="Arial" w:hAnsi="Arial"/>
          <w:b/>
          <w:bCs/>
          <w:sz w:val="20"/>
          <w:szCs w:val="20"/>
        </w:rPr>
        <w:t>Order Management:</w:t>
      </w:r>
      <w:r w:rsidRPr="00954AD3">
        <w:rPr>
          <w:rFonts w:ascii="Arial" w:eastAsia="Arial" w:hAnsi="Arial"/>
          <w:sz w:val="20"/>
          <w:szCs w:val="20"/>
        </w:rPr>
        <w:t xml:space="preserve"> Displays delivery schedules and updates.</w:t>
      </w:r>
    </w:p>
    <w:p w14:paraId="61AE5C94" w14:textId="77777777" w:rsidR="00D212C9" w:rsidRPr="00D212C9" w:rsidRDefault="00D212C9" w:rsidP="00954AD3">
      <w:pPr>
        <w:spacing w:before="11"/>
        <w:jc w:val="both"/>
        <w:rPr>
          <w:rFonts w:ascii="Arial" w:eastAsia="Arial" w:hAnsi="Arial"/>
          <w:sz w:val="20"/>
          <w:szCs w:val="20"/>
        </w:rPr>
      </w:pPr>
    </w:p>
    <w:p w14:paraId="3ACFEA6F" w14:textId="3988F52E" w:rsidR="00DA6D91" w:rsidRPr="00131DC0" w:rsidRDefault="00D212C9" w:rsidP="00954AD3">
      <w:pPr>
        <w:pStyle w:val="ListParagraph"/>
        <w:numPr>
          <w:ilvl w:val="0"/>
          <w:numId w:val="37"/>
        </w:numPr>
        <w:spacing w:before="11"/>
        <w:jc w:val="both"/>
        <w:rPr>
          <w:rFonts w:ascii="Arial" w:eastAsia="Arial" w:hAnsi="Arial" w:cs="Arial"/>
          <w:sz w:val="20"/>
          <w:szCs w:val="20"/>
        </w:rPr>
      </w:pPr>
      <w:r w:rsidRPr="00954AD3">
        <w:rPr>
          <w:rFonts w:ascii="Arial" w:eastAsia="Arial" w:hAnsi="Arial"/>
          <w:sz w:val="20"/>
          <w:szCs w:val="20"/>
        </w:rPr>
        <w:t>The app emphasizes user-friendly UI/UX, real-time responsiveness, and secure data handling.</w:t>
      </w:r>
    </w:p>
    <w:p w14:paraId="6725EC2E" w14:textId="77777777" w:rsidR="00131DC0" w:rsidRDefault="00131DC0" w:rsidP="00131DC0">
      <w:pPr>
        <w:pStyle w:val="ListParagraph"/>
        <w:rPr>
          <w:rFonts w:ascii="Arial" w:eastAsia="Arial" w:hAnsi="Arial" w:cs="Arial"/>
          <w:sz w:val="20"/>
          <w:szCs w:val="20"/>
          <w:rtl/>
        </w:rPr>
      </w:pPr>
    </w:p>
    <w:p w14:paraId="51AA9967" w14:textId="77777777" w:rsidR="00131DC0" w:rsidRPr="00131DC0" w:rsidRDefault="00131DC0" w:rsidP="00131DC0">
      <w:pPr>
        <w:pStyle w:val="ListParagraph"/>
        <w:rPr>
          <w:rFonts w:ascii="Arial" w:eastAsia="Arial" w:hAnsi="Arial" w:cs="Arial"/>
          <w:sz w:val="20"/>
          <w:szCs w:val="20"/>
        </w:rPr>
      </w:pPr>
    </w:p>
    <w:p w14:paraId="2E80DE74" w14:textId="47F843E5" w:rsidR="00131DC0" w:rsidRPr="00131DC0" w:rsidRDefault="00131DC0" w:rsidP="00131DC0">
      <w:pPr>
        <w:spacing w:before="11"/>
        <w:jc w:val="both"/>
        <w:rPr>
          <w:rFonts w:eastAsia="Times New Roman"/>
        </w:rPr>
      </w:pPr>
      <w:r w:rsidRPr="00131DC0">
        <w:rPr>
          <w:rFonts w:ascii="Arial" w:eastAsia="Arial" w:hAnsi="Arial" w:cs="Arial"/>
          <w:noProof/>
          <w:sz w:val="20"/>
          <w:szCs w:val="20"/>
        </w:rPr>
        <w:lastRenderedPageBreak/>
        <w:drawing>
          <wp:inline distT="0" distB="0" distL="0" distR="0" wp14:anchorId="18BEED39" wp14:editId="02DEB032">
            <wp:extent cx="1872943" cy="4162095"/>
            <wp:effectExtent l="0" t="0" r="0" b="0"/>
            <wp:docPr id="172595860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7812" cy="4195136"/>
                    </a:xfrm>
                    <a:prstGeom prst="rect">
                      <a:avLst/>
                    </a:prstGeom>
                    <a:noFill/>
                    <a:ln>
                      <a:noFill/>
                    </a:ln>
                  </pic:spPr>
                </pic:pic>
              </a:graphicData>
            </a:graphic>
          </wp:inline>
        </w:drawing>
      </w:r>
      <w:r w:rsidRPr="00131DC0">
        <w:rPr>
          <w:rFonts w:ascii="Times New Roman" w:eastAsia="Times New Roman" w:hAnsi="Times New Roman" w:cs="Times New Roman"/>
          <w:sz w:val="24"/>
          <w:szCs w:val="24"/>
        </w:rPr>
        <w:t xml:space="preserve"> </w:t>
      </w:r>
      <w:r w:rsidRPr="00131DC0">
        <w:rPr>
          <w:rFonts w:ascii="Arial" w:eastAsia="Arial" w:hAnsi="Arial" w:cs="Arial"/>
          <w:noProof/>
          <w:sz w:val="20"/>
          <w:szCs w:val="20"/>
        </w:rPr>
        <w:drawing>
          <wp:inline distT="0" distB="0" distL="0" distR="0" wp14:anchorId="1F16FCCA" wp14:editId="6EE92FE1">
            <wp:extent cx="1873123" cy="4162496"/>
            <wp:effectExtent l="0" t="0" r="0" b="0"/>
            <wp:docPr id="87493446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8506" cy="4218902"/>
                    </a:xfrm>
                    <a:prstGeom prst="rect">
                      <a:avLst/>
                    </a:prstGeom>
                    <a:noFill/>
                    <a:ln>
                      <a:noFill/>
                    </a:ln>
                  </pic:spPr>
                </pic:pic>
              </a:graphicData>
            </a:graphic>
          </wp:inline>
        </w:drawing>
      </w:r>
      <w:r w:rsidRPr="00131DC0">
        <w:rPr>
          <w:rFonts w:ascii="Times New Roman" w:eastAsia="Times New Roman" w:hAnsi="Times New Roman" w:cs="Times New Roman"/>
          <w:sz w:val="24"/>
          <w:szCs w:val="24"/>
        </w:rPr>
        <w:t xml:space="preserve"> </w:t>
      </w:r>
      <w:r w:rsidRPr="00131DC0">
        <w:rPr>
          <w:rFonts w:eastAsia="Times New Roman"/>
          <w:noProof/>
        </w:rPr>
        <w:drawing>
          <wp:inline distT="0" distB="0" distL="0" distR="0" wp14:anchorId="71F7122B" wp14:editId="29EE6313">
            <wp:extent cx="1920240" cy="4160200"/>
            <wp:effectExtent l="0" t="0" r="3810" b="0"/>
            <wp:docPr id="16508625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356" cy="4162617"/>
                    </a:xfrm>
                    <a:prstGeom prst="rect">
                      <a:avLst/>
                    </a:prstGeom>
                    <a:noFill/>
                    <a:ln>
                      <a:noFill/>
                    </a:ln>
                  </pic:spPr>
                </pic:pic>
              </a:graphicData>
            </a:graphic>
          </wp:inline>
        </w:drawing>
      </w:r>
    </w:p>
    <w:p w14:paraId="4FEC8382" w14:textId="20E2D219" w:rsidR="00131DC0" w:rsidRPr="00131DC0" w:rsidRDefault="00131DC0" w:rsidP="00131DC0">
      <w:pPr>
        <w:spacing w:before="11"/>
        <w:jc w:val="both"/>
        <w:rPr>
          <w:rFonts w:ascii="Arial" w:eastAsia="Arial" w:hAnsi="Arial" w:cs="Arial"/>
          <w:sz w:val="20"/>
          <w:szCs w:val="20"/>
        </w:rPr>
      </w:pPr>
    </w:p>
    <w:p w14:paraId="67FE4C06" w14:textId="5EE5976F" w:rsidR="00131DC0" w:rsidRPr="00131DC0" w:rsidRDefault="00131DC0" w:rsidP="001D4104">
      <w:pPr>
        <w:spacing w:before="11"/>
        <w:jc w:val="center"/>
        <w:rPr>
          <w:rFonts w:ascii="Arial" w:eastAsia="Arial" w:hAnsi="Arial" w:cs="Arial"/>
          <w:b/>
          <w:bCs/>
          <w:sz w:val="20"/>
          <w:szCs w:val="20"/>
        </w:rPr>
      </w:pPr>
      <w:r w:rsidRPr="00131DC0">
        <w:rPr>
          <w:rFonts w:ascii="Arial" w:eastAsia="Arial" w:hAnsi="Arial" w:cs="Arial"/>
          <w:b/>
          <w:bCs/>
          <w:sz w:val="20"/>
          <w:szCs w:val="20"/>
        </w:rPr>
        <w:t>Fig.</w:t>
      </w:r>
      <w:r w:rsidR="004D1776">
        <w:rPr>
          <w:rFonts w:ascii="Arial" w:eastAsia="Arial" w:hAnsi="Arial" w:cs="Arial"/>
          <w:b/>
          <w:bCs/>
          <w:sz w:val="20"/>
          <w:szCs w:val="20"/>
        </w:rPr>
        <w:t xml:space="preserve"> </w:t>
      </w:r>
      <w:r w:rsidR="001D4104">
        <w:rPr>
          <w:rFonts w:ascii="Arial" w:eastAsia="Arial" w:hAnsi="Arial" w:cs="Arial" w:hint="cs"/>
          <w:b/>
          <w:bCs/>
          <w:sz w:val="20"/>
          <w:szCs w:val="20"/>
          <w:rtl/>
        </w:rPr>
        <w:t>2</w:t>
      </w:r>
      <w:r w:rsidR="004D1776">
        <w:rPr>
          <w:rFonts w:ascii="Arial" w:eastAsia="Arial" w:hAnsi="Arial" w:cs="Arial"/>
          <w:b/>
          <w:bCs/>
          <w:sz w:val="20"/>
          <w:szCs w:val="20"/>
        </w:rPr>
        <w:t>.</w:t>
      </w:r>
      <w:r w:rsidRPr="00131DC0">
        <w:rPr>
          <w:rFonts w:ascii="Arial" w:eastAsia="Arial" w:hAnsi="Arial" w:cs="Arial"/>
          <w:b/>
          <w:bCs/>
          <w:sz w:val="20"/>
          <w:szCs w:val="20"/>
        </w:rPr>
        <w:t xml:space="preserve"> </w:t>
      </w:r>
      <w:r w:rsidR="001D4104" w:rsidRPr="001D4104">
        <w:rPr>
          <w:rFonts w:ascii="Arial" w:eastAsia="Arial" w:hAnsi="Arial" w:cs="Arial"/>
          <w:b/>
          <w:bCs/>
          <w:sz w:val="20"/>
          <w:szCs w:val="20"/>
        </w:rPr>
        <w:t xml:space="preserve">Key Interfaces of the </w:t>
      </w:r>
      <w:proofErr w:type="spellStart"/>
      <w:r w:rsidR="001D4104" w:rsidRPr="001D4104">
        <w:rPr>
          <w:rFonts w:ascii="Arial" w:eastAsia="Arial" w:hAnsi="Arial" w:cs="Arial"/>
          <w:b/>
          <w:bCs/>
          <w:sz w:val="20"/>
          <w:szCs w:val="20"/>
        </w:rPr>
        <w:t>Helmify</w:t>
      </w:r>
      <w:proofErr w:type="spellEnd"/>
      <w:r w:rsidR="001D4104" w:rsidRPr="001D4104">
        <w:rPr>
          <w:rFonts w:ascii="Arial" w:eastAsia="Arial" w:hAnsi="Arial" w:cs="Arial"/>
          <w:b/>
          <w:bCs/>
          <w:sz w:val="20"/>
          <w:szCs w:val="20"/>
        </w:rPr>
        <w:t xml:space="preserve"> Mobile Application</w:t>
      </w:r>
    </w:p>
    <w:p w14:paraId="5632B881" w14:textId="77777777" w:rsidR="00D212C9" w:rsidRDefault="00D212C9" w:rsidP="00954AD3">
      <w:pPr>
        <w:spacing w:before="11"/>
        <w:jc w:val="both"/>
        <w:rPr>
          <w:rFonts w:ascii="Arial" w:eastAsia="Arial" w:hAnsi="Arial" w:cs="Arial"/>
          <w:sz w:val="20"/>
          <w:szCs w:val="20"/>
        </w:rPr>
      </w:pPr>
    </w:p>
    <w:p w14:paraId="190ABC57" w14:textId="0325491E" w:rsidR="00954AD3" w:rsidRDefault="00954AD3" w:rsidP="00954AD3">
      <w:pPr>
        <w:pStyle w:val="Heading2"/>
        <w:numPr>
          <w:ilvl w:val="1"/>
          <w:numId w:val="6"/>
        </w:numPr>
        <w:tabs>
          <w:tab w:val="left" w:pos="583"/>
        </w:tabs>
        <w:rPr>
          <w:u w:val="single"/>
        </w:rPr>
      </w:pPr>
      <w:r w:rsidRPr="00954AD3">
        <w:rPr>
          <w:u w:val="single"/>
        </w:rPr>
        <w:t>Cloud Backend and Web Dashboard Development</w:t>
      </w:r>
    </w:p>
    <w:p w14:paraId="4987ABB7" w14:textId="77777777" w:rsidR="00954AD3" w:rsidRPr="00954AD3" w:rsidRDefault="00954AD3" w:rsidP="00954AD3">
      <w:pPr>
        <w:pStyle w:val="Heading2"/>
        <w:tabs>
          <w:tab w:val="left" w:pos="583"/>
        </w:tabs>
        <w:rPr>
          <w:u w:val="single"/>
        </w:rPr>
      </w:pPr>
    </w:p>
    <w:p w14:paraId="464BEB4C" w14:textId="77777777" w:rsidR="00AD3978" w:rsidRPr="00AD3978" w:rsidRDefault="00AD3978" w:rsidP="00AD3978">
      <w:pPr>
        <w:pStyle w:val="ListParagraph"/>
        <w:numPr>
          <w:ilvl w:val="0"/>
          <w:numId w:val="38"/>
        </w:numPr>
        <w:rPr>
          <w:rFonts w:ascii="Arial" w:eastAsia="Arial" w:hAnsi="Arial"/>
          <w:b/>
          <w:bCs/>
          <w:sz w:val="20"/>
          <w:szCs w:val="20"/>
        </w:rPr>
      </w:pPr>
      <w:r w:rsidRPr="00AD3978">
        <w:rPr>
          <w:rFonts w:ascii="Arial" w:eastAsia="Arial" w:hAnsi="Arial"/>
          <w:b/>
          <w:bCs/>
          <w:sz w:val="20"/>
          <w:szCs w:val="20"/>
        </w:rPr>
        <w:t xml:space="preserve">Firebase Cloud Services: </w:t>
      </w:r>
      <w:proofErr w:type="spellStart"/>
      <w:r w:rsidRPr="00AD3978">
        <w:rPr>
          <w:rFonts w:ascii="Arial" w:eastAsia="Arial" w:hAnsi="Arial"/>
          <w:sz w:val="20"/>
          <w:szCs w:val="20"/>
        </w:rPr>
        <w:t>Firestore</w:t>
      </w:r>
      <w:proofErr w:type="spellEnd"/>
      <w:r w:rsidRPr="00AD3978">
        <w:rPr>
          <w:rFonts w:ascii="Arial" w:eastAsia="Arial" w:hAnsi="Arial"/>
          <w:sz w:val="20"/>
          <w:szCs w:val="20"/>
        </w:rPr>
        <w:t xml:space="preserve"> is utilized as the database for storing driver information, delivery orders, system logs, and safety alerts. Firebase Authentication provides secure access control.</w:t>
      </w:r>
    </w:p>
    <w:p w14:paraId="2AE49E5A" w14:textId="63C37ADD" w:rsidR="00F46918" w:rsidRPr="00AD3978" w:rsidRDefault="00AD3978" w:rsidP="00AD3978">
      <w:pPr>
        <w:pStyle w:val="ListParagraph"/>
        <w:numPr>
          <w:ilvl w:val="0"/>
          <w:numId w:val="38"/>
        </w:numPr>
        <w:rPr>
          <w:rFonts w:ascii="Arial" w:eastAsia="Arial" w:hAnsi="Arial"/>
          <w:sz w:val="20"/>
          <w:szCs w:val="20"/>
        </w:rPr>
      </w:pPr>
      <w:r w:rsidRPr="00AD3978">
        <w:rPr>
          <w:rFonts w:ascii="Arial" w:eastAsia="Arial" w:hAnsi="Arial"/>
          <w:b/>
          <w:bCs/>
          <w:sz w:val="20"/>
          <w:szCs w:val="20"/>
        </w:rPr>
        <w:t>Administrator Web Dashboard (HTML, CSS, JS, Firebase):</w:t>
      </w:r>
      <w:r w:rsidRPr="00AD3978">
        <w:rPr>
          <w:rFonts w:ascii="Arial" w:eastAsia="Arial" w:hAnsi="Arial"/>
          <w:sz w:val="20"/>
          <w:szCs w:val="20"/>
        </w:rPr>
        <w:t xml:space="preserve"> This platform enables live driver tracking via Google Maps; this feature, illustrated in Figure 3, utilizes precise latitude and longitude coordinates obtained from the rider's smartphone GPS, relayed through the mobile application and Firebase backend, to display the driver's current position accurately on the integrated map. The dashboard also facilitates order management, safety alert monitoring (with accident/violation pop-ups and sound notifications), and driver records management.</w:t>
      </w:r>
    </w:p>
    <w:p w14:paraId="7D6D1A8F" w14:textId="47FA5A58" w:rsidR="001C1EC1" w:rsidRDefault="00F46918" w:rsidP="001C1EC1">
      <w:pPr>
        <w:spacing w:before="10"/>
        <w:jc w:val="both"/>
        <w:rPr>
          <w:rFonts w:ascii="Arial" w:eastAsia="Arial" w:hAnsi="Arial"/>
          <w:sz w:val="20"/>
          <w:szCs w:val="20"/>
          <w:rtl/>
        </w:rPr>
      </w:pPr>
      <w:r>
        <w:rPr>
          <w:noProof/>
        </w:rPr>
        <w:lastRenderedPageBreak/>
        <mc:AlternateContent>
          <mc:Choice Requires="wps">
            <w:drawing>
              <wp:anchor distT="0" distB="0" distL="114300" distR="114300" simplePos="0" relativeHeight="251661312" behindDoc="0" locked="0" layoutInCell="1" allowOverlap="1" wp14:anchorId="6A68CA0B" wp14:editId="0A59B21C">
                <wp:simplePos x="0" y="0"/>
                <wp:positionH relativeFrom="column">
                  <wp:posOffset>4511040</wp:posOffset>
                </wp:positionH>
                <wp:positionV relativeFrom="paragraph">
                  <wp:posOffset>1089025</wp:posOffset>
                </wp:positionV>
                <wp:extent cx="406400" cy="411480"/>
                <wp:effectExtent l="0" t="0" r="12700" b="26670"/>
                <wp:wrapNone/>
                <wp:docPr id="1702853875" name="Oval 49"/>
                <wp:cNvGraphicFramePr/>
                <a:graphic xmlns:a="http://schemas.openxmlformats.org/drawingml/2006/main">
                  <a:graphicData uri="http://schemas.microsoft.com/office/word/2010/wordprocessingShape">
                    <wps:wsp>
                      <wps:cNvSpPr/>
                      <wps:spPr>
                        <a:xfrm>
                          <a:off x="0" y="0"/>
                          <a:ext cx="406400" cy="411480"/>
                        </a:xfrm>
                        <a:prstGeom prst="ellipse">
                          <a:avLst/>
                        </a:prstGeom>
                        <a:noFill/>
                        <a:ln>
                          <a:solidFill>
                            <a:srgbClr val="EE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1CE0DD" id="Oval 49" o:spid="_x0000_s1026" style="position:absolute;margin-left:355.2pt;margin-top:85.75pt;width:32pt;height:32.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" filled="f" strokecolor="#e00" strokeweight="2pt"/>
            </w:pict>
          </mc:Fallback>
        </mc:AlternateContent>
      </w:r>
      <w:r>
        <w:rPr>
          <w:noProof/>
        </w:rPr>
        <mc:AlternateContent>
          <mc:Choice Requires="wps">
            <w:drawing>
              <wp:anchor distT="0" distB="0" distL="114300" distR="114300" simplePos="0" relativeHeight="251659264" behindDoc="0" locked="0" layoutInCell="1" allowOverlap="1" wp14:anchorId="2C460C22" wp14:editId="20C7AF96">
                <wp:simplePos x="0" y="0"/>
                <wp:positionH relativeFrom="column">
                  <wp:posOffset>2357120</wp:posOffset>
                </wp:positionH>
                <wp:positionV relativeFrom="paragraph">
                  <wp:posOffset>1972945</wp:posOffset>
                </wp:positionV>
                <wp:extent cx="406400" cy="411480"/>
                <wp:effectExtent l="0" t="0" r="12700" b="26670"/>
                <wp:wrapNone/>
                <wp:docPr id="1682710464" name="Oval 49"/>
                <wp:cNvGraphicFramePr/>
                <a:graphic xmlns:a="http://schemas.openxmlformats.org/drawingml/2006/main">
                  <a:graphicData uri="http://schemas.microsoft.com/office/word/2010/wordprocessingShape">
                    <wps:wsp>
                      <wps:cNvSpPr/>
                      <wps:spPr>
                        <a:xfrm>
                          <a:off x="0" y="0"/>
                          <a:ext cx="406400" cy="411480"/>
                        </a:xfrm>
                        <a:prstGeom prst="ellipse">
                          <a:avLst/>
                        </a:prstGeom>
                        <a:noFill/>
                        <a:ln>
                          <a:solidFill>
                            <a:srgbClr val="EE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9ACC03" id="Oval 49" o:spid="_x0000_s1026" style="position:absolute;margin-left:185.6pt;margin-top:155.35pt;width:32pt;height:3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" filled="f" strokecolor="#e00" strokeweight="2pt"/>
            </w:pict>
          </mc:Fallback>
        </mc:AlternateContent>
      </w:r>
      <w:r w:rsidR="001C1EC1">
        <w:rPr>
          <w:noProof/>
        </w:rPr>
        <w:drawing>
          <wp:inline distT="0" distB="0" distL="0" distR="0" wp14:anchorId="1743A317" wp14:editId="3549688A">
            <wp:extent cx="5943600" cy="3212465"/>
            <wp:effectExtent l="0" t="0" r="0" b="6985"/>
            <wp:docPr id="5919108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212465"/>
                    </a:xfrm>
                    <a:prstGeom prst="rect">
                      <a:avLst/>
                    </a:prstGeom>
                    <a:noFill/>
                    <a:ln>
                      <a:noFill/>
                    </a:ln>
                  </pic:spPr>
                </pic:pic>
              </a:graphicData>
            </a:graphic>
          </wp:inline>
        </w:drawing>
      </w:r>
    </w:p>
    <w:p w14:paraId="06A4B131" w14:textId="77777777" w:rsidR="00D05A08" w:rsidRDefault="00D05A08" w:rsidP="001C1EC1">
      <w:pPr>
        <w:spacing w:before="10"/>
        <w:jc w:val="both"/>
        <w:rPr>
          <w:rFonts w:ascii="Arial" w:eastAsia="Arial" w:hAnsi="Arial"/>
          <w:sz w:val="20"/>
          <w:szCs w:val="20"/>
          <w:rtl/>
        </w:rPr>
      </w:pPr>
    </w:p>
    <w:p w14:paraId="1F152A8F" w14:textId="039131AF" w:rsidR="00D05A08" w:rsidRDefault="00D05A08" w:rsidP="00DB4B16">
      <w:pPr>
        <w:spacing w:before="11"/>
        <w:jc w:val="center"/>
        <w:rPr>
          <w:rFonts w:ascii="Arial" w:eastAsia="Arial" w:hAnsi="Arial" w:cs="Arial"/>
          <w:b/>
          <w:bCs/>
          <w:sz w:val="20"/>
          <w:szCs w:val="20"/>
        </w:rPr>
      </w:pPr>
      <w:r w:rsidRPr="00DB4B16">
        <w:rPr>
          <w:rFonts w:ascii="Arial" w:eastAsia="Arial" w:hAnsi="Arial" w:cs="Arial"/>
          <w:b/>
          <w:bCs/>
          <w:sz w:val="20"/>
          <w:szCs w:val="20"/>
        </w:rPr>
        <w:t xml:space="preserve">Fig. 3. </w:t>
      </w:r>
      <w:proofErr w:type="spellStart"/>
      <w:r w:rsidRPr="00DB4B16">
        <w:rPr>
          <w:rFonts w:ascii="Arial" w:eastAsia="Arial" w:hAnsi="Arial" w:cs="Arial"/>
          <w:b/>
          <w:bCs/>
          <w:sz w:val="20"/>
          <w:szCs w:val="20"/>
        </w:rPr>
        <w:t>Helmify</w:t>
      </w:r>
      <w:proofErr w:type="spellEnd"/>
      <w:r w:rsidRPr="00DB4B16">
        <w:rPr>
          <w:rFonts w:ascii="Arial" w:eastAsia="Arial" w:hAnsi="Arial" w:cs="Arial"/>
          <w:b/>
          <w:bCs/>
          <w:sz w:val="20"/>
          <w:szCs w:val="20"/>
        </w:rPr>
        <w:t xml:space="preserve"> Administrator Web </w:t>
      </w:r>
      <w:r w:rsidR="00DB4B16" w:rsidRPr="00DB4B16">
        <w:rPr>
          <w:rFonts w:ascii="Arial" w:eastAsia="Arial" w:hAnsi="Arial" w:cs="Arial"/>
          <w:b/>
          <w:bCs/>
          <w:sz w:val="20"/>
          <w:szCs w:val="20"/>
        </w:rPr>
        <w:t>Dashboard</w:t>
      </w:r>
      <w:r w:rsidR="00DB4B16" w:rsidRPr="00DB4B16">
        <w:rPr>
          <w:rFonts w:ascii="Arial" w:eastAsia="Arial" w:hAnsi="Arial" w:cs="Arial" w:hint="cs"/>
          <w:b/>
          <w:bCs/>
          <w:sz w:val="20"/>
          <w:szCs w:val="20"/>
          <w:rtl/>
        </w:rPr>
        <w:t xml:space="preserve"> </w:t>
      </w:r>
      <w:r w:rsidR="00DB4B16" w:rsidRPr="00DB4B16">
        <w:rPr>
          <w:rFonts w:ascii="Arial" w:eastAsia="Arial" w:hAnsi="Arial" w:cs="Arial"/>
          <w:b/>
          <w:bCs/>
          <w:sz w:val="20"/>
          <w:szCs w:val="20"/>
        </w:rPr>
        <w:t>(</w:t>
      </w:r>
      <w:r w:rsidR="007C4503" w:rsidRPr="00DB4B16">
        <w:rPr>
          <w:rFonts w:ascii="Arial" w:eastAsia="Arial" w:hAnsi="Arial" w:cs="Arial"/>
          <w:b/>
          <w:bCs/>
          <w:sz w:val="20"/>
          <w:szCs w:val="20"/>
        </w:rPr>
        <w:t>Live Driver Tracking)</w:t>
      </w:r>
    </w:p>
    <w:p w14:paraId="23248D50" w14:textId="77777777" w:rsidR="00F7155F" w:rsidRDefault="00F7155F" w:rsidP="00DB4B16">
      <w:pPr>
        <w:spacing w:before="11"/>
        <w:jc w:val="center"/>
        <w:rPr>
          <w:rFonts w:ascii="Arial" w:eastAsia="Arial" w:hAnsi="Arial" w:cs="Arial"/>
          <w:b/>
          <w:bCs/>
          <w:sz w:val="20"/>
          <w:szCs w:val="20"/>
        </w:rPr>
      </w:pPr>
    </w:p>
    <w:p w14:paraId="6538B6F7" w14:textId="6F8A29E8" w:rsidR="00F7155F" w:rsidRDefault="00F7155F" w:rsidP="00DB4B16">
      <w:pPr>
        <w:spacing w:before="11"/>
        <w:jc w:val="center"/>
        <w:rPr>
          <w:rFonts w:ascii="Arial" w:eastAsia="Arial" w:hAnsi="Arial" w:cs="Arial"/>
          <w:b/>
          <w:bCs/>
          <w:sz w:val="20"/>
          <w:szCs w:val="20"/>
          <w:lang w:bidi="ar-EG"/>
        </w:rPr>
      </w:pPr>
      <w:r>
        <w:rPr>
          <w:noProof/>
        </w:rPr>
        <w:drawing>
          <wp:inline distT="0" distB="0" distL="0" distR="0" wp14:anchorId="418878C0" wp14:editId="76AC5295">
            <wp:extent cx="5943600" cy="3212465"/>
            <wp:effectExtent l="0" t="0" r="0" b="6985"/>
            <wp:docPr id="14926302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212465"/>
                    </a:xfrm>
                    <a:prstGeom prst="rect">
                      <a:avLst/>
                    </a:prstGeom>
                    <a:noFill/>
                    <a:ln>
                      <a:noFill/>
                    </a:ln>
                  </pic:spPr>
                </pic:pic>
              </a:graphicData>
            </a:graphic>
          </wp:inline>
        </w:drawing>
      </w:r>
    </w:p>
    <w:p w14:paraId="3812E509" w14:textId="77777777" w:rsidR="00F7155F" w:rsidRDefault="00F7155F" w:rsidP="00DB4B16">
      <w:pPr>
        <w:spacing w:before="11"/>
        <w:jc w:val="center"/>
        <w:rPr>
          <w:rFonts w:ascii="Arial" w:eastAsia="Arial" w:hAnsi="Arial" w:cs="Arial"/>
          <w:b/>
          <w:bCs/>
          <w:sz w:val="20"/>
          <w:szCs w:val="20"/>
          <w:lang w:bidi="ar-EG"/>
        </w:rPr>
      </w:pPr>
    </w:p>
    <w:p w14:paraId="41DEDC5B" w14:textId="4C8678B0" w:rsidR="00DA6D91" w:rsidRDefault="00F7155F" w:rsidP="00F7155F">
      <w:pPr>
        <w:spacing w:before="11"/>
        <w:jc w:val="center"/>
        <w:rPr>
          <w:rFonts w:ascii="Arial" w:eastAsia="Arial" w:hAnsi="Arial" w:cs="Arial"/>
          <w:b/>
          <w:bCs/>
          <w:sz w:val="20"/>
          <w:szCs w:val="20"/>
        </w:rPr>
      </w:pPr>
      <w:r w:rsidRPr="00DB4B16">
        <w:rPr>
          <w:rFonts w:ascii="Arial" w:eastAsia="Arial" w:hAnsi="Arial" w:cs="Arial"/>
          <w:b/>
          <w:bCs/>
          <w:sz w:val="20"/>
          <w:szCs w:val="20"/>
        </w:rPr>
        <w:t xml:space="preserve">Fig. </w:t>
      </w:r>
      <w:r>
        <w:rPr>
          <w:rFonts w:ascii="Arial" w:eastAsia="Arial" w:hAnsi="Arial" w:cs="Arial"/>
          <w:b/>
          <w:bCs/>
          <w:sz w:val="20"/>
          <w:szCs w:val="20"/>
        </w:rPr>
        <w:t>4</w:t>
      </w:r>
      <w:r w:rsidRPr="00DB4B16">
        <w:rPr>
          <w:rFonts w:ascii="Arial" w:eastAsia="Arial" w:hAnsi="Arial" w:cs="Arial"/>
          <w:b/>
          <w:bCs/>
          <w:sz w:val="20"/>
          <w:szCs w:val="20"/>
        </w:rPr>
        <w:t xml:space="preserve">. </w:t>
      </w:r>
      <w:proofErr w:type="spellStart"/>
      <w:r w:rsidRPr="00DB4B16">
        <w:rPr>
          <w:rFonts w:ascii="Arial" w:eastAsia="Arial" w:hAnsi="Arial" w:cs="Arial"/>
          <w:b/>
          <w:bCs/>
          <w:sz w:val="20"/>
          <w:szCs w:val="20"/>
        </w:rPr>
        <w:t>Helmify</w:t>
      </w:r>
      <w:proofErr w:type="spellEnd"/>
      <w:r w:rsidRPr="00DB4B16">
        <w:rPr>
          <w:rFonts w:ascii="Arial" w:eastAsia="Arial" w:hAnsi="Arial" w:cs="Arial"/>
          <w:b/>
          <w:bCs/>
          <w:sz w:val="20"/>
          <w:szCs w:val="20"/>
        </w:rPr>
        <w:t xml:space="preserve"> Administrator Web Dashboard</w:t>
      </w:r>
      <w:r w:rsidRPr="00DB4B16">
        <w:rPr>
          <w:rFonts w:ascii="Arial" w:eastAsia="Arial" w:hAnsi="Arial" w:cs="Arial" w:hint="cs"/>
          <w:b/>
          <w:bCs/>
          <w:sz w:val="20"/>
          <w:szCs w:val="20"/>
          <w:rtl/>
        </w:rPr>
        <w:t xml:space="preserve"> </w:t>
      </w:r>
      <w:r w:rsidRPr="00DB4B16">
        <w:rPr>
          <w:rFonts w:ascii="Arial" w:eastAsia="Arial" w:hAnsi="Arial" w:cs="Arial"/>
          <w:b/>
          <w:bCs/>
          <w:sz w:val="20"/>
          <w:szCs w:val="20"/>
        </w:rPr>
        <w:t>(</w:t>
      </w:r>
      <w:r w:rsidR="00E5732F">
        <w:rPr>
          <w:rFonts w:ascii="Arial" w:eastAsia="Arial" w:hAnsi="Arial" w:cs="Arial"/>
          <w:b/>
          <w:bCs/>
          <w:sz w:val="20"/>
          <w:szCs w:val="20"/>
        </w:rPr>
        <w:t>Accident alert notification</w:t>
      </w:r>
      <w:r w:rsidRPr="00DB4B16">
        <w:rPr>
          <w:rFonts w:ascii="Arial" w:eastAsia="Arial" w:hAnsi="Arial" w:cs="Arial"/>
          <w:b/>
          <w:bCs/>
          <w:sz w:val="20"/>
          <w:szCs w:val="20"/>
        </w:rPr>
        <w:t>)</w:t>
      </w:r>
    </w:p>
    <w:p w14:paraId="7CD334BF" w14:textId="77777777" w:rsidR="00AD3978" w:rsidRPr="00F7155F" w:rsidRDefault="00AD3978" w:rsidP="00F7155F">
      <w:pPr>
        <w:spacing w:before="11"/>
        <w:jc w:val="center"/>
        <w:rPr>
          <w:rFonts w:ascii="Arial" w:eastAsia="Arial" w:hAnsi="Arial" w:cs="Arial"/>
          <w:b/>
          <w:bCs/>
          <w:sz w:val="20"/>
          <w:szCs w:val="20"/>
        </w:rPr>
      </w:pPr>
    </w:p>
    <w:p w14:paraId="58CA6065" w14:textId="13F4383A" w:rsidR="008F533E" w:rsidRPr="004C2F16" w:rsidRDefault="002D630B" w:rsidP="004C2F16">
      <w:pPr>
        <w:pStyle w:val="ListParagraph"/>
        <w:numPr>
          <w:ilvl w:val="1"/>
          <w:numId w:val="6"/>
        </w:numPr>
        <w:ind w:left="284"/>
        <w:rPr>
          <w:rFonts w:ascii="Arial" w:eastAsia="Arial" w:hAnsi="Arial"/>
          <w:b/>
          <w:bCs/>
          <w:spacing w:val="-1"/>
          <w:sz w:val="20"/>
          <w:szCs w:val="20"/>
          <w:u w:val="single"/>
        </w:rPr>
      </w:pPr>
      <w:r>
        <w:rPr>
          <w:rFonts w:ascii="Arial" w:eastAsia="Arial" w:hAnsi="Arial"/>
          <w:b/>
          <w:bCs/>
          <w:spacing w:val="-1"/>
          <w:sz w:val="20"/>
          <w:szCs w:val="20"/>
          <w:u w:val="single"/>
        </w:rPr>
        <w:t>Smart Helmet Physical Assembly</w:t>
      </w:r>
    </w:p>
    <w:p w14:paraId="4763684E" w14:textId="66E0D82F" w:rsidR="00DA6D91" w:rsidRPr="008F533E" w:rsidRDefault="00DA6D91" w:rsidP="004C2F16">
      <w:pPr>
        <w:pStyle w:val="Heading2"/>
        <w:tabs>
          <w:tab w:val="left" w:pos="583"/>
        </w:tabs>
        <w:spacing w:before="6"/>
        <w:ind w:left="284" w:firstLine="0"/>
        <w:rPr>
          <w:rFonts w:cs="Arial"/>
          <w:sz w:val="14"/>
          <w:szCs w:val="14"/>
        </w:rPr>
      </w:pPr>
    </w:p>
    <w:p w14:paraId="1DDE9616" w14:textId="4A25319C" w:rsidR="00DA6D91" w:rsidRDefault="004C2F16" w:rsidP="002D630B">
      <w:pPr>
        <w:spacing w:before="8"/>
        <w:ind w:left="284"/>
        <w:jc w:val="both"/>
        <w:rPr>
          <w:rFonts w:ascii="Arial" w:eastAsia="Arial" w:hAnsi="Arial"/>
          <w:sz w:val="20"/>
          <w:szCs w:val="20"/>
        </w:rPr>
      </w:pPr>
      <w:r>
        <w:rPr>
          <w:rFonts w:ascii="Arial" w:eastAsia="Arial" w:hAnsi="Arial"/>
          <w:sz w:val="20"/>
          <w:szCs w:val="20"/>
        </w:rPr>
        <w:t xml:space="preserve">   </w:t>
      </w:r>
      <w:r w:rsidR="002D630B" w:rsidRPr="002D630B">
        <w:rPr>
          <w:rFonts w:ascii="Arial" w:eastAsia="Arial" w:hAnsi="Arial"/>
          <w:sz w:val="20"/>
          <w:szCs w:val="20"/>
        </w:rPr>
        <w:t xml:space="preserve">Electronics integrated into a standard helmet via a custom </w:t>
      </w:r>
      <w:r w:rsidR="001B553D">
        <w:rPr>
          <w:rFonts w:ascii="Arial" w:eastAsia="Arial" w:hAnsi="Arial"/>
          <w:sz w:val="20"/>
          <w:szCs w:val="20"/>
        </w:rPr>
        <w:t>acrylic</w:t>
      </w:r>
      <w:r w:rsidR="002D630B" w:rsidRPr="002D630B">
        <w:rPr>
          <w:rFonts w:ascii="Arial" w:eastAsia="Arial" w:hAnsi="Arial"/>
          <w:sz w:val="20"/>
          <w:szCs w:val="20"/>
        </w:rPr>
        <w:t xml:space="preserve"> external enclosure.</w:t>
      </w:r>
    </w:p>
    <w:p w14:paraId="036C501D" w14:textId="77777777" w:rsidR="001D4104" w:rsidRDefault="001D4104" w:rsidP="002D630B">
      <w:pPr>
        <w:spacing w:before="8"/>
        <w:ind w:left="284"/>
        <w:jc w:val="both"/>
        <w:rPr>
          <w:rFonts w:ascii="Arial" w:eastAsia="Arial" w:hAnsi="Arial"/>
          <w:sz w:val="20"/>
          <w:szCs w:val="20"/>
        </w:rPr>
      </w:pPr>
    </w:p>
    <w:p w14:paraId="33487B56" w14:textId="3C707BAB" w:rsidR="001D4104" w:rsidRDefault="001D4104" w:rsidP="001D4104">
      <w:pPr>
        <w:spacing w:before="8"/>
        <w:ind w:left="284"/>
        <w:jc w:val="center"/>
        <w:rPr>
          <w:rFonts w:ascii="Arial" w:eastAsia="Arial" w:hAnsi="Arial"/>
          <w:sz w:val="20"/>
          <w:szCs w:val="20"/>
        </w:rPr>
      </w:pPr>
      <w:r>
        <w:rPr>
          <w:noProof/>
        </w:rPr>
        <w:lastRenderedPageBreak/>
        <w:drawing>
          <wp:inline distT="0" distB="0" distL="0" distR="0" wp14:anchorId="3FE3E887" wp14:editId="486370E2">
            <wp:extent cx="4411133" cy="3308350"/>
            <wp:effectExtent l="0" t="0" r="8890" b="6350"/>
            <wp:docPr id="3184247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4782" cy="3311087"/>
                    </a:xfrm>
                    <a:prstGeom prst="rect">
                      <a:avLst/>
                    </a:prstGeom>
                    <a:noFill/>
                    <a:ln>
                      <a:noFill/>
                    </a:ln>
                  </pic:spPr>
                </pic:pic>
              </a:graphicData>
            </a:graphic>
          </wp:inline>
        </w:drawing>
      </w:r>
    </w:p>
    <w:p w14:paraId="360B171C" w14:textId="77777777" w:rsidR="001D4104" w:rsidRDefault="001D4104" w:rsidP="001D4104">
      <w:pPr>
        <w:spacing w:before="8"/>
        <w:ind w:left="284"/>
        <w:jc w:val="center"/>
        <w:rPr>
          <w:rFonts w:ascii="Arial" w:eastAsia="Arial" w:hAnsi="Arial"/>
          <w:sz w:val="20"/>
          <w:szCs w:val="20"/>
        </w:rPr>
      </w:pPr>
    </w:p>
    <w:p w14:paraId="12A82A5C" w14:textId="4272AED3" w:rsidR="001D4104" w:rsidRPr="001D4104" w:rsidRDefault="001D4104" w:rsidP="001D4104">
      <w:pPr>
        <w:spacing w:before="8"/>
        <w:ind w:left="284"/>
        <w:jc w:val="center"/>
        <w:rPr>
          <w:rFonts w:ascii="Arial" w:eastAsia="Arial" w:hAnsi="Arial"/>
          <w:b/>
          <w:bCs/>
          <w:sz w:val="20"/>
          <w:szCs w:val="20"/>
        </w:rPr>
      </w:pPr>
      <w:r w:rsidRPr="001D4104">
        <w:rPr>
          <w:rFonts w:ascii="Arial" w:eastAsia="Arial" w:hAnsi="Arial"/>
          <w:b/>
          <w:bCs/>
          <w:sz w:val="20"/>
          <w:szCs w:val="20"/>
        </w:rPr>
        <w:t>Fig.</w:t>
      </w:r>
      <w:r w:rsidR="004660C3">
        <w:rPr>
          <w:rFonts w:ascii="Arial" w:eastAsia="Arial" w:hAnsi="Arial"/>
          <w:b/>
          <w:bCs/>
          <w:sz w:val="20"/>
          <w:szCs w:val="20"/>
        </w:rPr>
        <w:t xml:space="preserve"> 5.</w:t>
      </w:r>
      <w:r w:rsidRPr="001D4104">
        <w:rPr>
          <w:rFonts w:ascii="Arial" w:eastAsia="Arial" w:hAnsi="Arial"/>
          <w:b/>
          <w:bCs/>
          <w:sz w:val="20"/>
          <w:szCs w:val="20"/>
        </w:rPr>
        <w:t xml:space="preserve"> Assembled </w:t>
      </w:r>
      <w:proofErr w:type="spellStart"/>
      <w:r w:rsidRPr="001D4104">
        <w:rPr>
          <w:rFonts w:ascii="Arial" w:eastAsia="Arial" w:hAnsi="Arial"/>
          <w:b/>
          <w:bCs/>
          <w:sz w:val="20"/>
          <w:szCs w:val="20"/>
        </w:rPr>
        <w:t>Helmify</w:t>
      </w:r>
      <w:proofErr w:type="spellEnd"/>
      <w:r w:rsidRPr="001D4104">
        <w:rPr>
          <w:rFonts w:ascii="Arial" w:eastAsia="Arial" w:hAnsi="Arial"/>
          <w:b/>
          <w:bCs/>
          <w:sz w:val="20"/>
          <w:szCs w:val="20"/>
        </w:rPr>
        <w:t xml:space="preserve"> Smart Helmet Prototype with Electronics Enclosure.</w:t>
      </w:r>
    </w:p>
    <w:p w14:paraId="038CF8DE" w14:textId="30E2DE3D" w:rsidR="001D4104" w:rsidRDefault="001D4104" w:rsidP="001D4104">
      <w:pPr>
        <w:spacing w:before="8"/>
        <w:ind w:left="284"/>
        <w:jc w:val="center"/>
        <w:rPr>
          <w:rFonts w:ascii="Arial" w:eastAsia="Arial" w:hAnsi="Arial"/>
          <w:sz w:val="20"/>
          <w:szCs w:val="20"/>
        </w:rPr>
      </w:pPr>
    </w:p>
    <w:p w14:paraId="54E82835" w14:textId="77777777" w:rsidR="002D630B" w:rsidRDefault="002D630B" w:rsidP="002D630B">
      <w:pPr>
        <w:spacing w:before="8"/>
        <w:ind w:left="284"/>
        <w:rPr>
          <w:rFonts w:ascii="Arial" w:eastAsia="Arial" w:hAnsi="Arial" w:cs="Arial"/>
          <w:sz w:val="20"/>
          <w:szCs w:val="20"/>
        </w:rPr>
      </w:pPr>
    </w:p>
    <w:p w14:paraId="0402027C" w14:textId="0E86853C" w:rsidR="00DA6D91" w:rsidRPr="004C2F16" w:rsidRDefault="008F533E" w:rsidP="004C2F16">
      <w:pPr>
        <w:pStyle w:val="Heading2"/>
        <w:numPr>
          <w:ilvl w:val="1"/>
          <w:numId w:val="6"/>
        </w:numPr>
        <w:tabs>
          <w:tab w:val="left" w:pos="583"/>
        </w:tabs>
        <w:spacing w:before="6"/>
        <w:ind w:left="284"/>
        <w:rPr>
          <w:rFonts w:cs="Arial"/>
          <w:sz w:val="14"/>
          <w:szCs w:val="14"/>
          <w:u w:val="single"/>
        </w:rPr>
      </w:pPr>
      <w:r w:rsidRPr="004C2F16">
        <w:rPr>
          <w:u w:val="single"/>
        </w:rPr>
        <w:t>Deployment and Monitoring</w:t>
      </w:r>
    </w:p>
    <w:p w14:paraId="59B20545" w14:textId="77777777" w:rsidR="008F533E" w:rsidRDefault="008F533E" w:rsidP="004C2F16">
      <w:pPr>
        <w:pStyle w:val="Heading2"/>
        <w:tabs>
          <w:tab w:val="left" w:pos="583"/>
        </w:tabs>
        <w:spacing w:before="6"/>
        <w:ind w:left="284" w:firstLine="0"/>
        <w:rPr>
          <w:rFonts w:cs="Arial"/>
          <w:sz w:val="14"/>
          <w:szCs w:val="14"/>
        </w:rPr>
      </w:pPr>
    </w:p>
    <w:p w14:paraId="468E5A11" w14:textId="45F1FCBD" w:rsidR="008F533E" w:rsidRDefault="008F533E" w:rsidP="002D630B">
      <w:pPr>
        <w:spacing w:before="1"/>
        <w:ind w:left="284"/>
        <w:jc w:val="both"/>
        <w:rPr>
          <w:rFonts w:ascii="Arial" w:eastAsia="Arial" w:hAnsi="Arial"/>
          <w:sz w:val="20"/>
          <w:szCs w:val="20"/>
        </w:rPr>
      </w:pPr>
      <w:r>
        <w:rPr>
          <w:rFonts w:ascii="Arial" w:eastAsia="Arial" w:hAnsi="Arial"/>
          <w:sz w:val="20"/>
          <w:szCs w:val="20"/>
        </w:rPr>
        <w:t xml:space="preserve">    </w:t>
      </w:r>
      <w:r w:rsidRPr="008F533E">
        <w:rPr>
          <w:rFonts w:ascii="Arial" w:eastAsia="Arial" w:hAnsi="Arial"/>
          <w:sz w:val="20"/>
          <w:szCs w:val="20"/>
        </w:rPr>
        <w:t xml:space="preserve">Post-validation, </w:t>
      </w:r>
      <w:proofErr w:type="spellStart"/>
      <w:r w:rsidRPr="008F533E">
        <w:rPr>
          <w:rFonts w:ascii="Arial" w:eastAsia="Arial" w:hAnsi="Arial"/>
          <w:sz w:val="20"/>
          <w:szCs w:val="20"/>
        </w:rPr>
        <w:t>Helmify</w:t>
      </w:r>
      <w:proofErr w:type="spellEnd"/>
      <w:r w:rsidRPr="008F533E">
        <w:rPr>
          <w:rFonts w:ascii="Arial" w:eastAsia="Arial" w:hAnsi="Arial"/>
          <w:sz w:val="20"/>
          <w:szCs w:val="20"/>
        </w:rPr>
        <w:t xml:space="preserve"> is deployed in operational delivery environments. Continuous monitoring via the web dashboard enables administrators to track driver behavior, safety incidents, and delivery progress. Data analytics are employed to analyze safety trends and operational efficiency, guiding future improvements such as predictive analytics, automated alerts, and system scaling.</w:t>
      </w:r>
    </w:p>
    <w:p w14:paraId="28ED579A" w14:textId="77777777" w:rsidR="002D630B" w:rsidRPr="002D630B" w:rsidRDefault="002D630B" w:rsidP="002D630B">
      <w:pPr>
        <w:spacing w:before="1"/>
        <w:ind w:left="284"/>
        <w:rPr>
          <w:rFonts w:ascii="Arial" w:eastAsia="Arial" w:hAnsi="Arial"/>
          <w:sz w:val="20"/>
          <w:szCs w:val="20"/>
        </w:rPr>
      </w:pPr>
    </w:p>
    <w:p w14:paraId="64854168" w14:textId="1714FB0C" w:rsidR="008F533E" w:rsidRDefault="008F533E" w:rsidP="002D630B">
      <w:pPr>
        <w:pStyle w:val="Heading2"/>
        <w:numPr>
          <w:ilvl w:val="1"/>
          <w:numId w:val="6"/>
        </w:numPr>
        <w:tabs>
          <w:tab w:val="left" w:pos="583"/>
        </w:tabs>
        <w:spacing w:before="6"/>
        <w:ind w:left="284"/>
        <w:rPr>
          <w:rFonts w:cs="Arial"/>
          <w:u w:val="single"/>
        </w:rPr>
      </w:pPr>
      <w:r w:rsidRPr="008F533E">
        <w:rPr>
          <w:rFonts w:cs="Arial"/>
          <w:u w:val="single"/>
        </w:rPr>
        <w:t>Future Upgrades and Continuous Improvement</w:t>
      </w:r>
    </w:p>
    <w:p w14:paraId="7E5EB2A8" w14:textId="77777777" w:rsidR="002D630B" w:rsidRDefault="002D630B" w:rsidP="002D630B">
      <w:pPr>
        <w:pStyle w:val="Heading2"/>
        <w:tabs>
          <w:tab w:val="left" w:pos="583"/>
        </w:tabs>
        <w:spacing w:before="6"/>
        <w:ind w:left="0" w:firstLine="0"/>
        <w:rPr>
          <w:rFonts w:cs="Arial"/>
          <w:u w:val="single"/>
        </w:rPr>
      </w:pPr>
    </w:p>
    <w:p w14:paraId="7961E1B0" w14:textId="7127FFDF" w:rsidR="008F533E" w:rsidRDefault="004C2F16" w:rsidP="002D630B">
      <w:pPr>
        <w:pStyle w:val="Heading2"/>
        <w:tabs>
          <w:tab w:val="left" w:pos="583"/>
        </w:tabs>
        <w:spacing w:before="6"/>
        <w:ind w:left="0" w:firstLine="0"/>
        <w:jc w:val="both"/>
        <w:rPr>
          <w:rFonts w:cs="Arial"/>
          <w:b w:val="0"/>
          <w:bCs w:val="0"/>
        </w:rPr>
      </w:pPr>
      <w:r>
        <w:rPr>
          <w:rFonts w:cs="Arial"/>
          <w:b w:val="0"/>
          <w:bCs w:val="0"/>
        </w:rPr>
        <w:t xml:space="preserve">      </w:t>
      </w:r>
      <w:r w:rsidR="008F533E" w:rsidRPr="008F533E">
        <w:rPr>
          <w:rFonts w:cs="Arial"/>
          <w:b w:val="0"/>
          <w:bCs w:val="0"/>
        </w:rPr>
        <w:t>Based on collected data and user feedback, future development phases include:</w:t>
      </w:r>
    </w:p>
    <w:p w14:paraId="43D8BF67" w14:textId="77777777" w:rsidR="002D630B" w:rsidRPr="008F533E" w:rsidRDefault="002D630B" w:rsidP="002D630B">
      <w:pPr>
        <w:pStyle w:val="Heading2"/>
        <w:tabs>
          <w:tab w:val="left" w:pos="583"/>
        </w:tabs>
        <w:spacing w:before="6"/>
        <w:ind w:left="284"/>
        <w:jc w:val="both"/>
        <w:rPr>
          <w:rFonts w:cs="Arial"/>
          <w:b w:val="0"/>
          <w:bCs w:val="0"/>
        </w:rPr>
      </w:pPr>
    </w:p>
    <w:p w14:paraId="40C1DDF6" w14:textId="520ABDB4" w:rsidR="008F533E" w:rsidRPr="008F533E" w:rsidRDefault="008F533E" w:rsidP="002D630B">
      <w:pPr>
        <w:pStyle w:val="Heading2"/>
        <w:numPr>
          <w:ilvl w:val="0"/>
          <w:numId w:val="40"/>
        </w:numPr>
        <w:tabs>
          <w:tab w:val="left" w:pos="583"/>
        </w:tabs>
        <w:spacing w:before="6"/>
        <w:jc w:val="both"/>
        <w:rPr>
          <w:rFonts w:cs="Arial"/>
          <w:b w:val="0"/>
          <w:bCs w:val="0"/>
        </w:rPr>
      </w:pPr>
      <w:r w:rsidRPr="008F533E">
        <w:rPr>
          <w:rFonts w:cs="Arial"/>
          <w:b w:val="0"/>
          <w:bCs w:val="0"/>
        </w:rPr>
        <w:t>Incorporating advanced machine learning models for fall detection.</w:t>
      </w:r>
    </w:p>
    <w:p w14:paraId="686CF63D" w14:textId="1A4653B0" w:rsidR="008F533E" w:rsidRPr="008F533E" w:rsidRDefault="008F533E" w:rsidP="002D630B">
      <w:pPr>
        <w:pStyle w:val="Heading2"/>
        <w:tabs>
          <w:tab w:val="left" w:pos="583"/>
        </w:tabs>
        <w:spacing w:before="6"/>
        <w:ind w:left="284"/>
        <w:jc w:val="both"/>
        <w:rPr>
          <w:rFonts w:cs="Arial"/>
          <w:b w:val="0"/>
          <w:bCs w:val="0"/>
        </w:rPr>
      </w:pPr>
    </w:p>
    <w:p w14:paraId="372F7420" w14:textId="3AF16055" w:rsidR="008F533E" w:rsidRPr="008F533E" w:rsidRDefault="008F533E" w:rsidP="002D630B">
      <w:pPr>
        <w:pStyle w:val="Heading2"/>
        <w:numPr>
          <w:ilvl w:val="0"/>
          <w:numId w:val="40"/>
        </w:numPr>
        <w:tabs>
          <w:tab w:val="left" w:pos="583"/>
        </w:tabs>
        <w:spacing w:before="6"/>
        <w:jc w:val="both"/>
        <w:rPr>
          <w:rFonts w:cs="Arial"/>
          <w:b w:val="0"/>
          <w:bCs w:val="0"/>
        </w:rPr>
      </w:pPr>
      <w:r w:rsidRPr="008F533E">
        <w:rPr>
          <w:rFonts w:cs="Arial"/>
          <w:b w:val="0"/>
          <w:bCs w:val="0"/>
        </w:rPr>
        <w:t>Integrating additional sensors for comprehensive safety monitoring.</w:t>
      </w:r>
    </w:p>
    <w:p w14:paraId="3286D408" w14:textId="77777777" w:rsidR="008F533E" w:rsidRPr="008F533E" w:rsidRDefault="008F533E" w:rsidP="002D630B">
      <w:pPr>
        <w:pStyle w:val="Heading2"/>
        <w:tabs>
          <w:tab w:val="left" w:pos="583"/>
        </w:tabs>
        <w:spacing w:before="6"/>
        <w:ind w:left="284"/>
        <w:jc w:val="both"/>
        <w:rPr>
          <w:rFonts w:cs="Arial"/>
          <w:b w:val="0"/>
          <w:bCs w:val="0"/>
        </w:rPr>
      </w:pPr>
    </w:p>
    <w:p w14:paraId="7980F9AA" w14:textId="5277F6A8" w:rsidR="008F533E" w:rsidRPr="008F533E" w:rsidRDefault="008F533E" w:rsidP="002D630B">
      <w:pPr>
        <w:pStyle w:val="Heading2"/>
        <w:numPr>
          <w:ilvl w:val="0"/>
          <w:numId w:val="40"/>
        </w:numPr>
        <w:tabs>
          <w:tab w:val="left" w:pos="583"/>
        </w:tabs>
        <w:spacing w:before="6"/>
        <w:jc w:val="both"/>
        <w:rPr>
          <w:rFonts w:cs="Arial"/>
          <w:b w:val="0"/>
          <w:bCs w:val="0"/>
        </w:rPr>
      </w:pPr>
      <w:r w:rsidRPr="008F533E">
        <w:rPr>
          <w:rFonts w:cs="Arial"/>
          <w:b w:val="0"/>
          <w:bCs w:val="0"/>
        </w:rPr>
        <w:t>Enhancing user notifications and automated responses.</w:t>
      </w:r>
    </w:p>
    <w:p w14:paraId="63F6E8E4" w14:textId="3CB9400F" w:rsidR="008F533E" w:rsidRPr="008F533E" w:rsidRDefault="008F533E" w:rsidP="002D630B">
      <w:pPr>
        <w:pStyle w:val="Heading2"/>
        <w:tabs>
          <w:tab w:val="left" w:pos="583"/>
        </w:tabs>
        <w:spacing w:before="6"/>
        <w:ind w:left="284"/>
        <w:jc w:val="both"/>
        <w:rPr>
          <w:rFonts w:cs="Arial"/>
          <w:b w:val="0"/>
          <w:bCs w:val="0"/>
        </w:rPr>
      </w:pPr>
    </w:p>
    <w:p w14:paraId="12514FAB" w14:textId="393A7B6D" w:rsidR="008F533E" w:rsidRPr="008F533E" w:rsidRDefault="008F533E" w:rsidP="002D630B">
      <w:pPr>
        <w:pStyle w:val="Heading2"/>
        <w:numPr>
          <w:ilvl w:val="0"/>
          <w:numId w:val="40"/>
        </w:numPr>
        <w:tabs>
          <w:tab w:val="left" w:pos="583"/>
        </w:tabs>
        <w:spacing w:before="6"/>
        <w:jc w:val="both"/>
        <w:rPr>
          <w:rFonts w:cs="Arial"/>
          <w:b w:val="0"/>
          <w:bCs w:val="0"/>
        </w:rPr>
      </w:pPr>
      <w:r w:rsidRPr="008F533E">
        <w:rPr>
          <w:rFonts w:cs="Arial"/>
          <w:b w:val="0"/>
          <w:bCs w:val="0"/>
        </w:rPr>
        <w:t>Expanding system scalability and interoperability within broader IoT ecosystems.</w:t>
      </w:r>
    </w:p>
    <w:p w14:paraId="546A089E" w14:textId="77777777" w:rsidR="008F533E" w:rsidRPr="008F533E" w:rsidRDefault="008F533E" w:rsidP="002D630B">
      <w:pPr>
        <w:pStyle w:val="Heading2"/>
        <w:tabs>
          <w:tab w:val="left" w:pos="583"/>
        </w:tabs>
        <w:spacing w:before="6"/>
        <w:ind w:left="284"/>
        <w:jc w:val="both"/>
        <w:rPr>
          <w:rFonts w:cs="Arial"/>
          <w:b w:val="0"/>
          <w:bCs w:val="0"/>
        </w:rPr>
      </w:pPr>
    </w:p>
    <w:p w14:paraId="4206EFED" w14:textId="0DFDA182" w:rsidR="002D630B" w:rsidRDefault="008F533E" w:rsidP="002D630B">
      <w:pPr>
        <w:pStyle w:val="Heading2"/>
        <w:numPr>
          <w:ilvl w:val="0"/>
          <w:numId w:val="40"/>
        </w:numPr>
        <w:tabs>
          <w:tab w:val="left" w:pos="583"/>
        </w:tabs>
        <w:spacing w:before="6"/>
        <w:jc w:val="both"/>
        <w:rPr>
          <w:rFonts w:cs="Arial"/>
          <w:b w:val="0"/>
          <w:bCs w:val="0"/>
        </w:rPr>
      </w:pPr>
      <w:r w:rsidRPr="008F533E">
        <w:rPr>
          <w:rFonts w:cs="Arial"/>
          <w:b w:val="0"/>
          <w:bCs w:val="0"/>
        </w:rPr>
        <w:t xml:space="preserve">This agile approach ensures </w:t>
      </w:r>
      <w:proofErr w:type="spellStart"/>
      <w:r w:rsidRPr="008F533E">
        <w:rPr>
          <w:rFonts w:cs="Arial"/>
          <w:b w:val="0"/>
          <w:bCs w:val="0"/>
        </w:rPr>
        <w:t>Helmify</w:t>
      </w:r>
      <w:proofErr w:type="spellEnd"/>
      <w:r w:rsidRPr="008F533E">
        <w:rPr>
          <w:rFonts w:cs="Arial"/>
          <w:b w:val="0"/>
          <w:bCs w:val="0"/>
        </w:rPr>
        <w:t xml:space="preserve"> remains adaptable and aligned with evolving industry needs.</w:t>
      </w:r>
    </w:p>
    <w:p w14:paraId="19C0B224" w14:textId="77777777" w:rsidR="002D630B" w:rsidRPr="002D630B" w:rsidRDefault="002D630B" w:rsidP="002D630B">
      <w:pPr>
        <w:pStyle w:val="Heading2"/>
        <w:tabs>
          <w:tab w:val="left" w:pos="583"/>
        </w:tabs>
        <w:spacing w:before="6"/>
        <w:ind w:left="0" w:firstLine="0"/>
        <w:jc w:val="both"/>
        <w:rPr>
          <w:rFonts w:cs="Arial"/>
          <w:b w:val="0"/>
          <w:bCs w:val="0"/>
        </w:rPr>
      </w:pPr>
    </w:p>
    <w:p w14:paraId="560C427A" w14:textId="00B97A29" w:rsidR="0027627B" w:rsidRDefault="002D630B" w:rsidP="002D630B">
      <w:pPr>
        <w:pStyle w:val="ListParagraph"/>
        <w:numPr>
          <w:ilvl w:val="0"/>
          <w:numId w:val="3"/>
        </w:numPr>
        <w:tabs>
          <w:tab w:val="left" w:pos="496"/>
        </w:tabs>
        <w:rPr>
          <w:rFonts w:ascii="Arial"/>
          <w:b/>
          <w:spacing w:val="-1"/>
        </w:rPr>
      </w:pPr>
      <w:r w:rsidRPr="002D630B">
        <w:rPr>
          <w:rFonts w:ascii="Arial"/>
          <w:b/>
          <w:bCs/>
          <w:spacing w:val="-1"/>
        </w:rPr>
        <w:t>SYSTEM IMPLEMENTATION DETAILS AND PERFORMANCE EVALUATION</w:t>
      </w:r>
    </w:p>
    <w:p w14:paraId="41A49135" w14:textId="77777777" w:rsidR="0027627B" w:rsidRPr="0027627B" w:rsidRDefault="0027627B" w:rsidP="0027627B">
      <w:pPr>
        <w:tabs>
          <w:tab w:val="left" w:pos="496"/>
        </w:tabs>
        <w:ind w:left="208"/>
        <w:rPr>
          <w:rFonts w:ascii="Arial"/>
          <w:b/>
          <w:spacing w:val="-1"/>
        </w:rPr>
      </w:pPr>
    </w:p>
    <w:p w14:paraId="222557B6" w14:textId="77777777" w:rsidR="001B553D" w:rsidRPr="001B553D" w:rsidRDefault="001B553D" w:rsidP="001B553D">
      <w:pPr>
        <w:pStyle w:val="BodyText"/>
        <w:spacing w:before="59"/>
        <w:ind w:right="601"/>
        <w:jc w:val="both"/>
      </w:pPr>
      <w:r w:rsidRPr="001B553D">
        <w:t xml:space="preserve">The </w:t>
      </w:r>
      <w:proofErr w:type="spellStart"/>
      <w:r w:rsidRPr="001B553D">
        <w:t>Helmify</w:t>
      </w:r>
      <w:proofErr w:type="spellEnd"/>
      <w:r w:rsidRPr="001B553D">
        <w:t xml:space="preserve"> Smart Helmet system's performance was evaluated under various simulated scenarios.</w:t>
      </w:r>
    </w:p>
    <w:p w14:paraId="0DA29D10" w14:textId="77777777" w:rsidR="001B553D" w:rsidRPr="001B553D" w:rsidRDefault="001B553D" w:rsidP="001B553D">
      <w:pPr>
        <w:pStyle w:val="BodyText"/>
        <w:numPr>
          <w:ilvl w:val="0"/>
          <w:numId w:val="41"/>
        </w:numPr>
        <w:spacing w:before="59"/>
        <w:ind w:right="601"/>
        <w:jc w:val="both"/>
      </w:pPr>
      <w:r w:rsidRPr="001B553D">
        <w:rPr>
          <w:b/>
          <w:bCs/>
        </w:rPr>
        <w:t>Fall Detection Accuracy:</w:t>
      </w:r>
      <w:r w:rsidRPr="001B553D">
        <w:t xml:space="preserve"> Simulated fall tests showed the MPU-6050, with defined thresholds, accurately distinguished falls from normal movements in over [e.g., 90%] of [e.g., 50+] tests. Alert response times to the app and web dashboard were </w:t>
      </w:r>
      <w:r w:rsidRPr="001B553D">
        <w:lastRenderedPageBreak/>
        <w:t>consistently under 5 seconds.</w:t>
      </w:r>
    </w:p>
    <w:p w14:paraId="32702E47" w14:textId="77777777" w:rsidR="001B553D" w:rsidRPr="001B553D" w:rsidRDefault="001B553D" w:rsidP="001B553D">
      <w:pPr>
        <w:pStyle w:val="BodyText"/>
        <w:numPr>
          <w:ilvl w:val="0"/>
          <w:numId w:val="41"/>
        </w:numPr>
        <w:spacing w:before="59"/>
        <w:ind w:right="601"/>
        <w:jc w:val="both"/>
      </w:pPr>
      <w:r w:rsidRPr="001B553D">
        <w:rPr>
          <w:b/>
          <w:bCs/>
        </w:rPr>
        <w:t>Helmet Wear Detection:</w:t>
      </w:r>
      <w:r w:rsidRPr="001B553D">
        <w:t> The FSR sensor reliably identified helmet-on/off states, with updates to the app within 1-2 seconds.</w:t>
      </w:r>
    </w:p>
    <w:p w14:paraId="14AC2DDE" w14:textId="77777777" w:rsidR="001B553D" w:rsidRPr="001B553D" w:rsidRDefault="001B553D" w:rsidP="001B553D">
      <w:pPr>
        <w:pStyle w:val="BodyText"/>
        <w:numPr>
          <w:ilvl w:val="0"/>
          <w:numId w:val="41"/>
        </w:numPr>
        <w:spacing w:before="59"/>
        <w:ind w:right="601"/>
        <w:jc w:val="both"/>
      </w:pPr>
      <w:r w:rsidRPr="001B553D">
        <w:rPr>
          <w:b/>
          <w:bCs/>
        </w:rPr>
        <w:t>Communication Stability:</w:t>
      </w:r>
      <w:r w:rsidRPr="001B553D">
        <w:t> BLE connection was stable up to [e.g., 10-15 meters] (open space), with ESP32 reconnection within ~5 seconds.</w:t>
      </w:r>
    </w:p>
    <w:p w14:paraId="2C68497C" w14:textId="77777777" w:rsidR="001B553D" w:rsidRPr="001B553D" w:rsidRDefault="001B553D" w:rsidP="001B553D">
      <w:pPr>
        <w:pStyle w:val="BodyText"/>
        <w:numPr>
          <w:ilvl w:val="0"/>
          <w:numId w:val="41"/>
        </w:numPr>
        <w:spacing w:before="59"/>
        <w:ind w:right="601"/>
        <w:jc w:val="both"/>
      </w:pPr>
      <w:r w:rsidRPr="001B553D">
        <w:rPr>
          <w:b/>
          <w:bCs/>
        </w:rPr>
        <w:t>Battery Performance:</w:t>
      </w:r>
      <w:r w:rsidRPr="001B553D">
        <w:t> The 6800mAh battery powered helmet electronics for an average of [e.g., 11.5 hours] under continuous simulated operation.</w:t>
      </w:r>
    </w:p>
    <w:p w14:paraId="37D7D77D" w14:textId="77777777" w:rsidR="001B553D" w:rsidRDefault="001B553D" w:rsidP="001B553D">
      <w:pPr>
        <w:pStyle w:val="BodyText"/>
        <w:numPr>
          <w:ilvl w:val="0"/>
          <w:numId w:val="41"/>
        </w:numPr>
        <w:spacing w:before="59"/>
        <w:ind w:right="601"/>
        <w:jc w:val="both"/>
      </w:pPr>
      <w:r w:rsidRPr="001B553D">
        <w:rPr>
          <w:b/>
          <w:bCs/>
        </w:rPr>
        <w:t>Simulated Environmental Resilience:</w:t>
      </w:r>
      <w:r w:rsidRPr="001B553D">
        <w:t> Brief signal obstruction tests confirmed sensors and BLE communication remained functional, with accurate alert transmission.</w:t>
      </w:r>
    </w:p>
    <w:p w14:paraId="76BD7E26" w14:textId="77777777" w:rsidR="00736888" w:rsidRDefault="00736888" w:rsidP="00736888">
      <w:pPr>
        <w:pStyle w:val="BodyText"/>
        <w:spacing w:before="59"/>
        <w:ind w:right="601"/>
        <w:jc w:val="both"/>
      </w:pPr>
    </w:p>
    <w:p w14:paraId="49232CA6" w14:textId="77777777" w:rsidR="00736888" w:rsidRPr="000C3853" w:rsidRDefault="00736888" w:rsidP="00736888">
      <w:pPr>
        <w:pStyle w:val="BodyText"/>
        <w:numPr>
          <w:ilvl w:val="0"/>
          <w:numId w:val="3"/>
        </w:numPr>
        <w:spacing w:before="59"/>
        <w:ind w:right="601"/>
        <w:jc w:val="both"/>
        <w:rPr>
          <w:b/>
          <w:bCs/>
          <w:sz w:val="22"/>
          <w:szCs w:val="22"/>
        </w:rPr>
      </w:pPr>
      <w:r w:rsidRPr="00CC43D7">
        <w:rPr>
          <w:b/>
          <w:bCs/>
          <w:sz w:val="22"/>
          <w:szCs w:val="22"/>
        </w:rPr>
        <w:t>FINAL PROTOTYPE ASSEMBLY AND SYSTEM INTEGRATION</w:t>
      </w:r>
    </w:p>
    <w:p w14:paraId="6574BE62" w14:textId="77777777" w:rsidR="00736888" w:rsidRDefault="00736888" w:rsidP="00736888">
      <w:pPr>
        <w:pStyle w:val="BodyText"/>
        <w:spacing w:before="59"/>
        <w:ind w:left="268" w:right="601"/>
        <w:jc w:val="both"/>
      </w:pPr>
    </w:p>
    <w:p w14:paraId="4AB8ACE3" w14:textId="77777777" w:rsidR="00736888" w:rsidRDefault="00736888" w:rsidP="00736888">
      <w:pPr>
        <w:pStyle w:val="BodyText"/>
        <w:spacing w:before="59"/>
        <w:ind w:left="268" w:right="601"/>
        <w:jc w:val="both"/>
      </w:pPr>
      <w:r>
        <w:t xml:space="preserve">    The final prototype of the </w:t>
      </w:r>
      <w:proofErr w:type="spellStart"/>
      <w:r>
        <w:t>Helmify</w:t>
      </w:r>
      <w:proofErr w:type="spellEnd"/>
      <w:r>
        <w:t xml:space="preserve"> smart helmet was assembled by integrating all essential hardware components into a standard delivery helmet while ensuring user comfort and structural safety. The core components included the ESP32 microcontroller, MPU-6050 sensor for fall detection, and an FSR sensor for helmet usage detection. These were strategically positioned: the MPU-6050 was fixed near the top interior of the helmet to best capture motion dynamics, while the FSR sensor was embedded into the padding to detect contact with the rider’s head. The microphone and speaker were installed on opposite sides near the ears to support clear, hands-free communication without obstructing hearing. Power was supplied through two 18650 lithium-ion batteries housed in a protective case at the rear of the helmet, connected to a TP4056 charging module for safe recharging. System integration was achieved via Bluetooth Low Energy (BLE), enabling seamless real-time data transmission between the helmet and the Android mobile application. The app processed incoming data for fall alerts, helmet-wearing status, and communicated with Firebase </w:t>
      </w:r>
      <w:proofErr w:type="spellStart"/>
      <w:r>
        <w:t>Firestore</w:t>
      </w:r>
      <w:proofErr w:type="spellEnd"/>
      <w:r>
        <w:t xml:space="preserve"> to update the admin dashboard in real time. The admin website, built with HTML, CSS, and JavaScript, displayed driver locations, order statuses, and safety violations. This final assembly and integration ensured the helmet could operate as a standalone IoT safety device, providing real-time monitoring, data synchronization, and enhanced communication between drivers and dispatch systems—all while remaining lightweight, practical, and cost-effective.</w:t>
      </w:r>
    </w:p>
    <w:p w14:paraId="29CD60E6" w14:textId="77777777" w:rsidR="00736888" w:rsidRDefault="00736888" w:rsidP="00736888">
      <w:pPr>
        <w:pStyle w:val="BodyText"/>
        <w:spacing w:before="59"/>
        <w:ind w:left="268" w:right="601"/>
        <w:jc w:val="both"/>
      </w:pPr>
    </w:p>
    <w:p w14:paraId="470B28A1" w14:textId="77777777" w:rsidR="00736888" w:rsidRDefault="00736888" w:rsidP="00736888">
      <w:pPr>
        <w:pStyle w:val="BodyText"/>
        <w:spacing w:before="59"/>
        <w:ind w:left="268" w:right="601"/>
        <w:jc w:val="center"/>
      </w:pPr>
      <w:r>
        <w:rPr>
          <w:noProof/>
        </w:rPr>
        <w:lastRenderedPageBreak/>
        <w:drawing>
          <wp:inline distT="0" distB="0" distL="0" distR="0" wp14:anchorId="685A72D9" wp14:editId="44A7DBE9">
            <wp:extent cx="3877733" cy="3733800"/>
            <wp:effectExtent l="0" t="0" r="8890" b="0"/>
            <wp:docPr id="6462263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6711" cy="3742445"/>
                    </a:xfrm>
                    <a:prstGeom prst="rect">
                      <a:avLst/>
                    </a:prstGeom>
                    <a:noFill/>
                    <a:ln>
                      <a:noFill/>
                    </a:ln>
                  </pic:spPr>
                </pic:pic>
              </a:graphicData>
            </a:graphic>
          </wp:inline>
        </w:drawing>
      </w:r>
    </w:p>
    <w:p w14:paraId="1222707F" w14:textId="77777777" w:rsidR="00736888" w:rsidRDefault="00736888" w:rsidP="00736888">
      <w:pPr>
        <w:pStyle w:val="BodyText"/>
        <w:spacing w:before="59"/>
        <w:ind w:left="268" w:right="601"/>
        <w:jc w:val="both"/>
      </w:pPr>
    </w:p>
    <w:p w14:paraId="4E4280F7" w14:textId="77777777" w:rsidR="00736888" w:rsidRPr="00A12BB1" w:rsidRDefault="00736888" w:rsidP="00736888">
      <w:pPr>
        <w:pStyle w:val="BodyText"/>
        <w:ind w:left="0"/>
        <w:jc w:val="center"/>
        <w:rPr>
          <w:b/>
          <w:bCs/>
          <w:rtl/>
          <w:lang w:bidi="ar-EG"/>
        </w:rPr>
      </w:pPr>
      <w:r w:rsidRPr="00A12BB1">
        <w:rPr>
          <w:b/>
          <w:bCs/>
        </w:rPr>
        <w:t>Fig.</w:t>
      </w:r>
      <w:r>
        <w:rPr>
          <w:b/>
          <w:bCs/>
        </w:rPr>
        <w:t xml:space="preserve"> 7.</w:t>
      </w:r>
      <w:r w:rsidRPr="00A12BB1">
        <w:rPr>
          <w:b/>
          <w:bCs/>
        </w:rPr>
        <w:t xml:space="preserve"> </w:t>
      </w:r>
      <w:r>
        <w:rPr>
          <w:b/>
          <w:bCs/>
        </w:rPr>
        <w:t>Final Prototype</w:t>
      </w:r>
    </w:p>
    <w:p w14:paraId="24ADEF28" w14:textId="77777777" w:rsidR="000C3853" w:rsidRPr="000C3853" w:rsidRDefault="000C3853" w:rsidP="000C3853">
      <w:pPr>
        <w:pStyle w:val="BodyText"/>
        <w:spacing w:before="59"/>
        <w:ind w:left="0" w:right="601"/>
        <w:jc w:val="both"/>
        <w:rPr>
          <w:b/>
          <w:bCs/>
          <w:sz w:val="22"/>
          <w:szCs w:val="22"/>
          <w:rtl/>
          <w:lang w:bidi="ar-EG"/>
        </w:rPr>
      </w:pPr>
    </w:p>
    <w:p w14:paraId="3EFF79F5" w14:textId="6032820F" w:rsidR="009B032D" w:rsidRPr="009B032D" w:rsidRDefault="00CC43D7" w:rsidP="00CC43D7">
      <w:pPr>
        <w:pStyle w:val="BodyText"/>
        <w:numPr>
          <w:ilvl w:val="0"/>
          <w:numId w:val="3"/>
        </w:numPr>
        <w:spacing w:before="59"/>
        <w:ind w:right="601"/>
        <w:jc w:val="both"/>
        <w:rPr>
          <w:b/>
          <w:bCs/>
          <w:sz w:val="22"/>
          <w:szCs w:val="22"/>
        </w:rPr>
      </w:pPr>
      <w:r w:rsidRPr="00CC43D7">
        <w:rPr>
          <w:b/>
          <w:bCs/>
          <w:sz w:val="22"/>
          <w:szCs w:val="22"/>
        </w:rPr>
        <w:t>RESULTS AND DISCUSSION</w:t>
      </w:r>
    </w:p>
    <w:p w14:paraId="2FAD95D6" w14:textId="3159ECF6" w:rsidR="009B032D" w:rsidRDefault="009B032D">
      <w:pPr>
        <w:pStyle w:val="BodyText"/>
        <w:spacing w:before="59"/>
        <w:ind w:left="268" w:right="601"/>
        <w:jc w:val="both"/>
      </w:pPr>
    </w:p>
    <w:p w14:paraId="3B9CFFBB" w14:textId="067C4952" w:rsidR="009B032D" w:rsidRDefault="000C3853" w:rsidP="009B032D">
      <w:pPr>
        <w:pStyle w:val="BodyText"/>
        <w:spacing w:before="59"/>
        <w:ind w:left="268" w:right="601"/>
        <w:jc w:val="both"/>
        <w:rPr>
          <w:rtl/>
        </w:rPr>
      </w:pPr>
      <w:r>
        <w:t xml:space="preserve">    </w:t>
      </w:r>
      <w:r w:rsidR="009B032D">
        <w:t xml:space="preserve">The </w:t>
      </w:r>
      <w:proofErr w:type="spellStart"/>
      <w:r w:rsidR="009B032D">
        <w:t>Helmify</w:t>
      </w:r>
      <w:proofErr w:type="spellEnd"/>
      <w:r w:rsidR="009B032D">
        <w:t xml:space="preserve"> system has demonstrated promising outcomes in addressing key challenges in delivery safety and efficiency. Survey results collected from both riders and business owners revealed a high demand for features like helmet compliance detection, fall alerts, and hands-free communication. For instance, while only 13% of motorcycle riders in Egypt reportedly wear helmets, business owners expressed strong support for technological solutions that enforce helmet usage and reduce accident-related delays.</w:t>
      </w:r>
    </w:p>
    <w:p w14:paraId="2896E76A" w14:textId="77777777" w:rsidR="00F61218" w:rsidRDefault="00F61218" w:rsidP="009B032D">
      <w:pPr>
        <w:pStyle w:val="BodyText"/>
        <w:spacing w:before="59"/>
        <w:ind w:left="268" w:right="601"/>
        <w:jc w:val="both"/>
        <w:rPr>
          <w:rtl/>
        </w:rPr>
      </w:pPr>
    </w:p>
    <w:p w14:paraId="4BE98032" w14:textId="1AB387F2" w:rsidR="00F61218" w:rsidRPr="00F61218" w:rsidRDefault="00F61218" w:rsidP="00F61218">
      <w:pPr>
        <w:pStyle w:val="BodyText"/>
        <w:spacing w:before="59"/>
        <w:ind w:left="268" w:right="601"/>
        <w:jc w:val="center"/>
      </w:pPr>
      <w:r w:rsidRPr="00F61218">
        <w:rPr>
          <w:noProof/>
        </w:rPr>
        <w:lastRenderedPageBreak/>
        <w:drawing>
          <wp:inline distT="0" distB="0" distL="0" distR="0" wp14:anchorId="6A5EA4E9" wp14:editId="65F3C05D">
            <wp:extent cx="4835769" cy="2916864"/>
            <wp:effectExtent l="0" t="0" r="3175" b="0"/>
            <wp:docPr id="20276858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6072" cy="2953238"/>
                    </a:xfrm>
                    <a:prstGeom prst="rect">
                      <a:avLst/>
                    </a:prstGeom>
                    <a:noFill/>
                    <a:ln>
                      <a:noFill/>
                    </a:ln>
                  </pic:spPr>
                </pic:pic>
              </a:graphicData>
            </a:graphic>
          </wp:inline>
        </w:drawing>
      </w:r>
    </w:p>
    <w:p w14:paraId="2EEBBB5B" w14:textId="66611279" w:rsidR="00F61218" w:rsidRPr="009B032D" w:rsidRDefault="00F61218" w:rsidP="00CC43D7">
      <w:pPr>
        <w:pStyle w:val="BodyText"/>
        <w:spacing w:before="59"/>
        <w:ind w:left="268" w:right="601"/>
        <w:jc w:val="center"/>
        <w:rPr>
          <w:b/>
          <w:bCs/>
        </w:rPr>
      </w:pPr>
      <w:r w:rsidRPr="009B032D">
        <w:rPr>
          <w:rFonts w:cs="Arial"/>
          <w:b/>
          <w:bCs/>
        </w:rPr>
        <w:t>Fig.</w:t>
      </w:r>
      <w:r w:rsidR="004660C3">
        <w:rPr>
          <w:rFonts w:cs="Arial"/>
          <w:b/>
          <w:bCs/>
        </w:rPr>
        <w:t xml:space="preserve"> 6.</w:t>
      </w:r>
      <w:r w:rsidRPr="009B032D">
        <w:rPr>
          <w:b/>
          <w:bCs/>
        </w:rPr>
        <w:t xml:space="preserve"> </w:t>
      </w:r>
      <w:r w:rsidR="00CC43D7" w:rsidRPr="00CC43D7">
        <w:rPr>
          <w:b/>
          <w:bCs/>
        </w:rPr>
        <w:t>Rising Motorcycle Accident Fatalities in Egypt</w:t>
      </w:r>
    </w:p>
    <w:p w14:paraId="2E2D315C" w14:textId="7B5FBC88" w:rsidR="00883AC5" w:rsidRDefault="00883AC5" w:rsidP="00F61218">
      <w:pPr>
        <w:pStyle w:val="BodyText"/>
        <w:spacing w:before="59"/>
        <w:ind w:left="0" w:right="601"/>
        <w:jc w:val="both"/>
      </w:pPr>
    </w:p>
    <w:p w14:paraId="11A0269A" w14:textId="09E3EDE0" w:rsidR="00F61218" w:rsidRDefault="00F61218" w:rsidP="00F61218">
      <w:pPr>
        <w:pStyle w:val="BodyText"/>
        <w:spacing w:before="59"/>
        <w:ind w:left="268" w:right="601"/>
        <w:jc w:val="both"/>
        <w:rPr>
          <w:rtl/>
        </w:rPr>
      </w:pPr>
      <w:r w:rsidRPr="00F61218">
        <w:t>Simulated tests confirmed the MPU-6050 and FSR sensor reliability. Hardware-software integration via BLE and Firebase was smooth, enabling real-time tracking and alerts. The system offers improved safety and operational transparency. Compared to existing solutions (</w:t>
      </w:r>
      <w:proofErr w:type="spellStart"/>
      <w:r w:rsidRPr="00F61218">
        <w:t>Elabd</w:t>
      </w:r>
      <w:proofErr w:type="spellEnd"/>
      <w:r w:rsidRPr="00F61218">
        <w:t xml:space="preserve"> et al., 2025), </w:t>
      </w:r>
      <w:proofErr w:type="spellStart"/>
      <w:r w:rsidRPr="00F61218">
        <w:t>Helmify’s</w:t>
      </w:r>
      <w:proofErr w:type="spellEnd"/>
      <w:r w:rsidRPr="00F61218">
        <w:t xml:space="preserve"> integrated approach for the delivery sector is a key contribution (</w:t>
      </w:r>
      <w:proofErr w:type="spellStart"/>
      <w:r w:rsidRPr="00F61218">
        <w:t>Pangestu</w:t>
      </w:r>
      <w:proofErr w:type="spellEnd"/>
      <w:r w:rsidRPr="00F61218">
        <w:t xml:space="preserve"> et al., 2021; Rahman et al., 2020). Further field testing is required.</w:t>
      </w:r>
    </w:p>
    <w:p w14:paraId="66D5891B" w14:textId="77777777" w:rsidR="00F61218" w:rsidRDefault="00F61218" w:rsidP="00F61218">
      <w:pPr>
        <w:pStyle w:val="BodyText"/>
        <w:spacing w:before="59"/>
        <w:ind w:left="268" w:right="601"/>
        <w:jc w:val="both"/>
      </w:pPr>
    </w:p>
    <w:p w14:paraId="5814E492" w14:textId="220FFAF6" w:rsidR="00AD6C73" w:rsidRPr="00AD6C73" w:rsidRDefault="00AD6C73" w:rsidP="00AD6C73">
      <w:pPr>
        <w:pStyle w:val="BodyText"/>
        <w:numPr>
          <w:ilvl w:val="0"/>
          <w:numId w:val="3"/>
        </w:numPr>
        <w:spacing w:before="59"/>
        <w:ind w:right="601"/>
        <w:jc w:val="both"/>
        <w:rPr>
          <w:b/>
          <w:bCs/>
        </w:rPr>
      </w:pPr>
      <w:r w:rsidRPr="00AD6C73">
        <w:rPr>
          <w:b/>
          <w:bCs/>
        </w:rPr>
        <w:t>C</w:t>
      </w:r>
      <w:r w:rsidR="00CC43D7">
        <w:rPr>
          <w:b/>
          <w:bCs/>
        </w:rPr>
        <w:t>ONCLUSION</w:t>
      </w:r>
    </w:p>
    <w:p w14:paraId="349190E7" w14:textId="77777777" w:rsidR="00AD6C73" w:rsidRDefault="00AD6C73" w:rsidP="00AD6C73">
      <w:pPr>
        <w:pStyle w:val="BodyText"/>
        <w:spacing w:before="59"/>
        <w:ind w:left="268" w:right="601"/>
        <w:jc w:val="both"/>
      </w:pPr>
    </w:p>
    <w:p w14:paraId="6A0C24F4" w14:textId="3786F48C" w:rsidR="000C3853" w:rsidRDefault="00CC43D7" w:rsidP="00CC43D7">
      <w:pPr>
        <w:pStyle w:val="BodyText"/>
        <w:spacing w:before="59"/>
        <w:ind w:left="268" w:right="601"/>
        <w:jc w:val="both"/>
      </w:pPr>
      <w:r w:rsidRPr="00CC43D7">
        <w:t xml:space="preserve">The </w:t>
      </w:r>
      <w:proofErr w:type="spellStart"/>
      <w:r w:rsidRPr="00CC43D7">
        <w:t>Helmify</w:t>
      </w:r>
      <w:proofErr w:type="spellEnd"/>
      <w:r w:rsidRPr="00CC43D7">
        <w:t xml:space="preserve"> project successfully presents an innovative, integrated system enhancing delivery safety and efficiency. Combining a sensor-equipped helmet with a mobile app and admin dashboard, it addresses low helmet compliance, accident response, and communication issues. Core hardware (MPU-6050, FSR, ESP32) was effectively embedded. Real-time features (fall detection, wear monitoring, live tracking), supported by BLE and Firebase, proved reliable in simulated testing, with alert responses under 5 seconds. </w:t>
      </w:r>
      <w:proofErr w:type="spellStart"/>
      <w:r w:rsidRPr="00CC43D7">
        <w:t>Helmify</w:t>
      </w:r>
      <w:proofErr w:type="spellEnd"/>
      <w:r w:rsidRPr="00CC43D7">
        <w:t xml:space="preserve"> supports safer work conditions and provides business owners with operational insight, setting the stage for future improvements in smart delivery systems (Intelligent Helmet using IOT, 2024; Smart Helmet for Riders to Avoid Accidents Using IoT, 2024).</w:t>
      </w:r>
    </w:p>
    <w:p w14:paraId="73D54861" w14:textId="77777777" w:rsidR="00290C4C" w:rsidRDefault="00290C4C" w:rsidP="00CC43D7">
      <w:pPr>
        <w:pStyle w:val="BodyText"/>
        <w:spacing w:before="59"/>
        <w:ind w:left="268" w:right="601"/>
        <w:jc w:val="both"/>
      </w:pPr>
    </w:p>
    <w:p w14:paraId="22E0DF8E" w14:textId="77777777" w:rsidR="00290C4C" w:rsidRPr="00290C4C" w:rsidRDefault="00290C4C" w:rsidP="00290C4C">
      <w:pPr>
        <w:widowControl/>
        <w:spacing w:after="200" w:line="276" w:lineRule="auto"/>
        <w:jc w:val="both"/>
        <w:outlineLvl w:val="0"/>
        <w:rPr>
          <w:rFonts w:ascii="Arial" w:eastAsiaTheme="minorEastAsia" w:hAnsi="Arial" w:cs="Arial"/>
          <w:lang w:val="en-GB" w:eastAsia="en-GB"/>
        </w:rPr>
      </w:pPr>
      <w:r w:rsidRPr="00290C4C">
        <w:rPr>
          <w:rFonts w:ascii="Arial" w:eastAsiaTheme="minorEastAsia" w:hAnsi="Arial" w:cs="Arial"/>
          <w:b/>
          <w:bCs/>
          <w:lang w:val="en-GB" w:eastAsia="en-GB"/>
        </w:rPr>
        <w:t>COMPETING INTERESTS DISCLAIMER:</w:t>
      </w:r>
    </w:p>
    <w:p w14:paraId="27ED1631" w14:textId="77777777" w:rsidR="00290C4C" w:rsidRPr="00290C4C" w:rsidRDefault="00290C4C" w:rsidP="00290C4C">
      <w:pPr>
        <w:widowControl/>
        <w:spacing w:after="200" w:line="276" w:lineRule="auto"/>
        <w:rPr>
          <w:rFonts w:eastAsiaTheme="minorEastAsia"/>
          <w:lang w:val="en-GB" w:eastAsia="en-GB"/>
        </w:rPr>
      </w:pPr>
      <w:r w:rsidRPr="00290C4C">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14:paraId="28A249F0" w14:textId="77777777" w:rsidR="00290C4C" w:rsidRDefault="00290C4C" w:rsidP="00CC43D7">
      <w:pPr>
        <w:pStyle w:val="BodyText"/>
        <w:spacing w:before="59"/>
        <w:ind w:left="268" w:right="601"/>
        <w:jc w:val="both"/>
      </w:pPr>
    </w:p>
    <w:p w14:paraId="17B302D8" w14:textId="77777777" w:rsidR="007A06FC" w:rsidRPr="007A06FC" w:rsidRDefault="007A06FC" w:rsidP="007A06FC">
      <w:pPr>
        <w:pStyle w:val="BodyText"/>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Disclaimer (Artificial intelligence)</w:t>
      </w:r>
    </w:p>
    <w:p w14:paraId="1CD8CFC8" w14:textId="77777777" w:rsidR="00243107" w:rsidRDefault="00243107" w:rsidP="007A06FC">
      <w:pPr>
        <w:pStyle w:val="BodyText"/>
        <w:spacing w:before="59"/>
        <w:ind w:right="601"/>
        <w:rPr>
          <w:rFonts w:ascii="Calibri" w:eastAsia="Calibri" w:hAnsi="Calibri" w:cs="Times New Roman"/>
          <w:b/>
          <w:bCs/>
          <w:kern w:val="2"/>
          <w:highlight w:val="yellow"/>
          <w14:ligatures w14:val="standardContextual"/>
        </w:rPr>
      </w:pPr>
    </w:p>
    <w:p w14:paraId="4980E352" w14:textId="5442AC4C" w:rsidR="007A06FC" w:rsidRPr="007A06FC" w:rsidRDefault="007A06FC" w:rsidP="007A06FC">
      <w:pPr>
        <w:pStyle w:val="BodyText"/>
        <w:spacing w:before="59"/>
        <w:ind w:right="601"/>
        <w:rPr>
          <w:rFonts w:ascii="Calibri" w:eastAsia="Calibri" w:hAnsi="Calibri" w:cs="Times New Roman"/>
          <w:kern w:val="2"/>
          <w:highlight w:val="yellow"/>
          <w14:ligatures w14:val="standardContextual"/>
        </w:rPr>
      </w:pPr>
      <w:r w:rsidRPr="007A06FC">
        <w:rPr>
          <w:rFonts w:ascii="Calibri" w:eastAsia="Calibri" w:hAnsi="Calibri" w:cs="Times New Roman"/>
          <w:kern w:val="2"/>
          <w:highlight w:val="yellow"/>
          <w14:ligatures w14:val="standardContextual"/>
        </w:rPr>
        <w:br/>
        <w:t xml:space="preserve">Author(s) hereby declares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w:t>
      </w:r>
      <w:r w:rsidRPr="007A06FC">
        <w:rPr>
          <w:rFonts w:ascii="Calibri" w:eastAsia="Calibri" w:hAnsi="Calibri" w:cs="Times New Roman"/>
          <w:kern w:val="2"/>
          <w:highlight w:val="yellow"/>
          <w14:ligatures w14:val="standardContextual"/>
        </w:rPr>
        <w:lastRenderedPageBreak/>
        <w:t>technology.</w:t>
      </w:r>
    </w:p>
    <w:p w14:paraId="709DAC3C" w14:textId="77777777" w:rsidR="007A06FC" w:rsidRPr="007A06FC" w:rsidRDefault="007A06FC" w:rsidP="007A06FC">
      <w:pPr>
        <w:pStyle w:val="BodyText"/>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kern w:val="2"/>
          <w:highlight w:val="yellow"/>
          <w14:ligatures w14:val="standardContextual"/>
        </w:rPr>
        <w:t>Details of the AI usage are given below:</w:t>
      </w:r>
    </w:p>
    <w:p w14:paraId="6BE565C4" w14:textId="77777777" w:rsidR="007A06FC" w:rsidRPr="007A06FC" w:rsidRDefault="007A06FC" w:rsidP="007A06FC">
      <w:pPr>
        <w:pStyle w:val="BodyText"/>
        <w:numPr>
          <w:ilvl w:val="0"/>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AI Technology:</w:t>
      </w:r>
      <w:r w:rsidRPr="007A06FC">
        <w:rPr>
          <w:rFonts w:ascii="Calibri" w:eastAsia="Calibri" w:hAnsi="Calibri" w:cs="Times New Roman"/>
          <w:kern w:val="2"/>
          <w:highlight w:val="yellow"/>
          <w14:ligatures w14:val="standardContextual"/>
        </w:rPr>
        <w:t> Google Gemini (Large Language Model).</w:t>
      </w:r>
    </w:p>
    <w:p w14:paraId="5A7E06AA"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Version:</w:t>
      </w:r>
      <w:r w:rsidRPr="007A06FC">
        <w:rPr>
          <w:rFonts w:ascii="Calibri" w:eastAsia="Calibri" w:hAnsi="Calibri" w:cs="Times New Roman"/>
          <w:kern w:val="2"/>
          <w:highlight w:val="yellow"/>
          <w14:ligatures w14:val="standardContextual"/>
        </w:rPr>
        <w:t> The version accessible and updated as of June 2024.</w:t>
      </w:r>
    </w:p>
    <w:p w14:paraId="2FD28857"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Model:</w:t>
      </w:r>
      <w:r w:rsidRPr="007A06FC">
        <w:rPr>
          <w:rFonts w:ascii="Calibri" w:eastAsia="Calibri" w:hAnsi="Calibri" w:cs="Times New Roman"/>
          <w:kern w:val="2"/>
          <w:highlight w:val="yellow"/>
          <w14:ligatures w14:val="standardContextual"/>
        </w:rPr>
        <w:t> Gemini Pro (or the specific model version active during our interactions).</w:t>
      </w:r>
    </w:p>
    <w:p w14:paraId="3AC5509D"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Source:</w:t>
      </w:r>
      <w:r w:rsidRPr="007A06FC">
        <w:rPr>
          <w:rFonts w:ascii="Calibri" w:eastAsia="Calibri" w:hAnsi="Calibri" w:cs="Times New Roman"/>
          <w:kern w:val="2"/>
          <w:highlight w:val="yellow"/>
          <w14:ligatures w14:val="standardContextual"/>
        </w:rPr>
        <w:t> Google AI.</w:t>
      </w:r>
    </w:p>
    <w:p w14:paraId="3EB27D2A" w14:textId="77777777" w:rsidR="007A06FC" w:rsidRPr="007A06FC" w:rsidRDefault="007A06FC" w:rsidP="007A06FC">
      <w:pPr>
        <w:pStyle w:val="BodyText"/>
        <w:numPr>
          <w:ilvl w:val="0"/>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Input Prompts &amp; Usage:</w:t>
      </w:r>
    </w:p>
    <w:p w14:paraId="60787DD6"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kern w:val="2"/>
          <w:highlight w:val="yellow"/>
          <w14:ligatures w14:val="standardContextual"/>
        </w:rPr>
        <w:t>Initial prompts involved requests to review and enhance a draft research paper titled "IOT Smart Helmet System for Delivery Rider Safety" by improving structure, clarity, technical detail, and addressing specific content requirements based on provided information (e.g., ESP32 code details, app/website functionality, existing draft text).</w:t>
      </w:r>
    </w:p>
    <w:p w14:paraId="1D5BD13B"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kern w:val="2"/>
          <w:highlight w:val="yellow"/>
          <w14:ligatures w14:val="standardContextual"/>
        </w:rPr>
        <w:t>Specific prompts were made to help re-order sections, draft "Author's Feedback" for review forms, refine the abstract to highlight the "key idea," suggest improvements to the description of figures, help with the wording for pin specifications in the circuit diagram description, and perform grammar and style checks.</w:t>
      </w:r>
    </w:p>
    <w:p w14:paraId="6D35D109"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kern w:val="2"/>
          <w:highlight w:val="yellow"/>
          <w14:ligatures w14:val="standardContextual"/>
        </w:rPr>
        <w:t>Requests were made to assist in formatting the manuscript to align with a general research article structure and later, to understand how to adapt it for a specific journal template (though the final revisions focused on the original manuscript).</w:t>
      </w:r>
    </w:p>
    <w:p w14:paraId="44A12774" w14:textId="77777777" w:rsidR="007A06FC" w:rsidRPr="007A06FC" w:rsidRDefault="007A06FC" w:rsidP="007A06FC">
      <w:pPr>
        <w:pStyle w:val="BodyText"/>
        <w:numPr>
          <w:ilvl w:val="0"/>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Role of AI:</w:t>
      </w:r>
      <w:r w:rsidRPr="007A06FC">
        <w:rPr>
          <w:rFonts w:ascii="Calibri" w:eastAsia="Calibri" w:hAnsi="Calibri" w:cs="Times New Roman"/>
          <w:kern w:val="2"/>
          <w:highlight w:val="yellow"/>
          <w14:ligatures w14:val="standardContextual"/>
        </w:rPr>
        <w:t> The generative AI was used as an assistant for:</w:t>
      </w:r>
    </w:p>
    <w:p w14:paraId="7573573E"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Text generation and rephrasing:</w:t>
      </w:r>
      <w:r w:rsidRPr="007A06FC">
        <w:rPr>
          <w:rFonts w:ascii="Calibri" w:eastAsia="Calibri" w:hAnsi="Calibri" w:cs="Times New Roman"/>
          <w:kern w:val="2"/>
          <w:highlight w:val="yellow"/>
          <w14:ligatures w14:val="standardContextual"/>
        </w:rPr>
        <w:t> To improve clarity, flow, and academic tone of existing draft content.</w:t>
      </w:r>
    </w:p>
    <w:p w14:paraId="64E6D803"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Structural organization:</w:t>
      </w:r>
      <w:r w:rsidRPr="007A06FC">
        <w:rPr>
          <w:rFonts w:ascii="Calibri" w:eastAsia="Calibri" w:hAnsi="Calibri" w:cs="Times New Roman"/>
          <w:kern w:val="2"/>
          <w:highlight w:val="yellow"/>
          <w14:ligatures w14:val="standardContextual"/>
        </w:rPr>
        <w:t> Suggesting improvements to the paper's structure and section flow based on reviewer feedback and standard research paper formats.</w:t>
      </w:r>
    </w:p>
    <w:p w14:paraId="06F9D9EA"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Addressing reviewer comments:</w:t>
      </w:r>
      <w:r w:rsidRPr="007A06FC">
        <w:rPr>
          <w:rFonts w:ascii="Calibri" w:eastAsia="Calibri" w:hAnsi="Calibri" w:cs="Times New Roman"/>
          <w:kern w:val="2"/>
          <w:highlight w:val="yellow"/>
          <w14:ligatures w14:val="standardContextual"/>
        </w:rPr>
        <w:t> Formulating responses and suggesting manuscript revisions based on specific feedback points.</w:t>
      </w:r>
    </w:p>
    <w:p w14:paraId="3A298BEC"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Grammar and language refinement:</w:t>
      </w:r>
      <w:r w:rsidRPr="007A06FC">
        <w:rPr>
          <w:rFonts w:ascii="Calibri" w:eastAsia="Calibri" w:hAnsi="Calibri" w:cs="Times New Roman"/>
          <w:kern w:val="2"/>
          <w:highlight w:val="yellow"/>
          <w14:ligatures w14:val="standardContextual"/>
        </w:rPr>
        <w:t> Proofreading and editing for linguistic correctness and style.</w:t>
      </w:r>
    </w:p>
    <w:p w14:paraId="66E9B320"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Diagram code generation:</w:t>
      </w:r>
      <w:r w:rsidRPr="007A06FC">
        <w:rPr>
          <w:rFonts w:ascii="Calibri" w:eastAsia="Calibri" w:hAnsi="Calibri" w:cs="Times New Roman"/>
          <w:kern w:val="2"/>
          <w:highlight w:val="yellow"/>
          <w14:ligatures w14:val="standardContextual"/>
        </w:rPr>
        <w:t> Creating and debugging Mermaid code for block diagrams.</w:t>
      </w:r>
    </w:p>
    <w:p w14:paraId="2E89BD06"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kern w:val="2"/>
          <w:highlight w:val="yellow"/>
          <w14:ligatures w14:val="standardContextual"/>
        </w:rPr>
        <w:t>All AI-generated suggestions were reviewed, edited, and approved by the human authors to ensure accuracy and alignment with the project's actual details and contributions. The final manuscript reflects the authors' work and validation.</w:t>
      </w:r>
    </w:p>
    <w:p w14:paraId="527D2069" w14:textId="5CA807CD" w:rsidR="00CC43D7" w:rsidRDefault="00CC43D7" w:rsidP="00CC43D7">
      <w:pPr>
        <w:pStyle w:val="BodyText"/>
        <w:spacing w:before="59"/>
        <w:ind w:left="0" w:right="601"/>
        <w:jc w:val="both"/>
      </w:pPr>
    </w:p>
    <w:p w14:paraId="35401EA9" w14:textId="77777777" w:rsidR="00915057" w:rsidRDefault="00915057" w:rsidP="00CC43D7">
      <w:pPr>
        <w:pStyle w:val="BodyText"/>
        <w:spacing w:before="59"/>
        <w:ind w:left="0" w:right="601"/>
        <w:jc w:val="both"/>
      </w:pPr>
    </w:p>
    <w:p w14:paraId="5F213168" w14:textId="4570A611" w:rsidR="00CC43D7" w:rsidRDefault="00CC43D7" w:rsidP="00CC43D7">
      <w:pPr>
        <w:pStyle w:val="BodyText"/>
        <w:spacing w:before="59"/>
        <w:ind w:left="0" w:right="601"/>
        <w:jc w:val="both"/>
        <w:rPr>
          <w:b/>
          <w:bCs/>
        </w:rPr>
      </w:pPr>
      <w:r>
        <w:rPr>
          <w:b/>
          <w:bCs/>
        </w:rPr>
        <w:t>REFERENCES</w:t>
      </w:r>
    </w:p>
    <w:p w14:paraId="42DB0E59" w14:textId="77777777" w:rsidR="00CC43D7" w:rsidRDefault="00CC43D7" w:rsidP="00CC43D7">
      <w:pPr>
        <w:pStyle w:val="BodyText"/>
        <w:spacing w:before="59"/>
        <w:ind w:left="0" w:right="601"/>
        <w:jc w:val="both"/>
        <w:rPr>
          <w:b/>
          <w:bCs/>
        </w:rPr>
      </w:pPr>
    </w:p>
    <w:p w14:paraId="1D508C6F" w14:textId="39E2DCA5" w:rsidR="006C1C9E" w:rsidRPr="006C1C9E" w:rsidRDefault="006C1C9E" w:rsidP="006C1C9E">
      <w:pPr>
        <w:pStyle w:val="BodyText"/>
        <w:numPr>
          <w:ilvl w:val="0"/>
          <w:numId w:val="44"/>
        </w:numPr>
        <w:spacing w:before="59"/>
        <w:ind w:right="601"/>
        <w:jc w:val="both"/>
      </w:pPr>
      <w:r w:rsidRPr="006C1C9E">
        <w:t>Ahmed, S., &amp; Uddin, M. (2020). Intelligent gadget for accident prevention: Smart helmet. In </w:t>
      </w:r>
      <w:r w:rsidRPr="006C1C9E">
        <w:rPr>
          <w:i/>
          <w:iCs/>
        </w:rPr>
        <w:t>2020 International Conference on Computing and Information Technology (ICCIT-1441)</w:t>
      </w:r>
      <w:r w:rsidRPr="006C1C9E">
        <w:t> (pp. 1-4). IEEE.</w:t>
      </w:r>
    </w:p>
    <w:p w14:paraId="36284A27" w14:textId="0616A20E" w:rsidR="006C1C9E" w:rsidRPr="006C1C9E" w:rsidRDefault="006C1C9E" w:rsidP="006C1C9E">
      <w:pPr>
        <w:pStyle w:val="BodyText"/>
        <w:numPr>
          <w:ilvl w:val="0"/>
          <w:numId w:val="44"/>
        </w:numPr>
        <w:spacing w:before="59"/>
        <w:ind w:right="601"/>
        <w:jc w:val="both"/>
      </w:pPr>
      <w:r w:rsidRPr="006C1C9E">
        <w:t xml:space="preserve">Alcantara, A. D. T., Balbuena, R. B. H., Catapang, V. B., </w:t>
      </w:r>
      <w:proofErr w:type="spellStart"/>
      <w:r w:rsidRPr="006C1C9E">
        <w:t>Catchillar</w:t>
      </w:r>
      <w:proofErr w:type="spellEnd"/>
      <w:r w:rsidRPr="006C1C9E">
        <w:t xml:space="preserve">, J. P. M., De Leon, R. E. P., </w:t>
      </w:r>
      <w:proofErr w:type="spellStart"/>
      <w:r w:rsidRPr="006C1C9E">
        <w:t>Sanone</w:t>
      </w:r>
      <w:proofErr w:type="spellEnd"/>
      <w:r w:rsidRPr="006C1C9E">
        <w:t xml:space="preserve">, S. N. A., </w:t>
      </w:r>
      <w:proofErr w:type="spellStart"/>
      <w:r w:rsidRPr="006C1C9E">
        <w:t>Juanizo</w:t>
      </w:r>
      <w:proofErr w:type="spellEnd"/>
      <w:r w:rsidRPr="006C1C9E">
        <w:t xml:space="preserve">, C. G., </w:t>
      </w:r>
      <w:proofErr w:type="spellStart"/>
      <w:r w:rsidRPr="006C1C9E">
        <w:t>Sisno</w:t>
      </w:r>
      <w:proofErr w:type="spellEnd"/>
      <w:r w:rsidRPr="006C1C9E">
        <w:t>, C. C., &amp; Garcia, E. A. (2023). Internet of Things-based smart helmet with accident identification and logistics monitoring for delivery riders. </w:t>
      </w:r>
      <w:r w:rsidRPr="006C1C9E">
        <w:rPr>
          <w:i/>
          <w:iCs/>
        </w:rPr>
        <w:t>Engineering Proceedings, 58</w:t>
      </w:r>
      <w:r w:rsidRPr="006C1C9E">
        <w:t>(1), 129.</w:t>
      </w:r>
    </w:p>
    <w:p w14:paraId="42B18D1D" w14:textId="7F90D84E" w:rsidR="006C1C9E" w:rsidRPr="006C1C9E" w:rsidRDefault="006C1C9E" w:rsidP="006C1C9E">
      <w:pPr>
        <w:pStyle w:val="BodyText"/>
        <w:numPr>
          <w:ilvl w:val="0"/>
          <w:numId w:val="44"/>
        </w:numPr>
        <w:spacing w:before="59"/>
        <w:ind w:right="601"/>
        <w:jc w:val="both"/>
      </w:pPr>
      <w:r w:rsidRPr="006C1C9E">
        <w:t xml:space="preserve">Alim, M. E., Ahmad, S., </w:t>
      </w:r>
      <w:proofErr w:type="spellStart"/>
      <w:r w:rsidRPr="006C1C9E">
        <w:t>Dorabati</w:t>
      </w:r>
      <w:proofErr w:type="spellEnd"/>
      <w:r w:rsidRPr="006C1C9E">
        <w:t>, M. N., &amp; Hassoun, I. (2020, November). Design &amp; implementation of IoT based smart helmet for road accident detection. In </w:t>
      </w:r>
      <w:r w:rsidRPr="006C1C9E">
        <w:rPr>
          <w:i/>
          <w:iCs/>
        </w:rPr>
        <w:t>2020 11th IEEE Annual Information Technology, Electronics and Mobile Communication Conference (IEMCON)</w:t>
      </w:r>
      <w:r w:rsidRPr="006C1C9E">
        <w:t> (pp. 0576-0581). IEEE.</w:t>
      </w:r>
    </w:p>
    <w:p w14:paraId="457FDCFC" w14:textId="6E1A232B" w:rsidR="006C1C9E" w:rsidRPr="006C1C9E" w:rsidRDefault="006C1C9E" w:rsidP="006C1C9E">
      <w:pPr>
        <w:pStyle w:val="BodyText"/>
        <w:numPr>
          <w:ilvl w:val="0"/>
          <w:numId w:val="44"/>
        </w:numPr>
        <w:spacing w:before="59"/>
        <w:ind w:right="601"/>
        <w:jc w:val="both"/>
      </w:pPr>
      <w:proofErr w:type="spellStart"/>
      <w:r w:rsidRPr="006C1C9E">
        <w:t>Divyasudha</w:t>
      </w:r>
      <w:proofErr w:type="spellEnd"/>
      <w:r w:rsidRPr="006C1C9E">
        <w:t xml:space="preserve">, N., Arulmozhivarman, P., &amp; Rajkumar, E. R. (2019, April). Analysis of smart helmets and designing an IoT based smart helmet: A </w:t>
      </w:r>
      <w:proofErr w:type="gramStart"/>
      <w:r w:rsidRPr="006C1C9E">
        <w:t>cost effective</w:t>
      </w:r>
      <w:proofErr w:type="gramEnd"/>
      <w:r w:rsidRPr="006C1C9E">
        <w:t xml:space="preserve"> solution for riders. </w:t>
      </w:r>
      <w:r w:rsidRPr="006C1C9E">
        <w:lastRenderedPageBreak/>
        <w:t>In </w:t>
      </w:r>
      <w:r w:rsidRPr="006C1C9E">
        <w:rPr>
          <w:i/>
          <w:iCs/>
        </w:rPr>
        <w:t>2019 1st International Conference on Innovations in Information and Communication Technology (ICIICT)</w:t>
      </w:r>
      <w:r w:rsidRPr="006C1C9E">
        <w:t> (pp. 1-4). IEEE.</w:t>
      </w:r>
    </w:p>
    <w:p w14:paraId="554D8C62" w14:textId="2E0EA79B" w:rsidR="006C1C9E" w:rsidRPr="006C1C9E" w:rsidRDefault="006C1C9E" w:rsidP="006C1C9E">
      <w:pPr>
        <w:pStyle w:val="BodyText"/>
        <w:numPr>
          <w:ilvl w:val="0"/>
          <w:numId w:val="44"/>
        </w:numPr>
        <w:spacing w:before="59"/>
        <w:ind w:right="601"/>
        <w:jc w:val="both"/>
      </w:pPr>
      <w:proofErr w:type="spellStart"/>
      <w:r w:rsidRPr="006C1C9E">
        <w:t>Elabd</w:t>
      </w:r>
      <w:proofErr w:type="spellEnd"/>
      <w:r w:rsidRPr="006C1C9E">
        <w:t xml:space="preserve">, R. H., Darwish, M. M., </w:t>
      </w:r>
      <w:proofErr w:type="spellStart"/>
      <w:r w:rsidRPr="006C1C9E">
        <w:t>Alshamekh</w:t>
      </w:r>
      <w:proofErr w:type="spellEnd"/>
      <w:r w:rsidRPr="006C1C9E">
        <w:t xml:space="preserve">, H. H., Moawad, A. S., Younis, M. M., Ismail, M. M., Abdelbaset, O. W., Mohamed, Z. A., Younis, M. M., Khalil, M. A., </w:t>
      </w:r>
      <w:proofErr w:type="spellStart"/>
      <w:r w:rsidRPr="006C1C9E">
        <w:t>Alshafay</w:t>
      </w:r>
      <w:proofErr w:type="spellEnd"/>
      <w:r w:rsidRPr="006C1C9E">
        <w:t>, A. R., &amp; Mousa, M. E. (2025). A Survey of IoT-Based Smart Helmet Technologies for Motorcycle Rider's Safety. </w:t>
      </w:r>
      <w:r w:rsidRPr="006C1C9E">
        <w:rPr>
          <w:i/>
          <w:iCs/>
        </w:rPr>
        <w:t>Journal of Engineering Research and Reports, 27</w:t>
      </w:r>
      <w:r w:rsidRPr="006C1C9E">
        <w:t>(5), 72-81.</w:t>
      </w:r>
    </w:p>
    <w:p w14:paraId="1B0F6777" w14:textId="0340BC28" w:rsidR="006C1C9E" w:rsidRPr="006C1C9E" w:rsidRDefault="006C1C9E" w:rsidP="006C1C9E">
      <w:pPr>
        <w:pStyle w:val="BodyText"/>
        <w:numPr>
          <w:ilvl w:val="0"/>
          <w:numId w:val="44"/>
        </w:numPr>
        <w:spacing w:before="59"/>
        <w:ind w:right="601"/>
        <w:jc w:val="both"/>
      </w:pPr>
      <w:r w:rsidRPr="006C1C9E">
        <w:t>Impana, H. C., Hamsaveni, M., &amp; Chethana, H. T. (2019). A review on smart helmet for accident detection using IoT. </w:t>
      </w:r>
      <w:r w:rsidRPr="006C1C9E">
        <w:rPr>
          <w:i/>
          <w:iCs/>
        </w:rPr>
        <w:t>EAI Endorsed Transactions on Internet of Things, 5</w:t>
      </w:r>
      <w:r w:rsidRPr="006C1C9E">
        <w:t>(17), e1. </w:t>
      </w:r>
    </w:p>
    <w:p w14:paraId="39010E3B" w14:textId="51232416" w:rsidR="006C1C9E" w:rsidRPr="006C1C9E" w:rsidRDefault="006C1C9E" w:rsidP="006C1C9E">
      <w:pPr>
        <w:pStyle w:val="BodyText"/>
        <w:numPr>
          <w:ilvl w:val="0"/>
          <w:numId w:val="44"/>
        </w:numPr>
        <w:spacing w:before="59"/>
        <w:ind w:right="601"/>
        <w:jc w:val="both"/>
      </w:pPr>
      <w:r w:rsidRPr="006C1C9E">
        <w:t>Nagaraju, V. S., Charitha, M., Anuradha, M., &amp; Ram, A. M. (2024). Intelligent Helmet using IOT. </w:t>
      </w:r>
      <w:r w:rsidRPr="006C1C9E">
        <w:rPr>
          <w:i/>
          <w:iCs/>
        </w:rPr>
        <w:t>International Journal of Engineering Research &amp; Technology (IJERT), 13</w:t>
      </w:r>
      <w:r w:rsidRPr="006C1C9E">
        <w:t>(01), Manuscript ID: IJERTV13IS010088.</w:t>
      </w:r>
    </w:p>
    <w:p w14:paraId="788BCAA4" w14:textId="4C2C363C" w:rsidR="006C1C9E" w:rsidRPr="006C1C9E" w:rsidRDefault="006C1C9E" w:rsidP="006C1C9E">
      <w:pPr>
        <w:pStyle w:val="BodyText"/>
        <w:numPr>
          <w:ilvl w:val="0"/>
          <w:numId w:val="44"/>
        </w:numPr>
        <w:spacing w:before="59"/>
        <w:ind w:right="601"/>
        <w:jc w:val="both"/>
      </w:pPr>
      <w:proofErr w:type="spellStart"/>
      <w:r w:rsidRPr="006C1C9E">
        <w:t>Shahare</w:t>
      </w:r>
      <w:proofErr w:type="spellEnd"/>
      <w:r w:rsidRPr="006C1C9E">
        <w:t xml:space="preserve">, B., </w:t>
      </w:r>
      <w:proofErr w:type="spellStart"/>
      <w:r w:rsidRPr="006C1C9E">
        <w:t>Chawde</w:t>
      </w:r>
      <w:proofErr w:type="spellEnd"/>
      <w:r w:rsidRPr="006C1C9E">
        <w:t xml:space="preserve">, S., </w:t>
      </w:r>
      <w:proofErr w:type="spellStart"/>
      <w:r w:rsidRPr="006C1C9E">
        <w:t>Gudafwar</w:t>
      </w:r>
      <w:proofErr w:type="spellEnd"/>
      <w:r w:rsidRPr="006C1C9E">
        <w:t xml:space="preserve">, R., &amp; </w:t>
      </w:r>
      <w:proofErr w:type="spellStart"/>
      <w:r w:rsidRPr="006C1C9E">
        <w:t>Bawankar</w:t>
      </w:r>
      <w:proofErr w:type="spellEnd"/>
      <w:r w:rsidRPr="006C1C9E">
        <w:t>, S. (2021). IoT based Smart Motor Cycle Helmet. </w:t>
      </w:r>
      <w:r w:rsidRPr="006C1C9E">
        <w:rPr>
          <w:i/>
          <w:iCs/>
        </w:rPr>
        <w:t>Journal of Electronics and Informatics, 3</w:t>
      </w:r>
      <w:r w:rsidRPr="006C1C9E">
        <w:t>(1), 9-12. </w:t>
      </w:r>
    </w:p>
    <w:p w14:paraId="25E9F449" w14:textId="57297842" w:rsidR="006C1C9E" w:rsidRPr="006C1C9E" w:rsidRDefault="006C1C9E" w:rsidP="006C1C9E">
      <w:pPr>
        <w:pStyle w:val="BodyText"/>
        <w:numPr>
          <w:ilvl w:val="0"/>
          <w:numId w:val="44"/>
        </w:numPr>
        <w:spacing w:before="59"/>
        <w:ind w:right="601"/>
        <w:jc w:val="both"/>
      </w:pPr>
      <w:r w:rsidRPr="006C1C9E">
        <w:t>Rajitha, G., Akhila, K., Sreekanth, M., &amp; Naveen Kumar, T. (2021). IRJET- Analysis and Designing of IoT based Smart Helmet. </w:t>
      </w:r>
      <w:r w:rsidRPr="006C1C9E">
        <w:rPr>
          <w:i/>
          <w:iCs/>
        </w:rPr>
        <w:t>International Research Journal of Engineering and Technology (IRJET), 8</w:t>
      </w:r>
      <w:r w:rsidRPr="006C1C9E">
        <w:t>(6), 1186-1189. </w:t>
      </w:r>
    </w:p>
    <w:p w14:paraId="1B4D4DFE" w14:textId="6CF75B5C" w:rsidR="006C1C9E" w:rsidRPr="006C1C9E" w:rsidRDefault="006C1C9E" w:rsidP="006C1C9E">
      <w:pPr>
        <w:pStyle w:val="BodyText"/>
        <w:numPr>
          <w:ilvl w:val="0"/>
          <w:numId w:val="44"/>
        </w:numPr>
        <w:spacing w:before="59"/>
        <w:ind w:right="601"/>
        <w:jc w:val="both"/>
      </w:pPr>
      <w:r w:rsidRPr="006C1C9E">
        <w:t>Islam, M. J., Pathan, M. N., Sultana, A., &amp; Rahman, A. (2024, May). An IoT-based smart helmet for riding security and emergency notification. In </w:t>
      </w:r>
      <w:r w:rsidRPr="006C1C9E">
        <w:rPr>
          <w:i/>
          <w:iCs/>
        </w:rPr>
        <w:t>2024 6th International Conference on Electrical Engineering and Information &amp; Communication Technology (ICEEICT)</w:t>
      </w:r>
      <w:r w:rsidRPr="006C1C9E">
        <w:t> (pp. 1211-1216). IEEE. </w:t>
      </w:r>
    </w:p>
    <w:p w14:paraId="7FB5C8F5" w14:textId="6878BB06" w:rsidR="006C1C9E" w:rsidRPr="006C1C9E" w:rsidRDefault="006C1C9E" w:rsidP="006C1C9E">
      <w:pPr>
        <w:pStyle w:val="BodyText"/>
        <w:numPr>
          <w:ilvl w:val="0"/>
          <w:numId w:val="44"/>
        </w:numPr>
        <w:spacing w:before="59"/>
        <w:ind w:right="601"/>
        <w:jc w:val="both"/>
      </w:pPr>
      <w:r w:rsidRPr="006C1C9E">
        <w:rPr>
          <w:lang w:val="de-DE"/>
        </w:rPr>
        <w:t xml:space="preserve">Jadhawar, M., Kandepalli, G., Kohade, A., &amp; Komati, R. (2016). </w:t>
      </w:r>
      <w:r w:rsidRPr="006C1C9E">
        <w:t>Smart helmet safety system using ATMEGA 32. </w:t>
      </w:r>
      <w:r w:rsidRPr="006C1C9E">
        <w:rPr>
          <w:i/>
          <w:iCs/>
        </w:rPr>
        <w:t>International Journal of Research in Engineering and Technology, 9</w:t>
      </w:r>
      <w:r w:rsidRPr="006C1C9E">
        <w:t>(3), 491–494. </w:t>
      </w:r>
    </w:p>
    <w:p w14:paraId="7BEB6E57" w14:textId="7AABD6E1" w:rsidR="006C1C9E" w:rsidRPr="006C1C9E" w:rsidRDefault="006C1C9E" w:rsidP="006C1C9E">
      <w:pPr>
        <w:pStyle w:val="BodyText"/>
        <w:numPr>
          <w:ilvl w:val="0"/>
          <w:numId w:val="44"/>
        </w:numPr>
        <w:spacing w:before="59"/>
        <w:ind w:right="601"/>
        <w:jc w:val="both"/>
      </w:pPr>
      <w:proofErr w:type="spellStart"/>
      <w:r w:rsidRPr="006C1C9E">
        <w:t>Kavianand</w:t>
      </w:r>
      <w:proofErr w:type="spellEnd"/>
      <w:r w:rsidRPr="006C1C9E">
        <w:t xml:space="preserve">, G., &amp; Padmapriya, N. (2015). Brainwave and alcohol sensitizing helmet for </w:t>
      </w:r>
      <w:proofErr w:type="gramStart"/>
      <w:r w:rsidRPr="006C1C9E">
        <w:t>riders</w:t>
      </w:r>
      <w:proofErr w:type="gramEnd"/>
      <w:r w:rsidRPr="006C1C9E">
        <w:t xml:space="preserve"> safety. </w:t>
      </w:r>
      <w:r w:rsidRPr="006C1C9E">
        <w:rPr>
          <w:i/>
          <w:iCs/>
        </w:rPr>
        <w:t>Int. J. Res. Appl. Sci. Eng. Technol., 3</w:t>
      </w:r>
      <w:r w:rsidRPr="006C1C9E">
        <w:t>(3), 391–394. </w:t>
      </w:r>
    </w:p>
    <w:p w14:paraId="11F4EBE1" w14:textId="2D5F5FB0" w:rsidR="006C1C9E" w:rsidRPr="006C1C9E" w:rsidRDefault="006C1C9E" w:rsidP="006C1C9E">
      <w:pPr>
        <w:pStyle w:val="BodyText"/>
        <w:numPr>
          <w:ilvl w:val="0"/>
          <w:numId w:val="44"/>
        </w:numPr>
        <w:spacing w:before="59"/>
        <w:ind w:right="601"/>
        <w:jc w:val="both"/>
      </w:pPr>
      <w:proofErr w:type="spellStart"/>
      <w:r w:rsidRPr="006C1C9E">
        <w:t>Manjesh</w:t>
      </w:r>
      <w:proofErr w:type="spellEnd"/>
      <w:r w:rsidRPr="006C1C9E">
        <w:t>, N., &amp; Raj, S. (2014). Smart helmet using GSM &amp; GPS technology for accident detection and reporting system. </w:t>
      </w:r>
      <w:r w:rsidRPr="006C1C9E">
        <w:rPr>
          <w:i/>
          <w:iCs/>
        </w:rPr>
        <w:t>International Journal of Electrical and Electronics Research, 2</w:t>
      </w:r>
      <w:r w:rsidRPr="006C1C9E">
        <w:t>(4), 122-127. </w:t>
      </w:r>
    </w:p>
    <w:p w14:paraId="7C09DC58" w14:textId="3EE6B6C8" w:rsidR="006C1C9E" w:rsidRPr="006C1C9E" w:rsidRDefault="006C1C9E" w:rsidP="006C1C9E">
      <w:pPr>
        <w:pStyle w:val="BodyText"/>
        <w:numPr>
          <w:ilvl w:val="0"/>
          <w:numId w:val="44"/>
        </w:numPr>
        <w:spacing w:before="59"/>
        <w:ind w:right="601"/>
        <w:jc w:val="both"/>
      </w:pPr>
      <w:proofErr w:type="spellStart"/>
      <w:r w:rsidRPr="006C1C9E">
        <w:t>Matondang</w:t>
      </w:r>
      <w:proofErr w:type="spellEnd"/>
      <w:r w:rsidRPr="006C1C9E">
        <w:t>, M. H. A., Asadel, A., Fauzan, D., &amp; Setiawan, A. R. (2024). Smart helmet for motorcycle safety internet of things based. </w:t>
      </w:r>
      <w:proofErr w:type="spellStart"/>
      <w:r w:rsidRPr="006C1C9E">
        <w:rPr>
          <w:i/>
          <w:iCs/>
        </w:rPr>
        <w:t>Tsabit</w:t>
      </w:r>
      <w:proofErr w:type="spellEnd"/>
      <w:r w:rsidRPr="006C1C9E">
        <w:rPr>
          <w:i/>
          <w:iCs/>
        </w:rPr>
        <w:t xml:space="preserve"> Journal of Computer Science, 1</w:t>
      </w:r>
      <w:r w:rsidRPr="006C1C9E">
        <w:t>(1), 35-39. </w:t>
      </w:r>
    </w:p>
    <w:p w14:paraId="2157125C" w14:textId="33FEFA50" w:rsidR="006C1C9E" w:rsidRPr="006C1C9E" w:rsidRDefault="006C1C9E" w:rsidP="006C1C9E">
      <w:pPr>
        <w:pStyle w:val="BodyText"/>
        <w:numPr>
          <w:ilvl w:val="0"/>
          <w:numId w:val="44"/>
        </w:numPr>
        <w:spacing w:before="59"/>
        <w:ind w:right="601"/>
        <w:jc w:val="both"/>
      </w:pPr>
      <w:proofErr w:type="spellStart"/>
      <w:r w:rsidRPr="006C1C9E">
        <w:t>Pangestu</w:t>
      </w:r>
      <w:proofErr w:type="spellEnd"/>
      <w:r w:rsidRPr="006C1C9E">
        <w:t xml:space="preserve">, A., Mohammed, M. N., Al-Zubaidi, S., Bahrain, S. H. K., &amp; </w:t>
      </w:r>
      <w:proofErr w:type="spellStart"/>
      <w:r w:rsidRPr="006C1C9E">
        <w:t>Jaenul</w:t>
      </w:r>
      <w:proofErr w:type="spellEnd"/>
      <w:r w:rsidRPr="006C1C9E">
        <w:t>, A. (2021, March). An internet of things toward a novel smart helmet for motorcycle. In </w:t>
      </w:r>
      <w:r w:rsidRPr="006C1C9E">
        <w:rPr>
          <w:i/>
          <w:iCs/>
        </w:rPr>
        <w:t>AIP Conference Proceedings</w:t>
      </w:r>
      <w:r w:rsidRPr="006C1C9E">
        <w:t> (Vol. 2320, No. 1, p. 050026). AIP Publishing. </w:t>
      </w:r>
    </w:p>
    <w:p w14:paraId="2468069A" w14:textId="57D598DE" w:rsidR="006C1C9E" w:rsidRPr="006C1C9E" w:rsidRDefault="006C1C9E" w:rsidP="006C1C9E">
      <w:pPr>
        <w:pStyle w:val="BodyText"/>
        <w:numPr>
          <w:ilvl w:val="0"/>
          <w:numId w:val="44"/>
        </w:numPr>
        <w:spacing w:before="59"/>
        <w:ind w:right="601"/>
        <w:jc w:val="both"/>
      </w:pPr>
      <w:r w:rsidRPr="006C1C9E">
        <w:t>Patil, S. S., Patil, S. S., &amp; Patil, S. S. (2021). Smart Helmet. </w:t>
      </w:r>
      <w:r w:rsidRPr="006C1C9E">
        <w:rPr>
          <w:i/>
          <w:iCs/>
        </w:rPr>
        <w:t>International Journal of Creative Research Thoughts (IJCRT), 9</w:t>
      </w:r>
      <w:r w:rsidRPr="006C1C9E">
        <w:t>(4), 4049-4052. </w:t>
      </w:r>
    </w:p>
    <w:p w14:paraId="45D1F7BE" w14:textId="57D46F44" w:rsidR="006C1C9E" w:rsidRPr="006C1C9E" w:rsidRDefault="006C1C9E" w:rsidP="006C1C9E">
      <w:pPr>
        <w:pStyle w:val="BodyText"/>
        <w:numPr>
          <w:ilvl w:val="0"/>
          <w:numId w:val="44"/>
        </w:numPr>
        <w:spacing w:before="59"/>
        <w:ind w:right="601"/>
        <w:jc w:val="both"/>
      </w:pPr>
      <w:r w:rsidRPr="006C1C9E">
        <w:rPr>
          <w:lang w:val="de-DE"/>
        </w:rPr>
        <w:t xml:space="preserve">Rahman, M. A., Ahsanuzzaman, S. M., Rahman, I., Ahmed, T., &amp; Ahsan, A. (2020, June). </w:t>
      </w:r>
      <w:r w:rsidRPr="006C1C9E">
        <w:t>IoT based smart helmet and accident identification system. In </w:t>
      </w:r>
      <w:r w:rsidRPr="006C1C9E">
        <w:rPr>
          <w:i/>
          <w:iCs/>
        </w:rPr>
        <w:t>2020 IEEE Region 10 Symposium (TENSYMP)</w:t>
      </w:r>
      <w:r w:rsidRPr="006C1C9E">
        <w:t> (pp. 14-17). IEEE. </w:t>
      </w:r>
    </w:p>
    <w:p w14:paraId="231A1DE6" w14:textId="15489E83" w:rsidR="006C1C9E" w:rsidRPr="006C1C9E" w:rsidRDefault="006C1C9E" w:rsidP="006C1C9E">
      <w:pPr>
        <w:pStyle w:val="BodyText"/>
        <w:numPr>
          <w:ilvl w:val="0"/>
          <w:numId w:val="44"/>
        </w:numPr>
        <w:spacing w:before="59"/>
        <w:ind w:right="601"/>
        <w:jc w:val="both"/>
      </w:pPr>
      <w:r w:rsidRPr="006C1C9E">
        <w:rPr>
          <w:lang w:val="de-DE"/>
        </w:rPr>
        <w:t xml:space="preserve">Rasli, M. K. A. M., &amp; Madzhi, N. K. (2013). </w:t>
      </w:r>
      <w:r w:rsidRPr="006C1C9E">
        <w:t>Smart helmet with sensors for accident prevention. In </w:t>
      </w:r>
      <w:r w:rsidRPr="006C1C9E">
        <w:rPr>
          <w:i/>
          <w:iCs/>
        </w:rPr>
        <w:t>2013 IEEE Symposium on Wireless Technology and Applications (ISWTA)</w:t>
      </w:r>
      <w:r w:rsidRPr="006C1C9E">
        <w:t> (pp. 298-303). IEEE. </w:t>
      </w:r>
    </w:p>
    <w:p w14:paraId="3BF9CD48" w14:textId="1DF5CA94" w:rsidR="006C1C9E" w:rsidRPr="006C1C9E" w:rsidRDefault="006C1C9E" w:rsidP="006C1C9E">
      <w:pPr>
        <w:pStyle w:val="BodyText"/>
        <w:numPr>
          <w:ilvl w:val="0"/>
          <w:numId w:val="44"/>
        </w:numPr>
        <w:spacing w:before="59"/>
        <w:ind w:right="601"/>
        <w:jc w:val="both"/>
      </w:pPr>
      <w:r w:rsidRPr="006C1C9E">
        <w:t>Lakshmi, A. B., Ragunath, C., Yeswanth, R., &amp; Rajkumar, M. (2024, February). Smart Helmet for Riders to Avoid Accidents Using IoT. In </w:t>
      </w:r>
      <w:r w:rsidRPr="006C1C9E">
        <w:rPr>
          <w:i/>
          <w:iCs/>
        </w:rPr>
        <w:t>2024 2nd International Conference on Computer, Communication and Control (IC4)</w:t>
      </w:r>
      <w:r w:rsidRPr="006C1C9E">
        <w:t> (pp. 1-4). IEEE. </w:t>
      </w:r>
    </w:p>
    <w:p w14:paraId="79451CFE" w14:textId="79695213" w:rsidR="006C1C9E" w:rsidRPr="006C1C9E" w:rsidRDefault="006C1C9E" w:rsidP="006C1C9E">
      <w:pPr>
        <w:pStyle w:val="BodyText"/>
        <w:numPr>
          <w:ilvl w:val="0"/>
          <w:numId w:val="44"/>
        </w:numPr>
        <w:spacing w:before="59"/>
        <w:ind w:right="601"/>
        <w:jc w:val="both"/>
      </w:pPr>
      <w:r w:rsidRPr="006C1C9E">
        <w:rPr>
          <w:lang w:val="de-DE"/>
        </w:rPr>
        <w:t xml:space="preserve">Sireesha, G., Sasi Kiran, P., Sai Kiran, P., &amp; Syed, S. (2020). </w:t>
      </w:r>
      <w:r w:rsidRPr="006C1C9E">
        <w:t>Smart Helmet using IoT. </w:t>
      </w:r>
      <w:r w:rsidRPr="006C1C9E">
        <w:rPr>
          <w:i/>
          <w:iCs/>
        </w:rPr>
        <w:t>International Journal of Engineering Research &amp; Technology (IJERT), ESRSA Publications - Special Issue - NCRTCST - 2020</w:t>
      </w:r>
      <w:r w:rsidRPr="006C1C9E">
        <w:t>, 1-3. </w:t>
      </w:r>
    </w:p>
    <w:p w14:paraId="6B76344E" w14:textId="0479D862" w:rsidR="006C1C9E" w:rsidRPr="006C1C9E" w:rsidRDefault="006C1C9E" w:rsidP="006C1C9E">
      <w:pPr>
        <w:pStyle w:val="BodyText"/>
        <w:numPr>
          <w:ilvl w:val="0"/>
          <w:numId w:val="44"/>
        </w:numPr>
        <w:spacing w:before="59"/>
        <w:ind w:right="601"/>
        <w:jc w:val="both"/>
      </w:pPr>
      <w:r w:rsidRPr="006C1C9E">
        <w:t xml:space="preserve">Kalita, C., &amp; Boruah, K. (2023). Smart Riding with IoT Helmet: A Step Towards Road Safety. In K. C. Santosh, A. Joshi, &amp; S. P. </w:t>
      </w:r>
      <w:proofErr w:type="spellStart"/>
      <w:r w:rsidRPr="006C1C9E">
        <w:t>Ghrera</w:t>
      </w:r>
      <w:proofErr w:type="spellEnd"/>
      <w:r w:rsidRPr="006C1C9E">
        <w:t xml:space="preserve"> (Eds.), </w:t>
      </w:r>
      <w:r w:rsidRPr="006C1C9E">
        <w:rPr>
          <w:i/>
          <w:iCs/>
        </w:rPr>
        <w:t xml:space="preserve">Proceedings of the 14th International </w:t>
      </w:r>
      <w:r w:rsidRPr="006C1C9E">
        <w:rPr>
          <w:i/>
          <w:iCs/>
        </w:rPr>
        <w:lastRenderedPageBreak/>
        <w:t>Conference on Soft Computing and Pattern Recognition (</w:t>
      </w:r>
      <w:proofErr w:type="spellStart"/>
      <w:r w:rsidRPr="006C1C9E">
        <w:rPr>
          <w:i/>
          <w:iCs/>
        </w:rPr>
        <w:t>SoCPaR</w:t>
      </w:r>
      <w:proofErr w:type="spellEnd"/>
      <w:r w:rsidRPr="006C1C9E">
        <w:rPr>
          <w:i/>
          <w:iCs/>
        </w:rPr>
        <w:t xml:space="preserve"> 2022). Lecture Notes in Networks and Systems, vol 655</w:t>
      </w:r>
      <w:r w:rsidRPr="006C1C9E">
        <w:t> (pp. 571-580). Springer, Cham.</w:t>
      </w:r>
    </w:p>
    <w:p w14:paraId="30C1943D" w14:textId="516EE63E" w:rsidR="006C1C9E" w:rsidRPr="006C1C9E" w:rsidRDefault="006C1C9E" w:rsidP="006C1C9E">
      <w:pPr>
        <w:pStyle w:val="BodyText"/>
        <w:numPr>
          <w:ilvl w:val="0"/>
          <w:numId w:val="44"/>
        </w:numPr>
        <w:spacing w:before="59"/>
        <w:ind w:right="601"/>
        <w:jc w:val="both"/>
      </w:pPr>
      <w:r w:rsidRPr="006C1C9E">
        <w:t xml:space="preserve">Dharani, P., Ganesh, T., Gopinath, V., &amp; </w:t>
      </w:r>
      <w:proofErr w:type="spellStart"/>
      <w:r w:rsidRPr="006C1C9E">
        <w:t>Sharmasth</w:t>
      </w:r>
      <w:proofErr w:type="spellEnd"/>
      <w:r w:rsidRPr="006C1C9E">
        <w:t xml:space="preserve"> Vali, Y. (2020). Smart Safety Helmet for Bike Riders using IoT. </w:t>
      </w:r>
      <w:r w:rsidRPr="006C1C9E">
        <w:rPr>
          <w:i/>
          <w:iCs/>
        </w:rPr>
        <w:t xml:space="preserve">International Research Journal of Multidisciplinary </w:t>
      </w:r>
      <w:proofErr w:type="spellStart"/>
      <w:r w:rsidRPr="006C1C9E">
        <w:rPr>
          <w:i/>
          <w:iCs/>
        </w:rPr>
        <w:t>Technovation</w:t>
      </w:r>
      <w:proofErr w:type="spellEnd"/>
      <w:r w:rsidRPr="006C1C9E">
        <w:rPr>
          <w:i/>
          <w:iCs/>
        </w:rPr>
        <w:t>, 2</w:t>
      </w:r>
      <w:r w:rsidRPr="006C1C9E">
        <w:t>(4), 21-30. </w:t>
      </w:r>
    </w:p>
    <w:p w14:paraId="0D60C466" w14:textId="2683ACAB" w:rsidR="006C1C9E" w:rsidRPr="006C1C9E" w:rsidRDefault="006C1C9E" w:rsidP="006C1C9E">
      <w:pPr>
        <w:pStyle w:val="BodyText"/>
        <w:numPr>
          <w:ilvl w:val="0"/>
          <w:numId w:val="44"/>
        </w:numPr>
        <w:spacing w:before="59"/>
        <w:ind w:right="601"/>
        <w:jc w:val="both"/>
      </w:pPr>
      <w:r w:rsidRPr="006C1C9E">
        <w:t xml:space="preserve">Srikrishnan, A., &amp; </w:t>
      </w:r>
      <w:proofErr w:type="spellStart"/>
      <w:r w:rsidRPr="006C1C9E">
        <w:t>Sudhaman</w:t>
      </w:r>
      <w:proofErr w:type="spellEnd"/>
      <w:r w:rsidRPr="006C1C9E">
        <w:t>, K. (2016). An intelligent helmet system for detection of alcohol. </w:t>
      </w:r>
      <w:r w:rsidRPr="006C1C9E">
        <w:rPr>
          <w:i/>
          <w:iCs/>
        </w:rPr>
        <w:t>International Journal of Computer Theory and Application, 9</w:t>
      </w:r>
      <w:r w:rsidRPr="006C1C9E">
        <w:t>(4), 1933-1939. </w:t>
      </w:r>
    </w:p>
    <w:p w14:paraId="545B4788" w14:textId="2483F54A" w:rsidR="006C1C9E" w:rsidRPr="006C1C9E" w:rsidRDefault="006C1C9E" w:rsidP="006C1C9E">
      <w:pPr>
        <w:pStyle w:val="BodyText"/>
        <w:numPr>
          <w:ilvl w:val="0"/>
          <w:numId w:val="44"/>
        </w:numPr>
        <w:spacing w:before="59"/>
        <w:ind w:right="601"/>
        <w:jc w:val="both"/>
      </w:pPr>
      <w:r w:rsidRPr="006C1C9E">
        <w:t>Vijay, A., Singh, A., Singh, B. V., Yadav, A., Varghese, B., &amp; Vijay, A. (2015). Hi-tech helmet and accidental free transportation system. </w:t>
      </w:r>
      <w:r w:rsidRPr="006C1C9E">
        <w:rPr>
          <w:i/>
          <w:iCs/>
        </w:rPr>
        <w:t>International Journal of Advanced Technology and Engineering Exploration, 2</w:t>
      </w:r>
      <w:r w:rsidRPr="006C1C9E">
        <w:t>(6), 45-50. </w:t>
      </w:r>
    </w:p>
    <w:p w14:paraId="0204C0E6" w14:textId="77777777" w:rsidR="00CC43D7" w:rsidRPr="00AD6C73" w:rsidRDefault="00CC43D7" w:rsidP="00CC43D7">
      <w:pPr>
        <w:pStyle w:val="BodyText"/>
        <w:spacing w:before="59"/>
        <w:ind w:left="0" w:right="601"/>
        <w:jc w:val="both"/>
        <w:rPr>
          <w:b/>
          <w:bCs/>
        </w:rPr>
      </w:pPr>
    </w:p>
    <w:p w14:paraId="65BEADDF" w14:textId="77777777" w:rsidR="00CC43D7" w:rsidRDefault="00CC43D7" w:rsidP="00CC43D7">
      <w:pPr>
        <w:pStyle w:val="BodyText"/>
        <w:spacing w:before="59"/>
        <w:ind w:left="268" w:right="601"/>
        <w:jc w:val="both"/>
      </w:pPr>
    </w:p>
    <w:p w14:paraId="6891BEDA" w14:textId="77777777" w:rsidR="000C3853" w:rsidRDefault="000C3853">
      <w:pPr>
        <w:pStyle w:val="BodyText"/>
        <w:spacing w:before="59"/>
        <w:ind w:left="268" w:right="601"/>
        <w:jc w:val="both"/>
      </w:pPr>
    </w:p>
    <w:p w14:paraId="3664F7C4" w14:textId="77777777" w:rsidR="000C3853" w:rsidRDefault="000C3853">
      <w:pPr>
        <w:pStyle w:val="BodyText"/>
        <w:spacing w:before="59"/>
        <w:ind w:left="268" w:right="601"/>
        <w:jc w:val="both"/>
      </w:pPr>
    </w:p>
    <w:p w14:paraId="51FBA2F1" w14:textId="77777777" w:rsidR="000C3853" w:rsidRDefault="000C3853" w:rsidP="00375391">
      <w:pPr>
        <w:pStyle w:val="BodyText"/>
        <w:spacing w:before="59"/>
        <w:ind w:left="0" w:right="601"/>
        <w:jc w:val="both"/>
      </w:pPr>
    </w:p>
    <w:sectPr w:rsidR="000C3853" w:rsidSect="00F61218">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45938" w14:textId="77777777" w:rsidR="00FB6426" w:rsidRDefault="00FB6426" w:rsidP="003128A1">
      <w:r>
        <w:separator/>
      </w:r>
    </w:p>
  </w:endnote>
  <w:endnote w:type="continuationSeparator" w:id="0">
    <w:p w14:paraId="163D9175" w14:textId="77777777" w:rsidR="00FB6426" w:rsidRDefault="00FB6426" w:rsidP="00312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2F007" w14:textId="77777777" w:rsidR="00675C21" w:rsidRDefault="00675C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8EF2D" w14:textId="77777777" w:rsidR="00675C21" w:rsidRDefault="00675C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A5406" w14:textId="77777777" w:rsidR="00675C21" w:rsidRDefault="00675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6008F" w14:textId="77777777" w:rsidR="00FB6426" w:rsidRDefault="00FB6426" w:rsidP="003128A1">
      <w:r>
        <w:separator/>
      </w:r>
    </w:p>
  </w:footnote>
  <w:footnote w:type="continuationSeparator" w:id="0">
    <w:p w14:paraId="3246C93A" w14:textId="77777777" w:rsidR="00FB6426" w:rsidRDefault="00FB6426" w:rsidP="00312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3DBE9" w14:textId="2C6EA414" w:rsidR="00675C21" w:rsidRDefault="00000000">
    <w:pPr>
      <w:pStyle w:val="Header"/>
    </w:pPr>
    <w:r>
      <w:rPr>
        <w:noProof/>
      </w:rPr>
      <w:pict w14:anchorId="48DB9E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382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C8037" w14:textId="5F579EA9" w:rsidR="00675C21" w:rsidRDefault="00000000">
    <w:pPr>
      <w:pStyle w:val="Header"/>
    </w:pPr>
    <w:r>
      <w:rPr>
        <w:noProof/>
      </w:rPr>
      <w:pict w14:anchorId="2AD8E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382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0B2BA" w14:textId="4DD9F0F9" w:rsidR="00675C21" w:rsidRDefault="00000000">
    <w:pPr>
      <w:pStyle w:val="Header"/>
    </w:pPr>
    <w:r>
      <w:rPr>
        <w:noProof/>
      </w:rPr>
      <w:pict w14:anchorId="18F6C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382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63DD3"/>
    <w:multiLevelType w:val="hybridMultilevel"/>
    <w:tmpl w:val="0C70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C4EAC"/>
    <w:multiLevelType w:val="hybridMultilevel"/>
    <w:tmpl w:val="F45C0FBE"/>
    <w:lvl w:ilvl="0" w:tplc="25F0E434">
      <w:numFmt w:val="bullet"/>
      <w:lvlText w:val="-"/>
      <w:lvlJc w:val="left"/>
      <w:pPr>
        <w:ind w:left="585" w:hanging="360"/>
      </w:pPr>
      <w:rPr>
        <w:rFonts w:ascii="Arial" w:eastAsia="Arial" w:hAnsi="Arial" w:cs="Aria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2" w15:restartNumberingAfterBreak="0">
    <w:nsid w:val="0946694E"/>
    <w:multiLevelType w:val="multilevel"/>
    <w:tmpl w:val="01F09E06"/>
    <w:lvl w:ilvl="0">
      <w:start w:val="1"/>
      <w:numFmt w:val="decimal"/>
      <w:lvlText w:val="%1."/>
      <w:lvlJc w:val="left"/>
      <w:pPr>
        <w:ind w:left="360" w:hanging="360"/>
      </w:pPr>
      <w:rPr>
        <w:rFonts w:ascii="Arial" w:eastAsia="Arial" w:hAnsi="Arial" w:hint="default"/>
        <w:b/>
        <w:bCs/>
        <w:spacing w:val="-1"/>
        <w:sz w:val="22"/>
        <w:szCs w:val="22"/>
      </w:rPr>
    </w:lvl>
    <w:lvl w:ilvl="1">
      <w:start w:val="1"/>
      <w:numFmt w:val="decimal"/>
      <w:lvlText w:val="%1.%2"/>
      <w:lvlJc w:val="left"/>
      <w:pPr>
        <w:ind w:left="618" w:hanging="334"/>
      </w:pPr>
      <w:rPr>
        <w:rFonts w:ascii="Arial" w:eastAsia="Arial" w:hAnsi="Arial" w:hint="default"/>
        <w:b/>
        <w:bCs/>
        <w:spacing w:val="-1"/>
        <w:w w:val="99"/>
        <w:sz w:val="20"/>
        <w:szCs w:val="20"/>
      </w:rPr>
    </w:lvl>
    <w:lvl w:ilvl="2">
      <w:start w:val="1"/>
      <w:numFmt w:val="decimal"/>
      <w:lvlText w:val="%1.%2.%3"/>
      <w:lvlJc w:val="left"/>
      <w:pPr>
        <w:ind w:left="1010" w:hanging="442"/>
      </w:pPr>
      <w:rPr>
        <w:rFonts w:hint="default"/>
        <w:b w:val="0"/>
        <w:bCs w:val="0"/>
        <w:spacing w:val="-1"/>
        <w:u w:val="none"/>
      </w:rPr>
    </w:lvl>
    <w:lvl w:ilvl="3">
      <w:start w:val="1"/>
      <w:numFmt w:val="bullet"/>
      <w:lvlText w:val="•"/>
      <w:lvlJc w:val="left"/>
      <w:pPr>
        <w:ind w:left="1722" w:hanging="442"/>
      </w:pPr>
      <w:rPr>
        <w:rFonts w:hint="default"/>
      </w:rPr>
    </w:lvl>
    <w:lvl w:ilvl="4">
      <w:start w:val="1"/>
      <w:numFmt w:val="bullet"/>
      <w:lvlText w:val="•"/>
      <w:lvlJc w:val="left"/>
      <w:pPr>
        <w:ind w:left="2861" w:hanging="442"/>
      </w:pPr>
      <w:rPr>
        <w:rFonts w:hint="default"/>
      </w:rPr>
    </w:lvl>
    <w:lvl w:ilvl="5">
      <w:start w:val="1"/>
      <w:numFmt w:val="bullet"/>
      <w:lvlText w:val="•"/>
      <w:lvlJc w:val="left"/>
      <w:pPr>
        <w:ind w:left="4001" w:hanging="442"/>
      </w:pPr>
      <w:rPr>
        <w:rFonts w:hint="default"/>
      </w:rPr>
    </w:lvl>
    <w:lvl w:ilvl="6">
      <w:start w:val="1"/>
      <w:numFmt w:val="bullet"/>
      <w:lvlText w:val="•"/>
      <w:lvlJc w:val="left"/>
      <w:pPr>
        <w:ind w:left="5141" w:hanging="442"/>
      </w:pPr>
      <w:rPr>
        <w:rFonts w:hint="default"/>
      </w:rPr>
    </w:lvl>
    <w:lvl w:ilvl="7">
      <w:start w:val="1"/>
      <w:numFmt w:val="bullet"/>
      <w:lvlText w:val="•"/>
      <w:lvlJc w:val="left"/>
      <w:pPr>
        <w:ind w:left="6280" w:hanging="442"/>
      </w:pPr>
      <w:rPr>
        <w:rFonts w:hint="default"/>
      </w:rPr>
    </w:lvl>
    <w:lvl w:ilvl="8">
      <w:start w:val="1"/>
      <w:numFmt w:val="bullet"/>
      <w:lvlText w:val="•"/>
      <w:lvlJc w:val="left"/>
      <w:pPr>
        <w:ind w:left="7420" w:hanging="442"/>
      </w:pPr>
      <w:rPr>
        <w:rFonts w:hint="default"/>
      </w:rPr>
    </w:lvl>
  </w:abstractNum>
  <w:abstractNum w:abstractNumId="3" w15:restartNumberingAfterBreak="0">
    <w:nsid w:val="0967525D"/>
    <w:multiLevelType w:val="multilevel"/>
    <w:tmpl w:val="1F100BAE"/>
    <w:lvl w:ilvl="0">
      <w:start w:val="3"/>
      <w:numFmt w:val="decimal"/>
      <w:lvlText w:val="%1."/>
      <w:lvlJc w:val="left"/>
      <w:pPr>
        <w:ind w:left="373" w:hanging="224"/>
        <w:jc w:val="right"/>
      </w:pPr>
      <w:rPr>
        <w:rFonts w:ascii="Arial" w:eastAsia="Arial" w:hAnsi="Arial" w:hint="default"/>
        <w:b/>
        <w:bCs/>
        <w:spacing w:val="-1"/>
        <w:w w:val="99"/>
        <w:sz w:val="22"/>
        <w:szCs w:val="22"/>
      </w:rPr>
    </w:lvl>
    <w:lvl w:ilvl="1">
      <w:start w:val="1"/>
      <w:numFmt w:val="decimal"/>
      <w:lvlText w:val="%1.%2"/>
      <w:lvlJc w:val="left"/>
      <w:pPr>
        <w:ind w:left="495" w:hanging="334"/>
        <w:jc w:val="right"/>
      </w:pPr>
      <w:rPr>
        <w:rFonts w:ascii="Arial" w:eastAsia="Arial" w:hAnsi="Arial" w:hint="default"/>
        <w:b/>
        <w:bCs/>
        <w:spacing w:val="-1"/>
        <w:w w:val="99"/>
        <w:sz w:val="20"/>
        <w:szCs w:val="20"/>
      </w:rPr>
    </w:lvl>
    <w:lvl w:ilvl="2">
      <w:start w:val="1"/>
      <w:numFmt w:val="decimal"/>
      <w:lvlText w:val="%1.%2.%3"/>
      <w:lvlJc w:val="left"/>
      <w:pPr>
        <w:ind w:left="722" w:hanging="442"/>
        <w:jc w:val="right"/>
      </w:pPr>
      <w:rPr>
        <w:rFonts w:hint="default"/>
        <w:spacing w:val="-1"/>
        <w:u w:val="thick" w:color="000000"/>
      </w:rPr>
    </w:lvl>
    <w:lvl w:ilvl="3">
      <w:start w:val="1"/>
      <w:numFmt w:val="bullet"/>
      <w:lvlText w:val="•"/>
      <w:lvlJc w:val="left"/>
      <w:pPr>
        <w:ind w:left="722" w:hanging="442"/>
      </w:pPr>
      <w:rPr>
        <w:rFonts w:hint="default"/>
      </w:rPr>
    </w:lvl>
    <w:lvl w:ilvl="4">
      <w:start w:val="1"/>
      <w:numFmt w:val="bullet"/>
      <w:lvlText w:val="•"/>
      <w:lvlJc w:val="left"/>
      <w:pPr>
        <w:ind w:left="2027" w:hanging="442"/>
      </w:pPr>
      <w:rPr>
        <w:rFonts w:hint="default"/>
      </w:rPr>
    </w:lvl>
    <w:lvl w:ilvl="5">
      <w:start w:val="1"/>
      <w:numFmt w:val="bullet"/>
      <w:lvlText w:val="•"/>
      <w:lvlJc w:val="left"/>
      <w:pPr>
        <w:ind w:left="3333" w:hanging="442"/>
      </w:pPr>
      <w:rPr>
        <w:rFonts w:hint="default"/>
      </w:rPr>
    </w:lvl>
    <w:lvl w:ilvl="6">
      <w:start w:val="1"/>
      <w:numFmt w:val="bullet"/>
      <w:lvlText w:val="•"/>
      <w:lvlJc w:val="left"/>
      <w:pPr>
        <w:ind w:left="4638" w:hanging="442"/>
      </w:pPr>
      <w:rPr>
        <w:rFonts w:hint="default"/>
      </w:rPr>
    </w:lvl>
    <w:lvl w:ilvl="7">
      <w:start w:val="1"/>
      <w:numFmt w:val="bullet"/>
      <w:lvlText w:val="•"/>
      <w:lvlJc w:val="left"/>
      <w:pPr>
        <w:ind w:left="5943" w:hanging="442"/>
      </w:pPr>
      <w:rPr>
        <w:rFonts w:hint="default"/>
      </w:rPr>
    </w:lvl>
    <w:lvl w:ilvl="8">
      <w:start w:val="1"/>
      <w:numFmt w:val="bullet"/>
      <w:lvlText w:val="•"/>
      <w:lvlJc w:val="left"/>
      <w:pPr>
        <w:ind w:left="7249" w:hanging="442"/>
      </w:pPr>
      <w:rPr>
        <w:rFonts w:hint="default"/>
      </w:rPr>
    </w:lvl>
  </w:abstractNum>
  <w:abstractNum w:abstractNumId="4" w15:restartNumberingAfterBreak="0">
    <w:nsid w:val="0B09178D"/>
    <w:multiLevelType w:val="hybridMultilevel"/>
    <w:tmpl w:val="43EE7308"/>
    <w:lvl w:ilvl="0" w:tplc="32CE6F76">
      <w:numFmt w:val="bullet"/>
      <w:lvlText w:val="-"/>
      <w:lvlJc w:val="left"/>
      <w:pPr>
        <w:ind w:left="466"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00D56"/>
    <w:multiLevelType w:val="hybridMultilevel"/>
    <w:tmpl w:val="D6F636F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 w15:restartNumberingAfterBreak="0">
    <w:nsid w:val="18466739"/>
    <w:multiLevelType w:val="hybridMultilevel"/>
    <w:tmpl w:val="52EA56CA"/>
    <w:lvl w:ilvl="0" w:tplc="32CE6F76">
      <w:numFmt w:val="bullet"/>
      <w:lvlText w:val="-"/>
      <w:lvlJc w:val="left"/>
      <w:pPr>
        <w:ind w:left="606" w:hanging="360"/>
      </w:pPr>
      <w:rPr>
        <w:rFonts w:ascii="Arial" w:eastAsia="Arial" w:hAnsi="Arial" w:cs="Aria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7" w15:restartNumberingAfterBreak="0">
    <w:nsid w:val="1A81093E"/>
    <w:multiLevelType w:val="hybridMultilevel"/>
    <w:tmpl w:val="84228E98"/>
    <w:lvl w:ilvl="0" w:tplc="32CE6F76">
      <w:numFmt w:val="bullet"/>
      <w:lvlText w:val="-"/>
      <w:lvlJc w:val="left"/>
      <w:pPr>
        <w:ind w:left="466" w:hanging="360"/>
      </w:pPr>
      <w:rPr>
        <w:rFonts w:ascii="Arial" w:eastAsia="Arial" w:hAnsi="Arial" w:cs="Arial" w:hint="default"/>
      </w:rPr>
    </w:lvl>
    <w:lvl w:ilvl="1" w:tplc="04090003" w:tentative="1">
      <w:start w:val="1"/>
      <w:numFmt w:val="bullet"/>
      <w:lvlText w:val="o"/>
      <w:lvlJc w:val="left"/>
      <w:pPr>
        <w:ind w:left="1186" w:hanging="360"/>
      </w:pPr>
      <w:rPr>
        <w:rFonts w:ascii="Courier New" w:hAnsi="Courier New" w:cs="Courier New" w:hint="default"/>
      </w:rPr>
    </w:lvl>
    <w:lvl w:ilvl="2" w:tplc="04090005" w:tentative="1">
      <w:start w:val="1"/>
      <w:numFmt w:val="bullet"/>
      <w:lvlText w:val=""/>
      <w:lvlJc w:val="left"/>
      <w:pPr>
        <w:ind w:left="1906" w:hanging="360"/>
      </w:pPr>
      <w:rPr>
        <w:rFonts w:ascii="Wingdings" w:hAnsi="Wingdings" w:hint="default"/>
      </w:rPr>
    </w:lvl>
    <w:lvl w:ilvl="3" w:tplc="04090001" w:tentative="1">
      <w:start w:val="1"/>
      <w:numFmt w:val="bullet"/>
      <w:lvlText w:val=""/>
      <w:lvlJc w:val="left"/>
      <w:pPr>
        <w:ind w:left="2626" w:hanging="360"/>
      </w:pPr>
      <w:rPr>
        <w:rFonts w:ascii="Symbol" w:hAnsi="Symbol" w:hint="default"/>
      </w:rPr>
    </w:lvl>
    <w:lvl w:ilvl="4" w:tplc="04090003" w:tentative="1">
      <w:start w:val="1"/>
      <w:numFmt w:val="bullet"/>
      <w:lvlText w:val="o"/>
      <w:lvlJc w:val="left"/>
      <w:pPr>
        <w:ind w:left="3346" w:hanging="360"/>
      </w:pPr>
      <w:rPr>
        <w:rFonts w:ascii="Courier New" w:hAnsi="Courier New" w:cs="Courier New" w:hint="default"/>
      </w:rPr>
    </w:lvl>
    <w:lvl w:ilvl="5" w:tplc="04090005" w:tentative="1">
      <w:start w:val="1"/>
      <w:numFmt w:val="bullet"/>
      <w:lvlText w:val=""/>
      <w:lvlJc w:val="left"/>
      <w:pPr>
        <w:ind w:left="4066" w:hanging="360"/>
      </w:pPr>
      <w:rPr>
        <w:rFonts w:ascii="Wingdings" w:hAnsi="Wingdings" w:hint="default"/>
      </w:rPr>
    </w:lvl>
    <w:lvl w:ilvl="6" w:tplc="04090001" w:tentative="1">
      <w:start w:val="1"/>
      <w:numFmt w:val="bullet"/>
      <w:lvlText w:val=""/>
      <w:lvlJc w:val="left"/>
      <w:pPr>
        <w:ind w:left="4786" w:hanging="360"/>
      </w:pPr>
      <w:rPr>
        <w:rFonts w:ascii="Symbol" w:hAnsi="Symbol" w:hint="default"/>
      </w:rPr>
    </w:lvl>
    <w:lvl w:ilvl="7" w:tplc="04090003" w:tentative="1">
      <w:start w:val="1"/>
      <w:numFmt w:val="bullet"/>
      <w:lvlText w:val="o"/>
      <w:lvlJc w:val="left"/>
      <w:pPr>
        <w:ind w:left="5506" w:hanging="360"/>
      </w:pPr>
      <w:rPr>
        <w:rFonts w:ascii="Courier New" w:hAnsi="Courier New" w:cs="Courier New" w:hint="default"/>
      </w:rPr>
    </w:lvl>
    <w:lvl w:ilvl="8" w:tplc="04090005" w:tentative="1">
      <w:start w:val="1"/>
      <w:numFmt w:val="bullet"/>
      <w:lvlText w:val=""/>
      <w:lvlJc w:val="left"/>
      <w:pPr>
        <w:ind w:left="6226" w:hanging="360"/>
      </w:pPr>
      <w:rPr>
        <w:rFonts w:ascii="Wingdings" w:hAnsi="Wingdings" w:hint="default"/>
      </w:rPr>
    </w:lvl>
  </w:abstractNum>
  <w:abstractNum w:abstractNumId="8" w15:restartNumberingAfterBreak="0">
    <w:nsid w:val="1E4A4305"/>
    <w:multiLevelType w:val="hybridMultilevel"/>
    <w:tmpl w:val="5DE0CC50"/>
    <w:lvl w:ilvl="0" w:tplc="EBA80A2E">
      <w:numFmt w:val="bullet"/>
      <w:lvlText w:val="-"/>
      <w:lvlJc w:val="left"/>
      <w:pPr>
        <w:ind w:left="739" w:hanging="360"/>
      </w:pPr>
      <w:rPr>
        <w:rFonts w:ascii="Arial" w:eastAsia="Arial" w:hAnsi="Arial" w:cs="Aria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9" w15:restartNumberingAfterBreak="0">
    <w:nsid w:val="21AE38DF"/>
    <w:multiLevelType w:val="hybridMultilevel"/>
    <w:tmpl w:val="0366D0FA"/>
    <w:lvl w:ilvl="0" w:tplc="EBA80A2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B5665"/>
    <w:multiLevelType w:val="multilevel"/>
    <w:tmpl w:val="6674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CD372C"/>
    <w:multiLevelType w:val="hybridMultilevel"/>
    <w:tmpl w:val="84DC5060"/>
    <w:lvl w:ilvl="0" w:tplc="0409000F">
      <w:start w:val="1"/>
      <w:numFmt w:val="decimal"/>
      <w:lvlText w:val="%1."/>
      <w:lvlJc w:val="left"/>
      <w:pPr>
        <w:ind w:left="988" w:hanging="360"/>
      </w:pPr>
    </w:lvl>
    <w:lvl w:ilvl="1" w:tplc="04090019" w:tentative="1">
      <w:start w:val="1"/>
      <w:numFmt w:val="lowerLetter"/>
      <w:lvlText w:val="%2."/>
      <w:lvlJc w:val="left"/>
      <w:pPr>
        <w:ind w:left="1708" w:hanging="360"/>
      </w:pPr>
    </w:lvl>
    <w:lvl w:ilvl="2" w:tplc="0409001B" w:tentative="1">
      <w:start w:val="1"/>
      <w:numFmt w:val="lowerRoman"/>
      <w:lvlText w:val="%3."/>
      <w:lvlJc w:val="right"/>
      <w:pPr>
        <w:ind w:left="2428" w:hanging="180"/>
      </w:pPr>
    </w:lvl>
    <w:lvl w:ilvl="3" w:tplc="0409000F" w:tentative="1">
      <w:start w:val="1"/>
      <w:numFmt w:val="decimal"/>
      <w:lvlText w:val="%4."/>
      <w:lvlJc w:val="left"/>
      <w:pPr>
        <w:ind w:left="3148" w:hanging="360"/>
      </w:pPr>
    </w:lvl>
    <w:lvl w:ilvl="4" w:tplc="04090019" w:tentative="1">
      <w:start w:val="1"/>
      <w:numFmt w:val="lowerLetter"/>
      <w:lvlText w:val="%5."/>
      <w:lvlJc w:val="left"/>
      <w:pPr>
        <w:ind w:left="3868" w:hanging="360"/>
      </w:pPr>
    </w:lvl>
    <w:lvl w:ilvl="5" w:tplc="0409001B" w:tentative="1">
      <w:start w:val="1"/>
      <w:numFmt w:val="lowerRoman"/>
      <w:lvlText w:val="%6."/>
      <w:lvlJc w:val="right"/>
      <w:pPr>
        <w:ind w:left="4588" w:hanging="180"/>
      </w:pPr>
    </w:lvl>
    <w:lvl w:ilvl="6" w:tplc="0409000F" w:tentative="1">
      <w:start w:val="1"/>
      <w:numFmt w:val="decimal"/>
      <w:lvlText w:val="%7."/>
      <w:lvlJc w:val="left"/>
      <w:pPr>
        <w:ind w:left="5308" w:hanging="360"/>
      </w:pPr>
    </w:lvl>
    <w:lvl w:ilvl="7" w:tplc="04090019" w:tentative="1">
      <w:start w:val="1"/>
      <w:numFmt w:val="lowerLetter"/>
      <w:lvlText w:val="%8."/>
      <w:lvlJc w:val="left"/>
      <w:pPr>
        <w:ind w:left="6028" w:hanging="360"/>
      </w:pPr>
    </w:lvl>
    <w:lvl w:ilvl="8" w:tplc="0409001B" w:tentative="1">
      <w:start w:val="1"/>
      <w:numFmt w:val="lowerRoman"/>
      <w:lvlText w:val="%9."/>
      <w:lvlJc w:val="right"/>
      <w:pPr>
        <w:ind w:left="6748" w:hanging="180"/>
      </w:pPr>
    </w:lvl>
  </w:abstractNum>
  <w:abstractNum w:abstractNumId="12" w15:restartNumberingAfterBreak="0">
    <w:nsid w:val="26D908C6"/>
    <w:multiLevelType w:val="hybridMultilevel"/>
    <w:tmpl w:val="863C5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85746D9"/>
    <w:multiLevelType w:val="multilevel"/>
    <w:tmpl w:val="142EAAA2"/>
    <w:lvl w:ilvl="0">
      <w:start w:val="1"/>
      <w:numFmt w:val="decimal"/>
      <w:lvlText w:val="%1."/>
      <w:lvlJc w:val="left"/>
      <w:pPr>
        <w:ind w:left="568" w:hanging="360"/>
      </w:pPr>
      <w:rPr>
        <w:rFonts w:ascii="Arial" w:eastAsia="Arial" w:hAnsi="Arial" w:hint="default"/>
        <w:b/>
        <w:bCs/>
        <w:spacing w:val="-1"/>
        <w:sz w:val="22"/>
        <w:szCs w:val="22"/>
      </w:rPr>
    </w:lvl>
    <w:lvl w:ilvl="1">
      <w:start w:val="1"/>
      <w:numFmt w:val="decimal"/>
      <w:lvlText w:val="%1.%2"/>
      <w:lvlJc w:val="left"/>
      <w:pPr>
        <w:ind w:left="501" w:hanging="334"/>
      </w:pPr>
      <w:rPr>
        <w:rFonts w:ascii="Arial" w:eastAsia="Arial" w:hAnsi="Arial" w:hint="default"/>
        <w:b/>
        <w:bCs/>
        <w:spacing w:val="-1"/>
        <w:w w:val="99"/>
        <w:sz w:val="20"/>
        <w:szCs w:val="20"/>
      </w:rPr>
    </w:lvl>
    <w:lvl w:ilvl="2">
      <w:start w:val="1"/>
      <w:numFmt w:val="decimal"/>
      <w:lvlText w:val="%1.%2.%3"/>
      <w:lvlJc w:val="left"/>
      <w:pPr>
        <w:ind w:left="582" w:hanging="442"/>
      </w:pPr>
      <w:rPr>
        <w:rFonts w:hint="default"/>
        <w:b w:val="0"/>
        <w:bCs w:val="0"/>
        <w:spacing w:val="-1"/>
        <w:u w:val="none"/>
      </w:rPr>
    </w:lvl>
    <w:lvl w:ilvl="3">
      <w:start w:val="1"/>
      <w:numFmt w:val="bullet"/>
      <w:lvlText w:val="•"/>
      <w:lvlJc w:val="left"/>
      <w:pPr>
        <w:ind w:left="1722" w:hanging="442"/>
      </w:pPr>
      <w:rPr>
        <w:rFonts w:hint="default"/>
      </w:rPr>
    </w:lvl>
    <w:lvl w:ilvl="4">
      <w:start w:val="1"/>
      <w:numFmt w:val="bullet"/>
      <w:lvlText w:val="•"/>
      <w:lvlJc w:val="left"/>
      <w:pPr>
        <w:ind w:left="2861" w:hanging="442"/>
      </w:pPr>
      <w:rPr>
        <w:rFonts w:hint="default"/>
      </w:rPr>
    </w:lvl>
    <w:lvl w:ilvl="5">
      <w:start w:val="1"/>
      <w:numFmt w:val="bullet"/>
      <w:lvlText w:val="•"/>
      <w:lvlJc w:val="left"/>
      <w:pPr>
        <w:ind w:left="4001" w:hanging="442"/>
      </w:pPr>
      <w:rPr>
        <w:rFonts w:hint="default"/>
      </w:rPr>
    </w:lvl>
    <w:lvl w:ilvl="6">
      <w:start w:val="1"/>
      <w:numFmt w:val="bullet"/>
      <w:lvlText w:val="•"/>
      <w:lvlJc w:val="left"/>
      <w:pPr>
        <w:ind w:left="5141" w:hanging="442"/>
      </w:pPr>
      <w:rPr>
        <w:rFonts w:hint="default"/>
      </w:rPr>
    </w:lvl>
    <w:lvl w:ilvl="7">
      <w:start w:val="1"/>
      <w:numFmt w:val="bullet"/>
      <w:lvlText w:val="•"/>
      <w:lvlJc w:val="left"/>
      <w:pPr>
        <w:ind w:left="6280" w:hanging="442"/>
      </w:pPr>
      <w:rPr>
        <w:rFonts w:hint="default"/>
      </w:rPr>
    </w:lvl>
    <w:lvl w:ilvl="8">
      <w:start w:val="1"/>
      <w:numFmt w:val="bullet"/>
      <w:lvlText w:val="•"/>
      <w:lvlJc w:val="left"/>
      <w:pPr>
        <w:ind w:left="7420" w:hanging="442"/>
      </w:pPr>
      <w:rPr>
        <w:rFonts w:hint="default"/>
      </w:rPr>
    </w:lvl>
  </w:abstractNum>
  <w:abstractNum w:abstractNumId="14" w15:restartNumberingAfterBreak="0">
    <w:nsid w:val="2D386743"/>
    <w:multiLevelType w:val="multilevel"/>
    <w:tmpl w:val="142EAAA2"/>
    <w:lvl w:ilvl="0">
      <w:start w:val="1"/>
      <w:numFmt w:val="decimal"/>
      <w:lvlText w:val="%1."/>
      <w:lvlJc w:val="left"/>
      <w:pPr>
        <w:ind w:left="360" w:hanging="360"/>
      </w:pPr>
      <w:rPr>
        <w:rFonts w:ascii="Arial" w:eastAsia="Arial" w:hAnsi="Arial" w:hint="default"/>
        <w:b/>
        <w:bCs/>
        <w:spacing w:val="-1"/>
        <w:sz w:val="22"/>
        <w:szCs w:val="22"/>
      </w:rPr>
    </w:lvl>
    <w:lvl w:ilvl="1">
      <w:start w:val="1"/>
      <w:numFmt w:val="decimal"/>
      <w:lvlText w:val="%1.%2"/>
      <w:lvlJc w:val="left"/>
      <w:pPr>
        <w:ind w:left="618" w:hanging="334"/>
      </w:pPr>
      <w:rPr>
        <w:rFonts w:ascii="Arial" w:eastAsia="Arial" w:hAnsi="Arial" w:hint="default"/>
        <w:b/>
        <w:bCs/>
        <w:spacing w:val="-1"/>
        <w:w w:val="99"/>
        <w:sz w:val="20"/>
        <w:szCs w:val="20"/>
      </w:rPr>
    </w:lvl>
    <w:lvl w:ilvl="2">
      <w:start w:val="1"/>
      <w:numFmt w:val="decimal"/>
      <w:lvlText w:val="%1.%2.%3"/>
      <w:lvlJc w:val="left"/>
      <w:pPr>
        <w:ind w:left="1010" w:hanging="442"/>
      </w:pPr>
      <w:rPr>
        <w:rFonts w:hint="default"/>
        <w:b w:val="0"/>
        <w:bCs w:val="0"/>
        <w:spacing w:val="-1"/>
        <w:u w:val="none"/>
      </w:rPr>
    </w:lvl>
    <w:lvl w:ilvl="3">
      <w:start w:val="1"/>
      <w:numFmt w:val="bullet"/>
      <w:lvlText w:val="•"/>
      <w:lvlJc w:val="left"/>
      <w:pPr>
        <w:ind w:left="1722" w:hanging="442"/>
      </w:pPr>
      <w:rPr>
        <w:rFonts w:hint="default"/>
      </w:rPr>
    </w:lvl>
    <w:lvl w:ilvl="4">
      <w:start w:val="1"/>
      <w:numFmt w:val="bullet"/>
      <w:lvlText w:val="•"/>
      <w:lvlJc w:val="left"/>
      <w:pPr>
        <w:ind w:left="2861" w:hanging="442"/>
      </w:pPr>
      <w:rPr>
        <w:rFonts w:hint="default"/>
      </w:rPr>
    </w:lvl>
    <w:lvl w:ilvl="5">
      <w:start w:val="1"/>
      <w:numFmt w:val="bullet"/>
      <w:lvlText w:val="•"/>
      <w:lvlJc w:val="left"/>
      <w:pPr>
        <w:ind w:left="4001" w:hanging="442"/>
      </w:pPr>
      <w:rPr>
        <w:rFonts w:hint="default"/>
      </w:rPr>
    </w:lvl>
    <w:lvl w:ilvl="6">
      <w:start w:val="1"/>
      <w:numFmt w:val="bullet"/>
      <w:lvlText w:val="•"/>
      <w:lvlJc w:val="left"/>
      <w:pPr>
        <w:ind w:left="5141" w:hanging="442"/>
      </w:pPr>
      <w:rPr>
        <w:rFonts w:hint="default"/>
      </w:rPr>
    </w:lvl>
    <w:lvl w:ilvl="7">
      <w:start w:val="1"/>
      <w:numFmt w:val="bullet"/>
      <w:lvlText w:val="•"/>
      <w:lvlJc w:val="left"/>
      <w:pPr>
        <w:ind w:left="6280" w:hanging="442"/>
      </w:pPr>
      <w:rPr>
        <w:rFonts w:hint="default"/>
      </w:rPr>
    </w:lvl>
    <w:lvl w:ilvl="8">
      <w:start w:val="1"/>
      <w:numFmt w:val="bullet"/>
      <w:lvlText w:val="•"/>
      <w:lvlJc w:val="left"/>
      <w:pPr>
        <w:ind w:left="7420" w:hanging="442"/>
      </w:pPr>
      <w:rPr>
        <w:rFonts w:hint="default"/>
      </w:rPr>
    </w:lvl>
  </w:abstractNum>
  <w:abstractNum w:abstractNumId="15" w15:restartNumberingAfterBreak="0">
    <w:nsid w:val="2FE345EE"/>
    <w:multiLevelType w:val="multilevel"/>
    <w:tmpl w:val="1264D06E"/>
    <w:lvl w:ilvl="0">
      <w:start w:val="2"/>
      <w:numFmt w:val="decimal"/>
      <w:lvlText w:val="%1"/>
      <w:lvlJc w:val="left"/>
      <w:pPr>
        <w:ind w:left="360" w:hanging="360"/>
      </w:pPr>
      <w:rPr>
        <w:rFonts w:hint="default"/>
      </w:rPr>
    </w:lvl>
    <w:lvl w:ilvl="1">
      <w:start w:val="1"/>
      <w:numFmt w:val="decimal"/>
      <w:lvlText w:val="%1.%2"/>
      <w:lvlJc w:val="left"/>
      <w:pPr>
        <w:ind w:left="568" w:hanging="36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344" w:hanging="720"/>
      </w:pPr>
      <w:rPr>
        <w:rFonts w:hint="default"/>
      </w:rPr>
    </w:lvl>
    <w:lvl w:ilvl="4">
      <w:start w:val="1"/>
      <w:numFmt w:val="decimal"/>
      <w:lvlText w:val="%1.%2.%3.%4.%5"/>
      <w:lvlJc w:val="left"/>
      <w:pPr>
        <w:ind w:left="1912" w:hanging="1080"/>
      </w:pPr>
      <w:rPr>
        <w:rFonts w:hint="default"/>
      </w:rPr>
    </w:lvl>
    <w:lvl w:ilvl="5">
      <w:start w:val="1"/>
      <w:numFmt w:val="decimal"/>
      <w:lvlText w:val="%1.%2.%3.%4.%5.%6"/>
      <w:lvlJc w:val="left"/>
      <w:pPr>
        <w:ind w:left="2120" w:hanging="1080"/>
      </w:pPr>
      <w:rPr>
        <w:rFonts w:hint="default"/>
      </w:rPr>
    </w:lvl>
    <w:lvl w:ilvl="6">
      <w:start w:val="1"/>
      <w:numFmt w:val="decimal"/>
      <w:lvlText w:val="%1.%2.%3.%4.%5.%6.%7"/>
      <w:lvlJc w:val="left"/>
      <w:pPr>
        <w:ind w:left="2688" w:hanging="1440"/>
      </w:pPr>
      <w:rPr>
        <w:rFonts w:hint="default"/>
      </w:rPr>
    </w:lvl>
    <w:lvl w:ilvl="7">
      <w:start w:val="1"/>
      <w:numFmt w:val="decimal"/>
      <w:lvlText w:val="%1.%2.%3.%4.%5.%6.%7.%8"/>
      <w:lvlJc w:val="left"/>
      <w:pPr>
        <w:ind w:left="2896" w:hanging="1440"/>
      </w:pPr>
      <w:rPr>
        <w:rFonts w:hint="default"/>
      </w:rPr>
    </w:lvl>
    <w:lvl w:ilvl="8">
      <w:start w:val="1"/>
      <w:numFmt w:val="decimal"/>
      <w:lvlText w:val="%1.%2.%3.%4.%5.%6.%7.%8.%9"/>
      <w:lvlJc w:val="left"/>
      <w:pPr>
        <w:ind w:left="3464" w:hanging="1800"/>
      </w:pPr>
      <w:rPr>
        <w:rFonts w:hint="default"/>
      </w:rPr>
    </w:lvl>
  </w:abstractNum>
  <w:abstractNum w:abstractNumId="16" w15:restartNumberingAfterBreak="0">
    <w:nsid w:val="3234201A"/>
    <w:multiLevelType w:val="hybridMultilevel"/>
    <w:tmpl w:val="99FCC1EA"/>
    <w:lvl w:ilvl="0" w:tplc="EBA80A2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F064F1"/>
    <w:multiLevelType w:val="hybridMultilevel"/>
    <w:tmpl w:val="77F69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A8767E"/>
    <w:multiLevelType w:val="hybridMultilevel"/>
    <w:tmpl w:val="32902602"/>
    <w:lvl w:ilvl="0" w:tplc="EBA80A2E">
      <w:numFmt w:val="bullet"/>
      <w:lvlText w:val="-"/>
      <w:lvlJc w:val="left"/>
      <w:pPr>
        <w:ind w:left="944" w:hanging="360"/>
      </w:pPr>
      <w:rPr>
        <w:rFonts w:ascii="Arial" w:eastAsia="Arial" w:hAnsi="Arial" w:cs="Aria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19" w15:restartNumberingAfterBreak="0">
    <w:nsid w:val="37807798"/>
    <w:multiLevelType w:val="multilevel"/>
    <w:tmpl w:val="878E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500580"/>
    <w:multiLevelType w:val="hybridMultilevel"/>
    <w:tmpl w:val="7C6A591A"/>
    <w:lvl w:ilvl="0" w:tplc="EBA80A2E">
      <w:numFmt w:val="bullet"/>
      <w:lvlText w:val="-"/>
      <w:lvlJc w:val="left"/>
      <w:pPr>
        <w:ind w:left="562" w:hanging="360"/>
      </w:pPr>
      <w:rPr>
        <w:rFonts w:ascii="Arial" w:eastAsia="Arial" w:hAnsi="Arial" w:cs="Arial"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21" w15:restartNumberingAfterBreak="0">
    <w:nsid w:val="3B0151A0"/>
    <w:multiLevelType w:val="multilevel"/>
    <w:tmpl w:val="3B6C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5031FE"/>
    <w:multiLevelType w:val="hybridMultilevel"/>
    <w:tmpl w:val="9CD29EF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3" w15:restartNumberingAfterBreak="0">
    <w:nsid w:val="3D900E08"/>
    <w:multiLevelType w:val="hybridMultilevel"/>
    <w:tmpl w:val="112C4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795DCC"/>
    <w:multiLevelType w:val="multilevel"/>
    <w:tmpl w:val="29562C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7D2163"/>
    <w:multiLevelType w:val="hybridMultilevel"/>
    <w:tmpl w:val="3880175C"/>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6" w15:restartNumberingAfterBreak="0">
    <w:nsid w:val="4A4F057D"/>
    <w:multiLevelType w:val="multilevel"/>
    <w:tmpl w:val="142EAAA2"/>
    <w:lvl w:ilvl="0">
      <w:start w:val="1"/>
      <w:numFmt w:val="decimal"/>
      <w:lvlText w:val="%1."/>
      <w:lvlJc w:val="left"/>
      <w:pPr>
        <w:ind w:left="502" w:hanging="360"/>
      </w:pPr>
      <w:rPr>
        <w:rFonts w:ascii="Arial" w:eastAsia="Arial" w:hAnsi="Arial" w:hint="default"/>
        <w:b/>
        <w:bCs/>
        <w:spacing w:val="-1"/>
        <w:sz w:val="22"/>
        <w:szCs w:val="22"/>
      </w:rPr>
    </w:lvl>
    <w:lvl w:ilvl="1">
      <w:start w:val="1"/>
      <w:numFmt w:val="decimal"/>
      <w:lvlText w:val="%1.%2"/>
      <w:lvlJc w:val="left"/>
      <w:pPr>
        <w:ind w:left="435" w:hanging="334"/>
      </w:pPr>
      <w:rPr>
        <w:rFonts w:ascii="Arial" w:eastAsia="Arial" w:hAnsi="Arial" w:hint="default"/>
        <w:b/>
        <w:bCs/>
        <w:spacing w:val="-1"/>
        <w:w w:val="99"/>
        <w:sz w:val="20"/>
        <w:szCs w:val="20"/>
      </w:rPr>
    </w:lvl>
    <w:lvl w:ilvl="2">
      <w:start w:val="1"/>
      <w:numFmt w:val="decimal"/>
      <w:lvlText w:val="%1.%2.%3"/>
      <w:lvlJc w:val="left"/>
      <w:pPr>
        <w:ind w:left="516" w:hanging="442"/>
      </w:pPr>
      <w:rPr>
        <w:rFonts w:hint="default"/>
        <w:b w:val="0"/>
        <w:bCs w:val="0"/>
        <w:spacing w:val="-1"/>
        <w:u w:val="none"/>
      </w:rPr>
    </w:lvl>
    <w:lvl w:ilvl="3">
      <w:start w:val="1"/>
      <w:numFmt w:val="bullet"/>
      <w:lvlText w:val="•"/>
      <w:lvlJc w:val="left"/>
      <w:pPr>
        <w:ind w:left="1656" w:hanging="442"/>
      </w:pPr>
      <w:rPr>
        <w:rFonts w:hint="default"/>
      </w:rPr>
    </w:lvl>
    <w:lvl w:ilvl="4">
      <w:start w:val="1"/>
      <w:numFmt w:val="bullet"/>
      <w:lvlText w:val="•"/>
      <w:lvlJc w:val="left"/>
      <w:pPr>
        <w:ind w:left="2795" w:hanging="442"/>
      </w:pPr>
      <w:rPr>
        <w:rFonts w:hint="default"/>
      </w:rPr>
    </w:lvl>
    <w:lvl w:ilvl="5">
      <w:start w:val="1"/>
      <w:numFmt w:val="bullet"/>
      <w:lvlText w:val="•"/>
      <w:lvlJc w:val="left"/>
      <w:pPr>
        <w:ind w:left="3935" w:hanging="442"/>
      </w:pPr>
      <w:rPr>
        <w:rFonts w:hint="default"/>
      </w:rPr>
    </w:lvl>
    <w:lvl w:ilvl="6">
      <w:start w:val="1"/>
      <w:numFmt w:val="bullet"/>
      <w:lvlText w:val="•"/>
      <w:lvlJc w:val="left"/>
      <w:pPr>
        <w:ind w:left="5075" w:hanging="442"/>
      </w:pPr>
      <w:rPr>
        <w:rFonts w:hint="default"/>
      </w:rPr>
    </w:lvl>
    <w:lvl w:ilvl="7">
      <w:start w:val="1"/>
      <w:numFmt w:val="bullet"/>
      <w:lvlText w:val="•"/>
      <w:lvlJc w:val="left"/>
      <w:pPr>
        <w:ind w:left="6214" w:hanging="442"/>
      </w:pPr>
      <w:rPr>
        <w:rFonts w:hint="default"/>
      </w:rPr>
    </w:lvl>
    <w:lvl w:ilvl="8">
      <w:start w:val="1"/>
      <w:numFmt w:val="bullet"/>
      <w:lvlText w:val="•"/>
      <w:lvlJc w:val="left"/>
      <w:pPr>
        <w:ind w:left="7354" w:hanging="442"/>
      </w:pPr>
      <w:rPr>
        <w:rFonts w:hint="default"/>
      </w:rPr>
    </w:lvl>
  </w:abstractNum>
  <w:abstractNum w:abstractNumId="27" w15:restartNumberingAfterBreak="0">
    <w:nsid w:val="4A8E776F"/>
    <w:multiLevelType w:val="hybridMultilevel"/>
    <w:tmpl w:val="0908B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237EBA"/>
    <w:multiLevelType w:val="multilevel"/>
    <w:tmpl w:val="142EAAA2"/>
    <w:lvl w:ilvl="0">
      <w:start w:val="1"/>
      <w:numFmt w:val="decimal"/>
      <w:lvlText w:val="%1."/>
      <w:lvlJc w:val="left"/>
      <w:pPr>
        <w:ind w:left="360" w:hanging="360"/>
      </w:pPr>
      <w:rPr>
        <w:rFonts w:ascii="Arial" w:eastAsia="Arial" w:hAnsi="Arial" w:hint="default"/>
        <w:b/>
        <w:bCs/>
        <w:spacing w:val="-1"/>
        <w:sz w:val="22"/>
        <w:szCs w:val="22"/>
      </w:rPr>
    </w:lvl>
    <w:lvl w:ilvl="1">
      <w:start w:val="1"/>
      <w:numFmt w:val="decimal"/>
      <w:lvlText w:val="%1.%2"/>
      <w:lvlJc w:val="left"/>
      <w:pPr>
        <w:ind w:left="618" w:hanging="334"/>
      </w:pPr>
      <w:rPr>
        <w:rFonts w:ascii="Arial" w:eastAsia="Arial" w:hAnsi="Arial" w:hint="default"/>
        <w:b/>
        <w:bCs/>
        <w:spacing w:val="-1"/>
        <w:w w:val="99"/>
        <w:sz w:val="20"/>
        <w:szCs w:val="20"/>
      </w:rPr>
    </w:lvl>
    <w:lvl w:ilvl="2">
      <w:start w:val="1"/>
      <w:numFmt w:val="decimal"/>
      <w:lvlText w:val="%1.%2.%3"/>
      <w:lvlJc w:val="left"/>
      <w:pPr>
        <w:ind w:left="1152" w:hanging="442"/>
      </w:pPr>
      <w:rPr>
        <w:rFonts w:hint="default"/>
        <w:b w:val="0"/>
        <w:bCs w:val="0"/>
        <w:spacing w:val="-1"/>
        <w:u w:val="none"/>
      </w:rPr>
    </w:lvl>
    <w:lvl w:ilvl="3">
      <w:start w:val="1"/>
      <w:numFmt w:val="bullet"/>
      <w:lvlText w:val="•"/>
      <w:lvlJc w:val="left"/>
      <w:pPr>
        <w:ind w:left="1722" w:hanging="442"/>
      </w:pPr>
      <w:rPr>
        <w:rFonts w:hint="default"/>
      </w:rPr>
    </w:lvl>
    <w:lvl w:ilvl="4">
      <w:start w:val="1"/>
      <w:numFmt w:val="bullet"/>
      <w:lvlText w:val="•"/>
      <w:lvlJc w:val="left"/>
      <w:pPr>
        <w:ind w:left="2861" w:hanging="442"/>
      </w:pPr>
      <w:rPr>
        <w:rFonts w:hint="default"/>
      </w:rPr>
    </w:lvl>
    <w:lvl w:ilvl="5">
      <w:start w:val="1"/>
      <w:numFmt w:val="bullet"/>
      <w:lvlText w:val="•"/>
      <w:lvlJc w:val="left"/>
      <w:pPr>
        <w:ind w:left="4001" w:hanging="442"/>
      </w:pPr>
      <w:rPr>
        <w:rFonts w:hint="default"/>
      </w:rPr>
    </w:lvl>
    <w:lvl w:ilvl="6">
      <w:start w:val="1"/>
      <w:numFmt w:val="bullet"/>
      <w:lvlText w:val="•"/>
      <w:lvlJc w:val="left"/>
      <w:pPr>
        <w:ind w:left="5141" w:hanging="442"/>
      </w:pPr>
      <w:rPr>
        <w:rFonts w:hint="default"/>
      </w:rPr>
    </w:lvl>
    <w:lvl w:ilvl="7">
      <w:start w:val="1"/>
      <w:numFmt w:val="bullet"/>
      <w:lvlText w:val="•"/>
      <w:lvlJc w:val="left"/>
      <w:pPr>
        <w:ind w:left="6280" w:hanging="442"/>
      </w:pPr>
      <w:rPr>
        <w:rFonts w:hint="default"/>
      </w:rPr>
    </w:lvl>
    <w:lvl w:ilvl="8">
      <w:start w:val="1"/>
      <w:numFmt w:val="bullet"/>
      <w:lvlText w:val="•"/>
      <w:lvlJc w:val="left"/>
      <w:pPr>
        <w:ind w:left="7420" w:hanging="442"/>
      </w:pPr>
      <w:rPr>
        <w:rFonts w:hint="default"/>
      </w:rPr>
    </w:lvl>
  </w:abstractNum>
  <w:abstractNum w:abstractNumId="29" w15:restartNumberingAfterBreak="0">
    <w:nsid w:val="523214B8"/>
    <w:multiLevelType w:val="multilevel"/>
    <w:tmpl w:val="0B64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1F3D9B"/>
    <w:multiLevelType w:val="hybridMultilevel"/>
    <w:tmpl w:val="27AA08E4"/>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1" w15:restartNumberingAfterBreak="0">
    <w:nsid w:val="58BB5389"/>
    <w:multiLevelType w:val="hybridMultilevel"/>
    <w:tmpl w:val="0F0473E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32" w15:restartNumberingAfterBreak="0">
    <w:nsid w:val="59E038D5"/>
    <w:multiLevelType w:val="hybridMultilevel"/>
    <w:tmpl w:val="207C7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BD5769"/>
    <w:multiLevelType w:val="hybridMultilevel"/>
    <w:tmpl w:val="1F6E3D5E"/>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4" w15:restartNumberingAfterBreak="0">
    <w:nsid w:val="61B1002F"/>
    <w:multiLevelType w:val="hybridMultilevel"/>
    <w:tmpl w:val="39A00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E10C96"/>
    <w:multiLevelType w:val="multilevel"/>
    <w:tmpl w:val="142EAAA2"/>
    <w:lvl w:ilvl="0">
      <w:start w:val="1"/>
      <w:numFmt w:val="decimal"/>
      <w:lvlText w:val="%1."/>
      <w:lvlJc w:val="left"/>
      <w:pPr>
        <w:ind w:left="360" w:hanging="360"/>
      </w:pPr>
      <w:rPr>
        <w:rFonts w:ascii="Arial" w:eastAsia="Arial" w:hAnsi="Arial" w:hint="default"/>
        <w:b/>
        <w:bCs/>
        <w:spacing w:val="-1"/>
        <w:sz w:val="22"/>
        <w:szCs w:val="22"/>
      </w:rPr>
    </w:lvl>
    <w:lvl w:ilvl="1">
      <w:start w:val="1"/>
      <w:numFmt w:val="decimal"/>
      <w:lvlText w:val="%1.%2"/>
      <w:lvlJc w:val="left"/>
      <w:pPr>
        <w:ind w:left="618" w:hanging="334"/>
      </w:pPr>
      <w:rPr>
        <w:rFonts w:ascii="Arial" w:eastAsia="Arial" w:hAnsi="Arial" w:hint="default"/>
        <w:b/>
        <w:bCs/>
        <w:spacing w:val="-1"/>
        <w:w w:val="99"/>
        <w:sz w:val="20"/>
        <w:szCs w:val="20"/>
      </w:rPr>
    </w:lvl>
    <w:lvl w:ilvl="2">
      <w:start w:val="1"/>
      <w:numFmt w:val="decimal"/>
      <w:lvlText w:val="%1.%2.%3"/>
      <w:lvlJc w:val="left"/>
      <w:pPr>
        <w:ind w:left="1010" w:hanging="442"/>
      </w:pPr>
      <w:rPr>
        <w:rFonts w:hint="default"/>
        <w:b w:val="0"/>
        <w:bCs w:val="0"/>
        <w:spacing w:val="-1"/>
        <w:u w:val="none"/>
      </w:rPr>
    </w:lvl>
    <w:lvl w:ilvl="3">
      <w:start w:val="1"/>
      <w:numFmt w:val="bullet"/>
      <w:lvlText w:val="•"/>
      <w:lvlJc w:val="left"/>
      <w:pPr>
        <w:ind w:left="1722" w:hanging="442"/>
      </w:pPr>
      <w:rPr>
        <w:rFonts w:hint="default"/>
      </w:rPr>
    </w:lvl>
    <w:lvl w:ilvl="4">
      <w:start w:val="1"/>
      <w:numFmt w:val="bullet"/>
      <w:lvlText w:val="•"/>
      <w:lvlJc w:val="left"/>
      <w:pPr>
        <w:ind w:left="2861" w:hanging="442"/>
      </w:pPr>
      <w:rPr>
        <w:rFonts w:hint="default"/>
      </w:rPr>
    </w:lvl>
    <w:lvl w:ilvl="5">
      <w:start w:val="1"/>
      <w:numFmt w:val="bullet"/>
      <w:lvlText w:val="•"/>
      <w:lvlJc w:val="left"/>
      <w:pPr>
        <w:ind w:left="4001" w:hanging="442"/>
      </w:pPr>
      <w:rPr>
        <w:rFonts w:hint="default"/>
      </w:rPr>
    </w:lvl>
    <w:lvl w:ilvl="6">
      <w:start w:val="1"/>
      <w:numFmt w:val="bullet"/>
      <w:lvlText w:val="•"/>
      <w:lvlJc w:val="left"/>
      <w:pPr>
        <w:ind w:left="5141" w:hanging="442"/>
      </w:pPr>
      <w:rPr>
        <w:rFonts w:hint="default"/>
      </w:rPr>
    </w:lvl>
    <w:lvl w:ilvl="7">
      <w:start w:val="1"/>
      <w:numFmt w:val="bullet"/>
      <w:lvlText w:val="•"/>
      <w:lvlJc w:val="left"/>
      <w:pPr>
        <w:ind w:left="6280" w:hanging="442"/>
      </w:pPr>
      <w:rPr>
        <w:rFonts w:hint="default"/>
      </w:rPr>
    </w:lvl>
    <w:lvl w:ilvl="8">
      <w:start w:val="1"/>
      <w:numFmt w:val="bullet"/>
      <w:lvlText w:val="•"/>
      <w:lvlJc w:val="left"/>
      <w:pPr>
        <w:ind w:left="7420" w:hanging="442"/>
      </w:pPr>
      <w:rPr>
        <w:rFonts w:hint="default"/>
      </w:rPr>
    </w:lvl>
  </w:abstractNum>
  <w:abstractNum w:abstractNumId="36" w15:restartNumberingAfterBreak="0">
    <w:nsid w:val="67D405E0"/>
    <w:multiLevelType w:val="hybridMultilevel"/>
    <w:tmpl w:val="09AEAE82"/>
    <w:lvl w:ilvl="0" w:tplc="25F0E434">
      <w:numFmt w:val="bullet"/>
      <w:lvlText w:val="-"/>
      <w:lvlJc w:val="left"/>
      <w:pPr>
        <w:ind w:left="869" w:hanging="360"/>
      </w:pPr>
      <w:rPr>
        <w:rFonts w:ascii="Arial" w:eastAsia="Arial"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69E82F6E"/>
    <w:multiLevelType w:val="multilevel"/>
    <w:tmpl w:val="A602184C"/>
    <w:lvl w:ilvl="0">
      <w:start w:val="2"/>
      <w:numFmt w:val="decimal"/>
      <w:lvlText w:val="%1"/>
      <w:lvlJc w:val="left"/>
      <w:pPr>
        <w:ind w:left="360" w:hanging="360"/>
      </w:pPr>
      <w:rPr>
        <w:rFonts w:hint="default"/>
      </w:rPr>
    </w:lvl>
    <w:lvl w:ilvl="1">
      <w:start w:val="4"/>
      <w:numFmt w:val="decimal"/>
      <w:lvlText w:val="%1.%2"/>
      <w:lvlJc w:val="left"/>
      <w:pPr>
        <w:ind w:left="786" w:hanging="360"/>
      </w:pPr>
      <w:rPr>
        <w:rFonts w:hint="default"/>
        <w:sz w:val="20"/>
        <w:szCs w:val="20"/>
        <w:u w:val="none"/>
      </w:rPr>
    </w:lvl>
    <w:lvl w:ilvl="2">
      <w:start w:val="1"/>
      <w:numFmt w:val="decimal"/>
      <w:lvlText w:val="%1.%2.%3"/>
      <w:lvlJc w:val="left"/>
      <w:pPr>
        <w:ind w:left="1722" w:hanging="720"/>
      </w:pPr>
      <w:rPr>
        <w:rFonts w:hint="default"/>
      </w:rPr>
    </w:lvl>
    <w:lvl w:ilvl="3">
      <w:start w:val="1"/>
      <w:numFmt w:val="decimal"/>
      <w:lvlText w:val="%1.%2.%3.%4"/>
      <w:lvlJc w:val="left"/>
      <w:pPr>
        <w:ind w:left="2223" w:hanging="72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585" w:hanging="1080"/>
      </w:pPr>
      <w:rPr>
        <w:rFonts w:hint="default"/>
      </w:rPr>
    </w:lvl>
    <w:lvl w:ilvl="6">
      <w:start w:val="1"/>
      <w:numFmt w:val="decimal"/>
      <w:lvlText w:val="%1.%2.%3.%4.%5.%6.%7"/>
      <w:lvlJc w:val="left"/>
      <w:pPr>
        <w:ind w:left="4446" w:hanging="1440"/>
      </w:pPr>
      <w:rPr>
        <w:rFonts w:hint="default"/>
      </w:rPr>
    </w:lvl>
    <w:lvl w:ilvl="7">
      <w:start w:val="1"/>
      <w:numFmt w:val="decimal"/>
      <w:lvlText w:val="%1.%2.%3.%4.%5.%6.%7.%8"/>
      <w:lvlJc w:val="left"/>
      <w:pPr>
        <w:ind w:left="4947" w:hanging="1440"/>
      </w:pPr>
      <w:rPr>
        <w:rFonts w:hint="default"/>
      </w:rPr>
    </w:lvl>
    <w:lvl w:ilvl="8">
      <w:start w:val="1"/>
      <w:numFmt w:val="decimal"/>
      <w:lvlText w:val="%1.%2.%3.%4.%5.%6.%7.%8.%9"/>
      <w:lvlJc w:val="left"/>
      <w:pPr>
        <w:ind w:left="5808" w:hanging="1800"/>
      </w:pPr>
      <w:rPr>
        <w:rFonts w:hint="default"/>
      </w:rPr>
    </w:lvl>
  </w:abstractNum>
  <w:abstractNum w:abstractNumId="38" w15:restartNumberingAfterBreak="0">
    <w:nsid w:val="6C98619B"/>
    <w:multiLevelType w:val="multilevel"/>
    <w:tmpl w:val="85965FB4"/>
    <w:lvl w:ilvl="0">
      <w:start w:val="2"/>
      <w:numFmt w:val="decimal"/>
      <w:lvlText w:val="%1"/>
      <w:lvlJc w:val="left"/>
      <w:pPr>
        <w:ind w:left="360" w:hanging="360"/>
      </w:pPr>
      <w:rPr>
        <w:rFonts w:hint="default"/>
      </w:rPr>
    </w:lvl>
    <w:lvl w:ilvl="1">
      <w:start w:val="1"/>
      <w:numFmt w:val="decimal"/>
      <w:lvlText w:val="%1.%2"/>
      <w:lvlJc w:val="left"/>
      <w:pPr>
        <w:ind w:left="500" w:hanging="36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1780" w:hanging="108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420" w:hanging="1440"/>
      </w:pPr>
      <w:rPr>
        <w:rFonts w:hint="default"/>
      </w:rPr>
    </w:lvl>
    <w:lvl w:ilvl="8">
      <w:start w:val="1"/>
      <w:numFmt w:val="decimal"/>
      <w:lvlText w:val="%1.%2.%3.%4.%5.%6.%7.%8.%9"/>
      <w:lvlJc w:val="left"/>
      <w:pPr>
        <w:ind w:left="2920" w:hanging="1800"/>
      </w:pPr>
      <w:rPr>
        <w:rFonts w:hint="default"/>
      </w:rPr>
    </w:lvl>
  </w:abstractNum>
  <w:abstractNum w:abstractNumId="39" w15:restartNumberingAfterBreak="0">
    <w:nsid w:val="728A5D08"/>
    <w:multiLevelType w:val="hybridMultilevel"/>
    <w:tmpl w:val="E92283A2"/>
    <w:lvl w:ilvl="0" w:tplc="EBA80A2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991677"/>
    <w:multiLevelType w:val="hybridMultilevel"/>
    <w:tmpl w:val="72105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1C27CA"/>
    <w:multiLevelType w:val="multilevel"/>
    <w:tmpl w:val="49827646"/>
    <w:lvl w:ilvl="0">
      <w:start w:val="2"/>
      <w:numFmt w:val="decimal"/>
      <w:lvlText w:val="%1"/>
      <w:lvlJc w:val="left"/>
      <w:pPr>
        <w:ind w:left="495" w:hanging="334"/>
      </w:pPr>
      <w:rPr>
        <w:rFonts w:hint="default"/>
      </w:rPr>
    </w:lvl>
    <w:lvl w:ilvl="1">
      <w:start w:val="2"/>
      <w:numFmt w:val="decimal"/>
      <w:lvlText w:val="%1.%2"/>
      <w:lvlJc w:val="left"/>
      <w:pPr>
        <w:ind w:left="495" w:hanging="334"/>
      </w:pPr>
      <w:rPr>
        <w:rFonts w:ascii="Arial" w:eastAsia="Arial" w:hAnsi="Arial" w:hint="default"/>
        <w:b/>
        <w:bCs/>
        <w:spacing w:val="-1"/>
        <w:w w:val="99"/>
        <w:sz w:val="20"/>
        <w:szCs w:val="20"/>
      </w:rPr>
    </w:lvl>
    <w:lvl w:ilvl="2">
      <w:start w:val="1"/>
      <w:numFmt w:val="bullet"/>
      <w:lvlText w:val="•"/>
      <w:lvlJc w:val="left"/>
      <w:pPr>
        <w:ind w:left="2368" w:hanging="334"/>
      </w:pPr>
      <w:rPr>
        <w:rFonts w:hint="default"/>
      </w:rPr>
    </w:lvl>
    <w:lvl w:ilvl="3">
      <w:start w:val="1"/>
      <w:numFmt w:val="bullet"/>
      <w:lvlText w:val="•"/>
      <w:lvlJc w:val="left"/>
      <w:pPr>
        <w:ind w:left="3304" w:hanging="334"/>
      </w:pPr>
      <w:rPr>
        <w:rFonts w:hint="default"/>
      </w:rPr>
    </w:lvl>
    <w:lvl w:ilvl="4">
      <w:start w:val="1"/>
      <w:numFmt w:val="bullet"/>
      <w:lvlText w:val="•"/>
      <w:lvlJc w:val="left"/>
      <w:pPr>
        <w:ind w:left="4241" w:hanging="334"/>
      </w:pPr>
      <w:rPr>
        <w:rFonts w:hint="default"/>
      </w:rPr>
    </w:lvl>
    <w:lvl w:ilvl="5">
      <w:start w:val="1"/>
      <w:numFmt w:val="bullet"/>
      <w:lvlText w:val="•"/>
      <w:lvlJc w:val="left"/>
      <w:pPr>
        <w:ind w:left="5177" w:hanging="334"/>
      </w:pPr>
      <w:rPr>
        <w:rFonts w:hint="default"/>
      </w:rPr>
    </w:lvl>
    <w:lvl w:ilvl="6">
      <w:start w:val="1"/>
      <w:numFmt w:val="bullet"/>
      <w:lvlText w:val="•"/>
      <w:lvlJc w:val="left"/>
      <w:pPr>
        <w:ind w:left="6114" w:hanging="334"/>
      </w:pPr>
      <w:rPr>
        <w:rFonts w:hint="default"/>
      </w:rPr>
    </w:lvl>
    <w:lvl w:ilvl="7">
      <w:start w:val="1"/>
      <w:numFmt w:val="bullet"/>
      <w:lvlText w:val="•"/>
      <w:lvlJc w:val="left"/>
      <w:pPr>
        <w:ind w:left="7050" w:hanging="334"/>
      </w:pPr>
      <w:rPr>
        <w:rFonts w:hint="default"/>
      </w:rPr>
    </w:lvl>
    <w:lvl w:ilvl="8">
      <w:start w:val="1"/>
      <w:numFmt w:val="bullet"/>
      <w:lvlText w:val="•"/>
      <w:lvlJc w:val="left"/>
      <w:pPr>
        <w:ind w:left="7987" w:hanging="334"/>
      </w:pPr>
      <w:rPr>
        <w:rFonts w:hint="default"/>
      </w:rPr>
    </w:lvl>
  </w:abstractNum>
  <w:abstractNum w:abstractNumId="42" w15:restartNumberingAfterBreak="0">
    <w:nsid w:val="7D3B1410"/>
    <w:multiLevelType w:val="hybridMultilevel"/>
    <w:tmpl w:val="84181DAC"/>
    <w:lvl w:ilvl="0" w:tplc="EBA80A2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F0367A"/>
    <w:multiLevelType w:val="multilevel"/>
    <w:tmpl w:val="5066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2147156">
    <w:abstractNumId w:val="3"/>
  </w:num>
  <w:num w:numId="2" w16cid:durableId="2068138402">
    <w:abstractNumId w:val="41"/>
  </w:num>
  <w:num w:numId="3" w16cid:durableId="1602449758">
    <w:abstractNumId w:val="2"/>
  </w:num>
  <w:num w:numId="4" w16cid:durableId="1360005445">
    <w:abstractNumId w:val="38"/>
  </w:num>
  <w:num w:numId="5" w16cid:durableId="2029519291">
    <w:abstractNumId w:val="15"/>
  </w:num>
  <w:num w:numId="6" w16cid:durableId="2005432426">
    <w:abstractNumId w:val="37"/>
  </w:num>
  <w:num w:numId="7" w16cid:durableId="1406301067">
    <w:abstractNumId w:val="26"/>
  </w:num>
  <w:num w:numId="8" w16cid:durableId="1568761086">
    <w:abstractNumId w:val="13"/>
  </w:num>
  <w:num w:numId="9" w16cid:durableId="1679850664">
    <w:abstractNumId w:val="25"/>
  </w:num>
  <w:num w:numId="10" w16cid:durableId="1452625451">
    <w:abstractNumId w:val="5"/>
  </w:num>
  <w:num w:numId="11" w16cid:durableId="1054348730">
    <w:abstractNumId w:val="31"/>
  </w:num>
  <w:num w:numId="12" w16cid:durableId="1624995369">
    <w:abstractNumId w:val="7"/>
  </w:num>
  <w:num w:numId="13" w16cid:durableId="1957522865">
    <w:abstractNumId w:val="6"/>
  </w:num>
  <w:num w:numId="14" w16cid:durableId="1421489777">
    <w:abstractNumId w:val="4"/>
  </w:num>
  <w:num w:numId="15" w16cid:durableId="100880139">
    <w:abstractNumId w:val="42"/>
  </w:num>
  <w:num w:numId="16" w16cid:durableId="597249293">
    <w:abstractNumId w:val="9"/>
  </w:num>
  <w:num w:numId="17" w16cid:durableId="863981233">
    <w:abstractNumId w:val="16"/>
  </w:num>
  <w:num w:numId="18" w16cid:durableId="145321533">
    <w:abstractNumId w:val="8"/>
  </w:num>
  <w:num w:numId="19" w16cid:durableId="459079933">
    <w:abstractNumId w:val="28"/>
  </w:num>
  <w:num w:numId="20" w16cid:durableId="2026981644">
    <w:abstractNumId w:val="22"/>
  </w:num>
  <w:num w:numId="21" w16cid:durableId="960653883">
    <w:abstractNumId w:val="11"/>
  </w:num>
  <w:num w:numId="22" w16cid:durableId="1263143817">
    <w:abstractNumId w:val="35"/>
  </w:num>
  <w:num w:numId="23" w16cid:durableId="336466945">
    <w:abstractNumId w:val="34"/>
  </w:num>
  <w:num w:numId="24" w16cid:durableId="1491559504">
    <w:abstractNumId w:val="32"/>
  </w:num>
  <w:num w:numId="25" w16cid:durableId="144974455">
    <w:abstractNumId w:val="23"/>
  </w:num>
  <w:num w:numId="26" w16cid:durableId="1687055919">
    <w:abstractNumId w:val="0"/>
  </w:num>
  <w:num w:numId="27" w16cid:durableId="116678041">
    <w:abstractNumId w:val="39"/>
  </w:num>
  <w:num w:numId="28" w16cid:durableId="1002002768">
    <w:abstractNumId w:val="18"/>
  </w:num>
  <w:num w:numId="29" w16cid:durableId="14117641">
    <w:abstractNumId w:val="1"/>
  </w:num>
  <w:num w:numId="30" w16cid:durableId="1959137122">
    <w:abstractNumId w:val="36"/>
  </w:num>
  <w:num w:numId="31" w16cid:durableId="17126984">
    <w:abstractNumId w:val="20"/>
  </w:num>
  <w:num w:numId="32" w16cid:durableId="271595096">
    <w:abstractNumId w:val="10"/>
  </w:num>
  <w:num w:numId="33" w16cid:durableId="661471620">
    <w:abstractNumId w:val="14"/>
  </w:num>
  <w:num w:numId="34" w16cid:durableId="1346127872">
    <w:abstractNumId w:val="33"/>
  </w:num>
  <w:num w:numId="35" w16cid:durableId="511996703">
    <w:abstractNumId w:val="40"/>
  </w:num>
  <w:num w:numId="36" w16cid:durableId="1738701393">
    <w:abstractNumId w:val="17"/>
  </w:num>
  <w:num w:numId="37" w16cid:durableId="1999115378">
    <w:abstractNumId w:val="27"/>
  </w:num>
  <w:num w:numId="38" w16cid:durableId="1492717667">
    <w:abstractNumId w:val="43"/>
  </w:num>
  <w:num w:numId="39" w16cid:durableId="661618394">
    <w:abstractNumId w:val="12"/>
  </w:num>
  <w:num w:numId="40" w16cid:durableId="2126726686">
    <w:abstractNumId w:val="30"/>
  </w:num>
  <w:num w:numId="41" w16cid:durableId="377247401">
    <w:abstractNumId w:val="21"/>
  </w:num>
  <w:num w:numId="42" w16cid:durableId="1406687358">
    <w:abstractNumId w:val="29"/>
  </w:num>
  <w:num w:numId="43" w16cid:durableId="1208955322">
    <w:abstractNumId w:val="24"/>
  </w:num>
  <w:num w:numId="44" w16cid:durableId="14426090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91"/>
    <w:rsid w:val="00011288"/>
    <w:rsid w:val="000A350B"/>
    <w:rsid w:val="000C3853"/>
    <w:rsid w:val="00131DC0"/>
    <w:rsid w:val="001B28E6"/>
    <w:rsid w:val="001B553D"/>
    <w:rsid w:val="001C1EC1"/>
    <w:rsid w:val="001D4104"/>
    <w:rsid w:val="001E0D8E"/>
    <w:rsid w:val="00243107"/>
    <w:rsid w:val="00243B26"/>
    <w:rsid w:val="0027627B"/>
    <w:rsid w:val="00290C4C"/>
    <w:rsid w:val="002D630B"/>
    <w:rsid w:val="003046DD"/>
    <w:rsid w:val="003128A1"/>
    <w:rsid w:val="00375391"/>
    <w:rsid w:val="003A6756"/>
    <w:rsid w:val="003F4554"/>
    <w:rsid w:val="003F6E9B"/>
    <w:rsid w:val="004660C3"/>
    <w:rsid w:val="004C2F16"/>
    <w:rsid w:val="004D1776"/>
    <w:rsid w:val="00563F34"/>
    <w:rsid w:val="00592480"/>
    <w:rsid w:val="005C3A03"/>
    <w:rsid w:val="00617547"/>
    <w:rsid w:val="00675C21"/>
    <w:rsid w:val="006C1C9E"/>
    <w:rsid w:val="007233C4"/>
    <w:rsid w:val="00736888"/>
    <w:rsid w:val="007678AF"/>
    <w:rsid w:val="007A06FC"/>
    <w:rsid w:val="007C4503"/>
    <w:rsid w:val="00831B24"/>
    <w:rsid w:val="008544F8"/>
    <w:rsid w:val="00883AC5"/>
    <w:rsid w:val="008910DD"/>
    <w:rsid w:val="008F533E"/>
    <w:rsid w:val="00915057"/>
    <w:rsid w:val="00936EE9"/>
    <w:rsid w:val="00940E63"/>
    <w:rsid w:val="0095349A"/>
    <w:rsid w:val="00954AD3"/>
    <w:rsid w:val="0098740B"/>
    <w:rsid w:val="00997858"/>
    <w:rsid w:val="009B032D"/>
    <w:rsid w:val="009C23BD"/>
    <w:rsid w:val="009C4D25"/>
    <w:rsid w:val="009E6410"/>
    <w:rsid w:val="00A12BB1"/>
    <w:rsid w:val="00A70852"/>
    <w:rsid w:val="00AC6189"/>
    <w:rsid w:val="00AD3978"/>
    <w:rsid w:val="00AD6C73"/>
    <w:rsid w:val="00B501F4"/>
    <w:rsid w:val="00B93035"/>
    <w:rsid w:val="00BA6BFE"/>
    <w:rsid w:val="00BD1751"/>
    <w:rsid w:val="00BF0E8B"/>
    <w:rsid w:val="00BF3AE6"/>
    <w:rsid w:val="00C052FB"/>
    <w:rsid w:val="00CC43D7"/>
    <w:rsid w:val="00CC6125"/>
    <w:rsid w:val="00D05A08"/>
    <w:rsid w:val="00D212C9"/>
    <w:rsid w:val="00D65569"/>
    <w:rsid w:val="00DA26E1"/>
    <w:rsid w:val="00DA6D91"/>
    <w:rsid w:val="00DB4B16"/>
    <w:rsid w:val="00E5732F"/>
    <w:rsid w:val="00EA2C2F"/>
    <w:rsid w:val="00F059F5"/>
    <w:rsid w:val="00F07EE5"/>
    <w:rsid w:val="00F1294D"/>
    <w:rsid w:val="00F46918"/>
    <w:rsid w:val="00F61218"/>
    <w:rsid w:val="00F7155F"/>
    <w:rsid w:val="00FB64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E427D"/>
  <w15:docId w15:val="{C1CAD7F6-6AAB-419C-9361-4EF8AB2F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55F"/>
  </w:style>
  <w:style w:type="paragraph" w:styleId="Heading1">
    <w:name w:val="heading 1"/>
    <w:basedOn w:val="Normal"/>
    <w:uiPriority w:val="9"/>
    <w:qFormat/>
    <w:pPr>
      <w:ind w:left="568" w:hanging="360"/>
      <w:outlineLvl w:val="0"/>
    </w:pPr>
    <w:rPr>
      <w:rFonts w:ascii="Arial" w:eastAsia="Arial" w:hAnsi="Arial"/>
      <w:b/>
      <w:bCs/>
    </w:rPr>
  </w:style>
  <w:style w:type="paragraph" w:styleId="Heading2">
    <w:name w:val="heading 2"/>
    <w:basedOn w:val="Normal"/>
    <w:uiPriority w:val="9"/>
    <w:unhideWhenUsed/>
    <w:qFormat/>
    <w:pPr>
      <w:ind w:left="582" w:hanging="442"/>
      <w:outlineLvl w:val="1"/>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128A1"/>
    <w:pPr>
      <w:tabs>
        <w:tab w:val="center" w:pos="4153"/>
        <w:tab w:val="right" w:pos="8306"/>
      </w:tabs>
    </w:pPr>
  </w:style>
  <w:style w:type="character" w:customStyle="1" w:styleId="HeaderChar">
    <w:name w:val="Header Char"/>
    <w:basedOn w:val="DefaultParagraphFont"/>
    <w:link w:val="Header"/>
    <w:uiPriority w:val="99"/>
    <w:rsid w:val="003128A1"/>
  </w:style>
  <w:style w:type="paragraph" w:styleId="Footer">
    <w:name w:val="footer"/>
    <w:basedOn w:val="Normal"/>
    <w:link w:val="FooterChar"/>
    <w:uiPriority w:val="99"/>
    <w:unhideWhenUsed/>
    <w:rsid w:val="003128A1"/>
    <w:pPr>
      <w:tabs>
        <w:tab w:val="center" w:pos="4153"/>
        <w:tab w:val="right" w:pos="8306"/>
      </w:tabs>
    </w:pPr>
  </w:style>
  <w:style w:type="character" w:customStyle="1" w:styleId="FooterChar">
    <w:name w:val="Footer Char"/>
    <w:basedOn w:val="DefaultParagraphFont"/>
    <w:link w:val="Footer"/>
    <w:uiPriority w:val="99"/>
    <w:rsid w:val="003128A1"/>
  </w:style>
  <w:style w:type="character" w:customStyle="1" w:styleId="BodyTextChar">
    <w:name w:val="Body Text Char"/>
    <w:basedOn w:val="DefaultParagraphFont"/>
    <w:link w:val="BodyText"/>
    <w:uiPriority w:val="1"/>
    <w:rsid w:val="00F61218"/>
    <w:rPr>
      <w:rFonts w:ascii="Arial" w:eastAsia="Arial" w:hAnsi="Arial"/>
      <w:sz w:val="20"/>
      <w:szCs w:val="20"/>
    </w:rPr>
  </w:style>
  <w:style w:type="paragraph" w:styleId="NormalWeb">
    <w:name w:val="Normal (Web)"/>
    <w:basedOn w:val="Normal"/>
    <w:uiPriority w:val="99"/>
    <w:semiHidden/>
    <w:unhideWhenUsed/>
    <w:rsid w:val="00131DC0"/>
    <w:rPr>
      <w:rFonts w:ascii="Times New Roman" w:hAnsi="Times New Roman" w:cs="Times New Roman"/>
      <w:sz w:val="24"/>
      <w:szCs w:val="24"/>
    </w:rPr>
  </w:style>
  <w:style w:type="character" w:styleId="Hyperlink">
    <w:name w:val="Hyperlink"/>
    <w:basedOn w:val="DefaultParagraphFont"/>
    <w:uiPriority w:val="99"/>
    <w:unhideWhenUsed/>
    <w:rsid w:val="00AC6189"/>
    <w:rPr>
      <w:color w:val="0000FF" w:themeColor="hyperlink"/>
      <w:u w:val="single"/>
    </w:rPr>
  </w:style>
  <w:style w:type="character" w:customStyle="1" w:styleId="UnresolvedMention1">
    <w:name w:val="Unresolved Mention1"/>
    <w:basedOn w:val="DefaultParagraphFont"/>
    <w:uiPriority w:val="99"/>
    <w:semiHidden/>
    <w:unhideWhenUsed/>
    <w:rsid w:val="00AC6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62321">
      <w:bodyDiv w:val="1"/>
      <w:marLeft w:val="0"/>
      <w:marRight w:val="0"/>
      <w:marTop w:val="0"/>
      <w:marBottom w:val="0"/>
      <w:divBdr>
        <w:top w:val="none" w:sz="0" w:space="0" w:color="auto"/>
        <w:left w:val="none" w:sz="0" w:space="0" w:color="auto"/>
        <w:bottom w:val="none" w:sz="0" w:space="0" w:color="auto"/>
        <w:right w:val="none" w:sz="0" w:space="0" w:color="auto"/>
      </w:divBdr>
    </w:div>
    <w:div w:id="38016666">
      <w:bodyDiv w:val="1"/>
      <w:marLeft w:val="0"/>
      <w:marRight w:val="0"/>
      <w:marTop w:val="0"/>
      <w:marBottom w:val="0"/>
      <w:divBdr>
        <w:top w:val="none" w:sz="0" w:space="0" w:color="auto"/>
        <w:left w:val="none" w:sz="0" w:space="0" w:color="auto"/>
        <w:bottom w:val="none" w:sz="0" w:space="0" w:color="auto"/>
        <w:right w:val="none" w:sz="0" w:space="0" w:color="auto"/>
      </w:divBdr>
    </w:div>
    <w:div w:id="44841259">
      <w:bodyDiv w:val="1"/>
      <w:marLeft w:val="0"/>
      <w:marRight w:val="0"/>
      <w:marTop w:val="0"/>
      <w:marBottom w:val="0"/>
      <w:divBdr>
        <w:top w:val="none" w:sz="0" w:space="0" w:color="auto"/>
        <w:left w:val="none" w:sz="0" w:space="0" w:color="auto"/>
        <w:bottom w:val="none" w:sz="0" w:space="0" w:color="auto"/>
        <w:right w:val="none" w:sz="0" w:space="0" w:color="auto"/>
      </w:divBdr>
    </w:div>
    <w:div w:id="266625704">
      <w:bodyDiv w:val="1"/>
      <w:marLeft w:val="0"/>
      <w:marRight w:val="0"/>
      <w:marTop w:val="0"/>
      <w:marBottom w:val="0"/>
      <w:divBdr>
        <w:top w:val="none" w:sz="0" w:space="0" w:color="auto"/>
        <w:left w:val="none" w:sz="0" w:space="0" w:color="auto"/>
        <w:bottom w:val="none" w:sz="0" w:space="0" w:color="auto"/>
        <w:right w:val="none" w:sz="0" w:space="0" w:color="auto"/>
      </w:divBdr>
    </w:div>
    <w:div w:id="327294107">
      <w:bodyDiv w:val="1"/>
      <w:marLeft w:val="0"/>
      <w:marRight w:val="0"/>
      <w:marTop w:val="0"/>
      <w:marBottom w:val="0"/>
      <w:divBdr>
        <w:top w:val="none" w:sz="0" w:space="0" w:color="auto"/>
        <w:left w:val="none" w:sz="0" w:space="0" w:color="auto"/>
        <w:bottom w:val="none" w:sz="0" w:space="0" w:color="auto"/>
        <w:right w:val="none" w:sz="0" w:space="0" w:color="auto"/>
      </w:divBdr>
    </w:div>
    <w:div w:id="358315698">
      <w:bodyDiv w:val="1"/>
      <w:marLeft w:val="0"/>
      <w:marRight w:val="0"/>
      <w:marTop w:val="0"/>
      <w:marBottom w:val="0"/>
      <w:divBdr>
        <w:top w:val="none" w:sz="0" w:space="0" w:color="auto"/>
        <w:left w:val="none" w:sz="0" w:space="0" w:color="auto"/>
        <w:bottom w:val="none" w:sz="0" w:space="0" w:color="auto"/>
        <w:right w:val="none" w:sz="0" w:space="0" w:color="auto"/>
      </w:divBdr>
    </w:div>
    <w:div w:id="433863507">
      <w:bodyDiv w:val="1"/>
      <w:marLeft w:val="0"/>
      <w:marRight w:val="0"/>
      <w:marTop w:val="0"/>
      <w:marBottom w:val="0"/>
      <w:divBdr>
        <w:top w:val="none" w:sz="0" w:space="0" w:color="auto"/>
        <w:left w:val="none" w:sz="0" w:space="0" w:color="auto"/>
        <w:bottom w:val="none" w:sz="0" w:space="0" w:color="auto"/>
        <w:right w:val="none" w:sz="0" w:space="0" w:color="auto"/>
      </w:divBdr>
    </w:div>
    <w:div w:id="498348432">
      <w:bodyDiv w:val="1"/>
      <w:marLeft w:val="0"/>
      <w:marRight w:val="0"/>
      <w:marTop w:val="0"/>
      <w:marBottom w:val="0"/>
      <w:divBdr>
        <w:top w:val="none" w:sz="0" w:space="0" w:color="auto"/>
        <w:left w:val="none" w:sz="0" w:space="0" w:color="auto"/>
        <w:bottom w:val="none" w:sz="0" w:space="0" w:color="auto"/>
        <w:right w:val="none" w:sz="0" w:space="0" w:color="auto"/>
      </w:divBdr>
    </w:div>
    <w:div w:id="543099968">
      <w:bodyDiv w:val="1"/>
      <w:marLeft w:val="0"/>
      <w:marRight w:val="0"/>
      <w:marTop w:val="0"/>
      <w:marBottom w:val="0"/>
      <w:divBdr>
        <w:top w:val="none" w:sz="0" w:space="0" w:color="auto"/>
        <w:left w:val="none" w:sz="0" w:space="0" w:color="auto"/>
        <w:bottom w:val="none" w:sz="0" w:space="0" w:color="auto"/>
        <w:right w:val="none" w:sz="0" w:space="0" w:color="auto"/>
      </w:divBdr>
    </w:div>
    <w:div w:id="556478976">
      <w:bodyDiv w:val="1"/>
      <w:marLeft w:val="0"/>
      <w:marRight w:val="0"/>
      <w:marTop w:val="0"/>
      <w:marBottom w:val="0"/>
      <w:divBdr>
        <w:top w:val="none" w:sz="0" w:space="0" w:color="auto"/>
        <w:left w:val="none" w:sz="0" w:space="0" w:color="auto"/>
        <w:bottom w:val="none" w:sz="0" w:space="0" w:color="auto"/>
        <w:right w:val="none" w:sz="0" w:space="0" w:color="auto"/>
      </w:divBdr>
    </w:div>
    <w:div w:id="733938167">
      <w:bodyDiv w:val="1"/>
      <w:marLeft w:val="0"/>
      <w:marRight w:val="0"/>
      <w:marTop w:val="0"/>
      <w:marBottom w:val="0"/>
      <w:divBdr>
        <w:top w:val="none" w:sz="0" w:space="0" w:color="auto"/>
        <w:left w:val="none" w:sz="0" w:space="0" w:color="auto"/>
        <w:bottom w:val="none" w:sz="0" w:space="0" w:color="auto"/>
        <w:right w:val="none" w:sz="0" w:space="0" w:color="auto"/>
      </w:divBdr>
    </w:div>
    <w:div w:id="872769992">
      <w:bodyDiv w:val="1"/>
      <w:marLeft w:val="0"/>
      <w:marRight w:val="0"/>
      <w:marTop w:val="0"/>
      <w:marBottom w:val="0"/>
      <w:divBdr>
        <w:top w:val="none" w:sz="0" w:space="0" w:color="auto"/>
        <w:left w:val="none" w:sz="0" w:space="0" w:color="auto"/>
        <w:bottom w:val="none" w:sz="0" w:space="0" w:color="auto"/>
        <w:right w:val="none" w:sz="0" w:space="0" w:color="auto"/>
      </w:divBdr>
    </w:div>
    <w:div w:id="888225400">
      <w:bodyDiv w:val="1"/>
      <w:marLeft w:val="0"/>
      <w:marRight w:val="0"/>
      <w:marTop w:val="0"/>
      <w:marBottom w:val="0"/>
      <w:divBdr>
        <w:top w:val="none" w:sz="0" w:space="0" w:color="auto"/>
        <w:left w:val="none" w:sz="0" w:space="0" w:color="auto"/>
        <w:bottom w:val="none" w:sz="0" w:space="0" w:color="auto"/>
        <w:right w:val="none" w:sz="0" w:space="0" w:color="auto"/>
      </w:divBdr>
    </w:div>
    <w:div w:id="987826570">
      <w:bodyDiv w:val="1"/>
      <w:marLeft w:val="0"/>
      <w:marRight w:val="0"/>
      <w:marTop w:val="0"/>
      <w:marBottom w:val="0"/>
      <w:divBdr>
        <w:top w:val="none" w:sz="0" w:space="0" w:color="auto"/>
        <w:left w:val="none" w:sz="0" w:space="0" w:color="auto"/>
        <w:bottom w:val="none" w:sz="0" w:space="0" w:color="auto"/>
        <w:right w:val="none" w:sz="0" w:space="0" w:color="auto"/>
      </w:divBdr>
    </w:div>
    <w:div w:id="989946954">
      <w:bodyDiv w:val="1"/>
      <w:marLeft w:val="0"/>
      <w:marRight w:val="0"/>
      <w:marTop w:val="0"/>
      <w:marBottom w:val="0"/>
      <w:divBdr>
        <w:top w:val="none" w:sz="0" w:space="0" w:color="auto"/>
        <w:left w:val="none" w:sz="0" w:space="0" w:color="auto"/>
        <w:bottom w:val="none" w:sz="0" w:space="0" w:color="auto"/>
        <w:right w:val="none" w:sz="0" w:space="0" w:color="auto"/>
      </w:divBdr>
    </w:div>
    <w:div w:id="1073047605">
      <w:bodyDiv w:val="1"/>
      <w:marLeft w:val="0"/>
      <w:marRight w:val="0"/>
      <w:marTop w:val="0"/>
      <w:marBottom w:val="0"/>
      <w:divBdr>
        <w:top w:val="none" w:sz="0" w:space="0" w:color="auto"/>
        <w:left w:val="none" w:sz="0" w:space="0" w:color="auto"/>
        <w:bottom w:val="none" w:sz="0" w:space="0" w:color="auto"/>
        <w:right w:val="none" w:sz="0" w:space="0" w:color="auto"/>
      </w:divBdr>
    </w:div>
    <w:div w:id="1134563500">
      <w:bodyDiv w:val="1"/>
      <w:marLeft w:val="0"/>
      <w:marRight w:val="0"/>
      <w:marTop w:val="0"/>
      <w:marBottom w:val="0"/>
      <w:divBdr>
        <w:top w:val="none" w:sz="0" w:space="0" w:color="auto"/>
        <w:left w:val="none" w:sz="0" w:space="0" w:color="auto"/>
        <w:bottom w:val="none" w:sz="0" w:space="0" w:color="auto"/>
        <w:right w:val="none" w:sz="0" w:space="0" w:color="auto"/>
      </w:divBdr>
    </w:div>
    <w:div w:id="1148087336">
      <w:bodyDiv w:val="1"/>
      <w:marLeft w:val="0"/>
      <w:marRight w:val="0"/>
      <w:marTop w:val="0"/>
      <w:marBottom w:val="0"/>
      <w:divBdr>
        <w:top w:val="none" w:sz="0" w:space="0" w:color="auto"/>
        <w:left w:val="none" w:sz="0" w:space="0" w:color="auto"/>
        <w:bottom w:val="none" w:sz="0" w:space="0" w:color="auto"/>
        <w:right w:val="none" w:sz="0" w:space="0" w:color="auto"/>
      </w:divBdr>
    </w:div>
    <w:div w:id="1201744695">
      <w:bodyDiv w:val="1"/>
      <w:marLeft w:val="0"/>
      <w:marRight w:val="0"/>
      <w:marTop w:val="0"/>
      <w:marBottom w:val="0"/>
      <w:divBdr>
        <w:top w:val="none" w:sz="0" w:space="0" w:color="auto"/>
        <w:left w:val="none" w:sz="0" w:space="0" w:color="auto"/>
        <w:bottom w:val="none" w:sz="0" w:space="0" w:color="auto"/>
        <w:right w:val="none" w:sz="0" w:space="0" w:color="auto"/>
      </w:divBdr>
    </w:div>
    <w:div w:id="1212962099">
      <w:bodyDiv w:val="1"/>
      <w:marLeft w:val="0"/>
      <w:marRight w:val="0"/>
      <w:marTop w:val="0"/>
      <w:marBottom w:val="0"/>
      <w:divBdr>
        <w:top w:val="none" w:sz="0" w:space="0" w:color="auto"/>
        <w:left w:val="none" w:sz="0" w:space="0" w:color="auto"/>
        <w:bottom w:val="none" w:sz="0" w:space="0" w:color="auto"/>
        <w:right w:val="none" w:sz="0" w:space="0" w:color="auto"/>
      </w:divBdr>
    </w:div>
    <w:div w:id="1243563812">
      <w:bodyDiv w:val="1"/>
      <w:marLeft w:val="0"/>
      <w:marRight w:val="0"/>
      <w:marTop w:val="0"/>
      <w:marBottom w:val="0"/>
      <w:divBdr>
        <w:top w:val="none" w:sz="0" w:space="0" w:color="auto"/>
        <w:left w:val="none" w:sz="0" w:space="0" w:color="auto"/>
        <w:bottom w:val="none" w:sz="0" w:space="0" w:color="auto"/>
        <w:right w:val="none" w:sz="0" w:space="0" w:color="auto"/>
      </w:divBdr>
    </w:div>
    <w:div w:id="1320576745">
      <w:bodyDiv w:val="1"/>
      <w:marLeft w:val="0"/>
      <w:marRight w:val="0"/>
      <w:marTop w:val="0"/>
      <w:marBottom w:val="0"/>
      <w:divBdr>
        <w:top w:val="none" w:sz="0" w:space="0" w:color="auto"/>
        <w:left w:val="none" w:sz="0" w:space="0" w:color="auto"/>
        <w:bottom w:val="none" w:sz="0" w:space="0" w:color="auto"/>
        <w:right w:val="none" w:sz="0" w:space="0" w:color="auto"/>
      </w:divBdr>
    </w:div>
    <w:div w:id="1326664574">
      <w:bodyDiv w:val="1"/>
      <w:marLeft w:val="0"/>
      <w:marRight w:val="0"/>
      <w:marTop w:val="0"/>
      <w:marBottom w:val="0"/>
      <w:divBdr>
        <w:top w:val="none" w:sz="0" w:space="0" w:color="auto"/>
        <w:left w:val="none" w:sz="0" w:space="0" w:color="auto"/>
        <w:bottom w:val="none" w:sz="0" w:space="0" w:color="auto"/>
        <w:right w:val="none" w:sz="0" w:space="0" w:color="auto"/>
      </w:divBdr>
    </w:div>
    <w:div w:id="1398822945">
      <w:bodyDiv w:val="1"/>
      <w:marLeft w:val="0"/>
      <w:marRight w:val="0"/>
      <w:marTop w:val="0"/>
      <w:marBottom w:val="0"/>
      <w:divBdr>
        <w:top w:val="none" w:sz="0" w:space="0" w:color="auto"/>
        <w:left w:val="none" w:sz="0" w:space="0" w:color="auto"/>
        <w:bottom w:val="none" w:sz="0" w:space="0" w:color="auto"/>
        <w:right w:val="none" w:sz="0" w:space="0" w:color="auto"/>
      </w:divBdr>
    </w:div>
    <w:div w:id="1461608254">
      <w:bodyDiv w:val="1"/>
      <w:marLeft w:val="0"/>
      <w:marRight w:val="0"/>
      <w:marTop w:val="0"/>
      <w:marBottom w:val="0"/>
      <w:divBdr>
        <w:top w:val="none" w:sz="0" w:space="0" w:color="auto"/>
        <w:left w:val="none" w:sz="0" w:space="0" w:color="auto"/>
        <w:bottom w:val="none" w:sz="0" w:space="0" w:color="auto"/>
        <w:right w:val="none" w:sz="0" w:space="0" w:color="auto"/>
      </w:divBdr>
    </w:div>
    <w:div w:id="1472671350">
      <w:bodyDiv w:val="1"/>
      <w:marLeft w:val="0"/>
      <w:marRight w:val="0"/>
      <w:marTop w:val="0"/>
      <w:marBottom w:val="0"/>
      <w:divBdr>
        <w:top w:val="none" w:sz="0" w:space="0" w:color="auto"/>
        <w:left w:val="none" w:sz="0" w:space="0" w:color="auto"/>
        <w:bottom w:val="none" w:sz="0" w:space="0" w:color="auto"/>
        <w:right w:val="none" w:sz="0" w:space="0" w:color="auto"/>
      </w:divBdr>
    </w:div>
    <w:div w:id="1560362228">
      <w:bodyDiv w:val="1"/>
      <w:marLeft w:val="0"/>
      <w:marRight w:val="0"/>
      <w:marTop w:val="0"/>
      <w:marBottom w:val="0"/>
      <w:divBdr>
        <w:top w:val="none" w:sz="0" w:space="0" w:color="auto"/>
        <w:left w:val="none" w:sz="0" w:space="0" w:color="auto"/>
        <w:bottom w:val="none" w:sz="0" w:space="0" w:color="auto"/>
        <w:right w:val="none" w:sz="0" w:space="0" w:color="auto"/>
      </w:divBdr>
    </w:div>
    <w:div w:id="1594047698">
      <w:bodyDiv w:val="1"/>
      <w:marLeft w:val="0"/>
      <w:marRight w:val="0"/>
      <w:marTop w:val="0"/>
      <w:marBottom w:val="0"/>
      <w:divBdr>
        <w:top w:val="none" w:sz="0" w:space="0" w:color="auto"/>
        <w:left w:val="none" w:sz="0" w:space="0" w:color="auto"/>
        <w:bottom w:val="none" w:sz="0" w:space="0" w:color="auto"/>
        <w:right w:val="none" w:sz="0" w:space="0" w:color="auto"/>
      </w:divBdr>
    </w:div>
    <w:div w:id="1614555066">
      <w:bodyDiv w:val="1"/>
      <w:marLeft w:val="0"/>
      <w:marRight w:val="0"/>
      <w:marTop w:val="0"/>
      <w:marBottom w:val="0"/>
      <w:divBdr>
        <w:top w:val="none" w:sz="0" w:space="0" w:color="auto"/>
        <w:left w:val="none" w:sz="0" w:space="0" w:color="auto"/>
        <w:bottom w:val="none" w:sz="0" w:space="0" w:color="auto"/>
        <w:right w:val="none" w:sz="0" w:space="0" w:color="auto"/>
      </w:divBdr>
    </w:div>
    <w:div w:id="1689983854">
      <w:bodyDiv w:val="1"/>
      <w:marLeft w:val="0"/>
      <w:marRight w:val="0"/>
      <w:marTop w:val="0"/>
      <w:marBottom w:val="0"/>
      <w:divBdr>
        <w:top w:val="none" w:sz="0" w:space="0" w:color="auto"/>
        <w:left w:val="none" w:sz="0" w:space="0" w:color="auto"/>
        <w:bottom w:val="none" w:sz="0" w:space="0" w:color="auto"/>
        <w:right w:val="none" w:sz="0" w:space="0" w:color="auto"/>
      </w:divBdr>
    </w:div>
    <w:div w:id="1705713417">
      <w:bodyDiv w:val="1"/>
      <w:marLeft w:val="0"/>
      <w:marRight w:val="0"/>
      <w:marTop w:val="0"/>
      <w:marBottom w:val="0"/>
      <w:divBdr>
        <w:top w:val="none" w:sz="0" w:space="0" w:color="auto"/>
        <w:left w:val="none" w:sz="0" w:space="0" w:color="auto"/>
        <w:bottom w:val="none" w:sz="0" w:space="0" w:color="auto"/>
        <w:right w:val="none" w:sz="0" w:space="0" w:color="auto"/>
      </w:divBdr>
    </w:div>
    <w:div w:id="1707368935">
      <w:bodyDiv w:val="1"/>
      <w:marLeft w:val="0"/>
      <w:marRight w:val="0"/>
      <w:marTop w:val="0"/>
      <w:marBottom w:val="0"/>
      <w:divBdr>
        <w:top w:val="none" w:sz="0" w:space="0" w:color="auto"/>
        <w:left w:val="none" w:sz="0" w:space="0" w:color="auto"/>
        <w:bottom w:val="none" w:sz="0" w:space="0" w:color="auto"/>
        <w:right w:val="none" w:sz="0" w:space="0" w:color="auto"/>
      </w:divBdr>
    </w:div>
    <w:div w:id="1721173943">
      <w:bodyDiv w:val="1"/>
      <w:marLeft w:val="0"/>
      <w:marRight w:val="0"/>
      <w:marTop w:val="0"/>
      <w:marBottom w:val="0"/>
      <w:divBdr>
        <w:top w:val="none" w:sz="0" w:space="0" w:color="auto"/>
        <w:left w:val="none" w:sz="0" w:space="0" w:color="auto"/>
        <w:bottom w:val="none" w:sz="0" w:space="0" w:color="auto"/>
        <w:right w:val="none" w:sz="0" w:space="0" w:color="auto"/>
      </w:divBdr>
    </w:div>
    <w:div w:id="1814907644">
      <w:bodyDiv w:val="1"/>
      <w:marLeft w:val="0"/>
      <w:marRight w:val="0"/>
      <w:marTop w:val="0"/>
      <w:marBottom w:val="0"/>
      <w:divBdr>
        <w:top w:val="none" w:sz="0" w:space="0" w:color="auto"/>
        <w:left w:val="none" w:sz="0" w:space="0" w:color="auto"/>
        <w:bottom w:val="none" w:sz="0" w:space="0" w:color="auto"/>
        <w:right w:val="none" w:sz="0" w:space="0" w:color="auto"/>
      </w:divBdr>
    </w:div>
    <w:div w:id="1854997439">
      <w:bodyDiv w:val="1"/>
      <w:marLeft w:val="0"/>
      <w:marRight w:val="0"/>
      <w:marTop w:val="0"/>
      <w:marBottom w:val="0"/>
      <w:divBdr>
        <w:top w:val="none" w:sz="0" w:space="0" w:color="auto"/>
        <w:left w:val="none" w:sz="0" w:space="0" w:color="auto"/>
        <w:bottom w:val="none" w:sz="0" w:space="0" w:color="auto"/>
        <w:right w:val="none" w:sz="0" w:space="0" w:color="auto"/>
      </w:divBdr>
    </w:div>
    <w:div w:id="1864131489">
      <w:bodyDiv w:val="1"/>
      <w:marLeft w:val="0"/>
      <w:marRight w:val="0"/>
      <w:marTop w:val="0"/>
      <w:marBottom w:val="0"/>
      <w:divBdr>
        <w:top w:val="none" w:sz="0" w:space="0" w:color="auto"/>
        <w:left w:val="none" w:sz="0" w:space="0" w:color="auto"/>
        <w:bottom w:val="none" w:sz="0" w:space="0" w:color="auto"/>
        <w:right w:val="none" w:sz="0" w:space="0" w:color="auto"/>
      </w:divBdr>
    </w:div>
    <w:div w:id="1989939400">
      <w:bodyDiv w:val="1"/>
      <w:marLeft w:val="0"/>
      <w:marRight w:val="0"/>
      <w:marTop w:val="0"/>
      <w:marBottom w:val="0"/>
      <w:divBdr>
        <w:top w:val="none" w:sz="0" w:space="0" w:color="auto"/>
        <w:left w:val="none" w:sz="0" w:space="0" w:color="auto"/>
        <w:bottom w:val="none" w:sz="0" w:space="0" w:color="auto"/>
        <w:right w:val="none" w:sz="0" w:space="0" w:color="auto"/>
      </w:divBdr>
    </w:div>
    <w:div w:id="1996184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BBC67-EB54-4D17-842D-B2123C907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13</Pages>
  <Words>3194</Words>
  <Characters>18212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Paper Template</vt:lpstr>
    </vt:vector>
  </TitlesOfParts>
  <Company/>
  <LinksUpToDate>false</LinksUpToDate>
  <CharactersWithSpaces>21364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25</cp:revision>
  <cp:lastPrinted>2025-06-06T16:00:00Z</cp:lastPrinted>
  <dcterms:created xsi:type="dcterms:W3CDTF">2025-06-04T16:46:00Z</dcterms:created>
  <dcterms:modified xsi:type="dcterms:W3CDTF">2025-06-10T06:56:00Z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LastSaved">
    <vt:filetime>2025-06-01T00:00:00Z</vt:filetime>
  </property>
</Properties>
</file>