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5CC" w:rsidRDefault="005545CC">
      <w:pPr>
        <w:pStyle w:val="BodyText"/>
        <w:rPr>
          <w:sz w:val="15"/>
        </w:rPr>
      </w:pPr>
    </w:p>
    <w:p w:rsidR="005545CC" w:rsidRDefault="005545CC">
      <w:pPr>
        <w:pStyle w:val="BodyText"/>
        <w:rPr>
          <w:sz w:val="15"/>
        </w:rPr>
      </w:pPr>
    </w:p>
    <w:p w:rsidR="005545CC" w:rsidRDefault="005545CC">
      <w:pPr>
        <w:pStyle w:val="BodyText"/>
        <w:rPr>
          <w:sz w:val="15"/>
        </w:rPr>
      </w:pPr>
    </w:p>
    <w:p w:rsidR="005545CC" w:rsidRDefault="005545CC">
      <w:pPr>
        <w:pStyle w:val="BodyText"/>
        <w:rPr>
          <w:sz w:val="15"/>
        </w:rPr>
      </w:pPr>
    </w:p>
    <w:p w:rsidR="005545CC" w:rsidRDefault="005545CC">
      <w:pPr>
        <w:pStyle w:val="BodyText"/>
        <w:rPr>
          <w:sz w:val="15"/>
        </w:rPr>
      </w:pPr>
    </w:p>
    <w:p w:rsidR="005545CC" w:rsidRDefault="005545CC">
      <w:pPr>
        <w:pStyle w:val="BodyText"/>
        <w:spacing w:before="99"/>
        <w:rPr>
          <w:sz w:val="15"/>
        </w:rPr>
      </w:pPr>
    </w:p>
    <w:p w:rsidR="005545CC" w:rsidRPr="00246B24" w:rsidRDefault="00B03C4F" w:rsidP="00246B24">
      <w:pPr>
        <w:spacing w:line="232" w:lineRule="auto"/>
        <w:ind w:left="56" w:right="4293"/>
        <w:jc w:val="center"/>
        <w:rPr>
          <w:rFonts w:ascii="Arial MT"/>
          <w:b/>
          <w:sz w:val="27"/>
        </w:rPr>
        <w:sectPr w:rsidR="005545CC" w:rsidRPr="00246B24">
          <w:headerReference w:type="default" r:id="rId6"/>
          <w:type w:val="continuous"/>
          <w:pgSz w:w="11920" w:h="16850"/>
          <w:pgMar w:top="2300" w:right="0" w:bottom="280" w:left="283" w:header="2118" w:footer="0" w:gutter="0"/>
          <w:pgNumType w:start="1"/>
          <w:cols w:space="720"/>
        </w:sectPr>
      </w:pPr>
      <w:r w:rsidRPr="00246B24">
        <w:rPr>
          <w:rFonts w:ascii="Arial MT"/>
          <w:b/>
          <w:sz w:val="27"/>
        </w:rPr>
        <w:t>Synergistic</w:t>
      </w:r>
      <w:r w:rsidRPr="00246B24">
        <w:rPr>
          <w:rFonts w:ascii="Arial MT"/>
          <w:b/>
          <w:spacing w:val="-3"/>
          <w:sz w:val="27"/>
        </w:rPr>
        <w:t xml:space="preserve"> </w:t>
      </w:r>
      <w:r w:rsidRPr="00246B24">
        <w:rPr>
          <w:rFonts w:ascii="Arial MT"/>
          <w:b/>
          <w:sz w:val="27"/>
        </w:rPr>
        <w:t>Approach:</w:t>
      </w:r>
      <w:r w:rsidRPr="00246B24">
        <w:rPr>
          <w:rFonts w:ascii="Arial MT"/>
          <w:b/>
          <w:spacing w:val="-4"/>
          <w:sz w:val="27"/>
        </w:rPr>
        <w:t xml:space="preserve"> </w:t>
      </w:r>
      <w:r w:rsidRPr="00246B24">
        <w:rPr>
          <w:rFonts w:ascii="Arial MT"/>
          <w:b/>
          <w:sz w:val="27"/>
        </w:rPr>
        <w:t>Enhancing</w:t>
      </w:r>
      <w:r w:rsidRPr="00246B24">
        <w:rPr>
          <w:rFonts w:ascii="Arial MT"/>
          <w:b/>
          <w:spacing w:val="-4"/>
          <w:sz w:val="27"/>
        </w:rPr>
        <w:t xml:space="preserve"> </w:t>
      </w:r>
      <w:r w:rsidRPr="00246B24">
        <w:rPr>
          <w:rFonts w:ascii="Arial MT"/>
          <w:b/>
          <w:sz w:val="27"/>
        </w:rPr>
        <w:t>Lime</w:t>
      </w:r>
      <w:r w:rsidRPr="00246B24">
        <w:rPr>
          <w:rFonts w:ascii="Arial MT"/>
          <w:b/>
          <w:spacing w:val="-3"/>
          <w:sz w:val="27"/>
        </w:rPr>
        <w:t xml:space="preserve"> </w:t>
      </w:r>
      <w:r w:rsidRPr="00246B24">
        <w:rPr>
          <w:rFonts w:ascii="Arial MT"/>
          <w:b/>
          <w:sz w:val="27"/>
        </w:rPr>
        <w:t>Plant</w:t>
      </w:r>
      <w:r w:rsidRPr="00246B24">
        <w:rPr>
          <w:rFonts w:ascii="Arial MT"/>
          <w:b/>
          <w:spacing w:val="-5"/>
          <w:sz w:val="27"/>
        </w:rPr>
        <w:t xml:space="preserve"> </w:t>
      </w:r>
      <w:r w:rsidRPr="00246B24">
        <w:rPr>
          <w:rFonts w:ascii="Arial MT"/>
          <w:b/>
          <w:sz w:val="27"/>
        </w:rPr>
        <w:t>Growth</w:t>
      </w:r>
      <w:r w:rsidRPr="00246B24">
        <w:rPr>
          <w:rFonts w:ascii="Arial MT"/>
          <w:b/>
          <w:spacing w:val="-5"/>
          <w:sz w:val="27"/>
        </w:rPr>
        <w:t xml:space="preserve"> </w:t>
      </w:r>
      <w:r w:rsidRPr="00246B24">
        <w:rPr>
          <w:rFonts w:ascii="Arial MT"/>
          <w:b/>
          <w:sz w:val="27"/>
        </w:rPr>
        <w:t>and</w:t>
      </w:r>
      <w:r w:rsidRPr="00246B24">
        <w:rPr>
          <w:rFonts w:ascii="Arial MT"/>
          <w:b/>
          <w:spacing w:val="-5"/>
          <w:sz w:val="27"/>
        </w:rPr>
        <w:t xml:space="preserve"> </w:t>
      </w:r>
      <w:r w:rsidRPr="00246B24">
        <w:rPr>
          <w:rFonts w:ascii="Arial MT"/>
          <w:b/>
          <w:sz w:val="27"/>
        </w:rPr>
        <w:t>Development</w:t>
      </w:r>
      <w:r w:rsidRPr="00246B24">
        <w:rPr>
          <w:rFonts w:ascii="Arial MT"/>
          <w:b/>
          <w:spacing w:val="-4"/>
          <w:sz w:val="27"/>
        </w:rPr>
        <w:t xml:space="preserve"> </w:t>
      </w:r>
      <w:r w:rsidRPr="00246B24">
        <w:rPr>
          <w:rFonts w:ascii="Arial MT"/>
          <w:b/>
          <w:sz w:val="27"/>
        </w:rPr>
        <w:t>through</w:t>
      </w:r>
      <w:r w:rsidRPr="00246B24">
        <w:rPr>
          <w:rFonts w:ascii="Arial MT"/>
          <w:b/>
          <w:spacing w:val="-5"/>
          <w:sz w:val="27"/>
        </w:rPr>
        <w:t xml:space="preserve"> </w:t>
      </w:r>
      <w:r w:rsidRPr="00246B24">
        <w:rPr>
          <w:rFonts w:ascii="Arial MT"/>
          <w:b/>
          <w:sz w:val="27"/>
        </w:rPr>
        <w:t>Integrated</w:t>
      </w:r>
      <w:r w:rsidRPr="00246B24">
        <w:rPr>
          <w:rFonts w:ascii="Arial MT"/>
          <w:b/>
          <w:spacing w:val="-5"/>
          <w:sz w:val="27"/>
        </w:rPr>
        <w:t xml:space="preserve"> </w:t>
      </w:r>
      <w:r w:rsidRPr="00246B24">
        <w:rPr>
          <w:rFonts w:ascii="Arial MT"/>
          <w:b/>
          <w:sz w:val="27"/>
        </w:rPr>
        <w:t>Pitcher</w:t>
      </w:r>
      <w:r w:rsidRPr="00246B24">
        <w:rPr>
          <w:rFonts w:ascii="Arial MT"/>
          <w:b/>
          <w:spacing w:val="-4"/>
          <w:sz w:val="27"/>
        </w:rPr>
        <w:t xml:space="preserve"> </w:t>
      </w:r>
      <w:r w:rsidRPr="00246B24">
        <w:rPr>
          <w:rFonts w:ascii="Arial MT"/>
          <w:b/>
          <w:sz w:val="27"/>
        </w:rPr>
        <w:t xml:space="preserve">Irrigation and Jute </w:t>
      </w:r>
      <w:proofErr w:type="spellStart"/>
      <w:r w:rsidRPr="00246B24">
        <w:rPr>
          <w:rFonts w:ascii="Arial MT"/>
          <w:b/>
          <w:sz w:val="27"/>
        </w:rPr>
        <w:t>Agro</w:t>
      </w:r>
      <w:proofErr w:type="spellEnd"/>
      <w:r w:rsidRPr="00246B24">
        <w:rPr>
          <w:rFonts w:ascii="Arial MT"/>
          <w:b/>
          <w:sz w:val="27"/>
        </w:rPr>
        <w:t xml:space="preserve"> Textile Management in </w:t>
      </w:r>
      <w:proofErr w:type="spellStart"/>
      <w:r w:rsidRPr="00246B24">
        <w:rPr>
          <w:rFonts w:ascii="Arial MT"/>
          <w:b/>
          <w:sz w:val="27"/>
        </w:rPr>
        <w:t>Entisol</w:t>
      </w:r>
      <w:proofErr w:type="spellEnd"/>
      <w:r w:rsidRPr="00246B24">
        <w:rPr>
          <w:rFonts w:ascii="Arial MT"/>
          <w:b/>
          <w:sz w:val="27"/>
        </w:rPr>
        <w:t xml:space="preserve"> Soil</w:t>
      </w: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spacing w:before="66"/>
        <w:rPr>
          <w:rFonts w:ascii="Arial MT"/>
          <w:sz w:val="20"/>
        </w:rPr>
      </w:pPr>
    </w:p>
    <w:p w:rsidR="005545CC" w:rsidRDefault="005545CC">
      <w:pPr>
        <w:pStyle w:val="BodyText"/>
        <w:rPr>
          <w:rFonts w:ascii="Arial MT"/>
          <w:sz w:val="20"/>
        </w:rPr>
        <w:sectPr w:rsidR="005545CC">
          <w:pgSz w:w="11920" w:h="16850"/>
          <w:pgMar w:top="2320" w:right="0" w:bottom="280" w:left="283" w:header="2118" w:footer="0" w:gutter="0"/>
          <w:cols w:space="720"/>
        </w:sectPr>
      </w:pPr>
    </w:p>
    <w:p w:rsidR="005545CC" w:rsidRDefault="00B03C4F">
      <w:pPr>
        <w:pStyle w:val="Heading1"/>
        <w:spacing w:before="93"/>
        <w:jc w:val="left"/>
      </w:pPr>
      <w:r>
        <w:rPr>
          <w:spacing w:val="-2"/>
        </w:rPr>
        <w:t>Abstract:</w:t>
      </w:r>
    </w:p>
    <w:p w:rsidR="005545CC" w:rsidRDefault="00B03C4F">
      <w:pPr>
        <w:pStyle w:val="BodyText"/>
        <w:spacing w:before="105" w:line="362" w:lineRule="auto"/>
        <w:ind w:left="802"/>
        <w:jc w:val="both"/>
      </w:pPr>
      <w:r>
        <w:t>Citrus fruits, particularly acid lime (</w:t>
      </w:r>
      <w:r>
        <w:rPr>
          <w:i/>
        </w:rPr>
        <w:t xml:space="preserve">Citrus </w:t>
      </w:r>
      <w:proofErr w:type="spellStart"/>
      <w:r>
        <w:rPr>
          <w:i/>
        </w:rPr>
        <w:t>aurantifolia</w:t>
      </w:r>
      <w:proofErr w:type="spellEnd"/>
      <w:r>
        <w:rPr>
          <w:i/>
        </w:rPr>
        <w:t xml:space="preserve"> </w:t>
      </w:r>
      <w:proofErr w:type="spellStart"/>
      <w:r>
        <w:rPr>
          <w:i/>
        </w:rPr>
        <w:t>swingle</w:t>
      </w:r>
      <w:proofErr w:type="spellEnd"/>
      <w:r>
        <w:rPr>
          <w:i/>
        </w:rPr>
        <w:t>.</w:t>
      </w:r>
      <w:r>
        <w:t>), are of significant</w:t>
      </w:r>
      <w:r>
        <w:rPr>
          <w:spacing w:val="40"/>
        </w:rPr>
        <w:t xml:space="preserve"> </w:t>
      </w:r>
      <w:r>
        <w:t xml:space="preserve">agricultural importance due to their high vitamin C and acetic acid content. This study investigates the impact of water conservation techniques on lime production, with a focus on plant phenological development. Conducted at the </w:t>
      </w:r>
      <w:proofErr w:type="spellStart"/>
      <w:r>
        <w:t>Jaguli</w:t>
      </w:r>
      <w:proofErr w:type="spellEnd"/>
      <w:r>
        <w:t xml:space="preserve"> Instructional Farm (BCKV) from June 2019 to May 2022, the experiment evaluated the effects of pitcher irrigation combined with varying jute </w:t>
      </w:r>
      <w:proofErr w:type="spellStart"/>
      <w:r>
        <w:t>agro</w:t>
      </w:r>
      <w:proofErr w:type="spellEnd"/>
      <w:r>
        <w:t xml:space="preserve"> textile strengths (800, 500, 200 GSM) and pitcher exhaustion levels (25%, 50%, 75%, and full exhaustion). Lime seedlings were transplanted, and jute </w:t>
      </w:r>
      <w:proofErr w:type="spellStart"/>
      <w:r>
        <w:t>agro</w:t>
      </w:r>
      <w:proofErr w:type="spellEnd"/>
      <w:r>
        <w:t xml:space="preserve"> textiles were applied post- planting, with unglazed 10-liter pitchers buried in 36 </w:t>
      </w:r>
      <w:proofErr w:type="spellStart"/>
      <w:r>
        <w:t>sq.m</w:t>
      </w:r>
      <w:proofErr w:type="spellEnd"/>
      <w:r>
        <w:t xml:space="preserve"> plots arranged in a two-factor strip plot design with three replications. Key phenological</w:t>
      </w:r>
      <w:r>
        <w:rPr>
          <w:spacing w:val="40"/>
        </w:rPr>
        <w:t xml:space="preserve"> </w:t>
      </w:r>
      <w:r>
        <w:t>parameters, including plant height, fruit weight, yield, storage life, and ascorbic acid content, were monitored alongside correlation analyses of variables. The combination of 500 GSM</w:t>
      </w:r>
      <w:r>
        <w:rPr>
          <w:spacing w:val="40"/>
        </w:rPr>
        <w:t xml:space="preserve"> </w:t>
      </w:r>
      <w:r>
        <w:t>jute textile with 25% pitcher exhaustion significantly enhanced plant growth, yield quality,</w:t>
      </w:r>
      <w:r>
        <w:rPr>
          <w:spacing w:val="40"/>
        </w:rPr>
        <w:t xml:space="preserve"> </w:t>
      </w:r>
      <w:r>
        <w:t>and phenological development. This treatment also showed the highest benefit-cost ratio, suggesting its suitability for sustainable lime cultivation in water-scarce environments while optimizing plant productivity.</w:t>
      </w:r>
    </w:p>
    <w:p w:rsidR="005545CC" w:rsidRDefault="00B03C4F">
      <w:pPr>
        <w:spacing w:before="97" w:line="362" w:lineRule="auto"/>
        <w:ind w:left="802" w:firstLine="45"/>
        <w:rPr>
          <w:b/>
          <w:sz w:val="18"/>
        </w:rPr>
      </w:pPr>
      <w:r>
        <w:rPr>
          <w:b/>
          <w:sz w:val="18"/>
        </w:rPr>
        <w:t>Keywords:</w:t>
      </w:r>
      <w:r>
        <w:rPr>
          <w:b/>
          <w:spacing w:val="32"/>
          <w:sz w:val="18"/>
        </w:rPr>
        <w:t xml:space="preserve"> </w:t>
      </w:r>
      <w:r>
        <w:rPr>
          <w:sz w:val="18"/>
        </w:rPr>
        <w:t>Lime</w:t>
      </w:r>
      <w:r>
        <w:rPr>
          <w:spacing w:val="32"/>
          <w:sz w:val="18"/>
        </w:rPr>
        <w:t xml:space="preserve"> </w:t>
      </w:r>
      <w:r>
        <w:rPr>
          <w:sz w:val="18"/>
        </w:rPr>
        <w:t>(</w:t>
      </w:r>
      <w:r>
        <w:rPr>
          <w:i/>
          <w:sz w:val="18"/>
        </w:rPr>
        <w:t>Citrus</w:t>
      </w:r>
      <w:r>
        <w:rPr>
          <w:i/>
          <w:spacing w:val="35"/>
          <w:sz w:val="18"/>
        </w:rPr>
        <w:t xml:space="preserve"> </w:t>
      </w:r>
      <w:proofErr w:type="spellStart"/>
      <w:r>
        <w:rPr>
          <w:i/>
          <w:sz w:val="18"/>
        </w:rPr>
        <w:t>aurantifolia</w:t>
      </w:r>
      <w:proofErr w:type="spellEnd"/>
      <w:r>
        <w:rPr>
          <w:sz w:val="18"/>
        </w:rPr>
        <w:t>),</w:t>
      </w:r>
      <w:r>
        <w:rPr>
          <w:spacing w:val="32"/>
          <w:sz w:val="18"/>
        </w:rPr>
        <w:t xml:space="preserve"> </w:t>
      </w:r>
      <w:r>
        <w:rPr>
          <w:sz w:val="18"/>
        </w:rPr>
        <w:t>Water</w:t>
      </w:r>
      <w:r>
        <w:rPr>
          <w:spacing w:val="31"/>
          <w:sz w:val="18"/>
        </w:rPr>
        <w:t xml:space="preserve"> </w:t>
      </w:r>
      <w:r>
        <w:rPr>
          <w:sz w:val="18"/>
        </w:rPr>
        <w:t>conservation</w:t>
      </w:r>
      <w:r>
        <w:rPr>
          <w:spacing w:val="33"/>
          <w:sz w:val="18"/>
        </w:rPr>
        <w:t xml:space="preserve"> </w:t>
      </w:r>
      <w:r>
        <w:rPr>
          <w:sz w:val="18"/>
        </w:rPr>
        <w:t>techniques,</w:t>
      </w:r>
      <w:r>
        <w:rPr>
          <w:spacing w:val="35"/>
          <w:sz w:val="18"/>
        </w:rPr>
        <w:t xml:space="preserve"> </w:t>
      </w:r>
      <w:r>
        <w:rPr>
          <w:sz w:val="18"/>
        </w:rPr>
        <w:t>Pitcher</w:t>
      </w:r>
      <w:r>
        <w:rPr>
          <w:spacing w:val="32"/>
          <w:sz w:val="18"/>
        </w:rPr>
        <w:t xml:space="preserve"> </w:t>
      </w:r>
      <w:r>
        <w:rPr>
          <w:sz w:val="18"/>
        </w:rPr>
        <w:t xml:space="preserve">irrigation, Jute </w:t>
      </w:r>
      <w:proofErr w:type="spellStart"/>
      <w:r>
        <w:rPr>
          <w:sz w:val="18"/>
        </w:rPr>
        <w:t>agro</w:t>
      </w:r>
      <w:proofErr w:type="spellEnd"/>
      <w:r>
        <w:rPr>
          <w:sz w:val="18"/>
        </w:rPr>
        <w:t xml:space="preserve"> textiles, Soil moisture management, Ascorbic acid content, Sustainable agriculture. </w:t>
      </w:r>
      <w:r>
        <w:rPr>
          <w:b/>
          <w:spacing w:val="-2"/>
          <w:sz w:val="18"/>
        </w:rPr>
        <w:t>INTRODUCTION</w:t>
      </w:r>
    </w:p>
    <w:p w:rsidR="005545CC" w:rsidRDefault="00B03C4F">
      <w:pPr>
        <w:pStyle w:val="BodyText"/>
        <w:spacing w:line="362" w:lineRule="auto"/>
        <w:ind w:left="802"/>
        <w:jc w:val="both"/>
      </w:pPr>
      <w:r>
        <w:t xml:space="preserve">Jute </w:t>
      </w:r>
      <w:proofErr w:type="spellStart"/>
      <w:r>
        <w:t>agro</w:t>
      </w:r>
      <w:proofErr w:type="spellEnd"/>
      <w:r>
        <w:t xml:space="preserve"> textiles (JAT) have emerged as a highly effective solution for enhancing soil health and</w:t>
      </w:r>
      <w:r>
        <w:rPr>
          <w:spacing w:val="-4"/>
        </w:rPr>
        <w:t xml:space="preserve"> </w:t>
      </w:r>
      <w:r>
        <w:t>crop</w:t>
      </w:r>
      <w:r>
        <w:rPr>
          <w:spacing w:val="-1"/>
        </w:rPr>
        <w:t xml:space="preserve"> </w:t>
      </w:r>
      <w:r>
        <w:t>productivity</w:t>
      </w:r>
      <w:r>
        <w:rPr>
          <w:spacing w:val="-2"/>
        </w:rPr>
        <w:t xml:space="preserve"> </w:t>
      </w:r>
      <w:r>
        <w:t>by addressing</w:t>
      </w:r>
      <w:r>
        <w:rPr>
          <w:spacing w:val="-2"/>
        </w:rPr>
        <w:t xml:space="preserve"> </w:t>
      </w:r>
      <w:r>
        <w:t>significant limitations</w:t>
      </w:r>
      <w:r>
        <w:rPr>
          <w:spacing w:val="-3"/>
        </w:rPr>
        <w:t xml:space="preserve"> </w:t>
      </w:r>
      <w:r>
        <w:t>in</w:t>
      </w:r>
      <w:r>
        <w:rPr>
          <w:spacing w:val="-3"/>
        </w:rPr>
        <w:t xml:space="preserve"> </w:t>
      </w:r>
      <w:r>
        <w:t>traditional</w:t>
      </w:r>
      <w:r>
        <w:rPr>
          <w:spacing w:val="-3"/>
        </w:rPr>
        <w:t xml:space="preserve"> </w:t>
      </w:r>
      <w:r>
        <w:t>agricultural</w:t>
      </w:r>
      <w:r>
        <w:rPr>
          <w:spacing w:val="-3"/>
        </w:rPr>
        <w:t xml:space="preserve"> </w:t>
      </w:r>
      <w:r>
        <w:t>practices. Available in woven and non-woven forms, JATs provide a range of benefits including soil conservation,</w:t>
      </w:r>
      <w:r>
        <w:rPr>
          <w:spacing w:val="-11"/>
        </w:rPr>
        <w:t xml:space="preserve"> </w:t>
      </w:r>
      <w:r>
        <w:t>erosion</w:t>
      </w:r>
      <w:r>
        <w:rPr>
          <w:spacing w:val="-11"/>
        </w:rPr>
        <w:t xml:space="preserve"> </w:t>
      </w:r>
      <w:r>
        <w:t>control,</w:t>
      </w:r>
      <w:r>
        <w:rPr>
          <w:spacing w:val="-10"/>
        </w:rPr>
        <w:t xml:space="preserve"> </w:t>
      </w:r>
      <w:r>
        <w:t>runoff</w:t>
      </w:r>
      <w:r>
        <w:rPr>
          <w:spacing w:val="-11"/>
        </w:rPr>
        <w:t xml:space="preserve"> </w:t>
      </w:r>
      <w:r>
        <w:t>reduction,</w:t>
      </w:r>
      <w:r>
        <w:rPr>
          <w:spacing w:val="-11"/>
        </w:rPr>
        <w:t xml:space="preserve"> </w:t>
      </w:r>
      <w:r>
        <w:t>and</w:t>
      </w:r>
      <w:r>
        <w:rPr>
          <w:spacing w:val="-11"/>
        </w:rPr>
        <w:t xml:space="preserve"> </w:t>
      </w:r>
      <w:r>
        <w:t>weed</w:t>
      </w:r>
      <w:r>
        <w:rPr>
          <w:spacing w:val="-11"/>
        </w:rPr>
        <w:t xml:space="preserve"> </w:t>
      </w:r>
      <w:r>
        <w:t>suppression</w:t>
      </w:r>
      <w:r>
        <w:rPr>
          <w:spacing w:val="-11"/>
        </w:rPr>
        <w:t xml:space="preserve"> </w:t>
      </w:r>
      <w:r>
        <w:t>(Olesen</w:t>
      </w:r>
      <w:r>
        <w:rPr>
          <w:spacing w:val="-11"/>
        </w:rPr>
        <w:t xml:space="preserve"> </w:t>
      </w:r>
      <w:r>
        <w:t>et</w:t>
      </w:r>
      <w:r>
        <w:rPr>
          <w:spacing w:val="-11"/>
        </w:rPr>
        <w:t xml:space="preserve"> </w:t>
      </w:r>
      <w:r>
        <w:t>al.,</w:t>
      </w:r>
      <w:r>
        <w:rPr>
          <w:spacing w:val="-11"/>
        </w:rPr>
        <w:t xml:space="preserve"> </w:t>
      </w:r>
      <w:r>
        <w:t>1995;</w:t>
      </w:r>
      <w:r>
        <w:rPr>
          <w:spacing w:val="-12"/>
        </w:rPr>
        <w:t xml:space="preserve"> </w:t>
      </w:r>
      <w:r>
        <w:t xml:space="preserve">Pain et al., 2013). Additionally, JATs enhance soil moisture retention, facilitate water uptake and drainage, and support plant growth through lignin decomposition, thereby improving soil structure and fertility. </w:t>
      </w:r>
      <w:proofErr w:type="spellStart"/>
      <w:r>
        <w:t>Entisol</w:t>
      </w:r>
      <w:proofErr w:type="spellEnd"/>
      <w:r>
        <w:t xml:space="preserve"> soils, characterized by their young age and lack of a fully developed horizon, are prevalent in river valleys and coastal areas, covering approximately 16% of the ice-free land globally. These soils challenge agricultural productivity due to their limited nutrient availability and poor water-holding capacity. However, integrating JAT with advanced irrigation and mulching techniques offers a promising approach to optimizing resource efficiency in citrus cultivation within these soils. This study investigates the synergistic</w:t>
      </w:r>
      <w:r>
        <w:rPr>
          <w:spacing w:val="-12"/>
        </w:rPr>
        <w:t xml:space="preserve"> </w:t>
      </w:r>
      <w:r>
        <w:t>potential</w:t>
      </w:r>
      <w:r>
        <w:rPr>
          <w:spacing w:val="-10"/>
        </w:rPr>
        <w:t xml:space="preserve"> </w:t>
      </w:r>
      <w:r>
        <w:t>of</w:t>
      </w:r>
      <w:r>
        <w:rPr>
          <w:spacing w:val="-12"/>
        </w:rPr>
        <w:t xml:space="preserve"> </w:t>
      </w:r>
      <w:r>
        <w:t>utilizing</w:t>
      </w:r>
      <w:r>
        <w:rPr>
          <w:spacing w:val="-9"/>
        </w:rPr>
        <w:t xml:space="preserve"> </w:t>
      </w:r>
      <w:r>
        <w:t>JAT</w:t>
      </w:r>
      <w:r>
        <w:rPr>
          <w:spacing w:val="-10"/>
        </w:rPr>
        <w:t xml:space="preserve"> </w:t>
      </w:r>
      <w:r>
        <w:t>alongside</w:t>
      </w:r>
      <w:r>
        <w:rPr>
          <w:spacing w:val="-8"/>
        </w:rPr>
        <w:t xml:space="preserve"> </w:t>
      </w:r>
      <w:r>
        <w:t>pitcher</w:t>
      </w:r>
      <w:r>
        <w:rPr>
          <w:spacing w:val="-13"/>
        </w:rPr>
        <w:t xml:space="preserve"> </w:t>
      </w:r>
      <w:r>
        <w:t>irrigation</w:t>
      </w:r>
      <w:r>
        <w:rPr>
          <w:spacing w:val="-10"/>
        </w:rPr>
        <w:t xml:space="preserve"> </w:t>
      </w:r>
      <w:r>
        <w:t>methods</w:t>
      </w:r>
      <w:r>
        <w:rPr>
          <w:spacing w:val="-9"/>
        </w:rPr>
        <w:t xml:space="preserve"> </w:t>
      </w:r>
      <w:r>
        <w:t>to</w:t>
      </w:r>
      <w:r>
        <w:rPr>
          <w:spacing w:val="-8"/>
        </w:rPr>
        <w:t xml:space="preserve"> </w:t>
      </w:r>
      <w:r>
        <w:t>enhance</w:t>
      </w:r>
      <w:r>
        <w:rPr>
          <w:spacing w:val="-12"/>
        </w:rPr>
        <w:t xml:space="preserve"> </w:t>
      </w:r>
      <w:r>
        <w:t>lime</w:t>
      </w:r>
      <w:r>
        <w:rPr>
          <w:spacing w:val="-11"/>
        </w:rPr>
        <w:t xml:space="preserve"> </w:t>
      </w:r>
      <w:r>
        <w:t>plant</w:t>
      </w:r>
    </w:p>
    <w:p w:rsidR="005545CC" w:rsidRDefault="00B03C4F">
      <w:pPr>
        <w:spacing w:before="155" w:after="24"/>
        <w:rPr>
          <w:sz w:val="20"/>
        </w:rPr>
      </w:pPr>
      <w:r>
        <w:br w:type="column"/>
      </w:r>
    </w:p>
    <w:p w:rsidR="005545CC" w:rsidRDefault="005545CC">
      <w:pPr>
        <w:pStyle w:val="BodyText"/>
        <w:ind w:left="444" w:right="-15"/>
        <w:rPr>
          <w:sz w:val="20"/>
        </w:rPr>
      </w:pPr>
    </w:p>
    <w:p w:rsidR="005545CC" w:rsidRDefault="005545CC">
      <w:pPr>
        <w:pStyle w:val="BodyText"/>
        <w:spacing w:before="11"/>
        <w:rPr>
          <w:sz w:val="3"/>
        </w:rPr>
      </w:pPr>
    </w:p>
    <w:p w:rsidR="005545CC" w:rsidRDefault="00B03C4F">
      <w:pPr>
        <w:pStyle w:val="BodyText"/>
        <w:ind w:left="444" w:right="-15"/>
        <w:rPr>
          <w:sz w:val="20"/>
        </w:rPr>
      </w:pPr>
      <w:r>
        <w:rPr>
          <w:noProof/>
          <w:sz w:val="20"/>
        </w:rPr>
        <mc:AlternateContent>
          <mc:Choice Requires="wps">
            <w:drawing>
              <wp:inline distT="0" distB="0" distL="0" distR="0">
                <wp:extent cx="2221230" cy="15176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230" cy="151765"/>
                        </a:xfrm>
                        <a:prstGeom prst="rect">
                          <a:avLst/>
                        </a:prstGeom>
                      </wps:spPr>
                      <wps:txbx>
                        <w:txbxContent>
                          <w:p w:rsidR="005545CC" w:rsidRDefault="005545CC">
                            <w:pPr>
                              <w:spacing w:before="40"/>
                              <w:ind w:left="61"/>
                              <w:rPr>
                                <w:rFonts w:ascii="Segoe UI"/>
                                <w:b/>
                                <w:sz w:val="13"/>
                              </w:rPr>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3" o:spid="_x0000_s1026" type="#_x0000_t202" style="width:174.9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" filled="f" stroked="f">
                <v:textbox inset="0,0,0,0">
                  <w:txbxContent>
                    <w:p w:rsidR="005545CC" w:rsidRDefault="005545CC">
                      <w:pPr>
                        <w:spacing w:before="40"/>
                        <w:ind w:left="61"/>
                        <w:rPr>
                          <w:rFonts w:ascii="Segoe UI"/>
                          <w:b/>
                          <w:sz w:val="13"/>
                        </w:rPr>
                      </w:pPr>
                    </w:p>
                  </w:txbxContent>
                </v:textbox>
                <w10:anchorlock/>
              </v:shape>
            </w:pict>
          </mc:Fallback>
        </mc:AlternateContent>
      </w: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rPr>
          <w:sz w:val="13"/>
        </w:rPr>
      </w:pPr>
    </w:p>
    <w:p w:rsidR="005545CC" w:rsidRDefault="005545CC">
      <w:pPr>
        <w:pStyle w:val="BodyText"/>
        <w:spacing w:before="135"/>
        <w:rPr>
          <w:sz w:val="13"/>
        </w:rPr>
      </w:pPr>
    </w:p>
    <w:p w:rsidR="005545CC" w:rsidRDefault="005545CC">
      <w:pPr>
        <w:pStyle w:val="BodyText"/>
        <w:spacing w:before="11"/>
        <w:rPr>
          <w:sz w:val="3"/>
        </w:rPr>
      </w:pPr>
    </w:p>
    <w:p w:rsidR="005545CC" w:rsidRDefault="005545CC">
      <w:pPr>
        <w:pStyle w:val="BodyText"/>
        <w:ind w:left="444" w:right="-15"/>
        <w:rPr>
          <w:sz w:val="20"/>
        </w:rPr>
      </w:pPr>
    </w:p>
    <w:p w:rsidR="005545CC" w:rsidRDefault="005545CC">
      <w:pPr>
        <w:pStyle w:val="BodyText"/>
        <w:ind w:left="444" w:right="-15"/>
        <w:rPr>
          <w:sz w:val="20"/>
        </w:rPr>
      </w:pPr>
    </w:p>
    <w:p w:rsidR="005545CC" w:rsidRDefault="005545CC">
      <w:pPr>
        <w:pStyle w:val="BodyText"/>
        <w:rPr>
          <w:sz w:val="20"/>
        </w:rPr>
        <w:sectPr w:rsidR="005545CC">
          <w:type w:val="continuous"/>
          <w:pgSz w:w="11920" w:h="16850"/>
          <w:pgMar w:top="2300" w:right="0" w:bottom="280" w:left="283" w:header="2118" w:footer="0" w:gutter="0"/>
          <w:cols w:num="2" w:space="720" w:equalWidth="0">
            <w:col w:w="7611" w:space="40"/>
            <w:col w:w="3986"/>
          </w:cols>
        </w:sectPr>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spacing w:before="7"/>
      </w:pPr>
    </w:p>
    <w:p w:rsidR="005545CC" w:rsidRDefault="00B03C4F">
      <w:pPr>
        <w:pStyle w:val="BodyText"/>
        <w:spacing w:before="1" w:line="360" w:lineRule="auto"/>
        <w:ind w:left="802" w:right="4025"/>
        <w:jc w:val="both"/>
      </w:pPr>
      <w:r>
        <w:t xml:space="preserve">growth and yield in </w:t>
      </w:r>
      <w:proofErr w:type="spellStart"/>
      <w:r>
        <w:t>Entisol</w:t>
      </w:r>
      <w:proofErr w:type="spellEnd"/>
      <w:r>
        <w:t xml:space="preserve"> soils. By examining the multifaceted benefits of JAT integration, this research aims to provide insights into sustainable agricultural practices that can improve crop production in challenging soil conditions.</w:t>
      </w:r>
    </w:p>
    <w:p w:rsidR="005545CC" w:rsidRDefault="00B03C4F">
      <w:pPr>
        <w:pStyle w:val="BodyText"/>
        <w:spacing w:before="3" w:line="362" w:lineRule="auto"/>
        <w:ind w:left="802" w:right="4017" w:firstLine="540"/>
        <w:jc w:val="both"/>
      </w:pPr>
      <w:r>
        <w:t>Irrigation is a critical input for crop growth, particularly in arid and semi-arid regions where water supply is limited (</w:t>
      </w:r>
      <w:proofErr w:type="spellStart"/>
      <w:r>
        <w:t>Adhikary</w:t>
      </w:r>
      <w:proofErr w:type="spellEnd"/>
      <w:r>
        <w:t xml:space="preserve"> et al., 2020). The combination of mulching with pitcher irrigation improves water use efficiency by reducing evaporation and conserving soil moisture. This, in turn, enhances microbial activity and the decomposition of organic matter, increasing soil organic content (</w:t>
      </w:r>
      <w:proofErr w:type="spellStart"/>
      <w:r>
        <w:t>Adhikary</w:t>
      </w:r>
      <w:proofErr w:type="spellEnd"/>
      <w:r>
        <w:t xml:space="preserve"> and Pal, 2020). This technique also improves soil physical</w:t>
      </w:r>
      <w:r>
        <w:rPr>
          <w:spacing w:val="-2"/>
        </w:rPr>
        <w:t xml:space="preserve"> </w:t>
      </w:r>
      <w:r>
        <w:t>properties</w:t>
      </w:r>
      <w:r>
        <w:rPr>
          <w:spacing w:val="-1"/>
        </w:rPr>
        <w:t xml:space="preserve"> </w:t>
      </w:r>
      <w:r>
        <w:t>such as</w:t>
      </w:r>
      <w:r>
        <w:rPr>
          <w:spacing w:val="-2"/>
        </w:rPr>
        <w:t xml:space="preserve"> </w:t>
      </w:r>
      <w:r>
        <w:t>density,</w:t>
      </w:r>
      <w:r>
        <w:rPr>
          <w:spacing w:val="-1"/>
        </w:rPr>
        <w:t xml:space="preserve"> </w:t>
      </w:r>
      <w:r>
        <w:t>porosity,</w:t>
      </w:r>
      <w:r>
        <w:rPr>
          <w:spacing w:val="-1"/>
        </w:rPr>
        <w:t xml:space="preserve"> </w:t>
      </w:r>
      <w:r>
        <w:t>aggregation,</w:t>
      </w:r>
      <w:r>
        <w:rPr>
          <w:spacing w:val="-1"/>
        </w:rPr>
        <w:t xml:space="preserve"> </w:t>
      </w:r>
      <w:r>
        <w:t>and</w:t>
      </w:r>
      <w:r>
        <w:rPr>
          <w:spacing w:val="-2"/>
        </w:rPr>
        <w:t xml:space="preserve"> </w:t>
      </w:r>
      <w:r>
        <w:t>suitability,</w:t>
      </w:r>
      <w:r>
        <w:rPr>
          <w:spacing w:val="-4"/>
        </w:rPr>
        <w:t xml:space="preserve"> </w:t>
      </w:r>
      <w:r>
        <w:t>while</w:t>
      </w:r>
      <w:r>
        <w:rPr>
          <w:spacing w:val="-3"/>
        </w:rPr>
        <w:t xml:space="preserve"> </w:t>
      </w:r>
      <w:r>
        <w:t>reducing crust formation and controlling soil erosion (Pal et al., 2020).</w:t>
      </w:r>
      <w:r>
        <w:rPr>
          <w:spacing w:val="40"/>
        </w:rPr>
        <w:t xml:space="preserve"> </w:t>
      </w:r>
      <w:r>
        <w:t>Pitcher irrigation, an ancient and efficient</w:t>
      </w:r>
      <w:r>
        <w:rPr>
          <w:spacing w:val="-7"/>
        </w:rPr>
        <w:t xml:space="preserve"> </w:t>
      </w:r>
      <w:r>
        <w:t>system</w:t>
      </w:r>
      <w:r>
        <w:rPr>
          <w:spacing w:val="-6"/>
        </w:rPr>
        <w:t xml:space="preserve"> </w:t>
      </w:r>
      <w:r>
        <w:t>used</w:t>
      </w:r>
      <w:r>
        <w:rPr>
          <w:spacing w:val="-6"/>
        </w:rPr>
        <w:t xml:space="preserve"> </w:t>
      </w:r>
      <w:r>
        <w:t>in</w:t>
      </w:r>
      <w:r>
        <w:rPr>
          <w:spacing w:val="-7"/>
        </w:rPr>
        <w:t xml:space="preserve"> </w:t>
      </w:r>
      <w:r>
        <w:t>arid</w:t>
      </w:r>
      <w:r>
        <w:rPr>
          <w:spacing w:val="-7"/>
        </w:rPr>
        <w:t xml:space="preserve"> </w:t>
      </w:r>
      <w:r>
        <w:t>and</w:t>
      </w:r>
      <w:r>
        <w:rPr>
          <w:spacing w:val="-7"/>
        </w:rPr>
        <w:t xml:space="preserve"> </w:t>
      </w:r>
      <w:r>
        <w:t>semiarid</w:t>
      </w:r>
      <w:r>
        <w:rPr>
          <w:spacing w:val="-5"/>
        </w:rPr>
        <w:t xml:space="preserve"> </w:t>
      </w:r>
      <w:r>
        <w:t>regions,</w:t>
      </w:r>
      <w:r>
        <w:rPr>
          <w:spacing w:val="-8"/>
        </w:rPr>
        <w:t xml:space="preserve"> </w:t>
      </w:r>
      <w:r>
        <w:t>often</w:t>
      </w:r>
      <w:r>
        <w:rPr>
          <w:spacing w:val="-7"/>
        </w:rPr>
        <w:t xml:space="preserve"> </w:t>
      </w:r>
      <w:r>
        <w:t>employs</w:t>
      </w:r>
      <w:r>
        <w:rPr>
          <w:spacing w:val="-6"/>
        </w:rPr>
        <w:t xml:space="preserve"> </w:t>
      </w:r>
      <w:r>
        <w:t>small,</w:t>
      </w:r>
      <w:r>
        <w:rPr>
          <w:spacing w:val="-7"/>
        </w:rPr>
        <w:t xml:space="preserve"> </w:t>
      </w:r>
      <w:r>
        <w:t>cost-effective</w:t>
      </w:r>
      <w:r>
        <w:rPr>
          <w:spacing w:val="-9"/>
        </w:rPr>
        <w:t xml:space="preserve"> </w:t>
      </w:r>
      <w:r>
        <w:t>pitchers, involves burying unglazed earthen pitchers up to their necks in the soil and filling them with water, which slowly seeps out through the porous walls into the root zone (</w:t>
      </w:r>
      <w:proofErr w:type="spellStart"/>
      <w:r>
        <w:rPr>
          <w:color w:val="202020"/>
        </w:rPr>
        <w:t>Siyal</w:t>
      </w:r>
      <w:proofErr w:type="spellEnd"/>
      <w:r>
        <w:rPr>
          <w:color w:val="202020"/>
        </w:rPr>
        <w:t xml:space="preserve"> et al., 2009; </w:t>
      </w:r>
      <w:r>
        <w:t>Pal et al., 2020). This method is highly efficient, conserving 50% of water compared to conventional irrigation methods, and is particularly beneficial in water-scarce regions (Shrivastava et al., 2010). The technique has proven effective for various crops, including watermelons, tomatoes, and okra, in countries such as India, Pakistan, Brazil, Germany, and Indonesia (</w:t>
      </w:r>
      <w:proofErr w:type="spellStart"/>
      <w:r>
        <w:t>Umalaxmi</w:t>
      </w:r>
      <w:proofErr w:type="spellEnd"/>
      <w:r>
        <w:t xml:space="preserve"> </w:t>
      </w:r>
      <w:r>
        <w:rPr>
          <w:i/>
        </w:rPr>
        <w:t xml:space="preserve">et al., </w:t>
      </w:r>
      <w:r>
        <w:t xml:space="preserve">2017; </w:t>
      </w:r>
      <w:proofErr w:type="spellStart"/>
      <w:r>
        <w:t>Mahata</w:t>
      </w:r>
      <w:proofErr w:type="spellEnd"/>
      <w:r>
        <w:t xml:space="preserve"> </w:t>
      </w:r>
      <w:r>
        <w:rPr>
          <w:i/>
        </w:rPr>
        <w:t xml:space="preserve">et al. </w:t>
      </w:r>
      <w:r>
        <w:t>2021).</w:t>
      </w:r>
    </w:p>
    <w:p w:rsidR="005545CC" w:rsidRDefault="00B03C4F">
      <w:pPr>
        <w:pStyle w:val="BodyText"/>
        <w:spacing w:line="362" w:lineRule="auto"/>
        <w:ind w:left="802" w:right="4013"/>
        <w:jc w:val="both"/>
      </w:pPr>
      <w:r>
        <w:t>Combining</w:t>
      </w:r>
      <w:r>
        <w:rPr>
          <w:spacing w:val="-6"/>
        </w:rPr>
        <w:t xml:space="preserve"> </w:t>
      </w:r>
      <w:r>
        <w:t>JAT</w:t>
      </w:r>
      <w:r>
        <w:rPr>
          <w:spacing w:val="-7"/>
        </w:rPr>
        <w:t xml:space="preserve"> </w:t>
      </w:r>
      <w:r>
        <w:t>with</w:t>
      </w:r>
      <w:r>
        <w:rPr>
          <w:spacing w:val="-7"/>
        </w:rPr>
        <w:t xml:space="preserve"> </w:t>
      </w:r>
      <w:r>
        <w:t>pitcher</w:t>
      </w:r>
      <w:r>
        <w:rPr>
          <w:spacing w:val="-8"/>
        </w:rPr>
        <w:t xml:space="preserve"> </w:t>
      </w:r>
      <w:r>
        <w:t>irrigation</w:t>
      </w:r>
      <w:r>
        <w:rPr>
          <w:spacing w:val="-5"/>
        </w:rPr>
        <w:t xml:space="preserve"> </w:t>
      </w:r>
      <w:r>
        <w:t>can</w:t>
      </w:r>
      <w:r>
        <w:rPr>
          <w:spacing w:val="-4"/>
        </w:rPr>
        <w:t xml:space="preserve"> </w:t>
      </w:r>
      <w:r>
        <w:t>achieve</w:t>
      </w:r>
      <w:r>
        <w:rPr>
          <w:spacing w:val="-6"/>
        </w:rPr>
        <w:t xml:space="preserve"> </w:t>
      </w:r>
      <w:r>
        <w:t>stable</w:t>
      </w:r>
      <w:r>
        <w:rPr>
          <w:spacing w:val="-7"/>
        </w:rPr>
        <w:t xml:space="preserve"> </w:t>
      </w:r>
      <w:r>
        <w:t>soil</w:t>
      </w:r>
      <w:r>
        <w:rPr>
          <w:spacing w:val="-7"/>
        </w:rPr>
        <w:t xml:space="preserve"> </w:t>
      </w:r>
      <w:r>
        <w:t>moisture</w:t>
      </w:r>
      <w:r>
        <w:rPr>
          <w:spacing w:val="-8"/>
        </w:rPr>
        <w:t xml:space="preserve"> </w:t>
      </w:r>
      <w:r>
        <w:t>levels</w:t>
      </w:r>
      <w:r>
        <w:rPr>
          <w:spacing w:val="-7"/>
        </w:rPr>
        <w:t xml:space="preserve"> </w:t>
      </w:r>
      <w:r>
        <w:t>that</w:t>
      </w:r>
      <w:r>
        <w:rPr>
          <w:spacing w:val="-8"/>
        </w:rPr>
        <w:t xml:space="preserve"> </w:t>
      </w:r>
      <w:r>
        <w:t>support</w:t>
      </w:r>
      <w:r>
        <w:rPr>
          <w:spacing w:val="-3"/>
        </w:rPr>
        <w:t xml:space="preserve"> </w:t>
      </w:r>
      <w:r>
        <w:t>crop growth</w:t>
      </w:r>
      <w:r>
        <w:rPr>
          <w:spacing w:val="-9"/>
        </w:rPr>
        <w:t xml:space="preserve"> </w:t>
      </w:r>
      <w:r>
        <w:t>even</w:t>
      </w:r>
      <w:r>
        <w:rPr>
          <w:spacing w:val="-9"/>
        </w:rPr>
        <w:t xml:space="preserve"> </w:t>
      </w:r>
      <w:r>
        <w:t>in</w:t>
      </w:r>
      <w:r>
        <w:rPr>
          <w:spacing w:val="-9"/>
        </w:rPr>
        <w:t xml:space="preserve"> </w:t>
      </w:r>
      <w:r>
        <w:t>saline</w:t>
      </w:r>
      <w:r>
        <w:rPr>
          <w:spacing w:val="-10"/>
        </w:rPr>
        <w:t xml:space="preserve"> </w:t>
      </w:r>
      <w:r>
        <w:t>soils.</w:t>
      </w:r>
      <w:r>
        <w:rPr>
          <w:spacing w:val="-9"/>
        </w:rPr>
        <w:t xml:space="preserve"> </w:t>
      </w:r>
      <w:r>
        <w:t>This</w:t>
      </w:r>
      <w:r>
        <w:rPr>
          <w:spacing w:val="-9"/>
        </w:rPr>
        <w:t xml:space="preserve"> </w:t>
      </w:r>
      <w:r>
        <w:t>integrated</w:t>
      </w:r>
      <w:r>
        <w:rPr>
          <w:spacing w:val="-10"/>
        </w:rPr>
        <w:t xml:space="preserve"> </w:t>
      </w:r>
      <w:r>
        <w:t>approach</w:t>
      </w:r>
      <w:r>
        <w:rPr>
          <w:spacing w:val="-9"/>
        </w:rPr>
        <w:t xml:space="preserve"> </w:t>
      </w:r>
      <w:r>
        <w:t>conserves</w:t>
      </w:r>
      <w:r>
        <w:rPr>
          <w:spacing w:val="-9"/>
        </w:rPr>
        <w:t xml:space="preserve"> </w:t>
      </w:r>
      <w:r>
        <w:t>water</w:t>
      </w:r>
      <w:r>
        <w:rPr>
          <w:spacing w:val="-10"/>
        </w:rPr>
        <w:t xml:space="preserve"> </w:t>
      </w:r>
      <w:r>
        <w:t>and</w:t>
      </w:r>
      <w:r>
        <w:rPr>
          <w:spacing w:val="-7"/>
        </w:rPr>
        <w:t xml:space="preserve"> </w:t>
      </w:r>
      <w:r>
        <w:t>enhances</w:t>
      </w:r>
      <w:r>
        <w:rPr>
          <w:spacing w:val="-9"/>
        </w:rPr>
        <w:t xml:space="preserve"> </w:t>
      </w:r>
      <w:r>
        <w:t>soil</w:t>
      </w:r>
      <w:r>
        <w:rPr>
          <w:spacing w:val="-9"/>
        </w:rPr>
        <w:t xml:space="preserve"> </w:t>
      </w:r>
      <w:r>
        <w:t xml:space="preserve">fertility and structure, making it a viable solution for sustainable agriculture in </w:t>
      </w:r>
      <w:proofErr w:type="spellStart"/>
      <w:r>
        <w:t>Entisol</w:t>
      </w:r>
      <w:proofErr w:type="spellEnd"/>
      <w:r>
        <w:t>-dominated regions.</w:t>
      </w:r>
      <w:r>
        <w:rPr>
          <w:spacing w:val="-9"/>
        </w:rPr>
        <w:t xml:space="preserve"> </w:t>
      </w:r>
      <w:r>
        <w:t>The</w:t>
      </w:r>
      <w:r>
        <w:rPr>
          <w:spacing w:val="-10"/>
        </w:rPr>
        <w:t xml:space="preserve"> </w:t>
      </w:r>
      <w:r>
        <w:t>current</w:t>
      </w:r>
      <w:r>
        <w:rPr>
          <w:spacing w:val="-8"/>
        </w:rPr>
        <w:t xml:space="preserve"> </w:t>
      </w:r>
      <w:r>
        <w:t>study</w:t>
      </w:r>
      <w:r>
        <w:rPr>
          <w:spacing w:val="-9"/>
        </w:rPr>
        <w:t xml:space="preserve"> </w:t>
      </w:r>
      <w:r>
        <w:t>aims</w:t>
      </w:r>
      <w:r>
        <w:rPr>
          <w:spacing w:val="-9"/>
        </w:rPr>
        <w:t xml:space="preserve"> </w:t>
      </w:r>
      <w:r>
        <w:t>to</w:t>
      </w:r>
      <w:r>
        <w:rPr>
          <w:spacing w:val="-10"/>
        </w:rPr>
        <w:t xml:space="preserve"> </w:t>
      </w:r>
      <w:r>
        <w:t>explore</w:t>
      </w:r>
      <w:r>
        <w:rPr>
          <w:spacing w:val="-10"/>
        </w:rPr>
        <w:t xml:space="preserve"> </w:t>
      </w:r>
      <w:r>
        <w:t>the</w:t>
      </w:r>
      <w:r>
        <w:rPr>
          <w:spacing w:val="-10"/>
        </w:rPr>
        <w:t xml:space="preserve"> </w:t>
      </w:r>
      <w:r>
        <w:t>effects</w:t>
      </w:r>
      <w:r>
        <w:rPr>
          <w:spacing w:val="-9"/>
        </w:rPr>
        <w:t xml:space="preserve"> </w:t>
      </w:r>
      <w:r>
        <w:t>of</w:t>
      </w:r>
      <w:r>
        <w:rPr>
          <w:spacing w:val="-10"/>
        </w:rPr>
        <w:t xml:space="preserve"> </w:t>
      </w:r>
      <w:r>
        <w:t>pitcher</w:t>
      </w:r>
      <w:r>
        <w:rPr>
          <w:spacing w:val="-10"/>
        </w:rPr>
        <w:t xml:space="preserve"> </w:t>
      </w:r>
      <w:r>
        <w:t>irrigation</w:t>
      </w:r>
      <w:r>
        <w:rPr>
          <w:spacing w:val="-9"/>
        </w:rPr>
        <w:t xml:space="preserve"> </w:t>
      </w:r>
      <w:r>
        <w:t>and</w:t>
      </w:r>
      <w:r>
        <w:rPr>
          <w:spacing w:val="-9"/>
        </w:rPr>
        <w:t xml:space="preserve"> </w:t>
      </w:r>
      <w:r>
        <w:t>JAT</w:t>
      </w:r>
      <w:r>
        <w:rPr>
          <w:spacing w:val="-9"/>
        </w:rPr>
        <w:t xml:space="preserve"> </w:t>
      </w:r>
      <w:r>
        <w:t xml:space="preserve">management on lime fruit production in </w:t>
      </w:r>
      <w:proofErr w:type="spellStart"/>
      <w:r>
        <w:t>Entisol</w:t>
      </w:r>
      <w:proofErr w:type="spellEnd"/>
      <w:r>
        <w:t xml:space="preserve"> soils. Through this investigation, we seek to enhance our understanding of how these integrated practices can improve agricultural productivity and sustainability in challenging soil environments.</w:t>
      </w:r>
    </w:p>
    <w:p w:rsidR="005545CC" w:rsidRDefault="00B03C4F">
      <w:pPr>
        <w:pStyle w:val="Heading1"/>
        <w:spacing w:line="200" w:lineRule="exact"/>
      </w:pPr>
      <w:r>
        <w:t>Material</w:t>
      </w:r>
      <w:r>
        <w:rPr>
          <w:spacing w:val="-5"/>
        </w:rPr>
        <w:t xml:space="preserve"> </w:t>
      </w:r>
      <w:r>
        <w:t>and</w:t>
      </w:r>
      <w:r>
        <w:rPr>
          <w:spacing w:val="-2"/>
        </w:rPr>
        <w:t xml:space="preserve"> Methods</w:t>
      </w:r>
    </w:p>
    <w:p w:rsidR="005545CC" w:rsidRDefault="00B03C4F">
      <w:pPr>
        <w:pStyle w:val="BodyText"/>
        <w:spacing w:before="99" w:line="362" w:lineRule="auto"/>
        <w:ind w:left="802" w:right="4019"/>
        <w:jc w:val="both"/>
      </w:pPr>
      <w:r>
        <w:t xml:space="preserve">The experimental research was conducted over the three-year experimental period from June 2019 to May 2022, at the </w:t>
      </w:r>
      <w:proofErr w:type="spellStart"/>
      <w:r>
        <w:t>Jaguli</w:t>
      </w:r>
      <w:proofErr w:type="spellEnd"/>
      <w:r>
        <w:t xml:space="preserve"> Instructional Farm in </w:t>
      </w:r>
      <w:proofErr w:type="spellStart"/>
      <w:r>
        <w:t>Mohanpur</w:t>
      </w:r>
      <w:proofErr w:type="spellEnd"/>
      <w:r>
        <w:t xml:space="preserve">, Nadia, as part of </w:t>
      </w:r>
      <w:proofErr w:type="spellStart"/>
      <w:r>
        <w:t>Bidhan</w:t>
      </w:r>
      <w:proofErr w:type="spellEnd"/>
      <w:r>
        <w:t xml:space="preserve"> Chandra Krishi </w:t>
      </w:r>
      <w:proofErr w:type="spellStart"/>
      <w:r>
        <w:t>Viswavidyalaya</w:t>
      </w:r>
      <w:proofErr w:type="spellEnd"/>
      <w:r>
        <w:t xml:space="preserve"> for Soil and Water Conservation. Situated in the subtropical region near the Tropic of Cancer, the farm lies within the new Alluvial zone of West Bengal, characterized by almost flat terrain and minimal to mild erosion levels. Bounded by North 24 Parganas, Bangladesh, Hooghly, and Murshidabad, the site experiences a subtropical climate with hot, dry summers from April to June and cold winters from December to January. Warm temperatures</w:t>
      </w:r>
      <w:r>
        <w:rPr>
          <w:spacing w:val="-5"/>
        </w:rPr>
        <w:t xml:space="preserve"> </w:t>
      </w:r>
      <w:r>
        <w:t>prevail,</w:t>
      </w:r>
      <w:r>
        <w:rPr>
          <w:spacing w:val="-2"/>
        </w:rPr>
        <w:t xml:space="preserve"> </w:t>
      </w:r>
      <w:r>
        <w:t>often</w:t>
      </w:r>
      <w:r>
        <w:rPr>
          <w:spacing w:val="-1"/>
        </w:rPr>
        <w:t xml:space="preserve"> </w:t>
      </w:r>
      <w:r>
        <w:t>accompanied</w:t>
      </w:r>
      <w:r>
        <w:rPr>
          <w:spacing w:val="-3"/>
        </w:rPr>
        <w:t xml:space="preserve"> </w:t>
      </w:r>
      <w:r>
        <w:t>by</w:t>
      </w:r>
      <w:r>
        <w:rPr>
          <w:spacing w:val="-2"/>
        </w:rPr>
        <w:t xml:space="preserve"> </w:t>
      </w:r>
      <w:r>
        <w:t>heatwaves,</w:t>
      </w:r>
      <w:r>
        <w:rPr>
          <w:spacing w:val="-2"/>
        </w:rPr>
        <w:t xml:space="preserve"> </w:t>
      </w:r>
      <w:r>
        <w:t>sudden downpours, and</w:t>
      </w:r>
      <w:r>
        <w:rPr>
          <w:spacing w:val="-1"/>
        </w:rPr>
        <w:t xml:space="preserve"> </w:t>
      </w:r>
      <w:r>
        <w:t>storms</w:t>
      </w:r>
      <w:r>
        <w:rPr>
          <w:spacing w:val="-1"/>
        </w:rPr>
        <w:t xml:space="preserve"> </w:t>
      </w:r>
      <w:r>
        <w:t>during</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spacing w:before="7"/>
      </w:pPr>
    </w:p>
    <w:p w:rsidR="005545CC" w:rsidRDefault="00B03C4F">
      <w:pPr>
        <w:pStyle w:val="BodyText"/>
        <w:spacing w:before="1" w:line="362" w:lineRule="auto"/>
        <w:ind w:left="802" w:right="4016"/>
        <w:jc w:val="both"/>
      </w:pPr>
      <w:r>
        <w:t>the summer season due to depressions in the Bay of Bengal. The peak temperatures occur in May, while January is the coolest month. The southwest monsoon season typically extends from the first week of June to the first week of October, contributing over 75% of the annual rainfall,</w:t>
      </w:r>
      <w:r>
        <w:rPr>
          <w:spacing w:val="-8"/>
        </w:rPr>
        <w:t xml:space="preserve"> </w:t>
      </w:r>
      <w:r>
        <w:t>which</w:t>
      </w:r>
      <w:r>
        <w:rPr>
          <w:spacing w:val="-4"/>
        </w:rPr>
        <w:t xml:space="preserve"> </w:t>
      </w:r>
      <w:r>
        <w:t>averages</w:t>
      </w:r>
      <w:r>
        <w:rPr>
          <w:spacing w:val="-8"/>
        </w:rPr>
        <w:t xml:space="preserve"> </w:t>
      </w:r>
      <w:r>
        <w:t>1607</w:t>
      </w:r>
      <w:r>
        <w:rPr>
          <w:spacing w:val="-6"/>
        </w:rPr>
        <w:t xml:space="preserve"> </w:t>
      </w:r>
      <w:r>
        <w:t>mm.</w:t>
      </w:r>
      <w:r>
        <w:rPr>
          <w:spacing w:val="-8"/>
        </w:rPr>
        <w:t xml:space="preserve"> </w:t>
      </w:r>
      <w:r>
        <w:t>Relative</w:t>
      </w:r>
      <w:r>
        <w:rPr>
          <w:spacing w:val="-8"/>
        </w:rPr>
        <w:t xml:space="preserve"> </w:t>
      </w:r>
      <w:r>
        <w:t>humidity</w:t>
      </w:r>
      <w:r>
        <w:rPr>
          <w:spacing w:val="-7"/>
        </w:rPr>
        <w:t xml:space="preserve"> </w:t>
      </w:r>
      <w:r>
        <w:t>ranges</w:t>
      </w:r>
      <w:r>
        <w:rPr>
          <w:spacing w:val="-3"/>
        </w:rPr>
        <w:t xml:space="preserve"> </w:t>
      </w:r>
      <w:r>
        <w:t>from</w:t>
      </w:r>
      <w:r>
        <w:rPr>
          <w:spacing w:val="-5"/>
        </w:rPr>
        <w:t xml:space="preserve"> </w:t>
      </w:r>
      <w:r>
        <w:t>82</w:t>
      </w:r>
      <w:r>
        <w:rPr>
          <w:spacing w:val="-5"/>
        </w:rPr>
        <w:t xml:space="preserve"> </w:t>
      </w:r>
      <w:r>
        <w:t>to</w:t>
      </w:r>
      <w:r>
        <w:rPr>
          <w:spacing w:val="-7"/>
        </w:rPr>
        <w:t xml:space="preserve"> </w:t>
      </w:r>
      <w:r>
        <w:t>95%</w:t>
      </w:r>
      <w:r>
        <w:rPr>
          <w:spacing w:val="-4"/>
        </w:rPr>
        <w:t xml:space="preserve"> </w:t>
      </w:r>
      <w:r>
        <w:t>between</w:t>
      </w:r>
      <w:r>
        <w:rPr>
          <w:spacing w:val="-4"/>
        </w:rPr>
        <w:t xml:space="preserve"> </w:t>
      </w:r>
      <w:r>
        <w:t>June</w:t>
      </w:r>
      <w:r>
        <w:rPr>
          <w:spacing w:val="-6"/>
        </w:rPr>
        <w:t xml:space="preserve"> </w:t>
      </w:r>
      <w:r>
        <w:t>and October, decreasing to 70% in January, while wind speeds vary from 0.2 to 2.3 km/</w:t>
      </w:r>
      <w:proofErr w:type="spellStart"/>
      <w:r>
        <w:t>hr</w:t>
      </w:r>
      <w:proofErr w:type="spellEnd"/>
      <w:r>
        <w:t xml:space="preserve"> throughout the year. Temperature starts to decline in November, reaching its lowest point in January</w:t>
      </w:r>
      <w:r>
        <w:rPr>
          <w:spacing w:val="-8"/>
        </w:rPr>
        <w:t xml:space="preserve"> </w:t>
      </w:r>
      <w:r>
        <w:t>before</w:t>
      </w:r>
      <w:r>
        <w:rPr>
          <w:spacing w:val="-9"/>
        </w:rPr>
        <w:t xml:space="preserve"> </w:t>
      </w:r>
      <w:r>
        <w:t>gradually</w:t>
      </w:r>
      <w:r>
        <w:rPr>
          <w:spacing w:val="-4"/>
        </w:rPr>
        <w:t xml:space="preserve"> </w:t>
      </w:r>
      <w:r>
        <w:t>rising</w:t>
      </w:r>
      <w:r>
        <w:rPr>
          <w:spacing w:val="-6"/>
        </w:rPr>
        <w:t xml:space="preserve"> </w:t>
      </w:r>
      <w:r>
        <w:t>again</w:t>
      </w:r>
      <w:r>
        <w:rPr>
          <w:spacing w:val="-6"/>
        </w:rPr>
        <w:t xml:space="preserve"> </w:t>
      </w:r>
      <w:r>
        <w:t>in</w:t>
      </w:r>
      <w:r>
        <w:rPr>
          <w:spacing w:val="-7"/>
        </w:rPr>
        <w:t xml:space="preserve"> </w:t>
      </w:r>
      <w:r>
        <w:t>February.</w:t>
      </w:r>
      <w:r>
        <w:rPr>
          <w:spacing w:val="-2"/>
        </w:rPr>
        <w:t xml:space="preserve"> </w:t>
      </w:r>
      <w:r>
        <w:t>Over</w:t>
      </w:r>
      <w:r>
        <w:rPr>
          <w:spacing w:val="-9"/>
        </w:rPr>
        <w:t xml:space="preserve"> </w:t>
      </w:r>
      <w:r>
        <w:t>the</w:t>
      </w:r>
      <w:r>
        <w:rPr>
          <w:spacing w:val="-7"/>
        </w:rPr>
        <w:t xml:space="preserve"> </w:t>
      </w:r>
      <w:r>
        <w:t>three-year</w:t>
      </w:r>
      <w:r>
        <w:rPr>
          <w:spacing w:val="-6"/>
        </w:rPr>
        <w:t xml:space="preserve"> </w:t>
      </w:r>
      <w:r>
        <w:t>experimental</w:t>
      </w:r>
      <w:r>
        <w:rPr>
          <w:spacing w:val="-6"/>
        </w:rPr>
        <w:t xml:space="preserve"> </w:t>
      </w:r>
      <w:r>
        <w:t>period,</w:t>
      </w:r>
      <w:r>
        <w:rPr>
          <w:spacing w:val="-6"/>
        </w:rPr>
        <w:t xml:space="preserve"> </w:t>
      </w:r>
      <w:r>
        <w:t>the total rainfall recorded in the field area was approximately 4632.18 mm.</w:t>
      </w:r>
    </w:p>
    <w:p w:rsidR="005545CC" w:rsidRDefault="00B03C4F">
      <w:pPr>
        <w:pStyle w:val="BodyText"/>
        <w:spacing w:line="362" w:lineRule="auto"/>
        <w:ind w:left="802" w:right="4015" w:firstLine="540"/>
        <w:jc w:val="both"/>
      </w:pPr>
      <w:r>
        <w:t>The</w:t>
      </w:r>
      <w:r>
        <w:rPr>
          <w:spacing w:val="-2"/>
        </w:rPr>
        <w:t xml:space="preserve"> </w:t>
      </w:r>
      <w:r>
        <w:t>soil in</w:t>
      </w:r>
      <w:r>
        <w:rPr>
          <w:spacing w:val="-1"/>
        </w:rPr>
        <w:t xml:space="preserve"> </w:t>
      </w:r>
      <w:r>
        <w:t>the experimental field area is categorized as recently deposited alluvial soil (</w:t>
      </w:r>
      <w:proofErr w:type="spellStart"/>
      <w:r>
        <w:t>Entisol</w:t>
      </w:r>
      <w:proofErr w:type="spellEnd"/>
      <w:r>
        <w:t>) in West Bengal. The usage of organic manures and fertilizer is required because the soil has a clay loam in texture, reacts in a slightly acidic to neutral manner, and has a low to medium fertility level. The initial soil in the area had a bulk density of 1.32 (g cc-1), Water Holding Capacity of 45.70%, Porosity50.37%, Structural coefficient 0.67%, Mean Weight Diameter 0.75mm, Geometric Mean Diameter 0.62 mm,</w:t>
      </w:r>
      <w:r>
        <w:rPr>
          <w:spacing w:val="80"/>
        </w:rPr>
        <w:t xml:space="preserve"> </w:t>
      </w:r>
      <w:r>
        <w:t>pH 6.95, organic C 0.69, available</w:t>
      </w:r>
      <w:r>
        <w:rPr>
          <w:spacing w:val="40"/>
        </w:rPr>
        <w:t xml:space="preserve"> </w:t>
      </w:r>
      <w:r>
        <w:t>N 175.69 kg ha-1, available P 18.62 kg ha-1 and available K 127.45kg ha-1.</w:t>
      </w:r>
    </w:p>
    <w:p w:rsidR="005545CC" w:rsidRDefault="00B03C4F">
      <w:pPr>
        <w:pStyle w:val="Heading1"/>
        <w:spacing w:line="202" w:lineRule="exact"/>
      </w:pPr>
      <w:r>
        <w:t>Experimental</w:t>
      </w:r>
      <w:r>
        <w:rPr>
          <w:spacing w:val="-2"/>
        </w:rPr>
        <w:t xml:space="preserve"> </w:t>
      </w:r>
      <w:r>
        <w:t>treatments</w:t>
      </w:r>
      <w:r>
        <w:rPr>
          <w:spacing w:val="-2"/>
        </w:rPr>
        <w:t xml:space="preserve"> </w:t>
      </w:r>
      <w:r>
        <w:t>and</w:t>
      </w:r>
      <w:r>
        <w:rPr>
          <w:spacing w:val="1"/>
        </w:rPr>
        <w:t xml:space="preserve"> </w:t>
      </w:r>
      <w:r>
        <w:rPr>
          <w:spacing w:val="-2"/>
        </w:rPr>
        <w:t>design</w:t>
      </w:r>
    </w:p>
    <w:p w:rsidR="005545CC" w:rsidRDefault="00B03C4F">
      <w:pPr>
        <w:pStyle w:val="BodyText"/>
        <w:spacing w:before="100" w:line="362" w:lineRule="auto"/>
        <w:ind w:left="802" w:right="4013"/>
        <w:jc w:val="both"/>
      </w:pPr>
      <w:r>
        <w:t>The field trial on the citrus crop Lime (</w:t>
      </w:r>
      <w:r>
        <w:rPr>
          <w:i/>
        </w:rPr>
        <w:t xml:space="preserve">Citrus </w:t>
      </w:r>
      <w:proofErr w:type="spellStart"/>
      <w:r>
        <w:rPr>
          <w:i/>
        </w:rPr>
        <w:t>aurantifolia</w:t>
      </w:r>
      <w:proofErr w:type="spellEnd"/>
      <w:r>
        <w:t xml:space="preserve">) variety Sai </w:t>
      </w:r>
      <w:proofErr w:type="spellStart"/>
      <w:r>
        <w:t>Sarbati</w:t>
      </w:r>
      <w:proofErr w:type="spellEnd"/>
      <w:r>
        <w:t xml:space="preserve">, </w:t>
      </w:r>
      <w:proofErr w:type="gramStart"/>
      <w:r>
        <w:t>one year</w:t>
      </w:r>
      <w:proofErr w:type="gramEnd"/>
      <w:r>
        <w:t xml:space="preserve"> old plant were used for planting that was conducted at </w:t>
      </w:r>
      <w:proofErr w:type="spellStart"/>
      <w:r>
        <w:t>Jaguli</w:t>
      </w:r>
      <w:proofErr w:type="spellEnd"/>
      <w:r>
        <w:t xml:space="preserve"> Instructional Farm Nadia under (B.C.K.V) from June 2019 to May 2022 to examine the various effects of pitcher irrigation</w:t>
      </w:r>
      <w:r>
        <w:rPr>
          <w:spacing w:val="40"/>
        </w:rPr>
        <w:t xml:space="preserve"> </w:t>
      </w:r>
      <w:r>
        <w:t xml:space="preserve">and jute </w:t>
      </w:r>
      <w:proofErr w:type="spellStart"/>
      <w:r>
        <w:t>agro</w:t>
      </w:r>
      <w:proofErr w:type="spellEnd"/>
      <w:r>
        <w:t xml:space="preserve"> textiles management on lime fruit growth and yield. Here are details on field</w:t>
      </w:r>
      <w:r>
        <w:rPr>
          <w:spacing w:val="40"/>
        </w:rPr>
        <w:t xml:space="preserve"> </w:t>
      </w:r>
      <w:r>
        <w:t>area treatments, design, and layout are mentioned below: Based on this, the experiment was</w:t>
      </w:r>
      <w:r>
        <w:rPr>
          <w:spacing w:val="40"/>
        </w:rPr>
        <w:t xml:space="preserve"> </w:t>
      </w:r>
      <w:r>
        <w:t>set up in a split-plot design with a combination of sixteen treatments</w:t>
      </w:r>
      <w:r>
        <w:rPr>
          <w:spacing w:val="-5"/>
        </w:rPr>
        <w:t xml:space="preserve"> </w:t>
      </w:r>
      <w:r>
        <w:t>consisting</w:t>
      </w:r>
      <w:r>
        <w:rPr>
          <w:spacing w:val="-6"/>
        </w:rPr>
        <w:t xml:space="preserve"> </w:t>
      </w:r>
      <w:r>
        <w:t>of</w:t>
      </w:r>
      <w:r>
        <w:rPr>
          <w:spacing w:val="-8"/>
        </w:rPr>
        <w:t xml:space="preserve"> </w:t>
      </w:r>
      <w:r>
        <w:t>four</w:t>
      </w:r>
      <w:r>
        <w:rPr>
          <w:spacing w:val="-8"/>
        </w:rPr>
        <w:t xml:space="preserve"> </w:t>
      </w:r>
      <w:r>
        <w:t>tiers</w:t>
      </w:r>
      <w:r>
        <w:rPr>
          <w:spacing w:val="-7"/>
        </w:rPr>
        <w:t xml:space="preserve"> </w:t>
      </w:r>
      <w:r>
        <w:t xml:space="preserve">of irrigation i.e., I1: Pitcher filled with water after exhaustion of 25% volume of pitcher, I2: Pitcher filled with water after exhaustion of 50% volume of pitcher, I3: Pitcher filled with water after exhaustion of 75% volume of pitcher I4: Pitcher filled with water after full exhaustion of pitcher assigned in main plots and four tiers of Jute </w:t>
      </w:r>
      <w:proofErr w:type="spellStart"/>
      <w:r>
        <w:t>agro</w:t>
      </w:r>
      <w:proofErr w:type="spellEnd"/>
      <w:r>
        <w:t xml:space="preserve"> textile i.e., J1: 800 GSM</w:t>
      </w:r>
      <w:r>
        <w:rPr>
          <w:spacing w:val="28"/>
        </w:rPr>
        <w:t xml:space="preserve"> </w:t>
      </w:r>
      <w:r>
        <w:t>(Gram</w:t>
      </w:r>
      <w:r>
        <w:rPr>
          <w:spacing w:val="31"/>
        </w:rPr>
        <w:t xml:space="preserve"> </w:t>
      </w:r>
      <w:r>
        <w:t>per</w:t>
      </w:r>
      <w:r>
        <w:rPr>
          <w:spacing w:val="28"/>
        </w:rPr>
        <w:t xml:space="preserve"> </w:t>
      </w:r>
      <w:r>
        <w:t>Square</w:t>
      </w:r>
      <w:r>
        <w:rPr>
          <w:spacing w:val="29"/>
        </w:rPr>
        <w:t xml:space="preserve"> </w:t>
      </w:r>
      <w:r>
        <w:t>Meter)</w:t>
      </w:r>
      <w:r>
        <w:rPr>
          <w:spacing w:val="30"/>
        </w:rPr>
        <w:t xml:space="preserve"> </w:t>
      </w:r>
      <w:r>
        <w:t>JAT,</w:t>
      </w:r>
      <w:r>
        <w:rPr>
          <w:spacing w:val="30"/>
        </w:rPr>
        <w:t xml:space="preserve"> </w:t>
      </w:r>
      <w:r>
        <w:t>J2:</w:t>
      </w:r>
      <w:r>
        <w:rPr>
          <w:spacing w:val="29"/>
        </w:rPr>
        <w:t xml:space="preserve"> </w:t>
      </w:r>
      <w:r>
        <w:t>500</w:t>
      </w:r>
      <w:r>
        <w:rPr>
          <w:spacing w:val="29"/>
        </w:rPr>
        <w:t xml:space="preserve"> </w:t>
      </w:r>
      <w:r>
        <w:t>GSM</w:t>
      </w:r>
      <w:r>
        <w:rPr>
          <w:spacing w:val="29"/>
        </w:rPr>
        <w:t xml:space="preserve"> </w:t>
      </w:r>
      <w:r>
        <w:t>JAT</w:t>
      </w:r>
      <w:r>
        <w:rPr>
          <w:spacing w:val="29"/>
        </w:rPr>
        <w:t xml:space="preserve"> </w:t>
      </w:r>
      <w:r>
        <w:t>J3:</w:t>
      </w:r>
      <w:r>
        <w:rPr>
          <w:spacing w:val="28"/>
        </w:rPr>
        <w:t xml:space="preserve"> </w:t>
      </w:r>
      <w:r>
        <w:t>200</w:t>
      </w:r>
      <w:r>
        <w:rPr>
          <w:spacing w:val="29"/>
        </w:rPr>
        <w:t xml:space="preserve"> </w:t>
      </w:r>
      <w:r>
        <w:t>GSM</w:t>
      </w:r>
      <w:r>
        <w:rPr>
          <w:spacing w:val="31"/>
        </w:rPr>
        <w:t xml:space="preserve"> </w:t>
      </w:r>
      <w:r>
        <w:t>JAT,</w:t>
      </w:r>
      <w:r>
        <w:rPr>
          <w:spacing w:val="32"/>
        </w:rPr>
        <w:t xml:space="preserve"> </w:t>
      </w:r>
      <w:r>
        <w:t>J4:</w:t>
      </w:r>
      <w:r>
        <w:rPr>
          <w:spacing w:val="33"/>
        </w:rPr>
        <w:t xml:space="preserve"> </w:t>
      </w:r>
      <w:r>
        <w:t>No</w:t>
      </w:r>
      <w:r>
        <w:rPr>
          <w:spacing w:val="32"/>
        </w:rPr>
        <w:t xml:space="preserve"> </w:t>
      </w:r>
      <w:r>
        <w:rPr>
          <w:spacing w:val="-5"/>
        </w:rPr>
        <w:t>JAT</w:t>
      </w:r>
    </w:p>
    <w:p w:rsidR="005545CC" w:rsidRDefault="00B03C4F">
      <w:pPr>
        <w:pStyle w:val="BodyText"/>
        <w:spacing w:line="200" w:lineRule="exact"/>
        <w:ind w:left="802"/>
        <w:jc w:val="both"/>
      </w:pPr>
      <w:r>
        <w:t>(control),</w:t>
      </w:r>
      <w:r>
        <w:rPr>
          <w:spacing w:val="-3"/>
        </w:rPr>
        <w:t xml:space="preserve"> </w:t>
      </w:r>
      <w:r>
        <w:t>allotted in subplots</w:t>
      </w:r>
      <w:r>
        <w:rPr>
          <w:spacing w:val="-1"/>
        </w:rPr>
        <w:t xml:space="preserve"> </w:t>
      </w:r>
      <w:r>
        <w:t>with three</w:t>
      </w:r>
      <w:r>
        <w:rPr>
          <w:spacing w:val="-1"/>
        </w:rPr>
        <w:t xml:space="preserve"> </w:t>
      </w:r>
      <w:r>
        <w:rPr>
          <w:spacing w:val="-2"/>
        </w:rPr>
        <w:t>replications.</w:t>
      </w:r>
    </w:p>
    <w:p w:rsidR="005545CC" w:rsidRDefault="005545CC">
      <w:pPr>
        <w:pStyle w:val="BodyText"/>
        <w:spacing w:line="200" w:lineRule="exact"/>
        <w:jc w:val="both"/>
        <w:sectPr w:rsidR="005545CC">
          <w:pgSz w:w="11920" w:h="16850"/>
          <w:pgMar w:top="2320" w:right="0" w:bottom="280" w:left="283" w:header="2118" w:footer="0" w:gutter="0"/>
          <w:cols w:space="720"/>
        </w:sectPr>
      </w:pPr>
    </w:p>
    <w:p w:rsidR="005545CC" w:rsidRDefault="00246B24">
      <w:pPr>
        <w:spacing w:before="26"/>
        <w:ind w:left="158"/>
        <w:rPr>
          <w:rFonts w:ascii="Arial MT"/>
          <w:sz w:val="15"/>
        </w:rPr>
      </w:pPr>
      <w:r w:rsidRPr="00246B24">
        <w:rPr>
          <w:rFonts w:ascii="Arial MT"/>
          <w:b/>
          <w:spacing w:val="-2"/>
          <w:sz w:val="15"/>
        </w:rPr>
        <w:lastRenderedPageBreak/>
        <w:t xml:space="preserve">                   </w:t>
      </w:r>
      <w:r w:rsidR="00B03C4F" w:rsidRPr="00246B24">
        <w:rPr>
          <w:rFonts w:ascii="Arial MT"/>
          <w:b/>
          <w:spacing w:val="-2"/>
          <w:sz w:val="15"/>
        </w:rPr>
        <w:t>Fig</w:t>
      </w:r>
      <w:r w:rsidR="00B03C4F" w:rsidRPr="00246B24">
        <w:rPr>
          <w:rFonts w:ascii="Arial MT"/>
          <w:b/>
          <w:spacing w:val="-3"/>
          <w:sz w:val="15"/>
        </w:rPr>
        <w:t xml:space="preserve"> </w:t>
      </w:r>
      <w:r w:rsidR="00B03C4F" w:rsidRPr="00246B24">
        <w:rPr>
          <w:rFonts w:ascii="Arial MT"/>
          <w:b/>
          <w:spacing w:val="-2"/>
          <w:sz w:val="15"/>
        </w:rPr>
        <w:t>1:</w:t>
      </w:r>
      <w:r w:rsidR="00B03C4F">
        <w:rPr>
          <w:rFonts w:ascii="Arial MT"/>
          <w:spacing w:val="-2"/>
          <w:sz w:val="15"/>
        </w:rPr>
        <w:t xml:space="preserve"> Treatment setup</w:t>
      </w:r>
    </w:p>
    <w:p w:rsidR="005545CC" w:rsidRDefault="005545CC">
      <w:pPr>
        <w:pStyle w:val="BodyText"/>
        <w:rPr>
          <w:rFonts w:ascii="Arial MT"/>
          <w:sz w:val="20"/>
        </w:rPr>
      </w:pPr>
    </w:p>
    <w:p w:rsidR="005545CC" w:rsidRDefault="00B03C4F">
      <w:pPr>
        <w:pStyle w:val="BodyText"/>
        <w:spacing w:before="184"/>
        <w:rPr>
          <w:rFonts w:ascii="Arial MT"/>
          <w:sz w:val="20"/>
        </w:rPr>
      </w:pPr>
      <w:r>
        <w:rPr>
          <w:rFonts w:ascii="Arial MT"/>
          <w:noProof/>
          <w:sz w:val="20"/>
        </w:rPr>
        <w:drawing>
          <wp:anchor distT="0" distB="0" distL="0" distR="0" simplePos="0" relativeHeight="487592960" behindDoc="1" locked="0" layoutInCell="1" allowOverlap="1">
            <wp:simplePos x="0" y="0"/>
            <wp:positionH relativeFrom="page">
              <wp:posOffset>713892</wp:posOffset>
            </wp:positionH>
            <wp:positionV relativeFrom="paragraph">
              <wp:posOffset>278725</wp:posOffset>
            </wp:positionV>
            <wp:extent cx="4039811" cy="295494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4039811" cy="2954940"/>
                    </a:xfrm>
                    <a:prstGeom prst="rect">
                      <a:avLst/>
                    </a:prstGeom>
                  </pic:spPr>
                </pic:pic>
              </a:graphicData>
            </a:graphic>
          </wp:anchor>
        </w:drawing>
      </w:r>
    </w:p>
    <w:p w:rsidR="005545CC" w:rsidRDefault="005545CC">
      <w:pPr>
        <w:pStyle w:val="BodyText"/>
        <w:rPr>
          <w:rFonts w:ascii="Arial MT"/>
        </w:rPr>
      </w:pPr>
    </w:p>
    <w:p w:rsidR="005545CC" w:rsidRDefault="00B03C4F">
      <w:pPr>
        <w:pStyle w:val="Heading1"/>
        <w:spacing w:before="1"/>
      </w:pPr>
      <w:r>
        <w:t>Crop</w:t>
      </w:r>
      <w:r>
        <w:rPr>
          <w:spacing w:val="-2"/>
        </w:rPr>
        <w:t xml:space="preserve"> management</w:t>
      </w:r>
    </w:p>
    <w:p w:rsidR="005545CC" w:rsidRDefault="00B03C4F">
      <w:pPr>
        <w:pStyle w:val="BodyText"/>
        <w:spacing w:before="106" w:line="362" w:lineRule="auto"/>
        <w:ind w:left="802" w:right="4014"/>
        <w:jc w:val="both"/>
      </w:pPr>
      <w:r>
        <w:t>The experimental site was meticulously prepared for cultivation through a comprehensive plowing process, including both crosswise and lengthwise plowing, followed by thorough harrowing with a power tiller to break up clods. This preparation ensured that the soil was adequately pulverized to achieve a loose and friable condition, ideal for planting. Within the experimental site, three blocks or replications were established, each further divided into 12 subplots according to the designed layout. Each subplot measured 3 X 3 meters, with a 0.5- meter-wide buffer strip between them to minimize the potential effects of seepage from neighboring plots. Additionally, a drainage channel, 1 meter in width, was incorporated between</w:t>
      </w:r>
      <w:r>
        <w:rPr>
          <w:spacing w:val="-1"/>
        </w:rPr>
        <w:t xml:space="preserve"> </w:t>
      </w:r>
      <w:r>
        <w:t>the irrigation treatments in each replication to manage</w:t>
      </w:r>
      <w:r>
        <w:rPr>
          <w:spacing w:val="-1"/>
        </w:rPr>
        <w:t xml:space="preserve"> </w:t>
      </w:r>
      <w:r>
        <w:t>water flow effectively. During the planting phase, one healthy and vigorous one-year-old air-layering lime seedling</w:t>
      </w:r>
      <w:r>
        <w:rPr>
          <w:spacing w:val="80"/>
        </w:rPr>
        <w:t xml:space="preserve"> </w:t>
      </w:r>
      <w:r>
        <w:t>contained within pots measuring 60-69 cm in height, was strategically placed in the center of</w:t>
      </w:r>
      <w:r>
        <w:rPr>
          <w:spacing w:val="80"/>
        </w:rPr>
        <w:t xml:space="preserve"> </w:t>
      </w:r>
      <w:r>
        <w:t>a pit measuring 50 X 50 X 50 cm. This pit was filled with 10 kilograms of farmyard manure,</w:t>
      </w:r>
      <w:r>
        <w:rPr>
          <w:spacing w:val="80"/>
        </w:rPr>
        <w:t xml:space="preserve"> </w:t>
      </w:r>
      <w:r>
        <w:t>1 kilogram of bone meal, and 1 kilogram of neem cake, combined with the topsoil. This planting was conducted immediately following the onset of the monsoon rain on June 15, 2015. To aid in irrigation pitcher pots of 10 liters capacity were buried within the effective</w:t>
      </w:r>
      <w:r>
        <w:rPr>
          <w:spacing w:val="40"/>
        </w:rPr>
        <w:t xml:space="preserve"> </w:t>
      </w:r>
      <w:r>
        <w:t>root zone area of the crop @ one pitcher pot per plant and water was refilled after 100%,</w:t>
      </w:r>
      <w:r>
        <w:rPr>
          <w:spacing w:val="80"/>
        </w:rPr>
        <w:t xml:space="preserve"> </w:t>
      </w:r>
      <w:r>
        <w:t xml:space="preserve">75%, 50%, and 25% exhaustion of water from the pitcher. Additionally, jute </w:t>
      </w:r>
      <w:proofErr w:type="spellStart"/>
      <w:r>
        <w:t>agro</w:t>
      </w:r>
      <w:proofErr w:type="spellEnd"/>
      <w:r>
        <w:t xml:space="preserve"> textile was placed in a treatment-</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spacing w:before="7"/>
      </w:pPr>
    </w:p>
    <w:p w:rsidR="005545CC" w:rsidRDefault="00B03C4F">
      <w:pPr>
        <w:pStyle w:val="BodyText"/>
        <w:spacing w:before="1" w:line="360" w:lineRule="auto"/>
        <w:ind w:left="802" w:right="4026"/>
        <w:jc w:val="both"/>
      </w:pPr>
      <w:r>
        <w:t>specific manner following the transplanting of the lime tree into the field, as per the predetermined plan.</w:t>
      </w:r>
    </w:p>
    <w:p w:rsidR="005545CC" w:rsidRDefault="00B03C4F">
      <w:pPr>
        <w:pStyle w:val="BodyText"/>
        <w:spacing w:before="1" w:line="362" w:lineRule="auto"/>
        <w:ind w:left="802" w:right="4016" w:firstLine="540"/>
        <w:jc w:val="both"/>
      </w:pPr>
      <w:r>
        <w:t>Standard intercultural operations, such as weeding, pruning, earthing up, and plant protection measures, were consistently applied to all treatments, following the recommended package</w:t>
      </w:r>
      <w:r>
        <w:rPr>
          <w:spacing w:val="-2"/>
        </w:rPr>
        <w:t xml:space="preserve"> </w:t>
      </w:r>
      <w:r>
        <w:t>of practices for</w:t>
      </w:r>
      <w:r>
        <w:rPr>
          <w:spacing w:val="-2"/>
        </w:rPr>
        <w:t xml:space="preserve"> </w:t>
      </w:r>
      <w:r>
        <w:t>the region. The</w:t>
      </w:r>
      <w:r>
        <w:rPr>
          <w:spacing w:val="-3"/>
        </w:rPr>
        <w:t xml:space="preserve"> </w:t>
      </w:r>
      <w:r>
        <w:t>lime fruits were</w:t>
      </w:r>
      <w:r>
        <w:rPr>
          <w:spacing w:val="-1"/>
        </w:rPr>
        <w:t xml:space="preserve"> </w:t>
      </w:r>
      <w:r>
        <w:t>harvested when they showed signs of transitioning from dark green to light green or yellow, and when they exhibited softness upon squeezing. Harvesting occurred two years after planting, specifically in June 2021. Remarkably, in the subsequent year (2022), fruit harvesting also took place in June, yielding both a greater quantity and improved quality compared to the previous year. At the time of harvest, various parameters including plant height, number of fruits per plant, length and diameter of fruits, and fruit weight were meticulously measured for each treatment and replication, allowing for a comprehensive evaluation of the experimental outcomes.</w:t>
      </w:r>
    </w:p>
    <w:p w:rsidR="005545CC" w:rsidRDefault="00B03C4F">
      <w:pPr>
        <w:pStyle w:val="Heading1"/>
        <w:spacing w:line="201" w:lineRule="exact"/>
      </w:pPr>
      <w:r>
        <w:t>Quality</w:t>
      </w:r>
      <w:r>
        <w:rPr>
          <w:spacing w:val="-1"/>
        </w:rPr>
        <w:t xml:space="preserve"> </w:t>
      </w:r>
      <w:r>
        <w:rPr>
          <w:spacing w:val="-2"/>
        </w:rPr>
        <w:t>attributes</w:t>
      </w:r>
    </w:p>
    <w:p w:rsidR="005545CC" w:rsidRDefault="00B03C4F">
      <w:pPr>
        <w:pStyle w:val="BodyText"/>
        <w:spacing w:before="108" w:line="362" w:lineRule="auto"/>
        <w:ind w:left="802" w:right="4019" w:firstLine="540"/>
        <w:jc w:val="both"/>
      </w:pPr>
      <w:r>
        <w:t>The ascorbic acid (mg g</w:t>
      </w:r>
      <w:r>
        <w:rPr>
          <w:vertAlign w:val="superscript"/>
        </w:rPr>
        <w:t>-1</w:t>
      </w:r>
      <w:r>
        <w:t>) content in the fruit was determined using a visual titration method with 2,6-dichlorophenol indophenol, following Rosenberg's instructions from 1945. This involved adding a standardized solution of the indicator to the fruit extract until a color change occurred, indicating the endpoint of the reaction between ascorbic acid and the indicator. The amount of ascorbic acid was then calculated based on the volume and concentration</w:t>
      </w:r>
      <w:r>
        <w:rPr>
          <w:spacing w:val="-3"/>
        </w:rPr>
        <w:t xml:space="preserve"> </w:t>
      </w:r>
      <w:r>
        <w:t>of</w:t>
      </w:r>
      <w:r>
        <w:rPr>
          <w:spacing w:val="-5"/>
        </w:rPr>
        <w:t xml:space="preserve"> </w:t>
      </w:r>
      <w:r>
        <w:t>the</w:t>
      </w:r>
      <w:r>
        <w:rPr>
          <w:spacing w:val="-6"/>
        </w:rPr>
        <w:t xml:space="preserve"> </w:t>
      </w:r>
      <w:r>
        <w:t>titrant</w:t>
      </w:r>
      <w:r>
        <w:rPr>
          <w:spacing w:val="-3"/>
        </w:rPr>
        <w:t xml:space="preserve"> </w:t>
      </w:r>
      <w:r>
        <w:t>added</w:t>
      </w:r>
      <w:r>
        <w:rPr>
          <w:spacing w:val="-3"/>
        </w:rPr>
        <w:t xml:space="preserve"> </w:t>
      </w:r>
      <w:r>
        <w:t>to</w:t>
      </w:r>
      <w:r>
        <w:rPr>
          <w:spacing w:val="-5"/>
        </w:rPr>
        <w:t xml:space="preserve"> </w:t>
      </w:r>
      <w:r>
        <w:t>reach</w:t>
      </w:r>
      <w:r>
        <w:rPr>
          <w:spacing w:val="-3"/>
        </w:rPr>
        <w:t xml:space="preserve"> </w:t>
      </w:r>
      <w:r>
        <w:t>the</w:t>
      </w:r>
      <w:r>
        <w:rPr>
          <w:spacing w:val="-6"/>
        </w:rPr>
        <w:t xml:space="preserve"> </w:t>
      </w:r>
      <w:r>
        <w:t>endpoint.</w:t>
      </w:r>
      <w:r>
        <w:rPr>
          <w:spacing w:val="-2"/>
        </w:rPr>
        <w:t xml:space="preserve"> </w:t>
      </w:r>
      <w:r>
        <w:t>This</w:t>
      </w:r>
      <w:r>
        <w:rPr>
          <w:spacing w:val="-4"/>
        </w:rPr>
        <w:t xml:space="preserve"> </w:t>
      </w:r>
      <w:r>
        <w:t>method</w:t>
      </w:r>
      <w:r>
        <w:rPr>
          <w:spacing w:val="-4"/>
        </w:rPr>
        <w:t xml:space="preserve"> </w:t>
      </w:r>
      <w:r>
        <w:t>provides</w:t>
      </w:r>
      <w:r>
        <w:rPr>
          <w:spacing w:val="-3"/>
        </w:rPr>
        <w:t xml:space="preserve"> </w:t>
      </w:r>
      <w:r>
        <w:t>a</w:t>
      </w:r>
      <w:r>
        <w:rPr>
          <w:spacing w:val="-5"/>
        </w:rPr>
        <w:t xml:space="preserve"> </w:t>
      </w:r>
      <w:r>
        <w:t>reliable</w:t>
      </w:r>
      <w:r>
        <w:rPr>
          <w:spacing w:val="-6"/>
        </w:rPr>
        <w:t xml:space="preserve"> </w:t>
      </w:r>
      <w:r>
        <w:t>means of quantifying the ascorbic acid content in fruit samples, aiding in the assessment of their nutritional value and quality.</w:t>
      </w:r>
    </w:p>
    <w:p w:rsidR="005545CC" w:rsidRDefault="00B03C4F">
      <w:pPr>
        <w:pStyle w:val="Heading1"/>
        <w:spacing w:line="198" w:lineRule="exact"/>
      </w:pPr>
      <w:r>
        <w:t>Soil</w:t>
      </w:r>
      <w:r>
        <w:rPr>
          <w:spacing w:val="-2"/>
        </w:rPr>
        <w:t xml:space="preserve"> </w:t>
      </w:r>
      <w:r>
        <w:t>sample</w:t>
      </w:r>
      <w:r>
        <w:rPr>
          <w:spacing w:val="-1"/>
        </w:rPr>
        <w:t xml:space="preserve"> </w:t>
      </w:r>
      <w:r>
        <w:rPr>
          <w:spacing w:val="-2"/>
        </w:rPr>
        <w:t>analysis</w:t>
      </w:r>
    </w:p>
    <w:p w:rsidR="005545CC" w:rsidRDefault="00B03C4F">
      <w:pPr>
        <w:pStyle w:val="BodyText"/>
        <w:spacing w:before="107" w:line="362" w:lineRule="auto"/>
        <w:ind w:left="802" w:right="4013"/>
        <w:jc w:val="both"/>
      </w:pPr>
      <w:r>
        <w:t xml:space="preserve">Surface soil samples (0–0.15 m depth) were collected as representatives and subjected to air- drying, grinding, and analysis to determine the available macronutrient content using established methodologies. The available nitrogen (N) content was assessed using the hot alkaline potassium permanganate method as described by Subbiah and </w:t>
      </w:r>
      <w:proofErr w:type="spellStart"/>
      <w:r>
        <w:t>Asija</w:t>
      </w:r>
      <w:proofErr w:type="spellEnd"/>
      <w:r>
        <w:t xml:space="preserve"> in 1956. For </w:t>
      </w:r>
      <w:r>
        <w:rPr>
          <w:position w:val="1"/>
        </w:rPr>
        <w:t>available</w:t>
      </w:r>
      <w:r>
        <w:rPr>
          <w:spacing w:val="-5"/>
          <w:position w:val="1"/>
        </w:rPr>
        <w:t xml:space="preserve"> </w:t>
      </w:r>
      <w:r>
        <w:rPr>
          <w:position w:val="1"/>
        </w:rPr>
        <w:t>phosphorus</w:t>
      </w:r>
      <w:r>
        <w:rPr>
          <w:spacing w:val="-2"/>
          <w:position w:val="1"/>
        </w:rPr>
        <w:t xml:space="preserve"> </w:t>
      </w:r>
      <w:r>
        <w:rPr>
          <w:position w:val="1"/>
        </w:rPr>
        <w:t>(P),</w:t>
      </w:r>
      <w:r>
        <w:rPr>
          <w:spacing w:val="-2"/>
          <w:position w:val="1"/>
        </w:rPr>
        <w:t xml:space="preserve"> </w:t>
      </w:r>
      <w:r>
        <w:rPr>
          <w:position w:val="1"/>
        </w:rPr>
        <w:t>extraction</w:t>
      </w:r>
      <w:r>
        <w:rPr>
          <w:spacing w:val="-3"/>
          <w:position w:val="1"/>
        </w:rPr>
        <w:t xml:space="preserve"> </w:t>
      </w:r>
      <w:r>
        <w:rPr>
          <w:position w:val="1"/>
        </w:rPr>
        <w:t>was</w:t>
      </w:r>
      <w:r>
        <w:rPr>
          <w:spacing w:val="-4"/>
          <w:position w:val="1"/>
        </w:rPr>
        <w:t xml:space="preserve"> </w:t>
      </w:r>
      <w:r>
        <w:rPr>
          <w:position w:val="1"/>
        </w:rPr>
        <w:t>performed</w:t>
      </w:r>
      <w:r>
        <w:rPr>
          <w:spacing w:val="-3"/>
          <w:position w:val="1"/>
        </w:rPr>
        <w:t xml:space="preserve"> </w:t>
      </w:r>
      <w:r>
        <w:rPr>
          <w:position w:val="1"/>
        </w:rPr>
        <w:t>using</w:t>
      </w:r>
      <w:r>
        <w:rPr>
          <w:spacing w:val="-4"/>
          <w:position w:val="1"/>
        </w:rPr>
        <w:t xml:space="preserve"> </w:t>
      </w:r>
      <w:r>
        <w:rPr>
          <w:position w:val="1"/>
        </w:rPr>
        <w:t>a</w:t>
      </w:r>
      <w:r>
        <w:rPr>
          <w:spacing w:val="-6"/>
          <w:position w:val="1"/>
        </w:rPr>
        <w:t xml:space="preserve"> </w:t>
      </w:r>
      <w:r>
        <w:rPr>
          <w:position w:val="1"/>
        </w:rPr>
        <w:t>0.5</w:t>
      </w:r>
      <w:r>
        <w:rPr>
          <w:spacing w:val="-4"/>
          <w:position w:val="1"/>
        </w:rPr>
        <w:t xml:space="preserve"> </w:t>
      </w:r>
      <w:r>
        <w:rPr>
          <w:position w:val="1"/>
        </w:rPr>
        <w:t>M</w:t>
      </w:r>
      <w:r>
        <w:rPr>
          <w:spacing w:val="-3"/>
          <w:position w:val="1"/>
        </w:rPr>
        <w:t xml:space="preserve"> </w:t>
      </w:r>
      <w:proofErr w:type="spellStart"/>
      <w:r>
        <w:rPr>
          <w:position w:val="1"/>
        </w:rPr>
        <w:t>NaHCO</w:t>
      </w:r>
      <w:proofErr w:type="spellEnd"/>
      <w:r>
        <w:rPr>
          <w:sz w:val="12"/>
        </w:rPr>
        <w:t>3</w:t>
      </w:r>
      <w:r>
        <w:rPr>
          <w:spacing w:val="12"/>
          <w:sz w:val="12"/>
        </w:rPr>
        <w:t xml:space="preserve"> </w:t>
      </w:r>
      <w:r>
        <w:rPr>
          <w:position w:val="1"/>
        </w:rPr>
        <w:t>solution</w:t>
      </w:r>
      <w:r>
        <w:rPr>
          <w:spacing w:val="-4"/>
          <w:position w:val="1"/>
        </w:rPr>
        <w:t xml:space="preserve"> </w:t>
      </w:r>
      <w:r>
        <w:rPr>
          <w:position w:val="1"/>
        </w:rPr>
        <w:t>at</w:t>
      </w:r>
      <w:r>
        <w:rPr>
          <w:spacing w:val="-3"/>
          <w:position w:val="1"/>
        </w:rPr>
        <w:t xml:space="preserve"> </w:t>
      </w:r>
      <w:r>
        <w:rPr>
          <w:position w:val="1"/>
        </w:rPr>
        <w:t>pH</w:t>
      </w:r>
      <w:r>
        <w:rPr>
          <w:spacing w:val="-5"/>
          <w:position w:val="1"/>
        </w:rPr>
        <w:t xml:space="preserve"> </w:t>
      </w:r>
      <w:r>
        <w:rPr>
          <w:position w:val="1"/>
        </w:rPr>
        <w:t xml:space="preserve">8.5, </w:t>
      </w:r>
      <w:r>
        <w:t>followed</w:t>
      </w:r>
      <w:r>
        <w:rPr>
          <w:spacing w:val="-1"/>
        </w:rPr>
        <w:t xml:space="preserve"> </w:t>
      </w:r>
      <w:r>
        <w:t>by</w:t>
      </w:r>
      <w:r>
        <w:rPr>
          <w:spacing w:val="-1"/>
        </w:rPr>
        <w:t xml:space="preserve"> </w:t>
      </w:r>
      <w:r>
        <w:t>measurement using</w:t>
      </w:r>
      <w:r>
        <w:rPr>
          <w:spacing w:val="-1"/>
        </w:rPr>
        <w:t xml:space="preserve"> </w:t>
      </w:r>
      <w:r>
        <w:t>the</w:t>
      </w:r>
      <w:r>
        <w:rPr>
          <w:spacing w:val="-2"/>
        </w:rPr>
        <w:t xml:space="preserve"> </w:t>
      </w:r>
      <w:r>
        <w:t>colorimetric method outlined</w:t>
      </w:r>
      <w:r>
        <w:rPr>
          <w:spacing w:val="-1"/>
        </w:rPr>
        <w:t xml:space="preserve"> </w:t>
      </w:r>
      <w:r>
        <w:t>by</w:t>
      </w:r>
      <w:r>
        <w:rPr>
          <w:spacing w:val="-3"/>
        </w:rPr>
        <w:t xml:space="preserve"> </w:t>
      </w:r>
      <w:r>
        <w:t>Olsen</w:t>
      </w:r>
      <w:r>
        <w:rPr>
          <w:spacing w:val="-1"/>
        </w:rPr>
        <w:t xml:space="preserve"> </w:t>
      </w:r>
      <w:r>
        <w:t>in</w:t>
      </w:r>
      <w:r>
        <w:rPr>
          <w:spacing w:val="-1"/>
        </w:rPr>
        <w:t xml:space="preserve"> </w:t>
      </w:r>
      <w:r>
        <w:t>1954. Available potassium (K) was extracted using neutral 1N NH4OAc and quantified using a flame photometer, following the procedures outlined by Knudsen et al. in 1982. Furthermore, the physical, physicochemical, and chemical properties of the background soil sample were determined</w:t>
      </w:r>
      <w:r>
        <w:rPr>
          <w:spacing w:val="-2"/>
        </w:rPr>
        <w:t xml:space="preserve"> </w:t>
      </w:r>
      <w:r>
        <w:t>using</w:t>
      </w:r>
      <w:r>
        <w:rPr>
          <w:spacing w:val="-2"/>
        </w:rPr>
        <w:t xml:space="preserve"> </w:t>
      </w:r>
      <w:r>
        <w:t>standard</w:t>
      </w:r>
      <w:r>
        <w:rPr>
          <w:spacing w:val="-2"/>
        </w:rPr>
        <w:t xml:space="preserve"> </w:t>
      </w:r>
      <w:r>
        <w:t>methodologies</w:t>
      </w:r>
      <w:r>
        <w:rPr>
          <w:spacing w:val="-1"/>
        </w:rPr>
        <w:t xml:space="preserve"> </w:t>
      </w:r>
      <w:r>
        <w:t>as</w:t>
      </w:r>
      <w:r>
        <w:rPr>
          <w:spacing w:val="-4"/>
        </w:rPr>
        <w:t xml:space="preserve"> </w:t>
      </w:r>
      <w:r>
        <w:t>detailed</w:t>
      </w:r>
      <w:r>
        <w:rPr>
          <w:spacing w:val="-5"/>
        </w:rPr>
        <w:t xml:space="preserve"> </w:t>
      </w:r>
      <w:r>
        <w:t>by</w:t>
      </w:r>
      <w:r>
        <w:rPr>
          <w:spacing w:val="-2"/>
        </w:rPr>
        <w:t xml:space="preserve"> </w:t>
      </w:r>
      <w:r>
        <w:t>Jackson</w:t>
      </w:r>
      <w:r>
        <w:rPr>
          <w:spacing w:val="-2"/>
        </w:rPr>
        <w:t xml:space="preserve"> </w:t>
      </w:r>
      <w:r>
        <w:t>in</w:t>
      </w:r>
      <w:r>
        <w:rPr>
          <w:spacing w:val="-2"/>
        </w:rPr>
        <w:t xml:space="preserve"> </w:t>
      </w:r>
      <w:r>
        <w:t>1973.</w:t>
      </w:r>
      <w:r>
        <w:rPr>
          <w:spacing w:val="-3"/>
        </w:rPr>
        <w:t xml:space="preserve"> </w:t>
      </w:r>
      <w:r>
        <w:t>These</w:t>
      </w:r>
      <w:r>
        <w:rPr>
          <w:spacing w:val="-4"/>
        </w:rPr>
        <w:t xml:space="preserve"> </w:t>
      </w:r>
      <w:r>
        <w:t>analyses</w:t>
      </w:r>
      <w:r>
        <w:rPr>
          <w:spacing w:val="-3"/>
        </w:rPr>
        <w:t xml:space="preserve"> </w:t>
      </w:r>
      <w:r>
        <w:t>were conducted to ensure the reliability and validity of the soil data obtained for the study.</w:t>
      </w:r>
    </w:p>
    <w:p w:rsidR="005545CC" w:rsidRDefault="00B03C4F">
      <w:pPr>
        <w:pStyle w:val="Heading1"/>
        <w:spacing w:line="198" w:lineRule="exact"/>
      </w:pPr>
      <w:r>
        <w:t>Statistical</w:t>
      </w:r>
      <w:r>
        <w:rPr>
          <w:spacing w:val="-3"/>
        </w:rPr>
        <w:t xml:space="preserve"> </w:t>
      </w:r>
      <w:r>
        <w:rPr>
          <w:spacing w:val="-2"/>
        </w:rPr>
        <w:t>analysis</w:t>
      </w:r>
    </w:p>
    <w:p w:rsidR="005545CC" w:rsidRDefault="005545CC">
      <w:pPr>
        <w:pStyle w:val="Heading1"/>
        <w:spacing w:line="198" w:lineRule="exact"/>
        <w:sectPr w:rsidR="005545CC">
          <w:pgSz w:w="11920" w:h="16850"/>
          <w:pgMar w:top="2320" w:right="0" w:bottom="280" w:left="283" w:header="2118" w:footer="0" w:gutter="0"/>
          <w:cols w:space="720"/>
        </w:sectPr>
      </w:pPr>
    </w:p>
    <w:p w:rsidR="005545CC" w:rsidRDefault="005545CC">
      <w:pPr>
        <w:pStyle w:val="BodyText"/>
        <w:rPr>
          <w:b/>
        </w:rPr>
      </w:pPr>
    </w:p>
    <w:p w:rsidR="005545CC" w:rsidRDefault="005545CC">
      <w:pPr>
        <w:pStyle w:val="BodyText"/>
        <w:rPr>
          <w:b/>
        </w:rPr>
      </w:pPr>
    </w:p>
    <w:p w:rsidR="005545CC" w:rsidRDefault="005545CC">
      <w:pPr>
        <w:pStyle w:val="BodyText"/>
        <w:rPr>
          <w:b/>
        </w:rPr>
      </w:pPr>
    </w:p>
    <w:p w:rsidR="005545CC" w:rsidRDefault="005545CC">
      <w:pPr>
        <w:pStyle w:val="BodyText"/>
        <w:spacing w:before="7"/>
        <w:rPr>
          <w:b/>
        </w:rPr>
      </w:pPr>
    </w:p>
    <w:p w:rsidR="005545CC" w:rsidRDefault="00B03C4F">
      <w:pPr>
        <w:pStyle w:val="BodyText"/>
        <w:spacing w:before="1" w:line="362" w:lineRule="auto"/>
        <w:ind w:left="802" w:right="4018"/>
        <w:jc w:val="both"/>
      </w:pPr>
      <w:r>
        <w:t>The</w:t>
      </w:r>
      <w:r>
        <w:rPr>
          <w:spacing w:val="-8"/>
        </w:rPr>
        <w:t xml:space="preserve"> </w:t>
      </w:r>
      <w:r>
        <w:t>statistical</w:t>
      </w:r>
      <w:r>
        <w:rPr>
          <w:spacing w:val="-8"/>
        </w:rPr>
        <w:t xml:space="preserve"> </w:t>
      </w:r>
      <w:r>
        <w:t>analysis</w:t>
      </w:r>
      <w:r>
        <w:rPr>
          <w:spacing w:val="-7"/>
        </w:rPr>
        <w:t xml:space="preserve"> </w:t>
      </w:r>
      <w:r>
        <w:t>of</w:t>
      </w:r>
      <w:r>
        <w:rPr>
          <w:spacing w:val="-6"/>
        </w:rPr>
        <w:t xml:space="preserve"> </w:t>
      </w:r>
      <w:r>
        <w:t>the</w:t>
      </w:r>
      <w:r>
        <w:rPr>
          <w:spacing w:val="-8"/>
        </w:rPr>
        <w:t xml:space="preserve"> </w:t>
      </w:r>
      <w:r>
        <w:t>gathered</w:t>
      </w:r>
      <w:r>
        <w:rPr>
          <w:spacing w:val="-4"/>
        </w:rPr>
        <w:t xml:space="preserve"> </w:t>
      </w:r>
      <w:r>
        <w:t>field</w:t>
      </w:r>
      <w:r>
        <w:rPr>
          <w:spacing w:val="-8"/>
        </w:rPr>
        <w:t xml:space="preserve"> </w:t>
      </w:r>
      <w:r>
        <w:t>data</w:t>
      </w:r>
      <w:r>
        <w:rPr>
          <w:spacing w:val="-6"/>
        </w:rPr>
        <w:t xml:space="preserve"> </w:t>
      </w:r>
      <w:r>
        <w:t>regarding</w:t>
      </w:r>
      <w:r>
        <w:rPr>
          <w:spacing w:val="-6"/>
        </w:rPr>
        <w:t xml:space="preserve"> </w:t>
      </w:r>
      <w:r>
        <w:t>growth,</w:t>
      </w:r>
      <w:r>
        <w:rPr>
          <w:spacing w:val="-3"/>
        </w:rPr>
        <w:t xml:space="preserve"> </w:t>
      </w:r>
      <w:r>
        <w:t>yield</w:t>
      </w:r>
      <w:r>
        <w:rPr>
          <w:spacing w:val="-5"/>
        </w:rPr>
        <w:t xml:space="preserve"> </w:t>
      </w:r>
      <w:r>
        <w:t>attributes,</w:t>
      </w:r>
      <w:r>
        <w:rPr>
          <w:spacing w:val="-8"/>
        </w:rPr>
        <w:t xml:space="preserve"> </w:t>
      </w:r>
      <w:r>
        <w:t>and</w:t>
      </w:r>
      <w:r>
        <w:rPr>
          <w:spacing w:val="-7"/>
        </w:rPr>
        <w:t xml:space="preserve"> </w:t>
      </w:r>
      <w:r>
        <w:t>various parameters followed the established methodology as outlined by Gomez and Gomez (1984). Standard error of the mean (±) and critical difference (CD) values were calculated at a significance</w:t>
      </w:r>
      <w:r>
        <w:rPr>
          <w:spacing w:val="-1"/>
        </w:rPr>
        <w:t xml:space="preserve"> </w:t>
      </w:r>
      <w:r>
        <w:t>level of</w:t>
      </w:r>
      <w:r>
        <w:rPr>
          <w:spacing w:val="-1"/>
        </w:rPr>
        <w:t xml:space="preserve"> </w:t>
      </w:r>
      <w:r>
        <w:t>5% to facilitate</w:t>
      </w:r>
      <w:r>
        <w:rPr>
          <w:spacing w:val="-1"/>
        </w:rPr>
        <w:t xml:space="preserve"> </w:t>
      </w:r>
      <w:r>
        <w:t>robust statistical</w:t>
      </w:r>
      <w:r>
        <w:rPr>
          <w:spacing w:val="-1"/>
        </w:rPr>
        <w:t xml:space="preserve"> </w:t>
      </w:r>
      <w:r>
        <w:t>analysis and interpretation. Reference</w:t>
      </w:r>
      <w:r>
        <w:rPr>
          <w:spacing w:val="-1"/>
        </w:rPr>
        <w:t xml:space="preserve"> </w:t>
      </w:r>
      <w:r>
        <w:t>to Fisher and Yates tables (1979) aided in condensing the "F" and "t" table values necessary for determining significant differences (CD).</w:t>
      </w:r>
    </w:p>
    <w:p w:rsidR="005545CC" w:rsidRDefault="00B03C4F">
      <w:pPr>
        <w:pStyle w:val="Heading1"/>
        <w:spacing w:line="201" w:lineRule="exact"/>
      </w:pPr>
      <w:r>
        <w:t>Results</w:t>
      </w:r>
      <w:r>
        <w:rPr>
          <w:spacing w:val="-1"/>
        </w:rPr>
        <w:t xml:space="preserve"> </w:t>
      </w:r>
      <w:r>
        <w:t>and</w:t>
      </w:r>
      <w:r>
        <w:rPr>
          <w:spacing w:val="1"/>
        </w:rPr>
        <w:t xml:space="preserve"> </w:t>
      </w:r>
      <w:r>
        <w:rPr>
          <w:spacing w:val="-2"/>
        </w:rPr>
        <w:t>Discussion</w:t>
      </w:r>
    </w:p>
    <w:p w:rsidR="005545CC" w:rsidRDefault="00B03C4F">
      <w:pPr>
        <w:spacing w:before="104"/>
        <w:ind w:left="802"/>
        <w:jc w:val="both"/>
        <w:rPr>
          <w:b/>
          <w:sz w:val="18"/>
        </w:rPr>
      </w:pPr>
      <w:r>
        <w:rPr>
          <w:b/>
          <w:sz w:val="18"/>
        </w:rPr>
        <w:t>Effects</w:t>
      </w:r>
      <w:r>
        <w:rPr>
          <w:b/>
          <w:spacing w:val="-1"/>
          <w:sz w:val="18"/>
        </w:rPr>
        <w:t xml:space="preserve"> </w:t>
      </w:r>
      <w:r>
        <w:rPr>
          <w:b/>
          <w:sz w:val="18"/>
        </w:rPr>
        <w:t>of</w:t>
      </w:r>
      <w:r>
        <w:rPr>
          <w:b/>
          <w:spacing w:val="-1"/>
          <w:sz w:val="18"/>
        </w:rPr>
        <w:t xml:space="preserve"> </w:t>
      </w:r>
      <w:r>
        <w:rPr>
          <w:b/>
          <w:sz w:val="18"/>
        </w:rPr>
        <w:t>Irrigation Levels</w:t>
      </w:r>
      <w:r>
        <w:rPr>
          <w:b/>
          <w:spacing w:val="-1"/>
          <w:sz w:val="18"/>
        </w:rPr>
        <w:t xml:space="preserve"> </w:t>
      </w:r>
      <w:r>
        <w:rPr>
          <w:b/>
          <w:sz w:val="18"/>
        </w:rPr>
        <w:t>on Plant</w:t>
      </w:r>
      <w:r>
        <w:rPr>
          <w:b/>
          <w:spacing w:val="-1"/>
          <w:sz w:val="18"/>
        </w:rPr>
        <w:t xml:space="preserve"> </w:t>
      </w:r>
      <w:r>
        <w:rPr>
          <w:b/>
          <w:spacing w:val="-2"/>
          <w:sz w:val="18"/>
        </w:rPr>
        <w:t>Height</w:t>
      </w:r>
    </w:p>
    <w:p w:rsidR="005545CC" w:rsidRDefault="00B03C4F">
      <w:pPr>
        <w:pStyle w:val="BodyText"/>
        <w:spacing w:before="106" w:line="362" w:lineRule="auto"/>
        <w:ind w:left="802" w:right="4019"/>
        <w:jc w:val="both"/>
      </w:pPr>
      <w:r>
        <w:t>The data indicates a significant effect of different irrigation levels on plant height over three years. In the first year, the highest plant height was recorded under I2 (146.50 cm), followed closely by I3 (145.50 cm), with the lowest height observed in I4 (143.25 cm). By the second year, the</w:t>
      </w:r>
      <w:r>
        <w:rPr>
          <w:spacing w:val="-3"/>
        </w:rPr>
        <w:t xml:space="preserve"> </w:t>
      </w:r>
      <w:r>
        <w:t>tallest plants were</w:t>
      </w:r>
      <w:r>
        <w:rPr>
          <w:spacing w:val="-2"/>
        </w:rPr>
        <w:t xml:space="preserve"> </w:t>
      </w:r>
      <w:r>
        <w:t>again observed under I2 (248.75 cm),</w:t>
      </w:r>
      <w:r>
        <w:rPr>
          <w:spacing w:val="-1"/>
        </w:rPr>
        <w:t xml:space="preserve"> </w:t>
      </w:r>
      <w:r>
        <w:t>while</w:t>
      </w:r>
      <w:r>
        <w:rPr>
          <w:spacing w:val="-1"/>
        </w:rPr>
        <w:t xml:space="preserve"> </w:t>
      </w:r>
      <w:r>
        <w:t>I1 (246.25 cm) and I3 (245.00 cm) showed similar heights. In the third year, I2 maintained the highest plant height (354.50 cm), while the lowest was recorded under I4 (342.75 cm). The standard error of the mean</w:t>
      </w:r>
      <w:r>
        <w:rPr>
          <w:spacing w:val="-8"/>
        </w:rPr>
        <w:t xml:space="preserve"> </w:t>
      </w:r>
      <w:r>
        <w:t>(SE(m)±)</w:t>
      </w:r>
      <w:r>
        <w:rPr>
          <w:spacing w:val="-7"/>
        </w:rPr>
        <w:t xml:space="preserve"> </w:t>
      </w:r>
      <w:r>
        <w:t>values</w:t>
      </w:r>
      <w:r>
        <w:rPr>
          <w:spacing w:val="-8"/>
        </w:rPr>
        <w:t xml:space="preserve"> </w:t>
      </w:r>
      <w:r>
        <w:t>were</w:t>
      </w:r>
      <w:r>
        <w:rPr>
          <w:spacing w:val="-8"/>
        </w:rPr>
        <w:t xml:space="preserve"> </w:t>
      </w:r>
      <w:r>
        <w:t>0.157,</w:t>
      </w:r>
      <w:r>
        <w:rPr>
          <w:spacing w:val="-7"/>
        </w:rPr>
        <w:t xml:space="preserve"> </w:t>
      </w:r>
      <w:r>
        <w:t>0.097,</w:t>
      </w:r>
      <w:r>
        <w:rPr>
          <w:spacing w:val="-6"/>
        </w:rPr>
        <w:t xml:space="preserve"> </w:t>
      </w:r>
      <w:r>
        <w:t>and</w:t>
      </w:r>
      <w:r>
        <w:rPr>
          <w:spacing w:val="-7"/>
        </w:rPr>
        <w:t xml:space="preserve"> </w:t>
      </w:r>
      <w:r>
        <w:t>0.173</w:t>
      </w:r>
      <w:r>
        <w:rPr>
          <w:spacing w:val="-7"/>
        </w:rPr>
        <w:t xml:space="preserve"> </w:t>
      </w:r>
      <w:r>
        <w:t>for</w:t>
      </w:r>
      <w:r>
        <w:rPr>
          <w:spacing w:val="-9"/>
        </w:rPr>
        <w:t xml:space="preserve"> </w:t>
      </w:r>
      <w:r>
        <w:t>years</w:t>
      </w:r>
      <w:r>
        <w:rPr>
          <w:spacing w:val="-7"/>
        </w:rPr>
        <w:t xml:space="preserve"> </w:t>
      </w:r>
      <w:r>
        <w:t>one,</w:t>
      </w:r>
      <w:r>
        <w:rPr>
          <w:spacing w:val="-8"/>
        </w:rPr>
        <w:t xml:space="preserve"> </w:t>
      </w:r>
      <w:r>
        <w:t>two,</w:t>
      </w:r>
      <w:r>
        <w:rPr>
          <w:spacing w:val="-7"/>
        </w:rPr>
        <w:t xml:space="preserve"> </w:t>
      </w:r>
      <w:r>
        <w:t>and</w:t>
      </w:r>
      <w:r>
        <w:rPr>
          <w:spacing w:val="-6"/>
        </w:rPr>
        <w:t xml:space="preserve"> </w:t>
      </w:r>
      <w:r>
        <w:t>three,</w:t>
      </w:r>
      <w:r>
        <w:rPr>
          <w:spacing w:val="-8"/>
        </w:rPr>
        <w:t xml:space="preserve"> </w:t>
      </w:r>
      <w:r>
        <w:t>respectively, with critical difference (CD) values of 0.471, 0.291, and 0.519. This indicates that the differences in plant height due to irrigation levels were statistically significant each year. The consistency of I2 yielding the highest plant height suggests that this irrigation level optimally supports growth. Pitcher irrigation boosts plant growth in arid regions with consistent water supply, enhancing crop productivity (</w:t>
      </w:r>
      <w:proofErr w:type="spellStart"/>
      <w:r>
        <w:t>Nirmale</w:t>
      </w:r>
      <w:proofErr w:type="spellEnd"/>
      <w:r>
        <w:t xml:space="preserve"> </w:t>
      </w:r>
      <w:r>
        <w:rPr>
          <w:i/>
        </w:rPr>
        <w:t xml:space="preserve">et al. </w:t>
      </w:r>
      <w:r>
        <w:t>2007).</w:t>
      </w:r>
    </w:p>
    <w:p w:rsidR="005545CC" w:rsidRDefault="00B03C4F">
      <w:pPr>
        <w:pStyle w:val="Heading1"/>
        <w:spacing w:line="199" w:lineRule="exact"/>
      </w:pPr>
      <w:r>
        <w:t>Effects</w:t>
      </w:r>
      <w:r>
        <w:rPr>
          <w:spacing w:val="-1"/>
        </w:rPr>
        <w:t xml:space="preserve"> </w:t>
      </w:r>
      <w:r>
        <w:t>of</w:t>
      </w:r>
      <w:r>
        <w:rPr>
          <w:spacing w:val="-2"/>
        </w:rPr>
        <w:t xml:space="preserve"> </w:t>
      </w:r>
      <w:r>
        <w:t>JAT Treatments on Plant</w:t>
      </w:r>
      <w:r>
        <w:rPr>
          <w:spacing w:val="-2"/>
        </w:rPr>
        <w:t xml:space="preserve"> Height</w:t>
      </w:r>
    </w:p>
    <w:p w:rsidR="005545CC" w:rsidRDefault="00B03C4F">
      <w:pPr>
        <w:pStyle w:val="BodyText"/>
        <w:spacing w:before="107" w:line="362" w:lineRule="auto"/>
        <w:ind w:left="802" w:right="4019"/>
        <w:jc w:val="both"/>
      </w:pPr>
      <w:r>
        <w:rPr>
          <w:noProof/>
          <w:sz w:val="6"/>
        </w:rPr>
        <mc:AlternateContent>
          <mc:Choice Requires="wpg">
            <w:drawing>
              <wp:anchor distT="0" distB="0" distL="0" distR="0" simplePos="0" relativeHeight="487594496" behindDoc="1" locked="0" layoutInCell="1" allowOverlap="1">
                <wp:simplePos x="0" y="0"/>
                <wp:positionH relativeFrom="page">
                  <wp:posOffset>665093</wp:posOffset>
                </wp:positionH>
                <wp:positionV relativeFrom="paragraph">
                  <wp:posOffset>1529080</wp:posOffset>
                </wp:positionV>
                <wp:extent cx="6856730" cy="707542"/>
                <wp:effectExtent l="0" t="0" r="0" b="165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6730" cy="707542"/>
                          <a:chOff x="16391" y="-385769"/>
                          <a:chExt cx="6858000" cy="708602"/>
                        </a:xfrm>
                      </wpg:grpSpPr>
                      <wps:wsp>
                        <wps:cNvPr id="43" name="Graphic 43"/>
                        <wps:cNvSpPr/>
                        <wps:spPr>
                          <a:xfrm>
                            <a:off x="26974" y="1778"/>
                            <a:ext cx="3810" cy="134620"/>
                          </a:xfrm>
                          <a:custGeom>
                            <a:avLst/>
                            <a:gdLst/>
                            <a:ahLst/>
                            <a:cxnLst/>
                            <a:rect l="l" t="t" r="r" b="b"/>
                            <a:pathLst>
                              <a:path w="3810" h="134620">
                                <a:moveTo>
                                  <a:pt x="3352" y="134492"/>
                                </a:moveTo>
                                <a:lnTo>
                                  <a:pt x="1219" y="132333"/>
                                </a:lnTo>
                              </a:path>
                              <a:path w="3810" h="134620">
                                <a:moveTo>
                                  <a:pt x="0" y="131063"/>
                                </a:moveTo>
                                <a:lnTo>
                                  <a:pt x="0" y="3682"/>
                                </a:lnTo>
                              </a:path>
                              <a:path w="3810" h="134620">
                                <a:moveTo>
                                  <a:pt x="0" y="2412"/>
                                </a:moveTo>
                                <a:lnTo>
                                  <a:pt x="2438" y="0"/>
                                </a:lnTo>
                              </a:path>
                            </a:pathLst>
                          </a:custGeom>
                          <a:ln w="1778">
                            <a:solidFill>
                              <a:srgbClr val="0078D3"/>
                            </a:solidFill>
                            <a:prstDash val="solid"/>
                          </a:ln>
                        </wps:spPr>
                        <wps:bodyPr wrap="square" lIns="0" tIns="0" rIns="0" bIns="0" rtlCol="0">
                          <a:prstTxWarp prst="textNoShape">
                            <a:avLst/>
                          </a:prstTxWarp>
                          <a:noAutofit/>
                        </wps:bodyPr>
                      </wps:wsp>
                      <wps:wsp>
                        <wps:cNvPr id="44" name="Graphic 44"/>
                        <wps:cNvSpPr/>
                        <wps:spPr>
                          <a:xfrm>
                            <a:off x="26974" y="1778"/>
                            <a:ext cx="3810" cy="134620"/>
                          </a:xfrm>
                          <a:custGeom>
                            <a:avLst/>
                            <a:gdLst/>
                            <a:ahLst/>
                            <a:cxnLst/>
                            <a:rect l="l" t="t" r="r" b="b"/>
                            <a:pathLst>
                              <a:path w="3810" h="134620">
                                <a:moveTo>
                                  <a:pt x="3352" y="134492"/>
                                </a:moveTo>
                                <a:lnTo>
                                  <a:pt x="1219" y="132333"/>
                                </a:lnTo>
                              </a:path>
                              <a:path w="3810" h="134620">
                                <a:moveTo>
                                  <a:pt x="0" y="131063"/>
                                </a:moveTo>
                                <a:lnTo>
                                  <a:pt x="0" y="3682"/>
                                </a:lnTo>
                              </a:path>
                              <a:path w="3810" h="134620">
                                <a:moveTo>
                                  <a:pt x="0" y="2412"/>
                                </a:moveTo>
                                <a:lnTo>
                                  <a:pt x="2438" y="0"/>
                                </a:lnTo>
                              </a:path>
                            </a:pathLst>
                          </a:custGeom>
                          <a:ln w="1778">
                            <a:solidFill>
                              <a:srgbClr val="D13438"/>
                            </a:solidFill>
                            <a:prstDash val="solid"/>
                          </a:ln>
                        </wps:spPr>
                        <wps:bodyPr wrap="square" lIns="0" tIns="0" rIns="0" bIns="0" rtlCol="0">
                          <a:prstTxWarp prst="textNoShape">
                            <a:avLst/>
                          </a:prstTxWarp>
                          <a:noAutofit/>
                        </wps:bodyPr>
                      </wps:wsp>
                      <wps:wsp>
                        <wps:cNvPr id="45" name="Graphic 45"/>
                        <wps:cNvSpPr/>
                        <wps:spPr>
                          <a:xfrm>
                            <a:off x="28194" y="1778"/>
                            <a:ext cx="3810" cy="134620"/>
                          </a:xfrm>
                          <a:custGeom>
                            <a:avLst/>
                            <a:gdLst/>
                            <a:ahLst/>
                            <a:cxnLst/>
                            <a:rect l="l" t="t" r="r" b="b"/>
                            <a:pathLst>
                              <a:path w="3810" h="134620">
                                <a:moveTo>
                                  <a:pt x="0" y="134492"/>
                                </a:moveTo>
                                <a:lnTo>
                                  <a:pt x="2133" y="132333"/>
                                </a:lnTo>
                              </a:path>
                              <a:path w="3810" h="134620">
                                <a:moveTo>
                                  <a:pt x="3352" y="131063"/>
                                </a:moveTo>
                                <a:lnTo>
                                  <a:pt x="3352" y="3682"/>
                                </a:lnTo>
                              </a:path>
                              <a:path w="3810" h="134620">
                                <a:moveTo>
                                  <a:pt x="3352" y="2412"/>
                                </a:moveTo>
                                <a:lnTo>
                                  <a:pt x="1219" y="0"/>
                                </a:lnTo>
                              </a:path>
                            </a:pathLst>
                          </a:custGeom>
                          <a:ln w="1778">
                            <a:solidFill>
                              <a:srgbClr val="0078D3"/>
                            </a:solidFill>
                            <a:prstDash val="solid"/>
                          </a:ln>
                        </wps:spPr>
                        <wps:bodyPr wrap="square" lIns="0" tIns="0" rIns="0" bIns="0" rtlCol="0">
                          <a:prstTxWarp prst="textNoShape">
                            <a:avLst/>
                          </a:prstTxWarp>
                          <a:noAutofit/>
                        </wps:bodyPr>
                      </wps:wsp>
                      <wps:wsp>
                        <wps:cNvPr id="46" name="Graphic 46"/>
                        <wps:cNvSpPr/>
                        <wps:spPr>
                          <a:xfrm>
                            <a:off x="28194" y="1778"/>
                            <a:ext cx="3810" cy="134620"/>
                          </a:xfrm>
                          <a:custGeom>
                            <a:avLst/>
                            <a:gdLst/>
                            <a:ahLst/>
                            <a:cxnLst/>
                            <a:rect l="l" t="t" r="r" b="b"/>
                            <a:pathLst>
                              <a:path w="3810" h="134620">
                                <a:moveTo>
                                  <a:pt x="0" y="134492"/>
                                </a:moveTo>
                                <a:lnTo>
                                  <a:pt x="2133" y="132333"/>
                                </a:lnTo>
                              </a:path>
                              <a:path w="3810" h="134620">
                                <a:moveTo>
                                  <a:pt x="3352" y="131063"/>
                                </a:moveTo>
                                <a:lnTo>
                                  <a:pt x="3352" y="3682"/>
                                </a:lnTo>
                              </a:path>
                              <a:path w="3810" h="134620">
                                <a:moveTo>
                                  <a:pt x="3352" y="2412"/>
                                </a:moveTo>
                                <a:lnTo>
                                  <a:pt x="1219" y="0"/>
                                </a:lnTo>
                              </a:path>
                            </a:pathLst>
                          </a:custGeom>
                          <a:ln w="1778">
                            <a:solidFill>
                              <a:srgbClr val="D13438"/>
                            </a:solidFill>
                            <a:prstDash val="solid"/>
                          </a:ln>
                        </wps:spPr>
                        <wps:bodyPr wrap="square" lIns="0" tIns="0" rIns="0" bIns="0" rtlCol="0">
                          <a:prstTxWarp prst="textNoShape">
                            <a:avLst/>
                          </a:prstTxWarp>
                          <a:noAutofit/>
                        </wps:bodyPr>
                      </wps:wsp>
                      <wps:wsp>
                        <wps:cNvPr id="47" name="Graphic 47"/>
                        <wps:cNvSpPr/>
                        <wps:spPr>
                          <a:xfrm>
                            <a:off x="28651" y="59817"/>
                            <a:ext cx="4599305" cy="74930"/>
                          </a:xfrm>
                          <a:custGeom>
                            <a:avLst/>
                            <a:gdLst/>
                            <a:ahLst/>
                            <a:cxnLst/>
                            <a:rect l="l" t="t" r="r" b="b"/>
                            <a:pathLst>
                              <a:path w="4599305" h="74930">
                                <a:moveTo>
                                  <a:pt x="4598797" y="0"/>
                                </a:moveTo>
                                <a:lnTo>
                                  <a:pt x="4346448" y="74422"/>
                                </a:lnTo>
                              </a:path>
                              <a:path w="4599305" h="74930">
                                <a:moveTo>
                                  <a:pt x="4346448" y="74422"/>
                                </a:moveTo>
                                <a:lnTo>
                                  <a:pt x="0" y="74422"/>
                                </a:lnTo>
                              </a:path>
                            </a:pathLst>
                          </a:custGeom>
                          <a:ln w="1778">
                            <a:solidFill>
                              <a:srgbClr val="0078D3"/>
                            </a:solidFill>
                            <a:prstDash val="sysDot"/>
                          </a:ln>
                        </wps:spPr>
                        <wps:bodyPr wrap="square" lIns="0" tIns="0" rIns="0" bIns="0" rtlCol="0">
                          <a:prstTxWarp prst="textNoShape">
                            <a:avLst/>
                          </a:prstTxWarp>
                          <a:noAutofit/>
                        </wps:bodyPr>
                      </wps:wsp>
                      <wps:wsp>
                        <wps:cNvPr id="50" name="Graphic 50"/>
                        <wps:cNvSpPr/>
                        <wps:spPr>
                          <a:xfrm>
                            <a:off x="28651" y="134238"/>
                            <a:ext cx="4599305" cy="188595"/>
                          </a:xfrm>
                          <a:custGeom>
                            <a:avLst/>
                            <a:gdLst/>
                            <a:ahLst/>
                            <a:cxnLst/>
                            <a:rect l="l" t="t" r="r" b="b"/>
                            <a:pathLst>
                              <a:path w="4599305" h="188595">
                                <a:moveTo>
                                  <a:pt x="4598797" y="188340"/>
                                </a:moveTo>
                                <a:lnTo>
                                  <a:pt x="4346448" y="0"/>
                                </a:lnTo>
                              </a:path>
                              <a:path w="4599305" h="188595">
                                <a:moveTo>
                                  <a:pt x="4346448" y="0"/>
                                </a:moveTo>
                                <a:lnTo>
                                  <a:pt x="0" y="0"/>
                                </a:lnTo>
                              </a:path>
                            </a:pathLst>
                          </a:custGeom>
                          <a:ln w="1778">
                            <a:solidFill>
                              <a:srgbClr val="D13438"/>
                            </a:solidFill>
                            <a:prstDash val="sysDot"/>
                          </a:ln>
                        </wps:spPr>
                        <wps:bodyPr wrap="square" lIns="0" tIns="0" rIns="0" bIns="0" rtlCol="0">
                          <a:prstTxWarp prst="textNoShape">
                            <a:avLst/>
                          </a:prstTxWarp>
                          <a:noAutofit/>
                        </wps:bodyPr>
                      </wps:wsp>
                      <wps:wsp>
                        <wps:cNvPr id="55" name="Textbox 55"/>
                        <wps:cNvSpPr txBox="1"/>
                        <wps:spPr>
                          <a:xfrm>
                            <a:off x="16391" y="-385769"/>
                            <a:ext cx="6858000" cy="530225"/>
                          </a:xfrm>
                          <a:prstGeom prst="rect">
                            <a:avLst/>
                          </a:prstGeom>
                        </wps:spPr>
                        <wps:txbx>
                          <w:txbxContent>
                            <w:p w:rsidR="005545CC" w:rsidRDefault="00B03C4F">
                              <w:pPr>
                                <w:spacing w:before="5"/>
                                <w:ind w:left="45"/>
                                <w:rPr>
                                  <w:b/>
                                  <w:sz w:val="18"/>
                                </w:rPr>
                              </w:pPr>
                              <w:r>
                                <w:rPr>
                                  <w:b/>
                                  <w:sz w:val="18"/>
                                </w:rPr>
                                <w:t>Interaction</w:t>
                              </w:r>
                              <w:r>
                                <w:rPr>
                                  <w:b/>
                                  <w:spacing w:val="-1"/>
                                  <w:sz w:val="18"/>
                                </w:rPr>
                                <w:t xml:space="preserve"> </w:t>
                              </w:r>
                              <w:r>
                                <w:rPr>
                                  <w:b/>
                                  <w:sz w:val="18"/>
                                </w:rPr>
                                <w:t>Effects</w:t>
                              </w:r>
                              <w:r>
                                <w:rPr>
                                  <w:b/>
                                  <w:spacing w:val="-1"/>
                                  <w:sz w:val="18"/>
                                </w:rPr>
                                <w:t xml:space="preserve"> </w:t>
                              </w:r>
                              <w:r>
                                <w:rPr>
                                  <w:b/>
                                  <w:sz w:val="18"/>
                                </w:rPr>
                                <w:t>of Pitcher</w:t>
                              </w:r>
                              <w:r>
                                <w:rPr>
                                  <w:b/>
                                  <w:spacing w:val="-2"/>
                                  <w:sz w:val="18"/>
                                </w:rPr>
                                <w:t xml:space="preserve"> </w:t>
                              </w:r>
                              <w:r>
                                <w:rPr>
                                  <w:b/>
                                  <w:sz w:val="18"/>
                                </w:rPr>
                                <w:t>Irrigation</w:t>
                              </w:r>
                              <w:r>
                                <w:rPr>
                                  <w:b/>
                                  <w:spacing w:val="1"/>
                                  <w:sz w:val="18"/>
                                </w:rPr>
                                <w:t xml:space="preserve"> </w:t>
                              </w:r>
                              <w:r>
                                <w:rPr>
                                  <w:b/>
                                  <w:sz w:val="18"/>
                                </w:rPr>
                                <w:t>and</w:t>
                              </w:r>
                              <w:r>
                                <w:rPr>
                                  <w:b/>
                                  <w:spacing w:val="-1"/>
                                  <w:sz w:val="18"/>
                                </w:rPr>
                                <w:t xml:space="preserve"> </w:t>
                              </w:r>
                              <w:r>
                                <w:rPr>
                                  <w:b/>
                                  <w:sz w:val="18"/>
                                </w:rPr>
                                <w:t>JAT</w:t>
                              </w:r>
                              <w:r>
                                <w:rPr>
                                  <w:b/>
                                  <w:spacing w:val="-1"/>
                                  <w:sz w:val="18"/>
                                </w:rPr>
                                <w:t xml:space="preserve"> </w:t>
                              </w:r>
                              <w:r>
                                <w:rPr>
                                  <w:b/>
                                  <w:sz w:val="18"/>
                                </w:rPr>
                                <w:t>(I</w:t>
                              </w:r>
                              <w:r>
                                <w:rPr>
                                  <w:b/>
                                  <w:spacing w:val="-1"/>
                                  <w:sz w:val="18"/>
                                </w:rPr>
                                <w:t xml:space="preserve"> </w:t>
                              </w:r>
                              <w:r>
                                <w:rPr>
                                  <w:b/>
                                  <w:sz w:val="18"/>
                                </w:rPr>
                                <w:t xml:space="preserve">x </w:t>
                              </w:r>
                              <w:r>
                                <w:rPr>
                                  <w:b/>
                                  <w:spacing w:val="-5"/>
                                  <w:sz w:val="18"/>
                                </w:rPr>
                                <w:t>J)</w:t>
                              </w:r>
                            </w:p>
                            <w:p w:rsidR="005545CC" w:rsidRDefault="00B03C4F">
                              <w:pPr>
                                <w:spacing w:before="1" w:line="310" w:lineRule="atLeast"/>
                                <w:ind w:right="3402"/>
                                <w:rPr>
                                  <w:sz w:val="18"/>
                                </w:rPr>
                              </w:pPr>
                              <w:r>
                                <w:rPr>
                                  <w:sz w:val="18"/>
                                </w:rPr>
                                <w:t>Pitcher irrigation with mulching enhances crop productivity, conserves water, and promotes sustainable</w:t>
                              </w:r>
                              <w:r>
                                <w:rPr>
                                  <w:spacing w:val="25"/>
                                  <w:sz w:val="18"/>
                                </w:rPr>
                                <w:t xml:space="preserve"> </w:t>
                              </w:r>
                              <w:r>
                                <w:rPr>
                                  <w:sz w:val="18"/>
                                </w:rPr>
                                <w:t>agriculture</w:t>
                              </w:r>
                              <w:r>
                                <w:rPr>
                                  <w:spacing w:val="28"/>
                                  <w:sz w:val="18"/>
                                </w:rPr>
                                <w:t xml:space="preserve"> </w:t>
                              </w:r>
                              <w:r>
                                <w:rPr>
                                  <w:sz w:val="18"/>
                                </w:rPr>
                                <w:t>(</w:t>
                              </w:r>
                              <w:proofErr w:type="spellStart"/>
                              <w:r>
                                <w:rPr>
                                  <w:sz w:val="18"/>
                                </w:rPr>
                                <w:t>Mahata</w:t>
                              </w:r>
                              <w:proofErr w:type="spellEnd"/>
                              <w:r>
                                <w:rPr>
                                  <w:spacing w:val="31"/>
                                  <w:sz w:val="18"/>
                                </w:rPr>
                                <w:t xml:space="preserve"> </w:t>
                              </w:r>
                              <w:r>
                                <w:rPr>
                                  <w:i/>
                                  <w:sz w:val="18"/>
                                </w:rPr>
                                <w:t>et</w:t>
                              </w:r>
                              <w:r>
                                <w:rPr>
                                  <w:i/>
                                  <w:spacing w:val="29"/>
                                  <w:sz w:val="18"/>
                                </w:rPr>
                                <w:t xml:space="preserve"> </w:t>
                              </w:r>
                              <w:r>
                                <w:rPr>
                                  <w:i/>
                                  <w:sz w:val="18"/>
                                </w:rPr>
                                <w:t>al.</w:t>
                              </w:r>
                              <w:r>
                                <w:rPr>
                                  <w:i/>
                                  <w:spacing w:val="29"/>
                                  <w:sz w:val="18"/>
                                </w:rPr>
                                <w:t xml:space="preserve"> </w:t>
                              </w:r>
                              <w:r>
                                <w:rPr>
                                  <w:sz w:val="18"/>
                                </w:rPr>
                                <w:t>2021).</w:t>
                              </w:r>
                              <w:r>
                                <w:rPr>
                                  <w:spacing w:val="28"/>
                                  <w:sz w:val="18"/>
                                </w:rPr>
                                <w:t xml:space="preserve"> </w:t>
                              </w:r>
                              <w:r>
                                <w:rPr>
                                  <w:sz w:val="18"/>
                                </w:rPr>
                                <w:t>The</w:t>
                              </w:r>
                              <w:r>
                                <w:rPr>
                                  <w:spacing w:val="27"/>
                                  <w:sz w:val="18"/>
                                </w:rPr>
                                <w:t xml:space="preserve"> </w:t>
                              </w:r>
                              <w:r>
                                <w:rPr>
                                  <w:sz w:val="18"/>
                                </w:rPr>
                                <w:t>interaction</w:t>
                              </w:r>
                              <w:r>
                                <w:rPr>
                                  <w:spacing w:val="28"/>
                                  <w:sz w:val="18"/>
                                </w:rPr>
                                <w:t xml:space="preserve"> </w:t>
                              </w:r>
                              <w:r>
                                <w:rPr>
                                  <w:sz w:val="18"/>
                                </w:rPr>
                                <w:t>between</w:t>
                              </w:r>
                              <w:r>
                                <w:rPr>
                                  <w:spacing w:val="28"/>
                                  <w:sz w:val="18"/>
                                </w:rPr>
                                <w:t xml:space="preserve"> </w:t>
                              </w:r>
                              <w:r>
                                <w:rPr>
                                  <w:sz w:val="18"/>
                                </w:rPr>
                                <w:t>irrigation</w:t>
                              </w:r>
                              <w:r>
                                <w:rPr>
                                  <w:spacing w:val="28"/>
                                  <w:sz w:val="18"/>
                                </w:rPr>
                                <w:t xml:space="preserve"> </w:t>
                              </w:r>
                              <w:r>
                                <w:rPr>
                                  <w:sz w:val="18"/>
                                </w:rPr>
                                <w:t>levels</w:t>
                              </w:r>
                              <w:r>
                                <w:rPr>
                                  <w:spacing w:val="29"/>
                                  <w:sz w:val="18"/>
                                </w:rPr>
                                <w:t xml:space="preserve"> </w:t>
                              </w:r>
                              <w:r>
                                <w:rPr>
                                  <w:spacing w:val="-5"/>
                                  <w:sz w:val="18"/>
                                </w:rPr>
                                <w:t>and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2" o:spid="_x0000_s1027" style="position:absolute;left:0;text-align:left;margin-left:52.35pt;margin-top:120.4pt;width:539.9pt;height:55.7pt;z-index:-15721984;mso-wrap-distance-left:0;mso-wrap-distance-right:0;mso-position-horizontal-relative:page;mso-position-vertical-relative:text;mso-width-relative:margin;mso-height-relative:margin" coordorigin="163,-3857" coordsize="6858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">
                <v:shape id="Graphic 43" o:spid="_x0000_s1028" style="position:absolute;left:269;top:17;width:38;height:1346;visibility:visible;mso-wrap-style:square;v-text-anchor:top" coordsize="38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" path="m3352,134492l1219,132333em,131063l,3682em,2412l2438,e" filled="f" strokecolor="#0078d3" strokeweight=".14pt">
                  <v:path arrowok="t"/>
                </v:shape>
                <v:shape id="Graphic 44" o:spid="_x0000_s1029" style="position:absolute;left:269;top:17;width:38;height:1346;visibility:visible;mso-wrap-style:square;v-text-anchor:top" coordsize="38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" path="m3352,134492l1219,132333em,131063l,3682em,2412l2438,e" filled="f" strokecolor="#d13438" strokeweight=".14pt">
                  <v:path arrowok="t"/>
                </v:shape>
                <v:shape id="Graphic 45" o:spid="_x0000_s1030" style="position:absolute;left:281;top:17;width:39;height:1346;visibility:visible;mso-wrap-style:square;v-text-anchor:top" coordsize="38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" path="m,134492r2133,-2159em3352,131063r,-127381em3352,2412l1219,e" filled="f" strokecolor="#0078d3" strokeweight=".14pt">
                  <v:path arrowok="t"/>
                </v:shape>
                <v:shape id="Graphic 46" o:spid="_x0000_s1031" style="position:absolute;left:281;top:17;width:39;height:1346;visibility:visible;mso-wrap-style:square;v-text-anchor:top" coordsize="38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" path="m,134492r2133,-2159em3352,131063r,-127381em3352,2412l1219,e" filled="f" strokecolor="#d13438" strokeweight=".14pt">
                  <v:path arrowok="t"/>
                </v:shape>
                <v:shape id="Graphic 47" o:spid="_x0000_s1032" style="position:absolute;left:286;top:598;width:45993;height:749;visibility:visible;mso-wrap-style:square;v-text-anchor:top" coordsize="45993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" path="m4598797,l4346448,74422em4346448,74422l,74422e" filled="f" strokecolor="#0078d3" strokeweight=".14pt">
                  <v:stroke dashstyle="1 1"/>
                  <v:path arrowok="t"/>
                </v:shape>
                <v:shape id="Graphic 50" o:spid="_x0000_s1033" style="position:absolute;left:286;top:1342;width:45993;height:1886;visibility:visible;mso-wrap-style:square;v-text-anchor:top" coordsize="459930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" path="m4598797,188340l4346448,em4346448,l,e" filled="f" strokecolor="#d13438" strokeweight=".14pt">
                  <v:stroke dashstyle="1 1"/>
                  <v:path arrowok="t"/>
                </v:shape>
                <v:shape id="Textbox 55" o:spid="_x0000_s1034" type="#_x0000_t202" style="position:absolute;left:163;top:-3857;width:68580;height:5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545CC" w:rsidRDefault="00B03C4F">
                        <w:pPr>
                          <w:spacing w:before="5"/>
                          <w:ind w:left="45"/>
                          <w:rPr>
                            <w:b/>
                            <w:sz w:val="18"/>
                          </w:rPr>
                        </w:pPr>
                        <w:r>
                          <w:rPr>
                            <w:b/>
                            <w:sz w:val="18"/>
                          </w:rPr>
                          <w:t>Interaction</w:t>
                        </w:r>
                        <w:r>
                          <w:rPr>
                            <w:b/>
                            <w:spacing w:val="-1"/>
                            <w:sz w:val="18"/>
                          </w:rPr>
                          <w:t xml:space="preserve"> </w:t>
                        </w:r>
                        <w:r>
                          <w:rPr>
                            <w:b/>
                            <w:sz w:val="18"/>
                          </w:rPr>
                          <w:t>Effects</w:t>
                        </w:r>
                        <w:r>
                          <w:rPr>
                            <w:b/>
                            <w:spacing w:val="-1"/>
                            <w:sz w:val="18"/>
                          </w:rPr>
                          <w:t xml:space="preserve"> </w:t>
                        </w:r>
                        <w:r>
                          <w:rPr>
                            <w:b/>
                            <w:sz w:val="18"/>
                          </w:rPr>
                          <w:t>of Pitcher</w:t>
                        </w:r>
                        <w:r>
                          <w:rPr>
                            <w:b/>
                            <w:spacing w:val="-2"/>
                            <w:sz w:val="18"/>
                          </w:rPr>
                          <w:t xml:space="preserve"> </w:t>
                        </w:r>
                        <w:r>
                          <w:rPr>
                            <w:b/>
                            <w:sz w:val="18"/>
                          </w:rPr>
                          <w:t>Irrigation</w:t>
                        </w:r>
                        <w:r>
                          <w:rPr>
                            <w:b/>
                            <w:spacing w:val="1"/>
                            <w:sz w:val="18"/>
                          </w:rPr>
                          <w:t xml:space="preserve"> </w:t>
                        </w:r>
                        <w:r>
                          <w:rPr>
                            <w:b/>
                            <w:sz w:val="18"/>
                          </w:rPr>
                          <w:t>and</w:t>
                        </w:r>
                        <w:r>
                          <w:rPr>
                            <w:b/>
                            <w:spacing w:val="-1"/>
                            <w:sz w:val="18"/>
                          </w:rPr>
                          <w:t xml:space="preserve"> </w:t>
                        </w:r>
                        <w:r>
                          <w:rPr>
                            <w:b/>
                            <w:sz w:val="18"/>
                          </w:rPr>
                          <w:t>JAT</w:t>
                        </w:r>
                        <w:r>
                          <w:rPr>
                            <w:b/>
                            <w:spacing w:val="-1"/>
                            <w:sz w:val="18"/>
                          </w:rPr>
                          <w:t xml:space="preserve"> </w:t>
                        </w:r>
                        <w:r>
                          <w:rPr>
                            <w:b/>
                            <w:sz w:val="18"/>
                          </w:rPr>
                          <w:t>(I</w:t>
                        </w:r>
                        <w:r>
                          <w:rPr>
                            <w:b/>
                            <w:spacing w:val="-1"/>
                            <w:sz w:val="18"/>
                          </w:rPr>
                          <w:t xml:space="preserve"> </w:t>
                        </w:r>
                        <w:r>
                          <w:rPr>
                            <w:b/>
                            <w:sz w:val="18"/>
                          </w:rPr>
                          <w:t xml:space="preserve">x </w:t>
                        </w:r>
                        <w:r>
                          <w:rPr>
                            <w:b/>
                            <w:spacing w:val="-5"/>
                            <w:sz w:val="18"/>
                          </w:rPr>
                          <w:t>J)</w:t>
                        </w:r>
                      </w:p>
                      <w:p w:rsidR="005545CC" w:rsidRDefault="00B03C4F">
                        <w:pPr>
                          <w:spacing w:before="1" w:line="310" w:lineRule="atLeast"/>
                          <w:ind w:right="3402"/>
                          <w:rPr>
                            <w:sz w:val="18"/>
                          </w:rPr>
                        </w:pPr>
                        <w:r>
                          <w:rPr>
                            <w:sz w:val="18"/>
                          </w:rPr>
                          <w:t>Pitcher irrigation with mulching enhances crop productivity, conserves water, and promotes sustainable</w:t>
                        </w:r>
                        <w:r>
                          <w:rPr>
                            <w:spacing w:val="25"/>
                            <w:sz w:val="18"/>
                          </w:rPr>
                          <w:t xml:space="preserve"> </w:t>
                        </w:r>
                        <w:r>
                          <w:rPr>
                            <w:sz w:val="18"/>
                          </w:rPr>
                          <w:t>agriculture</w:t>
                        </w:r>
                        <w:r>
                          <w:rPr>
                            <w:spacing w:val="28"/>
                            <w:sz w:val="18"/>
                          </w:rPr>
                          <w:t xml:space="preserve"> </w:t>
                        </w:r>
                        <w:r>
                          <w:rPr>
                            <w:sz w:val="18"/>
                          </w:rPr>
                          <w:t>(</w:t>
                        </w:r>
                        <w:proofErr w:type="spellStart"/>
                        <w:r>
                          <w:rPr>
                            <w:sz w:val="18"/>
                          </w:rPr>
                          <w:t>Mahata</w:t>
                        </w:r>
                        <w:proofErr w:type="spellEnd"/>
                        <w:r>
                          <w:rPr>
                            <w:spacing w:val="31"/>
                            <w:sz w:val="18"/>
                          </w:rPr>
                          <w:t xml:space="preserve"> </w:t>
                        </w:r>
                        <w:r>
                          <w:rPr>
                            <w:i/>
                            <w:sz w:val="18"/>
                          </w:rPr>
                          <w:t>et</w:t>
                        </w:r>
                        <w:r>
                          <w:rPr>
                            <w:i/>
                            <w:spacing w:val="29"/>
                            <w:sz w:val="18"/>
                          </w:rPr>
                          <w:t xml:space="preserve"> </w:t>
                        </w:r>
                        <w:r>
                          <w:rPr>
                            <w:i/>
                            <w:sz w:val="18"/>
                          </w:rPr>
                          <w:t>al.</w:t>
                        </w:r>
                        <w:r>
                          <w:rPr>
                            <w:i/>
                            <w:spacing w:val="29"/>
                            <w:sz w:val="18"/>
                          </w:rPr>
                          <w:t xml:space="preserve"> </w:t>
                        </w:r>
                        <w:r>
                          <w:rPr>
                            <w:sz w:val="18"/>
                          </w:rPr>
                          <w:t>2021).</w:t>
                        </w:r>
                        <w:r>
                          <w:rPr>
                            <w:spacing w:val="28"/>
                            <w:sz w:val="18"/>
                          </w:rPr>
                          <w:t xml:space="preserve"> </w:t>
                        </w:r>
                        <w:r>
                          <w:rPr>
                            <w:sz w:val="18"/>
                          </w:rPr>
                          <w:t>The</w:t>
                        </w:r>
                        <w:r>
                          <w:rPr>
                            <w:spacing w:val="27"/>
                            <w:sz w:val="18"/>
                          </w:rPr>
                          <w:t xml:space="preserve"> </w:t>
                        </w:r>
                        <w:r>
                          <w:rPr>
                            <w:sz w:val="18"/>
                          </w:rPr>
                          <w:t>interaction</w:t>
                        </w:r>
                        <w:r>
                          <w:rPr>
                            <w:spacing w:val="28"/>
                            <w:sz w:val="18"/>
                          </w:rPr>
                          <w:t xml:space="preserve"> </w:t>
                        </w:r>
                        <w:r>
                          <w:rPr>
                            <w:sz w:val="18"/>
                          </w:rPr>
                          <w:t>between</w:t>
                        </w:r>
                        <w:r>
                          <w:rPr>
                            <w:spacing w:val="28"/>
                            <w:sz w:val="18"/>
                          </w:rPr>
                          <w:t xml:space="preserve"> </w:t>
                        </w:r>
                        <w:r>
                          <w:rPr>
                            <w:sz w:val="18"/>
                          </w:rPr>
                          <w:t>irrigation</w:t>
                        </w:r>
                        <w:r>
                          <w:rPr>
                            <w:spacing w:val="28"/>
                            <w:sz w:val="18"/>
                          </w:rPr>
                          <w:t xml:space="preserve"> </w:t>
                        </w:r>
                        <w:r>
                          <w:rPr>
                            <w:sz w:val="18"/>
                          </w:rPr>
                          <w:t>levels</w:t>
                        </w:r>
                        <w:r>
                          <w:rPr>
                            <w:spacing w:val="29"/>
                            <w:sz w:val="18"/>
                          </w:rPr>
                          <w:t xml:space="preserve"> </w:t>
                        </w:r>
                        <w:r>
                          <w:rPr>
                            <w:spacing w:val="-5"/>
                            <w:sz w:val="18"/>
                          </w:rPr>
                          <w:t>and</w:t>
                        </w:r>
                      </w:p>
                    </w:txbxContent>
                  </v:textbox>
                </v:shape>
                <w10:wrap type="topAndBottom" anchorx="page"/>
              </v:group>
            </w:pict>
          </mc:Fallback>
        </mc:AlternateContent>
      </w:r>
      <w:r>
        <w:t>Different JAT treatments also showed a significant effect on plant height. In the first year, J2 yielded the tallest plants (149.50 cm), while J4 produced the shortest (140.75 cm). The trend continued in the second year, with J2 reaching 256.50 cm, compared to J4 at 236.25 cm. By the</w:t>
      </w:r>
      <w:r>
        <w:rPr>
          <w:spacing w:val="-1"/>
        </w:rPr>
        <w:t xml:space="preserve"> </w:t>
      </w:r>
      <w:r>
        <w:t>third year, J2 again showed the</w:t>
      </w:r>
      <w:r>
        <w:rPr>
          <w:spacing w:val="-1"/>
        </w:rPr>
        <w:t xml:space="preserve"> </w:t>
      </w:r>
      <w:r>
        <w:t>tallest plants (367.50 cm),</w:t>
      </w:r>
      <w:r>
        <w:rPr>
          <w:spacing w:val="-1"/>
        </w:rPr>
        <w:t xml:space="preserve"> </w:t>
      </w:r>
      <w:r>
        <w:t>and J4</w:t>
      </w:r>
      <w:r>
        <w:rPr>
          <w:spacing w:val="-1"/>
        </w:rPr>
        <w:t xml:space="preserve"> </w:t>
      </w:r>
      <w:r>
        <w:t>the</w:t>
      </w:r>
      <w:r>
        <w:rPr>
          <w:spacing w:val="-1"/>
        </w:rPr>
        <w:t xml:space="preserve"> </w:t>
      </w:r>
      <w:r>
        <w:t>shortest (333.75 cm). The SE(m)± values were 0.235, 0.097, and 0.203 for years one, two, and three, respectively, with corresponding CD (0.05) values of 0.705, 0.291, and 0.609. These data highlight that J2 consistently promotes maximum plant</w:t>
      </w:r>
      <w:r>
        <w:rPr>
          <w:spacing w:val="-1"/>
        </w:rPr>
        <w:t xml:space="preserve"> </w:t>
      </w:r>
      <w:r>
        <w:t>growth, indicating its effectiveness as a</w:t>
      </w:r>
      <w:r>
        <w:rPr>
          <w:spacing w:val="-2"/>
        </w:rPr>
        <w:t xml:space="preserve"> </w:t>
      </w:r>
      <w:r>
        <w:t xml:space="preserve">JAT treatment. </w:t>
      </w:r>
      <w:proofErr w:type="spellStart"/>
      <w:r>
        <w:t>Sadik</w:t>
      </w:r>
      <w:proofErr w:type="spellEnd"/>
      <w:r>
        <w:t xml:space="preserve"> </w:t>
      </w:r>
      <w:r>
        <w:rPr>
          <w:i/>
        </w:rPr>
        <w:t xml:space="preserve">et al. </w:t>
      </w:r>
      <w:r>
        <w:t>(2019), the use of organic mulch treatments was the most successful in raising crop quality as well as fruit yield.</w:t>
      </w:r>
    </w:p>
    <w:p w:rsidR="005545CC" w:rsidRDefault="005545CC">
      <w:pPr>
        <w:pStyle w:val="BodyText"/>
        <w:spacing w:before="1"/>
        <w:rPr>
          <w:sz w:val="6"/>
        </w:rPr>
      </w:pPr>
    </w:p>
    <w:p w:rsidR="005545CC" w:rsidRDefault="00B03C4F">
      <w:pPr>
        <w:pStyle w:val="BodyText"/>
        <w:spacing w:before="104" w:line="362" w:lineRule="auto"/>
        <w:ind w:left="802" w:right="4019"/>
        <w:jc w:val="both"/>
      </w:pPr>
      <w:r>
        <w:t>JAT treatments was significant. In the first year, the highest plant height was observed in T6 (I2J2)</w:t>
      </w:r>
      <w:r>
        <w:rPr>
          <w:spacing w:val="-1"/>
        </w:rPr>
        <w:t xml:space="preserve"> </w:t>
      </w:r>
      <w:r>
        <w:t>at</w:t>
      </w:r>
      <w:r>
        <w:rPr>
          <w:spacing w:val="-1"/>
        </w:rPr>
        <w:t xml:space="preserve"> </w:t>
      </w:r>
      <w:r>
        <w:t>153.00 cm,</w:t>
      </w:r>
      <w:r>
        <w:rPr>
          <w:spacing w:val="-1"/>
        </w:rPr>
        <w:t xml:space="preserve"> </w:t>
      </w:r>
      <w:r>
        <w:t>while</w:t>
      </w:r>
      <w:r>
        <w:rPr>
          <w:spacing w:val="-2"/>
        </w:rPr>
        <w:t xml:space="preserve"> </w:t>
      </w:r>
      <w:r>
        <w:t>T16</w:t>
      </w:r>
      <w:r>
        <w:rPr>
          <w:spacing w:val="-1"/>
        </w:rPr>
        <w:t xml:space="preserve"> </w:t>
      </w:r>
      <w:r>
        <w:t>(I4J4)</w:t>
      </w:r>
      <w:r>
        <w:rPr>
          <w:spacing w:val="-1"/>
        </w:rPr>
        <w:t xml:space="preserve"> </w:t>
      </w:r>
      <w:r>
        <w:t>recorded the lowest</w:t>
      </w:r>
      <w:r>
        <w:rPr>
          <w:spacing w:val="-4"/>
        </w:rPr>
        <w:t xml:space="preserve"> </w:t>
      </w:r>
      <w:r>
        <w:t>(138.00 cm).</w:t>
      </w:r>
      <w:r>
        <w:rPr>
          <w:spacing w:val="-2"/>
        </w:rPr>
        <w:t xml:space="preserve"> </w:t>
      </w:r>
      <w:r>
        <w:t>In</w:t>
      </w:r>
      <w:r>
        <w:rPr>
          <w:spacing w:val="-3"/>
        </w:rPr>
        <w:t xml:space="preserve"> </w:t>
      </w:r>
      <w:r>
        <w:t>the</w:t>
      </w:r>
      <w:r>
        <w:rPr>
          <w:spacing w:val="-5"/>
        </w:rPr>
        <w:t xml:space="preserve"> </w:t>
      </w:r>
      <w:r>
        <w:t>second</w:t>
      </w:r>
      <w:r>
        <w:rPr>
          <w:spacing w:val="-3"/>
        </w:rPr>
        <w:t xml:space="preserve"> </w:t>
      </w:r>
      <w:r>
        <w:t>year,</w:t>
      </w:r>
      <w:r>
        <w:rPr>
          <w:spacing w:val="-4"/>
        </w:rPr>
        <w:t xml:space="preserve"> </w:t>
      </w:r>
      <w:r>
        <w:t>T6 again</w:t>
      </w:r>
      <w:r>
        <w:rPr>
          <w:spacing w:val="-5"/>
        </w:rPr>
        <w:t xml:space="preserve"> </w:t>
      </w:r>
      <w:r>
        <w:t>resulted</w:t>
      </w:r>
      <w:r>
        <w:rPr>
          <w:spacing w:val="-6"/>
        </w:rPr>
        <w:t xml:space="preserve"> </w:t>
      </w:r>
      <w:r>
        <w:t>in</w:t>
      </w:r>
      <w:r>
        <w:rPr>
          <w:spacing w:val="-5"/>
        </w:rPr>
        <w:t xml:space="preserve"> </w:t>
      </w:r>
      <w:r>
        <w:t>the</w:t>
      </w:r>
      <w:r>
        <w:rPr>
          <w:spacing w:val="-4"/>
        </w:rPr>
        <w:t xml:space="preserve"> </w:t>
      </w:r>
      <w:r>
        <w:t>tallest</w:t>
      </w:r>
      <w:r>
        <w:rPr>
          <w:spacing w:val="-4"/>
        </w:rPr>
        <w:t xml:space="preserve"> </w:t>
      </w:r>
      <w:r>
        <w:t>plants</w:t>
      </w:r>
      <w:r>
        <w:rPr>
          <w:spacing w:val="-5"/>
        </w:rPr>
        <w:t xml:space="preserve"> </w:t>
      </w:r>
      <w:r>
        <w:t>(260.00</w:t>
      </w:r>
      <w:r>
        <w:rPr>
          <w:spacing w:val="-5"/>
        </w:rPr>
        <w:t xml:space="preserve"> </w:t>
      </w:r>
      <w:r>
        <w:t>cm),</w:t>
      </w:r>
      <w:r>
        <w:rPr>
          <w:spacing w:val="-5"/>
        </w:rPr>
        <w:t xml:space="preserve"> </w:t>
      </w:r>
      <w:r>
        <w:t>with T16 having the shortest (232.00 cm). The</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5545CC">
      <w:pPr>
        <w:pStyle w:val="BodyText"/>
        <w:spacing w:before="91"/>
      </w:pPr>
    </w:p>
    <w:p w:rsidR="005545CC" w:rsidRDefault="00B03C4F">
      <w:pPr>
        <w:pStyle w:val="BodyText"/>
        <w:spacing w:line="362" w:lineRule="auto"/>
        <w:ind w:left="802" w:right="4019"/>
        <w:jc w:val="both"/>
      </w:pPr>
      <w:r>
        <w:t>third year followed this trend, with T6 yielding the tallest plants (370.00 cm) and T16 the shortest (335.00 cm). The SE(m)± values were 0.373, 0.434, and 0.392 for the three years, respectively, with corresponding CD (0.05) values of</w:t>
      </w:r>
      <w:r>
        <w:rPr>
          <w:spacing w:val="-1"/>
        </w:rPr>
        <w:t xml:space="preserve"> </w:t>
      </w:r>
      <w:r>
        <w:t>1.119, 1.302, and 1.176. These results indicate significant interaction effects, demonstrating that the combination of I2 irrigation level and J2 JAT treatment is the most beneficial for plant growth.</w:t>
      </w:r>
    </w:p>
    <w:p w:rsidR="005545CC" w:rsidRDefault="005545CC">
      <w:pPr>
        <w:pStyle w:val="BodyText"/>
        <w:spacing w:before="100"/>
      </w:pPr>
    </w:p>
    <w:p w:rsidR="005545CC" w:rsidRDefault="00B03C4F">
      <w:pPr>
        <w:pStyle w:val="Heading1"/>
      </w:pPr>
      <w:r>
        <w:t>Overall</w:t>
      </w:r>
      <w:r>
        <w:rPr>
          <w:spacing w:val="-3"/>
        </w:rPr>
        <w:t xml:space="preserve"> </w:t>
      </w:r>
      <w:r>
        <w:t>Implications</w:t>
      </w:r>
      <w:r>
        <w:rPr>
          <w:spacing w:val="-2"/>
        </w:rPr>
        <w:t xml:space="preserve"> </w:t>
      </w:r>
      <w:r>
        <w:t>for</w:t>
      </w:r>
      <w:r>
        <w:rPr>
          <w:spacing w:val="-3"/>
        </w:rPr>
        <w:t xml:space="preserve"> </w:t>
      </w:r>
      <w:r>
        <w:t>Plant</w:t>
      </w:r>
      <w:r>
        <w:rPr>
          <w:spacing w:val="-1"/>
        </w:rPr>
        <w:t xml:space="preserve"> </w:t>
      </w:r>
      <w:r>
        <w:rPr>
          <w:spacing w:val="-2"/>
        </w:rPr>
        <w:t>Growth</w:t>
      </w:r>
    </w:p>
    <w:p w:rsidR="005545CC" w:rsidRDefault="00B03C4F">
      <w:pPr>
        <w:pStyle w:val="BodyText"/>
        <w:spacing w:before="108" w:line="362" w:lineRule="auto"/>
        <w:ind w:left="802" w:right="4019"/>
        <w:jc w:val="both"/>
      </w:pPr>
      <w:r>
        <w:t>This study demonstrates that both irrigation levels and JAT treatments significantly influence plant height. Optimal irrigation (I2) consistently promoted the highest plant growth across all three years, likely due to better water availability and uptake efficiency, which are critical for photosynthesis and nutrient transport. The effectiveness of J2 as the most beneficial JAT treatment</w:t>
      </w:r>
      <w:r>
        <w:rPr>
          <w:spacing w:val="-3"/>
        </w:rPr>
        <w:t xml:space="preserve"> </w:t>
      </w:r>
      <w:r>
        <w:t>suggests</w:t>
      </w:r>
      <w:r>
        <w:rPr>
          <w:spacing w:val="-2"/>
        </w:rPr>
        <w:t xml:space="preserve"> </w:t>
      </w:r>
      <w:r>
        <w:t>it</w:t>
      </w:r>
      <w:r>
        <w:rPr>
          <w:spacing w:val="-3"/>
        </w:rPr>
        <w:t xml:space="preserve"> </w:t>
      </w:r>
      <w:r>
        <w:t>may</w:t>
      </w:r>
      <w:r>
        <w:rPr>
          <w:spacing w:val="-3"/>
        </w:rPr>
        <w:t xml:space="preserve"> </w:t>
      </w:r>
      <w:r>
        <w:t>provide</w:t>
      </w:r>
      <w:r>
        <w:rPr>
          <w:spacing w:val="-3"/>
        </w:rPr>
        <w:t xml:space="preserve"> </w:t>
      </w:r>
      <w:r>
        <w:t>necessary</w:t>
      </w:r>
      <w:r>
        <w:rPr>
          <w:spacing w:val="-3"/>
        </w:rPr>
        <w:t xml:space="preserve"> </w:t>
      </w:r>
      <w:r>
        <w:t>nutrients</w:t>
      </w:r>
      <w:r>
        <w:rPr>
          <w:spacing w:val="-2"/>
        </w:rPr>
        <w:t xml:space="preserve"> </w:t>
      </w:r>
      <w:r>
        <w:t>or</w:t>
      </w:r>
      <w:r>
        <w:rPr>
          <w:spacing w:val="-3"/>
        </w:rPr>
        <w:t xml:space="preserve"> </w:t>
      </w:r>
      <w:r>
        <w:t>growth</w:t>
      </w:r>
      <w:r>
        <w:rPr>
          <w:spacing w:val="-2"/>
        </w:rPr>
        <w:t xml:space="preserve"> </w:t>
      </w:r>
      <w:r>
        <w:t>conditions</w:t>
      </w:r>
      <w:r>
        <w:rPr>
          <w:spacing w:val="-2"/>
        </w:rPr>
        <w:t xml:space="preserve"> </w:t>
      </w:r>
      <w:r>
        <w:t>that</w:t>
      </w:r>
      <w:r>
        <w:rPr>
          <w:spacing w:val="-3"/>
        </w:rPr>
        <w:t xml:space="preserve"> </w:t>
      </w:r>
      <w:r>
        <w:t>synergize</w:t>
      </w:r>
      <w:r>
        <w:rPr>
          <w:spacing w:val="-3"/>
        </w:rPr>
        <w:t xml:space="preserve"> </w:t>
      </w:r>
      <w:r>
        <w:t>well with I2, leading to improved plant height.</w:t>
      </w:r>
    </w:p>
    <w:p w:rsidR="005545CC" w:rsidRDefault="005545CC">
      <w:pPr>
        <w:pStyle w:val="BodyText"/>
        <w:spacing w:before="102"/>
      </w:pPr>
    </w:p>
    <w:p w:rsidR="005545CC" w:rsidRDefault="00B03C4F">
      <w:pPr>
        <w:pStyle w:val="BodyText"/>
        <w:spacing w:line="362" w:lineRule="auto"/>
        <w:ind w:left="802" w:right="4016" w:firstLine="540"/>
        <w:jc w:val="both"/>
      </w:pPr>
      <w:r>
        <w:t>The interaction effects further support the synergy between specific irrigation levels and JAT treatments, with I2J2 (T6) consistently producing the tallest plants. This synergy indicates that optimal irrigation combined with effective JAT management can significantly enhance plant growth, likely due to improved soil moisture and nutrient availability. The statistical validation through SE(m)± and CD (0.05) confirms the reliability and significance</w:t>
      </w:r>
      <w:r>
        <w:rPr>
          <w:spacing w:val="40"/>
        </w:rPr>
        <w:t xml:space="preserve"> </w:t>
      </w:r>
      <w:r>
        <w:t>of the observed differences. The lower SE(m)± values across years indicate precise measurements, while the CD (0.05) values substantiate the significance of the differences between treatments. This study underscores the importance of tailored irrigation and nutrient management strategies in achieving optimal plant growth, with potential applications in agricultural practices to enhance crop productivity. Mulching with pitcher irrigation boosts crop productivity while conserving water, a sustainable approach for agriculture (</w:t>
      </w:r>
      <w:proofErr w:type="spellStart"/>
      <w:r>
        <w:t>Mahata</w:t>
      </w:r>
      <w:proofErr w:type="spellEnd"/>
      <w:r>
        <w:t xml:space="preserve"> </w:t>
      </w:r>
      <w:r>
        <w:rPr>
          <w:i/>
        </w:rPr>
        <w:t>et</w:t>
      </w:r>
      <w:r>
        <w:rPr>
          <w:i/>
          <w:spacing w:val="80"/>
        </w:rPr>
        <w:t xml:space="preserve"> </w:t>
      </w:r>
      <w:r>
        <w:rPr>
          <w:i/>
        </w:rPr>
        <w:t xml:space="preserve">al. </w:t>
      </w:r>
      <w:r>
        <w:t>2021).</w:t>
      </w:r>
    </w:p>
    <w:p w:rsidR="005545CC" w:rsidRDefault="005545CC">
      <w:pPr>
        <w:pStyle w:val="BodyText"/>
        <w:spacing w:before="97"/>
      </w:pPr>
    </w:p>
    <w:p w:rsidR="005545CC" w:rsidRDefault="00B03C4F">
      <w:pPr>
        <w:pStyle w:val="Heading1"/>
      </w:pPr>
      <w:r>
        <w:t>Effects</w:t>
      </w:r>
      <w:r>
        <w:rPr>
          <w:spacing w:val="-2"/>
        </w:rPr>
        <w:t xml:space="preserve"> </w:t>
      </w:r>
      <w:r>
        <w:t>of</w:t>
      </w:r>
      <w:r>
        <w:rPr>
          <w:spacing w:val="-2"/>
        </w:rPr>
        <w:t xml:space="preserve"> </w:t>
      </w:r>
      <w:r>
        <w:t>Irrigation</w:t>
      </w:r>
      <w:r>
        <w:rPr>
          <w:spacing w:val="-2"/>
        </w:rPr>
        <w:t xml:space="preserve"> </w:t>
      </w:r>
      <w:r>
        <w:t>Levels</w:t>
      </w:r>
      <w:r>
        <w:rPr>
          <w:spacing w:val="-1"/>
        </w:rPr>
        <w:t xml:space="preserve"> </w:t>
      </w:r>
      <w:r>
        <w:t>on</w:t>
      </w:r>
      <w:r>
        <w:rPr>
          <w:spacing w:val="-1"/>
        </w:rPr>
        <w:t xml:space="preserve"> </w:t>
      </w:r>
      <w:r>
        <w:t>Fruit</w:t>
      </w:r>
      <w:r>
        <w:rPr>
          <w:spacing w:val="-3"/>
        </w:rPr>
        <w:t xml:space="preserve"> </w:t>
      </w:r>
      <w:r>
        <w:t>Production and</w:t>
      </w:r>
      <w:r>
        <w:rPr>
          <w:spacing w:val="1"/>
        </w:rPr>
        <w:t xml:space="preserve"> </w:t>
      </w:r>
      <w:r>
        <w:rPr>
          <w:spacing w:val="-2"/>
        </w:rPr>
        <w:t>Morphology</w:t>
      </w:r>
    </w:p>
    <w:p w:rsidR="005545CC" w:rsidRDefault="00B03C4F">
      <w:pPr>
        <w:pStyle w:val="BodyText"/>
        <w:spacing w:before="105" w:line="360" w:lineRule="auto"/>
        <w:ind w:left="802" w:right="4021"/>
        <w:jc w:val="both"/>
      </w:pPr>
      <w:r>
        <w:t>The</w:t>
      </w:r>
      <w:r>
        <w:rPr>
          <w:spacing w:val="-8"/>
        </w:rPr>
        <w:t xml:space="preserve"> </w:t>
      </w:r>
      <w:r>
        <w:t>study</w:t>
      </w:r>
      <w:r>
        <w:rPr>
          <w:spacing w:val="-7"/>
        </w:rPr>
        <w:t xml:space="preserve"> </w:t>
      </w:r>
      <w:r>
        <w:t>evaluated</w:t>
      </w:r>
      <w:r>
        <w:rPr>
          <w:spacing w:val="-7"/>
        </w:rPr>
        <w:t xml:space="preserve"> </w:t>
      </w:r>
      <w:r>
        <w:t>the</w:t>
      </w:r>
      <w:r>
        <w:rPr>
          <w:spacing w:val="-8"/>
        </w:rPr>
        <w:t xml:space="preserve"> </w:t>
      </w:r>
      <w:r>
        <w:t>influence</w:t>
      </w:r>
      <w:r>
        <w:rPr>
          <w:spacing w:val="-7"/>
        </w:rPr>
        <w:t xml:space="preserve"> </w:t>
      </w:r>
      <w:r>
        <w:t>of</w:t>
      </w:r>
      <w:r>
        <w:rPr>
          <w:spacing w:val="-8"/>
        </w:rPr>
        <w:t xml:space="preserve"> </w:t>
      </w:r>
      <w:r>
        <w:t>four</w:t>
      </w:r>
      <w:r>
        <w:rPr>
          <w:spacing w:val="-8"/>
        </w:rPr>
        <w:t xml:space="preserve"> </w:t>
      </w:r>
      <w:r>
        <w:t>irrigation</w:t>
      </w:r>
      <w:r>
        <w:rPr>
          <w:spacing w:val="-7"/>
        </w:rPr>
        <w:t xml:space="preserve"> </w:t>
      </w:r>
      <w:r>
        <w:t>levels</w:t>
      </w:r>
      <w:r>
        <w:rPr>
          <w:spacing w:val="-7"/>
        </w:rPr>
        <w:t xml:space="preserve"> </w:t>
      </w:r>
      <w:r>
        <w:t>(I1,</w:t>
      </w:r>
      <w:r>
        <w:rPr>
          <w:spacing w:val="-3"/>
        </w:rPr>
        <w:t xml:space="preserve"> </w:t>
      </w:r>
      <w:r>
        <w:t>I2,</w:t>
      </w:r>
      <w:r>
        <w:rPr>
          <w:spacing w:val="-4"/>
        </w:rPr>
        <w:t xml:space="preserve"> </w:t>
      </w:r>
      <w:r>
        <w:t>I3,</w:t>
      </w:r>
      <w:r>
        <w:rPr>
          <w:spacing w:val="-4"/>
        </w:rPr>
        <w:t xml:space="preserve"> </w:t>
      </w:r>
      <w:r>
        <w:t>I4)</w:t>
      </w:r>
      <w:r>
        <w:rPr>
          <w:spacing w:val="-8"/>
        </w:rPr>
        <w:t xml:space="preserve"> </w:t>
      </w:r>
      <w:r>
        <w:t>on</w:t>
      </w:r>
      <w:r>
        <w:rPr>
          <w:spacing w:val="-7"/>
        </w:rPr>
        <w:t xml:space="preserve"> </w:t>
      </w:r>
      <w:r>
        <w:t>the</w:t>
      </w:r>
      <w:r>
        <w:rPr>
          <w:spacing w:val="-8"/>
        </w:rPr>
        <w:t xml:space="preserve"> </w:t>
      </w:r>
      <w:r>
        <w:t>number</w:t>
      </w:r>
      <w:r>
        <w:rPr>
          <w:spacing w:val="-8"/>
        </w:rPr>
        <w:t xml:space="preserve"> </w:t>
      </w:r>
      <w:r>
        <w:t>of</w:t>
      </w:r>
      <w:r>
        <w:rPr>
          <w:spacing w:val="-6"/>
        </w:rPr>
        <w:t xml:space="preserve"> </w:t>
      </w:r>
      <w:r>
        <w:t>fruits per plant, fruit length, and fruit diameter over two years. The results indicated significant differences among treatments.</w:t>
      </w:r>
    </w:p>
    <w:p w:rsidR="005545CC" w:rsidRDefault="005545CC">
      <w:pPr>
        <w:pStyle w:val="BodyText"/>
      </w:pPr>
    </w:p>
    <w:p w:rsidR="005545CC" w:rsidRDefault="005545CC">
      <w:pPr>
        <w:pStyle w:val="BodyText"/>
        <w:spacing w:before="4"/>
      </w:pPr>
    </w:p>
    <w:p w:rsidR="005545CC" w:rsidRDefault="00B03C4F">
      <w:pPr>
        <w:pStyle w:val="BodyText"/>
        <w:spacing w:line="362" w:lineRule="auto"/>
        <w:ind w:left="802" w:right="4007"/>
        <w:jc w:val="both"/>
      </w:pPr>
      <w:r>
        <w:rPr>
          <w:b/>
        </w:rPr>
        <w:t xml:space="preserve">Number of Fruits per Plant: </w:t>
      </w:r>
      <w:r>
        <w:t>Irrigation level I2 consistently produced the highest values,</w:t>
      </w:r>
      <w:r>
        <w:rPr>
          <w:spacing w:val="40"/>
        </w:rPr>
        <w:t xml:space="preserve"> </w:t>
      </w:r>
      <w:r>
        <w:t>with 64.50 fruits in Year 2 and 220.50 fruits in Year 3, significantly higher compared to the other irrigation levels.</w:t>
      </w:r>
    </w:p>
    <w:p w:rsidR="005545CC" w:rsidRDefault="00B03C4F">
      <w:pPr>
        <w:pStyle w:val="BodyText"/>
        <w:spacing w:line="360" w:lineRule="auto"/>
        <w:ind w:left="763" w:right="4012"/>
        <w:jc w:val="both"/>
      </w:pPr>
      <w:r>
        <w:rPr>
          <w:b/>
        </w:rPr>
        <w:t xml:space="preserve">Fruit Length: </w:t>
      </w:r>
      <w:r>
        <w:t>The longest fruits were also under I2, measuring 3.71 cm in Year 2 and 4.17</w:t>
      </w:r>
      <w:r>
        <w:rPr>
          <w:spacing w:val="80"/>
        </w:rPr>
        <w:t xml:space="preserve"> </w:t>
      </w:r>
      <w:r>
        <w:t>cm in Year 3.</w:t>
      </w:r>
    </w:p>
    <w:p w:rsidR="005545CC" w:rsidRDefault="005545CC">
      <w:pPr>
        <w:pStyle w:val="BodyText"/>
        <w:spacing w:line="360" w:lineRule="auto"/>
        <w:jc w:val="both"/>
        <w:sectPr w:rsidR="005545CC">
          <w:pgSz w:w="11920" w:h="16850"/>
          <w:pgMar w:top="2320" w:right="0" w:bottom="280" w:left="283" w:header="2118" w:footer="0" w:gutter="0"/>
          <w:cols w:space="720"/>
        </w:sectPr>
      </w:pPr>
    </w:p>
    <w:p w:rsidR="005545CC" w:rsidRDefault="005545CC">
      <w:pPr>
        <w:pStyle w:val="BodyText"/>
        <w:spacing w:before="91"/>
      </w:pPr>
    </w:p>
    <w:p w:rsidR="005545CC" w:rsidRDefault="00B03C4F">
      <w:pPr>
        <w:pStyle w:val="BodyText"/>
        <w:spacing w:line="362" w:lineRule="auto"/>
        <w:ind w:left="763" w:right="4013"/>
      </w:pPr>
      <w:r>
        <w:rPr>
          <w:b/>
        </w:rPr>
        <w:t>Fruit</w:t>
      </w:r>
      <w:r>
        <w:rPr>
          <w:b/>
          <w:spacing w:val="-2"/>
        </w:rPr>
        <w:t xml:space="preserve"> </w:t>
      </w:r>
      <w:r>
        <w:rPr>
          <w:b/>
        </w:rPr>
        <w:t xml:space="preserve">Diameter: </w:t>
      </w:r>
      <w:r>
        <w:t>Under</w:t>
      </w:r>
      <w:r>
        <w:rPr>
          <w:spacing w:val="-1"/>
        </w:rPr>
        <w:t xml:space="preserve"> </w:t>
      </w:r>
      <w:r>
        <w:t>I2,</w:t>
      </w:r>
      <w:r>
        <w:rPr>
          <w:spacing w:val="-1"/>
        </w:rPr>
        <w:t xml:space="preserve"> </w:t>
      </w:r>
      <w:r>
        <w:t>fruit</w:t>
      </w:r>
      <w:r>
        <w:rPr>
          <w:spacing w:val="-1"/>
        </w:rPr>
        <w:t xml:space="preserve"> </w:t>
      </w:r>
      <w:r>
        <w:t>diameter</w:t>
      </w:r>
      <w:r>
        <w:rPr>
          <w:spacing w:val="-1"/>
        </w:rPr>
        <w:t xml:space="preserve"> </w:t>
      </w:r>
      <w:r>
        <w:t>was</w:t>
      </w:r>
      <w:r>
        <w:rPr>
          <w:spacing w:val="-1"/>
        </w:rPr>
        <w:t xml:space="preserve"> </w:t>
      </w:r>
      <w:r>
        <w:t>greatest,</w:t>
      </w:r>
      <w:r>
        <w:rPr>
          <w:spacing w:val="-1"/>
        </w:rPr>
        <w:t xml:space="preserve"> </w:t>
      </w:r>
      <w:r>
        <w:t>measuring</w:t>
      </w:r>
      <w:r>
        <w:rPr>
          <w:spacing w:val="-1"/>
        </w:rPr>
        <w:t xml:space="preserve"> </w:t>
      </w:r>
      <w:r>
        <w:t>3.62</w:t>
      </w:r>
      <w:r>
        <w:rPr>
          <w:spacing w:val="-1"/>
        </w:rPr>
        <w:t xml:space="preserve"> </w:t>
      </w:r>
      <w:r>
        <w:t>cm</w:t>
      </w:r>
      <w:r>
        <w:rPr>
          <w:spacing w:val="-1"/>
        </w:rPr>
        <w:t xml:space="preserve"> </w:t>
      </w:r>
      <w:r>
        <w:t>in</w:t>
      </w:r>
      <w:r>
        <w:rPr>
          <w:spacing w:val="-1"/>
        </w:rPr>
        <w:t xml:space="preserve"> </w:t>
      </w:r>
      <w:r>
        <w:t>Year</w:t>
      </w:r>
      <w:r>
        <w:rPr>
          <w:spacing w:val="-2"/>
        </w:rPr>
        <w:t xml:space="preserve"> </w:t>
      </w:r>
      <w:r>
        <w:t>2 and</w:t>
      </w:r>
      <w:r>
        <w:rPr>
          <w:spacing w:val="-1"/>
        </w:rPr>
        <w:t xml:space="preserve"> </w:t>
      </w:r>
      <w:r>
        <w:t>4.10 cm in Year 3.</w:t>
      </w:r>
    </w:p>
    <w:p w:rsidR="005545CC" w:rsidRDefault="00B03C4F">
      <w:pPr>
        <w:pStyle w:val="BodyText"/>
        <w:spacing w:line="362" w:lineRule="auto"/>
        <w:ind w:left="718" w:right="4006"/>
      </w:pPr>
      <w:r>
        <w:t>Statistical analysis confirmed the significance of</w:t>
      </w:r>
      <w:r>
        <w:rPr>
          <w:spacing w:val="-1"/>
        </w:rPr>
        <w:t xml:space="preserve"> </w:t>
      </w:r>
      <w:r>
        <w:t>these</w:t>
      </w:r>
      <w:r>
        <w:rPr>
          <w:spacing w:val="-1"/>
        </w:rPr>
        <w:t xml:space="preserve"> </w:t>
      </w:r>
      <w:r>
        <w:t>differences, with low SE(m)± and CD values indicating reliable results. These findings suggest that irrigation level I2 optimally supports fruit development, likely by providing an adequate balance of water, enhancing nutrient uptake, and promoting overall plant health.</w:t>
      </w:r>
    </w:p>
    <w:p w:rsidR="005545CC" w:rsidRDefault="005545CC">
      <w:pPr>
        <w:pStyle w:val="BodyText"/>
        <w:spacing w:line="362" w:lineRule="auto"/>
        <w:sectPr w:rsidR="005545CC">
          <w:pgSz w:w="11920" w:h="16850"/>
          <w:pgMar w:top="2320" w:right="0" w:bottom="280" w:left="283" w:header="2118" w:footer="0" w:gutter="0"/>
          <w:cols w:space="720"/>
        </w:sectPr>
      </w:pPr>
    </w:p>
    <w:p w:rsidR="005545CC" w:rsidRDefault="005545CC">
      <w:pPr>
        <w:pStyle w:val="BodyText"/>
        <w:spacing w:before="4"/>
        <w:rPr>
          <w:sz w:val="17"/>
        </w:rPr>
      </w:pPr>
    </w:p>
    <w:p w:rsidR="005545CC" w:rsidRDefault="005545CC">
      <w:pPr>
        <w:pStyle w:val="BodyText"/>
        <w:rPr>
          <w:sz w:val="17"/>
        </w:rPr>
        <w:sectPr w:rsidR="005545CC">
          <w:pgSz w:w="11920" w:h="16850"/>
          <w:pgMar w:top="2320" w:right="0" w:bottom="280" w:left="283" w:header="2118" w:footer="0" w:gutter="0"/>
          <w:cols w:space="720"/>
        </w:sectPr>
      </w:pPr>
    </w:p>
    <w:p w:rsidR="005545CC" w:rsidRDefault="005545CC">
      <w:pPr>
        <w:pStyle w:val="BodyText"/>
      </w:pPr>
    </w:p>
    <w:p w:rsidR="005545CC" w:rsidRDefault="005545CC">
      <w:pPr>
        <w:pStyle w:val="BodyText"/>
        <w:spacing w:before="4"/>
      </w:pPr>
    </w:p>
    <w:p w:rsidR="005545CC" w:rsidRDefault="00B03C4F">
      <w:pPr>
        <w:pStyle w:val="Heading1"/>
        <w:jc w:val="left"/>
      </w:pPr>
      <w:r>
        <w:t>Effects</w:t>
      </w:r>
      <w:r>
        <w:rPr>
          <w:spacing w:val="-2"/>
        </w:rPr>
        <w:t xml:space="preserve"> </w:t>
      </w:r>
      <w:r>
        <w:t>of</w:t>
      </w:r>
      <w:r>
        <w:rPr>
          <w:spacing w:val="-1"/>
        </w:rPr>
        <w:t xml:space="preserve"> </w:t>
      </w:r>
      <w:r>
        <w:t>JAT</w:t>
      </w:r>
      <w:r>
        <w:rPr>
          <w:spacing w:val="-1"/>
        </w:rPr>
        <w:t xml:space="preserve"> </w:t>
      </w:r>
      <w:r>
        <w:t>Treatments</w:t>
      </w:r>
      <w:r>
        <w:rPr>
          <w:spacing w:val="-2"/>
        </w:rPr>
        <w:t xml:space="preserve"> </w:t>
      </w:r>
      <w:r>
        <w:t>on Fruit</w:t>
      </w:r>
      <w:r>
        <w:rPr>
          <w:spacing w:val="-2"/>
        </w:rPr>
        <w:t xml:space="preserve"> </w:t>
      </w:r>
      <w:r>
        <w:t>Production</w:t>
      </w:r>
      <w:r>
        <w:rPr>
          <w:spacing w:val="-3"/>
        </w:rPr>
        <w:t xml:space="preserve"> </w:t>
      </w:r>
      <w:r>
        <w:t>and</w:t>
      </w:r>
      <w:r>
        <w:rPr>
          <w:spacing w:val="1"/>
        </w:rPr>
        <w:t xml:space="preserve"> </w:t>
      </w:r>
      <w:r>
        <w:rPr>
          <w:spacing w:val="-2"/>
        </w:rPr>
        <w:t>Morphology</w:t>
      </w:r>
    </w:p>
    <w:p w:rsidR="005545CC" w:rsidRDefault="00B03C4F">
      <w:pPr>
        <w:pStyle w:val="BodyText"/>
        <w:spacing w:before="103"/>
        <w:ind w:left="802"/>
      </w:pPr>
      <w:r>
        <w:t>The</w:t>
      </w:r>
      <w:r>
        <w:rPr>
          <w:spacing w:val="-6"/>
        </w:rPr>
        <w:t xml:space="preserve"> </w:t>
      </w:r>
      <w:r>
        <w:t>impact of</w:t>
      </w:r>
      <w:r>
        <w:rPr>
          <w:spacing w:val="-1"/>
        </w:rPr>
        <w:t xml:space="preserve"> </w:t>
      </w:r>
      <w:r>
        <w:t>four</w:t>
      </w:r>
      <w:r>
        <w:rPr>
          <w:spacing w:val="-1"/>
        </w:rPr>
        <w:t xml:space="preserve"> </w:t>
      </w:r>
      <w:r>
        <w:t>JAT treatments (J1,</w:t>
      </w:r>
      <w:r>
        <w:rPr>
          <w:spacing w:val="-1"/>
        </w:rPr>
        <w:t xml:space="preserve"> </w:t>
      </w:r>
      <w:r>
        <w:t>J2, J3, J4)</w:t>
      </w:r>
      <w:r>
        <w:rPr>
          <w:spacing w:val="-1"/>
        </w:rPr>
        <w:t xml:space="preserve"> </w:t>
      </w:r>
      <w:r>
        <w:t xml:space="preserve">was also </w:t>
      </w:r>
      <w:r>
        <w:rPr>
          <w:spacing w:val="-2"/>
        </w:rPr>
        <w:t>examined.</w:t>
      </w:r>
    </w:p>
    <w:p w:rsidR="005545CC" w:rsidRDefault="00B03C4F">
      <w:pPr>
        <w:spacing w:before="106" w:line="360" w:lineRule="auto"/>
        <w:ind w:left="802" w:right="4013"/>
        <w:rPr>
          <w:sz w:val="18"/>
        </w:rPr>
      </w:pPr>
      <w:r>
        <w:rPr>
          <w:b/>
          <w:sz w:val="18"/>
        </w:rPr>
        <w:t>Number</w:t>
      </w:r>
      <w:r>
        <w:rPr>
          <w:b/>
          <w:spacing w:val="-2"/>
          <w:sz w:val="18"/>
        </w:rPr>
        <w:t xml:space="preserve"> </w:t>
      </w:r>
      <w:r>
        <w:rPr>
          <w:b/>
          <w:sz w:val="18"/>
        </w:rPr>
        <w:t>of</w:t>
      </w:r>
      <w:r>
        <w:rPr>
          <w:b/>
          <w:spacing w:val="-1"/>
          <w:sz w:val="18"/>
        </w:rPr>
        <w:t xml:space="preserve"> </w:t>
      </w:r>
      <w:r>
        <w:rPr>
          <w:b/>
          <w:sz w:val="18"/>
        </w:rPr>
        <w:t>Fruits</w:t>
      </w:r>
      <w:r>
        <w:rPr>
          <w:b/>
          <w:spacing w:val="-1"/>
          <w:sz w:val="18"/>
        </w:rPr>
        <w:t xml:space="preserve"> </w:t>
      </w:r>
      <w:r>
        <w:rPr>
          <w:b/>
          <w:sz w:val="18"/>
        </w:rPr>
        <w:t>per</w:t>
      </w:r>
      <w:r>
        <w:rPr>
          <w:b/>
          <w:spacing w:val="-2"/>
          <w:sz w:val="18"/>
        </w:rPr>
        <w:t xml:space="preserve"> </w:t>
      </w:r>
      <w:r>
        <w:rPr>
          <w:b/>
          <w:sz w:val="18"/>
        </w:rPr>
        <w:t>Plant:</w:t>
      </w:r>
      <w:r>
        <w:rPr>
          <w:b/>
          <w:spacing w:val="-1"/>
          <w:sz w:val="18"/>
        </w:rPr>
        <w:t xml:space="preserve"> </w:t>
      </w:r>
      <w:r>
        <w:rPr>
          <w:sz w:val="18"/>
        </w:rPr>
        <w:t>Under</w:t>
      </w:r>
      <w:r>
        <w:rPr>
          <w:spacing w:val="-2"/>
          <w:sz w:val="18"/>
        </w:rPr>
        <w:t xml:space="preserve"> </w:t>
      </w:r>
      <w:r>
        <w:rPr>
          <w:sz w:val="18"/>
        </w:rPr>
        <w:t>J2,</w:t>
      </w:r>
      <w:r>
        <w:rPr>
          <w:spacing w:val="-1"/>
          <w:sz w:val="18"/>
        </w:rPr>
        <w:t xml:space="preserve"> </w:t>
      </w:r>
      <w:r>
        <w:rPr>
          <w:sz w:val="18"/>
        </w:rPr>
        <w:t>the</w:t>
      </w:r>
      <w:r>
        <w:rPr>
          <w:spacing w:val="-1"/>
          <w:sz w:val="18"/>
        </w:rPr>
        <w:t xml:space="preserve"> </w:t>
      </w:r>
      <w:r>
        <w:rPr>
          <w:sz w:val="18"/>
        </w:rPr>
        <w:t>number</w:t>
      </w:r>
      <w:r>
        <w:rPr>
          <w:spacing w:val="-1"/>
          <w:sz w:val="18"/>
        </w:rPr>
        <w:t xml:space="preserve"> </w:t>
      </w:r>
      <w:r>
        <w:rPr>
          <w:sz w:val="18"/>
        </w:rPr>
        <w:t>of</w:t>
      </w:r>
      <w:r>
        <w:rPr>
          <w:spacing w:val="-2"/>
          <w:sz w:val="18"/>
        </w:rPr>
        <w:t xml:space="preserve"> </w:t>
      </w:r>
      <w:r>
        <w:rPr>
          <w:sz w:val="18"/>
        </w:rPr>
        <w:t>fruits</w:t>
      </w:r>
      <w:r>
        <w:rPr>
          <w:spacing w:val="-1"/>
          <w:sz w:val="18"/>
        </w:rPr>
        <w:t xml:space="preserve"> </w:t>
      </w:r>
      <w:r>
        <w:rPr>
          <w:sz w:val="18"/>
        </w:rPr>
        <w:t>was</w:t>
      </w:r>
      <w:r>
        <w:rPr>
          <w:spacing w:val="-1"/>
          <w:sz w:val="18"/>
        </w:rPr>
        <w:t xml:space="preserve"> </w:t>
      </w:r>
      <w:r>
        <w:rPr>
          <w:sz w:val="18"/>
        </w:rPr>
        <w:t>61.00</w:t>
      </w:r>
      <w:r>
        <w:rPr>
          <w:spacing w:val="-1"/>
          <w:sz w:val="18"/>
        </w:rPr>
        <w:t xml:space="preserve"> </w:t>
      </w:r>
      <w:r>
        <w:rPr>
          <w:sz w:val="18"/>
        </w:rPr>
        <w:t>in Year</w:t>
      </w:r>
      <w:r>
        <w:rPr>
          <w:spacing w:val="-2"/>
          <w:sz w:val="18"/>
        </w:rPr>
        <w:t xml:space="preserve"> </w:t>
      </w:r>
      <w:r>
        <w:rPr>
          <w:sz w:val="18"/>
        </w:rPr>
        <w:t>2 and</w:t>
      </w:r>
      <w:r>
        <w:rPr>
          <w:spacing w:val="-1"/>
          <w:sz w:val="18"/>
        </w:rPr>
        <w:t xml:space="preserve"> </w:t>
      </w:r>
      <w:r>
        <w:rPr>
          <w:sz w:val="18"/>
        </w:rPr>
        <w:t>223.00 in Year 3, the highest among all JAT treatments.</w:t>
      </w:r>
    </w:p>
    <w:p w:rsidR="005545CC" w:rsidRDefault="00B03C4F">
      <w:pPr>
        <w:pStyle w:val="BodyText"/>
        <w:spacing w:before="3" w:line="360" w:lineRule="auto"/>
        <w:ind w:left="802" w:right="4013"/>
      </w:pPr>
      <w:r>
        <w:rPr>
          <w:b/>
        </w:rPr>
        <w:t>Fruit</w:t>
      </w:r>
      <w:r>
        <w:rPr>
          <w:b/>
          <w:spacing w:val="-2"/>
        </w:rPr>
        <w:t xml:space="preserve"> </w:t>
      </w:r>
      <w:r>
        <w:rPr>
          <w:b/>
        </w:rPr>
        <w:t>Length:</w:t>
      </w:r>
      <w:r>
        <w:rPr>
          <w:b/>
          <w:spacing w:val="-1"/>
        </w:rPr>
        <w:t xml:space="preserve"> </w:t>
      </w:r>
      <w:r>
        <w:t>Under</w:t>
      </w:r>
      <w:r>
        <w:rPr>
          <w:spacing w:val="-2"/>
        </w:rPr>
        <w:t xml:space="preserve"> </w:t>
      </w:r>
      <w:r>
        <w:t>J2, fruit</w:t>
      </w:r>
      <w:r>
        <w:rPr>
          <w:spacing w:val="-1"/>
        </w:rPr>
        <w:t xml:space="preserve"> </w:t>
      </w:r>
      <w:r>
        <w:t>length</w:t>
      </w:r>
      <w:r>
        <w:rPr>
          <w:spacing w:val="-1"/>
        </w:rPr>
        <w:t xml:space="preserve"> </w:t>
      </w:r>
      <w:r>
        <w:t>was</w:t>
      </w:r>
      <w:r>
        <w:rPr>
          <w:spacing w:val="-1"/>
        </w:rPr>
        <w:t xml:space="preserve"> </w:t>
      </w:r>
      <w:r>
        <w:t>superior,</w:t>
      </w:r>
      <w:r>
        <w:rPr>
          <w:spacing w:val="-1"/>
        </w:rPr>
        <w:t xml:space="preserve"> </w:t>
      </w:r>
      <w:r>
        <w:t>measuring</w:t>
      </w:r>
      <w:r>
        <w:rPr>
          <w:spacing w:val="-1"/>
        </w:rPr>
        <w:t xml:space="preserve"> </w:t>
      </w:r>
      <w:r>
        <w:t>3.88</w:t>
      </w:r>
      <w:r>
        <w:rPr>
          <w:spacing w:val="-1"/>
        </w:rPr>
        <w:t xml:space="preserve"> </w:t>
      </w:r>
      <w:r>
        <w:t>cm</w:t>
      </w:r>
      <w:r>
        <w:rPr>
          <w:spacing w:val="-1"/>
        </w:rPr>
        <w:t xml:space="preserve"> </w:t>
      </w:r>
      <w:r>
        <w:t>in</w:t>
      </w:r>
      <w:r>
        <w:rPr>
          <w:spacing w:val="-1"/>
        </w:rPr>
        <w:t xml:space="preserve"> </w:t>
      </w:r>
      <w:r>
        <w:t>Year</w:t>
      </w:r>
      <w:r>
        <w:rPr>
          <w:spacing w:val="-2"/>
        </w:rPr>
        <w:t xml:space="preserve"> </w:t>
      </w:r>
      <w:r>
        <w:t>2</w:t>
      </w:r>
      <w:r>
        <w:rPr>
          <w:spacing w:val="-1"/>
        </w:rPr>
        <w:t xml:space="preserve"> </w:t>
      </w:r>
      <w:r>
        <w:t>and</w:t>
      </w:r>
      <w:r>
        <w:rPr>
          <w:spacing w:val="-1"/>
        </w:rPr>
        <w:t xml:space="preserve"> </w:t>
      </w:r>
      <w:r>
        <w:t>4.35 cm in Year 3.</w:t>
      </w:r>
    </w:p>
    <w:p w:rsidR="005545CC" w:rsidRDefault="00B03C4F">
      <w:pPr>
        <w:pStyle w:val="BodyText"/>
        <w:spacing w:before="3"/>
        <w:ind w:left="802"/>
      </w:pPr>
      <w:r>
        <w:rPr>
          <w:b/>
        </w:rPr>
        <w:t>Fruit</w:t>
      </w:r>
      <w:r>
        <w:rPr>
          <w:b/>
          <w:spacing w:val="-11"/>
        </w:rPr>
        <w:t xml:space="preserve"> </w:t>
      </w:r>
      <w:r>
        <w:rPr>
          <w:b/>
        </w:rPr>
        <w:t>Diameter:</w:t>
      </w:r>
      <w:r>
        <w:rPr>
          <w:b/>
          <w:spacing w:val="-4"/>
        </w:rPr>
        <w:t xml:space="preserve"> </w:t>
      </w:r>
      <w:r>
        <w:t>The study</w:t>
      </w:r>
      <w:r>
        <w:rPr>
          <w:spacing w:val="-1"/>
        </w:rPr>
        <w:t xml:space="preserve"> </w:t>
      </w:r>
      <w:r>
        <w:t>found that J2</w:t>
      </w:r>
      <w:r>
        <w:rPr>
          <w:spacing w:val="-1"/>
        </w:rPr>
        <w:t xml:space="preserve"> </w:t>
      </w:r>
      <w:r>
        <w:t>treatment yielded the</w:t>
      </w:r>
      <w:r>
        <w:rPr>
          <w:spacing w:val="-1"/>
        </w:rPr>
        <w:t xml:space="preserve"> </w:t>
      </w:r>
      <w:r>
        <w:t xml:space="preserve">largest diameter, </w:t>
      </w:r>
      <w:r>
        <w:rPr>
          <w:spacing w:val="-2"/>
        </w:rPr>
        <w:t>measuring</w:t>
      </w:r>
    </w:p>
    <w:p w:rsidR="005545CC" w:rsidRDefault="00B03C4F">
      <w:pPr>
        <w:pStyle w:val="BodyText"/>
        <w:spacing w:before="104" w:line="362" w:lineRule="auto"/>
        <w:ind w:left="802" w:right="4013"/>
      </w:pPr>
      <w:r>
        <w:t>3.76 cm in Year 2 and 4.26 cm in Year 3, with statistically significant results. This superior performance can be attributed to J2's composition, which likely includes growth-promoting factors enhancing fruit production, nutrient availability, and plant vigor. This finding aligns with</w:t>
      </w:r>
      <w:r>
        <w:rPr>
          <w:spacing w:val="-1"/>
        </w:rPr>
        <w:t xml:space="preserve"> </w:t>
      </w:r>
      <w:r>
        <w:t>Patil</w:t>
      </w:r>
      <w:r>
        <w:rPr>
          <w:spacing w:val="-1"/>
        </w:rPr>
        <w:t xml:space="preserve"> </w:t>
      </w:r>
      <w:r>
        <w:rPr>
          <w:i/>
        </w:rPr>
        <w:t>et</w:t>
      </w:r>
      <w:r>
        <w:rPr>
          <w:i/>
          <w:spacing w:val="-1"/>
        </w:rPr>
        <w:t xml:space="preserve"> </w:t>
      </w:r>
      <w:r>
        <w:rPr>
          <w:i/>
        </w:rPr>
        <w:t>al.</w:t>
      </w:r>
      <w:r>
        <w:rPr>
          <w:i/>
          <w:spacing w:val="-2"/>
        </w:rPr>
        <w:t xml:space="preserve"> </w:t>
      </w:r>
      <w:r>
        <w:t>(2016),</w:t>
      </w:r>
      <w:r>
        <w:rPr>
          <w:spacing w:val="-1"/>
        </w:rPr>
        <w:t xml:space="preserve"> </w:t>
      </w:r>
      <w:r>
        <w:t>who</w:t>
      </w:r>
      <w:r>
        <w:rPr>
          <w:spacing w:val="-1"/>
        </w:rPr>
        <w:t xml:space="preserve"> </w:t>
      </w:r>
      <w:r>
        <w:t>observed</w:t>
      </w:r>
      <w:r>
        <w:rPr>
          <w:spacing w:val="-1"/>
        </w:rPr>
        <w:t xml:space="preserve"> </w:t>
      </w:r>
      <w:r>
        <w:t>mulch application</w:t>
      </w:r>
      <w:r>
        <w:rPr>
          <w:spacing w:val="-1"/>
        </w:rPr>
        <w:t xml:space="preserve"> </w:t>
      </w:r>
      <w:r>
        <w:t>boosting</w:t>
      </w:r>
      <w:r>
        <w:rPr>
          <w:spacing w:val="-1"/>
        </w:rPr>
        <w:t xml:space="preserve"> </w:t>
      </w:r>
      <w:r>
        <w:t>acid</w:t>
      </w:r>
      <w:r>
        <w:rPr>
          <w:spacing w:val="-1"/>
        </w:rPr>
        <w:t xml:space="preserve"> </w:t>
      </w:r>
      <w:r>
        <w:t>lime</w:t>
      </w:r>
      <w:r>
        <w:rPr>
          <w:spacing w:val="-1"/>
        </w:rPr>
        <w:t xml:space="preserve"> </w:t>
      </w:r>
      <w:r>
        <w:t>growth,</w:t>
      </w:r>
      <w:r>
        <w:rPr>
          <w:spacing w:val="-1"/>
        </w:rPr>
        <w:t xml:space="preserve"> </w:t>
      </w:r>
      <w:r>
        <w:t>yield,</w:t>
      </w:r>
      <w:r>
        <w:rPr>
          <w:spacing w:val="-1"/>
        </w:rPr>
        <w:t xml:space="preserve"> </w:t>
      </w:r>
      <w:r>
        <w:t xml:space="preserve">and </w:t>
      </w:r>
      <w:r>
        <w:rPr>
          <w:spacing w:val="-2"/>
        </w:rPr>
        <w:t>quality.</w:t>
      </w:r>
    </w:p>
    <w:p w:rsidR="005545CC" w:rsidRDefault="00B03C4F">
      <w:pPr>
        <w:pStyle w:val="Heading1"/>
        <w:spacing w:line="205" w:lineRule="exact"/>
        <w:ind w:left="847"/>
        <w:jc w:val="left"/>
      </w:pPr>
      <w:r>
        <w:t>Interaction</w:t>
      </w:r>
      <w:r>
        <w:rPr>
          <w:spacing w:val="-4"/>
        </w:rPr>
        <w:t xml:space="preserve"> </w:t>
      </w:r>
      <w:r>
        <w:t>Effects Between</w:t>
      </w:r>
      <w:r>
        <w:rPr>
          <w:spacing w:val="-2"/>
        </w:rPr>
        <w:t xml:space="preserve"> </w:t>
      </w:r>
      <w:r>
        <w:t>Irrigation</w:t>
      </w:r>
      <w:r>
        <w:rPr>
          <w:spacing w:val="-2"/>
        </w:rPr>
        <w:t xml:space="preserve"> </w:t>
      </w:r>
      <w:r>
        <w:t>Levels</w:t>
      </w:r>
      <w:r>
        <w:rPr>
          <w:spacing w:val="-1"/>
        </w:rPr>
        <w:t xml:space="preserve"> </w:t>
      </w:r>
      <w:r>
        <w:t>and</w:t>
      </w:r>
      <w:r>
        <w:rPr>
          <w:spacing w:val="-2"/>
        </w:rPr>
        <w:t xml:space="preserve"> </w:t>
      </w:r>
      <w:r>
        <w:t xml:space="preserve">JAT </w:t>
      </w:r>
      <w:r>
        <w:rPr>
          <w:spacing w:val="-2"/>
        </w:rPr>
        <w:t>Treatments</w:t>
      </w:r>
    </w:p>
    <w:p w:rsidR="005545CC" w:rsidRDefault="005545CC">
      <w:pPr>
        <w:pStyle w:val="BodyText"/>
        <w:spacing w:before="2"/>
        <w:rPr>
          <w:b/>
        </w:rPr>
      </w:pPr>
    </w:p>
    <w:p w:rsidR="005545CC" w:rsidRDefault="00B03C4F">
      <w:pPr>
        <w:pStyle w:val="BodyText"/>
        <w:spacing w:line="362" w:lineRule="auto"/>
        <w:ind w:left="802" w:right="4015"/>
        <w:jc w:val="both"/>
      </w:pPr>
      <w:r>
        <w:t>The</w:t>
      </w:r>
      <w:r>
        <w:rPr>
          <w:spacing w:val="-4"/>
        </w:rPr>
        <w:t xml:space="preserve"> </w:t>
      </w:r>
      <w:r>
        <w:t>interaction</w:t>
      </w:r>
      <w:r>
        <w:rPr>
          <w:spacing w:val="-3"/>
        </w:rPr>
        <w:t xml:space="preserve"> </w:t>
      </w:r>
      <w:r>
        <w:t>between</w:t>
      </w:r>
      <w:r>
        <w:rPr>
          <w:spacing w:val="-3"/>
        </w:rPr>
        <w:t xml:space="preserve"> </w:t>
      </w:r>
      <w:r>
        <w:t>irrigation</w:t>
      </w:r>
      <w:r>
        <w:rPr>
          <w:spacing w:val="-2"/>
        </w:rPr>
        <w:t xml:space="preserve"> </w:t>
      </w:r>
      <w:r>
        <w:t>levels</w:t>
      </w:r>
      <w:r>
        <w:rPr>
          <w:spacing w:val="-1"/>
        </w:rPr>
        <w:t xml:space="preserve"> </w:t>
      </w:r>
      <w:r>
        <w:t>and</w:t>
      </w:r>
      <w:r>
        <w:rPr>
          <w:spacing w:val="-3"/>
        </w:rPr>
        <w:t xml:space="preserve"> </w:t>
      </w:r>
      <w:r>
        <w:t>JAT</w:t>
      </w:r>
      <w:r>
        <w:rPr>
          <w:spacing w:val="-3"/>
        </w:rPr>
        <w:t xml:space="preserve"> </w:t>
      </w:r>
      <w:r>
        <w:t>treatments</w:t>
      </w:r>
      <w:r>
        <w:rPr>
          <w:spacing w:val="-3"/>
        </w:rPr>
        <w:t xml:space="preserve"> </w:t>
      </w:r>
      <w:r>
        <w:t>revealed</w:t>
      </w:r>
      <w:r>
        <w:rPr>
          <w:spacing w:val="-3"/>
        </w:rPr>
        <w:t xml:space="preserve"> </w:t>
      </w:r>
      <w:r>
        <w:t>complex</w:t>
      </w:r>
      <w:r>
        <w:rPr>
          <w:spacing w:val="-3"/>
        </w:rPr>
        <w:t xml:space="preserve"> </w:t>
      </w:r>
      <w:r>
        <w:t>and</w:t>
      </w:r>
      <w:r>
        <w:rPr>
          <w:spacing w:val="-3"/>
        </w:rPr>
        <w:t xml:space="preserve"> </w:t>
      </w:r>
      <w:r>
        <w:t>significant effects on fruit production and morphology. Among the various combinations, T6 (I2J2) consistently resulted in the highest number of fruits per plant (72.00 in Year 2 and 231.00 in Year 3), the longest fruits (3.98 cm in Year 2 and 4.40 cm in Year 3), and the largest fruit diameters</w:t>
      </w:r>
      <w:r>
        <w:rPr>
          <w:spacing w:val="-3"/>
        </w:rPr>
        <w:t xml:space="preserve"> </w:t>
      </w:r>
      <w:r>
        <w:t>(3.81</w:t>
      </w:r>
      <w:r>
        <w:rPr>
          <w:spacing w:val="-1"/>
        </w:rPr>
        <w:t xml:space="preserve"> </w:t>
      </w:r>
      <w:r>
        <w:t>cm</w:t>
      </w:r>
      <w:r>
        <w:rPr>
          <w:spacing w:val="-2"/>
        </w:rPr>
        <w:t xml:space="preserve"> </w:t>
      </w:r>
      <w:r>
        <w:t>in Year</w:t>
      </w:r>
      <w:r>
        <w:rPr>
          <w:spacing w:val="-5"/>
        </w:rPr>
        <w:t xml:space="preserve"> </w:t>
      </w:r>
      <w:r>
        <w:t>2 and</w:t>
      </w:r>
      <w:r>
        <w:rPr>
          <w:spacing w:val="-2"/>
        </w:rPr>
        <w:t xml:space="preserve"> </w:t>
      </w:r>
      <w:r>
        <w:t>4.31</w:t>
      </w:r>
      <w:r>
        <w:rPr>
          <w:spacing w:val="-1"/>
        </w:rPr>
        <w:t xml:space="preserve"> </w:t>
      </w:r>
      <w:r>
        <w:t>cm</w:t>
      </w:r>
      <w:r>
        <w:rPr>
          <w:spacing w:val="-2"/>
        </w:rPr>
        <w:t xml:space="preserve"> </w:t>
      </w:r>
      <w:r>
        <w:t>in Year 3).</w:t>
      </w:r>
      <w:r>
        <w:rPr>
          <w:spacing w:val="-2"/>
        </w:rPr>
        <w:t xml:space="preserve"> </w:t>
      </w:r>
      <w:r>
        <w:t>These</w:t>
      </w:r>
      <w:r>
        <w:rPr>
          <w:spacing w:val="-3"/>
        </w:rPr>
        <w:t xml:space="preserve"> </w:t>
      </w:r>
      <w:r>
        <w:t>results</w:t>
      </w:r>
      <w:r>
        <w:rPr>
          <w:spacing w:val="-2"/>
        </w:rPr>
        <w:t xml:space="preserve"> </w:t>
      </w:r>
      <w:r>
        <w:t>were</w:t>
      </w:r>
      <w:r>
        <w:rPr>
          <w:spacing w:val="-4"/>
        </w:rPr>
        <w:t xml:space="preserve"> </w:t>
      </w:r>
      <w:r>
        <w:t>statistically</w:t>
      </w:r>
      <w:r>
        <w:rPr>
          <w:spacing w:val="-3"/>
        </w:rPr>
        <w:t xml:space="preserve"> </w:t>
      </w:r>
      <w:r>
        <w:t>validated with SE(m)± and CD values confirming their significance. The combination of I2 and J2 appears to create an optimal environment for fruit development, maximizing nutrient uptake and utilization, thus promoting better fruit set and growth.</w:t>
      </w:r>
    </w:p>
    <w:p w:rsidR="005545CC" w:rsidRDefault="00B03C4F">
      <w:pPr>
        <w:pStyle w:val="BodyText"/>
        <w:spacing w:line="362" w:lineRule="auto"/>
        <w:ind w:left="802" w:right="4016" w:firstLine="540"/>
        <w:jc w:val="both"/>
      </w:pPr>
      <w:r>
        <w:t>This study demonstrates that both irrigation levels and JAT treatments significantly affect fruit production and morphology, with the combination of I2 and J2 yielding the best results. The significant interaction effects between these factors further underscore the importance of integrated management practices. These findings have important implications for</w:t>
      </w:r>
      <w:r>
        <w:rPr>
          <w:spacing w:val="-5"/>
        </w:rPr>
        <w:t xml:space="preserve"> </w:t>
      </w:r>
      <w:r>
        <w:t>agricultural</w:t>
      </w:r>
      <w:r>
        <w:rPr>
          <w:spacing w:val="-2"/>
        </w:rPr>
        <w:t xml:space="preserve"> </w:t>
      </w:r>
      <w:r>
        <w:t>practices,</w:t>
      </w:r>
      <w:r>
        <w:rPr>
          <w:spacing w:val="-1"/>
        </w:rPr>
        <w:t xml:space="preserve"> </w:t>
      </w:r>
      <w:r>
        <w:t>suggesting</w:t>
      </w:r>
      <w:r>
        <w:rPr>
          <w:spacing w:val="-2"/>
        </w:rPr>
        <w:t xml:space="preserve"> </w:t>
      </w:r>
      <w:r>
        <w:t>that</w:t>
      </w:r>
      <w:r>
        <w:rPr>
          <w:spacing w:val="-3"/>
        </w:rPr>
        <w:t xml:space="preserve"> </w:t>
      </w:r>
      <w:r>
        <w:t>optimizing</w:t>
      </w:r>
      <w:r>
        <w:rPr>
          <w:spacing w:val="-3"/>
        </w:rPr>
        <w:t xml:space="preserve"> </w:t>
      </w:r>
      <w:r>
        <w:t>irrigation</w:t>
      </w:r>
      <w:r>
        <w:rPr>
          <w:spacing w:val="-3"/>
        </w:rPr>
        <w:t xml:space="preserve"> </w:t>
      </w:r>
      <w:r>
        <w:t>levels</w:t>
      </w:r>
      <w:r>
        <w:rPr>
          <w:spacing w:val="-3"/>
        </w:rPr>
        <w:t xml:space="preserve"> </w:t>
      </w:r>
      <w:r>
        <w:t>and</w:t>
      </w:r>
      <w:r>
        <w:rPr>
          <w:spacing w:val="-5"/>
        </w:rPr>
        <w:t xml:space="preserve"> </w:t>
      </w:r>
      <w:r>
        <w:t>selecting</w:t>
      </w:r>
      <w:r>
        <w:rPr>
          <w:spacing w:val="-3"/>
        </w:rPr>
        <w:t xml:space="preserve"> </w:t>
      </w:r>
      <w:r>
        <w:t>appropriate agronomic</w:t>
      </w:r>
      <w:r>
        <w:rPr>
          <w:spacing w:val="-2"/>
        </w:rPr>
        <w:t xml:space="preserve"> </w:t>
      </w:r>
      <w:r>
        <w:t>treatments can</w:t>
      </w:r>
      <w:r>
        <w:rPr>
          <w:spacing w:val="-2"/>
        </w:rPr>
        <w:t xml:space="preserve"> </w:t>
      </w:r>
      <w:r>
        <w:t>substantially</w:t>
      </w:r>
      <w:r>
        <w:rPr>
          <w:spacing w:val="-2"/>
        </w:rPr>
        <w:t xml:space="preserve"> </w:t>
      </w:r>
      <w:r>
        <w:t>enhance fruit yield and</w:t>
      </w:r>
      <w:r>
        <w:rPr>
          <w:spacing w:val="-2"/>
        </w:rPr>
        <w:t xml:space="preserve"> </w:t>
      </w:r>
      <w:r>
        <w:t>quality. Future</w:t>
      </w:r>
      <w:r>
        <w:rPr>
          <w:spacing w:val="-2"/>
        </w:rPr>
        <w:t xml:space="preserve"> </w:t>
      </w:r>
      <w:r>
        <w:t>research</w:t>
      </w:r>
      <w:r>
        <w:rPr>
          <w:spacing w:val="-2"/>
        </w:rPr>
        <w:t xml:space="preserve"> </w:t>
      </w:r>
      <w:r>
        <w:t>should explore</w:t>
      </w:r>
      <w:r>
        <w:rPr>
          <w:spacing w:val="-6"/>
        </w:rPr>
        <w:t xml:space="preserve"> </w:t>
      </w:r>
      <w:r>
        <w:t>the</w:t>
      </w:r>
      <w:r>
        <w:rPr>
          <w:spacing w:val="-6"/>
        </w:rPr>
        <w:t xml:space="preserve"> </w:t>
      </w:r>
      <w:r>
        <w:t>physiological</w:t>
      </w:r>
      <w:r>
        <w:rPr>
          <w:spacing w:val="-1"/>
        </w:rPr>
        <w:t xml:space="preserve"> </w:t>
      </w:r>
      <w:r>
        <w:t>and</w:t>
      </w:r>
      <w:r>
        <w:rPr>
          <w:spacing w:val="-5"/>
        </w:rPr>
        <w:t xml:space="preserve"> </w:t>
      </w:r>
      <w:r>
        <w:t>molecular</w:t>
      </w:r>
      <w:r>
        <w:rPr>
          <w:spacing w:val="-7"/>
        </w:rPr>
        <w:t xml:space="preserve"> </w:t>
      </w:r>
      <w:r>
        <w:t>mechanisms</w:t>
      </w:r>
      <w:r>
        <w:rPr>
          <w:spacing w:val="-5"/>
        </w:rPr>
        <w:t xml:space="preserve"> </w:t>
      </w:r>
      <w:r>
        <w:t>underlying</w:t>
      </w:r>
      <w:r>
        <w:rPr>
          <w:spacing w:val="-5"/>
        </w:rPr>
        <w:t xml:space="preserve"> </w:t>
      </w:r>
      <w:r>
        <w:t>these</w:t>
      </w:r>
      <w:r>
        <w:rPr>
          <w:spacing w:val="-6"/>
        </w:rPr>
        <w:t xml:space="preserve"> </w:t>
      </w:r>
      <w:r>
        <w:t>effects</w:t>
      </w:r>
      <w:r>
        <w:rPr>
          <w:spacing w:val="-5"/>
        </w:rPr>
        <w:t xml:space="preserve"> </w:t>
      </w:r>
      <w:r>
        <w:t>and</w:t>
      </w:r>
      <w:r>
        <w:rPr>
          <w:spacing w:val="-5"/>
        </w:rPr>
        <w:t xml:space="preserve"> </w:t>
      </w:r>
      <w:r>
        <w:t>extend</w:t>
      </w:r>
      <w:r>
        <w:rPr>
          <w:spacing w:val="-6"/>
        </w:rPr>
        <w:t xml:space="preserve"> </w:t>
      </w:r>
      <w:r>
        <w:t>these findings to other crops and environmental conditions for broader applicability.</w:t>
      </w:r>
    </w:p>
    <w:p w:rsidR="005545CC" w:rsidRDefault="00B03C4F">
      <w:pPr>
        <w:pStyle w:val="Heading1"/>
        <w:spacing w:line="202" w:lineRule="exact"/>
      </w:pPr>
      <w:r>
        <w:t>Effects</w:t>
      </w:r>
      <w:r>
        <w:rPr>
          <w:spacing w:val="-3"/>
        </w:rPr>
        <w:t xml:space="preserve"> </w:t>
      </w:r>
      <w:r>
        <w:t>of</w:t>
      </w:r>
      <w:r>
        <w:rPr>
          <w:spacing w:val="-1"/>
        </w:rPr>
        <w:t xml:space="preserve"> </w:t>
      </w:r>
      <w:r>
        <w:t>Irrigation Levels on</w:t>
      </w:r>
      <w:r>
        <w:rPr>
          <w:spacing w:val="-2"/>
        </w:rPr>
        <w:t xml:space="preserve"> </w:t>
      </w:r>
      <w:r>
        <w:t>Fruit</w:t>
      </w:r>
      <w:r>
        <w:rPr>
          <w:spacing w:val="-1"/>
        </w:rPr>
        <w:t xml:space="preserve"> </w:t>
      </w:r>
      <w:r>
        <w:t>Weight,</w:t>
      </w:r>
      <w:r>
        <w:rPr>
          <w:spacing w:val="-2"/>
        </w:rPr>
        <w:t xml:space="preserve"> </w:t>
      </w:r>
      <w:r>
        <w:t>Yield,</w:t>
      </w:r>
      <w:r>
        <w:rPr>
          <w:spacing w:val="-1"/>
        </w:rPr>
        <w:t xml:space="preserve"> </w:t>
      </w:r>
      <w:r>
        <w:t>and</w:t>
      </w:r>
      <w:r>
        <w:rPr>
          <w:spacing w:val="-4"/>
        </w:rPr>
        <w:t xml:space="preserve"> </w:t>
      </w:r>
      <w:r>
        <w:rPr>
          <w:spacing w:val="-2"/>
        </w:rPr>
        <w:t>Storage</w:t>
      </w:r>
    </w:p>
    <w:p w:rsidR="005545CC" w:rsidRDefault="00B03C4F">
      <w:pPr>
        <w:pStyle w:val="BodyText"/>
        <w:spacing w:before="99" w:line="362" w:lineRule="auto"/>
        <w:ind w:left="802" w:right="4021"/>
        <w:jc w:val="both"/>
      </w:pPr>
      <w:r>
        <w:t>The</w:t>
      </w:r>
      <w:r>
        <w:rPr>
          <w:spacing w:val="-8"/>
        </w:rPr>
        <w:t xml:space="preserve"> </w:t>
      </w:r>
      <w:r>
        <w:t>study</w:t>
      </w:r>
      <w:r>
        <w:rPr>
          <w:spacing w:val="-5"/>
        </w:rPr>
        <w:t xml:space="preserve"> </w:t>
      </w:r>
      <w:r>
        <w:t>delved</w:t>
      </w:r>
      <w:r>
        <w:rPr>
          <w:spacing w:val="-4"/>
        </w:rPr>
        <w:t xml:space="preserve"> </w:t>
      </w:r>
      <w:r>
        <w:t>into</w:t>
      </w:r>
      <w:r>
        <w:rPr>
          <w:spacing w:val="-6"/>
        </w:rPr>
        <w:t xml:space="preserve"> </w:t>
      </w:r>
      <w:r>
        <w:t>the</w:t>
      </w:r>
      <w:r>
        <w:rPr>
          <w:spacing w:val="-5"/>
        </w:rPr>
        <w:t xml:space="preserve"> </w:t>
      </w:r>
      <w:r>
        <w:t>impact</w:t>
      </w:r>
      <w:r>
        <w:rPr>
          <w:spacing w:val="-5"/>
        </w:rPr>
        <w:t xml:space="preserve"> </w:t>
      </w:r>
      <w:r>
        <w:t>of</w:t>
      </w:r>
      <w:r>
        <w:rPr>
          <w:spacing w:val="-4"/>
        </w:rPr>
        <w:t xml:space="preserve"> </w:t>
      </w:r>
      <w:r>
        <w:t>four</w:t>
      </w:r>
      <w:r>
        <w:rPr>
          <w:spacing w:val="-7"/>
        </w:rPr>
        <w:t xml:space="preserve"> </w:t>
      </w:r>
      <w:r>
        <w:t>distinct</w:t>
      </w:r>
      <w:r>
        <w:rPr>
          <w:spacing w:val="-6"/>
        </w:rPr>
        <w:t xml:space="preserve"> </w:t>
      </w:r>
      <w:r>
        <w:t>irrigation</w:t>
      </w:r>
      <w:r>
        <w:rPr>
          <w:spacing w:val="-5"/>
        </w:rPr>
        <w:t xml:space="preserve"> </w:t>
      </w:r>
      <w:r>
        <w:t>levels</w:t>
      </w:r>
      <w:r>
        <w:rPr>
          <w:spacing w:val="-5"/>
        </w:rPr>
        <w:t xml:space="preserve"> </w:t>
      </w:r>
      <w:r>
        <w:t>(I1,</w:t>
      </w:r>
      <w:r>
        <w:rPr>
          <w:spacing w:val="-2"/>
        </w:rPr>
        <w:t xml:space="preserve"> </w:t>
      </w:r>
      <w:r>
        <w:t>I2,</w:t>
      </w:r>
      <w:r>
        <w:rPr>
          <w:spacing w:val="-2"/>
        </w:rPr>
        <w:t xml:space="preserve"> </w:t>
      </w:r>
      <w:r>
        <w:t>I3,</w:t>
      </w:r>
      <w:r>
        <w:rPr>
          <w:spacing w:val="-2"/>
        </w:rPr>
        <w:t xml:space="preserve"> </w:t>
      </w:r>
      <w:r>
        <w:t>I4)</w:t>
      </w:r>
      <w:r>
        <w:rPr>
          <w:spacing w:val="-8"/>
        </w:rPr>
        <w:t xml:space="preserve"> </w:t>
      </w:r>
      <w:r>
        <w:t>on</w:t>
      </w:r>
      <w:r>
        <w:rPr>
          <w:spacing w:val="-6"/>
        </w:rPr>
        <w:t xml:space="preserve"> </w:t>
      </w:r>
      <w:r>
        <w:t>fruit</w:t>
      </w:r>
      <w:r>
        <w:rPr>
          <w:spacing w:val="-3"/>
        </w:rPr>
        <w:t xml:space="preserve"> </w:t>
      </w:r>
      <w:r>
        <w:t>weight, yield, and storage over two years.</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spacing w:before="109"/>
      </w:pPr>
    </w:p>
    <w:p w:rsidR="005545CC" w:rsidRDefault="00B03C4F">
      <w:pPr>
        <w:pStyle w:val="BodyText"/>
        <w:spacing w:before="1" w:line="362" w:lineRule="auto"/>
        <w:ind w:left="802" w:right="4021"/>
        <w:jc w:val="both"/>
      </w:pPr>
      <w:r>
        <w:rPr>
          <w:b/>
        </w:rPr>
        <w:t>Fruit</w:t>
      </w:r>
      <w:r>
        <w:rPr>
          <w:b/>
          <w:spacing w:val="-5"/>
        </w:rPr>
        <w:t xml:space="preserve"> </w:t>
      </w:r>
      <w:r>
        <w:rPr>
          <w:b/>
        </w:rPr>
        <w:t>Weight:</w:t>
      </w:r>
      <w:r>
        <w:rPr>
          <w:b/>
          <w:spacing w:val="-3"/>
        </w:rPr>
        <w:t xml:space="preserve"> </w:t>
      </w:r>
      <w:r>
        <w:t>In</w:t>
      </w:r>
      <w:r>
        <w:rPr>
          <w:spacing w:val="-5"/>
        </w:rPr>
        <w:t xml:space="preserve"> </w:t>
      </w:r>
      <w:r>
        <w:t>the</w:t>
      </w:r>
      <w:r>
        <w:rPr>
          <w:spacing w:val="-5"/>
        </w:rPr>
        <w:t xml:space="preserve"> </w:t>
      </w:r>
      <w:r>
        <w:t>first</w:t>
      </w:r>
      <w:r>
        <w:rPr>
          <w:spacing w:val="-4"/>
        </w:rPr>
        <w:t xml:space="preserve"> </w:t>
      </w:r>
      <w:r>
        <w:t>year,</w:t>
      </w:r>
      <w:r>
        <w:rPr>
          <w:spacing w:val="-5"/>
        </w:rPr>
        <w:t xml:space="preserve"> </w:t>
      </w:r>
      <w:r>
        <w:t>the</w:t>
      </w:r>
      <w:r>
        <w:rPr>
          <w:spacing w:val="-6"/>
        </w:rPr>
        <w:t xml:space="preserve"> </w:t>
      </w:r>
      <w:r>
        <w:t>mean</w:t>
      </w:r>
      <w:r>
        <w:rPr>
          <w:spacing w:val="-3"/>
        </w:rPr>
        <w:t xml:space="preserve"> </w:t>
      </w:r>
      <w:r>
        <w:t>fruit</w:t>
      </w:r>
      <w:r>
        <w:rPr>
          <w:spacing w:val="-4"/>
        </w:rPr>
        <w:t xml:space="preserve"> </w:t>
      </w:r>
      <w:r>
        <w:t>weights</w:t>
      </w:r>
      <w:r>
        <w:rPr>
          <w:spacing w:val="-4"/>
        </w:rPr>
        <w:t xml:space="preserve"> </w:t>
      </w:r>
      <w:r>
        <w:t>were</w:t>
      </w:r>
      <w:r>
        <w:rPr>
          <w:spacing w:val="-7"/>
        </w:rPr>
        <w:t xml:space="preserve"> </w:t>
      </w:r>
      <w:r>
        <w:t>33.00</w:t>
      </w:r>
      <w:r>
        <w:rPr>
          <w:spacing w:val="-2"/>
        </w:rPr>
        <w:t xml:space="preserve"> </w:t>
      </w:r>
      <w:r>
        <w:t>kg</w:t>
      </w:r>
      <w:r>
        <w:rPr>
          <w:spacing w:val="-5"/>
        </w:rPr>
        <w:t xml:space="preserve"> </w:t>
      </w:r>
      <w:r>
        <w:t>(I1),</w:t>
      </w:r>
      <w:r>
        <w:rPr>
          <w:spacing w:val="-3"/>
        </w:rPr>
        <w:t xml:space="preserve"> </w:t>
      </w:r>
      <w:r>
        <w:t>40.25</w:t>
      </w:r>
      <w:r>
        <w:rPr>
          <w:spacing w:val="-4"/>
        </w:rPr>
        <w:t xml:space="preserve"> </w:t>
      </w:r>
      <w:r>
        <w:t>kg</w:t>
      </w:r>
      <w:r>
        <w:rPr>
          <w:spacing w:val="-4"/>
        </w:rPr>
        <w:t xml:space="preserve"> </w:t>
      </w:r>
      <w:r>
        <w:t>(I2),</w:t>
      </w:r>
      <w:r>
        <w:rPr>
          <w:spacing w:val="-5"/>
        </w:rPr>
        <w:t xml:space="preserve"> </w:t>
      </w:r>
      <w:r>
        <w:t>33.50 kg (I3), and 32.00 kg (I4). By the second year, these values increased to 41.00 kg, 42.50 kg,</w:t>
      </w:r>
    </w:p>
    <w:p w:rsidR="005545CC" w:rsidRDefault="00B03C4F">
      <w:pPr>
        <w:pStyle w:val="BodyText"/>
        <w:spacing w:line="362" w:lineRule="auto"/>
        <w:ind w:left="802" w:right="4017"/>
        <w:jc w:val="both"/>
      </w:pPr>
      <w:r>
        <w:t>40.50</w:t>
      </w:r>
      <w:r>
        <w:rPr>
          <w:spacing w:val="-2"/>
        </w:rPr>
        <w:t xml:space="preserve"> </w:t>
      </w:r>
      <w:r>
        <w:t>kg,</w:t>
      </w:r>
      <w:r>
        <w:rPr>
          <w:spacing w:val="-3"/>
        </w:rPr>
        <w:t xml:space="preserve"> </w:t>
      </w:r>
      <w:r>
        <w:t>and</w:t>
      </w:r>
      <w:r>
        <w:rPr>
          <w:spacing w:val="-3"/>
        </w:rPr>
        <w:t xml:space="preserve"> </w:t>
      </w:r>
      <w:r>
        <w:t>40.50</w:t>
      </w:r>
      <w:r>
        <w:rPr>
          <w:spacing w:val="-2"/>
        </w:rPr>
        <w:t xml:space="preserve"> </w:t>
      </w:r>
      <w:r>
        <w:t>kg,</w:t>
      </w:r>
      <w:r>
        <w:rPr>
          <w:spacing w:val="-1"/>
        </w:rPr>
        <w:t xml:space="preserve"> </w:t>
      </w:r>
      <w:r>
        <w:t>respectively.</w:t>
      </w:r>
      <w:r>
        <w:rPr>
          <w:spacing w:val="-1"/>
        </w:rPr>
        <w:t xml:space="preserve"> </w:t>
      </w:r>
      <w:r>
        <w:t>Statistical</w:t>
      </w:r>
      <w:r>
        <w:rPr>
          <w:spacing w:val="-1"/>
        </w:rPr>
        <w:t xml:space="preserve"> </w:t>
      </w:r>
      <w:r>
        <w:t>analysis</w:t>
      </w:r>
      <w:r>
        <w:rPr>
          <w:spacing w:val="-3"/>
        </w:rPr>
        <w:t xml:space="preserve"> </w:t>
      </w:r>
      <w:r>
        <w:t>revealed</w:t>
      </w:r>
      <w:r>
        <w:rPr>
          <w:spacing w:val="-3"/>
        </w:rPr>
        <w:t xml:space="preserve"> </w:t>
      </w:r>
      <w:r>
        <w:t>significant variations</w:t>
      </w:r>
      <w:r>
        <w:rPr>
          <w:spacing w:val="-2"/>
        </w:rPr>
        <w:t xml:space="preserve"> </w:t>
      </w:r>
      <w:r>
        <w:t>among the irrigation treatments (SE(m)±: 0.140; CD: 0.420). Notably, I2 consistently yielded the heaviest fruits, indicating it as the optimal irrigation level for maximizing fruit weight.</w:t>
      </w:r>
    </w:p>
    <w:p w:rsidR="005545CC" w:rsidRDefault="00B03C4F">
      <w:pPr>
        <w:pStyle w:val="BodyText"/>
        <w:spacing w:line="362" w:lineRule="auto"/>
        <w:ind w:left="802" w:right="4022"/>
        <w:jc w:val="both"/>
      </w:pPr>
      <w:r>
        <w:rPr>
          <w:b/>
        </w:rPr>
        <w:t xml:space="preserve">Yield: </w:t>
      </w:r>
      <w:r>
        <w:t xml:space="preserve">Yield results displayed noteworthy differences. In the initial year, yields were 1.90 </w:t>
      </w:r>
      <w:proofErr w:type="spellStart"/>
      <w:r>
        <w:t>tonnes</w:t>
      </w:r>
      <w:proofErr w:type="spellEnd"/>
      <w:r>
        <w:t xml:space="preserve"> ha⁻¹ (I1), 2.62 </w:t>
      </w:r>
      <w:proofErr w:type="spellStart"/>
      <w:r>
        <w:t>tonnes</w:t>
      </w:r>
      <w:proofErr w:type="spellEnd"/>
      <w:r>
        <w:t xml:space="preserve"> ha⁻¹ (I2), 1.80 </w:t>
      </w:r>
      <w:proofErr w:type="spellStart"/>
      <w:r>
        <w:t>tonnes</w:t>
      </w:r>
      <w:proofErr w:type="spellEnd"/>
      <w:r>
        <w:t xml:space="preserve"> ha⁻¹ (I3), and 1.27 </w:t>
      </w:r>
      <w:proofErr w:type="spellStart"/>
      <w:r>
        <w:t>tonnes</w:t>
      </w:r>
      <w:proofErr w:type="spellEnd"/>
      <w:r>
        <w:t xml:space="preserve"> ha⁻¹ (I4). By the second year, these values rose to 9.20, 8.88, 8.54, and 8.31 </w:t>
      </w:r>
      <w:proofErr w:type="spellStart"/>
      <w:r>
        <w:t>tonnes</w:t>
      </w:r>
      <w:proofErr w:type="spellEnd"/>
      <w:r>
        <w:t xml:space="preserve"> ha⁻¹, respectively. I2 consistently outperformed other levels in enhancing both fruit weight and overall yield (SE(m)±: 0.002 for Year 1; CD: 0.006). Micro-irrigation systems enhance acid lime growth and yield compared to basin irrigation (</w:t>
      </w:r>
      <w:proofErr w:type="spellStart"/>
      <w:r>
        <w:t>Shirgure</w:t>
      </w:r>
      <w:proofErr w:type="spellEnd"/>
      <w:r>
        <w:t xml:space="preserve"> </w:t>
      </w:r>
      <w:r>
        <w:rPr>
          <w:i/>
        </w:rPr>
        <w:t xml:space="preserve">et al. </w:t>
      </w:r>
      <w:r>
        <w:t>2002).</w:t>
      </w:r>
    </w:p>
    <w:p w:rsidR="005545CC" w:rsidRDefault="00B03C4F">
      <w:pPr>
        <w:pStyle w:val="BodyText"/>
        <w:spacing w:line="362" w:lineRule="auto"/>
        <w:ind w:left="802" w:right="4023"/>
        <w:jc w:val="both"/>
      </w:pPr>
      <w:r>
        <w:rPr>
          <w:b/>
        </w:rPr>
        <w:t>Fruit</w:t>
      </w:r>
      <w:r>
        <w:rPr>
          <w:b/>
          <w:spacing w:val="-8"/>
        </w:rPr>
        <w:t xml:space="preserve"> </w:t>
      </w:r>
      <w:r>
        <w:rPr>
          <w:b/>
        </w:rPr>
        <w:t>Storage:</w:t>
      </w:r>
      <w:r>
        <w:rPr>
          <w:b/>
          <w:spacing w:val="-6"/>
        </w:rPr>
        <w:t xml:space="preserve"> </w:t>
      </w:r>
      <w:r>
        <w:t>Regarding</w:t>
      </w:r>
      <w:r>
        <w:rPr>
          <w:spacing w:val="-7"/>
        </w:rPr>
        <w:t xml:space="preserve"> </w:t>
      </w:r>
      <w:r>
        <w:t>fruit</w:t>
      </w:r>
      <w:r>
        <w:rPr>
          <w:spacing w:val="-7"/>
        </w:rPr>
        <w:t xml:space="preserve"> </w:t>
      </w:r>
      <w:r>
        <w:t>storage,</w:t>
      </w:r>
      <w:r>
        <w:rPr>
          <w:spacing w:val="-7"/>
        </w:rPr>
        <w:t xml:space="preserve"> </w:t>
      </w:r>
      <w:r>
        <w:t>durations</w:t>
      </w:r>
      <w:r>
        <w:rPr>
          <w:spacing w:val="-7"/>
        </w:rPr>
        <w:t xml:space="preserve"> </w:t>
      </w:r>
      <w:r>
        <w:t>in</w:t>
      </w:r>
      <w:r>
        <w:rPr>
          <w:spacing w:val="-8"/>
        </w:rPr>
        <w:t xml:space="preserve"> </w:t>
      </w:r>
      <w:r>
        <w:t>the</w:t>
      </w:r>
      <w:r>
        <w:rPr>
          <w:spacing w:val="-8"/>
        </w:rPr>
        <w:t xml:space="preserve"> </w:t>
      </w:r>
      <w:r>
        <w:t>initial</w:t>
      </w:r>
      <w:r>
        <w:rPr>
          <w:spacing w:val="-8"/>
        </w:rPr>
        <w:t xml:space="preserve"> </w:t>
      </w:r>
      <w:r>
        <w:t>year</w:t>
      </w:r>
      <w:r>
        <w:rPr>
          <w:spacing w:val="-8"/>
        </w:rPr>
        <w:t xml:space="preserve"> </w:t>
      </w:r>
      <w:r>
        <w:t>were</w:t>
      </w:r>
      <w:r>
        <w:rPr>
          <w:spacing w:val="-8"/>
        </w:rPr>
        <w:t xml:space="preserve"> </w:t>
      </w:r>
      <w:r>
        <w:t>13.00</w:t>
      </w:r>
      <w:r>
        <w:rPr>
          <w:spacing w:val="-7"/>
        </w:rPr>
        <w:t xml:space="preserve"> </w:t>
      </w:r>
      <w:r>
        <w:t>days</w:t>
      </w:r>
      <w:r>
        <w:rPr>
          <w:spacing w:val="-7"/>
        </w:rPr>
        <w:t xml:space="preserve"> </w:t>
      </w:r>
      <w:r>
        <w:t>(I1),</w:t>
      </w:r>
      <w:r>
        <w:rPr>
          <w:spacing w:val="-7"/>
        </w:rPr>
        <w:t xml:space="preserve"> </w:t>
      </w:r>
      <w:r>
        <w:t>13.75 days (I2), 12.26 days (I3), and 12.01 days (I4). In the second year, storage increased to 14.00 days (I1), 14.50 days (I2), 13.70 days (I3), and 13.00 days (I4). The significant differences in storage durations (SE(m)±: 0.141; CD: 0.423) highlight the benefits of I2 for prolonging fruit storage life.</w:t>
      </w:r>
    </w:p>
    <w:p w:rsidR="005545CC" w:rsidRDefault="00B03C4F">
      <w:pPr>
        <w:pStyle w:val="Heading1"/>
        <w:spacing w:line="205" w:lineRule="exact"/>
      </w:pPr>
      <w:r>
        <w:t>Effects</w:t>
      </w:r>
      <w:r>
        <w:rPr>
          <w:spacing w:val="-2"/>
        </w:rPr>
        <w:t xml:space="preserve"> </w:t>
      </w:r>
      <w:r>
        <w:t>of</w:t>
      </w:r>
      <w:r>
        <w:rPr>
          <w:spacing w:val="-2"/>
        </w:rPr>
        <w:t xml:space="preserve"> </w:t>
      </w:r>
      <w:r>
        <w:t>JAT</w:t>
      </w:r>
      <w:r>
        <w:rPr>
          <w:spacing w:val="1"/>
        </w:rPr>
        <w:t xml:space="preserve"> </w:t>
      </w:r>
      <w:r>
        <w:t>Treatments on Fruit</w:t>
      </w:r>
      <w:r>
        <w:rPr>
          <w:spacing w:val="-3"/>
        </w:rPr>
        <w:t xml:space="preserve"> </w:t>
      </w:r>
      <w:r>
        <w:t>Weight,</w:t>
      </w:r>
      <w:r>
        <w:rPr>
          <w:spacing w:val="-1"/>
        </w:rPr>
        <w:t xml:space="preserve"> </w:t>
      </w:r>
      <w:r>
        <w:t>Yield,</w:t>
      </w:r>
      <w:r>
        <w:rPr>
          <w:spacing w:val="-1"/>
        </w:rPr>
        <w:t xml:space="preserve"> </w:t>
      </w:r>
      <w:r>
        <w:t>and</w:t>
      </w:r>
      <w:r>
        <w:rPr>
          <w:spacing w:val="-1"/>
        </w:rPr>
        <w:t xml:space="preserve"> </w:t>
      </w:r>
      <w:r>
        <w:rPr>
          <w:spacing w:val="-2"/>
        </w:rPr>
        <w:t>Storage</w:t>
      </w:r>
    </w:p>
    <w:p w:rsidR="005545CC" w:rsidRDefault="00B03C4F">
      <w:pPr>
        <w:pStyle w:val="BodyText"/>
        <w:spacing w:before="99" w:line="360" w:lineRule="auto"/>
        <w:ind w:left="802" w:right="4027"/>
        <w:jc w:val="both"/>
      </w:pPr>
      <w:r>
        <w:t>The research also examined the effects of four JAT treatments (J1, J2, J3, J4) on fruit weight, yield, and storage, showing significant differences:</w:t>
      </w:r>
    </w:p>
    <w:p w:rsidR="005545CC" w:rsidRDefault="00B03C4F">
      <w:pPr>
        <w:pStyle w:val="BodyText"/>
        <w:spacing w:line="206" w:lineRule="exact"/>
        <w:ind w:left="802"/>
        <w:jc w:val="both"/>
      </w:pPr>
      <w:r>
        <w:rPr>
          <w:b/>
        </w:rPr>
        <w:t>Fruit</w:t>
      </w:r>
      <w:r>
        <w:rPr>
          <w:b/>
          <w:spacing w:val="10"/>
        </w:rPr>
        <w:t xml:space="preserve"> </w:t>
      </w:r>
      <w:r>
        <w:rPr>
          <w:b/>
        </w:rPr>
        <w:t>Weight:</w:t>
      </w:r>
      <w:r>
        <w:rPr>
          <w:b/>
          <w:spacing w:val="16"/>
        </w:rPr>
        <w:t xml:space="preserve"> </w:t>
      </w:r>
      <w:r>
        <w:t>Year</w:t>
      </w:r>
      <w:r>
        <w:rPr>
          <w:spacing w:val="18"/>
        </w:rPr>
        <w:t xml:space="preserve"> </w:t>
      </w:r>
      <w:r>
        <w:t>1</w:t>
      </w:r>
      <w:r>
        <w:rPr>
          <w:spacing w:val="17"/>
        </w:rPr>
        <w:t xml:space="preserve"> </w:t>
      </w:r>
      <w:r>
        <w:t>results</w:t>
      </w:r>
      <w:r>
        <w:rPr>
          <w:spacing w:val="19"/>
        </w:rPr>
        <w:t xml:space="preserve"> </w:t>
      </w:r>
      <w:r>
        <w:t>indicated</w:t>
      </w:r>
      <w:r>
        <w:rPr>
          <w:spacing w:val="16"/>
        </w:rPr>
        <w:t xml:space="preserve"> </w:t>
      </w:r>
      <w:r>
        <w:t>mean</w:t>
      </w:r>
      <w:r>
        <w:rPr>
          <w:spacing w:val="18"/>
        </w:rPr>
        <w:t xml:space="preserve"> </w:t>
      </w:r>
      <w:r>
        <w:t>fruit</w:t>
      </w:r>
      <w:r>
        <w:rPr>
          <w:spacing w:val="17"/>
        </w:rPr>
        <w:t xml:space="preserve"> </w:t>
      </w:r>
      <w:r>
        <w:t>weights</w:t>
      </w:r>
      <w:r>
        <w:rPr>
          <w:spacing w:val="19"/>
        </w:rPr>
        <w:t xml:space="preserve"> </w:t>
      </w:r>
      <w:r>
        <w:t>of</w:t>
      </w:r>
      <w:r>
        <w:rPr>
          <w:spacing w:val="16"/>
        </w:rPr>
        <w:t xml:space="preserve"> </w:t>
      </w:r>
      <w:r>
        <w:t>36.25</w:t>
      </w:r>
      <w:r>
        <w:rPr>
          <w:spacing w:val="17"/>
        </w:rPr>
        <w:t xml:space="preserve"> </w:t>
      </w:r>
      <w:r>
        <w:t>kg</w:t>
      </w:r>
      <w:r>
        <w:rPr>
          <w:spacing w:val="19"/>
        </w:rPr>
        <w:t xml:space="preserve"> </w:t>
      </w:r>
      <w:r>
        <w:t>(J1),</w:t>
      </w:r>
      <w:r>
        <w:rPr>
          <w:spacing w:val="16"/>
        </w:rPr>
        <w:t xml:space="preserve"> </w:t>
      </w:r>
      <w:r>
        <w:t>39.75</w:t>
      </w:r>
      <w:r>
        <w:rPr>
          <w:spacing w:val="17"/>
        </w:rPr>
        <w:t xml:space="preserve"> </w:t>
      </w:r>
      <w:r>
        <w:t>kg</w:t>
      </w:r>
      <w:r>
        <w:rPr>
          <w:spacing w:val="20"/>
        </w:rPr>
        <w:t xml:space="preserve"> </w:t>
      </w:r>
      <w:r>
        <w:rPr>
          <w:spacing w:val="-2"/>
        </w:rPr>
        <w:t>(J2),</w:t>
      </w:r>
    </w:p>
    <w:p w:rsidR="005545CC" w:rsidRDefault="00B03C4F">
      <w:pPr>
        <w:pStyle w:val="BodyText"/>
        <w:spacing w:before="108" w:line="360" w:lineRule="auto"/>
        <w:ind w:left="802" w:right="4017"/>
        <w:jc w:val="both"/>
      </w:pPr>
      <w:r>
        <w:t>35.50</w:t>
      </w:r>
      <w:r>
        <w:rPr>
          <w:spacing w:val="-5"/>
        </w:rPr>
        <w:t xml:space="preserve"> </w:t>
      </w:r>
      <w:r>
        <w:t>kg</w:t>
      </w:r>
      <w:r>
        <w:rPr>
          <w:spacing w:val="-5"/>
        </w:rPr>
        <w:t xml:space="preserve"> </w:t>
      </w:r>
      <w:r>
        <w:t>(J3),</w:t>
      </w:r>
      <w:r>
        <w:rPr>
          <w:spacing w:val="-4"/>
        </w:rPr>
        <w:t xml:space="preserve"> </w:t>
      </w:r>
      <w:r>
        <w:t>and</w:t>
      </w:r>
      <w:r>
        <w:rPr>
          <w:spacing w:val="-6"/>
        </w:rPr>
        <w:t xml:space="preserve"> </w:t>
      </w:r>
      <w:r>
        <w:t>34.25</w:t>
      </w:r>
      <w:r>
        <w:rPr>
          <w:spacing w:val="-1"/>
        </w:rPr>
        <w:t xml:space="preserve"> </w:t>
      </w:r>
      <w:r>
        <w:t>kg</w:t>
      </w:r>
      <w:r>
        <w:rPr>
          <w:spacing w:val="-5"/>
        </w:rPr>
        <w:t xml:space="preserve"> </w:t>
      </w:r>
      <w:r>
        <w:t>(J4),</w:t>
      </w:r>
      <w:r>
        <w:rPr>
          <w:spacing w:val="-6"/>
        </w:rPr>
        <w:t xml:space="preserve"> </w:t>
      </w:r>
      <w:r>
        <w:t>with</w:t>
      </w:r>
      <w:r>
        <w:rPr>
          <w:spacing w:val="-6"/>
        </w:rPr>
        <w:t xml:space="preserve"> </w:t>
      </w:r>
      <w:r>
        <w:t>J2</w:t>
      </w:r>
      <w:r>
        <w:rPr>
          <w:spacing w:val="-6"/>
        </w:rPr>
        <w:t xml:space="preserve"> </w:t>
      </w:r>
      <w:r>
        <w:t>producing</w:t>
      </w:r>
      <w:r>
        <w:rPr>
          <w:spacing w:val="-4"/>
        </w:rPr>
        <w:t xml:space="preserve"> </w:t>
      </w:r>
      <w:r>
        <w:t>the</w:t>
      </w:r>
      <w:r>
        <w:rPr>
          <w:spacing w:val="-6"/>
        </w:rPr>
        <w:t xml:space="preserve"> </w:t>
      </w:r>
      <w:r>
        <w:t>heaviest</w:t>
      </w:r>
      <w:r>
        <w:rPr>
          <w:spacing w:val="-3"/>
        </w:rPr>
        <w:t xml:space="preserve"> </w:t>
      </w:r>
      <w:r>
        <w:t>fruits.</w:t>
      </w:r>
      <w:r>
        <w:rPr>
          <w:spacing w:val="-2"/>
        </w:rPr>
        <w:t xml:space="preserve"> </w:t>
      </w:r>
      <w:r>
        <w:t>In</w:t>
      </w:r>
      <w:r>
        <w:rPr>
          <w:spacing w:val="-4"/>
        </w:rPr>
        <w:t xml:space="preserve"> </w:t>
      </w:r>
      <w:r>
        <w:t>Year</w:t>
      </w:r>
      <w:r>
        <w:rPr>
          <w:spacing w:val="-6"/>
        </w:rPr>
        <w:t xml:space="preserve"> </w:t>
      </w:r>
      <w:r>
        <w:t>2,</w:t>
      </w:r>
      <w:r>
        <w:rPr>
          <w:spacing w:val="-4"/>
        </w:rPr>
        <w:t xml:space="preserve"> </w:t>
      </w:r>
      <w:r>
        <w:t>these</w:t>
      </w:r>
      <w:r>
        <w:rPr>
          <w:spacing w:val="-5"/>
        </w:rPr>
        <w:t xml:space="preserve"> </w:t>
      </w:r>
      <w:r>
        <w:t>weights increased to 41.00 kg (J1), 45.00 kg (J2), 38.25 kg (J3), and 36.75 kg (J4). Statistical significance was confirmed (SE(m)±: 0.130; CD: 0.391), affirming J2’s superiority in maximizing fruit weight.</w:t>
      </w:r>
    </w:p>
    <w:p w:rsidR="005545CC" w:rsidRDefault="00B03C4F">
      <w:pPr>
        <w:pStyle w:val="BodyText"/>
        <w:spacing w:before="6" w:line="362" w:lineRule="auto"/>
        <w:ind w:left="802" w:right="4019"/>
        <w:jc w:val="both"/>
      </w:pPr>
      <w:r>
        <w:rPr>
          <w:b/>
        </w:rPr>
        <w:t>Yield:</w:t>
      </w:r>
      <w:r>
        <w:rPr>
          <w:b/>
          <w:spacing w:val="-3"/>
        </w:rPr>
        <w:t xml:space="preserve"> </w:t>
      </w:r>
      <w:r>
        <w:t>The</w:t>
      </w:r>
      <w:r>
        <w:rPr>
          <w:spacing w:val="-2"/>
        </w:rPr>
        <w:t xml:space="preserve"> </w:t>
      </w:r>
      <w:r>
        <w:t>yield results</w:t>
      </w:r>
      <w:r>
        <w:rPr>
          <w:spacing w:val="-1"/>
        </w:rPr>
        <w:t xml:space="preserve"> </w:t>
      </w:r>
      <w:r>
        <w:t>reflected a</w:t>
      </w:r>
      <w:r>
        <w:rPr>
          <w:spacing w:val="-1"/>
        </w:rPr>
        <w:t xml:space="preserve"> </w:t>
      </w:r>
      <w:r>
        <w:t>similar</w:t>
      </w:r>
      <w:r>
        <w:rPr>
          <w:spacing w:val="-5"/>
        </w:rPr>
        <w:t xml:space="preserve"> </w:t>
      </w:r>
      <w:r>
        <w:t>trend. In</w:t>
      </w:r>
      <w:r>
        <w:rPr>
          <w:spacing w:val="-3"/>
        </w:rPr>
        <w:t xml:space="preserve"> </w:t>
      </w:r>
      <w:r>
        <w:t>the</w:t>
      </w:r>
      <w:r>
        <w:rPr>
          <w:spacing w:val="-1"/>
        </w:rPr>
        <w:t xml:space="preserve"> </w:t>
      </w:r>
      <w:r>
        <w:t>first</w:t>
      </w:r>
      <w:r>
        <w:rPr>
          <w:spacing w:val="-1"/>
        </w:rPr>
        <w:t xml:space="preserve"> </w:t>
      </w:r>
      <w:r>
        <w:t>year, yields</w:t>
      </w:r>
      <w:r>
        <w:rPr>
          <w:spacing w:val="-1"/>
        </w:rPr>
        <w:t xml:space="preserve"> </w:t>
      </w:r>
      <w:r>
        <w:t>were</w:t>
      </w:r>
      <w:r>
        <w:rPr>
          <w:spacing w:val="-5"/>
        </w:rPr>
        <w:t xml:space="preserve"> </w:t>
      </w:r>
      <w:r>
        <w:t xml:space="preserve">1.90 </w:t>
      </w:r>
      <w:proofErr w:type="spellStart"/>
      <w:r>
        <w:t>tonnes</w:t>
      </w:r>
      <w:proofErr w:type="spellEnd"/>
      <w:r>
        <w:rPr>
          <w:spacing w:val="-2"/>
        </w:rPr>
        <w:t xml:space="preserve"> </w:t>
      </w:r>
      <w:r>
        <w:t>ha⁻¹ (J1),</w:t>
      </w:r>
      <w:r>
        <w:rPr>
          <w:spacing w:val="-4"/>
        </w:rPr>
        <w:t xml:space="preserve"> </w:t>
      </w:r>
      <w:r>
        <w:t>2.88</w:t>
      </w:r>
      <w:r>
        <w:rPr>
          <w:spacing w:val="-3"/>
        </w:rPr>
        <w:t xml:space="preserve"> </w:t>
      </w:r>
      <w:proofErr w:type="spellStart"/>
      <w:r>
        <w:t>tonnes</w:t>
      </w:r>
      <w:proofErr w:type="spellEnd"/>
      <w:r>
        <w:rPr>
          <w:spacing w:val="-2"/>
        </w:rPr>
        <w:t xml:space="preserve"> </w:t>
      </w:r>
      <w:r>
        <w:t>ha⁻¹ (J2),</w:t>
      </w:r>
      <w:r>
        <w:rPr>
          <w:spacing w:val="-3"/>
        </w:rPr>
        <w:t xml:space="preserve"> </w:t>
      </w:r>
      <w:r>
        <w:t>1.80</w:t>
      </w:r>
      <w:r>
        <w:rPr>
          <w:spacing w:val="-3"/>
        </w:rPr>
        <w:t xml:space="preserve"> </w:t>
      </w:r>
      <w:proofErr w:type="spellStart"/>
      <w:r>
        <w:t>tonnes</w:t>
      </w:r>
      <w:proofErr w:type="spellEnd"/>
      <w:r>
        <w:rPr>
          <w:spacing w:val="-2"/>
        </w:rPr>
        <w:t xml:space="preserve"> </w:t>
      </w:r>
      <w:r>
        <w:t>ha⁻¹ (J3), and</w:t>
      </w:r>
      <w:r>
        <w:rPr>
          <w:spacing w:val="-4"/>
        </w:rPr>
        <w:t xml:space="preserve"> </w:t>
      </w:r>
      <w:r>
        <w:t>1.10</w:t>
      </w:r>
      <w:r>
        <w:rPr>
          <w:spacing w:val="-3"/>
        </w:rPr>
        <w:t xml:space="preserve"> </w:t>
      </w:r>
      <w:proofErr w:type="spellStart"/>
      <w:r>
        <w:t>tonnes</w:t>
      </w:r>
      <w:proofErr w:type="spellEnd"/>
      <w:r>
        <w:rPr>
          <w:spacing w:val="-4"/>
        </w:rPr>
        <w:t xml:space="preserve"> </w:t>
      </w:r>
      <w:r>
        <w:t>ha⁻¹</w:t>
      </w:r>
      <w:r>
        <w:rPr>
          <w:spacing w:val="-4"/>
        </w:rPr>
        <w:t xml:space="preserve"> </w:t>
      </w:r>
      <w:r>
        <w:t>(J4).</w:t>
      </w:r>
      <w:r>
        <w:rPr>
          <w:spacing w:val="-1"/>
        </w:rPr>
        <w:t xml:space="preserve"> </w:t>
      </w:r>
      <w:r>
        <w:t>By</w:t>
      </w:r>
      <w:r>
        <w:rPr>
          <w:spacing w:val="-4"/>
        </w:rPr>
        <w:t xml:space="preserve"> </w:t>
      </w:r>
      <w:r>
        <w:t>the</w:t>
      </w:r>
      <w:r>
        <w:rPr>
          <w:spacing w:val="-5"/>
        </w:rPr>
        <w:t xml:space="preserve"> </w:t>
      </w:r>
      <w:r>
        <w:t>second</w:t>
      </w:r>
      <w:r>
        <w:rPr>
          <w:spacing w:val="-2"/>
        </w:rPr>
        <w:t xml:space="preserve"> </w:t>
      </w:r>
      <w:r>
        <w:t xml:space="preserve">year, the yields rose to 9.20, 8.88, 8.54, and 8.31 </w:t>
      </w:r>
      <w:proofErr w:type="spellStart"/>
      <w:r>
        <w:t>tonnes</w:t>
      </w:r>
      <w:proofErr w:type="spellEnd"/>
      <w:r>
        <w:t xml:space="preserve"> ha⁻¹, respectively. J2 consistently yielded the highest fruit yield (SE(m)±: 0.002 for Year 1; CD: 0.006).</w:t>
      </w:r>
    </w:p>
    <w:p w:rsidR="005545CC" w:rsidRDefault="00B03C4F">
      <w:pPr>
        <w:pStyle w:val="BodyText"/>
        <w:spacing w:line="362" w:lineRule="auto"/>
        <w:ind w:left="802" w:right="4014"/>
        <w:jc w:val="both"/>
      </w:pPr>
      <w:r>
        <w:rPr>
          <w:b/>
        </w:rPr>
        <w:t xml:space="preserve">Fruit Storage: </w:t>
      </w:r>
      <w:r>
        <w:t>Storage durations varied among treatments, with J1 storing fruits for 13.00 days, J2 for 14.00 days, J3 for 12.25 days, and J4 for 12.00 days in the first year. In Year 2, these</w:t>
      </w:r>
      <w:r>
        <w:rPr>
          <w:spacing w:val="-5"/>
        </w:rPr>
        <w:t xml:space="preserve"> </w:t>
      </w:r>
      <w:r>
        <w:t>values rose</w:t>
      </w:r>
      <w:r>
        <w:rPr>
          <w:spacing w:val="-4"/>
        </w:rPr>
        <w:t xml:space="preserve"> </w:t>
      </w:r>
      <w:r>
        <w:t>to</w:t>
      </w:r>
      <w:r>
        <w:rPr>
          <w:spacing w:val="-2"/>
        </w:rPr>
        <w:t xml:space="preserve"> </w:t>
      </w:r>
      <w:r>
        <w:t>14.50</w:t>
      </w:r>
      <w:r>
        <w:rPr>
          <w:spacing w:val="-3"/>
        </w:rPr>
        <w:t xml:space="preserve"> </w:t>
      </w:r>
      <w:r>
        <w:t>days</w:t>
      </w:r>
      <w:r>
        <w:rPr>
          <w:spacing w:val="-2"/>
        </w:rPr>
        <w:t xml:space="preserve"> </w:t>
      </w:r>
      <w:r>
        <w:t>(J1),</w:t>
      </w:r>
      <w:r>
        <w:rPr>
          <w:spacing w:val="-4"/>
        </w:rPr>
        <w:t xml:space="preserve"> </w:t>
      </w:r>
      <w:r>
        <w:t>14.50</w:t>
      </w:r>
      <w:r>
        <w:rPr>
          <w:spacing w:val="-1"/>
        </w:rPr>
        <w:t xml:space="preserve"> </w:t>
      </w:r>
      <w:r>
        <w:t>days</w:t>
      </w:r>
      <w:r>
        <w:rPr>
          <w:spacing w:val="-2"/>
        </w:rPr>
        <w:t xml:space="preserve"> </w:t>
      </w:r>
      <w:r>
        <w:t>(J2),</w:t>
      </w:r>
      <w:r>
        <w:rPr>
          <w:spacing w:val="-3"/>
        </w:rPr>
        <w:t xml:space="preserve"> </w:t>
      </w:r>
      <w:r>
        <w:t>13.00</w:t>
      </w:r>
      <w:r>
        <w:rPr>
          <w:spacing w:val="-1"/>
        </w:rPr>
        <w:t xml:space="preserve"> </w:t>
      </w:r>
      <w:r>
        <w:t>days</w:t>
      </w:r>
      <w:r>
        <w:rPr>
          <w:spacing w:val="-2"/>
        </w:rPr>
        <w:t xml:space="preserve"> </w:t>
      </w:r>
      <w:r>
        <w:t>(J3), and</w:t>
      </w:r>
      <w:r>
        <w:rPr>
          <w:spacing w:val="-4"/>
        </w:rPr>
        <w:t xml:space="preserve"> </w:t>
      </w:r>
      <w:r>
        <w:t>12.50</w:t>
      </w:r>
      <w:r>
        <w:rPr>
          <w:spacing w:val="-3"/>
        </w:rPr>
        <w:t xml:space="preserve"> </w:t>
      </w:r>
      <w:r>
        <w:t>days</w:t>
      </w:r>
      <w:r>
        <w:rPr>
          <w:spacing w:val="-2"/>
        </w:rPr>
        <w:t xml:space="preserve"> </w:t>
      </w:r>
      <w:r>
        <w:t>(J4).</w:t>
      </w:r>
      <w:r>
        <w:rPr>
          <w:spacing w:val="-3"/>
        </w:rPr>
        <w:t xml:space="preserve"> </w:t>
      </w:r>
      <w:r>
        <w:t>The statistical</w:t>
      </w:r>
      <w:r>
        <w:rPr>
          <w:spacing w:val="-9"/>
        </w:rPr>
        <w:t xml:space="preserve"> </w:t>
      </w:r>
      <w:r>
        <w:t>analysis</w:t>
      </w:r>
      <w:r>
        <w:rPr>
          <w:spacing w:val="-8"/>
        </w:rPr>
        <w:t xml:space="preserve"> </w:t>
      </w:r>
      <w:r>
        <w:t>(SE(m)±:</w:t>
      </w:r>
      <w:r>
        <w:rPr>
          <w:spacing w:val="-8"/>
        </w:rPr>
        <w:t xml:space="preserve"> </w:t>
      </w:r>
      <w:r>
        <w:t>0.141;</w:t>
      </w:r>
      <w:r>
        <w:rPr>
          <w:spacing w:val="-7"/>
        </w:rPr>
        <w:t xml:space="preserve"> </w:t>
      </w:r>
      <w:r>
        <w:t>CD:</w:t>
      </w:r>
      <w:r>
        <w:rPr>
          <w:spacing w:val="-8"/>
        </w:rPr>
        <w:t xml:space="preserve"> </w:t>
      </w:r>
      <w:r>
        <w:t>0.423)</w:t>
      </w:r>
      <w:r>
        <w:rPr>
          <w:spacing w:val="-10"/>
        </w:rPr>
        <w:t xml:space="preserve"> </w:t>
      </w:r>
      <w:r>
        <w:t>revealed</w:t>
      </w:r>
      <w:r>
        <w:rPr>
          <w:spacing w:val="-9"/>
        </w:rPr>
        <w:t xml:space="preserve"> </w:t>
      </w:r>
      <w:r>
        <w:t>significant</w:t>
      </w:r>
      <w:r>
        <w:rPr>
          <w:spacing w:val="-8"/>
        </w:rPr>
        <w:t xml:space="preserve"> </w:t>
      </w:r>
      <w:r>
        <w:t>differences,</w:t>
      </w:r>
      <w:r>
        <w:rPr>
          <w:spacing w:val="-8"/>
        </w:rPr>
        <w:t xml:space="preserve"> </w:t>
      </w:r>
      <w:r>
        <w:t>supporting</w:t>
      </w:r>
      <w:r>
        <w:rPr>
          <w:spacing w:val="-7"/>
        </w:rPr>
        <w:t xml:space="preserve"> </w:t>
      </w:r>
      <w:r>
        <w:t>J2's role in enhancing fruit storage longevity.</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5545CC">
      <w:pPr>
        <w:pStyle w:val="BodyText"/>
      </w:pPr>
    </w:p>
    <w:p w:rsidR="005545CC" w:rsidRDefault="005545CC">
      <w:pPr>
        <w:pStyle w:val="BodyText"/>
      </w:pPr>
    </w:p>
    <w:p w:rsidR="005545CC" w:rsidRDefault="005545CC">
      <w:pPr>
        <w:pStyle w:val="BodyText"/>
      </w:pPr>
    </w:p>
    <w:p w:rsidR="005545CC" w:rsidRDefault="005545CC">
      <w:pPr>
        <w:pStyle w:val="BodyText"/>
        <w:spacing w:before="5"/>
      </w:pPr>
    </w:p>
    <w:p w:rsidR="005545CC" w:rsidRDefault="00B03C4F">
      <w:pPr>
        <w:pStyle w:val="Heading1"/>
        <w:spacing w:before="1"/>
      </w:pPr>
      <w:r>
        <w:t>Interaction</w:t>
      </w:r>
      <w:r>
        <w:rPr>
          <w:spacing w:val="-4"/>
        </w:rPr>
        <w:t xml:space="preserve"> </w:t>
      </w:r>
      <w:r>
        <w:t>Effects Between</w:t>
      </w:r>
      <w:r>
        <w:rPr>
          <w:spacing w:val="-2"/>
        </w:rPr>
        <w:t xml:space="preserve"> </w:t>
      </w:r>
      <w:r>
        <w:t>Irrigation</w:t>
      </w:r>
      <w:r>
        <w:rPr>
          <w:spacing w:val="-2"/>
        </w:rPr>
        <w:t xml:space="preserve"> </w:t>
      </w:r>
      <w:r>
        <w:t>Levels</w:t>
      </w:r>
      <w:r>
        <w:rPr>
          <w:spacing w:val="-1"/>
        </w:rPr>
        <w:t xml:space="preserve"> </w:t>
      </w:r>
      <w:r>
        <w:t>and</w:t>
      </w:r>
      <w:r>
        <w:rPr>
          <w:spacing w:val="-2"/>
        </w:rPr>
        <w:t xml:space="preserve"> </w:t>
      </w:r>
      <w:r>
        <w:t xml:space="preserve">JAT </w:t>
      </w:r>
      <w:r>
        <w:rPr>
          <w:spacing w:val="-2"/>
        </w:rPr>
        <w:t>Treatments</w:t>
      </w:r>
    </w:p>
    <w:p w:rsidR="005545CC" w:rsidRDefault="00B03C4F">
      <w:pPr>
        <w:pStyle w:val="BodyText"/>
        <w:spacing w:before="106" w:line="362" w:lineRule="auto"/>
        <w:ind w:left="802" w:right="4022"/>
        <w:jc w:val="both"/>
      </w:pPr>
      <w:r>
        <w:t xml:space="preserve">The interaction between irrigation levels and JAT treatments was also significant in affecting fruit weight, yield, and storage. T6 (I2J2) demonstrated the highest values for fruit weight (45.75 kg in Year 2), yield (9.50 </w:t>
      </w:r>
      <w:proofErr w:type="spellStart"/>
      <w:r>
        <w:t>tonnes</w:t>
      </w:r>
      <w:proofErr w:type="spellEnd"/>
      <w:r>
        <w:t xml:space="preserve"> ha⁻¹), and storage (15.25 days). Statistical validation confirmed the significance of these interactions (SE(m)±: 0.371; CD: 0.111).</w:t>
      </w:r>
    </w:p>
    <w:p w:rsidR="005545CC" w:rsidRDefault="00B03C4F">
      <w:pPr>
        <w:pStyle w:val="BodyText"/>
        <w:spacing w:line="362" w:lineRule="auto"/>
        <w:ind w:left="802" w:right="4018" w:firstLine="540"/>
        <w:jc w:val="both"/>
      </w:pPr>
      <w:r>
        <w:t>This highlights the potential of combining optimal irrigation practices (I2) with effective JAT treatments (J2) to enhance not only fruit weight and yield but also storage capabilities.</w:t>
      </w:r>
      <w:r>
        <w:rPr>
          <w:spacing w:val="-6"/>
        </w:rPr>
        <w:t xml:space="preserve"> </w:t>
      </w:r>
      <w:r>
        <w:t>The</w:t>
      </w:r>
      <w:r>
        <w:rPr>
          <w:spacing w:val="-6"/>
        </w:rPr>
        <w:t xml:space="preserve"> </w:t>
      </w:r>
      <w:r>
        <w:t>significant</w:t>
      </w:r>
      <w:r>
        <w:rPr>
          <w:spacing w:val="-6"/>
        </w:rPr>
        <w:t xml:space="preserve"> </w:t>
      </w:r>
      <w:r>
        <w:t>interaction</w:t>
      </w:r>
      <w:r>
        <w:rPr>
          <w:spacing w:val="-3"/>
        </w:rPr>
        <w:t xml:space="preserve"> </w:t>
      </w:r>
      <w:r>
        <w:t>effects</w:t>
      </w:r>
      <w:r>
        <w:rPr>
          <w:spacing w:val="-5"/>
        </w:rPr>
        <w:t xml:space="preserve"> </w:t>
      </w:r>
      <w:r>
        <w:t>suggest</w:t>
      </w:r>
      <w:r>
        <w:rPr>
          <w:spacing w:val="-5"/>
        </w:rPr>
        <w:t xml:space="preserve"> </w:t>
      </w:r>
      <w:r>
        <w:t>a</w:t>
      </w:r>
      <w:r>
        <w:rPr>
          <w:spacing w:val="-6"/>
        </w:rPr>
        <w:t xml:space="preserve"> </w:t>
      </w:r>
      <w:r>
        <w:t>synergistic</w:t>
      </w:r>
      <w:r>
        <w:rPr>
          <w:spacing w:val="-6"/>
        </w:rPr>
        <w:t xml:space="preserve"> </w:t>
      </w:r>
      <w:r>
        <w:t>relationship</w:t>
      </w:r>
      <w:r>
        <w:rPr>
          <w:spacing w:val="-1"/>
        </w:rPr>
        <w:t xml:space="preserve"> </w:t>
      </w:r>
      <w:r>
        <w:t>between</w:t>
      </w:r>
      <w:r>
        <w:rPr>
          <w:spacing w:val="-6"/>
        </w:rPr>
        <w:t xml:space="preserve"> </w:t>
      </w:r>
      <w:r>
        <w:t>these factors, which could lead to improved agricultural practices and crop management strategies.</w:t>
      </w:r>
    </w:p>
    <w:p w:rsidR="005545CC" w:rsidRDefault="005545CC">
      <w:pPr>
        <w:pStyle w:val="BodyText"/>
        <w:spacing w:before="100"/>
      </w:pPr>
    </w:p>
    <w:p w:rsidR="005545CC" w:rsidRDefault="00B03C4F">
      <w:pPr>
        <w:pStyle w:val="Heading1"/>
        <w:jc w:val="left"/>
      </w:pPr>
      <w:r>
        <w:rPr>
          <w:spacing w:val="-2"/>
        </w:rPr>
        <w:t>Conclusion</w:t>
      </w:r>
    </w:p>
    <w:p w:rsidR="005545CC" w:rsidRDefault="00B03C4F">
      <w:pPr>
        <w:pStyle w:val="BodyText"/>
        <w:spacing w:before="106" w:line="362" w:lineRule="auto"/>
        <w:ind w:left="802" w:right="4011"/>
        <w:jc w:val="both"/>
      </w:pPr>
      <w:r>
        <w:t xml:space="preserve">In conclusion, this study demonstrates the effectiveness of integrating pitcher irrigation with jute </w:t>
      </w:r>
      <w:proofErr w:type="spellStart"/>
      <w:r>
        <w:t>agro</w:t>
      </w:r>
      <w:proofErr w:type="spellEnd"/>
      <w:r>
        <w:t xml:space="preserve"> textiles (JAT) as a sustainable strategy for enhancing lime (</w:t>
      </w:r>
      <w:r>
        <w:rPr>
          <w:i/>
        </w:rPr>
        <w:t xml:space="preserve">Citrus </w:t>
      </w:r>
      <w:proofErr w:type="spellStart"/>
      <w:r>
        <w:rPr>
          <w:i/>
        </w:rPr>
        <w:t>aurantifolia</w:t>
      </w:r>
      <w:proofErr w:type="spellEnd"/>
      <w:r>
        <w:t xml:space="preserve">) cultivation, particularly in </w:t>
      </w:r>
      <w:proofErr w:type="spellStart"/>
      <w:r>
        <w:t>Entisol</w:t>
      </w:r>
      <w:proofErr w:type="spellEnd"/>
      <w:r>
        <w:t xml:space="preserve"> soils known for their limited water and nutrient retention. The combination of 500 GSM JAT with 25% pitcher exhaustion produced significant improvements in key plant growth parameters, including plant height, fruit weight, yield, and ascorbic</w:t>
      </w:r>
      <w:r>
        <w:rPr>
          <w:spacing w:val="-3"/>
        </w:rPr>
        <w:t xml:space="preserve"> </w:t>
      </w:r>
      <w:r>
        <w:t>acid</w:t>
      </w:r>
      <w:r>
        <w:rPr>
          <w:spacing w:val="-2"/>
        </w:rPr>
        <w:t xml:space="preserve"> </w:t>
      </w:r>
      <w:r>
        <w:t>content.</w:t>
      </w:r>
      <w:r>
        <w:rPr>
          <w:spacing w:val="-4"/>
        </w:rPr>
        <w:t xml:space="preserve"> </w:t>
      </w:r>
      <w:r>
        <w:t>These</w:t>
      </w:r>
      <w:r>
        <w:rPr>
          <w:spacing w:val="-4"/>
        </w:rPr>
        <w:t xml:space="preserve"> </w:t>
      </w:r>
      <w:r>
        <w:t>results</w:t>
      </w:r>
      <w:r>
        <w:rPr>
          <w:spacing w:val="-3"/>
        </w:rPr>
        <w:t xml:space="preserve"> </w:t>
      </w:r>
      <w:r>
        <w:t>highlight</w:t>
      </w:r>
      <w:r>
        <w:rPr>
          <w:spacing w:val="-2"/>
        </w:rPr>
        <w:t xml:space="preserve"> </w:t>
      </w:r>
      <w:r>
        <w:t>the</w:t>
      </w:r>
      <w:r>
        <w:rPr>
          <w:spacing w:val="-5"/>
        </w:rPr>
        <w:t xml:space="preserve"> </w:t>
      </w:r>
      <w:r>
        <w:t>potential</w:t>
      </w:r>
      <w:r>
        <w:rPr>
          <w:spacing w:val="-4"/>
        </w:rPr>
        <w:t xml:space="preserve"> </w:t>
      </w:r>
      <w:r>
        <w:t>of</w:t>
      </w:r>
      <w:r>
        <w:rPr>
          <w:spacing w:val="-4"/>
        </w:rPr>
        <w:t xml:space="preserve"> </w:t>
      </w:r>
      <w:r>
        <w:t>this</w:t>
      </w:r>
      <w:r>
        <w:rPr>
          <w:spacing w:val="-4"/>
        </w:rPr>
        <w:t xml:space="preserve"> </w:t>
      </w:r>
      <w:r>
        <w:t>integrated</w:t>
      </w:r>
      <w:r>
        <w:rPr>
          <w:spacing w:val="-1"/>
        </w:rPr>
        <w:t xml:space="preserve"> </w:t>
      </w:r>
      <w:r>
        <w:t>system</w:t>
      </w:r>
      <w:r>
        <w:rPr>
          <w:spacing w:val="-4"/>
        </w:rPr>
        <w:t xml:space="preserve"> </w:t>
      </w:r>
      <w:r>
        <w:t>to</w:t>
      </w:r>
      <w:r>
        <w:rPr>
          <w:spacing w:val="-4"/>
        </w:rPr>
        <w:t xml:space="preserve"> </w:t>
      </w:r>
      <w:r>
        <w:t>enhance water use efficiency while simultaneously improving soil health. The application of JAT improved soil moisture</w:t>
      </w:r>
      <w:r>
        <w:rPr>
          <w:spacing w:val="-2"/>
        </w:rPr>
        <w:t xml:space="preserve"> </w:t>
      </w:r>
      <w:r>
        <w:t>retention and</w:t>
      </w:r>
      <w:r>
        <w:rPr>
          <w:spacing w:val="-1"/>
        </w:rPr>
        <w:t xml:space="preserve"> </w:t>
      </w:r>
      <w:r>
        <w:t>structure, promoting better</w:t>
      </w:r>
      <w:r>
        <w:rPr>
          <w:spacing w:val="-3"/>
        </w:rPr>
        <w:t xml:space="preserve"> </w:t>
      </w:r>
      <w:r>
        <w:t>nutrient uptake</w:t>
      </w:r>
      <w:r>
        <w:rPr>
          <w:spacing w:val="-3"/>
        </w:rPr>
        <w:t xml:space="preserve"> </w:t>
      </w:r>
      <w:r>
        <w:t>and</w:t>
      </w:r>
      <w:r>
        <w:rPr>
          <w:spacing w:val="-1"/>
        </w:rPr>
        <w:t xml:space="preserve"> </w:t>
      </w:r>
      <w:r>
        <w:t>increased microbial activity. Pitcher irrigation provided a consistent water supply directly to the root zone, optimizing moisture levels and minimizing water wastage. The synergy between 500 GSM JAT and 25% pitcher exhaustion treatment consistently delivered superior agronomic performance across multiple growing seasons.</w:t>
      </w:r>
    </w:p>
    <w:p w:rsidR="005545CC" w:rsidRDefault="005545CC">
      <w:pPr>
        <w:pStyle w:val="BodyText"/>
        <w:spacing w:before="97"/>
      </w:pPr>
    </w:p>
    <w:p w:rsidR="005545CC" w:rsidRDefault="00B03C4F">
      <w:pPr>
        <w:pStyle w:val="BodyText"/>
        <w:spacing w:line="362" w:lineRule="auto"/>
        <w:ind w:left="802" w:right="4015" w:firstLine="540"/>
        <w:jc w:val="both"/>
      </w:pPr>
      <w:r>
        <w:t>These</w:t>
      </w:r>
      <w:r>
        <w:rPr>
          <w:spacing w:val="-10"/>
        </w:rPr>
        <w:t xml:space="preserve"> </w:t>
      </w:r>
      <w:r>
        <w:t>findings</w:t>
      </w:r>
      <w:r>
        <w:rPr>
          <w:spacing w:val="-8"/>
        </w:rPr>
        <w:t xml:space="preserve"> </w:t>
      </w:r>
      <w:r>
        <w:t>hold</w:t>
      </w:r>
      <w:r>
        <w:rPr>
          <w:spacing w:val="-9"/>
        </w:rPr>
        <w:t xml:space="preserve"> </w:t>
      </w:r>
      <w:r>
        <w:t>practical</w:t>
      </w:r>
      <w:r>
        <w:rPr>
          <w:spacing w:val="-9"/>
        </w:rPr>
        <w:t xml:space="preserve"> </w:t>
      </w:r>
      <w:r>
        <w:t>significance,</w:t>
      </w:r>
      <w:r>
        <w:rPr>
          <w:spacing w:val="-7"/>
        </w:rPr>
        <w:t xml:space="preserve"> </w:t>
      </w:r>
      <w:r>
        <w:t>especially</w:t>
      </w:r>
      <w:r>
        <w:rPr>
          <w:spacing w:val="-9"/>
        </w:rPr>
        <w:t xml:space="preserve"> </w:t>
      </w:r>
      <w:r>
        <w:t>for</w:t>
      </w:r>
      <w:r>
        <w:rPr>
          <w:spacing w:val="-10"/>
        </w:rPr>
        <w:t xml:space="preserve"> </w:t>
      </w:r>
      <w:r>
        <w:t>regions</w:t>
      </w:r>
      <w:r>
        <w:rPr>
          <w:spacing w:val="-8"/>
        </w:rPr>
        <w:t xml:space="preserve"> </w:t>
      </w:r>
      <w:r>
        <w:t>prone</w:t>
      </w:r>
      <w:r>
        <w:rPr>
          <w:spacing w:val="-9"/>
        </w:rPr>
        <w:t xml:space="preserve"> </w:t>
      </w:r>
      <w:r>
        <w:t>to</w:t>
      </w:r>
      <w:r>
        <w:rPr>
          <w:spacing w:val="-9"/>
        </w:rPr>
        <w:t xml:space="preserve"> </w:t>
      </w:r>
      <w:r>
        <w:t>water</w:t>
      </w:r>
      <w:r>
        <w:rPr>
          <w:spacing w:val="-10"/>
        </w:rPr>
        <w:t xml:space="preserve"> </w:t>
      </w:r>
      <w:r>
        <w:t>scarcity and soil degradation, as the integrated approach offers a viable and sustainable method for improving agricultural productivity while conserving valuable water resources. Although the study briefly references the favorable benefit-cost ratio, further economic analysis could reinforce</w:t>
      </w:r>
      <w:r>
        <w:rPr>
          <w:spacing w:val="-8"/>
        </w:rPr>
        <w:t xml:space="preserve"> </w:t>
      </w:r>
      <w:r>
        <w:t>its</w:t>
      </w:r>
      <w:r>
        <w:rPr>
          <w:spacing w:val="-6"/>
        </w:rPr>
        <w:t xml:space="preserve"> </w:t>
      </w:r>
      <w:r>
        <w:t>feasibility</w:t>
      </w:r>
      <w:r>
        <w:rPr>
          <w:spacing w:val="-7"/>
        </w:rPr>
        <w:t xml:space="preserve"> </w:t>
      </w:r>
      <w:r>
        <w:t>for</w:t>
      </w:r>
      <w:r>
        <w:rPr>
          <w:spacing w:val="-8"/>
        </w:rPr>
        <w:t xml:space="preserve"> </w:t>
      </w:r>
      <w:r>
        <w:t>adoption</w:t>
      </w:r>
      <w:r>
        <w:rPr>
          <w:spacing w:val="-7"/>
        </w:rPr>
        <w:t xml:space="preserve"> </w:t>
      </w:r>
      <w:r>
        <w:t>by</w:t>
      </w:r>
      <w:r>
        <w:rPr>
          <w:spacing w:val="-5"/>
        </w:rPr>
        <w:t xml:space="preserve"> </w:t>
      </w:r>
      <w:r>
        <w:t>farmers</w:t>
      </w:r>
      <w:r>
        <w:rPr>
          <w:spacing w:val="-5"/>
        </w:rPr>
        <w:t xml:space="preserve"> </w:t>
      </w:r>
      <w:r>
        <w:t>in</w:t>
      </w:r>
      <w:r>
        <w:rPr>
          <w:spacing w:val="-6"/>
        </w:rPr>
        <w:t xml:space="preserve"> </w:t>
      </w:r>
      <w:r>
        <w:t>semi-arid</w:t>
      </w:r>
      <w:r>
        <w:rPr>
          <w:spacing w:val="-5"/>
        </w:rPr>
        <w:t xml:space="preserve"> </w:t>
      </w:r>
      <w:r>
        <w:t>and</w:t>
      </w:r>
      <w:r>
        <w:rPr>
          <w:spacing w:val="-4"/>
        </w:rPr>
        <w:t xml:space="preserve"> </w:t>
      </w:r>
      <w:r>
        <w:t>arid</w:t>
      </w:r>
      <w:r>
        <w:rPr>
          <w:spacing w:val="-6"/>
        </w:rPr>
        <w:t xml:space="preserve"> </w:t>
      </w:r>
      <w:r>
        <w:t>regions</w:t>
      </w:r>
      <w:r>
        <w:rPr>
          <w:spacing w:val="-3"/>
        </w:rPr>
        <w:t xml:space="preserve"> </w:t>
      </w:r>
      <w:r>
        <w:t>aiming</w:t>
      </w:r>
      <w:r>
        <w:rPr>
          <w:spacing w:val="-8"/>
        </w:rPr>
        <w:t xml:space="preserve"> </w:t>
      </w:r>
      <w:r>
        <w:t>to</w:t>
      </w:r>
      <w:r>
        <w:rPr>
          <w:spacing w:val="-7"/>
        </w:rPr>
        <w:t xml:space="preserve"> </w:t>
      </w:r>
      <w:r>
        <w:t>enhance lime yields with minimal resource input. In addition, this research provides valuable insights into sustainable agriculture, demonstrating how innovative irrigation methods combined with eco-friendly mulching materials</w:t>
      </w:r>
      <w:r>
        <w:rPr>
          <w:spacing w:val="-2"/>
        </w:rPr>
        <w:t xml:space="preserve"> </w:t>
      </w:r>
      <w:r>
        <w:t>like</w:t>
      </w:r>
      <w:r>
        <w:rPr>
          <w:spacing w:val="-3"/>
        </w:rPr>
        <w:t xml:space="preserve"> </w:t>
      </w:r>
      <w:r>
        <w:t>JAT</w:t>
      </w:r>
      <w:r>
        <w:rPr>
          <w:spacing w:val="-2"/>
        </w:rPr>
        <w:t xml:space="preserve"> </w:t>
      </w:r>
      <w:r>
        <w:t>can</w:t>
      </w:r>
      <w:r>
        <w:rPr>
          <w:spacing w:val="-3"/>
        </w:rPr>
        <w:t xml:space="preserve"> </w:t>
      </w:r>
      <w:r>
        <w:t>significantly</w:t>
      </w:r>
      <w:r>
        <w:rPr>
          <w:spacing w:val="-2"/>
        </w:rPr>
        <w:t xml:space="preserve"> </w:t>
      </w:r>
      <w:r>
        <w:t xml:space="preserve">enhance crop performance and soil health. Future research should explore the long-term impacts of this system on soil fertility, crop resilience, and its adaptability to different crops and </w:t>
      </w:r>
      <w:proofErr w:type="spellStart"/>
      <w:r>
        <w:t>agro</w:t>
      </w:r>
      <w:proofErr w:type="spellEnd"/>
      <w:r>
        <w:t>-climatic regions. By tailoring</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B03C4F">
      <w:pPr>
        <w:pStyle w:val="BodyText"/>
        <w:spacing w:before="11" w:line="360" w:lineRule="auto"/>
        <w:ind w:left="784" w:right="4006"/>
      </w:pPr>
      <w:r>
        <w:lastRenderedPageBreak/>
        <w:t>irrigation</w:t>
      </w:r>
      <w:r>
        <w:rPr>
          <w:spacing w:val="40"/>
        </w:rPr>
        <w:t xml:space="preserve"> </w:t>
      </w:r>
      <w:r>
        <w:t>and</w:t>
      </w:r>
      <w:r>
        <w:rPr>
          <w:spacing w:val="40"/>
        </w:rPr>
        <w:t xml:space="preserve"> </w:t>
      </w:r>
      <w:r>
        <w:t>mulching</w:t>
      </w:r>
      <w:r>
        <w:rPr>
          <w:spacing w:val="40"/>
        </w:rPr>
        <w:t xml:space="preserve"> </w:t>
      </w:r>
      <w:r>
        <w:t>practices,</w:t>
      </w:r>
      <w:r>
        <w:rPr>
          <w:spacing w:val="40"/>
        </w:rPr>
        <w:t xml:space="preserve"> </w:t>
      </w:r>
      <w:r>
        <w:t>farmers</w:t>
      </w:r>
      <w:r>
        <w:rPr>
          <w:spacing w:val="40"/>
        </w:rPr>
        <w:t xml:space="preserve"> </w:t>
      </w:r>
      <w:r>
        <w:t>can</w:t>
      </w:r>
      <w:r>
        <w:rPr>
          <w:spacing w:val="40"/>
        </w:rPr>
        <w:t xml:space="preserve"> </w:t>
      </w:r>
      <w:r>
        <w:t>enhance</w:t>
      </w:r>
      <w:r>
        <w:rPr>
          <w:spacing w:val="40"/>
        </w:rPr>
        <w:t xml:space="preserve"> </w:t>
      </w:r>
      <w:r>
        <w:t>their</w:t>
      </w:r>
      <w:r>
        <w:rPr>
          <w:spacing w:val="40"/>
        </w:rPr>
        <w:t xml:space="preserve"> </w:t>
      </w:r>
      <w:r>
        <w:t>crops'</w:t>
      </w:r>
      <w:r>
        <w:rPr>
          <w:spacing w:val="40"/>
        </w:rPr>
        <w:t xml:space="preserve"> </w:t>
      </w:r>
      <w:r>
        <w:t>yield</w:t>
      </w:r>
      <w:r>
        <w:rPr>
          <w:spacing w:val="40"/>
        </w:rPr>
        <w:t xml:space="preserve"> </w:t>
      </w:r>
      <w:r>
        <w:t>and</w:t>
      </w:r>
      <w:r>
        <w:rPr>
          <w:spacing w:val="40"/>
        </w:rPr>
        <w:t xml:space="preserve"> </w:t>
      </w:r>
      <w:r>
        <w:t>quality,</w:t>
      </w:r>
      <w:r>
        <w:rPr>
          <w:spacing w:val="40"/>
        </w:rPr>
        <w:t xml:space="preserve"> </w:t>
      </w:r>
      <w:r>
        <w:t>contributing to more resilient and resource-efficient agricultural systems.</w:t>
      </w:r>
    </w:p>
    <w:p w:rsidR="005545CC" w:rsidRDefault="005545CC">
      <w:pPr>
        <w:pStyle w:val="BodyText"/>
        <w:rPr>
          <w:sz w:val="15"/>
        </w:rPr>
      </w:pPr>
    </w:p>
    <w:p w:rsidR="005545CC" w:rsidRDefault="005545CC">
      <w:pPr>
        <w:pStyle w:val="BodyText"/>
        <w:spacing w:before="140"/>
        <w:rPr>
          <w:sz w:val="15"/>
        </w:rPr>
      </w:pPr>
    </w:p>
    <w:p w:rsidR="005545CC" w:rsidRDefault="00B03C4F">
      <w:pPr>
        <w:spacing w:line="235" w:lineRule="auto"/>
        <w:ind w:left="765" w:right="5201"/>
        <w:rPr>
          <w:rFonts w:ascii="Arial MT"/>
          <w:sz w:val="15"/>
        </w:rPr>
      </w:pPr>
      <w:r>
        <w:rPr>
          <w:rFonts w:ascii="Arial MT"/>
          <w:sz w:val="15"/>
        </w:rPr>
        <w:t>Table</w:t>
      </w:r>
      <w:r>
        <w:rPr>
          <w:rFonts w:ascii="Arial MT"/>
          <w:spacing w:val="-4"/>
          <w:sz w:val="15"/>
        </w:rPr>
        <w:t xml:space="preserve"> </w:t>
      </w:r>
      <w:r>
        <w:rPr>
          <w:rFonts w:ascii="Arial MT"/>
          <w:sz w:val="15"/>
        </w:rPr>
        <w:t>1:</w:t>
      </w:r>
      <w:r>
        <w:rPr>
          <w:rFonts w:ascii="Arial MT"/>
          <w:spacing w:val="-2"/>
          <w:sz w:val="15"/>
        </w:rPr>
        <w:t xml:space="preserve"> </w:t>
      </w:r>
      <w:r>
        <w:rPr>
          <w:rFonts w:ascii="Arial MT"/>
          <w:sz w:val="15"/>
        </w:rPr>
        <w:t>Effect</w:t>
      </w:r>
      <w:r>
        <w:rPr>
          <w:rFonts w:ascii="Arial MT"/>
          <w:spacing w:val="-5"/>
          <w:sz w:val="15"/>
        </w:rPr>
        <w:t xml:space="preserve"> </w:t>
      </w:r>
      <w:r>
        <w:rPr>
          <w:rFonts w:ascii="Arial MT"/>
          <w:sz w:val="15"/>
        </w:rPr>
        <w:t>of</w:t>
      </w:r>
      <w:r>
        <w:rPr>
          <w:rFonts w:ascii="Arial MT"/>
          <w:spacing w:val="-4"/>
          <w:sz w:val="15"/>
        </w:rPr>
        <w:t xml:space="preserve"> </w:t>
      </w:r>
      <w:r>
        <w:rPr>
          <w:rFonts w:ascii="Arial MT"/>
          <w:sz w:val="15"/>
        </w:rPr>
        <w:t>Irrigation</w:t>
      </w:r>
      <w:r>
        <w:rPr>
          <w:rFonts w:ascii="Arial MT"/>
          <w:spacing w:val="-5"/>
          <w:sz w:val="15"/>
        </w:rPr>
        <w:t xml:space="preserve"> </w:t>
      </w:r>
      <w:r>
        <w:rPr>
          <w:rFonts w:ascii="Arial MT"/>
          <w:sz w:val="15"/>
        </w:rPr>
        <w:t>Levels</w:t>
      </w:r>
      <w:r>
        <w:rPr>
          <w:rFonts w:ascii="Arial MT"/>
          <w:spacing w:val="-2"/>
          <w:sz w:val="15"/>
        </w:rPr>
        <w:t xml:space="preserve"> </w:t>
      </w:r>
      <w:r>
        <w:rPr>
          <w:rFonts w:ascii="Arial MT"/>
          <w:sz w:val="15"/>
        </w:rPr>
        <w:t>and</w:t>
      </w:r>
      <w:r>
        <w:rPr>
          <w:rFonts w:ascii="Arial MT"/>
          <w:spacing w:val="-5"/>
          <w:sz w:val="15"/>
        </w:rPr>
        <w:t xml:space="preserve"> </w:t>
      </w:r>
      <w:r>
        <w:rPr>
          <w:rFonts w:ascii="Arial MT"/>
          <w:sz w:val="15"/>
        </w:rPr>
        <w:t>JAT</w:t>
      </w:r>
      <w:r>
        <w:rPr>
          <w:rFonts w:ascii="Arial MT"/>
          <w:spacing w:val="-3"/>
          <w:sz w:val="15"/>
        </w:rPr>
        <w:t xml:space="preserve"> </w:t>
      </w:r>
      <w:r>
        <w:rPr>
          <w:rFonts w:ascii="Arial MT"/>
          <w:sz w:val="15"/>
        </w:rPr>
        <w:t>Treatments</w:t>
      </w:r>
      <w:r>
        <w:rPr>
          <w:rFonts w:ascii="Arial MT"/>
          <w:spacing w:val="-3"/>
          <w:sz w:val="15"/>
        </w:rPr>
        <w:t xml:space="preserve"> </w:t>
      </w:r>
      <w:r>
        <w:rPr>
          <w:rFonts w:ascii="Arial MT"/>
          <w:sz w:val="15"/>
        </w:rPr>
        <w:t>on</w:t>
      </w:r>
      <w:r>
        <w:rPr>
          <w:rFonts w:ascii="Arial MT"/>
          <w:spacing w:val="-5"/>
          <w:sz w:val="15"/>
        </w:rPr>
        <w:t xml:space="preserve"> </w:t>
      </w:r>
      <w:r>
        <w:rPr>
          <w:rFonts w:ascii="Arial MT"/>
          <w:sz w:val="15"/>
        </w:rPr>
        <w:t>plant</w:t>
      </w:r>
      <w:r>
        <w:rPr>
          <w:rFonts w:ascii="Arial MT"/>
          <w:spacing w:val="-4"/>
          <w:sz w:val="15"/>
        </w:rPr>
        <w:t xml:space="preserve"> </w:t>
      </w:r>
      <w:r>
        <w:rPr>
          <w:rFonts w:ascii="Arial MT"/>
          <w:sz w:val="15"/>
        </w:rPr>
        <w:t>height</w:t>
      </w:r>
    </w:p>
    <w:p w:rsidR="005545CC" w:rsidRDefault="005545CC">
      <w:pPr>
        <w:pStyle w:val="BodyText"/>
        <w:spacing w:before="85"/>
        <w:rPr>
          <w:rFonts w:ascii="Arial MT"/>
          <w:sz w:val="20"/>
        </w:rPr>
      </w:pPr>
    </w:p>
    <w:tbl>
      <w:tblPr>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14"/>
        <w:gridCol w:w="1447"/>
        <w:gridCol w:w="918"/>
        <w:gridCol w:w="391"/>
      </w:tblGrid>
      <w:tr w:rsidR="005545CC">
        <w:trPr>
          <w:trHeight w:val="206"/>
        </w:trPr>
        <w:tc>
          <w:tcPr>
            <w:tcW w:w="5840" w:type="dxa"/>
            <w:gridSpan w:val="5"/>
          </w:tcPr>
          <w:p w:rsidR="005545CC" w:rsidRDefault="00B03C4F">
            <w:pPr>
              <w:pStyle w:val="TableParagraph"/>
              <w:spacing w:line="187" w:lineRule="exact"/>
              <w:ind w:left="13" w:right="5"/>
              <w:rPr>
                <w:b/>
                <w:sz w:val="18"/>
              </w:rPr>
            </w:pPr>
            <w:r>
              <w:rPr>
                <w:b/>
                <w:sz w:val="18"/>
              </w:rPr>
              <w:t>Plant</w:t>
            </w:r>
            <w:r>
              <w:rPr>
                <w:b/>
                <w:spacing w:val="-5"/>
                <w:sz w:val="18"/>
              </w:rPr>
              <w:t xml:space="preserve"> </w:t>
            </w:r>
            <w:r>
              <w:rPr>
                <w:b/>
                <w:sz w:val="18"/>
              </w:rPr>
              <w:t xml:space="preserve">height </w:t>
            </w:r>
            <w:r>
              <w:rPr>
                <w:b/>
                <w:spacing w:val="-4"/>
                <w:sz w:val="18"/>
              </w:rPr>
              <w:t>(cm)</w:t>
            </w:r>
          </w:p>
        </w:tc>
      </w:tr>
      <w:tr w:rsidR="005545CC">
        <w:trPr>
          <w:trHeight w:val="205"/>
        </w:trPr>
        <w:tc>
          <w:tcPr>
            <w:tcW w:w="1570" w:type="dxa"/>
          </w:tcPr>
          <w:p w:rsidR="005545CC" w:rsidRDefault="00B03C4F">
            <w:pPr>
              <w:pStyle w:val="TableParagraph"/>
              <w:spacing w:line="185" w:lineRule="exact"/>
              <w:ind w:left="19" w:right="9"/>
              <w:rPr>
                <w:b/>
                <w:sz w:val="18"/>
              </w:rPr>
            </w:pPr>
            <w:r>
              <w:rPr>
                <w:b/>
                <w:spacing w:val="-2"/>
                <w:sz w:val="18"/>
              </w:rPr>
              <w:t>Treatment</w:t>
            </w:r>
          </w:p>
        </w:tc>
        <w:tc>
          <w:tcPr>
            <w:tcW w:w="1514" w:type="dxa"/>
          </w:tcPr>
          <w:p w:rsidR="005545CC" w:rsidRDefault="00B03C4F">
            <w:pPr>
              <w:pStyle w:val="TableParagraph"/>
              <w:spacing w:line="185" w:lineRule="exact"/>
              <w:ind w:left="15"/>
              <w:rPr>
                <w:b/>
                <w:sz w:val="18"/>
              </w:rPr>
            </w:pPr>
            <w:r>
              <w:rPr>
                <w:b/>
                <w:sz w:val="18"/>
              </w:rPr>
              <w:t xml:space="preserve">1 </w:t>
            </w:r>
            <w:r>
              <w:rPr>
                <w:b/>
                <w:spacing w:val="-4"/>
                <w:sz w:val="18"/>
              </w:rPr>
              <w:t>Year</w:t>
            </w:r>
          </w:p>
        </w:tc>
        <w:tc>
          <w:tcPr>
            <w:tcW w:w="1447" w:type="dxa"/>
          </w:tcPr>
          <w:p w:rsidR="005545CC" w:rsidRDefault="00B03C4F">
            <w:pPr>
              <w:pStyle w:val="TableParagraph"/>
              <w:spacing w:line="185" w:lineRule="exact"/>
              <w:ind w:left="13"/>
              <w:rPr>
                <w:b/>
                <w:sz w:val="18"/>
              </w:rPr>
            </w:pPr>
            <w:r>
              <w:rPr>
                <w:b/>
                <w:sz w:val="18"/>
              </w:rPr>
              <w:t xml:space="preserve">2 </w:t>
            </w:r>
            <w:r>
              <w:rPr>
                <w:b/>
                <w:spacing w:val="-4"/>
                <w:sz w:val="18"/>
              </w:rPr>
              <w:t>Year</w:t>
            </w:r>
          </w:p>
        </w:tc>
        <w:tc>
          <w:tcPr>
            <w:tcW w:w="1309" w:type="dxa"/>
            <w:gridSpan w:val="2"/>
          </w:tcPr>
          <w:p w:rsidR="005545CC" w:rsidRDefault="00B03C4F">
            <w:pPr>
              <w:pStyle w:val="TableParagraph"/>
              <w:spacing w:line="185" w:lineRule="exact"/>
              <w:ind w:left="393"/>
              <w:jc w:val="left"/>
              <w:rPr>
                <w:b/>
                <w:sz w:val="18"/>
              </w:rPr>
            </w:pPr>
            <w:r>
              <w:rPr>
                <w:b/>
                <w:sz w:val="18"/>
              </w:rPr>
              <w:t xml:space="preserve">3 </w:t>
            </w:r>
            <w:r>
              <w:rPr>
                <w:b/>
                <w:spacing w:val="-4"/>
                <w:sz w:val="18"/>
              </w:rPr>
              <w:t>Year</w:t>
            </w:r>
          </w:p>
        </w:tc>
      </w:tr>
      <w:tr w:rsidR="005545CC">
        <w:trPr>
          <w:trHeight w:val="203"/>
        </w:trPr>
        <w:tc>
          <w:tcPr>
            <w:tcW w:w="5840" w:type="dxa"/>
            <w:gridSpan w:val="5"/>
          </w:tcPr>
          <w:p w:rsidR="005545CC" w:rsidRDefault="00B03C4F">
            <w:pPr>
              <w:pStyle w:val="TableParagraph"/>
              <w:spacing w:line="184" w:lineRule="exact"/>
              <w:ind w:left="13" w:right="3"/>
              <w:rPr>
                <w:b/>
                <w:sz w:val="18"/>
              </w:rPr>
            </w:pPr>
            <w:r>
              <w:rPr>
                <w:b/>
                <w:sz w:val="18"/>
              </w:rPr>
              <w:t>Irrigation</w:t>
            </w:r>
            <w:r>
              <w:rPr>
                <w:b/>
                <w:spacing w:val="-3"/>
                <w:sz w:val="18"/>
              </w:rPr>
              <w:t xml:space="preserve"> </w:t>
            </w:r>
            <w:r>
              <w:rPr>
                <w:b/>
                <w:sz w:val="18"/>
              </w:rPr>
              <w:t>level</w:t>
            </w:r>
            <w:r>
              <w:rPr>
                <w:b/>
                <w:spacing w:val="-3"/>
                <w:sz w:val="18"/>
              </w:rPr>
              <w:t xml:space="preserve"> </w:t>
            </w:r>
            <w:r>
              <w:rPr>
                <w:b/>
                <w:spacing w:val="-5"/>
                <w:sz w:val="18"/>
              </w:rPr>
              <w:t>(I)</w:t>
            </w:r>
          </w:p>
        </w:tc>
      </w:tr>
      <w:tr w:rsidR="005545CC">
        <w:trPr>
          <w:trHeight w:val="205"/>
        </w:trPr>
        <w:tc>
          <w:tcPr>
            <w:tcW w:w="1570" w:type="dxa"/>
          </w:tcPr>
          <w:p w:rsidR="005545CC" w:rsidRDefault="00B03C4F">
            <w:pPr>
              <w:pStyle w:val="TableParagraph"/>
              <w:spacing w:line="185" w:lineRule="exact"/>
              <w:ind w:left="19" w:right="7"/>
              <w:rPr>
                <w:b/>
                <w:sz w:val="18"/>
              </w:rPr>
            </w:pPr>
            <w:r>
              <w:rPr>
                <w:b/>
                <w:spacing w:val="-5"/>
                <w:sz w:val="18"/>
              </w:rPr>
              <w:t>I1</w:t>
            </w:r>
          </w:p>
        </w:tc>
        <w:tc>
          <w:tcPr>
            <w:tcW w:w="1514" w:type="dxa"/>
          </w:tcPr>
          <w:p w:rsidR="005545CC" w:rsidRDefault="00B03C4F">
            <w:pPr>
              <w:pStyle w:val="TableParagraph"/>
              <w:spacing w:line="185" w:lineRule="exact"/>
              <w:ind w:left="15" w:right="4"/>
              <w:rPr>
                <w:sz w:val="18"/>
              </w:rPr>
            </w:pPr>
            <w:r>
              <w:rPr>
                <w:spacing w:val="-2"/>
                <w:sz w:val="18"/>
              </w:rPr>
              <w:t>144.00</w:t>
            </w:r>
          </w:p>
        </w:tc>
        <w:tc>
          <w:tcPr>
            <w:tcW w:w="1447" w:type="dxa"/>
          </w:tcPr>
          <w:p w:rsidR="005545CC" w:rsidRDefault="00B03C4F">
            <w:pPr>
              <w:pStyle w:val="TableParagraph"/>
              <w:spacing w:line="185" w:lineRule="exact"/>
              <w:ind w:left="13" w:right="4"/>
              <w:rPr>
                <w:sz w:val="18"/>
              </w:rPr>
            </w:pPr>
            <w:r>
              <w:rPr>
                <w:spacing w:val="-2"/>
                <w:sz w:val="18"/>
              </w:rPr>
              <w:t>246.25</w:t>
            </w:r>
          </w:p>
        </w:tc>
        <w:tc>
          <w:tcPr>
            <w:tcW w:w="1309" w:type="dxa"/>
            <w:gridSpan w:val="2"/>
          </w:tcPr>
          <w:p w:rsidR="005545CC" w:rsidRDefault="00B03C4F">
            <w:pPr>
              <w:pStyle w:val="TableParagraph"/>
              <w:spacing w:line="185" w:lineRule="exact"/>
              <w:ind w:left="402"/>
              <w:jc w:val="left"/>
              <w:rPr>
                <w:sz w:val="18"/>
              </w:rPr>
            </w:pPr>
            <w:r>
              <w:rPr>
                <w:spacing w:val="-2"/>
                <w:sz w:val="18"/>
              </w:rPr>
              <w:t>350.75</w:t>
            </w:r>
          </w:p>
        </w:tc>
      </w:tr>
      <w:tr w:rsidR="005545CC">
        <w:trPr>
          <w:trHeight w:val="205"/>
        </w:trPr>
        <w:tc>
          <w:tcPr>
            <w:tcW w:w="1570" w:type="dxa"/>
          </w:tcPr>
          <w:p w:rsidR="005545CC" w:rsidRDefault="00B03C4F">
            <w:pPr>
              <w:pStyle w:val="TableParagraph"/>
              <w:spacing w:line="185" w:lineRule="exact"/>
              <w:ind w:left="19" w:right="7"/>
              <w:rPr>
                <w:b/>
                <w:sz w:val="18"/>
              </w:rPr>
            </w:pPr>
            <w:r>
              <w:rPr>
                <w:b/>
                <w:spacing w:val="-5"/>
                <w:sz w:val="18"/>
              </w:rPr>
              <w:t>I2</w:t>
            </w:r>
          </w:p>
        </w:tc>
        <w:tc>
          <w:tcPr>
            <w:tcW w:w="1514" w:type="dxa"/>
          </w:tcPr>
          <w:p w:rsidR="005545CC" w:rsidRDefault="00B03C4F">
            <w:pPr>
              <w:pStyle w:val="TableParagraph"/>
              <w:spacing w:line="185" w:lineRule="exact"/>
              <w:ind w:left="15" w:right="4"/>
              <w:rPr>
                <w:b/>
                <w:sz w:val="18"/>
              </w:rPr>
            </w:pPr>
            <w:r>
              <w:rPr>
                <w:b/>
                <w:spacing w:val="-2"/>
                <w:sz w:val="18"/>
              </w:rPr>
              <w:t>146.50</w:t>
            </w:r>
          </w:p>
        </w:tc>
        <w:tc>
          <w:tcPr>
            <w:tcW w:w="1447" w:type="dxa"/>
          </w:tcPr>
          <w:p w:rsidR="005545CC" w:rsidRDefault="00B03C4F">
            <w:pPr>
              <w:pStyle w:val="TableParagraph"/>
              <w:spacing w:line="185" w:lineRule="exact"/>
              <w:ind w:left="13" w:right="4"/>
              <w:rPr>
                <w:b/>
                <w:sz w:val="18"/>
              </w:rPr>
            </w:pPr>
            <w:r>
              <w:rPr>
                <w:b/>
                <w:spacing w:val="-2"/>
                <w:sz w:val="18"/>
              </w:rPr>
              <w:t>248.75</w:t>
            </w:r>
          </w:p>
        </w:tc>
        <w:tc>
          <w:tcPr>
            <w:tcW w:w="1309" w:type="dxa"/>
            <w:gridSpan w:val="2"/>
          </w:tcPr>
          <w:p w:rsidR="005545CC" w:rsidRDefault="00B03C4F">
            <w:pPr>
              <w:pStyle w:val="TableParagraph"/>
              <w:spacing w:line="185" w:lineRule="exact"/>
              <w:ind w:left="402"/>
              <w:jc w:val="left"/>
              <w:rPr>
                <w:b/>
                <w:sz w:val="18"/>
              </w:rPr>
            </w:pPr>
            <w:r>
              <w:rPr>
                <w:b/>
                <w:spacing w:val="-2"/>
                <w:sz w:val="18"/>
              </w:rPr>
              <w:t>354.50</w:t>
            </w:r>
          </w:p>
        </w:tc>
      </w:tr>
      <w:tr w:rsidR="005545CC">
        <w:trPr>
          <w:trHeight w:val="204"/>
        </w:trPr>
        <w:tc>
          <w:tcPr>
            <w:tcW w:w="1570" w:type="dxa"/>
          </w:tcPr>
          <w:p w:rsidR="005545CC" w:rsidRDefault="00B03C4F">
            <w:pPr>
              <w:pStyle w:val="TableParagraph"/>
              <w:spacing w:line="185" w:lineRule="exact"/>
              <w:ind w:left="19" w:right="7"/>
              <w:rPr>
                <w:b/>
                <w:sz w:val="18"/>
              </w:rPr>
            </w:pPr>
            <w:r>
              <w:rPr>
                <w:b/>
                <w:spacing w:val="-5"/>
                <w:sz w:val="18"/>
              </w:rPr>
              <w:t>I3</w:t>
            </w:r>
          </w:p>
        </w:tc>
        <w:tc>
          <w:tcPr>
            <w:tcW w:w="1514" w:type="dxa"/>
          </w:tcPr>
          <w:p w:rsidR="005545CC" w:rsidRDefault="00B03C4F">
            <w:pPr>
              <w:pStyle w:val="TableParagraph"/>
              <w:spacing w:line="185" w:lineRule="exact"/>
              <w:ind w:left="15" w:right="4"/>
              <w:rPr>
                <w:sz w:val="18"/>
              </w:rPr>
            </w:pPr>
            <w:r>
              <w:rPr>
                <w:spacing w:val="-2"/>
                <w:sz w:val="18"/>
              </w:rPr>
              <w:t>145.50</w:t>
            </w:r>
          </w:p>
        </w:tc>
        <w:tc>
          <w:tcPr>
            <w:tcW w:w="1447" w:type="dxa"/>
          </w:tcPr>
          <w:p w:rsidR="005545CC" w:rsidRDefault="00B03C4F">
            <w:pPr>
              <w:pStyle w:val="TableParagraph"/>
              <w:spacing w:line="185" w:lineRule="exact"/>
              <w:ind w:left="13" w:right="4"/>
              <w:rPr>
                <w:sz w:val="18"/>
              </w:rPr>
            </w:pPr>
            <w:r>
              <w:rPr>
                <w:spacing w:val="-2"/>
                <w:sz w:val="18"/>
              </w:rPr>
              <w:t>245.00</w:t>
            </w:r>
          </w:p>
        </w:tc>
        <w:tc>
          <w:tcPr>
            <w:tcW w:w="1309" w:type="dxa"/>
            <w:gridSpan w:val="2"/>
          </w:tcPr>
          <w:p w:rsidR="005545CC" w:rsidRDefault="00B03C4F">
            <w:pPr>
              <w:pStyle w:val="TableParagraph"/>
              <w:spacing w:line="185" w:lineRule="exact"/>
              <w:ind w:left="402"/>
              <w:jc w:val="left"/>
              <w:rPr>
                <w:sz w:val="18"/>
              </w:rPr>
            </w:pPr>
            <w:r>
              <w:rPr>
                <w:spacing w:val="-2"/>
                <w:sz w:val="18"/>
              </w:rPr>
              <w:t>349.50</w:t>
            </w:r>
          </w:p>
        </w:tc>
      </w:tr>
      <w:tr w:rsidR="005545CC">
        <w:trPr>
          <w:trHeight w:val="207"/>
        </w:trPr>
        <w:tc>
          <w:tcPr>
            <w:tcW w:w="1570" w:type="dxa"/>
          </w:tcPr>
          <w:p w:rsidR="005545CC" w:rsidRDefault="00B03C4F">
            <w:pPr>
              <w:pStyle w:val="TableParagraph"/>
              <w:spacing w:line="187" w:lineRule="exact"/>
              <w:ind w:left="19" w:right="7"/>
              <w:rPr>
                <w:b/>
                <w:sz w:val="18"/>
              </w:rPr>
            </w:pPr>
            <w:r>
              <w:rPr>
                <w:b/>
                <w:spacing w:val="-5"/>
                <w:sz w:val="18"/>
              </w:rPr>
              <w:t>I4</w:t>
            </w:r>
          </w:p>
        </w:tc>
        <w:tc>
          <w:tcPr>
            <w:tcW w:w="1514" w:type="dxa"/>
          </w:tcPr>
          <w:p w:rsidR="005545CC" w:rsidRDefault="00B03C4F">
            <w:pPr>
              <w:pStyle w:val="TableParagraph"/>
              <w:spacing w:line="187" w:lineRule="exact"/>
              <w:ind w:left="15" w:right="4"/>
              <w:rPr>
                <w:sz w:val="18"/>
              </w:rPr>
            </w:pPr>
            <w:r>
              <w:rPr>
                <w:spacing w:val="-2"/>
                <w:sz w:val="18"/>
              </w:rPr>
              <w:t>143.25</w:t>
            </w:r>
          </w:p>
        </w:tc>
        <w:tc>
          <w:tcPr>
            <w:tcW w:w="1447" w:type="dxa"/>
          </w:tcPr>
          <w:p w:rsidR="005545CC" w:rsidRDefault="00B03C4F">
            <w:pPr>
              <w:pStyle w:val="TableParagraph"/>
              <w:spacing w:line="187" w:lineRule="exact"/>
              <w:ind w:left="13" w:right="4"/>
              <w:rPr>
                <w:sz w:val="18"/>
              </w:rPr>
            </w:pPr>
            <w:r>
              <w:rPr>
                <w:spacing w:val="-2"/>
                <w:sz w:val="18"/>
              </w:rPr>
              <w:t>243.25</w:t>
            </w:r>
          </w:p>
        </w:tc>
        <w:tc>
          <w:tcPr>
            <w:tcW w:w="1309" w:type="dxa"/>
            <w:gridSpan w:val="2"/>
          </w:tcPr>
          <w:p w:rsidR="005545CC" w:rsidRDefault="00B03C4F">
            <w:pPr>
              <w:pStyle w:val="TableParagraph"/>
              <w:spacing w:line="187" w:lineRule="exact"/>
              <w:ind w:left="402"/>
              <w:jc w:val="left"/>
              <w:rPr>
                <w:sz w:val="18"/>
              </w:rPr>
            </w:pPr>
            <w:r>
              <w:rPr>
                <w:spacing w:val="-2"/>
                <w:sz w:val="18"/>
              </w:rPr>
              <w:t>342.75</w:t>
            </w:r>
          </w:p>
        </w:tc>
      </w:tr>
      <w:tr w:rsidR="005545CC">
        <w:trPr>
          <w:trHeight w:val="203"/>
        </w:trPr>
        <w:tc>
          <w:tcPr>
            <w:tcW w:w="1570" w:type="dxa"/>
          </w:tcPr>
          <w:p w:rsidR="005545CC" w:rsidRDefault="00B03C4F">
            <w:pPr>
              <w:pStyle w:val="TableParagraph"/>
              <w:spacing w:line="183" w:lineRule="exact"/>
              <w:ind w:left="19" w:right="4"/>
              <w:rPr>
                <w:b/>
                <w:sz w:val="18"/>
              </w:rPr>
            </w:pPr>
            <w:r>
              <w:rPr>
                <w:b/>
                <w:spacing w:val="-2"/>
                <w:sz w:val="18"/>
              </w:rPr>
              <w:t>SE(m)±</w:t>
            </w:r>
          </w:p>
        </w:tc>
        <w:tc>
          <w:tcPr>
            <w:tcW w:w="1514" w:type="dxa"/>
          </w:tcPr>
          <w:p w:rsidR="005545CC" w:rsidRDefault="00B03C4F">
            <w:pPr>
              <w:pStyle w:val="TableParagraph"/>
              <w:spacing w:line="183" w:lineRule="exact"/>
              <w:ind w:left="15" w:right="2"/>
              <w:rPr>
                <w:sz w:val="18"/>
              </w:rPr>
            </w:pPr>
            <w:r>
              <w:rPr>
                <w:spacing w:val="-2"/>
                <w:sz w:val="18"/>
              </w:rPr>
              <w:t>0.157</w:t>
            </w:r>
          </w:p>
        </w:tc>
        <w:tc>
          <w:tcPr>
            <w:tcW w:w="1447" w:type="dxa"/>
          </w:tcPr>
          <w:p w:rsidR="005545CC" w:rsidRDefault="00B03C4F">
            <w:pPr>
              <w:pStyle w:val="TableParagraph"/>
              <w:spacing w:line="183" w:lineRule="exact"/>
              <w:ind w:left="13" w:right="3"/>
              <w:rPr>
                <w:sz w:val="18"/>
              </w:rPr>
            </w:pPr>
            <w:r>
              <w:rPr>
                <w:spacing w:val="-2"/>
                <w:sz w:val="18"/>
              </w:rPr>
              <w:t>0.097</w:t>
            </w:r>
          </w:p>
        </w:tc>
        <w:tc>
          <w:tcPr>
            <w:tcW w:w="1309" w:type="dxa"/>
            <w:gridSpan w:val="2"/>
          </w:tcPr>
          <w:p w:rsidR="005545CC" w:rsidRDefault="00B03C4F">
            <w:pPr>
              <w:pStyle w:val="TableParagraph"/>
              <w:spacing w:line="183" w:lineRule="exact"/>
              <w:ind w:left="4"/>
              <w:rPr>
                <w:sz w:val="18"/>
              </w:rPr>
            </w:pPr>
            <w:r>
              <w:rPr>
                <w:spacing w:val="-2"/>
                <w:sz w:val="18"/>
              </w:rPr>
              <w:t>0.173</w:t>
            </w:r>
          </w:p>
        </w:tc>
      </w:tr>
      <w:tr w:rsidR="005545CC">
        <w:trPr>
          <w:trHeight w:val="205"/>
        </w:trPr>
        <w:tc>
          <w:tcPr>
            <w:tcW w:w="1570" w:type="dxa"/>
          </w:tcPr>
          <w:p w:rsidR="005545CC" w:rsidRDefault="00B03C4F">
            <w:pPr>
              <w:pStyle w:val="TableParagraph"/>
              <w:spacing w:line="185" w:lineRule="exact"/>
              <w:ind w:left="19" w:right="9"/>
              <w:rPr>
                <w:b/>
                <w:sz w:val="18"/>
              </w:rPr>
            </w:pPr>
            <w:r>
              <w:rPr>
                <w:b/>
                <w:sz w:val="18"/>
              </w:rPr>
              <w:t>CD</w:t>
            </w:r>
            <w:r>
              <w:rPr>
                <w:b/>
                <w:spacing w:val="-1"/>
                <w:sz w:val="18"/>
              </w:rPr>
              <w:t xml:space="preserve"> </w:t>
            </w:r>
            <w:r>
              <w:rPr>
                <w:b/>
                <w:spacing w:val="-2"/>
                <w:sz w:val="18"/>
              </w:rPr>
              <w:t>(0.05)</w:t>
            </w:r>
          </w:p>
        </w:tc>
        <w:tc>
          <w:tcPr>
            <w:tcW w:w="1514" w:type="dxa"/>
          </w:tcPr>
          <w:p w:rsidR="005545CC" w:rsidRDefault="00B03C4F">
            <w:pPr>
              <w:pStyle w:val="TableParagraph"/>
              <w:spacing w:line="185" w:lineRule="exact"/>
              <w:ind w:left="15" w:right="2"/>
              <w:rPr>
                <w:sz w:val="18"/>
              </w:rPr>
            </w:pPr>
            <w:r>
              <w:rPr>
                <w:spacing w:val="-2"/>
                <w:sz w:val="18"/>
              </w:rPr>
              <w:t>0.471</w:t>
            </w:r>
          </w:p>
        </w:tc>
        <w:tc>
          <w:tcPr>
            <w:tcW w:w="1447" w:type="dxa"/>
          </w:tcPr>
          <w:p w:rsidR="005545CC" w:rsidRDefault="00B03C4F">
            <w:pPr>
              <w:pStyle w:val="TableParagraph"/>
              <w:spacing w:line="185" w:lineRule="exact"/>
              <w:ind w:left="13" w:right="3"/>
              <w:rPr>
                <w:sz w:val="18"/>
              </w:rPr>
            </w:pPr>
            <w:r>
              <w:rPr>
                <w:spacing w:val="-2"/>
                <w:sz w:val="18"/>
              </w:rPr>
              <w:t>0.291</w:t>
            </w:r>
          </w:p>
        </w:tc>
        <w:tc>
          <w:tcPr>
            <w:tcW w:w="1309" w:type="dxa"/>
            <w:gridSpan w:val="2"/>
          </w:tcPr>
          <w:p w:rsidR="005545CC" w:rsidRDefault="00B03C4F">
            <w:pPr>
              <w:pStyle w:val="TableParagraph"/>
              <w:spacing w:line="185" w:lineRule="exact"/>
              <w:ind w:left="4"/>
              <w:rPr>
                <w:sz w:val="18"/>
              </w:rPr>
            </w:pPr>
            <w:r>
              <w:rPr>
                <w:spacing w:val="-2"/>
                <w:sz w:val="18"/>
              </w:rPr>
              <w:t>0.519</w:t>
            </w:r>
          </w:p>
        </w:tc>
      </w:tr>
      <w:tr w:rsidR="005545CC">
        <w:trPr>
          <w:trHeight w:val="205"/>
        </w:trPr>
        <w:tc>
          <w:tcPr>
            <w:tcW w:w="5840" w:type="dxa"/>
            <w:gridSpan w:val="5"/>
          </w:tcPr>
          <w:p w:rsidR="005545CC" w:rsidRDefault="00B03C4F">
            <w:pPr>
              <w:pStyle w:val="TableParagraph"/>
              <w:spacing w:line="185" w:lineRule="exact"/>
              <w:ind w:left="13" w:right="5"/>
              <w:rPr>
                <w:b/>
                <w:sz w:val="18"/>
              </w:rPr>
            </w:pPr>
            <w:r>
              <w:rPr>
                <w:b/>
                <w:sz w:val="18"/>
              </w:rPr>
              <w:t xml:space="preserve">JAT </w:t>
            </w:r>
            <w:r>
              <w:rPr>
                <w:b/>
                <w:spacing w:val="-5"/>
                <w:sz w:val="18"/>
              </w:rPr>
              <w:t>(J)</w:t>
            </w:r>
          </w:p>
        </w:tc>
      </w:tr>
      <w:tr w:rsidR="005545CC">
        <w:trPr>
          <w:trHeight w:val="205"/>
        </w:trPr>
        <w:tc>
          <w:tcPr>
            <w:tcW w:w="1570" w:type="dxa"/>
          </w:tcPr>
          <w:p w:rsidR="005545CC" w:rsidRDefault="00B03C4F">
            <w:pPr>
              <w:pStyle w:val="TableParagraph"/>
              <w:spacing w:line="185" w:lineRule="exact"/>
              <w:ind w:left="19" w:right="6"/>
              <w:rPr>
                <w:b/>
                <w:sz w:val="18"/>
              </w:rPr>
            </w:pPr>
            <w:r>
              <w:rPr>
                <w:b/>
                <w:spacing w:val="-5"/>
                <w:sz w:val="18"/>
              </w:rPr>
              <w:t>J1</w:t>
            </w:r>
          </w:p>
        </w:tc>
        <w:tc>
          <w:tcPr>
            <w:tcW w:w="1514" w:type="dxa"/>
          </w:tcPr>
          <w:p w:rsidR="005545CC" w:rsidRDefault="00B03C4F">
            <w:pPr>
              <w:pStyle w:val="TableParagraph"/>
              <w:spacing w:line="185" w:lineRule="exact"/>
              <w:ind w:left="15" w:right="4"/>
              <w:rPr>
                <w:sz w:val="18"/>
              </w:rPr>
            </w:pPr>
            <w:r>
              <w:rPr>
                <w:spacing w:val="-2"/>
                <w:sz w:val="18"/>
              </w:rPr>
              <w:t>146.50</w:t>
            </w:r>
          </w:p>
        </w:tc>
        <w:tc>
          <w:tcPr>
            <w:tcW w:w="1447" w:type="dxa"/>
          </w:tcPr>
          <w:p w:rsidR="005545CC" w:rsidRDefault="00B03C4F">
            <w:pPr>
              <w:pStyle w:val="TableParagraph"/>
              <w:spacing w:line="185" w:lineRule="exact"/>
              <w:ind w:left="13" w:right="4"/>
              <w:rPr>
                <w:sz w:val="18"/>
              </w:rPr>
            </w:pPr>
            <w:r>
              <w:rPr>
                <w:spacing w:val="-2"/>
                <w:sz w:val="18"/>
              </w:rPr>
              <w:t>249.50</w:t>
            </w:r>
          </w:p>
        </w:tc>
        <w:tc>
          <w:tcPr>
            <w:tcW w:w="1309" w:type="dxa"/>
            <w:gridSpan w:val="2"/>
          </w:tcPr>
          <w:p w:rsidR="005545CC" w:rsidRDefault="00B03C4F">
            <w:pPr>
              <w:pStyle w:val="TableParagraph"/>
              <w:spacing w:line="185" w:lineRule="exact"/>
              <w:ind w:left="402"/>
              <w:jc w:val="left"/>
              <w:rPr>
                <w:sz w:val="18"/>
              </w:rPr>
            </w:pPr>
            <w:r>
              <w:rPr>
                <w:spacing w:val="-2"/>
                <w:sz w:val="18"/>
              </w:rPr>
              <w:t>355.25</w:t>
            </w:r>
          </w:p>
        </w:tc>
      </w:tr>
      <w:tr w:rsidR="005545CC">
        <w:trPr>
          <w:trHeight w:val="205"/>
        </w:trPr>
        <w:tc>
          <w:tcPr>
            <w:tcW w:w="1570" w:type="dxa"/>
          </w:tcPr>
          <w:p w:rsidR="005545CC" w:rsidRDefault="00B03C4F">
            <w:pPr>
              <w:pStyle w:val="TableParagraph"/>
              <w:spacing w:line="185" w:lineRule="exact"/>
              <w:ind w:left="19" w:right="6"/>
              <w:rPr>
                <w:b/>
                <w:sz w:val="18"/>
              </w:rPr>
            </w:pPr>
            <w:r>
              <w:rPr>
                <w:b/>
                <w:spacing w:val="-5"/>
                <w:sz w:val="18"/>
              </w:rPr>
              <w:t>J2</w:t>
            </w:r>
          </w:p>
        </w:tc>
        <w:tc>
          <w:tcPr>
            <w:tcW w:w="1514" w:type="dxa"/>
          </w:tcPr>
          <w:p w:rsidR="005545CC" w:rsidRDefault="00B03C4F">
            <w:pPr>
              <w:pStyle w:val="TableParagraph"/>
              <w:spacing w:line="185" w:lineRule="exact"/>
              <w:ind w:left="15" w:right="4"/>
              <w:rPr>
                <w:b/>
                <w:sz w:val="18"/>
              </w:rPr>
            </w:pPr>
            <w:r>
              <w:rPr>
                <w:b/>
                <w:spacing w:val="-2"/>
                <w:sz w:val="18"/>
              </w:rPr>
              <w:t>149.50</w:t>
            </w:r>
          </w:p>
        </w:tc>
        <w:tc>
          <w:tcPr>
            <w:tcW w:w="1447" w:type="dxa"/>
          </w:tcPr>
          <w:p w:rsidR="005545CC" w:rsidRDefault="00B03C4F">
            <w:pPr>
              <w:pStyle w:val="TableParagraph"/>
              <w:spacing w:line="185" w:lineRule="exact"/>
              <w:ind w:left="13" w:right="4"/>
              <w:rPr>
                <w:b/>
                <w:sz w:val="18"/>
              </w:rPr>
            </w:pPr>
            <w:r>
              <w:rPr>
                <w:b/>
                <w:spacing w:val="-2"/>
                <w:sz w:val="18"/>
              </w:rPr>
              <w:t>256.50</w:t>
            </w:r>
          </w:p>
        </w:tc>
        <w:tc>
          <w:tcPr>
            <w:tcW w:w="1309" w:type="dxa"/>
            <w:gridSpan w:val="2"/>
          </w:tcPr>
          <w:p w:rsidR="005545CC" w:rsidRDefault="00B03C4F">
            <w:pPr>
              <w:pStyle w:val="TableParagraph"/>
              <w:spacing w:line="185" w:lineRule="exact"/>
              <w:ind w:left="402"/>
              <w:jc w:val="left"/>
              <w:rPr>
                <w:b/>
                <w:sz w:val="18"/>
              </w:rPr>
            </w:pPr>
            <w:r>
              <w:rPr>
                <w:b/>
                <w:spacing w:val="-2"/>
                <w:sz w:val="18"/>
              </w:rPr>
              <w:t>367.50</w:t>
            </w:r>
          </w:p>
        </w:tc>
      </w:tr>
      <w:tr w:rsidR="005545CC">
        <w:trPr>
          <w:trHeight w:val="203"/>
        </w:trPr>
        <w:tc>
          <w:tcPr>
            <w:tcW w:w="1570" w:type="dxa"/>
          </w:tcPr>
          <w:p w:rsidR="005545CC" w:rsidRDefault="00B03C4F">
            <w:pPr>
              <w:pStyle w:val="TableParagraph"/>
              <w:spacing w:line="183" w:lineRule="exact"/>
              <w:ind w:left="19" w:right="6"/>
              <w:rPr>
                <w:b/>
                <w:sz w:val="18"/>
              </w:rPr>
            </w:pPr>
            <w:r>
              <w:rPr>
                <w:b/>
                <w:spacing w:val="-5"/>
                <w:sz w:val="18"/>
              </w:rPr>
              <w:t>J3</w:t>
            </w:r>
          </w:p>
        </w:tc>
        <w:tc>
          <w:tcPr>
            <w:tcW w:w="1514" w:type="dxa"/>
          </w:tcPr>
          <w:p w:rsidR="005545CC" w:rsidRDefault="00B03C4F">
            <w:pPr>
              <w:pStyle w:val="TableParagraph"/>
              <w:spacing w:line="183" w:lineRule="exact"/>
              <w:ind w:left="15" w:right="4"/>
              <w:rPr>
                <w:sz w:val="18"/>
              </w:rPr>
            </w:pPr>
            <w:r>
              <w:rPr>
                <w:spacing w:val="-2"/>
                <w:sz w:val="18"/>
              </w:rPr>
              <w:t>142.50</w:t>
            </w:r>
          </w:p>
        </w:tc>
        <w:tc>
          <w:tcPr>
            <w:tcW w:w="1447" w:type="dxa"/>
          </w:tcPr>
          <w:p w:rsidR="005545CC" w:rsidRDefault="00B03C4F">
            <w:pPr>
              <w:pStyle w:val="TableParagraph"/>
              <w:spacing w:line="183" w:lineRule="exact"/>
              <w:ind w:left="13" w:right="4"/>
              <w:rPr>
                <w:sz w:val="18"/>
              </w:rPr>
            </w:pPr>
            <w:r>
              <w:rPr>
                <w:spacing w:val="-2"/>
                <w:sz w:val="18"/>
              </w:rPr>
              <w:t>241.00</w:t>
            </w:r>
          </w:p>
        </w:tc>
        <w:tc>
          <w:tcPr>
            <w:tcW w:w="1309" w:type="dxa"/>
            <w:gridSpan w:val="2"/>
          </w:tcPr>
          <w:p w:rsidR="005545CC" w:rsidRDefault="00B03C4F">
            <w:pPr>
              <w:pStyle w:val="TableParagraph"/>
              <w:spacing w:line="183" w:lineRule="exact"/>
              <w:ind w:left="402"/>
              <w:jc w:val="left"/>
              <w:rPr>
                <w:sz w:val="18"/>
              </w:rPr>
            </w:pPr>
            <w:r>
              <w:rPr>
                <w:spacing w:val="-2"/>
                <w:sz w:val="18"/>
              </w:rPr>
              <w:t>341.00</w:t>
            </w:r>
          </w:p>
        </w:tc>
      </w:tr>
      <w:tr w:rsidR="005545CC">
        <w:trPr>
          <w:trHeight w:val="207"/>
        </w:trPr>
        <w:tc>
          <w:tcPr>
            <w:tcW w:w="1570" w:type="dxa"/>
          </w:tcPr>
          <w:p w:rsidR="005545CC" w:rsidRDefault="00B03C4F">
            <w:pPr>
              <w:pStyle w:val="TableParagraph"/>
              <w:spacing w:line="187" w:lineRule="exact"/>
              <w:ind w:left="19" w:right="6"/>
              <w:rPr>
                <w:b/>
                <w:sz w:val="18"/>
              </w:rPr>
            </w:pPr>
            <w:r>
              <w:rPr>
                <w:b/>
                <w:spacing w:val="-5"/>
                <w:sz w:val="18"/>
              </w:rPr>
              <w:t>J4</w:t>
            </w:r>
          </w:p>
        </w:tc>
        <w:tc>
          <w:tcPr>
            <w:tcW w:w="1514" w:type="dxa"/>
          </w:tcPr>
          <w:p w:rsidR="005545CC" w:rsidRDefault="00B03C4F">
            <w:pPr>
              <w:pStyle w:val="TableParagraph"/>
              <w:spacing w:line="187" w:lineRule="exact"/>
              <w:ind w:left="15" w:right="4"/>
              <w:rPr>
                <w:sz w:val="18"/>
              </w:rPr>
            </w:pPr>
            <w:r>
              <w:rPr>
                <w:spacing w:val="-2"/>
                <w:sz w:val="18"/>
              </w:rPr>
              <w:t>140.75</w:t>
            </w:r>
          </w:p>
        </w:tc>
        <w:tc>
          <w:tcPr>
            <w:tcW w:w="1447" w:type="dxa"/>
          </w:tcPr>
          <w:p w:rsidR="005545CC" w:rsidRDefault="00B03C4F">
            <w:pPr>
              <w:pStyle w:val="TableParagraph"/>
              <w:spacing w:line="187" w:lineRule="exact"/>
              <w:ind w:left="13" w:right="4"/>
              <w:rPr>
                <w:sz w:val="18"/>
              </w:rPr>
            </w:pPr>
            <w:r>
              <w:rPr>
                <w:spacing w:val="-2"/>
                <w:sz w:val="18"/>
              </w:rPr>
              <w:t>236.25</w:t>
            </w:r>
          </w:p>
        </w:tc>
        <w:tc>
          <w:tcPr>
            <w:tcW w:w="1309" w:type="dxa"/>
            <w:gridSpan w:val="2"/>
          </w:tcPr>
          <w:p w:rsidR="005545CC" w:rsidRDefault="00B03C4F">
            <w:pPr>
              <w:pStyle w:val="TableParagraph"/>
              <w:spacing w:line="187" w:lineRule="exact"/>
              <w:ind w:left="402"/>
              <w:jc w:val="left"/>
              <w:rPr>
                <w:sz w:val="18"/>
              </w:rPr>
            </w:pPr>
            <w:r>
              <w:rPr>
                <w:spacing w:val="-2"/>
                <w:sz w:val="18"/>
              </w:rPr>
              <w:t>333.75</w:t>
            </w:r>
          </w:p>
        </w:tc>
      </w:tr>
      <w:tr w:rsidR="005545CC">
        <w:trPr>
          <w:trHeight w:val="205"/>
        </w:trPr>
        <w:tc>
          <w:tcPr>
            <w:tcW w:w="1570" w:type="dxa"/>
          </w:tcPr>
          <w:p w:rsidR="005545CC" w:rsidRDefault="00B03C4F">
            <w:pPr>
              <w:pStyle w:val="TableParagraph"/>
              <w:spacing w:line="185" w:lineRule="exact"/>
              <w:ind w:left="19" w:right="4"/>
              <w:rPr>
                <w:b/>
                <w:sz w:val="18"/>
              </w:rPr>
            </w:pPr>
            <w:r>
              <w:rPr>
                <w:b/>
                <w:spacing w:val="-2"/>
                <w:sz w:val="18"/>
              </w:rPr>
              <w:t>SE(m)±</w:t>
            </w:r>
          </w:p>
        </w:tc>
        <w:tc>
          <w:tcPr>
            <w:tcW w:w="1514" w:type="dxa"/>
          </w:tcPr>
          <w:p w:rsidR="005545CC" w:rsidRDefault="00B03C4F">
            <w:pPr>
              <w:pStyle w:val="TableParagraph"/>
              <w:spacing w:line="185" w:lineRule="exact"/>
              <w:ind w:left="15" w:right="2"/>
              <w:rPr>
                <w:sz w:val="18"/>
              </w:rPr>
            </w:pPr>
            <w:r>
              <w:rPr>
                <w:spacing w:val="-2"/>
                <w:sz w:val="18"/>
              </w:rPr>
              <w:t>0.235</w:t>
            </w:r>
          </w:p>
        </w:tc>
        <w:tc>
          <w:tcPr>
            <w:tcW w:w="1447" w:type="dxa"/>
          </w:tcPr>
          <w:p w:rsidR="005545CC" w:rsidRDefault="00B03C4F">
            <w:pPr>
              <w:pStyle w:val="TableParagraph"/>
              <w:spacing w:line="185" w:lineRule="exact"/>
              <w:ind w:left="13" w:right="3"/>
              <w:rPr>
                <w:sz w:val="18"/>
              </w:rPr>
            </w:pPr>
            <w:r>
              <w:rPr>
                <w:spacing w:val="-2"/>
                <w:sz w:val="18"/>
              </w:rPr>
              <w:t>0.097</w:t>
            </w:r>
          </w:p>
        </w:tc>
        <w:tc>
          <w:tcPr>
            <w:tcW w:w="1309" w:type="dxa"/>
            <w:gridSpan w:val="2"/>
          </w:tcPr>
          <w:p w:rsidR="005545CC" w:rsidRDefault="00B03C4F">
            <w:pPr>
              <w:pStyle w:val="TableParagraph"/>
              <w:spacing w:line="185" w:lineRule="exact"/>
              <w:ind w:left="4"/>
              <w:rPr>
                <w:sz w:val="18"/>
              </w:rPr>
            </w:pPr>
            <w:r>
              <w:rPr>
                <w:spacing w:val="-2"/>
                <w:sz w:val="18"/>
              </w:rPr>
              <w:t>0.203</w:t>
            </w:r>
          </w:p>
        </w:tc>
      </w:tr>
      <w:tr w:rsidR="005545CC">
        <w:trPr>
          <w:trHeight w:val="205"/>
        </w:trPr>
        <w:tc>
          <w:tcPr>
            <w:tcW w:w="1570" w:type="dxa"/>
          </w:tcPr>
          <w:p w:rsidR="005545CC" w:rsidRDefault="00B03C4F">
            <w:pPr>
              <w:pStyle w:val="TableParagraph"/>
              <w:spacing w:line="185" w:lineRule="exact"/>
              <w:ind w:left="19" w:right="9"/>
              <w:rPr>
                <w:b/>
                <w:sz w:val="18"/>
              </w:rPr>
            </w:pPr>
            <w:r>
              <w:rPr>
                <w:b/>
                <w:sz w:val="18"/>
              </w:rPr>
              <w:t>CD</w:t>
            </w:r>
            <w:r>
              <w:rPr>
                <w:b/>
                <w:spacing w:val="-1"/>
                <w:sz w:val="18"/>
              </w:rPr>
              <w:t xml:space="preserve"> </w:t>
            </w:r>
            <w:r>
              <w:rPr>
                <w:b/>
                <w:spacing w:val="-2"/>
                <w:sz w:val="18"/>
              </w:rPr>
              <w:t>(0.05)</w:t>
            </w:r>
          </w:p>
        </w:tc>
        <w:tc>
          <w:tcPr>
            <w:tcW w:w="1514" w:type="dxa"/>
          </w:tcPr>
          <w:p w:rsidR="005545CC" w:rsidRDefault="00B03C4F">
            <w:pPr>
              <w:pStyle w:val="TableParagraph"/>
              <w:spacing w:line="185" w:lineRule="exact"/>
              <w:ind w:left="15" w:right="2"/>
              <w:rPr>
                <w:sz w:val="18"/>
              </w:rPr>
            </w:pPr>
            <w:r>
              <w:rPr>
                <w:spacing w:val="-2"/>
                <w:sz w:val="18"/>
              </w:rPr>
              <w:t>0.705</w:t>
            </w:r>
          </w:p>
        </w:tc>
        <w:tc>
          <w:tcPr>
            <w:tcW w:w="1447" w:type="dxa"/>
          </w:tcPr>
          <w:p w:rsidR="005545CC" w:rsidRDefault="00B03C4F">
            <w:pPr>
              <w:pStyle w:val="TableParagraph"/>
              <w:spacing w:line="185" w:lineRule="exact"/>
              <w:ind w:left="13" w:right="3"/>
              <w:rPr>
                <w:sz w:val="18"/>
              </w:rPr>
            </w:pPr>
            <w:r>
              <w:rPr>
                <w:spacing w:val="-2"/>
                <w:sz w:val="18"/>
              </w:rPr>
              <w:t>0.291</w:t>
            </w:r>
          </w:p>
        </w:tc>
        <w:tc>
          <w:tcPr>
            <w:tcW w:w="1309" w:type="dxa"/>
            <w:gridSpan w:val="2"/>
          </w:tcPr>
          <w:p w:rsidR="005545CC" w:rsidRDefault="00B03C4F">
            <w:pPr>
              <w:pStyle w:val="TableParagraph"/>
              <w:spacing w:line="185" w:lineRule="exact"/>
              <w:ind w:left="4"/>
              <w:rPr>
                <w:sz w:val="18"/>
              </w:rPr>
            </w:pPr>
            <w:r>
              <w:rPr>
                <w:spacing w:val="-2"/>
                <w:sz w:val="18"/>
              </w:rPr>
              <w:t>0.609</w:t>
            </w:r>
          </w:p>
        </w:tc>
      </w:tr>
      <w:tr w:rsidR="005545CC">
        <w:trPr>
          <w:trHeight w:val="205"/>
        </w:trPr>
        <w:tc>
          <w:tcPr>
            <w:tcW w:w="5840" w:type="dxa"/>
            <w:gridSpan w:val="5"/>
          </w:tcPr>
          <w:p w:rsidR="005545CC" w:rsidRDefault="00B03C4F">
            <w:pPr>
              <w:pStyle w:val="TableParagraph"/>
              <w:spacing w:line="185" w:lineRule="exact"/>
              <w:ind w:left="13" w:right="7"/>
              <w:rPr>
                <w:b/>
                <w:sz w:val="18"/>
              </w:rPr>
            </w:pPr>
            <w:r>
              <w:rPr>
                <w:b/>
                <w:spacing w:val="-2"/>
                <w:sz w:val="18"/>
              </w:rPr>
              <w:t>Interaction</w:t>
            </w:r>
          </w:p>
        </w:tc>
      </w:tr>
      <w:tr w:rsidR="005545CC">
        <w:trPr>
          <w:trHeight w:val="203"/>
        </w:trPr>
        <w:tc>
          <w:tcPr>
            <w:tcW w:w="1570" w:type="dxa"/>
          </w:tcPr>
          <w:p w:rsidR="005545CC" w:rsidRDefault="00B03C4F">
            <w:pPr>
              <w:pStyle w:val="TableParagraph"/>
              <w:spacing w:line="183" w:lineRule="exact"/>
              <w:ind w:left="19"/>
              <w:rPr>
                <w:b/>
                <w:position w:val="1"/>
                <w:sz w:val="18"/>
              </w:rPr>
            </w:pPr>
            <w:r>
              <w:rPr>
                <w:b/>
                <w:position w:val="1"/>
                <w:sz w:val="18"/>
              </w:rPr>
              <w:t>T</w:t>
            </w:r>
            <w:r>
              <w:rPr>
                <w:b/>
                <w:sz w:val="12"/>
              </w:rPr>
              <w:t>1</w:t>
            </w:r>
            <w:r>
              <w:rPr>
                <w:b/>
                <w:spacing w:val="15"/>
                <w:sz w:val="12"/>
              </w:rPr>
              <w:t xml:space="preserve"> </w:t>
            </w:r>
            <w:r>
              <w:rPr>
                <w:b/>
                <w:position w:val="1"/>
                <w:sz w:val="18"/>
              </w:rPr>
              <w:t>(I</w:t>
            </w:r>
            <w:r>
              <w:rPr>
                <w:b/>
                <w:sz w:val="12"/>
              </w:rPr>
              <w:t>1</w:t>
            </w:r>
            <w:r>
              <w:rPr>
                <w:b/>
                <w:spacing w:val="16"/>
                <w:sz w:val="12"/>
              </w:rPr>
              <w:t xml:space="preserve"> </w:t>
            </w:r>
            <w:r>
              <w:rPr>
                <w:b/>
                <w:spacing w:val="-5"/>
                <w:position w:val="1"/>
                <w:sz w:val="18"/>
              </w:rPr>
              <w:t>J</w:t>
            </w:r>
            <w:r>
              <w:rPr>
                <w:b/>
                <w:spacing w:val="-5"/>
                <w:sz w:val="12"/>
              </w:rPr>
              <w:t>1</w:t>
            </w:r>
            <w:r>
              <w:rPr>
                <w:b/>
                <w:spacing w:val="-5"/>
                <w:position w:val="1"/>
                <w:sz w:val="18"/>
              </w:rPr>
              <w:t>)</w:t>
            </w:r>
          </w:p>
        </w:tc>
        <w:tc>
          <w:tcPr>
            <w:tcW w:w="1514" w:type="dxa"/>
          </w:tcPr>
          <w:p w:rsidR="005545CC" w:rsidRDefault="00B03C4F">
            <w:pPr>
              <w:pStyle w:val="TableParagraph"/>
              <w:spacing w:line="184" w:lineRule="exact"/>
              <w:ind w:left="15" w:right="4"/>
              <w:rPr>
                <w:sz w:val="18"/>
              </w:rPr>
            </w:pPr>
            <w:r>
              <w:rPr>
                <w:spacing w:val="-2"/>
                <w:sz w:val="18"/>
              </w:rPr>
              <w:t>146.00</w:t>
            </w:r>
          </w:p>
        </w:tc>
        <w:tc>
          <w:tcPr>
            <w:tcW w:w="1447" w:type="dxa"/>
          </w:tcPr>
          <w:p w:rsidR="005545CC" w:rsidRDefault="00B03C4F">
            <w:pPr>
              <w:pStyle w:val="TableParagraph"/>
              <w:spacing w:line="184" w:lineRule="exact"/>
              <w:ind w:left="13" w:right="4"/>
              <w:rPr>
                <w:sz w:val="18"/>
              </w:rPr>
            </w:pPr>
            <w:r>
              <w:rPr>
                <w:spacing w:val="-2"/>
                <w:sz w:val="18"/>
              </w:rPr>
              <w:t>251.00</w:t>
            </w:r>
          </w:p>
        </w:tc>
        <w:tc>
          <w:tcPr>
            <w:tcW w:w="1309" w:type="dxa"/>
            <w:gridSpan w:val="2"/>
          </w:tcPr>
          <w:p w:rsidR="005545CC" w:rsidRDefault="00B03C4F">
            <w:pPr>
              <w:pStyle w:val="TableParagraph"/>
              <w:spacing w:line="184" w:lineRule="exact"/>
              <w:ind w:left="402"/>
              <w:jc w:val="left"/>
              <w:rPr>
                <w:sz w:val="18"/>
              </w:rPr>
            </w:pPr>
            <w:r>
              <w:rPr>
                <w:color w:val="000004"/>
                <w:spacing w:val="-2"/>
                <w:sz w:val="18"/>
              </w:rPr>
              <w:t>358.00</w:t>
            </w:r>
          </w:p>
        </w:tc>
      </w:tr>
      <w:tr w:rsidR="005545CC">
        <w:trPr>
          <w:trHeight w:val="204"/>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2</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2</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144.00</w:t>
            </w:r>
          </w:p>
        </w:tc>
        <w:tc>
          <w:tcPr>
            <w:tcW w:w="1447" w:type="dxa"/>
          </w:tcPr>
          <w:p w:rsidR="005545CC" w:rsidRDefault="00B03C4F">
            <w:pPr>
              <w:pStyle w:val="TableParagraph"/>
              <w:spacing w:line="185" w:lineRule="exact"/>
              <w:ind w:left="13" w:right="4"/>
              <w:rPr>
                <w:sz w:val="18"/>
              </w:rPr>
            </w:pPr>
            <w:r>
              <w:rPr>
                <w:spacing w:val="-2"/>
                <w:sz w:val="18"/>
              </w:rPr>
              <w:t>256.00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369.00</w:t>
            </w:r>
          </w:p>
        </w:tc>
      </w:tr>
      <w:tr w:rsidR="005545CC">
        <w:trPr>
          <w:trHeight w:val="207"/>
        </w:trPr>
        <w:tc>
          <w:tcPr>
            <w:tcW w:w="1570" w:type="dxa"/>
          </w:tcPr>
          <w:p w:rsidR="005545CC" w:rsidRDefault="00B03C4F">
            <w:pPr>
              <w:pStyle w:val="TableParagraph"/>
              <w:spacing w:line="185" w:lineRule="exact"/>
              <w:ind w:left="19" w:right="3"/>
              <w:rPr>
                <w:b/>
                <w:position w:val="1"/>
                <w:sz w:val="18"/>
              </w:rPr>
            </w:pPr>
            <w:r>
              <w:rPr>
                <w:b/>
                <w:position w:val="1"/>
                <w:sz w:val="18"/>
              </w:rPr>
              <w:t>T3</w:t>
            </w:r>
            <w:r>
              <w:rPr>
                <w:b/>
                <w:spacing w:val="-2"/>
                <w:position w:val="1"/>
                <w:sz w:val="18"/>
              </w:rPr>
              <w:t xml:space="preserve"> (I</w:t>
            </w:r>
            <w:r>
              <w:rPr>
                <w:b/>
                <w:spacing w:val="-2"/>
                <w:sz w:val="12"/>
              </w:rPr>
              <w:t>1</w:t>
            </w:r>
            <w:r>
              <w:rPr>
                <w:b/>
                <w:spacing w:val="-2"/>
                <w:position w:val="1"/>
                <w:sz w:val="18"/>
              </w:rPr>
              <w:t>J</w:t>
            </w:r>
            <w:r>
              <w:rPr>
                <w:b/>
                <w:spacing w:val="-2"/>
                <w:sz w:val="12"/>
              </w:rPr>
              <w:t>3</w:t>
            </w:r>
            <w:r>
              <w:rPr>
                <w:b/>
                <w:spacing w:val="-2"/>
                <w:position w:val="1"/>
                <w:sz w:val="18"/>
              </w:rPr>
              <w:t>)</w:t>
            </w:r>
          </w:p>
        </w:tc>
        <w:tc>
          <w:tcPr>
            <w:tcW w:w="1514" w:type="dxa"/>
          </w:tcPr>
          <w:p w:rsidR="005545CC" w:rsidRDefault="00B03C4F">
            <w:pPr>
              <w:pStyle w:val="TableParagraph"/>
              <w:spacing w:line="187" w:lineRule="exact"/>
              <w:ind w:left="15" w:right="4"/>
              <w:rPr>
                <w:sz w:val="18"/>
              </w:rPr>
            </w:pPr>
            <w:r>
              <w:rPr>
                <w:spacing w:val="-2"/>
                <w:sz w:val="18"/>
              </w:rPr>
              <w:t>141.00</w:t>
            </w:r>
          </w:p>
        </w:tc>
        <w:tc>
          <w:tcPr>
            <w:tcW w:w="1447" w:type="dxa"/>
          </w:tcPr>
          <w:p w:rsidR="005545CC" w:rsidRDefault="00B03C4F">
            <w:pPr>
              <w:pStyle w:val="TableParagraph"/>
              <w:spacing w:line="187" w:lineRule="exact"/>
              <w:ind w:left="13" w:right="4"/>
              <w:rPr>
                <w:sz w:val="18"/>
              </w:rPr>
            </w:pPr>
            <w:r>
              <w:rPr>
                <w:spacing w:val="-2"/>
                <w:sz w:val="18"/>
              </w:rPr>
              <w:t>240.00</w:t>
            </w:r>
          </w:p>
        </w:tc>
        <w:tc>
          <w:tcPr>
            <w:tcW w:w="1309" w:type="dxa"/>
            <w:gridSpan w:val="2"/>
          </w:tcPr>
          <w:p w:rsidR="005545CC" w:rsidRDefault="00B03C4F">
            <w:pPr>
              <w:pStyle w:val="TableParagraph"/>
              <w:spacing w:line="187" w:lineRule="exact"/>
              <w:ind w:left="402"/>
              <w:jc w:val="left"/>
              <w:rPr>
                <w:sz w:val="18"/>
              </w:rPr>
            </w:pPr>
            <w:r>
              <w:rPr>
                <w:color w:val="000004"/>
                <w:spacing w:val="-2"/>
                <w:sz w:val="18"/>
              </w:rPr>
              <w:t>341.00</w:t>
            </w:r>
          </w:p>
        </w:tc>
      </w:tr>
      <w:tr w:rsidR="005545CC">
        <w:trPr>
          <w:trHeight w:val="204"/>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4</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4</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145.00</w:t>
            </w:r>
          </w:p>
        </w:tc>
        <w:tc>
          <w:tcPr>
            <w:tcW w:w="1447" w:type="dxa"/>
          </w:tcPr>
          <w:p w:rsidR="005545CC" w:rsidRDefault="00B03C4F">
            <w:pPr>
              <w:pStyle w:val="TableParagraph"/>
              <w:spacing w:line="185" w:lineRule="exact"/>
              <w:ind w:left="13" w:right="4"/>
              <w:rPr>
                <w:sz w:val="18"/>
              </w:rPr>
            </w:pPr>
            <w:r>
              <w:rPr>
                <w:spacing w:val="-2"/>
                <w:sz w:val="18"/>
              </w:rPr>
              <w:t>238.00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335.00</w:t>
            </w:r>
          </w:p>
        </w:tc>
      </w:tr>
      <w:tr w:rsidR="005545CC">
        <w:trPr>
          <w:trHeight w:val="205"/>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5</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1</w:t>
            </w:r>
            <w:r>
              <w:rPr>
                <w:b/>
                <w:spacing w:val="-2"/>
                <w:position w:val="1"/>
                <w:sz w:val="18"/>
              </w:rPr>
              <w:t>)</w:t>
            </w:r>
          </w:p>
        </w:tc>
        <w:tc>
          <w:tcPr>
            <w:tcW w:w="1514" w:type="dxa"/>
          </w:tcPr>
          <w:p w:rsidR="005545CC" w:rsidRDefault="00B03C4F">
            <w:pPr>
              <w:pStyle w:val="TableParagraph"/>
              <w:spacing w:line="186" w:lineRule="exact"/>
              <w:ind w:left="15" w:right="4"/>
              <w:rPr>
                <w:sz w:val="18"/>
              </w:rPr>
            </w:pPr>
            <w:r>
              <w:rPr>
                <w:spacing w:val="-2"/>
                <w:sz w:val="18"/>
              </w:rPr>
              <w:t>149.00</w:t>
            </w:r>
          </w:p>
        </w:tc>
        <w:tc>
          <w:tcPr>
            <w:tcW w:w="1447" w:type="dxa"/>
          </w:tcPr>
          <w:p w:rsidR="005545CC" w:rsidRDefault="00B03C4F">
            <w:pPr>
              <w:pStyle w:val="TableParagraph"/>
              <w:spacing w:line="186" w:lineRule="exact"/>
              <w:ind w:left="13" w:right="4"/>
              <w:rPr>
                <w:sz w:val="18"/>
              </w:rPr>
            </w:pPr>
            <w:r>
              <w:rPr>
                <w:spacing w:val="-2"/>
                <w:sz w:val="18"/>
              </w:rPr>
              <w:t>254.00</w:t>
            </w:r>
          </w:p>
        </w:tc>
        <w:tc>
          <w:tcPr>
            <w:tcW w:w="918" w:type="dxa"/>
          </w:tcPr>
          <w:p w:rsidR="005545CC" w:rsidRDefault="00B03C4F">
            <w:pPr>
              <w:pStyle w:val="TableParagraph"/>
              <w:spacing w:line="186" w:lineRule="exact"/>
              <w:ind w:left="209"/>
              <w:jc w:val="left"/>
              <w:rPr>
                <w:sz w:val="18"/>
              </w:rPr>
            </w:pPr>
            <w:r>
              <w:rPr>
                <w:color w:val="000004"/>
                <w:spacing w:val="-2"/>
                <w:sz w:val="18"/>
              </w:rPr>
              <w:t>362.00</w:t>
            </w:r>
          </w:p>
        </w:tc>
        <w:tc>
          <w:tcPr>
            <w:tcW w:w="391" w:type="dxa"/>
            <w:tcBorders>
              <w:bottom w:val="nil"/>
              <w:right w:val="nil"/>
            </w:tcBorders>
          </w:tcPr>
          <w:p w:rsidR="005545CC" w:rsidRDefault="005545CC">
            <w:pPr>
              <w:pStyle w:val="TableParagraph"/>
              <w:ind w:left="0"/>
              <w:jc w:val="left"/>
              <w:rPr>
                <w:sz w:val="14"/>
              </w:rPr>
            </w:pPr>
          </w:p>
        </w:tc>
      </w:tr>
      <w:tr w:rsidR="005545CC">
        <w:trPr>
          <w:trHeight w:val="205"/>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6</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2</w:t>
            </w:r>
            <w:r>
              <w:rPr>
                <w:b/>
                <w:spacing w:val="-2"/>
                <w:position w:val="1"/>
                <w:sz w:val="18"/>
              </w:rPr>
              <w:t>)</w:t>
            </w:r>
          </w:p>
        </w:tc>
        <w:tc>
          <w:tcPr>
            <w:tcW w:w="1514" w:type="dxa"/>
          </w:tcPr>
          <w:p w:rsidR="005545CC" w:rsidRDefault="00B03C4F">
            <w:pPr>
              <w:pStyle w:val="TableParagraph"/>
              <w:spacing w:line="185" w:lineRule="exact"/>
              <w:ind w:left="15" w:right="4"/>
              <w:rPr>
                <w:b/>
                <w:sz w:val="18"/>
              </w:rPr>
            </w:pPr>
            <w:r>
              <w:rPr>
                <w:b/>
                <w:spacing w:val="-2"/>
                <w:sz w:val="18"/>
              </w:rPr>
              <w:t>153.00</w:t>
            </w:r>
          </w:p>
        </w:tc>
        <w:tc>
          <w:tcPr>
            <w:tcW w:w="1447" w:type="dxa"/>
          </w:tcPr>
          <w:p w:rsidR="005545CC" w:rsidRDefault="00B03C4F">
            <w:pPr>
              <w:pStyle w:val="TableParagraph"/>
              <w:spacing w:line="185" w:lineRule="exact"/>
              <w:ind w:left="13" w:right="4"/>
              <w:rPr>
                <w:b/>
                <w:sz w:val="18"/>
              </w:rPr>
            </w:pPr>
            <w:r>
              <w:rPr>
                <w:b/>
                <w:spacing w:val="-2"/>
                <w:sz w:val="18"/>
              </w:rPr>
              <w:t>260.00</w:t>
            </w:r>
          </w:p>
        </w:tc>
        <w:tc>
          <w:tcPr>
            <w:tcW w:w="1309" w:type="dxa"/>
            <w:gridSpan w:val="2"/>
            <w:tcBorders>
              <w:top w:val="nil"/>
            </w:tcBorders>
          </w:tcPr>
          <w:p w:rsidR="005545CC" w:rsidRDefault="00B03C4F">
            <w:pPr>
              <w:pStyle w:val="TableParagraph"/>
              <w:spacing w:line="185" w:lineRule="exact"/>
              <w:ind w:left="402"/>
              <w:jc w:val="left"/>
              <w:rPr>
                <w:b/>
                <w:sz w:val="18"/>
              </w:rPr>
            </w:pPr>
            <w:r>
              <w:rPr>
                <w:b/>
                <w:color w:val="000004"/>
                <w:spacing w:val="-2"/>
                <w:sz w:val="18"/>
              </w:rPr>
              <w:t>370.00</w:t>
            </w:r>
          </w:p>
        </w:tc>
      </w:tr>
      <w:tr w:rsidR="005545CC">
        <w:trPr>
          <w:trHeight w:val="204"/>
        </w:trPr>
        <w:tc>
          <w:tcPr>
            <w:tcW w:w="1570" w:type="dxa"/>
          </w:tcPr>
          <w:p w:rsidR="005545CC" w:rsidRDefault="00B03C4F">
            <w:pPr>
              <w:pStyle w:val="TableParagraph"/>
              <w:spacing w:line="183" w:lineRule="exact"/>
              <w:ind w:left="19" w:right="1"/>
              <w:rPr>
                <w:b/>
                <w:position w:val="1"/>
                <w:sz w:val="18"/>
              </w:rPr>
            </w:pPr>
            <w:r>
              <w:rPr>
                <w:b/>
                <w:position w:val="1"/>
                <w:sz w:val="18"/>
              </w:rPr>
              <w:t>T</w:t>
            </w:r>
            <w:r>
              <w:rPr>
                <w:b/>
                <w:sz w:val="12"/>
              </w:rPr>
              <w:t>7</w:t>
            </w:r>
            <w:r>
              <w:rPr>
                <w:b/>
                <w:spacing w:val="14"/>
                <w:sz w:val="12"/>
              </w:rPr>
              <w:t xml:space="preserve"> </w:t>
            </w:r>
            <w:r>
              <w:rPr>
                <w:b/>
                <w:spacing w:val="-2"/>
                <w:position w:val="1"/>
                <w:sz w:val="18"/>
              </w:rPr>
              <w:t>(I2J</w:t>
            </w:r>
            <w:r>
              <w:rPr>
                <w:b/>
                <w:spacing w:val="-2"/>
                <w:sz w:val="12"/>
              </w:rPr>
              <w:t>3</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143.00</w:t>
            </w:r>
          </w:p>
        </w:tc>
        <w:tc>
          <w:tcPr>
            <w:tcW w:w="1447" w:type="dxa"/>
          </w:tcPr>
          <w:p w:rsidR="005545CC" w:rsidRDefault="00B03C4F">
            <w:pPr>
              <w:pStyle w:val="TableParagraph"/>
              <w:spacing w:line="185" w:lineRule="exact"/>
              <w:ind w:left="13" w:right="4"/>
              <w:rPr>
                <w:sz w:val="18"/>
              </w:rPr>
            </w:pPr>
            <w:r>
              <w:rPr>
                <w:spacing w:val="-2"/>
                <w:sz w:val="18"/>
              </w:rPr>
              <w:t>242.00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346.00</w:t>
            </w:r>
          </w:p>
        </w:tc>
      </w:tr>
      <w:tr w:rsidR="005545CC">
        <w:trPr>
          <w:trHeight w:val="203"/>
        </w:trPr>
        <w:tc>
          <w:tcPr>
            <w:tcW w:w="1570" w:type="dxa"/>
          </w:tcPr>
          <w:p w:rsidR="005545CC" w:rsidRDefault="00B03C4F">
            <w:pPr>
              <w:pStyle w:val="TableParagraph"/>
              <w:spacing w:line="181" w:lineRule="exact"/>
              <w:ind w:left="19" w:right="3"/>
              <w:rPr>
                <w:b/>
                <w:position w:val="1"/>
                <w:sz w:val="18"/>
              </w:rPr>
            </w:pPr>
            <w:r>
              <w:rPr>
                <w:b/>
                <w:position w:val="1"/>
                <w:sz w:val="18"/>
              </w:rPr>
              <w:t>T</w:t>
            </w:r>
            <w:r>
              <w:rPr>
                <w:b/>
                <w:sz w:val="12"/>
              </w:rPr>
              <w:t>8</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4</w:t>
            </w:r>
            <w:r>
              <w:rPr>
                <w:b/>
                <w:spacing w:val="-2"/>
                <w:position w:val="1"/>
                <w:sz w:val="18"/>
              </w:rPr>
              <w:t>)</w:t>
            </w:r>
          </w:p>
        </w:tc>
        <w:tc>
          <w:tcPr>
            <w:tcW w:w="1514" w:type="dxa"/>
          </w:tcPr>
          <w:p w:rsidR="005545CC" w:rsidRDefault="00B03C4F">
            <w:pPr>
              <w:pStyle w:val="TableParagraph"/>
              <w:spacing w:line="184" w:lineRule="exact"/>
              <w:ind w:left="15" w:right="4"/>
              <w:rPr>
                <w:sz w:val="18"/>
              </w:rPr>
            </w:pPr>
            <w:r>
              <w:rPr>
                <w:spacing w:val="-2"/>
                <w:sz w:val="18"/>
              </w:rPr>
              <w:t>141.00</w:t>
            </w:r>
          </w:p>
        </w:tc>
        <w:tc>
          <w:tcPr>
            <w:tcW w:w="1447" w:type="dxa"/>
          </w:tcPr>
          <w:p w:rsidR="005545CC" w:rsidRDefault="00B03C4F">
            <w:pPr>
              <w:pStyle w:val="TableParagraph"/>
              <w:spacing w:line="184" w:lineRule="exact"/>
              <w:ind w:left="13" w:right="4"/>
              <w:rPr>
                <w:sz w:val="18"/>
              </w:rPr>
            </w:pPr>
            <w:r>
              <w:rPr>
                <w:spacing w:val="-2"/>
                <w:sz w:val="18"/>
              </w:rPr>
              <w:t>239.00</w:t>
            </w:r>
          </w:p>
        </w:tc>
        <w:tc>
          <w:tcPr>
            <w:tcW w:w="1309" w:type="dxa"/>
            <w:gridSpan w:val="2"/>
          </w:tcPr>
          <w:p w:rsidR="005545CC" w:rsidRDefault="00B03C4F">
            <w:pPr>
              <w:pStyle w:val="TableParagraph"/>
              <w:spacing w:line="184" w:lineRule="exact"/>
              <w:ind w:left="402"/>
              <w:jc w:val="left"/>
              <w:rPr>
                <w:sz w:val="18"/>
              </w:rPr>
            </w:pPr>
            <w:r>
              <w:rPr>
                <w:color w:val="000004"/>
                <w:spacing w:val="-2"/>
                <w:sz w:val="18"/>
              </w:rPr>
              <w:t>340.00</w:t>
            </w:r>
          </w:p>
        </w:tc>
      </w:tr>
      <w:tr w:rsidR="005545CC">
        <w:trPr>
          <w:trHeight w:val="207"/>
        </w:trPr>
        <w:tc>
          <w:tcPr>
            <w:tcW w:w="1570" w:type="dxa"/>
          </w:tcPr>
          <w:p w:rsidR="005545CC" w:rsidRDefault="00B03C4F">
            <w:pPr>
              <w:pStyle w:val="TableParagraph"/>
              <w:spacing w:line="185" w:lineRule="exact"/>
              <w:ind w:left="19" w:right="3"/>
              <w:rPr>
                <w:b/>
                <w:position w:val="1"/>
                <w:sz w:val="18"/>
              </w:rPr>
            </w:pPr>
            <w:r>
              <w:rPr>
                <w:b/>
                <w:position w:val="1"/>
                <w:sz w:val="18"/>
              </w:rPr>
              <w:t>T</w:t>
            </w:r>
            <w:r>
              <w:rPr>
                <w:b/>
                <w:sz w:val="12"/>
              </w:rPr>
              <w:t>9</w:t>
            </w:r>
            <w:r>
              <w:rPr>
                <w:b/>
                <w:spacing w:val="14"/>
                <w:sz w:val="12"/>
              </w:rPr>
              <w:t xml:space="preserve"> </w:t>
            </w:r>
            <w:r>
              <w:rPr>
                <w:b/>
                <w:spacing w:val="-2"/>
                <w:position w:val="1"/>
                <w:sz w:val="18"/>
              </w:rPr>
              <w:t>(I</w:t>
            </w:r>
            <w:r>
              <w:rPr>
                <w:b/>
                <w:spacing w:val="-2"/>
                <w:sz w:val="12"/>
              </w:rPr>
              <w:t>3</w:t>
            </w:r>
            <w:r>
              <w:rPr>
                <w:b/>
                <w:spacing w:val="-2"/>
                <w:position w:val="1"/>
                <w:sz w:val="18"/>
              </w:rPr>
              <w:t>J</w:t>
            </w:r>
            <w:r>
              <w:rPr>
                <w:b/>
                <w:spacing w:val="-2"/>
                <w:sz w:val="12"/>
              </w:rPr>
              <w:t>1</w:t>
            </w:r>
            <w:r>
              <w:rPr>
                <w:b/>
                <w:spacing w:val="-2"/>
                <w:position w:val="1"/>
                <w:sz w:val="18"/>
              </w:rPr>
              <w:t>)</w:t>
            </w:r>
          </w:p>
        </w:tc>
        <w:tc>
          <w:tcPr>
            <w:tcW w:w="1514" w:type="dxa"/>
          </w:tcPr>
          <w:p w:rsidR="005545CC" w:rsidRDefault="00B03C4F">
            <w:pPr>
              <w:pStyle w:val="TableParagraph"/>
              <w:spacing w:line="187" w:lineRule="exact"/>
              <w:ind w:left="15" w:right="4"/>
              <w:rPr>
                <w:sz w:val="18"/>
              </w:rPr>
            </w:pPr>
            <w:r>
              <w:rPr>
                <w:spacing w:val="-2"/>
                <w:sz w:val="18"/>
              </w:rPr>
              <w:t>148.00</w:t>
            </w:r>
          </w:p>
        </w:tc>
        <w:tc>
          <w:tcPr>
            <w:tcW w:w="1447" w:type="dxa"/>
          </w:tcPr>
          <w:p w:rsidR="005545CC" w:rsidRDefault="00B03C4F">
            <w:pPr>
              <w:pStyle w:val="TableParagraph"/>
              <w:spacing w:line="187" w:lineRule="exact"/>
              <w:ind w:left="13" w:right="4"/>
              <w:rPr>
                <w:sz w:val="18"/>
              </w:rPr>
            </w:pPr>
            <w:r>
              <w:rPr>
                <w:spacing w:val="-2"/>
                <w:sz w:val="18"/>
              </w:rPr>
              <w:t>249.00</w:t>
            </w:r>
          </w:p>
        </w:tc>
        <w:tc>
          <w:tcPr>
            <w:tcW w:w="1309" w:type="dxa"/>
            <w:gridSpan w:val="2"/>
          </w:tcPr>
          <w:p w:rsidR="005545CC" w:rsidRDefault="00B03C4F">
            <w:pPr>
              <w:pStyle w:val="TableParagraph"/>
              <w:spacing w:line="187" w:lineRule="exact"/>
              <w:ind w:left="402"/>
              <w:jc w:val="left"/>
              <w:rPr>
                <w:sz w:val="18"/>
              </w:rPr>
            </w:pPr>
            <w:r>
              <w:rPr>
                <w:color w:val="000004"/>
                <w:spacing w:val="-2"/>
                <w:sz w:val="18"/>
              </w:rPr>
              <w:t>353.00</w:t>
            </w:r>
          </w:p>
        </w:tc>
      </w:tr>
      <w:tr w:rsidR="005545CC">
        <w:trPr>
          <w:trHeight w:val="204"/>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10</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2</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150.00</w:t>
            </w:r>
          </w:p>
        </w:tc>
        <w:tc>
          <w:tcPr>
            <w:tcW w:w="1447" w:type="dxa"/>
          </w:tcPr>
          <w:p w:rsidR="005545CC" w:rsidRDefault="00B03C4F">
            <w:pPr>
              <w:pStyle w:val="TableParagraph"/>
              <w:spacing w:line="185" w:lineRule="exact"/>
              <w:ind w:left="13" w:right="4"/>
              <w:rPr>
                <w:sz w:val="18"/>
              </w:rPr>
            </w:pPr>
            <w:r>
              <w:rPr>
                <w:spacing w:val="-2"/>
                <w:sz w:val="18"/>
              </w:rPr>
              <w:t>254.00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367.00</w:t>
            </w:r>
          </w:p>
        </w:tc>
      </w:tr>
      <w:tr w:rsidR="005545CC">
        <w:trPr>
          <w:trHeight w:val="203"/>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11</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3</w:t>
            </w:r>
            <w:r>
              <w:rPr>
                <w:b/>
                <w:spacing w:val="-2"/>
                <w:position w:val="1"/>
                <w:sz w:val="18"/>
              </w:rPr>
              <w:t>)</w:t>
            </w:r>
          </w:p>
        </w:tc>
        <w:tc>
          <w:tcPr>
            <w:tcW w:w="1514" w:type="dxa"/>
          </w:tcPr>
          <w:p w:rsidR="005545CC" w:rsidRDefault="00B03C4F">
            <w:pPr>
              <w:pStyle w:val="TableParagraph"/>
              <w:spacing w:line="184" w:lineRule="exact"/>
              <w:ind w:left="15" w:right="4"/>
              <w:rPr>
                <w:sz w:val="18"/>
              </w:rPr>
            </w:pPr>
            <w:r>
              <w:rPr>
                <w:spacing w:val="-2"/>
                <w:sz w:val="18"/>
              </w:rPr>
              <w:t>145.00</w:t>
            </w:r>
          </w:p>
        </w:tc>
        <w:tc>
          <w:tcPr>
            <w:tcW w:w="1447" w:type="dxa"/>
          </w:tcPr>
          <w:p w:rsidR="005545CC" w:rsidRDefault="00B03C4F">
            <w:pPr>
              <w:pStyle w:val="TableParagraph"/>
              <w:spacing w:line="184" w:lineRule="exact"/>
              <w:ind w:left="13" w:right="4"/>
              <w:rPr>
                <w:sz w:val="18"/>
              </w:rPr>
            </w:pPr>
            <w:r>
              <w:rPr>
                <w:spacing w:val="-2"/>
                <w:sz w:val="18"/>
              </w:rPr>
              <w:t>241.00</w:t>
            </w:r>
          </w:p>
        </w:tc>
        <w:tc>
          <w:tcPr>
            <w:tcW w:w="1309" w:type="dxa"/>
            <w:gridSpan w:val="2"/>
          </w:tcPr>
          <w:p w:rsidR="005545CC" w:rsidRDefault="00B03C4F">
            <w:pPr>
              <w:pStyle w:val="TableParagraph"/>
              <w:spacing w:line="184" w:lineRule="exact"/>
              <w:ind w:left="402"/>
              <w:jc w:val="left"/>
              <w:rPr>
                <w:sz w:val="18"/>
              </w:rPr>
            </w:pPr>
            <w:r>
              <w:rPr>
                <w:color w:val="000004"/>
                <w:spacing w:val="-2"/>
                <w:sz w:val="18"/>
              </w:rPr>
              <w:t>343.00</w:t>
            </w:r>
          </w:p>
        </w:tc>
      </w:tr>
      <w:tr w:rsidR="005545CC">
        <w:trPr>
          <w:trHeight w:val="205"/>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12</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4</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139.00</w:t>
            </w:r>
          </w:p>
        </w:tc>
        <w:tc>
          <w:tcPr>
            <w:tcW w:w="1447" w:type="dxa"/>
          </w:tcPr>
          <w:p w:rsidR="005545CC" w:rsidRDefault="00B03C4F">
            <w:pPr>
              <w:pStyle w:val="TableParagraph"/>
              <w:spacing w:line="185" w:lineRule="exact"/>
              <w:ind w:left="13" w:right="4"/>
              <w:rPr>
                <w:sz w:val="18"/>
              </w:rPr>
            </w:pPr>
            <w:r>
              <w:rPr>
                <w:spacing w:val="-2"/>
                <w:sz w:val="18"/>
              </w:rPr>
              <w:t>236.00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335.00</w:t>
            </w:r>
          </w:p>
        </w:tc>
      </w:tr>
      <w:tr w:rsidR="005545CC">
        <w:trPr>
          <w:trHeight w:val="205"/>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13</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1</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143.00</w:t>
            </w:r>
          </w:p>
        </w:tc>
        <w:tc>
          <w:tcPr>
            <w:tcW w:w="1447" w:type="dxa"/>
          </w:tcPr>
          <w:p w:rsidR="005545CC" w:rsidRDefault="00B03C4F">
            <w:pPr>
              <w:pStyle w:val="TableParagraph"/>
              <w:spacing w:line="185" w:lineRule="exact"/>
              <w:ind w:left="13" w:right="4"/>
              <w:rPr>
                <w:sz w:val="18"/>
              </w:rPr>
            </w:pPr>
            <w:r>
              <w:rPr>
                <w:spacing w:val="-2"/>
                <w:sz w:val="18"/>
              </w:rPr>
              <w:t>244.00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353.00</w:t>
            </w:r>
          </w:p>
        </w:tc>
      </w:tr>
      <w:tr w:rsidR="005545CC">
        <w:trPr>
          <w:trHeight w:val="205"/>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14</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2</w:t>
            </w:r>
            <w:r>
              <w:rPr>
                <w:b/>
                <w:spacing w:val="-2"/>
                <w:position w:val="1"/>
                <w:sz w:val="18"/>
              </w:rPr>
              <w:t>)</w:t>
            </w:r>
          </w:p>
        </w:tc>
        <w:tc>
          <w:tcPr>
            <w:tcW w:w="1514" w:type="dxa"/>
          </w:tcPr>
          <w:p w:rsidR="005545CC" w:rsidRDefault="00B03C4F">
            <w:pPr>
              <w:pStyle w:val="TableParagraph"/>
              <w:spacing w:line="185" w:lineRule="exact"/>
              <w:ind w:left="15" w:right="4"/>
              <w:rPr>
                <w:sz w:val="18"/>
              </w:rPr>
            </w:pPr>
            <w:r>
              <w:rPr>
                <w:spacing w:val="-2"/>
                <w:sz w:val="18"/>
              </w:rPr>
              <w:t>151.00</w:t>
            </w:r>
          </w:p>
        </w:tc>
        <w:tc>
          <w:tcPr>
            <w:tcW w:w="1447" w:type="dxa"/>
          </w:tcPr>
          <w:p w:rsidR="005545CC" w:rsidRDefault="00B03C4F">
            <w:pPr>
              <w:pStyle w:val="TableParagraph"/>
              <w:spacing w:line="185" w:lineRule="exact"/>
              <w:ind w:left="13" w:right="4"/>
              <w:rPr>
                <w:sz w:val="18"/>
              </w:rPr>
            </w:pPr>
            <w:r>
              <w:rPr>
                <w:spacing w:val="-2"/>
                <w:sz w:val="18"/>
              </w:rPr>
              <w:t>256.00</w:t>
            </w:r>
          </w:p>
        </w:tc>
        <w:tc>
          <w:tcPr>
            <w:tcW w:w="1309" w:type="dxa"/>
            <w:gridSpan w:val="2"/>
          </w:tcPr>
          <w:p w:rsidR="005545CC" w:rsidRDefault="00B03C4F">
            <w:pPr>
              <w:pStyle w:val="TableParagraph"/>
              <w:spacing w:line="185" w:lineRule="exact"/>
              <w:ind w:left="402"/>
              <w:jc w:val="left"/>
              <w:rPr>
                <w:sz w:val="18"/>
              </w:rPr>
            </w:pPr>
            <w:r>
              <w:rPr>
                <w:color w:val="000004"/>
                <w:spacing w:val="-2"/>
                <w:sz w:val="18"/>
              </w:rPr>
              <w:t>367.00</w:t>
            </w:r>
          </w:p>
        </w:tc>
      </w:tr>
      <w:tr w:rsidR="005545CC">
        <w:trPr>
          <w:trHeight w:val="203"/>
        </w:trPr>
        <w:tc>
          <w:tcPr>
            <w:tcW w:w="1570" w:type="dxa"/>
          </w:tcPr>
          <w:p w:rsidR="005545CC" w:rsidRDefault="00B03C4F">
            <w:pPr>
              <w:pStyle w:val="TableParagraph"/>
              <w:spacing w:line="183" w:lineRule="exact"/>
              <w:ind w:left="19" w:right="3"/>
              <w:rPr>
                <w:b/>
                <w:position w:val="1"/>
                <w:sz w:val="18"/>
              </w:rPr>
            </w:pPr>
            <w:r>
              <w:rPr>
                <w:b/>
                <w:position w:val="1"/>
                <w:sz w:val="18"/>
              </w:rPr>
              <w:t>T</w:t>
            </w:r>
            <w:r>
              <w:rPr>
                <w:b/>
                <w:sz w:val="12"/>
              </w:rPr>
              <w:t>15</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3</w:t>
            </w:r>
            <w:r>
              <w:rPr>
                <w:b/>
                <w:spacing w:val="-2"/>
                <w:position w:val="1"/>
                <w:sz w:val="18"/>
              </w:rPr>
              <w:t>)</w:t>
            </w:r>
          </w:p>
        </w:tc>
        <w:tc>
          <w:tcPr>
            <w:tcW w:w="1514" w:type="dxa"/>
          </w:tcPr>
          <w:p w:rsidR="005545CC" w:rsidRDefault="00B03C4F">
            <w:pPr>
              <w:pStyle w:val="TableParagraph"/>
              <w:spacing w:line="183" w:lineRule="exact"/>
              <w:ind w:left="15" w:right="4"/>
              <w:rPr>
                <w:sz w:val="18"/>
              </w:rPr>
            </w:pPr>
            <w:r>
              <w:rPr>
                <w:spacing w:val="-2"/>
                <w:sz w:val="18"/>
              </w:rPr>
              <w:t>141.00</w:t>
            </w:r>
          </w:p>
        </w:tc>
        <w:tc>
          <w:tcPr>
            <w:tcW w:w="1447" w:type="dxa"/>
          </w:tcPr>
          <w:p w:rsidR="005545CC" w:rsidRDefault="00B03C4F">
            <w:pPr>
              <w:pStyle w:val="TableParagraph"/>
              <w:spacing w:line="183" w:lineRule="exact"/>
              <w:ind w:left="13" w:right="4"/>
              <w:rPr>
                <w:sz w:val="18"/>
              </w:rPr>
            </w:pPr>
            <w:r>
              <w:rPr>
                <w:spacing w:val="-2"/>
                <w:sz w:val="18"/>
              </w:rPr>
              <w:t>241.00</w:t>
            </w:r>
          </w:p>
        </w:tc>
        <w:tc>
          <w:tcPr>
            <w:tcW w:w="1309" w:type="dxa"/>
            <w:gridSpan w:val="2"/>
          </w:tcPr>
          <w:p w:rsidR="005545CC" w:rsidRDefault="00B03C4F">
            <w:pPr>
              <w:pStyle w:val="TableParagraph"/>
              <w:spacing w:line="183" w:lineRule="exact"/>
              <w:ind w:left="402"/>
              <w:jc w:val="left"/>
              <w:rPr>
                <w:sz w:val="18"/>
              </w:rPr>
            </w:pPr>
            <w:r>
              <w:rPr>
                <w:color w:val="000004"/>
                <w:spacing w:val="-2"/>
                <w:sz w:val="18"/>
              </w:rPr>
              <w:t>343.00</w:t>
            </w:r>
          </w:p>
        </w:tc>
      </w:tr>
      <w:tr w:rsidR="005545CC">
        <w:trPr>
          <w:trHeight w:val="206"/>
        </w:trPr>
        <w:tc>
          <w:tcPr>
            <w:tcW w:w="1570" w:type="dxa"/>
          </w:tcPr>
          <w:p w:rsidR="005545CC" w:rsidRDefault="00B03C4F">
            <w:pPr>
              <w:pStyle w:val="TableParagraph"/>
              <w:spacing w:line="185" w:lineRule="exact"/>
              <w:ind w:left="19" w:right="3"/>
              <w:rPr>
                <w:b/>
                <w:position w:val="1"/>
                <w:sz w:val="18"/>
              </w:rPr>
            </w:pPr>
            <w:r>
              <w:rPr>
                <w:b/>
                <w:position w:val="1"/>
                <w:sz w:val="18"/>
              </w:rPr>
              <w:t>T</w:t>
            </w:r>
            <w:r>
              <w:rPr>
                <w:b/>
                <w:sz w:val="12"/>
              </w:rPr>
              <w:t>16</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4</w:t>
            </w:r>
            <w:r>
              <w:rPr>
                <w:b/>
                <w:spacing w:val="-2"/>
                <w:position w:val="1"/>
                <w:sz w:val="18"/>
              </w:rPr>
              <w:t>)</w:t>
            </w:r>
          </w:p>
        </w:tc>
        <w:tc>
          <w:tcPr>
            <w:tcW w:w="1514" w:type="dxa"/>
          </w:tcPr>
          <w:p w:rsidR="005545CC" w:rsidRDefault="00B03C4F">
            <w:pPr>
              <w:pStyle w:val="TableParagraph"/>
              <w:spacing w:line="187" w:lineRule="exact"/>
              <w:ind w:left="15" w:right="4"/>
              <w:rPr>
                <w:sz w:val="18"/>
              </w:rPr>
            </w:pPr>
            <w:r>
              <w:rPr>
                <w:spacing w:val="-2"/>
                <w:sz w:val="18"/>
              </w:rPr>
              <w:t>138.00</w:t>
            </w:r>
          </w:p>
        </w:tc>
        <w:tc>
          <w:tcPr>
            <w:tcW w:w="1447" w:type="dxa"/>
          </w:tcPr>
          <w:p w:rsidR="005545CC" w:rsidRDefault="00B03C4F">
            <w:pPr>
              <w:pStyle w:val="TableParagraph"/>
              <w:spacing w:line="187" w:lineRule="exact"/>
              <w:ind w:left="13" w:right="4"/>
              <w:rPr>
                <w:sz w:val="18"/>
              </w:rPr>
            </w:pPr>
            <w:r>
              <w:rPr>
                <w:spacing w:val="-2"/>
                <w:sz w:val="18"/>
              </w:rPr>
              <w:t>232.00</w:t>
            </w:r>
          </w:p>
        </w:tc>
        <w:tc>
          <w:tcPr>
            <w:tcW w:w="1309" w:type="dxa"/>
            <w:gridSpan w:val="2"/>
          </w:tcPr>
          <w:p w:rsidR="005545CC" w:rsidRDefault="00B03C4F">
            <w:pPr>
              <w:pStyle w:val="TableParagraph"/>
              <w:spacing w:line="187" w:lineRule="exact"/>
              <w:ind w:left="402"/>
              <w:jc w:val="left"/>
              <w:rPr>
                <w:sz w:val="18"/>
              </w:rPr>
            </w:pPr>
            <w:r>
              <w:rPr>
                <w:color w:val="000004"/>
                <w:spacing w:val="-2"/>
                <w:sz w:val="18"/>
              </w:rPr>
              <w:t>335.00</w:t>
            </w:r>
          </w:p>
        </w:tc>
      </w:tr>
      <w:tr w:rsidR="005545CC">
        <w:trPr>
          <w:trHeight w:val="207"/>
        </w:trPr>
        <w:tc>
          <w:tcPr>
            <w:tcW w:w="5840" w:type="dxa"/>
            <w:gridSpan w:val="5"/>
          </w:tcPr>
          <w:p w:rsidR="005545CC" w:rsidRDefault="00B03C4F">
            <w:pPr>
              <w:pStyle w:val="TableParagraph"/>
              <w:spacing w:line="187" w:lineRule="exact"/>
              <w:ind w:left="13"/>
              <w:rPr>
                <w:b/>
                <w:sz w:val="18"/>
              </w:rPr>
            </w:pPr>
            <w:r>
              <w:rPr>
                <w:b/>
                <w:sz w:val="18"/>
              </w:rPr>
              <w:t xml:space="preserve">I X </w:t>
            </w:r>
            <w:r>
              <w:rPr>
                <w:b/>
                <w:spacing w:val="-10"/>
                <w:sz w:val="18"/>
              </w:rPr>
              <w:t>J</w:t>
            </w:r>
          </w:p>
        </w:tc>
      </w:tr>
      <w:tr w:rsidR="005545CC">
        <w:trPr>
          <w:trHeight w:val="203"/>
        </w:trPr>
        <w:tc>
          <w:tcPr>
            <w:tcW w:w="1570" w:type="dxa"/>
          </w:tcPr>
          <w:p w:rsidR="005545CC" w:rsidRDefault="00B03C4F">
            <w:pPr>
              <w:pStyle w:val="TableParagraph"/>
              <w:spacing w:line="184" w:lineRule="exact"/>
              <w:ind w:left="19" w:right="4"/>
              <w:rPr>
                <w:b/>
                <w:sz w:val="18"/>
              </w:rPr>
            </w:pPr>
            <w:r>
              <w:rPr>
                <w:b/>
                <w:spacing w:val="-2"/>
                <w:sz w:val="18"/>
              </w:rPr>
              <w:t>SE(m)±</w:t>
            </w:r>
          </w:p>
        </w:tc>
        <w:tc>
          <w:tcPr>
            <w:tcW w:w="1514" w:type="dxa"/>
          </w:tcPr>
          <w:p w:rsidR="005545CC" w:rsidRDefault="00B03C4F">
            <w:pPr>
              <w:pStyle w:val="TableParagraph"/>
              <w:spacing w:line="184" w:lineRule="exact"/>
              <w:ind w:left="15" w:right="2"/>
              <w:rPr>
                <w:sz w:val="18"/>
              </w:rPr>
            </w:pPr>
            <w:r>
              <w:rPr>
                <w:spacing w:val="-2"/>
                <w:sz w:val="18"/>
              </w:rPr>
              <w:t>0.373</w:t>
            </w:r>
          </w:p>
        </w:tc>
        <w:tc>
          <w:tcPr>
            <w:tcW w:w="1447" w:type="dxa"/>
          </w:tcPr>
          <w:p w:rsidR="005545CC" w:rsidRDefault="00B03C4F">
            <w:pPr>
              <w:pStyle w:val="TableParagraph"/>
              <w:spacing w:line="184" w:lineRule="exact"/>
              <w:ind w:left="13" w:right="3"/>
              <w:rPr>
                <w:sz w:val="18"/>
              </w:rPr>
            </w:pPr>
            <w:r>
              <w:rPr>
                <w:spacing w:val="-2"/>
                <w:sz w:val="18"/>
              </w:rPr>
              <w:t>0.434</w:t>
            </w:r>
          </w:p>
        </w:tc>
        <w:tc>
          <w:tcPr>
            <w:tcW w:w="1309" w:type="dxa"/>
            <w:gridSpan w:val="2"/>
          </w:tcPr>
          <w:p w:rsidR="005545CC" w:rsidRDefault="00B03C4F">
            <w:pPr>
              <w:pStyle w:val="TableParagraph"/>
              <w:spacing w:line="184" w:lineRule="exact"/>
              <w:ind w:left="4"/>
              <w:rPr>
                <w:sz w:val="18"/>
              </w:rPr>
            </w:pPr>
            <w:r>
              <w:rPr>
                <w:spacing w:val="-2"/>
                <w:sz w:val="18"/>
              </w:rPr>
              <w:t>0.392</w:t>
            </w:r>
          </w:p>
        </w:tc>
      </w:tr>
      <w:tr w:rsidR="005545CC">
        <w:trPr>
          <w:trHeight w:val="205"/>
        </w:trPr>
        <w:tc>
          <w:tcPr>
            <w:tcW w:w="1570" w:type="dxa"/>
          </w:tcPr>
          <w:p w:rsidR="005545CC" w:rsidRDefault="00B03C4F">
            <w:pPr>
              <w:pStyle w:val="TableParagraph"/>
              <w:spacing w:line="185" w:lineRule="exact"/>
              <w:ind w:left="19" w:right="6"/>
              <w:rPr>
                <w:b/>
                <w:sz w:val="18"/>
              </w:rPr>
            </w:pPr>
            <w:proofErr w:type="gramStart"/>
            <w:r>
              <w:rPr>
                <w:b/>
                <w:spacing w:val="-2"/>
                <w:sz w:val="18"/>
              </w:rPr>
              <w:t>CD(</w:t>
            </w:r>
            <w:proofErr w:type="gramEnd"/>
            <w:r>
              <w:rPr>
                <w:b/>
                <w:spacing w:val="-2"/>
                <w:sz w:val="18"/>
              </w:rPr>
              <w:t>0.05)</w:t>
            </w:r>
          </w:p>
        </w:tc>
        <w:tc>
          <w:tcPr>
            <w:tcW w:w="1514" w:type="dxa"/>
          </w:tcPr>
          <w:p w:rsidR="005545CC" w:rsidRDefault="00B03C4F">
            <w:pPr>
              <w:pStyle w:val="TableParagraph"/>
              <w:spacing w:line="185" w:lineRule="exact"/>
              <w:ind w:left="15" w:right="2"/>
              <w:rPr>
                <w:sz w:val="18"/>
              </w:rPr>
            </w:pPr>
            <w:r>
              <w:rPr>
                <w:spacing w:val="-2"/>
                <w:sz w:val="18"/>
              </w:rPr>
              <w:t>1.119</w:t>
            </w:r>
          </w:p>
        </w:tc>
        <w:tc>
          <w:tcPr>
            <w:tcW w:w="1447" w:type="dxa"/>
          </w:tcPr>
          <w:p w:rsidR="005545CC" w:rsidRDefault="00B03C4F">
            <w:pPr>
              <w:pStyle w:val="TableParagraph"/>
              <w:spacing w:line="185" w:lineRule="exact"/>
              <w:ind w:left="13" w:right="3"/>
              <w:rPr>
                <w:sz w:val="18"/>
              </w:rPr>
            </w:pPr>
            <w:r>
              <w:rPr>
                <w:spacing w:val="-2"/>
                <w:sz w:val="18"/>
              </w:rPr>
              <w:t>1.302</w:t>
            </w:r>
          </w:p>
        </w:tc>
        <w:tc>
          <w:tcPr>
            <w:tcW w:w="1309" w:type="dxa"/>
            <w:gridSpan w:val="2"/>
          </w:tcPr>
          <w:p w:rsidR="005545CC" w:rsidRDefault="00B03C4F">
            <w:pPr>
              <w:pStyle w:val="TableParagraph"/>
              <w:spacing w:line="185" w:lineRule="exact"/>
              <w:ind w:left="4"/>
              <w:rPr>
                <w:sz w:val="18"/>
              </w:rPr>
            </w:pPr>
            <w:r>
              <w:rPr>
                <w:spacing w:val="-2"/>
                <w:sz w:val="18"/>
              </w:rPr>
              <w:t>1.176</w:t>
            </w:r>
          </w:p>
        </w:tc>
      </w:tr>
      <w:tr w:rsidR="005545CC">
        <w:trPr>
          <w:trHeight w:val="205"/>
        </w:trPr>
        <w:tc>
          <w:tcPr>
            <w:tcW w:w="5840" w:type="dxa"/>
            <w:gridSpan w:val="5"/>
          </w:tcPr>
          <w:p w:rsidR="005545CC" w:rsidRDefault="00B03C4F">
            <w:pPr>
              <w:pStyle w:val="TableParagraph"/>
              <w:spacing w:line="185" w:lineRule="exact"/>
              <w:ind w:left="13"/>
              <w:rPr>
                <w:b/>
                <w:sz w:val="18"/>
              </w:rPr>
            </w:pPr>
            <w:r>
              <w:rPr>
                <w:b/>
                <w:sz w:val="18"/>
              </w:rPr>
              <w:t xml:space="preserve">J X </w:t>
            </w:r>
            <w:r>
              <w:rPr>
                <w:b/>
                <w:spacing w:val="-10"/>
                <w:sz w:val="18"/>
              </w:rPr>
              <w:t>I</w:t>
            </w:r>
          </w:p>
        </w:tc>
      </w:tr>
      <w:tr w:rsidR="005545CC">
        <w:trPr>
          <w:trHeight w:val="205"/>
        </w:trPr>
        <w:tc>
          <w:tcPr>
            <w:tcW w:w="1570" w:type="dxa"/>
          </w:tcPr>
          <w:p w:rsidR="005545CC" w:rsidRDefault="00B03C4F">
            <w:pPr>
              <w:pStyle w:val="TableParagraph"/>
              <w:spacing w:line="185" w:lineRule="exact"/>
              <w:ind w:left="19" w:right="4"/>
              <w:rPr>
                <w:b/>
                <w:sz w:val="18"/>
              </w:rPr>
            </w:pPr>
            <w:r>
              <w:rPr>
                <w:b/>
                <w:spacing w:val="-2"/>
                <w:sz w:val="18"/>
              </w:rPr>
              <w:t>SE(m)±</w:t>
            </w:r>
          </w:p>
        </w:tc>
        <w:tc>
          <w:tcPr>
            <w:tcW w:w="1514" w:type="dxa"/>
          </w:tcPr>
          <w:p w:rsidR="005545CC" w:rsidRDefault="00B03C4F">
            <w:pPr>
              <w:pStyle w:val="TableParagraph"/>
              <w:spacing w:line="185" w:lineRule="exact"/>
              <w:ind w:left="15" w:right="2"/>
              <w:rPr>
                <w:sz w:val="18"/>
              </w:rPr>
            </w:pPr>
            <w:r>
              <w:rPr>
                <w:spacing w:val="-2"/>
                <w:sz w:val="18"/>
              </w:rPr>
              <w:t>0.471</w:t>
            </w:r>
          </w:p>
        </w:tc>
        <w:tc>
          <w:tcPr>
            <w:tcW w:w="1447" w:type="dxa"/>
          </w:tcPr>
          <w:p w:rsidR="005545CC" w:rsidRDefault="00B03C4F">
            <w:pPr>
              <w:pStyle w:val="TableParagraph"/>
              <w:spacing w:line="185" w:lineRule="exact"/>
              <w:ind w:left="13" w:right="3"/>
              <w:rPr>
                <w:sz w:val="18"/>
              </w:rPr>
            </w:pPr>
            <w:r>
              <w:rPr>
                <w:spacing w:val="-2"/>
                <w:sz w:val="18"/>
              </w:rPr>
              <w:t>0.194</w:t>
            </w:r>
          </w:p>
        </w:tc>
        <w:tc>
          <w:tcPr>
            <w:tcW w:w="1309" w:type="dxa"/>
            <w:gridSpan w:val="2"/>
          </w:tcPr>
          <w:p w:rsidR="005545CC" w:rsidRDefault="00B03C4F">
            <w:pPr>
              <w:pStyle w:val="TableParagraph"/>
              <w:spacing w:line="185" w:lineRule="exact"/>
              <w:ind w:left="4"/>
              <w:rPr>
                <w:sz w:val="18"/>
              </w:rPr>
            </w:pPr>
            <w:r>
              <w:rPr>
                <w:spacing w:val="-2"/>
                <w:sz w:val="18"/>
              </w:rPr>
              <w:t>0.406</w:t>
            </w:r>
          </w:p>
        </w:tc>
      </w:tr>
      <w:tr w:rsidR="005545CC">
        <w:trPr>
          <w:trHeight w:val="206"/>
        </w:trPr>
        <w:tc>
          <w:tcPr>
            <w:tcW w:w="1570" w:type="dxa"/>
          </w:tcPr>
          <w:p w:rsidR="005545CC" w:rsidRDefault="00B03C4F">
            <w:pPr>
              <w:pStyle w:val="TableParagraph"/>
              <w:spacing w:line="187" w:lineRule="exact"/>
              <w:ind w:left="19" w:right="6"/>
              <w:rPr>
                <w:b/>
                <w:sz w:val="18"/>
              </w:rPr>
            </w:pPr>
            <w:proofErr w:type="gramStart"/>
            <w:r>
              <w:rPr>
                <w:b/>
                <w:spacing w:val="-2"/>
                <w:sz w:val="18"/>
              </w:rPr>
              <w:t>CD(</w:t>
            </w:r>
            <w:proofErr w:type="gramEnd"/>
            <w:r>
              <w:rPr>
                <w:b/>
                <w:spacing w:val="-2"/>
                <w:sz w:val="18"/>
              </w:rPr>
              <w:t>0.05)</w:t>
            </w:r>
          </w:p>
        </w:tc>
        <w:tc>
          <w:tcPr>
            <w:tcW w:w="1514" w:type="dxa"/>
          </w:tcPr>
          <w:p w:rsidR="005545CC" w:rsidRDefault="00B03C4F">
            <w:pPr>
              <w:pStyle w:val="TableParagraph"/>
              <w:spacing w:line="187" w:lineRule="exact"/>
              <w:ind w:left="15" w:right="2"/>
              <w:rPr>
                <w:sz w:val="18"/>
              </w:rPr>
            </w:pPr>
            <w:r>
              <w:rPr>
                <w:spacing w:val="-2"/>
                <w:sz w:val="18"/>
              </w:rPr>
              <w:t>1.413</w:t>
            </w:r>
          </w:p>
        </w:tc>
        <w:tc>
          <w:tcPr>
            <w:tcW w:w="1447" w:type="dxa"/>
          </w:tcPr>
          <w:p w:rsidR="005545CC" w:rsidRDefault="00B03C4F">
            <w:pPr>
              <w:pStyle w:val="TableParagraph"/>
              <w:spacing w:line="187" w:lineRule="exact"/>
              <w:ind w:left="13" w:right="3"/>
              <w:rPr>
                <w:sz w:val="18"/>
              </w:rPr>
            </w:pPr>
            <w:r>
              <w:rPr>
                <w:spacing w:val="-2"/>
                <w:sz w:val="18"/>
              </w:rPr>
              <w:t>0.582</w:t>
            </w:r>
          </w:p>
        </w:tc>
        <w:tc>
          <w:tcPr>
            <w:tcW w:w="1309" w:type="dxa"/>
            <w:gridSpan w:val="2"/>
          </w:tcPr>
          <w:p w:rsidR="005545CC" w:rsidRDefault="00B03C4F">
            <w:pPr>
              <w:pStyle w:val="TableParagraph"/>
              <w:spacing w:line="187" w:lineRule="exact"/>
              <w:ind w:left="4"/>
              <w:rPr>
                <w:sz w:val="18"/>
              </w:rPr>
            </w:pPr>
            <w:r>
              <w:rPr>
                <w:spacing w:val="-2"/>
                <w:sz w:val="18"/>
              </w:rPr>
              <w:t>1.218</w:t>
            </w:r>
          </w:p>
        </w:tc>
      </w:tr>
    </w:tbl>
    <w:p w:rsidR="005545CC" w:rsidRDefault="005545CC">
      <w:pPr>
        <w:pStyle w:val="TableParagraph"/>
        <w:spacing w:line="187" w:lineRule="exact"/>
        <w:rPr>
          <w:sz w:val="18"/>
        </w:rPr>
        <w:sectPr w:rsidR="005545CC">
          <w:pgSz w:w="11920" w:h="16850"/>
          <w:pgMar w:top="2320" w:right="0" w:bottom="280" w:left="283" w:header="2118" w:footer="0" w:gutter="0"/>
          <w:cols w:space="720"/>
        </w:sectPr>
      </w:pPr>
    </w:p>
    <w:p w:rsidR="005545CC" w:rsidRDefault="005545CC">
      <w:pPr>
        <w:pStyle w:val="BodyText"/>
        <w:rPr>
          <w:rFonts w:ascii="Arial MT"/>
          <w:sz w:val="20"/>
        </w:rPr>
      </w:pPr>
    </w:p>
    <w:p w:rsidR="005545CC" w:rsidRDefault="005545CC">
      <w:pPr>
        <w:pStyle w:val="BodyText"/>
        <w:rPr>
          <w:rFonts w:ascii="Arial MT"/>
          <w:sz w:val="20"/>
        </w:rPr>
      </w:pPr>
    </w:p>
    <w:p w:rsidR="00246B24" w:rsidRDefault="00246B24">
      <w:pPr>
        <w:pStyle w:val="BodyText"/>
        <w:rPr>
          <w:rFonts w:ascii="Arial MT"/>
          <w:sz w:val="20"/>
        </w:rPr>
      </w:pPr>
    </w:p>
    <w:p w:rsidR="005545CC" w:rsidRDefault="00246B24">
      <w:pPr>
        <w:pStyle w:val="BodyText"/>
        <w:spacing w:before="160"/>
        <w:rPr>
          <w:rFonts w:ascii="Arial MT"/>
          <w:sz w:val="20"/>
        </w:rPr>
      </w:pPr>
      <w:r w:rsidRPr="00246B24">
        <w:rPr>
          <w:rFonts w:ascii="Arial MT"/>
          <w:sz w:val="20"/>
        </w:rPr>
        <w:t xml:space="preserve">Table </w:t>
      </w:r>
      <w:r>
        <w:rPr>
          <w:rFonts w:ascii="Arial MT"/>
          <w:sz w:val="20"/>
        </w:rPr>
        <w:t>2</w:t>
      </w:r>
      <w:r w:rsidRPr="00246B24">
        <w:rPr>
          <w:rFonts w:ascii="Arial MT"/>
          <w:sz w:val="20"/>
        </w:rPr>
        <w:t>: Effect of Irrigation Levels and JAT Treatments on fruit production</w:t>
      </w:r>
    </w:p>
    <w:tbl>
      <w:tblPr>
        <w:tblW w:w="0" w:type="auto"/>
        <w:tblInd w:w="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723"/>
        <w:gridCol w:w="788"/>
        <w:gridCol w:w="723"/>
        <w:gridCol w:w="723"/>
        <w:gridCol w:w="650"/>
        <w:gridCol w:w="1232"/>
      </w:tblGrid>
      <w:tr w:rsidR="005545CC">
        <w:trPr>
          <w:trHeight w:val="206"/>
        </w:trPr>
        <w:tc>
          <w:tcPr>
            <w:tcW w:w="1027" w:type="dxa"/>
          </w:tcPr>
          <w:p w:rsidR="005545CC" w:rsidRDefault="005545CC">
            <w:pPr>
              <w:pStyle w:val="TableParagraph"/>
              <w:ind w:left="0"/>
              <w:jc w:val="left"/>
              <w:rPr>
                <w:sz w:val="14"/>
              </w:rPr>
            </w:pPr>
          </w:p>
        </w:tc>
        <w:tc>
          <w:tcPr>
            <w:tcW w:w="1511" w:type="dxa"/>
            <w:gridSpan w:val="2"/>
          </w:tcPr>
          <w:p w:rsidR="005545CC" w:rsidRDefault="00B03C4F">
            <w:pPr>
              <w:pStyle w:val="TableParagraph"/>
              <w:spacing w:before="24"/>
              <w:ind w:left="91"/>
              <w:jc w:val="left"/>
              <w:rPr>
                <w:b/>
                <w:sz w:val="14"/>
              </w:rPr>
            </w:pPr>
            <w:r>
              <w:rPr>
                <w:b/>
                <w:sz w:val="14"/>
              </w:rPr>
              <w:t>No.</w:t>
            </w:r>
            <w:r>
              <w:rPr>
                <w:b/>
                <w:spacing w:val="-1"/>
                <w:sz w:val="14"/>
              </w:rPr>
              <w:t xml:space="preserve"> </w:t>
            </w:r>
            <w:r>
              <w:rPr>
                <w:b/>
                <w:sz w:val="14"/>
              </w:rPr>
              <w:t>of</w:t>
            </w:r>
            <w:r>
              <w:rPr>
                <w:b/>
                <w:spacing w:val="-1"/>
                <w:sz w:val="14"/>
              </w:rPr>
              <w:t xml:space="preserve"> </w:t>
            </w:r>
            <w:r>
              <w:rPr>
                <w:b/>
                <w:sz w:val="14"/>
              </w:rPr>
              <w:t>fruits per</w:t>
            </w:r>
            <w:r>
              <w:rPr>
                <w:b/>
                <w:spacing w:val="-1"/>
                <w:sz w:val="14"/>
              </w:rPr>
              <w:t xml:space="preserve"> </w:t>
            </w:r>
            <w:r>
              <w:rPr>
                <w:b/>
                <w:spacing w:val="-2"/>
                <w:sz w:val="14"/>
              </w:rPr>
              <w:t>plant</w:t>
            </w:r>
          </w:p>
        </w:tc>
        <w:tc>
          <w:tcPr>
            <w:tcW w:w="1446" w:type="dxa"/>
            <w:gridSpan w:val="2"/>
          </w:tcPr>
          <w:p w:rsidR="005545CC" w:rsidRDefault="00B03C4F">
            <w:pPr>
              <w:pStyle w:val="TableParagraph"/>
              <w:spacing w:before="24"/>
              <w:ind w:left="115"/>
              <w:jc w:val="left"/>
              <w:rPr>
                <w:b/>
                <w:sz w:val="14"/>
              </w:rPr>
            </w:pPr>
            <w:r>
              <w:rPr>
                <w:b/>
                <w:sz w:val="14"/>
              </w:rPr>
              <w:t>Length of</w:t>
            </w:r>
            <w:r>
              <w:rPr>
                <w:b/>
                <w:spacing w:val="-1"/>
                <w:sz w:val="14"/>
              </w:rPr>
              <w:t xml:space="preserve"> </w:t>
            </w:r>
            <w:r>
              <w:rPr>
                <w:b/>
                <w:sz w:val="14"/>
              </w:rPr>
              <w:t>fruit</w:t>
            </w:r>
            <w:r>
              <w:rPr>
                <w:b/>
                <w:spacing w:val="-2"/>
                <w:sz w:val="14"/>
              </w:rPr>
              <w:t xml:space="preserve"> </w:t>
            </w:r>
            <w:r>
              <w:rPr>
                <w:b/>
                <w:spacing w:val="-4"/>
                <w:sz w:val="14"/>
              </w:rPr>
              <w:t>(cm)</w:t>
            </w:r>
          </w:p>
        </w:tc>
        <w:tc>
          <w:tcPr>
            <w:tcW w:w="1882" w:type="dxa"/>
            <w:gridSpan w:val="2"/>
          </w:tcPr>
          <w:p w:rsidR="005545CC" w:rsidRDefault="00B03C4F">
            <w:pPr>
              <w:pStyle w:val="TableParagraph"/>
              <w:spacing w:before="3"/>
              <w:ind w:left="85"/>
              <w:jc w:val="left"/>
              <w:rPr>
                <w:b/>
                <w:sz w:val="14"/>
              </w:rPr>
            </w:pPr>
            <w:r>
              <w:rPr>
                <w:b/>
                <w:sz w:val="14"/>
              </w:rPr>
              <w:t>Diameter</w:t>
            </w:r>
            <w:r>
              <w:rPr>
                <w:b/>
                <w:spacing w:val="-1"/>
                <w:sz w:val="14"/>
              </w:rPr>
              <w:t xml:space="preserve"> </w:t>
            </w:r>
            <w:r>
              <w:rPr>
                <w:b/>
                <w:sz w:val="14"/>
              </w:rPr>
              <w:t>of</w:t>
            </w:r>
            <w:r>
              <w:rPr>
                <w:b/>
                <w:spacing w:val="-3"/>
                <w:sz w:val="14"/>
              </w:rPr>
              <w:t xml:space="preserve"> </w:t>
            </w:r>
            <w:r>
              <w:rPr>
                <w:b/>
                <w:sz w:val="14"/>
              </w:rPr>
              <w:t>fruit</w:t>
            </w:r>
            <w:r>
              <w:rPr>
                <w:b/>
                <w:spacing w:val="4"/>
                <w:sz w:val="14"/>
              </w:rPr>
              <w:t xml:space="preserve"> </w:t>
            </w:r>
            <w:r>
              <w:rPr>
                <w:b/>
                <w:spacing w:val="-4"/>
                <w:sz w:val="14"/>
              </w:rPr>
              <w:t>(cm)</w:t>
            </w:r>
          </w:p>
        </w:tc>
      </w:tr>
      <w:tr w:rsidR="005545CC">
        <w:trPr>
          <w:trHeight w:val="185"/>
        </w:trPr>
        <w:tc>
          <w:tcPr>
            <w:tcW w:w="1027" w:type="dxa"/>
          </w:tcPr>
          <w:p w:rsidR="005545CC" w:rsidRDefault="00B03C4F">
            <w:pPr>
              <w:pStyle w:val="TableParagraph"/>
              <w:spacing w:line="165" w:lineRule="exact"/>
              <w:ind w:left="20" w:right="7"/>
              <w:rPr>
                <w:b/>
                <w:sz w:val="16"/>
              </w:rPr>
            </w:pPr>
            <w:r>
              <w:rPr>
                <w:b/>
                <w:spacing w:val="-2"/>
                <w:w w:val="105"/>
                <w:sz w:val="16"/>
              </w:rPr>
              <w:t>Treatment</w:t>
            </w:r>
          </w:p>
        </w:tc>
        <w:tc>
          <w:tcPr>
            <w:tcW w:w="723" w:type="dxa"/>
          </w:tcPr>
          <w:p w:rsidR="005545CC" w:rsidRDefault="00B03C4F">
            <w:pPr>
              <w:pStyle w:val="TableParagraph"/>
              <w:spacing w:line="165" w:lineRule="exact"/>
              <w:ind w:right="4"/>
              <w:rPr>
                <w:b/>
                <w:sz w:val="16"/>
              </w:rPr>
            </w:pPr>
            <w:r>
              <w:rPr>
                <w:b/>
                <w:w w:val="105"/>
                <w:sz w:val="16"/>
              </w:rPr>
              <w:t>Year</w:t>
            </w:r>
            <w:r>
              <w:rPr>
                <w:b/>
                <w:spacing w:val="-9"/>
                <w:w w:val="105"/>
                <w:sz w:val="16"/>
              </w:rPr>
              <w:t xml:space="preserve"> </w:t>
            </w:r>
            <w:r>
              <w:rPr>
                <w:b/>
                <w:spacing w:val="-10"/>
                <w:w w:val="105"/>
                <w:sz w:val="16"/>
              </w:rPr>
              <w:t>2</w:t>
            </w:r>
          </w:p>
        </w:tc>
        <w:tc>
          <w:tcPr>
            <w:tcW w:w="788" w:type="dxa"/>
          </w:tcPr>
          <w:p w:rsidR="005545CC" w:rsidRDefault="00B03C4F">
            <w:pPr>
              <w:pStyle w:val="TableParagraph"/>
              <w:spacing w:line="165" w:lineRule="exact"/>
              <w:ind w:left="22"/>
              <w:rPr>
                <w:b/>
                <w:sz w:val="16"/>
              </w:rPr>
            </w:pPr>
            <w:r>
              <w:rPr>
                <w:b/>
                <w:w w:val="105"/>
                <w:sz w:val="16"/>
              </w:rPr>
              <w:t>Year</w:t>
            </w:r>
            <w:r>
              <w:rPr>
                <w:b/>
                <w:spacing w:val="-9"/>
                <w:w w:val="105"/>
                <w:sz w:val="16"/>
              </w:rPr>
              <w:t xml:space="preserve"> </w:t>
            </w:r>
            <w:r>
              <w:rPr>
                <w:b/>
                <w:spacing w:val="-10"/>
                <w:w w:val="105"/>
                <w:sz w:val="16"/>
              </w:rPr>
              <w:t>3</w:t>
            </w:r>
          </w:p>
        </w:tc>
        <w:tc>
          <w:tcPr>
            <w:tcW w:w="723" w:type="dxa"/>
          </w:tcPr>
          <w:p w:rsidR="005545CC" w:rsidRDefault="00B03C4F">
            <w:pPr>
              <w:pStyle w:val="TableParagraph"/>
              <w:spacing w:line="165" w:lineRule="exact"/>
              <w:ind w:left="128"/>
              <w:jc w:val="left"/>
              <w:rPr>
                <w:b/>
                <w:sz w:val="16"/>
              </w:rPr>
            </w:pPr>
            <w:r>
              <w:rPr>
                <w:b/>
                <w:w w:val="105"/>
                <w:sz w:val="16"/>
              </w:rPr>
              <w:t>Year</w:t>
            </w:r>
            <w:r>
              <w:rPr>
                <w:b/>
                <w:spacing w:val="-10"/>
                <w:w w:val="105"/>
                <w:sz w:val="16"/>
              </w:rPr>
              <w:t xml:space="preserve"> 2</w:t>
            </w:r>
          </w:p>
        </w:tc>
        <w:tc>
          <w:tcPr>
            <w:tcW w:w="723" w:type="dxa"/>
          </w:tcPr>
          <w:p w:rsidR="005545CC" w:rsidRDefault="00B03C4F">
            <w:pPr>
              <w:pStyle w:val="TableParagraph"/>
              <w:spacing w:line="165" w:lineRule="exact"/>
              <w:ind w:right="1"/>
              <w:rPr>
                <w:b/>
                <w:sz w:val="16"/>
              </w:rPr>
            </w:pPr>
            <w:r>
              <w:rPr>
                <w:b/>
                <w:w w:val="105"/>
                <w:sz w:val="16"/>
              </w:rPr>
              <w:t>Year</w:t>
            </w:r>
            <w:r>
              <w:rPr>
                <w:b/>
                <w:spacing w:val="-9"/>
                <w:w w:val="105"/>
                <w:sz w:val="16"/>
              </w:rPr>
              <w:t xml:space="preserve"> </w:t>
            </w:r>
            <w:r>
              <w:rPr>
                <w:b/>
                <w:spacing w:val="-10"/>
                <w:w w:val="105"/>
                <w:sz w:val="16"/>
              </w:rPr>
              <w:t>3</w:t>
            </w:r>
          </w:p>
        </w:tc>
        <w:tc>
          <w:tcPr>
            <w:tcW w:w="650" w:type="dxa"/>
          </w:tcPr>
          <w:p w:rsidR="005545CC" w:rsidRDefault="00B03C4F">
            <w:pPr>
              <w:pStyle w:val="TableParagraph"/>
              <w:spacing w:line="165" w:lineRule="exact"/>
              <w:rPr>
                <w:b/>
                <w:sz w:val="16"/>
              </w:rPr>
            </w:pPr>
            <w:r>
              <w:rPr>
                <w:b/>
                <w:w w:val="105"/>
                <w:sz w:val="16"/>
              </w:rPr>
              <w:t>Year</w:t>
            </w:r>
            <w:r>
              <w:rPr>
                <w:b/>
                <w:spacing w:val="-10"/>
                <w:w w:val="105"/>
                <w:sz w:val="16"/>
              </w:rPr>
              <w:t xml:space="preserve"> 2</w:t>
            </w:r>
          </w:p>
        </w:tc>
        <w:tc>
          <w:tcPr>
            <w:tcW w:w="1232" w:type="dxa"/>
          </w:tcPr>
          <w:p w:rsidR="005545CC" w:rsidRDefault="00B03C4F">
            <w:pPr>
              <w:pStyle w:val="TableParagraph"/>
              <w:spacing w:line="165" w:lineRule="exact"/>
              <w:ind w:left="35"/>
              <w:rPr>
                <w:b/>
                <w:sz w:val="16"/>
              </w:rPr>
            </w:pPr>
            <w:r>
              <w:rPr>
                <w:b/>
                <w:w w:val="105"/>
                <w:sz w:val="16"/>
              </w:rPr>
              <w:t>Year</w:t>
            </w:r>
            <w:r>
              <w:rPr>
                <w:b/>
                <w:spacing w:val="-9"/>
                <w:w w:val="105"/>
                <w:sz w:val="16"/>
              </w:rPr>
              <w:t xml:space="preserve"> </w:t>
            </w:r>
            <w:r>
              <w:rPr>
                <w:b/>
                <w:spacing w:val="-10"/>
                <w:w w:val="105"/>
                <w:sz w:val="16"/>
              </w:rPr>
              <w:t>3</w:t>
            </w:r>
          </w:p>
        </w:tc>
      </w:tr>
      <w:tr w:rsidR="005545CC">
        <w:trPr>
          <w:trHeight w:val="206"/>
        </w:trPr>
        <w:tc>
          <w:tcPr>
            <w:tcW w:w="5866" w:type="dxa"/>
            <w:gridSpan w:val="7"/>
          </w:tcPr>
          <w:p w:rsidR="005545CC" w:rsidRDefault="00B03C4F">
            <w:pPr>
              <w:pStyle w:val="TableParagraph"/>
              <w:spacing w:line="187" w:lineRule="exact"/>
              <w:ind w:left="27" w:right="11"/>
              <w:rPr>
                <w:b/>
                <w:sz w:val="18"/>
              </w:rPr>
            </w:pPr>
            <w:r>
              <w:rPr>
                <w:b/>
                <w:sz w:val="18"/>
              </w:rPr>
              <w:t>Irrigation</w:t>
            </w:r>
            <w:r>
              <w:rPr>
                <w:b/>
                <w:spacing w:val="-3"/>
                <w:sz w:val="18"/>
              </w:rPr>
              <w:t xml:space="preserve"> </w:t>
            </w:r>
            <w:r>
              <w:rPr>
                <w:b/>
                <w:sz w:val="18"/>
              </w:rPr>
              <w:t>level</w:t>
            </w:r>
            <w:r>
              <w:rPr>
                <w:b/>
                <w:spacing w:val="-3"/>
                <w:sz w:val="18"/>
              </w:rPr>
              <w:t xml:space="preserve"> </w:t>
            </w:r>
            <w:r>
              <w:rPr>
                <w:b/>
                <w:spacing w:val="-5"/>
                <w:sz w:val="18"/>
              </w:rPr>
              <w:t>(I)</w:t>
            </w:r>
          </w:p>
        </w:tc>
      </w:tr>
      <w:tr w:rsidR="005545CC">
        <w:trPr>
          <w:trHeight w:val="205"/>
        </w:trPr>
        <w:tc>
          <w:tcPr>
            <w:tcW w:w="1027" w:type="dxa"/>
          </w:tcPr>
          <w:p w:rsidR="005545CC" w:rsidRDefault="00B03C4F">
            <w:pPr>
              <w:pStyle w:val="TableParagraph"/>
              <w:spacing w:line="185" w:lineRule="exact"/>
              <w:ind w:left="20" w:right="8"/>
              <w:rPr>
                <w:b/>
                <w:sz w:val="18"/>
              </w:rPr>
            </w:pPr>
            <w:r>
              <w:rPr>
                <w:b/>
                <w:spacing w:val="-5"/>
                <w:sz w:val="18"/>
              </w:rPr>
              <w:t>I1</w:t>
            </w:r>
          </w:p>
        </w:tc>
        <w:tc>
          <w:tcPr>
            <w:tcW w:w="723" w:type="dxa"/>
          </w:tcPr>
          <w:p w:rsidR="005545CC" w:rsidRDefault="00B03C4F">
            <w:pPr>
              <w:pStyle w:val="TableParagraph"/>
              <w:spacing w:line="185" w:lineRule="exact"/>
              <w:ind w:right="16"/>
              <w:rPr>
                <w:sz w:val="18"/>
              </w:rPr>
            </w:pPr>
            <w:r>
              <w:rPr>
                <w:spacing w:val="-2"/>
                <w:sz w:val="18"/>
              </w:rPr>
              <w:t>57.00</w:t>
            </w:r>
          </w:p>
        </w:tc>
        <w:tc>
          <w:tcPr>
            <w:tcW w:w="788" w:type="dxa"/>
          </w:tcPr>
          <w:p w:rsidR="005545CC" w:rsidRDefault="00B03C4F">
            <w:pPr>
              <w:pStyle w:val="TableParagraph"/>
              <w:spacing w:line="185" w:lineRule="exact"/>
              <w:ind w:left="22" w:right="14"/>
              <w:rPr>
                <w:sz w:val="18"/>
              </w:rPr>
            </w:pPr>
            <w:r>
              <w:rPr>
                <w:spacing w:val="-2"/>
                <w:sz w:val="18"/>
              </w:rPr>
              <w:t>215.00</w:t>
            </w:r>
          </w:p>
        </w:tc>
        <w:tc>
          <w:tcPr>
            <w:tcW w:w="723" w:type="dxa"/>
          </w:tcPr>
          <w:p w:rsidR="005545CC" w:rsidRDefault="00B03C4F">
            <w:pPr>
              <w:pStyle w:val="TableParagraph"/>
              <w:spacing w:before="23"/>
              <w:ind w:left="238"/>
              <w:jc w:val="left"/>
              <w:rPr>
                <w:sz w:val="14"/>
              </w:rPr>
            </w:pPr>
            <w:r>
              <w:rPr>
                <w:color w:val="000004"/>
                <w:spacing w:val="-4"/>
                <w:sz w:val="14"/>
              </w:rPr>
              <w:t>3.66</w:t>
            </w:r>
          </w:p>
        </w:tc>
        <w:tc>
          <w:tcPr>
            <w:tcW w:w="723" w:type="dxa"/>
          </w:tcPr>
          <w:p w:rsidR="005545CC" w:rsidRDefault="00B03C4F">
            <w:pPr>
              <w:pStyle w:val="TableParagraph"/>
              <w:spacing w:before="1"/>
              <w:ind w:right="9"/>
              <w:rPr>
                <w:sz w:val="14"/>
              </w:rPr>
            </w:pPr>
            <w:r>
              <w:rPr>
                <w:color w:val="000004"/>
                <w:spacing w:val="-4"/>
                <w:sz w:val="14"/>
              </w:rPr>
              <w:t>4.16</w:t>
            </w:r>
          </w:p>
        </w:tc>
        <w:tc>
          <w:tcPr>
            <w:tcW w:w="650" w:type="dxa"/>
          </w:tcPr>
          <w:p w:rsidR="005545CC" w:rsidRDefault="00B03C4F">
            <w:pPr>
              <w:pStyle w:val="TableParagraph"/>
              <w:spacing w:before="1"/>
              <w:ind w:right="5"/>
              <w:rPr>
                <w:sz w:val="14"/>
              </w:rPr>
            </w:pPr>
            <w:r>
              <w:rPr>
                <w:color w:val="000004"/>
                <w:spacing w:val="-4"/>
                <w:sz w:val="14"/>
              </w:rPr>
              <w:t>3.57</w:t>
            </w:r>
          </w:p>
        </w:tc>
        <w:tc>
          <w:tcPr>
            <w:tcW w:w="1232" w:type="dxa"/>
          </w:tcPr>
          <w:p w:rsidR="005545CC" w:rsidRDefault="00B03C4F">
            <w:pPr>
              <w:pStyle w:val="TableParagraph"/>
              <w:spacing w:before="1"/>
              <w:ind w:left="35" w:right="8"/>
              <w:rPr>
                <w:sz w:val="14"/>
              </w:rPr>
            </w:pPr>
            <w:r>
              <w:rPr>
                <w:color w:val="000004"/>
                <w:spacing w:val="-4"/>
                <w:sz w:val="14"/>
              </w:rPr>
              <w:t>4.04</w:t>
            </w:r>
          </w:p>
        </w:tc>
      </w:tr>
      <w:tr w:rsidR="005545CC">
        <w:trPr>
          <w:trHeight w:val="203"/>
        </w:trPr>
        <w:tc>
          <w:tcPr>
            <w:tcW w:w="1027" w:type="dxa"/>
          </w:tcPr>
          <w:p w:rsidR="005545CC" w:rsidRDefault="00B03C4F">
            <w:pPr>
              <w:pStyle w:val="TableParagraph"/>
              <w:spacing w:line="183" w:lineRule="exact"/>
              <w:ind w:left="20" w:right="8"/>
              <w:rPr>
                <w:b/>
                <w:sz w:val="18"/>
              </w:rPr>
            </w:pPr>
            <w:r>
              <w:rPr>
                <w:b/>
                <w:spacing w:val="-5"/>
                <w:sz w:val="18"/>
              </w:rPr>
              <w:t>I2</w:t>
            </w:r>
          </w:p>
        </w:tc>
        <w:tc>
          <w:tcPr>
            <w:tcW w:w="723" w:type="dxa"/>
          </w:tcPr>
          <w:p w:rsidR="005545CC" w:rsidRDefault="00B03C4F">
            <w:pPr>
              <w:pStyle w:val="TableParagraph"/>
              <w:spacing w:line="183" w:lineRule="exact"/>
              <w:ind w:right="16"/>
              <w:rPr>
                <w:b/>
                <w:sz w:val="18"/>
              </w:rPr>
            </w:pPr>
            <w:r>
              <w:rPr>
                <w:b/>
                <w:spacing w:val="-2"/>
                <w:sz w:val="18"/>
              </w:rPr>
              <w:t>64.50</w:t>
            </w:r>
          </w:p>
        </w:tc>
        <w:tc>
          <w:tcPr>
            <w:tcW w:w="788" w:type="dxa"/>
          </w:tcPr>
          <w:p w:rsidR="005545CC" w:rsidRDefault="00B03C4F">
            <w:pPr>
              <w:pStyle w:val="TableParagraph"/>
              <w:spacing w:line="183" w:lineRule="exact"/>
              <w:ind w:left="22" w:right="14"/>
              <w:rPr>
                <w:b/>
                <w:sz w:val="18"/>
              </w:rPr>
            </w:pPr>
            <w:r>
              <w:rPr>
                <w:b/>
                <w:spacing w:val="-2"/>
                <w:sz w:val="18"/>
              </w:rPr>
              <w:t>220.50</w:t>
            </w:r>
          </w:p>
        </w:tc>
        <w:tc>
          <w:tcPr>
            <w:tcW w:w="723" w:type="dxa"/>
          </w:tcPr>
          <w:p w:rsidR="005545CC" w:rsidRDefault="00B03C4F">
            <w:pPr>
              <w:pStyle w:val="TableParagraph"/>
              <w:spacing w:before="23" w:line="160" w:lineRule="exact"/>
              <w:ind w:left="238"/>
              <w:jc w:val="left"/>
              <w:rPr>
                <w:b/>
                <w:sz w:val="14"/>
              </w:rPr>
            </w:pPr>
            <w:r>
              <w:rPr>
                <w:b/>
                <w:color w:val="000004"/>
                <w:spacing w:val="-4"/>
                <w:sz w:val="14"/>
              </w:rPr>
              <w:t>3.71</w:t>
            </w:r>
          </w:p>
        </w:tc>
        <w:tc>
          <w:tcPr>
            <w:tcW w:w="723" w:type="dxa"/>
          </w:tcPr>
          <w:p w:rsidR="005545CC" w:rsidRDefault="00B03C4F">
            <w:pPr>
              <w:pStyle w:val="TableParagraph"/>
              <w:spacing w:before="2"/>
              <w:ind w:right="9"/>
              <w:rPr>
                <w:b/>
                <w:sz w:val="14"/>
              </w:rPr>
            </w:pPr>
            <w:r>
              <w:rPr>
                <w:b/>
                <w:color w:val="000004"/>
                <w:spacing w:val="-4"/>
                <w:sz w:val="14"/>
              </w:rPr>
              <w:t>4.17</w:t>
            </w:r>
          </w:p>
        </w:tc>
        <w:tc>
          <w:tcPr>
            <w:tcW w:w="650" w:type="dxa"/>
          </w:tcPr>
          <w:p w:rsidR="005545CC" w:rsidRDefault="00B03C4F">
            <w:pPr>
              <w:pStyle w:val="TableParagraph"/>
              <w:spacing w:before="2"/>
              <w:ind w:right="5"/>
              <w:rPr>
                <w:b/>
                <w:sz w:val="14"/>
              </w:rPr>
            </w:pPr>
            <w:r>
              <w:rPr>
                <w:b/>
                <w:color w:val="000004"/>
                <w:spacing w:val="-4"/>
                <w:sz w:val="14"/>
              </w:rPr>
              <w:t>3.62</w:t>
            </w:r>
          </w:p>
        </w:tc>
        <w:tc>
          <w:tcPr>
            <w:tcW w:w="1232" w:type="dxa"/>
          </w:tcPr>
          <w:p w:rsidR="005545CC" w:rsidRDefault="00B03C4F">
            <w:pPr>
              <w:pStyle w:val="TableParagraph"/>
              <w:spacing w:before="2"/>
              <w:ind w:left="35" w:right="8"/>
              <w:rPr>
                <w:b/>
                <w:sz w:val="14"/>
              </w:rPr>
            </w:pPr>
            <w:r>
              <w:rPr>
                <w:b/>
                <w:color w:val="000004"/>
                <w:spacing w:val="-4"/>
                <w:sz w:val="14"/>
              </w:rPr>
              <w:t>4.10</w:t>
            </w:r>
          </w:p>
        </w:tc>
      </w:tr>
      <w:tr w:rsidR="005545CC">
        <w:trPr>
          <w:trHeight w:val="205"/>
        </w:trPr>
        <w:tc>
          <w:tcPr>
            <w:tcW w:w="1027" w:type="dxa"/>
          </w:tcPr>
          <w:p w:rsidR="005545CC" w:rsidRDefault="00B03C4F">
            <w:pPr>
              <w:pStyle w:val="TableParagraph"/>
              <w:spacing w:line="185" w:lineRule="exact"/>
              <w:ind w:left="20" w:right="8"/>
              <w:rPr>
                <w:b/>
                <w:sz w:val="18"/>
              </w:rPr>
            </w:pPr>
            <w:r>
              <w:rPr>
                <w:b/>
                <w:spacing w:val="-5"/>
                <w:sz w:val="18"/>
              </w:rPr>
              <w:t>I3</w:t>
            </w:r>
          </w:p>
        </w:tc>
        <w:tc>
          <w:tcPr>
            <w:tcW w:w="723" w:type="dxa"/>
          </w:tcPr>
          <w:p w:rsidR="005545CC" w:rsidRDefault="00B03C4F">
            <w:pPr>
              <w:pStyle w:val="TableParagraph"/>
              <w:spacing w:line="185" w:lineRule="exact"/>
              <w:ind w:right="16"/>
              <w:rPr>
                <w:sz w:val="18"/>
              </w:rPr>
            </w:pPr>
            <w:r>
              <w:rPr>
                <w:spacing w:val="-2"/>
                <w:sz w:val="18"/>
              </w:rPr>
              <w:t>53.00</w:t>
            </w:r>
          </w:p>
        </w:tc>
        <w:tc>
          <w:tcPr>
            <w:tcW w:w="788" w:type="dxa"/>
          </w:tcPr>
          <w:p w:rsidR="005545CC" w:rsidRDefault="00B03C4F">
            <w:pPr>
              <w:pStyle w:val="TableParagraph"/>
              <w:spacing w:line="185" w:lineRule="exact"/>
              <w:ind w:left="22" w:right="14"/>
              <w:rPr>
                <w:sz w:val="18"/>
              </w:rPr>
            </w:pPr>
            <w:r>
              <w:rPr>
                <w:spacing w:val="-2"/>
                <w:sz w:val="18"/>
              </w:rPr>
              <w:t>211.50</w:t>
            </w:r>
          </w:p>
        </w:tc>
        <w:tc>
          <w:tcPr>
            <w:tcW w:w="723" w:type="dxa"/>
          </w:tcPr>
          <w:p w:rsidR="005545CC" w:rsidRDefault="00B03C4F">
            <w:pPr>
              <w:pStyle w:val="TableParagraph"/>
              <w:spacing w:before="25" w:line="160" w:lineRule="exact"/>
              <w:ind w:left="238"/>
              <w:jc w:val="left"/>
              <w:rPr>
                <w:sz w:val="14"/>
              </w:rPr>
            </w:pPr>
            <w:r>
              <w:rPr>
                <w:color w:val="000004"/>
                <w:spacing w:val="-4"/>
                <w:sz w:val="14"/>
              </w:rPr>
              <w:t>3.65</w:t>
            </w:r>
          </w:p>
        </w:tc>
        <w:tc>
          <w:tcPr>
            <w:tcW w:w="723" w:type="dxa"/>
          </w:tcPr>
          <w:p w:rsidR="005545CC" w:rsidRDefault="00B03C4F">
            <w:pPr>
              <w:pStyle w:val="TableParagraph"/>
              <w:spacing w:before="3"/>
              <w:ind w:right="9"/>
              <w:rPr>
                <w:sz w:val="14"/>
              </w:rPr>
            </w:pPr>
            <w:r>
              <w:rPr>
                <w:color w:val="000004"/>
                <w:spacing w:val="-4"/>
                <w:sz w:val="14"/>
              </w:rPr>
              <w:t>4.13</w:t>
            </w:r>
          </w:p>
        </w:tc>
        <w:tc>
          <w:tcPr>
            <w:tcW w:w="650" w:type="dxa"/>
          </w:tcPr>
          <w:p w:rsidR="005545CC" w:rsidRDefault="00B03C4F">
            <w:pPr>
              <w:pStyle w:val="TableParagraph"/>
              <w:spacing w:before="3"/>
              <w:ind w:right="5"/>
              <w:rPr>
                <w:sz w:val="14"/>
              </w:rPr>
            </w:pPr>
            <w:r>
              <w:rPr>
                <w:color w:val="000004"/>
                <w:spacing w:val="-4"/>
                <w:sz w:val="14"/>
              </w:rPr>
              <w:t>3.51</w:t>
            </w:r>
          </w:p>
        </w:tc>
        <w:tc>
          <w:tcPr>
            <w:tcW w:w="1232" w:type="dxa"/>
          </w:tcPr>
          <w:p w:rsidR="005545CC" w:rsidRDefault="00B03C4F">
            <w:pPr>
              <w:pStyle w:val="TableParagraph"/>
              <w:spacing w:before="3"/>
              <w:ind w:left="35" w:right="8"/>
              <w:rPr>
                <w:sz w:val="14"/>
              </w:rPr>
            </w:pPr>
            <w:r>
              <w:rPr>
                <w:color w:val="000004"/>
                <w:spacing w:val="-4"/>
                <w:sz w:val="14"/>
              </w:rPr>
              <w:t>4.02</w:t>
            </w:r>
          </w:p>
        </w:tc>
      </w:tr>
      <w:tr w:rsidR="005545CC">
        <w:trPr>
          <w:trHeight w:val="205"/>
        </w:trPr>
        <w:tc>
          <w:tcPr>
            <w:tcW w:w="1027" w:type="dxa"/>
          </w:tcPr>
          <w:p w:rsidR="005545CC" w:rsidRDefault="00B03C4F">
            <w:pPr>
              <w:pStyle w:val="TableParagraph"/>
              <w:spacing w:line="185" w:lineRule="exact"/>
              <w:ind w:left="20" w:right="8"/>
              <w:rPr>
                <w:b/>
                <w:sz w:val="18"/>
              </w:rPr>
            </w:pPr>
            <w:r>
              <w:rPr>
                <w:b/>
                <w:spacing w:val="-5"/>
                <w:sz w:val="18"/>
              </w:rPr>
              <w:t>I4</w:t>
            </w:r>
          </w:p>
        </w:tc>
        <w:tc>
          <w:tcPr>
            <w:tcW w:w="723" w:type="dxa"/>
          </w:tcPr>
          <w:p w:rsidR="005545CC" w:rsidRDefault="00B03C4F">
            <w:pPr>
              <w:pStyle w:val="TableParagraph"/>
              <w:spacing w:line="185" w:lineRule="exact"/>
              <w:ind w:right="16"/>
              <w:rPr>
                <w:sz w:val="18"/>
              </w:rPr>
            </w:pPr>
            <w:r>
              <w:rPr>
                <w:spacing w:val="-2"/>
                <w:sz w:val="18"/>
              </w:rPr>
              <w:t>39.00</w:t>
            </w:r>
          </w:p>
        </w:tc>
        <w:tc>
          <w:tcPr>
            <w:tcW w:w="788" w:type="dxa"/>
          </w:tcPr>
          <w:p w:rsidR="005545CC" w:rsidRDefault="00B03C4F">
            <w:pPr>
              <w:pStyle w:val="TableParagraph"/>
              <w:spacing w:line="185" w:lineRule="exact"/>
              <w:ind w:left="22" w:right="14"/>
              <w:rPr>
                <w:sz w:val="18"/>
              </w:rPr>
            </w:pPr>
            <w:r>
              <w:rPr>
                <w:spacing w:val="-2"/>
                <w:sz w:val="18"/>
              </w:rPr>
              <w:t>207.25</w:t>
            </w:r>
          </w:p>
        </w:tc>
        <w:tc>
          <w:tcPr>
            <w:tcW w:w="723" w:type="dxa"/>
          </w:tcPr>
          <w:p w:rsidR="005545CC" w:rsidRDefault="00B03C4F">
            <w:pPr>
              <w:pStyle w:val="TableParagraph"/>
              <w:spacing w:before="23"/>
              <w:ind w:left="238"/>
              <w:jc w:val="left"/>
              <w:rPr>
                <w:sz w:val="14"/>
              </w:rPr>
            </w:pPr>
            <w:r>
              <w:rPr>
                <w:color w:val="000004"/>
                <w:spacing w:val="-4"/>
                <w:sz w:val="14"/>
              </w:rPr>
              <w:t>3.59</w:t>
            </w:r>
          </w:p>
        </w:tc>
        <w:tc>
          <w:tcPr>
            <w:tcW w:w="723" w:type="dxa"/>
          </w:tcPr>
          <w:p w:rsidR="005545CC" w:rsidRDefault="00B03C4F">
            <w:pPr>
              <w:pStyle w:val="TableParagraph"/>
              <w:spacing w:before="1"/>
              <w:ind w:right="9"/>
              <w:rPr>
                <w:sz w:val="14"/>
              </w:rPr>
            </w:pPr>
            <w:r>
              <w:rPr>
                <w:color w:val="000004"/>
                <w:spacing w:val="-4"/>
                <w:sz w:val="14"/>
              </w:rPr>
              <w:t>4.09</w:t>
            </w:r>
          </w:p>
        </w:tc>
        <w:tc>
          <w:tcPr>
            <w:tcW w:w="650" w:type="dxa"/>
          </w:tcPr>
          <w:p w:rsidR="005545CC" w:rsidRDefault="00B03C4F">
            <w:pPr>
              <w:pStyle w:val="TableParagraph"/>
              <w:spacing w:before="1"/>
              <w:ind w:right="5"/>
              <w:rPr>
                <w:sz w:val="14"/>
              </w:rPr>
            </w:pPr>
            <w:r>
              <w:rPr>
                <w:color w:val="000004"/>
                <w:spacing w:val="-4"/>
                <w:sz w:val="14"/>
              </w:rPr>
              <w:t>3.46</w:t>
            </w:r>
          </w:p>
        </w:tc>
        <w:tc>
          <w:tcPr>
            <w:tcW w:w="1232" w:type="dxa"/>
          </w:tcPr>
          <w:p w:rsidR="005545CC" w:rsidRDefault="00B03C4F">
            <w:pPr>
              <w:pStyle w:val="TableParagraph"/>
              <w:spacing w:before="1"/>
              <w:ind w:left="35" w:right="8"/>
              <w:rPr>
                <w:sz w:val="14"/>
              </w:rPr>
            </w:pPr>
            <w:r>
              <w:rPr>
                <w:color w:val="000004"/>
                <w:spacing w:val="-4"/>
                <w:sz w:val="14"/>
              </w:rPr>
              <w:t>3.95</w:t>
            </w:r>
          </w:p>
        </w:tc>
      </w:tr>
      <w:tr w:rsidR="005545CC">
        <w:trPr>
          <w:trHeight w:val="205"/>
        </w:trPr>
        <w:tc>
          <w:tcPr>
            <w:tcW w:w="1027" w:type="dxa"/>
          </w:tcPr>
          <w:p w:rsidR="005545CC" w:rsidRDefault="00B03C4F">
            <w:pPr>
              <w:pStyle w:val="TableParagraph"/>
              <w:spacing w:line="185" w:lineRule="exact"/>
              <w:ind w:left="20" w:right="3"/>
              <w:rPr>
                <w:b/>
                <w:sz w:val="18"/>
              </w:rPr>
            </w:pPr>
            <w:r>
              <w:rPr>
                <w:b/>
                <w:spacing w:val="-2"/>
                <w:sz w:val="18"/>
              </w:rPr>
              <w:t>SE(m)±</w:t>
            </w:r>
          </w:p>
        </w:tc>
        <w:tc>
          <w:tcPr>
            <w:tcW w:w="723" w:type="dxa"/>
          </w:tcPr>
          <w:p w:rsidR="005545CC" w:rsidRDefault="00B03C4F">
            <w:pPr>
              <w:pStyle w:val="TableParagraph"/>
              <w:spacing w:line="185" w:lineRule="exact"/>
              <w:ind w:right="16"/>
              <w:rPr>
                <w:sz w:val="18"/>
              </w:rPr>
            </w:pPr>
            <w:r>
              <w:rPr>
                <w:spacing w:val="-2"/>
                <w:sz w:val="18"/>
              </w:rPr>
              <w:t>0.300</w:t>
            </w:r>
          </w:p>
        </w:tc>
        <w:tc>
          <w:tcPr>
            <w:tcW w:w="788" w:type="dxa"/>
          </w:tcPr>
          <w:p w:rsidR="005545CC" w:rsidRDefault="00B03C4F">
            <w:pPr>
              <w:pStyle w:val="TableParagraph"/>
              <w:spacing w:line="185" w:lineRule="exact"/>
              <w:ind w:left="22" w:right="12"/>
              <w:rPr>
                <w:sz w:val="18"/>
              </w:rPr>
            </w:pPr>
            <w:r>
              <w:rPr>
                <w:spacing w:val="-2"/>
                <w:sz w:val="18"/>
              </w:rPr>
              <w:t>0.480</w:t>
            </w:r>
          </w:p>
        </w:tc>
        <w:tc>
          <w:tcPr>
            <w:tcW w:w="723" w:type="dxa"/>
          </w:tcPr>
          <w:p w:rsidR="005545CC" w:rsidRDefault="00B03C4F">
            <w:pPr>
              <w:pStyle w:val="TableParagraph"/>
              <w:spacing w:before="23"/>
              <w:ind w:left="203"/>
              <w:jc w:val="left"/>
              <w:rPr>
                <w:sz w:val="14"/>
              </w:rPr>
            </w:pPr>
            <w:r>
              <w:rPr>
                <w:color w:val="000004"/>
                <w:spacing w:val="-2"/>
                <w:sz w:val="14"/>
              </w:rPr>
              <w:t>0.020</w:t>
            </w:r>
          </w:p>
        </w:tc>
        <w:tc>
          <w:tcPr>
            <w:tcW w:w="723" w:type="dxa"/>
          </w:tcPr>
          <w:p w:rsidR="005545CC" w:rsidRDefault="00B03C4F">
            <w:pPr>
              <w:pStyle w:val="TableParagraph"/>
              <w:spacing w:before="23"/>
              <w:ind w:right="9"/>
              <w:rPr>
                <w:sz w:val="14"/>
              </w:rPr>
            </w:pPr>
            <w:r>
              <w:rPr>
                <w:color w:val="000004"/>
                <w:spacing w:val="-2"/>
                <w:sz w:val="14"/>
              </w:rPr>
              <w:t>0.020</w:t>
            </w:r>
          </w:p>
        </w:tc>
        <w:tc>
          <w:tcPr>
            <w:tcW w:w="650" w:type="dxa"/>
          </w:tcPr>
          <w:p w:rsidR="005545CC" w:rsidRDefault="00B03C4F">
            <w:pPr>
              <w:pStyle w:val="TableParagraph"/>
              <w:spacing w:before="23"/>
              <w:ind w:right="8"/>
              <w:rPr>
                <w:sz w:val="14"/>
              </w:rPr>
            </w:pPr>
            <w:r>
              <w:rPr>
                <w:color w:val="000004"/>
                <w:spacing w:val="-2"/>
                <w:sz w:val="14"/>
              </w:rPr>
              <w:t>0.000</w:t>
            </w:r>
          </w:p>
        </w:tc>
        <w:tc>
          <w:tcPr>
            <w:tcW w:w="1232" w:type="dxa"/>
          </w:tcPr>
          <w:p w:rsidR="005545CC" w:rsidRDefault="00B03C4F">
            <w:pPr>
              <w:pStyle w:val="TableParagraph"/>
              <w:spacing w:before="23"/>
              <w:ind w:left="35" w:right="4"/>
              <w:rPr>
                <w:sz w:val="14"/>
              </w:rPr>
            </w:pPr>
            <w:r>
              <w:rPr>
                <w:color w:val="000004"/>
                <w:spacing w:val="-2"/>
                <w:sz w:val="14"/>
              </w:rPr>
              <w:t>0.000</w:t>
            </w:r>
          </w:p>
        </w:tc>
      </w:tr>
      <w:tr w:rsidR="005545CC">
        <w:trPr>
          <w:trHeight w:val="205"/>
        </w:trPr>
        <w:tc>
          <w:tcPr>
            <w:tcW w:w="1027" w:type="dxa"/>
          </w:tcPr>
          <w:p w:rsidR="005545CC" w:rsidRDefault="00B03C4F">
            <w:pPr>
              <w:pStyle w:val="TableParagraph"/>
              <w:spacing w:line="185" w:lineRule="exact"/>
              <w:ind w:left="20" w:right="10"/>
              <w:rPr>
                <w:b/>
                <w:sz w:val="18"/>
              </w:rPr>
            </w:pPr>
            <w:r>
              <w:rPr>
                <w:b/>
                <w:sz w:val="18"/>
              </w:rPr>
              <w:t>CD</w:t>
            </w:r>
            <w:r>
              <w:rPr>
                <w:b/>
                <w:spacing w:val="-3"/>
                <w:sz w:val="18"/>
              </w:rPr>
              <w:t xml:space="preserve"> </w:t>
            </w:r>
            <w:r>
              <w:rPr>
                <w:b/>
                <w:spacing w:val="-2"/>
                <w:sz w:val="18"/>
              </w:rPr>
              <w:t>(0.05)</w:t>
            </w:r>
          </w:p>
        </w:tc>
        <w:tc>
          <w:tcPr>
            <w:tcW w:w="723" w:type="dxa"/>
          </w:tcPr>
          <w:p w:rsidR="005545CC" w:rsidRDefault="00B03C4F">
            <w:pPr>
              <w:pStyle w:val="TableParagraph"/>
              <w:spacing w:line="185" w:lineRule="exact"/>
              <w:ind w:right="16"/>
              <w:rPr>
                <w:sz w:val="18"/>
              </w:rPr>
            </w:pPr>
            <w:r>
              <w:rPr>
                <w:spacing w:val="-2"/>
                <w:sz w:val="18"/>
              </w:rPr>
              <w:t>0.900</w:t>
            </w:r>
          </w:p>
        </w:tc>
        <w:tc>
          <w:tcPr>
            <w:tcW w:w="788" w:type="dxa"/>
          </w:tcPr>
          <w:p w:rsidR="005545CC" w:rsidRDefault="00B03C4F">
            <w:pPr>
              <w:pStyle w:val="TableParagraph"/>
              <w:spacing w:line="185" w:lineRule="exact"/>
              <w:ind w:left="22" w:right="12"/>
              <w:rPr>
                <w:sz w:val="18"/>
              </w:rPr>
            </w:pPr>
            <w:r>
              <w:rPr>
                <w:spacing w:val="-2"/>
                <w:sz w:val="18"/>
              </w:rPr>
              <w:t>1.440</w:t>
            </w:r>
          </w:p>
        </w:tc>
        <w:tc>
          <w:tcPr>
            <w:tcW w:w="723" w:type="dxa"/>
          </w:tcPr>
          <w:p w:rsidR="005545CC" w:rsidRDefault="00B03C4F">
            <w:pPr>
              <w:pStyle w:val="TableParagraph"/>
              <w:spacing w:before="25" w:line="160" w:lineRule="exact"/>
              <w:ind w:left="203"/>
              <w:jc w:val="left"/>
              <w:rPr>
                <w:sz w:val="14"/>
              </w:rPr>
            </w:pPr>
            <w:r>
              <w:rPr>
                <w:spacing w:val="-2"/>
                <w:sz w:val="14"/>
              </w:rPr>
              <w:t>0.060</w:t>
            </w:r>
          </w:p>
        </w:tc>
        <w:tc>
          <w:tcPr>
            <w:tcW w:w="723" w:type="dxa"/>
          </w:tcPr>
          <w:p w:rsidR="005545CC" w:rsidRDefault="00B03C4F">
            <w:pPr>
              <w:pStyle w:val="TableParagraph"/>
              <w:spacing w:before="25" w:line="160" w:lineRule="exact"/>
              <w:ind w:right="9"/>
              <w:rPr>
                <w:sz w:val="14"/>
              </w:rPr>
            </w:pPr>
            <w:r>
              <w:rPr>
                <w:spacing w:val="-2"/>
                <w:sz w:val="14"/>
              </w:rPr>
              <w:t>0.060</w:t>
            </w:r>
          </w:p>
        </w:tc>
        <w:tc>
          <w:tcPr>
            <w:tcW w:w="650" w:type="dxa"/>
          </w:tcPr>
          <w:p w:rsidR="005545CC" w:rsidRDefault="00B03C4F">
            <w:pPr>
              <w:pStyle w:val="TableParagraph"/>
              <w:spacing w:before="25" w:line="160" w:lineRule="exact"/>
              <w:ind w:right="8"/>
              <w:rPr>
                <w:sz w:val="14"/>
              </w:rPr>
            </w:pPr>
            <w:r>
              <w:rPr>
                <w:spacing w:val="-2"/>
                <w:sz w:val="14"/>
              </w:rPr>
              <w:t>0.014</w:t>
            </w:r>
          </w:p>
        </w:tc>
        <w:tc>
          <w:tcPr>
            <w:tcW w:w="1232" w:type="dxa"/>
          </w:tcPr>
          <w:p w:rsidR="005545CC" w:rsidRDefault="00B03C4F">
            <w:pPr>
              <w:pStyle w:val="TableParagraph"/>
              <w:spacing w:before="25" w:line="160" w:lineRule="exact"/>
              <w:ind w:left="35" w:right="4"/>
              <w:rPr>
                <w:sz w:val="14"/>
              </w:rPr>
            </w:pPr>
            <w:r>
              <w:rPr>
                <w:spacing w:val="-2"/>
                <w:sz w:val="14"/>
              </w:rPr>
              <w:t>0.007</w:t>
            </w:r>
          </w:p>
        </w:tc>
      </w:tr>
      <w:tr w:rsidR="005545CC">
        <w:trPr>
          <w:trHeight w:val="205"/>
        </w:trPr>
        <w:tc>
          <w:tcPr>
            <w:tcW w:w="5866" w:type="dxa"/>
            <w:gridSpan w:val="7"/>
          </w:tcPr>
          <w:p w:rsidR="005545CC" w:rsidRDefault="00B03C4F">
            <w:pPr>
              <w:pStyle w:val="TableParagraph"/>
              <w:spacing w:line="185" w:lineRule="exact"/>
              <w:ind w:left="27" w:right="5"/>
              <w:rPr>
                <w:b/>
                <w:sz w:val="18"/>
              </w:rPr>
            </w:pPr>
            <w:r>
              <w:rPr>
                <w:b/>
                <w:sz w:val="18"/>
              </w:rPr>
              <w:t>JAT</w:t>
            </w:r>
            <w:r>
              <w:rPr>
                <w:b/>
                <w:spacing w:val="1"/>
                <w:sz w:val="18"/>
              </w:rPr>
              <w:t xml:space="preserve"> </w:t>
            </w:r>
            <w:r>
              <w:rPr>
                <w:b/>
                <w:spacing w:val="-5"/>
                <w:sz w:val="18"/>
              </w:rPr>
              <w:t>(J)</w:t>
            </w:r>
          </w:p>
        </w:tc>
      </w:tr>
      <w:tr w:rsidR="005545CC">
        <w:trPr>
          <w:trHeight w:val="205"/>
        </w:trPr>
        <w:tc>
          <w:tcPr>
            <w:tcW w:w="1027" w:type="dxa"/>
          </w:tcPr>
          <w:p w:rsidR="005545CC" w:rsidRDefault="00B03C4F">
            <w:pPr>
              <w:pStyle w:val="TableParagraph"/>
              <w:spacing w:line="185" w:lineRule="exact"/>
              <w:ind w:left="20" w:right="6"/>
              <w:rPr>
                <w:b/>
                <w:sz w:val="18"/>
              </w:rPr>
            </w:pPr>
            <w:r>
              <w:rPr>
                <w:b/>
                <w:spacing w:val="-5"/>
                <w:sz w:val="18"/>
              </w:rPr>
              <w:t>J1</w:t>
            </w:r>
          </w:p>
        </w:tc>
        <w:tc>
          <w:tcPr>
            <w:tcW w:w="723" w:type="dxa"/>
          </w:tcPr>
          <w:p w:rsidR="005545CC" w:rsidRDefault="00B03C4F">
            <w:pPr>
              <w:pStyle w:val="TableParagraph"/>
              <w:spacing w:line="185" w:lineRule="exact"/>
              <w:ind w:right="16"/>
              <w:rPr>
                <w:sz w:val="18"/>
              </w:rPr>
            </w:pPr>
            <w:r>
              <w:rPr>
                <w:spacing w:val="-2"/>
                <w:sz w:val="18"/>
              </w:rPr>
              <w:t>56.00</w:t>
            </w:r>
          </w:p>
        </w:tc>
        <w:tc>
          <w:tcPr>
            <w:tcW w:w="788" w:type="dxa"/>
          </w:tcPr>
          <w:p w:rsidR="005545CC" w:rsidRDefault="00B03C4F">
            <w:pPr>
              <w:pStyle w:val="TableParagraph"/>
              <w:spacing w:line="185" w:lineRule="exact"/>
              <w:ind w:left="22" w:right="14"/>
              <w:rPr>
                <w:sz w:val="18"/>
              </w:rPr>
            </w:pPr>
            <w:r>
              <w:rPr>
                <w:spacing w:val="-2"/>
                <w:sz w:val="18"/>
              </w:rPr>
              <w:t>214.75</w:t>
            </w:r>
          </w:p>
        </w:tc>
        <w:tc>
          <w:tcPr>
            <w:tcW w:w="723" w:type="dxa"/>
          </w:tcPr>
          <w:p w:rsidR="005545CC" w:rsidRDefault="00B03C4F">
            <w:pPr>
              <w:pStyle w:val="TableParagraph"/>
              <w:spacing w:before="23"/>
              <w:ind w:left="238"/>
              <w:jc w:val="left"/>
              <w:rPr>
                <w:sz w:val="14"/>
              </w:rPr>
            </w:pPr>
            <w:r>
              <w:rPr>
                <w:color w:val="000004"/>
                <w:spacing w:val="-4"/>
                <w:sz w:val="14"/>
              </w:rPr>
              <w:t>3.66</w:t>
            </w:r>
          </w:p>
        </w:tc>
        <w:tc>
          <w:tcPr>
            <w:tcW w:w="723" w:type="dxa"/>
          </w:tcPr>
          <w:p w:rsidR="005545CC" w:rsidRDefault="00B03C4F">
            <w:pPr>
              <w:pStyle w:val="TableParagraph"/>
              <w:spacing w:before="23"/>
              <w:ind w:right="9"/>
              <w:rPr>
                <w:sz w:val="14"/>
              </w:rPr>
            </w:pPr>
            <w:r>
              <w:rPr>
                <w:color w:val="000004"/>
                <w:spacing w:val="-4"/>
                <w:sz w:val="14"/>
              </w:rPr>
              <w:t>4.15</w:t>
            </w:r>
          </w:p>
        </w:tc>
        <w:tc>
          <w:tcPr>
            <w:tcW w:w="650" w:type="dxa"/>
          </w:tcPr>
          <w:p w:rsidR="005545CC" w:rsidRDefault="00B03C4F">
            <w:pPr>
              <w:pStyle w:val="TableParagraph"/>
              <w:spacing w:before="1"/>
              <w:ind w:right="5"/>
              <w:rPr>
                <w:sz w:val="14"/>
              </w:rPr>
            </w:pPr>
            <w:r>
              <w:rPr>
                <w:color w:val="000004"/>
                <w:spacing w:val="-4"/>
                <w:sz w:val="14"/>
              </w:rPr>
              <w:t>3.61</w:t>
            </w:r>
          </w:p>
        </w:tc>
        <w:tc>
          <w:tcPr>
            <w:tcW w:w="1232" w:type="dxa"/>
          </w:tcPr>
          <w:p w:rsidR="005545CC" w:rsidRDefault="00B03C4F">
            <w:pPr>
              <w:pStyle w:val="TableParagraph"/>
              <w:spacing w:before="1"/>
              <w:ind w:left="35" w:right="8"/>
              <w:rPr>
                <w:sz w:val="14"/>
              </w:rPr>
            </w:pPr>
            <w:r>
              <w:rPr>
                <w:color w:val="000004"/>
                <w:spacing w:val="-4"/>
                <w:sz w:val="14"/>
              </w:rPr>
              <w:t>4.04</w:t>
            </w:r>
          </w:p>
        </w:tc>
      </w:tr>
      <w:tr w:rsidR="005545CC">
        <w:trPr>
          <w:trHeight w:val="204"/>
        </w:trPr>
        <w:tc>
          <w:tcPr>
            <w:tcW w:w="1027" w:type="dxa"/>
          </w:tcPr>
          <w:p w:rsidR="005545CC" w:rsidRDefault="00B03C4F">
            <w:pPr>
              <w:pStyle w:val="TableParagraph"/>
              <w:spacing w:line="185" w:lineRule="exact"/>
              <w:ind w:left="20" w:right="6"/>
              <w:rPr>
                <w:b/>
                <w:sz w:val="18"/>
              </w:rPr>
            </w:pPr>
            <w:r>
              <w:rPr>
                <w:b/>
                <w:spacing w:val="-5"/>
                <w:sz w:val="18"/>
              </w:rPr>
              <w:t>J2</w:t>
            </w:r>
          </w:p>
        </w:tc>
        <w:tc>
          <w:tcPr>
            <w:tcW w:w="723" w:type="dxa"/>
          </w:tcPr>
          <w:p w:rsidR="005545CC" w:rsidRDefault="00B03C4F">
            <w:pPr>
              <w:pStyle w:val="TableParagraph"/>
              <w:spacing w:line="185" w:lineRule="exact"/>
              <w:ind w:right="16"/>
              <w:rPr>
                <w:b/>
                <w:sz w:val="18"/>
              </w:rPr>
            </w:pPr>
            <w:r>
              <w:rPr>
                <w:b/>
                <w:spacing w:val="-2"/>
                <w:sz w:val="18"/>
              </w:rPr>
              <w:t>61.00</w:t>
            </w:r>
          </w:p>
        </w:tc>
        <w:tc>
          <w:tcPr>
            <w:tcW w:w="788" w:type="dxa"/>
          </w:tcPr>
          <w:p w:rsidR="005545CC" w:rsidRDefault="00B03C4F">
            <w:pPr>
              <w:pStyle w:val="TableParagraph"/>
              <w:spacing w:line="185" w:lineRule="exact"/>
              <w:ind w:left="22" w:right="14"/>
              <w:rPr>
                <w:b/>
                <w:sz w:val="18"/>
              </w:rPr>
            </w:pPr>
            <w:r>
              <w:rPr>
                <w:b/>
                <w:spacing w:val="-2"/>
                <w:sz w:val="18"/>
              </w:rPr>
              <w:t>223.00</w:t>
            </w:r>
          </w:p>
        </w:tc>
        <w:tc>
          <w:tcPr>
            <w:tcW w:w="723" w:type="dxa"/>
          </w:tcPr>
          <w:p w:rsidR="005545CC" w:rsidRDefault="00B03C4F">
            <w:pPr>
              <w:pStyle w:val="TableParagraph"/>
              <w:spacing w:before="23"/>
              <w:ind w:left="238"/>
              <w:jc w:val="left"/>
              <w:rPr>
                <w:b/>
                <w:sz w:val="14"/>
              </w:rPr>
            </w:pPr>
            <w:r>
              <w:rPr>
                <w:b/>
                <w:color w:val="000004"/>
                <w:spacing w:val="-4"/>
                <w:sz w:val="14"/>
              </w:rPr>
              <w:t>3.88</w:t>
            </w:r>
          </w:p>
        </w:tc>
        <w:tc>
          <w:tcPr>
            <w:tcW w:w="723" w:type="dxa"/>
          </w:tcPr>
          <w:p w:rsidR="005545CC" w:rsidRDefault="00B03C4F">
            <w:pPr>
              <w:pStyle w:val="TableParagraph"/>
              <w:spacing w:before="23"/>
              <w:ind w:right="9"/>
              <w:rPr>
                <w:b/>
                <w:sz w:val="14"/>
              </w:rPr>
            </w:pPr>
            <w:r>
              <w:rPr>
                <w:b/>
                <w:color w:val="000004"/>
                <w:spacing w:val="-4"/>
                <w:sz w:val="14"/>
              </w:rPr>
              <w:t>4.35</w:t>
            </w:r>
          </w:p>
        </w:tc>
        <w:tc>
          <w:tcPr>
            <w:tcW w:w="650" w:type="dxa"/>
          </w:tcPr>
          <w:p w:rsidR="005545CC" w:rsidRDefault="00B03C4F">
            <w:pPr>
              <w:pStyle w:val="TableParagraph"/>
              <w:spacing w:before="1"/>
              <w:ind w:right="5"/>
              <w:rPr>
                <w:b/>
                <w:sz w:val="14"/>
              </w:rPr>
            </w:pPr>
            <w:r>
              <w:rPr>
                <w:b/>
                <w:color w:val="000004"/>
                <w:spacing w:val="-4"/>
                <w:sz w:val="14"/>
              </w:rPr>
              <w:t>3.76</w:t>
            </w:r>
          </w:p>
        </w:tc>
        <w:tc>
          <w:tcPr>
            <w:tcW w:w="1232" w:type="dxa"/>
          </w:tcPr>
          <w:p w:rsidR="005545CC" w:rsidRDefault="00B03C4F">
            <w:pPr>
              <w:pStyle w:val="TableParagraph"/>
              <w:spacing w:before="1"/>
              <w:ind w:left="35" w:right="8"/>
              <w:rPr>
                <w:b/>
                <w:sz w:val="14"/>
              </w:rPr>
            </w:pPr>
            <w:r>
              <w:rPr>
                <w:b/>
                <w:color w:val="000004"/>
                <w:spacing w:val="-4"/>
                <w:sz w:val="14"/>
              </w:rPr>
              <w:t>4.26</w:t>
            </w:r>
          </w:p>
        </w:tc>
      </w:tr>
      <w:tr w:rsidR="005545CC">
        <w:trPr>
          <w:trHeight w:val="203"/>
        </w:trPr>
        <w:tc>
          <w:tcPr>
            <w:tcW w:w="1027" w:type="dxa"/>
          </w:tcPr>
          <w:p w:rsidR="005545CC" w:rsidRDefault="00B03C4F">
            <w:pPr>
              <w:pStyle w:val="TableParagraph"/>
              <w:spacing w:line="184" w:lineRule="exact"/>
              <w:ind w:left="20" w:right="6"/>
              <w:rPr>
                <w:b/>
                <w:sz w:val="18"/>
              </w:rPr>
            </w:pPr>
            <w:r>
              <w:rPr>
                <w:b/>
                <w:spacing w:val="-5"/>
                <w:sz w:val="18"/>
              </w:rPr>
              <w:t>J3</w:t>
            </w:r>
          </w:p>
        </w:tc>
        <w:tc>
          <w:tcPr>
            <w:tcW w:w="723" w:type="dxa"/>
          </w:tcPr>
          <w:p w:rsidR="005545CC" w:rsidRDefault="00B03C4F">
            <w:pPr>
              <w:pStyle w:val="TableParagraph"/>
              <w:spacing w:line="184" w:lineRule="exact"/>
              <w:ind w:right="16"/>
              <w:rPr>
                <w:sz w:val="18"/>
              </w:rPr>
            </w:pPr>
            <w:r>
              <w:rPr>
                <w:spacing w:val="-2"/>
                <w:sz w:val="18"/>
              </w:rPr>
              <w:t>51.50</w:t>
            </w:r>
          </w:p>
        </w:tc>
        <w:tc>
          <w:tcPr>
            <w:tcW w:w="788" w:type="dxa"/>
          </w:tcPr>
          <w:p w:rsidR="005545CC" w:rsidRDefault="00B03C4F">
            <w:pPr>
              <w:pStyle w:val="TableParagraph"/>
              <w:spacing w:line="184" w:lineRule="exact"/>
              <w:ind w:left="22" w:right="14"/>
              <w:rPr>
                <w:sz w:val="18"/>
              </w:rPr>
            </w:pPr>
            <w:r>
              <w:rPr>
                <w:spacing w:val="-2"/>
                <w:sz w:val="18"/>
              </w:rPr>
              <w:t>210.25</w:t>
            </w:r>
          </w:p>
        </w:tc>
        <w:tc>
          <w:tcPr>
            <w:tcW w:w="723" w:type="dxa"/>
          </w:tcPr>
          <w:p w:rsidR="005545CC" w:rsidRDefault="00B03C4F">
            <w:pPr>
              <w:pStyle w:val="TableParagraph"/>
              <w:spacing w:before="23" w:line="160" w:lineRule="exact"/>
              <w:ind w:left="238"/>
              <w:jc w:val="left"/>
              <w:rPr>
                <w:sz w:val="14"/>
              </w:rPr>
            </w:pPr>
            <w:r>
              <w:rPr>
                <w:color w:val="000004"/>
                <w:spacing w:val="-4"/>
                <w:sz w:val="14"/>
              </w:rPr>
              <w:t>3.64</w:t>
            </w:r>
          </w:p>
        </w:tc>
        <w:tc>
          <w:tcPr>
            <w:tcW w:w="723" w:type="dxa"/>
          </w:tcPr>
          <w:p w:rsidR="005545CC" w:rsidRDefault="00B03C4F">
            <w:pPr>
              <w:pStyle w:val="TableParagraph"/>
              <w:spacing w:before="23" w:line="160" w:lineRule="exact"/>
              <w:ind w:right="9"/>
              <w:rPr>
                <w:sz w:val="14"/>
              </w:rPr>
            </w:pPr>
            <w:r>
              <w:rPr>
                <w:color w:val="000004"/>
                <w:spacing w:val="-4"/>
                <w:sz w:val="14"/>
              </w:rPr>
              <w:t>4.08</w:t>
            </w:r>
          </w:p>
        </w:tc>
        <w:tc>
          <w:tcPr>
            <w:tcW w:w="650" w:type="dxa"/>
          </w:tcPr>
          <w:p w:rsidR="005545CC" w:rsidRDefault="00B03C4F">
            <w:pPr>
              <w:pStyle w:val="TableParagraph"/>
              <w:spacing w:before="2"/>
              <w:ind w:right="5"/>
              <w:rPr>
                <w:sz w:val="14"/>
              </w:rPr>
            </w:pPr>
            <w:r>
              <w:rPr>
                <w:color w:val="000004"/>
                <w:spacing w:val="-4"/>
                <w:sz w:val="14"/>
              </w:rPr>
              <w:t>3.50</w:t>
            </w:r>
          </w:p>
        </w:tc>
        <w:tc>
          <w:tcPr>
            <w:tcW w:w="1232" w:type="dxa"/>
          </w:tcPr>
          <w:p w:rsidR="005545CC" w:rsidRDefault="00B03C4F">
            <w:pPr>
              <w:pStyle w:val="TableParagraph"/>
              <w:spacing w:before="2"/>
              <w:ind w:left="35" w:right="8"/>
              <w:rPr>
                <w:sz w:val="14"/>
              </w:rPr>
            </w:pPr>
            <w:r>
              <w:rPr>
                <w:color w:val="000004"/>
                <w:spacing w:val="-4"/>
                <w:sz w:val="14"/>
              </w:rPr>
              <w:t>3.98</w:t>
            </w:r>
          </w:p>
        </w:tc>
      </w:tr>
      <w:tr w:rsidR="005545CC">
        <w:trPr>
          <w:trHeight w:val="204"/>
        </w:trPr>
        <w:tc>
          <w:tcPr>
            <w:tcW w:w="1027" w:type="dxa"/>
          </w:tcPr>
          <w:p w:rsidR="005545CC" w:rsidRDefault="00B03C4F">
            <w:pPr>
              <w:pStyle w:val="TableParagraph"/>
              <w:spacing w:line="185" w:lineRule="exact"/>
              <w:ind w:left="20" w:right="6"/>
              <w:rPr>
                <w:b/>
                <w:sz w:val="18"/>
              </w:rPr>
            </w:pPr>
            <w:r>
              <w:rPr>
                <w:b/>
                <w:spacing w:val="-5"/>
                <w:sz w:val="18"/>
              </w:rPr>
              <w:t>J4</w:t>
            </w:r>
          </w:p>
        </w:tc>
        <w:tc>
          <w:tcPr>
            <w:tcW w:w="723" w:type="dxa"/>
          </w:tcPr>
          <w:p w:rsidR="005545CC" w:rsidRDefault="00B03C4F">
            <w:pPr>
              <w:pStyle w:val="TableParagraph"/>
              <w:spacing w:line="185" w:lineRule="exact"/>
              <w:ind w:right="16"/>
              <w:rPr>
                <w:sz w:val="18"/>
              </w:rPr>
            </w:pPr>
            <w:r>
              <w:rPr>
                <w:spacing w:val="-2"/>
                <w:sz w:val="18"/>
              </w:rPr>
              <w:t>45.00</w:t>
            </w:r>
          </w:p>
        </w:tc>
        <w:tc>
          <w:tcPr>
            <w:tcW w:w="788" w:type="dxa"/>
          </w:tcPr>
          <w:p w:rsidR="005545CC" w:rsidRDefault="00B03C4F">
            <w:pPr>
              <w:pStyle w:val="TableParagraph"/>
              <w:spacing w:line="185" w:lineRule="exact"/>
              <w:ind w:left="22" w:right="14"/>
              <w:rPr>
                <w:sz w:val="18"/>
              </w:rPr>
            </w:pPr>
            <w:r>
              <w:rPr>
                <w:spacing w:val="-2"/>
                <w:sz w:val="18"/>
              </w:rPr>
              <w:t>206.25</w:t>
            </w:r>
          </w:p>
        </w:tc>
        <w:tc>
          <w:tcPr>
            <w:tcW w:w="723" w:type="dxa"/>
          </w:tcPr>
          <w:p w:rsidR="005545CC" w:rsidRDefault="00B03C4F">
            <w:pPr>
              <w:pStyle w:val="TableParagraph"/>
              <w:spacing w:before="23"/>
              <w:ind w:left="238"/>
              <w:jc w:val="left"/>
              <w:rPr>
                <w:sz w:val="14"/>
              </w:rPr>
            </w:pPr>
            <w:r>
              <w:rPr>
                <w:color w:val="000004"/>
                <w:spacing w:val="-4"/>
                <w:sz w:val="14"/>
              </w:rPr>
              <w:t>3.43</w:t>
            </w:r>
          </w:p>
        </w:tc>
        <w:tc>
          <w:tcPr>
            <w:tcW w:w="723" w:type="dxa"/>
          </w:tcPr>
          <w:p w:rsidR="005545CC" w:rsidRDefault="00B03C4F">
            <w:pPr>
              <w:pStyle w:val="TableParagraph"/>
              <w:spacing w:before="23"/>
              <w:ind w:right="9"/>
              <w:rPr>
                <w:sz w:val="14"/>
              </w:rPr>
            </w:pPr>
            <w:r>
              <w:rPr>
                <w:color w:val="000004"/>
                <w:spacing w:val="-4"/>
                <w:sz w:val="14"/>
              </w:rPr>
              <w:t>3.98</w:t>
            </w:r>
          </w:p>
        </w:tc>
        <w:tc>
          <w:tcPr>
            <w:tcW w:w="650" w:type="dxa"/>
          </w:tcPr>
          <w:p w:rsidR="005545CC" w:rsidRDefault="00B03C4F">
            <w:pPr>
              <w:pStyle w:val="TableParagraph"/>
              <w:spacing w:before="2"/>
              <w:ind w:right="5"/>
              <w:rPr>
                <w:sz w:val="14"/>
              </w:rPr>
            </w:pPr>
            <w:r>
              <w:rPr>
                <w:color w:val="000004"/>
                <w:spacing w:val="-4"/>
                <w:sz w:val="14"/>
              </w:rPr>
              <w:t>3.34</w:t>
            </w:r>
          </w:p>
        </w:tc>
        <w:tc>
          <w:tcPr>
            <w:tcW w:w="1232" w:type="dxa"/>
          </w:tcPr>
          <w:p w:rsidR="005545CC" w:rsidRDefault="00B03C4F">
            <w:pPr>
              <w:pStyle w:val="TableParagraph"/>
              <w:spacing w:before="2"/>
              <w:ind w:left="35" w:right="8"/>
              <w:rPr>
                <w:sz w:val="14"/>
              </w:rPr>
            </w:pPr>
            <w:r>
              <w:rPr>
                <w:color w:val="000004"/>
                <w:spacing w:val="-4"/>
                <w:sz w:val="14"/>
              </w:rPr>
              <w:t>3.83</w:t>
            </w:r>
          </w:p>
        </w:tc>
      </w:tr>
      <w:tr w:rsidR="005545CC">
        <w:trPr>
          <w:trHeight w:val="207"/>
        </w:trPr>
        <w:tc>
          <w:tcPr>
            <w:tcW w:w="1027" w:type="dxa"/>
          </w:tcPr>
          <w:p w:rsidR="005545CC" w:rsidRDefault="00B03C4F">
            <w:pPr>
              <w:pStyle w:val="TableParagraph"/>
              <w:spacing w:line="187" w:lineRule="exact"/>
              <w:ind w:left="20" w:right="3"/>
              <w:rPr>
                <w:b/>
                <w:sz w:val="18"/>
              </w:rPr>
            </w:pPr>
            <w:r>
              <w:rPr>
                <w:b/>
                <w:spacing w:val="-2"/>
                <w:sz w:val="18"/>
              </w:rPr>
              <w:t>SE(m)±</w:t>
            </w:r>
          </w:p>
        </w:tc>
        <w:tc>
          <w:tcPr>
            <w:tcW w:w="723" w:type="dxa"/>
          </w:tcPr>
          <w:p w:rsidR="005545CC" w:rsidRDefault="00B03C4F">
            <w:pPr>
              <w:pStyle w:val="TableParagraph"/>
              <w:spacing w:line="187" w:lineRule="exact"/>
              <w:ind w:right="16"/>
              <w:rPr>
                <w:sz w:val="18"/>
              </w:rPr>
            </w:pPr>
            <w:r>
              <w:rPr>
                <w:spacing w:val="-2"/>
                <w:sz w:val="18"/>
              </w:rPr>
              <w:t>0.180</w:t>
            </w:r>
          </w:p>
        </w:tc>
        <w:tc>
          <w:tcPr>
            <w:tcW w:w="788" w:type="dxa"/>
          </w:tcPr>
          <w:p w:rsidR="005545CC" w:rsidRDefault="00B03C4F">
            <w:pPr>
              <w:pStyle w:val="TableParagraph"/>
              <w:spacing w:line="187" w:lineRule="exact"/>
              <w:ind w:left="22" w:right="12"/>
              <w:rPr>
                <w:sz w:val="18"/>
              </w:rPr>
            </w:pPr>
            <w:r>
              <w:rPr>
                <w:spacing w:val="-2"/>
                <w:sz w:val="18"/>
              </w:rPr>
              <w:t>0.220</w:t>
            </w:r>
          </w:p>
        </w:tc>
        <w:tc>
          <w:tcPr>
            <w:tcW w:w="723" w:type="dxa"/>
          </w:tcPr>
          <w:p w:rsidR="005545CC" w:rsidRDefault="00B03C4F">
            <w:pPr>
              <w:pStyle w:val="TableParagraph"/>
              <w:spacing w:before="27" w:line="160" w:lineRule="exact"/>
              <w:ind w:left="203"/>
              <w:jc w:val="left"/>
              <w:rPr>
                <w:sz w:val="14"/>
              </w:rPr>
            </w:pPr>
            <w:r>
              <w:rPr>
                <w:color w:val="000004"/>
                <w:spacing w:val="-2"/>
                <w:sz w:val="14"/>
              </w:rPr>
              <w:t>0.010</w:t>
            </w:r>
          </w:p>
        </w:tc>
        <w:tc>
          <w:tcPr>
            <w:tcW w:w="723" w:type="dxa"/>
          </w:tcPr>
          <w:p w:rsidR="005545CC" w:rsidRDefault="00B03C4F">
            <w:pPr>
              <w:pStyle w:val="TableParagraph"/>
              <w:spacing w:before="27" w:line="160" w:lineRule="exact"/>
              <w:ind w:right="9"/>
              <w:rPr>
                <w:sz w:val="14"/>
              </w:rPr>
            </w:pPr>
            <w:r>
              <w:rPr>
                <w:color w:val="000004"/>
                <w:spacing w:val="-2"/>
                <w:sz w:val="14"/>
              </w:rPr>
              <w:t>0.010</w:t>
            </w:r>
          </w:p>
        </w:tc>
        <w:tc>
          <w:tcPr>
            <w:tcW w:w="650" w:type="dxa"/>
          </w:tcPr>
          <w:p w:rsidR="005545CC" w:rsidRDefault="00B03C4F">
            <w:pPr>
              <w:pStyle w:val="TableParagraph"/>
              <w:spacing w:before="27" w:line="160" w:lineRule="exact"/>
              <w:ind w:right="8"/>
              <w:rPr>
                <w:sz w:val="14"/>
              </w:rPr>
            </w:pPr>
            <w:r>
              <w:rPr>
                <w:color w:val="000004"/>
                <w:spacing w:val="-2"/>
                <w:sz w:val="14"/>
              </w:rPr>
              <w:t>0.010</w:t>
            </w:r>
          </w:p>
        </w:tc>
        <w:tc>
          <w:tcPr>
            <w:tcW w:w="1232" w:type="dxa"/>
          </w:tcPr>
          <w:p w:rsidR="005545CC" w:rsidRDefault="00B03C4F">
            <w:pPr>
              <w:pStyle w:val="TableParagraph"/>
              <w:spacing w:before="27" w:line="160" w:lineRule="exact"/>
              <w:ind w:left="35" w:right="4"/>
              <w:rPr>
                <w:sz w:val="14"/>
              </w:rPr>
            </w:pPr>
            <w:r>
              <w:rPr>
                <w:color w:val="000004"/>
                <w:spacing w:val="-2"/>
                <w:sz w:val="14"/>
              </w:rPr>
              <w:t>0.000</w:t>
            </w:r>
          </w:p>
        </w:tc>
      </w:tr>
      <w:tr w:rsidR="005545CC">
        <w:trPr>
          <w:trHeight w:val="205"/>
        </w:trPr>
        <w:tc>
          <w:tcPr>
            <w:tcW w:w="1027" w:type="dxa"/>
          </w:tcPr>
          <w:p w:rsidR="005545CC" w:rsidRDefault="00B03C4F">
            <w:pPr>
              <w:pStyle w:val="TableParagraph"/>
              <w:spacing w:line="186" w:lineRule="exact"/>
              <w:ind w:left="20" w:right="10"/>
              <w:rPr>
                <w:b/>
                <w:sz w:val="18"/>
              </w:rPr>
            </w:pPr>
            <w:r>
              <w:rPr>
                <w:b/>
                <w:sz w:val="18"/>
              </w:rPr>
              <w:t>CD</w:t>
            </w:r>
            <w:r>
              <w:rPr>
                <w:b/>
                <w:spacing w:val="-3"/>
                <w:sz w:val="18"/>
              </w:rPr>
              <w:t xml:space="preserve"> </w:t>
            </w:r>
            <w:r>
              <w:rPr>
                <w:b/>
                <w:spacing w:val="-2"/>
                <w:sz w:val="18"/>
              </w:rPr>
              <w:t>(0.05)</w:t>
            </w:r>
          </w:p>
        </w:tc>
        <w:tc>
          <w:tcPr>
            <w:tcW w:w="723" w:type="dxa"/>
          </w:tcPr>
          <w:p w:rsidR="005545CC" w:rsidRDefault="00B03C4F">
            <w:pPr>
              <w:pStyle w:val="TableParagraph"/>
              <w:spacing w:line="186" w:lineRule="exact"/>
              <w:ind w:right="16"/>
              <w:rPr>
                <w:sz w:val="18"/>
              </w:rPr>
            </w:pPr>
            <w:r>
              <w:rPr>
                <w:spacing w:val="-2"/>
                <w:sz w:val="18"/>
              </w:rPr>
              <w:t>0.540</w:t>
            </w:r>
          </w:p>
        </w:tc>
        <w:tc>
          <w:tcPr>
            <w:tcW w:w="788" w:type="dxa"/>
          </w:tcPr>
          <w:p w:rsidR="005545CC" w:rsidRDefault="00B03C4F">
            <w:pPr>
              <w:pStyle w:val="TableParagraph"/>
              <w:spacing w:line="186" w:lineRule="exact"/>
              <w:ind w:left="22" w:right="12"/>
              <w:rPr>
                <w:sz w:val="18"/>
              </w:rPr>
            </w:pPr>
            <w:r>
              <w:rPr>
                <w:spacing w:val="-2"/>
                <w:sz w:val="18"/>
              </w:rPr>
              <w:t>0.660</w:t>
            </w:r>
          </w:p>
        </w:tc>
        <w:tc>
          <w:tcPr>
            <w:tcW w:w="723" w:type="dxa"/>
          </w:tcPr>
          <w:p w:rsidR="005545CC" w:rsidRDefault="00B03C4F">
            <w:pPr>
              <w:pStyle w:val="TableParagraph"/>
              <w:spacing w:before="23"/>
              <w:ind w:left="203"/>
              <w:jc w:val="left"/>
              <w:rPr>
                <w:sz w:val="14"/>
              </w:rPr>
            </w:pPr>
            <w:r>
              <w:rPr>
                <w:spacing w:val="-2"/>
                <w:sz w:val="14"/>
              </w:rPr>
              <w:t>0.031</w:t>
            </w:r>
          </w:p>
        </w:tc>
        <w:tc>
          <w:tcPr>
            <w:tcW w:w="723" w:type="dxa"/>
          </w:tcPr>
          <w:p w:rsidR="005545CC" w:rsidRDefault="00B03C4F">
            <w:pPr>
              <w:pStyle w:val="TableParagraph"/>
              <w:spacing w:before="23"/>
              <w:ind w:right="9"/>
              <w:rPr>
                <w:sz w:val="14"/>
              </w:rPr>
            </w:pPr>
            <w:r>
              <w:rPr>
                <w:spacing w:val="-2"/>
                <w:sz w:val="14"/>
              </w:rPr>
              <w:t>0.035</w:t>
            </w:r>
          </w:p>
        </w:tc>
        <w:tc>
          <w:tcPr>
            <w:tcW w:w="650" w:type="dxa"/>
          </w:tcPr>
          <w:p w:rsidR="005545CC" w:rsidRDefault="00B03C4F">
            <w:pPr>
              <w:pStyle w:val="TableParagraph"/>
              <w:spacing w:before="23"/>
              <w:ind w:right="8"/>
              <w:rPr>
                <w:sz w:val="14"/>
              </w:rPr>
            </w:pPr>
            <w:r>
              <w:rPr>
                <w:spacing w:val="-2"/>
                <w:sz w:val="14"/>
              </w:rPr>
              <w:t>0.030</w:t>
            </w:r>
          </w:p>
        </w:tc>
        <w:tc>
          <w:tcPr>
            <w:tcW w:w="1232" w:type="dxa"/>
          </w:tcPr>
          <w:p w:rsidR="005545CC" w:rsidRDefault="00B03C4F">
            <w:pPr>
              <w:pStyle w:val="TableParagraph"/>
              <w:spacing w:before="23"/>
              <w:ind w:left="35" w:right="4"/>
              <w:rPr>
                <w:sz w:val="14"/>
              </w:rPr>
            </w:pPr>
            <w:r>
              <w:rPr>
                <w:spacing w:val="-2"/>
                <w:sz w:val="14"/>
              </w:rPr>
              <w:t>0.012</w:t>
            </w:r>
          </w:p>
        </w:tc>
      </w:tr>
      <w:tr w:rsidR="005545CC">
        <w:trPr>
          <w:trHeight w:val="204"/>
        </w:trPr>
        <w:tc>
          <w:tcPr>
            <w:tcW w:w="5866" w:type="dxa"/>
            <w:gridSpan w:val="7"/>
          </w:tcPr>
          <w:p w:rsidR="005545CC" w:rsidRDefault="00B03C4F">
            <w:pPr>
              <w:pStyle w:val="TableParagraph"/>
              <w:spacing w:line="185" w:lineRule="exact"/>
              <w:ind w:left="27" w:right="11"/>
              <w:rPr>
                <w:b/>
                <w:sz w:val="18"/>
              </w:rPr>
            </w:pPr>
            <w:r>
              <w:rPr>
                <w:b/>
                <w:spacing w:val="-2"/>
                <w:sz w:val="18"/>
              </w:rPr>
              <w:t>Interaction</w:t>
            </w:r>
          </w:p>
        </w:tc>
      </w:tr>
      <w:tr w:rsidR="005545CC">
        <w:trPr>
          <w:trHeight w:val="203"/>
        </w:trPr>
        <w:tc>
          <w:tcPr>
            <w:tcW w:w="1027" w:type="dxa"/>
          </w:tcPr>
          <w:p w:rsidR="005545CC" w:rsidRDefault="00B03C4F">
            <w:pPr>
              <w:pStyle w:val="TableParagraph"/>
              <w:spacing w:line="181" w:lineRule="exact"/>
              <w:ind w:left="20"/>
              <w:rPr>
                <w:b/>
                <w:position w:val="1"/>
                <w:sz w:val="18"/>
              </w:rPr>
            </w:pPr>
            <w:r>
              <w:rPr>
                <w:b/>
                <w:position w:val="1"/>
                <w:sz w:val="18"/>
              </w:rPr>
              <w:t>T</w:t>
            </w:r>
            <w:r>
              <w:rPr>
                <w:b/>
                <w:sz w:val="12"/>
              </w:rPr>
              <w:t>1</w:t>
            </w:r>
            <w:r>
              <w:rPr>
                <w:b/>
                <w:spacing w:val="15"/>
                <w:sz w:val="12"/>
              </w:rPr>
              <w:t xml:space="preserve"> </w:t>
            </w:r>
            <w:r>
              <w:rPr>
                <w:b/>
                <w:position w:val="1"/>
                <w:sz w:val="18"/>
              </w:rPr>
              <w:t>(I</w:t>
            </w:r>
            <w:r>
              <w:rPr>
                <w:b/>
                <w:sz w:val="12"/>
              </w:rPr>
              <w:t>1</w:t>
            </w:r>
            <w:r>
              <w:rPr>
                <w:b/>
                <w:spacing w:val="16"/>
                <w:sz w:val="12"/>
              </w:rPr>
              <w:t xml:space="preserve"> </w:t>
            </w:r>
            <w:r>
              <w:rPr>
                <w:b/>
                <w:spacing w:val="-5"/>
                <w:position w:val="1"/>
                <w:sz w:val="18"/>
              </w:rPr>
              <w:t>J</w:t>
            </w:r>
            <w:r>
              <w:rPr>
                <w:b/>
                <w:spacing w:val="-5"/>
                <w:sz w:val="12"/>
              </w:rPr>
              <w:t>1</w:t>
            </w:r>
            <w:r>
              <w:rPr>
                <w:b/>
                <w:spacing w:val="-5"/>
                <w:position w:val="1"/>
                <w:sz w:val="18"/>
              </w:rPr>
              <w:t>)</w:t>
            </w:r>
          </w:p>
        </w:tc>
        <w:tc>
          <w:tcPr>
            <w:tcW w:w="723" w:type="dxa"/>
          </w:tcPr>
          <w:p w:rsidR="005545CC" w:rsidRDefault="00B03C4F">
            <w:pPr>
              <w:pStyle w:val="TableParagraph"/>
              <w:spacing w:line="183" w:lineRule="exact"/>
              <w:ind w:right="16"/>
              <w:rPr>
                <w:sz w:val="18"/>
              </w:rPr>
            </w:pPr>
            <w:r>
              <w:rPr>
                <w:spacing w:val="-2"/>
                <w:sz w:val="18"/>
              </w:rPr>
              <w:t>60.00</w:t>
            </w:r>
          </w:p>
        </w:tc>
        <w:tc>
          <w:tcPr>
            <w:tcW w:w="788" w:type="dxa"/>
          </w:tcPr>
          <w:p w:rsidR="005545CC" w:rsidRDefault="00B03C4F">
            <w:pPr>
              <w:pStyle w:val="TableParagraph"/>
              <w:spacing w:line="183" w:lineRule="exact"/>
              <w:ind w:left="22" w:right="14"/>
              <w:rPr>
                <w:sz w:val="18"/>
              </w:rPr>
            </w:pPr>
            <w:r>
              <w:rPr>
                <w:spacing w:val="-2"/>
                <w:sz w:val="18"/>
              </w:rPr>
              <w:t>216.00</w:t>
            </w:r>
          </w:p>
        </w:tc>
        <w:tc>
          <w:tcPr>
            <w:tcW w:w="723" w:type="dxa"/>
          </w:tcPr>
          <w:p w:rsidR="005545CC" w:rsidRDefault="00B03C4F">
            <w:pPr>
              <w:pStyle w:val="TableParagraph"/>
              <w:spacing w:before="23" w:line="160" w:lineRule="exact"/>
              <w:ind w:left="238"/>
              <w:jc w:val="left"/>
              <w:rPr>
                <w:sz w:val="14"/>
              </w:rPr>
            </w:pPr>
            <w:r>
              <w:rPr>
                <w:color w:val="000004"/>
                <w:spacing w:val="-4"/>
                <w:sz w:val="14"/>
              </w:rPr>
              <w:t>3.67</w:t>
            </w:r>
          </w:p>
        </w:tc>
        <w:tc>
          <w:tcPr>
            <w:tcW w:w="723" w:type="dxa"/>
          </w:tcPr>
          <w:p w:rsidR="005545CC" w:rsidRDefault="00B03C4F">
            <w:pPr>
              <w:pStyle w:val="TableParagraph"/>
              <w:spacing w:before="23" w:line="160" w:lineRule="exact"/>
              <w:ind w:right="9"/>
              <w:rPr>
                <w:sz w:val="14"/>
              </w:rPr>
            </w:pPr>
            <w:r>
              <w:rPr>
                <w:color w:val="000004"/>
                <w:spacing w:val="-4"/>
                <w:sz w:val="14"/>
              </w:rPr>
              <w:t>4.11</w:t>
            </w:r>
          </w:p>
        </w:tc>
        <w:tc>
          <w:tcPr>
            <w:tcW w:w="650" w:type="dxa"/>
          </w:tcPr>
          <w:p w:rsidR="005545CC" w:rsidRDefault="00B03C4F">
            <w:pPr>
              <w:pStyle w:val="TableParagraph"/>
              <w:spacing w:before="23" w:line="160" w:lineRule="exact"/>
              <w:ind w:right="5"/>
              <w:rPr>
                <w:sz w:val="14"/>
              </w:rPr>
            </w:pPr>
            <w:r>
              <w:rPr>
                <w:color w:val="000004"/>
                <w:spacing w:val="-4"/>
                <w:sz w:val="14"/>
              </w:rPr>
              <w:t>3.59</w:t>
            </w:r>
          </w:p>
        </w:tc>
        <w:tc>
          <w:tcPr>
            <w:tcW w:w="1232" w:type="dxa"/>
          </w:tcPr>
          <w:p w:rsidR="005545CC" w:rsidRDefault="00B03C4F">
            <w:pPr>
              <w:pStyle w:val="TableParagraph"/>
              <w:spacing w:before="23" w:line="160" w:lineRule="exact"/>
              <w:ind w:left="35" w:right="8"/>
              <w:rPr>
                <w:sz w:val="14"/>
              </w:rPr>
            </w:pPr>
            <w:r>
              <w:rPr>
                <w:color w:val="000004"/>
                <w:spacing w:val="-4"/>
                <w:sz w:val="14"/>
              </w:rPr>
              <w:t>4.04</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2</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line="186" w:lineRule="exact"/>
              <w:ind w:right="16"/>
              <w:rPr>
                <w:sz w:val="18"/>
              </w:rPr>
            </w:pPr>
            <w:r>
              <w:rPr>
                <w:spacing w:val="-2"/>
                <w:sz w:val="18"/>
              </w:rPr>
              <w:t>64.00</w:t>
            </w:r>
          </w:p>
        </w:tc>
        <w:tc>
          <w:tcPr>
            <w:tcW w:w="788" w:type="dxa"/>
          </w:tcPr>
          <w:p w:rsidR="005545CC" w:rsidRDefault="00B03C4F">
            <w:pPr>
              <w:pStyle w:val="TableParagraph"/>
              <w:spacing w:line="186" w:lineRule="exact"/>
              <w:ind w:left="22" w:right="14"/>
              <w:rPr>
                <w:sz w:val="18"/>
              </w:rPr>
            </w:pPr>
            <w:r>
              <w:rPr>
                <w:spacing w:val="-2"/>
                <w:sz w:val="18"/>
              </w:rPr>
              <w:t>224.00</w:t>
            </w:r>
          </w:p>
        </w:tc>
        <w:tc>
          <w:tcPr>
            <w:tcW w:w="723" w:type="dxa"/>
          </w:tcPr>
          <w:p w:rsidR="005545CC" w:rsidRDefault="00B03C4F">
            <w:pPr>
              <w:pStyle w:val="TableParagraph"/>
              <w:spacing w:before="23"/>
              <w:ind w:left="238"/>
              <w:jc w:val="left"/>
              <w:rPr>
                <w:sz w:val="14"/>
              </w:rPr>
            </w:pPr>
            <w:r>
              <w:rPr>
                <w:color w:val="000004"/>
                <w:spacing w:val="-4"/>
                <w:sz w:val="14"/>
              </w:rPr>
              <w:t>3.95</w:t>
            </w:r>
          </w:p>
        </w:tc>
        <w:tc>
          <w:tcPr>
            <w:tcW w:w="723" w:type="dxa"/>
          </w:tcPr>
          <w:p w:rsidR="005545CC" w:rsidRDefault="00B03C4F">
            <w:pPr>
              <w:pStyle w:val="TableParagraph"/>
              <w:spacing w:before="23"/>
              <w:ind w:right="9"/>
              <w:rPr>
                <w:sz w:val="14"/>
              </w:rPr>
            </w:pPr>
            <w:r>
              <w:rPr>
                <w:color w:val="000004"/>
                <w:spacing w:val="-4"/>
                <w:sz w:val="14"/>
              </w:rPr>
              <w:t>4.36</w:t>
            </w:r>
          </w:p>
        </w:tc>
        <w:tc>
          <w:tcPr>
            <w:tcW w:w="650" w:type="dxa"/>
          </w:tcPr>
          <w:p w:rsidR="005545CC" w:rsidRDefault="00B03C4F">
            <w:pPr>
              <w:pStyle w:val="TableParagraph"/>
              <w:spacing w:before="23"/>
              <w:ind w:right="5"/>
              <w:rPr>
                <w:sz w:val="14"/>
              </w:rPr>
            </w:pPr>
            <w:r>
              <w:rPr>
                <w:color w:val="000004"/>
                <w:spacing w:val="-4"/>
                <w:sz w:val="14"/>
              </w:rPr>
              <w:t>3.80</w:t>
            </w:r>
          </w:p>
        </w:tc>
        <w:tc>
          <w:tcPr>
            <w:tcW w:w="1232" w:type="dxa"/>
          </w:tcPr>
          <w:p w:rsidR="005545CC" w:rsidRDefault="00B03C4F">
            <w:pPr>
              <w:pStyle w:val="TableParagraph"/>
              <w:spacing w:before="23"/>
              <w:ind w:left="35" w:right="8"/>
              <w:rPr>
                <w:sz w:val="14"/>
              </w:rPr>
            </w:pPr>
            <w:r>
              <w:rPr>
                <w:color w:val="000004"/>
                <w:spacing w:val="-4"/>
                <w:sz w:val="14"/>
              </w:rPr>
              <w:t>4.24</w:t>
            </w:r>
          </w:p>
        </w:tc>
      </w:tr>
      <w:tr w:rsidR="005545CC">
        <w:trPr>
          <w:trHeight w:val="204"/>
        </w:trPr>
        <w:tc>
          <w:tcPr>
            <w:tcW w:w="1027" w:type="dxa"/>
          </w:tcPr>
          <w:p w:rsidR="005545CC" w:rsidRDefault="00B03C4F">
            <w:pPr>
              <w:pStyle w:val="TableParagraph"/>
              <w:spacing w:line="183" w:lineRule="exact"/>
              <w:ind w:left="20" w:right="3"/>
              <w:rPr>
                <w:b/>
                <w:position w:val="1"/>
                <w:sz w:val="18"/>
              </w:rPr>
            </w:pPr>
            <w:r>
              <w:rPr>
                <w:b/>
                <w:position w:val="1"/>
                <w:sz w:val="18"/>
              </w:rPr>
              <w:t>T3</w:t>
            </w:r>
            <w:r>
              <w:rPr>
                <w:b/>
                <w:spacing w:val="-2"/>
                <w:position w:val="1"/>
                <w:sz w:val="18"/>
              </w:rPr>
              <w:t xml:space="preserve"> (I</w:t>
            </w:r>
            <w:r>
              <w:rPr>
                <w:b/>
                <w:spacing w:val="-2"/>
                <w:sz w:val="12"/>
              </w:rPr>
              <w:t>1</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56.00</w:t>
            </w:r>
          </w:p>
        </w:tc>
        <w:tc>
          <w:tcPr>
            <w:tcW w:w="788" w:type="dxa"/>
          </w:tcPr>
          <w:p w:rsidR="005545CC" w:rsidRDefault="00B03C4F">
            <w:pPr>
              <w:pStyle w:val="TableParagraph"/>
              <w:spacing w:line="185" w:lineRule="exact"/>
              <w:ind w:left="22" w:right="14"/>
              <w:rPr>
                <w:sz w:val="18"/>
              </w:rPr>
            </w:pPr>
            <w:r>
              <w:rPr>
                <w:spacing w:val="-2"/>
                <w:sz w:val="18"/>
              </w:rPr>
              <w:t>212.00</w:t>
            </w:r>
          </w:p>
        </w:tc>
        <w:tc>
          <w:tcPr>
            <w:tcW w:w="723" w:type="dxa"/>
          </w:tcPr>
          <w:p w:rsidR="005545CC" w:rsidRDefault="00B03C4F">
            <w:pPr>
              <w:pStyle w:val="TableParagraph"/>
              <w:spacing w:before="23"/>
              <w:ind w:left="238"/>
              <w:jc w:val="left"/>
              <w:rPr>
                <w:sz w:val="14"/>
              </w:rPr>
            </w:pPr>
            <w:r>
              <w:rPr>
                <w:color w:val="000004"/>
                <w:spacing w:val="-4"/>
                <w:sz w:val="14"/>
              </w:rPr>
              <w:t>3.60</w:t>
            </w:r>
          </w:p>
        </w:tc>
        <w:tc>
          <w:tcPr>
            <w:tcW w:w="723" w:type="dxa"/>
          </w:tcPr>
          <w:p w:rsidR="005545CC" w:rsidRDefault="00B03C4F">
            <w:pPr>
              <w:pStyle w:val="TableParagraph"/>
              <w:spacing w:before="23"/>
              <w:ind w:right="9"/>
              <w:rPr>
                <w:sz w:val="14"/>
              </w:rPr>
            </w:pPr>
            <w:r>
              <w:rPr>
                <w:color w:val="000004"/>
                <w:spacing w:val="-4"/>
                <w:sz w:val="14"/>
              </w:rPr>
              <w:t>4.05</w:t>
            </w:r>
          </w:p>
        </w:tc>
        <w:tc>
          <w:tcPr>
            <w:tcW w:w="650" w:type="dxa"/>
          </w:tcPr>
          <w:p w:rsidR="005545CC" w:rsidRDefault="00B03C4F">
            <w:pPr>
              <w:pStyle w:val="TableParagraph"/>
              <w:spacing w:before="23"/>
              <w:ind w:right="5"/>
              <w:rPr>
                <w:sz w:val="14"/>
              </w:rPr>
            </w:pPr>
            <w:r>
              <w:rPr>
                <w:color w:val="000004"/>
                <w:spacing w:val="-4"/>
                <w:sz w:val="14"/>
              </w:rPr>
              <w:t>3.56</w:t>
            </w:r>
          </w:p>
        </w:tc>
        <w:tc>
          <w:tcPr>
            <w:tcW w:w="1232" w:type="dxa"/>
          </w:tcPr>
          <w:p w:rsidR="005545CC" w:rsidRDefault="00B03C4F">
            <w:pPr>
              <w:pStyle w:val="TableParagraph"/>
              <w:spacing w:before="23"/>
              <w:ind w:left="35" w:right="8"/>
              <w:rPr>
                <w:sz w:val="14"/>
              </w:rPr>
            </w:pPr>
            <w:r>
              <w:rPr>
                <w:color w:val="000004"/>
                <w:spacing w:val="-4"/>
                <w:sz w:val="14"/>
              </w:rPr>
              <w:t>4.03</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4</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48.00</w:t>
            </w:r>
          </w:p>
        </w:tc>
        <w:tc>
          <w:tcPr>
            <w:tcW w:w="788" w:type="dxa"/>
          </w:tcPr>
          <w:p w:rsidR="005545CC" w:rsidRDefault="00B03C4F">
            <w:pPr>
              <w:pStyle w:val="TableParagraph"/>
              <w:spacing w:line="185" w:lineRule="exact"/>
              <w:ind w:left="22" w:right="14"/>
              <w:rPr>
                <w:sz w:val="18"/>
              </w:rPr>
            </w:pPr>
            <w:r>
              <w:rPr>
                <w:spacing w:val="-2"/>
                <w:sz w:val="18"/>
              </w:rPr>
              <w:t>208.00</w:t>
            </w:r>
          </w:p>
        </w:tc>
        <w:tc>
          <w:tcPr>
            <w:tcW w:w="723" w:type="dxa"/>
          </w:tcPr>
          <w:p w:rsidR="005545CC" w:rsidRDefault="00B03C4F">
            <w:pPr>
              <w:pStyle w:val="TableParagraph"/>
              <w:spacing w:before="23"/>
              <w:ind w:left="238"/>
              <w:jc w:val="left"/>
              <w:rPr>
                <w:sz w:val="14"/>
              </w:rPr>
            </w:pPr>
            <w:r>
              <w:rPr>
                <w:color w:val="000004"/>
                <w:spacing w:val="-4"/>
                <w:sz w:val="14"/>
              </w:rPr>
              <w:t>3.40</w:t>
            </w:r>
          </w:p>
        </w:tc>
        <w:tc>
          <w:tcPr>
            <w:tcW w:w="723" w:type="dxa"/>
          </w:tcPr>
          <w:p w:rsidR="005545CC" w:rsidRDefault="00B03C4F">
            <w:pPr>
              <w:pStyle w:val="TableParagraph"/>
              <w:spacing w:before="23"/>
              <w:ind w:right="9"/>
              <w:rPr>
                <w:sz w:val="14"/>
              </w:rPr>
            </w:pPr>
            <w:r>
              <w:rPr>
                <w:color w:val="000004"/>
                <w:spacing w:val="-4"/>
                <w:sz w:val="14"/>
              </w:rPr>
              <w:t>4.02</w:t>
            </w:r>
          </w:p>
        </w:tc>
        <w:tc>
          <w:tcPr>
            <w:tcW w:w="650" w:type="dxa"/>
          </w:tcPr>
          <w:p w:rsidR="005545CC" w:rsidRDefault="00B03C4F">
            <w:pPr>
              <w:pStyle w:val="TableParagraph"/>
              <w:spacing w:before="23"/>
              <w:ind w:right="5"/>
              <w:rPr>
                <w:sz w:val="14"/>
              </w:rPr>
            </w:pPr>
            <w:r>
              <w:rPr>
                <w:color w:val="000004"/>
                <w:spacing w:val="-4"/>
                <w:sz w:val="14"/>
              </w:rPr>
              <w:t>3.34</w:t>
            </w:r>
          </w:p>
        </w:tc>
        <w:tc>
          <w:tcPr>
            <w:tcW w:w="1232" w:type="dxa"/>
          </w:tcPr>
          <w:p w:rsidR="005545CC" w:rsidRDefault="00B03C4F">
            <w:pPr>
              <w:pStyle w:val="TableParagraph"/>
              <w:spacing w:before="23"/>
              <w:ind w:left="35" w:right="8"/>
              <w:rPr>
                <w:sz w:val="14"/>
              </w:rPr>
            </w:pPr>
            <w:r>
              <w:rPr>
                <w:color w:val="000004"/>
                <w:spacing w:val="-4"/>
                <w:sz w:val="14"/>
              </w:rPr>
              <w:t>3.82</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5</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line="186" w:lineRule="exact"/>
              <w:ind w:right="16"/>
              <w:rPr>
                <w:sz w:val="18"/>
              </w:rPr>
            </w:pPr>
            <w:r>
              <w:rPr>
                <w:spacing w:val="-2"/>
                <w:sz w:val="18"/>
              </w:rPr>
              <w:t>68.00</w:t>
            </w:r>
          </w:p>
        </w:tc>
        <w:tc>
          <w:tcPr>
            <w:tcW w:w="788" w:type="dxa"/>
          </w:tcPr>
          <w:p w:rsidR="005545CC" w:rsidRDefault="00B03C4F">
            <w:pPr>
              <w:pStyle w:val="TableParagraph"/>
              <w:spacing w:line="186" w:lineRule="exact"/>
              <w:ind w:left="22" w:right="14"/>
              <w:rPr>
                <w:sz w:val="18"/>
              </w:rPr>
            </w:pPr>
            <w:r>
              <w:rPr>
                <w:spacing w:val="-2"/>
                <w:sz w:val="18"/>
              </w:rPr>
              <w:t>221.00</w:t>
            </w:r>
          </w:p>
        </w:tc>
        <w:tc>
          <w:tcPr>
            <w:tcW w:w="723" w:type="dxa"/>
          </w:tcPr>
          <w:p w:rsidR="005545CC" w:rsidRDefault="00B03C4F">
            <w:pPr>
              <w:pStyle w:val="TableParagraph"/>
              <w:spacing w:before="25" w:line="160" w:lineRule="exact"/>
              <w:ind w:left="238"/>
              <w:jc w:val="left"/>
              <w:rPr>
                <w:sz w:val="14"/>
              </w:rPr>
            </w:pPr>
            <w:r>
              <w:rPr>
                <w:color w:val="000004"/>
                <w:spacing w:val="-4"/>
                <w:sz w:val="14"/>
              </w:rPr>
              <w:t>3.70</w:t>
            </w:r>
          </w:p>
        </w:tc>
        <w:tc>
          <w:tcPr>
            <w:tcW w:w="723" w:type="dxa"/>
          </w:tcPr>
          <w:p w:rsidR="005545CC" w:rsidRDefault="00B03C4F">
            <w:pPr>
              <w:pStyle w:val="TableParagraph"/>
              <w:spacing w:before="25" w:line="160" w:lineRule="exact"/>
              <w:ind w:right="9"/>
              <w:rPr>
                <w:sz w:val="14"/>
              </w:rPr>
            </w:pPr>
            <w:r>
              <w:rPr>
                <w:color w:val="000004"/>
                <w:spacing w:val="-4"/>
                <w:sz w:val="14"/>
              </w:rPr>
              <w:t>4.21</w:t>
            </w:r>
          </w:p>
        </w:tc>
        <w:tc>
          <w:tcPr>
            <w:tcW w:w="650" w:type="dxa"/>
          </w:tcPr>
          <w:p w:rsidR="005545CC" w:rsidRDefault="00B03C4F">
            <w:pPr>
              <w:pStyle w:val="TableParagraph"/>
              <w:spacing w:before="25" w:line="160" w:lineRule="exact"/>
              <w:ind w:right="5"/>
              <w:rPr>
                <w:sz w:val="14"/>
              </w:rPr>
            </w:pPr>
            <w:r>
              <w:rPr>
                <w:color w:val="000004"/>
                <w:spacing w:val="-4"/>
                <w:sz w:val="14"/>
              </w:rPr>
              <w:t>3.69</w:t>
            </w:r>
          </w:p>
        </w:tc>
        <w:tc>
          <w:tcPr>
            <w:tcW w:w="1232" w:type="dxa"/>
          </w:tcPr>
          <w:p w:rsidR="005545CC" w:rsidRDefault="00B03C4F">
            <w:pPr>
              <w:pStyle w:val="TableParagraph"/>
              <w:spacing w:before="25" w:line="160" w:lineRule="exact"/>
              <w:ind w:left="35" w:right="8"/>
              <w:rPr>
                <w:sz w:val="14"/>
              </w:rPr>
            </w:pPr>
            <w:r>
              <w:rPr>
                <w:color w:val="000004"/>
                <w:spacing w:val="-4"/>
                <w:sz w:val="14"/>
              </w:rPr>
              <w:t>4.12</w:t>
            </w:r>
          </w:p>
        </w:tc>
      </w:tr>
      <w:tr w:rsidR="005545CC">
        <w:trPr>
          <w:trHeight w:val="204"/>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6</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line="185" w:lineRule="exact"/>
              <w:ind w:right="16"/>
              <w:rPr>
                <w:b/>
                <w:sz w:val="18"/>
              </w:rPr>
            </w:pPr>
            <w:r>
              <w:rPr>
                <w:b/>
                <w:spacing w:val="-2"/>
                <w:sz w:val="18"/>
              </w:rPr>
              <w:t>72.00</w:t>
            </w:r>
          </w:p>
        </w:tc>
        <w:tc>
          <w:tcPr>
            <w:tcW w:w="788" w:type="dxa"/>
          </w:tcPr>
          <w:p w:rsidR="005545CC" w:rsidRDefault="00B03C4F">
            <w:pPr>
              <w:pStyle w:val="TableParagraph"/>
              <w:spacing w:line="185" w:lineRule="exact"/>
              <w:ind w:left="22" w:right="14"/>
              <w:rPr>
                <w:b/>
                <w:sz w:val="18"/>
              </w:rPr>
            </w:pPr>
            <w:r>
              <w:rPr>
                <w:b/>
                <w:spacing w:val="-2"/>
                <w:sz w:val="18"/>
              </w:rPr>
              <w:t>231.00</w:t>
            </w:r>
          </w:p>
        </w:tc>
        <w:tc>
          <w:tcPr>
            <w:tcW w:w="723" w:type="dxa"/>
          </w:tcPr>
          <w:p w:rsidR="005545CC" w:rsidRDefault="00B03C4F">
            <w:pPr>
              <w:pStyle w:val="TableParagraph"/>
              <w:spacing w:before="23"/>
              <w:ind w:left="238"/>
              <w:jc w:val="left"/>
              <w:rPr>
                <w:b/>
                <w:sz w:val="14"/>
              </w:rPr>
            </w:pPr>
            <w:r>
              <w:rPr>
                <w:b/>
                <w:color w:val="000004"/>
                <w:spacing w:val="-4"/>
                <w:sz w:val="14"/>
              </w:rPr>
              <w:t>3.98</w:t>
            </w:r>
          </w:p>
        </w:tc>
        <w:tc>
          <w:tcPr>
            <w:tcW w:w="723" w:type="dxa"/>
          </w:tcPr>
          <w:p w:rsidR="005545CC" w:rsidRDefault="00B03C4F">
            <w:pPr>
              <w:pStyle w:val="TableParagraph"/>
              <w:spacing w:before="23"/>
              <w:ind w:right="9"/>
              <w:rPr>
                <w:b/>
                <w:sz w:val="14"/>
              </w:rPr>
            </w:pPr>
            <w:r>
              <w:rPr>
                <w:b/>
                <w:color w:val="000004"/>
                <w:spacing w:val="-4"/>
                <w:sz w:val="14"/>
              </w:rPr>
              <w:t>4.40</w:t>
            </w:r>
          </w:p>
        </w:tc>
        <w:tc>
          <w:tcPr>
            <w:tcW w:w="650" w:type="dxa"/>
          </w:tcPr>
          <w:p w:rsidR="005545CC" w:rsidRDefault="00B03C4F">
            <w:pPr>
              <w:pStyle w:val="TableParagraph"/>
              <w:spacing w:before="23"/>
              <w:ind w:right="5"/>
              <w:rPr>
                <w:b/>
                <w:sz w:val="14"/>
              </w:rPr>
            </w:pPr>
            <w:r>
              <w:rPr>
                <w:b/>
                <w:color w:val="000004"/>
                <w:spacing w:val="-4"/>
                <w:sz w:val="14"/>
              </w:rPr>
              <w:t>3.81</w:t>
            </w:r>
          </w:p>
        </w:tc>
        <w:tc>
          <w:tcPr>
            <w:tcW w:w="1232" w:type="dxa"/>
          </w:tcPr>
          <w:p w:rsidR="005545CC" w:rsidRDefault="00B03C4F">
            <w:pPr>
              <w:pStyle w:val="TableParagraph"/>
              <w:spacing w:before="23"/>
              <w:ind w:left="35" w:right="8"/>
              <w:rPr>
                <w:b/>
                <w:sz w:val="14"/>
              </w:rPr>
            </w:pPr>
            <w:r>
              <w:rPr>
                <w:b/>
                <w:color w:val="000004"/>
                <w:spacing w:val="-4"/>
                <w:sz w:val="14"/>
              </w:rPr>
              <w:t>4.31</w:t>
            </w:r>
          </w:p>
        </w:tc>
      </w:tr>
      <w:tr w:rsidR="005545CC">
        <w:trPr>
          <w:trHeight w:val="205"/>
        </w:trPr>
        <w:tc>
          <w:tcPr>
            <w:tcW w:w="1027" w:type="dxa"/>
          </w:tcPr>
          <w:p w:rsidR="005545CC" w:rsidRDefault="00B03C4F">
            <w:pPr>
              <w:pStyle w:val="TableParagraph"/>
              <w:spacing w:line="183" w:lineRule="exact"/>
              <w:ind w:left="20" w:right="2"/>
              <w:rPr>
                <w:b/>
                <w:position w:val="1"/>
                <w:sz w:val="18"/>
              </w:rPr>
            </w:pPr>
            <w:r>
              <w:rPr>
                <w:b/>
                <w:position w:val="1"/>
                <w:sz w:val="18"/>
              </w:rPr>
              <w:t>T</w:t>
            </w:r>
            <w:r>
              <w:rPr>
                <w:b/>
                <w:sz w:val="12"/>
              </w:rPr>
              <w:t>7</w:t>
            </w:r>
            <w:r>
              <w:rPr>
                <w:b/>
                <w:spacing w:val="14"/>
                <w:sz w:val="12"/>
              </w:rPr>
              <w:t xml:space="preserve"> </w:t>
            </w:r>
            <w:r>
              <w:rPr>
                <w:b/>
                <w:spacing w:val="-2"/>
                <w:position w:val="1"/>
                <w:sz w:val="18"/>
              </w:rPr>
              <w:t>(I2J</w:t>
            </w:r>
            <w:r>
              <w:rPr>
                <w:b/>
                <w:spacing w:val="-2"/>
                <w:sz w:val="12"/>
              </w:rPr>
              <w:t>3</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62.00</w:t>
            </w:r>
          </w:p>
        </w:tc>
        <w:tc>
          <w:tcPr>
            <w:tcW w:w="788" w:type="dxa"/>
          </w:tcPr>
          <w:p w:rsidR="005545CC" w:rsidRDefault="00B03C4F">
            <w:pPr>
              <w:pStyle w:val="TableParagraph"/>
              <w:spacing w:line="185" w:lineRule="exact"/>
              <w:ind w:left="22" w:right="14"/>
              <w:rPr>
                <w:sz w:val="18"/>
              </w:rPr>
            </w:pPr>
            <w:r>
              <w:rPr>
                <w:spacing w:val="-2"/>
                <w:sz w:val="18"/>
              </w:rPr>
              <w:t>218.00</w:t>
            </w:r>
          </w:p>
        </w:tc>
        <w:tc>
          <w:tcPr>
            <w:tcW w:w="723" w:type="dxa"/>
          </w:tcPr>
          <w:p w:rsidR="005545CC" w:rsidRDefault="00B03C4F">
            <w:pPr>
              <w:pStyle w:val="TableParagraph"/>
              <w:spacing w:before="23"/>
              <w:ind w:left="238"/>
              <w:jc w:val="left"/>
              <w:rPr>
                <w:sz w:val="14"/>
              </w:rPr>
            </w:pPr>
            <w:r>
              <w:rPr>
                <w:color w:val="000004"/>
                <w:spacing w:val="-4"/>
                <w:sz w:val="14"/>
              </w:rPr>
              <w:t>3.70</w:t>
            </w:r>
          </w:p>
        </w:tc>
        <w:tc>
          <w:tcPr>
            <w:tcW w:w="723" w:type="dxa"/>
          </w:tcPr>
          <w:p w:rsidR="005545CC" w:rsidRDefault="00B03C4F">
            <w:pPr>
              <w:pStyle w:val="TableParagraph"/>
              <w:spacing w:before="23"/>
              <w:ind w:right="9"/>
              <w:rPr>
                <w:sz w:val="14"/>
              </w:rPr>
            </w:pPr>
            <w:r>
              <w:rPr>
                <w:color w:val="000004"/>
                <w:spacing w:val="-4"/>
                <w:sz w:val="14"/>
              </w:rPr>
              <w:t>4.10</w:t>
            </w:r>
          </w:p>
        </w:tc>
        <w:tc>
          <w:tcPr>
            <w:tcW w:w="650" w:type="dxa"/>
          </w:tcPr>
          <w:p w:rsidR="005545CC" w:rsidRDefault="00B03C4F">
            <w:pPr>
              <w:pStyle w:val="TableParagraph"/>
              <w:spacing w:before="23"/>
              <w:ind w:right="5"/>
              <w:rPr>
                <w:sz w:val="14"/>
              </w:rPr>
            </w:pPr>
            <w:r>
              <w:rPr>
                <w:color w:val="000004"/>
                <w:spacing w:val="-4"/>
                <w:sz w:val="14"/>
              </w:rPr>
              <w:t>3.59</w:t>
            </w:r>
          </w:p>
        </w:tc>
        <w:tc>
          <w:tcPr>
            <w:tcW w:w="1232" w:type="dxa"/>
          </w:tcPr>
          <w:p w:rsidR="005545CC" w:rsidRDefault="00B03C4F">
            <w:pPr>
              <w:pStyle w:val="TableParagraph"/>
              <w:spacing w:before="23"/>
              <w:ind w:left="35" w:right="8"/>
              <w:rPr>
                <w:sz w:val="14"/>
              </w:rPr>
            </w:pPr>
            <w:r>
              <w:rPr>
                <w:color w:val="000004"/>
                <w:spacing w:val="-4"/>
                <w:sz w:val="14"/>
              </w:rPr>
              <w:t>4.04</w:t>
            </w:r>
          </w:p>
        </w:tc>
      </w:tr>
      <w:tr w:rsidR="005545CC">
        <w:trPr>
          <w:trHeight w:val="203"/>
        </w:trPr>
        <w:tc>
          <w:tcPr>
            <w:tcW w:w="1027" w:type="dxa"/>
          </w:tcPr>
          <w:p w:rsidR="005545CC" w:rsidRDefault="00B03C4F">
            <w:pPr>
              <w:pStyle w:val="TableParagraph"/>
              <w:spacing w:line="181" w:lineRule="exact"/>
              <w:ind w:left="20" w:right="3"/>
              <w:rPr>
                <w:b/>
                <w:position w:val="1"/>
                <w:sz w:val="18"/>
              </w:rPr>
            </w:pPr>
            <w:r>
              <w:rPr>
                <w:b/>
                <w:position w:val="1"/>
                <w:sz w:val="18"/>
              </w:rPr>
              <w:t>T</w:t>
            </w:r>
            <w:r>
              <w:rPr>
                <w:b/>
                <w:sz w:val="12"/>
              </w:rPr>
              <w:t>8</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line="184" w:lineRule="exact"/>
              <w:ind w:right="16"/>
              <w:rPr>
                <w:sz w:val="18"/>
              </w:rPr>
            </w:pPr>
            <w:r>
              <w:rPr>
                <w:spacing w:val="-2"/>
                <w:sz w:val="18"/>
              </w:rPr>
              <w:t>56.00</w:t>
            </w:r>
          </w:p>
        </w:tc>
        <w:tc>
          <w:tcPr>
            <w:tcW w:w="788" w:type="dxa"/>
          </w:tcPr>
          <w:p w:rsidR="005545CC" w:rsidRDefault="00B03C4F">
            <w:pPr>
              <w:pStyle w:val="TableParagraph"/>
              <w:spacing w:line="184" w:lineRule="exact"/>
              <w:ind w:left="22" w:right="14"/>
              <w:rPr>
                <w:sz w:val="18"/>
              </w:rPr>
            </w:pPr>
            <w:r>
              <w:rPr>
                <w:spacing w:val="-2"/>
                <w:sz w:val="18"/>
              </w:rPr>
              <w:t>212.00</w:t>
            </w:r>
          </w:p>
        </w:tc>
        <w:tc>
          <w:tcPr>
            <w:tcW w:w="723" w:type="dxa"/>
          </w:tcPr>
          <w:p w:rsidR="005545CC" w:rsidRDefault="00B03C4F">
            <w:pPr>
              <w:pStyle w:val="TableParagraph"/>
              <w:spacing w:before="23" w:line="160" w:lineRule="exact"/>
              <w:ind w:left="238"/>
              <w:jc w:val="left"/>
              <w:rPr>
                <w:sz w:val="14"/>
              </w:rPr>
            </w:pPr>
            <w:r>
              <w:rPr>
                <w:color w:val="000004"/>
                <w:spacing w:val="-4"/>
                <w:sz w:val="14"/>
              </w:rPr>
              <w:t>3.45</w:t>
            </w:r>
          </w:p>
        </w:tc>
        <w:tc>
          <w:tcPr>
            <w:tcW w:w="723" w:type="dxa"/>
          </w:tcPr>
          <w:p w:rsidR="005545CC" w:rsidRDefault="00B03C4F">
            <w:pPr>
              <w:pStyle w:val="TableParagraph"/>
              <w:spacing w:before="23" w:line="160" w:lineRule="exact"/>
              <w:ind w:right="9"/>
              <w:rPr>
                <w:sz w:val="14"/>
              </w:rPr>
            </w:pPr>
            <w:r>
              <w:rPr>
                <w:color w:val="000004"/>
                <w:spacing w:val="-4"/>
                <w:sz w:val="14"/>
              </w:rPr>
              <w:t>4.04</w:t>
            </w:r>
          </w:p>
        </w:tc>
        <w:tc>
          <w:tcPr>
            <w:tcW w:w="650" w:type="dxa"/>
          </w:tcPr>
          <w:p w:rsidR="005545CC" w:rsidRDefault="00B03C4F">
            <w:pPr>
              <w:pStyle w:val="TableParagraph"/>
              <w:spacing w:before="23" w:line="160" w:lineRule="exact"/>
              <w:ind w:right="5"/>
              <w:rPr>
                <w:sz w:val="14"/>
              </w:rPr>
            </w:pPr>
            <w:r>
              <w:rPr>
                <w:color w:val="000004"/>
                <w:spacing w:val="-4"/>
                <w:sz w:val="14"/>
              </w:rPr>
              <w:t>3.39</w:t>
            </w:r>
          </w:p>
        </w:tc>
        <w:tc>
          <w:tcPr>
            <w:tcW w:w="1232" w:type="dxa"/>
          </w:tcPr>
          <w:p w:rsidR="005545CC" w:rsidRDefault="00B03C4F">
            <w:pPr>
              <w:pStyle w:val="TableParagraph"/>
              <w:spacing w:before="23" w:line="160" w:lineRule="exact"/>
              <w:ind w:left="35" w:right="8"/>
              <w:rPr>
                <w:sz w:val="14"/>
              </w:rPr>
            </w:pPr>
            <w:r>
              <w:rPr>
                <w:color w:val="000004"/>
                <w:spacing w:val="-4"/>
                <w:sz w:val="14"/>
              </w:rPr>
              <w:t>3.93</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9</w:t>
            </w:r>
            <w:r>
              <w:rPr>
                <w:b/>
                <w:spacing w:val="14"/>
                <w:sz w:val="12"/>
              </w:rPr>
              <w:t xml:space="preserve"> </w:t>
            </w:r>
            <w:r>
              <w:rPr>
                <w:b/>
                <w:spacing w:val="-2"/>
                <w:position w:val="1"/>
                <w:sz w:val="18"/>
              </w:rPr>
              <w:t>(I</w:t>
            </w:r>
            <w:r>
              <w:rPr>
                <w:b/>
                <w:spacing w:val="-2"/>
                <w:sz w:val="12"/>
              </w:rPr>
              <w:t>3</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56.00</w:t>
            </w:r>
          </w:p>
        </w:tc>
        <w:tc>
          <w:tcPr>
            <w:tcW w:w="788" w:type="dxa"/>
          </w:tcPr>
          <w:p w:rsidR="005545CC" w:rsidRDefault="00B03C4F">
            <w:pPr>
              <w:pStyle w:val="TableParagraph"/>
              <w:spacing w:line="185" w:lineRule="exact"/>
              <w:ind w:left="22" w:right="14"/>
              <w:rPr>
                <w:sz w:val="18"/>
              </w:rPr>
            </w:pPr>
            <w:r>
              <w:rPr>
                <w:spacing w:val="-2"/>
                <w:sz w:val="18"/>
              </w:rPr>
              <w:t>213.00</w:t>
            </w:r>
          </w:p>
        </w:tc>
        <w:tc>
          <w:tcPr>
            <w:tcW w:w="723" w:type="dxa"/>
          </w:tcPr>
          <w:p w:rsidR="005545CC" w:rsidRDefault="00B03C4F">
            <w:pPr>
              <w:pStyle w:val="TableParagraph"/>
              <w:spacing w:before="25" w:line="160" w:lineRule="exact"/>
              <w:ind w:left="238"/>
              <w:jc w:val="left"/>
              <w:rPr>
                <w:sz w:val="14"/>
              </w:rPr>
            </w:pPr>
            <w:r>
              <w:rPr>
                <w:color w:val="000004"/>
                <w:spacing w:val="-4"/>
                <w:sz w:val="14"/>
              </w:rPr>
              <w:t>3.64</w:t>
            </w:r>
          </w:p>
        </w:tc>
        <w:tc>
          <w:tcPr>
            <w:tcW w:w="723" w:type="dxa"/>
          </w:tcPr>
          <w:p w:rsidR="005545CC" w:rsidRDefault="00B03C4F">
            <w:pPr>
              <w:pStyle w:val="TableParagraph"/>
              <w:spacing w:before="25" w:line="160" w:lineRule="exact"/>
              <w:ind w:right="9"/>
              <w:rPr>
                <w:sz w:val="14"/>
              </w:rPr>
            </w:pPr>
            <w:r>
              <w:rPr>
                <w:color w:val="000004"/>
                <w:spacing w:val="-4"/>
                <w:sz w:val="14"/>
              </w:rPr>
              <w:t>4.14</w:t>
            </w:r>
          </w:p>
        </w:tc>
        <w:tc>
          <w:tcPr>
            <w:tcW w:w="650" w:type="dxa"/>
          </w:tcPr>
          <w:p w:rsidR="005545CC" w:rsidRDefault="00B03C4F">
            <w:pPr>
              <w:pStyle w:val="TableParagraph"/>
              <w:spacing w:before="25" w:line="160" w:lineRule="exact"/>
              <w:ind w:right="5"/>
              <w:rPr>
                <w:sz w:val="14"/>
              </w:rPr>
            </w:pPr>
            <w:r>
              <w:rPr>
                <w:color w:val="000004"/>
                <w:spacing w:val="-4"/>
                <w:sz w:val="14"/>
              </w:rPr>
              <w:t>3.63</w:t>
            </w:r>
          </w:p>
        </w:tc>
        <w:tc>
          <w:tcPr>
            <w:tcW w:w="1232" w:type="dxa"/>
          </w:tcPr>
          <w:p w:rsidR="005545CC" w:rsidRDefault="00B03C4F">
            <w:pPr>
              <w:pStyle w:val="TableParagraph"/>
              <w:spacing w:before="25" w:line="160" w:lineRule="exact"/>
              <w:ind w:left="35" w:right="8"/>
              <w:rPr>
                <w:sz w:val="14"/>
              </w:rPr>
            </w:pPr>
            <w:r>
              <w:rPr>
                <w:color w:val="000004"/>
                <w:spacing w:val="-4"/>
                <w:sz w:val="14"/>
              </w:rPr>
              <w:t>4.00</w:t>
            </w:r>
          </w:p>
        </w:tc>
      </w:tr>
      <w:tr w:rsidR="005545CC">
        <w:trPr>
          <w:trHeight w:val="204"/>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10</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60.00</w:t>
            </w:r>
          </w:p>
        </w:tc>
        <w:tc>
          <w:tcPr>
            <w:tcW w:w="788" w:type="dxa"/>
          </w:tcPr>
          <w:p w:rsidR="005545CC" w:rsidRDefault="00B03C4F">
            <w:pPr>
              <w:pStyle w:val="TableParagraph"/>
              <w:spacing w:line="185" w:lineRule="exact"/>
              <w:ind w:left="22" w:right="14"/>
              <w:rPr>
                <w:sz w:val="18"/>
              </w:rPr>
            </w:pPr>
            <w:r>
              <w:rPr>
                <w:spacing w:val="-2"/>
                <w:sz w:val="18"/>
              </w:rPr>
              <w:t>221.00</w:t>
            </w:r>
          </w:p>
        </w:tc>
        <w:tc>
          <w:tcPr>
            <w:tcW w:w="723" w:type="dxa"/>
          </w:tcPr>
          <w:p w:rsidR="005545CC" w:rsidRDefault="00B03C4F">
            <w:pPr>
              <w:pStyle w:val="TableParagraph"/>
              <w:spacing w:before="23"/>
              <w:ind w:left="238"/>
              <w:jc w:val="left"/>
              <w:rPr>
                <w:sz w:val="14"/>
              </w:rPr>
            </w:pPr>
            <w:r>
              <w:rPr>
                <w:color w:val="000004"/>
                <w:spacing w:val="-4"/>
                <w:sz w:val="14"/>
              </w:rPr>
              <w:t>3.86</w:t>
            </w:r>
          </w:p>
        </w:tc>
        <w:tc>
          <w:tcPr>
            <w:tcW w:w="723" w:type="dxa"/>
          </w:tcPr>
          <w:p w:rsidR="005545CC" w:rsidRDefault="00B03C4F">
            <w:pPr>
              <w:pStyle w:val="TableParagraph"/>
              <w:spacing w:before="23"/>
              <w:ind w:right="9"/>
              <w:rPr>
                <w:sz w:val="14"/>
              </w:rPr>
            </w:pPr>
            <w:r>
              <w:rPr>
                <w:color w:val="000004"/>
                <w:spacing w:val="-4"/>
                <w:sz w:val="14"/>
              </w:rPr>
              <w:t>4.36</w:t>
            </w:r>
          </w:p>
        </w:tc>
        <w:tc>
          <w:tcPr>
            <w:tcW w:w="650" w:type="dxa"/>
          </w:tcPr>
          <w:p w:rsidR="005545CC" w:rsidRDefault="00B03C4F">
            <w:pPr>
              <w:pStyle w:val="TableParagraph"/>
              <w:spacing w:before="23"/>
              <w:ind w:right="5"/>
              <w:rPr>
                <w:sz w:val="14"/>
              </w:rPr>
            </w:pPr>
            <w:r>
              <w:rPr>
                <w:color w:val="000004"/>
                <w:spacing w:val="-4"/>
                <w:sz w:val="14"/>
              </w:rPr>
              <w:t>3.80</w:t>
            </w:r>
          </w:p>
        </w:tc>
        <w:tc>
          <w:tcPr>
            <w:tcW w:w="1232" w:type="dxa"/>
          </w:tcPr>
          <w:p w:rsidR="005545CC" w:rsidRDefault="00B03C4F">
            <w:pPr>
              <w:pStyle w:val="TableParagraph"/>
              <w:spacing w:before="23"/>
              <w:ind w:left="35" w:right="8"/>
              <w:rPr>
                <w:b/>
                <w:sz w:val="14"/>
              </w:rPr>
            </w:pPr>
            <w:r>
              <w:rPr>
                <w:b/>
                <w:color w:val="000004"/>
                <w:spacing w:val="-4"/>
                <w:sz w:val="14"/>
              </w:rPr>
              <w:t>4.33</w:t>
            </w:r>
          </w:p>
        </w:tc>
      </w:tr>
      <w:tr w:rsidR="005545CC">
        <w:trPr>
          <w:trHeight w:val="205"/>
        </w:trPr>
        <w:tc>
          <w:tcPr>
            <w:tcW w:w="1027" w:type="dxa"/>
          </w:tcPr>
          <w:p w:rsidR="005545CC" w:rsidRDefault="00B03C4F">
            <w:pPr>
              <w:pStyle w:val="TableParagraph"/>
              <w:spacing w:line="185" w:lineRule="exact"/>
              <w:ind w:left="20" w:right="3"/>
              <w:rPr>
                <w:b/>
                <w:position w:val="1"/>
                <w:sz w:val="18"/>
              </w:rPr>
            </w:pPr>
            <w:r>
              <w:rPr>
                <w:b/>
                <w:position w:val="1"/>
                <w:sz w:val="18"/>
              </w:rPr>
              <w:t>T</w:t>
            </w:r>
            <w:r>
              <w:rPr>
                <w:b/>
                <w:sz w:val="12"/>
              </w:rPr>
              <w:t>11</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52.00</w:t>
            </w:r>
          </w:p>
        </w:tc>
        <w:tc>
          <w:tcPr>
            <w:tcW w:w="788" w:type="dxa"/>
          </w:tcPr>
          <w:p w:rsidR="005545CC" w:rsidRDefault="00B03C4F">
            <w:pPr>
              <w:pStyle w:val="TableParagraph"/>
              <w:spacing w:line="185" w:lineRule="exact"/>
              <w:ind w:left="22" w:right="14"/>
              <w:rPr>
                <w:sz w:val="18"/>
              </w:rPr>
            </w:pPr>
            <w:r>
              <w:rPr>
                <w:spacing w:val="-2"/>
                <w:sz w:val="18"/>
              </w:rPr>
              <w:t>207.00</w:t>
            </w:r>
          </w:p>
        </w:tc>
        <w:tc>
          <w:tcPr>
            <w:tcW w:w="723" w:type="dxa"/>
          </w:tcPr>
          <w:p w:rsidR="005545CC" w:rsidRDefault="00B03C4F">
            <w:pPr>
              <w:pStyle w:val="TableParagraph"/>
              <w:spacing w:before="25" w:line="160" w:lineRule="exact"/>
              <w:ind w:left="238"/>
              <w:jc w:val="left"/>
              <w:rPr>
                <w:sz w:val="14"/>
              </w:rPr>
            </w:pPr>
            <w:r>
              <w:rPr>
                <w:color w:val="000004"/>
                <w:spacing w:val="-4"/>
                <w:sz w:val="14"/>
              </w:rPr>
              <w:t>3.62</w:t>
            </w:r>
          </w:p>
        </w:tc>
        <w:tc>
          <w:tcPr>
            <w:tcW w:w="723" w:type="dxa"/>
          </w:tcPr>
          <w:p w:rsidR="005545CC" w:rsidRDefault="00B03C4F">
            <w:pPr>
              <w:pStyle w:val="TableParagraph"/>
              <w:spacing w:before="25" w:line="160" w:lineRule="exact"/>
              <w:ind w:right="9"/>
              <w:rPr>
                <w:sz w:val="14"/>
              </w:rPr>
            </w:pPr>
            <w:r>
              <w:rPr>
                <w:color w:val="000004"/>
                <w:spacing w:val="-4"/>
                <w:sz w:val="14"/>
              </w:rPr>
              <w:t>4.09</w:t>
            </w:r>
          </w:p>
        </w:tc>
        <w:tc>
          <w:tcPr>
            <w:tcW w:w="650" w:type="dxa"/>
          </w:tcPr>
          <w:p w:rsidR="005545CC" w:rsidRDefault="00B03C4F">
            <w:pPr>
              <w:pStyle w:val="TableParagraph"/>
              <w:spacing w:before="25" w:line="160" w:lineRule="exact"/>
              <w:ind w:right="5"/>
              <w:rPr>
                <w:sz w:val="14"/>
              </w:rPr>
            </w:pPr>
            <w:r>
              <w:rPr>
                <w:color w:val="000004"/>
                <w:spacing w:val="-4"/>
                <w:sz w:val="14"/>
              </w:rPr>
              <w:t>3.44</w:t>
            </w:r>
          </w:p>
        </w:tc>
        <w:tc>
          <w:tcPr>
            <w:tcW w:w="1232" w:type="dxa"/>
          </w:tcPr>
          <w:p w:rsidR="005545CC" w:rsidRDefault="00B03C4F">
            <w:pPr>
              <w:pStyle w:val="TableParagraph"/>
              <w:spacing w:before="25" w:line="160" w:lineRule="exact"/>
              <w:ind w:left="35" w:right="8"/>
              <w:rPr>
                <w:sz w:val="14"/>
              </w:rPr>
            </w:pPr>
            <w:r>
              <w:rPr>
                <w:color w:val="000004"/>
                <w:spacing w:val="-4"/>
                <w:sz w:val="14"/>
              </w:rPr>
              <w:t>3.94</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12</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44.00</w:t>
            </w:r>
          </w:p>
        </w:tc>
        <w:tc>
          <w:tcPr>
            <w:tcW w:w="788" w:type="dxa"/>
          </w:tcPr>
          <w:p w:rsidR="005545CC" w:rsidRDefault="00B03C4F">
            <w:pPr>
              <w:pStyle w:val="TableParagraph"/>
              <w:spacing w:line="185" w:lineRule="exact"/>
              <w:ind w:left="22" w:right="14"/>
              <w:rPr>
                <w:sz w:val="18"/>
              </w:rPr>
            </w:pPr>
            <w:r>
              <w:rPr>
                <w:spacing w:val="-2"/>
                <w:sz w:val="18"/>
              </w:rPr>
              <w:t>205.00</w:t>
            </w:r>
          </w:p>
        </w:tc>
        <w:tc>
          <w:tcPr>
            <w:tcW w:w="723" w:type="dxa"/>
          </w:tcPr>
          <w:p w:rsidR="005545CC" w:rsidRDefault="00B03C4F">
            <w:pPr>
              <w:pStyle w:val="TableParagraph"/>
              <w:spacing w:before="25" w:line="160" w:lineRule="exact"/>
              <w:ind w:left="238"/>
              <w:jc w:val="left"/>
              <w:rPr>
                <w:sz w:val="14"/>
              </w:rPr>
            </w:pPr>
            <w:r>
              <w:rPr>
                <w:color w:val="000004"/>
                <w:spacing w:val="-4"/>
                <w:sz w:val="14"/>
              </w:rPr>
              <w:t>3.47</w:t>
            </w:r>
          </w:p>
        </w:tc>
        <w:tc>
          <w:tcPr>
            <w:tcW w:w="723" w:type="dxa"/>
          </w:tcPr>
          <w:p w:rsidR="005545CC" w:rsidRDefault="00B03C4F">
            <w:pPr>
              <w:pStyle w:val="TableParagraph"/>
              <w:spacing w:before="25" w:line="160" w:lineRule="exact"/>
              <w:ind w:right="9"/>
              <w:rPr>
                <w:sz w:val="14"/>
              </w:rPr>
            </w:pPr>
            <w:r>
              <w:rPr>
                <w:color w:val="000004"/>
                <w:spacing w:val="-4"/>
                <w:sz w:val="14"/>
              </w:rPr>
              <w:t>3.94</w:t>
            </w:r>
          </w:p>
        </w:tc>
        <w:tc>
          <w:tcPr>
            <w:tcW w:w="650" w:type="dxa"/>
          </w:tcPr>
          <w:p w:rsidR="005545CC" w:rsidRDefault="00B03C4F">
            <w:pPr>
              <w:pStyle w:val="TableParagraph"/>
              <w:spacing w:before="25" w:line="160" w:lineRule="exact"/>
              <w:ind w:right="5"/>
              <w:rPr>
                <w:sz w:val="14"/>
              </w:rPr>
            </w:pPr>
            <w:r>
              <w:rPr>
                <w:color w:val="000004"/>
                <w:spacing w:val="-4"/>
                <w:sz w:val="14"/>
              </w:rPr>
              <w:t>3.34</w:t>
            </w:r>
          </w:p>
        </w:tc>
        <w:tc>
          <w:tcPr>
            <w:tcW w:w="1232" w:type="dxa"/>
          </w:tcPr>
          <w:p w:rsidR="005545CC" w:rsidRDefault="00B03C4F">
            <w:pPr>
              <w:pStyle w:val="TableParagraph"/>
              <w:spacing w:before="25" w:line="160" w:lineRule="exact"/>
              <w:ind w:left="35" w:right="8"/>
              <w:rPr>
                <w:sz w:val="14"/>
              </w:rPr>
            </w:pPr>
            <w:r>
              <w:rPr>
                <w:color w:val="000004"/>
                <w:spacing w:val="-4"/>
                <w:sz w:val="14"/>
              </w:rPr>
              <w:t>3.80</w:t>
            </w:r>
          </w:p>
        </w:tc>
      </w:tr>
      <w:tr w:rsidR="005545CC">
        <w:trPr>
          <w:trHeight w:val="204"/>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13</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40.00</w:t>
            </w:r>
          </w:p>
        </w:tc>
        <w:tc>
          <w:tcPr>
            <w:tcW w:w="788" w:type="dxa"/>
          </w:tcPr>
          <w:p w:rsidR="005545CC" w:rsidRDefault="00B03C4F">
            <w:pPr>
              <w:pStyle w:val="TableParagraph"/>
              <w:spacing w:line="185" w:lineRule="exact"/>
              <w:ind w:left="22" w:right="14"/>
              <w:rPr>
                <w:sz w:val="18"/>
              </w:rPr>
            </w:pPr>
            <w:r>
              <w:rPr>
                <w:spacing w:val="-2"/>
                <w:sz w:val="18"/>
              </w:rPr>
              <w:t>209.00</w:t>
            </w:r>
          </w:p>
        </w:tc>
        <w:tc>
          <w:tcPr>
            <w:tcW w:w="723" w:type="dxa"/>
          </w:tcPr>
          <w:p w:rsidR="005545CC" w:rsidRDefault="00B03C4F">
            <w:pPr>
              <w:pStyle w:val="TableParagraph"/>
              <w:spacing w:before="23"/>
              <w:ind w:left="238"/>
              <w:jc w:val="left"/>
              <w:rPr>
                <w:sz w:val="14"/>
              </w:rPr>
            </w:pPr>
            <w:r>
              <w:rPr>
                <w:color w:val="000004"/>
                <w:spacing w:val="-4"/>
                <w:sz w:val="14"/>
              </w:rPr>
              <w:t>3.63</w:t>
            </w:r>
          </w:p>
        </w:tc>
        <w:tc>
          <w:tcPr>
            <w:tcW w:w="723" w:type="dxa"/>
          </w:tcPr>
          <w:p w:rsidR="005545CC" w:rsidRDefault="00B03C4F">
            <w:pPr>
              <w:pStyle w:val="TableParagraph"/>
              <w:spacing w:before="23"/>
              <w:ind w:right="9"/>
              <w:rPr>
                <w:sz w:val="14"/>
              </w:rPr>
            </w:pPr>
            <w:r>
              <w:rPr>
                <w:color w:val="000004"/>
                <w:spacing w:val="-4"/>
                <w:sz w:val="14"/>
              </w:rPr>
              <w:t>4.11</w:t>
            </w:r>
          </w:p>
        </w:tc>
        <w:tc>
          <w:tcPr>
            <w:tcW w:w="650" w:type="dxa"/>
          </w:tcPr>
          <w:p w:rsidR="005545CC" w:rsidRDefault="00B03C4F">
            <w:pPr>
              <w:pStyle w:val="TableParagraph"/>
              <w:spacing w:before="23"/>
              <w:ind w:right="5"/>
              <w:rPr>
                <w:sz w:val="14"/>
              </w:rPr>
            </w:pPr>
            <w:r>
              <w:rPr>
                <w:color w:val="000004"/>
                <w:spacing w:val="-4"/>
                <w:sz w:val="14"/>
              </w:rPr>
              <w:t>3.51</w:t>
            </w:r>
          </w:p>
        </w:tc>
        <w:tc>
          <w:tcPr>
            <w:tcW w:w="1232" w:type="dxa"/>
          </w:tcPr>
          <w:p w:rsidR="005545CC" w:rsidRDefault="00B03C4F">
            <w:pPr>
              <w:pStyle w:val="TableParagraph"/>
              <w:spacing w:before="23"/>
              <w:ind w:left="35" w:right="8"/>
              <w:rPr>
                <w:sz w:val="14"/>
              </w:rPr>
            </w:pPr>
            <w:r>
              <w:rPr>
                <w:color w:val="000004"/>
                <w:spacing w:val="-4"/>
                <w:sz w:val="14"/>
              </w:rPr>
              <w:t>4.00</w:t>
            </w:r>
          </w:p>
        </w:tc>
      </w:tr>
      <w:tr w:rsidR="005545CC">
        <w:trPr>
          <w:trHeight w:val="205"/>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14</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48.00</w:t>
            </w:r>
          </w:p>
        </w:tc>
        <w:tc>
          <w:tcPr>
            <w:tcW w:w="788" w:type="dxa"/>
          </w:tcPr>
          <w:p w:rsidR="005545CC" w:rsidRDefault="00B03C4F">
            <w:pPr>
              <w:pStyle w:val="TableParagraph"/>
              <w:spacing w:line="185" w:lineRule="exact"/>
              <w:ind w:left="22" w:right="14"/>
              <w:rPr>
                <w:sz w:val="18"/>
              </w:rPr>
            </w:pPr>
            <w:r>
              <w:rPr>
                <w:spacing w:val="-2"/>
                <w:sz w:val="18"/>
              </w:rPr>
              <w:t>216.00</w:t>
            </w:r>
          </w:p>
        </w:tc>
        <w:tc>
          <w:tcPr>
            <w:tcW w:w="723" w:type="dxa"/>
          </w:tcPr>
          <w:p w:rsidR="005545CC" w:rsidRDefault="00B03C4F">
            <w:pPr>
              <w:pStyle w:val="TableParagraph"/>
              <w:spacing w:before="23"/>
              <w:ind w:left="238"/>
              <w:jc w:val="left"/>
              <w:rPr>
                <w:sz w:val="14"/>
              </w:rPr>
            </w:pPr>
            <w:r>
              <w:rPr>
                <w:color w:val="000004"/>
                <w:spacing w:val="-4"/>
                <w:sz w:val="14"/>
              </w:rPr>
              <w:t>3.70</w:t>
            </w:r>
          </w:p>
        </w:tc>
        <w:tc>
          <w:tcPr>
            <w:tcW w:w="723" w:type="dxa"/>
          </w:tcPr>
          <w:p w:rsidR="005545CC" w:rsidRDefault="00B03C4F">
            <w:pPr>
              <w:pStyle w:val="TableParagraph"/>
              <w:spacing w:before="23"/>
              <w:ind w:right="9"/>
              <w:rPr>
                <w:sz w:val="14"/>
              </w:rPr>
            </w:pPr>
            <w:r>
              <w:rPr>
                <w:color w:val="000004"/>
                <w:spacing w:val="-4"/>
                <w:sz w:val="14"/>
              </w:rPr>
              <w:t>4.25</w:t>
            </w:r>
          </w:p>
        </w:tc>
        <w:tc>
          <w:tcPr>
            <w:tcW w:w="650" w:type="dxa"/>
          </w:tcPr>
          <w:p w:rsidR="005545CC" w:rsidRDefault="00B03C4F">
            <w:pPr>
              <w:pStyle w:val="TableParagraph"/>
              <w:spacing w:before="23"/>
              <w:ind w:right="5"/>
              <w:rPr>
                <w:sz w:val="14"/>
              </w:rPr>
            </w:pPr>
            <w:r>
              <w:rPr>
                <w:color w:val="000004"/>
                <w:spacing w:val="-4"/>
                <w:sz w:val="14"/>
              </w:rPr>
              <w:t>3.75</w:t>
            </w:r>
          </w:p>
        </w:tc>
        <w:tc>
          <w:tcPr>
            <w:tcW w:w="1232" w:type="dxa"/>
          </w:tcPr>
          <w:p w:rsidR="005545CC" w:rsidRDefault="00B03C4F">
            <w:pPr>
              <w:pStyle w:val="TableParagraph"/>
              <w:spacing w:before="23"/>
              <w:ind w:left="35" w:right="8"/>
              <w:rPr>
                <w:sz w:val="14"/>
              </w:rPr>
            </w:pPr>
            <w:r>
              <w:rPr>
                <w:color w:val="000004"/>
                <w:spacing w:val="-4"/>
                <w:sz w:val="14"/>
              </w:rPr>
              <w:t>4.14</w:t>
            </w:r>
          </w:p>
        </w:tc>
      </w:tr>
      <w:tr w:rsidR="005545CC">
        <w:trPr>
          <w:trHeight w:val="203"/>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15</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line="183" w:lineRule="exact"/>
              <w:ind w:right="16"/>
              <w:rPr>
                <w:sz w:val="18"/>
              </w:rPr>
            </w:pPr>
            <w:r>
              <w:rPr>
                <w:spacing w:val="-2"/>
                <w:sz w:val="18"/>
              </w:rPr>
              <w:t>36.00</w:t>
            </w:r>
          </w:p>
        </w:tc>
        <w:tc>
          <w:tcPr>
            <w:tcW w:w="788" w:type="dxa"/>
          </w:tcPr>
          <w:p w:rsidR="005545CC" w:rsidRDefault="00B03C4F">
            <w:pPr>
              <w:pStyle w:val="TableParagraph"/>
              <w:spacing w:line="183" w:lineRule="exact"/>
              <w:ind w:left="22" w:right="14"/>
              <w:rPr>
                <w:sz w:val="18"/>
              </w:rPr>
            </w:pPr>
            <w:r>
              <w:rPr>
                <w:spacing w:val="-2"/>
                <w:sz w:val="18"/>
              </w:rPr>
              <w:t>204.00</w:t>
            </w:r>
          </w:p>
        </w:tc>
        <w:tc>
          <w:tcPr>
            <w:tcW w:w="723" w:type="dxa"/>
          </w:tcPr>
          <w:p w:rsidR="005545CC" w:rsidRDefault="00B03C4F">
            <w:pPr>
              <w:pStyle w:val="TableParagraph"/>
              <w:spacing w:before="23" w:line="160" w:lineRule="exact"/>
              <w:ind w:left="238"/>
              <w:jc w:val="left"/>
              <w:rPr>
                <w:sz w:val="14"/>
              </w:rPr>
            </w:pPr>
            <w:r>
              <w:rPr>
                <w:color w:val="000004"/>
                <w:spacing w:val="-4"/>
                <w:sz w:val="14"/>
              </w:rPr>
              <w:t>3.61</w:t>
            </w:r>
          </w:p>
        </w:tc>
        <w:tc>
          <w:tcPr>
            <w:tcW w:w="723" w:type="dxa"/>
          </w:tcPr>
          <w:p w:rsidR="005545CC" w:rsidRDefault="00B03C4F">
            <w:pPr>
              <w:pStyle w:val="TableParagraph"/>
              <w:spacing w:before="23" w:line="160" w:lineRule="exact"/>
              <w:ind w:right="9"/>
              <w:rPr>
                <w:sz w:val="14"/>
              </w:rPr>
            </w:pPr>
            <w:r>
              <w:rPr>
                <w:color w:val="000004"/>
                <w:spacing w:val="-4"/>
                <w:sz w:val="14"/>
              </w:rPr>
              <w:t>4.06</w:t>
            </w:r>
          </w:p>
        </w:tc>
        <w:tc>
          <w:tcPr>
            <w:tcW w:w="650" w:type="dxa"/>
          </w:tcPr>
          <w:p w:rsidR="005545CC" w:rsidRDefault="00B03C4F">
            <w:pPr>
              <w:pStyle w:val="TableParagraph"/>
              <w:spacing w:before="23" w:line="160" w:lineRule="exact"/>
              <w:ind w:right="5"/>
              <w:rPr>
                <w:sz w:val="14"/>
              </w:rPr>
            </w:pPr>
            <w:r>
              <w:rPr>
                <w:color w:val="000004"/>
                <w:spacing w:val="-4"/>
                <w:sz w:val="14"/>
              </w:rPr>
              <w:t>3.41</w:t>
            </w:r>
          </w:p>
        </w:tc>
        <w:tc>
          <w:tcPr>
            <w:tcW w:w="1232" w:type="dxa"/>
          </w:tcPr>
          <w:p w:rsidR="005545CC" w:rsidRDefault="00B03C4F">
            <w:pPr>
              <w:pStyle w:val="TableParagraph"/>
              <w:spacing w:before="23" w:line="160" w:lineRule="exact"/>
              <w:ind w:left="35" w:right="8"/>
              <w:rPr>
                <w:sz w:val="14"/>
              </w:rPr>
            </w:pPr>
            <w:r>
              <w:rPr>
                <w:color w:val="000004"/>
                <w:spacing w:val="-4"/>
                <w:sz w:val="14"/>
              </w:rPr>
              <w:t>3.91</w:t>
            </w:r>
          </w:p>
        </w:tc>
      </w:tr>
      <w:tr w:rsidR="005545CC">
        <w:trPr>
          <w:trHeight w:val="204"/>
        </w:trPr>
        <w:tc>
          <w:tcPr>
            <w:tcW w:w="1027" w:type="dxa"/>
          </w:tcPr>
          <w:p w:rsidR="005545CC" w:rsidRDefault="00B03C4F">
            <w:pPr>
              <w:pStyle w:val="TableParagraph"/>
              <w:spacing w:line="183" w:lineRule="exact"/>
              <w:ind w:left="20" w:right="3"/>
              <w:rPr>
                <w:b/>
                <w:position w:val="1"/>
                <w:sz w:val="18"/>
              </w:rPr>
            </w:pPr>
            <w:r>
              <w:rPr>
                <w:b/>
                <w:position w:val="1"/>
                <w:sz w:val="18"/>
              </w:rPr>
              <w:t>T</w:t>
            </w:r>
            <w:r>
              <w:rPr>
                <w:b/>
                <w:sz w:val="12"/>
              </w:rPr>
              <w:t>16</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line="185" w:lineRule="exact"/>
              <w:ind w:right="16"/>
              <w:rPr>
                <w:sz w:val="18"/>
              </w:rPr>
            </w:pPr>
            <w:r>
              <w:rPr>
                <w:spacing w:val="-2"/>
                <w:sz w:val="18"/>
              </w:rPr>
              <w:t>32.00</w:t>
            </w:r>
          </w:p>
        </w:tc>
        <w:tc>
          <w:tcPr>
            <w:tcW w:w="788" w:type="dxa"/>
          </w:tcPr>
          <w:p w:rsidR="005545CC" w:rsidRDefault="00B03C4F">
            <w:pPr>
              <w:pStyle w:val="TableParagraph"/>
              <w:spacing w:line="185" w:lineRule="exact"/>
              <w:ind w:left="22" w:right="14"/>
              <w:rPr>
                <w:sz w:val="18"/>
              </w:rPr>
            </w:pPr>
            <w:r>
              <w:rPr>
                <w:spacing w:val="-2"/>
                <w:sz w:val="18"/>
              </w:rPr>
              <w:t>200.00</w:t>
            </w:r>
          </w:p>
        </w:tc>
        <w:tc>
          <w:tcPr>
            <w:tcW w:w="723" w:type="dxa"/>
          </w:tcPr>
          <w:p w:rsidR="005545CC" w:rsidRDefault="00B03C4F">
            <w:pPr>
              <w:pStyle w:val="TableParagraph"/>
              <w:spacing w:before="25" w:line="160" w:lineRule="exact"/>
              <w:ind w:left="238"/>
              <w:jc w:val="left"/>
              <w:rPr>
                <w:sz w:val="14"/>
              </w:rPr>
            </w:pPr>
            <w:r>
              <w:rPr>
                <w:color w:val="000004"/>
                <w:spacing w:val="-4"/>
                <w:sz w:val="14"/>
              </w:rPr>
              <w:t>3.38</w:t>
            </w:r>
          </w:p>
        </w:tc>
        <w:tc>
          <w:tcPr>
            <w:tcW w:w="723" w:type="dxa"/>
          </w:tcPr>
          <w:p w:rsidR="005545CC" w:rsidRDefault="00B03C4F">
            <w:pPr>
              <w:pStyle w:val="TableParagraph"/>
              <w:spacing w:before="25" w:line="160" w:lineRule="exact"/>
              <w:ind w:right="9"/>
              <w:rPr>
                <w:sz w:val="14"/>
              </w:rPr>
            </w:pPr>
            <w:r>
              <w:rPr>
                <w:color w:val="000004"/>
                <w:spacing w:val="-4"/>
                <w:sz w:val="14"/>
              </w:rPr>
              <w:t>3.90</w:t>
            </w:r>
          </w:p>
        </w:tc>
        <w:tc>
          <w:tcPr>
            <w:tcW w:w="650" w:type="dxa"/>
          </w:tcPr>
          <w:p w:rsidR="005545CC" w:rsidRDefault="00B03C4F">
            <w:pPr>
              <w:pStyle w:val="TableParagraph"/>
              <w:spacing w:before="25" w:line="160" w:lineRule="exact"/>
              <w:ind w:right="5"/>
              <w:rPr>
                <w:sz w:val="14"/>
              </w:rPr>
            </w:pPr>
            <w:r>
              <w:rPr>
                <w:color w:val="000004"/>
                <w:spacing w:val="-4"/>
                <w:sz w:val="14"/>
              </w:rPr>
              <w:t>3.23</w:t>
            </w:r>
          </w:p>
        </w:tc>
        <w:tc>
          <w:tcPr>
            <w:tcW w:w="1232" w:type="dxa"/>
          </w:tcPr>
          <w:p w:rsidR="005545CC" w:rsidRDefault="00B03C4F">
            <w:pPr>
              <w:pStyle w:val="TableParagraph"/>
              <w:spacing w:before="25" w:line="160" w:lineRule="exact"/>
              <w:ind w:left="35" w:right="8"/>
              <w:rPr>
                <w:sz w:val="14"/>
              </w:rPr>
            </w:pPr>
            <w:r>
              <w:rPr>
                <w:color w:val="000004"/>
                <w:spacing w:val="-4"/>
                <w:sz w:val="14"/>
              </w:rPr>
              <w:t>3.75</w:t>
            </w:r>
          </w:p>
        </w:tc>
      </w:tr>
      <w:tr w:rsidR="005545CC">
        <w:trPr>
          <w:trHeight w:val="207"/>
        </w:trPr>
        <w:tc>
          <w:tcPr>
            <w:tcW w:w="5866" w:type="dxa"/>
            <w:gridSpan w:val="7"/>
          </w:tcPr>
          <w:p w:rsidR="005545CC" w:rsidRDefault="00B03C4F">
            <w:pPr>
              <w:pStyle w:val="TableParagraph"/>
              <w:spacing w:line="187" w:lineRule="exact"/>
              <w:ind w:left="27"/>
              <w:rPr>
                <w:b/>
                <w:sz w:val="18"/>
              </w:rPr>
            </w:pPr>
            <w:r>
              <w:rPr>
                <w:b/>
                <w:sz w:val="18"/>
              </w:rPr>
              <w:t xml:space="preserve">I X </w:t>
            </w:r>
            <w:r>
              <w:rPr>
                <w:b/>
                <w:spacing w:val="-10"/>
                <w:sz w:val="18"/>
              </w:rPr>
              <w:t>J</w:t>
            </w:r>
          </w:p>
        </w:tc>
      </w:tr>
      <w:tr w:rsidR="005545CC">
        <w:trPr>
          <w:trHeight w:val="205"/>
        </w:trPr>
        <w:tc>
          <w:tcPr>
            <w:tcW w:w="1027" w:type="dxa"/>
          </w:tcPr>
          <w:p w:rsidR="005545CC" w:rsidRDefault="00B03C4F">
            <w:pPr>
              <w:pStyle w:val="TableParagraph"/>
              <w:spacing w:line="186" w:lineRule="exact"/>
              <w:ind w:left="20" w:right="3"/>
              <w:rPr>
                <w:b/>
                <w:sz w:val="18"/>
              </w:rPr>
            </w:pPr>
            <w:r>
              <w:rPr>
                <w:b/>
                <w:spacing w:val="-2"/>
                <w:sz w:val="18"/>
              </w:rPr>
              <w:t>SE(m)±</w:t>
            </w:r>
          </w:p>
        </w:tc>
        <w:tc>
          <w:tcPr>
            <w:tcW w:w="723" w:type="dxa"/>
          </w:tcPr>
          <w:p w:rsidR="005545CC" w:rsidRDefault="00B03C4F">
            <w:pPr>
              <w:pStyle w:val="TableParagraph"/>
              <w:spacing w:line="186" w:lineRule="exact"/>
              <w:ind w:right="16"/>
              <w:rPr>
                <w:sz w:val="18"/>
              </w:rPr>
            </w:pPr>
            <w:r>
              <w:rPr>
                <w:spacing w:val="-2"/>
                <w:sz w:val="18"/>
              </w:rPr>
              <w:t>0.610</w:t>
            </w:r>
          </w:p>
        </w:tc>
        <w:tc>
          <w:tcPr>
            <w:tcW w:w="788" w:type="dxa"/>
          </w:tcPr>
          <w:p w:rsidR="005545CC" w:rsidRDefault="00B03C4F">
            <w:pPr>
              <w:pStyle w:val="TableParagraph"/>
              <w:spacing w:line="186" w:lineRule="exact"/>
              <w:ind w:left="22" w:right="15"/>
              <w:rPr>
                <w:sz w:val="18"/>
              </w:rPr>
            </w:pPr>
            <w:r>
              <w:rPr>
                <w:spacing w:val="-4"/>
                <w:sz w:val="18"/>
              </w:rPr>
              <w:t>0.60</w:t>
            </w:r>
          </w:p>
        </w:tc>
        <w:tc>
          <w:tcPr>
            <w:tcW w:w="723" w:type="dxa"/>
          </w:tcPr>
          <w:p w:rsidR="005545CC" w:rsidRDefault="00B03C4F">
            <w:pPr>
              <w:pStyle w:val="TableParagraph"/>
              <w:spacing w:before="23"/>
              <w:ind w:left="203"/>
              <w:jc w:val="left"/>
              <w:rPr>
                <w:sz w:val="14"/>
              </w:rPr>
            </w:pPr>
            <w:r>
              <w:rPr>
                <w:color w:val="000004"/>
                <w:spacing w:val="-2"/>
                <w:sz w:val="14"/>
              </w:rPr>
              <w:t>0.030</w:t>
            </w:r>
          </w:p>
        </w:tc>
        <w:tc>
          <w:tcPr>
            <w:tcW w:w="723" w:type="dxa"/>
          </w:tcPr>
          <w:p w:rsidR="005545CC" w:rsidRDefault="00B03C4F">
            <w:pPr>
              <w:pStyle w:val="TableParagraph"/>
              <w:spacing w:before="23"/>
              <w:ind w:right="9"/>
              <w:rPr>
                <w:sz w:val="14"/>
              </w:rPr>
            </w:pPr>
            <w:r>
              <w:rPr>
                <w:color w:val="000004"/>
                <w:spacing w:val="-2"/>
                <w:sz w:val="14"/>
              </w:rPr>
              <w:t>0.030</w:t>
            </w:r>
          </w:p>
        </w:tc>
        <w:tc>
          <w:tcPr>
            <w:tcW w:w="650" w:type="dxa"/>
          </w:tcPr>
          <w:p w:rsidR="005545CC" w:rsidRDefault="00B03C4F">
            <w:pPr>
              <w:pStyle w:val="TableParagraph"/>
              <w:spacing w:before="23"/>
              <w:ind w:right="8"/>
              <w:rPr>
                <w:sz w:val="14"/>
              </w:rPr>
            </w:pPr>
            <w:r>
              <w:rPr>
                <w:color w:val="000004"/>
                <w:spacing w:val="-2"/>
                <w:sz w:val="14"/>
              </w:rPr>
              <w:t>0.010</w:t>
            </w:r>
          </w:p>
        </w:tc>
        <w:tc>
          <w:tcPr>
            <w:tcW w:w="1232" w:type="dxa"/>
          </w:tcPr>
          <w:p w:rsidR="005545CC" w:rsidRDefault="00B03C4F">
            <w:pPr>
              <w:pStyle w:val="TableParagraph"/>
              <w:spacing w:before="23"/>
              <w:ind w:left="35" w:right="4"/>
              <w:rPr>
                <w:sz w:val="14"/>
              </w:rPr>
            </w:pPr>
            <w:r>
              <w:rPr>
                <w:color w:val="000004"/>
                <w:spacing w:val="-2"/>
                <w:sz w:val="14"/>
              </w:rPr>
              <w:t>0.010</w:t>
            </w:r>
          </w:p>
        </w:tc>
      </w:tr>
      <w:tr w:rsidR="005545CC">
        <w:trPr>
          <w:trHeight w:val="205"/>
        </w:trPr>
        <w:tc>
          <w:tcPr>
            <w:tcW w:w="1027" w:type="dxa"/>
          </w:tcPr>
          <w:p w:rsidR="005545CC" w:rsidRDefault="00B03C4F">
            <w:pPr>
              <w:pStyle w:val="TableParagraph"/>
              <w:spacing w:line="185" w:lineRule="exact"/>
              <w:ind w:left="20" w:right="7"/>
              <w:rPr>
                <w:b/>
                <w:sz w:val="18"/>
              </w:rPr>
            </w:pPr>
            <w:proofErr w:type="gramStart"/>
            <w:r>
              <w:rPr>
                <w:b/>
                <w:spacing w:val="-2"/>
                <w:sz w:val="18"/>
              </w:rPr>
              <w:t>CD(</w:t>
            </w:r>
            <w:proofErr w:type="gramEnd"/>
            <w:r>
              <w:rPr>
                <w:b/>
                <w:spacing w:val="-2"/>
                <w:sz w:val="18"/>
              </w:rPr>
              <w:t>0.05)</w:t>
            </w:r>
          </w:p>
        </w:tc>
        <w:tc>
          <w:tcPr>
            <w:tcW w:w="723" w:type="dxa"/>
          </w:tcPr>
          <w:p w:rsidR="005545CC" w:rsidRDefault="00B03C4F">
            <w:pPr>
              <w:pStyle w:val="TableParagraph"/>
              <w:spacing w:line="185" w:lineRule="exact"/>
              <w:ind w:right="16"/>
              <w:rPr>
                <w:sz w:val="18"/>
              </w:rPr>
            </w:pPr>
            <w:r>
              <w:rPr>
                <w:spacing w:val="-2"/>
                <w:sz w:val="18"/>
              </w:rPr>
              <w:t>1.830</w:t>
            </w:r>
          </w:p>
        </w:tc>
        <w:tc>
          <w:tcPr>
            <w:tcW w:w="788" w:type="dxa"/>
          </w:tcPr>
          <w:p w:rsidR="005545CC" w:rsidRDefault="00B03C4F">
            <w:pPr>
              <w:pStyle w:val="TableParagraph"/>
              <w:spacing w:line="185" w:lineRule="exact"/>
              <w:ind w:left="22" w:right="12"/>
              <w:rPr>
                <w:sz w:val="18"/>
              </w:rPr>
            </w:pPr>
            <w:r>
              <w:rPr>
                <w:spacing w:val="-2"/>
                <w:sz w:val="18"/>
              </w:rPr>
              <w:t>1.816</w:t>
            </w:r>
          </w:p>
        </w:tc>
        <w:tc>
          <w:tcPr>
            <w:tcW w:w="723" w:type="dxa"/>
          </w:tcPr>
          <w:p w:rsidR="005545CC" w:rsidRDefault="00B03C4F">
            <w:pPr>
              <w:pStyle w:val="TableParagraph"/>
              <w:spacing w:before="23"/>
              <w:ind w:left="203"/>
              <w:jc w:val="left"/>
              <w:rPr>
                <w:sz w:val="14"/>
              </w:rPr>
            </w:pPr>
            <w:r>
              <w:rPr>
                <w:spacing w:val="-2"/>
                <w:sz w:val="14"/>
              </w:rPr>
              <w:t>0.090</w:t>
            </w:r>
          </w:p>
        </w:tc>
        <w:tc>
          <w:tcPr>
            <w:tcW w:w="723" w:type="dxa"/>
          </w:tcPr>
          <w:p w:rsidR="005545CC" w:rsidRDefault="00B03C4F">
            <w:pPr>
              <w:pStyle w:val="TableParagraph"/>
              <w:spacing w:before="23"/>
              <w:ind w:right="9"/>
              <w:rPr>
                <w:sz w:val="14"/>
              </w:rPr>
            </w:pPr>
            <w:r>
              <w:rPr>
                <w:spacing w:val="-2"/>
                <w:sz w:val="14"/>
              </w:rPr>
              <w:t>0.090</w:t>
            </w:r>
          </w:p>
        </w:tc>
        <w:tc>
          <w:tcPr>
            <w:tcW w:w="650" w:type="dxa"/>
          </w:tcPr>
          <w:p w:rsidR="005545CC" w:rsidRDefault="00B03C4F">
            <w:pPr>
              <w:pStyle w:val="TableParagraph"/>
              <w:spacing w:before="23"/>
              <w:ind w:right="8"/>
              <w:rPr>
                <w:sz w:val="14"/>
              </w:rPr>
            </w:pPr>
            <w:r>
              <w:rPr>
                <w:spacing w:val="-2"/>
                <w:sz w:val="14"/>
              </w:rPr>
              <w:t>0.030</w:t>
            </w:r>
          </w:p>
        </w:tc>
        <w:tc>
          <w:tcPr>
            <w:tcW w:w="1232" w:type="dxa"/>
          </w:tcPr>
          <w:p w:rsidR="005545CC" w:rsidRDefault="00B03C4F">
            <w:pPr>
              <w:pStyle w:val="TableParagraph"/>
              <w:spacing w:before="23"/>
              <w:ind w:left="35" w:right="4"/>
              <w:rPr>
                <w:sz w:val="14"/>
              </w:rPr>
            </w:pPr>
            <w:r>
              <w:rPr>
                <w:spacing w:val="-2"/>
                <w:sz w:val="14"/>
              </w:rPr>
              <w:t>0.030</w:t>
            </w:r>
          </w:p>
        </w:tc>
      </w:tr>
      <w:tr w:rsidR="005545CC">
        <w:trPr>
          <w:trHeight w:val="203"/>
        </w:trPr>
        <w:tc>
          <w:tcPr>
            <w:tcW w:w="5866" w:type="dxa"/>
            <w:gridSpan w:val="7"/>
          </w:tcPr>
          <w:p w:rsidR="005545CC" w:rsidRDefault="00B03C4F">
            <w:pPr>
              <w:pStyle w:val="TableParagraph"/>
              <w:spacing w:line="184" w:lineRule="exact"/>
              <w:ind w:left="27"/>
              <w:rPr>
                <w:b/>
                <w:sz w:val="18"/>
              </w:rPr>
            </w:pPr>
            <w:r>
              <w:rPr>
                <w:b/>
                <w:sz w:val="18"/>
              </w:rPr>
              <w:t xml:space="preserve">J X </w:t>
            </w:r>
            <w:r>
              <w:rPr>
                <w:b/>
                <w:spacing w:val="-10"/>
                <w:sz w:val="18"/>
              </w:rPr>
              <w:t>I</w:t>
            </w:r>
          </w:p>
        </w:tc>
      </w:tr>
      <w:tr w:rsidR="005545CC">
        <w:trPr>
          <w:trHeight w:val="205"/>
        </w:trPr>
        <w:tc>
          <w:tcPr>
            <w:tcW w:w="1027" w:type="dxa"/>
          </w:tcPr>
          <w:p w:rsidR="005545CC" w:rsidRDefault="00B03C4F">
            <w:pPr>
              <w:pStyle w:val="TableParagraph"/>
              <w:spacing w:line="185" w:lineRule="exact"/>
              <w:ind w:left="20" w:right="3"/>
              <w:rPr>
                <w:b/>
                <w:sz w:val="18"/>
              </w:rPr>
            </w:pPr>
            <w:r>
              <w:rPr>
                <w:b/>
                <w:spacing w:val="-2"/>
                <w:sz w:val="18"/>
              </w:rPr>
              <w:t>SE(m)±</w:t>
            </w:r>
          </w:p>
        </w:tc>
        <w:tc>
          <w:tcPr>
            <w:tcW w:w="723" w:type="dxa"/>
          </w:tcPr>
          <w:p w:rsidR="005545CC" w:rsidRDefault="00B03C4F">
            <w:pPr>
              <w:pStyle w:val="TableParagraph"/>
              <w:spacing w:line="185" w:lineRule="exact"/>
              <w:ind w:right="16"/>
              <w:rPr>
                <w:sz w:val="18"/>
              </w:rPr>
            </w:pPr>
            <w:r>
              <w:rPr>
                <w:spacing w:val="-2"/>
                <w:sz w:val="18"/>
              </w:rPr>
              <w:t>0.363</w:t>
            </w:r>
          </w:p>
        </w:tc>
        <w:tc>
          <w:tcPr>
            <w:tcW w:w="788" w:type="dxa"/>
          </w:tcPr>
          <w:p w:rsidR="005545CC" w:rsidRDefault="00B03C4F">
            <w:pPr>
              <w:pStyle w:val="TableParagraph"/>
              <w:spacing w:line="185" w:lineRule="exact"/>
              <w:ind w:left="22" w:right="12"/>
              <w:rPr>
                <w:sz w:val="18"/>
              </w:rPr>
            </w:pPr>
            <w:r>
              <w:rPr>
                <w:spacing w:val="-2"/>
                <w:sz w:val="18"/>
              </w:rPr>
              <w:t>0.433</w:t>
            </w:r>
          </w:p>
        </w:tc>
        <w:tc>
          <w:tcPr>
            <w:tcW w:w="723" w:type="dxa"/>
          </w:tcPr>
          <w:p w:rsidR="005545CC" w:rsidRDefault="00B03C4F">
            <w:pPr>
              <w:pStyle w:val="TableParagraph"/>
              <w:spacing w:before="25" w:line="160" w:lineRule="exact"/>
              <w:ind w:left="84"/>
              <w:jc w:val="left"/>
              <w:rPr>
                <w:sz w:val="14"/>
              </w:rPr>
            </w:pPr>
            <w:r>
              <w:rPr>
                <w:spacing w:val="-2"/>
                <w:sz w:val="14"/>
              </w:rPr>
              <w:t>0.018</w:t>
            </w:r>
          </w:p>
        </w:tc>
        <w:tc>
          <w:tcPr>
            <w:tcW w:w="723" w:type="dxa"/>
          </w:tcPr>
          <w:p w:rsidR="005545CC" w:rsidRDefault="00B03C4F">
            <w:pPr>
              <w:pStyle w:val="TableParagraph"/>
              <w:spacing w:before="25" w:line="160" w:lineRule="exact"/>
              <w:ind w:right="9"/>
              <w:rPr>
                <w:sz w:val="14"/>
              </w:rPr>
            </w:pPr>
            <w:r>
              <w:rPr>
                <w:spacing w:val="-2"/>
                <w:sz w:val="14"/>
              </w:rPr>
              <w:t>0.020</w:t>
            </w:r>
          </w:p>
        </w:tc>
        <w:tc>
          <w:tcPr>
            <w:tcW w:w="650" w:type="dxa"/>
          </w:tcPr>
          <w:p w:rsidR="005545CC" w:rsidRDefault="00B03C4F">
            <w:pPr>
              <w:pStyle w:val="TableParagraph"/>
              <w:spacing w:before="25" w:line="160" w:lineRule="exact"/>
              <w:ind w:right="8"/>
              <w:rPr>
                <w:sz w:val="14"/>
              </w:rPr>
            </w:pPr>
            <w:r>
              <w:rPr>
                <w:spacing w:val="-2"/>
                <w:sz w:val="14"/>
              </w:rPr>
              <w:t>0.013</w:t>
            </w:r>
          </w:p>
        </w:tc>
        <w:tc>
          <w:tcPr>
            <w:tcW w:w="1232" w:type="dxa"/>
          </w:tcPr>
          <w:p w:rsidR="005545CC" w:rsidRDefault="00B03C4F">
            <w:pPr>
              <w:pStyle w:val="TableParagraph"/>
              <w:spacing w:before="25" w:line="160" w:lineRule="exact"/>
              <w:ind w:left="35" w:right="4"/>
              <w:rPr>
                <w:sz w:val="14"/>
              </w:rPr>
            </w:pPr>
            <w:r>
              <w:rPr>
                <w:spacing w:val="-2"/>
                <w:sz w:val="14"/>
              </w:rPr>
              <w:t>0.007</w:t>
            </w:r>
          </w:p>
        </w:tc>
      </w:tr>
      <w:tr w:rsidR="005545CC">
        <w:trPr>
          <w:trHeight w:val="206"/>
        </w:trPr>
        <w:tc>
          <w:tcPr>
            <w:tcW w:w="1027" w:type="dxa"/>
          </w:tcPr>
          <w:p w:rsidR="005545CC" w:rsidRDefault="00B03C4F">
            <w:pPr>
              <w:pStyle w:val="TableParagraph"/>
              <w:spacing w:line="187" w:lineRule="exact"/>
              <w:ind w:left="20" w:right="7"/>
              <w:rPr>
                <w:b/>
                <w:sz w:val="18"/>
              </w:rPr>
            </w:pPr>
            <w:proofErr w:type="gramStart"/>
            <w:r>
              <w:rPr>
                <w:b/>
                <w:spacing w:val="-2"/>
                <w:sz w:val="18"/>
              </w:rPr>
              <w:t>CD(</w:t>
            </w:r>
            <w:proofErr w:type="gramEnd"/>
            <w:r>
              <w:rPr>
                <w:b/>
                <w:spacing w:val="-2"/>
                <w:sz w:val="18"/>
              </w:rPr>
              <w:t>0.05)</w:t>
            </w:r>
          </w:p>
        </w:tc>
        <w:tc>
          <w:tcPr>
            <w:tcW w:w="723" w:type="dxa"/>
          </w:tcPr>
          <w:p w:rsidR="005545CC" w:rsidRDefault="00B03C4F">
            <w:pPr>
              <w:pStyle w:val="TableParagraph"/>
              <w:spacing w:line="187" w:lineRule="exact"/>
              <w:ind w:right="16"/>
              <w:rPr>
                <w:sz w:val="18"/>
              </w:rPr>
            </w:pPr>
            <w:r>
              <w:rPr>
                <w:spacing w:val="-2"/>
                <w:sz w:val="18"/>
              </w:rPr>
              <w:t>1.089</w:t>
            </w:r>
          </w:p>
        </w:tc>
        <w:tc>
          <w:tcPr>
            <w:tcW w:w="788" w:type="dxa"/>
          </w:tcPr>
          <w:p w:rsidR="005545CC" w:rsidRDefault="00B03C4F">
            <w:pPr>
              <w:pStyle w:val="TableParagraph"/>
              <w:spacing w:line="187" w:lineRule="exact"/>
              <w:ind w:left="22" w:right="12"/>
              <w:rPr>
                <w:sz w:val="18"/>
              </w:rPr>
            </w:pPr>
            <w:r>
              <w:rPr>
                <w:spacing w:val="-2"/>
                <w:sz w:val="18"/>
              </w:rPr>
              <w:t>1.299</w:t>
            </w:r>
          </w:p>
        </w:tc>
        <w:tc>
          <w:tcPr>
            <w:tcW w:w="723" w:type="dxa"/>
          </w:tcPr>
          <w:p w:rsidR="005545CC" w:rsidRDefault="00B03C4F">
            <w:pPr>
              <w:pStyle w:val="TableParagraph"/>
              <w:spacing w:before="23"/>
              <w:ind w:left="203"/>
              <w:jc w:val="left"/>
              <w:rPr>
                <w:sz w:val="14"/>
              </w:rPr>
            </w:pPr>
            <w:r>
              <w:rPr>
                <w:spacing w:val="-2"/>
                <w:sz w:val="14"/>
              </w:rPr>
              <w:t>0.054</w:t>
            </w:r>
          </w:p>
        </w:tc>
        <w:tc>
          <w:tcPr>
            <w:tcW w:w="723" w:type="dxa"/>
          </w:tcPr>
          <w:p w:rsidR="005545CC" w:rsidRDefault="00B03C4F">
            <w:pPr>
              <w:pStyle w:val="TableParagraph"/>
              <w:spacing w:before="23"/>
              <w:ind w:right="9"/>
              <w:rPr>
                <w:sz w:val="14"/>
              </w:rPr>
            </w:pPr>
            <w:r>
              <w:rPr>
                <w:spacing w:val="-2"/>
                <w:sz w:val="14"/>
              </w:rPr>
              <w:t>0.060</w:t>
            </w:r>
          </w:p>
        </w:tc>
        <w:tc>
          <w:tcPr>
            <w:tcW w:w="650" w:type="dxa"/>
          </w:tcPr>
          <w:p w:rsidR="005545CC" w:rsidRDefault="00B03C4F">
            <w:pPr>
              <w:pStyle w:val="TableParagraph"/>
              <w:spacing w:before="23"/>
              <w:ind w:right="8"/>
              <w:rPr>
                <w:sz w:val="14"/>
              </w:rPr>
            </w:pPr>
            <w:r>
              <w:rPr>
                <w:spacing w:val="-2"/>
                <w:sz w:val="14"/>
              </w:rPr>
              <w:t>0.039</w:t>
            </w:r>
          </w:p>
        </w:tc>
        <w:tc>
          <w:tcPr>
            <w:tcW w:w="1232" w:type="dxa"/>
          </w:tcPr>
          <w:p w:rsidR="005545CC" w:rsidRDefault="00B03C4F">
            <w:pPr>
              <w:pStyle w:val="TableParagraph"/>
              <w:spacing w:before="23"/>
              <w:ind w:left="35" w:right="4"/>
              <w:rPr>
                <w:sz w:val="14"/>
              </w:rPr>
            </w:pPr>
            <w:r>
              <w:rPr>
                <w:spacing w:val="-2"/>
                <w:sz w:val="14"/>
              </w:rPr>
              <w:t>0.021</w:t>
            </w:r>
          </w:p>
        </w:tc>
      </w:tr>
    </w:tbl>
    <w:p w:rsidR="005545CC" w:rsidRDefault="005545CC">
      <w:pPr>
        <w:pStyle w:val="TableParagraph"/>
        <w:rPr>
          <w:sz w:val="14"/>
        </w:rPr>
        <w:sectPr w:rsidR="005545CC">
          <w:pgSz w:w="11920" w:h="16850"/>
          <w:pgMar w:top="2320" w:right="0" w:bottom="280" w:left="283" w:header="2118" w:footer="0" w:gutter="0"/>
          <w:cols w:space="720"/>
        </w:sectPr>
      </w:pPr>
    </w:p>
    <w:p w:rsidR="005545CC" w:rsidRDefault="005545CC">
      <w:pPr>
        <w:pStyle w:val="BodyText"/>
        <w:rPr>
          <w:rFonts w:ascii="Arial MT"/>
          <w:sz w:val="20"/>
        </w:rPr>
      </w:pPr>
    </w:p>
    <w:p w:rsidR="005545CC" w:rsidRDefault="00246B24">
      <w:pPr>
        <w:pStyle w:val="BodyText"/>
        <w:rPr>
          <w:rFonts w:ascii="Arial MT"/>
          <w:sz w:val="20"/>
        </w:rPr>
      </w:pPr>
      <w:r w:rsidRPr="00246B24">
        <w:rPr>
          <w:rFonts w:ascii="Arial MT"/>
          <w:sz w:val="20"/>
        </w:rPr>
        <w:t xml:space="preserve">Table </w:t>
      </w:r>
      <w:r>
        <w:rPr>
          <w:rFonts w:ascii="Arial MT"/>
          <w:sz w:val="20"/>
        </w:rPr>
        <w:t>3</w:t>
      </w:r>
      <w:r w:rsidRPr="00246B24">
        <w:rPr>
          <w:rFonts w:ascii="Arial MT"/>
          <w:sz w:val="20"/>
        </w:rPr>
        <w:t>: Effect of Irrigation Levels and JAT Treatments on fruit weight, yield and storage</w:t>
      </w:r>
    </w:p>
    <w:p w:rsidR="005545CC" w:rsidRDefault="005545CC">
      <w:pPr>
        <w:pStyle w:val="BodyText"/>
        <w:spacing w:before="143" w:after="1"/>
        <w:rPr>
          <w:rFonts w:ascii="Arial MT"/>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723"/>
        <w:gridCol w:w="788"/>
        <w:gridCol w:w="723"/>
        <w:gridCol w:w="723"/>
        <w:gridCol w:w="652"/>
        <w:gridCol w:w="925"/>
      </w:tblGrid>
      <w:tr w:rsidR="005545CC">
        <w:trPr>
          <w:trHeight w:val="205"/>
        </w:trPr>
        <w:tc>
          <w:tcPr>
            <w:tcW w:w="1231" w:type="dxa"/>
          </w:tcPr>
          <w:p w:rsidR="005545CC" w:rsidRDefault="005545CC">
            <w:pPr>
              <w:pStyle w:val="TableParagraph"/>
              <w:ind w:left="0"/>
              <w:jc w:val="left"/>
              <w:rPr>
                <w:sz w:val="14"/>
              </w:rPr>
            </w:pPr>
          </w:p>
        </w:tc>
        <w:tc>
          <w:tcPr>
            <w:tcW w:w="1511" w:type="dxa"/>
            <w:gridSpan w:val="2"/>
          </w:tcPr>
          <w:p w:rsidR="005545CC" w:rsidRDefault="00B03C4F">
            <w:pPr>
              <w:pStyle w:val="TableParagraph"/>
              <w:spacing w:before="23"/>
              <w:ind w:left="221"/>
              <w:jc w:val="left"/>
              <w:rPr>
                <w:b/>
                <w:sz w:val="14"/>
              </w:rPr>
            </w:pPr>
            <w:r>
              <w:rPr>
                <w:b/>
                <w:sz w:val="14"/>
              </w:rPr>
              <w:t>Fruit</w:t>
            </w:r>
            <w:r>
              <w:rPr>
                <w:b/>
                <w:spacing w:val="-2"/>
                <w:sz w:val="14"/>
              </w:rPr>
              <w:t xml:space="preserve"> </w:t>
            </w:r>
            <w:r>
              <w:rPr>
                <w:b/>
                <w:sz w:val="14"/>
              </w:rPr>
              <w:t>weight</w:t>
            </w:r>
            <w:r>
              <w:rPr>
                <w:b/>
                <w:spacing w:val="2"/>
                <w:sz w:val="14"/>
              </w:rPr>
              <w:t xml:space="preserve"> </w:t>
            </w:r>
            <w:r>
              <w:rPr>
                <w:b/>
                <w:spacing w:val="-4"/>
                <w:sz w:val="14"/>
              </w:rPr>
              <w:t>(Kg)</w:t>
            </w:r>
          </w:p>
        </w:tc>
        <w:tc>
          <w:tcPr>
            <w:tcW w:w="1446" w:type="dxa"/>
            <w:gridSpan w:val="2"/>
          </w:tcPr>
          <w:p w:rsidR="005545CC" w:rsidRDefault="00B03C4F">
            <w:pPr>
              <w:pStyle w:val="TableParagraph"/>
              <w:spacing w:before="23"/>
              <w:ind w:left="168"/>
              <w:jc w:val="left"/>
              <w:rPr>
                <w:b/>
                <w:sz w:val="14"/>
              </w:rPr>
            </w:pPr>
            <w:r>
              <w:rPr>
                <w:b/>
                <w:sz w:val="14"/>
              </w:rPr>
              <w:t>Yield</w:t>
            </w:r>
            <w:r>
              <w:rPr>
                <w:b/>
                <w:spacing w:val="-2"/>
                <w:sz w:val="14"/>
              </w:rPr>
              <w:t xml:space="preserve"> </w:t>
            </w:r>
            <w:r>
              <w:rPr>
                <w:b/>
                <w:sz w:val="14"/>
              </w:rPr>
              <w:t>(</w:t>
            </w:r>
            <w:proofErr w:type="spellStart"/>
            <w:r>
              <w:rPr>
                <w:b/>
                <w:sz w:val="14"/>
              </w:rPr>
              <w:t>tonnes</w:t>
            </w:r>
            <w:proofErr w:type="spellEnd"/>
            <w:r>
              <w:rPr>
                <w:b/>
                <w:spacing w:val="1"/>
                <w:sz w:val="14"/>
              </w:rPr>
              <w:t xml:space="preserve"> </w:t>
            </w:r>
            <w:r>
              <w:rPr>
                <w:b/>
                <w:sz w:val="14"/>
              </w:rPr>
              <w:t>ha</w:t>
            </w:r>
            <w:r>
              <w:rPr>
                <w:b/>
                <w:sz w:val="14"/>
                <w:vertAlign w:val="superscript"/>
              </w:rPr>
              <w:t>-</w:t>
            </w:r>
            <w:r>
              <w:rPr>
                <w:b/>
                <w:spacing w:val="-5"/>
                <w:sz w:val="14"/>
                <w:vertAlign w:val="superscript"/>
              </w:rPr>
              <w:t>1</w:t>
            </w:r>
            <w:r>
              <w:rPr>
                <w:b/>
                <w:spacing w:val="-5"/>
                <w:sz w:val="14"/>
              </w:rPr>
              <w:t>)</w:t>
            </w:r>
          </w:p>
        </w:tc>
        <w:tc>
          <w:tcPr>
            <w:tcW w:w="1577" w:type="dxa"/>
            <w:gridSpan w:val="2"/>
          </w:tcPr>
          <w:p w:rsidR="005545CC" w:rsidRDefault="00B03C4F">
            <w:pPr>
              <w:pStyle w:val="TableParagraph"/>
              <w:spacing w:before="1"/>
              <w:ind w:left="85"/>
              <w:jc w:val="left"/>
              <w:rPr>
                <w:b/>
                <w:sz w:val="14"/>
              </w:rPr>
            </w:pPr>
            <w:r>
              <w:rPr>
                <w:b/>
                <w:sz w:val="14"/>
              </w:rPr>
              <w:t>Fruit-</w:t>
            </w:r>
            <w:r>
              <w:rPr>
                <w:b/>
                <w:spacing w:val="-1"/>
                <w:sz w:val="14"/>
              </w:rPr>
              <w:t xml:space="preserve"> </w:t>
            </w:r>
            <w:r>
              <w:rPr>
                <w:b/>
                <w:sz w:val="14"/>
              </w:rPr>
              <w:t>storage</w:t>
            </w:r>
            <w:r>
              <w:rPr>
                <w:b/>
                <w:spacing w:val="-1"/>
                <w:sz w:val="14"/>
              </w:rPr>
              <w:t xml:space="preserve"> </w:t>
            </w:r>
            <w:r>
              <w:rPr>
                <w:b/>
                <w:spacing w:val="-2"/>
                <w:sz w:val="14"/>
              </w:rPr>
              <w:t>(day)</w:t>
            </w:r>
          </w:p>
        </w:tc>
      </w:tr>
      <w:tr w:rsidR="005545CC">
        <w:trPr>
          <w:trHeight w:val="188"/>
        </w:trPr>
        <w:tc>
          <w:tcPr>
            <w:tcW w:w="1231" w:type="dxa"/>
          </w:tcPr>
          <w:p w:rsidR="005545CC" w:rsidRDefault="00B03C4F">
            <w:pPr>
              <w:pStyle w:val="TableParagraph"/>
              <w:spacing w:line="169" w:lineRule="exact"/>
              <w:ind w:left="19" w:right="3"/>
              <w:rPr>
                <w:b/>
                <w:sz w:val="16"/>
              </w:rPr>
            </w:pPr>
            <w:r>
              <w:rPr>
                <w:b/>
                <w:spacing w:val="-2"/>
                <w:w w:val="105"/>
                <w:sz w:val="16"/>
              </w:rPr>
              <w:t>Treatment</w:t>
            </w:r>
          </w:p>
        </w:tc>
        <w:tc>
          <w:tcPr>
            <w:tcW w:w="723" w:type="dxa"/>
          </w:tcPr>
          <w:p w:rsidR="005545CC" w:rsidRDefault="00B03C4F">
            <w:pPr>
              <w:pStyle w:val="TableParagraph"/>
              <w:spacing w:line="169" w:lineRule="exact"/>
              <w:ind w:right="3"/>
              <w:rPr>
                <w:b/>
                <w:sz w:val="16"/>
              </w:rPr>
            </w:pPr>
            <w:r>
              <w:rPr>
                <w:b/>
                <w:w w:val="105"/>
                <w:sz w:val="16"/>
              </w:rPr>
              <w:t>Year</w:t>
            </w:r>
            <w:r>
              <w:rPr>
                <w:b/>
                <w:spacing w:val="-9"/>
                <w:w w:val="105"/>
                <w:sz w:val="16"/>
              </w:rPr>
              <w:t xml:space="preserve"> </w:t>
            </w:r>
            <w:r>
              <w:rPr>
                <w:b/>
                <w:spacing w:val="-10"/>
                <w:w w:val="105"/>
                <w:sz w:val="16"/>
              </w:rPr>
              <w:t>2</w:t>
            </w:r>
          </w:p>
        </w:tc>
        <w:tc>
          <w:tcPr>
            <w:tcW w:w="788" w:type="dxa"/>
          </w:tcPr>
          <w:p w:rsidR="005545CC" w:rsidRDefault="00B03C4F">
            <w:pPr>
              <w:pStyle w:val="TableParagraph"/>
              <w:spacing w:line="169" w:lineRule="exact"/>
              <w:ind w:left="22" w:right="2"/>
              <w:rPr>
                <w:b/>
                <w:sz w:val="16"/>
              </w:rPr>
            </w:pPr>
            <w:r>
              <w:rPr>
                <w:b/>
                <w:w w:val="105"/>
                <w:sz w:val="16"/>
              </w:rPr>
              <w:t>Year</w:t>
            </w:r>
            <w:r>
              <w:rPr>
                <w:b/>
                <w:spacing w:val="-10"/>
                <w:w w:val="105"/>
                <w:sz w:val="16"/>
              </w:rPr>
              <w:t xml:space="preserve"> 3</w:t>
            </w:r>
          </w:p>
        </w:tc>
        <w:tc>
          <w:tcPr>
            <w:tcW w:w="723" w:type="dxa"/>
          </w:tcPr>
          <w:p w:rsidR="005545CC" w:rsidRDefault="00B03C4F">
            <w:pPr>
              <w:pStyle w:val="TableParagraph"/>
              <w:spacing w:line="169" w:lineRule="exact"/>
              <w:ind w:right="1"/>
              <w:rPr>
                <w:b/>
                <w:sz w:val="16"/>
              </w:rPr>
            </w:pPr>
            <w:r>
              <w:rPr>
                <w:b/>
                <w:w w:val="105"/>
                <w:sz w:val="16"/>
              </w:rPr>
              <w:t>Year</w:t>
            </w:r>
            <w:r>
              <w:rPr>
                <w:b/>
                <w:spacing w:val="-9"/>
                <w:w w:val="105"/>
                <w:sz w:val="16"/>
              </w:rPr>
              <w:t xml:space="preserve"> </w:t>
            </w:r>
            <w:r>
              <w:rPr>
                <w:b/>
                <w:spacing w:val="-10"/>
                <w:w w:val="105"/>
                <w:sz w:val="16"/>
              </w:rPr>
              <w:t>2</w:t>
            </w:r>
          </w:p>
        </w:tc>
        <w:tc>
          <w:tcPr>
            <w:tcW w:w="723" w:type="dxa"/>
          </w:tcPr>
          <w:p w:rsidR="005545CC" w:rsidRDefault="00B03C4F">
            <w:pPr>
              <w:pStyle w:val="TableParagraph"/>
              <w:spacing w:line="169" w:lineRule="exact"/>
              <w:rPr>
                <w:b/>
                <w:sz w:val="16"/>
              </w:rPr>
            </w:pPr>
            <w:r>
              <w:rPr>
                <w:b/>
                <w:w w:val="105"/>
                <w:sz w:val="16"/>
              </w:rPr>
              <w:t>Year</w:t>
            </w:r>
            <w:r>
              <w:rPr>
                <w:b/>
                <w:spacing w:val="-9"/>
                <w:w w:val="105"/>
                <w:sz w:val="16"/>
              </w:rPr>
              <w:t xml:space="preserve"> </w:t>
            </w:r>
            <w:r>
              <w:rPr>
                <w:b/>
                <w:spacing w:val="-10"/>
                <w:w w:val="105"/>
                <w:sz w:val="16"/>
              </w:rPr>
              <w:t>3</w:t>
            </w:r>
          </w:p>
        </w:tc>
        <w:tc>
          <w:tcPr>
            <w:tcW w:w="652" w:type="dxa"/>
          </w:tcPr>
          <w:p w:rsidR="005545CC" w:rsidRDefault="00B03C4F">
            <w:pPr>
              <w:pStyle w:val="TableParagraph"/>
              <w:spacing w:line="169" w:lineRule="exact"/>
              <w:ind w:left="28"/>
              <w:rPr>
                <w:b/>
                <w:sz w:val="16"/>
              </w:rPr>
            </w:pPr>
            <w:r>
              <w:rPr>
                <w:b/>
                <w:w w:val="105"/>
                <w:sz w:val="16"/>
              </w:rPr>
              <w:t>Year</w:t>
            </w:r>
            <w:r>
              <w:rPr>
                <w:b/>
                <w:spacing w:val="-9"/>
                <w:w w:val="105"/>
                <w:sz w:val="16"/>
              </w:rPr>
              <w:t xml:space="preserve"> </w:t>
            </w:r>
            <w:r>
              <w:rPr>
                <w:b/>
                <w:spacing w:val="-10"/>
                <w:w w:val="105"/>
                <w:sz w:val="16"/>
              </w:rPr>
              <w:t>2</w:t>
            </w:r>
          </w:p>
        </w:tc>
        <w:tc>
          <w:tcPr>
            <w:tcW w:w="925" w:type="dxa"/>
          </w:tcPr>
          <w:p w:rsidR="005545CC" w:rsidRDefault="00B03C4F">
            <w:pPr>
              <w:pStyle w:val="TableParagraph"/>
              <w:spacing w:line="169" w:lineRule="exact"/>
              <w:ind w:left="28"/>
              <w:rPr>
                <w:b/>
                <w:sz w:val="16"/>
              </w:rPr>
            </w:pPr>
            <w:r>
              <w:rPr>
                <w:b/>
                <w:w w:val="105"/>
                <w:sz w:val="16"/>
              </w:rPr>
              <w:t>Year</w:t>
            </w:r>
            <w:r>
              <w:rPr>
                <w:b/>
                <w:spacing w:val="-9"/>
                <w:w w:val="105"/>
                <w:sz w:val="16"/>
              </w:rPr>
              <w:t xml:space="preserve"> </w:t>
            </w:r>
            <w:r>
              <w:rPr>
                <w:b/>
                <w:spacing w:val="-10"/>
                <w:w w:val="105"/>
                <w:sz w:val="16"/>
              </w:rPr>
              <w:t>3</w:t>
            </w:r>
          </w:p>
        </w:tc>
      </w:tr>
      <w:tr w:rsidR="005545CC">
        <w:trPr>
          <w:trHeight w:val="205"/>
        </w:trPr>
        <w:tc>
          <w:tcPr>
            <w:tcW w:w="5765" w:type="dxa"/>
            <w:gridSpan w:val="7"/>
          </w:tcPr>
          <w:p w:rsidR="005545CC" w:rsidRDefault="00B03C4F">
            <w:pPr>
              <w:pStyle w:val="TableParagraph"/>
              <w:spacing w:line="185" w:lineRule="exact"/>
              <w:ind w:left="23" w:right="6"/>
              <w:rPr>
                <w:b/>
                <w:sz w:val="18"/>
              </w:rPr>
            </w:pPr>
            <w:r>
              <w:rPr>
                <w:b/>
                <w:sz w:val="18"/>
              </w:rPr>
              <w:t>Irrigation</w:t>
            </w:r>
            <w:r>
              <w:rPr>
                <w:b/>
                <w:spacing w:val="-3"/>
                <w:sz w:val="18"/>
              </w:rPr>
              <w:t xml:space="preserve"> </w:t>
            </w:r>
            <w:r>
              <w:rPr>
                <w:b/>
                <w:sz w:val="18"/>
              </w:rPr>
              <w:t>level</w:t>
            </w:r>
            <w:r>
              <w:rPr>
                <w:b/>
                <w:spacing w:val="-3"/>
                <w:sz w:val="18"/>
              </w:rPr>
              <w:t xml:space="preserve"> </w:t>
            </w:r>
            <w:r>
              <w:rPr>
                <w:b/>
                <w:spacing w:val="-5"/>
                <w:sz w:val="18"/>
              </w:rPr>
              <w:t>(I)</w:t>
            </w:r>
          </w:p>
        </w:tc>
      </w:tr>
      <w:tr w:rsidR="005545CC">
        <w:trPr>
          <w:trHeight w:val="205"/>
        </w:trPr>
        <w:tc>
          <w:tcPr>
            <w:tcW w:w="1231" w:type="dxa"/>
          </w:tcPr>
          <w:p w:rsidR="005545CC" w:rsidRDefault="00B03C4F">
            <w:pPr>
              <w:pStyle w:val="TableParagraph"/>
              <w:spacing w:line="185" w:lineRule="exact"/>
              <w:ind w:left="19" w:right="5"/>
              <w:rPr>
                <w:b/>
                <w:sz w:val="18"/>
              </w:rPr>
            </w:pPr>
            <w:r>
              <w:rPr>
                <w:b/>
                <w:spacing w:val="-5"/>
                <w:sz w:val="18"/>
              </w:rPr>
              <w:t>I1</w:t>
            </w:r>
          </w:p>
        </w:tc>
        <w:tc>
          <w:tcPr>
            <w:tcW w:w="723" w:type="dxa"/>
          </w:tcPr>
          <w:p w:rsidR="005545CC" w:rsidRDefault="00B03C4F">
            <w:pPr>
              <w:pStyle w:val="TableParagraph"/>
              <w:spacing w:before="23"/>
              <w:ind w:right="10"/>
              <w:rPr>
                <w:b/>
                <w:sz w:val="14"/>
              </w:rPr>
            </w:pPr>
            <w:r>
              <w:rPr>
                <w:b/>
                <w:color w:val="000004"/>
                <w:spacing w:val="-2"/>
                <w:sz w:val="14"/>
              </w:rPr>
              <w:t>33.00</w:t>
            </w:r>
          </w:p>
        </w:tc>
        <w:tc>
          <w:tcPr>
            <w:tcW w:w="788" w:type="dxa"/>
          </w:tcPr>
          <w:p w:rsidR="005545CC" w:rsidRDefault="00B03C4F">
            <w:pPr>
              <w:pStyle w:val="TableParagraph"/>
              <w:spacing w:before="23"/>
              <w:ind w:left="22" w:right="10"/>
              <w:rPr>
                <w:b/>
                <w:sz w:val="14"/>
              </w:rPr>
            </w:pPr>
            <w:r>
              <w:rPr>
                <w:b/>
                <w:spacing w:val="-2"/>
                <w:sz w:val="14"/>
              </w:rPr>
              <w:t>41.00</w:t>
            </w:r>
          </w:p>
        </w:tc>
        <w:tc>
          <w:tcPr>
            <w:tcW w:w="723" w:type="dxa"/>
          </w:tcPr>
          <w:p w:rsidR="005545CC" w:rsidRDefault="00B03C4F">
            <w:pPr>
              <w:pStyle w:val="TableParagraph"/>
              <w:spacing w:line="185" w:lineRule="exact"/>
              <w:ind w:right="16"/>
              <w:rPr>
                <w:sz w:val="18"/>
              </w:rPr>
            </w:pPr>
            <w:r>
              <w:rPr>
                <w:spacing w:val="-4"/>
                <w:sz w:val="18"/>
              </w:rPr>
              <w:t>1.90</w:t>
            </w:r>
          </w:p>
        </w:tc>
        <w:tc>
          <w:tcPr>
            <w:tcW w:w="723" w:type="dxa"/>
          </w:tcPr>
          <w:p w:rsidR="005545CC" w:rsidRDefault="00B03C4F">
            <w:pPr>
              <w:pStyle w:val="TableParagraph"/>
              <w:spacing w:line="185" w:lineRule="exact"/>
              <w:ind w:right="16"/>
              <w:rPr>
                <w:sz w:val="18"/>
              </w:rPr>
            </w:pPr>
            <w:r>
              <w:rPr>
                <w:spacing w:val="-4"/>
                <w:sz w:val="18"/>
              </w:rPr>
              <w:t>9.20</w:t>
            </w:r>
          </w:p>
        </w:tc>
        <w:tc>
          <w:tcPr>
            <w:tcW w:w="652" w:type="dxa"/>
          </w:tcPr>
          <w:p w:rsidR="005545CC" w:rsidRDefault="00B03C4F">
            <w:pPr>
              <w:pStyle w:val="TableParagraph"/>
              <w:spacing w:before="23"/>
              <w:ind w:left="28" w:right="8"/>
              <w:rPr>
                <w:sz w:val="14"/>
              </w:rPr>
            </w:pPr>
            <w:r>
              <w:rPr>
                <w:color w:val="000004"/>
                <w:spacing w:val="-2"/>
                <w:sz w:val="14"/>
              </w:rPr>
              <w:t>13.00</w:t>
            </w:r>
          </w:p>
        </w:tc>
        <w:tc>
          <w:tcPr>
            <w:tcW w:w="925" w:type="dxa"/>
          </w:tcPr>
          <w:p w:rsidR="005545CC" w:rsidRDefault="00B03C4F">
            <w:pPr>
              <w:pStyle w:val="TableParagraph"/>
              <w:spacing w:before="23"/>
              <w:ind w:left="28" w:right="4"/>
              <w:rPr>
                <w:sz w:val="14"/>
              </w:rPr>
            </w:pPr>
            <w:r>
              <w:rPr>
                <w:color w:val="000004"/>
                <w:spacing w:val="-2"/>
                <w:sz w:val="14"/>
              </w:rPr>
              <w:t>13.71</w:t>
            </w:r>
          </w:p>
        </w:tc>
      </w:tr>
      <w:tr w:rsidR="005545CC">
        <w:trPr>
          <w:trHeight w:val="202"/>
        </w:trPr>
        <w:tc>
          <w:tcPr>
            <w:tcW w:w="1231" w:type="dxa"/>
          </w:tcPr>
          <w:p w:rsidR="005545CC" w:rsidRDefault="00B03C4F">
            <w:pPr>
              <w:pStyle w:val="TableParagraph"/>
              <w:spacing w:line="183" w:lineRule="exact"/>
              <w:ind w:left="19" w:right="5"/>
              <w:rPr>
                <w:b/>
                <w:sz w:val="18"/>
              </w:rPr>
            </w:pPr>
            <w:r>
              <w:rPr>
                <w:b/>
                <w:spacing w:val="-5"/>
                <w:sz w:val="18"/>
              </w:rPr>
              <w:t>I2</w:t>
            </w:r>
          </w:p>
        </w:tc>
        <w:tc>
          <w:tcPr>
            <w:tcW w:w="723" w:type="dxa"/>
          </w:tcPr>
          <w:p w:rsidR="005545CC" w:rsidRDefault="00B03C4F">
            <w:pPr>
              <w:pStyle w:val="TableParagraph"/>
              <w:spacing w:before="23" w:line="160" w:lineRule="exact"/>
              <w:ind w:right="10"/>
              <w:rPr>
                <w:b/>
                <w:sz w:val="14"/>
              </w:rPr>
            </w:pPr>
            <w:r>
              <w:rPr>
                <w:b/>
                <w:color w:val="000004"/>
                <w:spacing w:val="-2"/>
                <w:sz w:val="14"/>
              </w:rPr>
              <w:t>40.25</w:t>
            </w:r>
          </w:p>
        </w:tc>
        <w:tc>
          <w:tcPr>
            <w:tcW w:w="788" w:type="dxa"/>
          </w:tcPr>
          <w:p w:rsidR="005545CC" w:rsidRDefault="00B03C4F">
            <w:pPr>
              <w:pStyle w:val="TableParagraph"/>
              <w:spacing w:before="23" w:line="160" w:lineRule="exact"/>
              <w:ind w:left="22" w:right="10"/>
              <w:rPr>
                <w:b/>
                <w:sz w:val="14"/>
              </w:rPr>
            </w:pPr>
            <w:r>
              <w:rPr>
                <w:b/>
                <w:color w:val="000004"/>
                <w:spacing w:val="-2"/>
                <w:sz w:val="14"/>
              </w:rPr>
              <w:t>42.50</w:t>
            </w:r>
          </w:p>
        </w:tc>
        <w:tc>
          <w:tcPr>
            <w:tcW w:w="723" w:type="dxa"/>
          </w:tcPr>
          <w:p w:rsidR="005545CC" w:rsidRDefault="00B03C4F">
            <w:pPr>
              <w:pStyle w:val="TableParagraph"/>
              <w:spacing w:line="183" w:lineRule="exact"/>
              <w:ind w:right="16"/>
              <w:rPr>
                <w:sz w:val="18"/>
              </w:rPr>
            </w:pPr>
            <w:r>
              <w:rPr>
                <w:spacing w:val="-4"/>
                <w:sz w:val="18"/>
              </w:rPr>
              <w:t>2.62</w:t>
            </w:r>
          </w:p>
        </w:tc>
        <w:tc>
          <w:tcPr>
            <w:tcW w:w="723" w:type="dxa"/>
          </w:tcPr>
          <w:p w:rsidR="005545CC" w:rsidRDefault="00B03C4F">
            <w:pPr>
              <w:pStyle w:val="TableParagraph"/>
              <w:spacing w:line="183" w:lineRule="exact"/>
              <w:ind w:right="16"/>
              <w:rPr>
                <w:sz w:val="18"/>
              </w:rPr>
            </w:pPr>
            <w:r>
              <w:rPr>
                <w:spacing w:val="-4"/>
                <w:sz w:val="18"/>
              </w:rPr>
              <w:t>8.88</w:t>
            </w:r>
          </w:p>
        </w:tc>
        <w:tc>
          <w:tcPr>
            <w:tcW w:w="652" w:type="dxa"/>
          </w:tcPr>
          <w:p w:rsidR="005545CC" w:rsidRDefault="00B03C4F">
            <w:pPr>
              <w:pStyle w:val="TableParagraph"/>
              <w:spacing w:before="23" w:line="160" w:lineRule="exact"/>
              <w:ind w:left="28" w:right="8"/>
              <w:rPr>
                <w:sz w:val="14"/>
              </w:rPr>
            </w:pPr>
            <w:r>
              <w:rPr>
                <w:color w:val="000004"/>
                <w:spacing w:val="-2"/>
                <w:sz w:val="14"/>
              </w:rPr>
              <w:t>13.75</w:t>
            </w:r>
          </w:p>
        </w:tc>
        <w:tc>
          <w:tcPr>
            <w:tcW w:w="925" w:type="dxa"/>
          </w:tcPr>
          <w:p w:rsidR="005545CC" w:rsidRDefault="00B03C4F">
            <w:pPr>
              <w:pStyle w:val="TableParagraph"/>
              <w:spacing w:before="23" w:line="160" w:lineRule="exact"/>
              <w:ind w:left="28" w:right="4"/>
              <w:rPr>
                <w:sz w:val="14"/>
              </w:rPr>
            </w:pPr>
            <w:r>
              <w:rPr>
                <w:color w:val="000004"/>
                <w:spacing w:val="-2"/>
                <w:sz w:val="14"/>
              </w:rPr>
              <w:t>13.51</w:t>
            </w:r>
          </w:p>
        </w:tc>
      </w:tr>
      <w:tr w:rsidR="005545CC">
        <w:trPr>
          <w:trHeight w:val="205"/>
        </w:trPr>
        <w:tc>
          <w:tcPr>
            <w:tcW w:w="1231" w:type="dxa"/>
          </w:tcPr>
          <w:p w:rsidR="005545CC" w:rsidRDefault="00B03C4F">
            <w:pPr>
              <w:pStyle w:val="TableParagraph"/>
              <w:spacing w:line="186" w:lineRule="exact"/>
              <w:ind w:left="19" w:right="5"/>
              <w:rPr>
                <w:b/>
                <w:sz w:val="18"/>
              </w:rPr>
            </w:pPr>
            <w:r>
              <w:rPr>
                <w:b/>
                <w:spacing w:val="-5"/>
                <w:sz w:val="18"/>
              </w:rPr>
              <w:t>I3</w:t>
            </w:r>
          </w:p>
        </w:tc>
        <w:tc>
          <w:tcPr>
            <w:tcW w:w="723" w:type="dxa"/>
          </w:tcPr>
          <w:p w:rsidR="005545CC" w:rsidRDefault="00B03C4F">
            <w:pPr>
              <w:pStyle w:val="TableParagraph"/>
              <w:spacing w:before="23"/>
              <w:ind w:right="10"/>
              <w:rPr>
                <w:b/>
                <w:sz w:val="14"/>
              </w:rPr>
            </w:pPr>
            <w:r>
              <w:rPr>
                <w:b/>
                <w:color w:val="000004"/>
                <w:spacing w:val="-2"/>
                <w:sz w:val="14"/>
              </w:rPr>
              <w:t>33.50</w:t>
            </w:r>
          </w:p>
        </w:tc>
        <w:tc>
          <w:tcPr>
            <w:tcW w:w="788" w:type="dxa"/>
          </w:tcPr>
          <w:p w:rsidR="005545CC" w:rsidRDefault="00B03C4F">
            <w:pPr>
              <w:pStyle w:val="TableParagraph"/>
              <w:spacing w:before="23"/>
              <w:ind w:left="22" w:right="10"/>
              <w:rPr>
                <w:b/>
                <w:sz w:val="14"/>
              </w:rPr>
            </w:pPr>
            <w:r>
              <w:rPr>
                <w:b/>
                <w:color w:val="000004"/>
                <w:spacing w:val="-2"/>
                <w:sz w:val="14"/>
              </w:rPr>
              <w:t>40.50</w:t>
            </w:r>
          </w:p>
        </w:tc>
        <w:tc>
          <w:tcPr>
            <w:tcW w:w="723" w:type="dxa"/>
          </w:tcPr>
          <w:p w:rsidR="005545CC" w:rsidRDefault="00B03C4F">
            <w:pPr>
              <w:pStyle w:val="TableParagraph"/>
              <w:spacing w:line="186" w:lineRule="exact"/>
              <w:ind w:right="16"/>
              <w:rPr>
                <w:sz w:val="18"/>
              </w:rPr>
            </w:pPr>
            <w:r>
              <w:rPr>
                <w:spacing w:val="-4"/>
                <w:sz w:val="18"/>
              </w:rPr>
              <w:t>1.80</w:t>
            </w:r>
          </w:p>
        </w:tc>
        <w:tc>
          <w:tcPr>
            <w:tcW w:w="723" w:type="dxa"/>
          </w:tcPr>
          <w:p w:rsidR="005545CC" w:rsidRDefault="00B03C4F">
            <w:pPr>
              <w:pStyle w:val="TableParagraph"/>
              <w:spacing w:line="186" w:lineRule="exact"/>
              <w:ind w:right="16"/>
              <w:rPr>
                <w:sz w:val="18"/>
              </w:rPr>
            </w:pPr>
            <w:r>
              <w:rPr>
                <w:spacing w:val="-4"/>
                <w:sz w:val="18"/>
              </w:rPr>
              <w:t>8.54</w:t>
            </w:r>
          </w:p>
        </w:tc>
        <w:tc>
          <w:tcPr>
            <w:tcW w:w="652" w:type="dxa"/>
          </w:tcPr>
          <w:p w:rsidR="005545CC" w:rsidRDefault="00B03C4F">
            <w:pPr>
              <w:pStyle w:val="TableParagraph"/>
              <w:spacing w:before="23"/>
              <w:ind w:left="28" w:right="8"/>
              <w:rPr>
                <w:sz w:val="14"/>
              </w:rPr>
            </w:pPr>
            <w:r>
              <w:rPr>
                <w:color w:val="000004"/>
                <w:spacing w:val="-2"/>
                <w:sz w:val="14"/>
              </w:rPr>
              <w:t>12.26</w:t>
            </w:r>
          </w:p>
        </w:tc>
        <w:tc>
          <w:tcPr>
            <w:tcW w:w="925" w:type="dxa"/>
          </w:tcPr>
          <w:p w:rsidR="005545CC" w:rsidRDefault="00B03C4F">
            <w:pPr>
              <w:pStyle w:val="TableParagraph"/>
              <w:spacing w:before="23"/>
              <w:ind w:left="28" w:right="4"/>
              <w:rPr>
                <w:sz w:val="14"/>
              </w:rPr>
            </w:pPr>
            <w:r>
              <w:rPr>
                <w:color w:val="000004"/>
                <w:spacing w:val="-2"/>
                <w:sz w:val="14"/>
              </w:rPr>
              <w:t>12.51</w:t>
            </w:r>
          </w:p>
        </w:tc>
      </w:tr>
      <w:tr w:rsidR="005545CC">
        <w:trPr>
          <w:trHeight w:val="207"/>
        </w:trPr>
        <w:tc>
          <w:tcPr>
            <w:tcW w:w="1231" w:type="dxa"/>
          </w:tcPr>
          <w:p w:rsidR="005545CC" w:rsidRDefault="00B03C4F">
            <w:pPr>
              <w:pStyle w:val="TableParagraph"/>
              <w:spacing w:line="187" w:lineRule="exact"/>
              <w:ind w:left="19" w:right="5"/>
              <w:rPr>
                <w:b/>
                <w:sz w:val="18"/>
              </w:rPr>
            </w:pPr>
            <w:r>
              <w:rPr>
                <w:b/>
                <w:spacing w:val="-5"/>
                <w:sz w:val="18"/>
              </w:rPr>
              <w:t>I4</w:t>
            </w:r>
          </w:p>
        </w:tc>
        <w:tc>
          <w:tcPr>
            <w:tcW w:w="723" w:type="dxa"/>
          </w:tcPr>
          <w:p w:rsidR="005545CC" w:rsidRDefault="00B03C4F">
            <w:pPr>
              <w:pStyle w:val="TableParagraph"/>
              <w:spacing w:before="25"/>
              <w:ind w:right="10"/>
              <w:rPr>
                <w:b/>
                <w:sz w:val="14"/>
              </w:rPr>
            </w:pPr>
            <w:r>
              <w:rPr>
                <w:b/>
                <w:color w:val="000004"/>
                <w:spacing w:val="-2"/>
                <w:sz w:val="14"/>
              </w:rPr>
              <w:t>32.00</w:t>
            </w:r>
          </w:p>
        </w:tc>
        <w:tc>
          <w:tcPr>
            <w:tcW w:w="788" w:type="dxa"/>
          </w:tcPr>
          <w:p w:rsidR="005545CC" w:rsidRDefault="00B03C4F">
            <w:pPr>
              <w:pStyle w:val="TableParagraph"/>
              <w:spacing w:before="25"/>
              <w:ind w:left="22" w:right="10"/>
              <w:rPr>
                <w:b/>
                <w:sz w:val="14"/>
              </w:rPr>
            </w:pPr>
            <w:r>
              <w:rPr>
                <w:b/>
                <w:color w:val="000004"/>
                <w:spacing w:val="-2"/>
                <w:sz w:val="14"/>
              </w:rPr>
              <w:t>40.50</w:t>
            </w:r>
          </w:p>
        </w:tc>
        <w:tc>
          <w:tcPr>
            <w:tcW w:w="723" w:type="dxa"/>
          </w:tcPr>
          <w:p w:rsidR="005545CC" w:rsidRDefault="00B03C4F">
            <w:pPr>
              <w:pStyle w:val="TableParagraph"/>
              <w:spacing w:line="187" w:lineRule="exact"/>
              <w:ind w:right="16"/>
              <w:rPr>
                <w:sz w:val="18"/>
              </w:rPr>
            </w:pPr>
            <w:r>
              <w:rPr>
                <w:spacing w:val="-4"/>
                <w:sz w:val="18"/>
              </w:rPr>
              <w:t>1.27</w:t>
            </w:r>
          </w:p>
        </w:tc>
        <w:tc>
          <w:tcPr>
            <w:tcW w:w="723" w:type="dxa"/>
          </w:tcPr>
          <w:p w:rsidR="005545CC" w:rsidRDefault="00B03C4F">
            <w:pPr>
              <w:pStyle w:val="TableParagraph"/>
              <w:spacing w:line="187" w:lineRule="exact"/>
              <w:ind w:right="16"/>
              <w:rPr>
                <w:sz w:val="18"/>
              </w:rPr>
            </w:pPr>
            <w:r>
              <w:rPr>
                <w:spacing w:val="-4"/>
                <w:sz w:val="18"/>
              </w:rPr>
              <w:t>8.31</w:t>
            </w:r>
          </w:p>
        </w:tc>
        <w:tc>
          <w:tcPr>
            <w:tcW w:w="652" w:type="dxa"/>
          </w:tcPr>
          <w:p w:rsidR="005545CC" w:rsidRDefault="00B03C4F">
            <w:pPr>
              <w:pStyle w:val="TableParagraph"/>
              <w:spacing w:before="25"/>
              <w:ind w:left="28" w:right="8"/>
              <w:rPr>
                <w:sz w:val="14"/>
              </w:rPr>
            </w:pPr>
            <w:r>
              <w:rPr>
                <w:color w:val="000004"/>
                <w:spacing w:val="-2"/>
                <w:sz w:val="14"/>
              </w:rPr>
              <w:t>12.01</w:t>
            </w:r>
          </w:p>
        </w:tc>
        <w:tc>
          <w:tcPr>
            <w:tcW w:w="925" w:type="dxa"/>
          </w:tcPr>
          <w:p w:rsidR="005545CC" w:rsidRDefault="00B03C4F">
            <w:pPr>
              <w:pStyle w:val="TableParagraph"/>
              <w:spacing w:before="25"/>
              <w:ind w:left="28" w:right="4"/>
              <w:rPr>
                <w:sz w:val="14"/>
              </w:rPr>
            </w:pPr>
            <w:r>
              <w:rPr>
                <w:color w:val="000004"/>
                <w:spacing w:val="-2"/>
                <w:sz w:val="14"/>
              </w:rPr>
              <w:t>12.26</w:t>
            </w:r>
          </w:p>
        </w:tc>
      </w:tr>
      <w:tr w:rsidR="005545CC">
        <w:trPr>
          <w:trHeight w:val="205"/>
        </w:trPr>
        <w:tc>
          <w:tcPr>
            <w:tcW w:w="1231" w:type="dxa"/>
          </w:tcPr>
          <w:p w:rsidR="005545CC" w:rsidRDefault="00B03C4F">
            <w:pPr>
              <w:pStyle w:val="TableParagraph"/>
              <w:spacing w:line="185" w:lineRule="exact"/>
              <w:ind w:left="19"/>
              <w:rPr>
                <w:b/>
                <w:sz w:val="18"/>
              </w:rPr>
            </w:pPr>
            <w:r>
              <w:rPr>
                <w:b/>
                <w:spacing w:val="-2"/>
                <w:sz w:val="18"/>
              </w:rPr>
              <w:t>SE(m)±</w:t>
            </w:r>
          </w:p>
        </w:tc>
        <w:tc>
          <w:tcPr>
            <w:tcW w:w="723" w:type="dxa"/>
          </w:tcPr>
          <w:p w:rsidR="005545CC" w:rsidRDefault="00B03C4F">
            <w:pPr>
              <w:pStyle w:val="TableParagraph"/>
              <w:spacing w:before="23"/>
              <w:ind w:right="10"/>
              <w:rPr>
                <w:sz w:val="14"/>
              </w:rPr>
            </w:pPr>
            <w:r>
              <w:rPr>
                <w:color w:val="000004"/>
                <w:spacing w:val="-2"/>
                <w:sz w:val="14"/>
              </w:rPr>
              <w:t>0.140</w:t>
            </w:r>
          </w:p>
        </w:tc>
        <w:tc>
          <w:tcPr>
            <w:tcW w:w="788" w:type="dxa"/>
          </w:tcPr>
          <w:p w:rsidR="005545CC" w:rsidRDefault="00B03C4F">
            <w:pPr>
              <w:pStyle w:val="TableParagraph"/>
              <w:spacing w:before="23"/>
              <w:ind w:left="22" w:right="10"/>
              <w:rPr>
                <w:sz w:val="14"/>
              </w:rPr>
            </w:pPr>
            <w:r>
              <w:rPr>
                <w:color w:val="000004"/>
                <w:spacing w:val="-2"/>
                <w:sz w:val="14"/>
              </w:rPr>
              <w:t>0.140</w:t>
            </w:r>
          </w:p>
        </w:tc>
        <w:tc>
          <w:tcPr>
            <w:tcW w:w="723" w:type="dxa"/>
          </w:tcPr>
          <w:p w:rsidR="005545CC" w:rsidRDefault="00B03C4F">
            <w:pPr>
              <w:pStyle w:val="TableParagraph"/>
              <w:spacing w:line="185" w:lineRule="exact"/>
              <w:ind w:right="14"/>
              <w:rPr>
                <w:sz w:val="18"/>
              </w:rPr>
            </w:pPr>
            <w:r>
              <w:rPr>
                <w:spacing w:val="-2"/>
                <w:sz w:val="18"/>
              </w:rPr>
              <w:t>0.002</w:t>
            </w:r>
          </w:p>
        </w:tc>
        <w:tc>
          <w:tcPr>
            <w:tcW w:w="723" w:type="dxa"/>
          </w:tcPr>
          <w:p w:rsidR="005545CC" w:rsidRDefault="00B03C4F">
            <w:pPr>
              <w:pStyle w:val="TableParagraph"/>
              <w:spacing w:line="185" w:lineRule="exact"/>
              <w:ind w:right="16"/>
              <w:rPr>
                <w:sz w:val="18"/>
              </w:rPr>
            </w:pPr>
            <w:r>
              <w:rPr>
                <w:spacing w:val="-4"/>
                <w:sz w:val="18"/>
              </w:rPr>
              <w:t>0.00</w:t>
            </w:r>
          </w:p>
        </w:tc>
        <w:tc>
          <w:tcPr>
            <w:tcW w:w="652" w:type="dxa"/>
          </w:tcPr>
          <w:p w:rsidR="005545CC" w:rsidRDefault="00B03C4F">
            <w:pPr>
              <w:pStyle w:val="TableParagraph"/>
              <w:spacing w:before="23"/>
              <w:ind w:left="28" w:right="8"/>
              <w:rPr>
                <w:sz w:val="14"/>
              </w:rPr>
            </w:pPr>
            <w:r>
              <w:rPr>
                <w:color w:val="000004"/>
                <w:spacing w:val="-2"/>
                <w:sz w:val="14"/>
              </w:rPr>
              <w:t>0.190</w:t>
            </w:r>
          </w:p>
        </w:tc>
        <w:tc>
          <w:tcPr>
            <w:tcW w:w="925" w:type="dxa"/>
          </w:tcPr>
          <w:p w:rsidR="005545CC" w:rsidRDefault="00B03C4F">
            <w:pPr>
              <w:pStyle w:val="TableParagraph"/>
              <w:spacing w:before="23"/>
              <w:ind w:left="28" w:right="4"/>
              <w:rPr>
                <w:sz w:val="14"/>
              </w:rPr>
            </w:pPr>
            <w:r>
              <w:rPr>
                <w:color w:val="000004"/>
                <w:spacing w:val="-2"/>
                <w:sz w:val="14"/>
              </w:rPr>
              <w:t>0.120</w:t>
            </w:r>
          </w:p>
        </w:tc>
      </w:tr>
      <w:tr w:rsidR="005545CC">
        <w:trPr>
          <w:trHeight w:val="205"/>
        </w:trPr>
        <w:tc>
          <w:tcPr>
            <w:tcW w:w="1231" w:type="dxa"/>
          </w:tcPr>
          <w:p w:rsidR="005545CC" w:rsidRDefault="00B03C4F">
            <w:pPr>
              <w:pStyle w:val="TableParagraph"/>
              <w:spacing w:line="185" w:lineRule="exact"/>
              <w:ind w:left="19" w:right="6"/>
              <w:rPr>
                <w:b/>
                <w:sz w:val="18"/>
              </w:rPr>
            </w:pPr>
            <w:r>
              <w:rPr>
                <w:b/>
                <w:sz w:val="18"/>
              </w:rPr>
              <w:t>CD</w:t>
            </w:r>
            <w:r>
              <w:rPr>
                <w:b/>
                <w:spacing w:val="-3"/>
                <w:sz w:val="18"/>
              </w:rPr>
              <w:t xml:space="preserve"> </w:t>
            </w:r>
            <w:r>
              <w:rPr>
                <w:b/>
                <w:spacing w:val="-2"/>
                <w:sz w:val="18"/>
              </w:rPr>
              <w:t>(0.05)</w:t>
            </w:r>
          </w:p>
        </w:tc>
        <w:tc>
          <w:tcPr>
            <w:tcW w:w="723" w:type="dxa"/>
          </w:tcPr>
          <w:p w:rsidR="005545CC" w:rsidRDefault="00B03C4F">
            <w:pPr>
              <w:pStyle w:val="TableParagraph"/>
              <w:spacing w:before="23"/>
              <w:ind w:right="10"/>
              <w:rPr>
                <w:sz w:val="14"/>
              </w:rPr>
            </w:pPr>
            <w:r>
              <w:rPr>
                <w:spacing w:val="-2"/>
                <w:sz w:val="14"/>
              </w:rPr>
              <w:t>0.420</w:t>
            </w:r>
          </w:p>
        </w:tc>
        <w:tc>
          <w:tcPr>
            <w:tcW w:w="788" w:type="dxa"/>
          </w:tcPr>
          <w:p w:rsidR="005545CC" w:rsidRDefault="00B03C4F">
            <w:pPr>
              <w:pStyle w:val="TableParagraph"/>
              <w:spacing w:before="23"/>
              <w:ind w:left="22" w:right="10"/>
              <w:rPr>
                <w:sz w:val="14"/>
              </w:rPr>
            </w:pPr>
            <w:r>
              <w:rPr>
                <w:spacing w:val="-2"/>
                <w:sz w:val="14"/>
              </w:rPr>
              <w:t>0.420</w:t>
            </w:r>
          </w:p>
        </w:tc>
        <w:tc>
          <w:tcPr>
            <w:tcW w:w="723" w:type="dxa"/>
          </w:tcPr>
          <w:p w:rsidR="005545CC" w:rsidRDefault="00B03C4F">
            <w:pPr>
              <w:pStyle w:val="TableParagraph"/>
              <w:spacing w:line="185" w:lineRule="exact"/>
              <w:ind w:right="14"/>
              <w:rPr>
                <w:sz w:val="18"/>
              </w:rPr>
            </w:pPr>
            <w:r>
              <w:rPr>
                <w:spacing w:val="-2"/>
                <w:sz w:val="18"/>
              </w:rPr>
              <w:t>0.006</w:t>
            </w:r>
          </w:p>
        </w:tc>
        <w:tc>
          <w:tcPr>
            <w:tcW w:w="723" w:type="dxa"/>
          </w:tcPr>
          <w:p w:rsidR="005545CC" w:rsidRDefault="00B03C4F">
            <w:pPr>
              <w:pStyle w:val="TableParagraph"/>
              <w:spacing w:line="185" w:lineRule="exact"/>
              <w:ind w:right="13"/>
              <w:rPr>
                <w:sz w:val="18"/>
              </w:rPr>
            </w:pPr>
            <w:r>
              <w:rPr>
                <w:spacing w:val="-2"/>
                <w:sz w:val="18"/>
              </w:rPr>
              <w:t>0.015</w:t>
            </w:r>
          </w:p>
        </w:tc>
        <w:tc>
          <w:tcPr>
            <w:tcW w:w="652" w:type="dxa"/>
          </w:tcPr>
          <w:p w:rsidR="005545CC" w:rsidRDefault="00B03C4F">
            <w:pPr>
              <w:pStyle w:val="TableParagraph"/>
              <w:spacing w:before="23"/>
              <w:ind w:left="28" w:right="8"/>
              <w:rPr>
                <w:sz w:val="14"/>
              </w:rPr>
            </w:pPr>
            <w:r>
              <w:rPr>
                <w:spacing w:val="-2"/>
                <w:sz w:val="14"/>
              </w:rPr>
              <w:t>0.570</w:t>
            </w:r>
          </w:p>
        </w:tc>
        <w:tc>
          <w:tcPr>
            <w:tcW w:w="925" w:type="dxa"/>
          </w:tcPr>
          <w:p w:rsidR="005545CC" w:rsidRDefault="00B03C4F">
            <w:pPr>
              <w:pStyle w:val="TableParagraph"/>
              <w:spacing w:before="23"/>
              <w:ind w:left="28" w:right="4"/>
              <w:rPr>
                <w:sz w:val="14"/>
              </w:rPr>
            </w:pPr>
            <w:r>
              <w:rPr>
                <w:spacing w:val="-2"/>
                <w:sz w:val="14"/>
              </w:rPr>
              <w:t>0.360</w:t>
            </w:r>
          </w:p>
        </w:tc>
      </w:tr>
      <w:tr w:rsidR="005545CC">
        <w:trPr>
          <w:trHeight w:val="203"/>
        </w:trPr>
        <w:tc>
          <w:tcPr>
            <w:tcW w:w="5765" w:type="dxa"/>
            <w:gridSpan w:val="7"/>
          </w:tcPr>
          <w:p w:rsidR="005545CC" w:rsidRDefault="00B03C4F">
            <w:pPr>
              <w:pStyle w:val="TableParagraph"/>
              <w:spacing w:line="184" w:lineRule="exact"/>
              <w:ind w:left="23" w:right="4"/>
              <w:rPr>
                <w:b/>
                <w:sz w:val="18"/>
              </w:rPr>
            </w:pPr>
            <w:r>
              <w:rPr>
                <w:b/>
                <w:sz w:val="18"/>
              </w:rPr>
              <w:t>JAT</w:t>
            </w:r>
            <w:r>
              <w:rPr>
                <w:b/>
                <w:spacing w:val="1"/>
                <w:sz w:val="18"/>
              </w:rPr>
              <w:t xml:space="preserve"> </w:t>
            </w:r>
            <w:r>
              <w:rPr>
                <w:b/>
                <w:spacing w:val="-5"/>
                <w:sz w:val="18"/>
              </w:rPr>
              <w:t>(J)</w:t>
            </w:r>
          </w:p>
        </w:tc>
      </w:tr>
      <w:tr w:rsidR="005545CC">
        <w:trPr>
          <w:trHeight w:val="204"/>
        </w:trPr>
        <w:tc>
          <w:tcPr>
            <w:tcW w:w="1231" w:type="dxa"/>
          </w:tcPr>
          <w:p w:rsidR="005545CC" w:rsidRDefault="00B03C4F">
            <w:pPr>
              <w:pStyle w:val="TableParagraph"/>
              <w:spacing w:line="185" w:lineRule="exact"/>
              <w:ind w:left="19" w:right="6"/>
              <w:rPr>
                <w:b/>
                <w:sz w:val="18"/>
              </w:rPr>
            </w:pPr>
            <w:r>
              <w:rPr>
                <w:b/>
                <w:spacing w:val="-5"/>
                <w:sz w:val="18"/>
              </w:rPr>
              <w:t>J1</w:t>
            </w:r>
          </w:p>
        </w:tc>
        <w:tc>
          <w:tcPr>
            <w:tcW w:w="723" w:type="dxa"/>
          </w:tcPr>
          <w:p w:rsidR="005545CC" w:rsidRDefault="00B03C4F">
            <w:pPr>
              <w:pStyle w:val="TableParagraph"/>
              <w:spacing w:before="2"/>
              <w:ind w:right="10"/>
              <w:rPr>
                <w:b/>
                <w:sz w:val="14"/>
              </w:rPr>
            </w:pPr>
            <w:r>
              <w:rPr>
                <w:b/>
                <w:color w:val="000004"/>
                <w:spacing w:val="-2"/>
                <w:sz w:val="14"/>
              </w:rPr>
              <w:t>36.25</w:t>
            </w:r>
          </w:p>
        </w:tc>
        <w:tc>
          <w:tcPr>
            <w:tcW w:w="788" w:type="dxa"/>
          </w:tcPr>
          <w:p w:rsidR="005545CC" w:rsidRDefault="00B03C4F">
            <w:pPr>
              <w:pStyle w:val="TableParagraph"/>
              <w:spacing w:before="2"/>
              <w:ind w:left="22" w:right="10"/>
              <w:rPr>
                <w:b/>
                <w:sz w:val="14"/>
              </w:rPr>
            </w:pPr>
            <w:r>
              <w:rPr>
                <w:b/>
                <w:color w:val="000004"/>
                <w:spacing w:val="-2"/>
                <w:sz w:val="14"/>
              </w:rPr>
              <w:t>41.00</w:t>
            </w:r>
          </w:p>
        </w:tc>
        <w:tc>
          <w:tcPr>
            <w:tcW w:w="723" w:type="dxa"/>
          </w:tcPr>
          <w:p w:rsidR="005545CC" w:rsidRDefault="00B03C4F">
            <w:pPr>
              <w:pStyle w:val="TableParagraph"/>
              <w:spacing w:line="185" w:lineRule="exact"/>
              <w:ind w:right="16"/>
              <w:rPr>
                <w:sz w:val="18"/>
              </w:rPr>
            </w:pPr>
            <w:r>
              <w:rPr>
                <w:spacing w:val="-4"/>
                <w:sz w:val="18"/>
              </w:rPr>
              <w:t>2.06</w:t>
            </w:r>
          </w:p>
        </w:tc>
        <w:tc>
          <w:tcPr>
            <w:tcW w:w="723" w:type="dxa"/>
          </w:tcPr>
          <w:p w:rsidR="005545CC" w:rsidRDefault="00B03C4F">
            <w:pPr>
              <w:pStyle w:val="TableParagraph"/>
              <w:spacing w:line="185" w:lineRule="exact"/>
              <w:ind w:right="16"/>
              <w:rPr>
                <w:sz w:val="18"/>
              </w:rPr>
            </w:pPr>
            <w:r>
              <w:rPr>
                <w:spacing w:val="-4"/>
                <w:sz w:val="18"/>
              </w:rPr>
              <w:t>8.77</w:t>
            </w:r>
          </w:p>
        </w:tc>
        <w:tc>
          <w:tcPr>
            <w:tcW w:w="652" w:type="dxa"/>
          </w:tcPr>
          <w:p w:rsidR="005545CC" w:rsidRDefault="00B03C4F">
            <w:pPr>
              <w:pStyle w:val="TableParagraph"/>
              <w:spacing w:before="2"/>
              <w:ind w:left="28" w:right="8"/>
              <w:rPr>
                <w:sz w:val="14"/>
              </w:rPr>
            </w:pPr>
            <w:r>
              <w:rPr>
                <w:color w:val="000004"/>
                <w:spacing w:val="-2"/>
                <w:sz w:val="14"/>
              </w:rPr>
              <w:t>13.75</w:t>
            </w:r>
          </w:p>
        </w:tc>
        <w:tc>
          <w:tcPr>
            <w:tcW w:w="925" w:type="dxa"/>
          </w:tcPr>
          <w:p w:rsidR="005545CC" w:rsidRDefault="00B03C4F">
            <w:pPr>
              <w:pStyle w:val="TableParagraph"/>
              <w:spacing w:before="2"/>
              <w:ind w:left="28" w:right="4"/>
              <w:rPr>
                <w:sz w:val="14"/>
              </w:rPr>
            </w:pPr>
            <w:r>
              <w:rPr>
                <w:color w:val="000004"/>
                <w:spacing w:val="-2"/>
                <w:sz w:val="14"/>
              </w:rPr>
              <w:t>13.77</w:t>
            </w:r>
          </w:p>
        </w:tc>
      </w:tr>
      <w:tr w:rsidR="005545CC">
        <w:trPr>
          <w:trHeight w:val="205"/>
        </w:trPr>
        <w:tc>
          <w:tcPr>
            <w:tcW w:w="1231" w:type="dxa"/>
          </w:tcPr>
          <w:p w:rsidR="005545CC" w:rsidRDefault="00B03C4F">
            <w:pPr>
              <w:pStyle w:val="TableParagraph"/>
              <w:spacing w:line="186" w:lineRule="exact"/>
              <w:ind w:left="19" w:right="6"/>
              <w:rPr>
                <w:b/>
                <w:sz w:val="18"/>
              </w:rPr>
            </w:pPr>
            <w:r>
              <w:rPr>
                <w:b/>
                <w:spacing w:val="-5"/>
                <w:sz w:val="18"/>
              </w:rPr>
              <w:t>J2</w:t>
            </w:r>
          </w:p>
        </w:tc>
        <w:tc>
          <w:tcPr>
            <w:tcW w:w="723" w:type="dxa"/>
          </w:tcPr>
          <w:p w:rsidR="005545CC" w:rsidRDefault="00B03C4F">
            <w:pPr>
              <w:pStyle w:val="TableParagraph"/>
              <w:spacing w:before="2"/>
              <w:ind w:right="10"/>
              <w:rPr>
                <w:b/>
                <w:sz w:val="14"/>
              </w:rPr>
            </w:pPr>
            <w:r>
              <w:rPr>
                <w:b/>
                <w:color w:val="000004"/>
                <w:spacing w:val="-2"/>
                <w:sz w:val="14"/>
              </w:rPr>
              <w:t>39.00</w:t>
            </w:r>
          </w:p>
        </w:tc>
        <w:tc>
          <w:tcPr>
            <w:tcW w:w="788" w:type="dxa"/>
          </w:tcPr>
          <w:p w:rsidR="005545CC" w:rsidRDefault="00B03C4F">
            <w:pPr>
              <w:pStyle w:val="TableParagraph"/>
              <w:spacing w:before="2"/>
              <w:ind w:left="22" w:right="10"/>
              <w:rPr>
                <w:b/>
                <w:sz w:val="14"/>
              </w:rPr>
            </w:pPr>
            <w:r>
              <w:rPr>
                <w:b/>
                <w:color w:val="000004"/>
                <w:spacing w:val="-2"/>
                <w:sz w:val="14"/>
              </w:rPr>
              <w:t>46.50</w:t>
            </w:r>
          </w:p>
        </w:tc>
        <w:tc>
          <w:tcPr>
            <w:tcW w:w="723" w:type="dxa"/>
          </w:tcPr>
          <w:p w:rsidR="005545CC" w:rsidRDefault="00B03C4F">
            <w:pPr>
              <w:pStyle w:val="TableParagraph"/>
              <w:spacing w:line="186" w:lineRule="exact"/>
              <w:ind w:right="16"/>
              <w:rPr>
                <w:sz w:val="18"/>
              </w:rPr>
            </w:pPr>
            <w:r>
              <w:rPr>
                <w:spacing w:val="-4"/>
                <w:sz w:val="18"/>
              </w:rPr>
              <w:t>2.41</w:t>
            </w:r>
          </w:p>
        </w:tc>
        <w:tc>
          <w:tcPr>
            <w:tcW w:w="723" w:type="dxa"/>
          </w:tcPr>
          <w:p w:rsidR="005545CC" w:rsidRDefault="00B03C4F">
            <w:pPr>
              <w:pStyle w:val="TableParagraph"/>
              <w:spacing w:line="186" w:lineRule="exact"/>
              <w:ind w:right="13"/>
              <w:rPr>
                <w:sz w:val="18"/>
              </w:rPr>
            </w:pPr>
            <w:r>
              <w:rPr>
                <w:spacing w:val="-2"/>
                <w:sz w:val="18"/>
              </w:rPr>
              <w:t>10.47</w:t>
            </w:r>
          </w:p>
        </w:tc>
        <w:tc>
          <w:tcPr>
            <w:tcW w:w="652" w:type="dxa"/>
          </w:tcPr>
          <w:p w:rsidR="005545CC" w:rsidRDefault="00B03C4F">
            <w:pPr>
              <w:pStyle w:val="TableParagraph"/>
              <w:spacing w:before="2"/>
              <w:ind w:left="28" w:right="8"/>
              <w:rPr>
                <w:sz w:val="14"/>
              </w:rPr>
            </w:pPr>
            <w:r>
              <w:rPr>
                <w:color w:val="000004"/>
                <w:spacing w:val="-2"/>
                <w:sz w:val="14"/>
              </w:rPr>
              <w:t>14.75</w:t>
            </w:r>
          </w:p>
        </w:tc>
        <w:tc>
          <w:tcPr>
            <w:tcW w:w="925" w:type="dxa"/>
          </w:tcPr>
          <w:p w:rsidR="005545CC" w:rsidRDefault="00B03C4F">
            <w:pPr>
              <w:pStyle w:val="TableParagraph"/>
              <w:spacing w:before="2"/>
              <w:ind w:left="28" w:right="4"/>
              <w:rPr>
                <w:sz w:val="14"/>
              </w:rPr>
            </w:pPr>
            <w:r>
              <w:rPr>
                <w:color w:val="000004"/>
                <w:spacing w:val="-2"/>
                <w:sz w:val="14"/>
              </w:rPr>
              <w:t>15.51</w:t>
            </w:r>
          </w:p>
        </w:tc>
      </w:tr>
      <w:tr w:rsidR="005545CC">
        <w:trPr>
          <w:trHeight w:val="205"/>
        </w:trPr>
        <w:tc>
          <w:tcPr>
            <w:tcW w:w="1231" w:type="dxa"/>
          </w:tcPr>
          <w:p w:rsidR="005545CC" w:rsidRDefault="00B03C4F">
            <w:pPr>
              <w:pStyle w:val="TableParagraph"/>
              <w:spacing w:line="185" w:lineRule="exact"/>
              <w:ind w:left="19" w:right="6"/>
              <w:rPr>
                <w:b/>
                <w:sz w:val="18"/>
              </w:rPr>
            </w:pPr>
            <w:r>
              <w:rPr>
                <w:b/>
                <w:spacing w:val="-5"/>
                <w:sz w:val="18"/>
              </w:rPr>
              <w:t>J3</w:t>
            </w:r>
          </w:p>
        </w:tc>
        <w:tc>
          <w:tcPr>
            <w:tcW w:w="723" w:type="dxa"/>
          </w:tcPr>
          <w:p w:rsidR="005545CC" w:rsidRDefault="00B03C4F">
            <w:pPr>
              <w:pStyle w:val="TableParagraph"/>
              <w:spacing w:before="1"/>
              <w:ind w:right="10"/>
              <w:rPr>
                <w:b/>
                <w:sz w:val="14"/>
              </w:rPr>
            </w:pPr>
            <w:r>
              <w:rPr>
                <w:b/>
                <w:color w:val="000004"/>
                <w:spacing w:val="-2"/>
                <w:sz w:val="14"/>
              </w:rPr>
              <w:t>33.25</w:t>
            </w:r>
          </w:p>
        </w:tc>
        <w:tc>
          <w:tcPr>
            <w:tcW w:w="788" w:type="dxa"/>
          </w:tcPr>
          <w:p w:rsidR="005545CC" w:rsidRDefault="00B03C4F">
            <w:pPr>
              <w:pStyle w:val="TableParagraph"/>
              <w:spacing w:before="1"/>
              <w:ind w:left="22" w:right="10"/>
              <w:rPr>
                <w:b/>
                <w:sz w:val="14"/>
              </w:rPr>
            </w:pPr>
            <w:r>
              <w:rPr>
                <w:b/>
                <w:color w:val="000004"/>
                <w:spacing w:val="-2"/>
                <w:sz w:val="14"/>
              </w:rPr>
              <w:t>39.25</w:t>
            </w:r>
          </w:p>
        </w:tc>
        <w:tc>
          <w:tcPr>
            <w:tcW w:w="723" w:type="dxa"/>
          </w:tcPr>
          <w:p w:rsidR="005545CC" w:rsidRDefault="00B03C4F">
            <w:pPr>
              <w:pStyle w:val="TableParagraph"/>
              <w:spacing w:line="185" w:lineRule="exact"/>
              <w:ind w:right="16"/>
              <w:rPr>
                <w:sz w:val="18"/>
              </w:rPr>
            </w:pPr>
            <w:r>
              <w:rPr>
                <w:spacing w:val="-4"/>
                <w:sz w:val="18"/>
              </w:rPr>
              <w:t>1.73</w:t>
            </w:r>
          </w:p>
        </w:tc>
        <w:tc>
          <w:tcPr>
            <w:tcW w:w="723" w:type="dxa"/>
          </w:tcPr>
          <w:p w:rsidR="005545CC" w:rsidRDefault="00B03C4F">
            <w:pPr>
              <w:pStyle w:val="TableParagraph"/>
              <w:spacing w:line="185" w:lineRule="exact"/>
              <w:ind w:right="16"/>
              <w:rPr>
                <w:sz w:val="18"/>
              </w:rPr>
            </w:pPr>
            <w:r>
              <w:rPr>
                <w:spacing w:val="-4"/>
                <w:sz w:val="18"/>
              </w:rPr>
              <w:t>8.13</w:t>
            </w:r>
          </w:p>
        </w:tc>
        <w:tc>
          <w:tcPr>
            <w:tcW w:w="652" w:type="dxa"/>
          </w:tcPr>
          <w:p w:rsidR="005545CC" w:rsidRDefault="00B03C4F">
            <w:pPr>
              <w:pStyle w:val="TableParagraph"/>
              <w:spacing w:before="1"/>
              <w:ind w:left="28" w:right="8"/>
              <w:rPr>
                <w:sz w:val="14"/>
              </w:rPr>
            </w:pPr>
            <w:r>
              <w:rPr>
                <w:color w:val="000004"/>
                <w:spacing w:val="-2"/>
                <w:sz w:val="14"/>
              </w:rPr>
              <w:t>12.01</w:t>
            </w:r>
          </w:p>
        </w:tc>
        <w:tc>
          <w:tcPr>
            <w:tcW w:w="925" w:type="dxa"/>
          </w:tcPr>
          <w:p w:rsidR="005545CC" w:rsidRDefault="00B03C4F">
            <w:pPr>
              <w:pStyle w:val="TableParagraph"/>
              <w:spacing w:before="1"/>
              <w:ind w:left="28" w:right="4"/>
              <w:rPr>
                <w:sz w:val="14"/>
              </w:rPr>
            </w:pPr>
            <w:r>
              <w:rPr>
                <w:color w:val="000004"/>
                <w:spacing w:val="-2"/>
                <w:sz w:val="14"/>
              </w:rPr>
              <w:t>12.46</w:t>
            </w:r>
          </w:p>
        </w:tc>
      </w:tr>
      <w:tr w:rsidR="005545CC">
        <w:trPr>
          <w:trHeight w:val="206"/>
        </w:trPr>
        <w:tc>
          <w:tcPr>
            <w:tcW w:w="1231" w:type="dxa"/>
          </w:tcPr>
          <w:p w:rsidR="005545CC" w:rsidRDefault="00B03C4F">
            <w:pPr>
              <w:pStyle w:val="TableParagraph"/>
              <w:spacing w:line="187" w:lineRule="exact"/>
              <w:ind w:left="19" w:right="6"/>
              <w:rPr>
                <w:b/>
                <w:sz w:val="18"/>
              </w:rPr>
            </w:pPr>
            <w:r>
              <w:rPr>
                <w:b/>
                <w:spacing w:val="-5"/>
                <w:sz w:val="18"/>
              </w:rPr>
              <w:t>J4</w:t>
            </w:r>
          </w:p>
        </w:tc>
        <w:tc>
          <w:tcPr>
            <w:tcW w:w="723" w:type="dxa"/>
          </w:tcPr>
          <w:p w:rsidR="005545CC" w:rsidRDefault="00B03C4F">
            <w:pPr>
              <w:pStyle w:val="TableParagraph"/>
              <w:spacing w:before="3"/>
              <w:ind w:right="10"/>
              <w:rPr>
                <w:b/>
                <w:sz w:val="14"/>
              </w:rPr>
            </w:pPr>
            <w:r>
              <w:rPr>
                <w:b/>
                <w:color w:val="000004"/>
                <w:spacing w:val="-2"/>
                <w:sz w:val="14"/>
              </w:rPr>
              <w:t>30.25</w:t>
            </w:r>
          </w:p>
        </w:tc>
        <w:tc>
          <w:tcPr>
            <w:tcW w:w="788" w:type="dxa"/>
          </w:tcPr>
          <w:p w:rsidR="005545CC" w:rsidRDefault="00B03C4F">
            <w:pPr>
              <w:pStyle w:val="TableParagraph"/>
              <w:spacing w:before="3"/>
              <w:ind w:left="22" w:right="10"/>
              <w:rPr>
                <w:b/>
                <w:sz w:val="14"/>
              </w:rPr>
            </w:pPr>
            <w:r>
              <w:rPr>
                <w:b/>
                <w:color w:val="000004"/>
                <w:spacing w:val="-2"/>
                <w:sz w:val="14"/>
              </w:rPr>
              <w:t>37.75</w:t>
            </w:r>
          </w:p>
        </w:tc>
        <w:tc>
          <w:tcPr>
            <w:tcW w:w="723" w:type="dxa"/>
          </w:tcPr>
          <w:p w:rsidR="005545CC" w:rsidRDefault="00B03C4F">
            <w:pPr>
              <w:pStyle w:val="TableParagraph"/>
              <w:spacing w:line="187" w:lineRule="exact"/>
              <w:ind w:right="16"/>
              <w:rPr>
                <w:sz w:val="18"/>
              </w:rPr>
            </w:pPr>
            <w:r>
              <w:rPr>
                <w:spacing w:val="-4"/>
                <w:sz w:val="18"/>
              </w:rPr>
              <w:t>1.39</w:t>
            </w:r>
          </w:p>
        </w:tc>
        <w:tc>
          <w:tcPr>
            <w:tcW w:w="723" w:type="dxa"/>
          </w:tcPr>
          <w:p w:rsidR="005545CC" w:rsidRDefault="00B03C4F">
            <w:pPr>
              <w:pStyle w:val="TableParagraph"/>
              <w:spacing w:line="187" w:lineRule="exact"/>
              <w:ind w:right="16"/>
              <w:rPr>
                <w:sz w:val="18"/>
              </w:rPr>
            </w:pPr>
            <w:r>
              <w:rPr>
                <w:spacing w:val="-4"/>
                <w:sz w:val="18"/>
              </w:rPr>
              <w:t>7.56</w:t>
            </w:r>
          </w:p>
        </w:tc>
        <w:tc>
          <w:tcPr>
            <w:tcW w:w="652" w:type="dxa"/>
          </w:tcPr>
          <w:p w:rsidR="005545CC" w:rsidRDefault="00B03C4F">
            <w:pPr>
              <w:pStyle w:val="TableParagraph"/>
              <w:spacing w:before="3"/>
              <w:ind w:left="28" w:right="8"/>
              <w:rPr>
                <w:sz w:val="14"/>
              </w:rPr>
            </w:pPr>
            <w:r>
              <w:rPr>
                <w:color w:val="000004"/>
                <w:spacing w:val="-2"/>
                <w:sz w:val="14"/>
              </w:rPr>
              <w:t>10.50</w:t>
            </w:r>
          </w:p>
        </w:tc>
        <w:tc>
          <w:tcPr>
            <w:tcW w:w="925" w:type="dxa"/>
          </w:tcPr>
          <w:p w:rsidR="005545CC" w:rsidRDefault="00B03C4F">
            <w:pPr>
              <w:pStyle w:val="TableParagraph"/>
              <w:spacing w:before="3"/>
              <w:ind w:left="28" w:right="4"/>
              <w:rPr>
                <w:sz w:val="14"/>
              </w:rPr>
            </w:pPr>
            <w:r>
              <w:rPr>
                <w:color w:val="000004"/>
                <w:spacing w:val="-2"/>
                <w:sz w:val="14"/>
              </w:rPr>
              <w:t>10.25</w:t>
            </w:r>
          </w:p>
        </w:tc>
      </w:tr>
      <w:tr w:rsidR="005545CC">
        <w:trPr>
          <w:trHeight w:val="203"/>
        </w:trPr>
        <w:tc>
          <w:tcPr>
            <w:tcW w:w="1231" w:type="dxa"/>
          </w:tcPr>
          <w:p w:rsidR="005545CC" w:rsidRDefault="00B03C4F">
            <w:pPr>
              <w:pStyle w:val="TableParagraph"/>
              <w:spacing w:line="183" w:lineRule="exact"/>
              <w:ind w:left="19"/>
              <w:rPr>
                <w:b/>
                <w:sz w:val="18"/>
              </w:rPr>
            </w:pPr>
            <w:r>
              <w:rPr>
                <w:b/>
                <w:spacing w:val="-2"/>
                <w:sz w:val="18"/>
              </w:rPr>
              <w:t>SE(m)±</w:t>
            </w:r>
          </w:p>
        </w:tc>
        <w:tc>
          <w:tcPr>
            <w:tcW w:w="723" w:type="dxa"/>
          </w:tcPr>
          <w:p w:rsidR="005545CC" w:rsidRDefault="00B03C4F">
            <w:pPr>
              <w:pStyle w:val="TableParagraph"/>
              <w:spacing w:before="23" w:line="160" w:lineRule="exact"/>
              <w:ind w:right="10"/>
              <w:rPr>
                <w:sz w:val="14"/>
              </w:rPr>
            </w:pPr>
            <w:r>
              <w:rPr>
                <w:color w:val="000004"/>
                <w:spacing w:val="-2"/>
                <w:sz w:val="14"/>
              </w:rPr>
              <w:t>0.250</w:t>
            </w:r>
          </w:p>
        </w:tc>
        <w:tc>
          <w:tcPr>
            <w:tcW w:w="788" w:type="dxa"/>
          </w:tcPr>
          <w:p w:rsidR="005545CC" w:rsidRDefault="00B03C4F">
            <w:pPr>
              <w:pStyle w:val="TableParagraph"/>
              <w:spacing w:before="23" w:line="160" w:lineRule="exact"/>
              <w:ind w:left="22" w:right="10"/>
              <w:rPr>
                <w:sz w:val="14"/>
              </w:rPr>
            </w:pPr>
            <w:r>
              <w:rPr>
                <w:color w:val="000004"/>
                <w:spacing w:val="-2"/>
                <w:sz w:val="14"/>
              </w:rPr>
              <w:t>0.270</w:t>
            </w:r>
          </w:p>
        </w:tc>
        <w:tc>
          <w:tcPr>
            <w:tcW w:w="723" w:type="dxa"/>
          </w:tcPr>
          <w:p w:rsidR="005545CC" w:rsidRDefault="00B03C4F">
            <w:pPr>
              <w:pStyle w:val="TableParagraph"/>
              <w:spacing w:line="183" w:lineRule="exact"/>
              <w:ind w:right="16"/>
              <w:rPr>
                <w:sz w:val="18"/>
              </w:rPr>
            </w:pPr>
            <w:r>
              <w:rPr>
                <w:spacing w:val="-4"/>
                <w:sz w:val="18"/>
              </w:rPr>
              <w:t>0.01</w:t>
            </w:r>
          </w:p>
        </w:tc>
        <w:tc>
          <w:tcPr>
            <w:tcW w:w="723" w:type="dxa"/>
          </w:tcPr>
          <w:p w:rsidR="005545CC" w:rsidRDefault="00B03C4F">
            <w:pPr>
              <w:pStyle w:val="TableParagraph"/>
              <w:spacing w:line="183" w:lineRule="exact"/>
              <w:ind w:right="16"/>
              <w:rPr>
                <w:sz w:val="18"/>
              </w:rPr>
            </w:pPr>
            <w:r>
              <w:rPr>
                <w:spacing w:val="-4"/>
                <w:sz w:val="18"/>
              </w:rPr>
              <w:t>0.00</w:t>
            </w:r>
          </w:p>
        </w:tc>
        <w:tc>
          <w:tcPr>
            <w:tcW w:w="652" w:type="dxa"/>
          </w:tcPr>
          <w:p w:rsidR="005545CC" w:rsidRDefault="00B03C4F">
            <w:pPr>
              <w:pStyle w:val="TableParagraph"/>
              <w:spacing w:before="23" w:line="160" w:lineRule="exact"/>
              <w:ind w:left="28" w:right="8"/>
              <w:rPr>
                <w:sz w:val="14"/>
              </w:rPr>
            </w:pPr>
            <w:r>
              <w:rPr>
                <w:color w:val="000004"/>
                <w:spacing w:val="-2"/>
                <w:sz w:val="14"/>
              </w:rPr>
              <w:t>0.080</w:t>
            </w:r>
          </w:p>
        </w:tc>
        <w:tc>
          <w:tcPr>
            <w:tcW w:w="925" w:type="dxa"/>
          </w:tcPr>
          <w:p w:rsidR="005545CC" w:rsidRDefault="00B03C4F">
            <w:pPr>
              <w:pStyle w:val="TableParagraph"/>
              <w:spacing w:before="23" w:line="160" w:lineRule="exact"/>
              <w:ind w:left="28" w:right="4"/>
              <w:rPr>
                <w:sz w:val="14"/>
              </w:rPr>
            </w:pPr>
            <w:r>
              <w:rPr>
                <w:color w:val="000004"/>
                <w:spacing w:val="-2"/>
                <w:sz w:val="14"/>
              </w:rPr>
              <w:t>0.310</w:t>
            </w:r>
          </w:p>
        </w:tc>
      </w:tr>
      <w:tr w:rsidR="005545CC">
        <w:trPr>
          <w:trHeight w:val="205"/>
        </w:trPr>
        <w:tc>
          <w:tcPr>
            <w:tcW w:w="1231" w:type="dxa"/>
          </w:tcPr>
          <w:p w:rsidR="005545CC" w:rsidRDefault="00B03C4F">
            <w:pPr>
              <w:pStyle w:val="TableParagraph"/>
              <w:spacing w:line="186" w:lineRule="exact"/>
              <w:ind w:left="19" w:right="6"/>
              <w:rPr>
                <w:b/>
                <w:sz w:val="18"/>
              </w:rPr>
            </w:pPr>
            <w:r>
              <w:rPr>
                <w:b/>
                <w:sz w:val="18"/>
              </w:rPr>
              <w:t>CD</w:t>
            </w:r>
            <w:r>
              <w:rPr>
                <w:b/>
                <w:spacing w:val="-3"/>
                <w:sz w:val="18"/>
              </w:rPr>
              <w:t xml:space="preserve"> </w:t>
            </w:r>
            <w:r>
              <w:rPr>
                <w:b/>
                <w:spacing w:val="-2"/>
                <w:sz w:val="18"/>
              </w:rPr>
              <w:t>(0.05)</w:t>
            </w:r>
          </w:p>
        </w:tc>
        <w:tc>
          <w:tcPr>
            <w:tcW w:w="723" w:type="dxa"/>
          </w:tcPr>
          <w:p w:rsidR="005545CC" w:rsidRDefault="00B03C4F">
            <w:pPr>
              <w:pStyle w:val="TableParagraph"/>
              <w:spacing w:before="23"/>
              <w:ind w:right="10"/>
              <w:rPr>
                <w:sz w:val="14"/>
              </w:rPr>
            </w:pPr>
            <w:r>
              <w:rPr>
                <w:spacing w:val="-2"/>
                <w:sz w:val="14"/>
              </w:rPr>
              <w:t>0.750</w:t>
            </w:r>
          </w:p>
        </w:tc>
        <w:tc>
          <w:tcPr>
            <w:tcW w:w="788" w:type="dxa"/>
          </w:tcPr>
          <w:p w:rsidR="005545CC" w:rsidRDefault="00B03C4F">
            <w:pPr>
              <w:pStyle w:val="TableParagraph"/>
              <w:spacing w:before="23"/>
              <w:ind w:left="22" w:right="10"/>
              <w:rPr>
                <w:sz w:val="14"/>
              </w:rPr>
            </w:pPr>
            <w:r>
              <w:rPr>
                <w:spacing w:val="-2"/>
                <w:sz w:val="14"/>
              </w:rPr>
              <w:t>0.810</w:t>
            </w:r>
          </w:p>
        </w:tc>
        <w:tc>
          <w:tcPr>
            <w:tcW w:w="723" w:type="dxa"/>
          </w:tcPr>
          <w:p w:rsidR="005545CC" w:rsidRDefault="00B03C4F">
            <w:pPr>
              <w:pStyle w:val="TableParagraph"/>
              <w:spacing w:line="186" w:lineRule="exact"/>
              <w:ind w:right="14"/>
              <w:rPr>
                <w:sz w:val="18"/>
              </w:rPr>
            </w:pPr>
            <w:r>
              <w:rPr>
                <w:spacing w:val="-2"/>
                <w:sz w:val="18"/>
              </w:rPr>
              <w:t>0.025</w:t>
            </w:r>
          </w:p>
        </w:tc>
        <w:tc>
          <w:tcPr>
            <w:tcW w:w="723" w:type="dxa"/>
          </w:tcPr>
          <w:p w:rsidR="005545CC" w:rsidRDefault="00B03C4F">
            <w:pPr>
              <w:pStyle w:val="TableParagraph"/>
              <w:spacing w:line="186" w:lineRule="exact"/>
              <w:ind w:right="13"/>
              <w:rPr>
                <w:sz w:val="18"/>
              </w:rPr>
            </w:pPr>
            <w:r>
              <w:rPr>
                <w:spacing w:val="-2"/>
                <w:sz w:val="18"/>
              </w:rPr>
              <w:t>0.000</w:t>
            </w:r>
          </w:p>
        </w:tc>
        <w:tc>
          <w:tcPr>
            <w:tcW w:w="652" w:type="dxa"/>
          </w:tcPr>
          <w:p w:rsidR="005545CC" w:rsidRDefault="00B03C4F">
            <w:pPr>
              <w:pStyle w:val="TableParagraph"/>
              <w:spacing w:before="23"/>
              <w:ind w:left="28" w:right="8"/>
              <w:rPr>
                <w:sz w:val="14"/>
              </w:rPr>
            </w:pPr>
            <w:r>
              <w:rPr>
                <w:spacing w:val="-2"/>
                <w:sz w:val="14"/>
              </w:rPr>
              <w:t>0.240</w:t>
            </w:r>
          </w:p>
        </w:tc>
        <w:tc>
          <w:tcPr>
            <w:tcW w:w="925" w:type="dxa"/>
          </w:tcPr>
          <w:p w:rsidR="005545CC" w:rsidRDefault="00B03C4F">
            <w:pPr>
              <w:pStyle w:val="TableParagraph"/>
              <w:spacing w:before="23"/>
              <w:ind w:left="28" w:right="4"/>
              <w:rPr>
                <w:sz w:val="14"/>
              </w:rPr>
            </w:pPr>
            <w:r>
              <w:rPr>
                <w:spacing w:val="-2"/>
                <w:sz w:val="14"/>
              </w:rPr>
              <w:t>0.930</w:t>
            </w:r>
          </w:p>
        </w:tc>
      </w:tr>
      <w:tr w:rsidR="005545CC">
        <w:trPr>
          <w:trHeight w:val="204"/>
        </w:trPr>
        <w:tc>
          <w:tcPr>
            <w:tcW w:w="5765" w:type="dxa"/>
            <w:gridSpan w:val="7"/>
          </w:tcPr>
          <w:p w:rsidR="005545CC" w:rsidRDefault="00B03C4F">
            <w:pPr>
              <w:pStyle w:val="TableParagraph"/>
              <w:spacing w:line="185" w:lineRule="exact"/>
              <w:ind w:left="23" w:right="10"/>
              <w:rPr>
                <w:b/>
                <w:sz w:val="18"/>
              </w:rPr>
            </w:pPr>
            <w:r>
              <w:rPr>
                <w:b/>
                <w:spacing w:val="-2"/>
                <w:sz w:val="18"/>
              </w:rPr>
              <w:t>Interaction</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w:t>
            </w:r>
            <w:r>
              <w:rPr>
                <w:b/>
                <w:spacing w:val="15"/>
                <w:sz w:val="12"/>
              </w:rPr>
              <w:t xml:space="preserve"> </w:t>
            </w:r>
            <w:r>
              <w:rPr>
                <w:b/>
                <w:position w:val="1"/>
                <w:sz w:val="18"/>
              </w:rPr>
              <w:t>(I</w:t>
            </w:r>
            <w:r>
              <w:rPr>
                <w:b/>
                <w:sz w:val="12"/>
              </w:rPr>
              <w:t>1</w:t>
            </w:r>
            <w:r>
              <w:rPr>
                <w:b/>
                <w:spacing w:val="16"/>
                <w:sz w:val="12"/>
              </w:rPr>
              <w:t xml:space="preserve"> </w:t>
            </w:r>
            <w:r>
              <w:rPr>
                <w:b/>
                <w:spacing w:val="-5"/>
                <w:position w:val="1"/>
                <w:sz w:val="18"/>
              </w:rPr>
              <w:t>J</w:t>
            </w:r>
            <w:r>
              <w:rPr>
                <w:b/>
                <w:spacing w:val="-5"/>
                <w:sz w:val="12"/>
              </w:rPr>
              <w:t>1</w:t>
            </w:r>
            <w:r>
              <w:rPr>
                <w:b/>
                <w:spacing w:val="-5"/>
                <w:position w:val="1"/>
                <w:sz w:val="18"/>
              </w:rPr>
              <w:t>)</w:t>
            </w:r>
          </w:p>
        </w:tc>
        <w:tc>
          <w:tcPr>
            <w:tcW w:w="723" w:type="dxa"/>
          </w:tcPr>
          <w:p w:rsidR="005545CC" w:rsidRDefault="00B03C4F">
            <w:pPr>
              <w:pStyle w:val="TableParagraph"/>
              <w:spacing w:before="2"/>
              <w:ind w:right="14"/>
              <w:rPr>
                <w:sz w:val="14"/>
              </w:rPr>
            </w:pPr>
            <w:r>
              <w:rPr>
                <w:color w:val="000004"/>
                <w:spacing w:val="-2"/>
                <w:sz w:val="14"/>
              </w:rPr>
              <w:t>34.00</w:t>
            </w:r>
          </w:p>
        </w:tc>
        <w:tc>
          <w:tcPr>
            <w:tcW w:w="788" w:type="dxa"/>
          </w:tcPr>
          <w:p w:rsidR="005545CC" w:rsidRDefault="00B03C4F">
            <w:pPr>
              <w:pStyle w:val="TableParagraph"/>
              <w:spacing w:before="2"/>
              <w:ind w:left="22" w:right="14"/>
              <w:rPr>
                <w:sz w:val="14"/>
              </w:rPr>
            </w:pPr>
            <w:r>
              <w:rPr>
                <w:spacing w:val="-2"/>
                <w:sz w:val="14"/>
              </w:rPr>
              <w:t>41.00</w:t>
            </w:r>
          </w:p>
        </w:tc>
        <w:tc>
          <w:tcPr>
            <w:tcW w:w="723" w:type="dxa"/>
          </w:tcPr>
          <w:p w:rsidR="005545CC" w:rsidRDefault="00B03C4F">
            <w:pPr>
              <w:pStyle w:val="TableParagraph"/>
              <w:spacing w:line="185" w:lineRule="exact"/>
              <w:ind w:right="16"/>
              <w:rPr>
                <w:sz w:val="18"/>
              </w:rPr>
            </w:pPr>
            <w:r>
              <w:rPr>
                <w:spacing w:val="-4"/>
                <w:sz w:val="18"/>
              </w:rPr>
              <w:t>2.04</w:t>
            </w:r>
          </w:p>
        </w:tc>
        <w:tc>
          <w:tcPr>
            <w:tcW w:w="723" w:type="dxa"/>
          </w:tcPr>
          <w:p w:rsidR="005545CC" w:rsidRDefault="00B03C4F">
            <w:pPr>
              <w:pStyle w:val="TableParagraph"/>
              <w:spacing w:line="185" w:lineRule="exact"/>
              <w:ind w:right="16"/>
              <w:rPr>
                <w:sz w:val="18"/>
              </w:rPr>
            </w:pPr>
            <w:r>
              <w:rPr>
                <w:spacing w:val="-4"/>
                <w:sz w:val="18"/>
              </w:rPr>
              <w:t>9.07</w:t>
            </w:r>
          </w:p>
        </w:tc>
        <w:tc>
          <w:tcPr>
            <w:tcW w:w="652" w:type="dxa"/>
          </w:tcPr>
          <w:p w:rsidR="005545CC" w:rsidRDefault="00B03C4F">
            <w:pPr>
              <w:pStyle w:val="TableParagraph"/>
              <w:spacing w:before="23"/>
              <w:ind w:left="28" w:right="8"/>
              <w:rPr>
                <w:sz w:val="14"/>
              </w:rPr>
            </w:pPr>
            <w:r>
              <w:rPr>
                <w:color w:val="000004"/>
                <w:spacing w:val="-2"/>
                <w:sz w:val="14"/>
              </w:rPr>
              <w:t>14.00</w:t>
            </w:r>
          </w:p>
        </w:tc>
        <w:tc>
          <w:tcPr>
            <w:tcW w:w="925" w:type="dxa"/>
          </w:tcPr>
          <w:p w:rsidR="005545CC" w:rsidRDefault="00B03C4F">
            <w:pPr>
              <w:pStyle w:val="TableParagraph"/>
              <w:spacing w:before="23"/>
              <w:ind w:left="28" w:right="4"/>
              <w:rPr>
                <w:sz w:val="14"/>
              </w:rPr>
            </w:pPr>
            <w:r>
              <w:rPr>
                <w:color w:val="000004"/>
                <w:spacing w:val="-2"/>
                <w:sz w:val="14"/>
              </w:rPr>
              <w:t>15.00</w:t>
            </w:r>
          </w:p>
        </w:tc>
      </w:tr>
      <w:tr w:rsidR="005545CC">
        <w:trPr>
          <w:trHeight w:val="203"/>
        </w:trPr>
        <w:tc>
          <w:tcPr>
            <w:tcW w:w="1231" w:type="dxa"/>
          </w:tcPr>
          <w:p w:rsidR="005545CC" w:rsidRDefault="00B03C4F">
            <w:pPr>
              <w:pStyle w:val="TableParagraph"/>
              <w:spacing w:line="182" w:lineRule="exact"/>
              <w:ind w:left="19"/>
              <w:rPr>
                <w:b/>
                <w:position w:val="1"/>
                <w:sz w:val="18"/>
              </w:rPr>
            </w:pPr>
            <w:r>
              <w:rPr>
                <w:b/>
                <w:position w:val="1"/>
                <w:sz w:val="18"/>
              </w:rPr>
              <w:t>T</w:t>
            </w:r>
            <w:r>
              <w:rPr>
                <w:b/>
                <w:sz w:val="12"/>
              </w:rPr>
              <w:t>2</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before="2"/>
              <w:ind w:right="14"/>
              <w:rPr>
                <w:sz w:val="14"/>
              </w:rPr>
            </w:pPr>
            <w:r>
              <w:rPr>
                <w:color w:val="000004"/>
                <w:spacing w:val="-2"/>
                <w:sz w:val="14"/>
              </w:rPr>
              <w:t>38.00</w:t>
            </w:r>
          </w:p>
        </w:tc>
        <w:tc>
          <w:tcPr>
            <w:tcW w:w="788" w:type="dxa"/>
          </w:tcPr>
          <w:p w:rsidR="005545CC" w:rsidRDefault="00B03C4F">
            <w:pPr>
              <w:pStyle w:val="TableParagraph"/>
              <w:spacing w:before="2"/>
              <w:ind w:left="22" w:right="14"/>
              <w:rPr>
                <w:sz w:val="14"/>
              </w:rPr>
            </w:pPr>
            <w:r>
              <w:rPr>
                <w:spacing w:val="-2"/>
                <w:sz w:val="14"/>
              </w:rPr>
              <w:t>46.00</w:t>
            </w:r>
          </w:p>
        </w:tc>
        <w:tc>
          <w:tcPr>
            <w:tcW w:w="723" w:type="dxa"/>
          </w:tcPr>
          <w:p w:rsidR="005545CC" w:rsidRDefault="00B03C4F">
            <w:pPr>
              <w:pStyle w:val="TableParagraph"/>
              <w:spacing w:line="184" w:lineRule="exact"/>
              <w:ind w:right="16"/>
              <w:rPr>
                <w:sz w:val="18"/>
              </w:rPr>
            </w:pPr>
            <w:r>
              <w:rPr>
                <w:spacing w:val="-4"/>
                <w:sz w:val="18"/>
              </w:rPr>
              <w:t>2.43</w:t>
            </w:r>
          </w:p>
        </w:tc>
        <w:tc>
          <w:tcPr>
            <w:tcW w:w="723" w:type="dxa"/>
          </w:tcPr>
          <w:p w:rsidR="005545CC" w:rsidRDefault="00B03C4F">
            <w:pPr>
              <w:pStyle w:val="TableParagraph"/>
              <w:spacing w:line="184" w:lineRule="exact"/>
              <w:ind w:right="13"/>
              <w:rPr>
                <w:sz w:val="18"/>
              </w:rPr>
            </w:pPr>
            <w:r>
              <w:rPr>
                <w:spacing w:val="-2"/>
                <w:sz w:val="18"/>
              </w:rPr>
              <w:t>10.72</w:t>
            </w:r>
          </w:p>
        </w:tc>
        <w:tc>
          <w:tcPr>
            <w:tcW w:w="652" w:type="dxa"/>
          </w:tcPr>
          <w:p w:rsidR="005545CC" w:rsidRDefault="00B03C4F">
            <w:pPr>
              <w:pStyle w:val="TableParagraph"/>
              <w:spacing w:before="23" w:line="160" w:lineRule="exact"/>
              <w:ind w:left="28" w:right="8"/>
              <w:rPr>
                <w:sz w:val="14"/>
              </w:rPr>
            </w:pPr>
            <w:r>
              <w:rPr>
                <w:color w:val="000004"/>
                <w:spacing w:val="-2"/>
                <w:sz w:val="14"/>
              </w:rPr>
              <w:t>15.00</w:t>
            </w:r>
          </w:p>
        </w:tc>
        <w:tc>
          <w:tcPr>
            <w:tcW w:w="925" w:type="dxa"/>
          </w:tcPr>
          <w:p w:rsidR="005545CC" w:rsidRDefault="00B03C4F">
            <w:pPr>
              <w:pStyle w:val="TableParagraph"/>
              <w:spacing w:before="23" w:line="160" w:lineRule="exact"/>
              <w:ind w:left="28" w:right="4"/>
              <w:rPr>
                <w:b/>
                <w:sz w:val="14"/>
              </w:rPr>
            </w:pPr>
            <w:r>
              <w:rPr>
                <w:b/>
                <w:color w:val="000004"/>
                <w:spacing w:val="-2"/>
                <w:sz w:val="14"/>
              </w:rPr>
              <w:t>16.01</w:t>
            </w:r>
          </w:p>
        </w:tc>
      </w:tr>
      <w:tr w:rsidR="005545CC">
        <w:trPr>
          <w:trHeight w:val="206"/>
        </w:trPr>
        <w:tc>
          <w:tcPr>
            <w:tcW w:w="1231" w:type="dxa"/>
          </w:tcPr>
          <w:p w:rsidR="005545CC" w:rsidRDefault="00B03C4F">
            <w:pPr>
              <w:pStyle w:val="TableParagraph"/>
              <w:spacing w:line="185" w:lineRule="exact"/>
              <w:ind w:left="19" w:right="4"/>
              <w:rPr>
                <w:b/>
                <w:position w:val="1"/>
                <w:sz w:val="18"/>
              </w:rPr>
            </w:pPr>
            <w:r>
              <w:rPr>
                <w:b/>
                <w:position w:val="1"/>
                <w:sz w:val="18"/>
              </w:rPr>
              <w:t>T3</w:t>
            </w:r>
            <w:r>
              <w:rPr>
                <w:b/>
                <w:spacing w:val="-2"/>
                <w:position w:val="1"/>
                <w:sz w:val="18"/>
              </w:rPr>
              <w:t xml:space="preserve"> (I</w:t>
            </w:r>
            <w:r>
              <w:rPr>
                <w:b/>
                <w:spacing w:val="-2"/>
                <w:sz w:val="12"/>
              </w:rPr>
              <w:t>1</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before="3"/>
              <w:ind w:right="14"/>
              <w:rPr>
                <w:sz w:val="14"/>
              </w:rPr>
            </w:pPr>
            <w:r>
              <w:rPr>
                <w:color w:val="000004"/>
                <w:spacing w:val="-2"/>
                <w:sz w:val="14"/>
              </w:rPr>
              <w:t>31.00</w:t>
            </w:r>
          </w:p>
        </w:tc>
        <w:tc>
          <w:tcPr>
            <w:tcW w:w="788" w:type="dxa"/>
          </w:tcPr>
          <w:p w:rsidR="005545CC" w:rsidRDefault="00B03C4F">
            <w:pPr>
              <w:pStyle w:val="TableParagraph"/>
              <w:spacing w:before="3"/>
              <w:ind w:left="22" w:right="14"/>
              <w:rPr>
                <w:sz w:val="14"/>
              </w:rPr>
            </w:pPr>
            <w:r>
              <w:rPr>
                <w:spacing w:val="-2"/>
                <w:sz w:val="14"/>
              </w:rPr>
              <w:t>39.00</w:t>
            </w:r>
          </w:p>
        </w:tc>
        <w:tc>
          <w:tcPr>
            <w:tcW w:w="723" w:type="dxa"/>
          </w:tcPr>
          <w:p w:rsidR="005545CC" w:rsidRDefault="00B03C4F">
            <w:pPr>
              <w:pStyle w:val="TableParagraph"/>
              <w:spacing w:line="187" w:lineRule="exact"/>
              <w:ind w:right="16"/>
              <w:rPr>
                <w:sz w:val="18"/>
              </w:rPr>
            </w:pPr>
            <w:r>
              <w:rPr>
                <w:spacing w:val="-4"/>
                <w:sz w:val="18"/>
              </w:rPr>
              <w:t>1.74</w:t>
            </w:r>
          </w:p>
        </w:tc>
        <w:tc>
          <w:tcPr>
            <w:tcW w:w="723" w:type="dxa"/>
          </w:tcPr>
          <w:p w:rsidR="005545CC" w:rsidRDefault="00B03C4F">
            <w:pPr>
              <w:pStyle w:val="TableParagraph"/>
              <w:spacing w:line="187" w:lineRule="exact"/>
              <w:ind w:right="16"/>
              <w:rPr>
                <w:sz w:val="18"/>
              </w:rPr>
            </w:pPr>
            <w:r>
              <w:rPr>
                <w:spacing w:val="-4"/>
                <w:sz w:val="18"/>
              </w:rPr>
              <w:t>8.69</w:t>
            </w:r>
          </w:p>
        </w:tc>
        <w:tc>
          <w:tcPr>
            <w:tcW w:w="652" w:type="dxa"/>
          </w:tcPr>
          <w:p w:rsidR="005545CC" w:rsidRDefault="00B03C4F">
            <w:pPr>
              <w:pStyle w:val="TableParagraph"/>
              <w:spacing w:before="25"/>
              <w:ind w:left="28" w:right="8"/>
              <w:rPr>
                <w:sz w:val="14"/>
              </w:rPr>
            </w:pPr>
            <w:r>
              <w:rPr>
                <w:color w:val="000004"/>
                <w:spacing w:val="-2"/>
                <w:sz w:val="14"/>
              </w:rPr>
              <w:t>12.01</w:t>
            </w:r>
          </w:p>
        </w:tc>
        <w:tc>
          <w:tcPr>
            <w:tcW w:w="925" w:type="dxa"/>
          </w:tcPr>
          <w:p w:rsidR="005545CC" w:rsidRDefault="00B03C4F">
            <w:pPr>
              <w:pStyle w:val="TableParagraph"/>
              <w:spacing w:before="25"/>
              <w:ind w:left="28" w:right="4"/>
              <w:rPr>
                <w:sz w:val="14"/>
              </w:rPr>
            </w:pPr>
            <w:r>
              <w:rPr>
                <w:color w:val="000004"/>
                <w:spacing w:val="-2"/>
                <w:sz w:val="14"/>
              </w:rPr>
              <w:t>12.81</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4</w:t>
            </w:r>
            <w:r>
              <w:rPr>
                <w:b/>
                <w:spacing w:val="14"/>
                <w:sz w:val="12"/>
              </w:rPr>
              <w:t xml:space="preserve"> </w:t>
            </w:r>
            <w:r>
              <w:rPr>
                <w:b/>
                <w:spacing w:val="-2"/>
                <w:position w:val="1"/>
                <w:sz w:val="18"/>
              </w:rPr>
              <w:t>(I</w:t>
            </w:r>
            <w:r>
              <w:rPr>
                <w:b/>
                <w:spacing w:val="-2"/>
                <w:sz w:val="12"/>
              </w:rPr>
              <w:t>1</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before="2"/>
              <w:ind w:right="14"/>
              <w:rPr>
                <w:sz w:val="14"/>
              </w:rPr>
            </w:pPr>
            <w:r>
              <w:rPr>
                <w:color w:val="000004"/>
                <w:spacing w:val="-2"/>
                <w:sz w:val="14"/>
              </w:rPr>
              <w:t>29.00</w:t>
            </w:r>
          </w:p>
        </w:tc>
        <w:tc>
          <w:tcPr>
            <w:tcW w:w="788" w:type="dxa"/>
          </w:tcPr>
          <w:p w:rsidR="005545CC" w:rsidRDefault="00B03C4F">
            <w:pPr>
              <w:pStyle w:val="TableParagraph"/>
              <w:spacing w:before="2"/>
              <w:ind w:left="22" w:right="14"/>
              <w:rPr>
                <w:sz w:val="14"/>
              </w:rPr>
            </w:pPr>
            <w:r>
              <w:rPr>
                <w:spacing w:val="-2"/>
                <w:sz w:val="14"/>
              </w:rPr>
              <w:t>38.00</w:t>
            </w:r>
          </w:p>
        </w:tc>
        <w:tc>
          <w:tcPr>
            <w:tcW w:w="723" w:type="dxa"/>
          </w:tcPr>
          <w:p w:rsidR="005545CC" w:rsidRDefault="00B03C4F">
            <w:pPr>
              <w:pStyle w:val="TableParagraph"/>
              <w:spacing w:line="185" w:lineRule="exact"/>
              <w:ind w:right="16"/>
              <w:rPr>
                <w:sz w:val="18"/>
              </w:rPr>
            </w:pPr>
            <w:r>
              <w:rPr>
                <w:spacing w:val="-4"/>
                <w:sz w:val="18"/>
              </w:rPr>
              <w:t>1.39</w:t>
            </w:r>
          </w:p>
        </w:tc>
        <w:tc>
          <w:tcPr>
            <w:tcW w:w="723" w:type="dxa"/>
          </w:tcPr>
          <w:p w:rsidR="005545CC" w:rsidRDefault="00B03C4F">
            <w:pPr>
              <w:pStyle w:val="TableParagraph"/>
              <w:spacing w:line="185" w:lineRule="exact"/>
              <w:ind w:right="16"/>
              <w:rPr>
                <w:sz w:val="18"/>
              </w:rPr>
            </w:pPr>
            <w:r>
              <w:rPr>
                <w:spacing w:val="-4"/>
                <w:sz w:val="18"/>
              </w:rPr>
              <w:t>8.32</w:t>
            </w:r>
          </w:p>
        </w:tc>
        <w:tc>
          <w:tcPr>
            <w:tcW w:w="652" w:type="dxa"/>
          </w:tcPr>
          <w:p w:rsidR="005545CC" w:rsidRDefault="00B03C4F">
            <w:pPr>
              <w:pStyle w:val="TableParagraph"/>
              <w:spacing w:before="23"/>
              <w:ind w:left="28" w:right="8"/>
              <w:rPr>
                <w:sz w:val="14"/>
              </w:rPr>
            </w:pPr>
            <w:r>
              <w:rPr>
                <w:color w:val="000004"/>
                <w:spacing w:val="-2"/>
                <w:sz w:val="14"/>
              </w:rPr>
              <w:t>10.99</w:t>
            </w:r>
          </w:p>
        </w:tc>
        <w:tc>
          <w:tcPr>
            <w:tcW w:w="925" w:type="dxa"/>
          </w:tcPr>
          <w:p w:rsidR="005545CC" w:rsidRDefault="00B03C4F">
            <w:pPr>
              <w:pStyle w:val="TableParagraph"/>
              <w:spacing w:before="23"/>
              <w:ind w:left="28" w:right="4"/>
              <w:rPr>
                <w:sz w:val="14"/>
              </w:rPr>
            </w:pPr>
            <w:r>
              <w:rPr>
                <w:color w:val="000004"/>
                <w:spacing w:val="-2"/>
                <w:sz w:val="14"/>
              </w:rPr>
              <w:t>11.00</w:t>
            </w:r>
          </w:p>
        </w:tc>
      </w:tr>
      <w:tr w:rsidR="005545CC">
        <w:trPr>
          <w:trHeight w:val="203"/>
        </w:trPr>
        <w:tc>
          <w:tcPr>
            <w:tcW w:w="1231" w:type="dxa"/>
          </w:tcPr>
          <w:p w:rsidR="005545CC" w:rsidRDefault="00B03C4F">
            <w:pPr>
              <w:pStyle w:val="TableParagraph"/>
              <w:spacing w:line="181" w:lineRule="exact"/>
              <w:ind w:left="19"/>
              <w:rPr>
                <w:b/>
                <w:position w:val="1"/>
                <w:sz w:val="18"/>
              </w:rPr>
            </w:pPr>
            <w:r>
              <w:rPr>
                <w:b/>
                <w:position w:val="1"/>
                <w:sz w:val="18"/>
              </w:rPr>
              <w:t>T</w:t>
            </w:r>
            <w:r>
              <w:rPr>
                <w:b/>
                <w:sz w:val="12"/>
              </w:rPr>
              <w:t>5</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before="2"/>
              <w:ind w:right="14"/>
              <w:rPr>
                <w:sz w:val="14"/>
              </w:rPr>
            </w:pPr>
            <w:r>
              <w:rPr>
                <w:color w:val="000004"/>
                <w:spacing w:val="-2"/>
                <w:sz w:val="14"/>
              </w:rPr>
              <w:t>42.00</w:t>
            </w:r>
          </w:p>
        </w:tc>
        <w:tc>
          <w:tcPr>
            <w:tcW w:w="788" w:type="dxa"/>
          </w:tcPr>
          <w:p w:rsidR="005545CC" w:rsidRDefault="00B03C4F">
            <w:pPr>
              <w:pStyle w:val="TableParagraph"/>
              <w:spacing w:before="2"/>
              <w:ind w:left="22" w:right="14"/>
              <w:rPr>
                <w:sz w:val="14"/>
              </w:rPr>
            </w:pPr>
            <w:r>
              <w:rPr>
                <w:color w:val="000004"/>
                <w:spacing w:val="-2"/>
                <w:sz w:val="14"/>
              </w:rPr>
              <w:t>42.00</w:t>
            </w:r>
          </w:p>
        </w:tc>
        <w:tc>
          <w:tcPr>
            <w:tcW w:w="723" w:type="dxa"/>
          </w:tcPr>
          <w:p w:rsidR="005545CC" w:rsidRDefault="00B03C4F">
            <w:pPr>
              <w:pStyle w:val="TableParagraph"/>
              <w:spacing w:line="184" w:lineRule="exact"/>
              <w:ind w:right="16"/>
              <w:rPr>
                <w:sz w:val="18"/>
              </w:rPr>
            </w:pPr>
            <w:r>
              <w:rPr>
                <w:spacing w:val="-4"/>
                <w:sz w:val="18"/>
              </w:rPr>
              <w:t>2.86</w:t>
            </w:r>
          </w:p>
        </w:tc>
        <w:tc>
          <w:tcPr>
            <w:tcW w:w="723" w:type="dxa"/>
          </w:tcPr>
          <w:p w:rsidR="005545CC" w:rsidRDefault="00B03C4F">
            <w:pPr>
              <w:pStyle w:val="TableParagraph"/>
              <w:spacing w:line="184" w:lineRule="exact"/>
              <w:ind w:right="16"/>
              <w:rPr>
                <w:sz w:val="18"/>
              </w:rPr>
            </w:pPr>
            <w:r>
              <w:rPr>
                <w:spacing w:val="-4"/>
                <w:sz w:val="18"/>
              </w:rPr>
              <w:t>8.96</w:t>
            </w:r>
          </w:p>
        </w:tc>
        <w:tc>
          <w:tcPr>
            <w:tcW w:w="652" w:type="dxa"/>
          </w:tcPr>
          <w:p w:rsidR="005545CC" w:rsidRDefault="00B03C4F">
            <w:pPr>
              <w:pStyle w:val="TableParagraph"/>
              <w:spacing w:before="23" w:line="160" w:lineRule="exact"/>
              <w:ind w:left="28" w:right="8"/>
              <w:rPr>
                <w:sz w:val="14"/>
              </w:rPr>
            </w:pPr>
            <w:r>
              <w:rPr>
                <w:color w:val="000004"/>
                <w:spacing w:val="-2"/>
                <w:sz w:val="14"/>
              </w:rPr>
              <w:t>15.00</w:t>
            </w:r>
          </w:p>
        </w:tc>
        <w:tc>
          <w:tcPr>
            <w:tcW w:w="925" w:type="dxa"/>
          </w:tcPr>
          <w:p w:rsidR="005545CC" w:rsidRDefault="00B03C4F">
            <w:pPr>
              <w:pStyle w:val="TableParagraph"/>
              <w:spacing w:before="23" w:line="160" w:lineRule="exact"/>
              <w:ind w:left="28" w:right="4"/>
              <w:rPr>
                <w:sz w:val="14"/>
              </w:rPr>
            </w:pPr>
            <w:r>
              <w:rPr>
                <w:color w:val="000004"/>
                <w:spacing w:val="-2"/>
                <w:sz w:val="14"/>
              </w:rPr>
              <w:t>14.01</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6</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before="3"/>
              <w:ind w:right="14"/>
              <w:rPr>
                <w:b/>
                <w:sz w:val="14"/>
              </w:rPr>
            </w:pPr>
            <w:r>
              <w:rPr>
                <w:b/>
                <w:color w:val="000004"/>
                <w:spacing w:val="-2"/>
                <w:sz w:val="14"/>
              </w:rPr>
              <w:t>45.00</w:t>
            </w:r>
          </w:p>
        </w:tc>
        <w:tc>
          <w:tcPr>
            <w:tcW w:w="788" w:type="dxa"/>
          </w:tcPr>
          <w:p w:rsidR="005545CC" w:rsidRDefault="00B03C4F">
            <w:pPr>
              <w:pStyle w:val="TableParagraph"/>
              <w:spacing w:before="3"/>
              <w:ind w:left="22" w:right="14"/>
              <w:rPr>
                <w:b/>
                <w:sz w:val="14"/>
              </w:rPr>
            </w:pPr>
            <w:r>
              <w:rPr>
                <w:b/>
                <w:color w:val="000004"/>
                <w:spacing w:val="-2"/>
                <w:sz w:val="14"/>
              </w:rPr>
              <w:t>47.00</w:t>
            </w:r>
          </w:p>
        </w:tc>
        <w:tc>
          <w:tcPr>
            <w:tcW w:w="723" w:type="dxa"/>
          </w:tcPr>
          <w:p w:rsidR="005545CC" w:rsidRDefault="00B03C4F">
            <w:pPr>
              <w:pStyle w:val="TableParagraph"/>
              <w:spacing w:line="185" w:lineRule="exact"/>
              <w:ind w:right="16"/>
              <w:rPr>
                <w:sz w:val="18"/>
              </w:rPr>
            </w:pPr>
            <w:r>
              <w:rPr>
                <w:spacing w:val="-4"/>
                <w:sz w:val="18"/>
              </w:rPr>
              <w:t>3.24</w:t>
            </w:r>
          </w:p>
        </w:tc>
        <w:tc>
          <w:tcPr>
            <w:tcW w:w="723" w:type="dxa"/>
          </w:tcPr>
          <w:p w:rsidR="005545CC" w:rsidRDefault="00B03C4F">
            <w:pPr>
              <w:pStyle w:val="TableParagraph"/>
              <w:spacing w:line="185" w:lineRule="exact"/>
              <w:ind w:right="13"/>
              <w:rPr>
                <w:sz w:val="18"/>
              </w:rPr>
            </w:pPr>
            <w:r>
              <w:rPr>
                <w:spacing w:val="-2"/>
                <w:sz w:val="18"/>
              </w:rPr>
              <w:t>11.13</w:t>
            </w:r>
          </w:p>
        </w:tc>
        <w:tc>
          <w:tcPr>
            <w:tcW w:w="652" w:type="dxa"/>
          </w:tcPr>
          <w:p w:rsidR="005545CC" w:rsidRDefault="00B03C4F">
            <w:pPr>
              <w:pStyle w:val="TableParagraph"/>
              <w:spacing w:before="25" w:line="160" w:lineRule="exact"/>
              <w:ind w:left="28" w:right="8"/>
              <w:rPr>
                <w:b/>
                <w:sz w:val="14"/>
              </w:rPr>
            </w:pPr>
            <w:r>
              <w:rPr>
                <w:b/>
                <w:color w:val="000004"/>
                <w:spacing w:val="-2"/>
                <w:sz w:val="14"/>
              </w:rPr>
              <w:t>16.00</w:t>
            </w:r>
          </w:p>
        </w:tc>
        <w:tc>
          <w:tcPr>
            <w:tcW w:w="925" w:type="dxa"/>
          </w:tcPr>
          <w:p w:rsidR="005545CC" w:rsidRDefault="00B03C4F">
            <w:pPr>
              <w:pStyle w:val="TableParagraph"/>
              <w:spacing w:before="25" w:line="160" w:lineRule="exact"/>
              <w:ind w:left="28" w:right="4"/>
              <w:rPr>
                <w:b/>
                <w:sz w:val="14"/>
              </w:rPr>
            </w:pPr>
            <w:r>
              <w:rPr>
                <w:b/>
                <w:color w:val="000004"/>
                <w:spacing w:val="-2"/>
                <w:sz w:val="14"/>
              </w:rPr>
              <w:t>16.01</w:t>
            </w:r>
          </w:p>
        </w:tc>
      </w:tr>
      <w:tr w:rsidR="005545CC">
        <w:trPr>
          <w:trHeight w:val="204"/>
        </w:trPr>
        <w:tc>
          <w:tcPr>
            <w:tcW w:w="1231" w:type="dxa"/>
          </w:tcPr>
          <w:p w:rsidR="005545CC" w:rsidRDefault="00B03C4F">
            <w:pPr>
              <w:pStyle w:val="TableParagraph"/>
              <w:spacing w:line="183" w:lineRule="exact"/>
              <w:ind w:left="19" w:right="2"/>
              <w:rPr>
                <w:b/>
                <w:position w:val="1"/>
                <w:sz w:val="18"/>
              </w:rPr>
            </w:pPr>
            <w:r>
              <w:rPr>
                <w:b/>
                <w:position w:val="1"/>
                <w:sz w:val="18"/>
              </w:rPr>
              <w:t>T</w:t>
            </w:r>
            <w:r>
              <w:rPr>
                <w:b/>
                <w:sz w:val="12"/>
              </w:rPr>
              <w:t>7</w:t>
            </w:r>
            <w:r>
              <w:rPr>
                <w:b/>
                <w:spacing w:val="17"/>
                <w:sz w:val="12"/>
              </w:rPr>
              <w:t xml:space="preserve"> </w:t>
            </w:r>
            <w:r>
              <w:rPr>
                <w:b/>
                <w:spacing w:val="-2"/>
                <w:position w:val="1"/>
                <w:sz w:val="18"/>
              </w:rPr>
              <w:t>(I2J</w:t>
            </w:r>
            <w:r>
              <w:rPr>
                <w:b/>
                <w:spacing w:val="-2"/>
                <w:sz w:val="12"/>
              </w:rPr>
              <w:t>3</w:t>
            </w:r>
            <w:r>
              <w:rPr>
                <w:b/>
                <w:spacing w:val="-2"/>
                <w:position w:val="1"/>
                <w:sz w:val="18"/>
              </w:rPr>
              <w:t>)</w:t>
            </w:r>
          </w:p>
        </w:tc>
        <w:tc>
          <w:tcPr>
            <w:tcW w:w="723" w:type="dxa"/>
          </w:tcPr>
          <w:p w:rsidR="005545CC" w:rsidRDefault="00B03C4F">
            <w:pPr>
              <w:pStyle w:val="TableParagraph"/>
              <w:spacing w:before="1"/>
              <w:ind w:right="14"/>
              <w:rPr>
                <w:sz w:val="14"/>
              </w:rPr>
            </w:pPr>
            <w:r>
              <w:rPr>
                <w:color w:val="000004"/>
                <w:spacing w:val="-2"/>
                <w:sz w:val="14"/>
              </w:rPr>
              <w:t>39.00</w:t>
            </w:r>
          </w:p>
        </w:tc>
        <w:tc>
          <w:tcPr>
            <w:tcW w:w="788" w:type="dxa"/>
          </w:tcPr>
          <w:p w:rsidR="005545CC" w:rsidRDefault="00B03C4F">
            <w:pPr>
              <w:pStyle w:val="TableParagraph"/>
              <w:spacing w:before="1"/>
              <w:ind w:left="22" w:right="14"/>
              <w:rPr>
                <w:sz w:val="14"/>
              </w:rPr>
            </w:pPr>
            <w:r>
              <w:rPr>
                <w:color w:val="000004"/>
                <w:spacing w:val="-2"/>
                <w:sz w:val="14"/>
              </w:rPr>
              <w:t>41.00</w:t>
            </w:r>
          </w:p>
        </w:tc>
        <w:tc>
          <w:tcPr>
            <w:tcW w:w="723" w:type="dxa"/>
          </w:tcPr>
          <w:p w:rsidR="005545CC" w:rsidRDefault="00B03C4F">
            <w:pPr>
              <w:pStyle w:val="TableParagraph"/>
              <w:spacing w:line="185" w:lineRule="exact"/>
              <w:ind w:right="16"/>
              <w:rPr>
                <w:sz w:val="18"/>
              </w:rPr>
            </w:pPr>
            <w:r>
              <w:rPr>
                <w:spacing w:val="-4"/>
                <w:sz w:val="18"/>
              </w:rPr>
              <w:t>2.41</w:t>
            </w:r>
          </w:p>
        </w:tc>
        <w:tc>
          <w:tcPr>
            <w:tcW w:w="723" w:type="dxa"/>
          </w:tcPr>
          <w:p w:rsidR="005545CC" w:rsidRDefault="00B03C4F">
            <w:pPr>
              <w:pStyle w:val="TableParagraph"/>
              <w:spacing w:line="185" w:lineRule="exact"/>
              <w:ind w:right="16"/>
              <w:rPr>
                <w:sz w:val="18"/>
              </w:rPr>
            </w:pPr>
            <w:r>
              <w:rPr>
                <w:spacing w:val="-4"/>
                <w:sz w:val="18"/>
              </w:rPr>
              <w:t>8.06</w:t>
            </w:r>
          </w:p>
        </w:tc>
        <w:tc>
          <w:tcPr>
            <w:tcW w:w="652" w:type="dxa"/>
          </w:tcPr>
          <w:p w:rsidR="005545CC" w:rsidRDefault="00B03C4F">
            <w:pPr>
              <w:pStyle w:val="TableParagraph"/>
              <w:spacing w:before="23"/>
              <w:ind w:left="28" w:right="8"/>
              <w:rPr>
                <w:sz w:val="14"/>
              </w:rPr>
            </w:pPr>
            <w:r>
              <w:rPr>
                <w:color w:val="000004"/>
                <w:spacing w:val="-2"/>
                <w:sz w:val="14"/>
              </w:rPr>
              <w:t>13.00</w:t>
            </w:r>
          </w:p>
        </w:tc>
        <w:tc>
          <w:tcPr>
            <w:tcW w:w="925" w:type="dxa"/>
          </w:tcPr>
          <w:p w:rsidR="005545CC" w:rsidRDefault="00B03C4F">
            <w:pPr>
              <w:pStyle w:val="TableParagraph"/>
              <w:spacing w:before="23"/>
              <w:ind w:left="28" w:right="4"/>
              <w:rPr>
                <w:sz w:val="14"/>
              </w:rPr>
            </w:pPr>
            <w:r>
              <w:rPr>
                <w:color w:val="000004"/>
                <w:spacing w:val="-2"/>
                <w:sz w:val="14"/>
              </w:rPr>
              <w:t>13.00</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8</w:t>
            </w:r>
            <w:r>
              <w:rPr>
                <w:b/>
                <w:spacing w:val="14"/>
                <w:sz w:val="12"/>
              </w:rPr>
              <w:t xml:space="preserve"> </w:t>
            </w:r>
            <w:r>
              <w:rPr>
                <w:b/>
                <w:spacing w:val="-2"/>
                <w:position w:val="1"/>
                <w:sz w:val="18"/>
              </w:rPr>
              <w:t>(I</w:t>
            </w:r>
            <w:r>
              <w:rPr>
                <w:b/>
                <w:spacing w:val="-2"/>
                <w:sz w:val="12"/>
              </w:rPr>
              <w:t>2</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before="1"/>
              <w:ind w:right="14"/>
              <w:rPr>
                <w:sz w:val="14"/>
              </w:rPr>
            </w:pPr>
            <w:r>
              <w:rPr>
                <w:color w:val="000004"/>
                <w:spacing w:val="-2"/>
                <w:sz w:val="14"/>
              </w:rPr>
              <w:t>35.00</w:t>
            </w:r>
          </w:p>
        </w:tc>
        <w:tc>
          <w:tcPr>
            <w:tcW w:w="788" w:type="dxa"/>
          </w:tcPr>
          <w:p w:rsidR="005545CC" w:rsidRDefault="00B03C4F">
            <w:pPr>
              <w:pStyle w:val="TableParagraph"/>
              <w:spacing w:before="1"/>
              <w:ind w:left="22" w:right="14"/>
              <w:rPr>
                <w:sz w:val="14"/>
              </w:rPr>
            </w:pPr>
            <w:r>
              <w:rPr>
                <w:color w:val="000004"/>
                <w:spacing w:val="-2"/>
                <w:sz w:val="14"/>
              </w:rPr>
              <w:t>40.00</w:t>
            </w:r>
          </w:p>
        </w:tc>
        <w:tc>
          <w:tcPr>
            <w:tcW w:w="723" w:type="dxa"/>
          </w:tcPr>
          <w:p w:rsidR="005545CC" w:rsidRDefault="00B03C4F">
            <w:pPr>
              <w:pStyle w:val="TableParagraph"/>
              <w:spacing w:line="185" w:lineRule="exact"/>
              <w:ind w:right="16"/>
              <w:rPr>
                <w:sz w:val="18"/>
              </w:rPr>
            </w:pPr>
            <w:r>
              <w:rPr>
                <w:spacing w:val="-4"/>
                <w:sz w:val="18"/>
              </w:rPr>
              <w:t>1.96</w:t>
            </w:r>
          </w:p>
        </w:tc>
        <w:tc>
          <w:tcPr>
            <w:tcW w:w="723" w:type="dxa"/>
          </w:tcPr>
          <w:p w:rsidR="005545CC" w:rsidRDefault="00B03C4F">
            <w:pPr>
              <w:pStyle w:val="TableParagraph"/>
              <w:spacing w:line="185" w:lineRule="exact"/>
              <w:ind w:right="16"/>
              <w:rPr>
                <w:sz w:val="18"/>
              </w:rPr>
            </w:pPr>
            <w:r>
              <w:rPr>
                <w:spacing w:val="-4"/>
                <w:sz w:val="18"/>
              </w:rPr>
              <w:t>7.34</w:t>
            </w:r>
          </w:p>
        </w:tc>
        <w:tc>
          <w:tcPr>
            <w:tcW w:w="652" w:type="dxa"/>
          </w:tcPr>
          <w:p w:rsidR="005545CC" w:rsidRDefault="00B03C4F">
            <w:pPr>
              <w:pStyle w:val="TableParagraph"/>
              <w:spacing w:before="23"/>
              <w:ind w:left="28" w:right="8"/>
              <w:rPr>
                <w:sz w:val="14"/>
              </w:rPr>
            </w:pPr>
            <w:r>
              <w:rPr>
                <w:color w:val="000004"/>
                <w:spacing w:val="-2"/>
                <w:sz w:val="14"/>
              </w:rPr>
              <w:t>11.00</w:t>
            </w:r>
          </w:p>
        </w:tc>
        <w:tc>
          <w:tcPr>
            <w:tcW w:w="925" w:type="dxa"/>
          </w:tcPr>
          <w:p w:rsidR="005545CC" w:rsidRDefault="00B03C4F">
            <w:pPr>
              <w:pStyle w:val="TableParagraph"/>
              <w:spacing w:before="23"/>
              <w:ind w:left="28" w:right="4"/>
              <w:rPr>
                <w:sz w:val="14"/>
              </w:rPr>
            </w:pPr>
            <w:r>
              <w:rPr>
                <w:color w:val="000004"/>
                <w:spacing w:val="-2"/>
                <w:sz w:val="14"/>
              </w:rPr>
              <w:t>11.01</w:t>
            </w:r>
          </w:p>
        </w:tc>
      </w:tr>
      <w:tr w:rsidR="005545CC">
        <w:trPr>
          <w:trHeight w:val="205"/>
        </w:trPr>
        <w:tc>
          <w:tcPr>
            <w:tcW w:w="1231" w:type="dxa"/>
          </w:tcPr>
          <w:p w:rsidR="005545CC" w:rsidRDefault="00B03C4F">
            <w:pPr>
              <w:pStyle w:val="TableParagraph"/>
              <w:spacing w:line="181" w:lineRule="exact"/>
              <w:ind w:left="19"/>
              <w:rPr>
                <w:b/>
                <w:position w:val="1"/>
                <w:sz w:val="18"/>
              </w:rPr>
            </w:pPr>
            <w:r>
              <w:rPr>
                <w:b/>
                <w:position w:val="1"/>
                <w:sz w:val="18"/>
              </w:rPr>
              <w:t>T</w:t>
            </w:r>
            <w:r>
              <w:rPr>
                <w:b/>
                <w:sz w:val="12"/>
              </w:rPr>
              <w:t>9</w:t>
            </w:r>
            <w:r>
              <w:rPr>
                <w:b/>
                <w:spacing w:val="14"/>
                <w:sz w:val="12"/>
              </w:rPr>
              <w:t xml:space="preserve"> </w:t>
            </w:r>
            <w:r>
              <w:rPr>
                <w:b/>
                <w:spacing w:val="-2"/>
                <w:position w:val="1"/>
                <w:sz w:val="18"/>
              </w:rPr>
              <w:t>(I</w:t>
            </w:r>
            <w:r>
              <w:rPr>
                <w:b/>
                <w:spacing w:val="-2"/>
                <w:sz w:val="12"/>
              </w:rPr>
              <w:t>3</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before="3"/>
              <w:ind w:right="14"/>
              <w:rPr>
                <w:sz w:val="14"/>
              </w:rPr>
            </w:pPr>
            <w:r>
              <w:rPr>
                <w:color w:val="000004"/>
                <w:spacing w:val="-2"/>
                <w:sz w:val="14"/>
              </w:rPr>
              <w:t>36.00</w:t>
            </w:r>
          </w:p>
        </w:tc>
        <w:tc>
          <w:tcPr>
            <w:tcW w:w="788" w:type="dxa"/>
          </w:tcPr>
          <w:p w:rsidR="005545CC" w:rsidRDefault="00B03C4F">
            <w:pPr>
              <w:pStyle w:val="TableParagraph"/>
              <w:spacing w:before="3"/>
              <w:ind w:left="22" w:right="14"/>
              <w:rPr>
                <w:sz w:val="14"/>
              </w:rPr>
            </w:pPr>
            <w:r>
              <w:rPr>
                <w:color w:val="000004"/>
                <w:spacing w:val="-2"/>
                <w:sz w:val="14"/>
              </w:rPr>
              <w:t>41.00</w:t>
            </w:r>
          </w:p>
        </w:tc>
        <w:tc>
          <w:tcPr>
            <w:tcW w:w="723" w:type="dxa"/>
          </w:tcPr>
          <w:p w:rsidR="005545CC" w:rsidRDefault="00B03C4F">
            <w:pPr>
              <w:pStyle w:val="TableParagraph"/>
              <w:spacing w:line="185" w:lineRule="exact"/>
              <w:ind w:right="16"/>
              <w:rPr>
                <w:sz w:val="18"/>
              </w:rPr>
            </w:pPr>
            <w:r>
              <w:rPr>
                <w:spacing w:val="-4"/>
                <w:sz w:val="18"/>
              </w:rPr>
              <w:t>2.01</w:t>
            </w:r>
          </w:p>
        </w:tc>
        <w:tc>
          <w:tcPr>
            <w:tcW w:w="723" w:type="dxa"/>
          </w:tcPr>
          <w:p w:rsidR="005545CC" w:rsidRDefault="00B03C4F">
            <w:pPr>
              <w:pStyle w:val="TableParagraph"/>
              <w:spacing w:line="185" w:lineRule="exact"/>
              <w:ind w:right="16"/>
              <w:rPr>
                <w:sz w:val="18"/>
              </w:rPr>
            </w:pPr>
            <w:r>
              <w:rPr>
                <w:spacing w:val="-4"/>
                <w:sz w:val="18"/>
              </w:rPr>
              <w:t>8.69</w:t>
            </w:r>
          </w:p>
        </w:tc>
        <w:tc>
          <w:tcPr>
            <w:tcW w:w="652" w:type="dxa"/>
          </w:tcPr>
          <w:p w:rsidR="005545CC" w:rsidRDefault="00B03C4F">
            <w:pPr>
              <w:pStyle w:val="TableParagraph"/>
              <w:spacing w:before="23"/>
              <w:ind w:left="28" w:right="8"/>
              <w:rPr>
                <w:sz w:val="14"/>
              </w:rPr>
            </w:pPr>
            <w:r>
              <w:rPr>
                <w:color w:val="000004"/>
                <w:spacing w:val="-2"/>
                <w:sz w:val="14"/>
              </w:rPr>
              <w:t>13.00</w:t>
            </w:r>
          </w:p>
        </w:tc>
        <w:tc>
          <w:tcPr>
            <w:tcW w:w="925" w:type="dxa"/>
          </w:tcPr>
          <w:p w:rsidR="005545CC" w:rsidRDefault="00B03C4F">
            <w:pPr>
              <w:pStyle w:val="TableParagraph"/>
              <w:spacing w:before="23"/>
              <w:ind w:left="28" w:right="4"/>
              <w:rPr>
                <w:sz w:val="14"/>
              </w:rPr>
            </w:pPr>
            <w:r>
              <w:rPr>
                <w:color w:val="000004"/>
                <w:spacing w:val="-2"/>
                <w:sz w:val="14"/>
              </w:rPr>
              <w:t>13.03</w:t>
            </w:r>
          </w:p>
        </w:tc>
      </w:tr>
      <w:tr w:rsidR="005545CC">
        <w:trPr>
          <w:trHeight w:val="204"/>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10</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before="3"/>
              <w:ind w:right="14"/>
              <w:rPr>
                <w:sz w:val="14"/>
              </w:rPr>
            </w:pPr>
            <w:r>
              <w:rPr>
                <w:color w:val="000004"/>
                <w:spacing w:val="-2"/>
                <w:sz w:val="14"/>
              </w:rPr>
              <w:t>38.00</w:t>
            </w:r>
          </w:p>
        </w:tc>
        <w:tc>
          <w:tcPr>
            <w:tcW w:w="788" w:type="dxa"/>
          </w:tcPr>
          <w:p w:rsidR="005545CC" w:rsidRDefault="00B03C4F">
            <w:pPr>
              <w:pStyle w:val="TableParagraph"/>
              <w:spacing w:before="3"/>
              <w:ind w:left="22" w:right="14"/>
              <w:rPr>
                <w:sz w:val="14"/>
              </w:rPr>
            </w:pPr>
            <w:r>
              <w:rPr>
                <w:color w:val="000004"/>
                <w:spacing w:val="-2"/>
                <w:sz w:val="14"/>
              </w:rPr>
              <w:t>45.00</w:t>
            </w:r>
          </w:p>
        </w:tc>
        <w:tc>
          <w:tcPr>
            <w:tcW w:w="723" w:type="dxa"/>
          </w:tcPr>
          <w:p w:rsidR="005545CC" w:rsidRDefault="00B03C4F">
            <w:pPr>
              <w:pStyle w:val="TableParagraph"/>
              <w:spacing w:line="185" w:lineRule="exact"/>
              <w:ind w:right="16"/>
              <w:rPr>
                <w:sz w:val="18"/>
              </w:rPr>
            </w:pPr>
            <w:r>
              <w:rPr>
                <w:spacing w:val="-4"/>
                <w:sz w:val="18"/>
              </w:rPr>
              <w:t>2.28</w:t>
            </w:r>
          </w:p>
        </w:tc>
        <w:tc>
          <w:tcPr>
            <w:tcW w:w="723" w:type="dxa"/>
          </w:tcPr>
          <w:p w:rsidR="005545CC" w:rsidRDefault="00B03C4F">
            <w:pPr>
              <w:pStyle w:val="TableParagraph"/>
              <w:spacing w:line="185" w:lineRule="exact"/>
              <w:ind w:right="13"/>
              <w:rPr>
                <w:sz w:val="18"/>
              </w:rPr>
            </w:pPr>
            <w:r>
              <w:rPr>
                <w:spacing w:val="-2"/>
                <w:sz w:val="18"/>
              </w:rPr>
              <w:t>10.08</w:t>
            </w:r>
          </w:p>
        </w:tc>
        <w:tc>
          <w:tcPr>
            <w:tcW w:w="652" w:type="dxa"/>
          </w:tcPr>
          <w:p w:rsidR="005545CC" w:rsidRDefault="00B03C4F">
            <w:pPr>
              <w:pStyle w:val="TableParagraph"/>
              <w:spacing w:before="25" w:line="160" w:lineRule="exact"/>
              <w:ind w:left="28" w:right="8"/>
              <w:rPr>
                <w:sz w:val="14"/>
              </w:rPr>
            </w:pPr>
            <w:r>
              <w:rPr>
                <w:color w:val="000004"/>
                <w:spacing w:val="-2"/>
                <w:sz w:val="14"/>
              </w:rPr>
              <w:t>14.00</w:t>
            </w:r>
          </w:p>
        </w:tc>
        <w:tc>
          <w:tcPr>
            <w:tcW w:w="925" w:type="dxa"/>
          </w:tcPr>
          <w:p w:rsidR="005545CC" w:rsidRDefault="00B03C4F">
            <w:pPr>
              <w:pStyle w:val="TableParagraph"/>
              <w:spacing w:before="25" w:line="160" w:lineRule="exact"/>
              <w:ind w:left="28" w:right="4"/>
              <w:rPr>
                <w:sz w:val="14"/>
              </w:rPr>
            </w:pPr>
            <w:r>
              <w:rPr>
                <w:color w:val="000004"/>
                <w:spacing w:val="-2"/>
                <w:sz w:val="14"/>
              </w:rPr>
              <w:t>15.00</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11</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before="3"/>
              <w:ind w:right="14"/>
              <w:rPr>
                <w:sz w:val="14"/>
              </w:rPr>
            </w:pPr>
            <w:r>
              <w:rPr>
                <w:color w:val="000004"/>
                <w:spacing w:val="-2"/>
                <w:sz w:val="14"/>
              </w:rPr>
              <w:t>31.00</w:t>
            </w:r>
          </w:p>
        </w:tc>
        <w:tc>
          <w:tcPr>
            <w:tcW w:w="788" w:type="dxa"/>
          </w:tcPr>
          <w:p w:rsidR="005545CC" w:rsidRDefault="00B03C4F">
            <w:pPr>
              <w:pStyle w:val="TableParagraph"/>
              <w:spacing w:before="3"/>
              <w:ind w:left="22" w:right="14"/>
              <w:rPr>
                <w:sz w:val="14"/>
              </w:rPr>
            </w:pPr>
            <w:r>
              <w:rPr>
                <w:color w:val="000004"/>
                <w:spacing w:val="-2"/>
                <w:sz w:val="14"/>
              </w:rPr>
              <w:t>39.00</w:t>
            </w:r>
          </w:p>
        </w:tc>
        <w:tc>
          <w:tcPr>
            <w:tcW w:w="723" w:type="dxa"/>
          </w:tcPr>
          <w:p w:rsidR="005545CC" w:rsidRDefault="00B03C4F">
            <w:pPr>
              <w:pStyle w:val="TableParagraph"/>
              <w:spacing w:line="185" w:lineRule="exact"/>
              <w:ind w:right="16"/>
              <w:rPr>
                <w:sz w:val="18"/>
              </w:rPr>
            </w:pPr>
            <w:r>
              <w:rPr>
                <w:spacing w:val="-4"/>
                <w:sz w:val="18"/>
              </w:rPr>
              <w:t>1.61</w:t>
            </w:r>
          </w:p>
        </w:tc>
        <w:tc>
          <w:tcPr>
            <w:tcW w:w="723" w:type="dxa"/>
          </w:tcPr>
          <w:p w:rsidR="005545CC" w:rsidRDefault="00B03C4F">
            <w:pPr>
              <w:pStyle w:val="TableParagraph"/>
              <w:spacing w:line="185" w:lineRule="exact"/>
              <w:ind w:right="16"/>
              <w:rPr>
                <w:sz w:val="18"/>
              </w:rPr>
            </w:pPr>
            <w:r>
              <w:rPr>
                <w:spacing w:val="-4"/>
                <w:sz w:val="18"/>
              </w:rPr>
              <w:t>8.11</w:t>
            </w:r>
          </w:p>
        </w:tc>
        <w:tc>
          <w:tcPr>
            <w:tcW w:w="652" w:type="dxa"/>
          </w:tcPr>
          <w:p w:rsidR="005545CC" w:rsidRDefault="00B03C4F">
            <w:pPr>
              <w:pStyle w:val="TableParagraph"/>
              <w:spacing w:before="25" w:line="160" w:lineRule="exact"/>
              <w:ind w:left="28" w:right="8"/>
              <w:rPr>
                <w:sz w:val="14"/>
              </w:rPr>
            </w:pPr>
            <w:r>
              <w:rPr>
                <w:color w:val="000004"/>
                <w:spacing w:val="-2"/>
                <w:sz w:val="14"/>
              </w:rPr>
              <w:t>12.02</w:t>
            </w:r>
          </w:p>
        </w:tc>
        <w:tc>
          <w:tcPr>
            <w:tcW w:w="925" w:type="dxa"/>
          </w:tcPr>
          <w:p w:rsidR="005545CC" w:rsidRDefault="00B03C4F">
            <w:pPr>
              <w:pStyle w:val="TableParagraph"/>
              <w:spacing w:before="25" w:line="160" w:lineRule="exact"/>
              <w:ind w:left="28" w:right="4"/>
              <w:rPr>
                <w:sz w:val="14"/>
              </w:rPr>
            </w:pPr>
            <w:r>
              <w:rPr>
                <w:color w:val="000004"/>
                <w:spacing w:val="-2"/>
                <w:sz w:val="14"/>
              </w:rPr>
              <w:t>12.00</w:t>
            </w:r>
          </w:p>
        </w:tc>
      </w:tr>
      <w:tr w:rsidR="005545CC">
        <w:trPr>
          <w:trHeight w:val="205"/>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12</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before="1"/>
              <w:ind w:right="14"/>
              <w:rPr>
                <w:sz w:val="14"/>
              </w:rPr>
            </w:pPr>
            <w:r>
              <w:rPr>
                <w:color w:val="000004"/>
                <w:spacing w:val="-2"/>
                <w:sz w:val="14"/>
              </w:rPr>
              <w:t>29.00</w:t>
            </w:r>
          </w:p>
        </w:tc>
        <w:tc>
          <w:tcPr>
            <w:tcW w:w="788" w:type="dxa"/>
          </w:tcPr>
          <w:p w:rsidR="005545CC" w:rsidRDefault="00B03C4F">
            <w:pPr>
              <w:pStyle w:val="TableParagraph"/>
              <w:spacing w:before="1"/>
              <w:ind w:left="22" w:right="10"/>
              <w:rPr>
                <w:sz w:val="14"/>
              </w:rPr>
            </w:pPr>
            <w:r>
              <w:rPr>
                <w:color w:val="000004"/>
                <w:spacing w:val="-2"/>
                <w:sz w:val="14"/>
              </w:rPr>
              <w:t>37.00</w:t>
            </w:r>
          </w:p>
        </w:tc>
        <w:tc>
          <w:tcPr>
            <w:tcW w:w="723" w:type="dxa"/>
          </w:tcPr>
          <w:p w:rsidR="005545CC" w:rsidRDefault="00B03C4F">
            <w:pPr>
              <w:pStyle w:val="TableParagraph"/>
              <w:spacing w:line="185" w:lineRule="exact"/>
              <w:ind w:right="16"/>
              <w:rPr>
                <w:sz w:val="18"/>
              </w:rPr>
            </w:pPr>
            <w:r>
              <w:rPr>
                <w:spacing w:val="-4"/>
                <w:sz w:val="18"/>
              </w:rPr>
              <w:t>1.28</w:t>
            </w:r>
          </w:p>
        </w:tc>
        <w:tc>
          <w:tcPr>
            <w:tcW w:w="723" w:type="dxa"/>
          </w:tcPr>
          <w:p w:rsidR="005545CC" w:rsidRDefault="00B03C4F">
            <w:pPr>
              <w:pStyle w:val="TableParagraph"/>
              <w:spacing w:line="185" w:lineRule="exact"/>
              <w:ind w:right="16"/>
              <w:rPr>
                <w:sz w:val="18"/>
              </w:rPr>
            </w:pPr>
            <w:r>
              <w:rPr>
                <w:spacing w:val="-4"/>
                <w:sz w:val="18"/>
              </w:rPr>
              <w:t>7.25</w:t>
            </w:r>
          </w:p>
        </w:tc>
        <w:tc>
          <w:tcPr>
            <w:tcW w:w="652" w:type="dxa"/>
          </w:tcPr>
          <w:p w:rsidR="005545CC" w:rsidRDefault="00B03C4F">
            <w:pPr>
              <w:pStyle w:val="TableParagraph"/>
              <w:spacing w:before="23"/>
              <w:ind w:left="28" w:right="8"/>
              <w:rPr>
                <w:sz w:val="14"/>
              </w:rPr>
            </w:pPr>
            <w:r>
              <w:rPr>
                <w:color w:val="000004"/>
                <w:spacing w:val="-2"/>
                <w:sz w:val="14"/>
              </w:rPr>
              <w:t>10.00</w:t>
            </w:r>
          </w:p>
        </w:tc>
        <w:tc>
          <w:tcPr>
            <w:tcW w:w="925" w:type="dxa"/>
          </w:tcPr>
          <w:p w:rsidR="005545CC" w:rsidRDefault="00B03C4F">
            <w:pPr>
              <w:pStyle w:val="TableParagraph"/>
              <w:spacing w:before="23"/>
              <w:ind w:left="28" w:right="4"/>
              <w:rPr>
                <w:sz w:val="14"/>
              </w:rPr>
            </w:pPr>
            <w:r>
              <w:rPr>
                <w:color w:val="000004"/>
                <w:spacing w:val="-2"/>
                <w:sz w:val="14"/>
              </w:rPr>
              <w:t>10.00</w:t>
            </w:r>
          </w:p>
        </w:tc>
      </w:tr>
      <w:tr w:rsidR="005545CC">
        <w:trPr>
          <w:trHeight w:val="204"/>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13</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1</w:t>
            </w:r>
            <w:r>
              <w:rPr>
                <w:b/>
                <w:spacing w:val="-2"/>
                <w:position w:val="1"/>
                <w:sz w:val="18"/>
              </w:rPr>
              <w:t>)</w:t>
            </w:r>
          </w:p>
        </w:tc>
        <w:tc>
          <w:tcPr>
            <w:tcW w:w="723" w:type="dxa"/>
          </w:tcPr>
          <w:p w:rsidR="005545CC" w:rsidRDefault="00B03C4F">
            <w:pPr>
              <w:pStyle w:val="TableParagraph"/>
              <w:spacing w:before="1"/>
              <w:ind w:right="14"/>
              <w:rPr>
                <w:sz w:val="14"/>
              </w:rPr>
            </w:pPr>
            <w:r>
              <w:rPr>
                <w:color w:val="000004"/>
                <w:spacing w:val="-2"/>
                <w:sz w:val="14"/>
              </w:rPr>
              <w:t>33.00</w:t>
            </w:r>
          </w:p>
        </w:tc>
        <w:tc>
          <w:tcPr>
            <w:tcW w:w="788" w:type="dxa"/>
          </w:tcPr>
          <w:p w:rsidR="005545CC" w:rsidRDefault="00B03C4F">
            <w:pPr>
              <w:pStyle w:val="TableParagraph"/>
              <w:spacing w:before="1"/>
              <w:ind w:left="22" w:right="14"/>
              <w:rPr>
                <w:sz w:val="14"/>
              </w:rPr>
            </w:pPr>
            <w:r>
              <w:rPr>
                <w:color w:val="000004"/>
                <w:spacing w:val="-2"/>
                <w:sz w:val="14"/>
              </w:rPr>
              <w:t>40.00</w:t>
            </w:r>
          </w:p>
        </w:tc>
        <w:tc>
          <w:tcPr>
            <w:tcW w:w="723" w:type="dxa"/>
          </w:tcPr>
          <w:p w:rsidR="005545CC" w:rsidRDefault="00B03C4F">
            <w:pPr>
              <w:pStyle w:val="TableParagraph"/>
              <w:spacing w:line="185" w:lineRule="exact"/>
              <w:ind w:right="16"/>
              <w:rPr>
                <w:sz w:val="18"/>
              </w:rPr>
            </w:pPr>
            <w:r>
              <w:rPr>
                <w:spacing w:val="-4"/>
                <w:sz w:val="18"/>
              </w:rPr>
              <w:t>1.32</w:t>
            </w:r>
          </w:p>
        </w:tc>
        <w:tc>
          <w:tcPr>
            <w:tcW w:w="723" w:type="dxa"/>
          </w:tcPr>
          <w:p w:rsidR="005545CC" w:rsidRDefault="00B03C4F">
            <w:pPr>
              <w:pStyle w:val="TableParagraph"/>
              <w:spacing w:line="185" w:lineRule="exact"/>
              <w:ind w:right="16"/>
              <w:rPr>
                <w:sz w:val="18"/>
              </w:rPr>
            </w:pPr>
            <w:r>
              <w:rPr>
                <w:spacing w:val="-4"/>
                <w:sz w:val="18"/>
              </w:rPr>
              <w:t>8.36</w:t>
            </w:r>
          </w:p>
        </w:tc>
        <w:tc>
          <w:tcPr>
            <w:tcW w:w="652" w:type="dxa"/>
          </w:tcPr>
          <w:p w:rsidR="005545CC" w:rsidRDefault="00B03C4F">
            <w:pPr>
              <w:pStyle w:val="TableParagraph"/>
              <w:spacing w:before="23"/>
              <w:ind w:left="28" w:right="8"/>
              <w:rPr>
                <w:sz w:val="14"/>
              </w:rPr>
            </w:pPr>
            <w:r>
              <w:rPr>
                <w:color w:val="000004"/>
                <w:spacing w:val="-2"/>
                <w:sz w:val="14"/>
              </w:rPr>
              <w:t>13.00</w:t>
            </w:r>
          </w:p>
        </w:tc>
        <w:tc>
          <w:tcPr>
            <w:tcW w:w="925" w:type="dxa"/>
          </w:tcPr>
          <w:p w:rsidR="005545CC" w:rsidRDefault="00B03C4F">
            <w:pPr>
              <w:pStyle w:val="TableParagraph"/>
              <w:spacing w:before="23"/>
              <w:ind w:left="28" w:right="4"/>
              <w:rPr>
                <w:sz w:val="14"/>
              </w:rPr>
            </w:pPr>
            <w:r>
              <w:rPr>
                <w:color w:val="000004"/>
                <w:spacing w:val="-2"/>
                <w:sz w:val="14"/>
              </w:rPr>
              <w:t>13.01</w:t>
            </w:r>
          </w:p>
        </w:tc>
      </w:tr>
      <w:tr w:rsidR="005545CC">
        <w:trPr>
          <w:trHeight w:val="203"/>
        </w:trPr>
        <w:tc>
          <w:tcPr>
            <w:tcW w:w="1231" w:type="dxa"/>
          </w:tcPr>
          <w:p w:rsidR="005545CC" w:rsidRDefault="00B03C4F">
            <w:pPr>
              <w:pStyle w:val="TableParagraph"/>
              <w:spacing w:line="181" w:lineRule="exact"/>
              <w:ind w:left="19"/>
              <w:rPr>
                <w:b/>
                <w:position w:val="1"/>
                <w:sz w:val="18"/>
              </w:rPr>
            </w:pPr>
            <w:r>
              <w:rPr>
                <w:b/>
                <w:position w:val="1"/>
                <w:sz w:val="18"/>
              </w:rPr>
              <w:t>T</w:t>
            </w:r>
            <w:r>
              <w:rPr>
                <w:b/>
                <w:sz w:val="12"/>
              </w:rPr>
              <w:t>14</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2</w:t>
            </w:r>
            <w:r>
              <w:rPr>
                <w:b/>
                <w:spacing w:val="-2"/>
                <w:position w:val="1"/>
                <w:sz w:val="18"/>
              </w:rPr>
              <w:t>)</w:t>
            </w:r>
          </w:p>
        </w:tc>
        <w:tc>
          <w:tcPr>
            <w:tcW w:w="723" w:type="dxa"/>
          </w:tcPr>
          <w:p w:rsidR="005545CC" w:rsidRDefault="00B03C4F">
            <w:pPr>
              <w:pStyle w:val="TableParagraph"/>
              <w:spacing w:before="1"/>
              <w:ind w:right="14"/>
              <w:rPr>
                <w:sz w:val="14"/>
              </w:rPr>
            </w:pPr>
            <w:r>
              <w:rPr>
                <w:color w:val="000004"/>
                <w:spacing w:val="-2"/>
                <w:sz w:val="14"/>
              </w:rPr>
              <w:t>35.00</w:t>
            </w:r>
          </w:p>
        </w:tc>
        <w:tc>
          <w:tcPr>
            <w:tcW w:w="788" w:type="dxa"/>
          </w:tcPr>
          <w:p w:rsidR="005545CC" w:rsidRDefault="00B03C4F">
            <w:pPr>
              <w:pStyle w:val="TableParagraph"/>
              <w:spacing w:before="1"/>
              <w:ind w:left="22" w:right="14"/>
              <w:rPr>
                <w:sz w:val="14"/>
              </w:rPr>
            </w:pPr>
            <w:r>
              <w:rPr>
                <w:color w:val="000004"/>
                <w:spacing w:val="-2"/>
                <w:sz w:val="14"/>
              </w:rPr>
              <w:t>48.00</w:t>
            </w:r>
          </w:p>
        </w:tc>
        <w:tc>
          <w:tcPr>
            <w:tcW w:w="723" w:type="dxa"/>
          </w:tcPr>
          <w:p w:rsidR="005545CC" w:rsidRDefault="00B03C4F">
            <w:pPr>
              <w:pStyle w:val="TableParagraph"/>
              <w:spacing w:line="184" w:lineRule="exact"/>
              <w:ind w:right="16"/>
              <w:rPr>
                <w:sz w:val="18"/>
              </w:rPr>
            </w:pPr>
            <w:r>
              <w:rPr>
                <w:spacing w:val="-4"/>
                <w:sz w:val="18"/>
              </w:rPr>
              <w:t>1.68</w:t>
            </w:r>
          </w:p>
        </w:tc>
        <w:tc>
          <w:tcPr>
            <w:tcW w:w="723" w:type="dxa"/>
          </w:tcPr>
          <w:p w:rsidR="005545CC" w:rsidRDefault="00B03C4F">
            <w:pPr>
              <w:pStyle w:val="TableParagraph"/>
              <w:spacing w:line="184" w:lineRule="exact"/>
              <w:ind w:right="16"/>
              <w:rPr>
                <w:sz w:val="18"/>
              </w:rPr>
            </w:pPr>
            <w:r>
              <w:rPr>
                <w:spacing w:val="-4"/>
                <w:sz w:val="18"/>
              </w:rPr>
              <w:t>9.94</w:t>
            </w:r>
          </w:p>
        </w:tc>
        <w:tc>
          <w:tcPr>
            <w:tcW w:w="652" w:type="dxa"/>
          </w:tcPr>
          <w:p w:rsidR="005545CC" w:rsidRDefault="00B03C4F">
            <w:pPr>
              <w:pStyle w:val="TableParagraph"/>
              <w:spacing w:before="23" w:line="160" w:lineRule="exact"/>
              <w:ind w:left="28" w:right="8"/>
              <w:rPr>
                <w:sz w:val="14"/>
              </w:rPr>
            </w:pPr>
            <w:r>
              <w:rPr>
                <w:color w:val="000004"/>
                <w:spacing w:val="-2"/>
                <w:sz w:val="14"/>
              </w:rPr>
              <w:t>14.00</w:t>
            </w:r>
          </w:p>
        </w:tc>
        <w:tc>
          <w:tcPr>
            <w:tcW w:w="925" w:type="dxa"/>
          </w:tcPr>
          <w:p w:rsidR="005545CC" w:rsidRDefault="00B03C4F">
            <w:pPr>
              <w:pStyle w:val="TableParagraph"/>
              <w:spacing w:before="23" w:line="160" w:lineRule="exact"/>
              <w:ind w:left="28" w:right="4"/>
              <w:rPr>
                <w:sz w:val="14"/>
              </w:rPr>
            </w:pPr>
            <w:r>
              <w:rPr>
                <w:color w:val="000004"/>
                <w:spacing w:val="-2"/>
                <w:sz w:val="14"/>
              </w:rPr>
              <w:t>15.00</w:t>
            </w:r>
          </w:p>
        </w:tc>
      </w:tr>
      <w:tr w:rsidR="005545CC">
        <w:trPr>
          <w:trHeight w:val="204"/>
        </w:trPr>
        <w:tc>
          <w:tcPr>
            <w:tcW w:w="1231" w:type="dxa"/>
          </w:tcPr>
          <w:p w:rsidR="005545CC" w:rsidRDefault="00B03C4F">
            <w:pPr>
              <w:pStyle w:val="TableParagraph"/>
              <w:spacing w:line="183" w:lineRule="exact"/>
              <w:ind w:left="19"/>
              <w:rPr>
                <w:b/>
                <w:position w:val="1"/>
                <w:sz w:val="18"/>
              </w:rPr>
            </w:pPr>
            <w:r>
              <w:rPr>
                <w:b/>
                <w:position w:val="1"/>
                <w:sz w:val="18"/>
              </w:rPr>
              <w:t>T</w:t>
            </w:r>
            <w:r>
              <w:rPr>
                <w:b/>
                <w:sz w:val="12"/>
              </w:rPr>
              <w:t>15</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3</w:t>
            </w:r>
            <w:r>
              <w:rPr>
                <w:b/>
                <w:spacing w:val="-2"/>
                <w:position w:val="1"/>
                <w:sz w:val="18"/>
              </w:rPr>
              <w:t>)</w:t>
            </w:r>
          </w:p>
        </w:tc>
        <w:tc>
          <w:tcPr>
            <w:tcW w:w="723" w:type="dxa"/>
          </w:tcPr>
          <w:p w:rsidR="005545CC" w:rsidRDefault="00B03C4F">
            <w:pPr>
              <w:pStyle w:val="TableParagraph"/>
              <w:spacing w:before="3"/>
              <w:ind w:right="14"/>
              <w:rPr>
                <w:sz w:val="14"/>
              </w:rPr>
            </w:pPr>
            <w:r>
              <w:rPr>
                <w:color w:val="000004"/>
                <w:spacing w:val="-2"/>
                <w:sz w:val="14"/>
              </w:rPr>
              <w:t>32.00</w:t>
            </w:r>
          </w:p>
        </w:tc>
        <w:tc>
          <w:tcPr>
            <w:tcW w:w="788" w:type="dxa"/>
          </w:tcPr>
          <w:p w:rsidR="005545CC" w:rsidRDefault="00B03C4F">
            <w:pPr>
              <w:pStyle w:val="TableParagraph"/>
              <w:spacing w:before="3"/>
              <w:ind w:left="22" w:right="14"/>
              <w:rPr>
                <w:sz w:val="14"/>
              </w:rPr>
            </w:pPr>
            <w:r>
              <w:rPr>
                <w:color w:val="000004"/>
                <w:spacing w:val="-2"/>
                <w:sz w:val="14"/>
              </w:rPr>
              <w:t>38.00</w:t>
            </w:r>
          </w:p>
        </w:tc>
        <w:tc>
          <w:tcPr>
            <w:tcW w:w="723" w:type="dxa"/>
          </w:tcPr>
          <w:p w:rsidR="005545CC" w:rsidRDefault="00B03C4F">
            <w:pPr>
              <w:pStyle w:val="TableParagraph"/>
              <w:spacing w:line="185" w:lineRule="exact"/>
              <w:ind w:right="16"/>
              <w:rPr>
                <w:sz w:val="18"/>
              </w:rPr>
            </w:pPr>
            <w:r>
              <w:rPr>
                <w:spacing w:val="-4"/>
                <w:sz w:val="18"/>
              </w:rPr>
              <w:t>1.15</w:t>
            </w:r>
          </w:p>
        </w:tc>
        <w:tc>
          <w:tcPr>
            <w:tcW w:w="723" w:type="dxa"/>
          </w:tcPr>
          <w:p w:rsidR="005545CC" w:rsidRDefault="00B03C4F">
            <w:pPr>
              <w:pStyle w:val="TableParagraph"/>
              <w:spacing w:line="185" w:lineRule="exact"/>
              <w:ind w:right="16"/>
              <w:rPr>
                <w:sz w:val="18"/>
              </w:rPr>
            </w:pPr>
            <w:r>
              <w:rPr>
                <w:spacing w:val="-4"/>
                <w:sz w:val="18"/>
              </w:rPr>
              <w:t>7.64</w:t>
            </w:r>
          </w:p>
        </w:tc>
        <w:tc>
          <w:tcPr>
            <w:tcW w:w="652" w:type="dxa"/>
          </w:tcPr>
          <w:p w:rsidR="005545CC" w:rsidRDefault="00B03C4F">
            <w:pPr>
              <w:pStyle w:val="TableParagraph"/>
              <w:spacing w:before="25" w:line="160" w:lineRule="exact"/>
              <w:ind w:left="28" w:right="8"/>
              <w:rPr>
                <w:sz w:val="14"/>
              </w:rPr>
            </w:pPr>
            <w:r>
              <w:rPr>
                <w:color w:val="000004"/>
                <w:spacing w:val="-2"/>
                <w:sz w:val="14"/>
              </w:rPr>
              <w:t>11.02</w:t>
            </w:r>
          </w:p>
        </w:tc>
        <w:tc>
          <w:tcPr>
            <w:tcW w:w="925" w:type="dxa"/>
          </w:tcPr>
          <w:p w:rsidR="005545CC" w:rsidRDefault="00B03C4F">
            <w:pPr>
              <w:pStyle w:val="TableParagraph"/>
              <w:spacing w:before="25" w:line="160" w:lineRule="exact"/>
              <w:ind w:left="28" w:right="4"/>
              <w:rPr>
                <w:sz w:val="14"/>
              </w:rPr>
            </w:pPr>
            <w:r>
              <w:rPr>
                <w:color w:val="000004"/>
                <w:spacing w:val="-2"/>
                <w:sz w:val="14"/>
              </w:rPr>
              <w:t>12.03</w:t>
            </w:r>
          </w:p>
        </w:tc>
      </w:tr>
      <w:tr w:rsidR="005545CC">
        <w:trPr>
          <w:trHeight w:val="207"/>
        </w:trPr>
        <w:tc>
          <w:tcPr>
            <w:tcW w:w="1231" w:type="dxa"/>
          </w:tcPr>
          <w:p w:rsidR="005545CC" w:rsidRDefault="00B03C4F">
            <w:pPr>
              <w:pStyle w:val="TableParagraph"/>
              <w:spacing w:line="185" w:lineRule="exact"/>
              <w:ind w:left="19"/>
              <w:rPr>
                <w:b/>
                <w:position w:val="1"/>
                <w:sz w:val="18"/>
              </w:rPr>
            </w:pPr>
            <w:r>
              <w:rPr>
                <w:b/>
                <w:position w:val="1"/>
                <w:sz w:val="18"/>
              </w:rPr>
              <w:t>T</w:t>
            </w:r>
            <w:r>
              <w:rPr>
                <w:b/>
                <w:sz w:val="12"/>
              </w:rPr>
              <w:t>16</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4</w:t>
            </w:r>
            <w:r>
              <w:rPr>
                <w:b/>
                <w:spacing w:val="-2"/>
                <w:position w:val="1"/>
                <w:sz w:val="18"/>
              </w:rPr>
              <w:t>)</w:t>
            </w:r>
          </w:p>
        </w:tc>
        <w:tc>
          <w:tcPr>
            <w:tcW w:w="723" w:type="dxa"/>
          </w:tcPr>
          <w:p w:rsidR="005545CC" w:rsidRDefault="00B03C4F">
            <w:pPr>
              <w:pStyle w:val="TableParagraph"/>
              <w:spacing w:before="3"/>
              <w:ind w:right="10"/>
              <w:rPr>
                <w:sz w:val="14"/>
              </w:rPr>
            </w:pPr>
            <w:r>
              <w:rPr>
                <w:color w:val="000004"/>
                <w:spacing w:val="-2"/>
                <w:sz w:val="14"/>
              </w:rPr>
              <w:t>28.00</w:t>
            </w:r>
          </w:p>
        </w:tc>
        <w:tc>
          <w:tcPr>
            <w:tcW w:w="788" w:type="dxa"/>
          </w:tcPr>
          <w:p w:rsidR="005545CC" w:rsidRDefault="00B03C4F">
            <w:pPr>
              <w:pStyle w:val="TableParagraph"/>
              <w:spacing w:before="3"/>
              <w:ind w:left="22" w:right="10"/>
              <w:rPr>
                <w:sz w:val="14"/>
              </w:rPr>
            </w:pPr>
            <w:r>
              <w:rPr>
                <w:color w:val="000004"/>
                <w:spacing w:val="-2"/>
                <w:sz w:val="14"/>
              </w:rPr>
              <w:t>36.00</w:t>
            </w:r>
          </w:p>
        </w:tc>
        <w:tc>
          <w:tcPr>
            <w:tcW w:w="723" w:type="dxa"/>
          </w:tcPr>
          <w:p w:rsidR="005545CC" w:rsidRDefault="00B03C4F">
            <w:pPr>
              <w:pStyle w:val="TableParagraph"/>
              <w:spacing w:line="187" w:lineRule="exact"/>
              <w:ind w:right="16"/>
              <w:rPr>
                <w:sz w:val="18"/>
              </w:rPr>
            </w:pPr>
            <w:r>
              <w:rPr>
                <w:spacing w:val="-4"/>
                <w:sz w:val="18"/>
              </w:rPr>
              <w:t>0.90</w:t>
            </w:r>
          </w:p>
        </w:tc>
        <w:tc>
          <w:tcPr>
            <w:tcW w:w="723" w:type="dxa"/>
          </w:tcPr>
          <w:p w:rsidR="005545CC" w:rsidRDefault="00B03C4F">
            <w:pPr>
              <w:pStyle w:val="TableParagraph"/>
              <w:spacing w:line="187" w:lineRule="exact"/>
              <w:ind w:right="16"/>
              <w:rPr>
                <w:sz w:val="18"/>
              </w:rPr>
            </w:pPr>
            <w:r>
              <w:rPr>
                <w:spacing w:val="-4"/>
                <w:sz w:val="18"/>
              </w:rPr>
              <w:t>7.30</w:t>
            </w:r>
          </w:p>
        </w:tc>
        <w:tc>
          <w:tcPr>
            <w:tcW w:w="652" w:type="dxa"/>
          </w:tcPr>
          <w:p w:rsidR="005545CC" w:rsidRDefault="00B03C4F">
            <w:pPr>
              <w:pStyle w:val="TableParagraph"/>
              <w:spacing w:before="25"/>
              <w:ind w:left="28" w:right="8"/>
              <w:rPr>
                <w:sz w:val="14"/>
              </w:rPr>
            </w:pPr>
            <w:r>
              <w:rPr>
                <w:color w:val="000004"/>
                <w:spacing w:val="-2"/>
                <w:sz w:val="14"/>
              </w:rPr>
              <w:t>10.00</w:t>
            </w:r>
          </w:p>
        </w:tc>
        <w:tc>
          <w:tcPr>
            <w:tcW w:w="925" w:type="dxa"/>
          </w:tcPr>
          <w:p w:rsidR="005545CC" w:rsidRDefault="00B03C4F">
            <w:pPr>
              <w:pStyle w:val="TableParagraph"/>
              <w:spacing w:before="25"/>
              <w:ind w:left="28" w:right="4"/>
              <w:rPr>
                <w:sz w:val="14"/>
              </w:rPr>
            </w:pPr>
            <w:r>
              <w:rPr>
                <w:color w:val="000004"/>
                <w:spacing w:val="-4"/>
                <w:sz w:val="14"/>
              </w:rPr>
              <w:t>8.99</w:t>
            </w:r>
          </w:p>
        </w:tc>
      </w:tr>
      <w:tr w:rsidR="005545CC">
        <w:trPr>
          <w:trHeight w:val="203"/>
        </w:trPr>
        <w:tc>
          <w:tcPr>
            <w:tcW w:w="5765" w:type="dxa"/>
            <w:gridSpan w:val="7"/>
          </w:tcPr>
          <w:p w:rsidR="005545CC" w:rsidRDefault="00B03C4F">
            <w:pPr>
              <w:pStyle w:val="TableParagraph"/>
              <w:spacing w:line="184" w:lineRule="exact"/>
              <w:ind w:left="23"/>
              <w:rPr>
                <w:b/>
                <w:sz w:val="18"/>
              </w:rPr>
            </w:pPr>
            <w:r>
              <w:rPr>
                <w:b/>
                <w:sz w:val="18"/>
              </w:rPr>
              <w:t xml:space="preserve">I X </w:t>
            </w:r>
            <w:r>
              <w:rPr>
                <w:b/>
                <w:spacing w:val="-10"/>
                <w:sz w:val="18"/>
              </w:rPr>
              <w:t>J</w:t>
            </w:r>
          </w:p>
        </w:tc>
      </w:tr>
      <w:tr w:rsidR="005545CC">
        <w:trPr>
          <w:trHeight w:val="205"/>
        </w:trPr>
        <w:tc>
          <w:tcPr>
            <w:tcW w:w="1231" w:type="dxa"/>
          </w:tcPr>
          <w:p w:rsidR="005545CC" w:rsidRDefault="00B03C4F">
            <w:pPr>
              <w:pStyle w:val="TableParagraph"/>
              <w:spacing w:line="185" w:lineRule="exact"/>
              <w:ind w:left="19"/>
              <w:rPr>
                <w:b/>
                <w:sz w:val="18"/>
              </w:rPr>
            </w:pPr>
            <w:r>
              <w:rPr>
                <w:b/>
                <w:spacing w:val="-2"/>
                <w:sz w:val="18"/>
              </w:rPr>
              <w:t>SE(m)±</w:t>
            </w:r>
          </w:p>
        </w:tc>
        <w:tc>
          <w:tcPr>
            <w:tcW w:w="723" w:type="dxa"/>
          </w:tcPr>
          <w:p w:rsidR="005545CC" w:rsidRDefault="00B03C4F">
            <w:pPr>
              <w:pStyle w:val="TableParagraph"/>
              <w:spacing w:before="25" w:line="160" w:lineRule="exact"/>
              <w:ind w:right="10"/>
              <w:rPr>
                <w:sz w:val="14"/>
              </w:rPr>
            </w:pPr>
            <w:r>
              <w:rPr>
                <w:color w:val="000004"/>
                <w:spacing w:val="-2"/>
                <w:sz w:val="14"/>
              </w:rPr>
              <w:t>0.340</w:t>
            </w:r>
          </w:p>
        </w:tc>
        <w:tc>
          <w:tcPr>
            <w:tcW w:w="788" w:type="dxa"/>
          </w:tcPr>
          <w:p w:rsidR="005545CC" w:rsidRDefault="00B03C4F">
            <w:pPr>
              <w:pStyle w:val="TableParagraph"/>
              <w:spacing w:before="25" w:line="160" w:lineRule="exact"/>
              <w:ind w:left="22" w:right="10"/>
              <w:rPr>
                <w:sz w:val="14"/>
              </w:rPr>
            </w:pPr>
            <w:r>
              <w:rPr>
                <w:color w:val="000004"/>
                <w:spacing w:val="-2"/>
                <w:sz w:val="14"/>
              </w:rPr>
              <w:t>0.480</w:t>
            </w:r>
          </w:p>
        </w:tc>
        <w:tc>
          <w:tcPr>
            <w:tcW w:w="723" w:type="dxa"/>
          </w:tcPr>
          <w:p w:rsidR="005545CC" w:rsidRDefault="00B03C4F">
            <w:pPr>
              <w:pStyle w:val="TableParagraph"/>
              <w:spacing w:line="185" w:lineRule="exact"/>
              <w:ind w:right="16"/>
              <w:rPr>
                <w:sz w:val="18"/>
              </w:rPr>
            </w:pPr>
            <w:r>
              <w:rPr>
                <w:spacing w:val="-4"/>
                <w:sz w:val="18"/>
              </w:rPr>
              <w:t>0.01</w:t>
            </w:r>
          </w:p>
        </w:tc>
        <w:tc>
          <w:tcPr>
            <w:tcW w:w="723" w:type="dxa"/>
          </w:tcPr>
          <w:p w:rsidR="005545CC" w:rsidRDefault="00B03C4F">
            <w:pPr>
              <w:pStyle w:val="TableParagraph"/>
              <w:spacing w:line="185" w:lineRule="exact"/>
              <w:ind w:right="16"/>
              <w:rPr>
                <w:sz w:val="18"/>
              </w:rPr>
            </w:pPr>
            <w:r>
              <w:rPr>
                <w:spacing w:val="-4"/>
                <w:sz w:val="18"/>
              </w:rPr>
              <w:t>0.01</w:t>
            </w:r>
          </w:p>
        </w:tc>
        <w:tc>
          <w:tcPr>
            <w:tcW w:w="652" w:type="dxa"/>
          </w:tcPr>
          <w:p w:rsidR="005545CC" w:rsidRDefault="00B03C4F">
            <w:pPr>
              <w:pStyle w:val="TableParagraph"/>
              <w:spacing w:before="25" w:line="160" w:lineRule="exact"/>
              <w:ind w:left="28" w:right="8"/>
              <w:rPr>
                <w:sz w:val="14"/>
              </w:rPr>
            </w:pPr>
            <w:r>
              <w:rPr>
                <w:color w:val="000004"/>
                <w:spacing w:val="-2"/>
                <w:sz w:val="14"/>
              </w:rPr>
              <w:t>0.190</w:t>
            </w:r>
          </w:p>
        </w:tc>
        <w:tc>
          <w:tcPr>
            <w:tcW w:w="925" w:type="dxa"/>
          </w:tcPr>
          <w:p w:rsidR="005545CC" w:rsidRDefault="00B03C4F">
            <w:pPr>
              <w:pStyle w:val="TableParagraph"/>
              <w:spacing w:before="25" w:line="160" w:lineRule="exact"/>
              <w:ind w:left="28" w:right="4"/>
              <w:rPr>
                <w:sz w:val="14"/>
              </w:rPr>
            </w:pPr>
            <w:r>
              <w:rPr>
                <w:color w:val="000004"/>
                <w:spacing w:val="-2"/>
                <w:sz w:val="14"/>
              </w:rPr>
              <w:t>0.120</w:t>
            </w:r>
          </w:p>
        </w:tc>
      </w:tr>
      <w:tr w:rsidR="005545CC">
        <w:trPr>
          <w:trHeight w:val="204"/>
        </w:trPr>
        <w:tc>
          <w:tcPr>
            <w:tcW w:w="1231" w:type="dxa"/>
          </w:tcPr>
          <w:p w:rsidR="005545CC" w:rsidRDefault="00B03C4F">
            <w:pPr>
              <w:pStyle w:val="TableParagraph"/>
              <w:spacing w:line="185" w:lineRule="exact"/>
              <w:ind w:left="19" w:right="6"/>
              <w:rPr>
                <w:b/>
                <w:sz w:val="18"/>
              </w:rPr>
            </w:pPr>
            <w:proofErr w:type="gramStart"/>
            <w:r>
              <w:rPr>
                <w:b/>
                <w:spacing w:val="-2"/>
                <w:sz w:val="18"/>
              </w:rPr>
              <w:t>CD(</w:t>
            </w:r>
            <w:proofErr w:type="gramEnd"/>
            <w:r>
              <w:rPr>
                <w:b/>
                <w:spacing w:val="-2"/>
                <w:sz w:val="18"/>
              </w:rPr>
              <w:t>0.05)</w:t>
            </w:r>
          </w:p>
        </w:tc>
        <w:tc>
          <w:tcPr>
            <w:tcW w:w="723" w:type="dxa"/>
          </w:tcPr>
          <w:p w:rsidR="005545CC" w:rsidRDefault="00B03C4F">
            <w:pPr>
              <w:pStyle w:val="TableParagraph"/>
              <w:spacing w:before="23"/>
              <w:ind w:right="10"/>
              <w:rPr>
                <w:sz w:val="14"/>
              </w:rPr>
            </w:pPr>
            <w:r>
              <w:rPr>
                <w:spacing w:val="-2"/>
                <w:sz w:val="14"/>
              </w:rPr>
              <w:t>1.020</w:t>
            </w:r>
          </w:p>
        </w:tc>
        <w:tc>
          <w:tcPr>
            <w:tcW w:w="788" w:type="dxa"/>
          </w:tcPr>
          <w:p w:rsidR="005545CC" w:rsidRDefault="00B03C4F">
            <w:pPr>
              <w:pStyle w:val="TableParagraph"/>
              <w:spacing w:before="23"/>
              <w:ind w:left="22" w:right="10"/>
              <w:rPr>
                <w:sz w:val="14"/>
              </w:rPr>
            </w:pPr>
            <w:r>
              <w:rPr>
                <w:spacing w:val="-2"/>
                <w:sz w:val="14"/>
              </w:rPr>
              <w:t>1.440</w:t>
            </w:r>
          </w:p>
        </w:tc>
        <w:tc>
          <w:tcPr>
            <w:tcW w:w="723" w:type="dxa"/>
          </w:tcPr>
          <w:p w:rsidR="005545CC" w:rsidRDefault="00B03C4F">
            <w:pPr>
              <w:pStyle w:val="TableParagraph"/>
              <w:spacing w:line="185" w:lineRule="exact"/>
              <w:ind w:right="14"/>
              <w:rPr>
                <w:sz w:val="18"/>
              </w:rPr>
            </w:pPr>
            <w:r>
              <w:rPr>
                <w:spacing w:val="-2"/>
                <w:sz w:val="18"/>
              </w:rPr>
              <w:t>0.016</w:t>
            </w:r>
          </w:p>
        </w:tc>
        <w:tc>
          <w:tcPr>
            <w:tcW w:w="723" w:type="dxa"/>
          </w:tcPr>
          <w:p w:rsidR="005545CC" w:rsidRDefault="00B03C4F">
            <w:pPr>
              <w:pStyle w:val="TableParagraph"/>
              <w:spacing w:line="185" w:lineRule="exact"/>
              <w:ind w:right="13"/>
              <w:rPr>
                <w:sz w:val="18"/>
              </w:rPr>
            </w:pPr>
            <w:r>
              <w:rPr>
                <w:spacing w:val="-2"/>
                <w:sz w:val="18"/>
              </w:rPr>
              <w:t>0.028</w:t>
            </w:r>
          </w:p>
        </w:tc>
        <w:tc>
          <w:tcPr>
            <w:tcW w:w="652" w:type="dxa"/>
          </w:tcPr>
          <w:p w:rsidR="005545CC" w:rsidRDefault="00B03C4F">
            <w:pPr>
              <w:pStyle w:val="TableParagraph"/>
              <w:spacing w:before="23"/>
              <w:ind w:left="28" w:right="8"/>
              <w:rPr>
                <w:sz w:val="14"/>
              </w:rPr>
            </w:pPr>
            <w:r>
              <w:rPr>
                <w:spacing w:val="-2"/>
                <w:sz w:val="14"/>
              </w:rPr>
              <w:t>0.570</w:t>
            </w:r>
          </w:p>
        </w:tc>
        <w:tc>
          <w:tcPr>
            <w:tcW w:w="925" w:type="dxa"/>
          </w:tcPr>
          <w:p w:rsidR="005545CC" w:rsidRDefault="00B03C4F">
            <w:pPr>
              <w:pStyle w:val="TableParagraph"/>
              <w:spacing w:before="23"/>
              <w:ind w:left="28" w:right="4"/>
              <w:rPr>
                <w:sz w:val="14"/>
              </w:rPr>
            </w:pPr>
            <w:r>
              <w:rPr>
                <w:spacing w:val="-2"/>
                <w:sz w:val="14"/>
              </w:rPr>
              <w:t>0.360</w:t>
            </w:r>
          </w:p>
        </w:tc>
      </w:tr>
      <w:tr w:rsidR="005545CC">
        <w:trPr>
          <w:trHeight w:val="205"/>
        </w:trPr>
        <w:tc>
          <w:tcPr>
            <w:tcW w:w="5765" w:type="dxa"/>
            <w:gridSpan w:val="7"/>
          </w:tcPr>
          <w:p w:rsidR="005545CC" w:rsidRDefault="00B03C4F">
            <w:pPr>
              <w:pStyle w:val="TableParagraph"/>
              <w:spacing w:line="185" w:lineRule="exact"/>
              <w:ind w:left="23"/>
              <w:rPr>
                <w:b/>
                <w:sz w:val="18"/>
              </w:rPr>
            </w:pPr>
            <w:r>
              <w:rPr>
                <w:b/>
                <w:sz w:val="18"/>
              </w:rPr>
              <w:t xml:space="preserve">J X </w:t>
            </w:r>
            <w:r>
              <w:rPr>
                <w:b/>
                <w:spacing w:val="-10"/>
                <w:sz w:val="18"/>
              </w:rPr>
              <w:t>I</w:t>
            </w:r>
          </w:p>
        </w:tc>
      </w:tr>
      <w:tr w:rsidR="005545CC">
        <w:trPr>
          <w:trHeight w:val="203"/>
        </w:trPr>
        <w:tc>
          <w:tcPr>
            <w:tcW w:w="1231" w:type="dxa"/>
          </w:tcPr>
          <w:p w:rsidR="005545CC" w:rsidRDefault="00B03C4F">
            <w:pPr>
              <w:pStyle w:val="TableParagraph"/>
              <w:spacing w:line="184" w:lineRule="exact"/>
              <w:ind w:left="19"/>
              <w:rPr>
                <w:b/>
                <w:sz w:val="18"/>
              </w:rPr>
            </w:pPr>
            <w:r>
              <w:rPr>
                <w:b/>
                <w:spacing w:val="-2"/>
                <w:sz w:val="18"/>
              </w:rPr>
              <w:t>SE(m)±</w:t>
            </w:r>
          </w:p>
        </w:tc>
        <w:tc>
          <w:tcPr>
            <w:tcW w:w="723" w:type="dxa"/>
          </w:tcPr>
          <w:p w:rsidR="005545CC" w:rsidRDefault="00B03C4F">
            <w:pPr>
              <w:pStyle w:val="TableParagraph"/>
              <w:spacing w:before="23" w:line="160" w:lineRule="exact"/>
              <w:ind w:right="10"/>
              <w:rPr>
                <w:sz w:val="14"/>
              </w:rPr>
            </w:pPr>
            <w:r>
              <w:rPr>
                <w:spacing w:val="-2"/>
                <w:sz w:val="14"/>
              </w:rPr>
              <w:t>0.493</w:t>
            </w:r>
          </w:p>
        </w:tc>
        <w:tc>
          <w:tcPr>
            <w:tcW w:w="788" w:type="dxa"/>
          </w:tcPr>
          <w:p w:rsidR="005545CC" w:rsidRDefault="00B03C4F">
            <w:pPr>
              <w:pStyle w:val="TableParagraph"/>
              <w:spacing w:before="23" w:line="160" w:lineRule="exact"/>
              <w:ind w:left="22" w:right="10"/>
              <w:rPr>
                <w:sz w:val="14"/>
              </w:rPr>
            </w:pPr>
            <w:r>
              <w:rPr>
                <w:spacing w:val="-2"/>
                <w:sz w:val="14"/>
              </w:rPr>
              <w:t>0.547</w:t>
            </w:r>
          </w:p>
        </w:tc>
        <w:tc>
          <w:tcPr>
            <w:tcW w:w="723" w:type="dxa"/>
          </w:tcPr>
          <w:p w:rsidR="005545CC" w:rsidRDefault="00B03C4F">
            <w:pPr>
              <w:pStyle w:val="TableParagraph"/>
              <w:spacing w:line="184" w:lineRule="exact"/>
              <w:ind w:right="14"/>
              <w:rPr>
                <w:sz w:val="18"/>
              </w:rPr>
            </w:pPr>
            <w:r>
              <w:rPr>
                <w:spacing w:val="-2"/>
                <w:sz w:val="18"/>
              </w:rPr>
              <w:t>0.014</w:t>
            </w:r>
          </w:p>
        </w:tc>
        <w:tc>
          <w:tcPr>
            <w:tcW w:w="723" w:type="dxa"/>
          </w:tcPr>
          <w:p w:rsidR="005545CC" w:rsidRDefault="00B03C4F">
            <w:pPr>
              <w:pStyle w:val="TableParagraph"/>
              <w:spacing w:line="184" w:lineRule="exact"/>
              <w:ind w:right="13"/>
              <w:rPr>
                <w:sz w:val="18"/>
              </w:rPr>
            </w:pPr>
            <w:r>
              <w:rPr>
                <w:spacing w:val="-2"/>
                <w:sz w:val="18"/>
              </w:rPr>
              <w:t>0.005</w:t>
            </w:r>
          </w:p>
        </w:tc>
        <w:tc>
          <w:tcPr>
            <w:tcW w:w="652" w:type="dxa"/>
          </w:tcPr>
          <w:p w:rsidR="005545CC" w:rsidRDefault="00B03C4F">
            <w:pPr>
              <w:pStyle w:val="TableParagraph"/>
              <w:spacing w:before="23" w:line="160" w:lineRule="exact"/>
              <w:ind w:left="28" w:right="8"/>
              <w:rPr>
                <w:sz w:val="14"/>
              </w:rPr>
            </w:pPr>
            <w:r>
              <w:rPr>
                <w:spacing w:val="-2"/>
                <w:sz w:val="14"/>
              </w:rPr>
              <w:t>0.083</w:t>
            </w:r>
          </w:p>
        </w:tc>
        <w:tc>
          <w:tcPr>
            <w:tcW w:w="925" w:type="dxa"/>
          </w:tcPr>
          <w:p w:rsidR="005545CC" w:rsidRDefault="00B03C4F">
            <w:pPr>
              <w:pStyle w:val="TableParagraph"/>
              <w:spacing w:before="23" w:line="160" w:lineRule="exact"/>
              <w:ind w:left="28" w:right="4"/>
              <w:rPr>
                <w:sz w:val="14"/>
              </w:rPr>
            </w:pPr>
            <w:r>
              <w:rPr>
                <w:spacing w:val="-2"/>
                <w:sz w:val="14"/>
              </w:rPr>
              <w:t>0.312</w:t>
            </w:r>
          </w:p>
        </w:tc>
      </w:tr>
      <w:tr w:rsidR="005545CC">
        <w:trPr>
          <w:trHeight w:val="209"/>
        </w:trPr>
        <w:tc>
          <w:tcPr>
            <w:tcW w:w="1231" w:type="dxa"/>
          </w:tcPr>
          <w:p w:rsidR="005545CC" w:rsidRDefault="00B03C4F">
            <w:pPr>
              <w:pStyle w:val="TableParagraph"/>
              <w:spacing w:line="189" w:lineRule="exact"/>
              <w:ind w:left="19" w:right="6"/>
              <w:rPr>
                <w:b/>
                <w:sz w:val="18"/>
              </w:rPr>
            </w:pPr>
            <w:proofErr w:type="gramStart"/>
            <w:r>
              <w:rPr>
                <w:b/>
                <w:spacing w:val="-2"/>
                <w:sz w:val="18"/>
              </w:rPr>
              <w:t>CD(</w:t>
            </w:r>
            <w:proofErr w:type="gramEnd"/>
            <w:r>
              <w:rPr>
                <w:b/>
                <w:spacing w:val="-2"/>
                <w:sz w:val="18"/>
              </w:rPr>
              <w:t>0.05)</w:t>
            </w:r>
          </w:p>
        </w:tc>
        <w:tc>
          <w:tcPr>
            <w:tcW w:w="723" w:type="dxa"/>
          </w:tcPr>
          <w:p w:rsidR="005545CC" w:rsidRDefault="00B03C4F">
            <w:pPr>
              <w:pStyle w:val="TableParagraph"/>
              <w:spacing w:before="27"/>
              <w:ind w:right="10"/>
              <w:rPr>
                <w:sz w:val="14"/>
              </w:rPr>
            </w:pPr>
            <w:r>
              <w:rPr>
                <w:spacing w:val="-2"/>
                <w:sz w:val="14"/>
              </w:rPr>
              <w:t>1.479</w:t>
            </w:r>
          </w:p>
        </w:tc>
        <w:tc>
          <w:tcPr>
            <w:tcW w:w="788" w:type="dxa"/>
          </w:tcPr>
          <w:p w:rsidR="005545CC" w:rsidRDefault="00B03C4F">
            <w:pPr>
              <w:pStyle w:val="TableParagraph"/>
              <w:spacing w:before="27"/>
              <w:ind w:left="22" w:right="10"/>
              <w:rPr>
                <w:sz w:val="14"/>
              </w:rPr>
            </w:pPr>
            <w:r>
              <w:rPr>
                <w:spacing w:val="-2"/>
                <w:sz w:val="14"/>
              </w:rPr>
              <w:t>1.641</w:t>
            </w:r>
          </w:p>
        </w:tc>
        <w:tc>
          <w:tcPr>
            <w:tcW w:w="723" w:type="dxa"/>
          </w:tcPr>
          <w:p w:rsidR="005545CC" w:rsidRDefault="00B03C4F">
            <w:pPr>
              <w:pStyle w:val="TableParagraph"/>
              <w:spacing w:line="189" w:lineRule="exact"/>
              <w:ind w:right="14"/>
              <w:rPr>
                <w:sz w:val="18"/>
              </w:rPr>
            </w:pPr>
            <w:r>
              <w:rPr>
                <w:spacing w:val="-2"/>
                <w:sz w:val="18"/>
              </w:rPr>
              <w:t>0.046</w:t>
            </w:r>
          </w:p>
        </w:tc>
        <w:tc>
          <w:tcPr>
            <w:tcW w:w="723" w:type="dxa"/>
          </w:tcPr>
          <w:p w:rsidR="005545CC" w:rsidRDefault="00B03C4F">
            <w:pPr>
              <w:pStyle w:val="TableParagraph"/>
              <w:spacing w:line="189" w:lineRule="exact"/>
              <w:ind w:right="13"/>
              <w:rPr>
                <w:sz w:val="18"/>
              </w:rPr>
            </w:pPr>
            <w:r>
              <w:rPr>
                <w:spacing w:val="-2"/>
                <w:sz w:val="18"/>
              </w:rPr>
              <w:t>0.016</w:t>
            </w:r>
          </w:p>
        </w:tc>
        <w:tc>
          <w:tcPr>
            <w:tcW w:w="652" w:type="dxa"/>
          </w:tcPr>
          <w:p w:rsidR="005545CC" w:rsidRDefault="00B03C4F">
            <w:pPr>
              <w:pStyle w:val="TableParagraph"/>
              <w:spacing w:before="27"/>
              <w:ind w:left="28" w:right="8"/>
              <w:rPr>
                <w:sz w:val="14"/>
              </w:rPr>
            </w:pPr>
            <w:r>
              <w:rPr>
                <w:spacing w:val="-2"/>
                <w:sz w:val="14"/>
              </w:rPr>
              <w:t>0.249</w:t>
            </w:r>
          </w:p>
        </w:tc>
        <w:tc>
          <w:tcPr>
            <w:tcW w:w="925" w:type="dxa"/>
          </w:tcPr>
          <w:p w:rsidR="005545CC" w:rsidRDefault="00B03C4F">
            <w:pPr>
              <w:pStyle w:val="TableParagraph"/>
              <w:spacing w:before="27"/>
              <w:ind w:left="28" w:right="4"/>
              <w:rPr>
                <w:sz w:val="14"/>
              </w:rPr>
            </w:pPr>
            <w:r>
              <w:rPr>
                <w:spacing w:val="-2"/>
                <w:sz w:val="14"/>
              </w:rPr>
              <w:t>0.936</w:t>
            </w:r>
          </w:p>
        </w:tc>
      </w:tr>
    </w:tbl>
    <w:p w:rsidR="005545CC" w:rsidRDefault="005545CC">
      <w:pPr>
        <w:pStyle w:val="BodyText"/>
        <w:spacing w:before="6"/>
        <w:rPr>
          <w:rFonts w:ascii="Arial MT"/>
          <w:sz w:val="15"/>
        </w:rPr>
      </w:pPr>
    </w:p>
    <w:p w:rsidR="005545CC" w:rsidRDefault="00B03C4F">
      <w:pPr>
        <w:spacing w:after="24"/>
        <w:ind w:left="1330"/>
        <w:rPr>
          <w:rFonts w:ascii="Arial MT"/>
          <w:sz w:val="15"/>
        </w:rPr>
      </w:pPr>
      <w:r>
        <w:rPr>
          <w:rFonts w:ascii="Arial MT"/>
          <w:sz w:val="15"/>
        </w:rPr>
        <w:t>Table</w:t>
      </w:r>
      <w:r>
        <w:rPr>
          <w:rFonts w:ascii="Arial MT"/>
          <w:spacing w:val="-9"/>
          <w:sz w:val="15"/>
        </w:rPr>
        <w:t xml:space="preserve"> </w:t>
      </w:r>
      <w:r w:rsidR="00246B24">
        <w:rPr>
          <w:rFonts w:ascii="Arial MT"/>
          <w:sz w:val="15"/>
        </w:rPr>
        <w:t>4</w:t>
      </w:r>
      <w:r>
        <w:rPr>
          <w:rFonts w:ascii="Arial MT"/>
          <w:sz w:val="15"/>
        </w:rPr>
        <w:t>:</w:t>
      </w:r>
      <w:r>
        <w:rPr>
          <w:rFonts w:ascii="Arial MT"/>
          <w:spacing w:val="-5"/>
          <w:sz w:val="15"/>
        </w:rPr>
        <w:t xml:space="preserve"> </w:t>
      </w:r>
      <w:r>
        <w:rPr>
          <w:rFonts w:ascii="Arial MT"/>
          <w:sz w:val="15"/>
        </w:rPr>
        <w:t>Effect</w:t>
      </w:r>
      <w:r>
        <w:rPr>
          <w:rFonts w:ascii="Arial MT"/>
          <w:spacing w:val="-7"/>
          <w:sz w:val="15"/>
        </w:rPr>
        <w:t xml:space="preserve"> </w:t>
      </w:r>
      <w:r>
        <w:rPr>
          <w:rFonts w:ascii="Arial MT"/>
          <w:sz w:val="15"/>
        </w:rPr>
        <w:t>of</w:t>
      </w:r>
      <w:r>
        <w:rPr>
          <w:rFonts w:ascii="Arial MT"/>
          <w:spacing w:val="-7"/>
          <w:sz w:val="15"/>
        </w:rPr>
        <w:t xml:space="preserve"> </w:t>
      </w:r>
      <w:r>
        <w:rPr>
          <w:rFonts w:ascii="Arial MT"/>
          <w:sz w:val="15"/>
        </w:rPr>
        <w:t>Irrigation</w:t>
      </w:r>
      <w:r>
        <w:rPr>
          <w:rFonts w:ascii="Arial MT"/>
          <w:spacing w:val="-8"/>
          <w:sz w:val="15"/>
        </w:rPr>
        <w:t xml:space="preserve"> </w:t>
      </w:r>
      <w:r>
        <w:rPr>
          <w:rFonts w:ascii="Arial MT"/>
          <w:sz w:val="15"/>
        </w:rPr>
        <w:t>Levels</w:t>
      </w:r>
      <w:r>
        <w:rPr>
          <w:rFonts w:ascii="Arial MT"/>
          <w:spacing w:val="-5"/>
          <w:sz w:val="15"/>
        </w:rPr>
        <w:t xml:space="preserve"> </w:t>
      </w:r>
      <w:r>
        <w:rPr>
          <w:rFonts w:ascii="Arial MT"/>
          <w:sz w:val="15"/>
        </w:rPr>
        <w:t>and</w:t>
      </w:r>
      <w:r>
        <w:rPr>
          <w:rFonts w:ascii="Arial MT"/>
          <w:spacing w:val="-6"/>
          <w:sz w:val="15"/>
        </w:rPr>
        <w:t xml:space="preserve"> </w:t>
      </w:r>
      <w:r>
        <w:rPr>
          <w:rFonts w:ascii="Arial MT"/>
          <w:sz w:val="15"/>
        </w:rPr>
        <w:t>JAT</w:t>
      </w:r>
      <w:r>
        <w:rPr>
          <w:rFonts w:ascii="Arial MT"/>
          <w:spacing w:val="-6"/>
          <w:sz w:val="15"/>
        </w:rPr>
        <w:t xml:space="preserve"> </w:t>
      </w:r>
      <w:r>
        <w:rPr>
          <w:rFonts w:ascii="Arial MT"/>
          <w:sz w:val="15"/>
        </w:rPr>
        <w:t>Treatments</w:t>
      </w:r>
      <w:r>
        <w:rPr>
          <w:rFonts w:ascii="Arial MT"/>
          <w:spacing w:val="-6"/>
          <w:sz w:val="15"/>
        </w:rPr>
        <w:t xml:space="preserve"> </w:t>
      </w:r>
      <w:r>
        <w:rPr>
          <w:rFonts w:ascii="Arial MT"/>
          <w:sz w:val="15"/>
        </w:rPr>
        <w:t>on</w:t>
      </w:r>
      <w:r>
        <w:rPr>
          <w:rFonts w:ascii="Arial MT"/>
          <w:spacing w:val="-6"/>
          <w:sz w:val="15"/>
        </w:rPr>
        <w:t xml:space="preserve"> </w:t>
      </w:r>
      <w:r>
        <w:rPr>
          <w:rFonts w:ascii="Arial MT"/>
          <w:sz w:val="15"/>
        </w:rPr>
        <w:t>ascorbic</w:t>
      </w:r>
      <w:r>
        <w:rPr>
          <w:rFonts w:ascii="Arial MT"/>
          <w:spacing w:val="-5"/>
          <w:sz w:val="15"/>
        </w:rPr>
        <w:t xml:space="preserve"> </w:t>
      </w:r>
      <w:r>
        <w:rPr>
          <w:rFonts w:ascii="Arial MT"/>
          <w:sz w:val="15"/>
        </w:rPr>
        <w:t>acid</w:t>
      </w:r>
      <w:r>
        <w:rPr>
          <w:rFonts w:ascii="Arial MT"/>
          <w:spacing w:val="-7"/>
          <w:sz w:val="15"/>
        </w:rPr>
        <w:t xml:space="preserve"> </w:t>
      </w:r>
      <w:r>
        <w:rPr>
          <w:rFonts w:ascii="Arial MT"/>
          <w:spacing w:val="-2"/>
          <w:sz w:val="15"/>
        </w:rPr>
        <w:t>content</w:t>
      </w:r>
    </w:p>
    <w:tbl>
      <w:tblPr>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747"/>
        <w:gridCol w:w="2778"/>
      </w:tblGrid>
      <w:tr w:rsidR="005545CC">
        <w:trPr>
          <w:trHeight w:val="206"/>
        </w:trPr>
        <w:tc>
          <w:tcPr>
            <w:tcW w:w="5662" w:type="dxa"/>
            <w:gridSpan w:val="3"/>
          </w:tcPr>
          <w:p w:rsidR="005545CC" w:rsidRDefault="00B03C4F">
            <w:pPr>
              <w:pStyle w:val="TableParagraph"/>
              <w:spacing w:line="187" w:lineRule="exact"/>
              <w:ind w:left="17" w:right="1"/>
              <w:rPr>
                <w:b/>
                <w:sz w:val="18"/>
              </w:rPr>
            </w:pPr>
            <w:r>
              <w:rPr>
                <w:b/>
                <w:sz w:val="18"/>
              </w:rPr>
              <w:t>Ascorbic</w:t>
            </w:r>
            <w:r>
              <w:rPr>
                <w:b/>
                <w:spacing w:val="-5"/>
                <w:sz w:val="18"/>
              </w:rPr>
              <w:t xml:space="preserve"> </w:t>
            </w:r>
            <w:r>
              <w:rPr>
                <w:b/>
                <w:sz w:val="18"/>
              </w:rPr>
              <w:t>acid (mg g</w:t>
            </w:r>
            <w:r>
              <w:rPr>
                <w:b/>
                <w:sz w:val="18"/>
                <w:vertAlign w:val="superscript"/>
              </w:rPr>
              <w:t>-</w:t>
            </w:r>
            <w:r>
              <w:rPr>
                <w:b/>
                <w:spacing w:val="-5"/>
                <w:sz w:val="18"/>
                <w:vertAlign w:val="superscript"/>
              </w:rPr>
              <w:t>1</w:t>
            </w:r>
            <w:r>
              <w:rPr>
                <w:b/>
                <w:spacing w:val="-5"/>
                <w:sz w:val="18"/>
              </w:rPr>
              <w:t>)</w:t>
            </w:r>
          </w:p>
        </w:tc>
      </w:tr>
      <w:tr w:rsidR="005545CC">
        <w:trPr>
          <w:trHeight w:val="204"/>
        </w:trPr>
        <w:tc>
          <w:tcPr>
            <w:tcW w:w="1137" w:type="dxa"/>
          </w:tcPr>
          <w:p w:rsidR="005545CC" w:rsidRDefault="00B03C4F">
            <w:pPr>
              <w:pStyle w:val="TableParagraph"/>
              <w:spacing w:line="185" w:lineRule="exact"/>
              <w:ind w:left="18" w:right="5"/>
              <w:rPr>
                <w:b/>
                <w:sz w:val="18"/>
              </w:rPr>
            </w:pPr>
            <w:r>
              <w:rPr>
                <w:b/>
                <w:spacing w:val="-2"/>
                <w:sz w:val="18"/>
              </w:rPr>
              <w:t>Treatment</w:t>
            </w:r>
          </w:p>
        </w:tc>
        <w:tc>
          <w:tcPr>
            <w:tcW w:w="1747" w:type="dxa"/>
          </w:tcPr>
          <w:p w:rsidR="005545CC" w:rsidRDefault="00B03C4F">
            <w:pPr>
              <w:pStyle w:val="TableParagraph"/>
              <w:spacing w:line="185" w:lineRule="exact"/>
              <w:ind w:left="15"/>
              <w:rPr>
                <w:b/>
                <w:sz w:val="18"/>
              </w:rPr>
            </w:pPr>
            <w:r>
              <w:rPr>
                <w:b/>
                <w:sz w:val="18"/>
              </w:rPr>
              <w:t xml:space="preserve">2 </w:t>
            </w:r>
            <w:r>
              <w:rPr>
                <w:b/>
                <w:spacing w:val="-4"/>
                <w:sz w:val="18"/>
              </w:rPr>
              <w:t>Year</w:t>
            </w:r>
          </w:p>
        </w:tc>
        <w:tc>
          <w:tcPr>
            <w:tcW w:w="2778" w:type="dxa"/>
          </w:tcPr>
          <w:p w:rsidR="005545CC" w:rsidRDefault="00B03C4F">
            <w:pPr>
              <w:pStyle w:val="TableParagraph"/>
              <w:spacing w:line="185" w:lineRule="exact"/>
              <w:ind w:left="15"/>
              <w:rPr>
                <w:b/>
                <w:sz w:val="18"/>
              </w:rPr>
            </w:pPr>
            <w:r>
              <w:rPr>
                <w:b/>
                <w:sz w:val="18"/>
              </w:rPr>
              <w:t xml:space="preserve">3 </w:t>
            </w:r>
            <w:r>
              <w:rPr>
                <w:b/>
                <w:spacing w:val="-4"/>
                <w:sz w:val="18"/>
              </w:rPr>
              <w:t>Year</w:t>
            </w:r>
          </w:p>
        </w:tc>
      </w:tr>
      <w:tr w:rsidR="005545CC">
        <w:trPr>
          <w:trHeight w:val="205"/>
        </w:trPr>
        <w:tc>
          <w:tcPr>
            <w:tcW w:w="5662" w:type="dxa"/>
            <w:gridSpan w:val="3"/>
          </w:tcPr>
          <w:p w:rsidR="005545CC" w:rsidRDefault="00B03C4F">
            <w:pPr>
              <w:pStyle w:val="TableParagraph"/>
              <w:spacing w:line="185" w:lineRule="exact"/>
              <w:ind w:left="17" w:right="6"/>
              <w:rPr>
                <w:b/>
                <w:sz w:val="18"/>
              </w:rPr>
            </w:pPr>
            <w:r>
              <w:rPr>
                <w:b/>
                <w:sz w:val="18"/>
              </w:rPr>
              <w:t>Irrigation</w:t>
            </w:r>
            <w:r>
              <w:rPr>
                <w:b/>
                <w:spacing w:val="-3"/>
                <w:sz w:val="18"/>
              </w:rPr>
              <w:t xml:space="preserve"> </w:t>
            </w:r>
            <w:r>
              <w:rPr>
                <w:b/>
                <w:sz w:val="18"/>
              </w:rPr>
              <w:t>level</w:t>
            </w:r>
            <w:r>
              <w:rPr>
                <w:b/>
                <w:spacing w:val="-2"/>
                <w:sz w:val="18"/>
              </w:rPr>
              <w:t xml:space="preserve"> </w:t>
            </w:r>
            <w:r>
              <w:rPr>
                <w:b/>
                <w:spacing w:val="-5"/>
                <w:sz w:val="18"/>
              </w:rPr>
              <w:t>(I)</w:t>
            </w:r>
          </w:p>
        </w:tc>
      </w:tr>
      <w:tr w:rsidR="005545CC">
        <w:trPr>
          <w:trHeight w:val="203"/>
        </w:trPr>
        <w:tc>
          <w:tcPr>
            <w:tcW w:w="1137" w:type="dxa"/>
          </w:tcPr>
          <w:p w:rsidR="005545CC" w:rsidRDefault="00B03C4F">
            <w:pPr>
              <w:pStyle w:val="TableParagraph"/>
              <w:spacing w:line="184" w:lineRule="exact"/>
              <w:ind w:left="18" w:right="4"/>
              <w:rPr>
                <w:b/>
                <w:sz w:val="18"/>
              </w:rPr>
            </w:pPr>
            <w:r>
              <w:rPr>
                <w:b/>
                <w:spacing w:val="-5"/>
                <w:sz w:val="18"/>
              </w:rPr>
              <w:t>I1</w:t>
            </w:r>
          </w:p>
        </w:tc>
        <w:tc>
          <w:tcPr>
            <w:tcW w:w="1747" w:type="dxa"/>
          </w:tcPr>
          <w:p w:rsidR="005545CC" w:rsidRDefault="00B03C4F">
            <w:pPr>
              <w:pStyle w:val="TableParagraph"/>
              <w:spacing w:line="184" w:lineRule="exact"/>
              <w:ind w:left="15" w:right="2"/>
              <w:rPr>
                <w:sz w:val="18"/>
              </w:rPr>
            </w:pPr>
            <w:r>
              <w:rPr>
                <w:spacing w:val="-2"/>
                <w:sz w:val="18"/>
              </w:rPr>
              <w:t>73.00</w:t>
            </w:r>
          </w:p>
        </w:tc>
        <w:tc>
          <w:tcPr>
            <w:tcW w:w="2778" w:type="dxa"/>
          </w:tcPr>
          <w:p w:rsidR="005545CC" w:rsidRDefault="00B03C4F">
            <w:pPr>
              <w:pStyle w:val="TableParagraph"/>
              <w:spacing w:line="184" w:lineRule="exact"/>
              <w:ind w:left="15" w:right="3"/>
              <w:rPr>
                <w:sz w:val="18"/>
              </w:rPr>
            </w:pPr>
            <w:r>
              <w:rPr>
                <w:spacing w:val="-2"/>
                <w:sz w:val="18"/>
              </w:rPr>
              <w:t>76.19</w:t>
            </w:r>
          </w:p>
        </w:tc>
      </w:tr>
      <w:tr w:rsidR="005545CC">
        <w:trPr>
          <w:trHeight w:val="205"/>
        </w:trPr>
        <w:tc>
          <w:tcPr>
            <w:tcW w:w="1137" w:type="dxa"/>
          </w:tcPr>
          <w:p w:rsidR="005545CC" w:rsidRDefault="00B03C4F">
            <w:pPr>
              <w:pStyle w:val="TableParagraph"/>
              <w:spacing w:line="185" w:lineRule="exact"/>
              <w:ind w:left="18" w:right="4"/>
              <w:rPr>
                <w:b/>
                <w:sz w:val="18"/>
              </w:rPr>
            </w:pPr>
            <w:r>
              <w:rPr>
                <w:b/>
                <w:spacing w:val="-5"/>
                <w:sz w:val="18"/>
              </w:rPr>
              <w:t>I2</w:t>
            </w:r>
          </w:p>
        </w:tc>
        <w:tc>
          <w:tcPr>
            <w:tcW w:w="1747" w:type="dxa"/>
          </w:tcPr>
          <w:p w:rsidR="005545CC" w:rsidRDefault="00B03C4F">
            <w:pPr>
              <w:pStyle w:val="TableParagraph"/>
              <w:spacing w:line="185" w:lineRule="exact"/>
              <w:ind w:left="15" w:right="2"/>
              <w:rPr>
                <w:sz w:val="18"/>
              </w:rPr>
            </w:pPr>
            <w:r>
              <w:rPr>
                <w:spacing w:val="-2"/>
                <w:sz w:val="18"/>
              </w:rPr>
              <w:t>76.04</w:t>
            </w:r>
          </w:p>
        </w:tc>
        <w:tc>
          <w:tcPr>
            <w:tcW w:w="2778" w:type="dxa"/>
          </w:tcPr>
          <w:p w:rsidR="005545CC" w:rsidRDefault="00B03C4F">
            <w:pPr>
              <w:pStyle w:val="TableParagraph"/>
              <w:spacing w:line="185" w:lineRule="exact"/>
              <w:ind w:left="15" w:right="3"/>
              <w:rPr>
                <w:b/>
                <w:sz w:val="18"/>
              </w:rPr>
            </w:pPr>
            <w:r>
              <w:rPr>
                <w:b/>
                <w:spacing w:val="-2"/>
                <w:sz w:val="18"/>
              </w:rPr>
              <w:t>77.76</w:t>
            </w:r>
          </w:p>
        </w:tc>
      </w:tr>
      <w:tr w:rsidR="005545CC">
        <w:trPr>
          <w:trHeight w:val="205"/>
        </w:trPr>
        <w:tc>
          <w:tcPr>
            <w:tcW w:w="1137" w:type="dxa"/>
          </w:tcPr>
          <w:p w:rsidR="005545CC" w:rsidRDefault="00B03C4F">
            <w:pPr>
              <w:pStyle w:val="TableParagraph"/>
              <w:spacing w:line="185" w:lineRule="exact"/>
              <w:ind w:left="18" w:right="4"/>
              <w:rPr>
                <w:b/>
                <w:sz w:val="18"/>
              </w:rPr>
            </w:pPr>
            <w:r>
              <w:rPr>
                <w:b/>
                <w:spacing w:val="-5"/>
                <w:sz w:val="18"/>
              </w:rPr>
              <w:t>I3</w:t>
            </w:r>
          </w:p>
        </w:tc>
        <w:tc>
          <w:tcPr>
            <w:tcW w:w="1747" w:type="dxa"/>
          </w:tcPr>
          <w:p w:rsidR="005545CC" w:rsidRDefault="00B03C4F">
            <w:pPr>
              <w:pStyle w:val="TableParagraph"/>
              <w:spacing w:line="185" w:lineRule="exact"/>
              <w:ind w:left="15" w:right="2"/>
              <w:rPr>
                <w:sz w:val="18"/>
              </w:rPr>
            </w:pPr>
            <w:r>
              <w:rPr>
                <w:spacing w:val="-2"/>
                <w:sz w:val="18"/>
              </w:rPr>
              <w:t>72.82</w:t>
            </w:r>
          </w:p>
        </w:tc>
        <w:tc>
          <w:tcPr>
            <w:tcW w:w="2778" w:type="dxa"/>
          </w:tcPr>
          <w:p w:rsidR="005545CC" w:rsidRDefault="00B03C4F">
            <w:pPr>
              <w:pStyle w:val="TableParagraph"/>
              <w:spacing w:line="185" w:lineRule="exact"/>
              <w:ind w:left="15" w:right="3"/>
              <w:rPr>
                <w:b/>
                <w:sz w:val="18"/>
              </w:rPr>
            </w:pPr>
            <w:r>
              <w:rPr>
                <w:b/>
                <w:spacing w:val="-2"/>
                <w:sz w:val="18"/>
              </w:rPr>
              <w:t>74.04</w:t>
            </w:r>
          </w:p>
        </w:tc>
      </w:tr>
      <w:tr w:rsidR="005545CC">
        <w:trPr>
          <w:trHeight w:val="206"/>
        </w:trPr>
        <w:tc>
          <w:tcPr>
            <w:tcW w:w="1137" w:type="dxa"/>
          </w:tcPr>
          <w:p w:rsidR="005545CC" w:rsidRDefault="00B03C4F">
            <w:pPr>
              <w:pStyle w:val="TableParagraph"/>
              <w:spacing w:line="187" w:lineRule="exact"/>
              <w:ind w:left="18" w:right="4"/>
              <w:rPr>
                <w:b/>
                <w:sz w:val="18"/>
              </w:rPr>
            </w:pPr>
            <w:r>
              <w:rPr>
                <w:b/>
                <w:spacing w:val="-5"/>
                <w:sz w:val="18"/>
              </w:rPr>
              <w:t>I4</w:t>
            </w:r>
          </w:p>
        </w:tc>
        <w:tc>
          <w:tcPr>
            <w:tcW w:w="1747" w:type="dxa"/>
          </w:tcPr>
          <w:p w:rsidR="005545CC" w:rsidRDefault="00B03C4F">
            <w:pPr>
              <w:pStyle w:val="TableParagraph"/>
              <w:spacing w:line="187" w:lineRule="exact"/>
              <w:ind w:left="15" w:right="2"/>
              <w:rPr>
                <w:sz w:val="18"/>
              </w:rPr>
            </w:pPr>
            <w:r>
              <w:rPr>
                <w:spacing w:val="-2"/>
                <w:sz w:val="18"/>
              </w:rPr>
              <w:t>70.69</w:t>
            </w:r>
          </w:p>
        </w:tc>
        <w:tc>
          <w:tcPr>
            <w:tcW w:w="2778" w:type="dxa"/>
          </w:tcPr>
          <w:p w:rsidR="005545CC" w:rsidRDefault="00B03C4F">
            <w:pPr>
              <w:pStyle w:val="TableParagraph"/>
              <w:spacing w:line="187" w:lineRule="exact"/>
              <w:ind w:left="15" w:right="3"/>
              <w:rPr>
                <w:b/>
                <w:sz w:val="18"/>
              </w:rPr>
            </w:pPr>
            <w:r>
              <w:rPr>
                <w:b/>
                <w:spacing w:val="-2"/>
                <w:sz w:val="18"/>
              </w:rPr>
              <w:t>72.90</w:t>
            </w:r>
          </w:p>
        </w:tc>
      </w:tr>
      <w:tr w:rsidR="005545CC">
        <w:trPr>
          <w:trHeight w:val="203"/>
        </w:trPr>
        <w:tc>
          <w:tcPr>
            <w:tcW w:w="1137" w:type="dxa"/>
          </w:tcPr>
          <w:p w:rsidR="005545CC" w:rsidRDefault="00B03C4F">
            <w:pPr>
              <w:pStyle w:val="TableParagraph"/>
              <w:spacing w:line="184" w:lineRule="exact"/>
              <w:ind w:left="18"/>
              <w:rPr>
                <w:b/>
                <w:sz w:val="18"/>
              </w:rPr>
            </w:pPr>
            <w:r>
              <w:rPr>
                <w:b/>
                <w:spacing w:val="-2"/>
                <w:sz w:val="18"/>
              </w:rPr>
              <w:t>SE(m)±</w:t>
            </w:r>
          </w:p>
        </w:tc>
        <w:tc>
          <w:tcPr>
            <w:tcW w:w="1747" w:type="dxa"/>
          </w:tcPr>
          <w:p w:rsidR="005545CC" w:rsidRDefault="00B03C4F">
            <w:pPr>
              <w:pStyle w:val="TableParagraph"/>
              <w:spacing w:line="184" w:lineRule="exact"/>
              <w:ind w:left="15" w:right="2"/>
              <w:rPr>
                <w:sz w:val="18"/>
              </w:rPr>
            </w:pPr>
            <w:r>
              <w:rPr>
                <w:color w:val="000004"/>
                <w:spacing w:val="-2"/>
                <w:sz w:val="18"/>
              </w:rPr>
              <w:t>0.182</w:t>
            </w:r>
          </w:p>
        </w:tc>
        <w:tc>
          <w:tcPr>
            <w:tcW w:w="2778" w:type="dxa"/>
          </w:tcPr>
          <w:p w:rsidR="005545CC" w:rsidRDefault="00B03C4F">
            <w:pPr>
              <w:pStyle w:val="TableParagraph"/>
              <w:spacing w:line="184" w:lineRule="exact"/>
              <w:ind w:left="15" w:right="3"/>
              <w:rPr>
                <w:sz w:val="18"/>
              </w:rPr>
            </w:pPr>
            <w:r>
              <w:rPr>
                <w:color w:val="000004"/>
                <w:spacing w:val="-2"/>
                <w:sz w:val="18"/>
              </w:rPr>
              <w:t>0.800</w:t>
            </w:r>
          </w:p>
        </w:tc>
      </w:tr>
    </w:tbl>
    <w:p w:rsidR="005545CC" w:rsidRDefault="005545CC">
      <w:pPr>
        <w:pStyle w:val="TableParagraph"/>
        <w:spacing w:line="184" w:lineRule="exact"/>
        <w:rPr>
          <w:sz w:val="18"/>
        </w:rPr>
        <w:sectPr w:rsidR="005545CC">
          <w:pgSz w:w="11920" w:h="16850"/>
          <w:pgMar w:top="2320" w:right="0" w:bottom="280" w:left="283" w:header="2118" w:footer="0" w:gutter="0"/>
          <w:cols w:space="720"/>
        </w:sect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spacing w:before="143" w:after="1"/>
        <w:rPr>
          <w:rFonts w:ascii="Arial MT"/>
          <w:sz w:val="20"/>
        </w:rPr>
      </w:pPr>
    </w:p>
    <w:tbl>
      <w:tblPr>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747"/>
        <w:gridCol w:w="2778"/>
      </w:tblGrid>
      <w:tr w:rsidR="005545CC">
        <w:trPr>
          <w:trHeight w:val="205"/>
        </w:trPr>
        <w:tc>
          <w:tcPr>
            <w:tcW w:w="1137" w:type="dxa"/>
          </w:tcPr>
          <w:p w:rsidR="005545CC" w:rsidRDefault="00B03C4F">
            <w:pPr>
              <w:pStyle w:val="TableParagraph"/>
              <w:spacing w:line="185" w:lineRule="exact"/>
              <w:ind w:left="18" w:right="5"/>
              <w:rPr>
                <w:b/>
                <w:sz w:val="18"/>
              </w:rPr>
            </w:pPr>
            <w:r>
              <w:rPr>
                <w:b/>
                <w:sz w:val="18"/>
              </w:rPr>
              <w:t>CD</w:t>
            </w:r>
            <w:r>
              <w:rPr>
                <w:b/>
                <w:spacing w:val="-1"/>
                <w:sz w:val="18"/>
              </w:rPr>
              <w:t xml:space="preserve"> </w:t>
            </w:r>
            <w:r>
              <w:rPr>
                <w:b/>
                <w:spacing w:val="-2"/>
                <w:sz w:val="18"/>
              </w:rPr>
              <w:t>(0.05)</w:t>
            </w:r>
          </w:p>
        </w:tc>
        <w:tc>
          <w:tcPr>
            <w:tcW w:w="1747" w:type="dxa"/>
          </w:tcPr>
          <w:p w:rsidR="005545CC" w:rsidRDefault="00B03C4F">
            <w:pPr>
              <w:pStyle w:val="TableParagraph"/>
              <w:spacing w:line="185" w:lineRule="exact"/>
              <w:ind w:left="15" w:right="2"/>
              <w:rPr>
                <w:sz w:val="18"/>
              </w:rPr>
            </w:pPr>
            <w:r>
              <w:rPr>
                <w:spacing w:val="-2"/>
                <w:sz w:val="18"/>
              </w:rPr>
              <w:t>0.546</w:t>
            </w:r>
          </w:p>
        </w:tc>
        <w:tc>
          <w:tcPr>
            <w:tcW w:w="2778" w:type="dxa"/>
          </w:tcPr>
          <w:p w:rsidR="005545CC" w:rsidRDefault="00B03C4F">
            <w:pPr>
              <w:pStyle w:val="TableParagraph"/>
              <w:spacing w:line="185" w:lineRule="exact"/>
              <w:ind w:left="15" w:right="3"/>
              <w:rPr>
                <w:sz w:val="18"/>
              </w:rPr>
            </w:pPr>
            <w:r>
              <w:rPr>
                <w:spacing w:val="-2"/>
                <w:sz w:val="18"/>
              </w:rPr>
              <w:t>2.400</w:t>
            </w:r>
          </w:p>
        </w:tc>
      </w:tr>
      <w:tr w:rsidR="005545CC">
        <w:trPr>
          <w:trHeight w:val="205"/>
        </w:trPr>
        <w:tc>
          <w:tcPr>
            <w:tcW w:w="5662" w:type="dxa"/>
            <w:gridSpan w:val="3"/>
          </w:tcPr>
          <w:p w:rsidR="005545CC" w:rsidRDefault="00B03C4F">
            <w:pPr>
              <w:pStyle w:val="TableParagraph"/>
              <w:spacing w:line="185" w:lineRule="exact"/>
              <w:ind w:left="17" w:right="4"/>
              <w:rPr>
                <w:b/>
                <w:sz w:val="18"/>
              </w:rPr>
            </w:pPr>
            <w:r>
              <w:rPr>
                <w:b/>
                <w:sz w:val="18"/>
              </w:rPr>
              <w:t xml:space="preserve">JAT </w:t>
            </w:r>
            <w:r>
              <w:rPr>
                <w:b/>
                <w:spacing w:val="-5"/>
                <w:sz w:val="18"/>
              </w:rPr>
              <w:t>(J)</w:t>
            </w:r>
          </w:p>
        </w:tc>
      </w:tr>
      <w:tr w:rsidR="005545CC">
        <w:trPr>
          <w:trHeight w:val="205"/>
        </w:trPr>
        <w:tc>
          <w:tcPr>
            <w:tcW w:w="1137" w:type="dxa"/>
          </w:tcPr>
          <w:p w:rsidR="005545CC" w:rsidRDefault="00B03C4F">
            <w:pPr>
              <w:pStyle w:val="TableParagraph"/>
              <w:spacing w:line="185" w:lineRule="exact"/>
              <w:ind w:left="18" w:right="9"/>
              <w:rPr>
                <w:b/>
                <w:sz w:val="18"/>
              </w:rPr>
            </w:pPr>
            <w:r>
              <w:rPr>
                <w:b/>
                <w:spacing w:val="-5"/>
                <w:sz w:val="18"/>
              </w:rPr>
              <w:t>J1</w:t>
            </w:r>
          </w:p>
        </w:tc>
        <w:tc>
          <w:tcPr>
            <w:tcW w:w="1747" w:type="dxa"/>
          </w:tcPr>
          <w:p w:rsidR="005545CC" w:rsidRDefault="00B03C4F">
            <w:pPr>
              <w:pStyle w:val="TableParagraph"/>
              <w:spacing w:before="2" w:line="184" w:lineRule="exact"/>
              <w:ind w:left="15"/>
              <w:rPr>
                <w:rFonts w:ascii="Calibri"/>
                <w:sz w:val="16"/>
              </w:rPr>
            </w:pPr>
            <w:r>
              <w:rPr>
                <w:rFonts w:ascii="Calibri"/>
                <w:spacing w:val="-2"/>
                <w:w w:val="105"/>
                <w:sz w:val="16"/>
              </w:rPr>
              <w:t>84.25</w:t>
            </w:r>
          </w:p>
        </w:tc>
        <w:tc>
          <w:tcPr>
            <w:tcW w:w="2778" w:type="dxa"/>
          </w:tcPr>
          <w:p w:rsidR="005545CC" w:rsidRDefault="00B03C4F">
            <w:pPr>
              <w:pStyle w:val="TableParagraph"/>
              <w:spacing w:before="2" w:line="184" w:lineRule="exact"/>
              <w:ind w:left="15"/>
              <w:rPr>
                <w:rFonts w:ascii="Calibri"/>
                <w:sz w:val="16"/>
              </w:rPr>
            </w:pPr>
            <w:r>
              <w:rPr>
                <w:rFonts w:ascii="Calibri"/>
                <w:spacing w:val="-2"/>
                <w:w w:val="105"/>
                <w:sz w:val="16"/>
              </w:rPr>
              <w:t>83.40</w:t>
            </w:r>
          </w:p>
        </w:tc>
      </w:tr>
      <w:tr w:rsidR="005545CC">
        <w:trPr>
          <w:trHeight w:val="207"/>
        </w:trPr>
        <w:tc>
          <w:tcPr>
            <w:tcW w:w="1137" w:type="dxa"/>
          </w:tcPr>
          <w:p w:rsidR="005545CC" w:rsidRDefault="00B03C4F">
            <w:pPr>
              <w:pStyle w:val="TableParagraph"/>
              <w:spacing w:line="187" w:lineRule="exact"/>
              <w:ind w:left="18" w:right="9"/>
              <w:rPr>
                <w:b/>
                <w:sz w:val="18"/>
              </w:rPr>
            </w:pPr>
            <w:r>
              <w:rPr>
                <w:b/>
                <w:spacing w:val="-5"/>
                <w:sz w:val="18"/>
              </w:rPr>
              <w:t>J2</w:t>
            </w:r>
          </w:p>
        </w:tc>
        <w:tc>
          <w:tcPr>
            <w:tcW w:w="1747" w:type="dxa"/>
          </w:tcPr>
          <w:p w:rsidR="005545CC" w:rsidRDefault="00B03C4F">
            <w:pPr>
              <w:pStyle w:val="TableParagraph"/>
              <w:spacing w:before="2" w:line="185" w:lineRule="exact"/>
              <w:ind w:left="15"/>
              <w:rPr>
                <w:rFonts w:ascii="Calibri"/>
                <w:sz w:val="16"/>
              </w:rPr>
            </w:pPr>
            <w:r>
              <w:rPr>
                <w:rFonts w:ascii="Calibri"/>
                <w:spacing w:val="-2"/>
                <w:w w:val="105"/>
                <w:sz w:val="16"/>
              </w:rPr>
              <w:t>77.11</w:t>
            </w:r>
          </w:p>
        </w:tc>
        <w:tc>
          <w:tcPr>
            <w:tcW w:w="2778" w:type="dxa"/>
          </w:tcPr>
          <w:p w:rsidR="005545CC" w:rsidRDefault="00B03C4F">
            <w:pPr>
              <w:pStyle w:val="TableParagraph"/>
              <w:spacing w:before="2" w:line="185" w:lineRule="exact"/>
              <w:ind w:left="15"/>
              <w:rPr>
                <w:rFonts w:ascii="Calibri"/>
                <w:sz w:val="16"/>
              </w:rPr>
            </w:pPr>
            <w:r>
              <w:rPr>
                <w:rFonts w:ascii="Calibri"/>
                <w:spacing w:val="-2"/>
                <w:w w:val="105"/>
                <w:sz w:val="16"/>
              </w:rPr>
              <w:t>77.33</w:t>
            </w:r>
          </w:p>
        </w:tc>
      </w:tr>
      <w:tr w:rsidR="005545CC">
        <w:trPr>
          <w:trHeight w:val="204"/>
        </w:trPr>
        <w:tc>
          <w:tcPr>
            <w:tcW w:w="1137" w:type="dxa"/>
          </w:tcPr>
          <w:p w:rsidR="005545CC" w:rsidRDefault="00B03C4F">
            <w:pPr>
              <w:pStyle w:val="TableParagraph"/>
              <w:spacing w:line="185" w:lineRule="exact"/>
              <w:ind w:left="18" w:right="9"/>
              <w:rPr>
                <w:b/>
                <w:sz w:val="18"/>
              </w:rPr>
            </w:pPr>
            <w:r>
              <w:rPr>
                <w:b/>
                <w:spacing w:val="-5"/>
                <w:sz w:val="18"/>
              </w:rPr>
              <w:t>J3</w:t>
            </w:r>
          </w:p>
        </w:tc>
        <w:tc>
          <w:tcPr>
            <w:tcW w:w="1747" w:type="dxa"/>
          </w:tcPr>
          <w:p w:rsidR="005545CC" w:rsidRDefault="00B03C4F">
            <w:pPr>
              <w:pStyle w:val="TableParagraph"/>
              <w:spacing w:before="1" w:line="183" w:lineRule="exact"/>
              <w:ind w:left="15"/>
              <w:rPr>
                <w:rFonts w:ascii="Calibri"/>
                <w:sz w:val="16"/>
              </w:rPr>
            </w:pPr>
            <w:r>
              <w:rPr>
                <w:rFonts w:ascii="Calibri"/>
                <w:spacing w:val="-2"/>
                <w:w w:val="105"/>
                <w:sz w:val="16"/>
              </w:rPr>
              <w:t>69.26</w:t>
            </w:r>
          </w:p>
        </w:tc>
        <w:tc>
          <w:tcPr>
            <w:tcW w:w="2778" w:type="dxa"/>
          </w:tcPr>
          <w:p w:rsidR="005545CC" w:rsidRDefault="00B03C4F">
            <w:pPr>
              <w:pStyle w:val="TableParagraph"/>
              <w:spacing w:before="1" w:line="183" w:lineRule="exact"/>
              <w:ind w:left="15"/>
              <w:rPr>
                <w:rFonts w:ascii="Calibri"/>
                <w:sz w:val="16"/>
              </w:rPr>
            </w:pPr>
            <w:r>
              <w:rPr>
                <w:rFonts w:ascii="Calibri"/>
                <w:spacing w:val="-2"/>
                <w:w w:val="105"/>
                <w:sz w:val="16"/>
              </w:rPr>
              <w:t>73.33</w:t>
            </w:r>
          </w:p>
        </w:tc>
      </w:tr>
      <w:tr w:rsidR="005545CC">
        <w:trPr>
          <w:trHeight w:val="203"/>
        </w:trPr>
        <w:tc>
          <w:tcPr>
            <w:tcW w:w="1137" w:type="dxa"/>
          </w:tcPr>
          <w:p w:rsidR="005545CC" w:rsidRDefault="00B03C4F">
            <w:pPr>
              <w:pStyle w:val="TableParagraph"/>
              <w:spacing w:line="183" w:lineRule="exact"/>
              <w:ind w:left="18" w:right="9"/>
              <w:rPr>
                <w:b/>
                <w:sz w:val="18"/>
              </w:rPr>
            </w:pPr>
            <w:r>
              <w:rPr>
                <w:b/>
                <w:spacing w:val="-5"/>
                <w:sz w:val="18"/>
              </w:rPr>
              <w:t>J4</w:t>
            </w:r>
          </w:p>
        </w:tc>
        <w:tc>
          <w:tcPr>
            <w:tcW w:w="1747" w:type="dxa"/>
          </w:tcPr>
          <w:p w:rsidR="005545CC" w:rsidRDefault="00B03C4F">
            <w:pPr>
              <w:pStyle w:val="TableParagraph"/>
              <w:spacing w:before="2" w:line="181" w:lineRule="exact"/>
              <w:ind w:left="15"/>
              <w:rPr>
                <w:rFonts w:ascii="Calibri"/>
                <w:sz w:val="16"/>
              </w:rPr>
            </w:pPr>
            <w:r>
              <w:rPr>
                <w:rFonts w:ascii="Calibri"/>
                <w:spacing w:val="-2"/>
                <w:w w:val="105"/>
                <w:sz w:val="16"/>
              </w:rPr>
              <w:t>61.94</w:t>
            </w:r>
          </w:p>
        </w:tc>
        <w:tc>
          <w:tcPr>
            <w:tcW w:w="2778" w:type="dxa"/>
          </w:tcPr>
          <w:p w:rsidR="005545CC" w:rsidRDefault="00B03C4F">
            <w:pPr>
              <w:pStyle w:val="TableParagraph"/>
              <w:spacing w:before="2" w:line="181" w:lineRule="exact"/>
              <w:ind w:left="15"/>
              <w:rPr>
                <w:rFonts w:ascii="Calibri"/>
                <w:sz w:val="16"/>
              </w:rPr>
            </w:pPr>
            <w:r>
              <w:rPr>
                <w:rFonts w:ascii="Calibri"/>
                <w:spacing w:val="-2"/>
                <w:w w:val="105"/>
                <w:sz w:val="16"/>
              </w:rPr>
              <w:t>66.83</w:t>
            </w:r>
          </w:p>
        </w:tc>
      </w:tr>
      <w:tr w:rsidR="005545CC">
        <w:trPr>
          <w:trHeight w:val="205"/>
        </w:trPr>
        <w:tc>
          <w:tcPr>
            <w:tcW w:w="1137" w:type="dxa"/>
          </w:tcPr>
          <w:p w:rsidR="005545CC" w:rsidRDefault="00B03C4F">
            <w:pPr>
              <w:pStyle w:val="TableParagraph"/>
              <w:spacing w:line="185" w:lineRule="exact"/>
              <w:ind w:left="18"/>
              <w:rPr>
                <w:b/>
                <w:sz w:val="18"/>
              </w:rPr>
            </w:pPr>
            <w:r>
              <w:rPr>
                <w:b/>
                <w:spacing w:val="-2"/>
                <w:sz w:val="18"/>
              </w:rPr>
              <w:t>SE(m)±</w:t>
            </w:r>
          </w:p>
        </w:tc>
        <w:tc>
          <w:tcPr>
            <w:tcW w:w="1747" w:type="dxa"/>
          </w:tcPr>
          <w:p w:rsidR="005545CC" w:rsidRDefault="00B03C4F">
            <w:pPr>
              <w:pStyle w:val="TableParagraph"/>
              <w:spacing w:line="185" w:lineRule="exact"/>
              <w:ind w:left="15" w:right="2"/>
              <w:rPr>
                <w:sz w:val="18"/>
              </w:rPr>
            </w:pPr>
            <w:r>
              <w:rPr>
                <w:color w:val="000004"/>
                <w:spacing w:val="-2"/>
                <w:sz w:val="18"/>
              </w:rPr>
              <w:t>0.030</w:t>
            </w:r>
          </w:p>
        </w:tc>
        <w:tc>
          <w:tcPr>
            <w:tcW w:w="2778" w:type="dxa"/>
          </w:tcPr>
          <w:p w:rsidR="005545CC" w:rsidRDefault="00B03C4F">
            <w:pPr>
              <w:pStyle w:val="TableParagraph"/>
              <w:spacing w:line="185" w:lineRule="exact"/>
              <w:ind w:left="15" w:right="3"/>
              <w:rPr>
                <w:sz w:val="18"/>
              </w:rPr>
            </w:pPr>
            <w:r>
              <w:rPr>
                <w:color w:val="000004"/>
                <w:spacing w:val="-2"/>
                <w:sz w:val="18"/>
              </w:rPr>
              <w:t>0.770</w:t>
            </w:r>
          </w:p>
        </w:tc>
      </w:tr>
      <w:tr w:rsidR="005545CC">
        <w:trPr>
          <w:trHeight w:val="205"/>
        </w:trPr>
        <w:tc>
          <w:tcPr>
            <w:tcW w:w="1137" w:type="dxa"/>
          </w:tcPr>
          <w:p w:rsidR="005545CC" w:rsidRDefault="00B03C4F">
            <w:pPr>
              <w:pStyle w:val="TableParagraph"/>
              <w:spacing w:line="185" w:lineRule="exact"/>
              <w:ind w:left="18" w:right="5"/>
              <w:rPr>
                <w:b/>
                <w:sz w:val="18"/>
              </w:rPr>
            </w:pPr>
            <w:r>
              <w:rPr>
                <w:b/>
                <w:sz w:val="18"/>
              </w:rPr>
              <w:t>CD</w:t>
            </w:r>
            <w:r>
              <w:rPr>
                <w:b/>
                <w:spacing w:val="-1"/>
                <w:sz w:val="18"/>
              </w:rPr>
              <w:t xml:space="preserve"> </w:t>
            </w:r>
            <w:r>
              <w:rPr>
                <w:b/>
                <w:spacing w:val="-2"/>
                <w:sz w:val="18"/>
              </w:rPr>
              <w:t>(0.05)</w:t>
            </w:r>
          </w:p>
        </w:tc>
        <w:tc>
          <w:tcPr>
            <w:tcW w:w="1747" w:type="dxa"/>
          </w:tcPr>
          <w:p w:rsidR="005545CC" w:rsidRDefault="00B03C4F">
            <w:pPr>
              <w:pStyle w:val="TableParagraph"/>
              <w:spacing w:line="185" w:lineRule="exact"/>
              <w:ind w:left="15" w:right="2"/>
              <w:rPr>
                <w:sz w:val="18"/>
              </w:rPr>
            </w:pPr>
            <w:r>
              <w:rPr>
                <w:spacing w:val="-2"/>
                <w:sz w:val="18"/>
              </w:rPr>
              <w:t>0.090</w:t>
            </w:r>
          </w:p>
        </w:tc>
        <w:tc>
          <w:tcPr>
            <w:tcW w:w="2778" w:type="dxa"/>
          </w:tcPr>
          <w:p w:rsidR="005545CC" w:rsidRDefault="00B03C4F">
            <w:pPr>
              <w:pStyle w:val="TableParagraph"/>
              <w:spacing w:line="185" w:lineRule="exact"/>
              <w:ind w:left="15" w:right="3"/>
              <w:rPr>
                <w:sz w:val="18"/>
              </w:rPr>
            </w:pPr>
            <w:r>
              <w:rPr>
                <w:spacing w:val="-2"/>
                <w:sz w:val="18"/>
              </w:rPr>
              <w:t>2.310</w:t>
            </w:r>
          </w:p>
        </w:tc>
      </w:tr>
      <w:tr w:rsidR="005545CC">
        <w:trPr>
          <w:trHeight w:val="205"/>
        </w:trPr>
        <w:tc>
          <w:tcPr>
            <w:tcW w:w="5662" w:type="dxa"/>
            <w:gridSpan w:val="3"/>
          </w:tcPr>
          <w:p w:rsidR="005545CC" w:rsidRDefault="00B03C4F">
            <w:pPr>
              <w:pStyle w:val="TableParagraph"/>
              <w:spacing w:line="185" w:lineRule="exact"/>
              <w:ind w:left="17" w:right="10"/>
              <w:rPr>
                <w:b/>
                <w:sz w:val="18"/>
              </w:rPr>
            </w:pPr>
            <w:r>
              <w:rPr>
                <w:b/>
                <w:spacing w:val="-2"/>
                <w:sz w:val="18"/>
              </w:rPr>
              <w:t>Interaction</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w:t>
            </w:r>
            <w:r>
              <w:rPr>
                <w:b/>
                <w:spacing w:val="15"/>
                <w:sz w:val="12"/>
              </w:rPr>
              <w:t xml:space="preserve"> </w:t>
            </w:r>
            <w:r>
              <w:rPr>
                <w:b/>
                <w:position w:val="1"/>
                <w:sz w:val="18"/>
              </w:rPr>
              <w:t>(I</w:t>
            </w:r>
            <w:r>
              <w:rPr>
                <w:b/>
                <w:sz w:val="12"/>
              </w:rPr>
              <w:t>1</w:t>
            </w:r>
            <w:r>
              <w:rPr>
                <w:b/>
                <w:spacing w:val="16"/>
                <w:sz w:val="12"/>
              </w:rPr>
              <w:t xml:space="preserve"> </w:t>
            </w:r>
            <w:r>
              <w:rPr>
                <w:b/>
                <w:spacing w:val="-5"/>
                <w:position w:val="1"/>
                <w:sz w:val="18"/>
              </w:rPr>
              <w:t>J</w:t>
            </w:r>
            <w:r>
              <w:rPr>
                <w:b/>
                <w:spacing w:val="-5"/>
                <w:sz w:val="12"/>
              </w:rPr>
              <w:t>1</w:t>
            </w:r>
            <w:r>
              <w:rPr>
                <w:b/>
                <w:spacing w:val="-5"/>
                <w:position w:val="1"/>
                <w:sz w:val="18"/>
              </w:rPr>
              <w:t>)</w:t>
            </w:r>
          </w:p>
        </w:tc>
        <w:tc>
          <w:tcPr>
            <w:tcW w:w="1747" w:type="dxa"/>
          </w:tcPr>
          <w:p w:rsidR="005545CC" w:rsidRDefault="00B03C4F">
            <w:pPr>
              <w:pStyle w:val="TableParagraph"/>
              <w:spacing w:line="185" w:lineRule="exact"/>
              <w:ind w:left="15" w:right="2"/>
              <w:rPr>
                <w:sz w:val="18"/>
              </w:rPr>
            </w:pPr>
            <w:r>
              <w:rPr>
                <w:spacing w:val="-2"/>
                <w:sz w:val="18"/>
              </w:rPr>
              <w:t>84.25</w:t>
            </w:r>
          </w:p>
        </w:tc>
        <w:tc>
          <w:tcPr>
            <w:tcW w:w="2778" w:type="dxa"/>
          </w:tcPr>
          <w:p w:rsidR="005545CC" w:rsidRDefault="00B03C4F">
            <w:pPr>
              <w:pStyle w:val="TableParagraph"/>
              <w:spacing w:line="185" w:lineRule="exact"/>
              <w:ind w:left="15" w:right="3"/>
              <w:rPr>
                <w:sz w:val="18"/>
              </w:rPr>
            </w:pPr>
            <w:r>
              <w:rPr>
                <w:spacing w:val="-2"/>
                <w:sz w:val="18"/>
              </w:rPr>
              <w:t>83.11</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2</w:t>
            </w:r>
            <w:r>
              <w:rPr>
                <w:b/>
                <w:spacing w:val="17"/>
                <w:sz w:val="12"/>
              </w:rPr>
              <w:t xml:space="preserve"> </w:t>
            </w:r>
            <w:r>
              <w:rPr>
                <w:b/>
                <w:spacing w:val="-2"/>
                <w:position w:val="1"/>
                <w:sz w:val="18"/>
              </w:rPr>
              <w:t>(I</w:t>
            </w:r>
            <w:r>
              <w:rPr>
                <w:b/>
                <w:spacing w:val="-2"/>
                <w:sz w:val="12"/>
              </w:rPr>
              <w:t>1</w:t>
            </w:r>
            <w:r>
              <w:rPr>
                <w:b/>
                <w:spacing w:val="-2"/>
                <w:position w:val="1"/>
                <w:sz w:val="18"/>
              </w:rPr>
              <w:t>J</w:t>
            </w:r>
            <w:r>
              <w:rPr>
                <w:b/>
                <w:spacing w:val="-2"/>
                <w:sz w:val="12"/>
              </w:rPr>
              <w:t>2</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78.54</w:t>
            </w:r>
          </w:p>
        </w:tc>
        <w:tc>
          <w:tcPr>
            <w:tcW w:w="2778" w:type="dxa"/>
          </w:tcPr>
          <w:p w:rsidR="005545CC" w:rsidRDefault="00B03C4F">
            <w:pPr>
              <w:pStyle w:val="TableParagraph"/>
              <w:spacing w:line="185" w:lineRule="exact"/>
              <w:ind w:left="15" w:right="3"/>
              <w:rPr>
                <w:sz w:val="18"/>
              </w:rPr>
            </w:pPr>
            <w:r>
              <w:rPr>
                <w:spacing w:val="-2"/>
                <w:sz w:val="18"/>
              </w:rPr>
              <w:t>77.40</w:t>
            </w:r>
          </w:p>
        </w:tc>
      </w:tr>
      <w:tr w:rsidR="005545CC">
        <w:trPr>
          <w:trHeight w:val="205"/>
        </w:trPr>
        <w:tc>
          <w:tcPr>
            <w:tcW w:w="1137" w:type="dxa"/>
          </w:tcPr>
          <w:p w:rsidR="005545CC" w:rsidRDefault="00B03C4F">
            <w:pPr>
              <w:pStyle w:val="TableParagraph"/>
              <w:spacing w:line="183" w:lineRule="exact"/>
              <w:ind w:left="18" w:right="3"/>
              <w:rPr>
                <w:b/>
                <w:position w:val="1"/>
                <w:sz w:val="18"/>
              </w:rPr>
            </w:pPr>
            <w:r>
              <w:rPr>
                <w:b/>
                <w:position w:val="1"/>
                <w:sz w:val="18"/>
              </w:rPr>
              <w:t>T3</w:t>
            </w:r>
            <w:r>
              <w:rPr>
                <w:b/>
                <w:spacing w:val="-1"/>
                <w:position w:val="1"/>
                <w:sz w:val="18"/>
              </w:rPr>
              <w:t xml:space="preserve"> </w:t>
            </w:r>
            <w:r>
              <w:rPr>
                <w:b/>
                <w:spacing w:val="-2"/>
                <w:position w:val="1"/>
                <w:sz w:val="18"/>
              </w:rPr>
              <w:t>(I</w:t>
            </w:r>
            <w:r>
              <w:rPr>
                <w:b/>
                <w:spacing w:val="-2"/>
                <w:sz w:val="12"/>
              </w:rPr>
              <w:t>1</w:t>
            </w:r>
            <w:r>
              <w:rPr>
                <w:b/>
                <w:spacing w:val="-2"/>
                <w:position w:val="1"/>
                <w:sz w:val="18"/>
              </w:rPr>
              <w:t>J</w:t>
            </w:r>
            <w:r>
              <w:rPr>
                <w:b/>
                <w:spacing w:val="-2"/>
                <w:sz w:val="12"/>
              </w:rPr>
              <w:t>3</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68.54</w:t>
            </w:r>
          </w:p>
        </w:tc>
        <w:tc>
          <w:tcPr>
            <w:tcW w:w="2778" w:type="dxa"/>
          </w:tcPr>
          <w:p w:rsidR="005545CC" w:rsidRDefault="00B03C4F">
            <w:pPr>
              <w:pStyle w:val="TableParagraph"/>
              <w:spacing w:line="185" w:lineRule="exact"/>
              <w:ind w:left="15" w:right="3"/>
              <w:rPr>
                <w:sz w:val="18"/>
              </w:rPr>
            </w:pPr>
            <w:r>
              <w:rPr>
                <w:spacing w:val="-2"/>
                <w:sz w:val="18"/>
              </w:rPr>
              <w:t>74.26</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4</w:t>
            </w:r>
            <w:r>
              <w:rPr>
                <w:b/>
                <w:spacing w:val="17"/>
                <w:sz w:val="12"/>
              </w:rPr>
              <w:t xml:space="preserve"> </w:t>
            </w:r>
            <w:r>
              <w:rPr>
                <w:b/>
                <w:spacing w:val="-2"/>
                <w:position w:val="1"/>
                <w:sz w:val="18"/>
              </w:rPr>
              <w:t>(I</w:t>
            </w:r>
            <w:r>
              <w:rPr>
                <w:b/>
                <w:spacing w:val="-2"/>
                <w:sz w:val="12"/>
              </w:rPr>
              <w:t>1</w:t>
            </w:r>
            <w:r>
              <w:rPr>
                <w:b/>
                <w:spacing w:val="-2"/>
                <w:position w:val="1"/>
                <w:sz w:val="18"/>
              </w:rPr>
              <w:t>J</w:t>
            </w:r>
            <w:r>
              <w:rPr>
                <w:b/>
                <w:spacing w:val="-2"/>
                <w:sz w:val="12"/>
              </w:rPr>
              <w:t>4</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60.69</w:t>
            </w:r>
          </w:p>
        </w:tc>
        <w:tc>
          <w:tcPr>
            <w:tcW w:w="2778" w:type="dxa"/>
          </w:tcPr>
          <w:p w:rsidR="005545CC" w:rsidRDefault="00B03C4F">
            <w:pPr>
              <w:pStyle w:val="TableParagraph"/>
              <w:spacing w:line="185" w:lineRule="exact"/>
              <w:ind w:left="15" w:right="3"/>
              <w:rPr>
                <w:sz w:val="18"/>
              </w:rPr>
            </w:pPr>
            <w:r>
              <w:rPr>
                <w:spacing w:val="-2"/>
                <w:sz w:val="18"/>
              </w:rPr>
              <w:t>69.97</w:t>
            </w:r>
          </w:p>
        </w:tc>
      </w:tr>
      <w:tr w:rsidR="005545CC">
        <w:trPr>
          <w:trHeight w:val="205"/>
        </w:trPr>
        <w:tc>
          <w:tcPr>
            <w:tcW w:w="1137" w:type="dxa"/>
          </w:tcPr>
          <w:p w:rsidR="005545CC" w:rsidRDefault="00B03C4F">
            <w:pPr>
              <w:pStyle w:val="TableParagraph"/>
              <w:spacing w:line="181" w:lineRule="exact"/>
              <w:ind w:left="18"/>
              <w:rPr>
                <w:b/>
                <w:position w:val="1"/>
                <w:sz w:val="18"/>
              </w:rPr>
            </w:pPr>
            <w:r>
              <w:rPr>
                <w:b/>
                <w:position w:val="1"/>
                <w:sz w:val="18"/>
              </w:rPr>
              <w:t>T</w:t>
            </w:r>
            <w:r>
              <w:rPr>
                <w:b/>
                <w:sz w:val="12"/>
              </w:rPr>
              <w:t>5</w:t>
            </w:r>
            <w:r>
              <w:rPr>
                <w:b/>
                <w:spacing w:val="17"/>
                <w:sz w:val="12"/>
              </w:rPr>
              <w:t xml:space="preserve"> </w:t>
            </w:r>
            <w:r>
              <w:rPr>
                <w:b/>
                <w:spacing w:val="-2"/>
                <w:position w:val="1"/>
                <w:sz w:val="18"/>
              </w:rPr>
              <w:t>(I</w:t>
            </w:r>
            <w:r>
              <w:rPr>
                <w:b/>
                <w:spacing w:val="-2"/>
                <w:sz w:val="12"/>
              </w:rPr>
              <w:t>2</w:t>
            </w:r>
            <w:r>
              <w:rPr>
                <w:b/>
                <w:spacing w:val="-2"/>
                <w:position w:val="1"/>
                <w:sz w:val="18"/>
              </w:rPr>
              <w:t>J</w:t>
            </w:r>
            <w:r>
              <w:rPr>
                <w:b/>
                <w:spacing w:val="-2"/>
                <w:sz w:val="12"/>
              </w:rPr>
              <w:t>1</w:t>
            </w:r>
            <w:r>
              <w:rPr>
                <w:b/>
                <w:spacing w:val="-2"/>
                <w:position w:val="1"/>
                <w:sz w:val="18"/>
              </w:rPr>
              <w:t>)</w:t>
            </w:r>
          </w:p>
        </w:tc>
        <w:tc>
          <w:tcPr>
            <w:tcW w:w="1747" w:type="dxa"/>
          </w:tcPr>
          <w:p w:rsidR="005545CC" w:rsidRDefault="00B03C4F">
            <w:pPr>
              <w:pStyle w:val="TableParagraph"/>
              <w:spacing w:line="185" w:lineRule="exact"/>
              <w:ind w:left="15" w:right="2"/>
              <w:rPr>
                <w:b/>
                <w:sz w:val="18"/>
              </w:rPr>
            </w:pPr>
            <w:r>
              <w:rPr>
                <w:b/>
                <w:spacing w:val="-2"/>
                <w:sz w:val="18"/>
              </w:rPr>
              <w:t>88.54</w:t>
            </w:r>
          </w:p>
        </w:tc>
        <w:tc>
          <w:tcPr>
            <w:tcW w:w="2778" w:type="dxa"/>
          </w:tcPr>
          <w:p w:rsidR="005545CC" w:rsidRDefault="00B03C4F">
            <w:pPr>
              <w:pStyle w:val="TableParagraph"/>
              <w:spacing w:line="185" w:lineRule="exact"/>
              <w:ind w:left="15" w:right="3"/>
              <w:rPr>
                <w:b/>
                <w:sz w:val="18"/>
              </w:rPr>
            </w:pPr>
            <w:r>
              <w:rPr>
                <w:b/>
                <w:spacing w:val="-2"/>
                <w:sz w:val="18"/>
              </w:rPr>
              <w:t>87.11</w:t>
            </w:r>
          </w:p>
        </w:tc>
      </w:tr>
      <w:tr w:rsidR="005545CC">
        <w:trPr>
          <w:trHeight w:val="203"/>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6</w:t>
            </w:r>
            <w:r>
              <w:rPr>
                <w:b/>
                <w:spacing w:val="17"/>
                <w:sz w:val="12"/>
              </w:rPr>
              <w:t xml:space="preserve"> </w:t>
            </w:r>
            <w:r>
              <w:rPr>
                <w:b/>
                <w:spacing w:val="-2"/>
                <w:position w:val="1"/>
                <w:sz w:val="18"/>
              </w:rPr>
              <w:t>(I</w:t>
            </w:r>
            <w:r>
              <w:rPr>
                <w:b/>
                <w:spacing w:val="-2"/>
                <w:sz w:val="12"/>
              </w:rPr>
              <w:t>2</w:t>
            </w:r>
            <w:r>
              <w:rPr>
                <w:b/>
                <w:spacing w:val="-2"/>
                <w:position w:val="1"/>
                <w:sz w:val="18"/>
              </w:rPr>
              <w:t>J</w:t>
            </w:r>
            <w:r>
              <w:rPr>
                <w:b/>
                <w:spacing w:val="-2"/>
                <w:sz w:val="12"/>
              </w:rPr>
              <w:t>2</w:t>
            </w:r>
            <w:r>
              <w:rPr>
                <w:b/>
                <w:spacing w:val="-2"/>
                <w:position w:val="1"/>
                <w:sz w:val="18"/>
              </w:rPr>
              <w:t>)</w:t>
            </w:r>
          </w:p>
        </w:tc>
        <w:tc>
          <w:tcPr>
            <w:tcW w:w="1747" w:type="dxa"/>
          </w:tcPr>
          <w:p w:rsidR="005545CC" w:rsidRDefault="00B03C4F">
            <w:pPr>
              <w:pStyle w:val="TableParagraph"/>
              <w:spacing w:line="183" w:lineRule="exact"/>
              <w:ind w:left="15" w:right="2"/>
              <w:rPr>
                <w:sz w:val="18"/>
              </w:rPr>
            </w:pPr>
            <w:r>
              <w:rPr>
                <w:spacing w:val="-2"/>
                <w:sz w:val="18"/>
              </w:rPr>
              <w:t>79.97</w:t>
            </w:r>
          </w:p>
        </w:tc>
        <w:tc>
          <w:tcPr>
            <w:tcW w:w="2778" w:type="dxa"/>
          </w:tcPr>
          <w:p w:rsidR="005545CC" w:rsidRDefault="00B03C4F">
            <w:pPr>
              <w:pStyle w:val="TableParagraph"/>
              <w:spacing w:line="183" w:lineRule="exact"/>
              <w:ind w:left="15" w:right="3"/>
              <w:rPr>
                <w:sz w:val="18"/>
              </w:rPr>
            </w:pPr>
            <w:r>
              <w:rPr>
                <w:spacing w:val="-2"/>
                <w:sz w:val="18"/>
              </w:rPr>
              <w:t>77.97</w:t>
            </w:r>
          </w:p>
        </w:tc>
      </w:tr>
      <w:tr w:rsidR="005545CC">
        <w:trPr>
          <w:trHeight w:val="207"/>
        </w:trPr>
        <w:tc>
          <w:tcPr>
            <w:tcW w:w="1137" w:type="dxa"/>
          </w:tcPr>
          <w:p w:rsidR="005545CC" w:rsidRDefault="00B03C4F">
            <w:pPr>
              <w:pStyle w:val="TableParagraph"/>
              <w:spacing w:line="185" w:lineRule="exact"/>
              <w:ind w:left="18" w:right="2"/>
              <w:rPr>
                <w:b/>
                <w:position w:val="1"/>
                <w:sz w:val="18"/>
              </w:rPr>
            </w:pPr>
            <w:r>
              <w:rPr>
                <w:b/>
                <w:position w:val="1"/>
                <w:sz w:val="18"/>
              </w:rPr>
              <w:t>T</w:t>
            </w:r>
            <w:r>
              <w:rPr>
                <w:b/>
                <w:sz w:val="12"/>
              </w:rPr>
              <w:t>7</w:t>
            </w:r>
            <w:r>
              <w:rPr>
                <w:b/>
                <w:spacing w:val="14"/>
                <w:sz w:val="12"/>
              </w:rPr>
              <w:t xml:space="preserve"> </w:t>
            </w:r>
            <w:r>
              <w:rPr>
                <w:b/>
                <w:spacing w:val="-2"/>
                <w:position w:val="1"/>
                <w:sz w:val="18"/>
              </w:rPr>
              <w:t>(I2J</w:t>
            </w:r>
            <w:r>
              <w:rPr>
                <w:b/>
                <w:spacing w:val="-2"/>
                <w:sz w:val="12"/>
              </w:rPr>
              <w:t>3</w:t>
            </w:r>
            <w:r>
              <w:rPr>
                <w:b/>
                <w:spacing w:val="-2"/>
                <w:position w:val="1"/>
                <w:sz w:val="18"/>
              </w:rPr>
              <w:t>)</w:t>
            </w:r>
          </w:p>
        </w:tc>
        <w:tc>
          <w:tcPr>
            <w:tcW w:w="1747" w:type="dxa"/>
          </w:tcPr>
          <w:p w:rsidR="005545CC" w:rsidRDefault="00B03C4F">
            <w:pPr>
              <w:pStyle w:val="TableParagraph"/>
              <w:spacing w:line="187" w:lineRule="exact"/>
              <w:ind w:left="15" w:right="2"/>
              <w:rPr>
                <w:sz w:val="18"/>
              </w:rPr>
            </w:pPr>
            <w:r>
              <w:rPr>
                <w:spacing w:val="-2"/>
                <w:sz w:val="18"/>
              </w:rPr>
              <w:t>71.40</w:t>
            </w:r>
          </w:p>
        </w:tc>
        <w:tc>
          <w:tcPr>
            <w:tcW w:w="2778" w:type="dxa"/>
          </w:tcPr>
          <w:p w:rsidR="005545CC" w:rsidRDefault="00B03C4F">
            <w:pPr>
              <w:pStyle w:val="TableParagraph"/>
              <w:spacing w:line="187" w:lineRule="exact"/>
              <w:ind w:left="15" w:right="3"/>
              <w:rPr>
                <w:sz w:val="18"/>
              </w:rPr>
            </w:pPr>
            <w:r>
              <w:rPr>
                <w:spacing w:val="-2"/>
                <w:sz w:val="18"/>
              </w:rPr>
              <w:t>75.68</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8</w:t>
            </w:r>
            <w:r>
              <w:rPr>
                <w:b/>
                <w:spacing w:val="17"/>
                <w:sz w:val="12"/>
              </w:rPr>
              <w:t xml:space="preserve"> </w:t>
            </w:r>
            <w:r>
              <w:rPr>
                <w:b/>
                <w:spacing w:val="-2"/>
                <w:position w:val="1"/>
                <w:sz w:val="18"/>
              </w:rPr>
              <w:t>(I</w:t>
            </w:r>
            <w:r>
              <w:rPr>
                <w:b/>
                <w:spacing w:val="-2"/>
                <w:sz w:val="12"/>
              </w:rPr>
              <w:t>2</w:t>
            </w:r>
            <w:r>
              <w:rPr>
                <w:b/>
                <w:spacing w:val="-2"/>
                <w:position w:val="1"/>
                <w:sz w:val="18"/>
              </w:rPr>
              <w:t>J</w:t>
            </w:r>
            <w:r>
              <w:rPr>
                <w:b/>
                <w:spacing w:val="-2"/>
                <w:sz w:val="12"/>
              </w:rPr>
              <w:t>4</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64.26</w:t>
            </w:r>
          </w:p>
        </w:tc>
        <w:tc>
          <w:tcPr>
            <w:tcW w:w="2778" w:type="dxa"/>
          </w:tcPr>
          <w:p w:rsidR="005545CC" w:rsidRDefault="00B03C4F">
            <w:pPr>
              <w:pStyle w:val="TableParagraph"/>
              <w:spacing w:line="185" w:lineRule="exact"/>
              <w:ind w:left="15" w:right="3"/>
              <w:rPr>
                <w:sz w:val="18"/>
              </w:rPr>
            </w:pPr>
            <w:r>
              <w:rPr>
                <w:spacing w:val="-2"/>
                <w:sz w:val="18"/>
              </w:rPr>
              <w:t>70.26</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9</w:t>
            </w:r>
            <w:r>
              <w:rPr>
                <w:b/>
                <w:spacing w:val="17"/>
                <w:sz w:val="12"/>
              </w:rPr>
              <w:t xml:space="preserve"> </w:t>
            </w:r>
            <w:r>
              <w:rPr>
                <w:b/>
                <w:spacing w:val="-2"/>
                <w:position w:val="1"/>
                <w:sz w:val="18"/>
              </w:rPr>
              <w:t>(I</w:t>
            </w:r>
            <w:r>
              <w:rPr>
                <w:b/>
                <w:spacing w:val="-2"/>
                <w:sz w:val="12"/>
              </w:rPr>
              <w:t>3</w:t>
            </w:r>
            <w:r>
              <w:rPr>
                <w:b/>
                <w:spacing w:val="-2"/>
                <w:position w:val="1"/>
                <w:sz w:val="18"/>
              </w:rPr>
              <w:t>J</w:t>
            </w:r>
            <w:r>
              <w:rPr>
                <w:b/>
                <w:spacing w:val="-2"/>
                <w:sz w:val="12"/>
              </w:rPr>
              <w:t>1</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82.82</w:t>
            </w:r>
          </w:p>
        </w:tc>
        <w:tc>
          <w:tcPr>
            <w:tcW w:w="2778" w:type="dxa"/>
          </w:tcPr>
          <w:p w:rsidR="005545CC" w:rsidRDefault="00B03C4F">
            <w:pPr>
              <w:pStyle w:val="TableParagraph"/>
              <w:spacing w:line="185" w:lineRule="exact"/>
              <w:ind w:left="15" w:right="3"/>
              <w:rPr>
                <w:sz w:val="18"/>
              </w:rPr>
            </w:pPr>
            <w:r>
              <w:rPr>
                <w:spacing w:val="-2"/>
                <w:sz w:val="18"/>
              </w:rPr>
              <w:t>82.82</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10</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2</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75.68</w:t>
            </w:r>
          </w:p>
        </w:tc>
        <w:tc>
          <w:tcPr>
            <w:tcW w:w="2778" w:type="dxa"/>
          </w:tcPr>
          <w:p w:rsidR="005545CC" w:rsidRDefault="00B03C4F">
            <w:pPr>
              <w:pStyle w:val="TableParagraph"/>
              <w:spacing w:line="185" w:lineRule="exact"/>
              <w:ind w:left="15" w:right="3"/>
              <w:rPr>
                <w:sz w:val="18"/>
              </w:rPr>
            </w:pPr>
            <w:r>
              <w:rPr>
                <w:spacing w:val="-2"/>
                <w:sz w:val="18"/>
              </w:rPr>
              <w:t>77.11</w:t>
            </w:r>
          </w:p>
        </w:tc>
      </w:tr>
      <w:tr w:rsidR="005545CC">
        <w:trPr>
          <w:trHeight w:val="203"/>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11</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3</w:t>
            </w:r>
            <w:r>
              <w:rPr>
                <w:b/>
                <w:spacing w:val="-2"/>
                <w:position w:val="1"/>
                <w:sz w:val="18"/>
              </w:rPr>
              <w:t>)</w:t>
            </w:r>
          </w:p>
        </w:tc>
        <w:tc>
          <w:tcPr>
            <w:tcW w:w="1747" w:type="dxa"/>
          </w:tcPr>
          <w:p w:rsidR="005545CC" w:rsidRDefault="00B03C4F">
            <w:pPr>
              <w:pStyle w:val="TableParagraph"/>
              <w:spacing w:line="184" w:lineRule="exact"/>
              <w:ind w:left="15" w:right="2"/>
              <w:rPr>
                <w:sz w:val="18"/>
              </w:rPr>
            </w:pPr>
            <w:r>
              <w:rPr>
                <w:spacing w:val="-2"/>
                <w:sz w:val="18"/>
              </w:rPr>
              <w:t>69.97</w:t>
            </w:r>
          </w:p>
        </w:tc>
        <w:tc>
          <w:tcPr>
            <w:tcW w:w="2778" w:type="dxa"/>
          </w:tcPr>
          <w:p w:rsidR="005545CC" w:rsidRDefault="00B03C4F">
            <w:pPr>
              <w:pStyle w:val="TableParagraph"/>
              <w:spacing w:line="184" w:lineRule="exact"/>
              <w:ind w:left="15" w:right="3"/>
              <w:rPr>
                <w:sz w:val="18"/>
              </w:rPr>
            </w:pPr>
            <w:r>
              <w:rPr>
                <w:spacing w:val="-2"/>
                <w:sz w:val="18"/>
              </w:rPr>
              <w:t>71.97</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12</w:t>
            </w:r>
            <w:r>
              <w:rPr>
                <w:b/>
                <w:spacing w:val="15"/>
                <w:sz w:val="12"/>
              </w:rPr>
              <w:t xml:space="preserve"> </w:t>
            </w:r>
            <w:r>
              <w:rPr>
                <w:b/>
                <w:spacing w:val="-2"/>
                <w:position w:val="1"/>
                <w:sz w:val="18"/>
              </w:rPr>
              <w:t>(I</w:t>
            </w:r>
            <w:r>
              <w:rPr>
                <w:b/>
                <w:spacing w:val="-2"/>
                <w:sz w:val="12"/>
              </w:rPr>
              <w:t>3</w:t>
            </w:r>
            <w:r>
              <w:rPr>
                <w:b/>
                <w:spacing w:val="-2"/>
                <w:position w:val="1"/>
                <w:sz w:val="18"/>
              </w:rPr>
              <w:t>J</w:t>
            </w:r>
            <w:r>
              <w:rPr>
                <w:b/>
                <w:spacing w:val="-2"/>
                <w:sz w:val="12"/>
              </w:rPr>
              <w:t>4</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62.83</w:t>
            </w:r>
          </w:p>
        </w:tc>
        <w:tc>
          <w:tcPr>
            <w:tcW w:w="2778" w:type="dxa"/>
          </w:tcPr>
          <w:p w:rsidR="005545CC" w:rsidRDefault="00B03C4F">
            <w:pPr>
              <w:pStyle w:val="TableParagraph"/>
              <w:spacing w:line="185" w:lineRule="exact"/>
              <w:ind w:left="15" w:right="3"/>
              <w:rPr>
                <w:sz w:val="18"/>
              </w:rPr>
            </w:pPr>
            <w:r>
              <w:rPr>
                <w:spacing w:val="-2"/>
                <w:sz w:val="18"/>
              </w:rPr>
              <w:t>64.26</w:t>
            </w:r>
          </w:p>
        </w:tc>
      </w:tr>
      <w:tr w:rsidR="005545CC">
        <w:trPr>
          <w:trHeight w:val="204"/>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13</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1</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81.40</w:t>
            </w:r>
          </w:p>
        </w:tc>
        <w:tc>
          <w:tcPr>
            <w:tcW w:w="2778" w:type="dxa"/>
          </w:tcPr>
          <w:p w:rsidR="005545CC" w:rsidRDefault="00B03C4F">
            <w:pPr>
              <w:pStyle w:val="TableParagraph"/>
              <w:spacing w:line="185" w:lineRule="exact"/>
              <w:ind w:left="15" w:right="3"/>
              <w:rPr>
                <w:sz w:val="18"/>
              </w:rPr>
            </w:pPr>
            <w:r>
              <w:rPr>
                <w:spacing w:val="-2"/>
                <w:sz w:val="18"/>
              </w:rPr>
              <w:t>80.54</w:t>
            </w:r>
          </w:p>
        </w:tc>
      </w:tr>
      <w:tr w:rsidR="005545CC">
        <w:trPr>
          <w:trHeight w:val="207"/>
        </w:trPr>
        <w:tc>
          <w:tcPr>
            <w:tcW w:w="1137" w:type="dxa"/>
          </w:tcPr>
          <w:p w:rsidR="005545CC" w:rsidRDefault="00B03C4F">
            <w:pPr>
              <w:pStyle w:val="TableParagraph"/>
              <w:spacing w:line="185" w:lineRule="exact"/>
              <w:ind w:left="18"/>
              <w:rPr>
                <w:b/>
                <w:position w:val="1"/>
                <w:sz w:val="18"/>
              </w:rPr>
            </w:pPr>
            <w:r>
              <w:rPr>
                <w:b/>
                <w:position w:val="1"/>
                <w:sz w:val="18"/>
              </w:rPr>
              <w:t>T</w:t>
            </w:r>
            <w:r>
              <w:rPr>
                <w:b/>
                <w:sz w:val="12"/>
              </w:rPr>
              <w:t>14</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2</w:t>
            </w:r>
            <w:r>
              <w:rPr>
                <w:b/>
                <w:spacing w:val="-2"/>
                <w:position w:val="1"/>
                <w:sz w:val="18"/>
              </w:rPr>
              <w:t>)</w:t>
            </w:r>
          </w:p>
        </w:tc>
        <w:tc>
          <w:tcPr>
            <w:tcW w:w="1747" w:type="dxa"/>
          </w:tcPr>
          <w:p w:rsidR="005545CC" w:rsidRDefault="00B03C4F">
            <w:pPr>
              <w:pStyle w:val="TableParagraph"/>
              <w:spacing w:line="187" w:lineRule="exact"/>
              <w:ind w:left="15" w:right="2"/>
              <w:rPr>
                <w:sz w:val="18"/>
              </w:rPr>
            </w:pPr>
            <w:r>
              <w:rPr>
                <w:spacing w:val="-2"/>
                <w:sz w:val="18"/>
              </w:rPr>
              <w:t>74.26</w:t>
            </w:r>
          </w:p>
        </w:tc>
        <w:tc>
          <w:tcPr>
            <w:tcW w:w="2778" w:type="dxa"/>
          </w:tcPr>
          <w:p w:rsidR="005545CC" w:rsidRDefault="00B03C4F">
            <w:pPr>
              <w:pStyle w:val="TableParagraph"/>
              <w:spacing w:line="187" w:lineRule="exact"/>
              <w:ind w:left="15" w:right="3"/>
              <w:rPr>
                <w:sz w:val="18"/>
              </w:rPr>
            </w:pPr>
            <w:r>
              <w:rPr>
                <w:spacing w:val="-2"/>
                <w:sz w:val="18"/>
              </w:rPr>
              <w:t>76.83</w:t>
            </w:r>
          </w:p>
        </w:tc>
      </w:tr>
      <w:tr w:rsidR="005545CC">
        <w:trPr>
          <w:trHeight w:val="205"/>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15</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3</w:t>
            </w:r>
            <w:r>
              <w:rPr>
                <w:b/>
                <w:spacing w:val="-2"/>
                <w:position w:val="1"/>
                <w:sz w:val="18"/>
              </w:rPr>
              <w:t>)</w:t>
            </w:r>
          </w:p>
        </w:tc>
        <w:tc>
          <w:tcPr>
            <w:tcW w:w="1747" w:type="dxa"/>
          </w:tcPr>
          <w:p w:rsidR="005545CC" w:rsidRDefault="00B03C4F">
            <w:pPr>
              <w:pStyle w:val="TableParagraph"/>
              <w:spacing w:line="185" w:lineRule="exact"/>
              <w:ind w:left="15" w:right="2"/>
              <w:rPr>
                <w:sz w:val="18"/>
              </w:rPr>
            </w:pPr>
            <w:r>
              <w:rPr>
                <w:spacing w:val="-2"/>
                <w:sz w:val="18"/>
              </w:rPr>
              <w:t>67.12</w:t>
            </w:r>
          </w:p>
        </w:tc>
        <w:tc>
          <w:tcPr>
            <w:tcW w:w="2778" w:type="dxa"/>
          </w:tcPr>
          <w:p w:rsidR="005545CC" w:rsidRDefault="00B03C4F">
            <w:pPr>
              <w:pStyle w:val="TableParagraph"/>
              <w:spacing w:line="185" w:lineRule="exact"/>
              <w:ind w:left="15" w:right="3"/>
              <w:rPr>
                <w:sz w:val="18"/>
              </w:rPr>
            </w:pPr>
            <w:r>
              <w:rPr>
                <w:spacing w:val="-2"/>
                <w:sz w:val="18"/>
              </w:rPr>
              <w:t>71.40</w:t>
            </w:r>
          </w:p>
        </w:tc>
      </w:tr>
      <w:tr w:rsidR="005545CC">
        <w:trPr>
          <w:trHeight w:val="202"/>
        </w:trPr>
        <w:tc>
          <w:tcPr>
            <w:tcW w:w="1137" w:type="dxa"/>
          </w:tcPr>
          <w:p w:rsidR="005545CC" w:rsidRDefault="00B03C4F">
            <w:pPr>
              <w:pStyle w:val="TableParagraph"/>
              <w:spacing w:line="183" w:lineRule="exact"/>
              <w:ind w:left="18"/>
              <w:rPr>
                <w:b/>
                <w:position w:val="1"/>
                <w:sz w:val="18"/>
              </w:rPr>
            </w:pPr>
            <w:r>
              <w:rPr>
                <w:b/>
                <w:position w:val="1"/>
                <w:sz w:val="18"/>
              </w:rPr>
              <w:t>T</w:t>
            </w:r>
            <w:r>
              <w:rPr>
                <w:b/>
                <w:sz w:val="12"/>
              </w:rPr>
              <w:t>16</w:t>
            </w:r>
            <w:r>
              <w:rPr>
                <w:b/>
                <w:spacing w:val="15"/>
                <w:sz w:val="12"/>
              </w:rPr>
              <w:t xml:space="preserve"> </w:t>
            </w:r>
            <w:r>
              <w:rPr>
                <w:b/>
                <w:spacing w:val="-2"/>
                <w:position w:val="1"/>
                <w:sz w:val="18"/>
              </w:rPr>
              <w:t>(I</w:t>
            </w:r>
            <w:r>
              <w:rPr>
                <w:b/>
                <w:spacing w:val="-2"/>
                <w:sz w:val="12"/>
              </w:rPr>
              <w:t>4</w:t>
            </w:r>
            <w:r>
              <w:rPr>
                <w:b/>
                <w:spacing w:val="-2"/>
                <w:position w:val="1"/>
                <w:sz w:val="18"/>
              </w:rPr>
              <w:t>J</w:t>
            </w:r>
            <w:r>
              <w:rPr>
                <w:b/>
                <w:spacing w:val="-2"/>
                <w:sz w:val="12"/>
              </w:rPr>
              <w:t>4</w:t>
            </w:r>
            <w:r>
              <w:rPr>
                <w:b/>
                <w:spacing w:val="-2"/>
                <w:position w:val="1"/>
                <w:sz w:val="18"/>
              </w:rPr>
              <w:t>)</w:t>
            </w:r>
          </w:p>
        </w:tc>
        <w:tc>
          <w:tcPr>
            <w:tcW w:w="1747" w:type="dxa"/>
          </w:tcPr>
          <w:p w:rsidR="005545CC" w:rsidRDefault="00B03C4F">
            <w:pPr>
              <w:pStyle w:val="TableParagraph"/>
              <w:spacing w:line="183" w:lineRule="exact"/>
              <w:ind w:left="15" w:right="2"/>
              <w:rPr>
                <w:sz w:val="18"/>
              </w:rPr>
            </w:pPr>
            <w:r>
              <w:rPr>
                <w:spacing w:val="-2"/>
                <w:sz w:val="18"/>
              </w:rPr>
              <w:t>59.98</w:t>
            </w:r>
          </w:p>
        </w:tc>
        <w:tc>
          <w:tcPr>
            <w:tcW w:w="2778" w:type="dxa"/>
          </w:tcPr>
          <w:p w:rsidR="005545CC" w:rsidRDefault="00B03C4F">
            <w:pPr>
              <w:pStyle w:val="TableParagraph"/>
              <w:spacing w:line="183" w:lineRule="exact"/>
              <w:ind w:left="15" w:right="3"/>
              <w:rPr>
                <w:sz w:val="18"/>
              </w:rPr>
            </w:pPr>
            <w:r>
              <w:rPr>
                <w:spacing w:val="-2"/>
                <w:sz w:val="18"/>
              </w:rPr>
              <w:t>62.83</w:t>
            </w:r>
          </w:p>
        </w:tc>
      </w:tr>
      <w:tr w:rsidR="005545CC">
        <w:trPr>
          <w:trHeight w:val="205"/>
        </w:trPr>
        <w:tc>
          <w:tcPr>
            <w:tcW w:w="5662" w:type="dxa"/>
            <w:gridSpan w:val="3"/>
          </w:tcPr>
          <w:p w:rsidR="005545CC" w:rsidRDefault="00B03C4F">
            <w:pPr>
              <w:pStyle w:val="TableParagraph"/>
              <w:spacing w:line="186" w:lineRule="exact"/>
              <w:ind w:left="17"/>
              <w:rPr>
                <w:b/>
                <w:sz w:val="18"/>
              </w:rPr>
            </w:pPr>
            <w:r>
              <w:rPr>
                <w:b/>
                <w:sz w:val="18"/>
              </w:rPr>
              <w:t xml:space="preserve">I X </w:t>
            </w:r>
            <w:r>
              <w:rPr>
                <w:b/>
                <w:spacing w:val="-10"/>
                <w:sz w:val="18"/>
              </w:rPr>
              <w:t>J</w:t>
            </w:r>
          </w:p>
        </w:tc>
      </w:tr>
      <w:tr w:rsidR="005545CC">
        <w:trPr>
          <w:trHeight w:val="205"/>
        </w:trPr>
        <w:tc>
          <w:tcPr>
            <w:tcW w:w="1137" w:type="dxa"/>
          </w:tcPr>
          <w:p w:rsidR="005545CC" w:rsidRDefault="00B03C4F">
            <w:pPr>
              <w:pStyle w:val="TableParagraph"/>
              <w:spacing w:line="185" w:lineRule="exact"/>
              <w:ind w:left="18"/>
              <w:rPr>
                <w:b/>
                <w:sz w:val="18"/>
              </w:rPr>
            </w:pPr>
            <w:r>
              <w:rPr>
                <w:b/>
                <w:spacing w:val="-2"/>
                <w:sz w:val="18"/>
              </w:rPr>
              <w:t>SE(m)±</w:t>
            </w:r>
          </w:p>
        </w:tc>
        <w:tc>
          <w:tcPr>
            <w:tcW w:w="1747" w:type="dxa"/>
          </w:tcPr>
          <w:p w:rsidR="005545CC" w:rsidRDefault="00B03C4F">
            <w:pPr>
              <w:pStyle w:val="TableParagraph"/>
              <w:spacing w:line="185" w:lineRule="exact"/>
              <w:ind w:left="15" w:right="2"/>
              <w:rPr>
                <w:sz w:val="18"/>
              </w:rPr>
            </w:pPr>
            <w:r>
              <w:rPr>
                <w:color w:val="000004"/>
                <w:spacing w:val="-2"/>
                <w:sz w:val="18"/>
              </w:rPr>
              <w:t>0.230</w:t>
            </w:r>
          </w:p>
        </w:tc>
        <w:tc>
          <w:tcPr>
            <w:tcW w:w="2778" w:type="dxa"/>
          </w:tcPr>
          <w:p w:rsidR="005545CC" w:rsidRDefault="00B03C4F">
            <w:pPr>
              <w:pStyle w:val="TableParagraph"/>
              <w:spacing w:line="185" w:lineRule="exact"/>
              <w:ind w:left="15" w:right="3"/>
              <w:rPr>
                <w:sz w:val="18"/>
              </w:rPr>
            </w:pPr>
            <w:r>
              <w:rPr>
                <w:color w:val="000004"/>
                <w:spacing w:val="-2"/>
                <w:sz w:val="18"/>
              </w:rPr>
              <w:t>0.800</w:t>
            </w:r>
          </w:p>
        </w:tc>
      </w:tr>
      <w:tr w:rsidR="005545CC">
        <w:trPr>
          <w:trHeight w:val="204"/>
        </w:trPr>
        <w:tc>
          <w:tcPr>
            <w:tcW w:w="1137" w:type="dxa"/>
          </w:tcPr>
          <w:p w:rsidR="005545CC" w:rsidRDefault="00B03C4F">
            <w:pPr>
              <w:pStyle w:val="TableParagraph"/>
              <w:spacing w:line="185" w:lineRule="exact"/>
              <w:ind w:left="18" w:right="6"/>
              <w:rPr>
                <w:b/>
                <w:sz w:val="18"/>
              </w:rPr>
            </w:pPr>
            <w:proofErr w:type="gramStart"/>
            <w:r>
              <w:rPr>
                <w:b/>
                <w:spacing w:val="-2"/>
                <w:sz w:val="18"/>
              </w:rPr>
              <w:t>CD(</w:t>
            </w:r>
            <w:proofErr w:type="gramEnd"/>
            <w:r>
              <w:rPr>
                <w:b/>
                <w:spacing w:val="-2"/>
                <w:sz w:val="18"/>
              </w:rPr>
              <w:t>0.05)</w:t>
            </w:r>
          </w:p>
        </w:tc>
        <w:tc>
          <w:tcPr>
            <w:tcW w:w="1747" w:type="dxa"/>
          </w:tcPr>
          <w:p w:rsidR="005545CC" w:rsidRDefault="00B03C4F">
            <w:pPr>
              <w:pStyle w:val="TableParagraph"/>
              <w:spacing w:line="185" w:lineRule="exact"/>
              <w:ind w:left="15" w:right="2"/>
              <w:rPr>
                <w:sz w:val="18"/>
              </w:rPr>
            </w:pPr>
            <w:r>
              <w:rPr>
                <w:spacing w:val="-2"/>
                <w:sz w:val="18"/>
              </w:rPr>
              <w:t>0.692</w:t>
            </w:r>
          </w:p>
        </w:tc>
        <w:tc>
          <w:tcPr>
            <w:tcW w:w="2778" w:type="dxa"/>
          </w:tcPr>
          <w:p w:rsidR="005545CC" w:rsidRDefault="00B03C4F">
            <w:pPr>
              <w:pStyle w:val="TableParagraph"/>
              <w:spacing w:line="185" w:lineRule="exact"/>
              <w:ind w:left="15" w:right="3"/>
              <w:rPr>
                <w:sz w:val="18"/>
              </w:rPr>
            </w:pPr>
            <w:r>
              <w:rPr>
                <w:spacing w:val="-2"/>
                <w:sz w:val="18"/>
              </w:rPr>
              <w:t>2.400</w:t>
            </w:r>
          </w:p>
        </w:tc>
      </w:tr>
      <w:tr w:rsidR="005545CC">
        <w:trPr>
          <w:trHeight w:val="207"/>
        </w:trPr>
        <w:tc>
          <w:tcPr>
            <w:tcW w:w="5662" w:type="dxa"/>
            <w:gridSpan w:val="3"/>
          </w:tcPr>
          <w:p w:rsidR="005545CC" w:rsidRDefault="00B03C4F">
            <w:pPr>
              <w:pStyle w:val="TableParagraph"/>
              <w:spacing w:line="187" w:lineRule="exact"/>
              <w:ind w:left="17"/>
              <w:rPr>
                <w:b/>
                <w:sz w:val="18"/>
              </w:rPr>
            </w:pPr>
            <w:r>
              <w:rPr>
                <w:b/>
                <w:sz w:val="18"/>
              </w:rPr>
              <w:t xml:space="preserve">J X </w:t>
            </w:r>
            <w:r>
              <w:rPr>
                <w:b/>
                <w:spacing w:val="-10"/>
                <w:sz w:val="18"/>
              </w:rPr>
              <w:t>I</w:t>
            </w:r>
          </w:p>
        </w:tc>
      </w:tr>
      <w:tr w:rsidR="005545CC">
        <w:trPr>
          <w:trHeight w:val="203"/>
        </w:trPr>
        <w:tc>
          <w:tcPr>
            <w:tcW w:w="1137" w:type="dxa"/>
          </w:tcPr>
          <w:p w:rsidR="005545CC" w:rsidRDefault="00B03C4F">
            <w:pPr>
              <w:pStyle w:val="TableParagraph"/>
              <w:spacing w:line="184" w:lineRule="exact"/>
              <w:ind w:left="18"/>
              <w:rPr>
                <w:b/>
                <w:sz w:val="18"/>
              </w:rPr>
            </w:pPr>
            <w:r>
              <w:rPr>
                <w:b/>
                <w:spacing w:val="-2"/>
                <w:sz w:val="18"/>
              </w:rPr>
              <w:t>SE(m)±</w:t>
            </w:r>
          </w:p>
        </w:tc>
        <w:tc>
          <w:tcPr>
            <w:tcW w:w="1747" w:type="dxa"/>
          </w:tcPr>
          <w:p w:rsidR="005545CC" w:rsidRDefault="00B03C4F">
            <w:pPr>
              <w:pStyle w:val="TableParagraph"/>
              <w:spacing w:line="184" w:lineRule="exact"/>
              <w:ind w:left="15" w:right="2"/>
              <w:rPr>
                <w:sz w:val="18"/>
              </w:rPr>
            </w:pPr>
            <w:r>
              <w:rPr>
                <w:spacing w:val="-2"/>
                <w:sz w:val="18"/>
              </w:rPr>
              <w:t>0.067</w:t>
            </w:r>
          </w:p>
        </w:tc>
        <w:tc>
          <w:tcPr>
            <w:tcW w:w="2778" w:type="dxa"/>
          </w:tcPr>
          <w:p w:rsidR="005545CC" w:rsidRDefault="00B03C4F">
            <w:pPr>
              <w:pStyle w:val="TableParagraph"/>
              <w:spacing w:line="184" w:lineRule="exact"/>
              <w:ind w:left="15" w:right="3"/>
              <w:rPr>
                <w:sz w:val="18"/>
              </w:rPr>
            </w:pPr>
            <w:r>
              <w:rPr>
                <w:spacing w:val="-2"/>
                <w:sz w:val="18"/>
              </w:rPr>
              <w:t>0.767</w:t>
            </w:r>
          </w:p>
        </w:tc>
      </w:tr>
      <w:tr w:rsidR="005545CC">
        <w:trPr>
          <w:trHeight w:val="204"/>
        </w:trPr>
        <w:tc>
          <w:tcPr>
            <w:tcW w:w="1137" w:type="dxa"/>
          </w:tcPr>
          <w:p w:rsidR="005545CC" w:rsidRDefault="00B03C4F">
            <w:pPr>
              <w:pStyle w:val="TableParagraph"/>
              <w:spacing w:line="185" w:lineRule="exact"/>
              <w:ind w:left="18" w:right="6"/>
              <w:rPr>
                <w:b/>
                <w:sz w:val="18"/>
              </w:rPr>
            </w:pPr>
            <w:proofErr w:type="gramStart"/>
            <w:r>
              <w:rPr>
                <w:b/>
                <w:spacing w:val="-2"/>
                <w:sz w:val="18"/>
              </w:rPr>
              <w:t>CD(</w:t>
            </w:r>
            <w:proofErr w:type="gramEnd"/>
            <w:r>
              <w:rPr>
                <w:b/>
                <w:spacing w:val="-2"/>
                <w:sz w:val="18"/>
              </w:rPr>
              <w:t>0.05)</w:t>
            </w:r>
          </w:p>
        </w:tc>
        <w:tc>
          <w:tcPr>
            <w:tcW w:w="1747" w:type="dxa"/>
          </w:tcPr>
          <w:p w:rsidR="005545CC" w:rsidRDefault="00B03C4F">
            <w:pPr>
              <w:pStyle w:val="TableParagraph"/>
              <w:spacing w:line="185" w:lineRule="exact"/>
              <w:ind w:left="15" w:right="2"/>
              <w:rPr>
                <w:sz w:val="18"/>
              </w:rPr>
            </w:pPr>
            <w:r>
              <w:rPr>
                <w:spacing w:val="-2"/>
                <w:sz w:val="18"/>
              </w:rPr>
              <w:t>0.201</w:t>
            </w:r>
          </w:p>
        </w:tc>
        <w:tc>
          <w:tcPr>
            <w:tcW w:w="2778" w:type="dxa"/>
          </w:tcPr>
          <w:p w:rsidR="005545CC" w:rsidRDefault="00B03C4F">
            <w:pPr>
              <w:pStyle w:val="TableParagraph"/>
              <w:spacing w:line="185" w:lineRule="exact"/>
              <w:ind w:left="15" w:right="3"/>
              <w:rPr>
                <w:sz w:val="18"/>
              </w:rPr>
            </w:pPr>
            <w:r>
              <w:rPr>
                <w:spacing w:val="-2"/>
                <w:sz w:val="18"/>
              </w:rPr>
              <w:t>2.301</w:t>
            </w:r>
          </w:p>
        </w:tc>
      </w:tr>
    </w:tbl>
    <w:p w:rsidR="005545CC" w:rsidRDefault="00B03C4F">
      <w:pPr>
        <w:spacing w:before="133"/>
        <w:ind w:left="1176"/>
        <w:rPr>
          <w:rFonts w:ascii="Arial MT"/>
          <w:sz w:val="15"/>
        </w:rPr>
      </w:pPr>
      <w:r>
        <w:rPr>
          <w:rFonts w:ascii="Arial MT"/>
          <w:sz w:val="15"/>
        </w:rPr>
        <w:t>Table</w:t>
      </w:r>
      <w:r>
        <w:rPr>
          <w:rFonts w:ascii="Arial MT"/>
          <w:spacing w:val="-10"/>
          <w:sz w:val="15"/>
        </w:rPr>
        <w:t xml:space="preserve"> </w:t>
      </w:r>
      <w:r w:rsidR="00246B24">
        <w:rPr>
          <w:rFonts w:ascii="Arial MT"/>
          <w:sz w:val="15"/>
        </w:rPr>
        <w:t>5</w:t>
      </w:r>
      <w:bookmarkStart w:id="0" w:name="_GoBack"/>
      <w:bookmarkEnd w:id="0"/>
      <w:r>
        <w:rPr>
          <w:rFonts w:ascii="Arial MT"/>
          <w:sz w:val="15"/>
        </w:rPr>
        <w:t>:</w:t>
      </w:r>
      <w:r>
        <w:rPr>
          <w:rFonts w:ascii="Arial MT"/>
          <w:spacing w:val="-7"/>
          <w:sz w:val="15"/>
        </w:rPr>
        <w:t xml:space="preserve"> </w:t>
      </w:r>
      <w:r>
        <w:rPr>
          <w:rFonts w:ascii="Arial MT"/>
          <w:sz w:val="15"/>
        </w:rPr>
        <w:t>Correlation</w:t>
      </w:r>
      <w:r>
        <w:rPr>
          <w:rFonts w:ascii="Arial MT"/>
          <w:spacing w:val="-7"/>
          <w:sz w:val="15"/>
        </w:rPr>
        <w:t xml:space="preserve"> </w:t>
      </w:r>
      <w:r>
        <w:rPr>
          <w:rFonts w:ascii="Arial MT"/>
          <w:spacing w:val="-2"/>
          <w:sz w:val="15"/>
        </w:rPr>
        <w:t>analysis</w:t>
      </w:r>
    </w:p>
    <w:p w:rsidR="005545CC" w:rsidRDefault="005545CC">
      <w:pPr>
        <w:pStyle w:val="BodyText"/>
        <w:spacing w:before="3"/>
        <w:rPr>
          <w:rFonts w:ascii="Arial MT"/>
          <w:sz w:val="5"/>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627"/>
        <w:gridCol w:w="768"/>
        <w:gridCol w:w="758"/>
        <w:gridCol w:w="627"/>
        <w:gridCol w:w="718"/>
        <w:gridCol w:w="886"/>
        <w:gridCol w:w="687"/>
        <w:gridCol w:w="796"/>
      </w:tblGrid>
      <w:tr w:rsidR="005545CC">
        <w:trPr>
          <w:trHeight w:val="308"/>
        </w:trPr>
        <w:tc>
          <w:tcPr>
            <w:tcW w:w="6753" w:type="dxa"/>
            <w:gridSpan w:val="9"/>
          </w:tcPr>
          <w:p w:rsidR="005545CC" w:rsidRDefault="00B03C4F">
            <w:pPr>
              <w:pStyle w:val="TableParagraph"/>
              <w:spacing w:line="204" w:lineRule="exact"/>
              <w:ind w:left="8" w:right="3"/>
              <w:rPr>
                <w:b/>
                <w:sz w:val="18"/>
              </w:rPr>
            </w:pPr>
            <w:r>
              <w:rPr>
                <w:b/>
                <w:spacing w:val="-2"/>
                <w:sz w:val="18"/>
              </w:rPr>
              <w:t>Correlations</w:t>
            </w:r>
          </w:p>
        </w:tc>
      </w:tr>
      <w:tr w:rsidR="005545CC">
        <w:trPr>
          <w:trHeight w:val="934"/>
        </w:trPr>
        <w:tc>
          <w:tcPr>
            <w:tcW w:w="886" w:type="dxa"/>
          </w:tcPr>
          <w:p w:rsidR="005545CC" w:rsidRDefault="005545CC">
            <w:pPr>
              <w:pStyle w:val="TableParagraph"/>
              <w:ind w:left="0"/>
              <w:jc w:val="left"/>
              <w:rPr>
                <w:sz w:val="16"/>
              </w:rPr>
            </w:pPr>
          </w:p>
        </w:tc>
        <w:tc>
          <w:tcPr>
            <w:tcW w:w="627" w:type="dxa"/>
          </w:tcPr>
          <w:p w:rsidR="005545CC" w:rsidRDefault="005545CC">
            <w:pPr>
              <w:pStyle w:val="TableParagraph"/>
              <w:spacing w:before="102"/>
              <w:ind w:left="0"/>
              <w:jc w:val="left"/>
              <w:rPr>
                <w:rFonts w:ascii="Arial MT"/>
                <w:sz w:val="18"/>
              </w:rPr>
            </w:pPr>
          </w:p>
          <w:p w:rsidR="005545CC" w:rsidRDefault="00B03C4F">
            <w:pPr>
              <w:pStyle w:val="TableParagraph"/>
              <w:ind w:left="20" w:right="6"/>
              <w:rPr>
                <w:b/>
                <w:sz w:val="18"/>
              </w:rPr>
            </w:pPr>
            <w:r>
              <w:rPr>
                <w:b/>
                <w:spacing w:val="-2"/>
                <w:sz w:val="18"/>
              </w:rPr>
              <w:t>Yield</w:t>
            </w:r>
          </w:p>
        </w:tc>
        <w:tc>
          <w:tcPr>
            <w:tcW w:w="768" w:type="dxa"/>
          </w:tcPr>
          <w:p w:rsidR="005545CC" w:rsidRDefault="00B03C4F">
            <w:pPr>
              <w:pStyle w:val="TableParagraph"/>
              <w:spacing w:before="156" w:line="360" w:lineRule="auto"/>
              <w:ind w:left="105" w:firstLine="77"/>
              <w:jc w:val="left"/>
              <w:rPr>
                <w:b/>
                <w:sz w:val="18"/>
              </w:rPr>
            </w:pPr>
            <w:r>
              <w:rPr>
                <w:b/>
                <w:spacing w:val="-2"/>
                <w:sz w:val="18"/>
              </w:rPr>
              <w:t xml:space="preserve">Fruit </w:t>
            </w:r>
            <w:r>
              <w:rPr>
                <w:b/>
                <w:spacing w:val="-4"/>
                <w:sz w:val="18"/>
              </w:rPr>
              <w:t>Weight</w:t>
            </w:r>
          </w:p>
        </w:tc>
        <w:tc>
          <w:tcPr>
            <w:tcW w:w="758" w:type="dxa"/>
          </w:tcPr>
          <w:p w:rsidR="005545CC" w:rsidRDefault="00B03C4F">
            <w:pPr>
              <w:pStyle w:val="TableParagraph"/>
              <w:spacing w:before="156" w:line="360" w:lineRule="auto"/>
              <w:ind w:left="86" w:right="66" w:firstLine="96"/>
              <w:jc w:val="left"/>
              <w:rPr>
                <w:b/>
                <w:sz w:val="18"/>
              </w:rPr>
            </w:pPr>
            <w:r>
              <w:rPr>
                <w:b/>
                <w:spacing w:val="-2"/>
                <w:sz w:val="18"/>
              </w:rPr>
              <w:t>Fruit Storage</w:t>
            </w:r>
          </w:p>
        </w:tc>
        <w:tc>
          <w:tcPr>
            <w:tcW w:w="627" w:type="dxa"/>
          </w:tcPr>
          <w:p w:rsidR="005545CC" w:rsidRDefault="00B03C4F">
            <w:pPr>
              <w:pStyle w:val="TableParagraph"/>
              <w:spacing w:line="355" w:lineRule="auto"/>
              <w:ind w:left="93" w:right="78" w:firstLine="1"/>
              <w:rPr>
                <w:b/>
                <w:position w:val="6"/>
                <w:sz w:val="12"/>
              </w:rPr>
            </w:pPr>
            <w:r>
              <w:rPr>
                <w:b/>
                <w:spacing w:val="-2"/>
                <w:sz w:val="18"/>
              </w:rPr>
              <w:t xml:space="preserve">Fruit </w:t>
            </w:r>
            <w:r>
              <w:rPr>
                <w:b/>
                <w:spacing w:val="-4"/>
                <w:sz w:val="18"/>
              </w:rPr>
              <w:t>Plant</w:t>
            </w:r>
            <w:r>
              <w:rPr>
                <w:b/>
                <w:spacing w:val="-4"/>
                <w:position w:val="6"/>
                <w:sz w:val="12"/>
              </w:rPr>
              <w:t>-</w:t>
            </w:r>
          </w:p>
          <w:p w:rsidR="005545CC" w:rsidRDefault="00B03C4F">
            <w:pPr>
              <w:pStyle w:val="TableParagraph"/>
              <w:spacing w:before="4"/>
              <w:ind w:left="20"/>
              <w:rPr>
                <w:b/>
                <w:sz w:val="12"/>
              </w:rPr>
            </w:pPr>
            <w:r>
              <w:rPr>
                <w:b/>
                <w:spacing w:val="-10"/>
                <w:sz w:val="12"/>
              </w:rPr>
              <w:t>1</w:t>
            </w:r>
          </w:p>
        </w:tc>
        <w:tc>
          <w:tcPr>
            <w:tcW w:w="718" w:type="dxa"/>
          </w:tcPr>
          <w:p w:rsidR="005545CC" w:rsidRDefault="00B03C4F">
            <w:pPr>
              <w:pStyle w:val="TableParagraph"/>
              <w:spacing w:before="156" w:line="360" w:lineRule="auto"/>
              <w:ind w:left="84" w:right="80" w:hanging="4"/>
              <w:jc w:val="left"/>
              <w:rPr>
                <w:b/>
                <w:sz w:val="18"/>
              </w:rPr>
            </w:pPr>
            <w:r>
              <w:rPr>
                <w:b/>
                <w:spacing w:val="-4"/>
                <w:sz w:val="18"/>
              </w:rPr>
              <w:t xml:space="preserve">Length </w:t>
            </w:r>
            <w:r>
              <w:rPr>
                <w:b/>
                <w:sz w:val="18"/>
              </w:rPr>
              <w:t>of</w:t>
            </w:r>
            <w:r>
              <w:rPr>
                <w:b/>
                <w:spacing w:val="-1"/>
                <w:sz w:val="18"/>
              </w:rPr>
              <w:t xml:space="preserve"> </w:t>
            </w:r>
            <w:r>
              <w:rPr>
                <w:b/>
                <w:spacing w:val="-2"/>
                <w:sz w:val="18"/>
              </w:rPr>
              <w:t>fruit</w:t>
            </w:r>
          </w:p>
        </w:tc>
        <w:tc>
          <w:tcPr>
            <w:tcW w:w="886" w:type="dxa"/>
          </w:tcPr>
          <w:p w:rsidR="005545CC" w:rsidRDefault="00B03C4F">
            <w:pPr>
              <w:pStyle w:val="TableParagraph"/>
              <w:spacing w:before="156" w:line="360" w:lineRule="auto"/>
              <w:ind w:left="169" w:right="72" w:hanging="89"/>
              <w:jc w:val="left"/>
              <w:rPr>
                <w:b/>
                <w:sz w:val="18"/>
              </w:rPr>
            </w:pPr>
            <w:r>
              <w:rPr>
                <w:b/>
                <w:spacing w:val="-2"/>
                <w:sz w:val="18"/>
              </w:rPr>
              <w:t xml:space="preserve">Diameter </w:t>
            </w:r>
            <w:r>
              <w:rPr>
                <w:b/>
                <w:sz w:val="18"/>
              </w:rPr>
              <w:t>of fruit</w:t>
            </w:r>
          </w:p>
        </w:tc>
        <w:tc>
          <w:tcPr>
            <w:tcW w:w="687" w:type="dxa"/>
          </w:tcPr>
          <w:p w:rsidR="005545CC" w:rsidRDefault="00B03C4F">
            <w:pPr>
              <w:pStyle w:val="TableParagraph"/>
              <w:spacing w:before="156" w:line="360" w:lineRule="auto"/>
              <w:ind w:left="81" w:firstLine="54"/>
              <w:jc w:val="left"/>
              <w:rPr>
                <w:b/>
                <w:sz w:val="18"/>
              </w:rPr>
            </w:pPr>
            <w:r>
              <w:rPr>
                <w:b/>
                <w:spacing w:val="-4"/>
                <w:sz w:val="18"/>
              </w:rPr>
              <w:t>Plant Height</w:t>
            </w:r>
          </w:p>
        </w:tc>
        <w:tc>
          <w:tcPr>
            <w:tcW w:w="796" w:type="dxa"/>
          </w:tcPr>
          <w:p w:rsidR="005545CC" w:rsidRDefault="00B03C4F">
            <w:pPr>
              <w:pStyle w:val="TableParagraph"/>
              <w:spacing w:before="156" w:line="360" w:lineRule="auto"/>
              <w:ind w:left="332" w:right="70" w:hanging="252"/>
              <w:jc w:val="left"/>
              <w:rPr>
                <w:b/>
                <w:sz w:val="18"/>
              </w:rPr>
            </w:pPr>
            <w:r>
              <w:rPr>
                <w:b/>
                <w:spacing w:val="-2"/>
                <w:sz w:val="18"/>
              </w:rPr>
              <w:t xml:space="preserve">Vitamin </w:t>
            </w:r>
            <w:r>
              <w:rPr>
                <w:b/>
                <w:spacing w:val="-10"/>
                <w:sz w:val="18"/>
              </w:rPr>
              <w:t>C</w:t>
            </w:r>
          </w:p>
        </w:tc>
      </w:tr>
      <w:tr w:rsidR="005545CC">
        <w:trPr>
          <w:trHeight w:val="308"/>
        </w:trPr>
        <w:tc>
          <w:tcPr>
            <w:tcW w:w="886" w:type="dxa"/>
          </w:tcPr>
          <w:p w:rsidR="005545CC" w:rsidRDefault="00B03C4F">
            <w:pPr>
              <w:pStyle w:val="TableParagraph"/>
              <w:spacing w:line="204" w:lineRule="exact"/>
              <w:ind w:left="238"/>
              <w:jc w:val="left"/>
              <w:rPr>
                <w:b/>
                <w:sz w:val="18"/>
              </w:rPr>
            </w:pPr>
            <w:r>
              <w:rPr>
                <w:b/>
                <w:spacing w:val="-2"/>
                <w:sz w:val="18"/>
              </w:rPr>
              <w:t>Yield</w:t>
            </w:r>
          </w:p>
        </w:tc>
        <w:tc>
          <w:tcPr>
            <w:tcW w:w="627" w:type="dxa"/>
          </w:tcPr>
          <w:p w:rsidR="005545CC" w:rsidRDefault="00B03C4F">
            <w:pPr>
              <w:pStyle w:val="TableParagraph"/>
              <w:spacing w:before="64"/>
              <w:ind w:left="20" w:right="1"/>
              <w:rPr>
                <w:sz w:val="16"/>
              </w:rPr>
            </w:pPr>
            <w:r>
              <w:rPr>
                <w:spacing w:val="-10"/>
                <w:w w:val="105"/>
                <w:sz w:val="16"/>
              </w:rPr>
              <w:t>1</w:t>
            </w:r>
          </w:p>
        </w:tc>
        <w:tc>
          <w:tcPr>
            <w:tcW w:w="768" w:type="dxa"/>
          </w:tcPr>
          <w:p w:rsidR="005545CC" w:rsidRDefault="005545CC">
            <w:pPr>
              <w:pStyle w:val="TableParagraph"/>
              <w:ind w:left="0"/>
              <w:jc w:val="left"/>
              <w:rPr>
                <w:sz w:val="16"/>
              </w:rPr>
            </w:pPr>
          </w:p>
        </w:tc>
        <w:tc>
          <w:tcPr>
            <w:tcW w:w="758" w:type="dxa"/>
          </w:tcPr>
          <w:p w:rsidR="005545CC" w:rsidRDefault="005545CC">
            <w:pPr>
              <w:pStyle w:val="TableParagraph"/>
              <w:ind w:left="0"/>
              <w:jc w:val="left"/>
              <w:rPr>
                <w:sz w:val="16"/>
              </w:rPr>
            </w:pPr>
          </w:p>
        </w:tc>
        <w:tc>
          <w:tcPr>
            <w:tcW w:w="627" w:type="dxa"/>
          </w:tcPr>
          <w:p w:rsidR="005545CC" w:rsidRDefault="005545CC">
            <w:pPr>
              <w:pStyle w:val="TableParagraph"/>
              <w:ind w:left="0"/>
              <w:jc w:val="left"/>
              <w:rPr>
                <w:sz w:val="16"/>
              </w:rPr>
            </w:pPr>
          </w:p>
        </w:tc>
        <w:tc>
          <w:tcPr>
            <w:tcW w:w="718" w:type="dxa"/>
          </w:tcPr>
          <w:p w:rsidR="005545CC" w:rsidRDefault="005545CC">
            <w:pPr>
              <w:pStyle w:val="TableParagraph"/>
              <w:ind w:left="0"/>
              <w:jc w:val="left"/>
              <w:rPr>
                <w:sz w:val="16"/>
              </w:rPr>
            </w:pPr>
          </w:p>
        </w:tc>
        <w:tc>
          <w:tcPr>
            <w:tcW w:w="886" w:type="dxa"/>
          </w:tcPr>
          <w:p w:rsidR="005545CC" w:rsidRDefault="005545CC">
            <w:pPr>
              <w:pStyle w:val="TableParagraph"/>
              <w:ind w:left="0"/>
              <w:jc w:val="left"/>
              <w:rPr>
                <w:sz w:val="16"/>
              </w:rPr>
            </w:pP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r w:rsidR="005545CC">
        <w:trPr>
          <w:trHeight w:val="620"/>
        </w:trPr>
        <w:tc>
          <w:tcPr>
            <w:tcW w:w="886" w:type="dxa"/>
          </w:tcPr>
          <w:p w:rsidR="005545CC" w:rsidRDefault="00B03C4F">
            <w:pPr>
              <w:pStyle w:val="TableParagraph"/>
              <w:spacing w:line="204" w:lineRule="exact"/>
              <w:ind w:left="244"/>
              <w:jc w:val="left"/>
              <w:rPr>
                <w:b/>
                <w:sz w:val="18"/>
              </w:rPr>
            </w:pPr>
            <w:r>
              <w:rPr>
                <w:b/>
                <w:spacing w:val="-2"/>
                <w:sz w:val="18"/>
              </w:rPr>
              <w:t>Fruit</w:t>
            </w:r>
          </w:p>
          <w:p w:rsidR="005545CC" w:rsidRDefault="00B03C4F">
            <w:pPr>
              <w:pStyle w:val="TableParagraph"/>
              <w:spacing w:before="106"/>
              <w:ind w:left="162"/>
              <w:jc w:val="left"/>
              <w:rPr>
                <w:b/>
                <w:sz w:val="18"/>
              </w:rPr>
            </w:pPr>
            <w:r>
              <w:rPr>
                <w:b/>
                <w:spacing w:val="-2"/>
                <w:sz w:val="18"/>
              </w:rPr>
              <w:t>Weight</w:t>
            </w:r>
          </w:p>
        </w:tc>
        <w:tc>
          <w:tcPr>
            <w:tcW w:w="627"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20" w:right="3"/>
              <w:rPr>
                <w:sz w:val="16"/>
              </w:rPr>
            </w:pPr>
            <w:r>
              <w:rPr>
                <w:spacing w:val="-2"/>
                <w:w w:val="105"/>
                <w:sz w:val="16"/>
              </w:rPr>
              <w:t>.774**</w:t>
            </w:r>
          </w:p>
        </w:tc>
        <w:tc>
          <w:tcPr>
            <w:tcW w:w="768"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17"/>
              <w:rPr>
                <w:sz w:val="16"/>
              </w:rPr>
            </w:pPr>
            <w:r>
              <w:rPr>
                <w:spacing w:val="-10"/>
                <w:w w:val="105"/>
                <w:sz w:val="16"/>
              </w:rPr>
              <w:t>1</w:t>
            </w:r>
          </w:p>
        </w:tc>
        <w:tc>
          <w:tcPr>
            <w:tcW w:w="758" w:type="dxa"/>
          </w:tcPr>
          <w:p w:rsidR="005545CC" w:rsidRDefault="005545CC">
            <w:pPr>
              <w:pStyle w:val="TableParagraph"/>
              <w:ind w:left="0"/>
              <w:jc w:val="left"/>
              <w:rPr>
                <w:sz w:val="16"/>
              </w:rPr>
            </w:pPr>
          </w:p>
        </w:tc>
        <w:tc>
          <w:tcPr>
            <w:tcW w:w="627" w:type="dxa"/>
          </w:tcPr>
          <w:p w:rsidR="005545CC" w:rsidRDefault="005545CC">
            <w:pPr>
              <w:pStyle w:val="TableParagraph"/>
              <w:ind w:left="0"/>
              <w:jc w:val="left"/>
              <w:rPr>
                <w:sz w:val="16"/>
              </w:rPr>
            </w:pPr>
          </w:p>
        </w:tc>
        <w:tc>
          <w:tcPr>
            <w:tcW w:w="718" w:type="dxa"/>
          </w:tcPr>
          <w:p w:rsidR="005545CC" w:rsidRDefault="005545CC">
            <w:pPr>
              <w:pStyle w:val="TableParagraph"/>
              <w:ind w:left="0"/>
              <w:jc w:val="left"/>
              <w:rPr>
                <w:sz w:val="16"/>
              </w:rPr>
            </w:pPr>
          </w:p>
        </w:tc>
        <w:tc>
          <w:tcPr>
            <w:tcW w:w="886" w:type="dxa"/>
          </w:tcPr>
          <w:p w:rsidR="005545CC" w:rsidRDefault="005545CC">
            <w:pPr>
              <w:pStyle w:val="TableParagraph"/>
              <w:ind w:left="0"/>
              <w:jc w:val="left"/>
              <w:rPr>
                <w:sz w:val="16"/>
              </w:rPr>
            </w:pP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r w:rsidR="005545CC">
        <w:trPr>
          <w:trHeight w:val="621"/>
        </w:trPr>
        <w:tc>
          <w:tcPr>
            <w:tcW w:w="886" w:type="dxa"/>
          </w:tcPr>
          <w:p w:rsidR="005545CC" w:rsidRDefault="00B03C4F">
            <w:pPr>
              <w:pStyle w:val="TableParagraph"/>
              <w:spacing w:line="204" w:lineRule="exact"/>
              <w:ind w:left="244"/>
              <w:jc w:val="left"/>
              <w:rPr>
                <w:b/>
                <w:sz w:val="18"/>
              </w:rPr>
            </w:pPr>
            <w:r>
              <w:rPr>
                <w:b/>
                <w:spacing w:val="-2"/>
                <w:sz w:val="18"/>
              </w:rPr>
              <w:t>Fruit</w:t>
            </w:r>
          </w:p>
          <w:p w:rsidR="005545CC" w:rsidRDefault="00B03C4F">
            <w:pPr>
              <w:pStyle w:val="TableParagraph"/>
              <w:spacing w:before="107"/>
              <w:ind w:left="148"/>
              <w:jc w:val="left"/>
              <w:rPr>
                <w:b/>
                <w:sz w:val="18"/>
              </w:rPr>
            </w:pPr>
            <w:r>
              <w:rPr>
                <w:b/>
                <w:spacing w:val="-2"/>
                <w:sz w:val="18"/>
              </w:rPr>
              <w:t>Storage</w:t>
            </w:r>
          </w:p>
        </w:tc>
        <w:tc>
          <w:tcPr>
            <w:tcW w:w="627" w:type="dxa"/>
          </w:tcPr>
          <w:p w:rsidR="005545CC" w:rsidRDefault="005545CC">
            <w:pPr>
              <w:pStyle w:val="TableParagraph"/>
              <w:spacing w:before="36"/>
              <w:ind w:left="0"/>
              <w:jc w:val="left"/>
              <w:rPr>
                <w:rFonts w:ascii="Arial MT"/>
                <w:sz w:val="16"/>
              </w:rPr>
            </w:pPr>
          </w:p>
          <w:p w:rsidR="005545CC" w:rsidRDefault="00B03C4F">
            <w:pPr>
              <w:pStyle w:val="TableParagraph"/>
              <w:ind w:left="20" w:right="5"/>
              <w:rPr>
                <w:sz w:val="16"/>
              </w:rPr>
            </w:pPr>
            <w:r>
              <w:rPr>
                <w:spacing w:val="-4"/>
                <w:w w:val="105"/>
                <w:sz w:val="16"/>
              </w:rPr>
              <w:t>0.292</w:t>
            </w:r>
          </w:p>
        </w:tc>
        <w:tc>
          <w:tcPr>
            <w:tcW w:w="768" w:type="dxa"/>
          </w:tcPr>
          <w:p w:rsidR="005545CC" w:rsidRDefault="005545CC">
            <w:pPr>
              <w:pStyle w:val="TableParagraph"/>
              <w:spacing w:before="36"/>
              <w:ind w:left="0"/>
              <w:jc w:val="left"/>
              <w:rPr>
                <w:rFonts w:ascii="Arial MT"/>
                <w:sz w:val="16"/>
              </w:rPr>
            </w:pPr>
          </w:p>
          <w:p w:rsidR="005545CC" w:rsidRDefault="00B03C4F">
            <w:pPr>
              <w:pStyle w:val="TableParagraph"/>
              <w:ind w:left="17" w:right="3"/>
              <w:rPr>
                <w:sz w:val="16"/>
              </w:rPr>
            </w:pPr>
            <w:r>
              <w:rPr>
                <w:spacing w:val="-2"/>
                <w:w w:val="105"/>
                <w:sz w:val="16"/>
              </w:rPr>
              <w:t>.706**</w:t>
            </w:r>
          </w:p>
        </w:tc>
        <w:tc>
          <w:tcPr>
            <w:tcW w:w="758" w:type="dxa"/>
          </w:tcPr>
          <w:p w:rsidR="005545CC" w:rsidRDefault="005545CC">
            <w:pPr>
              <w:pStyle w:val="TableParagraph"/>
              <w:spacing w:before="36"/>
              <w:ind w:left="0"/>
              <w:jc w:val="left"/>
              <w:rPr>
                <w:rFonts w:ascii="Arial MT"/>
                <w:sz w:val="16"/>
              </w:rPr>
            </w:pPr>
          </w:p>
          <w:p w:rsidR="005545CC" w:rsidRDefault="00B03C4F">
            <w:pPr>
              <w:pStyle w:val="TableParagraph"/>
              <w:ind w:left="20"/>
              <w:rPr>
                <w:sz w:val="16"/>
              </w:rPr>
            </w:pPr>
            <w:r>
              <w:rPr>
                <w:spacing w:val="-10"/>
                <w:w w:val="105"/>
                <w:sz w:val="16"/>
              </w:rPr>
              <w:t>1</w:t>
            </w:r>
          </w:p>
        </w:tc>
        <w:tc>
          <w:tcPr>
            <w:tcW w:w="627" w:type="dxa"/>
          </w:tcPr>
          <w:p w:rsidR="005545CC" w:rsidRDefault="005545CC">
            <w:pPr>
              <w:pStyle w:val="TableParagraph"/>
              <w:ind w:left="0"/>
              <w:jc w:val="left"/>
              <w:rPr>
                <w:sz w:val="16"/>
              </w:rPr>
            </w:pPr>
          </w:p>
        </w:tc>
        <w:tc>
          <w:tcPr>
            <w:tcW w:w="718" w:type="dxa"/>
          </w:tcPr>
          <w:p w:rsidR="005545CC" w:rsidRDefault="005545CC">
            <w:pPr>
              <w:pStyle w:val="TableParagraph"/>
              <w:ind w:left="0"/>
              <w:jc w:val="left"/>
              <w:rPr>
                <w:sz w:val="16"/>
              </w:rPr>
            </w:pPr>
          </w:p>
        </w:tc>
        <w:tc>
          <w:tcPr>
            <w:tcW w:w="886" w:type="dxa"/>
          </w:tcPr>
          <w:p w:rsidR="005545CC" w:rsidRDefault="005545CC">
            <w:pPr>
              <w:pStyle w:val="TableParagraph"/>
              <w:ind w:left="0"/>
              <w:jc w:val="left"/>
              <w:rPr>
                <w:sz w:val="16"/>
              </w:rPr>
            </w:pP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r w:rsidR="005545CC">
        <w:trPr>
          <w:trHeight w:val="621"/>
        </w:trPr>
        <w:tc>
          <w:tcPr>
            <w:tcW w:w="886" w:type="dxa"/>
          </w:tcPr>
          <w:p w:rsidR="005545CC" w:rsidRDefault="00B03C4F">
            <w:pPr>
              <w:pStyle w:val="TableParagraph"/>
              <w:spacing w:line="204" w:lineRule="exact"/>
              <w:ind w:left="244"/>
              <w:jc w:val="left"/>
              <w:rPr>
                <w:b/>
                <w:sz w:val="18"/>
              </w:rPr>
            </w:pPr>
            <w:r>
              <w:rPr>
                <w:b/>
                <w:spacing w:val="-2"/>
                <w:sz w:val="18"/>
              </w:rPr>
              <w:t>Fruit</w:t>
            </w:r>
          </w:p>
          <w:p w:rsidR="005545CC" w:rsidRDefault="00B03C4F">
            <w:pPr>
              <w:pStyle w:val="TableParagraph"/>
              <w:spacing w:before="103"/>
              <w:ind w:left="188"/>
              <w:jc w:val="left"/>
              <w:rPr>
                <w:b/>
                <w:position w:val="6"/>
                <w:sz w:val="12"/>
              </w:rPr>
            </w:pPr>
            <w:r>
              <w:rPr>
                <w:b/>
                <w:spacing w:val="-4"/>
                <w:sz w:val="18"/>
              </w:rPr>
              <w:t>Plant</w:t>
            </w:r>
            <w:r>
              <w:rPr>
                <w:b/>
                <w:spacing w:val="-4"/>
                <w:position w:val="6"/>
                <w:sz w:val="12"/>
              </w:rPr>
              <w:t>-</w:t>
            </w:r>
            <w:r>
              <w:rPr>
                <w:b/>
                <w:spacing w:val="-10"/>
                <w:position w:val="6"/>
                <w:sz w:val="12"/>
              </w:rPr>
              <w:t>1</w:t>
            </w:r>
          </w:p>
        </w:tc>
        <w:tc>
          <w:tcPr>
            <w:tcW w:w="627" w:type="dxa"/>
          </w:tcPr>
          <w:p w:rsidR="005545CC" w:rsidRDefault="005545CC">
            <w:pPr>
              <w:pStyle w:val="TableParagraph"/>
              <w:spacing w:before="34"/>
              <w:ind w:left="0"/>
              <w:jc w:val="left"/>
              <w:rPr>
                <w:rFonts w:ascii="Arial MT"/>
                <w:sz w:val="16"/>
              </w:rPr>
            </w:pPr>
          </w:p>
          <w:p w:rsidR="005545CC" w:rsidRDefault="00B03C4F">
            <w:pPr>
              <w:pStyle w:val="TableParagraph"/>
              <w:ind w:left="20" w:right="3"/>
              <w:rPr>
                <w:sz w:val="16"/>
              </w:rPr>
            </w:pPr>
            <w:r>
              <w:rPr>
                <w:spacing w:val="-2"/>
                <w:w w:val="105"/>
                <w:sz w:val="16"/>
              </w:rPr>
              <w:t>.983**</w:t>
            </w:r>
          </w:p>
        </w:tc>
        <w:tc>
          <w:tcPr>
            <w:tcW w:w="768" w:type="dxa"/>
          </w:tcPr>
          <w:p w:rsidR="005545CC" w:rsidRDefault="005545CC">
            <w:pPr>
              <w:pStyle w:val="TableParagraph"/>
              <w:spacing w:before="34"/>
              <w:ind w:left="0"/>
              <w:jc w:val="left"/>
              <w:rPr>
                <w:rFonts w:ascii="Arial MT"/>
                <w:sz w:val="16"/>
              </w:rPr>
            </w:pPr>
          </w:p>
          <w:p w:rsidR="005545CC" w:rsidRDefault="00B03C4F">
            <w:pPr>
              <w:pStyle w:val="TableParagraph"/>
              <w:ind w:left="17" w:right="3"/>
              <w:rPr>
                <w:sz w:val="16"/>
              </w:rPr>
            </w:pPr>
            <w:r>
              <w:rPr>
                <w:spacing w:val="-2"/>
                <w:w w:val="105"/>
                <w:sz w:val="16"/>
              </w:rPr>
              <w:t>.685**</w:t>
            </w:r>
          </w:p>
        </w:tc>
        <w:tc>
          <w:tcPr>
            <w:tcW w:w="758" w:type="dxa"/>
          </w:tcPr>
          <w:p w:rsidR="005545CC" w:rsidRDefault="005545CC">
            <w:pPr>
              <w:pStyle w:val="TableParagraph"/>
              <w:spacing w:before="34"/>
              <w:ind w:left="0"/>
              <w:jc w:val="left"/>
              <w:rPr>
                <w:rFonts w:ascii="Arial MT"/>
                <w:sz w:val="16"/>
              </w:rPr>
            </w:pPr>
          </w:p>
          <w:p w:rsidR="005545CC" w:rsidRDefault="00B03C4F">
            <w:pPr>
              <w:pStyle w:val="TableParagraph"/>
              <w:ind w:left="20"/>
              <w:rPr>
                <w:sz w:val="16"/>
              </w:rPr>
            </w:pPr>
            <w:r>
              <w:rPr>
                <w:spacing w:val="-4"/>
                <w:w w:val="105"/>
                <w:sz w:val="16"/>
              </w:rPr>
              <w:t>0.160</w:t>
            </w:r>
          </w:p>
        </w:tc>
        <w:tc>
          <w:tcPr>
            <w:tcW w:w="627" w:type="dxa"/>
          </w:tcPr>
          <w:p w:rsidR="005545CC" w:rsidRDefault="005545CC">
            <w:pPr>
              <w:pStyle w:val="TableParagraph"/>
              <w:spacing w:before="34"/>
              <w:ind w:left="0"/>
              <w:jc w:val="left"/>
              <w:rPr>
                <w:rFonts w:ascii="Arial MT"/>
                <w:sz w:val="16"/>
              </w:rPr>
            </w:pPr>
          </w:p>
          <w:p w:rsidR="005545CC" w:rsidRDefault="00B03C4F">
            <w:pPr>
              <w:pStyle w:val="TableParagraph"/>
              <w:ind w:left="20" w:right="2"/>
              <w:rPr>
                <w:sz w:val="16"/>
              </w:rPr>
            </w:pPr>
            <w:r>
              <w:rPr>
                <w:spacing w:val="-10"/>
                <w:w w:val="105"/>
                <w:sz w:val="16"/>
              </w:rPr>
              <w:t>1</w:t>
            </w:r>
          </w:p>
        </w:tc>
        <w:tc>
          <w:tcPr>
            <w:tcW w:w="718" w:type="dxa"/>
          </w:tcPr>
          <w:p w:rsidR="005545CC" w:rsidRDefault="005545CC">
            <w:pPr>
              <w:pStyle w:val="TableParagraph"/>
              <w:ind w:left="0"/>
              <w:jc w:val="left"/>
              <w:rPr>
                <w:sz w:val="16"/>
              </w:rPr>
            </w:pPr>
          </w:p>
        </w:tc>
        <w:tc>
          <w:tcPr>
            <w:tcW w:w="886" w:type="dxa"/>
          </w:tcPr>
          <w:p w:rsidR="005545CC" w:rsidRDefault="005545CC">
            <w:pPr>
              <w:pStyle w:val="TableParagraph"/>
              <w:ind w:left="0"/>
              <w:jc w:val="left"/>
              <w:rPr>
                <w:sz w:val="16"/>
              </w:rPr>
            </w:pP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bl>
    <w:p w:rsidR="005545CC" w:rsidRDefault="005545CC">
      <w:pPr>
        <w:pStyle w:val="TableParagraph"/>
        <w:jc w:val="left"/>
        <w:rPr>
          <w:sz w:val="16"/>
        </w:rPr>
        <w:sectPr w:rsidR="005545CC">
          <w:pgSz w:w="11920" w:h="16850"/>
          <w:pgMar w:top="2320" w:right="0" w:bottom="280" w:left="283" w:header="2118" w:footer="0" w:gutter="0"/>
          <w:cols w:space="720"/>
        </w:sectPr>
      </w:pPr>
    </w:p>
    <w:p w:rsidR="005545CC" w:rsidRDefault="005545CC">
      <w:pPr>
        <w:pStyle w:val="BodyText"/>
        <w:rPr>
          <w:rFonts w:ascii="Arial MT"/>
          <w:sz w:val="20"/>
        </w:rPr>
      </w:pPr>
    </w:p>
    <w:p w:rsidR="005545CC" w:rsidRDefault="005545CC">
      <w:pPr>
        <w:pStyle w:val="BodyText"/>
        <w:rPr>
          <w:rFonts w:ascii="Arial MT"/>
          <w:sz w:val="20"/>
        </w:rPr>
      </w:pPr>
    </w:p>
    <w:p w:rsidR="005545CC" w:rsidRDefault="005545CC">
      <w:pPr>
        <w:pStyle w:val="BodyText"/>
        <w:spacing w:before="143" w:after="1"/>
        <w:rPr>
          <w:rFonts w:ascii="Arial MT"/>
          <w:sz w:val="20"/>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627"/>
        <w:gridCol w:w="768"/>
        <w:gridCol w:w="758"/>
        <w:gridCol w:w="627"/>
        <w:gridCol w:w="718"/>
        <w:gridCol w:w="886"/>
        <w:gridCol w:w="687"/>
        <w:gridCol w:w="796"/>
      </w:tblGrid>
      <w:tr w:rsidR="005545CC">
        <w:trPr>
          <w:trHeight w:val="620"/>
        </w:trPr>
        <w:tc>
          <w:tcPr>
            <w:tcW w:w="886" w:type="dxa"/>
          </w:tcPr>
          <w:p w:rsidR="005545CC" w:rsidRDefault="00B03C4F">
            <w:pPr>
              <w:pStyle w:val="TableParagraph"/>
              <w:spacing w:line="204" w:lineRule="exact"/>
              <w:ind w:left="168"/>
              <w:jc w:val="left"/>
              <w:rPr>
                <w:b/>
                <w:sz w:val="18"/>
              </w:rPr>
            </w:pPr>
            <w:r>
              <w:rPr>
                <w:b/>
                <w:spacing w:val="-2"/>
                <w:sz w:val="18"/>
              </w:rPr>
              <w:t>Length</w:t>
            </w:r>
          </w:p>
          <w:p w:rsidR="005545CC" w:rsidRDefault="00B03C4F">
            <w:pPr>
              <w:pStyle w:val="TableParagraph"/>
              <w:spacing w:before="108"/>
              <w:ind w:left="170"/>
              <w:jc w:val="left"/>
              <w:rPr>
                <w:b/>
                <w:sz w:val="18"/>
              </w:rPr>
            </w:pPr>
            <w:r>
              <w:rPr>
                <w:b/>
                <w:sz w:val="18"/>
              </w:rPr>
              <w:t xml:space="preserve">of </w:t>
            </w:r>
            <w:r>
              <w:rPr>
                <w:b/>
                <w:spacing w:val="-4"/>
                <w:sz w:val="18"/>
              </w:rPr>
              <w:t>fruit</w:t>
            </w:r>
          </w:p>
        </w:tc>
        <w:tc>
          <w:tcPr>
            <w:tcW w:w="627"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20" w:right="3"/>
              <w:rPr>
                <w:sz w:val="16"/>
              </w:rPr>
            </w:pPr>
            <w:r>
              <w:rPr>
                <w:spacing w:val="-2"/>
                <w:w w:val="105"/>
                <w:sz w:val="16"/>
              </w:rPr>
              <w:t>.908**</w:t>
            </w:r>
          </w:p>
        </w:tc>
        <w:tc>
          <w:tcPr>
            <w:tcW w:w="768"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17" w:right="3"/>
              <w:rPr>
                <w:sz w:val="16"/>
              </w:rPr>
            </w:pPr>
            <w:r>
              <w:rPr>
                <w:spacing w:val="-2"/>
                <w:w w:val="105"/>
                <w:sz w:val="16"/>
              </w:rPr>
              <w:t>.836**</w:t>
            </w:r>
          </w:p>
        </w:tc>
        <w:tc>
          <w:tcPr>
            <w:tcW w:w="758"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20" w:right="2"/>
              <w:rPr>
                <w:sz w:val="16"/>
              </w:rPr>
            </w:pPr>
            <w:r>
              <w:rPr>
                <w:spacing w:val="-2"/>
                <w:w w:val="105"/>
                <w:sz w:val="16"/>
              </w:rPr>
              <w:t>.482**</w:t>
            </w:r>
          </w:p>
        </w:tc>
        <w:tc>
          <w:tcPr>
            <w:tcW w:w="627"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20" w:right="6"/>
              <w:rPr>
                <w:sz w:val="16"/>
              </w:rPr>
            </w:pPr>
            <w:r>
              <w:rPr>
                <w:spacing w:val="-2"/>
                <w:w w:val="105"/>
                <w:sz w:val="16"/>
              </w:rPr>
              <w:t>.866**</w:t>
            </w:r>
          </w:p>
        </w:tc>
        <w:tc>
          <w:tcPr>
            <w:tcW w:w="718" w:type="dxa"/>
          </w:tcPr>
          <w:p w:rsidR="005545CC" w:rsidRDefault="005545CC">
            <w:pPr>
              <w:pStyle w:val="TableParagraph"/>
              <w:spacing w:before="35"/>
              <w:ind w:left="0"/>
              <w:jc w:val="left"/>
              <w:rPr>
                <w:rFonts w:ascii="Arial MT"/>
                <w:sz w:val="16"/>
              </w:rPr>
            </w:pPr>
          </w:p>
          <w:p w:rsidR="005545CC" w:rsidRDefault="00B03C4F">
            <w:pPr>
              <w:pStyle w:val="TableParagraph"/>
              <w:spacing w:before="1"/>
              <w:ind w:left="18"/>
              <w:rPr>
                <w:sz w:val="16"/>
              </w:rPr>
            </w:pPr>
            <w:r>
              <w:rPr>
                <w:spacing w:val="-10"/>
                <w:w w:val="105"/>
                <w:sz w:val="16"/>
              </w:rPr>
              <w:t>1</w:t>
            </w:r>
          </w:p>
        </w:tc>
        <w:tc>
          <w:tcPr>
            <w:tcW w:w="886" w:type="dxa"/>
          </w:tcPr>
          <w:p w:rsidR="005545CC" w:rsidRDefault="005545CC">
            <w:pPr>
              <w:pStyle w:val="TableParagraph"/>
              <w:ind w:left="0"/>
              <w:jc w:val="left"/>
              <w:rPr>
                <w:sz w:val="16"/>
              </w:rPr>
            </w:pP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r w:rsidR="005545CC">
        <w:trPr>
          <w:trHeight w:val="621"/>
        </w:trPr>
        <w:tc>
          <w:tcPr>
            <w:tcW w:w="886" w:type="dxa"/>
          </w:tcPr>
          <w:p w:rsidR="005545CC" w:rsidRDefault="00B03C4F">
            <w:pPr>
              <w:pStyle w:val="TableParagraph"/>
              <w:spacing w:line="204" w:lineRule="exact"/>
              <w:ind w:left="83"/>
              <w:jc w:val="left"/>
              <w:rPr>
                <w:b/>
                <w:sz w:val="18"/>
              </w:rPr>
            </w:pPr>
            <w:r>
              <w:rPr>
                <w:b/>
                <w:spacing w:val="-2"/>
                <w:sz w:val="18"/>
              </w:rPr>
              <w:t>Diameter</w:t>
            </w:r>
          </w:p>
          <w:p w:rsidR="005545CC" w:rsidRDefault="00B03C4F">
            <w:pPr>
              <w:pStyle w:val="TableParagraph"/>
              <w:spacing w:before="108"/>
              <w:ind w:left="170"/>
              <w:jc w:val="left"/>
              <w:rPr>
                <w:b/>
                <w:sz w:val="18"/>
              </w:rPr>
            </w:pPr>
            <w:r>
              <w:rPr>
                <w:b/>
                <w:sz w:val="18"/>
              </w:rPr>
              <w:t xml:space="preserve">of </w:t>
            </w:r>
            <w:r>
              <w:rPr>
                <w:b/>
                <w:spacing w:val="-4"/>
                <w:sz w:val="18"/>
              </w:rPr>
              <w:t>fruit</w:t>
            </w:r>
          </w:p>
        </w:tc>
        <w:tc>
          <w:tcPr>
            <w:tcW w:w="627" w:type="dxa"/>
          </w:tcPr>
          <w:p w:rsidR="005545CC" w:rsidRDefault="005545CC">
            <w:pPr>
              <w:pStyle w:val="TableParagraph"/>
              <w:spacing w:before="36"/>
              <w:ind w:left="0"/>
              <w:jc w:val="left"/>
              <w:rPr>
                <w:rFonts w:ascii="Arial MT"/>
                <w:sz w:val="16"/>
              </w:rPr>
            </w:pPr>
          </w:p>
          <w:p w:rsidR="005545CC" w:rsidRDefault="00B03C4F">
            <w:pPr>
              <w:pStyle w:val="TableParagraph"/>
              <w:ind w:left="20" w:right="3"/>
              <w:rPr>
                <w:sz w:val="16"/>
              </w:rPr>
            </w:pPr>
            <w:r>
              <w:rPr>
                <w:spacing w:val="-2"/>
                <w:w w:val="105"/>
                <w:sz w:val="16"/>
              </w:rPr>
              <w:t>.898**</w:t>
            </w:r>
          </w:p>
        </w:tc>
        <w:tc>
          <w:tcPr>
            <w:tcW w:w="768" w:type="dxa"/>
          </w:tcPr>
          <w:p w:rsidR="005545CC" w:rsidRDefault="005545CC">
            <w:pPr>
              <w:pStyle w:val="TableParagraph"/>
              <w:spacing w:before="36"/>
              <w:ind w:left="0"/>
              <w:jc w:val="left"/>
              <w:rPr>
                <w:rFonts w:ascii="Arial MT"/>
                <w:sz w:val="16"/>
              </w:rPr>
            </w:pPr>
          </w:p>
          <w:p w:rsidR="005545CC" w:rsidRDefault="00B03C4F">
            <w:pPr>
              <w:pStyle w:val="TableParagraph"/>
              <w:ind w:left="17" w:right="3"/>
              <w:rPr>
                <w:sz w:val="16"/>
              </w:rPr>
            </w:pPr>
            <w:r>
              <w:rPr>
                <w:spacing w:val="-2"/>
                <w:w w:val="105"/>
                <w:sz w:val="16"/>
              </w:rPr>
              <w:t>.815**</w:t>
            </w:r>
          </w:p>
        </w:tc>
        <w:tc>
          <w:tcPr>
            <w:tcW w:w="758" w:type="dxa"/>
          </w:tcPr>
          <w:p w:rsidR="005545CC" w:rsidRDefault="005545CC">
            <w:pPr>
              <w:pStyle w:val="TableParagraph"/>
              <w:spacing w:before="36"/>
              <w:ind w:left="0"/>
              <w:jc w:val="left"/>
              <w:rPr>
                <w:rFonts w:ascii="Arial MT"/>
                <w:sz w:val="16"/>
              </w:rPr>
            </w:pPr>
          </w:p>
          <w:p w:rsidR="005545CC" w:rsidRDefault="00B03C4F">
            <w:pPr>
              <w:pStyle w:val="TableParagraph"/>
              <w:ind w:left="20" w:right="2"/>
              <w:rPr>
                <w:sz w:val="16"/>
              </w:rPr>
            </w:pPr>
            <w:r>
              <w:rPr>
                <w:spacing w:val="-2"/>
                <w:w w:val="105"/>
                <w:sz w:val="16"/>
              </w:rPr>
              <w:t>.525**</w:t>
            </w:r>
          </w:p>
        </w:tc>
        <w:tc>
          <w:tcPr>
            <w:tcW w:w="627" w:type="dxa"/>
          </w:tcPr>
          <w:p w:rsidR="005545CC" w:rsidRDefault="005545CC">
            <w:pPr>
              <w:pStyle w:val="TableParagraph"/>
              <w:spacing w:before="36"/>
              <w:ind w:left="0"/>
              <w:jc w:val="left"/>
              <w:rPr>
                <w:rFonts w:ascii="Arial MT"/>
                <w:sz w:val="16"/>
              </w:rPr>
            </w:pPr>
          </w:p>
          <w:p w:rsidR="005545CC" w:rsidRDefault="00B03C4F">
            <w:pPr>
              <w:pStyle w:val="TableParagraph"/>
              <w:ind w:left="20" w:right="6"/>
              <w:rPr>
                <w:sz w:val="16"/>
              </w:rPr>
            </w:pPr>
            <w:r>
              <w:rPr>
                <w:spacing w:val="-2"/>
                <w:w w:val="105"/>
                <w:sz w:val="16"/>
              </w:rPr>
              <w:t>.849**</w:t>
            </w:r>
          </w:p>
        </w:tc>
        <w:tc>
          <w:tcPr>
            <w:tcW w:w="718" w:type="dxa"/>
          </w:tcPr>
          <w:p w:rsidR="005545CC" w:rsidRDefault="005545CC">
            <w:pPr>
              <w:pStyle w:val="TableParagraph"/>
              <w:spacing w:before="36"/>
              <w:ind w:left="0"/>
              <w:jc w:val="left"/>
              <w:rPr>
                <w:rFonts w:ascii="Arial MT"/>
                <w:sz w:val="16"/>
              </w:rPr>
            </w:pPr>
          </w:p>
          <w:p w:rsidR="005545CC" w:rsidRDefault="00B03C4F">
            <w:pPr>
              <w:pStyle w:val="TableParagraph"/>
              <w:ind w:left="18" w:right="3"/>
              <w:rPr>
                <w:sz w:val="16"/>
              </w:rPr>
            </w:pPr>
            <w:r>
              <w:rPr>
                <w:spacing w:val="-2"/>
                <w:w w:val="105"/>
                <w:sz w:val="16"/>
              </w:rPr>
              <w:t>.971**</w:t>
            </w:r>
          </w:p>
        </w:tc>
        <w:tc>
          <w:tcPr>
            <w:tcW w:w="886" w:type="dxa"/>
          </w:tcPr>
          <w:p w:rsidR="005545CC" w:rsidRDefault="005545CC">
            <w:pPr>
              <w:pStyle w:val="TableParagraph"/>
              <w:spacing w:before="36"/>
              <w:ind w:left="0"/>
              <w:jc w:val="left"/>
              <w:rPr>
                <w:rFonts w:ascii="Arial MT"/>
                <w:sz w:val="16"/>
              </w:rPr>
            </w:pPr>
          </w:p>
          <w:p w:rsidR="005545CC" w:rsidRDefault="00B03C4F">
            <w:pPr>
              <w:pStyle w:val="TableParagraph"/>
              <w:ind w:left="21" w:right="5"/>
              <w:rPr>
                <w:sz w:val="16"/>
              </w:rPr>
            </w:pPr>
            <w:r>
              <w:rPr>
                <w:spacing w:val="-10"/>
                <w:w w:val="105"/>
                <w:sz w:val="16"/>
              </w:rPr>
              <w:t>1</w:t>
            </w:r>
          </w:p>
        </w:tc>
        <w:tc>
          <w:tcPr>
            <w:tcW w:w="687" w:type="dxa"/>
          </w:tcPr>
          <w:p w:rsidR="005545CC" w:rsidRDefault="005545CC">
            <w:pPr>
              <w:pStyle w:val="TableParagraph"/>
              <w:ind w:left="0"/>
              <w:jc w:val="left"/>
              <w:rPr>
                <w:sz w:val="16"/>
              </w:rPr>
            </w:pPr>
          </w:p>
        </w:tc>
        <w:tc>
          <w:tcPr>
            <w:tcW w:w="796" w:type="dxa"/>
          </w:tcPr>
          <w:p w:rsidR="005545CC" w:rsidRDefault="005545CC">
            <w:pPr>
              <w:pStyle w:val="TableParagraph"/>
              <w:ind w:left="0"/>
              <w:jc w:val="left"/>
              <w:rPr>
                <w:sz w:val="16"/>
              </w:rPr>
            </w:pPr>
          </w:p>
        </w:tc>
      </w:tr>
      <w:tr w:rsidR="005545CC">
        <w:trPr>
          <w:trHeight w:val="621"/>
        </w:trPr>
        <w:tc>
          <w:tcPr>
            <w:tcW w:w="886" w:type="dxa"/>
          </w:tcPr>
          <w:p w:rsidR="005545CC" w:rsidRDefault="00B03C4F">
            <w:pPr>
              <w:pStyle w:val="TableParagraph"/>
              <w:spacing w:line="204" w:lineRule="exact"/>
              <w:ind w:left="238"/>
              <w:jc w:val="left"/>
              <w:rPr>
                <w:b/>
                <w:sz w:val="18"/>
              </w:rPr>
            </w:pPr>
            <w:r>
              <w:rPr>
                <w:b/>
                <w:spacing w:val="-2"/>
                <w:sz w:val="18"/>
              </w:rPr>
              <w:t>Plant</w:t>
            </w:r>
          </w:p>
          <w:p w:rsidR="005545CC" w:rsidRDefault="00B03C4F">
            <w:pPr>
              <w:pStyle w:val="TableParagraph"/>
              <w:spacing w:before="107"/>
              <w:ind w:left="182"/>
              <w:jc w:val="left"/>
              <w:rPr>
                <w:b/>
                <w:sz w:val="18"/>
              </w:rPr>
            </w:pPr>
            <w:r>
              <w:rPr>
                <w:b/>
                <w:spacing w:val="-2"/>
                <w:sz w:val="18"/>
              </w:rPr>
              <w:t>Height</w:t>
            </w:r>
          </w:p>
        </w:tc>
        <w:tc>
          <w:tcPr>
            <w:tcW w:w="627" w:type="dxa"/>
          </w:tcPr>
          <w:p w:rsidR="005545CC" w:rsidRDefault="005545CC">
            <w:pPr>
              <w:pStyle w:val="TableParagraph"/>
              <w:spacing w:before="35"/>
              <w:ind w:left="0"/>
              <w:jc w:val="left"/>
              <w:rPr>
                <w:rFonts w:ascii="Arial MT"/>
                <w:sz w:val="16"/>
              </w:rPr>
            </w:pPr>
          </w:p>
          <w:p w:rsidR="005545CC" w:rsidRDefault="00B03C4F">
            <w:pPr>
              <w:pStyle w:val="TableParagraph"/>
              <w:ind w:left="20" w:right="3"/>
              <w:rPr>
                <w:sz w:val="16"/>
              </w:rPr>
            </w:pPr>
            <w:r>
              <w:rPr>
                <w:spacing w:val="-2"/>
                <w:w w:val="105"/>
                <w:sz w:val="16"/>
              </w:rPr>
              <w:t>.992**</w:t>
            </w:r>
          </w:p>
        </w:tc>
        <w:tc>
          <w:tcPr>
            <w:tcW w:w="768" w:type="dxa"/>
          </w:tcPr>
          <w:p w:rsidR="005545CC" w:rsidRDefault="005545CC">
            <w:pPr>
              <w:pStyle w:val="TableParagraph"/>
              <w:spacing w:before="35"/>
              <w:ind w:left="0"/>
              <w:jc w:val="left"/>
              <w:rPr>
                <w:rFonts w:ascii="Arial MT"/>
                <w:sz w:val="16"/>
              </w:rPr>
            </w:pPr>
          </w:p>
          <w:p w:rsidR="005545CC" w:rsidRDefault="00B03C4F">
            <w:pPr>
              <w:pStyle w:val="TableParagraph"/>
              <w:ind w:left="17" w:right="3"/>
              <w:rPr>
                <w:sz w:val="16"/>
              </w:rPr>
            </w:pPr>
            <w:r>
              <w:rPr>
                <w:spacing w:val="-2"/>
                <w:w w:val="105"/>
                <w:sz w:val="16"/>
              </w:rPr>
              <w:t>.730**</w:t>
            </w:r>
          </w:p>
        </w:tc>
        <w:tc>
          <w:tcPr>
            <w:tcW w:w="758" w:type="dxa"/>
          </w:tcPr>
          <w:p w:rsidR="005545CC" w:rsidRDefault="005545CC">
            <w:pPr>
              <w:pStyle w:val="TableParagraph"/>
              <w:spacing w:before="35"/>
              <w:ind w:left="0"/>
              <w:jc w:val="left"/>
              <w:rPr>
                <w:rFonts w:ascii="Arial MT"/>
                <w:sz w:val="16"/>
              </w:rPr>
            </w:pPr>
          </w:p>
          <w:p w:rsidR="005545CC" w:rsidRDefault="00B03C4F">
            <w:pPr>
              <w:pStyle w:val="TableParagraph"/>
              <w:ind w:left="20"/>
              <w:rPr>
                <w:sz w:val="16"/>
              </w:rPr>
            </w:pPr>
            <w:r>
              <w:rPr>
                <w:spacing w:val="-4"/>
                <w:w w:val="105"/>
                <w:sz w:val="16"/>
              </w:rPr>
              <w:t>0.263</w:t>
            </w:r>
          </w:p>
        </w:tc>
        <w:tc>
          <w:tcPr>
            <w:tcW w:w="627" w:type="dxa"/>
          </w:tcPr>
          <w:p w:rsidR="005545CC" w:rsidRDefault="005545CC">
            <w:pPr>
              <w:pStyle w:val="TableParagraph"/>
              <w:spacing w:before="35"/>
              <w:ind w:left="0"/>
              <w:jc w:val="left"/>
              <w:rPr>
                <w:rFonts w:ascii="Arial MT"/>
                <w:sz w:val="16"/>
              </w:rPr>
            </w:pPr>
          </w:p>
          <w:p w:rsidR="005545CC" w:rsidRDefault="00B03C4F">
            <w:pPr>
              <w:pStyle w:val="TableParagraph"/>
              <w:ind w:left="20" w:right="6"/>
              <w:rPr>
                <w:sz w:val="16"/>
              </w:rPr>
            </w:pPr>
            <w:r>
              <w:rPr>
                <w:spacing w:val="-2"/>
                <w:w w:val="105"/>
                <w:sz w:val="16"/>
              </w:rPr>
              <w:t>.989**</w:t>
            </w:r>
          </w:p>
        </w:tc>
        <w:tc>
          <w:tcPr>
            <w:tcW w:w="718" w:type="dxa"/>
          </w:tcPr>
          <w:p w:rsidR="005545CC" w:rsidRDefault="005545CC">
            <w:pPr>
              <w:pStyle w:val="TableParagraph"/>
              <w:spacing w:before="35"/>
              <w:ind w:left="0"/>
              <w:jc w:val="left"/>
              <w:rPr>
                <w:rFonts w:ascii="Arial MT"/>
                <w:sz w:val="16"/>
              </w:rPr>
            </w:pPr>
          </w:p>
          <w:p w:rsidR="005545CC" w:rsidRDefault="00B03C4F">
            <w:pPr>
              <w:pStyle w:val="TableParagraph"/>
              <w:ind w:left="18" w:right="3"/>
              <w:rPr>
                <w:sz w:val="16"/>
              </w:rPr>
            </w:pPr>
            <w:r>
              <w:rPr>
                <w:spacing w:val="-2"/>
                <w:w w:val="105"/>
                <w:sz w:val="16"/>
              </w:rPr>
              <w:t>.911**</w:t>
            </w:r>
          </w:p>
        </w:tc>
        <w:tc>
          <w:tcPr>
            <w:tcW w:w="886" w:type="dxa"/>
          </w:tcPr>
          <w:p w:rsidR="005545CC" w:rsidRDefault="005545CC">
            <w:pPr>
              <w:pStyle w:val="TableParagraph"/>
              <w:spacing w:before="35"/>
              <w:ind w:left="0"/>
              <w:jc w:val="left"/>
              <w:rPr>
                <w:rFonts w:ascii="Arial MT"/>
                <w:sz w:val="16"/>
              </w:rPr>
            </w:pPr>
          </w:p>
          <w:p w:rsidR="005545CC" w:rsidRDefault="00B03C4F">
            <w:pPr>
              <w:pStyle w:val="TableParagraph"/>
              <w:ind w:left="21" w:right="7"/>
              <w:rPr>
                <w:sz w:val="16"/>
              </w:rPr>
            </w:pPr>
            <w:r>
              <w:rPr>
                <w:spacing w:val="-2"/>
                <w:w w:val="105"/>
                <w:sz w:val="16"/>
              </w:rPr>
              <w:t>.900**</w:t>
            </w:r>
          </w:p>
        </w:tc>
        <w:tc>
          <w:tcPr>
            <w:tcW w:w="687" w:type="dxa"/>
          </w:tcPr>
          <w:p w:rsidR="005545CC" w:rsidRDefault="005545CC">
            <w:pPr>
              <w:pStyle w:val="TableParagraph"/>
              <w:spacing w:before="35"/>
              <w:ind w:left="0"/>
              <w:jc w:val="left"/>
              <w:rPr>
                <w:rFonts w:ascii="Arial MT"/>
                <w:sz w:val="16"/>
              </w:rPr>
            </w:pPr>
          </w:p>
          <w:p w:rsidR="005545CC" w:rsidRDefault="00B03C4F">
            <w:pPr>
              <w:pStyle w:val="TableParagraph"/>
              <w:ind w:left="13"/>
              <w:rPr>
                <w:sz w:val="16"/>
              </w:rPr>
            </w:pPr>
            <w:r>
              <w:rPr>
                <w:spacing w:val="-10"/>
                <w:w w:val="105"/>
                <w:sz w:val="16"/>
              </w:rPr>
              <w:t>1</w:t>
            </w:r>
          </w:p>
        </w:tc>
        <w:tc>
          <w:tcPr>
            <w:tcW w:w="796" w:type="dxa"/>
          </w:tcPr>
          <w:p w:rsidR="005545CC" w:rsidRDefault="005545CC">
            <w:pPr>
              <w:pStyle w:val="TableParagraph"/>
              <w:ind w:left="0"/>
              <w:jc w:val="left"/>
              <w:rPr>
                <w:sz w:val="16"/>
              </w:rPr>
            </w:pPr>
          </w:p>
        </w:tc>
      </w:tr>
      <w:tr w:rsidR="005545CC">
        <w:trPr>
          <w:trHeight w:val="622"/>
        </w:trPr>
        <w:tc>
          <w:tcPr>
            <w:tcW w:w="886" w:type="dxa"/>
          </w:tcPr>
          <w:p w:rsidR="005545CC" w:rsidRDefault="00B03C4F">
            <w:pPr>
              <w:pStyle w:val="TableParagraph"/>
              <w:spacing w:line="206" w:lineRule="exact"/>
              <w:ind w:left="21" w:right="9"/>
              <w:rPr>
                <w:b/>
                <w:sz w:val="18"/>
              </w:rPr>
            </w:pPr>
            <w:r>
              <w:rPr>
                <w:b/>
                <w:spacing w:val="-2"/>
                <w:sz w:val="18"/>
              </w:rPr>
              <w:t>Vitamin</w:t>
            </w:r>
          </w:p>
          <w:p w:rsidR="005545CC" w:rsidRDefault="00B03C4F">
            <w:pPr>
              <w:pStyle w:val="TableParagraph"/>
              <w:spacing w:before="106"/>
              <w:ind w:left="21"/>
              <w:rPr>
                <w:b/>
                <w:sz w:val="18"/>
              </w:rPr>
            </w:pPr>
            <w:r>
              <w:rPr>
                <w:b/>
                <w:spacing w:val="-10"/>
                <w:sz w:val="18"/>
              </w:rPr>
              <w:t>C</w:t>
            </w:r>
          </w:p>
        </w:tc>
        <w:tc>
          <w:tcPr>
            <w:tcW w:w="627"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20" w:right="7"/>
              <w:rPr>
                <w:sz w:val="16"/>
              </w:rPr>
            </w:pPr>
            <w:r>
              <w:rPr>
                <w:spacing w:val="-2"/>
                <w:sz w:val="16"/>
              </w:rPr>
              <w:t>-0.083</w:t>
            </w:r>
          </w:p>
        </w:tc>
        <w:tc>
          <w:tcPr>
            <w:tcW w:w="768"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17" w:right="5"/>
              <w:rPr>
                <w:sz w:val="16"/>
              </w:rPr>
            </w:pPr>
            <w:r>
              <w:rPr>
                <w:spacing w:val="-4"/>
                <w:sz w:val="16"/>
              </w:rPr>
              <w:t>-</w:t>
            </w:r>
            <w:r>
              <w:rPr>
                <w:spacing w:val="-2"/>
                <w:sz w:val="16"/>
              </w:rPr>
              <w:t>.541**</w:t>
            </w:r>
          </w:p>
        </w:tc>
        <w:tc>
          <w:tcPr>
            <w:tcW w:w="758"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20" w:right="4"/>
              <w:rPr>
                <w:sz w:val="16"/>
              </w:rPr>
            </w:pPr>
            <w:r>
              <w:rPr>
                <w:spacing w:val="-2"/>
                <w:sz w:val="16"/>
              </w:rPr>
              <w:t>-.909**</w:t>
            </w:r>
          </w:p>
        </w:tc>
        <w:tc>
          <w:tcPr>
            <w:tcW w:w="627"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20" w:right="4"/>
              <w:rPr>
                <w:sz w:val="16"/>
              </w:rPr>
            </w:pPr>
            <w:r>
              <w:rPr>
                <w:spacing w:val="-4"/>
                <w:w w:val="105"/>
                <w:sz w:val="16"/>
              </w:rPr>
              <w:t>0.032</w:t>
            </w:r>
          </w:p>
        </w:tc>
        <w:tc>
          <w:tcPr>
            <w:tcW w:w="718"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18" w:right="10"/>
              <w:rPr>
                <w:sz w:val="16"/>
              </w:rPr>
            </w:pPr>
            <w:r>
              <w:rPr>
                <w:spacing w:val="-2"/>
                <w:sz w:val="16"/>
              </w:rPr>
              <w:t>-.350*</w:t>
            </w:r>
          </w:p>
        </w:tc>
        <w:tc>
          <w:tcPr>
            <w:tcW w:w="886"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21" w:right="12"/>
              <w:rPr>
                <w:sz w:val="16"/>
              </w:rPr>
            </w:pPr>
            <w:r>
              <w:rPr>
                <w:spacing w:val="-2"/>
                <w:sz w:val="16"/>
              </w:rPr>
              <w:t>-.392*</w:t>
            </w:r>
          </w:p>
        </w:tc>
        <w:tc>
          <w:tcPr>
            <w:tcW w:w="687"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13" w:right="7"/>
              <w:rPr>
                <w:sz w:val="16"/>
              </w:rPr>
            </w:pPr>
            <w:r>
              <w:rPr>
                <w:spacing w:val="-2"/>
                <w:sz w:val="16"/>
              </w:rPr>
              <w:t>-0.073</w:t>
            </w:r>
          </w:p>
        </w:tc>
        <w:tc>
          <w:tcPr>
            <w:tcW w:w="796" w:type="dxa"/>
          </w:tcPr>
          <w:p w:rsidR="005545CC" w:rsidRDefault="005545CC">
            <w:pPr>
              <w:pStyle w:val="TableParagraph"/>
              <w:spacing w:before="33"/>
              <w:ind w:left="0"/>
              <w:jc w:val="left"/>
              <w:rPr>
                <w:rFonts w:ascii="Arial MT"/>
                <w:sz w:val="16"/>
              </w:rPr>
            </w:pPr>
          </w:p>
          <w:p w:rsidR="005545CC" w:rsidRDefault="00B03C4F">
            <w:pPr>
              <w:pStyle w:val="TableParagraph"/>
              <w:spacing w:before="1"/>
              <w:ind w:left="17"/>
              <w:rPr>
                <w:sz w:val="16"/>
              </w:rPr>
            </w:pPr>
            <w:r>
              <w:rPr>
                <w:spacing w:val="-10"/>
                <w:w w:val="105"/>
                <w:sz w:val="16"/>
              </w:rPr>
              <w:t>1</w:t>
            </w:r>
          </w:p>
        </w:tc>
      </w:tr>
      <w:tr w:rsidR="005545CC">
        <w:trPr>
          <w:trHeight w:val="604"/>
        </w:trPr>
        <w:tc>
          <w:tcPr>
            <w:tcW w:w="6753" w:type="dxa"/>
            <w:gridSpan w:val="9"/>
          </w:tcPr>
          <w:p w:rsidR="005545CC" w:rsidRDefault="00B03C4F">
            <w:pPr>
              <w:pStyle w:val="TableParagraph"/>
              <w:spacing w:before="145"/>
              <w:ind w:left="8"/>
              <w:rPr>
                <w:sz w:val="18"/>
              </w:rPr>
            </w:pPr>
            <w:r>
              <w:rPr>
                <w:sz w:val="18"/>
              </w:rPr>
              <w:t>**.</w:t>
            </w:r>
            <w:r>
              <w:rPr>
                <w:spacing w:val="-1"/>
                <w:sz w:val="18"/>
              </w:rPr>
              <w:t xml:space="preserve"> </w:t>
            </w:r>
            <w:r>
              <w:rPr>
                <w:sz w:val="18"/>
              </w:rPr>
              <w:t>Correlation</w:t>
            </w:r>
            <w:r>
              <w:rPr>
                <w:spacing w:val="-1"/>
                <w:sz w:val="18"/>
              </w:rPr>
              <w:t xml:space="preserve"> </w:t>
            </w:r>
            <w:r>
              <w:rPr>
                <w:sz w:val="18"/>
              </w:rPr>
              <w:t>is</w:t>
            </w:r>
            <w:r>
              <w:rPr>
                <w:spacing w:val="-1"/>
                <w:sz w:val="18"/>
              </w:rPr>
              <w:t xml:space="preserve"> </w:t>
            </w:r>
            <w:r>
              <w:rPr>
                <w:sz w:val="18"/>
              </w:rPr>
              <w:t>significant</w:t>
            </w:r>
            <w:r>
              <w:rPr>
                <w:spacing w:val="-1"/>
                <w:sz w:val="18"/>
              </w:rPr>
              <w:t xml:space="preserve"> </w:t>
            </w:r>
            <w:r>
              <w:rPr>
                <w:sz w:val="18"/>
              </w:rPr>
              <w:t>at the</w:t>
            </w:r>
            <w:r>
              <w:rPr>
                <w:spacing w:val="-1"/>
                <w:sz w:val="18"/>
              </w:rPr>
              <w:t xml:space="preserve"> </w:t>
            </w:r>
            <w:r>
              <w:rPr>
                <w:sz w:val="18"/>
              </w:rPr>
              <w:t>0.01</w:t>
            </w:r>
            <w:r>
              <w:rPr>
                <w:spacing w:val="-1"/>
                <w:sz w:val="18"/>
              </w:rPr>
              <w:t xml:space="preserve"> </w:t>
            </w:r>
            <w:r>
              <w:rPr>
                <w:sz w:val="18"/>
              </w:rPr>
              <w:t>level</w:t>
            </w:r>
            <w:r>
              <w:rPr>
                <w:spacing w:val="-1"/>
                <w:sz w:val="18"/>
              </w:rPr>
              <w:t xml:space="preserve"> </w:t>
            </w:r>
            <w:r>
              <w:rPr>
                <w:sz w:val="18"/>
              </w:rPr>
              <w:t>(2-</w:t>
            </w:r>
            <w:r>
              <w:rPr>
                <w:spacing w:val="-2"/>
                <w:sz w:val="18"/>
              </w:rPr>
              <w:t>tailed).</w:t>
            </w:r>
          </w:p>
        </w:tc>
      </w:tr>
      <w:tr w:rsidR="005545CC">
        <w:trPr>
          <w:trHeight w:val="606"/>
        </w:trPr>
        <w:tc>
          <w:tcPr>
            <w:tcW w:w="6753" w:type="dxa"/>
            <w:gridSpan w:val="9"/>
          </w:tcPr>
          <w:p w:rsidR="005545CC" w:rsidRDefault="00B03C4F">
            <w:pPr>
              <w:pStyle w:val="TableParagraph"/>
              <w:spacing w:before="145"/>
              <w:ind w:left="1412"/>
              <w:jc w:val="left"/>
              <w:rPr>
                <w:sz w:val="18"/>
              </w:rPr>
            </w:pPr>
            <w:r>
              <w:rPr>
                <w:sz w:val="18"/>
              </w:rPr>
              <w:t>*.</w:t>
            </w:r>
            <w:r>
              <w:rPr>
                <w:spacing w:val="-3"/>
                <w:sz w:val="18"/>
              </w:rPr>
              <w:t xml:space="preserve"> </w:t>
            </w:r>
            <w:r>
              <w:rPr>
                <w:sz w:val="18"/>
              </w:rPr>
              <w:t>Correlation</w:t>
            </w:r>
            <w:r>
              <w:rPr>
                <w:spacing w:val="-1"/>
                <w:sz w:val="18"/>
              </w:rPr>
              <w:t xml:space="preserve"> </w:t>
            </w:r>
            <w:r>
              <w:rPr>
                <w:sz w:val="18"/>
              </w:rPr>
              <w:t>is</w:t>
            </w:r>
            <w:r>
              <w:rPr>
                <w:spacing w:val="-1"/>
                <w:sz w:val="18"/>
              </w:rPr>
              <w:t xml:space="preserve"> </w:t>
            </w:r>
            <w:r>
              <w:rPr>
                <w:sz w:val="18"/>
              </w:rPr>
              <w:t>significant at</w:t>
            </w:r>
            <w:r>
              <w:rPr>
                <w:spacing w:val="-1"/>
                <w:sz w:val="18"/>
              </w:rPr>
              <w:t xml:space="preserve"> </w:t>
            </w:r>
            <w:r>
              <w:rPr>
                <w:sz w:val="18"/>
              </w:rPr>
              <w:t>the</w:t>
            </w:r>
            <w:r>
              <w:rPr>
                <w:spacing w:val="-2"/>
                <w:sz w:val="18"/>
              </w:rPr>
              <w:t xml:space="preserve"> </w:t>
            </w:r>
            <w:r>
              <w:rPr>
                <w:sz w:val="18"/>
              </w:rPr>
              <w:t>0.05 level (2-</w:t>
            </w:r>
            <w:r>
              <w:rPr>
                <w:spacing w:val="-2"/>
                <w:sz w:val="18"/>
              </w:rPr>
              <w:t>tailed).</w:t>
            </w:r>
          </w:p>
        </w:tc>
      </w:tr>
    </w:tbl>
    <w:p w:rsidR="005545CC" w:rsidRDefault="005545CC">
      <w:pPr>
        <w:pStyle w:val="BodyText"/>
        <w:spacing w:before="68"/>
        <w:rPr>
          <w:rFonts w:ascii="Arial MT"/>
          <w:sz w:val="24"/>
        </w:rPr>
      </w:pPr>
    </w:p>
    <w:p w:rsidR="00246B24" w:rsidRPr="00246B24" w:rsidRDefault="00246B24" w:rsidP="00246B24">
      <w:pPr>
        <w:ind w:left="802"/>
        <w:rPr>
          <w:b/>
          <w:spacing w:val="-2"/>
          <w:sz w:val="24"/>
        </w:rPr>
      </w:pPr>
      <w:r w:rsidRPr="00246B24">
        <w:rPr>
          <w:b/>
          <w:spacing w:val="-2"/>
          <w:sz w:val="24"/>
        </w:rPr>
        <w:t>Disclaimer (Artificial intelligence)</w:t>
      </w:r>
    </w:p>
    <w:p w:rsidR="00246B24" w:rsidRPr="00246B24" w:rsidRDefault="00246B24" w:rsidP="00246B24">
      <w:pPr>
        <w:ind w:left="802"/>
        <w:rPr>
          <w:spacing w:val="-2"/>
          <w:sz w:val="24"/>
        </w:rPr>
      </w:pPr>
      <w:r w:rsidRPr="00246B24">
        <w:rPr>
          <w:spacing w:val="-2"/>
          <w:sz w:val="24"/>
        </w:rPr>
        <w:t xml:space="preserve">Option 1: </w:t>
      </w:r>
    </w:p>
    <w:p w:rsidR="00246B24" w:rsidRPr="00246B24" w:rsidRDefault="00246B24" w:rsidP="00246B24">
      <w:pPr>
        <w:ind w:left="802"/>
        <w:rPr>
          <w:spacing w:val="-2"/>
          <w:sz w:val="24"/>
        </w:rPr>
      </w:pPr>
      <w:r w:rsidRPr="00246B24">
        <w:rPr>
          <w:spacing w:val="-2"/>
          <w:sz w:val="24"/>
        </w:rPr>
        <w:t>Author(s) hereby declare that NO generative AI technologies such as Large Language Models (</w:t>
      </w:r>
      <w:proofErr w:type="spellStart"/>
      <w:r w:rsidRPr="00246B24">
        <w:rPr>
          <w:spacing w:val="-2"/>
          <w:sz w:val="24"/>
        </w:rPr>
        <w:t>ChatGPT</w:t>
      </w:r>
      <w:proofErr w:type="spellEnd"/>
      <w:r w:rsidRPr="00246B24">
        <w:rPr>
          <w:spacing w:val="-2"/>
          <w:sz w:val="24"/>
        </w:rPr>
        <w:t xml:space="preserve">, COPILOT, etc.) and text-to-image generators have been used during the writing or editing of this manuscript. </w:t>
      </w:r>
    </w:p>
    <w:p w:rsidR="00246B24" w:rsidRPr="00246B24" w:rsidRDefault="00246B24" w:rsidP="00246B24">
      <w:pPr>
        <w:ind w:left="802"/>
        <w:rPr>
          <w:spacing w:val="-2"/>
          <w:sz w:val="24"/>
        </w:rPr>
      </w:pPr>
      <w:r w:rsidRPr="00246B24">
        <w:rPr>
          <w:spacing w:val="-2"/>
          <w:sz w:val="24"/>
        </w:rPr>
        <w:t xml:space="preserve">Option 2: </w:t>
      </w:r>
    </w:p>
    <w:p w:rsidR="00246B24" w:rsidRPr="00246B24" w:rsidRDefault="00246B24" w:rsidP="00246B24">
      <w:pPr>
        <w:ind w:left="802"/>
        <w:rPr>
          <w:spacing w:val="-2"/>
          <w:sz w:val="24"/>
        </w:rPr>
      </w:pPr>
      <w:r w:rsidRPr="00246B24">
        <w:rPr>
          <w:spacing w:val="-2"/>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46B24" w:rsidRPr="00246B24" w:rsidRDefault="00246B24" w:rsidP="00246B24">
      <w:pPr>
        <w:ind w:left="802"/>
        <w:rPr>
          <w:spacing w:val="-2"/>
          <w:sz w:val="24"/>
        </w:rPr>
      </w:pPr>
      <w:r w:rsidRPr="00246B24">
        <w:rPr>
          <w:spacing w:val="-2"/>
          <w:sz w:val="24"/>
        </w:rPr>
        <w:t>Details of the AI usage are given below:</w:t>
      </w:r>
    </w:p>
    <w:p w:rsidR="00246B24" w:rsidRPr="00246B24" w:rsidRDefault="00246B24" w:rsidP="00246B24">
      <w:pPr>
        <w:ind w:left="802"/>
        <w:rPr>
          <w:spacing w:val="-2"/>
          <w:sz w:val="24"/>
        </w:rPr>
      </w:pPr>
      <w:r w:rsidRPr="00246B24">
        <w:rPr>
          <w:spacing w:val="-2"/>
          <w:sz w:val="24"/>
        </w:rPr>
        <w:t>1.</w:t>
      </w:r>
    </w:p>
    <w:p w:rsidR="00246B24" w:rsidRPr="00246B24" w:rsidRDefault="00246B24" w:rsidP="00246B24">
      <w:pPr>
        <w:ind w:left="802"/>
        <w:rPr>
          <w:spacing w:val="-2"/>
          <w:sz w:val="24"/>
        </w:rPr>
      </w:pPr>
      <w:r w:rsidRPr="00246B24">
        <w:rPr>
          <w:spacing w:val="-2"/>
          <w:sz w:val="24"/>
        </w:rPr>
        <w:t>2.</w:t>
      </w:r>
    </w:p>
    <w:p w:rsidR="00246B24" w:rsidRPr="00246B24" w:rsidRDefault="00246B24" w:rsidP="00246B24">
      <w:pPr>
        <w:ind w:left="802"/>
        <w:rPr>
          <w:spacing w:val="-2"/>
          <w:sz w:val="24"/>
        </w:rPr>
      </w:pPr>
      <w:r w:rsidRPr="00246B24">
        <w:rPr>
          <w:spacing w:val="-2"/>
          <w:sz w:val="24"/>
        </w:rPr>
        <w:t>3.</w:t>
      </w:r>
    </w:p>
    <w:p w:rsidR="00246B24" w:rsidRDefault="00246B24">
      <w:pPr>
        <w:ind w:left="802"/>
        <w:rPr>
          <w:b/>
          <w:spacing w:val="-2"/>
          <w:sz w:val="24"/>
        </w:rPr>
      </w:pPr>
    </w:p>
    <w:p w:rsidR="00246B24" w:rsidRDefault="00246B24">
      <w:pPr>
        <w:ind w:left="802"/>
        <w:rPr>
          <w:b/>
          <w:spacing w:val="-2"/>
          <w:sz w:val="24"/>
        </w:rPr>
      </w:pPr>
    </w:p>
    <w:p w:rsidR="00246B24" w:rsidRDefault="00246B24">
      <w:pPr>
        <w:ind w:left="802"/>
        <w:rPr>
          <w:b/>
          <w:spacing w:val="-2"/>
          <w:sz w:val="24"/>
        </w:rPr>
      </w:pPr>
    </w:p>
    <w:p w:rsidR="005545CC" w:rsidRDefault="00B03C4F">
      <w:pPr>
        <w:ind w:left="802"/>
        <w:rPr>
          <w:b/>
          <w:sz w:val="24"/>
        </w:rPr>
      </w:pPr>
      <w:r>
        <w:rPr>
          <w:b/>
          <w:spacing w:val="-2"/>
          <w:sz w:val="24"/>
        </w:rPr>
        <w:t>Reference</w:t>
      </w:r>
    </w:p>
    <w:p w:rsidR="005545CC" w:rsidRDefault="00B03C4F">
      <w:pPr>
        <w:pStyle w:val="BodyText"/>
        <w:spacing w:before="1" w:line="362" w:lineRule="auto"/>
        <w:ind w:left="944" w:right="4293" w:hanging="588"/>
      </w:pPr>
      <w:r>
        <w:rPr>
          <w:color w:val="212121"/>
        </w:rPr>
        <w:t>Patil,</w:t>
      </w:r>
      <w:r>
        <w:rPr>
          <w:color w:val="212121"/>
          <w:spacing w:val="-1"/>
        </w:rPr>
        <w:t xml:space="preserve"> </w:t>
      </w:r>
      <w:r>
        <w:rPr>
          <w:color w:val="212121"/>
        </w:rPr>
        <w:t>S.</w:t>
      </w:r>
      <w:r>
        <w:rPr>
          <w:color w:val="212121"/>
          <w:spacing w:val="-1"/>
        </w:rPr>
        <w:t xml:space="preserve"> </w:t>
      </w:r>
      <w:r>
        <w:rPr>
          <w:color w:val="212121"/>
        </w:rPr>
        <w:t>G.,</w:t>
      </w:r>
      <w:r>
        <w:rPr>
          <w:color w:val="212121"/>
          <w:spacing w:val="-1"/>
        </w:rPr>
        <w:t xml:space="preserve"> </w:t>
      </w:r>
      <w:r>
        <w:rPr>
          <w:color w:val="212121"/>
        </w:rPr>
        <w:t>and</w:t>
      </w:r>
      <w:r>
        <w:rPr>
          <w:color w:val="212121"/>
          <w:spacing w:val="-1"/>
        </w:rPr>
        <w:t xml:space="preserve"> </w:t>
      </w:r>
      <w:proofErr w:type="spellStart"/>
      <w:r>
        <w:rPr>
          <w:color w:val="212121"/>
        </w:rPr>
        <w:t>Girase</w:t>
      </w:r>
      <w:proofErr w:type="spellEnd"/>
      <w:r>
        <w:rPr>
          <w:color w:val="212121"/>
        </w:rPr>
        <w:t>, L.</w:t>
      </w:r>
      <w:r>
        <w:rPr>
          <w:color w:val="212121"/>
          <w:spacing w:val="-1"/>
        </w:rPr>
        <w:t xml:space="preserve"> </w:t>
      </w:r>
      <w:r>
        <w:rPr>
          <w:color w:val="212121"/>
        </w:rPr>
        <w:t>A.</w:t>
      </w:r>
      <w:r>
        <w:rPr>
          <w:color w:val="212121"/>
          <w:spacing w:val="-1"/>
        </w:rPr>
        <w:t xml:space="preserve"> </w:t>
      </w:r>
      <w:r>
        <w:rPr>
          <w:color w:val="212121"/>
        </w:rPr>
        <w:t>(2022).</w:t>
      </w:r>
      <w:r>
        <w:rPr>
          <w:color w:val="212121"/>
          <w:spacing w:val="-1"/>
        </w:rPr>
        <w:t xml:space="preserve"> </w:t>
      </w:r>
      <w:r>
        <w:rPr>
          <w:color w:val="212121"/>
        </w:rPr>
        <w:t xml:space="preserve">AV </w:t>
      </w:r>
      <w:proofErr w:type="spellStart"/>
      <w:r>
        <w:rPr>
          <w:color w:val="212121"/>
        </w:rPr>
        <w:t>Khote</w:t>
      </w:r>
      <w:proofErr w:type="spellEnd"/>
      <w:r>
        <w:rPr>
          <w:color w:val="212121"/>
        </w:rPr>
        <w:t xml:space="preserve"> and</w:t>
      </w:r>
      <w:r>
        <w:rPr>
          <w:color w:val="212121"/>
          <w:spacing w:val="-1"/>
        </w:rPr>
        <w:t xml:space="preserve"> </w:t>
      </w:r>
      <w:r>
        <w:rPr>
          <w:color w:val="212121"/>
        </w:rPr>
        <w:t>NA</w:t>
      </w:r>
      <w:r>
        <w:rPr>
          <w:color w:val="212121"/>
          <w:spacing w:val="-1"/>
        </w:rPr>
        <w:t xml:space="preserve"> </w:t>
      </w:r>
      <w:r>
        <w:rPr>
          <w:color w:val="212121"/>
        </w:rPr>
        <w:t>Joshi.</w:t>
      </w:r>
      <w:r>
        <w:rPr>
          <w:color w:val="212121"/>
          <w:spacing w:val="-1"/>
        </w:rPr>
        <w:t xml:space="preserve"> </w:t>
      </w:r>
      <w:r>
        <w:rPr>
          <w:color w:val="212121"/>
        </w:rPr>
        <w:t>Effect</w:t>
      </w:r>
      <w:r>
        <w:rPr>
          <w:color w:val="212121"/>
          <w:spacing w:val="-1"/>
        </w:rPr>
        <w:t xml:space="preserve"> </w:t>
      </w:r>
      <w:r>
        <w:rPr>
          <w:color w:val="212121"/>
        </w:rPr>
        <w:t>of</w:t>
      </w:r>
      <w:r>
        <w:rPr>
          <w:color w:val="212121"/>
          <w:spacing w:val="-2"/>
        </w:rPr>
        <w:t xml:space="preserve"> </w:t>
      </w:r>
      <w:r>
        <w:rPr>
          <w:color w:val="212121"/>
        </w:rPr>
        <w:t>various</w:t>
      </w:r>
      <w:r>
        <w:rPr>
          <w:color w:val="212121"/>
          <w:spacing w:val="-1"/>
        </w:rPr>
        <w:t xml:space="preserve"> </w:t>
      </w:r>
      <w:r>
        <w:rPr>
          <w:color w:val="212121"/>
        </w:rPr>
        <w:t xml:space="preserve">mulching materials on Growth and yield of Acid Lime. </w:t>
      </w:r>
      <w:r>
        <w:rPr>
          <w:i/>
          <w:color w:val="212121"/>
        </w:rPr>
        <w:t>Scientist</w:t>
      </w:r>
      <w:r>
        <w:rPr>
          <w:color w:val="212121"/>
        </w:rPr>
        <w:t xml:space="preserve">, </w:t>
      </w:r>
      <w:r>
        <w:rPr>
          <w:i/>
          <w:color w:val="212121"/>
        </w:rPr>
        <w:t>815</w:t>
      </w:r>
      <w:r>
        <w:rPr>
          <w:color w:val="212121"/>
        </w:rPr>
        <w:t>.</w:t>
      </w:r>
    </w:p>
    <w:p w:rsidR="005545CC" w:rsidRDefault="00B03C4F">
      <w:pPr>
        <w:pStyle w:val="BodyText"/>
        <w:spacing w:line="362" w:lineRule="auto"/>
        <w:ind w:left="899" w:right="4293" w:hanging="543"/>
      </w:pPr>
      <w:proofErr w:type="spellStart"/>
      <w:r>
        <w:rPr>
          <w:color w:val="212121"/>
        </w:rPr>
        <w:t>Mahata</w:t>
      </w:r>
      <w:proofErr w:type="spellEnd"/>
      <w:r>
        <w:rPr>
          <w:color w:val="212121"/>
        </w:rPr>
        <w:t>, A., Mondal, A., Pal, A., and De, S. K. (2021). Pitcher irrigation and surface cover management</w:t>
      </w:r>
      <w:r>
        <w:rPr>
          <w:color w:val="212121"/>
          <w:spacing w:val="-1"/>
        </w:rPr>
        <w:t xml:space="preserve"> </w:t>
      </w:r>
      <w:r>
        <w:rPr>
          <w:color w:val="212121"/>
        </w:rPr>
        <w:t>on</w:t>
      </w:r>
      <w:r>
        <w:rPr>
          <w:color w:val="212121"/>
          <w:spacing w:val="-1"/>
        </w:rPr>
        <w:t xml:space="preserve"> </w:t>
      </w:r>
      <w:r>
        <w:rPr>
          <w:color w:val="212121"/>
        </w:rPr>
        <w:t>bitter</w:t>
      </w:r>
      <w:r>
        <w:rPr>
          <w:color w:val="212121"/>
          <w:spacing w:val="-2"/>
        </w:rPr>
        <w:t xml:space="preserve"> </w:t>
      </w:r>
      <w:r>
        <w:rPr>
          <w:color w:val="212121"/>
        </w:rPr>
        <w:t>gourd</w:t>
      </w:r>
      <w:r>
        <w:rPr>
          <w:color w:val="212121"/>
          <w:spacing w:val="-1"/>
        </w:rPr>
        <w:t xml:space="preserve"> </w:t>
      </w:r>
      <w:r>
        <w:rPr>
          <w:color w:val="212121"/>
        </w:rPr>
        <w:t xml:space="preserve">(Momordica </w:t>
      </w:r>
      <w:proofErr w:type="spellStart"/>
      <w:r>
        <w:rPr>
          <w:color w:val="212121"/>
        </w:rPr>
        <w:t>charantia</w:t>
      </w:r>
      <w:proofErr w:type="spellEnd"/>
      <w:r>
        <w:rPr>
          <w:color w:val="212121"/>
        </w:rPr>
        <w:t>)</w:t>
      </w:r>
      <w:r>
        <w:rPr>
          <w:color w:val="212121"/>
          <w:spacing w:val="-2"/>
        </w:rPr>
        <w:t xml:space="preserve"> </w:t>
      </w:r>
      <w:r>
        <w:rPr>
          <w:color w:val="212121"/>
        </w:rPr>
        <w:t>production</w:t>
      </w:r>
      <w:r>
        <w:rPr>
          <w:color w:val="212121"/>
          <w:spacing w:val="-1"/>
        </w:rPr>
        <w:t xml:space="preserve"> </w:t>
      </w:r>
      <w:r>
        <w:rPr>
          <w:color w:val="212121"/>
        </w:rPr>
        <w:t>in</w:t>
      </w:r>
      <w:r>
        <w:rPr>
          <w:color w:val="212121"/>
          <w:spacing w:val="-1"/>
        </w:rPr>
        <w:t xml:space="preserve"> </w:t>
      </w:r>
      <w:proofErr w:type="spellStart"/>
      <w:r>
        <w:rPr>
          <w:color w:val="212121"/>
        </w:rPr>
        <w:t>alfisols</w:t>
      </w:r>
      <w:proofErr w:type="spellEnd"/>
      <w:r>
        <w:rPr>
          <w:color w:val="212121"/>
        </w:rPr>
        <w:t xml:space="preserve">. </w:t>
      </w:r>
      <w:r>
        <w:rPr>
          <w:i/>
          <w:color w:val="212121"/>
        </w:rPr>
        <w:t>Int.</w:t>
      </w:r>
      <w:r>
        <w:rPr>
          <w:i/>
          <w:color w:val="212121"/>
          <w:spacing w:val="-1"/>
        </w:rPr>
        <w:t xml:space="preserve"> </w:t>
      </w:r>
      <w:r>
        <w:rPr>
          <w:i/>
          <w:color w:val="212121"/>
        </w:rPr>
        <w:t>J.</w:t>
      </w:r>
      <w:r>
        <w:rPr>
          <w:i/>
          <w:color w:val="212121"/>
          <w:spacing w:val="-1"/>
        </w:rPr>
        <w:t xml:space="preserve"> </w:t>
      </w:r>
      <w:r>
        <w:rPr>
          <w:i/>
          <w:color w:val="212121"/>
        </w:rPr>
        <w:t>Bot. Stud</w:t>
      </w:r>
      <w:r>
        <w:rPr>
          <w:color w:val="212121"/>
        </w:rPr>
        <w:t xml:space="preserve">, </w:t>
      </w:r>
      <w:r>
        <w:rPr>
          <w:b/>
          <w:color w:val="212121"/>
        </w:rPr>
        <w:t>6:</w:t>
      </w:r>
      <w:r>
        <w:rPr>
          <w:color w:val="212121"/>
        </w:rPr>
        <w:t>897-901.</w:t>
      </w:r>
    </w:p>
    <w:p w:rsidR="005545CC" w:rsidRDefault="00B03C4F">
      <w:pPr>
        <w:pStyle w:val="BodyText"/>
        <w:spacing w:line="362" w:lineRule="auto"/>
        <w:ind w:left="899" w:right="4004" w:hanging="532"/>
        <w:jc w:val="both"/>
      </w:pPr>
      <w:proofErr w:type="spellStart"/>
      <w:r>
        <w:t>Adhikary</w:t>
      </w:r>
      <w:proofErr w:type="spellEnd"/>
      <w:r>
        <w:t xml:space="preserve">, R., </w:t>
      </w:r>
      <w:proofErr w:type="spellStart"/>
      <w:r>
        <w:t>Bera</w:t>
      </w:r>
      <w:proofErr w:type="spellEnd"/>
      <w:r>
        <w:t xml:space="preserve">, M., De, S. K. and Pal, A. (2020). Pitcher irrigation in salinity management for production of brinjal crop in coastal soil of West Bengal, India. </w:t>
      </w:r>
      <w:r>
        <w:rPr>
          <w:i/>
        </w:rPr>
        <w:t xml:space="preserve">Ecology. Environment and conservation. </w:t>
      </w:r>
      <w:r>
        <w:rPr>
          <w:b/>
        </w:rPr>
        <w:t>26:</w:t>
      </w:r>
      <w:r>
        <w:t>179-183.</w:t>
      </w:r>
    </w:p>
    <w:p w:rsidR="005545CC" w:rsidRDefault="00B03C4F">
      <w:pPr>
        <w:pStyle w:val="BodyText"/>
        <w:spacing w:before="85" w:line="362" w:lineRule="auto"/>
        <w:ind w:left="890" w:right="4050" w:hanging="523"/>
      </w:pPr>
      <w:proofErr w:type="spellStart"/>
      <w:r>
        <w:rPr>
          <w:color w:val="212121"/>
        </w:rPr>
        <w:t>Umalaxmi</w:t>
      </w:r>
      <w:proofErr w:type="spellEnd"/>
      <w:r>
        <w:rPr>
          <w:color w:val="212121"/>
          <w:spacing w:val="-1"/>
        </w:rPr>
        <w:t xml:space="preserve"> </w:t>
      </w:r>
      <w:proofErr w:type="spellStart"/>
      <w:r>
        <w:rPr>
          <w:color w:val="212121"/>
        </w:rPr>
        <w:t>Thingujam</w:t>
      </w:r>
      <w:proofErr w:type="spellEnd"/>
      <w:r>
        <w:rPr>
          <w:color w:val="212121"/>
        </w:rPr>
        <w:t>,</w:t>
      </w:r>
      <w:r>
        <w:rPr>
          <w:color w:val="212121"/>
          <w:spacing w:val="-1"/>
        </w:rPr>
        <w:t xml:space="preserve"> </w:t>
      </w:r>
      <w:r>
        <w:rPr>
          <w:color w:val="212121"/>
        </w:rPr>
        <w:t>U.</w:t>
      </w:r>
      <w:r>
        <w:rPr>
          <w:color w:val="212121"/>
          <w:spacing w:val="-1"/>
        </w:rPr>
        <w:t xml:space="preserve"> </w:t>
      </w:r>
      <w:r>
        <w:rPr>
          <w:color w:val="212121"/>
        </w:rPr>
        <w:t>T.,</w:t>
      </w:r>
      <w:r>
        <w:rPr>
          <w:color w:val="212121"/>
          <w:spacing w:val="-1"/>
        </w:rPr>
        <w:t xml:space="preserve"> </w:t>
      </w:r>
      <w:proofErr w:type="spellStart"/>
      <w:r>
        <w:rPr>
          <w:color w:val="212121"/>
        </w:rPr>
        <w:t>Pushparani</w:t>
      </w:r>
      <w:proofErr w:type="spellEnd"/>
      <w:r>
        <w:rPr>
          <w:color w:val="212121"/>
          <w:spacing w:val="-1"/>
        </w:rPr>
        <w:t xml:space="preserve"> </w:t>
      </w:r>
      <w:proofErr w:type="spellStart"/>
      <w:r>
        <w:rPr>
          <w:color w:val="212121"/>
        </w:rPr>
        <w:t>Senjam</w:t>
      </w:r>
      <w:proofErr w:type="spellEnd"/>
      <w:r>
        <w:rPr>
          <w:color w:val="212121"/>
        </w:rPr>
        <w:t>,</w:t>
      </w:r>
      <w:r>
        <w:rPr>
          <w:color w:val="212121"/>
          <w:spacing w:val="-1"/>
        </w:rPr>
        <w:t xml:space="preserve"> </w:t>
      </w:r>
      <w:r>
        <w:rPr>
          <w:color w:val="212121"/>
        </w:rPr>
        <w:t>P.</w:t>
      </w:r>
      <w:r>
        <w:rPr>
          <w:color w:val="212121"/>
          <w:spacing w:val="-1"/>
        </w:rPr>
        <w:t xml:space="preserve"> </w:t>
      </w:r>
      <w:r>
        <w:rPr>
          <w:color w:val="212121"/>
        </w:rPr>
        <w:t>S.,</w:t>
      </w:r>
      <w:r>
        <w:rPr>
          <w:color w:val="212121"/>
          <w:spacing w:val="-1"/>
        </w:rPr>
        <w:t xml:space="preserve"> </w:t>
      </w:r>
      <w:proofErr w:type="spellStart"/>
      <w:r>
        <w:rPr>
          <w:color w:val="212121"/>
        </w:rPr>
        <w:t>Dipa</w:t>
      </w:r>
      <w:proofErr w:type="spellEnd"/>
      <w:r>
        <w:rPr>
          <w:color w:val="212121"/>
          <w:spacing w:val="-1"/>
        </w:rPr>
        <w:t xml:space="preserve"> </w:t>
      </w:r>
      <w:r>
        <w:rPr>
          <w:color w:val="212121"/>
        </w:rPr>
        <w:t>Kundu,</w:t>
      </w:r>
      <w:r>
        <w:rPr>
          <w:color w:val="212121"/>
          <w:spacing w:val="-1"/>
        </w:rPr>
        <w:t xml:space="preserve"> </w:t>
      </w:r>
      <w:r>
        <w:rPr>
          <w:color w:val="212121"/>
        </w:rPr>
        <w:t>D.</w:t>
      </w:r>
      <w:r>
        <w:rPr>
          <w:color w:val="212121"/>
          <w:spacing w:val="-1"/>
        </w:rPr>
        <w:t xml:space="preserve"> </w:t>
      </w:r>
      <w:r>
        <w:rPr>
          <w:color w:val="212121"/>
        </w:rPr>
        <w:t>K.,</w:t>
      </w:r>
      <w:r>
        <w:rPr>
          <w:color w:val="212121"/>
          <w:spacing w:val="-1"/>
        </w:rPr>
        <w:t xml:space="preserve"> </w:t>
      </w:r>
      <w:r>
        <w:rPr>
          <w:color w:val="212121"/>
        </w:rPr>
        <w:t>Rubina</w:t>
      </w:r>
      <w:r>
        <w:rPr>
          <w:color w:val="212121"/>
          <w:spacing w:val="-1"/>
        </w:rPr>
        <w:t xml:space="preserve"> </w:t>
      </w:r>
      <w:r>
        <w:rPr>
          <w:color w:val="212121"/>
        </w:rPr>
        <w:t>Khanam, R.</w:t>
      </w:r>
      <w:r>
        <w:rPr>
          <w:color w:val="212121"/>
          <w:spacing w:val="-1"/>
        </w:rPr>
        <w:t xml:space="preserve"> </w:t>
      </w:r>
      <w:r>
        <w:rPr>
          <w:color w:val="212121"/>
        </w:rPr>
        <w:t xml:space="preserve">K., Rahul </w:t>
      </w:r>
      <w:proofErr w:type="spellStart"/>
      <w:r>
        <w:rPr>
          <w:color w:val="212121"/>
        </w:rPr>
        <w:t>Adhikary</w:t>
      </w:r>
      <w:proofErr w:type="spellEnd"/>
      <w:r>
        <w:rPr>
          <w:color w:val="212121"/>
        </w:rPr>
        <w:t xml:space="preserve">, R. A., and </w:t>
      </w:r>
      <w:proofErr w:type="spellStart"/>
      <w:r>
        <w:rPr>
          <w:color w:val="212121"/>
        </w:rPr>
        <w:t>Arunabha</w:t>
      </w:r>
      <w:proofErr w:type="spellEnd"/>
      <w:r>
        <w:rPr>
          <w:color w:val="212121"/>
        </w:rPr>
        <w:t xml:space="preserve"> Pal, A. P. (2017). Pitcher pot irrigation-are view</w:t>
      </w:r>
      <w:r>
        <w:rPr>
          <w:color w:val="212121"/>
          <w:spacing w:val="80"/>
        </w:rPr>
        <w:t xml:space="preserve"> </w:t>
      </w:r>
      <w:r>
        <w:rPr>
          <w:color w:val="212121"/>
          <w:spacing w:val="-2"/>
        </w:rPr>
        <w:t>study.</w:t>
      </w:r>
    </w:p>
    <w:p w:rsidR="005545CC" w:rsidRDefault="00B03C4F">
      <w:pPr>
        <w:spacing w:line="362" w:lineRule="auto"/>
        <w:ind w:left="890" w:right="4005" w:hanging="534"/>
        <w:jc w:val="both"/>
        <w:rPr>
          <w:sz w:val="18"/>
        </w:rPr>
      </w:pPr>
      <w:r>
        <w:rPr>
          <w:color w:val="212121"/>
          <w:sz w:val="18"/>
        </w:rPr>
        <w:t xml:space="preserve">Patil, S. R., </w:t>
      </w:r>
      <w:proofErr w:type="spellStart"/>
      <w:r>
        <w:rPr>
          <w:color w:val="212121"/>
          <w:sz w:val="18"/>
        </w:rPr>
        <w:t>Ganvir</w:t>
      </w:r>
      <w:proofErr w:type="spellEnd"/>
      <w:r>
        <w:rPr>
          <w:color w:val="212121"/>
          <w:sz w:val="18"/>
        </w:rPr>
        <w:t xml:space="preserve">, M. M., </w:t>
      </w:r>
      <w:proofErr w:type="spellStart"/>
      <w:r>
        <w:rPr>
          <w:color w:val="212121"/>
          <w:sz w:val="18"/>
        </w:rPr>
        <w:t>Patode</w:t>
      </w:r>
      <w:proofErr w:type="spellEnd"/>
      <w:r>
        <w:rPr>
          <w:color w:val="212121"/>
          <w:sz w:val="18"/>
        </w:rPr>
        <w:t xml:space="preserve">, R. S., &amp; </w:t>
      </w:r>
      <w:proofErr w:type="spellStart"/>
      <w:r>
        <w:rPr>
          <w:color w:val="212121"/>
          <w:sz w:val="18"/>
        </w:rPr>
        <w:t>Nagdeve</w:t>
      </w:r>
      <w:proofErr w:type="spellEnd"/>
      <w:r>
        <w:rPr>
          <w:color w:val="212121"/>
          <w:sz w:val="18"/>
        </w:rPr>
        <w:t xml:space="preserve">, M. B. (2016). Effect of Different Mulches on Growth, Yield and Quality of Acid Lime. In </w:t>
      </w:r>
      <w:r>
        <w:rPr>
          <w:i/>
          <w:color w:val="212121"/>
          <w:sz w:val="18"/>
        </w:rPr>
        <w:t>III. National Conference on Water,</w:t>
      </w:r>
      <w:r>
        <w:rPr>
          <w:i/>
          <w:color w:val="212121"/>
          <w:spacing w:val="80"/>
          <w:sz w:val="18"/>
        </w:rPr>
        <w:t xml:space="preserve"> </w:t>
      </w:r>
      <w:r>
        <w:rPr>
          <w:i/>
          <w:color w:val="212121"/>
          <w:sz w:val="18"/>
        </w:rPr>
        <w:t>Environment and Society (NCWES). New Institute of Science and Technology</w:t>
      </w:r>
      <w:r>
        <w:rPr>
          <w:i/>
          <w:color w:val="212121"/>
          <w:spacing w:val="-1"/>
          <w:sz w:val="18"/>
        </w:rPr>
        <w:t xml:space="preserve"> </w:t>
      </w:r>
      <w:r>
        <w:rPr>
          <w:color w:val="212121"/>
          <w:sz w:val="18"/>
        </w:rPr>
        <w:t>(pp. 137-142). Jawaharlal Nehru Technological University Hyderabad.</w:t>
      </w:r>
    </w:p>
    <w:p w:rsidR="005545CC" w:rsidRDefault="00B03C4F">
      <w:pPr>
        <w:spacing w:line="360" w:lineRule="auto"/>
        <w:ind w:left="890" w:right="4005" w:hanging="534"/>
        <w:jc w:val="both"/>
        <w:rPr>
          <w:rFonts w:ascii="Arial MT"/>
          <w:sz w:val="15"/>
        </w:rPr>
      </w:pPr>
      <w:r>
        <w:rPr>
          <w:rFonts w:ascii="Arial MT"/>
          <w:color w:val="212121"/>
          <w:sz w:val="15"/>
        </w:rPr>
        <w:lastRenderedPageBreak/>
        <w:t xml:space="preserve">Hasan, M., Rahim, M. A., Islam, A. K. M. S., Rahman, M. M., Rahman, M. A., and </w:t>
      </w:r>
      <w:proofErr w:type="spellStart"/>
      <w:r>
        <w:rPr>
          <w:rFonts w:ascii="Arial MT"/>
          <w:color w:val="212121"/>
          <w:sz w:val="15"/>
        </w:rPr>
        <w:t>Naher</w:t>
      </w:r>
      <w:proofErr w:type="spellEnd"/>
      <w:r>
        <w:rPr>
          <w:rFonts w:ascii="Arial MT"/>
          <w:color w:val="212121"/>
          <w:sz w:val="15"/>
        </w:rPr>
        <w:t xml:space="preserve">, N. (2016). Effect of management practices on the growth and yield of lime and lemon. </w:t>
      </w:r>
      <w:r>
        <w:rPr>
          <w:rFonts w:ascii="Arial"/>
          <w:i/>
          <w:color w:val="212121"/>
          <w:sz w:val="15"/>
        </w:rPr>
        <w:t>International Journal of</w:t>
      </w:r>
      <w:r>
        <w:rPr>
          <w:rFonts w:ascii="Arial"/>
          <w:i/>
          <w:color w:val="212121"/>
          <w:spacing w:val="40"/>
          <w:sz w:val="15"/>
        </w:rPr>
        <w:t xml:space="preserve"> </w:t>
      </w:r>
      <w:r>
        <w:rPr>
          <w:rFonts w:ascii="Arial"/>
          <w:i/>
          <w:color w:val="212121"/>
          <w:sz w:val="15"/>
        </w:rPr>
        <w:t>Bioscience</w:t>
      </w:r>
      <w:r>
        <w:rPr>
          <w:rFonts w:ascii="Arial MT"/>
          <w:color w:val="212121"/>
          <w:sz w:val="15"/>
        </w:rPr>
        <w:t xml:space="preserve">. </w:t>
      </w:r>
      <w:r>
        <w:rPr>
          <w:rFonts w:ascii="Arial"/>
          <w:b/>
          <w:i/>
          <w:color w:val="212121"/>
          <w:sz w:val="15"/>
        </w:rPr>
        <w:t>8</w:t>
      </w:r>
      <w:r>
        <w:rPr>
          <w:rFonts w:ascii="Arial"/>
          <w:b/>
          <w:color w:val="212121"/>
          <w:sz w:val="15"/>
        </w:rPr>
        <w:t>(6):</w:t>
      </w:r>
      <w:r>
        <w:rPr>
          <w:rFonts w:ascii="Arial MT"/>
          <w:color w:val="212121"/>
          <w:sz w:val="15"/>
        </w:rPr>
        <w:t>22-33.</w:t>
      </w:r>
    </w:p>
    <w:p w:rsidR="005545CC" w:rsidRDefault="00B03C4F">
      <w:pPr>
        <w:spacing w:line="362" w:lineRule="auto"/>
        <w:ind w:left="784" w:right="4561" w:hanging="427"/>
        <w:jc w:val="both"/>
        <w:rPr>
          <w:sz w:val="18"/>
        </w:rPr>
      </w:pPr>
      <w:r>
        <w:rPr>
          <w:color w:val="212121"/>
          <w:sz w:val="18"/>
        </w:rPr>
        <w:t>Ansari,</w:t>
      </w:r>
      <w:r>
        <w:rPr>
          <w:color w:val="212121"/>
          <w:spacing w:val="-1"/>
          <w:sz w:val="18"/>
        </w:rPr>
        <w:t xml:space="preserve"> </w:t>
      </w:r>
      <w:r>
        <w:rPr>
          <w:color w:val="212121"/>
          <w:sz w:val="18"/>
        </w:rPr>
        <w:t>H.,</w:t>
      </w:r>
      <w:r>
        <w:rPr>
          <w:color w:val="212121"/>
          <w:spacing w:val="-1"/>
          <w:sz w:val="18"/>
        </w:rPr>
        <w:t xml:space="preserve"> </w:t>
      </w:r>
      <w:proofErr w:type="spellStart"/>
      <w:r>
        <w:rPr>
          <w:color w:val="212121"/>
          <w:sz w:val="18"/>
        </w:rPr>
        <w:t>Naghedifar</w:t>
      </w:r>
      <w:proofErr w:type="spellEnd"/>
      <w:r>
        <w:rPr>
          <w:color w:val="212121"/>
          <w:sz w:val="18"/>
        </w:rPr>
        <w:t>, M.</w:t>
      </w:r>
      <w:r>
        <w:rPr>
          <w:color w:val="212121"/>
          <w:spacing w:val="-1"/>
          <w:sz w:val="18"/>
        </w:rPr>
        <w:t xml:space="preserve"> </w:t>
      </w:r>
      <w:r>
        <w:rPr>
          <w:color w:val="212121"/>
          <w:sz w:val="18"/>
        </w:rPr>
        <w:t>R.,</w:t>
      </w:r>
      <w:r>
        <w:rPr>
          <w:color w:val="212121"/>
          <w:spacing w:val="-1"/>
          <w:sz w:val="18"/>
        </w:rPr>
        <w:t xml:space="preserve"> </w:t>
      </w:r>
      <w:r>
        <w:rPr>
          <w:color w:val="212121"/>
          <w:sz w:val="18"/>
        </w:rPr>
        <w:t>and</w:t>
      </w:r>
      <w:r>
        <w:rPr>
          <w:color w:val="212121"/>
          <w:spacing w:val="-1"/>
          <w:sz w:val="18"/>
        </w:rPr>
        <w:t xml:space="preserve"> </w:t>
      </w:r>
      <w:proofErr w:type="spellStart"/>
      <w:r>
        <w:rPr>
          <w:color w:val="212121"/>
          <w:sz w:val="18"/>
        </w:rPr>
        <w:t>Faridhosseini</w:t>
      </w:r>
      <w:proofErr w:type="spellEnd"/>
      <w:r>
        <w:rPr>
          <w:color w:val="212121"/>
          <w:sz w:val="18"/>
        </w:rPr>
        <w:t>, A.</w:t>
      </w:r>
      <w:r>
        <w:rPr>
          <w:color w:val="212121"/>
          <w:spacing w:val="-1"/>
          <w:sz w:val="18"/>
        </w:rPr>
        <w:t xml:space="preserve"> </w:t>
      </w:r>
      <w:r>
        <w:rPr>
          <w:color w:val="212121"/>
          <w:sz w:val="18"/>
        </w:rPr>
        <w:t>(2015).</w:t>
      </w:r>
      <w:r>
        <w:rPr>
          <w:color w:val="212121"/>
          <w:spacing w:val="-1"/>
          <w:sz w:val="18"/>
        </w:rPr>
        <w:t xml:space="preserve"> </w:t>
      </w:r>
      <w:r>
        <w:rPr>
          <w:color w:val="212121"/>
          <w:sz w:val="18"/>
        </w:rPr>
        <w:t>Performance evaluation</w:t>
      </w:r>
      <w:r>
        <w:rPr>
          <w:color w:val="212121"/>
          <w:spacing w:val="-1"/>
          <w:sz w:val="18"/>
        </w:rPr>
        <w:t xml:space="preserve"> </w:t>
      </w:r>
      <w:r>
        <w:rPr>
          <w:color w:val="212121"/>
          <w:sz w:val="18"/>
        </w:rPr>
        <w:t>of</w:t>
      </w:r>
      <w:r>
        <w:rPr>
          <w:color w:val="212121"/>
          <w:spacing w:val="-2"/>
          <w:sz w:val="18"/>
        </w:rPr>
        <w:t xml:space="preserve"> </w:t>
      </w:r>
      <w:r>
        <w:rPr>
          <w:color w:val="212121"/>
          <w:sz w:val="18"/>
        </w:rPr>
        <w:t xml:space="preserve">drip, surface and pitcher irrigation systems: A case study of prevalent urban landscape plant species. </w:t>
      </w:r>
      <w:r>
        <w:rPr>
          <w:i/>
          <w:color w:val="212121"/>
          <w:sz w:val="18"/>
        </w:rPr>
        <w:t>International Journal of Farming and Allied Science</w:t>
      </w:r>
      <w:r>
        <w:rPr>
          <w:color w:val="212121"/>
          <w:sz w:val="18"/>
        </w:rPr>
        <w:t xml:space="preserve">. </w:t>
      </w:r>
      <w:r>
        <w:rPr>
          <w:b/>
          <w:i/>
          <w:color w:val="212121"/>
          <w:sz w:val="18"/>
        </w:rPr>
        <w:t>4</w:t>
      </w:r>
      <w:r>
        <w:rPr>
          <w:i/>
          <w:color w:val="212121"/>
          <w:sz w:val="18"/>
        </w:rPr>
        <w:t>:</w:t>
      </w:r>
      <w:r>
        <w:rPr>
          <w:color w:val="212121"/>
          <w:sz w:val="18"/>
        </w:rPr>
        <w:t>610-620.</w:t>
      </w:r>
    </w:p>
    <w:p w:rsidR="005545CC" w:rsidRDefault="00B03C4F">
      <w:pPr>
        <w:pStyle w:val="BodyText"/>
        <w:spacing w:line="362" w:lineRule="auto"/>
        <w:ind w:left="899" w:right="4007" w:hanging="534"/>
        <w:jc w:val="both"/>
      </w:pPr>
      <w:r>
        <w:t xml:space="preserve">Pain </w:t>
      </w:r>
      <w:proofErr w:type="spellStart"/>
      <w:r>
        <w:t>Debabrata</w:t>
      </w:r>
      <w:proofErr w:type="spellEnd"/>
      <w:r>
        <w:t xml:space="preserve">, </w:t>
      </w:r>
      <w:proofErr w:type="spellStart"/>
      <w:r>
        <w:t>Susanta</w:t>
      </w:r>
      <w:proofErr w:type="spellEnd"/>
      <w:r>
        <w:t xml:space="preserve"> Kumar De, P. K. </w:t>
      </w:r>
      <w:proofErr w:type="spellStart"/>
      <w:r>
        <w:t>Tarafdar</w:t>
      </w:r>
      <w:proofErr w:type="spellEnd"/>
      <w:r>
        <w:t xml:space="preserve">, </w:t>
      </w:r>
      <w:proofErr w:type="spellStart"/>
      <w:r>
        <w:t>Arunabha</w:t>
      </w:r>
      <w:proofErr w:type="spellEnd"/>
      <w:r>
        <w:t xml:space="preserve"> Pal, </w:t>
      </w:r>
      <w:proofErr w:type="spellStart"/>
      <w:r>
        <w:t>Angira</w:t>
      </w:r>
      <w:proofErr w:type="spellEnd"/>
      <w:r>
        <w:t xml:space="preserve"> Prasad </w:t>
      </w:r>
      <w:proofErr w:type="spellStart"/>
      <w:r>
        <w:t>Mahata</w:t>
      </w:r>
      <w:proofErr w:type="spellEnd"/>
      <w:r>
        <w:t>, Rahul Adhikari</w:t>
      </w:r>
      <w:r>
        <w:rPr>
          <w:spacing w:val="6"/>
        </w:rPr>
        <w:t xml:space="preserve"> </w:t>
      </w:r>
      <w:r>
        <w:t>and</w:t>
      </w:r>
      <w:r>
        <w:rPr>
          <w:spacing w:val="8"/>
        </w:rPr>
        <w:t xml:space="preserve"> </w:t>
      </w:r>
      <w:r>
        <w:t>Sanjib</w:t>
      </w:r>
      <w:r>
        <w:rPr>
          <w:spacing w:val="8"/>
        </w:rPr>
        <w:t xml:space="preserve"> </w:t>
      </w:r>
      <w:r>
        <w:t>Kumar</w:t>
      </w:r>
      <w:r>
        <w:rPr>
          <w:spacing w:val="8"/>
        </w:rPr>
        <w:t xml:space="preserve"> </w:t>
      </w:r>
      <w:proofErr w:type="spellStart"/>
      <w:r>
        <w:t>Bauri</w:t>
      </w:r>
      <w:proofErr w:type="spellEnd"/>
      <w:r>
        <w:t>.</w:t>
      </w:r>
      <w:r>
        <w:rPr>
          <w:spacing w:val="9"/>
        </w:rPr>
        <w:t xml:space="preserve"> </w:t>
      </w:r>
      <w:r>
        <w:t>(2013).</w:t>
      </w:r>
      <w:r>
        <w:rPr>
          <w:spacing w:val="8"/>
        </w:rPr>
        <w:t xml:space="preserve"> </w:t>
      </w:r>
      <w:r>
        <w:t>Efficient</w:t>
      </w:r>
      <w:r>
        <w:rPr>
          <w:spacing w:val="9"/>
        </w:rPr>
        <w:t xml:space="preserve"> </w:t>
      </w:r>
      <w:r>
        <w:t>use</w:t>
      </w:r>
      <w:r>
        <w:rPr>
          <w:spacing w:val="7"/>
        </w:rPr>
        <w:t xml:space="preserve"> </w:t>
      </w:r>
      <w:r>
        <w:t>of</w:t>
      </w:r>
      <w:r>
        <w:rPr>
          <w:spacing w:val="8"/>
        </w:rPr>
        <w:t xml:space="preserve"> </w:t>
      </w:r>
      <w:r>
        <w:t>geotextiles</w:t>
      </w:r>
      <w:r>
        <w:rPr>
          <w:spacing w:val="8"/>
        </w:rPr>
        <w:t xml:space="preserve"> </w:t>
      </w:r>
      <w:r>
        <w:t>as</w:t>
      </w:r>
      <w:r>
        <w:rPr>
          <w:spacing w:val="7"/>
        </w:rPr>
        <w:t xml:space="preserve"> </w:t>
      </w:r>
      <w:r>
        <w:t>soil</w:t>
      </w:r>
      <w:r>
        <w:rPr>
          <w:spacing w:val="9"/>
        </w:rPr>
        <w:t xml:space="preserve"> </w:t>
      </w:r>
      <w:r>
        <w:t>conditioner</w:t>
      </w:r>
      <w:r>
        <w:rPr>
          <w:spacing w:val="8"/>
        </w:rPr>
        <w:t xml:space="preserve"> </w:t>
      </w:r>
      <w:r>
        <w:rPr>
          <w:spacing w:val="-5"/>
        </w:rPr>
        <w:t>to</w:t>
      </w:r>
    </w:p>
    <w:p w:rsidR="005545CC" w:rsidRDefault="005545CC">
      <w:pPr>
        <w:pStyle w:val="BodyText"/>
        <w:spacing w:line="362" w:lineRule="auto"/>
        <w:jc w:val="both"/>
        <w:sectPr w:rsidR="005545CC">
          <w:pgSz w:w="11920" w:h="16850"/>
          <w:pgMar w:top="2320" w:right="0" w:bottom="280" w:left="283" w:header="2118" w:footer="0" w:gutter="0"/>
          <w:cols w:space="720"/>
        </w:sectPr>
      </w:pPr>
    </w:p>
    <w:p w:rsidR="005545CC" w:rsidRDefault="00B03C4F">
      <w:pPr>
        <w:spacing w:line="360" w:lineRule="auto"/>
        <w:ind w:left="899" w:right="4003"/>
        <w:jc w:val="both"/>
        <w:rPr>
          <w:sz w:val="18"/>
        </w:rPr>
      </w:pPr>
      <w:r>
        <w:rPr>
          <w:sz w:val="18"/>
        </w:rPr>
        <w:lastRenderedPageBreak/>
        <w:t xml:space="preserve">increase potato productivity on </w:t>
      </w:r>
      <w:proofErr w:type="spellStart"/>
      <w:r>
        <w:rPr>
          <w:sz w:val="18"/>
        </w:rPr>
        <w:t>inceptisols</w:t>
      </w:r>
      <w:proofErr w:type="spellEnd"/>
      <w:r>
        <w:rPr>
          <w:sz w:val="18"/>
        </w:rPr>
        <w:t xml:space="preserve"> of West Bengal. </w:t>
      </w:r>
      <w:r>
        <w:rPr>
          <w:i/>
          <w:sz w:val="18"/>
        </w:rPr>
        <w:t>Journal of Soil and</w:t>
      </w:r>
      <w:r>
        <w:rPr>
          <w:i/>
          <w:spacing w:val="40"/>
          <w:sz w:val="18"/>
        </w:rPr>
        <w:t xml:space="preserve"> </w:t>
      </w:r>
      <w:r>
        <w:rPr>
          <w:i/>
          <w:sz w:val="18"/>
        </w:rPr>
        <w:t xml:space="preserve">Conservation. </w:t>
      </w:r>
      <w:r>
        <w:rPr>
          <w:b/>
          <w:sz w:val="18"/>
        </w:rPr>
        <w:t>12(2):</w:t>
      </w:r>
      <w:r>
        <w:rPr>
          <w:sz w:val="18"/>
        </w:rPr>
        <w:t>103-107.</w:t>
      </w:r>
    </w:p>
    <w:p w:rsidR="005545CC" w:rsidRDefault="00B03C4F">
      <w:pPr>
        <w:spacing w:line="360" w:lineRule="auto"/>
        <w:ind w:left="890" w:right="4616" w:hanging="534"/>
        <w:jc w:val="both"/>
        <w:rPr>
          <w:sz w:val="18"/>
        </w:rPr>
      </w:pPr>
      <w:proofErr w:type="spellStart"/>
      <w:r>
        <w:rPr>
          <w:color w:val="212121"/>
          <w:sz w:val="18"/>
        </w:rPr>
        <w:t>Shirgure</w:t>
      </w:r>
      <w:proofErr w:type="spellEnd"/>
      <w:r>
        <w:rPr>
          <w:color w:val="212121"/>
          <w:sz w:val="18"/>
        </w:rPr>
        <w:t>,</w:t>
      </w:r>
      <w:r>
        <w:rPr>
          <w:color w:val="212121"/>
          <w:spacing w:val="-1"/>
          <w:sz w:val="18"/>
        </w:rPr>
        <w:t xml:space="preserve"> </w:t>
      </w:r>
      <w:r>
        <w:rPr>
          <w:color w:val="212121"/>
          <w:sz w:val="18"/>
        </w:rPr>
        <w:t>P.</w:t>
      </w:r>
      <w:r>
        <w:rPr>
          <w:color w:val="212121"/>
          <w:spacing w:val="-1"/>
          <w:sz w:val="18"/>
        </w:rPr>
        <w:t xml:space="preserve"> </w:t>
      </w:r>
      <w:r>
        <w:rPr>
          <w:color w:val="212121"/>
          <w:sz w:val="18"/>
        </w:rPr>
        <w:t>S.</w:t>
      </w:r>
      <w:r>
        <w:rPr>
          <w:color w:val="212121"/>
          <w:spacing w:val="-1"/>
          <w:sz w:val="18"/>
        </w:rPr>
        <w:t xml:space="preserve"> </w:t>
      </w:r>
      <w:r>
        <w:rPr>
          <w:color w:val="212121"/>
          <w:sz w:val="18"/>
        </w:rPr>
        <w:t>(2012).</w:t>
      </w:r>
      <w:r>
        <w:rPr>
          <w:color w:val="212121"/>
          <w:spacing w:val="-1"/>
          <w:sz w:val="18"/>
        </w:rPr>
        <w:t xml:space="preserve"> </w:t>
      </w:r>
      <w:r>
        <w:rPr>
          <w:color w:val="212121"/>
          <w:sz w:val="18"/>
        </w:rPr>
        <w:t>Sustainable</w:t>
      </w:r>
      <w:r>
        <w:rPr>
          <w:color w:val="212121"/>
          <w:spacing w:val="-1"/>
          <w:sz w:val="18"/>
        </w:rPr>
        <w:t xml:space="preserve"> </w:t>
      </w:r>
      <w:r>
        <w:rPr>
          <w:color w:val="212121"/>
          <w:sz w:val="18"/>
        </w:rPr>
        <w:t>acid</w:t>
      </w:r>
      <w:r>
        <w:rPr>
          <w:color w:val="212121"/>
          <w:spacing w:val="-1"/>
          <w:sz w:val="18"/>
        </w:rPr>
        <w:t xml:space="preserve"> </w:t>
      </w:r>
      <w:r>
        <w:rPr>
          <w:color w:val="212121"/>
          <w:sz w:val="18"/>
        </w:rPr>
        <w:t>lime</w:t>
      </w:r>
      <w:r>
        <w:rPr>
          <w:color w:val="212121"/>
          <w:spacing w:val="-1"/>
          <w:sz w:val="18"/>
        </w:rPr>
        <w:t xml:space="preserve"> </w:t>
      </w:r>
      <w:r>
        <w:rPr>
          <w:color w:val="212121"/>
          <w:sz w:val="18"/>
        </w:rPr>
        <w:t>fruit production</w:t>
      </w:r>
      <w:r>
        <w:rPr>
          <w:color w:val="212121"/>
          <w:spacing w:val="-1"/>
          <w:sz w:val="18"/>
        </w:rPr>
        <w:t xml:space="preserve"> </w:t>
      </w:r>
      <w:r>
        <w:rPr>
          <w:color w:val="212121"/>
          <w:sz w:val="18"/>
        </w:rPr>
        <w:t>and</w:t>
      </w:r>
      <w:r>
        <w:rPr>
          <w:color w:val="212121"/>
          <w:spacing w:val="-1"/>
          <w:sz w:val="18"/>
        </w:rPr>
        <w:t xml:space="preserve"> </w:t>
      </w:r>
      <w:r>
        <w:rPr>
          <w:color w:val="212121"/>
          <w:sz w:val="18"/>
        </w:rPr>
        <w:t>soil</w:t>
      </w:r>
      <w:r>
        <w:rPr>
          <w:color w:val="212121"/>
          <w:spacing w:val="-1"/>
          <w:sz w:val="18"/>
        </w:rPr>
        <w:t xml:space="preserve"> </w:t>
      </w:r>
      <w:r>
        <w:rPr>
          <w:color w:val="212121"/>
          <w:sz w:val="18"/>
        </w:rPr>
        <w:t>moisture</w:t>
      </w:r>
      <w:r>
        <w:rPr>
          <w:color w:val="212121"/>
          <w:spacing w:val="-1"/>
          <w:sz w:val="18"/>
        </w:rPr>
        <w:t xml:space="preserve"> </w:t>
      </w:r>
      <w:r>
        <w:rPr>
          <w:color w:val="212121"/>
          <w:sz w:val="18"/>
        </w:rPr>
        <w:t xml:space="preserve">conservation with different mulches. </w:t>
      </w:r>
      <w:r>
        <w:rPr>
          <w:i/>
          <w:color w:val="212121"/>
          <w:sz w:val="18"/>
        </w:rPr>
        <w:t>Agricultural Engineering Today</w:t>
      </w:r>
      <w:r>
        <w:rPr>
          <w:color w:val="212121"/>
          <w:sz w:val="18"/>
        </w:rPr>
        <w:t xml:space="preserve">. </w:t>
      </w:r>
      <w:r>
        <w:rPr>
          <w:b/>
          <w:i/>
          <w:color w:val="212121"/>
          <w:sz w:val="18"/>
        </w:rPr>
        <w:t>36</w:t>
      </w:r>
      <w:r>
        <w:rPr>
          <w:b/>
          <w:color w:val="212121"/>
          <w:sz w:val="18"/>
        </w:rPr>
        <w:t>(3):</w:t>
      </w:r>
      <w:r>
        <w:rPr>
          <w:color w:val="212121"/>
          <w:sz w:val="18"/>
        </w:rPr>
        <w:t>21-26.</w:t>
      </w:r>
    </w:p>
    <w:p w:rsidR="005545CC" w:rsidRDefault="00B03C4F">
      <w:pPr>
        <w:pStyle w:val="BodyText"/>
        <w:spacing w:line="362" w:lineRule="auto"/>
        <w:ind w:left="899" w:right="4005" w:hanging="532"/>
        <w:jc w:val="both"/>
      </w:pPr>
      <w:r>
        <w:t>Shrivastava, P. K., Patel, B. N. and Patel, S. N. (2010). Pitcher irrigation for young mango</w:t>
      </w:r>
      <w:r>
        <w:rPr>
          <w:spacing w:val="40"/>
        </w:rPr>
        <w:t xml:space="preserve"> </w:t>
      </w:r>
      <w:r>
        <w:t>plantation</w:t>
      </w:r>
      <w:r>
        <w:rPr>
          <w:spacing w:val="40"/>
        </w:rPr>
        <w:t xml:space="preserve"> </w:t>
      </w:r>
      <w:r>
        <w:t>in</w:t>
      </w:r>
      <w:r>
        <w:rPr>
          <w:spacing w:val="40"/>
        </w:rPr>
        <w:t xml:space="preserve"> </w:t>
      </w:r>
      <w:r>
        <w:t>water</w:t>
      </w:r>
      <w:r>
        <w:rPr>
          <w:spacing w:val="40"/>
        </w:rPr>
        <w:t xml:space="preserve"> </w:t>
      </w:r>
      <w:r>
        <w:t>scarce</w:t>
      </w:r>
      <w:r>
        <w:rPr>
          <w:spacing w:val="40"/>
        </w:rPr>
        <w:t xml:space="preserve"> </w:t>
      </w:r>
      <w:r>
        <w:t>hilly</w:t>
      </w:r>
      <w:r>
        <w:rPr>
          <w:spacing w:val="40"/>
        </w:rPr>
        <w:t xml:space="preserve"> </w:t>
      </w:r>
      <w:r>
        <w:t>tracts</w:t>
      </w:r>
      <w:r>
        <w:rPr>
          <w:spacing w:val="40"/>
        </w:rPr>
        <w:t xml:space="preserve"> </w:t>
      </w:r>
      <w:r>
        <w:t>of</w:t>
      </w:r>
      <w:r>
        <w:rPr>
          <w:spacing w:val="40"/>
        </w:rPr>
        <w:t xml:space="preserve"> </w:t>
      </w:r>
      <w:r>
        <w:t>southern</w:t>
      </w:r>
      <w:r>
        <w:rPr>
          <w:spacing w:val="40"/>
        </w:rPr>
        <w:t xml:space="preserve"> </w:t>
      </w:r>
      <w:r>
        <w:t xml:space="preserve">Gujarat. </w:t>
      </w:r>
      <w:r>
        <w:rPr>
          <w:i/>
        </w:rPr>
        <w:t>Indian</w:t>
      </w:r>
      <w:r>
        <w:rPr>
          <w:i/>
          <w:spacing w:val="40"/>
        </w:rPr>
        <w:t xml:space="preserve"> </w:t>
      </w:r>
      <w:r>
        <w:rPr>
          <w:i/>
        </w:rPr>
        <w:t>Journal</w:t>
      </w:r>
      <w:r>
        <w:rPr>
          <w:i/>
          <w:spacing w:val="40"/>
        </w:rPr>
        <w:t xml:space="preserve"> </w:t>
      </w:r>
      <w:r>
        <w:rPr>
          <w:i/>
        </w:rPr>
        <w:t>of Horticulture</w:t>
      </w:r>
      <w:r>
        <w:t xml:space="preserve">. </w:t>
      </w:r>
      <w:r>
        <w:rPr>
          <w:b/>
        </w:rPr>
        <w:t>67(4):</w:t>
      </w:r>
      <w:r>
        <w:t>436-438.</w:t>
      </w:r>
    </w:p>
    <w:p w:rsidR="005545CC" w:rsidRDefault="00B03C4F">
      <w:pPr>
        <w:pStyle w:val="BodyText"/>
        <w:spacing w:before="86" w:line="362" w:lineRule="auto"/>
        <w:ind w:left="899" w:right="4003" w:hanging="532"/>
        <w:jc w:val="both"/>
      </w:pPr>
      <w:proofErr w:type="spellStart"/>
      <w:r>
        <w:rPr>
          <w:color w:val="212121"/>
        </w:rPr>
        <w:t>Siyal</w:t>
      </w:r>
      <w:proofErr w:type="spellEnd"/>
      <w:r>
        <w:rPr>
          <w:color w:val="212121"/>
        </w:rPr>
        <w:t xml:space="preserve">, A. A., van </w:t>
      </w:r>
      <w:proofErr w:type="spellStart"/>
      <w:r>
        <w:rPr>
          <w:color w:val="212121"/>
        </w:rPr>
        <w:t>Genuchten</w:t>
      </w:r>
      <w:proofErr w:type="spellEnd"/>
      <w:r>
        <w:rPr>
          <w:color w:val="212121"/>
        </w:rPr>
        <w:t xml:space="preserve">, M. T., and Skaggs, T. H. (2009). Performance of pitcher irrigation system. </w:t>
      </w:r>
      <w:r>
        <w:rPr>
          <w:i/>
          <w:color w:val="212121"/>
        </w:rPr>
        <w:t>Soil science</w:t>
      </w:r>
      <w:r>
        <w:rPr>
          <w:color w:val="212121"/>
        </w:rPr>
        <w:t xml:space="preserve">. </w:t>
      </w:r>
      <w:r>
        <w:rPr>
          <w:b/>
          <w:i/>
          <w:color w:val="212121"/>
        </w:rPr>
        <w:t>174</w:t>
      </w:r>
      <w:r>
        <w:rPr>
          <w:b/>
          <w:color w:val="212121"/>
        </w:rPr>
        <w:t xml:space="preserve">(6): </w:t>
      </w:r>
      <w:r>
        <w:rPr>
          <w:color w:val="212121"/>
        </w:rPr>
        <w:t>312-320.</w:t>
      </w:r>
    </w:p>
    <w:p w:rsidR="005545CC" w:rsidRDefault="00B03C4F">
      <w:pPr>
        <w:pStyle w:val="BodyText"/>
        <w:spacing w:before="89" w:line="362" w:lineRule="auto"/>
        <w:ind w:left="890" w:right="4006" w:hanging="534"/>
      </w:pPr>
      <w:r>
        <w:rPr>
          <w:color w:val="212121"/>
        </w:rPr>
        <w:t xml:space="preserve">Nag, D., Choudhury, T. K., Debnath, S., </w:t>
      </w:r>
      <w:proofErr w:type="spellStart"/>
      <w:r>
        <w:rPr>
          <w:color w:val="212121"/>
        </w:rPr>
        <w:t>Ganguly</w:t>
      </w:r>
      <w:proofErr w:type="spellEnd"/>
      <w:r>
        <w:rPr>
          <w:color w:val="212121"/>
        </w:rPr>
        <w:t>, P. K., and Ghosh, S. K. (2008). Efficient management of soil moisture with jute non-woven as mulch for</w:t>
      </w:r>
      <w:r>
        <w:rPr>
          <w:color w:val="212121"/>
          <w:spacing w:val="-1"/>
        </w:rPr>
        <w:t xml:space="preserve"> </w:t>
      </w:r>
      <w:r>
        <w:rPr>
          <w:color w:val="212121"/>
        </w:rPr>
        <w:t>cultivation of</w:t>
      </w:r>
      <w:r>
        <w:rPr>
          <w:color w:val="212121"/>
          <w:spacing w:val="-1"/>
        </w:rPr>
        <w:t xml:space="preserve"> </w:t>
      </w:r>
      <w:proofErr w:type="spellStart"/>
      <w:r>
        <w:rPr>
          <w:color w:val="212121"/>
        </w:rPr>
        <w:t>sweetlime</w:t>
      </w:r>
      <w:proofErr w:type="spellEnd"/>
      <w:r>
        <w:rPr>
          <w:color w:val="212121"/>
        </w:rPr>
        <w:t xml:space="preserve"> and turmeric in red lateritic zone. </w:t>
      </w:r>
      <w:r>
        <w:rPr>
          <w:i/>
          <w:color w:val="212121"/>
        </w:rPr>
        <w:t>Journal of Agricultural Engineering (India)</w:t>
      </w:r>
      <w:r>
        <w:rPr>
          <w:color w:val="212121"/>
        </w:rPr>
        <w:t xml:space="preserve">. </w:t>
      </w:r>
      <w:r>
        <w:rPr>
          <w:b/>
          <w:i/>
          <w:color w:val="212121"/>
        </w:rPr>
        <w:t>45</w:t>
      </w:r>
      <w:r>
        <w:rPr>
          <w:b/>
          <w:color w:val="212121"/>
        </w:rPr>
        <w:t>(3):</w:t>
      </w:r>
      <w:r>
        <w:rPr>
          <w:color w:val="212121"/>
        </w:rPr>
        <w:t>59-62.</w:t>
      </w:r>
    </w:p>
    <w:p w:rsidR="005545CC" w:rsidRDefault="00B03C4F">
      <w:pPr>
        <w:pStyle w:val="BodyText"/>
        <w:spacing w:line="362" w:lineRule="auto"/>
        <w:ind w:left="784" w:right="4002" w:hanging="427"/>
        <w:jc w:val="both"/>
      </w:pPr>
      <w:r>
        <w:rPr>
          <w:color w:val="212121"/>
        </w:rPr>
        <w:t xml:space="preserve">Naik, B. S., Panda, R. K., Nayak, S. C., and Sharma, S. D. (2008). Hydraulics and </w:t>
      </w:r>
      <w:proofErr w:type="gramStart"/>
      <w:r>
        <w:rPr>
          <w:color w:val="212121"/>
        </w:rPr>
        <w:t>salinity</w:t>
      </w:r>
      <w:r>
        <w:rPr>
          <w:color w:val="212121"/>
          <w:spacing w:val="74"/>
        </w:rPr>
        <w:t xml:space="preserve">  </w:t>
      </w:r>
      <w:r>
        <w:rPr>
          <w:color w:val="212121"/>
        </w:rPr>
        <w:t>profile</w:t>
      </w:r>
      <w:proofErr w:type="gramEnd"/>
      <w:r>
        <w:rPr>
          <w:color w:val="212121"/>
        </w:rPr>
        <w:t xml:space="preserve"> of pitcher irrigation in saline water condition. </w:t>
      </w:r>
      <w:r>
        <w:rPr>
          <w:i/>
          <w:color w:val="212121"/>
        </w:rPr>
        <w:t>Agricultural water management</w:t>
      </w:r>
      <w:r>
        <w:rPr>
          <w:color w:val="212121"/>
        </w:rPr>
        <w:t>.</w:t>
      </w:r>
      <w:r>
        <w:rPr>
          <w:b/>
          <w:color w:val="212121"/>
        </w:rPr>
        <w:t>95(10):</w:t>
      </w:r>
      <w:r>
        <w:rPr>
          <w:color w:val="212121"/>
        </w:rPr>
        <w:t xml:space="preserve">1129- </w:t>
      </w:r>
      <w:r>
        <w:rPr>
          <w:color w:val="212121"/>
          <w:spacing w:val="-2"/>
        </w:rPr>
        <w:t>1134.</w:t>
      </w:r>
    </w:p>
    <w:p w:rsidR="005545CC" w:rsidRDefault="00B03C4F">
      <w:pPr>
        <w:spacing w:line="482" w:lineRule="auto"/>
        <w:ind w:left="899" w:right="4011" w:hanging="534"/>
        <w:jc w:val="both"/>
        <w:rPr>
          <w:sz w:val="18"/>
        </w:rPr>
      </w:pPr>
      <w:proofErr w:type="spellStart"/>
      <w:r>
        <w:rPr>
          <w:sz w:val="18"/>
        </w:rPr>
        <w:t>Nirmale</w:t>
      </w:r>
      <w:proofErr w:type="spellEnd"/>
      <w:r>
        <w:rPr>
          <w:sz w:val="18"/>
        </w:rPr>
        <w:t xml:space="preserve">, A., Kumar, V., Kothari, M., Purohit, R. C. and </w:t>
      </w:r>
      <w:proofErr w:type="spellStart"/>
      <w:r>
        <w:rPr>
          <w:sz w:val="18"/>
        </w:rPr>
        <w:t>Singhvi</w:t>
      </w:r>
      <w:proofErr w:type="spellEnd"/>
      <w:r>
        <w:rPr>
          <w:sz w:val="18"/>
        </w:rPr>
        <w:t xml:space="preserve">, B. S. M. (2007). </w:t>
      </w:r>
      <w:proofErr w:type="spellStart"/>
      <w:r>
        <w:rPr>
          <w:sz w:val="18"/>
        </w:rPr>
        <w:t>Hydrulic</w:t>
      </w:r>
      <w:proofErr w:type="spellEnd"/>
      <w:r>
        <w:rPr>
          <w:sz w:val="18"/>
        </w:rPr>
        <w:t xml:space="preserve"> Study</w:t>
      </w:r>
      <w:r>
        <w:rPr>
          <w:spacing w:val="80"/>
          <w:sz w:val="18"/>
        </w:rPr>
        <w:t xml:space="preserve"> </w:t>
      </w:r>
      <w:r>
        <w:rPr>
          <w:sz w:val="18"/>
        </w:rPr>
        <w:t xml:space="preserve">of Earthen Pitchers. </w:t>
      </w:r>
      <w:r>
        <w:rPr>
          <w:i/>
          <w:sz w:val="18"/>
        </w:rPr>
        <w:t>Journal of Agricultural Engineering</w:t>
      </w:r>
      <w:r>
        <w:rPr>
          <w:sz w:val="18"/>
        </w:rPr>
        <w:t xml:space="preserve">. </w:t>
      </w:r>
      <w:r>
        <w:rPr>
          <w:b/>
          <w:sz w:val="18"/>
        </w:rPr>
        <w:t>44(2):</w:t>
      </w:r>
      <w:r>
        <w:rPr>
          <w:sz w:val="18"/>
        </w:rPr>
        <w:t>88-92.</w:t>
      </w:r>
    </w:p>
    <w:p w:rsidR="005545CC" w:rsidRDefault="00B03C4F">
      <w:pPr>
        <w:spacing w:before="87" w:line="362" w:lineRule="auto"/>
        <w:ind w:left="760" w:right="4461" w:hanging="160"/>
        <w:jc w:val="both"/>
        <w:rPr>
          <w:sz w:val="18"/>
        </w:rPr>
      </w:pPr>
      <w:r>
        <w:rPr>
          <w:color w:val="212121"/>
          <w:sz w:val="18"/>
        </w:rPr>
        <w:t>Abu-</w:t>
      </w:r>
      <w:proofErr w:type="spellStart"/>
      <w:r>
        <w:rPr>
          <w:color w:val="212121"/>
          <w:sz w:val="18"/>
        </w:rPr>
        <w:t>Zreig</w:t>
      </w:r>
      <w:proofErr w:type="spellEnd"/>
      <w:r>
        <w:rPr>
          <w:color w:val="212121"/>
          <w:sz w:val="18"/>
        </w:rPr>
        <w:t>,</w:t>
      </w:r>
      <w:r>
        <w:rPr>
          <w:color w:val="212121"/>
          <w:spacing w:val="-1"/>
          <w:sz w:val="18"/>
        </w:rPr>
        <w:t xml:space="preserve"> </w:t>
      </w:r>
      <w:r>
        <w:rPr>
          <w:color w:val="212121"/>
          <w:sz w:val="18"/>
        </w:rPr>
        <w:t>M.</w:t>
      </w:r>
      <w:r>
        <w:rPr>
          <w:color w:val="212121"/>
          <w:spacing w:val="-1"/>
          <w:sz w:val="18"/>
        </w:rPr>
        <w:t xml:space="preserve"> </w:t>
      </w:r>
      <w:r>
        <w:rPr>
          <w:color w:val="212121"/>
          <w:sz w:val="18"/>
        </w:rPr>
        <w:t>M.,</w:t>
      </w:r>
      <w:r>
        <w:rPr>
          <w:color w:val="212121"/>
          <w:spacing w:val="-1"/>
          <w:sz w:val="18"/>
        </w:rPr>
        <w:t xml:space="preserve"> </w:t>
      </w:r>
      <w:r>
        <w:rPr>
          <w:color w:val="212121"/>
          <w:sz w:val="18"/>
        </w:rPr>
        <w:t>Abe, Y.,</w:t>
      </w:r>
      <w:r>
        <w:rPr>
          <w:color w:val="212121"/>
          <w:spacing w:val="-1"/>
          <w:sz w:val="18"/>
        </w:rPr>
        <w:t xml:space="preserve"> </w:t>
      </w:r>
      <w:r>
        <w:rPr>
          <w:color w:val="212121"/>
          <w:sz w:val="18"/>
        </w:rPr>
        <w:t xml:space="preserve">and </w:t>
      </w:r>
      <w:proofErr w:type="spellStart"/>
      <w:r>
        <w:rPr>
          <w:color w:val="212121"/>
          <w:sz w:val="18"/>
        </w:rPr>
        <w:t>Isoda</w:t>
      </w:r>
      <w:proofErr w:type="spellEnd"/>
      <w:r>
        <w:rPr>
          <w:color w:val="212121"/>
          <w:sz w:val="18"/>
        </w:rPr>
        <w:t>,</w:t>
      </w:r>
      <w:r>
        <w:rPr>
          <w:color w:val="212121"/>
          <w:spacing w:val="-1"/>
          <w:sz w:val="18"/>
        </w:rPr>
        <w:t xml:space="preserve"> </w:t>
      </w:r>
      <w:r>
        <w:rPr>
          <w:color w:val="212121"/>
          <w:sz w:val="18"/>
        </w:rPr>
        <w:t>H. (2006). The</w:t>
      </w:r>
      <w:r>
        <w:rPr>
          <w:color w:val="212121"/>
          <w:spacing w:val="-1"/>
          <w:sz w:val="18"/>
        </w:rPr>
        <w:t xml:space="preserve"> </w:t>
      </w:r>
      <w:r>
        <w:rPr>
          <w:color w:val="212121"/>
          <w:sz w:val="18"/>
        </w:rPr>
        <w:t>auto-regulative</w:t>
      </w:r>
      <w:r>
        <w:rPr>
          <w:color w:val="212121"/>
          <w:spacing w:val="-1"/>
          <w:sz w:val="18"/>
        </w:rPr>
        <w:t xml:space="preserve"> </w:t>
      </w:r>
      <w:r>
        <w:rPr>
          <w:color w:val="212121"/>
          <w:sz w:val="18"/>
        </w:rPr>
        <w:t>capability</w:t>
      </w:r>
      <w:r>
        <w:rPr>
          <w:color w:val="212121"/>
          <w:spacing w:val="-1"/>
          <w:sz w:val="18"/>
        </w:rPr>
        <w:t xml:space="preserve"> </w:t>
      </w:r>
      <w:r>
        <w:rPr>
          <w:color w:val="212121"/>
          <w:sz w:val="18"/>
        </w:rPr>
        <w:t>of</w:t>
      </w:r>
      <w:r>
        <w:rPr>
          <w:color w:val="212121"/>
          <w:spacing w:val="-2"/>
          <w:sz w:val="18"/>
        </w:rPr>
        <w:t xml:space="preserve"> </w:t>
      </w:r>
      <w:r>
        <w:rPr>
          <w:color w:val="212121"/>
          <w:sz w:val="18"/>
        </w:rPr>
        <w:t xml:space="preserve">pitcher Irrigation system. </w:t>
      </w:r>
      <w:r>
        <w:rPr>
          <w:i/>
          <w:color w:val="212121"/>
          <w:sz w:val="18"/>
        </w:rPr>
        <w:t xml:space="preserve">Agricultural water management. </w:t>
      </w:r>
      <w:r>
        <w:rPr>
          <w:b/>
          <w:color w:val="212121"/>
          <w:sz w:val="18"/>
        </w:rPr>
        <w:t>85(3):</w:t>
      </w:r>
      <w:r>
        <w:rPr>
          <w:color w:val="212121"/>
          <w:sz w:val="18"/>
        </w:rPr>
        <w:t>272-278.</w:t>
      </w:r>
    </w:p>
    <w:p w:rsidR="005545CC" w:rsidRDefault="00B03C4F">
      <w:pPr>
        <w:spacing w:line="458" w:lineRule="auto"/>
        <w:ind w:left="899" w:right="4001" w:hanging="532"/>
        <w:jc w:val="both"/>
        <w:rPr>
          <w:sz w:val="18"/>
        </w:rPr>
      </w:pPr>
      <w:proofErr w:type="spellStart"/>
      <w:r>
        <w:rPr>
          <w:sz w:val="18"/>
        </w:rPr>
        <w:t>Shirgure</w:t>
      </w:r>
      <w:proofErr w:type="spellEnd"/>
      <w:r>
        <w:rPr>
          <w:sz w:val="18"/>
        </w:rPr>
        <w:t xml:space="preserve">, P. S., Srivastava, A. K. and </w:t>
      </w:r>
      <w:proofErr w:type="spellStart"/>
      <w:r>
        <w:rPr>
          <w:sz w:val="18"/>
        </w:rPr>
        <w:t>Shyam</w:t>
      </w:r>
      <w:proofErr w:type="spellEnd"/>
      <w:r>
        <w:rPr>
          <w:sz w:val="18"/>
        </w:rPr>
        <w:t>, Singh. (2002). Effect of micro-irrigation systems and basin irrigation on growth and yield of acid lime (</w:t>
      </w:r>
      <w:r>
        <w:rPr>
          <w:i/>
          <w:sz w:val="18"/>
        </w:rPr>
        <w:t xml:space="preserve">Citrus </w:t>
      </w:r>
      <w:proofErr w:type="spellStart"/>
      <w:r>
        <w:rPr>
          <w:i/>
          <w:sz w:val="18"/>
        </w:rPr>
        <w:t>aurantifolia</w:t>
      </w:r>
      <w:proofErr w:type="spellEnd"/>
      <w:r>
        <w:rPr>
          <w:i/>
          <w:sz w:val="18"/>
        </w:rPr>
        <w:t xml:space="preserve"> </w:t>
      </w:r>
      <w:proofErr w:type="spellStart"/>
      <w:r>
        <w:rPr>
          <w:i/>
          <w:sz w:val="18"/>
        </w:rPr>
        <w:t>Swingle</w:t>
      </w:r>
      <w:proofErr w:type="spellEnd"/>
      <w:r>
        <w:rPr>
          <w:sz w:val="18"/>
        </w:rPr>
        <w:t xml:space="preserve">). </w:t>
      </w:r>
      <w:r>
        <w:rPr>
          <w:i/>
          <w:sz w:val="18"/>
        </w:rPr>
        <w:t xml:space="preserve">Indian Journal of Citriculture. </w:t>
      </w:r>
      <w:r>
        <w:rPr>
          <w:b/>
          <w:sz w:val="18"/>
        </w:rPr>
        <w:t>1(2):</w:t>
      </w:r>
      <w:r>
        <w:rPr>
          <w:sz w:val="18"/>
        </w:rPr>
        <w:t>154-161.</w:t>
      </w:r>
    </w:p>
    <w:p w:rsidR="005545CC" w:rsidRDefault="00B03C4F">
      <w:pPr>
        <w:pStyle w:val="BodyText"/>
        <w:spacing w:before="89" w:line="360" w:lineRule="auto"/>
        <w:ind w:left="890" w:right="4002" w:hanging="525"/>
        <w:jc w:val="both"/>
      </w:pPr>
      <w:r>
        <w:t xml:space="preserve">Olesen, O., </w:t>
      </w:r>
      <w:proofErr w:type="spellStart"/>
      <w:r>
        <w:t>Rexen</w:t>
      </w:r>
      <w:proofErr w:type="spellEnd"/>
      <w:r>
        <w:t>, F. and Larsen, J. (1995). Research in industrial application of non-food</w:t>
      </w:r>
      <w:r>
        <w:rPr>
          <w:spacing w:val="80"/>
          <w:w w:val="150"/>
        </w:rPr>
        <w:t xml:space="preserve"> </w:t>
      </w:r>
      <w:r>
        <w:t>crops,</w:t>
      </w:r>
      <w:r>
        <w:rPr>
          <w:spacing w:val="80"/>
        </w:rPr>
        <w:t xml:space="preserve"> </w:t>
      </w:r>
      <w:r>
        <w:t xml:space="preserve">I: plant </w:t>
      </w:r>
      <w:proofErr w:type="spellStart"/>
      <w:r>
        <w:t>fibres</w:t>
      </w:r>
      <w:proofErr w:type="spellEnd"/>
      <w:r>
        <w:t>. Seminar of Denmark Academy of Technical Sciences. pp. 79-86.</w:t>
      </w:r>
    </w:p>
    <w:p w:rsidR="005545CC" w:rsidRDefault="00B03C4F">
      <w:pPr>
        <w:pStyle w:val="BodyText"/>
        <w:spacing w:before="93" w:line="360" w:lineRule="auto"/>
        <w:ind w:left="890" w:right="4045" w:hanging="534"/>
        <w:jc w:val="both"/>
      </w:pPr>
      <w:proofErr w:type="spellStart"/>
      <w:r>
        <w:rPr>
          <w:color w:val="212121"/>
        </w:rPr>
        <w:t>Marma</w:t>
      </w:r>
      <w:proofErr w:type="spellEnd"/>
      <w:r>
        <w:rPr>
          <w:color w:val="212121"/>
        </w:rPr>
        <w:t>,</w:t>
      </w:r>
      <w:r>
        <w:rPr>
          <w:color w:val="212121"/>
          <w:spacing w:val="-1"/>
        </w:rPr>
        <w:t xml:space="preserve"> </w:t>
      </w:r>
      <w:r>
        <w:rPr>
          <w:color w:val="212121"/>
        </w:rPr>
        <w:t>A.</w:t>
      </w:r>
      <w:r>
        <w:rPr>
          <w:color w:val="212121"/>
          <w:spacing w:val="-1"/>
        </w:rPr>
        <w:t xml:space="preserve"> </w:t>
      </w:r>
      <w:r>
        <w:rPr>
          <w:color w:val="212121"/>
        </w:rPr>
        <w:t>S.</w:t>
      </w:r>
      <w:r>
        <w:rPr>
          <w:color w:val="212121"/>
          <w:spacing w:val="-1"/>
        </w:rPr>
        <w:t xml:space="preserve"> </w:t>
      </w:r>
      <w:r>
        <w:rPr>
          <w:color w:val="212121"/>
        </w:rPr>
        <w:t>H.,</w:t>
      </w:r>
      <w:r>
        <w:rPr>
          <w:color w:val="212121"/>
          <w:spacing w:val="-1"/>
        </w:rPr>
        <w:t xml:space="preserve"> </w:t>
      </w:r>
      <w:proofErr w:type="spellStart"/>
      <w:r>
        <w:rPr>
          <w:color w:val="212121"/>
        </w:rPr>
        <w:t>Alam</w:t>
      </w:r>
      <w:proofErr w:type="spellEnd"/>
      <w:r>
        <w:rPr>
          <w:color w:val="212121"/>
        </w:rPr>
        <w:t>, A.</w:t>
      </w:r>
      <w:r>
        <w:rPr>
          <w:color w:val="212121"/>
          <w:spacing w:val="-1"/>
        </w:rPr>
        <w:t xml:space="preserve"> </w:t>
      </w:r>
      <w:r>
        <w:rPr>
          <w:color w:val="212121"/>
        </w:rPr>
        <w:t>S.,</w:t>
      </w:r>
      <w:r>
        <w:rPr>
          <w:color w:val="212121"/>
          <w:spacing w:val="-1"/>
        </w:rPr>
        <w:t xml:space="preserve"> </w:t>
      </w:r>
      <w:r>
        <w:rPr>
          <w:color w:val="212121"/>
        </w:rPr>
        <w:t>Islam,</w:t>
      </w:r>
      <w:r>
        <w:rPr>
          <w:color w:val="212121"/>
          <w:spacing w:val="-1"/>
        </w:rPr>
        <w:t xml:space="preserve"> </w:t>
      </w:r>
      <w:r>
        <w:rPr>
          <w:color w:val="212121"/>
        </w:rPr>
        <w:t>M.</w:t>
      </w:r>
      <w:r>
        <w:rPr>
          <w:color w:val="212121"/>
          <w:spacing w:val="-1"/>
        </w:rPr>
        <w:t xml:space="preserve"> </w:t>
      </w:r>
      <w:r>
        <w:rPr>
          <w:color w:val="212121"/>
        </w:rPr>
        <w:t>S.,</w:t>
      </w:r>
      <w:r>
        <w:rPr>
          <w:color w:val="212121"/>
          <w:spacing w:val="-1"/>
        </w:rPr>
        <w:t xml:space="preserve"> </w:t>
      </w:r>
      <w:r>
        <w:rPr>
          <w:color w:val="212121"/>
        </w:rPr>
        <w:t>and Ali,</w:t>
      </w:r>
      <w:r>
        <w:rPr>
          <w:color w:val="212121"/>
          <w:spacing w:val="-1"/>
        </w:rPr>
        <w:t xml:space="preserve"> </w:t>
      </w:r>
      <w:r>
        <w:rPr>
          <w:color w:val="212121"/>
        </w:rPr>
        <w:t>M.</w:t>
      </w:r>
      <w:r>
        <w:rPr>
          <w:color w:val="212121"/>
          <w:spacing w:val="-1"/>
        </w:rPr>
        <w:t xml:space="preserve"> </w:t>
      </w:r>
      <w:r>
        <w:rPr>
          <w:color w:val="212121"/>
        </w:rPr>
        <w:t>I.</w:t>
      </w:r>
      <w:r>
        <w:rPr>
          <w:color w:val="212121"/>
          <w:spacing w:val="-1"/>
        </w:rPr>
        <w:t xml:space="preserve"> </w:t>
      </w:r>
      <w:r>
        <w:rPr>
          <w:color w:val="212121"/>
        </w:rPr>
        <w:t>Evaluation</w:t>
      </w:r>
      <w:r>
        <w:rPr>
          <w:color w:val="212121"/>
          <w:spacing w:val="-1"/>
        </w:rPr>
        <w:t xml:space="preserve"> </w:t>
      </w:r>
      <w:r>
        <w:rPr>
          <w:color w:val="212121"/>
        </w:rPr>
        <w:t>of mulching</w:t>
      </w:r>
      <w:r>
        <w:rPr>
          <w:color w:val="212121"/>
          <w:spacing w:val="-1"/>
        </w:rPr>
        <w:t xml:space="preserve"> </w:t>
      </w:r>
      <w:r>
        <w:rPr>
          <w:color w:val="212121"/>
        </w:rPr>
        <w:t>techniques</w:t>
      </w:r>
      <w:r>
        <w:rPr>
          <w:color w:val="212121"/>
          <w:spacing w:val="-1"/>
        </w:rPr>
        <w:t xml:space="preserve"> </w:t>
      </w:r>
      <w:r>
        <w:rPr>
          <w:color w:val="212121"/>
        </w:rPr>
        <w:t>in</w:t>
      </w:r>
      <w:r>
        <w:rPr>
          <w:color w:val="212121"/>
          <w:spacing w:val="-1"/>
        </w:rPr>
        <w:t xml:space="preserve"> </w:t>
      </w:r>
      <w:r>
        <w:rPr>
          <w:color w:val="212121"/>
        </w:rPr>
        <w:t>the context of weed management in citrus crop cultivation on Hills.</w:t>
      </w:r>
    </w:p>
    <w:sectPr w:rsidR="005545CC">
      <w:pgSz w:w="11920" w:h="16850"/>
      <w:pgMar w:top="2300" w:right="0" w:bottom="280" w:left="283" w:header="21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795" w:rsidRDefault="00E53795">
      <w:r>
        <w:separator/>
      </w:r>
    </w:p>
  </w:endnote>
  <w:endnote w:type="continuationSeparator" w:id="0">
    <w:p w:rsidR="00E53795" w:rsidRDefault="00E5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795" w:rsidRDefault="00E53795">
      <w:r>
        <w:separator/>
      </w:r>
    </w:p>
  </w:footnote>
  <w:footnote w:type="continuationSeparator" w:id="0">
    <w:p w:rsidR="00E53795" w:rsidRDefault="00E5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5CC" w:rsidRDefault="00B03C4F">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-12700</wp:posOffset>
              </wp:positionH>
              <wp:positionV relativeFrom="page">
                <wp:posOffset>1332068</wp:posOffset>
              </wp:positionV>
              <wp:extent cx="1189990"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990" cy="155575"/>
                      </a:xfrm>
                      <a:prstGeom prst="rect">
                        <a:avLst/>
                      </a:prstGeom>
                    </wps:spPr>
                    <wps:txbx>
                      <w:txbxContent>
                        <w:p w:rsidR="005545CC" w:rsidRDefault="00B03C4F">
                          <w:pPr>
                            <w:pStyle w:val="BodyText"/>
                            <w:spacing w:before="20"/>
                            <w:ind w:left="20"/>
                            <w:rPr>
                              <w:rFonts w:ascii="Courier New"/>
                            </w:rPr>
                          </w:pPr>
                          <w:r>
                            <w:rPr>
                              <w:rFonts w:ascii="Courier New"/>
                            </w:rPr>
                            <w:t>UNDER PEER</w:t>
                          </w:r>
                          <w:r>
                            <w:rPr>
                              <w:rFonts w:ascii="Courier New"/>
                              <w:spacing w:val="1"/>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1pt;margin-top:104.9pt;width:93.7pt;height:1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" filled="f" stroked="f">
              <v:textbox inset="0,0,0,0">
                <w:txbxContent>
                  <w:p w:rsidR="005545CC" w:rsidRDefault="00B03C4F">
                    <w:pPr>
                      <w:pStyle w:val="BodyText"/>
                      <w:spacing w:before="20"/>
                      <w:ind w:left="20"/>
                      <w:rPr>
                        <w:rFonts w:ascii="Courier New"/>
                      </w:rPr>
                    </w:pPr>
                    <w:r>
                      <w:rPr>
                        <w:rFonts w:ascii="Courier New"/>
                      </w:rPr>
                      <w:t>UNDER PEER</w:t>
                    </w:r>
                    <w:r>
                      <w:rPr>
                        <w:rFonts w:ascii="Courier New"/>
                        <w:spacing w:val="1"/>
                      </w:rPr>
                      <w:t xml:space="preserve">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EwMjc3NTYxMDGyNDJR0lEKTi0uzszPAykwrAUA36hjzSwAAAA="/>
  </w:docVars>
  <w:rsids>
    <w:rsidRoot w:val="005545CC"/>
    <w:rsid w:val="000600B7"/>
    <w:rsid w:val="00165695"/>
    <w:rsid w:val="00246B24"/>
    <w:rsid w:val="005545CC"/>
    <w:rsid w:val="00B03C4F"/>
    <w:rsid w:val="00E53795"/>
    <w:rsid w:val="00F4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D3FE"/>
  <w15:docId w15:val="{97E3AAA7-DC9A-42F6-94C3-520D62E7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2"/>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4</cp:revision>
  <dcterms:created xsi:type="dcterms:W3CDTF">2025-06-06T16:10:00Z</dcterms:created>
  <dcterms:modified xsi:type="dcterms:W3CDTF">2025-06-13T08:26:00Z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2019</vt:lpwstr>
  </property>
  <property fmtid="{D5CDD505-2E9C-101B-9397-08002B2CF9AE}" pid="4" name="LastSaved">
    <vt:filetime>2025-06-06T00:00:00Z</vt:filetime>
  </property>
  <property fmtid="{D5CDD505-2E9C-101B-9397-08002B2CF9AE}" pid="5" name="Producer">
    <vt:lpwstr>Microsoft® Word 2019</vt:lpwstr>
  </property>
</Properties>
</file>