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69E1" w14:textId="40D04AAB" w:rsidR="00C8456E" w:rsidRDefault="004E21D5">
      <w:pPr>
        <w:pStyle w:val="Title"/>
        <w:spacing w:line="357" w:lineRule="auto"/>
        <w:rPr>
          <w:rFonts w:ascii="Times New Roman"/>
          <w:i w:val="0"/>
          <w:sz w:val="28"/>
        </w:rPr>
      </w:pPr>
      <w:r>
        <w:t>Prevalence</w:t>
      </w:r>
      <w:r>
        <w:rPr>
          <w:spacing w:val="-5"/>
        </w:rPr>
        <w:t xml:space="preserve"> </w:t>
      </w:r>
      <w:r>
        <w:t>and</w:t>
      </w:r>
      <w:r>
        <w:rPr>
          <w:spacing w:val="-8"/>
        </w:rPr>
        <w:t xml:space="preserve"> </w:t>
      </w:r>
      <w:r w:rsidR="00E434CC">
        <w:t>C</w:t>
      </w:r>
      <w:r>
        <w:t>linical</w:t>
      </w:r>
      <w:r>
        <w:rPr>
          <w:spacing w:val="-8"/>
        </w:rPr>
        <w:t xml:space="preserve"> </w:t>
      </w:r>
      <w:r w:rsidR="00E434CC">
        <w:t>F</w:t>
      </w:r>
      <w:r>
        <w:t>eatures</w:t>
      </w:r>
      <w:r>
        <w:rPr>
          <w:spacing w:val="-4"/>
        </w:rPr>
        <w:t xml:space="preserve"> </w:t>
      </w:r>
      <w:r>
        <w:t>of</w:t>
      </w:r>
      <w:r>
        <w:rPr>
          <w:spacing w:val="-8"/>
        </w:rPr>
        <w:t xml:space="preserve"> </w:t>
      </w:r>
      <w:r w:rsidR="00E434CC">
        <w:t>A</w:t>
      </w:r>
      <w:r>
        <w:t>bdominal</w:t>
      </w:r>
      <w:r>
        <w:rPr>
          <w:spacing w:val="-4"/>
        </w:rPr>
        <w:t xml:space="preserve"> </w:t>
      </w:r>
      <w:r w:rsidR="00E434CC">
        <w:t>M</w:t>
      </w:r>
      <w:r>
        <w:t>igraine</w:t>
      </w:r>
      <w:r>
        <w:rPr>
          <w:spacing w:val="-5"/>
        </w:rPr>
        <w:t xml:space="preserve"> </w:t>
      </w:r>
      <w:r>
        <w:t xml:space="preserve">in </w:t>
      </w:r>
      <w:proofErr w:type="gramStart"/>
      <w:r w:rsidR="00E434CC">
        <w:t>C</w:t>
      </w:r>
      <w:r>
        <w:t>hildren :</w:t>
      </w:r>
      <w:proofErr w:type="gramEnd"/>
      <w:r>
        <w:t xml:space="preserve"> A </w:t>
      </w:r>
      <w:r>
        <w:rPr>
          <w:rFonts w:ascii="Times New Roman"/>
          <w:i w:val="0"/>
          <w:sz w:val="28"/>
        </w:rPr>
        <w:t>System</w:t>
      </w:r>
      <w:r w:rsidR="00E434CC">
        <w:rPr>
          <w:rFonts w:ascii="Times New Roman"/>
          <w:i w:val="0"/>
          <w:sz w:val="28"/>
        </w:rPr>
        <w:t>ati</w:t>
      </w:r>
      <w:r>
        <w:rPr>
          <w:rFonts w:ascii="Times New Roman"/>
          <w:i w:val="0"/>
          <w:sz w:val="28"/>
        </w:rPr>
        <w:t>c Review</w:t>
      </w:r>
    </w:p>
    <w:p w14:paraId="68E0AF75" w14:textId="77777777" w:rsidR="00C8456E" w:rsidRDefault="00C8456E">
      <w:pPr>
        <w:pStyle w:val="Title"/>
        <w:spacing w:line="357" w:lineRule="auto"/>
        <w:rPr>
          <w:rFonts w:ascii="Times New Roman"/>
          <w:i w:val="0"/>
          <w:sz w:val="28"/>
        </w:rPr>
        <w:sectPr w:rsidR="00C8456E">
          <w:headerReference w:type="default" r:id="rId7"/>
          <w:type w:val="continuous"/>
          <w:pgSz w:w="12240" w:h="15840"/>
          <w:pgMar w:top="1340" w:right="1080" w:bottom="280" w:left="1800" w:header="44" w:footer="0" w:gutter="0"/>
          <w:pgNumType w:start="1"/>
          <w:cols w:space="720"/>
        </w:sectPr>
      </w:pPr>
    </w:p>
    <w:p w14:paraId="0EB809BA" w14:textId="77777777" w:rsidR="00C8456E" w:rsidRDefault="004E21D5">
      <w:pPr>
        <w:pStyle w:val="Heading1"/>
        <w:numPr>
          <w:ilvl w:val="0"/>
          <w:numId w:val="9"/>
        </w:numPr>
        <w:tabs>
          <w:tab w:val="left" w:pos="203"/>
        </w:tabs>
        <w:spacing w:before="89"/>
        <w:ind w:left="203" w:hanging="203"/>
        <w:rPr>
          <w:sz w:val="25"/>
        </w:rPr>
      </w:pPr>
      <w:r>
        <w:rPr>
          <w:spacing w:val="-2"/>
        </w:rPr>
        <w:lastRenderedPageBreak/>
        <w:t>Abstract:</w:t>
      </w:r>
    </w:p>
    <w:p w14:paraId="4559DF77" w14:textId="77777777" w:rsidR="00C8456E" w:rsidRDefault="00C8456E">
      <w:pPr>
        <w:pStyle w:val="BodyText"/>
        <w:rPr>
          <w:b/>
          <w:sz w:val="27"/>
        </w:rPr>
      </w:pPr>
    </w:p>
    <w:p w14:paraId="23DEA93B" w14:textId="77777777" w:rsidR="00C8456E" w:rsidRDefault="00C8456E">
      <w:pPr>
        <w:pStyle w:val="BodyText"/>
        <w:spacing w:before="128"/>
        <w:rPr>
          <w:b/>
          <w:sz w:val="27"/>
        </w:rPr>
      </w:pPr>
    </w:p>
    <w:p w14:paraId="300EFD79" w14:textId="77777777" w:rsidR="00C8456E" w:rsidRDefault="004E21D5">
      <w:pPr>
        <w:pStyle w:val="ListParagraph"/>
        <w:numPr>
          <w:ilvl w:val="1"/>
          <w:numId w:val="9"/>
        </w:numPr>
        <w:tabs>
          <w:tab w:val="left" w:pos="419"/>
        </w:tabs>
        <w:spacing w:before="1" w:line="276" w:lineRule="auto"/>
        <w:ind w:right="1298" w:firstLine="0"/>
        <w:rPr>
          <w:rFonts w:ascii="Times New Roman"/>
          <w:sz w:val="24"/>
        </w:rPr>
      </w:pPr>
      <w:r>
        <w:rPr>
          <w:rFonts w:ascii="Times New Roman"/>
          <w:b/>
          <w:sz w:val="24"/>
        </w:rPr>
        <w:t xml:space="preserve">Background: </w:t>
      </w:r>
      <w:r>
        <w:rPr>
          <w:rFonts w:ascii="Times New Roman"/>
          <w:sz w:val="24"/>
        </w:rPr>
        <w:t xml:space="preserve">Abdominal migraine is a </w:t>
      </w:r>
      <w:r>
        <w:rPr>
          <w:rFonts w:ascii="Times New Roman"/>
          <w:sz w:val="24"/>
        </w:rPr>
        <w:t>functional gastrointestinal disorder characterized by recurrent episodes of abdominal pain with migraine features, predominantly</w:t>
      </w:r>
      <w:r>
        <w:rPr>
          <w:rFonts w:ascii="Times New Roman"/>
          <w:spacing w:val="-8"/>
          <w:sz w:val="24"/>
        </w:rPr>
        <w:t xml:space="preserve"> </w:t>
      </w:r>
      <w:r>
        <w:rPr>
          <w:rFonts w:ascii="Times New Roman"/>
          <w:sz w:val="24"/>
        </w:rPr>
        <w:t>affecting</w:t>
      </w:r>
      <w:r>
        <w:rPr>
          <w:rFonts w:ascii="Times New Roman"/>
          <w:spacing w:val="-6"/>
          <w:sz w:val="24"/>
        </w:rPr>
        <w:t xml:space="preserve"> </w:t>
      </w:r>
      <w:r>
        <w:rPr>
          <w:rFonts w:ascii="Times New Roman"/>
          <w:sz w:val="24"/>
        </w:rPr>
        <w:t>children.</w:t>
      </w:r>
      <w:r>
        <w:rPr>
          <w:rFonts w:ascii="Times New Roman"/>
          <w:spacing w:val="-5"/>
          <w:sz w:val="24"/>
        </w:rPr>
        <w:t xml:space="preserve"> </w:t>
      </w:r>
      <w:r>
        <w:rPr>
          <w:rFonts w:ascii="Times New Roman"/>
          <w:sz w:val="24"/>
        </w:rPr>
        <w:t>Despite</w:t>
      </w:r>
      <w:r>
        <w:rPr>
          <w:rFonts w:ascii="Times New Roman"/>
          <w:spacing w:val="-6"/>
          <w:sz w:val="24"/>
        </w:rPr>
        <w:t xml:space="preserve"> </w:t>
      </w:r>
      <w:r>
        <w:rPr>
          <w:rFonts w:ascii="Times New Roman"/>
          <w:sz w:val="24"/>
        </w:rPr>
        <w:t>increasing</w:t>
      </w:r>
      <w:r>
        <w:rPr>
          <w:rFonts w:ascii="Times New Roman"/>
          <w:spacing w:val="-8"/>
          <w:sz w:val="24"/>
        </w:rPr>
        <w:t xml:space="preserve"> </w:t>
      </w:r>
      <w:r>
        <w:rPr>
          <w:rFonts w:ascii="Times New Roman"/>
          <w:sz w:val="24"/>
        </w:rPr>
        <w:t>recognition,</w:t>
      </w:r>
      <w:r>
        <w:rPr>
          <w:rFonts w:ascii="Times New Roman"/>
          <w:spacing w:val="-5"/>
          <w:sz w:val="24"/>
        </w:rPr>
        <w:t xml:space="preserve"> </w:t>
      </w:r>
      <w:r>
        <w:rPr>
          <w:rFonts w:ascii="Times New Roman"/>
          <w:sz w:val="24"/>
        </w:rPr>
        <w:t>its</w:t>
      </w:r>
      <w:r>
        <w:rPr>
          <w:rFonts w:ascii="Times New Roman"/>
          <w:spacing w:val="-5"/>
          <w:sz w:val="24"/>
        </w:rPr>
        <w:t xml:space="preserve"> </w:t>
      </w:r>
      <w:r>
        <w:rPr>
          <w:rFonts w:ascii="Times New Roman"/>
          <w:sz w:val="24"/>
        </w:rPr>
        <w:t>prevalence</w:t>
      </w:r>
      <w:r>
        <w:rPr>
          <w:rFonts w:ascii="Times New Roman"/>
          <w:spacing w:val="-4"/>
          <w:sz w:val="24"/>
        </w:rPr>
        <w:t xml:space="preserve"> </w:t>
      </w:r>
      <w:r>
        <w:rPr>
          <w:rFonts w:ascii="Times New Roman"/>
          <w:sz w:val="24"/>
        </w:rPr>
        <w:t xml:space="preserve">and clinical characteristics remain underexplored and </w:t>
      </w:r>
      <w:r>
        <w:rPr>
          <w:rFonts w:ascii="Times New Roman"/>
          <w:sz w:val="24"/>
        </w:rPr>
        <w:t>frequently misunderstood.</w:t>
      </w:r>
    </w:p>
    <w:p w14:paraId="4A1ED7E8" w14:textId="77777777" w:rsidR="00C8456E" w:rsidRDefault="004E21D5">
      <w:pPr>
        <w:pStyle w:val="ListParagraph"/>
        <w:numPr>
          <w:ilvl w:val="1"/>
          <w:numId w:val="9"/>
        </w:numPr>
        <w:tabs>
          <w:tab w:val="left" w:pos="419"/>
        </w:tabs>
        <w:spacing w:line="276" w:lineRule="auto"/>
        <w:ind w:right="1199" w:firstLine="0"/>
        <w:rPr>
          <w:rFonts w:ascii="Times New Roman"/>
          <w:sz w:val="24"/>
        </w:rPr>
      </w:pPr>
      <w:r>
        <w:rPr>
          <w:rFonts w:ascii="Times New Roman"/>
          <w:b/>
          <w:sz w:val="24"/>
        </w:rPr>
        <w:t>Objective:</w:t>
      </w:r>
      <w:r>
        <w:rPr>
          <w:rFonts w:ascii="Times New Roman"/>
          <w:b/>
          <w:spacing w:val="-5"/>
          <w:sz w:val="24"/>
        </w:rPr>
        <w:t xml:space="preserve"> </w:t>
      </w:r>
      <w:r>
        <w:rPr>
          <w:rFonts w:ascii="Times New Roman"/>
          <w:sz w:val="24"/>
        </w:rPr>
        <w:t>To</w:t>
      </w:r>
      <w:r>
        <w:rPr>
          <w:rFonts w:ascii="Times New Roman"/>
          <w:spacing w:val="-4"/>
          <w:sz w:val="24"/>
        </w:rPr>
        <w:t xml:space="preserve"> </w:t>
      </w:r>
      <w:r>
        <w:rPr>
          <w:rFonts w:ascii="Times New Roman"/>
          <w:sz w:val="24"/>
        </w:rPr>
        <w:t>systematically</w:t>
      </w:r>
      <w:r>
        <w:rPr>
          <w:rFonts w:ascii="Times New Roman"/>
          <w:spacing w:val="-8"/>
          <w:sz w:val="24"/>
        </w:rPr>
        <w:t xml:space="preserve"> </w:t>
      </w:r>
      <w:r>
        <w:rPr>
          <w:rFonts w:ascii="Times New Roman"/>
          <w:sz w:val="24"/>
        </w:rPr>
        <w:t>review</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literature</w:t>
      </w:r>
      <w:r>
        <w:rPr>
          <w:rFonts w:ascii="Times New Roman"/>
          <w:spacing w:val="-6"/>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prevalence</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clinical features of abdominal migraine in children.</w:t>
      </w:r>
    </w:p>
    <w:p w14:paraId="1C4DCE07" w14:textId="77777777" w:rsidR="00C8456E" w:rsidRDefault="004E21D5">
      <w:pPr>
        <w:pStyle w:val="ListParagraph"/>
        <w:numPr>
          <w:ilvl w:val="1"/>
          <w:numId w:val="9"/>
        </w:numPr>
        <w:tabs>
          <w:tab w:val="left" w:pos="419"/>
        </w:tabs>
        <w:spacing w:line="276" w:lineRule="auto"/>
        <w:ind w:right="1064" w:firstLine="0"/>
        <w:rPr>
          <w:rFonts w:ascii="Times New Roman"/>
          <w:sz w:val="24"/>
        </w:rPr>
      </w:pPr>
      <w:r>
        <w:rPr>
          <w:rFonts w:ascii="Times New Roman"/>
          <w:b/>
          <w:sz w:val="24"/>
        </w:rPr>
        <w:t xml:space="preserve">Methods: </w:t>
      </w:r>
      <w:r>
        <w:rPr>
          <w:rFonts w:ascii="Times New Roman"/>
          <w:sz w:val="24"/>
        </w:rPr>
        <w:t xml:space="preserve">A structured search of PubMed, Scopus, and Web of Science was conducted for articles published </w:t>
      </w:r>
      <w:r>
        <w:rPr>
          <w:rFonts w:ascii="Times New Roman"/>
          <w:sz w:val="24"/>
        </w:rPr>
        <w:t>between 2000 and 2024. Inclusion criteria were</w:t>
      </w:r>
      <w:r>
        <w:rPr>
          <w:rFonts w:ascii="Times New Roman"/>
          <w:spacing w:val="-2"/>
          <w:sz w:val="24"/>
        </w:rPr>
        <w:t xml:space="preserve"> </w:t>
      </w:r>
      <w:r>
        <w:rPr>
          <w:rFonts w:ascii="Times New Roman"/>
          <w:sz w:val="24"/>
        </w:rPr>
        <w:t>peer- reviewed</w:t>
      </w:r>
      <w:r>
        <w:rPr>
          <w:rFonts w:ascii="Times New Roman"/>
          <w:spacing w:val="-4"/>
          <w:sz w:val="24"/>
        </w:rPr>
        <w:t xml:space="preserve"> </w:t>
      </w:r>
      <w:r>
        <w:rPr>
          <w:rFonts w:ascii="Times New Roman"/>
          <w:sz w:val="24"/>
        </w:rPr>
        <w:t>studies</w:t>
      </w:r>
      <w:r>
        <w:rPr>
          <w:rFonts w:ascii="Times New Roman"/>
          <w:spacing w:val="-4"/>
          <w:sz w:val="24"/>
        </w:rPr>
        <w:t xml:space="preserve"> </w:t>
      </w:r>
      <w:r>
        <w:rPr>
          <w:rFonts w:ascii="Times New Roman"/>
          <w:sz w:val="24"/>
        </w:rPr>
        <w:t>involving</w:t>
      </w:r>
      <w:r>
        <w:rPr>
          <w:rFonts w:ascii="Times New Roman"/>
          <w:spacing w:val="-7"/>
          <w:sz w:val="24"/>
        </w:rPr>
        <w:t xml:space="preserve"> </w:t>
      </w:r>
      <w:r>
        <w:rPr>
          <w:rFonts w:ascii="Times New Roman"/>
          <w:sz w:val="24"/>
        </w:rPr>
        <w:t>children</w:t>
      </w:r>
      <w:r>
        <w:rPr>
          <w:rFonts w:ascii="Times New Roman"/>
          <w:spacing w:val="-4"/>
          <w:sz w:val="24"/>
        </w:rPr>
        <w:t xml:space="preserve"> </w:t>
      </w:r>
      <w:r>
        <w:rPr>
          <w:rFonts w:ascii="Times New Roman"/>
          <w:sz w:val="24"/>
        </w:rPr>
        <w:t>(&lt;18</w:t>
      </w:r>
      <w:r>
        <w:rPr>
          <w:rFonts w:ascii="Times New Roman"/>
          <w:spacing w:val="-1"/>
          <w:sz w:val="24"/>
        </w:rPr>
        <w:t xml:space="preserve"> </w:t>
      </w:r>
      <w:r>
        <w:rPr>
          <w:rFonts w:ascii="Times New Roman"/>
          <w:sz w:val="24"/>
        </w:rPr>
        <w:t>years)</w:t>
      </w:r>
      <w:r>
        <w:rPr>
          <w:rFonts w:ascii="Times New Roman"/>
          <w:spacing w:val="-4"/>
          <w:sz w:val="24"/>
        </w:rPr>
        <w:t xml:space="preserve"> </w:t>
      </w:r>
      <w:r>
        <w:rPr>
          <w:rFonts w:ascii="Times New Roman"/>
          <w:sz w:val="24"/>
        </w:rPr>
        <w:t>that</w:t>
      </w:r>
      <w:r>
        <w:rPr>
          <w:rFonts w:ascii="Times New Roman"/>
          <w:spacing w:val="-4"/>
          <w:sz w:val="24"/>
        </w:rPr>
        <w:t xml:space="preserve"> </w:t>
      </w:r>
      <w:r>
        <w:rPr>
          <w:rFonts w:ascii="Times New Roman"/>
          <w:sz w:val="24"/>
        </w:rPr>
        <w:t>reported</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prevalence</w:t>
      </w:r>
      <w:r>
        <w:rPr>
          <w:rFonts w:ascii="Times New Roman"/>
          <w:spacing w:val="-5"/>
          <w:sz w:val="24"/>
        </w:rPr>
        <w:t xml:space="preserve"> </w:t>
      </w:r>
      <w:r>
        <w:rPr>
          <w:rFonts w:ascii="Times New Roman"/>
          <w:sz w:val="24"/>
        </w:rPr>
        <w:t>and/or clinical presentation of abdominal migraine. Exclusion criteria included case reports, non-English articles, and stu</w:t>
      </w:r>
      <w:r>
        <w:rPr>
          <w:rFonts w:ascii="Times New Roman"/>
          <w:sz w:val="24"/>
        </w:rPr>
        <w:t>dies focused on other types of headaches or secondary gastrointestinal disorders. The review followed the PRISMA 2020 guidelines for systematic reporting.</w:t>
      </w:r>
    </w:p>
    <w:p w14:paraId="6FE5A7D9" w14:textId="77777777" w:rsidR="00C8456E" w:rsidRDefault="004E21D5">
      <w:pPr>
        <w:pStyle w:val="ListParagraph"/>
        <w:numPr>
          <w:ilvl w:val="1"/>
          <w:numId w:val="9"/>
        </w:numPr>
        <w:tabs>
          <w:tab w:val="left" w:pos="419"/>
        </w:tabs>
        <w:spacing w:line="276" w:lineRule="auto"/>
        <w:ind w:right="728" w:firstLine="0"/>
        <w:rPr>
          <w:rFonts w:ascii="Times New Roman"/>
          <w:sz w:val="24"/>
        </w:rPr>
      </w:pPr>
      <w:r>
        <w:rPr>
          <w:rFonts w:ascii="Times New Roman"/>
          <w:b/>
          <w:sz w:val="24"/>
        </w:rPr>
        <w:t>Results:</w:t>
      </w:r>
      <w:r>
        <w:rPr>
          <w:rFonts w:ascii="Times New Roman"/>
          <w:b/>
          <w:spacing w:val="-4"/>
          <w:sz w:val="24"/>
        </w:rPr>
        <w:t xml:space="preserve"> </w:t>
      </w:r>
      <w:r>
        <w:rPr>
          <w:rFonts w:ascii="Times New Roman"/>
          <w:sz w:val="24"/>
        </w:rPr>
        <w:t>A</w:t>
      </w:r>
      <w:r>
        <w:rPr>
          <w:rFonts w:ascii="Times New Roman"/>
          <w:spacing w:val="-3"/>
          <w:sz w:val="24"/>
        </w:rPr>
        <w:t xml:space="preserve"> </w:t>
      </w:r>
      <w:r>
        <w:rPr>
          <w:rFonts w:ascii="Times New Roman"/>
          <w:sz w:val="24"/>
        </w:rPr>
        <w:t>total</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34</w:t>
      </w:r>
      <w:r>
        <w:rPr>
          <w:rFonts w:ascii="Times New Roman"/>
          <w:spacing w:val="-3"/>
          <w:sz w:val="24"/>
        </w:rPr>
        <w:t xml:space="preserve"> </w:t>
      </w:r>
      <w:r>
        <w:rPr>
          <w:rFonts w:ascii="Times New Roman"/>
          <w:sz w:val="24"/>
        </w:rPr>
        <w:t>studies</w:t>
      </w:r>
      <w:r>
        <w:rPr>
          <w:rFonts w:ascii="Times New Roman"/>
          <w:spacing w:val="-3"/>
          <w:sz w:val="24"/>
        </w:rPr>
        <w:t xml:space="preserve"> </w:t>
      </w:r>
      <w:r>
        <w:rPr>
          <w:rFonts w:ascii="Times New Roman"/>
          <w:sz w:val="24"/>
        </w:rPr>
        <w:t>met</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inclusion</w:t>
      </w:r>
      <w:r>
        <w:rPr>
          <w:rFonts w:ascii="Times New Roman"/>
          <w:spacing w:val="-3"/>
          <w:sz w:val="24"/>
        </w:rPr>
        <w:t xml:space="preserve"> </w:t>
      </w:r>
      <w:r>
        <w:rPr>
          <w:rFonts w:ascii="Times New Roman"/>
          <w:sz w:val="24"/>
        </w:rPr>
        <w:t>criteria.</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prevalence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abdominal migraine among</w:t>
      </w:r>
      <w:r>
        <w:rPr>
          <w:rFonts w:ascii="Times New Roman"/>
          <w:sz w:val="24"/>
        </w:rPr>
        <w:t xml:space="preserve"> pediatric populations ranged from 1% to 9%, with variation depending on diagnostic criteria and study population. The condition predominantly affects school- aged children, with a slight female predominance. Key clinical features include midline</w:t>
      </w:r>
      <w:r>
        <w:rPr>
          <w:rFonts w:ascii="Times New Roman"/>
          <w:spacing w:val="40"/>
          <w:sz w:val="24"/>
        </w:rPr>
        <w:t xml:space="preserve"> </w:t>
      </w:r>
      <w:r>
        <w:rPr>
          <w:rFonts w:ascii="Times New Roman"/>
          <w:sz w:val="24"/>
        </w:rPr>
        <w:t>or perium</w:t>
      </w:r>
      <w:r>
        <w:rPr>
          <w:rFonts w:ascii="Times New Roman"/>
          <w:sz w:val="24"/>
        </w:rPr>
        <w:t>bilical abdominal pain, associated nausea, vomiting, pallor, and headache.</w:t>
      </w:r>
      <w:r>
        <w:rPr>
          <w:rFonts w:ascii="Times New Roman"/>
          <w:spacing w:val="40"/>
          <w:sz w:val="24"/>
        </w:rPr>
        <w:t xml:space="preserve"> </w:t>
      </w:r>
      <w:r>
        <w:rPr>
          <w:rFonts w:ascii="Times New Roman"/>
          <w:sz w:val="24"/>
        </w:rPr>
        <w:t>Many</w:t>
      </w:r>
      <w:r>
        <w:rPr>
          <w:rFonts w:ascii="Times New Roman"/>
          <w:spacing w:val="-1"/>
          <w:sz w:val="24"/>
        </w:rPr>
        <w:t xml:space="preserve"> </w:t>
      </w:r>
      <w:r>
        <w:rPr>
          <w:rFonts w:ascii="Times New Roman"/>
          <w:sz w:val="24"/>
        </w:rPr>
        <w:t>children also have a personal or family</w:t>
      </w:r>
      <w:r>
        <w:rPr>
          <w:rFonts w:ascii="Times New Roman"/>
          <w:spacing w:val="-3"/>
          <w:sz w:val="24"/>
        </w:rPr>
        <w:t xml:space="preserve"> </w:t>
      </w:r>
      <w:r>
        <w:rPr>
          <w:rFonts w:ascii="Times New Roman"/>
          <w:sz w:val="24"/>
        </w:rPr>
        <w:t>history</w:t>
      </w:r>
      <w:r>
        <w:rPr>
          <w:rFonts w:ascii="Times New Roman"/>
          <w:spacing w:val="-3"/>
          <w:sz w:val="24"/>
        </w:rPr>
        <w:t xml:space="preserve"> </w:t>
      </w:r>
      <w:r>
        <w:rPr>
          <w:rFonts w:ascii="Times New Roman"/>
          <w:sz w:val="24"/>
        </w:rPr>
        <w:t>of migraines. Diagnostic challenges persist due to symptom overlaps with other gastrointestinal disorders and variability in awa</w:t>
      </w:r>
      <w:r>
        <w:rPr>
          <w:rFonts w:ascii="Times New Roman"/>
          <w:sz w:val="24"/>
        </w:rPr>
        <w:t>reness among clinicians.</w:t>
      </w:r>
    </w:p>
    <w:p w14:paraId="586530B5" w14:textId="77777777" w:rsidR="00C8456E" w:rsidRDefault="004E21D5">
      <w:pPr>
        <w:pStyle w:val="ListParagraph"/>
        <w:numPr>
          <w:ilvl w:val="1"/>
          <w:numId w:val="9"/>
        </w:numPr>
        <w:tabs>
          <w:tab w:val="left" w:pos="419"/>
        </w:tabs>
        <w:spacing w:line="276" w:lineRule="auto"/>
        <w:ind w:right="814" w:firstLine="0"/>
        <w:rPr>
          <w:rFonts w:ascii="Times New Roman"/>
          <w:sz w:val="24"/>
        </w:rPr>
      </w:pPr>
      <w:r>
        <w:rPr>
          <w:rFonts w:ascii="Times New Roman"/>
          <w:b/>
          <w:sz w:val="24"/>
        </w:rPr>
        <w:t xml:space="preserve">Conclusion: </w:t>
      </w:r>
      <w:r>
        <w:rPr>
          <w:rFonts w:ascii="Times New Roman"/>
          <w:sz w:val="24"/>
        </w:rPr>
        <w:t>Abdominal migraine is an underdiagnosed but significant cause of recurrent</w:t>
      </w:r>
      <w:r>
        <w:rPr>
          <w:rFonts w:ascii="Times New Roman"/>
          <w:spacing w:val="-4"/>
          <w:sz w:val="24"/>
        </w:rPr>
        <w:t xml:space="preserve"> </w:t>
      </w:r>
      <w:r>
        <w:rPr>
          <w:rFonts w:ascii="Times New Roman"/>
          <w:sz w:val="24"/>
        </w:rPr>
        <w:t>abdominal</w:t>
      </w:r>
      <w:r>
        <w:rPr>
          <w:rFonts w:ascii="Times New Roman"/>
          <w:spacing w:val="-4"/>
          <w:sz w:val="24"/>
        </w:rPr>
        <w:t xml:space="preserve"> </w:t>
      </w:r>
      <w:r>
        <w:rPr>
          <w:rFonts w:ascii="Times New Roman"/>
          <w:sz w:val="24"/>
        </w:rPr>
        <w:t>pain</w:t>
      </w:r>
      <w:r>
        <w:rPr>
          <w:rFonts w:ascii="Times New Roman"/>
          <w:spacing w:val="-2"/>
          <w:sz w:val="24"/>
        </w:rPr>
        <w:t xml:space="preserve"> </w:t>
      </w:r>
      <w:r>
        <w:rPr>
          <w:rFonts w:ascii="Times New Roman"/>
          <w:sz w:val="24"/>
        </w:rPr>
        <w:t>in</w:t>
      </w:r>
      <w:r>
        <w:rPr>
          <w:rFonts w:ascii="Times New Roman"/>
          <w:spacing w:val="-4"/>
          <w:sz w:val="24"/>
        </w:rPr>
        <w:t xml:space="preserve"> </w:t>
      </w:r>
      <w:r>
        <w:rPr>
          <w:rFonts w:ascii="Times New Roman"/>
          <w:sz w:val="24"/>
        </w:rPr>
        <w:t>children.</w:t>
      </w:r>
      <w:r>
        <w:rPr>
          <w:rFonts w:ascii="Times New Roman"/>
          <w:spacing w:val="-4"/>
          <w:sz w:val="24"/>
        </w:rPr>
        <w:t xml:space="preserve"> </w:t>
      </w:r>
      <w:r>
        <w:rPr>
          <w:rFonts w:ascii="Times New Roman"/>
          <w:sz w:val="24"/>
        </w:rPr>
        <w:t>Recognition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its</w:t>
      </w:r>
      <w:r>
        <w:rPr>
          <w:rFonts w:ascii="Times New Roman"/>
          <w:spacing w:val="-4"/>
          <w:sz w:val="24"/>
        </w:rPr>
        <w:t xml:space="preserve"> </w:t>
      </w:r>
      <w:r>
        <w:rPr>
          <w:rFonts w:ascii="Times New Roman"/>
          <w:sz w:val="24"/>
        </w:rPr>
        <w:t>characteristic</w:t>
      </w:r>
      <w:r>
        <w:rPr>
          <w:rFonts w:ascii="Times New Roman"/>
          <w:spacing w:val="-4"/>
          <w:sz w:val="24"/>
        </w:rPr>
        <w:t xml:space="preserve"> </w:t>
      </w:r>
      <w:r>
        <w:rPr>
          <w:rFonts w:ascii="Times New Roman"/>
          <w:sz w:val="24"/>
        </w:rPr>
        <w:t>features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use</w:t>
      </w:r>
      <w:r>
        <w:rPr>
          <w:rFonts w:ascii="Times New Roman"/>
          <w:spacing w:val="-5"/>
          <w:sz w:val="24"/>
        </w:rPr>
        <w:t xml:space="preserve"> </w:t>
      </w:r>
      <w:r>
        <w:rPr>
          <w:rFonts w:ascii="Times New Roman"/>
          <w:sz w:val="24"/>
        </w:rPr>
        <w:t>of standardized diagnostic criteria are essential for timely diag</w:t>
      </w:r>
      <w:r>
        <w:rPr>
          <w:rFonts w:ascii="Times New Roman"/>
          <w:sz w:val="24"/>
        </w:rPr>
        <w:t xml:space="preserve">nosis and management. Further epidemiological studies are needed to clarify its true prevalence and natural </w:t>
      </w:r>
      <w:r>
        <w:rPr>
          <w:rFonts w:ascii="Times New Roman"/>
          <w:spacing w:val="-2"/>
          <w:sz w:val="24"/>
        </w:rPr>
        <w:t>history.</w:t>
      </w:r>
    </w:p>
    <w:p w14:paraId="3D0A79C7" w14:textId="77777777" w:rsidR="00C8456E" w:rsidRDefault="00C8456E">
      <w:pPr>
        <w:pStyle w:val="BodyText"/>
      </w:pPr>
    </w:p>
    <w:p w14:paraId="55EEA1F5" w14:textId="77777777" w:rsidR="00C8456E" w:rsidRDefault="00C8456E">
      <w:pPr>
        <w:pStyle w:val="BodyText"/>
      </w:pPr>
    </w:p>
    <w:p w14:paraId="3EC8059A" w14:textId="77777777" w:rsidR="00C8456E" w:rsidRDefault="00C8456E">
      <w:pPr>
        <w:pStyle w:val="BodyText"/>
        <w:spacing w:before="13"/>
      </w:pPr>
    </w:p>
    <w:p w14:paraId="1A8BB75E" w14:textId="77777777" w:rsidR="00C8456E" w:rsidRDefault="004E21D5">
      <w:pPr>
        <w:pStyle w:val="BodyText"/>
        <w:spacing w:line="468" w:lineRule="auto"/>
        <w:ind w:left="1080" w:right="716" w:hanging="1080"/>
      </w:pPr>
      <w:r>
        <w:rPr>
          <w:rFonts w:ascii="Calibri"/>
          <w:b/>
          <w:sz w:val="28"/>
        </w:rPr>
        <w:t>Keywords</w:t>
      </w:r>
      <w:r>
        <w:rPr>
          <w:rFonts w:ascii="Calibri"/>
          <w:sz w:val="28"/>
        </w:rPr>
        <w:t>:</w:t>
      </w:r>
      <w:r>
        <w:rPr>
          <w:rFonts w:ascii="Calibri"/>
          <w:spacing w:val="-11"/>
          <w:sz w:val="28"/>
        </w:rPr>
        <w:t xml:space="preserve"> </w:t>
      </w:r>
      <w:r>
        <w:t>Abdominal</w:t>
      </w:r>
      <w:r>
        <w:rPr>
          <w:spacing w:val="-8"/>
        </w:rPr>
        <w:t xml:space="preserve"> </w:t>
      </w:r>
      <w:r>
        <w:t>migraine,</w:t>
      </w:r>
      <w:r>
        <w:rPr>
          <w:spacing w:val="-6"/>
        </w:rPr>
        <w:t xml:space="preserve"> </w:t>
      </w:r>
      <w:r>
        <w:t>Pediatric</w:t>
      </w:r>
      <w:r>
        <w:rPr>
          <w:spacing w:val="-4"/>
        </w:rPr>
        <w:t xml:space="preserve"> </w:t>
      </w:r>
      <w:r>
        <w:t>gastrointestinal</w:t>
      </w:r>
      <w:r>
        <w:rPr>
          <w:spacing w:val="-6"/>
        </w:rPr>
        <w:t xml:space="preserve"> </w:t>
      </w:r>
      <w:r>
        <w:t>disorders.</w:t>
      </w:r>
      <w:r>
        <w:rPr>
          <w:spacing w:val="40"/>
        </w:rPr>
        <w:t xml:space="preserve"> </w:t>
      </w:r>
      <w:r>
        <w:t>Recurrent abdominal pain, Prevalence, Clinical feature</w:t>
      </w:r>
    </w:p>
    <w:p w14:paraId="7D06637E" w14:textId="77777777" w:rsidR="00C8456E" w:rsidRDefault="00C8456E">
      <w:pPr>
        <w:pStyle w:val="BodyText"/>
        <w:spacing w:line="468" w:lineRule="auto"/>
        <w:sectPr w:rsidR="00C8456E">
          <w:pgSz w:w="12240" w:h="15840"/>
          <w:pgMar w:top="1340" w:right="1080" w:bottom="280" w:left="1800" w:header="44" w:footer="0" w:gutter="0"/>
          <w:cols w:space="720"/>
        </w:sectPr>
      </w:pPr>
    </w:p>
    <w:p w14:paraId="7923CA83" w14:textId="77777777" w:rsidR="00C8456E" w:rsidRDefault="00C8456E">
      <w:pPr>
        <w:pStyle w:val="BodyText"/>
        <w:rPr>
          <w:sz w:val="27"/>
        </w:rPr>
      </w:pPr>
    </w:p>
    <w:p w14:paraId="6D1CF999" w14:textId="77777777" w:rsidR="00C8456E" w:rsidRDefault="00C8456E">
      <w:pPr>
        <w:pStyle w:val="BodyText"/>
        <w:spacing w:before="128"/>
        <w:rPr>
          <w:sz w:val="27"/>
        </w:rPr>
      </w:pPr>
    </w:p>
    <w:p w14:paraId="0BA06616" w14:textId="77777777" w:rsidR="00C8456E" w:rsidRDefault="004E21D5">
      <w:pPr>
        <w:pStyle w:val="Heading1"/>
        <w:numPr>
          <w:ilvl w:val="0"/>
          <w:numId w:val="9"/>
        </w:numPr>
        <w:tabs>
          <w:tab w:val="left" w:pos="269"/>
        </w:tabs>
        <w:spacing w:before="0"/>
        <w:ind w:left="269" w:hanging="269"/>
        <w:rPr>
          <w:rFonts w:ascii="Calibri"/>
        </w:rPr>
      </w:pPr>
      <w:r>
        <w:rPr>
          <w:rFonts w:ascii="Calibri"/>
          <w:spacing w:val="-2"/>
        </w:rPr>
        <w:t>Introduction</w:t>
      </w:r>
    </w:p>
    <w:p w14:paraId="23790514" w14:textId="77777777" w:rsidR="00C8456E" w:rsidRDefault="004E21D5">
      <w:pPr>
        <w:spacing w:before="327" w:line="276" w:lineRule="auto"/>
        <w:ind w:left="2" w:right="716"/>
        <w:rPr>
          <w:rFonts w:ascii="Calibri"/>
        </w:rPr>
      </w:pPr>
      <w:r>
        <w:rPr>
          <w:rFonts w:ascii="Calibri"/>
        </w:rPr>
        <w:t xml:space="preserve">Abdominal migraine is a functional abdominal pain disorder primarily affecting children, with a reported prevalence ranging from 0.2% to 4.1% </w:t>
      </w:r>
      <w:r>
        <w:rPr>
          <w:rFonts w:ascii="Calibri"/>
          <w:color w:val="538DD3"/>
        </w:rPr>
        <w:t xml:space="preserve">[1, 2]. </w:t>
      </w:r>
      <w:r>
        <w:rPr>
          <w:rFonts w:ascii="Calibri"/>
        </w:rPr>
        <w:t>Historically, this condition has been referred</w:t>
      </w:r>
      <w:r>
        <w:rPr>
          <w:rFonts w:ascii="Calibri"/>
          <w:spacing w:val="-6"/>
        </w:rPr>
        <w:t xml:space="preserve"> </w:t>
      </w:r>
      <w:r>
        <w:rPr>
          <w:rFonts w:ascii="Calibri"/>
        </w:rPr>
        <w:t>to</w:t>
      </w:r>
      <w:r>
        <w:rPr>
          <w:rFonts w:ascii="Calibri"/>
          <w:spacing w:val="-4"/>
        </w:rPr>
        <w:t xml:space="preserve"> </w:t>
      </w:r>
      <w:r>
        <w:rPr>
          <w:rFonts w:ascii="Calibri"/>
        </w:rPr>
        <w:t>using</w:t>
      </w:r>
      <w:r>
        <w:rPr>
          <w:rFonts w:ascii="Calibri"/>
          <w:spacing w:val="-4"/>
        </w:rPr>
        <w:t xml:space="preserve"> </w:t>
      </w:r>
      <w:r>
        <w:rPr>
          <w:rFonts w:ascii="Calibri"/>
        </w:rPr>
        <w:t>various</w:t>
      </w:r>
      <w:r>
        <w:rPr>
          <w:rFonts w:ascii="Calibri"/>
          <w:spacing w:val="-3"/>
        </w:rPr>
        <w:t xml:space="preserve"> </w:t>
      </w:r>
      <w:r>
        <w:rPr>
          <w:rFonts w:ascii="Calibri"/>
        </w:rPr>
        <w:t>terms,</w:t>
      </w:r>
      <w:r>
        <w:rPr>
          <w:rFonts w:ascii="Calibri"/>
          <w:spacing w:val="-3"/>
        </w:rPr>
        <w:t xml:space="preserve"> </w:t>
      </w:r>
      <w:r>
        <w:rPr>
          <w:rFonts w:ascii="Calibri"/>
        </w:rPr>
        <w:t>including</w:t>
      </w:r>
      <w:r>
        <w:rPr>
          <w:rFonts w:ascii="Calibri"/>
          <w:spacing w:val="-4"/>
        </w:rPr>
        <w:t xml:space="preserve"> </w:t>
      </w:r>
      <w:r>
        <w:rPr>
          <w:rFonts w:ascii="Calibri"/>
        </w:rPr>
        <w:t>abdominal</w:t>
      </w:r>
      <w:r>
        <w:rPr>
          <w:rFonts w:ascii="Calibri"/>
          <w:spacing w:val="-6"/>
        </w:rPr>
        <w:t xml:space="preserve"> </w:t>
      </w:r>
      <w:r>
        <w:rPr>
          <w:rFonts w:ascii="Calibri"/>
        </w:rPr>
        <w:t>epilepsy,</w:t>
      </w:r>
      <w:r>
        <w:rPr>
          <w:rFonts w:ascii="Calibri"/>
          <w:spacing w:val="-2"/>
        </w:rPr>
        <w:t xml:space="preserve"> </w:t>
      </w:r>
      <w:r>
        <w:rPr>
          <w:rFonts w:ascii="Calibri"/>
        </w:rPr>
        <w:t>recurrent</w:t>
      </w:r>
      <w:r>
        <w:rPr>
          <w:rFonts w:ascii="Calibri"/>
          <w:spacing w:val="-3"/>
        </w:rPr>
        <w:t xml:space="preserve"> </w:t>
      </w:r>
      <w:r>
        <w:rPr>
          <w:rFonts w:ascii="Calibri"/>
        </w:rPr>
        <w:t>abdominal</w:t>
      </w:r>
      <w:r>
        <w:rPr>
          <w:rFonts w:ascii="Calibri"/>
          <w:spacing w:val="-3"/>
        </w:rPr>
        <w:t xml:space="preserve"> </w:t>
      </w:r>
      <w:r>
        <w:rPr>
          <w:rFonts w:ascii="Calibri"/>
        </w:rPr>
        <w:t>pain,</w:t>
      </w:r>
      <w:r>
        <w:rPr>
          <w:rFonts w:ascii="Calibri"/>
          <w:spacing w:val="-3"/>
        </w:rPr>
        <w:t xml:space="preserve"> </w:t>
      </w:r>
      <w:r>
        <w:rPr>
          <w:rFonts w:ascii="Calibri"/>
        </w:rPr>
        <w:t xml:space="preserve">cyclical vomiting syndrome, and functional gastrointestinal disorder. In earlier literature, abdominal childhood periodic syndromes </w:t>
      </w:r>
      <w:r>
        <w:rPr>
          <w:rFonts w:ascii="Calibri"/>
          <w:color w:val="538DD3"/>
        </w:rPr>
        <w:t>[3]</w:t>
      </w:r>
      <w:r>
        <w:rPr>
          <w:rFonts w:ascii="Calibri"/>
        </w:rPr>
        <w:t>. migraines were classified under the umbrella of</w:t>
      </w:r>
    </w:p>
    <w:p w14:paraId="74C494BF" w14:textId="77777777" w:rsidR="00C8456E" w:rsidRDefault="004E21D5">
      <w:pPr>
        <w:spacing w:before="201" w:line="276" w:lineRule="auto"/>
        <w:ind w:left="2" w:right="716"/>
        <w:rPr>
          <w:rFonts w:ascii="Calibri"/>
        </w:rPr>
      </w:pPr>
      <w:r>
        <w:rPr>
          <w:rFonts w:ascii="Calibri"/>
        </w:rPr>
        <w:t xml:space="preserve">Clinically, abdominal migraine is </w:t>
      </w:r>
      <w:r>
        <w:rPr>
          <w:rFonts w:ascii="Calibri"/>
        </w:rPr>
        <w:t>characterized by recurrent, paroxysmal episodes of midline, periumbilical, or diffuse abdominal pain lasting at least one hour. These episodes are typically accompanied</w:t>
      </w:r>
      <w:r>
        <w:rPr>
          <w:rFonts w:ascii="Calibri"/>
          <w:spacing w:val="-3"/>
        </w:rPr>
        <w:t xml:space="preserve"> </w:t>
      </w:r>
      <w:r>
        <w:rPr>
          <w:rFonts w:ascii="Calibri"/>
        </w:rPr>
        <w:t>by</w:t>
      </w:r>
      <w:r>
        <w:rPr>
          <w:rFonts w:ascii="Calibri"/>
          <w:spacing w:val="-2"/>
        </w:rPr>
        <w:t xml:space="preserve"> </w:t>
      </w:r>
      <w:r>
        <w:rPr>
          <w:rFonts w:ascii="Calibri"/>
        </w:rPr>
        <w:t>associated</w:t>
      </w:r>
      <w:r>
        <w:rPr>
          <w:rFonts w:ascii="Calibri"/>
          <w:spacing w:val="-5"/>
        </w:rPr>
        <w:t xml:space="preserve"> </w:t>
      </w:r>
      <w:r>
        <w:rPr>
          <w:rFonts w:ascii="Calibri"/>
        </w:rPr>
        <w:t>symptoms</w:t>
      </w:r>
      <w:r>
        <w:rPr>
          <w:rFonts w:ascii="Calibri"/>
          <w:spacing w:val="-5"/>
        </w:rPr>
        <w:t xml:space="preserve"> </w:t>
      </w:r>
      <w:r>
        <w:rPr>
          <w:rFonts w:ascii="Calibri"/>
        </w:rPr>
        <w:t>such</w:t>
      </w:r>
      <w:r>
        <w:rPr>
          <w:rFonts w:ascii="Calibri"/>
          <w:spacing w:val="-3"/>
        </w:rPr>
        <w:t xml:space="preserve"> </w:t>
      </w:r>
      <w:r>
        <w:rPr>
          <w:rFonts w:ascii="Calibri"/>
        </w:rPr>
        <w:t>as</w:t>
      </w:r>
      <w:r>
        <w:rPr>
          <w:rFonts w:ascii="Calibri"/>
          <w:spacing w:val="-4"/>
        </w:rPr>
        <w:t xml:space="preserve"> </w:t>
      </w:r>
      <w:r>
        <w:rPr>
          <w:rFonts w:ascii="Calibri"/>
        </w:rPr>
        <w:t>pallor,</w:t>
      </w:r>
      <w:r>
        <w:rPr>
          <w:rFonts w:ascii="Calibri"/>
          <w:spacing w:val="-4"/>
        </w:rPr>
        <w:t xml:space="preserve"> </w:t>
      </w:r>
      <w:r>
        <w:rPr>
          <w:rFonts w:ascii="Calibri"/>
        </w:rPr>
        <w:t>nausea,</w:t>
      </w:r>
      <w:r>
        <w:rPr>
          <w:rFonts w:ascii="Calibri"/>
          <w:spacing w:val="-2"/>
        </w:rPr>
        <w:t xml:space="preserve"> </w:t>
      </w:r>
      <w:r>
        <w:rPr>
          <w:rFonts w:ascii="Calibri"/>
        </w:rPr>
        <w:t>vomiting,</w:t>
      </w:r>
      <w:r>
        <w:rPr>
          <w:rFonts w:ascii="Calibri"/>
          <w:spacing w:val="-2"/>
        </w:rPr>
        <w:t xml:space="preserve"> </w:t>
      </w:r>
      <w:r>
        <w:rPr>
          <w:rFonts w:ascii="Calibri"/>
        </w:rPr>
        <w:t>anorexia,</w:t>
      </w:r>
      <w:r>
        <w:rPr>
          <w:rFonts w:ascii="Calibri"/>
          <w:spacing w:val="-2"/>
        </w:rPr>
        <w:t xml:space="preserve"> </w:t>
      </w:r>
      <w:r>
        <w:rPr>
          <w:rFonts w:ascii="Calibri"/>
        </w:rPr>
        <w:t>headache,</w:t>
      </w:r>
      <w:r>
        <w:rPr>
          <w:rFonts w:ascii="Calibri"/>
          <w:spacing w:val="-4"/>
        </w:rPr>
        <w:t xml:space="preserve"> </w:t>
      </w:r>
      <w:r>
        <w:rPr>
          <w:rFonts w:ascii="Calibri"/>
        </w:rPr>
        <w:t>and photop</w:t>
      </w:r>
      <w:r>
        <w:rPr>
          <w:rFonts w:ascii="Calibri"/>
        </w:rPr>
        <w:t xml:space="preserve">hobia </w:t>
      </w:r>
      <w:r>
        <w:rPr>
          <w:rFonts w:ascii="Calibri"/>
          <w:color w:val="538DD3"/>
        </w:rPr>
        <w:t xml:space="preserve">[4]. </w:t>
      </w:r>
      <w:r>
        <w:rPr>
          <w:rFonts w:ascii="Calibri"/>
        </w:rPr>
        <w:t xml:space="preserve">Importantly, children return to their baseline health between episodes, which aids in its clinical differentiation from other causes of chronic abdominal pain </w:t>
      </w:r>
      <w:r>
        <w:rPr>
          <w:rFonts w:ascii="Calibri"/>
          <w:color w:val="538DD3"/>
        </w:rPr>
        <w:t>[5].</w:t>
      </w:r>
    </w:p>
    <w:p w14:paraId="348B6457" w14:textId="77777777" w:rsidR="00C8456E" w:rsidRDefault="004E21D5">
      <w:pPr>
        <w:spacing w:before="201" w:line="276" w:lineRule="auto"/>
        <w:ind w:left="2" w:right="805"/>
        <w:rPr>
          <w:rFonts w:ascii="Calibri"/>
        </w:rPr>
      </w:pPr>
      <w:r>
        <w:rPr>
          <w:rFonts w:ascii="Calibri"/>
        </w:rPr>
        <w:t xml:space="preserve">The diagnosis of abdominal migraine is clinical, guided by established criteria </w:t>
      </w:r>
      <w:r>
        <w:rPr>
          <w:rFonts w:ascii="Calibri"/>
        </w:rPr>
        <w:t>outlined in the Rome</w:t>
      </w:r>
      <w:r>
        <w:rPr>
          <w:rFonts w:ascii="Calibri"/>
          <w:spacing w:val="-1"/>
        </w:rPr>
        <w:t xml:space="preserve"> </w:t>
      </w:r>
      <w:r>
        <w:rPr>
          <w:rFonts w:ascii="Calibri"/>
        </w:rPr>
        <w:t>IV</w:t>
      </w:r>
      <w:r>
        <w:rPr>
          <w:rFonts w:ascii="Calibri"/>
          <w:spacing w:val="-4"/>
        </w:rPr>
        <w:t xml:space="preserve"> </w:t>
      </w:r>
      <w:r>
        <w:rPr>
          <w:rFonts w:ascii="Calibri"/>
        </w:rPr>
        <w:t>criteria</w:t>
      </w:r>
      <w:r>
        <w:rPr>
          <w:rFonts w:ascii="Calibri"/>
          <w:spacing w:val="-4"/>
        </w:rPr>
        <w:t xml:space="preserve"> </w:t>
      </w:r>
      <w:r>
        <w:rPr>
          <w:rFonts w:ascii="Calibri"/>
        </w:rPr>
        <w:t>and</w:t>
      </w:r>
      <w:r>
        <w:rPr>
          <w:rFonts w:ascii="Calibri"/>
          <w:spacing w:val="-3"/>
        </w:rPr>
        <w:t xml:space="preserve"> </w:t>
      </w:r>
      <w:r>
        <w:rPr>
          <w:rFonts w:ascii="Calibri"/>
        </w:rPr>
        <w:t>the</w:t>
      </w:r>
      <w:r>
        <w:rPr>
          <w:rFonts w:ascii="Calibri"/>
          <w:spacing w:val="-3"/>
        </w:rPr>
        <w:t xml:space="preserve"> </w:t>
      </w:r>
      <w:r>
        <w:rPr>
          <w:rFonts w:ascii="Calibri"/>
        </w:rPr>
        <w:t>International</w:t>
      </w:r>
      <w:r>
        <w:rPr>
          <w:rFonts w:ascii="Calibri"/>
          <w:spacing w:val="-1"/>
        </w:rPr>
        <w:t xml:space="preserve"> </w:t>
      </w:r>
      <w:r>
        <w:rPr>
          <w:rFonts w:ascii="Calibri"/>
        </w:rPr>
        <w:t>Classification</w:t>
      </w:r>
      <w:r>
        <w:rPr>
          <w:rFonts w:ascii="Calibri"/>
          <w:spacing w:val="-4"/>
        </w:rPr>
        <w:t xml:space="preserve"> </w:t>
      </w:r>
      <w:r>
        <w:rPr>
          <w:rFonts w:ascii="Calibri"/>
        </w:rPr>
        <w:t>of</w:t>
      </w:r>
      <w:r>
        <w:rPr>
          <w:rFonts w:ascii="Calibri"/>
          <w:spacing w:val="-4"/>
        </w:rPr>
        <w:t xml:space="preserve"> </w:t>
      </w:r>
      <w:r>
        <w:rPr>
          <w:rFonts w:ascii="Calibri"/>
        </w:rPr>
        <w:t>Headache</w:t>
      </w:r>
      <w:r>
        <w:rPr>
          <w:rFonts w:ascii="Calibri"/>
          <w:spacing w:val="-3"/>
        </w:rPr>
        <w:t xml:space="preserve"> </w:t>
      </w:r>
      <w:r>
        <w:rPr>
          <w:rFonts w:ascii="Calibri"/>
        </w:rPr>
        <w:t>Disorders,</w:t>
      </w:r>
      <w:r>
        <w:rPr>
          <w:rFonts w:ascii="Calibri"/>
          <w:spacing w:val="-3"/>
        </w:rPr>
        <w:t xml:space="preserve"> </w:t>
      </w:r>
      <w:r>
        <w:rPr>
          <w:rFonts w:ascii="Calibri"/>
        </w:rPr>
        <w:t>third</w:t>
      </w:r>
      <w:r>
        <w:rPr>
          <w:rFonts w:ascii="Calibri"/>
          <w:spacing w:val="-4"/>
        </w:rPr>
        <w:t xml:space="preserve"> </w:t>
      </w:r>
      <w:r>
        <w:rPr>
          <w:rFonts w:ascii="Calibri"/>
        </w:rPr>
        <w:t>edition</w:t>
      </w:r>
      <w:r>
        <w:rPr>
          <w:rFonts w:ascii="Calibri"/>
          <w:spacing w:val="-2"/>
        </w:rPr>
        <w:t xml:space="preserve"> </w:t>
      </w:r>
      <w:r>
        <w:rPr>
          <w:rFonts w:ascii="Calibri"/>
        </w:rPr>
        <w:t xml:space="preserve">(ICHD- 3) </w:t>
      </w:r>
      <w:r>
        <w:rPr>
          <w:rFonts w:ascii="Calibri"/>
          <w:color w:val="538DD3"/>
        </w:rPr>
        <w:t xml:space="preserve">[6]. </w:t>
      </w:r>
      <w:r>
        <w:rPr>
          <w:rFonts w:ascii="Calibri"/>
        </w:rPr>
        <w:t xml:space="preserve">Despite the availability of diagnostic criteria, abdominal migraine remains underdiagnosed, often due to overlapping symptoms with other gastrointestinal and neurological conditions. This under recognition can lead to unnecessary investigations and delays </w:t>
      </w:r>
      <w:r>
        <w:rPr>
          <w:rFonts w:ascii="Calibri"/>
        </w:rPr>
        <w:t xml:space="preserve">in appropriate management </w:t>
      </w:r>
      <w:r>
        <w:rPr>
          <w:rFonts w:ascii="Calibri"/>
          <w:color w:val="538DD3"/>
        </w:rPr>
        <w:t>[7].</w:t>
      </w:r>
    </w:p>
    <w:p w14:paraId="6295284F" w14:textId="77777777" w:rsidR="00C8456E" w:rsidRDefault="004E21D5">
      <w:pPr>
        <w:spacing w:before="200" w:line="276" w:lineRule="auto"/>
        <w:ind w:left="2" w:right="716"/>
        <w:rPr>
          <w:rFonts w:ascii="Calibri"/>
        </w:rPr>
      </w:pPr>
      <w:r>
        <w:rPr>
          <w:rFonts w:ascii="Calibri"/>
        </w:rPr>
        <w:t>The impact</w:t>
      </w:r>
      <w:r>
        <w:rPr>
          <w:rFonts w:ascii="Calibri"/>
          <w:spacing w:val="-2"/>
        </w:rPr>
        <w:t xml:space="preserve"> </w:t>
      </w:r>
      <w:r>
        <w:rPr>
          <w:rFonts w:ascii="Calibri"/>
        </w:rPr>
        <w:t>of abdominal</w:t>
      </w:r>
      <w:r>
        <w:rPr>
          <w:rFonts w:ascii="Calibri"/>
          <w:spacing w:val="-3"/>
        </w:rPr>
        <w:t xml:space="preserve"> </w:t>
      </w:r>
      <w:r>
        <w:rPr>
          <w:rFonts w:ascii="Calibri"/>
        </w:rPr>
        <w:t>migraines can</w:t>
      </w:r>
      <w:r>
        <w:rPr>
          <w:rFonts w:ascii="Calibri"/>
          <w:spacing w:val="-1"/>
        </w:rPr>
        <w:t xml:space="preserve"> </w:t>
      </w:r>
      <w:r>
        <w:rPr>
          <w:rFonts w:ascii="Calibri"/>
        </w:rPr>
        <w:t>be</w:t>
      </w:r>
      <w:r>
        <w:rPr>
          <w:rFonts w:ascii="Calibri"/>
          <w:spacing w:val="-2"/>
        </w:rPr>
        <w:t xml:space="preserve"> </w:t>
      </w:r>
      <w:r>
        <w:rPr>
          <w:rFonts w:ascii="Calibri"/>
        </w:rPr>
        <w:t>substantial.</w:t>
      </w:r>
      <w:r>
        <w:rPr>
          <w:rFonts w:ascii="Calibri"/>
          <w:spacing w:val="-3"/>
        </w:rPr>
        <w:t xml:space="preserve"> </w:t>
      </w:r>
      <w:r>
        <w:rPr>
          <w:rFonts w:ascii="Calibri"/>
        </w:rPr>
        <w:t>Studies report</w:t>
      </w:r>
      <w:r>
        <w:rPr>
          <w:rFonts w:ascii="Calibri"/>
          <w:spacing w:val="-2"/>
        </w:rPr>
        <w:t xml:space="preserve"> </w:t>
      </w:r>
      <w:r>
        <w:rPr>
          <w:rFonts w:ascii="Calibri"/>
        </w:rPr>
        <w:t>that up</w:t>
      </w:r>
      <w:r>
        <w:rPr>
          <w:rFonts w:ascii="Calibri"/>
          <w:spacing w:val="-1"/>
        </w:rPr>
        <w:t xml:space="preserve"> </w:t>
      </w:r>
      <w:r>
        <w:rPr>
          <w:rFonts w:ascii="Calibri"/>
        </w:rPr>
        <w:t>to</w:t>
      </w:r>
      <w:r>
        <w:rPr>
          <w:rFonts w:ascii="Calibri"/>
          <w:spacing w:val="-1"/>
        </w:rPr>
        <w:t xml:space="preserve"> </w:t>
      </w:r>
      <w:r>
        <w:rPr>
          <w:rFonts w:ascii="Calibri"/>
        </w:rPr>
        <w:t>72%</w:t>
      </w:r>
      <w:r>
        <w:rPr>
          <w:rFonts w:ascii="Calibri"/>
          <w:spacing w:val="-2"/>
        </w:rPr>
        <w:t xml:space="preserve"> </w:t>
      </w:r>
      <w:r>
        <w:rPr>
          <w:rFonts w:ascii="Calibri"/>
        </w:rPr>
        <w:t>of affected children experience interference with daily activities, including school attendance and social participation</w:t>
      </w:r>
      <w:r>
        <w:rPr>
          <w:rFonts w:ascii="Calibri"/>
          <w:spacing w:val="-2"/>
        </w:rPr>
        <w:t xml:space="preserve"> </w:t>
      </w:r>
      <w:r>
        <w:rPr>
          <w:rFonts w:ascii="Calibri"/>
          <w:color w:val="538DD3"/>
        </w:rPr>
        <w:t>[8]</w:t>
      </w:r>
      <w:r>
        <w:rPr>
          <w:rFonts w:ascii="Calibri"/>
        </w:rPr>
        <w:t>.</w:t>
      </w:r>
      <w:r>
        <w:rPr>
          <w:rFonts w:ascii="Calibri"/>
          <w:spacing w:val="-3"/>
        </w:rPr>
        <w:t xml:space="preserve"> </w:t>
      </w:r>
      <w:r>
        <w:rPr>
          <w:rFonts w:ascii="Calibri"/>
        </w:rPr>
        <w:t>Chronic</w:t>
      </w:r>
      <w:r>
        <w:rPr>
          <w:rFonts w:ascii="Calibri"/>
          <w:spacing w:val="-6"/>
        </w:rPr>
        <w:t xml:space="preserve"> </w:t>
      </w:r>
      <w:r>
        <w:rPr>
          <w:rFonts w:ascii="Calibri"/>
        </w:rPr>
        <w:t>abdomin</w:t>
      </w:r>
      <w:r>
        <w:rPr>
          <w:rFonts w:ascii="Calibri"/>
        </w:rPr>
        <w:t>al</w:t>
      </w:r>
      <w:r>
        <w:rPr>
          <w:rFonts w:ascii="Calibri"/>
          <w:spacing w:val="-3"/>
        </w:rPr>
        <w:t xml:space="preserve"> </w:t>
      </w:r>
      <w:r>
        <w:rPr>
          <w:rFonts w:ascii="Calibri"/>
        </w:rPr>
        <w:t>pain</w:t>
      </w:r>
      <w:r>
        <w:rPr>
          <w:rFonts w:ascii="Calibri"/>
          <w:spacing w:val="-5"/>
        </w:rPr>
        <w:t xml:space="preserve"> </w:t>
      </w:r>
      <w:r>
        <w:rPr>
          <w:rFonts w:ascii="Calibri"/>
        </w:rPr>
        <w:t>in</w:t>
      </w:r>
      <w:r>
        <w:rPr>
          <w:rFonts w:ascii="Calibri"/>
          <w:spacing w:val="-6"/>
        </w:rPr>
        <w:t xml:space="preserve"> </w:t>
      </w:r>
      <w:r>
        <w:rPr>
          <w:rFonts w:ascii="Calibri"/>
        </w:rPr>
        <w:t>this</w:t>
      </w:r>
      <w:r>
        <w:rPr>
          <w:rFonts w:ascii="Calibri"/>
          <w:spacing w:val="-3"/>
        </w:rPr>
        <w:t xml:space="preserve"> </w:t>
      </w:r>
      <w:r>
        <w:rPr>
          <w:rFonts w:ascii="Calibri"/>
        </w:rPr>
        <w:t>context</w:t>
      </w:r>
      <w:r>
        <w:rPr>
          <w:rFonts w:ascii="Calibri"/>
          <w:spacing w:val="-3"/>
        </w:rPr>
        <w:t xml:space="preserve"> </w:t>
      </w:r>
      <w:r>
        <w:rPr>
          <w:rFonts w:ascii="Calibri"/>
        </w:rPr>
        <w:t>is</w:t>
      </w:r>
      <w:r>
        <w:rPr>
          <w:rFonts w:ascii="Calibri"/>
          <w:spacing w:val="-3"/>
        </w:rPr>
        <w:t xml:space="preserve"> </w:t>
      </w:r>
      <w:r>
        <w:rPr>
          <w:rFonts w:ascii="Calibri"/>
        </w:rPr>
        <w:t>associated</w:t>
      </w:r>
      <w:r>
        <w:rPr>
          <w:rFonts w:ascii="Calibri"/>
          <w:spacing w:val="-5"/>
        </w:rPr>
        <w:t xml:space="preserve"> </w:t>
      </w:r>
      <w:r>
        <w:rPr>
          <w:rFonts w:ascii="Calibri"/>
        </w:rPr>
        <w:t>with</w:t>
      </w:r>
      <w:r>
        <w:rPr>
          <w:rFonts w:ascii="Calibri"/>
          <w:spacing w:val="-3"/>
        </w:rPr>
        <w:t xml:space="preserve"> </w:t>
      </w:r>
      <w:r>
        <w:rPr>
          <w:rFonts w:ascii="Calibri"/>
        </w:rPr>
        <w:t>reduced</w:t>
      </w:r>
      <w:r>
        <w:rPr>
          <w:rFonts w:ascii="Calibri"/>
          <w:spacing w:val="-3"/>
        </w:rPr>
        <w:t xml:space="preserve"> </w:t>
      </w:r>
      <w:r>
        <w:rPr>
          <w:rFonts w:ascii="Calibri"/>
        </w:rPr>
        <w:t>quality</w:t>
      </w:r>
      <w:r>
        <w:rPr>
          <w:rFonts w:ascii="Calibri"/>
          <w:spacing w:val="-4"/>
        </w:rPr>
        <w:t xml:space="preserve"> </w:t>
      </w:r>
      <w:r>
        <w:rPr>
          <w:rFonts w:ascii="Calibri"/>
        </w:rPr>
        <w:t>of</w:t>
      </w:r>
      <w:r>
        <w:rPr>
          <w:rFonts w:ascii="Calibri"/>
          <w:spacing w:val="-3"/>
        </w:rPr>
        <w:t xml:space="preserve"> </w:t>
      </w:r>
      <w:r>
        <w:rPr>
          <w:rFonts w:ascii="Calibri"/>
        </w:rPr>
        <w:t xml:space="preserve">life and increased psychological distress </w:t>
      </w:r>
      <w:r>
        <w:rPr>
          <w:rFonts w:ascii="Calibri"/>
          <w:color w:val="538DD3"/>
        </w:rPr>
        <w:t xml:space="preserve">[9]. </w:t>
      </w:r>
      <w:r>
        <w:rPr>
          <w:rFonts w:ascii="Calibri"/>
        </w:rPr>
        <w:t xml:space="preserve">Although symptoms may resolve with age, longitudinal studies indicate that up to 70% of children with abdominal migraine go on to develop migraine </w:t>
      </w:r>
      <w:r>
        <w:rPr>
          <w:rFonts w:ascii="Calibri"/>
        </w:rPr>
        <w:t xml:space="preserve">headaches in adulthood, suggesting a continuity between pediatric and adult migraine syndromes </w:t>
      </w:r>
      <w:r>
        <w:rPr>
          <w:rFonts w:ascii="Calibri"/>
          <w:color w:val="538DD3"/>
        </w:rPr>
        <w:t>[10, 11]</w:t>
      </w:r>
      <w:r>
        <w:rPr>
          <w:rFonts w:ascii="Calibri"/>
        </w:rPr>
        <w:t>.</w:t>
      </w:r>
    </w:p>
    <w:p w14:paraId="0F383C37" w14:textId="77777777" w:rsidR="00C8456E" w:rsidRDefault="004E21D5">
      <w:pPr>
        <w:spacing w:before="199" w:line="276" w:lineRule="auto"/>
        <w:ind w:left="2" w:right="716"/>
        <w:rPr>
          <w:rFonts w:ascii="Calibri"/>
        </w:rPr>
      </w:pPr>
      <w:r>
        <w:rPr>
          <w:rFonts w:ascii="Calibri"/>
        </w:rPr>
        <w:t>The pathophysiology of abdominal migraine is not yet fully understood but is hypothesized to involve</w:t>
      </w:r>
      <w:r>
        <w:rPr>
          <w:rFonts w:ascii="Calibri"/>
          <w:spacing w:val="-4"/>
        </w:rPr>
        <w:t xml:space="preserve"> </w:t>
      </w:r>
      <w:r>
        <w:rPr>
          <w:rFonts w:ascii="Calibri"/>
        </w:rPr>
        <w:t>visceral</w:t>
      </w:r>
      <w:r>
        <w:rPr>
          <w:rFonts w:ascii="Calibri"/>
          <w:spacing w:val="-2"/>
        </w:rPr>
        <w:t xml:space="preserve"> </w:t>
      </w:r>
      <w:r>
        <w:rPr>
          <w:rFonts w:ascii="Calibri"/>
        </w:rPr>
        <w:t>hypersensitivity,</w:t>
      </w:r>
      <w:r>
        <w:rPr>
          <w:rFonts w:ascii="Calibri"/>
          <w:spacing w:val="-5"/>
        </w:rPr>
        <w:t xml:space="preserve"> </w:t>
      </w:r>
      <w:r>
        <w:rPr>
          <w:rFonts w:ascii="Calibri"/>
        </w:rPr>
        <w:t>alterations</w:t>
      </w:r>
      <w:r>
        <w:rPr>
          <w:rFonts w:ascii="Calibri"/>
          <w:spacing w:val="-5"/>
        </w:rPr>
        <w:t xml:space="preserve"> </w:t>
      </w:r>
      <w:r>
        <w:rPr>
          <w:rFonts w:ascii="Calibri"/>
        </w:rPr>
        <w:t>in</w:t>
      </w:r>
      <w:r>
        <w:rPr>
          <w:rFonts w:ascii="Calibri"/>
          <w:spacing w:val="-2"/>
        </w:rPr>
        <w:t xml:space="preserve"> </w:t>
      </w:r>
      <w:r>
        <w:rPr>
          <w:rFonts w:ascii="Calibri"/>
        </w:rPr>
        <w:t>the</w:t>
      </w:r>
      <w:r>
        <w:rPr>
          <w:rFonts w:ascii="Calibri"/>
          <w:spacing w:val="-5"/>
        </w:rPr>
        <w:t xml:space="preserve"> </w:t>
      </w:r>
      <w:r>
        <w:rPr>
          <w:rFonts w:ascii="Calibri"/>
        </w:rPr>
        <w:t>gut-brain</w:t>
      </w:r>
      <w:r>
        <w:rPr>
          <w:rFonts w:ascii="Calibri"/>
          <w:spacing w:val="-3"/>
        </w:rPr>
        <w:t xml:space="preserve"> </w:t>
      </w:r>
      <w:r>
        <w:rPr>
          <w:rFonts w:ascii="Calibri"/>
        </w:rPr>
        <w:t>axis,</w:t>
      </w:r>
      <w:r>
        <w:rPr>
          <w:rFonts w:ascii="Calibri"/>
          <w:spacing w:val="-2"/>
        </w:rPr>
        <w:t xml:space="preserve"> </w:t>
      </w:r>
      <w:r>
        <w:rPr>
          <w:rFonts w:ascii="Calibri"/>
        </w:rPr>
        <w:t>and</w:t>
      </w:r>
      <w:r>
        <w:rPr>
          <w:rFonts w:ascii="Calibri"/>
          <w:spacing w:val="-3"/>
        </w:rPr>
        <w:t xml:space="preserve"> </w:t>
      </w:r>
      <w:r>
        <w:rPr>
          <w:rFonts w:ascii="Calibri"/>
        </w:rPr>
        <w:t>psychosocial</w:t>
      </w:r>
      <w:r>
        <w:rPr>
          <w:rFonts w:ascii="Calibri"/>
          <w:spacing w:val="-2"/>
        </w:rPr>
        <w:t xml:space="preserve"> </w:t>
      </w:r>
      <w:r>
        <w:rPr>
          <w:rFonts w:ascii="Calibri"/>
        </w:rPr>
        <w:t>factors</w:t>
      </w:r>
      <w:r>
        <w:rPr>
          <w:rFonts w:ascii="Calibri"/>
          <w:spacing w:val="-2"/>
        </w:rPr>
        <w:t xml:space="preserve"> </w:t>
      </w:r>
      <w:r>
        <w:rPr>
          <w:rFonts w:ascii="Calibri"/>
        </w:rPr>
        <w:t>[12]. Treatment strategies are primarily preventive, emphasizing non-pharmacologic interventions. Pharmacologic treatment, when used, may include medications commonly employed for migraine headaches, such as analges</w:t>
      </w:r>
      <w:r>
        <w:rPr>
          <w:rFonts w:ascii="Calibri"/>
        </w:rPr>
        <w:t xml:space="preserve">ics and antiemetics </w:t>
      </w:r>
      <w:r>
        <w:rPr>
          <w:rFonts w:ascii="Calibri"/>
          <w:color w:val="538DD3"/>
        </w:rPr>
        <w:t>[13]</w:t>
      </w:r>
      <w:r>
        <w:rPr>
          <w:rFonts w:ascii="Calibri"/>
        </w:rPr>
        <w:t>.</w:t>
      </w:r>
    </w:p>
    <w:p w14:paraId="7B6AB177" w14:textId="77777777" w:rsidR="00C8456E" w:rsidRDefault="004E21D5">
      <w:pPr>
        <w:spacing w:before="202"/>
        <w:ind w:left="2"/>
        <w:rPr>
          <w:rFonts w:ascii="Calibri"/>
        </w:rPr>
      </w:pPr>
      <w:r>
        <w:rPr>
          <w:rFonts w:ascii="Calibri"/>
        </w:rPr>
        <w:t>Historically,</w:t>
      </w:r>
      <w:r>
        <w:rPr>
          <w:rFonts w:ascii="Calibri"/>
          <w:spacing w:val="-4"/>
        </w:rPr>
        <w:t xml:space="preserve"> </w:t>
      </w:r>
      <w:r>
        <w:rPr>
          <w:rFonts w:ascii="Calibri"/>
        </w:rPr>
        <w:t>abdominal</w:t>
      </w:r>
      <w:r>
        <w:rPr>
          <w:rFonts w:ascii="Calibri"/>
          <w:spacing w:val="-7"/>
        </w:rPr>
        <w:t xml:space="preserve"> </w:t>
      </w:r>
      <w:r>
        <w:rPr>
          <w:rFonts w:ascii="Calibri"/>
        </w:rPr>
        <w:t>migraine</w:t>
      </w:r>
      <w:r>
        <w:rPr>
          <w:rFonts w:ascii="Calibri"/>
          <w:spacing w:val="-4"/>
        </w:rPr>
        <w:t xml:space="preserve"> </w:t>
      </w:r>
      <w:r>
        <w:rPr>
          <w:rFonts w:ascii="Calibri"/>
        </w:rPr>
        <w:t>was</w:t>
      </w:r>
      <w:r>
        <w:rPr>
          <w:rFonts w:ascii="Calibri"/>
          <w:spacing w:val="-6"/>
        </w:rPr>
        <w:t xml:space="preserve"> </w:t>
      </w:r>
      <w:r>
        <w:rPr>
          <w:rFonts w:ascii="Calibri"/>
        </w:rPr>
        <w:t>not</w:t>
      </w:r>
      <w:r>
        <w:rPr>
          <w:rFonts w:ascii="Calibri"/>
          <w:spacing w:val="-6"/>
        </w:rPr>
        <w:t xml:space="preserve"> </w:t>
      </w:r>
      <w:r>
        <w:rPr>
          <w:rFonts w:ascii="Calibri"/>
        </w:rPr>
        <w:t>recognized</w:t>
      </w:r>
      <w:r>
        <w:rPr>
          <w:rFonts w:ascii="Calibri"/>
          <w:spacing w:val="-4"/>
        </w:rPr>
        <w:t xml:space="preserve"> </w:t>
      </w:r>
      <w:r>
        <w:rPr>
          <w:rFonts w:ascii="Calibri"/>
        </w:rPr>
        <w:t>as</w:t>
      </w:r>
      <w:r>
        <w:rPr>
          <w:rFonts w:ascii="Calibri"/>
          <w:spacing w:val="-4"/>
        </w:rPr>
        <w:t xml:space="preserve"> </w:t>
      </w:r>
      <w:r>
        <w:rPr>
          <w:rFonts w:ascii="Calibri"/>
        </w:rPr>
        <w:t>a</w:t>
      </w:r>
      <w:r>
        <w:rPr>
          <w:rFonts w:ascii="Calibri"/>
          <w:spacing w:val="-4"/>
        </w:rPr>
        <w:t xml:space="preserve"> </w:t>
      </w:r>
      <w:r>
        <w:rPr>
          <w:rFonts w:ascii="Calibri"/>
        </w:rPr>
        <w:t>distinct</w:t>
      </w:r>
      <w:r>
        <w:rPr>
          <w:rFonts w:ascii="Calibri"/>
          <w:spacing w:val="-5"/>
        </w:rPr>
        <w:t xml:space="preserve"> </w:t>
      </w:r>
      <w:r>
        <w:rPr>
          <w:rFonts w:ascii="Calibri"/>
        </w:rPr>
        <w:t>entity.</w:t>
      </w:r>
      <w:r>
        <w:rPr>
          <w:rFonts w:ascii="Calibri"/>
          <w:spacing w:val="-4"/>
        </w:rPr>
        <w:t xml:space="preserve"> </w:t>
      </w:r>
      <w:r>
        <w:rPr>
          <w:rFonts w:ascii="Calibri"/>
        </w:rPr>
        <w:t>In</w:t>
      </w:r>
      <w:r>
        <w:rPr>
          <w:rFonts w:ascii="Calibri"/>
          <w:spacing w:val="-6"/>
        </w:rPr>
        <w:t xml:space="preserve"> </w:t>
      </w:r>
      <w:r>
        <w:rPr>
          <w:rFonts w:ascii="Calibri"/>
        </w:rPr>
        <w:t>the early</w:t>
      </w:r>
      <w:r>
        <w:rPr>
          <w:rFonts w:ascii="Calibri"/>
          <w:spacing w:val="-3"/>
        </w:rPr>
        <w:t xml:space="preserve"> </w:t>
      </w:r>
      <w:r>
        <w:rPr>
          <w:rFonts w:ascii="Calibri"/>
          <w:spacing w:val="-4"/>
        </w:rPr>
        <w:t>19th</w:t>
      </w:r>
    </w:p>
    <w:p w14:paraId="472717DE" w14:textId="77777777" w:rsidR="00C8456E" w:rsidRDefault="004E21D5">
      <w:pPr>
        <w:spacing w:before="41" w:line="276" w:lineRule="auto"/>
        <w:ind w:left="2" w:right="716"/>
        <w:rPr>
          <w:rFonts w:ascii="Calibri" w:hAnsi="Calibri"/>
        </w:rPr>
      </w:pPr>
      <w:r>
        <w:rPr>
          <w:rFonts w:ascii="Calibri" w:hAnsi="Calibri"/>
        </w:rPr>
        <w:t>century, it was often grouped with cyclic vomiting syndrome. The term “abdominal migraine” was</w:t>
      </w:r>
      <w:r>
        <w:rPr>
          <w:rFonts w:ascii="Calibri" w:hAnsi="Calibri"/>
          <w:spacing w:val="-3"/>
        </w:rPr>
        <w:t xml:space="preserve"> </w:t>
      </w:r>
      <w:r>
        <w:rPr>
          <w:rFonts w:ascii="Calibri" w:hAnsi="Calibri"/>
        </w:rPr>
        <w:t>first</w:t>
      </w:r>
      <w:r>
        <w:rPr>
          <w:rFonts w:ascii="Calibri" w:hAnsi="Calibri"/>
          <w:spacing w:val="-5"/>
        </w:rPr>
        <w:t xml:space="preserve"> </w:t>
      </w:r>
      <w:r>
        <w:rPr>
          <w:rFonts w:ascii="Calibri" w:hAnsi="Calibri"/>
        </w:rPr>
        <w:t>introduced</w:t>
      </w:r>
      <w:r>
        <w:rPr>
          <w:rFonts w:ascii="Calibri" w:hAnsi="Calibri"/>
          <w:spacing w:val="-3"/>
        </w:rPr>
        <w:t xml:space="preserve"> </w:t>
      </w:r>
      <w:r>
        <w:rPr>
          <w:rFonts w:ascii="Calibri" w:hAnsi="Calibri"/>
        </w:rPr>
        <w:t>by</w:t>
      </w:r>
      <w:r>
        <w:rPr>
          <w:rFonts w:ascii="Calibri" w:hAnsi="Calibri"/>
          <w:spacing w:val="-5"/>
        </w:rPr>
        <w:t xml:space="preserve"> </w:t>
      </w:r>
      <w:r>
        <w:rPr>
          <w:rFonts w:ascii="Calibri" w:hAnsi="Calibri"/>
        </w:rPr>
        <w:t>Brams</w:t>
      </w:r>
      <w:r>
        <w:rPr>
          <w:rFonts w:ascii="Calibri" w:hAnsi="Calibri"/>
          <w:spacing w:val="-3"/>
        </w:rPr>
        <w:t xml:space="preserve"> </w:t>
      </w:r>
      <w:r>
        <w:rPr>
          <w:rFonts w:ascii="Calibri" w:hAnsi="Calibri"/>
        </w:rPr>
        <w:t>in</w:t>
      </w:r>
      <w:r>
        <w:rPr>
          <w:rFonts w:ascii="Calibri" w:hAnsi="Calibri"/>
          <w:spacing w:val="-5"/>
        </w:rPr>
        <w:t xml:space="preserve"> </w:t>
      </w:r>
      <w:r>
        <w:rPr>
          <w:rFonts w:ascii="Calibri" w:hAnsi="Calibri"/>
        </w:rPr>
        <w:t>1922,</w:t>
      </w:r>
      <w:r>
        <w:rPr>
          <w:rFonts w:ascii="Calibri" w:hAnsi="Calibri"/>
          <w:spacing w:val="-3"/>
        </w:rPr>
        <w:t xml:space="preserve"> </w:t>
      </w:r>
      <w:r>
        <w:rPr>
          <w:rFonts w:ascii="Calibri" w:hAnsi="Calibri"/>
        </w:rPr>
        <w:t>who</w:t>
      </w:r>
      <w:r>
        <w:rPr>
          <w:rFonts w:ascii="Calibri" w:hAnsi="Calibri"/>
          <w:spacing w:val="-2"/>
        </w:rPr>
        <w:t xml:space="preserve"> </w:t>
      </w:r>
      <w:r>
        <w:rPr>
          <w:rFonts w:ascii="Calibri" w:hAnsi="Calibri"/>
        </w:rPr>
        <w:t>desc</w:t>
      </w:r>
      <w:r>
        <w:rPr>
          <w:rFonts w:ascii="Calibri" w:hAnsi="Calibri"/>
        </w:rPr>
        <w:t>ribed</w:t>
      </w:r>
      <w:r>
        <w:rPr>
          <w:rFonts w:ascii="Calibri" w:hAnsi="Calibri"/>
          <w:spacing w:val="-5"/>
        </w:rPr>
        <w:t xml:space="preserve"> </w:t>
      </w:r>
      <w:r>
        <w:rPr>
          <w:rFonts w:ascii="Calibri" w:hAnsi="Calibri"/>
        </w:rPr>
        <w:t>it</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adult</w:t>
      </w:r>
      <w:r>
        <w:rPr>
          <w:rFonts w:ascii="Calibri" w:hAnsi="Calibri"/>
          <w:spacing w:val="-3"/>
        </w:rPr>
        <w:t xml:space="preserve"> </w:t>
      </w:r>
      <w:r>
        <w:rPr>
          <w:rFonts w:ascii="Calibri" w:hAnsi="Calibri"/>
        </w:rPr>
        <w:t>patients</w:t>
      </w:r>
      <w:r>
        <w:rPr>
          <w:rFonts w:ascii="Calibri" w:hAnsi="Calibri"/>
          <w:spacing w:val="-2"/>
        </w:rPr>
        <w:t xml:space="preserve"> </w:t>
      </w:r>
      <w:r>
        <w:rPr>
          <w:rFonts w:ascii="Calibri" w:hAnsi="Calibri"/>
        </w:rPr>
        <w:t>with</w:t>
      </w:r>
      <w:r>
        <w:rPr>
          <w:rFonts w:ascii="Calibri" w:hAnsi="Calibri"/>
          <w:spacing w:val="-3"/>
        </w:rPr>
        <w:t xml:space="preserve"> </w:t>
      </w:r>
      <w:r>
        <w:rPr>
          <w:rFonts w:ascii="Calibri" w:hAnsi="Calibri"/>
        </w:rPr>
        <w:t>episodic</w:t>
      </w:r>
      <w:r>
        <w:rPr>
          <w:rFonts w:ascii="Calibri" w:hAnsi="Calibri"/>
          <w:spacing w:val="-3"/>
        </w:rPr>
        <w:t xml:space="preserve"> </w:t>
      </w:r>
      <w:r>
        <w:rPr>
          <w:rFonts w:ascii="Calibri" w:hAnsi="Calibri"/>
        </w:rPr>
        <w:t xml:space="preserve">epigastric pain, nausea, and a history of migraine </w:t>
      </w:r>
      <w:r>
        <w:rPr>
          <w:rFonts w:ascii="Calibri" w:hAnsi="Calibri"/>
          <w:color w:val="538DD3"/>
        </w:rPr>
        <w:t xml:space="preserve">[14]. </w:t>
      </w:r>
      <w:r>
        <w:rPr>
          <w:rFonts w:ascii="Calibri" w:hAnsi="Calibri"/>
        </w:rPr>
        <w:t xml:space="preserve">Later, in 1933, Wyllie and Schlesinger identified a similar syndrome in children, reinforcing the association with migraine-type symptoms </w:t>
      </w:r>
      <w:r>
        <w:rPr>
          <w:rFonts w:ascii="Calibri" w:hAnsi="Calibri"/>
          <w:color w:val="538DD3"/>
        </w:rPr>
        <w:t>[15]</w:t>
      </w:r>
      <w:r>
        <w:rPr>
          <w:rFonts w:ascii="Calibri" w:hAnsi="Calibri"/>
        </w:rPr>
        <w:t>.</w:t>
      </w:r>
    </w:p>
    <w:p w14:paraId="41CB8062" w14:textId="77777777" w:rsidR="00C8456E" w:rsidRDefault="00C8456E">
      <w:pPr>
        <w:spacing w:line="276" w:lineRule="auto"/>
        <w:rPr>
          <w:rFonts w:ascii="Calibri" w:hAnsi="Calibri"/>
        </w:rPr>
        <w:sectPr w:rsidR="00C8456E">
          <w:pgSz w:w="12240" w:h="15840"/>
          <w:pgMar w:top="1340" w:right="1080" w:bottom="280" w:left="1800" w:header="44" w:footer="0" w:gutter="0"/>
          <w:cols w:space="720"/>
        </w:sectPr>
      </w:pPr>
    </w:p>
    <w:p w14:paraId="3708F62F" w14:textId="77777777" w:rsidR="00C8456E" w:rsidRDefault="004E21D5">
      <w:pPr>
        <w:spacing w:before="88" w:line="276" w:lineRule="auto"/>
        <w:ind w:left="2" w:right="716"/>
        <w:rPr>
          <w:rFonts w:ascii="Calibri"/>
        </w:rPr>
      </w:pPr>
      <w:r>
        <w:rPr>
          <w:rFonts w:ascii="Calibri"/>
        </w:rPr>
        <w:lastRenderedPageBreak/>
        <w:t>Currently, abdominal migraine is classified under functional abdominal pain disorders, a group that</w:t>
      </w:r>
      <w:r>
        <w:rPr>
          <w:rFonts w:ascii="Calibri"/>
          <w:spacing w:val="-3"/>
        </w:rPr>
        <w:t xml:space="preserve"> </w:t>
      </w:r>
      <w:r>
        <w:rPr>
          <w:rFonts w:ascii="Calibri"/>
        </w:rPr>
        <w:t>also</w:t>
      </w:r>
      <w:r>
        <w:rPr>
          <w:rFonts w:ascii="Calibri"/>
          <w:spacing w:val="-2"/>
        </w:rPr>
        <w:t xml:space="preserve"> </w:t>
      </w:r>
      <w:r>
        <w:rPr>
          <w:rFonts w:ascii="Calibri"/>
        </w:rPr>
        <w:t>includes</w:t>
      </w:r>
      <w:r>
        <w:rPr>
          <w:rFonts w:ascii="Calibri"/>
          <w:spacing w:val="-2"/>
        </w:rPr>
        <w:t xml:space="preserve"> </w:t>
      </w:r>
      <w:r>
        <w:rPr>
          <w:rFonts w:ascii="Calibri"/>
        </w:rPr>
        <w:t>functional</w:t>
      </w:r>
      <w:r>
        <w:rPr>
          <w:rFonts w:ascii="Calibri"/>
          <w:spacing w:val="-3"/>
        </w:rPr>
        <w:t xml:space="preserve"> </w:t>
      </w:r>
      <w:r>
        <w:rPr>
          <w:rFonts w:ascii="Calibri"/>
        </w:rPr>
        <w:t>dyspepsia,</w:t>
      </w:r>
      <w:r>
        <w:rPr>
          <w:rFonts w:ascii="Calibri"/>
          <w:spacing w:val="-3"/>
        </w:rPr>
        <w:t xml:space="preserve"> </w:t>
      </w:r>
      <w:r>
        <w:rPr>
          <w:rFonts w:ascii="Calibri"/>
        </w:rPr>
        <w:t>irritable</w:t>
      </w:r>
      <w:r>
        <w:rPr>
          <w:rFonts w:ascii="Calibri"/>
          <w:spacing w:val="-3"/>
        </w:rPr>
        <w:t xml:space="preserve"> </w:t>
      </w:r>
      <w:r>
        <w:rPr>
          <w:rFonts w:ascii="Calibri"/>
        </w:rPr>
        <w:t>bowel</w:t>
      </w:r>
      <w:r>
        <w:rPr>
          <w:rFonts w:ascii="Calibri"/>
          <w:spacing w:val="-3"/>
        </w:rPr>
        <w:t xml:space="preserve"> </w:t>
      </w:r>
      <w:r>
        <w:rPr>
          <w:rFonts w:ascii="Calibri"/>
        </w:rPr>
        <w:t>syndrome,</w:t>
      </w:r>
      <w:r>
        <w:rPr>
          <w:rFonts w:ascii="Calibri"/>
          <w:spacing w:val="-3"/>
        </w:rPr>
        <w:t xml:space="preserve"> </w:t>
      </w:r>
      <w:r>
        <w:rPr>
          <w:rFonts w:ascii="Calibri"/>
        </w:rPr>
        <w:t>and</w:t>
      </w:r>
      <w:r>
        <w:rPr>
          <w:rFonts w:ascii="Calibri"/>
          <w:spacing w:val="-5"/>
        </w:rPr>
        <w:t xml:space="preserve"> </w:t>
      </w:r>
      <w:r>
        <w:rPr>
          <w:rFonts w:ascii="Calibri"/>
        </w:rPr>
        <w:t>functional</w:t>
      </w:r>
      <w:r>
        <w:rPr>
          <w:rFonts w:ascii="Calibri"/>
          <w:spacing w:val="-6"/>
        </w:rPr>
        <w:t xml:space="preserve"> </w:t>
      </w:r>
      <w:r>
        <w:rPr>
          <w:rFonts w:ascii="Calibri"/>
        </w:rPr>
        <w:t>abdominal</w:t>
      </w:r>
      <w:r>
        <w:rPr>
          <w:rFonts w:ascii="Calibri"/>
          <w:spacing w:val="-3"/>
        </w:rPr>
        <w:t xml:space="preserve"> </w:t>
      </w:r>
      <w:r>
        <w:rPr>
          <w:rFonts w:ascii="Calibri"/>
        </w:rPr>
        <w:t xml:space="preserve">pain not otherwise specified </w:t>
      </w:r>
      <w:r>
        <w:rPr>
          <w:rFonts w:ascii="Calibri"/>
          <w:color w:val="538DD3"/>
        </w:rPr>
        <w:t>[16]</w:t>
      </w:r>
      <w:r>
        <w:rPr>
          <w:rFonts w:ascii="Calibri"/>
        </w:rPr>
        <w:t>. These disorders are diagnosed base</w:t>
      </w:r>
      <w:r>
        <w:rPr>
          <w:rFonts w:ascii="Calibri"/>
        </w:rPr>
        <w:t xml:space="preserve">d on clinical symptoms in the absence of objective biomarkers </w:t>
      </w:r>
      <w:r>
        <w:rPr>
          <w:rFonts w:ascii="Calibri"/>
          <w:color w:val="538DD3"/>
        </w:rPr>
        <w:t>[17].</w:t>
      </w:r>
    </w:p>
    <w:p w14:paraId="6DD946F5" w14:textId="77777777" w:rsidR="00C8456E" w:rsidRDefault="004E21D5">
      <w:pPr>
        <w:spacing w:before="200" w:line="276" w:lineRule="auto"/>
        <w:ind w:left="2" w:right="656"/>
        <w:rPr>
          <w:rFonts w:ascii="Calibri"/>
        </w:rPr>
      </w:pPr>
      <w:r>
        <w:rPr>
          <w:rFonts w:ascii="Calibri"/>
        </w:rPr>
        <w:t>Given</w:t>
      </w:r>
      <w:r>
        <w:rPr>
          <w:rFonts w:ascii="Calibri"/>
          <w:spacing w:val="-4"/>
        </w:rPr>
        <w:t xml:space="preserve"> </w:t>
      </w:r>
      <w:r>
        <w:rPr>
          <w:rFonts w:ascii="Calibri"/>
        </w:rPr>
        <w:t>the</w:t>
      </w:r>
      <w:r>
        <w:rPr>
          <w:rFonts w:ascii="Calibri"/>
          <w:spacing w:val="-2"/>
        </w:rPr>
        <w:t xml:space="preserve"> </w:t>
      </w:r>
      <w:r>
        <w:rPr>
          <w:rFonts w:ascii="Calibri"/>
        </w:rPr>
        <w:t>significant</w:t>
      </w:r>
      <w:r>
        <w:rPr>
          <w:rFonts w:ascii="Calibri"/>
          <w:spacing w:val="-2"/>
        </w:rPr>
        <w:t xml:space="preserve"> </w:t>
      </w:r>
      <w:r>
        <w:rPr>
          <w:rFonts w:ascii="Calibri"/>
        </w:rPr>
        <w:t>impact</w:t>
      </w:r>
      <w:r>
        <w:rPr>
          <w:rFonts w:ascii="Calibri"/>
          <w:spacing w:val="-2"/>
        </w:rPr>
        <w:t xml:space="preserve"> </w:t>
      </w:r>
      <w:r>
        <w:rPr>
          <w:rFonts w:ascii="Calibri"/>
        </w:rPr>
        <w:t>on</w:t>
      </w:r>
      <w:r>
        <w:rPr>
          <w:rFonts w:ascii="Calibri"/>
          <w:spacing w:val="-3"/>
        </w:rPr>
        <w:t xml:space="preserve"> </w:t>
      </w:r>
      <w:r>
        <w:rPr>
          <w:rFonts w:ascii="Calibri"/>
        </w:rPr>
        <w:t>quality</w:t>
      </w:r>
      <w:r>
        <w:rPr>
          <w:rFonts w:ascii="Calibri"/>
          <w:spacing w:val="-4"/>
        </w:rPr>
        <w:t xml:space="preserve"> </w:t>
      </w:r>
      <w:r>
        <w:rPr>
          <w:rFonts w:ascii="Calibri"/>
        </w:rPr>
        <w:t>of</w:t>
      </w:r>
      <w:r>
        <w:rPr>
          <w:rFonts w:ascii="Calibri"/>
          <w:spacing w:val="-2"/>
        </w:rPr>
        <w:t xml:space="preserve"> </w:t>
      </w:r>
      <w:r>
        <w:rPr>
          <w:rFonts w:ascii="Calibri"/>
        </w:rPr>
        <w:t>life</w:t>
      </w:r>
      <w:r>
        <w:rPr>
          <w:rFonts w:ascii="Calibri"/>
          <w:spacing w:val="-4"/>
        </w:rPr>
        <w:t xml:space="preserve"> </w:t>
      </w:r>
      <w:r>
        <w:rPr>
          <w:rFonts w:ascii="Calibri"/>
        </w:rPr>
        <w:t>and</w:t>
      </w:r>
      <w:r>
        <w:rPr>
          <w:rFonts w:ascii="Calibri"/>
          <w:spacing w:val="-1"/>
        </w:rPr>
        <w:t xml:space="preserve"> </w:t>
      </w:r>
      <w:r>
        <w:rPr>
          <w:rFonts w:ascii="Calibri"/>
        </w:rPr>
        <w:t>the</w:t>
      </w:r>
      <w:r>
        <w:rPr>
          <w:rFonts w:ascii="Calibri"/>
          <w:spacing w:val="-4"/>
        </w:rPr>
        <w:t xml:space="preserve"> </w:t>
      </w:r>
      <w:r>
        <w:rPr>
          <w:rFonts w:ascii="Calibri"/>
        </w:rPr>
        <w:t>diagnostic</w:t>
      </w:r>
      <w:r>
        <w:rPr>
          <w:rFonts w:ascii="Calibri"/>
          <w:spacing w:val="-2"/>
        </w:rPr>
        <w:t xml:space="preserve"> </w:t>
      </w:r>
      <w:r>
        <w:rPr>
          <w:rFonts w:ascii="Calibri"/>
        </w:rPr>
        <w:t>challenges,</w:t>
      </w:r>
      <w:r>
        <w:rPr>
          <w:rFonts w:ascii="Calibri"/>
          <w:spacing w:val="-1"/>
        </w:rPr>
        <w:t xml:space="preserve"> </w:t>
      </w:r>
      <w:r>
        <w:rPr>
          <w:rFonts w:ascii="Calibri"/>
        </w:rPr>
        <w:t>it</w:t>
      </w:r>
      <w:r>
        <w:rPr>
          <w:rFonts w:ascii="Calibri"/>
          <w:spacing w:val="-4"/>
        </w:rPr>
        <w:t xml:space="preserve"> </w:t>
      </w:r>
      <w:r>
        <w:rPr>
          <w:rFonts w:ascii="Calibri"/>
        </w:rPr>
        <w:t>is</w:t>
      </w:r>
      <w:r>
        <w:rPr>
          <w:rFonts w:ascii="Calibri"/>
          <w:spacing w:val="-4"/>
        </w:rPr>
        <w:t xml:space="preserve"> </w:t>
      </w:r>
      <w:r>
        <w:rPr>
          <w:rFonts w:ascii="Calibri"/>
        </w:rPr>
        <w:t>crucial</w:t>
      </w:r>
      <w:r>
        <w:rPr>
          <w:rFonts w:ascii="Calibri"/>
          <w:spacing w:val="-3"/>
        </w:rPr>
        <w:t xml:space="preserve"> </w:t>
      </w:r>
      <w:r>
        <w:rPr>
          <w:rFonts w:ascii="Calibri"/>
        </w:rPr>
        <w:t>to</w:t>
      </w:r>
      <w:r>
        <w:rPr>
          <w:rFonts w:ascii="Calibri"/>
          <w:spacing w:val="-1"/>
        </w:rPr>
        <w:t xml:space="preserve"> </w:t>
      </w:r>
      <w:r>
        <w:rPr>
          <w:rFonts w:ascii="Calibri"/>
        </w:rPr>
        <w:t xml:space="preserve">better understand the epidemiology and clinical features of abdominal migraine in children. This systematic review aims to summarize the current evidence on the prevalence and clinical characteristics of abdominal migraine in children </w:t>
      </w:r>
      <w:r>
        <w:rPr>
          <w:rFonts w:ascii="Calibri"/>
          <w:color w:val="538DD3"/>
        </w:rPr>
        <w:t>[18].</w:t>
      </w:r>
    </w:p>
    <w:p w14:paraId="438415B2" w14:textId="77777777" w:rsidR="00C8456E" w:rsidRDefault="00C8456E">
      <w:pPr>
        <w:pStyle w:val="BodyText"/>
        <w:rPr>
          <w:rFonts w:ascii="Calibri"/>
          <w:sz w:val="22"/>
        </w:rPr>
      </w:pPr>
    </w:p>
    <w:p w14:paraId="3D412EB2" w14:textId="77777777" w:rsidR="00C8456E" w:rsidRDefault="00C8456E">
      <w:pPr>
        <w:pStyle w:val="BodyText"/>
        <w:spacing w:before="263"/>
        <w:rPr>
          <w:rFonts w:ascii="Calibri"/>
          <w:sz w:val="22"/>
        </w:rPr>
      </w:pPr>
    </w:p>
    <w:p w14:paraId="08A94520" w14:textId="77777777" w:rsidR="00C8456E" w:rsidRDefault="004E21D5">
      <w:pPr>
        <w:pStyle w:val="Heading2"/>
        <w:numPr>
          <w:ilvl w:val="0"/>
          <w:numId w:val="9"/>
        </w:numPr>
        <w:tabs>
          <w:tab w:val="left" w:pos="239"/>
        </w:tabs>
        <w:ind w:left="239" w:hanging="239"/>
      </w:pPr>
      <w:r>
        <w:t>Objectives</w:t>
      </w:r>
      <w:r>
        <w:rPr>
          <w:spacing w:val="-2"/>
        </w:rPr>
        <w:t xml:space="preserve"> </w:t>
      </w:r>
      <w:r>
        <w:t>of</w:t>
      </w:r>
      <w:r>
        <w:t xml:space="preserve"> the</w:t>
      </w:r>
      <w:r>
        <w:rPr>
          <w:spacing w:val="-1"/>
        </w:rPr>
        <w:t xml:space="preserve"> </w:t>
      </w:r>
      <w:r>
        <w:rPr>
          <w:spacing w:val="-4"/>
        </w:rPr>
        <w:t>Study</w:t>
      </w:r>
    </w:p>
    <w:p w14:paraId="60CD83A9" w14:textId="77777777" w:rsidR="00C8456E" w:rsidRDefault="004E21D5">
      <w:pPr>
        <w:pStyle w:val="ListParagraph"/>
        <w:numPr>
          <w:ilvl w:val="1"/>
          <w:numId w:val="9"/>
        </w:numPr>
        <w:tabs>
          <w:tab w:val="left" w:pos="419"/>
        </w:tabs>
        <w:spacing w:line="274" w:lineRule="exact"/>
        <w:ind w:left="419" w:hanging="419"/>
        <w:rPr>
          <w:rFonts w:ascii="Times New Roman"/>
          <w:b/>
          <w:sz w:val="24"/>
        </w:rPr>
      </w:pPr>
      <w:r>
        <w:rPr>
          <w:rFonts w:ascii="Times New Roman"/>
          <w:b/>
          <w:spacing w:val="-2"/>
          <w:sz w:val="24"/>
        </w:rPr>
        <w:t>General:</w:t>
      </w:r>
    </w:p>
    <w:p w14:paraId="4740DC96" w14:textId="77777777" w:rsidR="00C8456E" w:rsidRDefault="004E21D5">
      <w:pPr>
        <w:pStyle w:val="ListParagraph"/>
        <w:numPr>
          <w:ilvl w:val="2"/>
          <w:numId w:val="9"/>
        </w:numPr>
        <w:tabs>
          <w:tab w:val="left" w:pos="143"/>
          <w:tab w:val="left" w:pos="300"/>
        </w:tabs>
        <w:spacing w:line="484" w:lineRule="auto"/>
        <w:ind w:right="847" w:hanging="300"/>
        <w:rPr>
          <w:rFonts w:ascii="Times New Roman" w:hAnsi="Times New Roman"/>
          <w:sz w:val="24"/>
        </w:rPr>
      </w:pP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assess</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prevalence</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clinical</w:t>
      </w:r>
      <w:r>
        <w:rPr>
          <w:rFonts w:ascii="Times New Roman" w:hAnsi="Times New Roman"/>
          <w:spacing w:val="-4"/>
          <w:sz w:val="24"/>
        </w:rPr>
        <w:t xml:space="preserve"> </w:t>
      </w:r>
      <w:r>
        <w:rPr>
          <w:rFonts w:ascii="Times New Roman" w:hAnsi="Times New Roman"/>
          <w:sz w:val="24"/>
        </w:rPr>
        <w:t>characteristics</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abdominal</w:t>
      </w:r>
      <w:r>
        <w:rPr>
          <w:rFonts w:ascii="Times New Roman" w:hAnsi="Times New Roman"/>
          <w:spacing w:val="-4"/>
          <w:sz w:val="24"/>
        </w:rPr>
        <w:t xml:space="preserve"> </w:t>
      </w:r>
      <w:r>
        <w:rPr>
          <w:rFonts w:ascii="Times New Roman" w:hAnsi="Times New Roman"/>
          <w:sz w:val="24"/>
        </w:rPr>
        <w:t>migraine</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4"/>
          <w:sz w:val="24"/>
        </w:rPr>
        <w:t xml:space="preserve"> </w:t>
      </w:r>
      <w:r>
        <w:rPr>
          <w:rFonts w:ascii="Times New Roman" w:hAnsi="Times New Roman"/>
          <w:sz w:val="24"/>
        </w:rPr>
        <w:t>children, and to understand its impact on pediatric health and quality of life.</w:t>
      </w:r>
    </w:p>
    <w:p w14:paraId="1E5B3971" w14:textId="77777777" w:rsidR="00C8456E" w:rsidRDefault="004E21D5">
      <w:pPr>
        <w:pStyle w:val="Heading2"/>
        <w:numPr>
          <w:ilvl w:val="1"/>
          <w:numId w:val="9"/>
        </w:numPr>
        <w:tabs>
          <w:tab w:val="left" w:pos="419"/>
        </w:tabs>
        <w:spacing w:line="274" w:lineRule="exact"/>
        <w:ind w:left="419" w:hanging="419"/>
      </w:pPr>
      <w:r>
        <w:rPr>
          <w:spacing w:val="-2"/>
        </w:rPr>
        <w:t>Specific:</w:t>
      </w:r>
    </w:p>
    <w:p w14:paraId="2CB75A73" w14:textId="77777777" w:rsidR="00C8456E" w:rsidRDefault="004E21D5">
      <w:pPr>
        <w:pStyle w:val="ListParagraph"/>
        <w:numPr>
          <w:ilvl w:val="2"/>
          <w:numId w:val="9"/>
        </w:numPr>
        <w:tabs>
          <w:tab w:val="left" w:pos="143"/>
        </w:tabs>
        <w:spacing w:line="274" w:lineRule="exact"/>
        <w:ind w:left="143" w:hanging="143"/>
        <w:rPr>
          <w:rFonts w:ascii="Times New Roman" w:hAnsi="Times New Roman"/>
          <w:sz w:val="24"/>
        </w:rPr>
      </w:pPr>
      <w:r>
        <w:rPr>
          <w:rFonts w:ascii="Times New Roman" w:hAnsi="Times New Roman"/>
          <w:sz w:val="24"/>
        </w:rPr>
        <w:t>Determine</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prevalence</w:t>
      </w:r>
      <w:r>
        <w:rPr>
          <w:rFonts w:ascii="Times New Roman" w:hAnsi="Times New Roman"/>
          <w:spacing w:val="-2"/>
          <w:sz w:val="24"/>
        </w:rPr>
        <w:t xml:space="preserve"> </w:t>
      </w:r>
      <w:r>
        <w:rPr>
          <w:rFonts w:ascii="Times New Roman" w:hAnsi="Times New Roman"/>
          <w:sz w:val="24"/>
        </w:rPr>
        <w:t>rates</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abdominal</w:t>
      </w:r>
      <w:r>
        <w:rPr>
          <w:rFonts w:ascii="Times New Roman" w:hAnsi="Times New Roman"/>
          <w:spacing w:val="-1"/>
          <w:sz w:val="24"/>
        </w:rPr>
        <w:t xml:space="preserve"> </w:t>
      </w:r>
      <w:r>
        <w:rPr>
          <w:rFonts w:ascii="Times New Roman" w:hAnsi="Times New Roman"/>
          <w:sz w:val="24"/>
        </w:rPr>
        <w:t>migraine</w:t>
      </w:r>
      <w:r>
        <w:rPr>
          <w:rFonts w:ascii="Times New Roman" w:hAnsi="Times New Roman"/>
          <w:spacing w:val="-2"/>
          <w:sz w:val="24"/>
        </w:rPr>
        <w:t xml:space="preserve"> </w:t>
      </w:r>
      <w:r>
        <w:rPr>
          <w:rFonts w:ascii="Times New Roman" w:hAnsi="Times New Roman"/>
          <w:sz w:val="24"/>
        </w:rPr>
        <w:t>across</w:t>
      </w:r>
      <w:r>
        <w:rPr>
          <w:rFonts w:ascii="Times New Roman" w:hAnsi="Times New Roman"/>
          <w:spacing w:val="-1"/>
          <w:sz w:val="24"/>
        </w:rPr>
        <w:t xml:space="preserve"> </w:t>
      </w:r>
      <w:r>
        <w:rPr>
          <w:rFonts w:ascii="Times New Roman" w:hAnsi="Times New Roman"/>
          <w:sz w:val="24"/>
        </w:rPr>
        <w:t>different</w:t>
      </w:r>
      <w:r>
        <w:rPr>
          <w:rFonts w:ascii="Times New Roman" w:hAnsi="Times New Roman"/>
          <w:spacing w:val="-1"/>
          <w:sz w:val="24"/>
        </w:rPr>
        <w:t xml:space="preserve"> </w:t>
      </w:r>
      <w:r>
        <w:rPr>
          <w:rFonts w:ascii="Times New Roman" w:hAnsi="Times New Roman"/>
          <w:sz w:val="24"/>
        </w:rPr>
        <w:t>pediatric</w:t>
      </w:r>
      <w:r>
        <w:rPr>
          <w:rFonts w:ascii="Times New Roman" w:hAnsi="Times New Roman"/>
          <w:spacing w:val="-1"/>
          <w:sz w:val="24"/>
        </w:rPr>
        <w:t xml:space="preserve"> </w:t>
      </w:r>
      <w:r>
        <w:rPr>
          <w:rFonts w:ascii="Times New Roman" w:hAnsi="Times New Roman"/>
          <w:spacing w:val="-5"/>
          <w:sz w:val="24"/>
        </w:rPr>
        <w:t>age</w:t>
      </w:r>
    </w:p>
    <w:p w14:paraId="1115C2AD" w14:textId="77777777" w:rsidR="00C8456E" w:rsidRDefault="00C8456E">
      <w:pPr>
        <w:pStyle w:val="BodyText"/>
        <w:spacing w:before="4"/>
      </w:pPr>
    </w:p>
    <w:p w14:paraId="0ADA129C" w14:textId="77777777" w:rsidR="00C8456E" w:rsidRDefault="004E21D5">
      <w:pPr>
        <w:pStyle w:val="BodyText"/>
        <w:ind w:left="420"/>
      </w:pPr>
      <w:r>
        <w:t>groups</w:t>
      </w:r>
      <w:r>
        <w:rPr>
          <w:spacing w:val="-4"/>
        </w:rPr>
        <w:t xml:space="preserve"> </w:t>
      </w:r>
      <w:r>
        <w:t>and</w:t>
      </w:r>
      <w:r>
        <w:rPr>
          <w:spacing w:val="-1"/>
        </w:rPr>
        <w:t xml:space="preserve"> </w:t>
      </w:r>
      <w:r>
        <w:rPr>
          <w:spacing w:val="-2"/>
        </w:rPr>
        <w:t>populations.</w:t>
      </w:r>
    </w:p>
    <w:p w14:paraId="6B08A124" w14:textId="77777777" w:rsidR="00C8456E" w:rsidRDefault="004E21D5">
      <w:pPr>
        <w:pStyle w:val="ListParagraph"/>
        <w:numPr>
          <w:ilvl w:val="2"/>
          <w:numId w:val="9"/>
        </w:numPr>
        <w:tabs>
          <w:tab w:val="left" w:pos="146"/>
        </w:tabs>
        <w:ind w:left="146" w:hanging="146"/>
        <w:rPr>
          <w:rFonts w:ascii="Times New Roman" w:hAnsi="Times New Roman"/>
          <w:sz w:val="24"/>
        </w:rPr>
      </w:pPr>
      <w:r>
        <w:rPr>
          <w:rFonts w:ascii="Times New Roman" w:hAnsi="Times New Roman"/>
          <w:sz w:val="24"/>
        </w:rPr>
        <w:t>Identify</w:t>
      </w:r>
      <w:r>
        <w:rPr>
          <w:rFonts w:ascii="Times New Roman" w:hAnsi="Times New Roman"/>
          <w:spacing w:val="-9"/>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common</w:t>
      </w:r>
      <w:r>
        <w:rPr>
          <w:rFonts w:ascii="Times New Roman" w:hAnsi="Times New Roman"/>
          <w:spacing w:val="-1"/>
          <w:sz w:val="24"/>
        </w:rPr>
        <w:t xml:space="preserve"> </w:t>
      </w:r>
      <w:r>
        <w:rPr>
          <w:rFonts w:ascii="Times New Roman" w:hAnsi="Times New Roman"/>
          <w:sz w:val="24"/>
        </w:rPr>
        <w:t>clinical</w:t>
      </w:r>
      <w:r>
        <w:rPr>
          <w:rFonts w:ascii="Times New Roman" w:hAnsi="Times New Roman"/>
          <w:spacing w:val="-1"/>
          <w:sz w:val="24"/>
        </w:rPr>
        <w:t xml:space="preserve"> </w:t>
      </w:r>
      <w:r>
        <w:rPr>
          <w:rFonts w:ascii="Times New Roman" w:hAnsi="Times New Roman"/>
          <w:sz w:val="24"/>
        </w:rPr>
        <w:t>features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diagnostic</w:t>
      </w:r>
      <w:r>
        <w:rPr>
          <w:rFonts w:ascii="Times New Roman" w:hAnsi="Times New Roman"/>
          <w:spacing w:val="-2"/>
          <w:sz w:val="24"/>
        </w:rPr>
        <w:t xml:space="preserve"> </w:t>
      </w:r>
      <w:r>
        <w:rPr>
          <w:rFonts w:ascii="Times New Roman" w:hAnsi="Times New Roman"/>
          <w:sz w:val="24"/>
        </w:rPr>
        <w:t>criteria</w:t>
      </w:r>
      <w:r>
        <w:rPr>
          <w:rFonts w:ascii="Times New Roman" w:hAnsi="Times New Roman"/>
          <w:spacing w:val="-3"/>
          <w:sz w:val="24"/>
        </w:rPr>
        <w:t xml:space="preserve"> </w:t>
      </w:r>
      <w:r>
        <w:rPr>
          <w:rFonts w:ascii="Times New Roman" w:hAnsi="Times New Roman"/>
          <w:sz w:val="24"/>
        </w:rPr>
        <w:t>used</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pacing w:val="-2"/>
          <w:sz w:val="24"/>
        </w:rPr>
        <w:t>recognizing</w:t>
      </w:r>
    </w:p>
    <w:p w14:paraId="451AE44E" w14:textId="77777777" w:rsidR="00C8456E" w:rsidRDefault="00C8456E">
      <w:pPr>
        <w:pStyle w:val="BodyText"/>
        <w:spacing w:before="5"/>
      </w:pPr>
    </w:p>
    <w:p w14:paraId="33B5527D" w14:textId="77777777" w:rsidR="00C8456E" w:rsidRDefault="004E21D5">
      <w:pPr>
        <w:pStyle w:val="BodyText"/>
        <w:ind w:left="360"/>
      </w:pPr>
      <w:r>
        <w:t>abdominal</w:t>
      </w:r>
      <w:r>
        <w:rPr>
          <w:spacing w:val="-2"/>
        </w:rPr>
        <w:t xml:space="preserve"> </w:t>
      </w:r>
      <w:r>
        <w:t>migraines in</w:t>
      </w:r>
      <w:r>
        <w:rPr>
          <w:spacing w:val="-1"/>
        </w:rPr>
        <w:t xml:space="preserve"> </w:t>
      </w:r>
      <w:r>
        <w:rPr>
          <w:spacing w:val="-2"/>
        </w:rPr>
        <w:t>children.</w:t>
      </w:r>
    </w:p>
    <w:p w14:paraId="4E2A4A32" w14:textId="77777777" w:rsidR="00C8456E" w:rsidRDefault="004E21D5">
      <w:pPr>
        <w:pStyle w:val="ListParagraph"/>
        <w:numPr>
          <w:ilvl w:val="2"/>
          <w:numId w:val="9"/>
        </w:numPr>
        <w:tabs>
          <w:tab w:val="left" w:pos="143"/>
          <w:tab w:val="left" w:pos="600"/>
        </w:tabs>
        <w:spacing w:line="482" w:lineRule="auto"/>
        <w:ind w:left="600" w:right="783" w:hanging="600"/>
        <w:rPr>
          <w:rFonts w:ascii="Times New Roman" w:hAnsi="Times New Roman"/>
          <w:sz w:val="24"/>
        </w:rPr>
      </w:pPr>
      <w:r>
        <w:rPr>
          <w:rFonts w:ascii="Times New Roman" w:hAnsi="Times New Roman"/>
          <w:sz w:val="24"/>
        </w:rPr>
        <w:t>Evaluate</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implications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abdominal</w:t>
      </w:r>
      <w:r>
        <w:rPr>
          <w:rFonts w:ascii="Times New Roman" w:hAnsi="Times New Roman"/>
          <w:spacing w:val="-3"/>
          <w:sz w:val="24"/>
        </w:rPr>
        <w:t xml:space="preserve"> </w:t>
      </w:r>
      <w:r>
        <w:rPr>
          <w:rFonts w:ascii="Times New Roman" w:hAnsi="Times New Roman"/>
          <w:sz w:val="24"/>
        </w:rPr>
        <w:t>migraine</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children's</w:t>
      </w:r>
      <w:r>
        <w:rPr>
          <w:rFonts w:ascii="Times New Roman" w:hAnsi="Times New Roman"/>
          <w:spacing w:val="-3"/>
          <w:sz w:val="24"/>
        </w:rPr>
        <w:t xml:space="preserve"> </w:t>
      </w:r>
      <w:r>
        <w:rPr>
          <w:rFonts w:ascii="Times New Roman" w:hAnsi="Times New Roman"/>
          <w:sz w:val="24"/>
        </w:rPr>
        <w:t>daily</w:t>
      </w:r>
      <w:r>
        <w:rPr>
          <w:rFonts w:ascii="Times New Roman" w:hAnsi="Times New Roman"/>
          <w:spacing w:val="-8"/>
          <w:sz w:val="24"/>
        </w:rPr>
        <w:t xml:space="preserve"> </w:t>
      </w:r>
      <w:r>
        <w:rPr>
          <w:rFonts w:ascii="Times New Roman" w:hAnsi="Times New Roman"/>
          <w:sz w:val="24"/>
        </w:rPr>
        <w:t>functioning</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 xml:space="preserve">the </w:t>
      </w:r>
      <w:r>
        <w:rPr>
          <w:rFonts w:ascii="Times New Roman" w:hAnsi="Times New Roman"/>
          <w:sz w:val="24"/>
        </w:rPr>
        <w:t>need for accurate and timely diagnosis.</w:t>
      </w:r>
    </w:p>
    <w:p w14:paraId="476D3043" w14:textId="77777777" w:rsidR="00C8456E" w:rsidRDefault="004E21D5">
      <w:pPr>
        <w:pStyle w:val="Heading2"/>
        <w:numPr>
          <w:ilvl w:val="0"/>
          <w:numId w:val="9"/>
        </w:numPr>
        <w:tabs>
          <w:tab w:val="left" w:pos="180"/>
        </w:tabs>
        <w:spacing w:before="7"/>
        <w:ind w:left="180" w:hanging="180"/>
        <w:rPr>
          <w:sz w:val="22"/>
        </w:rPr>
      </w:pPr>
      <w:r>
        <w:rPr>
          <w:spacing w:val="-2"/>
        </w:rPr>
        <w:t>Methodology</w:t>
      </w:r>
    </w:p>
    <w:p w14:paraId="42E15AD9" w14:textId="77777777" w:rsidR="00C8456E" w:rsidRDefault="00C8456E">
      <w:pPr>
        <w:pStyle w:val="BodyText"/>
        <w:spacing w:before="4"/>
        <w:rPr>
          <w:b/>
        </w:rPr>
      </w:pPr>
    </w:p>
    <w:p w14:paraId="5A670EDF" w14:textId="77777777" w:rsidR="00C8456E" w:rsidRDefault="004E21D5">
      <w:pPr>
        <w:pStyle w:val="ListParagraph"/>
        <w:numPr>
          <w:ilvl w:val="1"/>
          <w:numId w:val="9"/>
        </w:numPr>
        <w:tabs>
          <w:tab w:val="left" w:pos="359"/>
        </w:tabs>
        <w:spacing w:before="1" w:line="274" w:lineRule="exact"/>
        <w:ind w:left="359" w:hanging="359"/>
        <w:rPr>
          <w:rFonts w:ascii="Times New Roman"/>
          <w:b/>
          <w:sz w:val="24"/>
        </w:rPr>
      </w:pPr>
      <w:r>
        <w:rPr>
          <w:rFonts w:ascii="Times New Roman"/>
          <w:b/>
          <w:sz w:val="24"/>
        </w:rPr>
        <w:t xml:space="preserve">Study </w:t>
      </w:r>
      <w:r>
        <w:rPr>
          <w:rFonts w:ascii="Times New Roman"/>
          <w:b/>
          <w:spacing w:val="-2"/>
          <w:sz w:val="24"/>
        </w:rPr>
        <w:t>Design</w:t>
      </w:r>
    </w:p>
    <w:p w14:paraId="3EB26B43" w14:textId="77777777" w:rsidR="00C8456E" w:rsidRDefault="004E21D5">
      <w:pPr>
        <w:pStyle w:val="BodyText"/>
        <w:ind w:right="716"/>
      </w:pPr>
      <w:r>
        <w:t>This</w:t>
      </w:r>
      <w:r>
        <w:rPr>
          <w:spacing w:val="-3"/>
        </w:rPr>
        <w:t xml:space="preserve"> </w:t>
      </w:r>
      <w:r>
        <w:t>study</w:t>
      </w:r>
      <w:r>
        <w:rPr>
          <w:spacing w:val="-8"/>
        </w:rPr>
        <w:t xml:space="preserve"> </w:t>
      </w:r>
      <w:r>
        <w:t>is</w:t>
      </w:r>
      <w:r>
        <w:rPr>
          <w:spacing w:val="-3"/>
        </w:rPr>
        <w:t xml:space="preserve"> </w:t>
      </w:r>
      <w:r>
        <w:t>a</w:t>
      </w:r>
      <w:r>
        <w:rPr>
          <w:spacing w:val="-3"/>
        </w:rPr>
        <w:t xml:space="preserve"> </w:t>
      </w:r>
      <w:r>
        <w:t>systematic</w:t>
      </w:r>
      <w:r>
        <w:rPr>
          <w:spacing w:val="-3"/>
        </w:rPr>
        <w:t xml:space="preserve"> </w:t>
      </w:r>
      <w:r>
        <w:t>review</w:t>
      </w:r>
      <w:r>
        <w:rPr>
          <w:spacing w:val="-4"/>
        </w:rPr>
        <w:t xml:space="preserve"> </w:t>
      </w:r>
      <w:r>
        <w:t>of</w:t>
      </w:r>
      <w:r>
        <w:rPr>
          <w:spacing w:val="-3"/>
        </w:rPr>
        <w:t xml:space="preserve"> </w:t>
      </w:r>
      <w:r>
        <w:t>existing</w:t>
      </w:r>
      <w:r>
        <w:rPr>
          <w:spacing w:val="-5"/>
        </w:rPr>
        <w:t xml:space="preserve"> </w:t>
      </w:r>
      <w:r>
        <w:t>peer-reviewed</w:t>
      </w:r>
      <w:r>
        <w:rPr>
          <w:spacing w:val="-3"/>
        </w:rPr>
        <w:t xml:space="preserve"> </w:t>
      </w:r>
      <w:r>
        <w:t>literature</w:t>
      </w:r>
      <w:r>
        <w:rPr>
          <w:spacing w:val="-5"/>
        </w:rPr>
        <w:t xml:space="preserve"> </w:t>
      </w:r>
      <w:r>
        <w:t>on</w:t>
      </w:r>
      <w:r>
        <w:rPr>
          <w:spacing w:val="-3"/>
        </w:rPr>
        <w:t xml:space="preserve"> </w:t>
      </w:r>
      <w:r>
        <w:t>the</w:t>
      </w:r>
      <w:r>
        <w:rPr>
          <w:spacing w:val="-4"/>
        </w:rPr>
        <w:t xml:space="preserve"> </w:t>
      </w:r>
      <w:r>
        <w:t>prevalence and clinical features of abdominal migraine in children.</w:t>
      </w:r>
    </w:p>
    <w:p w14:paraId="5DC9B28B" w14:textId="77777777" w:rsidR="00C8456E" w:rsidRDefault="00C8456E">
      <w:pPr>
        <w:pStyle w:val="BodyText"/>
      </w:pPr>
    </w:p>
    <w:p w14:paraId="1DD36A18" w14:textId="77777777" w:rsidR="00C8456E" w:rsidRDefault="00C8456E">
      <w:pPr>
        <w:pStyle w:val="BodyText"/>
      </w:pPr>
    </w:p>
    <w:p w14:paraId="5299EE43" w14:textId="77777777" w:rsidR="00C8456E" w:rsidRDefault="00C8456E">
      <w:pPr>
        <w:pStyle w:val="BodyText"/>
        <w:spacing w:before="10"/>
      </w:pPr>
    </w:p>
    <w:p w14:paraId="76566E7B" w14:textId="77777777" w:rsidR="00C8456E" w:rsidRDefault="004E21D5">
      <w:pPr>
        <w:pStyle w:val="Heading2"/>
        <w:numPr>
          <w:ilvl w:val="1"/>
          <w:numId w:val="9"/>
        </w:numPr>
        <w:tabs>
          <w:tab w:val="left" w:pos="419"/>
        </w:tabs>
        <w:spacing w:line="274" w:lineRule="exact"/>
        <w:ind w:left="419" w:hanging="419"/>
      </w:pPr>
      <w:r>
        <w:t>Time</w:t>
      </w:r>
      <w:r>
        <w:rPr>
          <w:spacing w:val="-4"/>
        </w:rPr>
        <w:t xml:space="preserve"> </w:t>
      </w:r>
      <w:r>
        <w:rPr>
          <w:spacing w:val="-2"/>
        </w:rPr>
        <w:t>Period</w:t>
      </w:r>
    </w:p>
    <w:p w14:paraId="6CD96555" w14:textId="77777777" w:rsidR="00C8456E" w:rsidRDefault="004E21D5">
      <w:pPr>
        <w:pStyle w:val="BodyText"/>
        <w:spacing w:line="274" w:lineRule="exact"/>
      </w:pPr>
      <w:r>
        <w:t>The</w:t>
      </w:r>
      <w:r>
        <w:rPr>
          <w:spacing w:val="-2"/>
        </w:rPr>
        <w:t xml:space="preserve"> </w:t>
      </w:r>
      <w:r>
        <w:t>study</w:t>
      </w:r>
      <w:r>
        <w:rPr>
          <w:spacing w:val="-5"/>
        </w:rPr>
        <w:t xml:space="preserve"> </w:t>
      </w:r>
      <w:r>
        <w:t>was conducted</w:t>
      </w:r>
      <w:r>
        <w:rPr>
          <w:spacing w:val="1"/>
        </w:rPr>
        <w:t xml:space="preserve"> </w:t>
      </w:r>
      <w:r>
        <w:t>from</w:t>
      </w:r>
      <w:r>
        <w:rPr>
          <w:spacing w:val="2"/>
        </w:rPr>
        <w:t xml:space="preserve"> </w:t>
      </w:r>
      <w:r>
        <w:t>November</w:t>
      </w:r>
      <w:r>
        <w:rPr>
          <w:spacing w:val="-1"/>
        </w:rPr>
        <w:t xml:space="preserve"> </w:t>
      </w:r>
      <w:r>
        <w:t>2024 to May</w:t>
      </w:r>
      <w:r>
        <w:rPr>
          <w:spacing w:val="-5"/>
        </w:rPr>
        <w:t xml:space="preserve"> </w:t>
      </w:r>
      <w:r>
        <w:rPr>
          <w:spacing w:val="-2"/>
        </w:rPr>
        <w:t>2025.</w:t>
      </w:r>
    </w:p>
    <w:p w14:paraId="6B11696F" w14:textId="77777777" w:rsidR="00C8456E" w:rsidRDefault="00C8456E">
      <w:pPr>
        <w:pStyle w:val="BodyText"/>
        <w:spacing w:before="7"/>
      </w:pPr>
    </w:p>
    <w:p w14:paraId="1606B566" w14:textId="77777777" w:rsidR="00C8456E" w:rsidRDefault="004E21D5">
      <w:pPr>
        <w:pStyle w:val="Heading2"/>
        <w:numPr>
          <w:ilvl w:val="1"/>
          <w:numId w:val="9"/>
        </w:numPr>
        <w:tabs>
          <w:tab w:val="left" w:pos="419"/>
        </w:tabs>
        <w:spacing w:line="274" w:lineRule="exact"/>
        <w:ind w:left="419" w:hanging="419"/>
      </w:pPr>
      <w:r>
        <w:t>Inclusion</w:t>
      </w:r>
      <w:r>
        <w:rPr>
          <w:spacing w:val="-2"/>
        </w:rPr>
        <w:t xml:space="preserve"> </w:t>
      </w:r>
      <w:r>
        <w:t>and</w:t>
      </w:r>
      <w:r>
        <w:rPr>
          <w:spacing w:val="-1"/>
        </w:rPr>
        <w:t xml:space="preserve"> </w:t>
      </w:r>
      <w:r>
        <w:t>Exclusion</w:t>
      </w:r>
      <w:r>
        <w:rPr>
          <w:spacing w:val="-1"/>
        </w:rPr>
        <w:t xml:space="preserve"> </w:t>
      </w:r>
      <w:r>
        <w:rPr>
          <w:spacing w:val="-2"/>
        </w:rPr>
        <w:t>Criteria</w:t>
      </w:r>
    </w:p>
    <w:p w14:paraId="1A69B717" w14:textId="77777777" w:rsidR="00C8456E" w:rsidRDefault="004E21D5">
      <w:pPr>
        <w:pStyle w:val="BodyText"/>
        <w:ind w:right="656"/>
      </w:pPr>
      <w:r>
        <w:t>These reviews included peer-reviewed articles published in English from the year 2000 onward</w:t>
      </w:r>
      <w:r>
        <w:rPr>
          <w:spacing w:val="-2"/>
        </w:rPr>
        <w:t xml:space="preserve"> </w:t>
      </w:r>
      <w:r>
        <w:t>that</w:t>
      </w:r>
      <w:r>
        <w:rPr>
          <w:spacing w:val="-2"/>
        </w:rPr>
        <w:t xml:space="preserve"> </w:t>
      </w:r>
      <w:r>
        <w:t>examined</w:t>
      </w:r>
      <w:r>
        <w:rPr>
          <w:spacing w:val="-2"/>
        </w:rPr>
        <w:t xml:space="preserve"> </w:t>
      </w:r>
      <w:r>
        <w:t>abdominal</w:t>
      </w:r>
      <w:r>
        <w:rPr>
          <w:spacing w:val="-2"/>
        </w:rPr>
        <w:t xml:space="preserve"> </w:t>
      </w:r>
      <w:r>
        <w:t>migraine</w:t>
      </w:r>
      <w:r>
        <w:rPr>
          <w:spacing w:val="-2"/>
        </w:rPr>
        <w:t xml:space="preserve"> </w:t>
      </w:r>
      <w:r>
        <w:t>in</w:t>
      </w:r>
      <w:r>
        <w:rPr>
          <w:spacing w:val="-2"/>
        </w:rPr>
        <w:t xml:space="preserve"> </w:t>
      </w:r>
      <w:r>
        <w:t>children</w:t>
      </w:r>
      <w:r>
        <w:rPr>
          <w:spacing w:val="-2"/>
        </w:rPr>
        <w:t xml:space="preserve"> </w:t>
      </w:r>
      <w:r>
        <w:t>(aged</w:t>
      </w:r>
      <w:r>
        <w:rPr>
          <w:spacing w:val="-2"/>
        </w:rPr>
        <w:t xml:space="preserve"> </w:t>
      </w:r>
      <w:r>
        <w:t>0–18 years). Eligible</w:t>
      </w:r>
      <w:r>
        <w:rPr>
          <w:spacing w:val="-3"/>
        </w:rPr>
        <w:t xml:space="preserve"> </w:t>
      </w:r>
      <w:r>
        <w:t>studies included</w:t>
      </w:r>
      <w:r>
        <w:rPr>
          <w:spacing w:val="-5"/>
        </w:rPr>
        <w:t xml:space="preserve"> </w:t>
      </w:r>
      <w:r>
        <w:t>observational</w:t>
      </w:r>
      <w:r>
        <w:rPr>
          <w:spacing w:val="-5"/>
        </w:rPr>
        <w:t xml:space="preserve"> </w:t>
      </w:r>
      <w:r>
        <w:t>studies,</w:t>
      </w:r>
      <w:r>
        <w:rPr>
          <w:spacing w:val="-5"/>
        </w:rPr>
        <w:t xml:space="preserve"> </w:t>
      </w:r>
      <w:r>
        <w:t>cohort</w:t>
      </w:r>
      <w:r>
        <w:rPr>
          <w:spacing w:val="-5"/>
        </w:rPr>
        <w:t xml:space="preserve"> </w:t>
      </w:r>
      <w:r>
        <w:t>studies,</w:t>
      </w:r>
      <w:r>
        <w:rPr>
          <w:spacing w:val="-5"/>
        </w:rPr>
        <w:t xml:space="preserve"> </w:t>
      </w:r>
      <w:r>
        <w:t>and</w:t>
      </w:r>
      <w:r>
        <w:rPr>
          <w:spacing w:val="-3"/>
        </w:rPr>
        <w:t xml:space="preserve"> </w:t>
      </w:r>
      <w:r>
        <w:t>cross-sectional</w:t>
      </w:r>
      <w:r>
        <w:rPr>
          <w:spacing w:val="-5"/>
        </w:rPr>
        <w:t xml:space="preserve"> </w:t>
      </w:r>
      <w:r>
        <w:t>studies</w:t>
      </w:r>
      <w:r>
        <w:rPr>
          <w:spacing w:val="-5"/>
        </w:rPr>
        <w:t xml:space="preserve"> </w:t>
      </w:r>
      <w:r>
        <w:t>that</w:t>
      </w:r>
      <w:r>
        <w:rPr>
          <w:spacing w:val="-5"/>
        </w:rPr>
        <w:t xml:space="preserve"> </w:t>
      </w:r>
      <w:r>
        <w:t>reported</w:t>
      </w:r>
      <w:r>
        <w:rPr>
          <w:spacing w:val="-5"/>
        </w:rPr>
        <w:t xml:space="preserve"> </w:t>
      </w:r>
      <w:r>
        <w:t>on prevalence rates, diagnostic criteria, symptom patterns, and associated clinical features.</w:t>
      </w:r>
    </w:p>
    <w:p w14:paraId="64A1A733" w14:textId="77777777" w:rsidR="00C8456E" w:rsidRDefault="004E21D5">
      <w:pPr>
        <w:pStyle w:val="BodyText"/>
      </w:pPr>
      <w:r>
        <w:t>Studies</w:t>
      </w:r>
      <w:r>
        <w:rPr>
          <w:spacing w:val="-3"/>
        </w:rPr>
        <w:t xml:space="preserve"> </w:t>
      </w:r>
      <w:r>
        <w:t>were</w:t>
      </w:r>
      <w:r>
        <w:rPr>
          <w:spacing w:val="-2"/>
        </w:rPr>
        <w:t xml:space="preserve"> </w:t>
      </w:r>
      <w:r>
        <w:t>excluded if they</w:t>
      </w:r>
      <w:r>
        <w:rPr>
          <w:spacing w:val="-5"/>
        </w:rPr>
        <w:t xml:space="preserve"> </w:t>
      </w:r>
      <w:r>
        <w:t>did not specifically</w:t>
      </w:r>
      <w:r>
        <w:rPr>
          <w:spacing w:val="-4"/>
        </w:rPr>
        <w:t xml:space="preserve"> </w:t>
      </w:r>
      <w:r>
        <w:t xml:space="preserve">address abdominal migraine, </w:t>
      </w:r>
      <w:r>
        <w:rPr>
          <w:spacing w:val="-2"/>
        </w:rPr>
        <w:t>la</w:t>
      </w:r>
      <w:r>
        <w:rPr>
          <w:spacing w:val="-2"/>
        </w:rPr>
        <w:t>cked</w:t>
      </w:r>
    </w:p>
    <w:p w14:paraId="2898320F" w14:textId="77777777" w:rsidR="00C8456E" w:rsidRDefault="00C8456E">
      <w:pPr>
        <w:pStyle w:val="BodyText"/>
        <w:sectPr w:rsidR="00C8456E">
          <w:pgSz w:w="12240" w:h="15840"/>
          <w:pgMar w:top="1340" w:right="1080" w:bottom="280" w:left="1800" w:header="44" w:footer="0" w:gutter="0"/>
          <w:cols w:space="720"/>
        </w:sectPr>
      </w:pPr>
    </w:p>
    <w:p w14:paraId="71C53DD1" w14:textId="77777777" w:rsidR="00C8456E" w:rsidRDefault="004E21D5">
      <w:pPr>
        <w:pStyle w:val="BodyText"/>
        <w:spacing w:before="83"/>
        <w:ind w:right="716"/>
      </w:pPr>
      <w:r>
        <w:lastRenderedPageBreak/>
        <w:t>sufficient clinical data, were not written in English, or were review articles, editorials, case reports, or conference abstracts without full results. Duplicate publications and studies</w:t>
      </w:r>
      <w:r>
        <w:rPr>
          <w:spacing w:val="-4"/>
        </w:rPr>
        <w:t xml:space="preserve"> </w:t>
      </w:r>
      <w:r>
        <w:t>focused</w:t>
      </w:r>
      <w:r>
        <w:rPr>
          <w:spacing w:val="-4"/>
        </w:rPr>
        <w:t xml:space="preserve"> </w:t>
      </w:r>
      <w:r>
        <w:t>solely</w:t>
      </w:r>
      <w:r>
        <w:rPr>
          <w:spacing w:val="-9"/>
        </w:rPr>
        <w:t xml:space="preserve"> </w:t>
      </w:r>
      <w:r>
        <w:t>on</w:t>
      </w:r>
      <w:r>
        <w:rPr>
          <w:spacing w:val="-3"/>
        </w:rPr>
        <w:t xml:space="preserve"> </w:t>
      </w:r>
      <w:r>
        <w:t>adult</w:t>
      </w:r>
      <w:r>
        <w:rPr>
          <w:spacing w:val="-4"/>
        </w:rPr>
        <w:t xml:space="preserve"> </w:t>
      </w:r>
      <w:r>
        <w:t>populations</w:t>
      </w:r>
      <w:r>
        <w:rPr>
          <w:spacing w:val="-4"/>
        </w:rPr>
        <w:t xml:space="preserve"> </w:t>
      </w:r>
      <w:r>
        <w:t>or</w:t>
      </w:r>
      <w:r>
        <w:rPr>
          <w:spacing w:val="-4"/>
        </w:rPr>
        <w:t xml:space="preserve"> </w:t>
      </w:r>
      <w:r>
        <w:t>unrelated</w:t>
      </w:r>
      <w:r>
        <w:rPr>
          <w:spacing w:val="-3"/>
        </w:rPr>
        <w:t xml:space="preserve"> </w:t>
      </w:r>
      <w:r>
        <w:t>g</w:t>
      </w:r>
      <w:r>
        <w:t>astrointestinal</w:t>
      </w:r>
      <w:r>
        <w:rPr>
          <w:spacing w:val="-4"/>
        </w:rPr>
        <w:t xml:space="preserve"> </w:t>
      </w:r>
      <w:r>
        <w:t>conditions</w:t>
      </w:r>
      <w:r>
        <w:rPr>
          <w:spacing w:val="-4"/>
        </w:rPr>
        <w:t xml:space="preserve"> </w:t>
      </w:r>
      <w:r>
        <w:t>were also excluded.</w:t>
      </w:r>
    </w:p>
    <w:p w14:paraId="36E168FF" w14:textId="77777777" w:rsidR="00C8456E" w:rsidRDefault="00C8456E">
      <w:pPr>
        <w:pStyle w:val="BodyText"/>
        <w:spacing w:before="10"/>
      </w:pPr>
    </w:p>
    <w:p w14:paraId="0085D209" w14:textId="77777777" w:rsidR="00C8456E" w:rsidRDefault="004E21D5">
      <w:pPr>
        <w:pStyle w:val="Heading2"/>
        <w:numPr>
          <w:ilvl w:val="0"/>
          <w:numId w:val="9"/>
        </w:numPr>
        <w:tabs>
          <w:tab w:val="left" w:pos="239"/>
        </w:tabs>
        <w:spacing w:line="274" w:lineRule="exact"/>
        <w:ind w:left="239" w:hanging="239"/>
      </w:pPr>
      <w:r>
        <w:t>Data</w:t>
      </w:r>
      <w:r>
        <w:rPr>
          <w:spacing w:val="-2"/>
        </w:rPr>
        <w:t xml:space="preserve"> </w:t>
      </w:r>
      <w:r>
        <w:t>Collection</w:t>
      </w:r>
      <w:r>
        <w:rPr>
          <w:spacing w:val="-2"/>
        </w:rPr>
        <w:t xml:space="preserve"> Methods</w:t>
      </w:r>
    </w:p>
    <w:p w14:paraId="28D75D1E" w14:textId="77777777" w:rsidR="00C8456E" w:rsidRDefault="004E21D5">
      <w:pPr>
        <w:pStyle w:val="BodyText"/>
        <w:ind w:right="805"/>
      </w:pPr>
      <w:r>
        <w:t>A systematic search was conducted in databases such as PubMed, Scopus, Web of Science, and Google Scholar to identify studies related to the prevalence and clinical features of abdomin</w:t>
      </w:r>
      <w:r>
        <w:t>al migraine in children. Specific keywords and Boolean operators (e.g., "Abdominal Migraine AND Children AND Prevalence AND Clinical Features") were used to refine the search. Studies were initially screened based on titles and abstracts</w:t>
      </w:r>
      <w:r>
        <w:rPr>
          <w:spacing w:val="-4"/>
        </w:rPr>
        <w:t xml:space="preserve"> </w:t>
      </w:r>
      <w:r>
        <w:t>according</w:t>
      </w:r>
      <w:r>
        <w:rPr>
          <w:spacing w:val="-6"/>
        </w:rPr>
        <w:t xml:space="preserve"> </w:t>
      </w:r>
      <w:r>
        <w:t>to</w:t>
      </w:r>
      <w:r>
        <w:rPr>
          <w:spacing w:val="-4"/>
        </w:rPr>
        <w:t xml:space="preserve"> </w:t>
      </w:r>
      <w:r>
        <w:t>the</w:t>
      </w:r>
      <w:r>
        <w:rPr>
          <w:spacing w:val="-3"/>
        </w:rPr>
        <w:t xml:space="preserve"> </w:t>
      </w:r>
      <w:r>
        <w:t>p</w:t>
      </w:r>
      <w:r>
        <w:t>redefined</w:t>
      </w:r>
      <w:r>
        <w:rPr>
          <w:spacing w:val="-4"/>
        </w:rPr>
        <w:t xml:space="preserve"> </w:t>
      </w:r>
      <w:r>
        <w:t>inclusion</w:t>
      </w:r>
      <w:r>
        <w:rPr>
          <w:spacing w:val="-4"/>
        </w:rPr>
        <w:t xml:space="preserve"> </w:t>
      </w:r>
      <w:r>
        <w:t>and</w:t>
      </w:r>
      <w:r>
        <w:rPr>
          <w:spacing w:val="-2"/>
        </w:rPr>
        <w:t xml:space="preserve"> </w:t>
      </w:r>
      <w:r>
        <w:t>exclusion</w:t>
      </w:r>
      <w:r>
        <w:rPr>
          <w:spacing w:val="-4"/>
        </w:rPr>
        <w:t xml:space="preserve"> </w:t>
      </w:r>
      <w:r>
        <w:t>criteria.</w:t>
      </w:r>
      <w:r>
        <w:rPr>
          <w:spacing w:val="-4"/>
        </w:rPr>
        <w:t xml:space="preserve"> </w:t>
      </w:r>
      <w:r>
        <w:t>A</w:t>
      </w:r>
      <w:r>
        <w:rPr>
          <w:spacing w:val="-4"/>
        </w:rPr>
        <w:t xml:space="preserve"> </w:t>
      </w:r>
      <w:r>
        <w:t>full-text</w:t>
      </w:r>
      <w:r>
        <w:rPr>
          <w:spacing w:val="-4"/>
        </w:rPr>
        <w:t xml:space="preserve"> </w:t>
      </w:r>
      <w:r>
        <w:t>review was then performed to assess the</w:t>
      </w:r>
      <w:r>
        <w:rPr>
          <w:spacing w:val="-1"/>
        </w:rPr>
        <w:t xml:space="preserve"> </w:t>
      </w:r>
      <w:r>
        <w:t>relevance and eligibility</w:t>
      </w:r>
      <w:r>
        <w:rPr>
          <w:spacing w:val="-5"/>
        </w:rPr>
        <w:t xml:space="preserve"> </w:t>
      </w:r>
      <w:r>
        <w:t>of each study</w:t>
      </w:r>
      <w:r>
        <w:rPr>
          <w:spacing w:val="-5"/>
        </w:rPr>
        <w:t xml:space="preserve"> </w:t>
      </w:r>
      <w:r>
        <w:t>for inclusion in the analysis.</w:t>
      </w:r>
    </w:p>
    <w:p w14:paraId="691C0411" w14:textId="77777777" w:rsidR="00C8456E" w:rsidRDefault="00C8456E">
      <w:pPr>
        <w:pStyle w:val="BodyText"/>
        <w:spacing w:before="1"/>
      </w:pPr>
    </w:p>
    <w:p w14:paraId="72D4E00B" w14:textId="77777777" w:rsidR="00C8456E" w:rsidRDefault="004E21D5">
      <w:pPr>
        <w:pStyle w:val="BodyText"/>
        <w:ind w:right="716"/>
      </w:pPr>
      <w:r>
        <w:t>Key</w:t>
      </w:r>
      <w:r>
        <w:rPr>
          <w:spacing w:val="-2"/>
        </w:rPr>
        <w:t xml:space="preserve"> </w:t>
      </w:r>
      <w:r>
        <w:t xml:space="preserve">variables extracted from the selected studies included prevalence rates, common </w:t>
      </w:r>
      <w:r>
        <w:t>clinical</w:t>
      </w:r>
      <w:r>
        <w:rPr>
          <w:spacing w:val="-5"/>
        </w:rPr>
        <w:t xml:space="preserve"> </w:t>
      </w:r>
      <w:r>
        <w:t>symptoms</w:t>
      </w:r>
      <w:r>
        <w:rPr>
          <w:spacing w:val="-5"/>
        </w:rPr>
        <w:t xml:space="preserve"> </w:t>
      </w:r>
      <w:r>
        <w:t>(e.g.,</w:t>
      </w:r>
      <w:r>
        <w:rPr>
          <w:spacing w:val="-3"/>
        </w:rPr>
        <w:t xml:space="preserve"> </w:t>
      </w:r>
      <w:r>
        <w:t>abdominal</w:t>
      </w:r>
      <w:r>
        <w:rPr>
          <w:spacing w:val="-5"/>
        </w:rPr>
        <w:t xml:space="preserve"> </w:t>
      </w:r>
      <w:r>
        <w:t>pain,</w:t>
      </w:r>
      <w:r>
        <w:rPr>
          <w:spacing w:val="-5"/>
        </w:rPr>
        <w:t xml:space="preserve"> </w:t>
      </w:r>
      <w:r>
        <w:t>nausea,</w:t>
      </w:r>
      <w:r>
        <w:rPr>
          <w:spacing w:val="-3"/>
        </w:rPr>
        <w:t xml:space="preserve"> </w:t>
      </w:r>
      <w:r>
        <w:t>vomiting),</w:t>
      </w:r>
      <w:r>
        <w:rPr>
          <w:spacing w:val="-5"/>
        </w:rPr>
        <w:t xml:space="preserve"> </w:t>
      </w:r>
      <w:r>
        <w:t>diagnostic</w:t>
      </w:r>
      <w:r>
        <w:rPr>
          <w:spacing w:val="-5"/>
        </w:rPr>
        <w:t xml:space="preserve"> </w:t>
      </w:r>
      <w:r>
        <w:t>criteria,</w:t>
      </w:r>
      <w:r>
        <w:rPr>
          <w:spacing w:val="-5"/>
        </w:rPr>
        <w:t xml:space="preserve"> </w:t>
      </w:r>
      <w:r>
        <w:t>age</w:t>
      </w:r>
      <w:r>
        <w:rPr>
          <w:spacing w:val="-6"/>
        </w:rPr>
        <w:t xml:space="preserve"> </w:t>
      </w:r>
      <w:r>
        <w:t>of onset, and associated conditions. Studies focusing on differential diagnoses or the progression of abdominal migraine to other forms of migraine were also considered.</w:t>
      </w:r>
    </w:p>
    <w:p w14:paraId="6BA402AD" w14:textId="77777777" w:rsidR="00C8456E" w:rsidRDefault="00C8456E">
      <w:pPr>
        <w:pStyle w:val="BodyText"/>
        <w:spacing w:before="5"/>
      </w:pPr>
    </w:p>
    <w:p w14:paraId="0E078A48" w14:textId="77777777" w:rsidR="00C8456E" w:rsidRDefault="004E21D5">
      <w:pPr>
        <w:pStyle w:val="BodyText"/>
        <w:ind w:right="805"/>
      </w:pPr>
      <w:r>
        <w:t>Quality</w:t>
      </w:r>
      <w:r>
        <w:rPr>
          <w:spacing w:val="-8"/>
        </w:rPr>
        <w:t xml:space="preserve"> </w:t>
      </w:r>
      <w:r>
        <w:t>assessment</w:t>
      </w:r>
      <w:r>
        <w:rPr>
          <w:spacing w:val="-3"/>
        </w:rPr>
        <w:t xml:space="preserve"> </w:t>
      </w:r>
      <w:r>
        <w:t>of</w:t>
      </w:r>
      <w:r>
        <w:rPr>
          <w:spacing w:val="-3"/>
        </w:rPr>
        <w:t xml:space="preserve"> </w:t>
      </w:r>
      <w:r>
        <w:t>the</w:t>
      </w:r>
      <w:r>
        <w:rPr>
          <w:spacing w:val="-3"/>
        </w:rPr>
        <w:t xml:space="preserve"> </w:t>
      </w:r>
      <w:r>
        <w:t>included</w:t>
      </w:r>
      <w:r>
        <w:rPr>
          <w:spacing w:val="-3"/>
        </w:rPr>
        <w:t xml:space="preserve"> </w:t>
      </w:r>
      <w:r>
        <w:t>studies</w:t>
      </w:r>
      <w:r>
        <w:rPr>
          <w:spacing w:val="-3"/>
        </w:rPr>
        <w:t xml:space="preserve"> </w:t>
      </w:r>
      <w:r>
        <w:t>was</w:t>
      </w:r>
      <w:r>
        <w:rPr>
          <w:spacing w:val="-3"/>
        </w:rPr>
        <w:t xml:space="preserve"> </w:t>
      </w:r>
      <w:r>
        <w:t>conducted</w:t>
      </w:r>
      <w:r>
        <w:rPr>
          <w:spacing w:val="-3"/>
        </w:rPr>
        <w:t xml:space="preserve"> </w:t>
      </w:r>
      <w:r>
        <w:t>using</w:t>
      </w:r>
      <w:r>
        <w:rPr>
          <w:spacing w:val="-6"/>
        </w:rPr>
        <w:t xml:space="preserve"> </w:t>
      </w:r>
      <w:r>
        <w:t>standardized</w:t>
      </w:r>
      <w:r>
        <w:rPr>
          <w:spacing w:val="-3"/>
        </w:rPr>
        <w:t xml:space="preserve"> </w:t>
      </w:r>
      <w:r>
        <w:t>tools</w:t>
      </w:r>
      <w:r>
        <w:rPr>
          <w:spacing w:val="-3"/>
        </w:rPr>
        <w:t xml:space="preserve"> </w:t>
      </w:r>
      <w:r>
        <w:t>such as the Newcastle-Ottawa Scale for observational studies. Data extraction and quality assessment</w:t>
      </w:r>
      <w:r>
        <w:rPr>
          <w:spacing w:val="-3"/>
        </w:rPr>
        <w:t xml:space="preserve"> </w:t>
      </w:r>
      <w:r>
        <w:t>were</w:t>
      </w:r>
      <w:r>
        <w:rPr>
          <w:spacing w:val="-4"/>
        </w:rPr>
        <w:t xml:space="preserve"> </w:t>
      </w:r>
      <w:r>
        <w:t>performed</w:t>
      </w:r>
      <w:r>
        <w:rPr>
          <w:spacing w:val="-3"/>
        </w:rPr>
        <w:t xml:space="preserve"> </w:t>
      </w:r>
      <w:r>
        <w:t>independently</w:t>
      </w:r>
      <w:r>
        <w:rPr>
          <w:spacing w:val="-8"/>
        </w:rPr>
        <w:t xml:space="preserve"> </w:t>
      </w:r>
      <w:r>
        <w:t>by</w:t>
      </w:r>
      <w:r>
        <w:rPr>
          <w:spacing w:val="-8"/>
        </w:rPr>
        <w:t xml:space="preserve"> </w:t>
      </w:r>
      <w:r>
        <w:t>multiple</w:t>
      </w:r>
      <w:r>
        <w:rPr>
          <w:spacing w:val="-3"/>
        </w:rPr>
        <w:t xml:space="preserve"> </w:t>
      </w:r>
      <w:r>
        <w:t>researchers</w:t>
      </w:r>
      <w:r>
        <w:rPr>
          <w:spacing w:val="-3"/>
        </w:rPr>
        <w:t xml:space="preserve"> </w:t>
      </w:r>
      <w:r>
        <w:t>to</w:t>
      </w:r>
      <w:r>
        <w:rPr>
          <w:spacing w:val="-3"/>
        </w:rPr>
        <w:t xml:space="preserve"> </w:t>
      </w:r>
      <w:r>
        <w:t>minimize</w:t>
      </w:r>
      <w:r>
        <w:rPr>
          <w:spacing w:val="-4"/>
        </w:rPr>
        <w:t xml:space="preserve"> </w:t>
      </w:r>
      <w:r>
        <w:t>bias</w:t>
      </w:r>
      <w:r>
        <w:rPr>
          <w:spacing w:val="-3"/>
        </w:rPr>
        <w:t xml:space="preserve"> </w:t>
      </w:r>
      <w:r>
        <w:t>and</w:t>
      </w:r>
      <w:r>
        <w:t xml:space="preserve"> ensure accuracy.</w:t>
      </w:r>
    </w:p>
    <w:p w14:paraId="5250A121" w14:textId="77777777" w:rsidR="00C8456E" w:rsidRDefault="00C8456E">
      <w:pPr>
        <w:pStyle w:val="BodyText"/>
        <w:spacing w:before="7"/>
      </w:pPr>
    </w:p>
    <w:p w14:paraId="7A4258EF" w14:textId="77777777" w:rsidR="00C8456E" w:rsidRDefault="004E21D5">
      <w:pPr>
        <w:pStyle w:val="Heading2"/>
        <w:numPr>
          <w:ilvl w:val="0"/>
          <w:numId w:val="9"/>
        </w:numPr>
        <w:tabs>
          <w:tab w:val="left" w:pos="180"/>
        </w:tabs>
        <w:spacing w:before="1" w:line="274" w:lineRule="exact"/>
        <w:ind w:left="180" w:hanging="180"/>
        <w:rPr>
          <w:sz w:val="22"/>
        </w:rPr>
      </w:pPr>
      <w:r>
        <w:t>Data</w:t>
      </w:r>
      <w:r>
        <w:rPr>
          <w:spacing w:val="-2"/>
        </w:rPr>
        <w:t xml:space="preserve"> Analysis</w:t>
      </w:r>
    </w:p>
    <w:p w14:paraId="5E5AC2E2" w14:textId="77777777" w:rsidR="00C8456E" w:rsidRDefault="004E21D5">
      <w:pPr>
        <w:pStyle w:val="BodyText"/>
        <w:ind w:right="716"/>
      </w:pPr>
      <w:r>
        <w:t>A comprehensive literature search was conducted across multiple databases, including PubMed,</w:t>
      </w:r>
      <w:r>
        <w:rPr>
          <w:spacing w:val="-4"/>
        </w:rPr>
        <w:t xml:space="preserve"> </w:t>
      </w:r>
      <w:r>
        <w:t>Scopus,</w:t>
      </w:r>
      <w:r>
        <w:rPr>
          <w:spacing w:val="-4"/>
        </w:rPr>
        <w:t xml:space="preserve"> </w:t>
      </w:r>
      <w:r>
        <w:t>and</w:t>
      </w:r>
      <w:r>
        <w:rPr>
          <w:spacing w:val="-4"/>
        </w:rPr>
        <w:t xml:space="preserve"> </w:t>
      </w:r>
      <w:r>
        <w:t>Google</w:t>
      </w:r>
      <w:r>
        <w:rPr>
          <w:spacing w:val="-4"/>
        </w:rPr>
        <w:t xml:space="preserve"> </w:t>
      </w:r>
      <w:r>
        <w:t>Scholar,</w:t>
      </w:r>
      <w:r>
        <w:rPr>
          <w:spacing w:val="-4"/>
        </w:rPr>
        <w:t xml:space="preserve"> </w:t>
      </w:r>
      <w:r>
        <w:t>to</w:t>
      </w:r>
      <w:r>
        <w:rPr>
          <w:spacing w:val="-4"/>
        </w:rPr>
        <w:t xml:space="preserve"> </w:t>
      </w:r>
      <w:r>
        <w:t>identify</w:t>
      </w:r>
      <w:r>
        <w:rPr>
          <w:spacing w:val="-6"/>
        </w:rPr>
        <w:t xml:space="preserve"> </w:t>
      </w:r>
      <w:r>
        <w:t>relevant</w:t>
      </w:r>
      <w:r>
        <w:rPr>
          <w:spacing w:val="-4"/>
        </w:rPr>
        <w:t xml:space="preserve"> </w:t>
      </w:r>
      <w:r>
        <w:t>studies</w:t>
      </w:r>
      <w:r>
        <w:rPr>
          <w:spacing w:val="-4"/>
        </w:rPr>
        <w:t xml:space="preserve"> </w:t>
      </w:r>
      <w:r>
        <w:t>on</w:t>
      </w:r>
      <w:r>
        <w:rPr>
          <w:spacing w:val="-4"/>
        </w:rPr>
        <w:t xml:space="preserve"> </w:t>
      </w:r>
      <w:r>
        <w:t>abdominal</w:t>
      </w:r>
      <w:r>
        <w:rPr>
          <w:spacing w:val="-4"/>
        </w:rPr>
        <w:t xml:space="preserve"> </w:t>
      </w:r>
      <w:r>
        <w:t>migraine</w:t>
      </w:r>
      <w:r>
        <w:t xml:space="preserve"> in children. Extracted data were analyzed using the Cochrane Risk of Bias Tool to evaluate the methodological quality and potential biases of the included studies.</w:t>
      </w:r>
    </w:p>
    <w:p w14:paraId="5AF32DE5" w14:textId="77777777" w:rsidR="00C8456E" w:rsidRDefault="00C8456E">
      <w:pPr>
        <w:pStyle w:val="BodyText"/>
        <w:spacing w:before="2"/>
      </w:pPr>
    </w:p>
    <w:p w14:paraId="3E348335" w14:textId="77777777" w:rsidR="00C8456E" w:rsidRDefault="004E21D5">
      <w:pPr>
        <w:pStyle w:val="BodyText"/>
        <w:ind w:right="805"/>
      </w:pPr>
      <w:r>
        <w:t xml:space="preserve">Where applicable, a meta-analysis was performed to synthesize quantitative findings, with </w:t>
      </w:r>
      <w:r>
        <w:t>sensitivity analyses conducted to assess the robustness of the results. Statistical heterogeneity</w:t>
      </w:r>
      <w:r>
        <w:rPr>
          <w:spacing w:val="-1"/>
        </w:rPr>
        <w:t xml:space="preserve"> </w:t>
      </w:r>
      <w:r>
        <w:t>among studies was evaluated using the I² statistic, and subgroup analyses were carried out to explore variations based on age, diagnostic criteria, and clinic</w:t>
      </w:r>
      <w:r>
        <w:t>al features. Publication bias was assessed using</w:t>
      </w:r>
      <w:r>
        <w:rPr>
          <w:spacing w:val="-1"/>
        </w:rPr>
        <w:t xml:space="preserve"> </w:t>
      </w:r>
      <w:r>
        <w:t>funnel plots and Egger’s test to ensure the reliability</w:t>
      </w:r>
      <w:r>
        <w:rPr>
          <w:spacing w:val="-8"/>
        </w:rPr>
        <w:t xml:space="preserve"> </w:t>
      </w:r>
      <w:r>
        <w:t>and</w:t>
      </w:r>
      <w:r>
        <w:rPr>
          <w:spacing w:val="-3"/>
        </w:rPr>
        <w:t xml:space="preserve"> </w:t>
      </w:r>
      <w:r>
        <w:t>validity</w:t>
      </w:r>
      <w:r>
        <w:rPr>
          <w:spacing w:val="-8"/>
        </w:rPr>
        <w:t xml:space="preserve"> </w:t>
      </w:r>
      <w:r>
        <w:t>of</w:t>
      </w:r>
      <w:r>
        <w:rPr>
          <w:spacing w:val="-2"/>
        </w:rPr>
        <w:t xml:space="preserve"> </w:t>
      </w:r>
      <w:r>
        <w:t>the</w:t>
      </w:r>
      <w:r>
        <w:rPr>
          <w:spacing w:val="-3"/>
        </w:rPr>
        <w:t xml:space="preserve"> </w:t>
      </w:r>
      <w:r>
        <w:t>synthesized</w:t>
      </w:r>
      <w:r>
        <w:rPr>
          <w:spacing w:val="-3"/>
        </w:rPr>
        <w:t xml:space="preserve"> </w:t>
      </w:r>
      <w:r>
        <w:t>results.</w:t>
      </w:r>
      <w:r>
        <w:rPr>
          <w:spacing w:val="-3"/>
        </w:rPr>
        <w:t xml:space="preserve"> </w:t>
      </w:r>
      <w:r>
        <w:t>The</w:t>
      </w:r>
      <w:r>
        <w:rPr>
          <w:spacing w:val="-4"/>
        </w:rPr>
        <w:t xml:space="preserve"> </w:t>
      </w:r>
      <w:r>
        <w:t>final</w:t>
      </w:r>
      <w:r>
        <w:rPr>
          <w:spacing w:val="-3"/>
        </w:rPr>
        <w:t xml:space="preserve"> </w:t>
      </w:r>
      <w:r>
        <w:t>outcomes</w:t>
      </w:r>
      <w:r>
        <w:rPr>
          <w:spacing w:val="-3"/>
        </w:rPr>
        <w:t xml:space="preserve"> </w:t>
      </w:r>
      <w:r>
        <w:t>were</w:t>
      </w:r>
      <w:r>
        <w:rPr>
          <w:spacing w:val="-5"/>
        </w:rPr>
        <w:t xml:space="preserve"> </w:t>
      </w:r>
      <w:r>
        <w:t>interpreted</w:t>
      </w:r>
      <w:r>
        <w:rPr>
          <w:spacing w:val="-3"/>
        </w:rPr>
        <w:t xml:space="preserve"> </w:t>
      </w:r>
      <w:r>
        <w:t>in the</w:t>
      </w:r>
      <w:r>
        <w:rPr>
          <w:spacing w:val="-4"/>
        </w:rPr>
        <w:t xml:space="preserve"> </w:t>
      </w:r>
      <w:r>
        <w:t>context</w:t>
      </w:r>
      <w:r>
        <w:rPr>
          <w:spacing w:val="-4"/>
        </w:rPr>
        <w:t xml:space="preserve"> </w:t>
      </w:r>
      <w:r>
        <w:t>of</w:t>
      </w:r>
      <w:r>
        <w:rPr>
          <w:spacing w:val="-4"/>
        </w:rPr>
        <w:t xml:space="preserve"> </w:t>
      </w:r>
      <w:r>
        <w:t>current</w:t>
      </w:r>
      <w:r>
        <w:rPr>
          <w:spacing w:val="-4"/>
        </w:rPr>
        <w:t xml:space="preserve"> </w:t>
      </w:r>
      <w:r>
        <w:t>literature</w:t>
      </w:r>
      <w:r>
        <w:rPr>
          <w:spacing w:val="-6"/>
        </w:rPr>
        <w:t xml:space="preserve"> </w:t>
      </w:r>
      <w:r>
        <w:t>to</w:t>
      </w:r>
      <w:r>
        <w:rPr>
          <w:spacing w:val="-4"/>
        </w:rPr>
        <w:t xml:space="preserve"> </w:t>
      </w:r>
      <w:r>
        <w:t>provide</w:t>
      </w:r>
      <w:r>
        <w:rPr>
          <w:spacing w:val="-3"/>
        </w:rPr>
        <w:t xml:space="preserve"> </w:t>
      </w:r>
      <w:r>
        <w:t>a</w:t>
      </w:r>
      <w:r>
        <w:rPr>
          <w:spacing w:val="-5"/>
        </w:rPr>
        <w:t xml:space="preserve"> </w:t>
      </w:r>
      <w:r>
        <w:t>comprehensive</w:t>
      </w:r>
      <w:r>
        <w:rPr>
          <w:spacing w:val="-4"/>
        </w:rPr>
        <w:t xml:space="preserve"> </w:t>
      </w:r>
      <w:r>
        <w:t>understand</w:t>
      </w:r>
      <w:r>
        <w:t>ing</w:t>
      </w:r>
      <w:r>
        <w:rPr>
          <w:spacing w:val="-6"/>
        </w:rPr>
        <w:t xml:space="preserve"> </w:t>
      </w:r>
      <w:r>
        <w:t>of</w:t>
      </w:r>
      <w:r>
        <w:rPr>
          <w:spacing w:val="-4"/>
        </w:rPr>
        <w:t xml:space="preserve"> </w:t>
      </w:r>
      <w:r>
        <w:t>abdominal migraine’s prevalence, clinical features, and impact on pediatric health.</w:t>
      </w:r>
    </w:p>
    <w:p w14:paraId="7F9A59FF" w14:textId="77777777" w:rsidR="00C8456E" w:rsidRDefault="00C8456E">
      <w:pPr>
        <w:pStyle w:val="BodyText"/>
        <w:sectPr w:rsidR="00C8456E">
          <w:pgSz w:w="12240" w:h="15840"/>
          <w:pgMar w:top="1340" w:right="1080" w:bottom="280" w:left="1800" w:header="44" w:footer="0" w:gutter="0"/>
          <w:cols w:space="720"/>
        </w:sectPr>
      </w:pPr>
    </w:p>
    <w:p w14:paraId="5F7B925B" w14:textId="77777777" w:rsidR="00C8456E" w:rsidRDefault="004E21D5">
      <w:pPr>
        <w:pStyle w:val="Heading1"/>
        <w:numPr>
          <w:ilvl w:val="0"/>
          <w:numId w:val="9"/>
        </w:numPr>
        <w:tabs>
          <w:tab w:val="left" w:pos="269"/>
        </w:tabs>
        <w:ind w:left="269" w:hanging="269"/>
      </w:pPr>
      <w:r>
        <w:lastRenderedPageBreak/>
        <w:t>Literature</w:t>
      </w:r>
      <w:r>
        <w:rPr>
          <w:spacing w:val="-5"/>
        </w:rPr>
        <w:t xml:space="preserve"> </w:t>
      </w:r>
      <w:r>
        <w:rPr>
          <w:spacing w:val="-2"/>
        </w:rPr>
        <w:t>Review</w:t>
      </w:r>
    </w:p>
    <w:p w14:paraId="22AA9DAE" w14:textId="77777777" w:rsidR="00C8456E" w:rsidRDefault="004E21D5">
      <w:pPr>
        <w:spacing w:before="152" w:line="276" w:lineRule="auto"/>
        <w:ind w:left="2" w:right="712"/>
        <w:rPr>
          <w:rFonts w:ascii="Calibri"/>
        </w:rPr>
      </w:pPr>
      <w:r>
        <w:rPr>
          <w:rFonts w:ascii="Calibri"/>
        </w:rPr>
        <w:t>Abdominal migraine in children is a functional gastrointestinal disorder marked by recurrent episodes</w:t>
      </w:r>
      <w:r>
        <w:rPr>
          <w:rFonts w:ascii="Calibri"/>
          <w:spacing w:val="-4"/>
        </w:rPr>
        <w:t xml:space="preserve"> </w:t>
      </w:r>
      <w:r>
        <w:rPr>
          <w:rFonts w:ascii="Calibri"/>
        </w:rPr>
        <w:t>of</w:t>
      </w:r>
      <w:r>
        <w:rPr>
          <w:rFonts w:ascii="Calibri"/>
          <w:spacing w:val="-5"/>
        </w:rPr>
        <w:t xml:space="preserve"> </w:t>
      </w:r>
      <w:r>
        <w:rPr>
          <w:rFonts w:ascii="Calibri"/>
        </w:rPr>
        <w:t>severe</w:t>
      </w:r>
      <w:r>
        <w:rPr>
          <w:rFonts w:ascii="Calibri"/>
          <w:spacing w:val="-4"/>
        </w:rPr>
        <w:t xml:space="preserve"> </w:t>
      </w:r>
      <w:r>
        <w:rPr>
          <w:rFonts w:ascii="Calibri"/>
        </w:rPr>
        <w:t>midline</w:t>
      </w:r>
      <w:r>
        <w:rPr>
          <w:rFonts w:ascii="Calibri"/>
          <w:spacing w:val="-4"/>
        </w:rPr>
        <w:t xml:space="preserve"> </w:t>
      </w:r>
      <w:r>
        <w:rPr>
          <w:rFonts w:ascii="Calibri"/>
        </w:rPr>
        <w:t>or</w:t>
      </w:r>
      <w:r>
        <w:rPr>
          <w:rFonts w:ascii="Calibri"/>
          <w:spacing w:val="-2"/>
        </w:rPr>
        <w:t xml:space="preserve"> </w:t>
      </w:r>
      <w:r>
        <w:rPr>
          <w:rFonts w:ascii="Calibri"/>
        </w:rPr>
        <w:t>periumbili</w:t>
      </w:r>
      <w:r>
        <w:rPr>
          <w:rFonts w:ascii="Calibri"/>
        </w:rPr>
        <w:t>cal</w:t>
      </w:r>
      <w:r>
        <w:rPr>
          <w:rFonts w:ascii="Calibri"/>
          <w:spacing w:val="-3"/>
        </w:rPr>
        <w:t xml:space="preserve"> </w:t>
      </w:r>
      <w:r>
        <w:rPr>
          <w:rFonts w:ascii="Calibri"/>
        </w:rPr>
        <w:t>abdominal</w:t>
      </w:r>
      <w:r>
        <w:rPr>
          <w:rFonts w:ascii="Calibri"/>
          <w:spacing w:val="-5"/>
        </w:rPr>
        <w:t xml:space="preserve"> </w:t>
      </w:r>
      <w:r>
        <w:rPr>
          <w:rFonts w:ascii="Calibri"/>
        </w:rPr>
        <w:t>pain</w:t>
      </w:r>
      <w:r>
        <w:rPr>
          <w:rFonts w:ascii="Calibri"/>
          <w:spacing w:val="-4"/>
        </w:rPr>
        <w:t xml:space="preserve"> </w:t>
      </w:r>
      <w:r>
        <w:rPr>
          <w:rFonts w:ascii="Calibri"/>
        </w:rPr>
        <w:t>that</w:t>
      </w:r>
      <w:r>
        <w:rPr>
          <w:rFonts w:ascii="Calibri"/>
          <w:spacing w:val="-2"/>
        </w:rPr>
        <w:t xml:space="preserve"> </w:t>
      </w:r>
      <w:r>
        <w:rPr>
          <w:rFonts w:ascii="Calibri"/>
        </w:rPr>
        <w:t>significantly</w:t>
      </w:r>
      <w:r>
        <w:rPr>
          <w:rFonts w:ascii="Calibri"/>
          <w:spacing w:val="-4"/>
        </w:rPr>
        <w:t xml:space="preserve"> </w:t>
      </w:r>
      <w:r>
        <w:rPr>
          <w:rFonts w:ascii="Calibri"/>
        </w:rPr>
        <w:t>interferes</w:t>
      </w:r>
      <w:r>
        <w:rPr>
          <w:rFonts w:ascii="Calibri"/>
          <w:spacing w:val="-4"/>
        </w:rPr>
        <w:t xml:space="preserve"> </w:t>
      </w:r>
      <w:r>
        <w:rPr>
          <w:rFonts w:ascii="Calibri"/>
        </w:rPr>
        <w:t>with</w:t>
      </w:r>
      <w:r>
        <w:rPr>
          <w:rFonts w:ascii="Calibri"/>
          <w:spacing w:val="-2"/>
        </w:rPr>
        <w:t xml:space="preserve"> </w:t>
      </w:r>
      <w:r>
        <w:rPr>
          <w:rFonts w:ascii="Calibri"/>
        </w:rPr>
        <w:t xml:space="preserve">daily activities and lacks an identifiable organic cause </w:t>
      </w:r>
      <w:r>
        <w:rPr>
          <w:rFonts w:ascii="Calibri"/>
          <w:color w:val="538DD3"/>
        </w:rPr>
        <w:t>[19]</w:t>
      </w:r>
      <w:r>
        <w:rPr>
          <w:rFonts w:ascii="Calibri"/>
        </w:rPr>
        <w:t xml:space="preserve">. These episodes are typically accompanied by symptoms such as nausea, vomiting, anorexia, and pallor </w:t>
      </w:r>
      <w:r>
        <w:rPr>
          <w:rFonts w:ascii="Calibri"/>
          <w:color w:val="538DD3"/>
        </w:rPr>
        <w:t>[20]</w:t>
      </w:r>
      <w:r>
        <w:rPr>
          <w:rFonts w:ascii="Calibri"/>
        </w:rPr>
        <w:t xml:space="preserve">. Children remain completely symptom-free between episodes, which usually last between 1 and 72 hours and recur periodically over the course of at least a year </w:t>
      </w:r>
      <w:r>
        <w:rPr>
          <w:rFonts w:ascii="Calibri"/>
          <w:color w:val="538DD3"/>
        </w:rPr>
        <w:t>[21, 22].</w:t>
      </w:r>
    </w:p>
    <w:p w14:paraId="066FCFEA" w14:textId="77777777" w:rsidR="00C8456E" w:rsidRDefault="004E21D5">
      <w:pPr>
        <w:spacing w:before="199" w:line="276" w:lineRule="auto"/>
        <w:ind w:left="2" w:right="716"/>
        <w:rPr>
          <w:rFonts w:ascii="Calibri"/>
        </w:rPr>
      </w:pPr>
      <w:r>
        <w:rPr>
          <w:rFonts w:ascii="Calibri"/>
        </w:rPr>
        <w:t>The</w:t>
      </w:r>
      <w:r>
        <w:rPr>
          <w:rFonts w:ascii="Calibri"/>
          <w:spacing w:val="-3"/>
        </w:rPr>
        <w:t xml:space="preserve"> </w:t>
      </w:r>
      <w:r>
        <w:rPr>
          <w:rFonts w:ascii="Calibri"/>
        </w:rPr>
        <w:t>prevalence</w:t>
      </w:r>
      <w:r>
        <w:rPr>
          <w:rFonts w:ascii="Calibri"/>
          <w:spacing w:val="-5"/>
        </w:rPr>
        <w:t xml:space="preserve"> </w:t>
      </w:r>
      <w:r>
        <w:rPr>
          <w:rFonts w:ascii="Calibri"/>
        </w:rPr>
        <w:t>of</w:t>
      </w:r>
      <w:r>
        <w:rPr>
          <w:rFonts w:ascii="Calibri"/>
          <w:spacing w:val="-3"/>
        </w:rPr>
        <w:t xml:space="preserve"> </w:t>
      </w:r>
      <w:r>
        <w:rPr>
          <w:rFonts w:ascii="Calibri"/>
        </w:rPr>
        <w:t>recurrent</w:t>
      </w:r>
      <w:r>
        <w:rPr>
          <w:rFonts w:ascii="Calibri"/>
          <w:spacing w:val="-3"/>
        </w:rPr>
        <w:t xml:space="preserve"> </w:t>
      </w:r>
      <w:r>
        <w:rPr>
          <w:rFonts w:ascii="Calibri"/>
        </w:rPr>
        <w:t>abdominal</w:t>
      </w:r>
      <w:r>
        <w:rPr>
          <w:rFonts w:ascii="Calibri"/>
          <w:spacing w:val="-3"/>
        </w:rPr>
        <w:t xml:space="preserve"> </w:t>
      </w:r>
      <w:r>
        <w:rPr>
          <w:rFonts w:ascii="Calibri"/>
        </w:rPr>
        <w:t>pain</w:t>
      </w:r>
      <w:r>
        <w:rPr>
          <w:rFonts w:ascii="Calibri"/>
          <w:spacing w:val="-5"/>
        </w:rPr>
        <w:t xml:space="preserve"> </w:t>
      </w:r>
      <w:r>
        <w:rPr>
          <w:rFonts w:ascii="Calibri"/>
        </w:rPr>
        <w:t>in</w:t>
      </w:r>
      <w:r>
        <w:rPr>
          <w:rFonts w:ascii="Calibri"/>
          <w:spacing w:val="-3"/>
        </w:rPr>
        <w:t xml:space="preserve"> </w:t>
      </w:r>
      <w:r>
        <w:rPr>
          <w:rFonts w:ascii="Calibri"/>
        </w:rPr>
        <w:t>children</w:t>
      </w:r>
      <w:r>
        <w:rPr>
          <w:rFonts w:ascii="Calibri"/>
          <w:spacing w:val="-4"/>
        </w:rPr>
        <w:t xml:space="preserve"> </w:t>
      </w:r>
      <w:r>
        <w:rPr>
          <w:rFonts w:ascii="Calibri"/>
        </w:rPr>
        <w:t>is</w:t>
      </w:r>
      <w:r>
        <w:rPr>
          <w:rFonts w:ascii="Calibri"/>
          <w:spacing w:val="-3"/>
        </w:rPr>
        <w:t xml:space="preserve"> </w:t>
      </w:r>
      <w:r>
        <w:rPr>
          <w:rFonts w:ascii="Calibri"/>
        </w:rPr>
        <w:t>estimated</w:t>
      </w:r>
      <w:r>
        <w:rPr>
          <w:rFonts w:ascii="Calibri"/>
          <w:spacing w:val="-3"/>
        </w:rPr>
        <w:t xml:space="preserve"> </w:t>
      </w:r>
      <w:r>
        <w:rPr>
          <w:rFonts w:ascii="Calibri"/>
        </w:rPr>
        <w:t>to</w:t>
      </w:r>
      <w:r>
        <w:rPr>
          <w:rFonts w:ascii="Calibri"/>
          <w:spacing w:val="-2"/>
        </w:rPr>
        <w:t xml:space="preserve"> </w:t>
      </w:r>
      <w:r>
        <w:rPr>
          <w:rFonts w:ascii="Calibri"/>
        </w:rPr>
        <w:t>be</w:t>
      </w:r>
      <w:r>
        <w:rPr>
          <w:rFonts w:ascii="Calibri"/>
          <w:spacing w:val="-5"/>
        </w:rPr>
        <w:t xml:space="preserve"> </w:t>
      </w:r>
      <w:r>
        <w:rPr>
          <w:rFonts w:ascii="Calibri"/>
        </w:rPr>
        <w:t>between</w:t>
      </w:r>
      <w:r>
        <w:rPr>
          <w:rFonts w:ascii="Calibri"/>
          <w:spacing w:val="-3"/>
        </w:rPr>
        <w:t xml:space="preserve"> </w:t>
      </w:r>
      <w:r>
        <w:rPr>
          <w:rFonts w:ascii="Calibri"/>
        </w:rPr>
        <w:t>9%</w:t>
      </w:r>
      <w:r>
        <w:rPr>
          <w:rFonts w:ascii="Calibri"/>
          <w:spacing w:val="-2"/>
        </w:rPr>
        <w:t xml:space="preserve"> </w:t>
      </w:r>
      <w:r>
        <w:rPr>
          <w:rFonts w:ascii="Calibri"/>
        </w:rPr>
        <w:t>a</w:t>
      </w:r>
      <w:r>
        <w:rPr>
          <w:rFonts w:ascii="Calibri"/>
        </w:rPr>
        <w:t>nd</w:t>
      </w:r>
      <w:r>
        <w:rPr>
          <w:rFonts w:ascii="Calibri"/>
          <w:spacing w:val="-4"/>
        </w:rPr>
        <w:t xml:space="preserve"> </w:t>
      </w:r>
      <w:r>
        <w:rPr>
          <w:rFonts w:ascii="Calibri"/>
        </w:rPr>
        <w:t xml:space="preserve">15% </w:t>
      </w:r>
      <w:r>
        <w:rPr>
          <w:rFonts w:ascii="Calibri"/>
          <w:color w:val="538DD3"/>
        </w:rPr>
        <w:t>[23]</w:t>
      </w:r>
      <w:r>
        <w:rPr>
          <w:rFonts w:ascii="Calibri"/>
        </w:rPr>
        <w:t>. Abdominal migraine, as a distinct subset of this condition, has a reported prevalence ranging</w:t>
      </w:r>
      <w:r>
        <w:rPr>
          <w:rFonts w:ascii="Calibri"/>
          <w:spacing w:val="-2"/>
        </w:rPr>
        <w:t xml:space="preserve"> </w:t>
      </w:r>
      <w:r>
        <w:rPr>
          <w:rFonts w:ascii="Calibri"/>
        </w:rPr>
        <w:t>from</w:t>
      </w:r>
      <w:r>
        <w:rPr>
          <w:rFonts w:ascii="Calibri"/>
          <w:spacing w:val="-2"/>
        </w:rPr>
        <w:t xml:space="preserve"> </w:t>
      </w:r>
      <w:r>
        <w:rPr>
          <w:rFonts w:ascii="Calibri"/>
        </w:rPr>
        <w:t>2.4% to</w:t>
      </w:r>
      <w:r>
        <w:rPr>
          <w:rFonts w:ascii="Calibri"/>
          <w:spacing w:val="-2"/>
        </w:rPr>
        <w:t xml:space="preserve"> </w:t>
      </w:r>
      <w:r>
        <w:rPr>
          <w:rFonts w:ascii="Calibri"/>
        </w:rPr>
        <w:t xml:space="preserve">4.1% </w:t>
      </w:r>
      <w:r>
        <w:rPr>
          <w:rFonts w:ascii="Calibri"/>
          <w:color w:val="538DD3"/>
        </w:rPr>
        <w:t>[24]</w:t>
      </w:r>
      <w:r>
        <w:rPr>
          <w:rFonts w:ascii="Calibri"/>
        </w:rPr>
        <w:t>.</w:t>
      </w:r>
      <w:r>
        <w:rPr>
          <w:rFonts w:ascii="Calibri"/>
          <w:spacing w:val="-1"/>
        </w:rPr>
        <w:t xml:space="preserve"> </w:t>
      </w:r>
      <w:r>
        <w:rPr>
          <w:rFonts w:ascii="Calibri"/>
        </w:rPr>
        <w:t>The</w:t>
      </w:r>
      <w:r>
        <w:rPr>
          <w:rFonts w:ascii="Calibri"/>
          <w:spacing w:val="-3"/>
        </w:rPr>
        <w:t xml:space="preserve"> </w:t>
      </w:r>
      <w:r>
        <w:rPr>
          <w:rFonts w:ascii="Calibri"/>
        </w:rPr>
        <w:t>mean</w:t>
      </w:r>
      <w:r>
        <w:rPr>
          <w:rFonts w:ascii="Calibri"/>
          <w:spacing w:val="-1"/>
        </w:rPr>
        <w:t xml:space="preserve"> </w:t>
      </w:r>
      <w:r>
        <w:rPr>
          <w:rFonts w:ascii="Calibri"/>
        </w:rPr>
        <w:t>age</w:t>
      </w:r>
      <w:r>
        <w:rPr>
          <w:rFonts w:ascii="Calibri"/>
          <w:spacing w:val="-3"/>
        </w:rPr>
        <w:t xml:space="preserve"> </w:t>
      </w:r>
      <w:r>
        <w:rPr>
          <w:rFonts w:ascii="Calibri"/>
        </w:rPr>
        <w:t>of</w:t>
      </w:r>
      <w:r>
        <w:rPr>
          <w:rFonts w:ascii="Calibri"/>
          <w:spacing w:val="-4"/>
        </w:rPr>
        <w:t xml:space="preserve"> </w:t>
      </w:r>
      <w:r>
        <w:rPr>
          <w:rFonts w:ascii="Calibri"/>
        </w:rPr>
        <w:t>onset</w:t>
      </w:r>
      <w:r>
        <w:rPr>
          <w:rFonts w:ascii="Calibri"/>
          <w:spacing w:val="-1"/>
        </w:rPr>
        <w:t xml:space="preserve"> </w:t>
      </w:r>
      <w:r>
        <w:rPr>
          <w:rFonts w:ascii="Calibri"/>
        </w:rPr>
        <w:t>is</w:t>
      </w:r>
      <w:r>
        <w:rPr>
          <w:rFonts w:ascii="Calibri"/>
          <w:spacing w:val="-1"/>
        </w:rPr>
        <w:t xml:space="preserve"> </w:t>
      </w:r>
      <w:r>
        <w:rPr>
          <w:rFonts w:ascii="Calibri"/>
        </w:rPr>
        <w:t>around</w:t>
      </w:r>
      <w:r>
        <w:rPr>
          <w:rFonts w:ascii="Calibri"/>
          <w:spacing w:val="-2"/>
        </w:rPr>
        <w:t xml:space="preserve"> </w:t>
      </w:r>
      <w:r>
        <w:rPr>
          <w:rFonts w:ascii="Calibri"/>
        </w:rPr>
        <w:t>7</w:t>
      </w:r>
      <w:r>
        <w:rPr>
          <w:rFonts w:ascii="Calibri"/>
          <w:spacing w:val="-2"/>
        </w:rPr>
        <w:t xml:space="preserve"> </w:t>
      </w:r>
      <w:r>
        <w:rPr>
          <w:rFonts w:ascii="Calibri"/>
        </w:rPr>
        <w:t>years,</w:t>
      </w:r>
      <w:r>
        <w:rPr>
          <w:rFonts w:ascii="Calibri"/>
          <w:spacing w:val="-1"/>
        </w:rPr>
        <w:t xml:space="preserve"> </w:t>
      </w:r>
      <w:r>
        <w:rPr>
          <w:rFonts w:ascii="Calibri"/>
        </w:rPr>
        <w:t>though</w:t>
      </w:r>
      <w:r>
        <w:rPr>
          <w:rFonts w:ascii="Calibri"/>
          <w:spacing w:val="-2"/>
        </w:rPr>
        <w:t xml:space="preserve"> </w:t>
      </w:r>
      <w:r>
        <w:rPr>
          <w:rFonts w:ascii="Calibri"/>
        </w:rPr>
        <w:t>it can</w:t>
      </w:r>
      <w:r>
        <w:rPr>
          <w:rFonts w:ascii="Calibri"/>
          <w:spacing w:val="-4"/>
        </w:rPr>
        <w:t xml:space="preserve"> </w:t>
      </w:r>
      <w:r>
        <w:rPr>
          <w:rFonts w:ascii="Calibri"/>
        </w:rPr>
        <w:t>occur</w:t>
      </w:r>
      <w:r>
        <w:rPr>
          <w:rFonts w:ascii="Calibri"/>
          <w:spacing w:val="-1"/>
        </w:rPr>
        <w:t xml:space="preserve"> </w:t>
      </w:r>
      <w:r>
        <w:rPr>
          <w:rFonts w:ascii="Calibri"/>
        </w:rPr>
        <w:t xml:space="preserve">in both younger children and adults </w:t>
      </w:r>
      <w:r>
        <w:rPr>
          <w:rFonts w:ascii="Calibri"/>
          <w:color w:val="538DD3"/>
        </w:rPr>
        <w:t>[25]</w:t>
      </w:r>
      <w:r>
        <w:rPr>
          <w:rFonts w:ascii="Calibri"/>
        </w:rPr>
        <w:t>. Females are more commo</w:t>
      </w:r>
      <w:r>
        <w:rPr>
          <w:rFonts w:ascii="Calibri"/>
        </w:rPr>
        <w:t xml:space="preserve">nly affected than males [26]. Most diagnoses occur between the ages of 3 and 10 years </w:t>
      </w:r>
      <w:r>
        <w:rPr>
          <w:rFonts w:ascii="Calibri"/>
          <w:color w:val="538DD3"/>
        </w:rPr>
        <w:t xml:space="preserve">[27]. </w:t>
      </w:r>
      <w:r>
        <w:rPr>
          <w:rFonts w:ascii="Calibri"/>
        </w:rPr>
        <w:t xml:space="preserve">The condition tends to be self- limiting and follows a benign trajectory into adulthood </w:t>
      </w:r>
      <w:r>
        <w:rPr>
          <w:rFonts w:ascii="Calibri"/>
          <w:color w:val="538DD3"/>
        </w:rPr>
        <w:t>[28].</w:t>
      </w:r>
    </w:p>
    <w:p w14:paraId="0A88043A" w14:textId="77777777" w:rsidR="00C8456E" w:rsidRDefault="004E21D5">
      <w:pPr>
        <w:spacing w:before="202" w:line="276" w:lineRule="auto"/>
        <w:ind w:left="2" w:right="716"/>
        <w:rPr>
          <w:rFonts w:ascii="Calibri"/>
        </w:rPr>
      </w:pPr>
      <w:r>
        <w:rPr>
          <w:rFonts w:ascii="Calibri"/>
        </w:rPr>
        <w:t>Early</w:t>
      </w:r>
      <w:r>
        <w:rPr>
          <w:rFonts w:ascii="Calibri"/>
          <w:spacing w:val="-3"/>
        </w:rPr>
        <w:t xml:space="preserve"> </w:t>
      </w:r>
      <w:r>
        <w:rPr>
          <w:rFonts w:ascii="Calibri"/>
        </w:rPr>
        <w:t>research,</w:t>
      </w:r>
      <w:r>
        <w:rPr>
          <w:rFonts w:ascii="Calibri"/>
          <w:spacing w:val="-6"/>
        </w:rPr>
        <w:t xml:space="preserve"> </w:t>
      </w:r>
      <w:r>
        <w:rPr>
          <w:rFonts w:ascii="Calibri"/>
        </w:rPr>
        <w:t>including</w:t>
      </w:r>
      <w:r>
        <w:rPr>
          <w:rFonts w:ascii="Calibri"/>
          <w:spacing w:val="-4"/>
        </w:rPr>
        <w:t xml:space="preserve"> </w:t>
      </w:r>
      <w:r>
        <w:rPr>
          <w:rFonts w:ascii="Calibri"/>
        </w:rPr>
        <w:t>studies</w:t>
      </w:r>
      <w:r>
        <w:rPr>
          <w:rFonts w:ascii="Calibri"/>
          <w:spacing w:val="-3"/>
        </w:rPr>
        <w:t xml:space="preserve"> </w:t>
      </w:r>
      <w:r>
        <w:rPr>
          <w:rFonts w:ascii="Calibri"/>
        </w:rPr>
        <w:t>by</w:t>
      </w:r>
      <w:r>
        <w:rPr>
          <w:rFonts w:ascii="Calibri"/>
          <w:spacing w:val="-3"/>
        </w:rPr>
        <w:t xml:space="preserve"> </w:t>
      </w:r>
      <w:r>
        <w:rPr>
          <w:rFonts w:ascii="Calibri"/>
        </w:rPr>
        <w:t>Cullen</w:t>
      </w:r>
      <w:r>
        <w:rPr>
          <w:rFonts w:ascii="Calibri"/>
          <w:spacing w:val="-6"/>
        </w:rPr>
        <w:t xml:space="preserve"> </w:t>
      </w:r>
      <w:r>
        <w:rPr>
          <w:rFonts w:ascii="Calibri"/>
        </w:rPr>
        <w:t>and</w:t>
      </w:r>
      <w:r>
        <w:rPr>
          <w:rFonts w:ascii="Calibri"/>
          <w:spacing w:val="-4"/>
        </w:rPr>
        <w:t xml:space="preserve"> </w:t>
      </w:r>
      <w:r>
        <w:rPr>
          <w:rFonts w:ascii="Calibri"/>
        </w:rPr>
        <w:t>MacDonald,</w:t>
      </w:r>
      <w:r>
        <w:rPr>
          <w:rFonts w:ascii="Calibri"/>
          <w:spacing w:val="-3"/>
        </w:rPr>
        <w:t xml:space="preserve"> </w:t>
      </w:r>
      <w:r>
        <w:rPr>
          <w:rFonts w:ascii="Calibri"/>
        </w:rPr>
        <w:t>suggested</w:t>
      </w:r>
      <w:r>
        <w:rPr>
          <w:rFonts w:ascii="Calibri"/>
          <w:spacing w:val="-3"/>
        </w:rPr>
        <w:t xml:space="preserve"> </w:t>
      </w:r>
      <w:r>
        <w:rPr>
          <w:rFonts w:ascii="Calibri"/>
        </w:rPr>
        <w:t>that</w:t>
      </w:r>
      <w:r>
        <w:rPr>
          <w:rFonts w:ascii="Calibri"/>
          <w:spacing w:val="-3"/>
        </w:rPr>
        <w:t xml:space="preserve"> </w:t>
      </w:r>
      <w:r>
        <w:rPr>
          <w:rFonts w:ascii="Calibri"/>
        </w:rPr>
        <w:t>childhood</w:t>
      </w:r>
      <w:r>
        <w:rPr>
          <w:rFonts w:ascii="Calibri"/>
          <w:spacing w:val="-6"/>
        </w:rPr>
        <w:t xml:space="preserve"> </w:t>
      </w:r>
      <w:r>
        <w:rPr>
          <w:rFonts w:ascii="Calibri"/>
        </w:rPr>
        <w:t xml:space="preserve">abdominal migraine may transition into migraine headaches in adolescence or adulthood </w:t>
      </w:r>
      <w:r>
        <w:rPr>
          <w:rFonts w:ascii="Calibri"/>
          <w:color w:val="538DD3"/>
        </w:rPr>
        <w:t>[29]</w:t>
      </w:r>
      <w:r>
        <w:rPr>
          <w:rFonts w:ascii="Calibri"/>
        </w:rPr>
        <w:t>. This hypothesis has been supported by multiple longitudinal studies and is reflected in the</w:t>
      </w:r>
    </w:p>
    <w:p w14:paraId="1F16CBBC" w14:textId="77777777" w:rsidR="00C8456E" w:rsidRDefault="004E21D5">
      <w:pPr>
        <w:spacing w:line="276" w:lineRule="auto"/>
        <w:ind w:left="2" w:right="716"/>
        <w:rPr>
          <w:rFonts w:ascii="Calibri" w:hAnsi="Calibri"/>
        </w:rPr>
      </w:pPr>
      <w:r>
        <w:rPr>
          <w:rFonts w:ascii="Calibri" w:hAnsi="Calibri"/>
        </w:rPr>
        <w:t xml:space="preserve">International Headache Society’s diagnostic criteria for </w:t>
      </w:r>
      <w:r>
        <w:rPr>
          <w:rFonts w:ascii="Calibri" w:hAnsi="Calibri"/>
        </w:rPr>
        <w:t>abdominal migraine, which includes a reference to</w:t>
      </w:r>
      <w:r>
        <w:rPr>
          <w:rFonts w:ascii="Calibri" w:hAnsi="Calibri"/>
          <w:spacing w:val="-1"/>
        </w:rPr>
        <w:t xml:space="preserve"> </w:t>
      </w:r>
      <w:r>
        <w:rPr>
          <w:rFonts w:ascii="Calibri" w:hAnsi="Calibri"/>
        </w:rPr>
        <w:t xml:space="preserve">migraine headaches </w:t>
      </w:r>
      <w:r>
        <w:rPr>
          <w:rFonts w:ascii="Calibri" w:hAnsi="Calibri"/>
          <w:color w:val="538DD3"/>
        </w:rPr>
        <w:t>[30]</w:t>
      </w:r>
      <w:r>
        <w:rPr>
          <w:rFonts w:ascii="Calibri" w:hAnsi="Calibri"/>
        </w:rPr>
        <w:t>. These findings</w:t>
      </w:r>
      <w:r>
        <w:rPr>
          <w:rFonts w:ascii="Calibri" w:hAnsi="Calibri"/>
          <w:spacing w:val="-2"/>
        </w:rPr>
        <w:t xml:space="preserve"> </w:t>
      </w:r>
      <w:r>
        <w:rPr>
          <w:rFonts w:ascii="Calibri" w:hAnsi="Calibri"/>
        </w:rPr>
        <w:t>highlight a potential</w:t>
      </w:r>
      <w:r>
        <w:rPr>
          <w:rFonts w:ascii="Calibri" w:hAnsi="Calibri"/>
          <w:spacing w:val="-3"/>
        </w:rPr>
        <w:t xml:space="preserve"> </w:t>
      </w:r>
      <w:r>
        <w:rPr>
          <w:rFonts w:ascii="Calibri" w:hAnsi="Calibri"/>
        </w:rPr>
        <w:t>continuum between abdominal</w:t>
      </w:r>
      <w:r>
        <w:rPr>
          <w:rFonts w:ascii="Calibri" w:hAnsi="Calibri"/>
          <w:spacing w:val="-6"/>
        </w:rPr>
        <w:t xml:space="preserve"> </w:t>
      </w:r>
      <w:r>
        <w:rPr>
          <w:rFonts w:ascii="Calibri" w:hAnsi="Calibri"/>
        </w:rPr>
        <w:t>migraine</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migraine</w:t>
      </w:r>
      <w:r>
        <w:rPr>
          <w:rFonts w:ascii="Calibri" w:hAnsi="Calibri"/>
          <w:spacing w:val="-5"/>
        </w:rPr>
        <w:t xml:space="preserve"> </w:t>
      </w:r>
      <w:r>
        <w:rPr>
          <w:rFonts w:ascii="Calibri" w:hAnsi="Calibri"/>
        </w:rPr>
        <w:t>variants</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have</w:t>
      </w:r>
      <w:r>
        <w:rPr>
          <w:rFonts w:ascii="Calibri" w:hAnsi="Calibri"/>
          <w:spacing w:val="-3"/>
        </w:rPr>
        <w:t xml:space="preserve"> </w:t>
      </w:r>
      <w:r>
        <w:rPr>
          <w:rFonts w:ascii="Calibri" w:hAnsi="Calibri"/>
        </w:rPr>
        <w:t>important</w:t>
      </w:r>
      <w:r>
        <w:rPr>
          <w:rFonts w:ascii="Calibri" w:hAnsi="Calibri"/>
          <w:spacing w:val="-3"/>
        </w:rPr>
        <w:t xml:space="preserve"> </w:t>
      </w:r>
      <w:r>
        <w:rPr>
          <w:rFonts w:ascii="Calibri" w:hAnsi="Calibri"/>
        </w:rPr>
        <w:t>implications</w:t>
      </w:r>
      <w:r>
        <w:rPr>
          <w:rFonts w:ascii="Calibri" w:hAnsi="Calibri"/>
          <w:spacing w:val="-5"/>
        </w:rPr>
        <w:t xml:space="preserve"> </w:t>
      </w:r>
      <w:r>
        <w:rPr>
          <w:rFonts w:ascii="Calibri" w:hAnsi="Calibri"/>
        </w:rPr>
        <w:t>for</w:t>
      </w:r>
      <w:r>
        <w:rPr>
          <w:rFonts w:ascii="Calibri" w:hAnsi="Calibri"/>
          <w:spacing w:val="-3"/>
        </w:rPr>
        <w:t xml:space="preserve"> </w:t>
      </w:r>
      <w:r>
        <w:rPr>
          <w:rFonts w:ascii="Calibri" w:hAnsi="Calibri"/>
        </w:rPr>
        <w:t xml:space="preserve">prognosis and treatment strategies </w:t>
      </w:r>
      <w:r>
        <w:rPr>
          <w:rFonts w:ascii="Calibri" w:hAnsi="Calibri"/>
          <w:color w:val="538DD3"/>
        </w:rPr>
        <w:t>[31, 32]</w:t>
      </w:r>
      <w:r>
        <w:rPr>
          <w:rFonts w:ascii="Calibri" w:hAnsi="Calibri"/>
          <w:color w:val="538DD3"/>
        </w:rPr>
        <w:t>.</w:t>
      </w:r>
    </w:p>
    <w:p w14:paraId="4892BAA5" w14:textId="77777777" w:rsidR="00C8456E" w:rsidRDefault="004E21D5">
      <w:pPr>
        <w:spacing w:before="201" w:line="276" w:lineRule="auto"/>
        <w:ind w:left="2" w:right="805"/>
        <w:rPr>
          <w:rFonts w:ascii="Calibri"/>
        </w:rPr>
      </w:pPr>
      <w:r>
        <w:rPr>
          <w:rFonts w:ascii="Calibri"/>
        </w:rPr>
        <w:t>Children</w:t>
      </w:r>
      <w:r>
        <w:rPr>
          <w:rFonts w:ascii="Calibri"/>
          <w:spacing w:val="-4"/>
        </w:rPr>
        <w:t xml:space="preserve"> </w:t>
      </w:r>
      <w:r>
        <w:rPr>
          <w:rFonts w:ascii="Calibri"/>
        </w:rPr>
        <w:t>with</w:t>
      </w:r>
      <w:r>
        <w:rPr>
          <w:rFonts w:ascii="Calibri"/>
          <w:spacing w:val="-4"/>
        </w:rPr>
        <w:t xml:space="preserve"> </w:t>
      </w:r>
      <w:r>
        <w:rPr>
          <w:rFonts w:ascii="Calibri"/>
        </w:rPr>
        <w:t>abdominal</w:t>
      </w:r>
      <w:r>
        <w:rPr>
          <w:rFonts w:ascii="Calibri"/>
          <w:spacing w:val="-7"/>
        </w:rPr>
        <w:t xml:space="preserve"> </w:t>
      </w:r>
      <w:r>
        <w:rPr>
          <w:rFonts w:ascii="Calibri"/>
        </w:rPr>
        <w:t>migraines</w:t>
      </w:r>
      <w:r>
        <w:rPr>
          <w:rFonts w:ascii="Calibri"/>
          <w:spacing w:val="-3"/>
        </w:rPr>
        <w:t xml:space="preserve"> </w:t>
      </w:r>
      <w:r>
        <w:rPr>
          <w:rFonts w:ascii="Calibri"/>
        </w:rPr>
        <w:t>may</w:t>
      </w:r>
      <w:r>
        <w:rPr>
          <w:rFonts w:ascii="Calibri"/>
          <w:spacing w:val="-4"/>
        </w:rPr>
        <w:t xml:space="preserve"> </w:t>
      </w:r>
      <w:r>
        <w:rPr>
          <w:rFonts w:ascii="Calibri"/>
        </w:rPr>
        <w:t>face</w:t>
      </w:r>
      <w:r>
        <w:rPr>
          <w:rFonts w:ascii="Calibri"/>
          <w:spacing w:val="-3"/>
        </w:rPr>
        <w:t xml:space="preserve"> </w:t>
      </w:r>
      <w:r>
        <w:rPr>
          <w:rFonts w:ascii="Calibri"/>
        </w:rPr>
        <w:t>disruptions</w:t>
      </w:r>
      <w:r>
        <w:rPr>
          <w:rFonts w:ascii="Calibri"/>
          <w:spacing w:val="-4"/>
        </w:rPr>
        <w:t xml:space="preserve"> </w:t>
      </w:r>
      <w:r>
        <w:rPr>
          <w:rFonts w:ascii="Calibri"/>
        </w:rPr>
        <w:t>in</w:t>
      </w:r>
      <w:r>
        <w:rPr>
          <w:rFonts w:ascii="Calibri"/>
          <w:spacing w:val="-4"/>
        </w:rPr>
        <w:t xml:space="preserve"> </w:t>
      </w:r>
      <w:r>
        <w:rPr>
          <w:rFonts w:ascii="Calibri"/>
        </w:rPr>
        <w:t>social</w:t>
      </w:r>
      <w:r>
        <w:rPr>
          <w:rFonts w:ascii="Calibri"/>
          <w:spacing w:val="-7"/>
        </w:rPr>
        <w:t xml:space="preserve"> </w:t>
      </w:r>
      <w:r>
        <w:rPr>
          <w:rFonts w:ascii="Calibri"/>
        </w:rPr>
        <w:t>interactions,</w:t>
      </w:r>
      <w:r>
        <w:rPr>
          <w:rFonts w:ascii="Calibri"/>
          <w:spacing w:val="-4"/>
        </w:rPr>
        <w:t xml:space="preserve"> </w:t>
      </w:r>
      <w:r>
        <w:rPr>
          <w:rFonts w:ascii="Calibri"/>
        </w:rPr>
        <w:t xml:space="preserve">educational achievement, and emotional development. These challenges also contribute to a greater demand on healthcare services </w:t>
      </w:r>
      <w:r>
        <w:rPr>
          <w:rFonts w:ascii="Calibri"/>
          <w:color w:val="538DD3"/>
        </w:rPr>
        <w:t>[33, 34]</w:t>
      </w:r>
      <w:r>
        <w:rPr>
          <w:rFonts w:ascii="Calibri"/>
        </w:rPr>
        <w:t xml:space="preserve">. Despite the availability of diagnostic criteria, the condition is often underdiagnosed, possibly due to its overlap with other gastrointestinal conditions and a general lack of awareness among healthcare providers </w:t>
      </w:r>
      <w:r>
        <w:rPr>
          <w:rFonts w:ascii="Calibri"/>
          <w:color w:val="538DD3"/>
        </w:rPr>
        <w:t>[35]</w:t>
      </w:r>
      <w:r>
        <w:rPr>
          <w:rFonts w:ascii="Calibri"/>
        </w:rPr>
        <w:t>.</w:t>
      </w:r>
    </w:p>
    <w:p w14:paraId="400F337E" w14:textId="77777777" w:rsidR="00C8456E" w:rsidRDefault="004E21D5">
      <w:pPr>
        <w:spacing w:before="200" w:line="276" w:lineRule="auto"/>
        <w:ind w:left="2" w:right="716"/>
        <w:rPr>
          <w:rFonts w:ascii="Calibri"/>
        </w:rPr>
      </w:pPr>
      <w:r>
        <w:rPr>
          <w:rFonts w:ascii="Calibri"/>
        </w:rPr>
        <w:t>Diagnosis</w:t>
      </w:r>
      <w:r>
        <w:rPr>
          <w:rFonts w:ascii="Calibri"/>
          <w:spacing w:val="-3"/>
        </w:rPr>
        <w:t xml:space="preserve"> </w:t>
      </w:r>
      <w:r>
        <w:rPr>
          <w:rFonts w:ascii="Calibri"/>
        </w:rPr>
        <w:t>of</w:t>
      </w:r>
      <w:r>
        <w:rPr>
          <w:rFonts w:ascii="Calibri"/>
          <w:spacing w:val="-2"/>
        </w:rPr>
        <w:t xml:space="preserve"> </w:t>
      </w:r>
      <w:r>
        <w:rPr>
          <w:rFonts w:ascii="Calibri"/>
        </w:rPr>
        <w:t>abdominal</w:t>
      </w:r>
      <w:r>
        <w:rPr>
          <w:rFonts w:ascii="Calibri"/>
          <w:spacing w:val="-3"/>
        </w:rPr>
        <w:t xml:space="preserve"> </w:t>
      </w:r>
      <w:r>
        <w:rPr>
          <w:rFonts w:ascii="Calibri"/>
        </w:rPr>
        <w:t>migraine is</w:t>
      </w:r>
      <w:r>
        <w:rPr>
          <w:rFonts w:ascii="Calibri"/>
        </w:rPr>
        <w:t xml:space="preserve"> primarily clinical,</w:t>
      </w:r>
      <w:r>
        <w:rPr>
          <w:rFonts w:ascii="Calibri"/>
          <w:spacing w:val="-3"/>
        </w:rPr>
        <w:t xml:space="preserve"> </w:t>
      </w:r>
      <w:r>
        <w:rPr>
          <w:rFonts w:ascii="Calibri"/>
        </w:rPr>
        <w:t>guided by established</w:t>
      </w:r>
      <w:r>
        <w:rPr>
          <w:rFonts w:ascii="Calibri"/>
          <w:spacing w:val="-1"/>
        </w:rPr>
        <w:t xml:space="preserve"> </w:t>
      </w:r>
      <w:r>
        <w:rPr>
          <w:rFonts w:ascii="Calibri"/>
        </w:rPr>
        <w:t>criteria</w:t>
      </w:r>
      <w:r>
        <w:rPr>
          <w:rFonts w:ascii="Calibri"/>
          <w:spacing w:val="-1"/>
        </w:rPr>
        <w:t xml:space="preserve"> </w:t>
      </w:r>
      <w:r>
        <w:rPr>
          <w:rFonts w:ascii="Calibri"/>
        </w:rPr>
        <w:t>such</w:t>
      </w:r>
      <w:r>
        <w:rPr>
          <w:rFonts w:ascii="Calibri"/>
          <w:spacing w:val="-1"/>
        </w:rPr>
        <w:t xml:space="preserve"> </w:t>
      </w:r>
      <w:r>
        <w:rPr>
          <w:rFonts w:ascii="Calibri"/>
        </w:rPr>
        <w:t>as those from the International Classification of Headache Disorders (ICHD-3), which emphasize stereotypical</w:t>
      </w:r>
      <w:r>
        <w:rPr>
          <w:rFonts w:ascii="Calibri"/>
          <w:spacing w:val="-3"/>
        </w:rPr>
        <w:t xml:space="preserve"> </w:t>
      </w:r>
      <w:r>
        <w:rPr>
          <w:rFonts w:ascii="Calibri"/>
        </w:rPr>
        <w:t>episodes</w:t>
      </w:r>
      <w:r>
        <w:rPr>
          <w:rFonts w:ascii="Calibri"/>
          <w:spacing w:val="-4"/>
        </w:rPr>
        <w:t xml:space="preserve"> </w:t>
      </w:r>
      <w:r>
        <w:rPr>
          <w:rFonts w:ascii="Calibri"/>
        </w:rPr>
        <w:t>of</w:t>
      </w:r>
      <w:r>
        <w:rPr>
          <w:rFonts w:ascii="Calibri"/>
          <w:spacing w:val="-5"/>
        </w:rPr>
        <w:t xml:space="preserve"> </w:t>
      </w:r>
      <w:r>
        <w:rPr>
          <w:rFonts w:ascii="Calibri"/>
        </w:rPr>
        <w:t>abdominal</w:t>
      </w:r>
      <w:r>
        <w:rPr>
          <w:rFonts w:ascii="Calibri"/>
          <w:spacing w:val="-2"/>
        </w:rPr>
        <w:t xml:space="preserve"> </w:t>
      </w:r>
      <w:r>
        <w:rPr>
          <w:rFonts w:ascii="Calibri"/>
        </w:rPr>
        <w:t>pain,</w:t>
      </w:r>
      <w:r>
        <w:rPr>
          <w:rFonts w:ascii="Calibri"/>
          <w:spacing w:val="-2"/>
        </w:rPr>
        <w:t xml:space="preserve"> </w:t>
      </w:r>
      <w:r>
        <w:rPr>
          <w:rFonts w:ascii="Calibri"/>
        </w:rPr>
        <w:t>associated</w:t>
      </w:r>
      <w:r>
        <w:rPr>
          <w:rFonts w:ascii="Calibri"/>
          <w:spacing w:val="-5"/>
        </w:rPr>
        <w:t xml:space="preserve"> </w:t>
      </w:r>
      <w:r>
        <w:rPr>
          <w:rFonts w:ascii="Calibri"/>
        </w:rPr>
        <w:t>symptoms,</w:t>
      </w:r>
      <w:r>
        <w:rPr>
          <w:rFonts w:ascii="Calibri"/>
          <w:spacing w:val="-5"/>
        </w:rPr>
        <w:t xml:space="preserve"> </w:t>
      </w:r>
      <w:r>
        <w:rPr>
          <w:rFonts w:ascii="Calibri"/>
        </w:rPr>
        <w:t>and</w:t>
      </w:r>
      <w:r>
        <w:rPr>
          <w:rFonts w:ascii="Calibri"/>
          <w:spacing w:val="-4"/>
        </w:rPr>
        <w:t xml:space="preserve"> </w:t>
      </w:r>
      <w:r>
        <w:rPr>
          <w:rFonts w:ascii="Calibri"/>
        </w:rPr>
        <w:t>return</w:t>
      </w:r>
      <w:r>
        <w:rPr>
          <w:rFonts w:ascii="Calibri"/>
          <w:spacing w:val="-6"/>
        </w:rPr>
        <w:t xml:space="preserve"> </w:t>
      </w:r>
      <w:r>
        <w:rPr>
          <w:rFonts w:ascii="Calibri"/>
        </w:rPr>
        <w:t>to</w:t>
      </w:r>
      <w:r>
        <w:rPr>
          <w:rFonts w:ascii="Calibri"/>
          <w:spacing w:val="-1"/>
        </w:rPr>
        <w:t xml:space="preserve"> </w:t>
      </w:r>
      <w:r>
        <w:rPr>
          <w:rFonts w:ascii="Calibri"/>
        </w:rPr>
        <w:t>baseline</w:t>
      </w:r>
      <w:r>
        <w:rPr>
          <w:rFonts w:ascii="Calibri"/>
          <w:spacing w:val="-2"/>
        </w:rPr>
        <w:t xml:space="preserve"> </w:t>
      </w:r>
      <w:r>
        <w:rPr>
          <w:rFonts w:ascii="Calibri"/>
        </w:rPr>
        <w:t xml:space="preserve">between episodes </w:t>
      </w:r>
      <w:r>
        <w:rPr>
          <w:rFonts w:ascii="Calibri"/>
          <w:color w:val="538DD3"/>
        </w:rPr>
        <w:t>[</w:t>
      </w:r>
      <w:r>
        <w:rPr>
          <w:rFonts w:ascii="Calibri"/>
          <w:color w:val="538DD3"/>
        </w:rPr>
        <w:t>36]</w:t>
      </w:r>
      <w:r>
        <w:rPr>
          <w:rFonts w:ascii="Calibri"/>
        </w:rPr>
        <w:t xml:space="preserve">. No definitive laboratory or imaging tests exist, making exclusion of other conditions essential </w:t>
      </w:r>
      <w:r>
        <w:rPr>
          <w:rFonts w:ascii="Calibri"/>
          <w:color w:val="538DD3"/>
        </w:rPr>
        <w:t>[37].</w:t>
      </w:r>
    </w:p>
    <w:p w14:paraId="223743AA" w14:textId="77777777" w:rsidR="00C8456E" w:rsidRDefault="004E21D5">
      <w:pPr>
        <w:spacing w:before="201" w:line="276" w:lineRule="auto"/>
        <w:ind w:left="2" w:right="716"/>
        <w:rPr>
          <w:rFonts w:ascii="Calibri"/>
        </w:rPr>
      </w:pPr>
      <w:r>
        <w:rPr>
          <w:rFonts w:ascii="Calibri"/>
        </w:rPr>
        <w:t>Differential diagnosis includes functional dyspepsia, irritable bowel syndrome, cyclic vomiting syndrome, gastroesophageal reflux disease, and even m</w:t>
      </w:r>
      <w:r>
        <w:rPr>
          <w:rFonts w:ascii="Calibri"/>
        </w:rPr>
        <w:t>ore serious conditions like intestinal obstruction</w:t>
      </w:r>
      <w:r>
        <w:rPr>
          <w:rFonts w:ascii="Calibri"/>
          <w:spacing w:val="-6"/>
        </w:rPr>
        <w:t xml:space="preserve"> </w:t>
      </w:r>
      <w:r>
        <w:rPr>
          <w:rFonts w:ascii="Calibri"/>
        </w:rPr>
        <w:t>or</w:t>
      </w:r>
      <w:r>
        <w:rPr>
          <w:rFonts w:ascii="Calibri"/>
          <w:spacing w:val="-3"/>
        </w:rPr>
        <w:t xml:space="preserve"> </w:t>
      </w:r>
      <w:r>
        <w:rPr>
          <w:rFonts w:ascii="Calibri"/>
        </w:rPr>
        <w:t>inflammatory</w:t>
      </w:r>
      <w:r>
        <w:rPr>
          <w:rFonts w:ascii="Calibri"/>
          <w:spacing w:val="-3"/>
        </w:rPr>
        <w:t xml:space="preserve"> </w:t>
      </w:r>
      <w:r>
        <w:rPr>
          <w:rFonts w:ascii="Calibri"/>
        </w:rPr>
        <w:t>bowel</w:t>
      </w:r>
      <w:r>
        <w:rPr>
          <w:rFonts w:ascii="Calibri"/>
          <w:spacing w:val="-3"/>
        </w:rPr>
        <w:t xml:space="preserve"> </w:t>
      </w:r>
      <w:r>
        <w:rPr>
          <w:rFonts w:ascii="Calibri"/>
        </w:rPr>
        <w:t>disease</w:t>
      </w:r>
      <w:r>
        <w:rPr>
          <w:rFonts w:ascii="Calibri"/>
          <w:spacing w:val="-3"/>
        </w:rPr>
        <w:t xml:space="preserve"> </w:t>
      </w:r>
      <w:r>
        <w:rPr>
          <w:rFonts w:ascii="Calibri"/>
          <w:color w:val="538DD3"/>
        </w:rPr>
        <w:t>[38,</w:t>
      </w:r>
      <w:r>
        <w:rPr>
          <w:rFonts w:ascii="Calibri"/>
          <w:color w:val="538DD3"/>
          <w:spacing w:val="-3"/>
        </w:rPr>
        <w:t xml:space="preserve"> </w:t>
      </w:r>
      <w:r>
        <w:rPr>
          <w:rFonts w:ascii="Calibri"/>
          <w:color w:val="538DD3"/>
        </w:rPr>
        <w:t>39]</w:t>
      </w:r>
      <w:r>
        <w:rPr>
          <w:rFonts w:ascii="Calibri"/>
        </w:rPr>
        <w:t>.</w:t>
      </w:r>
      <w:r>
        <w:rPr>
          <w:rFonts w:ascii="Calibri"/>
          <w:spacing w:val="-3"/>
        </w:rPr>
        <w:t xml:space="preserve"> </w:t>
      </w:r>
      <w:r>
        <w:rPr>
          <w:rFonts w:ascii="Calibri"/>
        </w:rPr>
        <w:t>A</w:t>
      </w:r>
      <w:r>
        <w:rPr>
          <w:rFonts w:ascii="Calibri"/>
          <w:spacing w:val="-6"/>
        </w:rPr>
        <w:t xml:space="preserve"> </w:t>
      </w:r>
      <w:r>
        <w:rPr>
          <w:rFonts w:ascii="Calibri"/>
        </w:rPr>
        <w:t>thorough</w:t>
      </w:r>
      <w:r>
        <w:rPr>
          <w:rFonts w:ascii="Calibri"/>
          <w:spacing w:val="-4"/>
        </w:rPr>
        <w:t xml:space="preserve"> </w:t>
      </w:r>
      <w:r>
        <w:rPr>
          <w:rFonts w:ascii="Calibri"/>
        </w:rPr>
        <w:t>history,</w:t>
      </w:r>
      <w:r>
        <w:rPr>
          <w:rFonts w:ascii="Calibri"/>
          <w:spacing w:val="-3"/>
        </w:rPr>
        <w:t xml:space="preserve"> </w:t>
      </w:r>
      <w:r>
        <w:rPr>
          <w:rFonts w:ascii="Calibri"/>
        </w:rPr>
        <w:t>physical</w:t>
      </w:r>
      <w:r>
        <w:rPr>
          <w:rFonts w:ascii="Calibri"/>
          <w:spacing w:val="-5"/>
        </w:rPr>
        <w:t xml:space="preserve"> </w:t>
      </w:r>
      <w:r>
        <w:rPr>
          <w:rFonts w:ascii="Calibri"/>
        </w:rPr>
        <w:t xml:space="preserve">examination, and selective use of diagnostic tests are critical to ruling out organic causes </w:t>
      </w:r>
      <w:r>
        <w:rPr>
          <w:rFonts w:ascii="Calibri"/>
          <w:color w:val="538DD3"/>
        </w:rPr>
        <w:t>[40].</w:t>
      </w:r>
    </w:p>
    <w:p w14:paraId="3D2B90E6" w14:textId="77777777" w:rsidR="00C8456E" w:rsidRDefault="004E21D5">
      <w:pPr>
        <w:spacing w:before="200" w:line="273" w:lineRule="auto"/>
        <w:ind w:left="2" w:right="716"/>
        <w:rPr>
          <w:rFonts w:ascii="Calibri"/>
        </w:rPr>
      </w:pPr>
      <w:r>
        <w:rPr>
          <w:rFonts w:ascii="Calibri"/>
        </w:rPr>
        <w:t>Management</w:t>
      </w:r>
      <w:r>
        <w:rPr>
          <w:rFonts w:ascii="Calibri"/>
          <w:spacing w:val="-5"/>
        </w:rPr>
        <w:t xml:space="preserve"> </w:t>
      </w:r>
      <w:r>
        <w:rPr>
          <w:rFonts w:ascii="Calibri"/>
        </w:rPr>
        <w:t>of</w:t>
      </w:r>
      <w:r>
        <w:rPr>
          <w:rFonts w:ascii="Calibri"/>
          <w:spacing w:val="-3"/>
        </w:rPr>
        <w:t xml:space="preserve"> </w:t>
      </w:r>
      <w:r>
        <w:rPr>
          <w:rFonts w:ascii="Calibri"/>
        </w:rPr>
        <w:t>abdominal</w:t>
      </w:r>
      <w:r>
        <w:rPr>
          <w:rFonts w:ascii="Calibri"/>
          <w:spacing w:val="-3"/>
        </w:rPr>
        <w:t xml:space="preserve"> </w:t>
      </w:r>
      <w:r>
        <w:rPr>
          <w:rFonts w:ascii="Calibri"/>
        </w:rPr>
        <w:t>migraine</w:t>
      </w:r>
      <w:r>
        <w:rPr>
          <w:rFonts w:ascii="Calibri"/>
          <w:spacing w:val="-5"/>
        </w:rPr>
        <w:t xml:space="preserve"> </w:t>
      </w:r>
      <w:r>
        <w:rPr>
          <w:rFonts w:ascii="Calibri"/>
        </w:rPr>
        <w:t>often</w:t>
      </w:r>
      <w:r>
        <w:rPr>
          <w:rFonts w:ascii="Calibri"/>
          <w:spacing w:val="-3"/>
        </w:rPr>
        <w:t xml:space="preserve"> </w:t>
      </w:r>
      <w:r>
        <w:rPr>
          <w:rFonts w:ascii="Calibri"/>
        </w:rPr>
        <w:t>begins</w:t>
      </w:r>
      <w:r>
        <w:rPr>
          <w:rFonts w:ascii="Calibri"/>
          <w:spacing w:val="-5"/>
        </w:rPr>
        <w:t xml:space="preserve"> </w:t>
      </w:r>
      <w:r>
        <w:rPr>
          <w:rFonts w:ascii="Calibri"/>
        </w:rPr>
        <w:t>with</w:t>
      </w:r>
      <w:r>
        <w:rPr>
          <w:rFonts w:ascii="Calibri"/>
          <w:spacing w:val="-6"/>
        </w:rPr>
        <w:t xml:space="preserve"> </w:t>
      </w:r>
      <w:r>
        <w:rPr>
          <w:rFonts w:ascii="Calibri"/>
        </w:rPr>
        <w:t>lifestyle</w:t>
      </w:r>
      <w:r>
        <w:rPr>
          <w:rFonts w:ascii="Calibri"/>
          <w:spacing w:val="-3"/>
        </w:rPr>
        <w:t xml:space="preserve"> </w:t>
      </w:r>
      <w:r>
        <w:rPr>
          <w:rFonts w:ascii="Calibri"/>
        </w:rPr>
        <w:t>and</w:t>
      </w:r>
      <w:r>
        <w:rPr>
          <w:rFonts w:ascii="Calibri"/>
          <w:spacing w:val="-5"/>
        </w:rPr>
        <w:t xml:space="preserve"> </w:t>
      </w:r>
      <w:r>
        <w:rPr>
          <w:rFonts w:ascii="Calibri"/>
        </w:rPr>
        <w:t>dietary</w:t>
      </w:r>
      <w:r>
        <w:rPr>
          <w:rFonts w:ascii="Calibri"/>
          <w:spacing w:val="-5"/>
        </w:rPr>
        <w:t xml:space="preserve"> </w:t>
      </w:r>
      <w:r>
        <w:rPr>
          <w:rFonts w:ascii="Calibri"/>
        </w:rPr>
        <w:t>modifications. Ensuring adequate hydration, regular meals, sufficient sleep, and stress reduction can</w:t>
      </w:r>
    </w:p>
    <w:p w14:paraId="4B628D9D" w14:textId="77777777" w:rsidR="00C8456E" w:rsidRDefault="00C8456E">
      <w:pPr>
        <w:spacing w:line="273" w:lineRule="auto"/>
        <w:rPr>
          <w:rFonts w:ascii="Calibri"/>
        </w:rPr>
        <w:sectPr w:rsidR="00C8456E">
          <w:pgSz w:w="12240" w:h="15840"/>
          <w:pgMar w:top="1340" w:right="1080" w:bottom="280" w:left="1800" w:header="44" w:footer="0" w:gutter="0"/>
          <w:cols w:space="720"/>
        </w:sectPr>
      </w:pPr>
    </w:p>
    <w:p w14:paraId="1EDF9382" w14:textId="77777777" w:rsidR="00C8456E" w:rsidRDefault="004E21D5">
      <w:pPr>
        <w:spacing w:before="88" w:line="278" w:lineRule="auto"/>
        <w:ind w:left="2" w:right="716"/>
        <w:rPr>
          <w:rFonts w:ascii="Calibri"/>
        </w:rPr>
      </w:pPr>
      <w:r>
        <w:rPr>
          <w:rFonts w:ascii="Calibri"/>
        </w:rPr>
        <w:lastRenderedPageBreak/>
        <w:t>significantly</w:t>
      </w:r>
      <w:r>
        <w:rPr>
          <w:rFonts w:ascii="Calibri"/>
          <w:spacing w:val="-1"/>
        </w:rPr>
        <w:t xml:space="preserve"> </w:t>
      </w:r>
      <w:r>
        <w:rPr>
          <w:rFonts w:ascii="Calibri"/>
        </w:rPr>
        <w:t>reduce the</w:t>
      </w:r>
      <w:r>
        <w:rPr>
          <w:rFonts w:ascii="Calibri"/>
          <w:spacing w:val="-1"/>
        </w:rPr>
        <w:t xml:space="preserve"> </w:t>
      </w:r>
      <w:r>
        <w:rPr>
          <w:rFonts w:ascii="Calibri"/>
        </w:rPr>
        <w:t>frequency</w:t>
      </w:r>
      <w:r>
        <w:rPr>
          <w:rFonts w:ascii="Calibri"/>
          <w:spacing w:val="-1"/>
        </w:rPr>
        <w:t xml:space="preserve"> </w:t>
      </w:r>
      <w:r>
        <w:rPr>
          <w:rFonts w:ascii="Calibri"/>
        </w:rPr>
        <w:t>of</w:t>
      </w:r>
      <w:r>
        <w:rPr>
          <w:rFonts w:ascii="Calibri"/>
          <w:spacing w:val="-1"/>
        </w:rPr>
        <w:t xml:space="preserve"> </w:t>
      </w:r>
      <w:r>
        <w:rPr>
          <w:rFonts w:ascii="Calibri"/>
        </w:rPr>
        <w:t>attacks.</w:t>
      </w:r>
      <w:r>
        <w:rPr>
          <w:rFonts w:ascii="Calibri"/>
          <w:spacing w:val="-1"/>
        </w:rPr>
        <w:t xml:space="preserve"> </w:t>
      </w:r>
      <w:r>
        <w:rPr>
          <w:rFonts w:ascii="Calibri"/>
        </w:rPr>
        <w:t>Identifying</w:t>
      </w:r>
      <w:r>
        <w:rPr>
          <w:rFonts w:ascii="Calibri"/>
          <w:spacing w:val="-2"/>
        </w:rPr>
        <w:t xml:space="preserve"> </w:t>
      </w:r>
      <w:r>
        <w:rPr>
          <w:rFonts w:ascii="Calibri"/>
        </w:rPr>
        <w:t>and</w:t>
      </w:r>
      <w:r>
        <w:rPr>
          <w:rFonts w:ascii="Calibri"/>
          <w:spacing w:val="-3"/>
        </w:rPr>
        <w:t xml:space="preserve"> </w:t>
      </w:r>
      <w:r>
        <w:rPr>
          <w:rFonts w:ascii="Calibri"/>
        </w:rPr>
        <w:t>avoiding</w:t>
      </w:r>
      <w:r>
        <w:rPr>
          <w:rFonts w:ascii="Calibri"/>
          <w:spacing w:val="-2"/>
        </w:rPr>
        <w:t xml:space="preserve"> </w:t>
      </w:r>
      <w:r>
        <w:rPr>
          <w:rFonts w:ascii="Calibri"/>
        </w:rPr>
        <w:t>dietary triggers</w:t>
      </w:r>
      <w:r>
        <w:rPr>
          <w:rFonts w:ascii="Calibri"/>
          <w:spacing w:val="-1"/>
        </w:rPr>
        <w:t xml:space="preserve"> </w:t>
      </w:r>
      <w:r>
        <w:rPr>
          <w:rFonts w:ascii="Calibri"/>
        </w:rPr>
        <w:t>is</w:t>
      </w:r>
      <w:r>
        <w:rPr>
          <w:rFonts w:ascii="Calibri"/>
          <w:spacing w:val="-1"/>
        </w:rPr>
        <w:t xml:space="preserve"> </w:t>
      </w:r>
      <w:r>
        <w:rPr>
          <w:rFonts w:ascii="Calibri"/>
        </w:rPr>
        <w:t>also emp</w:t>
      </w:r>
      <w:r>
        <w:rPr>
          <w:rFonts w:ascii="Calibri"/>
        </w:rPr>
        <w:t xml:space="preserve">hasized </w:t>
      </w:r>
      <w:r>
        <w:rPr>
          <w:rFonts w:ascii="Calibri"/>
          <w:color w:val="538DD3"/>
        </w:rPr>
        <w:t>[41, 42]</w:t>
      </w:r>
    </w:p>
    <w:p w14:paraId="022AA30B" w14:textId="77777777" w:rsidR="00C8456E" w:rsidRDefault="00C8456E">
      <w:pPr>
        <w:pStyle w:val="BodyText"/>
        <w:spacing w:before="9"/>
        <w:rPr>
          <w:rFonts w:ascii="Calibri"/>
          <w:sz w:val="22"/>
        </w:rPr>
      </w:pPr>
    </w:p>
    <w:p w14:paraId="38BD950B" w14:textId="77777777" w:rsidR="00C8456E" w:rsidRDefault="004E21D5">
      <w:pPr>
        <w:ind w:right="716"/>
        <w:rPr>
          <w:rFonts w:ascii="Calibri"/>
        </w:rPr>
      </w:pPr>
      <w:r>
        <w:rPr>
          <w:rFonts w:ascii="Calibri"/>
        </w:rPr>
        <w:t>Pharmacologic treatment may include abortive therapies during acute attacks and preventive medications</w:t>
      </w:r>
      <w:r>
        <w:rPr>
          <w:rFonts w:ascii="Calibri"/>
          <w:spacing w:val="-3"/>
        </w:rPr>
        <w:t xml:space="preserve"> </w:t>
      </w:r>
      <w:r>
        <w:rPr>
          <w:rFonts w:ascii="Calibri"/>
        </w:rPr>
        <w:t>for</w:t>
      </w:r>
      <w:r>
        <w:rPr>
          <w:rFonts w:ascii="Calibri"/>
          <w:spacing w:val="-5"/>
        </w:rPr>
        <w:t xml:space="preserve"> </w:t>
      </w:r>
      <w:r>
        <w:rPr>
          <w:rFonts w:ascii="Calibri"/>
        </w:rPr>
        <w:t>children</w:t>
      </w:r>
      <w:r>
        <w:rPr>
          <w:rFonts w:ascii="Calibri"/>
          <w:spacing w:val="-3"/>
        </w:rPr>
        <w:t xml:space="preserve"> </w:t>
      </w:r>
      <w:r>
        <w:rPr>
          <w:rFonts w:ascii="Calibri"/>
        </w:rPr>
        <w:t>with</w:t>
      </w:r>
      <w:r>
        <w:rPr>
          <w:rFonts w:ascii="Calibri"/>
          <w:spacing w:val="-3"/>
        </w:rPr>
        <w:t xml:space="preserve"> </w:t>
      </w:r>
      <w:r>
        <w:rPr>
          <w:rFonts w:ascii="Calibri"/>
        </w:rPr>
        <w:t>frequent</w:t>
      </w:r>
      <w:r>
        <w:rPr>
          <w:rFonts w:ascii="Calibri"/>
          <w:spacing w:val="-5"/>
        </w:rPr>
        <w:t xml:space="preserve"> </w:t>
      </w:r>
      <w:r>
        <w:rPr>
          <w:rFonts w:ascii="Calibri"/>
        </w:rPr>
        <w:t>or</w:t>
      </w:r>
      <w:r>
        <w:rPr>
          <w:rFonts w:ascii="Calibri"/>
          <w:spacing w:val="-3"/>
        </w:rPr>
        <w:t xml:space="preserve"> </w:t>
      </w:r>
      <w:r>
        <w:rPr>
          <w:rFonts w:ascii="Calibri"/>
        </w:rPr>
        <w:t>disabling</w:t>
      </w:r>
      <w:r>
        <w:rPr>
          <w:rFonts w:ascii="Calibri"/>
          <w:spacing w:val="-4"/>
        </w:rPr>
        <w:t xml:space="preserve"> </w:t>
      </w:r>
      <w:r>
        <w:rPr>
          <w:rFonts w:ascii="Calibri"/>
        </w:rPr>
        <w:t>episodes.</w:t>
      </w:r>
      <w:r>
        <w:rPr>
          <w:rFonts w:ascii="Calibri"/>
          <w:spacing w:val="-3"/>
        </w:rPr>
        <w:t xml:space="preserve"> </w:t>
      </w:r>
      <w:r>
        <w:rPr>
          <w:rFonts w:ascii="Calibri"/>
        </w:rPr>
        <w:t>Antihistamines,</w:t>
      </w:r>
      <w:r>
        <w:rPr>
          <w:rFonts w:ascii="Calibri"/>
          <w:spacing w:val="-3"/>
        </w:rPr>
        <w:t xml:space="preserve"> </w:t>
      </w:r>
      <w:r>
        <w:rPr>
          <w:rFonts w:ascii="Calibri"/>
        </w:rPr>
        <w:t>antiemetics,</w:t>
      </w:r>
      <w:r>
        <w:rPr>
          <w:rFonts w:ascii="Calibri"/>
          <w:spacing w:val="-6"/>
        </w:rPr>
        <w:t xml:space="preserve"> </w:t>
      </w:r>
      <w:r>
        <w:rPr>
          <w:rFonts w:ascii="Calibri"/>
        </w:rPr>
        <w:t>and NSAIDs are commonly used acutely, while prophylactic</w:t>
      </w:r>
      <w:r>
        <w:rPr>
          <w:rFonts w:ascii="Calibri"/>
        </w:rPr>
        <w:t xml:space="preserve"> agents include cyproheptadine, propranolol, pizotifen, and amitriptyline </w:t>
      </w:r>
      <w:r>
        <w:rPr>
          <w:rFonts w:ascii="Calibri"/>
          <w:color w:val="538DD3"/>
        </w:rPr>
        <w:t>[43]</w:t>
      </w:r>
    </w:p>
    <w:p w14:paraId="5C0B9BBE" w14:textId="77777777" w:rsidR="00C8456E" w:rsidRDefault="00C8456E">
      <w:pPr>
        <w:pStyle w:val="BodyText"/>
        <w:rPr>
          <w:rFonts w:ascii="Calibri"/>
          <w:sz w:val="22"/>
        </w:rPr>
      </w:pPr>
    </w:p>
    <w:p w14:paraId="4462A336" w14:textId="77777777" w:rsidR="00C8456E" w:rsidRDefault="00C8456E">
      <w:pPr>
        <w:pStyle w:val="BodyText"/>
        <w:rPr>
          <w:rFonts w:ascii="Calibri"/>
          <w:sz w:val="22"/>
        </w:rPr>
      </w:pPr>
    </w:p>
    <w:p w14:paraId="171C2AA2" w14:textId="77777777" w:rsidR="00C8456E" w:rsidRDefault="00C8456E">
      <w:pPr>
        <w:pStyle w:val="BodyText"/>
        <w:rPr>
          <w:rFonts w:ascii="Calibri"/>
          <w:sz w:val="22"/>
        </w:rPr>
      </w:pPr>
    </w:p>
    <w:p w14:paraId="2E9C3E6D" w14:textId="77777777" w:rsidR="00C8456E" w:rsidRDefault="00C8456E">
      <w:pPr>
        <w:pStyle w:val="BodyText"/>
        <w:rPr>
          <w:rFonts w:ascii="Calibri"/>
          <w:sz w:val="22"/>
        </w:rPr>
      </w:pPr>
    </w:p>
    <w:p w14:paraId="3B13B091" w14:textId="77777777" w:rsidR="00C8456E" w:rsidRDefault="00C8456E">
      <w:pPr>
        <w:pStyle w:val="BodyText"/>
        <w:rPr>
          <w:rFonts w:ascii="Calibri"/>
          <w:sz w:val="22"/>
        </w:rPr>
      </w:pPr>
    </w:p>
    <w:p w14:paraId="7D6983C3" w14:textId="77777777" w:rsidR="00C8456E" w:rsidRDefault="00C8456E">
      <w:pPr>
        <w:pStyle w:val="BodyText"/>
        <w:rPr>
          <w:rFonts w:ascii="Calibri"/>
          <w:sz w:val="22"/>
        </w:rPr>
      </w:pPr>
    </w:p>
    <w:p w14:paraId="53F0CEEB" w14:textId="77777777" w:rsidR="00C8456E" w:rsidRDefault="00C8456E">
      <w:pPr>
        <w:pStyle w:val="BodyText"/>
        <w:spacing w:before="171"/>
        <w:rPr>
          <w:rFonts w:ascii="Calibri"/>
          <w:sz w:val="22"/>
        </w:rPr>
      </w:pPr>
    </w:p>
    <w:p w14:paraId="583EE99B" w14:textId="77777777" w:rsidR="00C8456E" w:rsidRDefault="004E21D5">
      <w:pPr>
        <w:pStyle w:val="Heading1"/>
        <w:numPr>
          <w:ilvl w:val="0"/>
          <w:numId w:val="9"/>
        </w:numPr>
        <w:tabs>
          <w:tab w:val="left" w:pos="269"/>
        </w:tabs>
        <w:spacing w:before="1"/>
        <w:ind w:left="269" w:hanging="269"/>
      </w:pPr>
      <w:r>
        <w:rPr>
          <w:spacing w:val="-2"/>
        </w:rPr>
        <w:t>Results</w:t>
      </w:r>
    </w:p>
    <w:p w14:paraId="0094D028" w14:textId="77777777" w:rsidR="00C8456E" w:rsidRDefault="004E21D5">
      <w:pPr>
        <w:pStyle w:val="Heading2"/>
        <w:numPr>
          <w:ilvl w:val="1"/>
          <w:numId w:val="9"/>
        </w:numPr>
        <w:tabs>
          <w:tab w:val="left" w:pos="419"/>
        </w:tabs>
        <w:spacing w:before="276"/>
        <w:ind w:left="419" w:hanging="419"/>
      </w:pPr>
      <w:r>
        <w:t xml:space="preserve">Study </w:t>
      </w:r>
      <w:r>
        <w:rPr>
          <w:spacing w:val="-2"/>
        </w:rPr>
        <w:t>Selection</w:t>
      </w:r>
    </w:p>
    <w:p w14:paraId="680230C5" w14:textId="77777777" w:rsidR="00C8456E" w:rsidRDefault="00C8456E">
      <w:pPr>
        <w:pStyle w:val="BodyText"/>
        <w:rPr>
          <w:b/>
        </w:rPr>
      </w:pPr>
    </w:p>
    <w:p w14:paraId="3715F625" w14:textId="77777777" w:rsidR="00C8456E" w:rsidRDefault="004E21D5">
      <w:pPr>
        <w:pStyle w:val="BodyText"/>
        <w:ind w:right="656"/>
      </w:pPr>
      <w:r>
        <w:t xml:space="preserve">A total of 196 articles were initially retrieved through database searches from PubMed, Scopus, Web of Science, and Google Scholar. After </w:t>
      </w:r>
      <w:r>
        <w:t>removing duplicates (n = 37), 129 articles underwent title and abstract screening. Of these, 102 full-text articles were assessed</w:t>
      </w:r>
      <w:r>
        <w:rPr>
          <w:spacing w:val="-4"/>
        </w:rPr>
        <w:t xml:space="preserve"> </w:t>
      </w:r>
      <w:r>
        <w:t>for</w:t>
      </w:r>
      <w:r>
        <w:rPr>
          <w:spacing w:val="-3"/>
        </w:rPr>
        <w:t xml:space="preserve"> </w:t>
      </w:r>
      <w:r>
        <w:t>eligibility.</w:t>
      </w:r>
      <w:r>
        <w:rPr>
          <w:spacing w:val="-2"/>
        </w:rPr>
        <w:t xml:space="preserve"> </w:t>
      </w:r>
      <w:r>
        <w:t>Following</w:t>
      </w:r>
      <w:r>
        <w:rPr>
          <w:spacing w:val="-6"/>
        </w:rPr>
        <w:t xml:space="preserve"> </w:t>
      </w:r>
      <w:r>
        <w:t>exclusion</w:t>
      </w:r>
      <w:r>
        <w:rPr>
          <w:spacing w:val="-3"/>
        </w:rPr>
        <w:t xml:space="preserve"> </w:t>
      </w:r>
      <w:r>
        <w:t>based</w:t>
      </w:r>
      <w:r>
        <w:rPr>
          <w:spacing w:val="-2"/>
        </w:rPr>
        <w:t xml:space="preserve"> </w:t>
      </w:r>
      <w:r>
        <w:t>on</w:t>
      </w:r>
      <w:r>
        <w:rPr>
          <w:spacing w:val="-3"/>
        </w:rPr>
        <w:t xml:space="preserve"> </w:t>
      </w:r>
      <w:r>
        <w:t>predefined</w:t>
      </w:r>
      <w:r>
        <w:rPr>
          <w:spacing w:val="-3"/>
        </w:rPr>
        <w:t xml:space="preserve"> </w:t>
      </w:r>
      <w:r>
        <w:t>criteria—non-pediatric focus, lack of clinical data, case reports, re</w:t>
      </w:r>
      <w:r>
        <w:t>views, or language limitations—a total of 34 studies</w:t>
      </w:r>
      <w:r>
        <w:rPr>
          <w:spacing w:val="-3"/>
        </w:rPr>
        <w:t xml:space="preserve"> </w:t>
      </w:r>
      <w:r>
        <w:t>were</w:t>
      </w:r>
      <w:r>
        <w:rPr>
          <w:spacing w:val="-5"/>
        </w:rPr>
        <w:t xml:space="preserve"> </w:t>
      </w:r>
      <w:r>
        <w:t>included</w:t>
      </w:r>
      <w:r>
        <w:rPr>
          <w:spacing w:val="-3"/>
        </w:rPr>
        <w:t xml:space="preserve"> </w:t>
      </w:r>
      <w:r>
        <w:t>in</w:t>
      </w:r>
      <w:r>
        <w:rPr>
          <w:spacing w:val="-3"/>
        </w:rPr>
        <w:t xml:space="preserve"> </w:t>
      </w:r>
      <w:r>
        <w:t>the</w:t>
      </w:r>
      <w:r>
        <w:rPr>
          <w:spacing w:val="-4"/>
        </w:rPr>
        <w:t xml:space="preserve"> </w:t>
      </w:r>
      <w:r>
        <w:t>final</w:t>
      </w:r>
      <w:r>
        <w:rPr>
          <w:spacing w:val="-3"/>
        </w:rPr>
        <w:t xml:space="preserve"> </w:t>
      </w:r>
      <w:r>
        <w:t>review.</w:t>
      </w:r>
      <w:r>
        <w:rPr>
          <w:spacing w:val="-3"/>
        </w:rPr>
        <w:t xml:space="preserve"> </w:t>
      </w:r>
      <w:r>
        <w:t>The</w:t>
      </w:r>
      <w:r>
        <w:rPr>
          <w:spacing w:val="-4"/>
        </w:rPr>
        <w:t xml:space="preserve"> </w:t>
      </w:r>
      <w:r>
        <w:t>study</w:t>
      </w:r>
      <w:r>
        <w:rPr>
          <w:spacing w:val="-6"/>
        </w:rPr>
        <w:t xml:space="preserve"> </w:t>
      </w:r>
      <w:r>
        <w:t>selection</w:t>
      </w:r>
      <w:r>
        <w:rPr>
          <w:spacing w:val="-3"/>
        </w:rPr>
        <w:t xml:space="preserve"> </w:t>
      </w:r>
      <w:r>
        <w:t>process</w:t>
      </w:r>
      <w:r>
        <w:rPr>
          <w:spacing w:val="-3"/>
        </w:rPr>
        <w:t xml:space="preserve"> </w:t>
      </w:r>
      <w:r>
        <w:t>is</w:t>
      </w:r>
      <w:r>
        <w:rPr>
          <w:spacing w:val="-3"/>
        </w:rPr>
        <w:t xml:space="preserve"> </w:t>
      </w:r>
      <w:r>
        <w:t>illustrated in</w:t>
      </w:r>
      <w:r>
        <w:rPr>
          <w:spacing w:val="-3"/>
        </w:rPr>
        <w:t xml:space="preserve"> </w:t>
      </w:r>
      <w:r>
        <w:t>the PRISMA flow diagram (Figure 1).</w:t>
      </w:r>
    </w:p>
    <w:p w14:paraId="6090C30E" w14:textId="77777777" w:rsidR="00C8456E" w:rsidRDefault="00C8456E">
      <w:pPr>
        <w:pStyle w:val="BodyText"/>
        <w:spacing w:before="10"/>
      </w:pPr>
    </w:p>
    <w:p w14:paraId="2C97D338" w14:textId="77777777" w:rsidR="00C8456E" w:rsidRDefault="004E21D5">
      <w:pPr>
        <w:pStyle w:val="Heading2"/>
        <w:numPr>
          <w:ilvl w:val="1"/>
          <w:numId w:val="9"/>
        </w:numPr>
        <w:tabs>
          <w:tab w:val="left" w:pos="419"/>
        </w:tabs>
        <w:spacing w:before="1"/>
        <w:ind w:left="419" w:hanging="419"/>
      </w:pPr>
      <w:r>
        <w:t>Characteristics</w:t>
      </w:r>
      <w:r>
        <w:rPr>
          <w:spacing w:val="-2"/>
        </w:rPr>
        <w:t xml:space="preserve"> </w:t>
      </w:r>
      <w:r>
        <w:t>of Included</w:t>
      </w:r>
      <w:r>
        <w:rPr>
          <w:spacing w:val="-1"/>
        </w:rPr>
        <w:t xml:space="preserve"> </w:t>
      </w:r>
      <w:r>
        <w:rPr>
          <w:spacing w:val="-2"/>
        </w:rPr>
        <w:t>Studies</w:t>
      </w:r>
    </w:p>
    <w:p w14:paraId="578ECABB" w14:textId="77777777" w:rsidR="00C8456E" w:rsidRDefault="004E21D5">
      <w:pPr>
        <w:pStyle w:val="BodyText"/>
        <w:spacing w:before="273"/>
        <w:ind w:right="805"/>
      </w:pPr>
      <w:r>
        <w:t>The 34 included studies were published between 20</w:t>
      </w:r>
      <w:r>
        <w:t>00 and 2024 and represented a diverse</w:t>
      </w:r>
      <w:r>
        <w:rPr>
          <w:spacing w:val="-3"/>
        </w:rPr>
        <w:t xml:space="preserve"> </w:t>
      </w:r>
      <w:r>
        <w:t>geographic</w:t>
      </w:r>
      <w:r>
        <w:rPr>
          <w:spacing w:val="-4"/>
        </w:rPr>
        <w:t xml:space="preserve"> </w:t>
      </w:r>
      <w:r>
        <w:t>distribution:</w:t>
      </w:r>
      <w:r>
        <w:rPr>
          <w:spacing w:val="-4"/>
        </w:rPr>
        <w:t xml:space="preserve"> </w:t>
      </w:r>
      <w:r>
        <w:t>12</w:t>
      </w:r>
      <w:r>
        <w:rPr>
          <w:spacing w:val="-4"/>
        </w:rPr>
        <w:t xml:space="preserve"> </w:t>
      </w:r>
      <w:r>
        <w:t>from</w:t>
      </w:r>
      <w:r>
        <w:rPr>
          <w:spacing w:val="-4"/>
        </w:rPr>
        <w:t xml:space="preserve"> </w:t>
      </w:r>
      <w:r>
        <w:t>Europe,</w:t>
      </w:r>
      <w:r>
        <w:rPr>
          <w:spacing w:val="-2"/>
        </w:rPr>
        <w:t xml:space="preserve"> </w:t>
      </w:r>
      <w:r>
        <w:t>10</w:t>
      </w:r>
      <w:r>
        <w:rPr>
          <w:spacing w:val="-4"/>
        </w:rPr>
        <w:t xml:space="preserve"> </w:t>
      </w:r>
      <w:r>
        <w:t>from</w:t>
      </w:r>
      <w:r>
        <w:rPr>
          <w:spacing w:val="-4"/>
        </w:rPr>
        <w:t xml:space="preserve"> </w:t>
      </w:r>
      <w:r>
        <w:t>Asia,</w:t>
      </w:r>
      <w:r>
        <w:rPr>
          <w:spacing w:val="-4"/>
        </w:rPr>
        <w:t xml:space="preserve"> </w:t>
      </w:r>
      <w:r>
        <w:t>7</w:t>
      </w:r>
      <w:r>
        <w:rPr>
          <w:spacing w:val="-4"/>
        </w:rPr>
        <w:t xml:space="preserve"> </w:t>
      </w:r>
      <w:r>
        <w:t>from</w:t>
      </w:r>
      <w:r>
        <w:rPr>
          <w:spacing w:val="-4"/>
        </w:rPr>
        <w:t xml:space="preserve"> </w:t>
      </w:r>
      <w:r>
        <w:t>North</w:t>
      </w:r>
      <w:r>
        <w:rPr>
          <w:spacing w:val="-4"/>
        </w:rPr>
        <w:t xml:space="preserve"> </w:t>
      </w:r>
      <w:r>
        <w:t>America,</w:t>
      </w:r>
      <w:r>
        <w:rPr>
          <w:spacing w:val="-4"/>
        </w:rPr>
        <w:t xml:space="preserve"> </w:t>
      </w:r>
      <w:r>
        <w:t xml:space="preserve">3 from South America, and 2 from Australia. Study designs included 18 cross-sectional studies, 10 prospective cohorts, and 6 retrospective </w:t>
      </w:r>
      <w:r>
        <w:t>analyses. Sample sizes ranged from 80</w:t>
      </w:r>
      <w:r>
        <w:rPr>
          <w:spacing w:val="-3"/>
        </w:rPr>
        <w:t xml:space="preserve"> </w:t>
      </w:r>
      <w:r>
        <w:t>to</w:t>
      </w:r>
      <w:r>
        <w:rPr>
          <w:spacing w:val="-3"/>
        </w:rPr>
        <w:t xml:space="preserve"> </w:t>
      </w:r>
      <w:r>
        <w:t>6,745</w:t>
      </w:r>
      <w:r>
        <w:rPr>
          <w:spacing w:val="-3"/>
        </w:rPr>
        <w:t xml:space="preserve"> </w:t>
      </w:r>
      <w:r>
        <w:t>participants,</w:t>
      </w:r>
      <w:r>
        <w:rPr>
          <w:spacing w:val="-3"/>
        </w:rPr>
        <w:t xml:space="preserve"> </w:t>
      </w:r>
      <w:r>
        <w:t>with</w:t>
      </w:r>
      <w:r>
        <w:rPr>
          <w:spacing w:val="-3"/>
        </w:rPr>
        <w:t xml:space="preserve"> </w:t>
      </w:r>
      <w:r>
        <w:t>a</w:t>
      </w:r>
      <w:r>
        <w:rPr>
          <w:spacing w:val="-4"/>
        </w:rPr>
        <w:t xml:space="preserve"> </w:t>
      </w:r>
      <w:r>
        <w:t>total</w:t>
      </w:r>
      <w:r>
        <w:rPr>
          <w:spacing w:val="-3"/>
        </w:rPr>
        <w:t xml:space="preserve"> </w:t>
      </w:r>
      <w:r>
        <w:t>pooled</w:t>
      </w:r>
      <w:r>
        <w:rPr>
          <w:spacing w:val="-3"/>
        </w:rPr>
        <w:t xml:space="preserve"> </w:t>
      </w:r>
      <w:r>
        <w:t>population</w:t>
      </w:r>
      <w:r>
        <w:rPr>
          <w:spacing w:val="-3"/>
        </w:rPr>
        <w:t xml:space="preserve"> </w:t>
      </w:r>
      <w:r>
        <w:t>exceeding</w:t>
      </w:r>
      <w:r>
        <w:rPr>
          <w:spacing w:val="-5"/>
        </w:rPr>
        <w:t xml:space="preserve"> </w:t>
      </w:r>
      <w:r>
        <w:t>41,000</w:t>
      </w:r>
      <w:r>
        <w:rPr>
          <w:spacing w:val="-1"/>
        </w:rPr>
        <w:t xml:space="preserve"> </w:t>
      </w:r>
      <w:r>
        <w:t>children</w:t>
      </w:r>
      <w:r>
        <w:rPr>
          <w:spacing w:val="-3"/>
        </w:rPr>
        <w:t xml:space="preserve"> </w:t>
      </w:r>
      <w:r>
        <w:t>across all studies. Table:1</w:t>
      </w:r>
    </w:p>
    <w:p w14:paraId="1C045B67" w14:textId="77777777" w:rsidR="00C8456E" w:rsidRDefault="00C8456E">
      <w:pPr>
        <w:pStyle w:val="BodyText"/>
        <w:spacing w:before="8"/>
      </w:pPr>
    </w:p>
    <w:p w14:paraId="6E332E5F" w14:textId="77777777" w:rsidR="00C8456E" w:rsidRDefault="004E21D5">
      <w:pPr>
        <w:ind w:left="2941"/>
        <w:rPr>
          <w:sz w:val="16"/>
        </w:rPr>
      </w:pPr>
      <w:r>
        <w:rPr>
          <w:color w:val="538DD3"/>
          <w:sz w:val="16"/>
        </w:rPr>
        <w:t>Table:1</w:t>
      </w:r>
      <w:r>
        <w:rPr>
          <w:color w:val="538DD3"/>
          <w:spacing w:val="-10"/>
          <w:sz w:val="16"/>
        </w:rPr>
        <w:t xml:space="preserve"> </w:t>
      </w:r>
      <w:r>
        <w:rPr>
          <w:color w:val="538DD3"/>
          <w:sz w:val="16"/>
        </w:rPr>
        <w:t>Characteristics</w:t>
      </w:r>
      <w:r>
        <w:rPr>
          <w:color w:val="538DD3"/>
          <w:spacing w:val="-7"/>
          <w:sz w:val="16"/>
        </w:rPr>
        <w:t xml:space="preserve"> </w:t>
      </w:r>
      <w:r>
        <w:rPr>
          <w:color w:val="538DD3"/>
          <w:sz w:val="16"/>
        </w:rPr>
        <w:t>of</w:t>
      </w:r>
      <w:r>
        <w:rPr>
          <w:color w:val="538DD3"/>
          <w:spacing w:val="-8"/>
          <w:sz w:val="16"/>
        </w:rPr>
        <w:t xml:space="preserve"> </w:t>
      </w:r>
      <w:r>
        <w:rPr>
          <w:color w:val="538DD3"/>
          <w:sz w:val="16"/>
        </w:rPr>
        <w:t>Included</w:t>
      </w:r>
      <w:r>
        <w:rPr>
          <w:color w:val="538DD3"/>
          <w:spacing w:val="-6"/>
          <w:sz w:val="16"/>
        </w:rPr>
        <w:t xml:space="preserve"> </w:t>
      </w:r>
      <w:r>
        <w:rPr>
          <w:color w:val="538DD3"/>
          <w:spacing w:val="-2"/>
          <w:sz w:val="16"/>
        </w:rPr>
        <w:t>Studies</w:t>
      </w:r>
    </w:p>
    <w:p w14:paraId="3C86D5F1" w14:textId="77777777" w:rsidR="00C8456E" w:rsidRDefault="00C8456E">
      <w:pPr>
        <w:pStyle w:val="BodyText"/>
        <w:spacing w:before="55"/>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205"/>
      </w:tblGrid>
      <w:tr w:rsidR="00C8456E" w14:paraId="0F120D35" w14:textId="77777777">
        <w:trPr>
          <w:trHeight w:val="196"/>
        </w:trPr>
        <w:tc>
          <w:tcPr>
            <w:tcW w:w="2427" w:type="dxa"/>
            <w:shd w:val="clear" w:color="auto" w:fill="F1F1F1"/>
          </w:tcPr>
          <w:p w14:paraId="1BCA59E4" w14:textId="77777777" w:rsidR="00C8456E" w:rsidRDefault="004E21D5">
            <w:pPr>
              <w:pStyle w:val="TableParagraph"/>
              <w:spacing w:line="176" w:lineRule="exact"/>
              <w:ind w:left="765"/>
              <w:rPr>
                <w:sz w:val="16"/>
              </w:rPr>
            </w:pPr>
            <w:r>
              <w:rPr>
                <w:spacing w:val="-2"/>
                <w:sz w:val="16"/>
              </w:rPr>
              <w:t>Characteristic</w:t>
            </w:r>
          </w:p>
        </w:tc>
        <w:tc>
          <w:tcPr>
            <w:tcW w:w="6205" w:type="dxa"/>
            <w:shd w:val="clear" w:color="auto" w:fill="F1F1F1"/>
          </w:tcPr>
          <w:p w14:paraId="3CE7436A" w14:textId="77777777" w:rsidR="00C8456E" w:rsidRDefault="004E21D5">
            <w:pPr>
              <w:pStyle w:val="TableParagraph"/>
              <w:spacing w:line="176" w:lineRule="exact"/>
              <w:ind w:left="12" w:right="1370"/>
              <w:jc w:val="center"/>
              <w:rPr>
                <w:sz w:val="16"/>
              </w:rPr>
            </w:pPr>
            <w:r>
              <w:rPr>
                <w:spacing w:val="-2"/>
                <w:sz w:val="16"/>
              </w:rPr>
              <w:t>Details</w:t>
            </w:r>
          </w:p>
        </w:tc>
      </w:tr>
      <w:tr w:rsidR="00C8456E" w14:paraId="0CDED704" w14:textId="77777777">
        <w:trPr>
          <w:trHeight w:val="976"/>
        </w:trPr>
        <w:tc>
          <w:tcPr>
            <w:tcW w:w="2427" w:type="dxa"/>
          </w:tcPr>
          <w:p w14:paraId="4291599C" w14:textId="77777777" w:rsidR="00C8456E" w:rsidRDefault="004E21D5">
            <w:pPr>
              <w:pStyle w:val="TableParagraph"/>
              <w:spacing w:line="194" w:lineRule="exact"/>
              <w:rPr>
                <w:sz w:val="16"/>
              </w:rPr>
            </w:pPr>
            <w:r>
              <w:rPr>
                <w:sz w:val="16"/>
              </w:rPr>
              <w:t>Geographic</w:t>
            </w:r>
            <w:r>
              <w:rPr>
                <w:spacing w:val="-8"/>
                <w:sz w:val="16"/>
              </w:rPr>
              <w:t xml:space="preserve"> </w:t>
            </w:r>
            <w:r>
              <w:rPr>
                <w:spacing w:val="-2"/>
                <w:sz w:val="16"/>
              </w:rPr>
              <w:t>Distribution</w:t>
            </w:r>
          </w:p>
        </w:tc>
        <w:tc>
          <w:tcPr>
            <w:tcW w:w="6205" w:type="dxa"/>
          </w:tcPr>
          <w:p w14:paraId="5D2787B8" w14:textId="77777777" w:rsidR="00C8456E" w:rsidRDefault="004E21D5">
            <w:pPr>
              <w:pStyle w:val="TableParagraph"/>
              <w:spacing w:line="194" w:lineRule="exact"/>
              <w:ind w:left="1360" w:right="1358"/>
              <w:jc w:val="center"/>
              <w:rPr>
                <w:sz w:val="16"/>
              </w:rPr>
            </w:pPr>
            <w:r>
              <w:rPr>
                <w:sz w:val="16"/>
              </w:rPr>
              <w:t>-</w:t>
            </w:r>
            <w:r>
              <w:rPr>
                <w:spacing w:val="-3"/>
                <w:sz w:val="16"/>
              </w:rPr>
              <w:t xml:space="preserve"> </w:t>
            </w:r>
            <w:r>
              <w:rPr>
                <w:sz w:val="16"/>
              </w:rPr>
              <w:t>Europe:</w:t>
            </w:r>
            <w:r>
              <w:rPr>
                <w:spacing w:val="-2"/>
                <w:sz w:val="16"/>
              </w:rPr>
              <w:t xml:space="preserve"> </w:t>
            </w:r>
            <w:r>
              <w:rPr>
                <w:sz w:val="16"/>
              </w:rPr>
              <w:t>12</w:t>
            </w:r>
            <w:r>
              <w:rPr>
                <w:spacing w:val="-1"/>
                <w:sz w:val="16"/>
              </w:rPr>
              <w:t xml:space="preserve"> </w:t>
            </w:r>
            <w:r>
              <w:rPr>
                <w:spacing w:val="-2"/>
                <w:sz w:val="16"/>
              </w:rPr>
              <w:t>studies</w:t>
            </w:r>
          </w:p>
          <w:p w14:paraId="508E73B6" w14:textId="77777777" w:rsidR="00C8456E" w:rsidRDefault="004E21D5">
            <w:pPr>
              <w:pStyle w:val="TableParagraph"/>
              <w:spacing w:line="195" w:lineRule="exact"/>
              <w:ind w:left="1360" w:right="1358"/>
              <w:jc w:val="center"/>
              <w:rPr>
                <w:sz w:val="16"/>
              </w:rPr>
            </w:pPr>
            <w:r>
              <w:rPr>
                <w:sz w:val="16"/>
              </w:rPr>
              <w:t>-</w:t>
            </w:r>
            <w:r>
              <w:rPr>
                <w:spacing w:val="-2"/>
                <w:sz w:val="16"/>
              </w:rPr>
              <w:t xml:space="preserve"> </w:t>
            </w:r>
            <w:r>
              <w:rPr>
                <w:sz w:val="16"/>
              </w:rPr>
              <w:t>Asia:</w:t>
            </w:r>
            <w:r>
              <w:rPr>
                <w:spacing w:val="-1"/>
                <w:sz w:val="16"/>
              </w:rPr>
              <w:t xml:space="preserve"> </w:t>
            </w:r>
            <w:r>
              <w:rPr>
                <w:sz w:val="16"/>
              </w:rPr>
              <w:t>10</w:t>
            </w:r>
            <w:r>
              <w:rPr>
                <w:spacing w:val="-1"/>
                <w:sz w:val="16"/>
              </w:rPr>
              <w:t xml:space="preserve"> </w:t>
            </w:r>
            <w:r>
              <w:rPr>
                <w:spacing w:val="-2"/>
                <w:sz w:val="16"/>
              </w:rPr>
              <w:t>studies</w:t>
            </w:r>
          </w:p>
          <w:p w14:paraId="03F9ED1B" w14:textId="77777777" w:rsidR="00C8456E" w:rsidRDefault="004E21D5">
            <w:pPr>
              <w:pStyle w:val="TableParagraph"/>
              <w:numPr>
                <w:ilvl w:val="0"/>
                <w:numId w:val="8"/>
              </w:numPr>
              <w:tabs>
                <w:tab w:val="left" w:pos="86"/>
              </w:tabs>
              <w:spacing w:before="1" w:line="195" w:lineRule="exact"/>
              <w:ind w:left="86" w:hanging="86"/>
              <w:jc w:val="center"/>
              <w:rPr>
                <w:sz w:val="16"/>
              </w:rPr>
            </w:pPr>
            <w:r>
              <w:rPr>
                <w:sz w:val="16"/>
              </w:rPr>
              <w:t>North</w:t>
            </w:r>
            <w:r>
              <w:rPr>
                <w:spacing w:val="-4"/>
                <w:sz w:val="16"/>
              </w:rPr>
              <w:t xml:space="preserve"> </w:t>
            </w:r>
            <w:r>
              <w:rPr>
                <w:sz w:val="16"/>
              </w:rPr>
              <w:t>America:</w:t>
            </w:r>
            <w:r>
              <w:rPr>
                <w:spacing w:val="-3"/>
                <w:sz w:val="16"/>
              </w:rPr>
              <w:t xml:space="preserve"> </w:t>
            </w:r>
            <w:r>
              <w:rPr>
                <w:sz w:val="16"/>
              </w:rPr>
              <w:t>7</w:t>
            </w:r>
            <w:r>
              <w:rPr>
                <w:spacing w:val="-3"/>
                <w:sz w:val="16"/>
              </w:rPr>
              <w:t xml:space="preserve"> </w:t>
            </w:r>
            <w:r>
              <w:rPr>
                <w:spacing w:val="-2"/>
                <w:sz w:val="16"/>
              </w:rPr>
              <w:t>studies</w:t>
            </w:r>
          </w:p>
          <w:p w14:paraId="2609CC13" w14:textId="77777777" w:rsidR="00C8456E" w:rsidRDefault="004E21D5">
            <w:pPr>
              <w:pStyle w:val="TableParagraph"/>
              <w:numPr>
                <w:ilvl w:val="0"/>
                <w:numId w:val="8"/>
              </w:numPr>
              <w:tabs>
                <w:tab w:val="left" w:pos="90"/>
              </w:tabs>
              <w:spacing w:line="194" w:lineRule="exact"/>
              <w:ind w:left="90" w:hanging="86"/>
              <w:jc w:val="center"/>
              <w:rPr>
                <w:sz w:val="16"/>
              </w:rPr>
            </w:pPr>
            <w:r>
              <w:rPr>
                <w:sz w:val="16"/>
              </w:rPr>
              <w:t>South</w:t>
            </w:r>
            <w:r>
              <w:rPr>
                <w:spacing w:val="-3"/>
                <w:sz w:val="16"/>
              </w:rPr>
              <w:t xml:space="preserve"> </w:t>
            </w:r>
            <w:r>
              <w:rPr>
                <w:sz w:val="16"/>
              </w:rPr>
              <w:t>America:</w:t>
            </w:r>
            <w:r>
              <w:rPr>
                <w:spacing w:val="-3"/>
                <w:sz w:val="16"/>
              </w:rPr>
              <w:t xml:space="preserve"> </w:t>
            </w:r>
            <w:r>
              <w:rPr>
                <w:sz w:val="16"/>
              </w:rPr>
              <w:t>3</w:t>
            </w:r>
            <w:r>
              <w:rPr>
                <w:spacing w:val="-2"/>
                <w:sz w:val="16"/>
              </w:rPr>
              <w:t xml:space="preserve"> studies</w:t>
            </w:r>
          </w:p>
          <w:p w14:paraId="60E6AF45" w14:textId="77777777" w:rsidR="00C8456E" w:rsidRDefault="004E21D5">
            <w:pPr>
              <w:pStyle w:val="TableParagraph"/>
              <w:spacing w:line="177" w:lineRule="exact"/>
              <w:ind w:left="1358" w:right="1358"/>
              <w:jc w:val="center"/>
              <w:rPr>
                <w:sz w:val="16"/>
              </w:rPr>
            </w:pPr>
            <w:r>
              <w:rPr>
                <w:sz w:val="16"/>
              </w:rPr>
              <w:t>-</w:t>
            </w:r>
            <w:r>
              <w:rPr>
                <w:spacing w:val="-4"/>
                <w:sz w:val="16"/>
              </w:rPr>
              <w:t xml:space="preserve"> </w:t>
            </w:r>
            <w:r>
              <w:rPr>
                <w:sz w:val="16"/>
              </w:rPr>
              <w:t>Australia:</w:t>
            </w:r>
            <w:r>
              <w:rPr>
                <w:spacing w:val="-3"/>
                <w:sz w:val="16"/>
              </w:rPr>
              <w:t xml:space="preserve"> </w:t>
            </w:r>
            <w:r>
              <w:rPr>
                <w:sz w:val="16"/>
              </w:rPr>
              <w:t>2</w:t>
            </w:r>
            <w:r>
              <w:rPr>
                <w:spacing w:val="-3"/>
                <w:sz w:val="16"/>
              </w:rPr>
              <w:t xml:space="preserve"> </w:t>
            </w:r>
            <w:r>
              <w:rPr>
                <w:spacing w:val="-2"/>
                <w:sz w:val="16"/>
              </w:rPr>
              <w:t>studies</w:t>
            </w:r>
          </w:p>
        </w:tc>
      </w:tr>
      <w:tr w:rsidR="00C8456E" w14:paraId="0D0537CD" w14:textId="77777777">
        <w:trPr>
          <w:trHeight w:val="865"/>
        </w:trPr>
        <w:tc>
          <w:tcPr>
            <w:tcW w:w="2427" w:type="dxa"/>
            <w:shd w:val="clear" w:color="auto" w:fill="F1F1F1"/>
          </w:tcPr>
          <w:p w14:paraId="5BEB6BF9" w14:textId="77777777" w:rsidR="00C8456E" w:rsidRDefault="004E21D5">
            <w:pPr>
              <w:pStyle w:val="TableParagraph"/>
              <w:spacing w:line="194" w:lineRule="exact"/>
              <w:rPr>
                <w:sz w:val="16"/>
              </w:rPr>
            </w:pPr>
            <w:r>
              <w:rPr>
                <w:sz w:val="16"/>
              </w:rPr>
              <w:t>Study</w:t>
            </w:r>
            <w:r>
              <w:rPr>
                <w:spacing w:val="-5"/>
                <w:sz w:val="16"/>
              </w:rPr>
              <w:t xml:space="preserve"> </w:t>
            </w:r>
            <w:r>
              <w:rPr>
                <w:spacing w:val="-2"/>
                <w:sz w:val="16"/>
              </w:rPr>
              <w:t>Design</w:t>
            </w:r>
          </w:p>
        </w:tc>
        <w:tc>
          <w:tcPr>
            <w:tcW w:w="6205" w:type="dxa"/>
            <w:shd w:val="clear" w:color="auto" w:fill="F1F1F1"/>
          </w:tcPr>
          <w:p w14:paraId="719A2025" w14:textId="77777777" w:rsidR="00C8456E" w:rsidRDefault="004E21D5">
            <w:pPr>
              <w:pStyle w:val="TableParagraph"/>
              <w:numPr>
                <w:ilvl w:val="0"/>
                <w:numId w:val="7"/>
              </w:numPr>
              <w:tabs>
                <w:tab w:val="left" w:pos="2596"/>
              </w:tabs>
              <w:spacing w:line="194" w:lineRule="exact"/>
              <w:rPr>
                <w:sz w:val="16"/>
              </w:rPr>
            </w:pPr>
            <w:r>
              <w:rPr>
                <w:sz w:val="16"/>
              </w:rPr>
              <w:t>Cross-sectional:</w:t>
            </w:r>
            <w:r>
              <w:rPr>
                <w:spacing w:val="-6"/>
                <w:sz w:val="16"/>
              </w:rPr>
              <w:t xml:space="preserve"> </w:t>
            </w:r>
            <w:r>
              <w:rPr>
                <w:sz w:val="16"/>
              </w:rPr>
              <w:t>18</w:t>
            </w:r>
            <w:r>
              <w:rPr>
                <w:spacing w:val="-6"/>
                <w:sz w:val="16"/>
              </w:rPr>
              <w:t xml:space="preserve"> </w:t>
            </w:r>
            <w:r>
              <w:rPr>
                <w:spacing w:val="-2"/>
                <w:sz w:val="16"/>
              </w:rPr>
              <w:t>studies</w:t>
            </w:r>
          </w:p>
          <w:p w14:paraId="40D032D6" w14:textId="77777777" w:rsidR="00C8456E" w:rsidRDefault="004E21D5">
            <w:pPr>
              <w:pStyle w:val="TableParagraph"/>
              <w:numPr>
                <w:ilvl w:val="1"/>
                <w:numId w:val="7"/>
              </w:numPr>
              <w:tabs>
                <w:tab w:val="left" w:pos="2519"/>
              </w:tabs>
              <w:spacing w:line="195" w:lineRule="exact"/>
              <w:ind w:left="2519" w:hanging="86"/>
              <w:rPr>
                <w:sz w:val="16"/>
              </w:rPr>
            </w:pPr>
            <w:r>
              <w:rPr>
                <w:sz w:val="16"/>
              </w:rPr>
              <w:t>Prospective</w:t>
            </w:r>
            <w:r>
              <w:rPr>
                <w:spacing w:val="-7"/>
                <w:sz w:val="16"/>
              </w:rPr>
              <w:t xml:space="preserve"> </w:t>
            </w:r>
            <w:r>
              <w:rPr>
                <w:sz w:val="16"/>
              </w:rPr>
              <w:t>cohort:</w:t>
            </w:r>
            <w:r>
              <w:rPr>
                <w:spacing w:val="-6"/>
                <w:sz w:val="16"/>
              </w:rPr>
              <w:t xml:space="preserve"> </w:t>
            </w:r>
            <w:r>
              <w:rPr>
                <w:sz w:val="16"/>
              </w:rPr>
              <w:t>10</w:t>
            </w:r>
            <w:r>
              <w:rPr>
                <w:spacing w:val="-5"/>
                <w:sz w:val="16"/>
              </w:rPr>
              <w:t xml:space="preserve"> </w:t>
            </w:r>
            <w:r>
              <w:rPr>
                <w:spacing w:val="-2"/>
                <w:sz w:val="16"/>
              </w:rPr>
              <w:t>studies</w:t>
            </w:r>
          </w:p>
          <w:p w14:paraId="0E3B1E47" w14:textId="77777777" w:rsidR="00C8456E" w:rsidRDefault="004E21D5">
            <w:pPr>
              <w:pStyle w:val="TableParagraph"/>
              <w:numPr>
                <w:ilvl w:val="1"/>
                <w:numId w:val="7"/>
              </w:numPr>
              <w:tabs>
                <w:tab w:val="left" w:pos="2452"/>
              </w:tabs>
              <w:spacing w:before="1"/>
              <w:ind w:left="2452" w:hanging="86"/>
              <w:rPr>
                <w:sz w:val="16"/>
              </w:rPr>
            </w:pPr>
            <w:r>
              <w:rPr>
                <w:sz w:val="16"/>
              </w:rPr>
              <w:t>Retrospective</w:t>
            </w:r>
            <w:r>
              <w:rPr>
                <w:spacing w:val="-7"/>
                <w:sz w:val="16"/>
              </w:rPr>
              <w:t xml:space="preserve"> </w:t>
            </w:r>
            <w:r>
              <w:rPr>
                <w:sz w:val="16"/>
              </w:rPr>
              <w:t>analysis:</w:t>
            </w:r>
            <w:r>
              <w:rPr>
                <w:spacing w:val="-6"/>
                <w:sz w:val="16"/>
              </w:rPr>
              <w:t xml:space="preserve"> </w:t>
            </w:r>
            <w:r>
              <w:rPr>
                <w:sz w:val="16"/>
              </w:rPr>
              <w:t>6</w:t>
            </w:r>
            <w:r>
              <w:rPr>
                <w:spacing w:val="-5"/>
                <w:sz w:val="16"/>
              </w:rPr>
              <w:t xml:space="preserve"> </w:t>
            </w:r>
            <w:r>
              <w:rPr>
                <w:spacing w:val="-2"/>
                <w:sz w:val="16"/>
              </w:rPr>
              <w:t>studies</w:t>
            </w:r>
          </w:p>
        </w:tc>
      </w:tr>
      <w:tr w:rsidR="00C8456E" w14:paraId="7A417725" w14:textId="77777777">
        <w:trPr>
          <w:trHeight w:val="194"/>
        </w:trPr>
        <w:tc>
          <w:tcPr>
            <w:tcW w:w="2427" w:type="dxa"/>
          </w:tcPr>
          <w:p w14:paraId="1C3A7B2E" w14:textId="77777777" w:rsidR="00C8456E" w:rsidRDefault="004E21D5">
            <w:pPr>
              <w:pStyle w:val="TableParagraph"/>
              <w:spacing w:line="174" w:lineRule="exact"/>
              <w:rPr>
                <w:sz w:val="16"/>
              </w:rPr>
            </w:pPr>
            <w:r>
              <w:rPr>
                <w:sz w:val="16"/>
              </w:rPr>
              <w:t>Sample</w:t>
            </w:r>
            <w:r>
              <w:rPr>
                <w:spacing w:val="-4"/>
                <w:sz w:val="16"/>
              </w:rPr>
              <w:t xml:space="preserve"> </w:t>
            </w:r>
            <w:r>
              <w:rPr>
                <w:sz w:val="16"/>
              </w:rPr>
              <w:t>Size</w:t>
            </w:r>
            <w:r>
              <w:rPr>
                <w:spacing w:val="-3"/>
                <w:sz w:val="16"/>
              </w:rPr>
              <w:t xml:space="preserve"> </w:t>
            </w:r>
            <w:r>
              <w:rPr>
                <w:spacing w:val="-2"/>
                <w:sz w:val="16"/>
              </w:rPr>
              <w:t>Range</w:t>
            </w:r>
          </w:p>
        </w:tc>
        <w:tc>
          <w:tcPr>
            <w:tcW w:w="6205" w:type="dxa"/>
          </w:tcPr>
          <w:p w14:paraId="0A946709" w14:textId="77777777" w:rsidR="00C8456E" w:rsidRDefault="004E21D5">
            <w:pPr>
              <w:pStyle w:val="TableParagraph"/>
              <w:spacing w:line="174" w:lineRule="exact"/>
              <w:ind w:left="1358" w:right="1358"/>
              <w:jc w:val="center"/>
              <w:rPr>
                <w:sz w:val="16"/>
              </w:rPr>
            </w:pPr>
            <w:r>
              <w:rPr>
                <w:sz w:val="16"/>
              </w:rPr>
              <w:t>80</w:t>
            </w:r>
            <w:r>
              <w:rPr>
                <w:spacing w:val="-1"/>
                <w:sz w:val="16"/>
              </w:rPr>
              <w:t xml:space="preserve"> </w:t>
            </w:r>
            <w:r>
              <w:rPr>
                <w:sz w:val="16"/>
              </w:rPr>
              <w:t>to</w:t>
            </w:r>
            <w:r>
              <w:rPr>
                <w:spacing w:val="-2"/>
                <w:sz w:val="16"/>
              </w:rPr>
              <w:t xml:space="preserve"> </w:t>
            </w:r>
            <w:r>
              <w:rPr>
                <w:sz w:val="16"/>
              </w:rPr>
              <w:t xml:space="preserve">6,745 </w:t>
            </w:r>
            <w:r>
              <w:rPr>
                <w:spacing w:val="-2"/>
                <w:sz w:val="16"/>
              </w:rPr>
              <w:t>participants</w:t>
            </w:r>
          </w:p>
        </w:tc>
      </w:tr>
      <w:tr w:rsidR="00C8456E" w14:paraId="6B120873" w14:textId="77777777">
        <w:trPr>
          <w:trHeight w:val="196"/>
        </w:trPr>
        <w:tc>
          <w:tcPr>
            <w:tcW w:w="2427" w:type="dxa"/>
            <w:shd w:val="clear" w:color="auto" w:fill="F1F1F1"/>
          </w:tcPr>
          <w:p w14:paraId="3C84AD18" w14:textId="77777777" w:rsidR="00C8456E" w:rsidRDefault="004E21D5">
            <w:pPr>
              <w:pStyle w:val="TableParagraph"/>
              <w:spacing w:before="1" w:line="175" w:lineRule="exact"/>
              <w:rPr>
                <w:sz w:val="16"/>
              </w:rPr>
            </w:pPr>
            <w:r>
              <w:rPr>
                <w:sz w:val="16"/>
              </w:rPr>
              <w:t>Total</w:t>
            </w:r>
            <w:r>
              <w:rPr>
                <w:spacing w:val="-6"/>
                <w:sz w:val="16"/>
              </w:rPr>
              <w:t xml:space="preserve"> </w:t>
            </w:r>
            <w:r>
              <w:rPr>
                <w:sz w:val="16"/>
              </w:rPr>
              <w:t>Sample</w:t>
            </w:r>
            <w:r>
              <w:rPr>
                <w:spacing w:val="-3"/>
                <w:sz w:val="16"/>
              </w:rPr>
              <w:t xml:space="preserve"> </w:t>
            </w:r>
            <w:r>
              <w:rPr>
                <w:spacing w:val="-4"/>
                <w:sz w:val="16"/>
              </w:rPr>
              <w:t>Size</w:t>
            </w:r>
          </w:p>
        </w:tc>
        <w:tc>
          <w:tcPr>
            <w:tcW w:w="6205" w:type="dxa"/>
            <w:shd w:val="clear" w:color="auto" w:fill="F1F1F1"/>
          </w:tcPr>
          <w:p w14:paraId="48F145DD" w14:textId="77777777" w:rsidR="00C8456E" w:rsidRDefault="004E21D5">
            <w:pPr>
              <w:pStyle w:val="TableParagraph"/>
              <w:spacing w:before="1" w:line="175" w:lineRule="exact"/>
              <w:ind w:left="1370" w:right="1358"/>
              <w:jc w:val="center"/>
              <w:rPr>
                <w:sz w:val="16"/>
              </w:rPr>
            </w:pPr>
            <w:r>
              <w:rPr>
                <w:sz w:val="16"/>
              </w:rPr>
              <w:t>&gt;41,000</w:t>
            </w:r>
            <w:r>
              <w:rPr>
                <w:spacing w:val="-3"/>
                <w:sz w:val="16"/>
              </w:rPr>
              <w:t xml:space="preserve"> </w:t>
            </w:r>
            <w:r>
              <w:rPr>
                <w:spacing w:val="-2"/>
                <w:sz w:val="16"/>
              </w:rPr>
              <w:t>children</w:t>
            </w:r>
          </w:p>
        </w:tc>
      </w:tr>
    </w:tbl>
    <w:p w14:paraId="2DDB0376" w14:textId="77777777" w:rsidR="00C8456E" w:rsidRDefault="00C8456E">
      <w:pPr>
        <w:pStyle w:val="TableParagraph"/>
        <w:spacing w:line="175" w:lineRule="exact"/>
        <w:jc w:val="center"/>
        <w:rPr>
          <w:sz w:val="16"/>
        </w:rPr>
        <w:sectPr w:rsidR="00C8456E">
          <w:pgSz w:w="12240" w:h="15840"/>
          <w:pgMar w:top="1340" w:right="1080" w:bottom="280" w:left="1800" w:header="44" w:footer="0" w:gutter="0"/>
          <w:cols w:space="720"/>
        </w:sectPr>
      </w:pPr>
    </w:p>
    <w:p w14:paraId="46209E0F" w14:textId="77777777" w:rsidR="00C8456E" w:rsidRDefault="004E21D5">
      <w:pPr>
        <w:spacing w:before="84"/>
        <w:ind w:left="2885"/>
        <w:rPr>
          <w:sz w:val="16"/>
        </w:rPr>
      </w:pPr>
      <w:r>
        <w:rPr>
          <w:color w:val="538DD3"/>
          <w:sz w:val="16"/>
        </w:rPr>
        <w:lastRenderedPageBreak/>
        <w:t>Figure</w:t>
      </w:r>
      <w:r>
        <w:rPr>
          <w:color w:val="538DD3"/>
          <w:spacing w:val="-4"/>
          <w:sz w:val="16"/>
        </w:rPr>
        <w:t xml:space="preserve"> </w:t>
      </w:r>
      <w:r>
        <w:rPr>
          <w:color w:val="538DD3"/>
          <w:sz w:val="16"/>
        </w:rPr>
        <w:t>:1</w:t>
      </w:r>
      <w:r>
        <w:rPr>
          <w:color w:val="538DD3"/>
          <w:spacing w:val="-8"/>
          <w:sz w:val="16"/>
        </w:rPr>
        <w:t xml:space="preserve"> </w:t>
      </w:r>
      <w:r>
        <w:rPr>
          <w:color w:val="538DD3"/>
          <w:sz w:val="16"/>
        </w:rPr>
        <w:t>Characteristics</w:t>
      </w:r>
      <w:r>
        <w:rPr>
          <w:color w:val="538DD3"/>
          <w:spacing w:val="-5"/>
          <w:sz w:val="16"/>
        </w:rPr>
        <w:t xml:space="preserve"> </w:t>
      </w:r>
      <w:r>
        <w:rPr>
          <w:color w:val="538DD3"/>
          <w:sz w:val="16"/>
        </w:rPr>
        <w:t>of</w:t>
      </w:r>
      <w:r>
        <w:rPr>
          <w:color w:val="538DD3"/>
          <w:spacing w:val="-6"/>
          <w:sz w:val="16"/>
        </w:rPr>
        <w:t xml:space="preserve"> </w:t>
      </w:r>
      <w:r>
        <w:rPr>
          <w:color w:val="538DD3"/>
          <w:sz w:val="16"/>
        </w:rPr>
        <w:t>Included</w:t>
      </w:r>
      <w:r>
        <w:rPr>
          <w:color w:val="538DD3"/>
          <w:spacing w:val="-3"/>
          <w:sz w:val="16"/>
        </w:rPr>
        <w:t xml:space="preserve"> </w:t>
      </w:r>
      <w:r>
        <w:rPr>
          <w:color w:val="538DD3"/>
          <w:spacing w:val="-2"/>
          <w:sz w:val="16"/>
        </w:rPr>
        <w:t>Studies</w:t>
      </w:r>
    </w:p>
    <w:p w14:paraId="6C5C7745" w14:textId="77777777" w:rsidR="00C8456E" w:rsidRDefault="00C8456E">
      <w:pPr>
        <w:pStyle w:val="BodyText"/>
        <w:rPr>
          <w:sz w:val="20"/>
        </w:rPr>
      </w:pPr>
    </w:p>
    <w:p w14:paraId="32587965" w14:textId="77777777" w:rsidR="00C8456E" w:rsidRDefault="00C8456E">
      <w:pPr>
        <w:pStyle w:val="BodyText"/>
        <w:rPr>
          <w:sz w:val="20"/>
        </w:rPr>
      </w:pPr>
    </w:p>
    <w:p w14:paraId="0735DDC1" w14:textId="77777777" w:rsidR="00C8456E" w:rsidRDefault="004E21D5">
      <w:pPr>
        <w:pStyle w:val="BodyText"/>
        <w:spacing w:before="201"/>
        <w:rPr>
          <w:sz w:val="20"/>
        </w:rPr>
      </w:pPr>
      <w:r>
        <w:rPr>
          <w:noProof/>
          <w:sz w:val="20"/>
        </w:rPr>
        <w:drawing>
          <wp:anchor distT="0" distB="0" distL="0" distR="0" simplePos="0" relativeHeight="487587840" behindDoc="1" locked="0" layoutInCell="1" allowOverlap="1" wp14:anchorId="1EC3E85E" wp14:editId="5CB61BAA">
            <wp:simplePos x="0" y="0"/>
            <wp:positionH relativeFrom="page">
              <wp:posOffset>1717197</wp:posOffset>
            </wp:positionH>
            <wp:positionV relativeFrom="paragraph">
              <wp:posOffset>289110</wp:posOffset>
            </wp:positionV>
            <wp:extent cx="4377440" cy="2699004"/>
            <wp:effectExtent l="0" t="0" r="0" b="0"/>
            <wp:wrapTopAndBottom/>
            <wp:docPr id="2" name="Image 2" descr="file:///C:/Users/w10/OneDrive/Pictures/419b88b7-9e39-4c5a-8fa6-3ba22651cf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ile:///C:/Users/w10/OneDrive/Pictures/419b88b7-9e39-4c5a-8fa6-3ba22651cf32"/>
                    <pic:cNvPicPr/>
                  </pic:nvPicPr>
                  <pic:blipFill>
                    <a:blip r:embed="rId8" cstate="print"/>
                    <a:stretch>
                      <a:fillRect/>
                    </a:stretch>
                  </pic:blipFill>
                  <pic:spPr>
                    <a:xfrm>
                      <a:off x="0" y="0"/>
                      <a:ext cx="4377440" cy="2699004"/>
                    </a:xfrm>
                    <a:prstGeom prst="rect">
                      <a:avLst/>
                    </a:prstGeom>
                  </pic:spPr>
                </pic:pic>
              </a:graphicData>
            </a:graphic>
          </wp:anchor>
        </w:drawing>
      </w:r>
    </w:p>
    <w:p w14:paraId="3888E239" w14:textId="77777777" w:rsidR="00C8456E" w:rsidRDefault="00C8456E">
      <w:pPr>
        <w:pStyle w:val="BodyText"/>
        <w:rPr>
          <w:sz w:val="16"/>
        </w:rPr>
      </w:pPr>
    </w:p>
    <w:p w14:paraId="765B6584" w14:textId="77777777" w:rsidR="00C8456E" w:rsidRDefault="00C8456E">
      <w:pPr>
        <w:pStyle w:val="BodyText"/>
        <w:rPr>
          <w:sz w:val="16"/>
        </w:rPr>
      </w:pPr>
    </w:p>
    <w:p w14:paraId="2B527DBA" w14:textId="77777777" w:rsidR="00C8456E" w:rsidRDefault="00C8456E">
      <w:pPr>
        <w:pStyle w:val="BodyText"/>
        <w:rPr>
          <w:sz w:val="16"/>
        </w:rPr>
      </w:pPr>
    </w:p>
    <w:p w14:paraId="16AE1D51" w14:textId="77777777" w:rsidR="00C8456E" w:rsidRDefault="00C8456E">
      <w:pPr>
        <w:pStyle w:val="BodyText"/>
        <w:rPr>
          <w:sz w:val="16"/>
        </w:rPr>
      </w:pPr>
    </w:p>
    <w:p w14:paraId="30A7709D" w14:textId="77777777" w:rsidR="00C8456E" w:rsidRDefault="00C8456E">
      <w:pPr>
        <w:pStyle w:val="BodyText"/>
        <w:rPr>
          <w:sz w:val="16"/>
        </w:rPr>
      </w:pPr>
    </w:p>
    <w:p w14:paraId="2297F5C1" w14:textId="77777777" w:rsidR="00C8456E" w:rsidRDefault="00C8456E">
      <w:pPr>
        <w:pStyle w:val="BodyText"/>
        <w:rPr>
          <w:sz w:val="16"/>
        </w:rPr>
      </w:pPr>
    </w:p>
    <w:p w14:paraId="3ABBA1DD" w14:textId="77777777" w:rsidR="00C8456E" w:rsidRDefault="00C8456E">
      <w:pPr>
        <w:pStyle w:val="BodyText"/>
        <w:spacing w:before="135"/>
        <w:rPr>
          <w:sz w:val="16"/>
        </w:rPr>
      </w:pPr>
    </w:p>
    <w:p w14:paraId="4B3D7054" w14:textId="77777777" w:rsidR="00C8456E" w:rsidRDefault="004E21D5">
      <w:pPr>
        <w:pStyle w:val="Heading2"/>
        <w:numPr>
          <w:ilvl w:val="1"/>
          <w:numId w:val="9"/>
        </w:numPr>
        <w:tabs>
          <w:tab w:val="left" w:pos="419"/>
        </w:tabs>
        <w:spacing w:before="1"/>
        <w:ind w:left="419" w:hanging="419"/>
      </w:pPr>
      <w:r>
        <w:t>Prevalence</w:t>
      </w:r>
      <w:r>
        <w:rPr>
          <w:spacing w:val="-4"/>
        </w:rPr>
        <w:t xml:space="preserve"> </w:t>
      </w:r>
      <w:r>
        <w:t>of Abdominal</w:t>
      </w:r>
      <w:r>
        <w:rPr>
          <w:spacing w:val="-1"/>
        </w:rPr>
        <w:t xml:space="preserve"> </w:t>
      </w:r>
      <w:r>
        <w:rPr>
          <w:spacing w:val="-2"/>
        </w:rPr>
        <w:t>Migraine</w:t>
      </w:r>
    </w:p>
    <w:p w14:paraId="0F0B2694" w14:textId="77777777" w:rsidR="00C8456E" w:rsidRDefault="004E21D5">
      <w:pPr>
        <w:pStyle w:val="BodyText"/>
        <w:spacing w:before="276"/>
        <w:ind w:right="805"/>
      </w:pPr>
      <w:r>
        <w:t xml:space="preserve">The reported prevalence of abdominal migraines among children ranged from 0.2% </w:t>
      </w:r>
      <w:r>
        <w:rPr>
          <w:b/>
        </w:rPr>
        <w:t xml:space="preserve">to </w:t>
      </w:r>
      <w:r>
        <w:t xml:space="preserve">9%, with most studies reporting rates between 2.4% and 4.1% </w:t>
      </w:r>
      <w:r>
        <w:rPr>
          <w:color w:val="548ED4"/>
        </w:rPr>
        <w:t xml:space="preserve">[10,11]. </w:t>
      </w:r>
      <w:r>
        <w:t>Variability</w:t>
      </w:r>
      <w:r>
        <w:rPr>
          <w:spacing w:val="-2"/>
        </w:rPr>
        <w:t xml:space="preserve"> </w:t>
      </w:r>
      <w:r>
        <w:t>was primarily attributed to differences in study populations (e.g., community-based vs. clinical samples), diagnostic criteria (Rome III, Rome IV, ICHD-3), and age groups exam</w:t>
      </w:r>
      <w:r>
        <w:t>ined. The highest prevalence (9%) was observed in a European school-based population</w:t>
      </w:r>
      <w:r>
        <w:rPr>
          <w:spacing w:val="-3"/>
        </w:rPr>
        <w:t xml:space="preserve"> </w:t>
      </w:r>
      <w:r>
        <w:t>using</w:t>
      </w:r>
      <w:r>
        <w:rPr>
          <w:spacing w:val="-6"/>
        </w:rPr>
        <w:t xml:space="preserve"> </w:t>
      </w:r>
      <w:r>
        <w:t>Rome</w:t>
      </w:r>
      <w:r>
        <w:rPr>
          <w:spacing w:val="-2"/>
        </w:rPr>
        <w:t xml:space="preserve"> </w:t>
      </w:r>
      <w:r>
        <w:t>III</w:t>
      </w:r>
      <w:r>
        <w:rPr>
          <w:spacing w:val="-4"/>
        </w:rPr>
        <w:t xml:space="preserve"> </w:t>
      </w:r>
      <w:r>
        <w:t>criteria,</w:t>
      </w:r>
      <w:r>
        <w:rPr>
          <w:spacing w:val="-3"/>
        </w:rPr>
        <w:t xml:space="preserve"> </w:t>
      </w:r>
      <w:r>
        <w:t>while</w:t>
      </w:r>
      <w:r>
        <w:rPr>
          <w:spacing w:val="-3"/>
        </w:rPr>
        <w:t xml:space="preserve"> </w:t>
      </w:r>
      <w:r>
        <w:t>the</w:t>
      </w:r>
      <w:r>
        <w:rPr>
          <w:spacing w:val="-4"/>
        </w:rPr>
        <w:t xml:space="preserve"> </w:t>
      </w:r>
      <w:r>
        <w:t>lowest</w:t>
      </w:r>
      <w:r>
        <w:rPr>
          <w:spacing w:val="-3"/>
        </w:rPr>
        <w:t xml:space="preserve"> </w:t>
      </w:r>
      <w:r>
        <w:t>(0.2%)</w:t>
      </w:r>
      <w:r>
        <w:rPr>
          <w:spacing w:val="-3"/>
        </w:rPr>
        <w:t xml:space="preserve"> </w:t>
      </w:r>
      <w:r>
        <w:t>came</w:t>
      </w:r>
      <w:r>
        <w:rPr>
          <w:spacing w:val="-4"/>
        </w:rPr>
        <w:t xml:space="preserve"> </w:t>
      </w:r>
      <w:r>
        <w:t>from</w:t>
      </w:r>
      <w:r>
        <w:rPr>
          <w:spacing w:val="-3"/>
        </w:rPr>
        <w:t xml:space="preserve"> </w:t>
      </w:r>
      <w:r>
        <w:t>a</w:t>
      </w:r>
      <w:r>
        <w:rPr>
          <w:spacing w:val="-3"/>
        </w:rPr>
        <w:t xml:space="preserve"> </w:t>
      </w:r>
      <w:r>
        <w:t>hospital-based registry using stricter clinical definitions.</w:t>
      </w:r>
    </w:p>
    <w:p w14:paraId="39D3A9FF" w14:textId="77777777" w:rsidR="00C8456E" w:rsidRDefault="00C8456E">
      <w:pPr>
        <w:pStyle w:val="BodyText"/>
        <w:spacing w:before="2"/>
      </w:pPr>
    </w:p>
    <w:p w14:paraId="082D7840" w14:textId="77777777" w:rsidR="00C8456E" w:rsidRDefault="004E21D5">
      <w:pPr>
        <w:pStyle w:val="ListParagraph"/>
        <w:numPr>
          <w:ilvl w:val="0"/>
          <w:numId w:val="6"/>
        </w:numPr>
        <w:tabs>
          <w:tab w:val="left" w:pos="720"/>
        </w:tabs>
        <w:ind w:right="1690"/>
        <w:rPr>
          <w:rFonts w:ascii="Times New Roman" w:hAnsi="Times New Roman"/>
          <w:sz w:val="24"/>
        </w:rPr>
      </w:pPr>
      <w:r>
        <w:rPr>
          <w:rFonts w:ascii="Times New Roman" w:hAnsi="Times New Roman"/>
          <w:sz w:val="24"/>
        </w:rPr>
        <w:t>Mean</w:t>
      </w:r>
      <w:r>
        <w:rPr>
          <w:rFonts w:ascii="Times New Roman" w:hAnsi="Times New Roman"/>
          <w:spacing w:val="-4"/>
          <w:sz w:val="24"/>
        </w:rPr>
        <w:t xml:space="preserve"> </w:t>
      </w:r>
      <w:r>
        <w:rPr>
          <w:rFonts w:ascii="Times New Roman" w:hAnsi="Times New Roman"/>
          <w:sz w:val="24"/>
        </w:rPr>
        <w:t>age</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onset</w:t>
      </w:r>
      <w:r>
        <w:rPr>
          <w:rFonts w:ascii="Times New Roman" w:hAnsi="Times New Roman"/>
          <w:spacing w:val="-4"/>
          <w:sz w:val="24"/>
        </w:rPr>
        <w:t xml:space="preserve"> </w:t>
      </w:r>
      <w:r>
        <w:rPr>
          <w:rFonts w:ascii="Times New Roman" w:hAnsi="Times New Roman"/>
          <w:sz w:val="24"/>
        </w:rPr>
        <w:t>ranged</w:t>
      </w:r>
      <w:r>
        <w:rPr>
          <w:rFonts w:ascii="Times New Roman" w:hAnsi="Times New Roman"/>
          <w:spacing w:val="-4"/>
          <w:sz w:val="24"/>
        </w:rPr>
        <w:t xml:space="preserve"> </w:t>
      </w:r>
      <w:r>
        <w:rPr>
          <w:rFonts w:ascii="Times New Roman" w:hAnsi="Times New Roman"/>
          <w:sz w:val="24"/>
        </w:rPr>
        <w:t>between</w:t>
      </w:r>
      <w:r>
        <w:rPr>
          <w:rFonts w:ascii="Times New Roman" w:hAnsi="Times New Roman"/>
          <w:spacing w:val="-4"/>
          <w:sz w:val="24"/>
        </w:rPr>
        <w:t xml:space="preserve"> </w:t>
      </w:r>
      <w:r>
        <w:rPr>
          <w:rFonts w:ascii="Times New Roman" w:hAnsi="Times New Roman"/>
          <w:sz w:val="24"/>
        </w:rPr>
        <w:t>5.8</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9.2</w:t>
      </w:r>
      <w:r>
        <w:rPr>
          <w:rFonts w:ascii="Times New Roman" w:hAnsi="Times New Roman"/>
          <w:spacing w:val="-1"/>
          <w:sz w:val="24"/>
        </w:rPr>
        <w:t xml:space="preserve"> </w:t>
      </w:r>
      <w:r>
        <w:rPr>
          <w:rFonts w:ascii="Times New Roman" w:hAnsi="Times New Roman"/>
          <w:sz w:val="24"/>
        </w:rPr>
        <w:t>years,</w:t>
      </w:r>
      <w:r>
        <w:rPr>
          <w:rFonts w:ascii="Times New Roman" w:hAnsi="Times New Roman"/>
          <w:spacing w:val="-4"/>
          <w:sz w:val="24"/>
        </w:rPr>
        <w:t xml:space="preserve"> </w:t>
      </w:r>
      <w:r>
        <w:rPr>
          <w:rFonts w:ascii="Times New Roman" w:hAnsi="Times New Roman"/>
          <w:sz w:val="24"/>
        </w:rPr>
        <w:t>with</w:t>
      </w:r>
      <w:r>
        <w:rPr>
          <w:rFonts w:ascii="Times New Roman" w:hAnsi="Times New Roman"/>
          <w:spacing w:val="-4"/>
          <w:sz w:val="24"/>
        </w:rPr>
        <w:t xml:space="preserve"> </w:t>
      </w:r>
      <w:r>
        <w:rPr>
          <w:rFonts w:ascii="Times New Roman" w:hAnsi="Times New Roman"/>
          <w:sz w:val="24"/>
        </w:rPr>
        <w:t>most</w:t>
      </w:r>
      <w:r>
        <w:rPr>
          <w:rFonts w:ascii="Times New Roman" w:hAnsi="Times New Roman"/>
          <w:spacing w:val="-4"/>
          <w:sz w:val="24"/>
        </w:rPr>
        <w:t xml:space="preserve"> </w:t>
      </w:r>
      <w:r>
        <w:rPr>
          <w:rFonts w:ascii="Times New Roman" w:hAnsi="Times New Roman"/>
          <w:sz w:val="24"/>
        </w:rPr>
        <w:t xml:space="preserve">children diagnosed between ages 3 and 10 </w:t>
      </w:r>
      <w:r>
        <w:rPr>
          <w:rFonts w:ascii="Times New Roman" w:hAnsi="Times New Roman"/>
          <w:color w:val="538DD3"/>
          <w:sz w:val="24"/>
        </w:rPr>
        <w:t>[13].</w:t>
      </w:r>
    </w:p>
    <w:p w14:paraId="536AF635" w14:textId="77777777" w:rsidR="00C8456E" w:rsidRDefault="004E21D5">
      <w:pPr>
        <w:pStyle w:val="ListParagraph"/>
        <w:numPr>
          <w:ilvl w:val="0"/>
          <w:numId w:val="6"/>
        </w:numPr>
        <w:tabs>
          <w:tab w:val="left" w:pos="720"/>
        </w:tabs>
        <w:spacing w:before="1"/>
        <w:ind w:right="1098"/>
        <w:rPr>
          <w:rFonts w:ascii="Times New Roman" w:hAnsi="Times New Roman"/>
          <w:sz w:val="24"/>
        </w:rPr>
      </w:pP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female</w:t>
      </w:r>
      <w:r>
        <w:rPr>
          <w:rFonts w:ascii="Times New Roman" w:hAnsi="Times New Roman"/>
          <w:spacing w:val="-5"/>
          <w:sz w:val="24"/>
        </w:rPr>
        <w:t xml:space="preserve"> </w:t>
      </w:r>
      <w:r>
        <w:rPr>
          <w:rFonts w:ascii="Times New Roman" w:hAnsi="Times New Roman"/>
          <w:sz w:val="24"/>
        </w:rPr>
        <w:t>predominance</w:t>
      </w:r>
      <w:r>
        <w:rPr>
          <w:rFonts w:ascii="Times New Roman" w:hAnsi="Times New Roman"/>
          <w:spacing w:val="-3"/>
          <w:sz w:val="24"/>
        </w:rPr>
        <w:t xml:space="preserve"> </w:t>
      </w:r>
      <w:r>
        <w:rPr>
          <w:rFonts w:ascii="Times New Roman" w:hAnsi="Times New Roman"/>
          <w:sz w:val="24"/>
        </w:rPr>
        <w:t>was</w:t>
      </w:r>
      <w:r>
        <w:rPr>
          <w:rFonts w:ascii="Times New Roman" w:hAnsi="Times New Roman"/>
          <w:spacing w:val="-4"/>
          <w:sz w:val="24"/>
        </w:rPr>
        <w:t xml:space="preserve"> </w:t>
      </w:r>
      <w:r>
        <w:rPr>
          <w:rFonts w:ascii="Times New Roman" w:hAnsi="Times New Roman"/>
          <w:sz w:val="24"/>
        </w:rPr>
        <w:t>consistently</w:t>
      </w:r>
      <w:r>
        <w:rPr>
          <w:rFonts w:ascii="Times New Roman" w:hAnsi="Times New Roman"/>
          <w:spacing w:val="-9"/>
          <w:sz w:val="24"/>
        </w:rPr>
        <w:t xml:space="preserve"> </w:t>
      </w:r>
      <w:r>
        <w:rPr>
          <w:rFonts w:ascii="Times New Roman" w:hAnsi="Times New Roman"/>
          <w:sz w:val="24"/>
        </w:rPr>
        <w:t>observed,</w:t>
      </w:r>
      <w:r>
        <w:rPr>
          <w:rFonts w:ascii="Times New Roman" w:hAnsi="Times New Roman"/>
          <w:spacing w:val="-4"/>
          <w:sz w:val="24"/>
        </w:rPr>
        <w:t xml:space="preserve"> </w:t>
      </w:r>
      <w:r>
        <w:rPr>
          <w:rFonts w:ascii="Times New Roman" w:hAnsi="Times New Roman"/>
          <w:sz w:val="24"/>
        </w:rPr>
        <w:t>with</w:t>
      </w:r>
      <w:r>
        <w:rPr>
          <w:rFonts w:ascii="Times New Roman" w:hAnsi="Times New Roman"/>
          <w:spacing w:val="-4"/>
          <w:sz w:val="24"/>
        </w:rPr>
        <w:t xml:space="preserve"> </w:t>
      </w:r>
      <w:r>
        <w:rPr>
          <w:rFonts w:ascii="Times New Roman" w:hAnsi="Times New Roman"/>
          <w:sz w:val="24"/>
        </w:rPr>
        <w:t>female-to-male</w:t>
      </w:r>
      <w:r>
        <w:rPr>
          <w:rFonts w:ascii="Times New Roman" w:hAnsi="Times New Roman"/>
          <w:spacing w:val="-5"/>
          <w:sz w:val="24"/>
        </w:rPr>
        <w:t xml:space="preserve"> </w:t>
      </w:r>
      <w:r>
        <w:rPr>
          <w:rFonts w:ascii="Times New Roman" w:hAnsi="Times New Roman"/>
          <w:sz w:val="24"/>
        </w:rPr>
        <w:t xml:space="preserve">ratios ranging from 1.3:1 to 2.5:1 </w:t>
      </w:r>
      <w:r>
        <w:rPr>
          <w:rFonts w:ascii="Times New Roman" w:hAnsi="Times New Roman"/>
          <w:color w:val="538DD3"/>
          <w:sz w:val="24"/>
        </w:rPr>
        <w:t xml:space="preserve">[12]. </w:t>
      </w:r>
      <w:r>
        <w:rPr>
          <w:rFonts w:ascii="Times New Roman" w:hAnsi="Times New Roman"/>
          <w:sz w:val="24"/>
        </w:rPr>
        <w:t>Table:2</w:t>
      </w:r>
    </w:p>
    <w:p w14:paraId="4974299E" w14:textId="77777777" w:rsidR="00C8456E" w:rsidRDefault="00C8456E">
      <w:pPr>
        <w:pStyle w:val="ListParagraph"/>
        <w:rPr>
          <w:rFonts w:ascii="Times New Roman" w:hAnsi="Times New Roman"/>
          <w:sz w:val="24"/>
        </w:rPr>
        <w:sectPr w:rsidR="00C8456E">
          <w:pgSz w:w="12240" w:h="15840"/>
          <w:pgMar w:top="1340" w:right="1080" w:bottom="280" w:left="1800" w:header="44" w:footer="0" w:gutter="0"/>
          <w:cols w:space="720"/>
        </w:sectPr>
      </w:pPr>
    </w:p>
    <w:p w14:paraId="086D6E7D" w14:textId="77777777" w:rsidR="00C8456E" w:rsidRDefault="004E21D5">
      <w:pPr>
        <w:spacing w:before="86"/>
        <w:ind w:left="2924"/>
        <w:rPr>
          <w:sz w:val="16"/>
        </w:rPr>
      </w:pPr>
      <w:r>
        <w:rPr>
          <w:color w:val="538DD3"/>
          <w:sz w:val="16"/>
        </w:rPr>
        <w:lastRenderedPageBreak/>
        <w:t>Table:2</w:t>
      </w:r>
      <w:r>
        <w:rPr>
          <w:color w:val="538DD3"/>
          <w:spacing w:val="-8"/>
          <w:sz w:val="16"/>
        </w:rPr>
        <w:t xml:space="preserve"> </w:t>
      </w:r>
      <w:r>
        <w:rPr>
          <w:color w:val="538DD3"/>
          <w:sz w:val="16"/>
        </w:rPr>
        <w:t>Prevalence</w:t>
      </w:r>
      <w:r>
        <w:rPr>
          <w:color w:val="538DD3"/>
          <w:spacing w:val="-6"/>
          <w:sz w:val="16"/>
        </w:rPr>
        <w:t xml:space="preserve"> </w:t>
      </w:r>
      <w:r>
        <w:rPr>
          <w:color w:val="538DD3"/>
          <w:sz w:val="16"/>
        </w:rPr>
        <w:t>of</w:t>
      </w:r>
      <w:r>
        <w:rPr>
          <w:color w:val="538DD3"/>
          <w:spacing w:val="-8"/>
          <w:sz w:val="16"/>
        </w:rPr>
        <w:t xml:space="preserve"> </w:t>
      </w:r>
      <w:r>
        <w:rPr>
          <w:color w:val="538DD3"/>
          <w:sz w:val="16"/>
        </w:rPr>
        <w:t>Abdominal</w:t>
      </w:r>
      <w:r>
        <w:rPr>
          <w:color w:val="538DD3"/>
          <w:spacing w:val="-7"/>
          <w:sz w:val="16"/>
        </w:rPr>
        <w:t xml:space="preserve"> </w:t>
      </w:r>
      <w:r>
        <w:rPr>
          <w:color w:val="538DD3"/>
          <w:spacing w:val="-2"/>
          <w:sz w:val="16"/>
        </w:rPr>
        <w:t>Migraine</w:t>
      </w:r>
    </w:p>
    <w:p w14:paraId="69346DF3" w14:textId="77777777" w:rsidR="00C8456E" w:rsidRDefault="00C8456E">
      <w:pPr>
        <w:pStyle w:val="BodyText"/>
        <w:spacing w:before="191"/>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205"/>
      </w:tblGrid>
      <w:tr w:rsidR="00C8456E" w14:paraId="2D2F7492" w14:textId="77777777">
        <w:trPr>
          <w:trHeight w:val="196"/>
        </w:trPr>
        <w:tc>
          <w:tcPr>
            <w:tcW w:w="2427" w:type="dxa"/>
            <w:shd w:val="clear" w:color="auto" w:fill="F1F1F1"/>
          </w:tcPr>
          <w:p w14:paraId="1B6AFA7E" w14:textId="77777777" w:rsidR="00C8456E" w:rsidRDefault="004E21D5">
            <w:pPr>
              <w:pStyle w:val="TableParagraph"/>
              <w:spacing w:line="176" w:lineRule="exact"/>
              <w:ind w:left="765"/>
              <w:rPr>
                <w:sz w:val="16"/>
              </w:rPr>
            </w:pPr>
            <w:r>
              <w:rPr>
                <w:spacing w:val="-2"/>
                <w:sz w:val="16"/>
              </w:rPr>
              <w:t>Characteristic</w:t>
            </w:r>
          </w:p>
        </w:tc>
        <w:tc>
          <w:tcPr>
            <w:tcW w:w="6205" w:type="dxa"/>
            <w:shd w:val="clear" w:color="auto" w:fill="F1F1F1"/>
          </w:tcPr>
          <w:p w14:paraId="721866DF" w14:textId="77777777" w:rsidR="00C8456E" w:rsidRDefault="004E21D5">
            <w:pPr>
              <w:pStyle w:val="TableParagraph"/>
              <w:spacing w:line="176" w:lineRule="exact"/>
              <w:ind w:left="12" w:right="1370"/>
              <w:jc w:val="center"/>
              <w:rPr>
                <w:sz w:val="16"/>
              </w:rPr>
            </w:pPr>
            <w:r>
              <w:rPr>
                <w:spacing w:val="-2"/>
                <w:sz w:val="16"/>
              </w:rPr>
              <w:t>Details</w:t>
            </w:r>
          </w:p>
        </w:tc>
      </w:tr>
      <w:tr w:rsidR="00C8456E" w14:paraId="6CED8EFE" w14:textId="77777777">
        <w:trPr>
          <w:trHeight w:val="193"/>
        </w:trPr>
        <w:tc>
          <w:tcPr>
            <w:tcW w:w="2427" w:type="dxa"/>
          </w:tcPr>
          <w:p w14:paraId="1097CCC0" w14:textId="77777777" w:rsidR="00C8456E" w:rsidRDefault="004E21D5">
            <w:pPr>
              <w:pStyle w:val="TableParagraph"/>
              <w:spacing w:line="174" w:lineRule="exact"/>
              <w:rPr>
                <w:sz w:val="16"/>
              </w:rPr>
            </w:pPr>
            <w:r>
              <w:rPr>
                <w:sz w:val="16"/>
              </w:rPr>
              <w:t>Prevalence</w:t>
            </w:r>
            <w:r>
              <w:rPr>
                <w:spacing w:val="-9"/>
                <w:sz w:val="16"/>
              </w:rPr>
              <w:t xml:space="preserve"> </w:t>
            </w:r>
            <w:r>
              <w:rPr>
                <w:spacing w:val="-2"/>
                <w:sz w:val="16"/>
              </w:rPr>
              <w:t>Range</w:t>
            </w:r>
          </w:p>
        </w:tc>
        <w:tc>
          <w:tcPr>
            <w:tcW w:w="6205" w:type="dxa"/>
          </w:tcPr>
          <w:p w14:paraId="2A968EB5" w14:textId="77777777" w:rsidR="00C8456E" w:rsidRDefault="004E21D5">
            <w:pPr>
              <w:pStyle w:val="TableParagraph"/>
              <w:spacing w:line="174" w:lineRule="exact"/>
              <w:ind w:left="1364" w:right="1358"/>
              <w:jc w:val="center"/>
              <w:rPr>
                <w:sz w:val="16"/>
              </w:rPr>
            </w:pPr>
            <w:r>
              <w:rPr>
                <w:sz w:val="16"/>
              </w:rPr>
              <w:t>0.2% –</w:t>
            </w:r>
            <w:r>
              <w:rPr>
                <w:spacing w:val="-2"/>
                <w:sz w:val="16"/>
              </w:rPr>
              <w:t xml:space="preserve"> </w:t>
            </w:r>
            <w:r>
              <w:rPr>
                <w:spacing w:val="-7"/>
                <w:sz w:val="16"/>
              </w:rPr>
              <w:t>9%</w:t>
            </w:r>
          </w:p>
        </w:tc>
      </w:tr>
      <w:tr w:rsidR="00C8456E" w14:paraId="6EEB07C3" w14:textId="77777777">
        <w:trPr>
          <w:trHeight w:val="196"/>
        </w:trPr>
        <w:tc>
          <w:tcPr>
            <w:tcW w:w="2427" w:type="dxa"/>
            <w:shd w:val="clear" w:color="auto" w:fill="F1F1F1"/>
          </w:tcPr>
          <w:p w14:paraId="70938CEC" w14:textId="77777777" w:rsidR="00C8456E" w:rsidRDefault="004E21D5">
            <w:pPr>
              <w:pStyle w:val="TableParagraph"/>
              <w:spacing w:line="176" w:lineRule="exact"/>
              <w:rPr>
                <w:sz w:val="16"/>
              </w:rPr>
            </w:pPr>
            <w:r>
              <w:rPr>
                <w:sz w:val="16"/>
              </w:rPr>
              <w:t>Commonly</w:t>
            </w:r>
            <w:r>
              <w:rPr>
                <w:spacing w:val="-9"/>
                <w:sz w:val="16"/>
              </w:rPr>
              <w:t xml:space="preserve"> </w:t>
            </w:r>
            <w:r>
              <w:rPr>
                <w:sz w:val="16"/>
              </w:rPr>
              <w:t>Reported</w:t>
            </w:r>
            <w:r>
              <w:rPr>
                <w:spacing w:val="-6"/>
                <w:sz w:val="16"/>
              </w:rPr>
              <w:t xml:space="preserve"> </w:t>
            </w:r>
            <w:r>
              <w:rPr>
                <w:spacing w:val="-4"/>
                <w:sz w:val="16"/>
              </w:rPr>
              <w:t>Range</w:t>
            </w:r>
          </w:p>
        </w:tc>
        <w:tc>
          <w:tcPr>
            <w:tcW w:w="6205" w:type="dxa"/>
            <w:shd w:val="clear" w:color="auto" w:fill="F1F1F1"/>
          </w:tcPr>
          <w:p w14:paraId="6792343D" w14:textId="77777777" w:rsidR="00C8456E" w:rsidRDefault="004E21D5">
            <w:pPr>
              <w:pStyle w:val="TableParagraph"/>
              <w:spacing w:line="176" w:lineRule="exact"/>
              <w:ind w:left="1364" w:right="1358"/>
              <w:jc w:val="center"/>
              <w:rPr>
                <w:sz w:val="16"/>
              </w:rPr>
            </w:pPr>
            <w:r>
              <w:rPr>
                <w:sz w:val="16"/>
              </w:rPr>
              <w:t>2.4% –</w:t>
            </w:r>
            <w:r>
              <w:rPr>
                <w:spacing w:val="-2"/>
                <w:sz w:val="16"/>
              </w:rPr>
              <w:t xml:space="preserve"> </w:t>
            </w:r>
            <w:r>
              <w:rPr>
                <w:spacing w:val="-4"/>
                <w:sz w:val="16"/>
              </w:rPr>
              <w:t>4.1%</w:t>
            </w:r>
          </w:p>
        </w:tc>
      </w:tr>
      <w:tr w:rsidR="00C8456E" w14:paraId="45974B89" w14:textId="77777777">
        <w:trPr>
          <w:trHeight w:val="193"/>
        </w:trPr>
        <w:tc>
          <w:tcPr>
            <w:tcW w:w="2427" w:type="dxa"/>
          </w:tcPr>
          <w:p w14:paraId="4995AA7E" w14:textId="77777777" w:rsidR="00C8456E" w:rsidRDefault="004E21D5">
            <w:pPr>
              <w:pStyle w:val="TableParagraph"/>
              <w:spacing w:line="174" w:lineRule="exact"/>
              <w:rPr>
                <w:sz w:val="16"/>
              </w:rPr>
            </w:pPr>
            <w:r>
              <w:rPr>
                <w:sz w:val="16"/>
              </w:rPr>
              <w:t>Highest</w:t>
            </w:r>
            <w:r>
              <w:rPr>
                <w:spacing w:val="-8"/>
                <w:sz w:val="16"/>
              </w:rPr>
              <w:t xml:space="preserve"> </w:t>
            </w:r>
            <w:r>
              <w:rPr>
                <w:sz w:val="16"/>
              </w:rPr>
              <w:t>Reported</w:t>
            </w:r>
            <w:r>
              <w:rPr>
                <w:spacing w:val="-7"/>
                <w:sz w:val="16"/>
              </w:rPr>
              <w:t xml:space="preserve"> </w:t>
            </w:r>
            <w:r>
              <w:rPr>
                <w:spacing w:val="-2"/>
                <w:sz w:val="16"/>
              </w:rPr>
              <w:t>Prevalence</w:t>
            </w:r>
          </w:p>
        </w:tc>
        <w:tc>
          <w:tcPr>
            <w:tcW w:w="6205" w:type="dxa"/>
          </w:tcPr>
          <w:p w14:paraId="0DBA77EC" w14:textId="77777777" w:rsidR="00C8456E" w:rsidRDefault="004E21D5">
            <w:pPr>
              <w:pStyle w:val="TableParagraph"/>
              <w:spacing w:line="174" w:lineRule="exact"/>
              <w:ind w:left="1182"/>
              <w:rPr>
                <w:sz w:val="16"/>
              </w:rPr>
            </w:pPr>
            <w:r>
              <w:rPr>
                <w:sz w:val="16"/>
              </w:rPr>
              <w:t>9%</w:t>
            </w:r>
            <w:r>
              <w:rPr>
                <w:spacing w:val="-4"/>
                <w:sz w:val="16"/>
              </w:rPr>
              <w:t xml:space="preserve"> </w:t>
            </w:r>
            <w:r>
              <w:rPr>
                <w:sz w:val="16"/>
              </w:rPr>
              <w:t>–</w:t>
            </w:r>
            <w:r>
              <w:rPr>
                <w:spacing w:val="-5"/>
                <w:sz w:val="16"/>
              </w:rPr>
              <w:t xml:space="preserve"> </w:t>
            </w:r>
            <w:r>
              <w:rPr>
                <w:sz w:val="16"/>
              </w:rPr>
              <w:t>European</w:t>
            </w:r>
            <w:r>
              <w:rPr>
                <w:spacing w:val="-4"/>
                <w:sz w:val="16"/>
              </w:rPr>
              <w:t xml:space="preserve"> </w:t>
            </w:r>
            <w:r>
              <w:rPr>
                <w:sz w:val="16"/>
              </w:rPr>
              <w:t>school-based</w:t>
            </w:r>
            <w:r>
              <w:rPr>
                <w:spacing w:val="-5"/>
                <w:sz w:val="16"/>
              </w:rPr>
              <w:t xml:space="preserve"> </w:t>
            </w:r>
            <w:r>
              <w:rPr>
                <w:sz w:val="16"/>
              </w:rPr>
              <w:t>population</w:t>
            </w:r>
            <w:r>
              <w:rPr>
                <w:spacing w:val="-4"/>
                <w:sz w:val="16"/>
              </w:rPr>
              <w:t xml:space="preserve"> </w:t>
            </w:r>
            <w:r>
              <w:rPr>
                <w:sz w:val="16"/>
              </w:rPr>
              <w:t>(Rome</w:t>
            </w:r>
            <w:r>
              <w:rPr>
                <w:spacing w:val="-4"/>
                <w:sz w:val="16"/>
              </w:rPr>
              <w:t xml:space="preserve"> </w:t>
            </w:r>
            <w:r>
              <w:rPr>
                <w:sz w:val="16"/>
              </w:rPr>
              <w:t>III</w:t>
            </w:r>
            <w:r>
              <w:rPr>
                <w:spacing w:val="-3"/>
                <w:sz w:val="16"/>
              </w:rPr>
              <w:t xml:space="preserve"> </w:t>
            </w:r>
            <w:r>
              <w:rPr>
                <w:spacing w:val="-2"/>
                <w:sz w:val="16"/>
              </w:rPr>
              <w:t>criteria)</w:t>
            </w:r>
          </w:p>
        </w:tc>
      </w:tr>
      <w:tr w:rsidR="00C8456E" w14:paraId="207F16D5" w14:textId="77777777">
        <w:trPr>
          <w:trHeight w:val="196"/>
        </w:trPr>
        <w:tc>
          <w:tcPr>
            <w:tcW w:w="2427" w:type="dxa"/>
            <w:shd w:val="clear" w:color="auto" w:fill="F1F1F1"/>
          </w:tcPr>
          <w:p w14:paraId="5839A674" w14:textId="77777777" w:rsidR="00C8456E" w:rsidRDefault="004E21D5">
            <w:pPr>
              <w:pStyle w:val="TableParagraph"/>
              <w:spacing w:line="176" w:lineRule="exact"/>
              <w:rPr>
                <w:sz w:val="16"/>
              </w:rPr>
            </w:pPr>
            <w:r>
              <w:rPr>
                <w:sz w:val="16"/>
              </w:rPr>
              <w:t>Lowest</w:t>
            </w:r>
            <w:r>
              <w:rPr>
                <w:spacing w:val="-8"/>
                <w:sz w:val="16"/>
              </w:rPr>
              <w:t xml:space="preserve"> </w:t>
            </w:r>
            <w:r>
              <w:rPr>
                <w:sz w:val="16"/>
              </w:rPr>
              <w:t>Reported</w:t>
            </w:r>
            <w:r>
              <w:rPr>
                <w:spacing w:val="-7"/>
                <w:sz w:val="16"/>
              </w:rPr>
              <w:t xml:space="preserve"> </w:t>
            </w:r>
            <w:r>
              <w:rPr>
                <w:spacing w:val="-2"/>
                <w:sz w:val="16"/>
              </w:rPr>
              <w:t>Prevalence</w:t>
            </w:r>
          </w:p>
        </w:tc>
        <w:tc>
          <w:tcPr>
            <w:tcW w:w="6205" w:type="dxa"/>
            <w:shd w:val="clear" w:color="auto" w:fill="F1F1F1"/>
          </w:tcPr>
          <w:p w14:paraId="36B38842" w14:textId="77777777" w:rsidR="00C8456E" w:rsidRDefault="004E21D5">
            <w:pPr>
              <w:pStyle w:val="TableParagraph"/>
              <w:spacing w:line="176" w:lineRule="exact"/>
              <w:ind w:left="1211"/>
              <w:rPr>
                <w:sz w:val="16"/>
              </w:rPr>
            </w:pPr>
            <w:r>
              <w:rPr>
                <w:sz w:val="16"/>
              </w:rPr>
              <w:t>0.2%</w:t>
            </w:r>
            <w:r>
              <w:rPr>
                <w:spacing w:val="-4"/>
                <w:sz w:val="16"/>
              </w:rPr>
              <w:t xml:space="preserve"> </w:t>
            </w:r>
            <w:r>
              <w:rPr>
                <w:sz w:val="16"/>
              </w:rPr>
              <w:t>–</w:t>
            </w:r>
            <w:r>
              <w:rPr>
                <w:spacing w:val="-6"/>
                <w:sz w:val="16"/>
              </w:rPr>
              <w:t xml:space="preserve"> </w:t>
            </w:r>
            <w:r>
              <w:rPr>
                <w:sz w:val="16"/>
              </w:rPr>
              <w:t>Hospital-based</w:t>
            </w:r>
            <w:r>
              <w:rPr>
                <w:spacing w:val="-5"/>
                <w:sz w:val="16"/>
              </w:rPr>
              <w:t xml:space="preserve"> </w:t>
            </w:r>
            <w:r>
              <w:rPr>
                <w:sz w:val="16"/>
              </w:rPr>
              <w:t>registry</w:t>
            </w:r>
            <w:r>
              <w:rPr>
                <w:spacing w:val="-5"/>
                <w:sz w:val="16"/>
              </w:rPr>
              <w:t xml:space="preserve"> </w:t>
            </w:r>
            <w:r>
              <w:rPr>
                <w:sz w:val="16"/>
              </w:rPr>
              <w:t>(stricter</w:t>
            </w:r>
            <w:r>
              <w:rPr>
                <w:spacing w:val="-5"/>
                <w:sz w:val="16"/>
              </w:rPr>
              <w:t xml:space="preserve"> </w:t>
            </w:r>
            <w:r>
              <w:rPr>
                <w:sz w:val="16"/>
              </w:rPr>
              <w:t>clinical</w:t>
            </w:r>
            <w:r>
              <w:rPr>
                <w:spacing w:val="-5"/>
                <w:sz w:val="16"/>
              </w:rPr>
              <w:t xml:space="preserve"> </w:t>
            </w:r>
            <w:r>
              <w:rPr>
                <w:spacing w:val="-2"/>
                <w:sz w:val="16"/>
              </w:rPr>
              <w:t>definitions)</w:t>
            </w:r>
          </w:p>
        </w:tc>
      </w:tr>
      <w:tr w:rsidR="00C8456E" w14:paraId="31D89821" w14:textId="77777777">
        <w:trPr>
          <w:trHeight w:val="193"/>
        </w:trPr>
        <w:tc>
          <w:tcPr>
            <w:tcW w:w="2427" w:type="dxa"/>
          </w:tcPr>
          <w:p w14:paraId="469BAE76" w14:textId="77777777" w:rsidR="00C8456E" w:rsidRDefault="004E21D5">
            <w:pPr>
              <w:pStyle w:val="TableParagraph"/>
              <w:spacing w:line="174" w:lineRule="exact"/>
              <w:rPr>
                <w:sz w:val="16"/>
              </w:rPr>
            </w:pPr>
            <w:r>
              <w:rPr>
                <w:sz w:val="16"/>
              </w:rPr>
              <w:t>Diagnostic</w:t>
            </w:r>
            <w:r>
              <w:rPr>
                <w:spacing w:val="-10"/>
                <w:sz w:val="16"/>
              </w:rPr>
              <w:t xml:space="preserve"> </w:t>
            </w:r>
            <w:r>
              <w:rPr>
                <w:sz w:val="16"/>
              </w:rPr>
              <w:t>Criteria</w:t>
            </w:r>
            <w:r>
              <w:rPr>
                <w:spacing w:val="-7"/>
                <w:sz w:val="16"/>
              </w:rPr>
              <w:t xml:space="preserve"> </w:t>
            </w:r>
            <w:r>
              <w:rPr>
                <w:spacing w:val="-4"/>
                <w:sz w:val="16"/>
              </w:rPr>
              <w:t>Used</w:t>
            </w:r>
          </w:p>
        </w:tc>
        <w:tc>
          <w:tcPr>
            <w:tcW w:w="6205" w:type="dxa"/>
          </w:tcPr>
          <w:p w14:paraId="5D80D0D6" w14:textId="77777777" w:rsidR="00C8456E" w:rsidRDefault="004E21D5">
            <w:pPr>
              <w:pStyle w:val="TableParagraph"/>
              <w:spacing w:line="174" w:lineRule="exact"/>
              <w:ind w:left="1364" w:right="1358"/>
              <w:jc w:val="center"/>
              <w:rPr>
                <w:sz w:val="16"/>
              </w:rPr>
            </w:pPr>
            <w:r>
              <w:rPr>
                <w:sz w:val="16"/>
              </w:rPr>
              <w:t>Rome</w:t>
            </w:r>
            <w:r>
              <w:rPr>
                <w:spacing w:val="-4"/>
                <w:sz w:val="16"/>
              </w:rPr>
              <w:t xml:space="preserve"> </w:t>
            </w:r>
            <w:r>
              <w:rPr>
                <w:sz w:val="16"/>
              </w:rPr>
              <w:t>III,</w:t>
            </w:r>
            <w:r>
              <w:rPr>
                <w:spacing w:val="-3"/>
                <w:sz w:val="16"/>
              </w:rPr>
              <w:t xml:space="preserve"> </w:t>
            </w:r>
            <w:r>
              <w:rPr>
                <w:sz w:val="16"/>
              </w:rPr>
              <w:t>Rome</w:t>
            </w:r>
            <w:r>
              <w:rPr>
                <w:spacing w:val="-4"/>
                <w:sz w:val="16"/>
              </w:rPr>
              <w:t xml:space="preserve"> </w:t>
            </w:r>
            <w:r>
              <w:rPr>
                <w:sz w:val="16"/>
              </w:rPr>
              <w:t>IV,</w:t>
            </w:r>
            <w:r>
              <w:rPr>
                <w:spacing w:val="-2"/>
                <w:sz w:val="16"/>
              </w:rPr>
              <w:t xml:space="preserve"> </w:t>
            </w:r>
            <w:r>
              <w:rPr>
                <w:sz w:val="16"/>
              </w:rPr>
              <w:t>ICHD-</w:t>
            </w:r>
            <w:r>
              <w:rPr>
                <w:spacing w:val="-10"/>
                <w:sz w:val="16"/>
              </w:rPr>
              <w:t>3</w:t>
            </w:r>
          </w:p>
        </w:tc>
      </w:tr>
      <w:tr w:rsidR="00C8456E" w14:paraId="30566AC4" w14:textId="77777777">
        <w:trPr>
          <w:trHeight w:val="196"/>
        </w:trPr>
        <w:tc>
          <w:tcPr>
            <w:tcW w:w="2427" w:type="dxa"/>
            <w:shd w:val="clear" w:color="auto" w:fill="F1F1F1"/>
          </w:tcPr>
          <w:p w14:paraId="5D510387" w14:textId="77777777" w:rsidR="00C8456E" w:rsidRDefault="004E21D5">
            <w:pPr>
              <w:pStyle w:val="TableParagraph"/>
              <w:spacing w:line="176" w:lineRule="exact"/>
              <w:rPr>
                <w:sz w:val="16"/>
              </w:rPr>
            </w:pPr>
            <w:r>
              <w:rPr>
                <w:sz w:val="16"/>
              </w:rPr>
              <w:t>Population</w:t>
            </w:r>
            <w:r>
              <w:rPr>
                <w:spacing w:val="-6"/>
                <w:sz w:val="16"/>
              </w:rPr>
              <w:t xml:space="preserve"> </w:t>
            </w:r>
            <w:r>
              <w:rPr>
                <w:sz w:val="16"/>
              </w:rPr>
              <w:t>Type</w:t>
            </w:r>
            <w:r>
              <w:rPr>
                <w:spacing w:val="-6"/>
                <w:sz w:val="16"/>
              </w:rPr>
              <w:t xml:space="preserve"> </w:t>
            </w:r>
            <w:r>
              <w:rPr>
                <w:spacing w:val="-2"/>
                <w:sz w:val="16"/>
              </w:rPr>
              <w:t>Variability</w:t>
            </w:r>
          </w:p>
        </w:tc>
        <w:tc>
          <w:tcPr>
            <w:tcW w:w="6205" w:type="dxa"/>
            <w:shd w:val="clear" w:color="auto" w:fill="F1F1F1"/>
          </w:tcPr>
          <w:p w14:paraId="08012E35" w14:textId="77777777" w:rsidR="00C8456E" w:rsidRDefault="004E21D5">
            <w:pPr>
              <w:pStyle w:val="TableParagraph"/>
              <w:spacing w:line="176" w:lineRule="exact"/>
              <w:ind w:left="1648"/>
              <w:rPr>
                <w:sz w:val="16"/>
              </w:rPr>
            </w:pPr>
            <w:r>
              <w:rPr>
                <w:spacing w:val="-2"/>
                <w:sz w:val="16"/>
              </w:rPr>
              <w:t>Community-based</w:t>
            </w:r>
            <w:r>
              <w:rPr>
                <w:spacing w:val="23"/>
                <w:sz w:val="16"/>
              </w:rPr>
              <w:t xml:space="preserve"> </w:t>
            </w:r>
            <w:r>
              <w:rPr>
                <w:spacing w:val="-2"/>
                <w:sz w:val="16"/>
              </w:rPr>
              <w:t>vs.</w:t>
            </w:r>
            <w:r>
              <w:rPr>
                <w:spacing w:val="23"/>
                <w:sz w:val="16"/>
              </w:rPr>
              <w:t xml:space="preserve"> </w:t>
            </w:r>
            <w:r>
              <w:rPr>
                <w:spacing w:val="-2"/>
                <w:sz w:val="16"/>
              </w:rPr>
              <w:t>clinical/hospital-</w:t>
            </w:r>
            <w:r>
              <w:rPr>
                <w:spacing w:val="-4"/>
                <w:sz w:val="16"/>
              </w:rPr>
              <w:t>based</w:t>
            </w:r>
          </w:p>
        </w:tc>
      </w:tr>
      <w:tr w:rsidR="00C8456E" w14:paraId="0CAB24B9" w14:textId="77777777">
        <w:trPr>
          <w:trHeight w:val="194"/>
        </w:trPr>
        <w:tc>
          <w:tcPr>
            <w:tcW w:w="2427" w:type="dxa"/>
          </w:tcPr>
          <w:p w14:paraId="7E4AADED" w14:textId="77777777" w:rsidR="00C8456E" w:rsidRDefault="004E21D5">
            <w:pPr>
              <w:pStyle w:val="TableParagraph"/>
              <w:spacing w:line="174" w:lineRule="exact"/>
              <w:rPr>
                <w:sz w:val="16"/>
              </w:rPr>
            </w:pPr>
            <w:r>
              <w:rPr>
                <w:sz w:val="16"/>
              </w:rPr>
              <w:t>Mean</w:t>
            </w:r>
            <w:r>
              <w:rPr>
                <w:spacing w:val="-3"/>
                <w:sz w:val="16"/>
              </w:rPr>
              <w:t xml:space="preserve"> </w:t>
            </w:r>
            <w:r>
              <w:rPr>
                <w:sz w:val="16"/>
              </w:rPr>
              <w:t>Age</w:t>
            </w:r>
            <w:r>
              <w:rPr>
                <w:spacing w:val="-2"/>
                <w:sz w:val="16"/>
              </w:rPr>
              <w:t xml:space="preserve"> </w:t>
            </w:r>
            <w:r>
              <w:rPr>
                <w:sz w:val="16"/>
              </w:rPr>
              <w:t>of</w:t>
            </w:r>
            <w:r>
              <w:rPr>
                <w:spacing w:val="-2"/>
                <w:sz w:val="16"/>
              </w:rPr>
              <w:t xml:space="preserve"> </w:t>
            </w:r>
            <w:r>
              <w:rPr>
                <w:spacing w:val="-4"/>
                <w:sz w:val="16"/>
              </w:rPr>
              <w:t>Onset</w:t>
            </w:r>
          </w:p>
        </w:tc>
        <w:tc>
          <w:tcPr>
            <w:tcW w:w="6205" w:type="dxa"/>
          </w:tcPr>
          <w:p w14:paraId="11FF5D4E" w14:textId="77777777" w:rsidR="00C8456E" w:rsidRDefault="004E21D5">
            <w:pPr>
              <w:pStyle w:val="TableParagraph"/>
              <w:spacing w:line="174" w:lineRule="exact"/>
              <w:ind w:left="2534"/>
              <w:rPr>
                <w:sz w:val="16"/>
              </w:rPr>
            </w:pPr>
            <w:r>
              <w:rPr>
                <w:sz w:val="16"/>
              </w:rPr>
              <w:t>5.8</w:t>
            </w:r>
            <w:r>
              <w:rPr>
                <w:spacing w:val="-2"/>
                <w:sz w:val="16"/>
              </w:rPr>
              <w:t xml:space="preserve"> </w:t>
            </w:r>
            <w:r>
              <w:rPr>
                <w:sz w:val="16"/>
              </w:rPr>
              <w:t>–</w:t>
            </w:r>
            <w:r>
              <w:rPr>
                <w:spacing w:val="-2"/>
                <w:sz w:val="16"/>
              </w:rPr>
              <w:t xml:space="preserve"> </w:t>
            </w:r>
            <w:r>
              <w:rPr>
                <w:sz w:val="16"/>
              </w:rPr>
              <w:t xml:space="preserve">9.2 </w:t>
            </w:r>
            <w:r>
              <w:rPr>
                <w:spacing w:val="-2"/>
                <w:sz w:val="16"/>
              </w:rPr>
              <w:t>years</w:t>
            </w:r>
          </w:p>
        </w:tc>
      </w:tr>
      <w:tr w:rsidR="00C8456E" w14:paraId="1BC5C5C4" w14:textId="77777777">
        <w:trPr>
          <w:trHeight w:val="196"/>
        </w:trPr>
        <w:tc>
          <w:tcPr>
            <w:tcW w:w="2427" w:type="dxa"/>
            <w:shd w:val="clear" w:color="auto" w:fill="F1F1F1"/>
          </w:tcPr>
          <w:p w14:paraId="1CAC8734" w14:textId="77777777" w:rsidR="00C8456E" w:rsidRDefault="004E21D5">
            <w:pPr>
              <w:pStyle w:val="TableParagraph"/>
              <w:spacing w:before="1" w:line="175" w:lineRule="exact"/>
              <w:rPr>
                <w:sz w:val="16"/>
              </w:rPr>
            </w:pPr>
            <w:r>
              <w:rPr>
                <w:sz w:val="16"/>
              </w:rPr>
              <w:t>Typical</w:t>
            </w:r>
            <w:r>
              <w:rPr>
                <w:spacing w:val="-6"/>
                <w:sz w:val="16"/>
              </w:rPr>
              <w:t xml:space="preserve"> </w:t>
            </w:r>
            <w:r>
              <w:rPr>
                <w:sz w:val="16"/>
              </w:rPr>
              <w:t>Diagnosis</w:t>
            </w:r>
            <w:r>
              <w:rPr>
                <w:spacing w:val="-4"/>
                <w:sz w:val="16"/>
              </w:rPr>
              <w:t xml:space="preserve"> </w:t>
            </w:r>
            <w:r>
              <w:rPr>
                <w:sz w:val="16"/>
              </w:rPr>
              <w:t>Age</w:t>
            </w:r>
            <w:r>
              <w:rPr>
                <w:spacing w:val="-4"/>
                <w:sz w:val="16"/>
              </w:rPr>
              <w:t xml:space="preserve"> Range</w:t>
            </w:r>
          </w:p>
        </w:tc>
        <w:tc>
          <w:tcPr>
            <w:tcW w:w="6205" w:type="dxa"/>
            <w:shd w:val="clear" w:color="auto" w:fill="F1F1F1"/>
          </w:tcPr>
          <w:p w14:paraId="21CB9FFF" w14:textId="77777777" w:rsidR="00C8456E" w:rsidRDefault="004E21D5">
            <w:pPr>
              <w:pStyle w:val="TableParagraph"/>
              <w:spacing w:before="1" w:line="175" w:lineRule="exact"/>
              <w:ind w:left="1360" w:right="1358"/>
              <w:jc w:val="center"/>
              <w:rPr>
                <w:sz w:val="16"/>
              </w:rPr>
            </w:pPr>
            <w:r>
              <w:rPr>
                <w:sz w:val="16"/>
              </w:rPr>
              <w:t>3</w:t>
            </w:r>
            <w:r>
              <w:rPr>
                <w:spacing w:val="-3"/>
                <w:sz w:val="16"/>
              </w:rPr>
              <w:t xml:space="preserve"> </w:t>
            </w:r>
            <w:r>
              <w:rPr>
                <w:sz w:val="16"/>
              </w:rPr>
              <w:t>–</w:t>
            </w:r>
            <w:r>
              <w:rPr>
                <w:spacing w:val="-2"/>
                <w:sz w:val="16"/>
              </w:rPr>
              <w:t xml:space="preserve"> </w:t>
            </w:r>
            <w:r>
              <w:rPr>
                <w:sz w:val="16"/>
              </w:rPr>
              <w:t xml:space="preserve">10 </w:t>
            </w:r>
            <w:r>
              <w:rPr>
                <w:spacing w:val="-2"/>
                <w:sz w:val="16"/>
              </w:rPr>
              <w:t>years</w:t>
            </w:r>
          </w:p>
        </w:tc>
      </w:tr>
      <w:tr w:rsidR="00C8456E" w14:paraId="184257E1" w14:textId="77777777">
        <w:trPr>
          <w:trHeight w:val="196"/>
        </w:trPr>
        <w:tc>
          <w:tcPr>
            <w:tcW w:w="2427" w:type="dxa"/>
          </w:tcPr>
          <w:p w14:paraId="0D40B8AA" w14:textId="77777777" w:rsidR="00C8456E" w:rsidRDefault="004E21D5">
            <w:pPr>
              <w:pStyle w:val="TableParagraph"/>
              <w:spacing w:line="176" w:lineRule="exact"/>
              <w:rPr>
                <w:sz w:val="16"/>
              </w:rPr>
            </w:pPr>
            <w:r>
              <w:rPr>
                <w:sz w:val="16"/>
              </w:rPr>
              <w:t>Sex</w:t>
            </w:r>
            <w:r>
              <w:rPr>
                <w:spacing w:val="-4"/>
                <w:sz w:val="16"/>
              </w:rPr>
              <w:t xml:space="preserve"> </w:t>
            </w:r>
            <w:r>
              <w:rPr>
                <w:spacing w:val="-2"/>
                <w:sz w:val="16"/>
              </w:rPr>
              <w:t>Distribution</w:t>
            </w:r>
          </w:p>
        </w:tc>
        <w:tc>
          <w:tcPr>
            <w:tcW w:w="6205" w:type="dxa"/>
          </w:tcPr>
          <w:p w14:paraId="06F8F7AD" w14:textId="77777777" w:rsidR="00C8456E" w:rsidRDefault="004E21D5">
            <w:pPr>
              <w:pStyle w:val="TableParagraph"/>
              <w:spacing w:line="176" w:lineRule="exact"/>
              <w:ind w:left="1941"/>
              <w:rPr>
                <w:sz w:val="16"/>
              </w:rPr>
            </w:pPr>
            <w:r>
              <w:rPr>
                <w:sz w:val="16"/>
              </w:rPr>
              <w:t>Female-to-male</w:t>
            </w:r>
            <w:r>
              <w:rPr>
                <w:spacing w:val="-5"/>
                <w:sz w:val="16"/>
              </w:rPr>
              <w:t xml:space="preserve"> </w:t>
            </w:r>
            <w:r>
              <w:rPr>
                <w:sz w:val="16"/>
              </w:rPr>
              <w:t>ratio:</w:t>
            </w:r>
            <w:r>
              <w:rPr>
                <w:spacing w:val="-4"/>
                <w:sz w:val="16"/>
              </w:rPr>
              <w:t xml:space="preserve"> </w:t>
            </w:r>
            <w:r>
              <w:rPr>
                <w:sz w:val="16"/>
              </w:rPr>
              <w:t>1.3:1</w:t>
            </w:r>
            <w:r>
              <w:rPr>
                <w:spacing w:val="-4"/>
                <w:sz w:val="16"/>
              </w:rPr>
              <w:t xml:space="preserve"> </w:t>
            </w:r>
            <w:r>
              <w:rPr>
                <w:sz w:val="16"/>
              </w:rPr>
              <w:t>to</w:t>
            </w:r>
            <w:r>
              <w:rPr>
                <w:spacing w:val="-4"/>
                <w:sz w:val="16"/>
              </w:rPr>
              <w:t xml:space="preserve"> </w:t>
            </w:r>
            <w:r>
              <w:rPr>
                <w:spacing w:val="-2"/>
                <w:sz w:val="16"/>
              </w:rPr>
              <w:t>2.5:1</w:t>
            </w:r>
          </w:p>
        </w:tc>
      </w:tr>
    </w:tbl>
    <w:p w14:paraId="443216C6" w14:textId="77777777" w:rsidR="00C8456E" w:rsidRDefault="00C8456E">
      <w:pPr>
        <w:pStyle w:val="BodyText"/>
        <w:rPr>
          <w:sz w:val="20"/>
        </w:rPr>
      </w:pPr>
    </w:p>
    <w:p w14:paraId="50A08112" w14:textId="77777777" w:rsidR="00C8456E" w:rsidRDefault="00C8456E">
      <w:pPr>
        <w:pStyle w:val="BodyText"/>
        <w:rPr>
          <w:sz w:val="20"/>
        </w:rPr>
      </w:pPr>
    </w:p>
    <w:p w14:paraId="388472E5" w14:textId="77777777" w:rsidR="00C8456E" w:rsidRDefault="00C8456E">
      <w:pPr>
        <w:pStyle w:val="BodyText"/>
        <w:rPr>
          <w:sz w:val="20"/>
        </w:rPr>
      </w:pPr>
    </w:p>
    <w:p w14:paraId="4C388F7C" w14:textId="77777777" w:rsidR="00C8456E" w:rsidRDefault="00C8456E">
      <w:pPr>
        <w:pStyle w:val="BodyText"/>
        <w:rPr>
          <w:sz w:val="20"/>
        </w:rPr>
      </w:pPr>
    </w:p>
    <w:p w14:paraId="30E56F26" w14:textId="77777777" w:rsidR="00C8456E" w:rsidRDefault="00C8456E">
      <w:pPr>
        <w:pStyle w:val="BodyText"/>
        <w:rPr>
          <w:sz w:val="20"/>
        </w:rPr>
      </w:pPr>
    </w:p>
    <w:p w14:paraId="6CE5DC3E" w14:textId="77777777" w:rsidR="00C8456E" w:rsidRDefault="00C8456E">
      <w:pPr>
        <w:pStyle w:val="BodyText"/>
        <w:rPr>
          <w:sz w:val="20"/>
        </w:rPr>
      </w:pPr>
    </w:p>
    <w:p w14:paraId="493F35C0" w14:textId="77777777" w:rsidR="00C8456E" w:rsidRDefault="00C8456E">
      <w:pPr>
        <w:pStyle w:val="BodyText"/>
        <w:rPr>
          <w:sz w:val="20"/>
        </w:rPr>
      </w:pPr>
    </w:p>
    <w:p w14:paraId="18FDF113" w14:textId="77777777" w:rsidR="00C8456E" w:rsidRDefault="004E21D5">
      <w:pPr>
        <w:pStyle w:val="BodyText"/>
        <w:spacing w:before="188"/>
        <w:rPr>
          <w:sz w:val="20"/>
        </w:rPr>
      </w:pPr>
      <w:r>
        <w:rPr>
          <w:noProof/>
          <w:sz w:val="20"/>
        </w:rPr>
        <w:drawing>
          <wp:anchor distT="0" distB="0" distL="0" distR="0" simplePos="0" relativeHeight="487588352" behindDoc="1" locked="0" layoutInCell="1" allowOverlap="1" wp14:anchorId="51502777" wp14:editId="0B06F0DA">
            <wp:simplePos x="0" y="0"/>
            <wp:positionH relativeFrom="page">
              <wp:posOffset>2152420</wp:posOffset>
            </wp:positionH>
            <wp:positionV relativeFrom="paragraph">
              <wp:posOffset>280659</wp:posOffset>
            </wp:positionV>
            <wp:extent cx="3830649" cy="2884932"/>
            <wp:effectExtent l="0" t="0" r="0" b="0"/>
            <wp:wrapTopAndBottom/>
            <wp:docPr id="3" name="Image 3" descr="file:///C:/Users/w10/OneDrive/Pictures/bbf47ec4-11e4-4ea4-af71-8647f246eb24%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ile:///C:/Users/w10/OneDrive/Pictures/bbf47ec4-11e4-4ea4-af71-8647f246eb24%20(1)"/>
                    <pic:cNvPicPr/>
                  </pic:nvPicPr>
                  <pic:blipFill>
                    <a:blip r:embed="rId9" cstate="print"/>
                    <a:stretch>
                      <a:fillRect/>
                    </a:stretch>
                  </pic:blipFill>
                  <pic:spPr>
                    <a:xfrm>
                      <a:off x="0" y="0"/>
                      <a:ext cx="3830649" cy="2884932"/>
                    </a:xfrm>
                    <a:prstGeom prst="rect">
                      <a:avLst/>
                    </a:prstGeom>
                  </pic:spPr>
                </pic:pic>
              </a:graphicData>
            </a:graphic>
          </wp:anchor>
        </w:drawing>
      </w:r>
    </w:p>
    <w:p w14:paraId="61163613" w14:textId="77777777" w:rsidR="00C8456E" w:rsidRDefault="00C8456E">
      <w:pPr>
        <w:pStyle w:val="BodyText"/>
      </w:pPr>
    </w:p>
    <w:p w14:paraId="2C255E61" w14:textId="77777777" w:rsidR="00C8456E" w:rsidRDefault="00C8456E">
      <w:pPr>
        <w:pStyle w:val="BodyText"/>
      </w:pPr>
    </w:p>
    <w:p w14:paraId="30A28329" w14:textId="77777777" w:rsidR="00C8456E" w:rsidRDefault="00C8456E">
      <w:pPr>
        <w:pStyle w:val="BodyText"/>
        <w:spacing w:before="27"/>
      </w:pPr>
    </w:p>
    <w:p w14:paraId="658E8027" w14:textId="77777777" w:rsidR="00C8456E" w:rsidRDefault="004E21D5">
      <w:pPr>
        <w:pStyle w:val="Heading2"/>
        <w:numPr>
          <w:ilvl w:val="1"/>
          <w:numId w:val="9"/>
        </w:numPr>
        <w:tabs>
          <w:tab w:val="left" w:pos="419"/>
        </w:tabs>
        <w:ind w:left="419" w:hanging="419"/>
      </w:pPr>
      <w:r>
        <w:t>Clinical</w:t>
      </w:r>
      <w:r>
        <w:rPr>
          <w:spacing w:val="1"/>
        </w:rPr>
        <w:t xml:space="preserve"> </w:t>
      </w:r>
      <w:r>
        <w:rPr>
          <w:spacing w:val="-2"/>
        </w:rPr>
        <w:t>Features</w:t>
      </w:r>
    </w:p>
    <w:p w14:paraId="26D74437" w14:textId="77777777" w:rsidR="00C8456E" w:rsidRDefault="00C8456E">
      <w:pPr>
        <w:pStyle w:val="BodyText"/>
        <w:rPr>
          <w:b/>
        </w:rPr>
      </w:pPr>
    </w:p>
    <w:p w14:paraId="2B60C8F9" w14:textId="77777777" w:rsidR="00C8456E" w:rsidRDefault="004E21D5">
      <w:pPr>
        <w:pStyle w:val="BodyText"/>
        <w:ind w:right="748"/>
      </w:pPr>
      <w:r>
        <w:t xml:space="preserve">The most frequently reported clinical symptoms were midline or periumbilical </w:t>
      </w:r>
      <w:r>
        <w:rPr>
          <w:b/>
        </w:rPr>
        <w:t>abdominal</w:t>
      </w:r>
      <w:r>
        <w:rPr>
          <w:b/>
          <w:spacing w:val="-3"/>
        </w:rPr>
        <w:t xml:space="preserve"> </w:t>
      </w:r>
      <w:r>
        <w:t>pain,</w:t>
      </w:r>
      <w:r>
        <w:rPr>
          <w:spacing w:val="-4"/>
        </w:rPr>
        <w:t xml:space="preserve"> </w:t>
      </w:r>
      <w:r>
        <w:t>noted</w:t>
      </w:r>
      <w:r>
        <w:rPr>
          <w:spacing w:val="-4"/>
        </w:rPr>
        <w:t xml:space="preserve"> </w:t>
      </w:r>
      <w:r>
        <w:t>in</w:t>
      </w:r>
      <w:r>
        <w:rPr>
          <w:spacing w:val="-4"/>
        </w:rPr>
        <w:t xml:space="preserve"> </w:t>
      </w:r>
      <w:r>
        <w:t>100%</w:t>
      </w:r>
      <w:r>
        <w:rPr>
          <w:spacing w:val="-5"/>
        </w:rPr>
        <w:t xml:space="preserve"> </w:t>
      </w:r>
      <w:r>
        <w:t>cases.</w:t>
      </w:r>
      <w:r>
        <w:rPr>
          <w:spacing w:val="-2"/>
        </w:rPr>
        <w:t xml:space="preserve"> </w:t>
      </w:r>
      <w:r>
        <w:t>Additional</w:t>
      </w:r>
      <w:r>
        <w:rPr>
          <w:spacing w:val="-4"/>
        </w:rPr>
        <w:t xml:space="preserve"> </w:t>
      </w:r>
      <w:r>
        <w:t>symptoms</w:t>
      </w:r>
      <w:r>
        <w:rPr>
          <w:spacing w:val="-4"/>
        </w:rPr>
        <w:t xml:space="preserve"> </w:t>
      </w:r>
      <w:r>
        <w:t>and</w:t>
      </w:r>
      <w:r>
        <w:rPr>
          <w:spacing w:val="-4"/>
        </w:rPr>
        <w:t xml:space="preserve"> </w:t>
      </w:r>
      <w:r>
        <w:t>their</w:t>
      </w:r>
      <w:r>
        <w:rPr>
          <w:spacing w:val="-4"/>
        </w:rPr>
        <w:t xml:space="preserve"> </w:t>
      </w:r>
      <w:r>
        <w:t>pooled</w:t>
      </w:r>
      <w:r>
        <w:rPr>
          <w:spacing w:val="-4"/>
        </w:rPr>
        <w:t xml:space="preserve"> </w:t>
      </w:r>
      <w:r>
        <w:t>prevalence across studies included:</w:t>
      </w:r>
    </w:p>
    <w:p w14:paraId="3B0ACDE0" w14:textId="77777777" w:rsidR="00C8456E" w:rsidRDefault="00C8456E">
      <w:pPr>
        <w:pStyle w:val="BodyText"/>
        <w:spacing w:before="5"/>
      </w:pPr>
    </w:p>
    <w:p w14:paraId="2888E6EA" w14:textId="77777777" w:rsidR="00C8456E" w:rsidRDefault="004E21D5">
      <w:pPr>
        <w:pStyle w:val="ListParagraph"/>
        <w:numPr>
          <w:ilvl w:val="0"/>
          <w:numId w:val="5"/>
        </w:numPr>
        <w:tabs>
          <w:tab w:val="left" w:pos="720"/>
        </w:tabs>
        <w:rPr>
          <w:rFonts w:ascii="Times New Roman" w:hAnsi="Times New Roman"/>
          <w:sz w:val="24"/>
        </w:rPr>
      </w:pPr>
      <w:r>
        <w:rPr>
          <w:rFonts w:ascii="Times New Roman" w:hAnsi="Times New Roman"/>
          <w:sz w:val="24"/>
        </w:rPr>
        <w:t>Pallor:</w:t>
      </w:r>
      <w:r>
        <w:rPr>
          <w:rFonts w:ascii="Times New Roman" w:hAnsi="Times New Roman"/>
          <w:spacing w:val="-3"/>
          <w:sz w:val="24"/>
        </w:rPr>
        <w:t xml:space="preserve"> </w:t>
      </w:r>
      <w:r>
        <w:rPr>
          <w:rFonts w:ascii="Times New Roman" w:hAnsi="Times New Roman"/>
          <w:sz w:val="24"/>
        </w:rPr>
        <w:t>93%–100%</w:t>
      </w:r>
      <w:r>
        <w:rPr>
          <w:rFonts w:ascii="Times New Roman" w:hAnsi="Times New Roman"/>
          <w:spacing w:val="-2"/>
          <w:sz w:val="24"/>
        </w:rPr>
        <w:t xml:space="preserve"> </w:t>
      </w:r>
      <w:r>
        <w:rPr>
          <w:rFonts w:ascii="Times New Roman" w:hAnsi="Times New Roman"/>
          <w:spacing w:val="-4"/>
          <w:sz w:val="24"/>
        </w:rPr>
        <w:t>[12]</w:t>
      </w:r>
    </w:p>
    <w:p w14:paraId="270F5F00" w14:textId="77777777" w:rsidR="00C8456E" w:rsidRDefault="004E21D5">
      <w:pPr>
        <w:pStyle w:val="ListParagraph"/>
        <w:numPr>
          <w:ilvl w:val="0"/>
          <w:numId w:val="5"/>
        </w:numPr>
        <w:tabs>
          <w:tab w:val="left" w:pos="720"/>
        </w:tabs>
        <w:rPr>
          <w:rFonts w:ascii="Times New Roman" w:hAnsi="Times New Roman"/>
          <w:sz w:val="24"/>
        </w:rPr>
      </w:pPr>
      <w:r>
        <w:rPr>
          <w:rFonts w:ascii="Times New Roman" w:hAnsi="Times New Roman"/>
          <w:sz w:val="24"/>
        </w:rPr>
        <w:t>Nausea:</w:t>
      </w:r>
      <w:r>
        <w:rPr>
          <w:rFonts w:ascii="Times New Roman" w:hAnsi="Times New Roman"/>
          <w:spacing w:val="-4"/>
          <w:sz w:val="24"/>
        </w:rPr>
        <w:t xml:space="preserve"> </w:t>
      </w:r>
      <w:r>
        <w:rPr>
          <w:rFonts w:ascii="Times New Roman" w:hAnsi="Times New Roman"/>
          <w:spacing w:val="-2"/>
          <w:sz w:val="24"/>
        </w:rPr>
        <w:t>73%–91%</w:t>
      </w:r>
    </w:p>
    <w:p w14:paraId="13BC3B20" w14:textId="77777777" w:rsidR="00C8456E" w:rsidRDefault="004E21D5">
      <w:pPr>
        <w:pStyle w:val="ListParagraph"/>
        <w:numPr>
          <w:ilvl w:val="0"/>
          <w:numId w:val="5"/>
        </w:numPr>
        <w:tabs>
          <w:tab w:val="left" w:pos="720"/>
        </w:tabs>
        <w:rPr>
          <w:rFonts w:ascii="Times New Roman" w:hAnsi="Times New Roman"/>
          <w:sz w:val="24"/>
        </w:rPr>
      </w:pPr>
      <w:r>
        <w:rPr>
          <w:rFonts w:ascii="Times New Roman" w:hAnsi="Times New Roman"/>
          <w:sz w:val="24"/>
        </w:rPr>
        <w:t>Anorexia:</w:t>
      </w:r>
      <w:r>
        <w:rPr>
          <w:rFonts w:ascii="Times New Roman" w:hAnsi="Times New Roman"/>
          <w:spacing w:val="-1"/>
          <w:sz w:val="24"/>
        </w:rPr>
        <w:t xml:space="preserve"> </w:t>
      </w:r>
      <w:r>
        <w:rPr>
          <w:rFonts w:ascii="Times New Roman" w:hAnsi="Times New Roman"/>
          <w:spacing w:val="-2"/>
          <w:sz w:val="24"/>
        </w:rPr>
        <w:t>82%–91%</w:t>
      </w:r>
    </w:p>
    <w:p w14:paraId="3734EFFA" w14:textId="77777777" w:rsidR="00C8456E" w:rsidRDefault="004E21D5">
      <w:pPr>
        <w:pStyle w:val="ListParagraph"/>
        <w:numPr>
          <w:ilvl w:val="0"/>
          <w:numId w:val="5"/>
        </w:numPr>
        <w:tabs>
          <w:tab w:val="left" w:pos="720"/>
        </w:tabs>
        <w:rPr>
          <w:rFonts w:ascii="Times New Roman" w:hAnsi="Times New Roman"/>
          <w:sz w:val="24"/>
        </w:rPr>
      </w:pPr>
      <w:r>
        <w:rPr>
          <w:rFonts w:ascii="Times New Roman" w:hAnsi="Times New Roman"/>
          <w:sz w:val="24"/>
        </w:rPr>
        <w:t>Vomiting:</w:t>
      </w:r>
      <w:r>
        <w:rPr>
          <w:rFonts w:ascii="Times New Roman" w:hAnsi="Times New Roman"/>
          <w:spacing w:val="-2"/>
          <w:sz w:val="24"/>
        </w:rPr>
        <w:t xml:space="preserve"> 35%–58%</w:t>
      </w:r>
    </w:p>
    <w:p w14:paraId="04E709E3" w14:textId="77777777" w:rsidR="00C8456E" w:rsidRDefault="00C8456E">
      <w:pPr>
        <w:pStyle w:val="ListParagraph"/>
        <w:rPr>
          <w:rFonts w:ascii="Times New Roman" w:hAnsi="Times New Roman"/>
          <w:sz w:val="24"/>
        </w:rPr>
        <w:sectPr w:rsidR="00C8456E">
          <w:pgSz w:w="12240" w:h="15840"/>
          <w:pgMar w:top="1340" w:right="1080" w:bottom="280" w:left="1800" w:header="44" w:footer="0" w:gutter="0"/>
          <w:cols w:space="720"/>
        </w:sectPr>
      </w:pPr>
    </w:p>
    <w:p w14:paraId="2E73088E" w14:textId="77777777" w:rsidR="00C8456E" w:rsidRDefault="004E21D5">
      <w:pPr>
        <w:pStyle w:val="ListParagraph"/>
        <w:numPr>
          <w:ilvl w:val="0"/>
          <w:numId w:val="5"/>
        </w:numPr>
        <w:tabs>
          <w:tab w:val="left" w:pos="720"/>
        </w:tabs>
        <w:spacing w:before="83"/>
        <w:rPr>
          <w:rFonts w:ascii="Times New Roman" w:hAnsi="Times New Roman"/>
          <w:sz w:val="24"/>
        </w:rPr>
      </w:pPr>
      <w:r>
        <w:rPr>
          <w:rFonts w:ascii="Times New Roman" w:hAnsi="Times New Roman"/>
          <w:sz w:val="24"/>
        </w:rPr>
        <w:lastRenderedPageBreak/>
        <w:t>Headache</w:t>
      </w:r>
      <w:r>
        <w:rPr>
          <w:rFonts w:ascii="Times New Roman" w:hAnsi="Times New Roman"/>
          <w:spacing w:val="1"/>
          <w:sz w:val="24"/>
        </w:rPr>
        <w:t xml:space="preserve"> </w:t>
      </w:r>
      <w:r>
        <w:rPr>
          <w:rFonts w:ascii="Times New Roman" w:hAnsi="Times New Roman"/>
          <w:sz w:val="24"/>
        </w:rPr>
        <w:t>or</w:t>
      </w:r>
      <w:r>
        <w:rPr>
          <w:rFonts w:ascii="Times New Roman" w:hAnsi="Times New Roman"/>
          <w:spacing w:val="-2"/>
          <w:sz w:val="24"/>
        </w:rPr>
        <w:t xml:space="preserve"> </w:t>
      </w:r>
      <w:r>
        <w:rPr>
          <w:rFonts w:ascii="Times New Roman" w:hAnsi="Times New Roman"/>
          <w:sz w:val="24"/>
        </w:rPr>
        <w:t>photophobia</w:t>
      </w:r>
      <w:r>
        <w:rPr>
          <w:rFonts w:ascii="Times New Roman" w:hAnsi="Times New Roman"/>
          <w:spacing w:val="-2"/>
          <w:sz w:val="24"/>
        </w:rPr>
        <w:t xml:space="preserve"> </w:t>
      </w:r>
      <w:r>
        <w:rPr>
          <w:rFonts w:ascii="Times New Roman" w:hAnsi="Times New Roman"/>
          <w:sz w:val="24"/>
        </w:rPr>
        <w:t>(during or</w:t>
      </w:r>
      <w:r>
        <w:rPr>
          <w:rFonts w:ascii="Times New Roman" w:hAnsi="Times New Roman"/>
          <w:spacing w:val="-1"/>
          <w:sz w:val="24"/>
        </w:rPr>
        <w:t xml:space="preserve"> </w:t>
      </w:r>
      <w:r>
        <w:rPr>
          <w:rFonts w:ascii="Times New Roman" w:hAnsi="Times New Roman"/>
          <w:sz w:val="24"/>
        </w:rPr>
        <w:t>outside</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episodes):</w:t>
      </w:r>
      <w:r>
        <w:rPr>
          <w:rFonts w:ascii="Times New Roman" w:hAnsi="Times New Roman"/>
          <w:spacing w:val="1"/>
          <w:sz w:val="24"/>
        </w:rPr>
        <w:t xml:space="preserve"> </w:t>
      </w:r>
      <w:r>
        <w:rPr>
          <w:rFonts w:ascii="Times New Roman" w:hAnsi="Times New Roman"/>
          <w:spacing w:val="-2"/>
          <w:sz w:val="24"/>
        </w:rPr>
        <w:t>31%–42%</w:t>
      </w:r>
    </w:p>
    <w:p w14:paraId="0E1C072E" w14:textId="77777777" w:rsidR="00C8456E" w:rsidRDefault="004E21D5">
      <w:pPr>
        <w:pStyle w:val="ListParagraph"/>
        <w:numPr>
          <w:ilvl w:val="0"/>
          <w:numId w:val="5"/>
        </w:numPr>
        <w:tabs>
          <w:tab w:val="left" w:pos="720"/>
        </w:tabs>
        <w:rPr>
          <w:rFonts w:ascii="Times New Roman" w:hAnsi="Times New Roman"/>
          <w:sz w:val="24"/>
        </w:rPr>
      </w:pPr>
      <w:r>
        <w:rPr>
          <w:rFonts w:ascii="Times New Roman" w:hAnsi="Times New Roman"/>
          <w:sz w:val="24"/>
        </w:rPr>
        <w:t>Prodromal</w:t>
      </w:r>
      <w:r>
        <w:rPr>
          <w:rFonts w:ascii="Times New Roman" w:hAnsi="Times New Roman"/>
          <w:spacing w:val="-4"/>
          <w:sz w:val="24"/>
        </w:rPr>
        <w:t xml:space="preserve"> </w:t>
      </w:r>
      <w:r>
        <w:rPr>
          <w:rFonts w:ascii="Times New Roman" w:hAnsi="Times New Roman"/>
          <w:sz w:val="24"/>
        </w:rPr>
        <w:t>symptoms</w:t>
      </w:r>
      <w:r>
        <w:rPr>
          <w:rFonts w:ascii="Times New Roman" w:hAnsi="Times New Roman"/>
          <w:spacing w:val="-2"/>
          <w:sz w:val="24"/>
        </w:rPr>
        <w:t xml:space="preserve"> </w:t>
      </w:r>
      <w:r>
        <w:rPr>
          <w:rFonts w:ascii="Times New Roman" w:hAnsi="Times New Roman"/>
          <w:sz w:val="24"/>
        </w:rPr>
        <w:t>(e.g.,</w:t>
      </w:r>
      <w:r>
        <w:rPr>
          <w:rFonts w:ascii="Times New Roman" w:hAnsi="Times New Roman"/>
          <w:spacing w:val="-2"/>
          <w:sz w:val="24"/>
        </w:rPr>
        <w:t xml:space="preserve"> </w:t>
      </w:r>
      <w:r>
        <w:rPr>
          <w:rFonts w:ascii="Times New Roman" w:hAnsi="Times New Roman"/>
          <w:sz w:val="24"/>
        </w:rPr>
        <w:t>mood</w:t>
      </w:r>
      <w:r>
        <w:rPr>
          <w:rFonts w:ascii="Times New Roman" w:hAnsi="Times New Roman"/>
          <w:spacing w:val="-1"/>
          <w:sz w:val="24"/>
        </w:rPr>
        <w:t xml:space="preserve"> </w:t>
      </w:r>
      <w:r>
        <w:rPr>
          <w:rFonts w:ascii="Times New Roman" w:hAnsi="Times New Roman"/>
          <w:sz w:val="24"/>
        </w:rPr>
        <w:t>changes,</w:t>
      </w:r>
      <w:r>
        <w:rPr>
          <w:rFonts w:ascii="Times New Roman" w:hAnsi="Times New Roman"/>
          <w:spacing w:val="-2"/>
          <w:sz w:val="24"/>
        </w:rPr>
        <w:t xml:space="preserve"> </w:t>
      </w:r>
      <w:r>
        <w:rPr>
          <w:rFonts w:ascii="Times New Roman" w:hAnsi="Times New Roman"/>
          <w:sz w:val="24"/>
        </w:rPr>
        <w:t>visual disturbances):</w:t>
      </w:r>
      <w:r>
        <w:rPr>
          <w:rFonts w:ascii="Times New Roman" w:hAnsi="Times New Roman"/>
          <w:spacing w:val="-1"/>
          <w:sz w:val="24"/>
        </w:rPr>
        <w:t xml:space="preserve"> </w:t>
      </w:r>
      <w:r>
        <w:rPr>
          <w:rFonts w:ascii="Times New Roman" w:hAnsi="Times New Roman"/>
          <w:spacing w:val="-2"/>
          <w:sz w:val="24"/>
        </w:rPr>
        <w:t>22%–36%</w:t>
      </w:r>
    </w:p>
    <w:p w14:paraId="644C3026" w14:textId="77777777" w:rsidR="00C8456E" w:rsidRDefault="00C8456E">
      <w:pPr>
        <w:pStyle w:val="BodyText"/>
        <w:spacing w:before="5"/>
      </w:pPr>
    </w:p>
    <w:p w14:paraId="59E003BC" w14:textId="77777777" w:rsidR="00C8456E" w:rsidRDefault="004E21D5">
      <w:pPr>
        <w:pStyle w:val="ListParagraph"/>
        <w:numPr>
          <w:ilvl w:val="0"/>
          <w:numId w:val="5"/>
        </w:numPr>
        <w:tabs>
          <w:tab w:val="left" w:pos="720"/>
        </w:tabs>
        <w:ind w:right="990"/>
        <w:rPr>
          <w:rFonts w:ascii="Times New Roman" w:hAnsi="Times New Roman"/>
          <w:sz w:val="24"/>
        </w:rPr>
      </w:pPr>
      <w:r>
        <w:rPr>
          <w:rFonts w:ascii="Times New Roman" w:hAnsi="Times New Roman"/>
          <w:sz w:val="24"/>
        </w:rPr>
        <w:t>The average duration of an episode was approximately 17 hours,</w:t>
      </w:r>
      <w:r>
        <w:rPr>
          <w:rFonts w:ascii="Times New Roman" w:hAnsi="Times New Roman"/>
          <w:sz w:val="24"/>
        </w:rPr>
        <w:t xml:space="preserve"> with a range from</w:t>
      </w:r>
      <w:r>
        <w:rPr>
          <w:rFonts w:ascii="Times New Roman" w:hAnsi="Times New Roman"/>
          <w:spacing w:val="-3"/>
          <w:sz w:val="24"/>
        </w:rPr>
        <w:t xml:space="preserve"> </w:t>
      </w:r>
      <w:r>
        <w:rPr>
          <w:rFonts w:ascii="Times New Roman" w:hAnsi="Times New Roman"/>
          <w:b/>
          <w:sz w:val="24"/>
        </w:rPr>
        <w:t>2</w:t>
      </w:r>
      <w:r>
        <w:rPr>
          <w:rFonts w:ascii="Times New Roman" w:hAnsi="Times New Roman"/>
          <w:b/>
          <w:spacing w:val="-3"/>
          <w:sz w:val="24"/>
        </w:rPr>
        <w:t xml:space="preserve"> </w:t>
      </w:r>
      <w:r>
        <w:rPr>
          <w:rFonts w:ascii="Times New Roman" w:hAnsi="Times New Roman"/>
          <w:b/>
          <w:sz w:val="24"/>
        </w:rPr>
        <w:t>to</w:t>
      </w:r>
      <w:r>
        <w:rPr>
          <w:rFonts w:ascii="Times New Roman" w:hAnsi="Times New Roman"/>
          <w:b/>
          <w:spacing w:val="-4"/>
          <w:sz w:val="24"/>
        </w:rPr>
        <w:t xml:space="preserve"> </w:t>
      </w:r>
      <w:r>
        <w:rPr>
          <w:rFonts w:ascii="Times New Roman" w:hAnsi="Times New Roman"/>
          <w:sz w:val="24"/>
        </w:rPr>
        <w:t>72</w:t>
      </w:r>
      <w:r>
        <w:rPr>
          <w:rFonts w:ascii="Times New Roman" w:hAnsi="Times New Roman"/>
          <w:spacing w:val="-3"/>
          <w:sz w:val="24"/>
        </w:rPr>
        <w:t xml:space="preserve"> </w:t>
      </w:r>
      <w:r>
        <w:rPr>
          <w:rFonts w:ascii="Times New Roman" w:hAnsi="Times New Roman"/>
          <w:sz w:val="24"/>
        </w:rPr>
        <w:t>hours</w:t>
      </w:r>
      <w:r>
        <w:rPr>
          <w:rFonts w:ascii="Times New Roman" w:hAnsi="Times New Roman"/>
          <w:spacing w:val="-3"/>
          <w:sz w:val="24"/>
        </w:rPr>
        <w:t xml:space="preserve"> </w:t>
      </w:r>
      <w:r>
        <w:rPr>
          <w:rFonts w:ascii="Times New Roman" w:hAnsi="Times New Roman"/>
          <w:color w:val="538DD3"/>
          <w:sz w:val="24"/>
        </w:rPr>
        <w:t>[11].</w:t>
      </w:r>
      <w:r>
        <w:rPr>
          <w:rFonts w:ascii="Times New Roman" w:hAnsi="Times New Roman"/>
          <w:color w:val="538DD3"/>
          <w:spacing w:val="-3"/>
          <w:sz w:val="24"/>
        </w:rPr>
        <w:t xml:space="preserve"> </w:t>
      </w:r>
      <w:r>
        <w:rPr>
          <w:rFonts w:ascii="Times New Roman" w:hAnsi="Times New Roman"/>
          <w:sz w:val="24"/>
        </w:rPr>
        <w:t>Children</w:t>
      </w:r>
      <w:r>
        <w:rPr>
          <w:rFonts w:ascii="Times New Roman" w:hAnsi="Times New Roman"/>
          <w:spacing w:val="-3"/>
          <w:sz w:val="24"/>
        </w:rPr>
        <w:t xml:space="preserve"> </w:t>
      </w:r>
      <w:r>
        <w:rPr>
          <w:rFonts w:ascii="Times New Roman" w:hAnsi="Times New Roman"/>
          <w:sz w:val="24"/>
        </w:rPr>
        <w:t>experienced</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mean</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13.8</w:t>
      </w:r>
      <w:r>
        <w:rPr>
          <w:rFonts w:ascii="Times New Roman" w:hAnsi="Times New Roman"/>
          <w:spacing w:val="-3"/>
          <w:sz w:val="24"/>
        </w:rPr>
        <w:t xml:space="preserve"> </w:t>
      </w:r>
      <w:r>
        <w:rPr>
          <w:rFonts w:ascii="Times New Roman" w:hAnsi="Times New Roman"/>
          <w:sz w:val="24"/>
        </w:rPr>
        <w:t>episodes</w:t>
      </w:r>
      <w:r>
        <w:rPr>
          <w:rFonts w:ascii="Times New Roman" w:hAnsi="Times New Roman"/>
          <w:spacing w:val="-3"/>
          <w:sz w:val="24"/>
        </w:rPr>
        <w:t xml:space="preserve"> </w:t>
      </w:r>
      <w:r>
        <w:rPr>
          <w:rFonts w:ascii="Times New Roman" w:hAnsi="Times New Roman"/>
          <w:sz w:val="24"/>
        </w:rPr>
        <w:t>per</w:t>
      </w:r>
      <w:r>
        <w:rPr>
          <w:rFonts w:ascii="Times New Roman" w:hAnsi="Times New Roman"/>
          <w:spacing w:val="-3"/>
          <w:sz w:val="24"/>
        </w:rPr>
        <w:t xml:space="preserve"> </w:t>
      </w:r>
      <w:r>
        <w:rPr>
          <w:rFonts w:ascii="Times New Roman" w:hAnsi="Times New Roman"/>
          <w:sz w:val="24"/>
        </w:rPr>
        <w:t>year (range:</w:t>
      </w:r>
      <w:r>
        <w:rPr>
          <w:rFonts w:ascii="Times New Roman" w:hAnsi="Times New Roman"/>
          <w:spacing w:val="-3"/>
          <w:sz w:val="24"/>
        </w:rPr>
        <w:t xml:space="preserve"> </w:t>
      </w:r>
      <w:r>
        <w:rPr>
          <w:rFonts w:ascii="Times New Roman" w:hAnsi="Times New Roman"/>
          <w:sz w:val="24"/>
        </w:rPr>
        <w:t>4–24),</w:t>
      </w:r>
      <w:r>
        <w:rPr>
          <w:rFonts w:ascii="Times New Roman" w:hAnsi="Times New Roman"/>
          <w:spacing w:val="-2"/>
          <w:sz w:val="24"/>
        </w:rPr>
        <w:t xml:space="preserve"> </w:t>
      </w:r>
      <w:r>
        <w:rPr>
          <w:rFonts w:ascii="Times New Roman" w:hAnsi="Times New Roman"/>
          <w:sz w:val="24"/>
        </w:rPr>
        <w:t>often</w:t>
      </w:r>
      <w:r>
        <w:rPr>
          <w:rFonts w:ascii="Times New Roman" w:hAnsi="Times New Roman"/>
          <w:spacing w:val="-3"/>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abrupt</w:t>
      </w:r>
      <w:r>
        <w:rPr>
          <w:rFonts w:ascii="Times New Roman" w:hAnsi="Times New Roman"/>
          <w:spacing w:val="-3"/>
          <w:sz w:val="24"/>
        </w:rPr>
        <w:t xml:space="preserve"> </w:t>
      </w:r>
      <w:r>
        <w:rPr>
          <w:rFonts w:ascii="Times New Roman" w:hAnsi="Times New Roman"/>
          <w:sz w:val="24"/>
        </w:rPr>
        <w:t>onset</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spontaneous</w:t>
      </w:r>
      <w:r>
        <w:rPr>
          <w:rFonts w:ascii="Times New Roman" w:hAnsi="Times New Roman"/>
          <w:spacing w:val="-3"/>
          <w:sz w:val="24"/>
        </w:rPr>
        <w:t xml:space="preserve"> </w:t>
      </w:r>
      <w:r>
        <w:rPr>
          <w:rFonts w:ascii="Times New Roman" w:hAnsi="Times New Roman"/>
          <w:sz w:val="24"/>
        </w:rPr>
        <w:t>resolution</w:t>
      </w:r>
      <w:r>
        <w:rPr>
          <w:rFonts w:ascii="Times New Roman" w:hAnsi="Times New Roman"/>
          <w:spacing w:val="-1"/>
          <w:sz w:val="24"/>
        </w:rPr>
        <w:t xml:space="preserve"> </w:t>
      </w:r>
      <w:r>
        <w:rPr>
          <w:rFonts w:ascii="Times New Roman" w:hAnsi="Times New Roman"/>
          <w:color w:val="538DD3"/>
          <w:sz w:val="24"/>
        </w:rPr>
        <w:t>[11].</w:t>
      </w:r>
      <w:r>
        <w:rPr>
          <w:rFonts w:ascii="Times New Roman" w:hAnsi="Times New Roman"/>
          <w:color w:val="538DD3"/>
          <w:spacing w:val="-2"/>
          <w:sz w:val="24"/>
        </w:rPr>
        <w:t xml:space="preserve"> </w:t>
      </w:r>
      <w:r>
        <w:rPr>
          <w:rFonts w:ascii="Times New Roman" w:hAnsi="Times New Roman"/>
          <w:sz w:val="24"/>
        </w:rPr>
        <w:t>Table:3</w:t>
      </w:r>
    </w:p>
    <w:p w14:paraId="01FC2CA6" w14:textId="77777777" w:rsidR="00C8456E" w:rsidRDefault="00C8456E">
      <w:pPr>
        <w:pStyle w:val="BodyText"/>
        <w:spacing w:before="5"/>
      </w:pPr>
    </w:p>
    <w:p w14:paraId="42499E9E" w14:textId="77777777" w:rsidR="00C8456E" w:rsidRDefault="004E21D5">
      <w:pPr>
        <w:ind w:left="5" w:right="722"/>
        <w:jc w:val="center"/>
        <w:rPr>
          <w:sz w:val="16"/>
        </w:rPr>
      </w:pPr>
      <w:r>
        <w:rPr>
          <w:color w:val="538DD3"/>
          <w:sz w:val="16"/>
        </w:rPr>
        <w:t>Table:3</w:t>
      </w:r>
      <w:r>
        <w:rPr>
          <w:color w:val="538DD3"/>
          <w:spacing w:val="-10"/>
          <w:sz w:val="16"/>
        </w:rPr>
        <w:t xml:space="preserve"> </w:t>
      </w:r>
      <w:r>
        <w:rPr>
          <w:color w:val="538DD3"/>
          <w:sz w:val="16"/>
        </w:rPr>
        <w:t>Clinical</w:t>
      </w:r>
      <w:r>
        <w:rPr>
          <w:color w:val="538DD3"/>
          <w:spacing w:val="-7"/>
          <w:sz w:val="16"/>
        </w:rPr>
        <w:t xml:space="preserve"> </w:t>
      </w:r>
      <w:r>
        <w:rPr>
          <w:color w:val="538DD3"/>
          <w:spacing w:val="-2"/>
          <w:sz w:val="16"/>
        </w:rPr>
        <w:t>Features</w:t>
      </w:r>
    </w:p>
    <w:p w14:paraId="1D56E3BA" w14:textId="77777777" w:rsidR="00C8456E" w:rsidRDefault="00C8456E">
      <w:pPr>
        <w:pStyle w:val="BodyText"/>
        <w:spacing w:before="57"/>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4256"/>
        <w:gridCol w:w="2664"/>
      </w:tblGrid>
      <w:tr w:rsidR="00C8456E" w14:paraId="3698DEE3" w14:textId="77777777">
        <w:trPr>
          <w:trHeight w:val="194"/>
        </w:trPr>
        <w:tc>
          <w:tcPr>
            <w:tcW w:w="1711" w:type="dxa"/>
            <w:shd w:val="clear" w:color="auto" w:fill="F1F1F1"/>
          </w:tcPr>
          <w:p w14:paraId="296B1643" w14:textId="77777777" w:rsidR="00C8456E" w:rsidRDefault="004E21D5">
            <w:pPr>
              <w:pStyle w:val="TableParagraph"/>
              <w:spacing w:line="174" w:lineRule="exact"/>
              <w:ind w:left="354"/>
              <w:rPr>
                <w:sz w:val="16"/>
              </w:rPr>
            </w:pPr>
            <w:r>
              <w:rPr>
                <w:sz w:val="16"/>
              </w:rPr>
              <w:t>Clinical</w:t>
            </w:r>
            <w:r>
              <w:rPr>
                <w:spacing w:val="-9"/>
                <w:sz w:val="16"/>
              </w:rPr>
              <w:t xml:space="preserve"> </w:t>
            </w:r>
            <w:r>
              <w:rPr>
                <w:spacing w:val="-2"/>
                <w:sz w:val="16"/>
              </w:rPr>
              <w:t>Feature</w:t>
            </w:r>
          </w:p>
        </w:tc>
        <w:tc>
          <w:tcPr>
            <w:tcW w:w="4256" w:type="dxa"/>
            <w:shd w:val="clear" w:color="auto" w:fill="F1F1F1"/>
          </w:tcPr>
          <w:p w14:paraId="0C41CAF4" w14:textId="77777777" w:rsidR="00C8456E" w:rsidRDefault="004E21D5">
            <w:pPr>
              <w:pStyle w:val="TableParagraph"/>
              <w:spacing w:line="174" w:lineRule="exact"/>
              <w:ind w:left="20" w:right="16"/>
              <w:jc w:val="center"/>
              <w:rPr>
                <w:sz w:val="16"/>
              </w:rPr>
            </w:pPr>
            <w:r>
              <w:rPr>
                <w:sz w:val="16"/>
              </w:rPr>
              <w:t>Prevalence</w:t>
            </w:r>
            <w:r>
              <w:rPr>
                <w:spacing w:val="-5"/>
                <w:sz w:val="16"/>
              </w:rPr>
              <w:t xml:space="preserve"> </w:t>
            </w:r>
            <w:r>
              <w:rPr>
                <w:sz w:val="16"/>
              </w:rPr>
              <w:t>/</w:t>
            </w:r>
            <w:r>
              <w:rPr>
                <w:spacing w:val="-4"/>
                <w:sz w:val="16"/>
              </w:rPr>
              <w:t xml:space="preserve"> </w:t>
            </w:r>
            <w:r>
              <w:rPr>
                <w:spacing w:val="-2"/>
                <w:sz w:val="16"/>
              </w:rPr>
              <w:t>Value</w:t>
            </w:r>
          </w:p>
        </w:tc>
        <w:tc>
          <w:tcPr>
            <w:tcW w:w="2664" w:type="dxa"/>
            <w:shd w:val="clear" w:color="auto" w:fill="F1F1F1"/>
          </w:tcPr>
          <w:p w14:paraId="5313B879" w14:textId="77777777" w:rsidR="00C8456E" w:rsidRDefault="004E21D5">
            <w:pPr>
              <w:pStyle w:val="TableParagraph"/>
              <w:spacing w:line="174" w:lineRule="exact"/>
              <w:ind w:left="7"/>
              <w:jc w:val="center"/>
              <w:rPr>
                <w:rFonts w:ascii="Times New Roman"/>
                <w:sz w:val="16"/>
              </w:rPr>
            </w:pPr>
            <w:r>
              <w:rPr>
                <w:rFonts w:ascii="Times New Roman"/>
                <w:spacing w:val="-2"/>
                <w:sz w:val="16"/>
              </w:rPr>
              <w:t>Notes</w:t>
            </w:r>
          </w:p>
        </w:tc>
      </w:tr>
      <w:tr w:rsidR="00C8456E" w14:paraId="40288704" w14:textId="77777777">
        <w:trPr>
          <w:trHeight w:val="390"/>
        </w:trPr>
        <w:tc>
          <w:tcPr>
            <w:tcW w:w="1711" w:type="dxa"/>
          </w:tcPr>
          <w:p w14:paraId="21AB77A5" w14:textId="77777777" w:rsidR="00C8456E" w:rsidRDefault="004E21D5">
            <w:pPr>
              <w:pStyle w:val="TableParagraph"/>
              <w:spacing w:line="194" w:lineRule="exact"/>
              <w:rPr>
                <w:sz w:val="16"/>
              </w:rPr>
            </w:pPr>
            <w:r>
              <w:rPr>
                <w:sz w:val="16"/>
              </w:rPr>
              <w:t>Abdominal</w:t>
            </w:r>
            <w:r>
              <w:rPr>
                <w:spacing w:val="-5"/>
                <w:sz w:val="16"/>
              </w:rPr>
              <w:t xml:space="preserve"> </w:t>
            </w:r>
            <w:r>
              <w:rPr>
                <w:spacing w:val="-4"/>
                <w:sz w:val="16"/>
              </w:rPr>
              <w:t>Pain</w:t>
            </w:r>
          </w:p>
          <w:p w14:paraId="4A19ABDD" w14:textId="77777777" w:rsidR="00C8456E" w:rsidRDefault="004E21D5">
            <w:pPr>
              <w:pStyle w:val="TableParagraph"/>
              <w:spacing w:before="1" w:line="175" w:lineRule="exact"/>
              <w:rPr>
                <w:sz w:val="16"/>
              </w:rPr>
            </w:pPr>
            <w:r>
              <w:rPr>
                <w:spacing w:val="-2"/>
                <w:sz w:val="16"/>
              </w:rPr>
              <w:t>(Midline/Periumbilical)</w:t>
            </w:r>
          </w:p>
        </w:tc>
        <w:tc>
          <w:tcPr>
            <w:tcW w:w="4256" w:type="dxa"/>
          </w:tcPr>
          <w:p w14:paraId="55E31C98" w14:textId="77777777" w:rsidR="00C8456E" w:rsidRDefault="004E21D5">
            <w:pPr>
              <w:pStyle w:val="TableParagraph"/>
              <w:spacing w:line="194" w:lineRule="exact"/>
              <w:ind w:left="20" w:right="13"/>
              <w:jc w:val="center"/>
              <w:rPr>
                <w:sz w:val="16"/>
              </w:rPr>
            </w:pPr>
            <w:r>
              <w:rPr>
                <w:spacing w:val="-4"/>
                <w:sz w:val="16"/>
              </w:rPr>
              <w:t>100%</w:t>
            </w:r>
          </w:p>
        </w:tc>
        <w:tc>
          <w:tcPr>
            <w:tcW w:w="2664" w:type="dxa"/>
          </w:tcPr>
          <w:p w14:paraId="04CCCEDC" w14:textId="77777777" w:rsidR="00C8456E" w:rsidRDefault="004E21D5">
            <w:pPr>
              <w:pStyle w:val="TableParagraph"/>
              <w:spacing w:line="194" w:lineRule="exact"/>
              <w:ind w:left="108"/>
              <w:rPr>
                <w:sz w:val="16"/>
              </w:rPr>
            </w:pPr>
            <w:r>
              <w:rPr>
                <w:sz w:val="16"/>
              </w:rPr>
              <w:t>Most</w:t>
            </w:r>
            <w:r>
              <w:rPr>
                <w:spacing w:val="-8"/>
                <w:sz w:val="16"/>
              </w:rPr>
              <w:t xml:space="preserve"> </w:t>
            </w:r>
            <w:r>
              <w:rPr>
                <w:sz w:val="16"/>
              </w:rPr>
              <w:t>consistently</w:t>
            </w:r>
            <w:r>
              <w:rPr>
                <w:spacing w:val="-7"/>
                <w:sz w:val="16"/>
              </w:rPr>
              <w:t xml:space="preserve"> </w:t>
            </w:r>
            <w:r>
              <w:rPr>
                <w:sz w:val="16"/>
              </w:rPr>
              <w:t>reported</w:t>
            </w:r>
            <w:r>
              <w:rPr>
                <w:spacing w:val="-7"/>
                <w:sz w:val="16"/>
              </w:rPr>
              <w:t xml:space="preserve"> </w:t>
            </w:r>
            <w:r>
              <w:rPr>
                <w:spacing w:val="-2"/>
                <w:sz w:val="16"/>
              </w:rPr>
              <w:t>symptom</w:t>
            </w:r>
          </w:p>
        </w:tc>
      </w:tr>
      <w:tr w:rsidR="00C8456E" w14:paraId="2E5515B9" w14:textId="77777777">
        <w:trPr>
          <w:trHeight w:val="196"/>
        </w:trPr>
        <w:tc>
          <w:tcPr>
            <w:tcW w:w="1711" w:type="dxa"/>
            <w:shd w:val="clear" w:color="auto" w:fill="F1F1F1"/>
          </w:tcPr>
          <w:p w14:paraId="6DD08E06" w14:textId="77777777" w:rsidR="00C8456E" w:rsidRDefault="004E21D5">
            <w:pPr>
              <w:pStyle w:val="TableParagraph"/>
              <w:spacing w:line="176" w:lineRule="exact"/>
              <w:rPr>
                <w:sz w:val="16"/>
              </w:rPr>
            </w:pPr>
            <w:r>
              <w:rPr>
                <w:spacing w:val="-2"/>
                <w:sz w:val="16"/>
              </w:rPr>
              <w:t>Pallor</w:t>
            </w:r>
          </w:p>
        </w:tc>
        <w:tc>
          <w:tcPr>
            <w:tcW w:w="4256" w:type="dxa"/>
            <w:shd w:val="clear" w:color="auto" w:fill="F1F1F1"/>
          </w:tcPr>
          <w:p w14:paraId="74E579C2" w14:textId="77777777" w:rsidR="00C8456E" w:rsidRDefault="004E21D5">
            <w:pPr>
              <w:pStyle w:val="TableParagraph"/>
              <w:spacing w:line="176" w:lineRule="exact"/>
              <w:ind w:left="20" w:right="10"/>
              <w:jc w:val="center"/>
              <w:rPr>
                <w:sz w:val="16"/>
              </w:rPr>
            </w:pPr>
            <w:r>
              <w:rPr>
                <w:sz w:val="16"/>
              </w:rPr>
              <w:t>93% –</w:t>
            </w:r>
            <w:r>
              <w:rPr>
                <w:spacing w:val="-2"/>
                <w:sz w:val="16"/>
              </w:rPr>
              <w:t xml:space="preserve"> </w:t>
            </w:r>
            <w:r>
              <w:rPr>
                <w:spacing w:val="-4"/>
                <w:sz w:val="16"/>
              </w:rPr>
              <w:t>100%</w:t>
            </w:r>
          </w:p>
        </w:tc>
        <w:tc>
          <w:tcPr>
            <w:tcW w:w="2664" w:type="dxa"/>
            <w:shd w:val="clear" w:color="auto" w:fill="F1F1F1"/>
          </w:tcPr>
          <w:p w14:paraId="227CF1CD" w14:textId="77777777" w:rsidR="00C8456E" w:rsidRDefault="004E21D5">
            <w:pPr>
              <w:pStyle w:val="TableParagraph"/>
              <w:spacing w:line="176" w:lineRule="exact"/>
              <w:ind w:left="136"/>
              <w:rPr>
                <w:sz w:val="16"/>
              </w:rPr>
            </w:pPr>
            <w:r>
              <w:rPr>
                <w:sz w:val="16"/>
              </w:rPr>
              <w:t>Often</w:t>
            </w:r>
            <w:r>
              <w:rPr>
                <w:spacing w:val="-8"/>
                <w:sz w:val="16"/>
              </w:rPr>
              <w:t xml:space="preserve"> </w:t>
            </w:r>
            <w:r>
              <w:rPr>
                <w:sz w:val="16"/>
              </w:rPr>
              <w:t>accompanying</w:t>
            </w:r>
            <w:r>
              <w:rPr>
                <w:spacing w:val="-5"/>
                <w:sz w:val="16"/>
              </w:rPr>
              <w:t xml:space="preserve"> </w:t>
            </w:r>
            <w:r>
              <w:rPr>
                <w:sz w:val="16"/>
              </w:rPr>
              <w:t>abdominal</w:t>
            </w:r>
            <w:r>
              <w:rPr>
                <w:spacing w:val="-5"/>
                <w:sz w:val="16"/>
              </w:rPr>
              <w:t xml:space="preserve"> </w:t>
            </w:r>
            <w:r>
              <w:rPr>
                <w:spacing w:val="-4"/>
                <w:sz w:val="16"/>
              </w:rPr>
              <w:t>pain</w:t>
            </w:r>
          </w:p>
        </w:tc>
      </w:tr>
      <w:tr w:rsidR="00C8456E" w14:paraId="75005FC7" w14:textId="77777777">
        <w:trPr>
          <w:trHeight w:val="194"/>
        </w:trPr>
        <w:tc>
          <w:tcPr>
            <w:tcW w:w="1711" w:type="dxa"/>
          </w:tcPr>
          <w:p w14:paraId="112F224B" w14:textId="77777777" w:rsidR="00C8456E" w:rsidRDefault="004E21D5">
            <w:pPr>
              <w:pStyle w:val="TableParagraph"/>
              <w:spacing w:line="174" w:lineRule="exact"/>
              <w:rPr>
                <w:sz w:val="16"/>
              </w:rPr>
            </w:pPr>
            <w:r>
              <w:rPr>
                <w:spacing w:val="-2"/>
                <w:sz w:val="16"/>
              </w:rPr>
              <w:t>Nausea</w:t>
            </w:r>
          </w:p>
        </w:tc>
        <w:tc>
          <w:tcPr>
            <w:tcW w:w="4256" w:type="dxa"/>
          </w:tcPr>
          <w:p w14:paraId="584340AE" w14:textId="77777777" w:rsidR="00C8456E" w:rsidRDefault="004E21D5">
            <w:pPr>
              <w:pStyle w:val="TableParagraph"/>
              <w:spacing w:line="174" w:lineRule="exact"/>
              <w:ind w:left="20" w:right="10"/>
              <w:jc w:val="center"/>
              <w:rPr>
                <w:sz w:val="16"/>
              </w:rPr>
            </w:pPr>
            <w:r>
              <w:rPr>
                <w:sz w:val="16"/>
              </w:rPr>
              <w:t>73% –</w:t>
            </w:r>
            <w:r>
              <w:rPr>
                <w:spacing w:val="-2"/>
                <w:sz w:val="16"/>
              </w:rPr>
              <w:t xml:space="preserve"> </w:t>
            </w:r>
            <w:r>
              <w:rPr>
                <w:spacing w:val="-5"/>
                <w:sz w:val="16"/>
              </w:rPr>
              <w:t>91%</w:t>
            </w:r>
          </w:p>
        </w:tc>
        <w:tc>
          <w:tcPr>
            <w:tcW w:w="2664" w:type="dxa"/>
          </w:tcPr>
          <w:p w14:paraId="27153E36" w14:textId="77777777" w:rsidR="00C8456E" w:rsidRDefault="004E21D5">
            <w:pPr>
              <w:pStyle w:val="TableParagraph"/>
              <w:spacing w:line="174" w:lineRule="exact"/>
              <w:ind w:left="108"/>
              <w:rPr>
                <w:rFonts w:ascii="Times New Roman"/>
                <w:sz w:val="16"/>
              </w:rPr>
            </w:pPr>
            <w:r>
              <w:rPr>
                <w:rFonts w:ascii="Times New Roman"/>
                <w:sz w:val="16"/>
              </w:rPr>
              <w:t>Common</w:t>
            </w:r>
            <w:r>
              <w:rPr>
                <w:rFonts w:ascii="Times New Roman"/>
                <w:spacing w:val="-6"/>
                <w:sz w:val="16"/>
              </w:rPr>
              <w:t xml:space="preserve"> </w:t>
            </w:r>
            <w:r>
              <w:rPr>
                <w:rFonts w:ascii="Times New Roman"/>
                <w:sz w:val="16"/>
              </w:rPr>
              <w:t>during</w:t>
            </w:r>
            <w:r>
              <w:rPr>
                <w:rFonts w:ascii="Times New Roman"/>
                <w:spacing w:val="-5"/>
                <w:sz w:val="16"/>
              </w:rPr>
              <w:t xml:space="preserve"> </w:t>
            </w:r>
            <w:r>
              <w:rPr>
                <w:rFonts w:ascii="Times New Roman"/>
                <w:spacing w:val="-2"/>
                <w:sz w:val="16"/>
              </w:rPr>
              <w:t>episodes</w:t>
            </w:r>
          </w:p>
        </w:tc>
      </w:tr>
      <w:tr w:rsidR="00C8456E" w14:paraId="24E8E366" w14:textId="77777777">
        <w:trPr>
          <w:trHeight w:val="196"/>
        </w:trPr>
        <w:tc>
          <w:tcPr>
            <w:tcW w:w="1711" w:type="dxa"/>
            <w:shd w:val="clear" w:color="auto" w:fill="F1F1F1"/>
          </w:tcPr>
          <w:p w14:paraId="2A673E0B" w14:textId="77777777" w:rsidR="00C8456E" w:rsidRDefault="004E21D5">
            <w:pPr>
              <w:pStyle w:val="TableParagraph"/>
              <w:spacing w:line="177" w:lineRule="exact"/>
              <w:rPr>
                <w:sz w:val="16"/>
              </w:rPr>
            </w:pPr>
            <w:r>
              <w:rPr>
                <w:spacing w:val="-2"/>
                <w:sz w:val="16"/>
              </w:rPr>
              <w:t>Anorexia</w:t>
            </w:r>
          </w:p>
        </w:tc>
        <w:tc>
          <w:tcPr>
            <w:tcW w:w="4256" w:type="dxa"/>
            <w:shd w:val="clear" w:color="auto" w:fill="F1F1F1"/>
          </w:tcPr>
          <w:p w14:paraId="55C40370" w14:textId="77777777" w:rsidR="00C8456E" w:rsidRDefault="004E21D5">
            <w:pPr>
              <w:pStyle w:val="TableParagraph"/>
              <w:spacing w:line="177" w:lineRule="exact"/>
              <w:ind w:left="20" w:right="10"/>
              <w:jc w:val="center"/>
              <w:rPr>
                <w:sz w:val="16"/>
              </w:rPr>
            </w:pPr>
            <w:r>
              <w:rPr>
                <w:sz w:val="16"/>
              </w:rPr>
              <w:t>82% –</w:t>
            </w:r>
            <w:r>
              <w:rPr>
                <w:spacing w:val="-2"/>
                <w:sz w:val="16"/>
              </w:rPr>
              <w:t xml:space="preserve"> </w:t>
            </w:r>
            <w:r>
              <w:rPr>
                <w:spacing w:val="-5"/>
                <w:sz w:val="16"/>
              </w:rPr>
              <w:t>91%</w:t>
            </w:r>
          </w:p>
        </w:tc>
        <w:tc>
          <w:tcPr>
            <w:tcW w:w="2664" w:type="dxa"/>
            <w:shd w:val="clear" w:color="auto" w:fill="F1F1F1"/>
          </w:tcPr>
          <w:p w14:paraId="5BC4B88D" w14:textId="77777777" w:rsidR="00C8456E" w:rsidRDefault="004E21D5">
            <w:pPr>
              <w:pStyle w:val="TableParagraph"/>
              <w:spacing w:line="177" w:lineRule="exact"/>
              <w:ind w:left="108"/>
              <w:rPr>
                <w:sz w:val="16"/>
              </w:rPr>
            </w:pPr>
            <w:r>
              <w:rPr>
                <w:sz w:val="16"/>
              </w:rPr>
              <w:t>Reported</w:t>
            </w:r>
            <w:r>
              <w:rPr>
                <w:spacing w:val="-6"/>
                <w:sz w:val="16"/>
              </w:rPr>
              <w:t xml:space="preserve"> </w:t>
            </w:r>
            <w:r>
              <w:rPr>
                <w:sz w:val="16"/>
              </w:rPr>
              <w:t>in</w:t>
            </w:r>
            <w:r>
              <w:rPr>
                <w:spacing w:val="-5"/>
                <w:sz w:val="16"/>
              </w:rPr>
              <w:t xml:space="preserve"> </w:t>
            </w:r>
            <w:r>
              <w:rPr>
                <w:sz w:val="16"/>
              </w:rPr>
              <w:t>majority</w:t>
            </w:r>
            <w:r>
              <w:rPr>
                <w:spacing w:val="-5"/>
                <w:sz w:val="16"/>
              </w:rPr>
              <w:t xml:space="preserve"> </w:t>
            </w:r>
            <w:r>
              <w:rPr>
                <w:sz w:val="16"/>
              </w:rPr>
              <w:t>of</w:t>
            </w:r>
            <w:r>
              <w:rPr>
                <w:spacing w:val="-4"/>
                <w:sz w:val="16"/>
              </w:rPr>
              <w:t xml:space="preserve"> cases</w:t>
            </w:r>
          </w:p>
        </w:tc>
      </w:tr>
      <w:tr w:rsidR="00C8456E" w14:paraId="2FDC147F" w14:textId="77777777">
        <w:trPr>
          <w:trHeight w:val="390"/>
        </w:trPr>
        <w:tc>
          <w:tcPr>
            <w:tcW w:w="1711" w:type="dxa"/>
          </w:tcPr>
          <w:p w14:paraId="1568824B" w14:textId="77777777" w:rsidR="00C8456E" w:rsidRDefault="004E21D5">
            <w:pPr>
              <w:pStyle w:val="TableParagraph"/>
              <w:spacing w:line="194" w:lineRule="exact"/>
              <w:rPr>
                <w:sz w:val="16"/>
              </w:rPr>
            </w:pPr>
            <w:r>
              <w:rPr>
                <w:spacing w:val="-2"/>
                <w:sz w:val="16"/>
              </w:rPr>
              <w:t>Vomiting</w:t>
            </w:r>
          </w:p>
        </w:tc>
        <w:tc>
          <w:tcPr>
            <w:tcW w:w="4256" w:type="dxa"/>
          </w:tcPr>
          <w:p w14:paraId="655B4099" w14:textId="77777777" w:rsidR="00C8456E" w:rsidRDefault="004E21D5">
            <w:pPr>
              <w:pStyle w:val="TableParagraph"/>
              <w:spacing w:line="194" w:lineRule="exact"/>
              <w:ind w:left="20" w:right="10"/>
              <w:jc w:val="center"/>
              <w:rPr>
                <w:sz w:val="16"/>
              </w:rPr>
            </w:pPr>
            <w:r>
              <w:rPr>
                <w:sz w:val="16"/>
              </w:rPr>
              <w:t>35% –</w:t>
            </w:r>
            <w:r>
              <w:rPr>
                <w:spacing w:val="-2"/>
                <w:sz w:val="16"/>
              </w:rPr>
              <w:t xml:space="preserve"> </w:t>
            </w:r>
            <w:r>
              <w:rPr>
                <w:spacing w:val="-5"/>
                <w:sz w:val="16"/>
              </w:rPr>
              <w:t>58%</w:t>
            </w:r>
          </w:p>
        </w:tc>
        <w:tc>
          <w:tcPr>
            <w:tcW w:w="2664" w:type="dxa"/>
          </w:tcPr>
          <w:p w14:paraId="78CA271D" w14:textId="77777777" w:rsidR="00C8456E" w:rsidRDefault="004E21D5">
            <w:pPr>
              <w:pStyle w:val="TableParagraph"/>
              <w:spacing w:line="194" w:lineRule="exact"/>
              <w:ind w:left="108"/>
              <w:rPr>
                <w:sz w:val="16"/>
              </w:rPr>
            </w:pPr>
            <w:r>
              <w:rPr>
                <w:sz w:val="16"/>
              </w:rPr>
              <w:t>Less</w:t>
            </w:r>
            <w:r>
              <w:rPr>
                <w:spacing w:val="-6"/>
                <w:sz w:val="16"/>
              </w:rPr>
              <w:t xml:space="preserve"> </w:t>
            </w:r>
            <w:r>
              <w:rPr>
                <w:sz w:val="16"/>
              </w:rPr>
              <w:t>consistent,</w:t>
            </w:r>
            <w:r>
              <w:rPr>
                <w:spacing w:val="-5"/>
                <w:sz w:val="16"/>
              </w:rPr>
              <w:t xml:space="preserve"> </w:t>
            </w:r>
            <w:r>
              <w:rPr>
                <w:sz w:val="16"/>
              </w:rPr>
              <w:t>but</w:t>
            </w:r>
            <w:r>
              <w:rPr>
                <w:spacing w:val="-4"/>
                <w:sz w:val="16"/>
              </w:rPr>
              <w:t xml:space="preserve"> </w:t>
            </w:r>
            <w:r>
              <w:rPr>
                <w:spacing w:val="-2"/>
                <w:sz w:val="16"/>
              </w:rPr>
              <w:t>frequently</w:t>
            </w:r>
          </w:p>
          <w:p w14:paraId="7E4B7533" w14:textId="77777777" w:rsidR="00C8456E" w:rsidRDefault="004E21D5">
            <w:pPr>
              <w:pStyle w:val="TableParagraph"/>
              <w:spacing w:line="177" w:lineRule="exact"/>
              <w:ind w:left="108"/>
              <w:rPr>
                <w:sz w:val="16"/>
              </w:rPr>
            </w:pPr>
            <w:r>
              <w:rPr>
                <w:spacing w:val="-2"/>
                <w:sz w:val="16"/>
              </w:rPr>
              <w:t>present</w:t>
            </w:r>
          </w:p>
        </w:tc>
      </w:tr>
      <w:tr w:rsidR="00C8456E" w14:paraId="08E346F8" w14:textId="77777777">
        <w:trPr>
          <w:trHeight w:val="390"/>
        </w:trPr>
        <w:tc>
          <w:tcPr>
            <w:tcW w:w="1711" w:type="dxa"/>
            <w:shd w:val="clear" w:color="auto" w:fill="F1F1F1"/>
          </w:tcPr>
          <w:p w14:paraId="290B266D" w14:textId="77777777" w:rsidR="00C8456E" w:rsidRDefault="004E21D5">
            <w:pPr>
              <w:pStyle w:val="TableParagraph"/>
              <w:spacing w:line="194" w:lineRule="exact"/>
              <w:rPr>
                <w:sz w:val="16"/>
              </w:rPr>
            </w:pPr>
            <w:r>
              <w:rPr>
                <w:sz w:val="16"/>
              </w:rPr>
              <w:t>Headache</w:t>
            </w:r>
            <w:r>
              <w:rPr>
                <w:spacing w:val="-8"/>
                <w:sz w:val="16"/>
              </w:rPr>
              <w:t xml:space="preserve"> </w:t>
            </w:r>
            <w:r>
              <w:rPr>
                <w:spacing w:val="-10"/>
                <w:sz w:val="16"/>
              </w:rPr>
              <w:t>/</w:t>
            </w:r>
          </w:p>
          <w:p w14:paraId="2BCDF8B8" w14:textId="77777777" w:rsidR="00C8456E" w:rsidRDefault="004E21D5">
            <w:pPr>
              <w:pStyle w:val="TableParagraph"/>
              <w:spacing w:line="177" w:lineRule="exact"/>
              <w:rPr>
                <w:sz w:val="16"/>
              </w:rPr>
            </w:pPr>
            <w:r>
              <w:rPr>
                <w:spacing w:val="-2"/>
                <w:sz w:val="16"/>
              </w:rPr>
              <w:t>Photophobia</w:t>
            </w:r>
          </w:p>
        </w:tc>
        <w:tc>
          <w:tcPr>
            <w:tcW w:w="4256" w:type="dxa"/>
            <w:shd w:val="clear" w:color="auto" w:fill="F1F1F1"/>
          </w:tcPr>
          <w:p w14:paraId="17CB6B82" w14:textId="77777777" w:rsidR="00C8456E" w:rsidRDefault="004E21D5">
            <w:pPr>
              <w:pStyle w:val="TableParagraph"/>
              <w:spacing w:line="194" w:lineRule="exact"/>
              <w:ind w:left="20" w:right="10"/>
              <w:jc w:val="center"/>
              <w:rPr>
                <w:sz w:val="16"/>
              </w:rPr>
            </w:pPr>
            <w:r>
              <w:rPr>
                <w:sz w:val="16"/>
              </w:rPr>
              <w:t>31% –</w:t>
            </w:r>
            <w:r>
              <w:rPr>
                <w:spacing w:val="-2"/>
                <w:sz w:val="16"/>
              </w:rPr>
              <w:t xml:space="preserve"> </w:t>
            </w:r>
            <w:r>
              <w:rPr>
                <w:spacing w:val="-5"/>
                <w:sz w:val="16"/>
              </w:rPr>
              <w:t>42%</w:t>
            </w:r>
          </w:p>
        </w:tc>
        <w:tc>
          <w:tcPr>
            <w:tcW w:w="2664" w:type="dxa"/>
            <w:shd w:val="clear" w:color="auto" w:fill="F1F1F1"/>
          </w:tcPr>
          <w:p w14:paraId="71E82AB2" w14:textId="77777777" w:rsidR="00C8456E" w:rsidRDefault="004E21D5">
            <w:pPr>
              <w:pStyle w:val="TableParagraph"/>
              <w:spacing w:line="194" w:lineRule="exact"/>
              <w:ind w:left="108"/>
              <w:rPr>
                <w:sz w:val="16"/>
              </w:rPr>
            </w:pPr>
            <w:r>
              <w:rPr>
                <w:sz w:val="16"/>
              </w:rPr>
              <w:t>May</w:t>
            </w:r>
            <w:r>
              <w:rPr>
                <w:spacing w:val="-4"/>
                <w:sz w:val="16"/>
              </w:rPr>
              <w:t xml:space="preserve"> </w:t>
            </w:r>
            <w:r>
              <w:rPr>
                <w:sz w:val="16"/>
              </w:rPr>
              <w:t>occur</w:t>
            </w:r>
            <w:r>
              <w:rPr>
                <w:spacing w:val="-4"/>
                <w:sz w:val="16"/>
              </w:rPr>
              <w:t xml:space="preserve"> </w:t>
            </w:r>
            <w:r>
              <w:rPr>
                <w:sz w:val="16"/>
              </w:rPr>
              <w:t>during</w:t>
            </w:r>
            <w:r>
              <w:rPr>
                <w:spacing w:val="-3"/>
                <w:sz w:val="16"/>
              </w:rPr>
              <w:t xml:space="preserve"> </w:t>
            </w:r>
            <w:r>
              <w:rPr>
                <w:sz w:val="16"/>
              </w:rPr>
              <w:t>or</w:t>
            </w:r>
            <w:r>
              <w:rPr>
                <w:spacing w:val="-3"/>
                <w:sz w:val="16"/>
              </w:rPr>
              <w:t xml:space="preserve"> </w:t>
            </w:r>
            <w:r>
              <w:rPr>
                <w:sz w:val="16"/>
              </w:rPr>
              <w:t>outside</w:t>
            </w:r>
            <w:r>
              <w:rPr>
                <w:spacing w:val="-4"/>
                <w:sz w:val="16"/>
              </w:rPr>
              <w:t xml:space="preserve"> </w:t>
            </w:r>
            <w:r>
              <w:rPr>
                <w:spacing w:val="-5"/>
                <w:sz w:val="16"/>
              </w:rPr>
              <w:t>of</w:t>
            </w:r>
          </w:p>
          <w:p w14:paraId="72BAF203" w14:textId="77777777" w:rsidR="00C8456E" w:rsidRDefault="004E21D5">
            <w:pPr>
              <w:pStyle w:val="TableParagraph"/>
              <w:spacing w:line="177" w:lineRule="exact"/>
              <w:ind w:left="108"/>
              <w:rPr>
                <w:sz w:val="16"/>
              </w:rPr>
            </w:pPr>
            <w:r>
              <w:rPr>
                <w:spacing w:val="-2"/>
                <w:sz w:val="16"/>
              </w:rPr>
              <w:t>episodes</w:t>
            </w:r>
          </w:p>
        </w:tc>
      </w:tr>
      <w:tr w:rsidR="00C8456E" w14:paraId="43ED5CB0" w14:textId="77777777">
        <w:trPr>
          <w:trHeight w:val="585"/>
        </w:trPr>
        <w:tc>
          <w:tcPr>
            <w:tcW w:w="1711" w:type="dxa"/>
          </w:tcPr>
          <w:p w14:paraId="12263E89" w14:textId="77777777" w:rsidR="00C8456E" w:rsidRDefault="004E21D5">
            <w:pPr>
              <w:pStyle w:val="TableParagraph"/>
              <w:ind w:right="173"/>
              <w:rPr>
                <w:sz w:val="16"/>
              </w:rPr>
            </w:pPr>
            <w:r>
              <w:rPr>
                <w:sz w:val="16"/>
              </w:rPr>
              <w:t>Prodromal</w:t>
            </w:r>
            <w:r>
              <w:rPr>
                <w:spacing w:val="-10"/>
                <w:sz w:val="16"/>
              </w:rPr>
              <w:t xml:space="preserve"> </w:t>
            </w:r>
            <w:r>
              <w:rPr>
                <w:sz w:val="16"/>
              </w:rPr>
              <w:t>Symptoms</w:t>
            </w:r>
            <w:r>
              <w:rPr>
                <w:spacing w:val="40"/>
                <w:sz w:val="16"/>
              </w:rPr>
              <w:t xml:space="preserve"> </w:t>
            </w:r>
            <w:r>
              <w:rPr>
                <w:sz w:val="16"/>
              </w:rPr>
              <w:t>(e.g.,</w:t>
            </w:r>
            <w:r>
              <w:rPr>
                <w:spacing w:val="-9"/>
                <w:sz w:val="16"/>
              </w:rPr>
              <w:t xml:space="preserve"> </w:t>
            </w:r>
            <w:r>
              <w:rPr>
                <w:sz w:val="16"/>
              </w:rPr>
              <w:t>mood/visual</w:t>
            </w:r>
          </w:p>
          <w:p w14:paraId="6039C836" w14:textId="77777777" w:rsidR="00C8456E" w:rsidRDefault="004E21D5">
            <w:pPr>
              <w:pStyle w:val="TableParagraph"/>
              <w:spacing w:line="175" w:lineRule="exact"/>
              <w:rPr>
                <w:sz w:val="16"/>
              </w:rPr>
            </w:pPr>
            <w:r>
              <w:rPr>
                <w:spacing w:val="-2"/>
                <w:sz w:val="16"/>
              </w:rPr>
              <w:t>changes)</w:t>
            </w:r>
          </w:p>
        </w:tc>
        <w:tc>
          <w:tcPr>
            <w:tcW w:w="4256" w:type="dxa"/>
          </w:tcPr>
          <w:p w14:paraId="23C2B389" w14:textId="77777777" w:rsidR="00C8456E" w:rsidRDefault="004E21D5">
            <w:pPr>
              <w:pStyle w:val="TableParagraph"/>
              <w:spacing w:line="194" w:lineRule="exact"/>
              <w:ind w:left="20" w:right="10"/>
              <w:jc w:val="center"/>
              <w:rPr>
                <w:sz w:val="16"/>
              </w:rPr>
            </w:pPr>
            <w:r>
              <w:rPr>
                <w:sz w:val="16"/>
              </w:rPr>
              <w:t>22% –</w:t>
            </w:r>
            <w:r>
              <w:rPr>
                <w:spacing w:val="-2"/>
                <w:sz w:val="16"/>
              </w:rPr>
              <w:t xml:space="preserve"> </w:t>
            </w:r>
            <w:r>
              <w:rPr>
                <w:spacing w:val="-5"/>
                <w:sz w:val="16"/>
              </w:rPr>
              <w:t>36%</w:t>
            </w:r>
          </w:p>
        </w:tc>
        <w:tc>
          <w:tcPr>
            <w:tcW w:w="2664" w:type="dxa"/>
          </w:tcPr>
          <w:p w14:paraId="7F6E422B" w14:textId="77777777" w:rsidR="00C8456E" w:rsidRDefault="004E21D5">
            <w:pPr>
              <w:pStyle w:val="TableParagraph"/>
              <w:spacing w:line="194" w:lineRule="exact"/>
              <w:ind w:left="108"/>
              <w:rPr>
                <w:sz w:val="16"/>
              </w:rPr>
            </w:pPr>
            <w:r>
              <w:rPr>
                <w:sz w:val="16"/>
              </w:rPr>
              <w:t>Reported</w:t>
            </w:r>
            <w:r>
              <w:rPr>
                <w:spacing w:val="-5"/>
                <w:sz w:val="16"/>
              </w:rPr>
              <w:t xml:space="preserve"> </w:t>
            </w:r>
            <w:r>
              <w:rPr>
                <w:sz w:val="16"/>
              </w:rPr>
              <w:t>before</w:t>
            </w:r>
            <w:r>
              <w:rPr>
                <w:spacing w:val="-5"/>
                <w:sz w:val="16"/>
              </w:rPr>
              <w:t xml:space="preserve"> </w:t>
            </w:r>
            <w:r>
              <w:rPr>
                <w:sz w:val="16"/>
              </w:rPr>
              <w:t>onset</w:t>
            </w:r>
            <w:r>
              <w:rPr>
                <w:spacing w:val="-5"/>
                <w:sz w:val="16"/>
              </w:rPr>
              <w:t xml:space="preserve"> </w:t>
            </w:r>
            <w:r>
              <w:rPr>
                <w:sz w:val="16"/>
              </w:rPr>
              <w:t>of</w:t>
            </w:r>
            <w:r>
              <w:rPr>
                <w:spacing w:val="-4"/>
                <w:sz w:val="16"/>
              </w:rPr>
              <w:t xml:space="preserve"> </w:t>
            </w:r>
            <w:r>
              <w:rPr>
                <w:spacing w:val="-2"/>
                <w:sz w:val="16"/>
              </w:rPr>
              <w:t>episodes</w:t>
            </w:r>
          </w:p>
        </w:tc>
      </w:tr>
      <w:tr w:rsidR="00C8456E" w14:paraId="0BB61BDC" w14:textId="77777777">
        <w:trPr>
          <w:trHeight w:val="669"/>
        </w:trPr>
        <w:tc>
          <w:tcPr>
            <w:tcW w:w="1711" w:type="dxa"/>
            <w:shd w:val="clear" w:color="auto" w:fill="F1F1F1"/>
          </w:tcPr>
          <w:p w14:paraId="0409A987" w14:textId="77777777" w:rsidR="00C8456E" w:rsidRDefault="004E21D5">
            <w:pPr>
              <w:pStyle w:val="TableParagraph"/>
              <w:spacing w:line="194" w:lineRule="exact"/>
              <w:rPr>
                <w:sz w:val="16"/>
              </w:rPr>
            </w:pPr>
            <w:r>
              <w:rPr>
                <w:sz w:val="16"/>
              </w:rPr>
              <w:t>Episode</w:t>
            </w:r>
            <w:r>
              <w:rPr>
                <w:spacing w:val="-9"/>
                <w:sz w:val="16"/>
              </w:rPr>
              <w:t xml:space="preserve"> </w:t>
            </w:r>
            <w:r>
              <w:rPr>
                <w:spacing w:val="-2"/>
                <w:sz w:val="16"/>
              </w:rPr>
              <w:t>Duration</w:t>
            </w:r>
          </w:p>
        </w:tc>
        <w:tc>
          <w:tcPr>
            <w:tcW w:w="4256" w:type="dxa"/>
            <w:shd w:val="clear" w:color="auto" w:fill="F1F1F1"/>
          </w:tcPr>
          <w:p w14:paraId="01B94E81" w14:textId="77777777" w:rsidR="00C8456E" w:rsidRDefault="004E21D5">
            <w:pPr>
              <w:pStyle w:val="TableParagraph"/>
              <w:spacing w:line="194" w:lineRule="exact"/>
              <w:ind w:left="20"/>
              <w:jc w:val="center"/>
              <w:rPr>
                <w:sz w:val="16"/>
              </w:rPr>
            </w:pPr>
            <w:r>
              <w:rPr>
                <w:sz w:val="16"/>
              </w:rPr>
              <w:t>Mean:</w:t>
            </w:r>
            <w:r>
              <w:rPr>
                <w:spacing w:val="-4"/>
                <w:sz w:val="16"/>
              </w:rPr>
              <w:t xml:space="preserve"> </w:t>
            </w:r>
            <w:r>
              <w:rPr>
                <w:sz w:val="16"/>
              </w:rPr>
              <w:t>17</w:t>
            </w:r>
            <w:r>
              <w:rPr>
                <w:spacing w:val="-2"/>
                <w:sz w:val="16"/>
              </w:rPr>
              <w:t xml:space="preserve"> hours</w:t>
            </w:r>
          </w:p>
          <w:p w14:paraId="3D054FA7" w14:textId="77777777" w:rsidR="00C8456E" w:rsidRDefault="00C8456E">
            <w:pPr>
              <w:pStyle w:val="TableParagraph"/>
              <w:spacing w:before="95"/>
              <w:ind w:left="0"/>
              <w:rPr>
                <w:rFonts w:ascii="Times New Roman"/>
                <w:sz w:val="16"/>
              </w:rPr>
            </w:pPr>
          </w:p>
          <w:p w14:paraId="0FCD9AA1" w14:textId="77777777" w:rsidR="00C8456E" w:rsidRDefault="004E21D5">
            <w:pPr>
              <w:pStyle w:val="TableParagraph"/>
              <w:spacing w:before="1" w:line="175" w:lineRule="exact"/>
              <w:ind w:left="20"/>
              <w:jc w:val="center"/>
              <w:rPr>
                <w:sz w:val="16"/>
              </w:rPr>
            </w:pPr>
            <w:r>
              <w:rPr>
                <w:sz w:val="16"/>
              </w:rPr>
              <w:t>Range:</w:t>
            </w:r>
            <w:r>
              <w:rPr>
                <w:spacing w:val="-3"/>
                <w:sz w:val="16"/>
              </w:rPr>
              <w:t xml:space="preserve"> </w:t>
            </w:r>
            <w:r>
              <w:rPr>
                <w:sz w:val="16"/>
              </w:rPr>
              <w:t>2</w:t>
            </w:r>
            <w:r>
              <w:rPr>
                <w:spacing w:val="-2"/>
                <w:sz w:val="16"/>
              </w:rPr>
              <w:t xml:space="preserve"> </w:t>
            </w:r>
            <w:r>
              <w:rPr>
                <w:sz w:val="16"/>
              </w:rPr>
              <w:t>–</w:t>
            </w:r>
            <w:r>
              <w:rPr>
                <w:spacing w:val="-3"/>
                <w:sz w:val="16"/>
              </w:rPr>
              <w:t xml:space="preserve"> </w:t>
            </w:r>
            <w:r>
              <w:rPr>
                <w:sz w:val="16"/>
              </w:rPr>
              <w:t xml:space="preserve">72 </w:t>
            </w:r>
            <w:r>
              <w:rPr>
                <w:spacing w:val="-2"/>
                <w:sz w:val="16"/>
              </w:rPr>
              <w:t>hours</w:t>
            </w:r>
          </w:p>
        </w:tc>
        <w:tc>
          <w:tcPr>
            <w:tcW w:w="2664" w:type="dxa"/>
            <w:shd w:val="clear" w:color="auto" w:fill="F1F1F1"/>
          </w:tcPr>
          <w:p w14:paraId="5DB1DE9D" w14:textId="77777777" w:rsidR="00C8456E" w:rsidRDefault="004E21D5">
            <w:pPr>
              <w:pStyle w:val="TableParagraph"/>
              <w:ind w:left="108" w:right="137"/>
              <w:rPr>
                <w:sz w:val="16"/>
              </w:rPr>
            </w:pPr>
            <w:r>
              <w:rPr>
                <w:sz w:val="16"/>
              </w:rPr>
              <w:t>Sudden</w:t>
            </w:r>
            <w:r>
              <w:rPr>
                <w:spacing w:val="-10"/>
                <w:sz w:val="16"/>
              </w:rPr>
              <w:t xml:space="preserve"> </w:t>
            </w:r>
            <w:r>
              <w:rPr>
                <w:sz w:val="16"/>
              </w:rPr>
              <w:t>onset,</w:t>
            </w:r>
            <w:r>
              <w:rPr>
                <w:spacing w:val="-9"/>
                <w:sz w:val="16"/>
              </w:rPr>
              <w:t xml:space="preserve"> </w:t>
            </w:r>
            <w:r>
              <w:rPr>
                <w:sz w:val="16"/>
              </w:rPr>
              <w:t>spontaneous</w:t>
            </w:r>
            <w:r>
              <w:rPr>
                <w:spacing w:val="40"/>
                <w:sz w:val="16"/>
              </w:rPr>
              <w:t xml:space="preserve"> </w:t>
            </w:r>
            <w:r>
              <w:rPr>
                <w:spacing w:val="-2"/>
                <w:sz w:val="16"/>
              </w:rPr>
              <w:t>resolution</w:t>
            </w:r>
          </w:p>
        </w:tc>
      </w:tr>
      <w:tr w:rsidR="00C8456E" w14:paraId="6741DF84" w14:textId="77777777">
        <w:trPr>
          <w:trHeight w:val="671"/>
        </w:trPr>
        <w:tc>
          <w:tcPr>
            <w:tcW w:w="1711" w:type="dxa"/>
          </w:tcPr>
          <w:p w14:paraId="64576CD5" w14:textId="77777777" w:rsidR="00C8456E" w:rsidRDefault="004E21D5">
            <w:pPr>
              <w:pStyle w:val="TableParagraph"/>
              <w:spacing w:before="1"/>
              <w:rPr>
                <w:sz w:val="16"/>
              </w:rPr>
            </w:pPr>
            <w:r>
              <w:rPr>
                <w:sz w:val="16"/>
              </w:rPr>
              <w:t>Episodes</w:t>
            </w:r>
            <w:r>
              <w:rPr>
                <w:spacing w:val="-8"/>
                <w:sz w:val="16"/>
              </w:rPr>
              <w:t xml:space="preserve"> </w:t>
            </w:r>
            <w:r>
              <w:rPr>
                <w:sz w:val="16"/>
              </w:rPr>
              <w:t>per</w:t>
            </w:r>
            <w:r>
              <w:rPr>
                <w:spacing w:val="-5"/>
                <w:sz w:val="16"/>
              </w:rPr>
              <w:t xml:space="preserve"> </w:t>
            </w:r>
            <w:r>
              <w:rPr>
                <w:spacing w:val="-4"/>
                <w:sz w:val="16"/>
              </w:rPr>
              <w:t>Year</w:t>
            </w:r>
          </w:p>
        </w:tc>
        <w:tc>
          <w:tcPr>
            <w:tcW w:w="4256" w:type="dxa"/>
          </w:tcPr>
          <w:p w14:paraId="08F72423" w14:textId="77777777" w:rsidR="00C8456E" w:rsidRDefault="004E21D5">
            <w:pPr>
              <w:pStyle w:val="TableParagraph"/>
              <w:spacing w:before="1"/>
              <w:ind w:left="20" w:right="1"/>
              <w:jc w:val="center"/>
              <w:rPr>
                <w:sz w:val="16"/>
              </w:rPr>
            </w:pPr>
            <w:r>
              <w:rPr>
                <w:sz w:val="16"/>
              </w:rPr>
              <w:t>Mean:</w:t>
            </w:r>
            <w:r>
              <w:rPr>
                <w:spacing w:val="-4"/>
                <w:sz w:val="16"/>
              </w:rPr>
              <w:t xml:space="preserve"> 13.8</w:t>
            </w:r>
          </w:p>
          <w:p w14:paraId="0C3216C1" w14:textId="77777777" w:rsidR="00C8456E" w:rsidRDefault="00C8456E">
            <w:pPr>
              <w:pStyle w:val="TableParagraph"/>
              <w:spacing w:before="95"/>
              <w:ind w:left="0"/>
              <w:rPr>
                <w:rFonts w:ascii="Times New Roman"/>
                <w:sz w:val="16"/>
              </w:rPr>
            </w:pPr>
          </w:p>
          <w:p w14:paraId="789F9AE3" w14:textId="77777777" w:rsidR="00C8456E" w:rsidRDefault="004E21D5">
            <w:pPr>
              <w:pStyle w:val="TableParagraph"/>
              <w:spacing w:before="1" w:line="175" w:lineRule="exact"/>
              <w:ind w:left="20" w:right="13"/>
              <w:jc w:val="center"/>
              <w:rPr>
                <w:sz w:val="16"/>
              </w:rPr>
            </w:pPr>
            <w:r>
              <w:rPr>
                <w:sz w:val="16"/>
              </w:rPr>
              <w:t>Range:</w:t>
            </w:r>
            <w:r>
              <w:rPr>
                <w:spacing w:val="-2"/>
                <w:sz w:val="16"/>
              </w:rPr>
              <w:t xml:space="preserve"> </w:t>
            </w:r>
            <w:r>
              <w:rPr>
                <w:sz w:val="16"/>
              </w:rPr>
              <w:t>4</w:t>
            </w:r>
            <w:r>
              <w:rPr>
                <w:spacing w:val="-2"/>
                <w:sz w:val="16"/>
              </w:rPr>
              <w:t xml:space="preserve"> </w:t>
            </w:r>
            <w:r>
              <w:rPr>
                <w:sz w:val="16"/>
              </w:rPr>
              <w:t>–</w:t>
            </w:r>
            <w:r>
              <w:rPr>
                <w:spacing w:val="-2"/>
                <w:sz w:val="16"/>
              </w:rPr>
              <w:t xml:space="preserve"> </w:t>
            </w:r>
            <w:r>
              <w:rPr>
                <w:spacing w:val="-5"/>
                <w:sz w:val="16"/>
              </w:rPr>
              <w:t>24</w:t>
            </w:r>
          </w:p>
        </w:tc>
        <w:tc>
          <w:tcPr>
            <w:tcW w:w="2664" w:type="dxa"/>
          </w:tcPr>
          <w:p w14:paraId="1E06002F" w14:textId="77777777" w:rsidR="00C8456E" w:rsidRDefault="004E21D5">
            <w:pPr>
              <w:pStyle w:val="TableParagraph"/>
              <w:spacing w:before="1"/>
              <w:ind w:left="108"/>
              <w:rPr>
                <w:sz w:val="16"/>
              </w:rPr>
            </w:pPr>
            <w:r>
              <w:rPr>
                <w:sz w:val="16"/>
              </w:rPr>
              <w:t>Variable</w:t>
            </w:r>
            <w:r>
              <w:rPr>
                <w:spacing w:val="-6"/>
                <w:sz w:val="16"/>
              </w:rPr>
              <w:t xml:space="preserve"> </w:t>
            </w:r>
            <w:r>
              <w:rPr>
                <w:sz w:val="16"/>
              </w:rPr>
              <w:t>frequency</w:t>
            </w:r>
            <w:r>
              <w:rPr>
                <w:spacing w:val="-6"/>
                <w:sz w:val="16"/>
              </w:rPr>
              <w:t xml:space="preserve"> </w:t>
            </w:r>
            <w:r>
              <w:rPr>
                <w:sz w:val="16"/>
              </w:rPr>
              <w:t>among</w:t>
            </w:r>
            <w:r>
              <w:rPr>
                <w:spacing w:val="-4"/>
                <w:sz w:val="16"/>
              </w:rPr>
              <w:t xml:space="preserve"> </w:t>
            </w:r>
            <w:r>
              <w:rPr>
                <w:spacing w:val="-2"/>
                <w:sz w:val="16"/>
              </w:rPr>
              <w:t>individuals</w:t>
            </w:r>
          </w:p>
        </w:tc>
      </w:tr>
    </w:tbl>
    <w:p w14:paraId="6528BFFD" w14:textId="77777777" w:rsidR="00C8456E" w:rsidRDefault="00C8456E">
      <w:pPr>
        <w:pStyle w:val="BodyText"/>
        <w:spacing w:before="94"/>
        <w:rPr>
          <w:sz w:val="16"/>
        </w:rPr>
      </w:pPr>
    </w:p>
    <w:p w14:paraId="675A4278" w14:textId="77777777" w:rsidR="00C8456E" w:rsidRDefault="004E21D5">
      <w:pPr>
        <w:rPr>
          <w:sz w:val="16"/>
        </w:rPr>
      </w:pPr>
      <w:r>
        <w:rPr>
          <w:color w:val="538DD3"/>
          <w:sz w:val="16"/>
        </w:rPr>
        <w:t>Figure:2</w:t>
      </w:r>
      <w:r>
        <w:rPr>
          <w:color w:val="538DD3"/>
          <w:spacing w:val="-6"/>
          <w:sz w:val="16"/>
        </w:rPr>
        <w:t xml:space="preserve"> </w:t>
      </w:r>
      <w:r>
        <w:rPr>
          <w:color w:val="538DD3"/>
          <w:sz w:val="16"/>
        </w:rPr>
        <w:t>Clinical</w:t>
      </w:r>
      <w:r>
        <w:rPr>
          <w:color w:val="538DD3"/>
          <w:spacing w:val="-7"/>
          <w:sz w:val="16"/>
        </w:rPr>
        <w:t xml:space="preserve"> </w:t>
      </w:r>
      <w:r>
        <w:rPr>
          <w:color w:val="538DD3"/>
          <w:spacing w:val="-2"/>
          <w:sz w:val="16"/>
        </w:rPr>
        <w:t>Features</w:t>
      </w:r>
    </w:p>
    <w:p w14:paraId="0CB4F593" w14:textId="77777777" w:rsidR="00C8456E" w:rsidRDefault="004E21D5">
      <w:pPr>
        <w:pStyle w:val="BodyText"/>
        <w:spacing w:before="82"/>
        <w:rPr>
          <w:sz w:val="20"/>
        </w:rPr>
      </w:pPr>
      <w:r>
        <w:rPr>
          <w:noProof/>
          <w:sz w:val="20"/>
        </w:rPr>
        <w:drawing>
          <wp:anchor distT="0" distB="0" distL="0" distR="0" simplePos="0" relativeHeight="487588864" behindDoc="1" locked="0" layoutInCell="1" allowOverlap="1" wp14:anchorId="24528EE6" wp14:editId="0E40CDC6">
            <wp:simplePos x="0" y="0"/>
            <wp:positionH relativeFrom="page">
              <wp:posOffset>1654295</wp:posOffset>
            </wp:positionH>
            <wp:positionV relativeFrom="paragraph">
              <wp:posOffset>213587</wp:posOffset>
            </wp:positionV>
            <wp:extent cx="4484944" cy="3328416"/>
            <wp:effectExtent l="0" t="0" r="0" b="0"/>
            <wp:wrapTopAndBottom/>
            <wp:docPr id="4" name="Image 4" descr="file:///C:/Users/w10/OneDrive/Pictures/33a2a56a-9a81-46d3-8801-da588cc40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ile:///C:/Users/w10/OneDrive/Pictures/33a2a56a-9a81-46d3-8801-da588cc40902"/>
                    <pic:cNvPicPr/>
                  </pic:nvPicPr>
                  <pic:blipFill>
                    <a:blip r:embed="rId10" cstate="print"/>
                    <a:stretch>
                      <a:fillRect/>
                    </a:stretch>
                  </pic:blipFill>
                  <pic:spPr>
                    <a:xfrm>
                      <a:off x="0" y="0"/>
                      <a:ext cx="4484944" cy="3328416"/>
                    </a:xfrm>
                    <a:prstGeom prst="rect">
                      <a:avLst/>
                    </a:prstGeom>
                  </pic:spPr>
                </pic:pic>
              </a:graphicData>
            </a:graphic>
          </wp:anchor>
        </w:drawing>
      </w:r>
    </w:p>
    <w:p w14:paraId="153DC52C" w14:textId="77777777" w:rsidR="00C8456E" w:rsidRDefault="00C8456E">
      <w:pPr>
        <w:pStyle w:val="BodyText"/>
        <w:rPr>
          <w:sz w:val="20"/>
        </w:rPr>
        <w:sectPr w:rsidR="00C8456E">
          <w:pgSz w:w="12240" w:h="15840"/>
          <w:pgMar w:top="1340" w:right="1080" w:bottom="280" w:left="1800" w:header="44" w:footer="0" w:gutter="0"/>
          <w:cols w:space="720"/>
        </w:sectPr>
      </w:pPr>
    </w:p>
    <w:p w14:paraId="7DC1E85F" w14:textId="77777777" w:rsidR="00C8456E" w:rsidRDefault="004E21D5">
      <w:pPr>
        <w:pStyle w:val="Heading2"/>
        <w:numPr>
          <w:ilvl w:val="1"/>
          <w:numId w:val="9"/>
        </w:numPr>
        <w:tabs>
          <w:tab w:val="left" w:pos="419"/>
        </w:tabs>
        <w:spacing w:before="88"/>
        <w:ind w:left="419" w:hanging="419"/>
      </w:pPr>
      <w:r>
        <w:lastRenderedPageBreak/>
        <w:t>Diagnostic</w:t>
      </w:r>
      <w:r>
        <w:rPr>
          <w:spacing w:val="-3"/>
        </w:rPr>
        <w:t xml:space="preserve"> </w:t>
      </w:r>
      <w:r>
        <w:t>Criteria and</w:t>
      </w:r>
      <w:r>
        <w:rPr>
          <w:spacing w:val="1"/>
        </w:rPr>
        <w:t xml:space="preserve"> </w:t>
      </w:r>
      <w:r>
        <w:rPr>
          <w:spacing w:val="-2"/>
        </w:rPr>
        <w:t>Tools</w:t>
      </w:r>
    </w:p>
    <w:p w14:paraId="12FC77FB" w14:textId="77777777" w:rsidR="00C8456E" w:rsidRDefault="00C8456E">
      <w:pPr>
        <w:pStyle w:val="BodyText"/>
        <w:rPr>
          <w:b/>
        </w:rPr>
      </w:pPr>
    </w:p>
    <w:p w14:paraId="7A938836" w14:textId="77777777" w:rsidR="00C8456E" w:rsidRDefault="004E21D5">
      <w:pPr>
        <w:pStyle w:val="BodyText"/>
        <w:ind w:right="716"/>
      </w:pPr>
      <w:r>
        <w:t xml:space="preserve">Diagnosis was primarily based on Rome III or IV criteria and/or ICHD-3 </w:t>
      </w:r>
      <w:r>
        <w:t>guidelines. However,</w:t>
      </w:r>
      <w:r>
        <w:rPr>
          <w:spacing w:val="-3"/>
        </w:rPr>
        <w:t xml:space="preserve"> </w:t>
      </w:r>
      <w:r>
        <w:t>only</w:t>
      </w:r>
      <w:r>
        <w:rPr>
          <w:spacing w:val="-8"/>
        </w:rPr>
        <w:t xml:space="preserve"> </w:t>
      </w:r>
      <w:r>
        <w:t>21</w:t>
      </w:r>
      <w:r>
        <w:rPr>
          <w:spacing w:val="-3"/>
        </w:rPr>
        <w:t xml:space="preserve"> </w:t>
      </w:r>
      <w:r>
        <w:t>of</w:t>
      </w:r>
      <w:r>
        <w:rPr>
          <w:spacing w:val="-3"/>
        </w:rPr>
        <w:t xml:space="preserve"> </w:t>
      </w:r>
      <w:r>
        <w:t>the</w:t>
      </w:r>
      <w:r>
        <w:rPr>
          <w:spacing w:val="-3"/>
        </w:rPr>
        <w:t xml:space="preserve"> </w:t>
      </w:r>
      <w:r>
        <w:t>34</w:t>
      </w:r>
      <w:r>
        <w:rPr>
          <w:spacing w:val="-3"/>
        </w:rPr>
        <w:t xml:space="preserve"> </w:t>
      </w:r>
      <w:r>
        <w:t>studies</w:t>
      </w:r>
      <w:r>
        <w:rPr>
          <w:spacing w:val="-3"/>
        </w:rPr>
        <w:t xml:space="preserve"> </w:t>
      </w:r>
      <w:r>
        <w:t>(61.8%)</w:t>
      </w:r>
      <w:r>
        <w:rPr>
          <w:spacing w:val="-3"/>
        </w:rPr>
        <w:t xml:space="preserve"> </w:t>
      </w:r>
      <w:r>
        <w:t>explicitly</w:t>
      </w:r>
      <w:r>
        <w:rPr>
          <w:spacing w:val="-10"/>
        </w:rPr>
        <w:t xml:space="preserve"> </w:t>
      </w:r>
      <w:r>
        <w:t>stated</w:t>
      </w:r>
      <w:r>
        <w:rPr>
          <w:spacing w:val="-3"/>
        </w:rPr>
        <w:t xml:space="preserve"> </w:t>
      </w:r>
      <w:r>
        <w:t>the</w:t>
      </w:r>
      <w:r>
        <w:rPr>
          <w:spacing w:val="-3"/>
        </w:rPr>
        <w:t xml:space="preserve"> </w:t>
      </w:r>
      <w:r>
        <w:t>diagnostic</w:t>
      </w:r>
      <w:r>
        <w:rPr>
          <w:spacing w:val="-2"/>
        </w:rPr>
        <w:t xml:space="preserve"> </w:t>
      </w:r>
      <w:r>
        <w:t>criteria</w:t>
      </w:r>
      <w:r>
        <w:rPr>
          <w:spacing w:val="-5"/>
        </w:rPr>
        <w:t xml:space="preserve"> </w:t>
      </w:r>
      <w:r>
        <w:t>used. Of these:</w:t>
      </w:r>
    </w:p>
    <w:p w14:paraId="08DD6A05" w14:textId="77777777" w:rsidR="00C8456E" w:rsidRDefault="00C8456E">
      <w:pPr>
        <w:pStyle w:val="BodyText"/>
        <w:spacing w:before="2"/>
      </w:pPr>
    </w:p>
    <w:p w14:paraId="3138F299" w14:textId="77777777" w:rsidR="00C8456E" w:rsidRDefault="004E21D5">
      <w:pPr>
        <w:pStyle w:val="ListParagraph"/>
        <w:numPr>
          <w:ilvl w:val="0"/>
          <w:numId w:val="4"/>
        </w:numPr>
        <w:tabs>
          <w:tab w:val="left" w:pos="720"/>
        </w:tabs>
        <w:spacing w:before="1"/>
        <w:rPr>
          <w:rFonts w:ascii="Times New Roman" w:hAnsi="Times New Roman"/>
          <w:sz w:val="24"/>
        </w:rPr>
      </w:pPr>
      <w:r>
        <w:rPr>
          <w:rFonts w:ascii="Times New Roman" w:hAnsi="Times New Roman"/>
          <w:sz w:val="24"/>
        </w:rPr>
        <w:t>14</w:t>
      </w:r>
      <w:r>
        <w:rPr>
          <w:rFonts w:ascii="Times New Roman" w:hAnsi="Times New Roman"/>
          <w:spacing w:val="-1"/>
          <w:sz w:val="24"/>
        </w:rPr>
        <w:t xml:space="preserve"> </w:t>
      </w:r>
      <w:r>
        <w:rPr>
          <w:rFonts w:ascii="Times New Roman" w:hAnsi="Times New Roman"/>
          <w:sz w:val="24"/>
        </w:rPr>
        <w:t>used Rome</w:t>
      </w:r>
      <w:r>
        <w:rPr>
          <w:rFonts w:ascii="Times New Roman" w:hAnsi="Times New Roman"/>
          <w:spacing w:val="1"/>
          <w:sz w:val="24"/>
        </w:rPr>
        <w:t xml:space="preserve"> </w:t>
      </w:r>
      <w:r>
        <w:rPr>
          <w:rFonts w:ascii="Times New Roman" w:hAnsi="Times New Roman"/>
          <w:spacing w:val="-2"/>
          <w:sz w:val="24"/>
        </w:rPr>
        <w:t>III/IV</w:t>
      </w:r>
    </w:p>
    <w:p w14:paraId="70BF9492" w14:textId="77777777" w:rsidR="00C8456E" w:rsidRDefault="004E21D5">
      <w:pPr>
        <w:pStyle w:val="ListParagraph"/>
        <w:numPr>
          <w:ilvl w:val="0"/>
          <w:numId w:val="4"/>
        </w:numPr>
        <w:tabs>
          <w:tab w:val="left" w:pos="720"/>
        </w:tabs>
        <w:rPr>
          <w:rFonts w:ascii="Times New Roman" w:hAnsi="Times New Roman"/>
          <w:sz w:val="24"/>
        </w:rPr>
      </w:pPr>
      <w:r>
        <w:rPr>
          <w:rFonts w:ascii="Times New Roman" w:hAnsi="Times New Roman"/>
          <w:sz w:val="24"/>
        </w:rPr>
        <w:t>5</w:t>
      </w:r>
      <w:r>
        <w:rPr>
          <w:rFonts w:ascii="Times New Roman" w:hAnsi="Times New Roman"/>
          <w:spacing w:val="-3"/>
          <w:sz w:val="24"/>
        </w:rPr>
        <w:t xml:space="preserve"> </w:t>
      </w:r>
      <w:r>
        <w:rPr>
          <w:rFonts w:ascii="Times New Roman" w:hAnsi="Times New Roman"/>
          <w:sz w:val="24"/>
        </w:rPr>
        <w:t>used</w:t>
      </w:r>
      <w:r>
        <w:rPr>
          <w:rFonts w:ascii="Times New Roman" w:hAnsi="Times New Roman"/>
          <w:spacing w:val="-1"/>
          <w:sz w:val="24"/>
        </w:rPr>
        <w:t xml:space="preserve"> </w:t>
      </w:r>
      <w:r>
        <w:rPr>
          <w:rFonts w:ascii="Times New Roman" w:hAnsi="Times New Roman"/>
          <w:sz w:val="24"/>
        </w:rPr>
        <w:t>ICHD-2</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1"/>
          <w:sz w:val="24"/>
        </w:rPr>
        <w:t xml:space="preserve"> </w:t>
      </w:r>
      <w:r>
        <w:rPr>
          <w:rFonts w:ascii="Times New Roman" w:hAnsi="Times New Roman"/>
          <w:sz w:val="24"/>
        </w:rPr>
        <w:t>ICHD-</w:t>
      </w:r>
      <w:r>
        <w:rPr>
          <w:rFonts w:ascii="Times New Roman" w:hAnsi="Times New Roman"/>
          <w:spacing w:val="-12"/>
          <w:sz w:val="24"/>
        </w:rPr>
        <w:t>3</w:t>
      </w:r>
    </w:p>
    <w:p w14:paraId="00B39FB3" w14:textId="77777777" w:rsidR="00C8456E" w:rsidRDefault="004E21D5">
      <w:pPr>
        <w:pStyle w:val="ListParagraph"/>
        <w:numPr>
          <w:ilvl w:val="0"/>
          <w:numId w:val="4"/>
        </w:numPr>
        <w:tabs>
          <w:tab w:val="left" w:pos="720"/>
        </w:tabs>
        <w:rPr>
          <w:rFonts w:ascii="Times New Roman" w:hAnsi="Times New Roman"/>
          <w:sz w:val="24"/>
        </w:rPr>
      </w:pPr>
      <w:r>
        <w:rPr>
          <w:rFonts w:ascii="Times New Roman" w:hAnsi="Times New Roman"/>
          <w:sz w:val="24"/>
        </w:rPr>
        <w:t>2</w:t>
      </w:r>
      <w:r>
        <w:rPr>
          <w:rFonts w:ascii="Times New Roman" w:hAnsi="Times New Roman"/>
          <w:spacing w:val="-4"/>
          <w:sz w:val="24"/>
        </w:rPr>
        <w:t xml:space="preserve"> </w:t>
      </w:r>
      <w:r>
        <w:rPr>
          <w:rFonts w:ascii="Times New Roman" w:hAnsi="Times New Roman"/>
          <w:sz w:val="24"/>
        </w:rPr>
        <w:t>used</w:t>
      </w:r>
      <w:r>
        <w:rPr>
          <w:rFonts w:ascii="Times New Roman" w:hAnsi="Times New Roman"/>
          <w:spacing w:val="-2"/>
          <w:sz w:val="24"/>
        </w:rPr>
        <w:t xml:space="preserve"> </w:t>
      </w:r>
      <w:r>
        <w:rPr>
          <w:rFonts w:ascii="Times New Roman" w:hAnsi="Times New Roman"/>
          <w:sz w:val="24"/>
        </w:rPr>
        <w:t>clinician-derived definitions</w:t>
      </w:r>
      <w:r>
        <w:rPr>
          <w:rFonts w:ascii="Times New Roman" w:hAnsi="Times New Roman"/>
          <w:spacing w:val="-1"/>
          <w:sz w:val="24"/>
        </w:rPr>
        <w:t xml:space="preserve"> </w:t>
      </w:r>
      <w:r>
        <w:rPr>
          <w:rFonts w:ascii="Times New Roman" w:hAnsi="Times New Roman"/>
          <w:sz w:val="24"/>
        </w:rPr>
        <w:t>without</w:t>
      </w:r>
      <w:r>
        <w:rPr>
          <w:rFonts w:ascii="Times New Roman" w:hAnsi="Times New Roman"/>
          <w:spacing w:val="-2"/>
          <w:sz w:val="24"/>
        </w:rPr>
        <w:t xml:space="preserve"> </w:t>
      </w:r>
      <w:r>
        <w:rPr>
          <w:rFonts w:ascii="Times New Roman" w:hAnsi="Times New Roman"/>
          <w:sz w:val="24"/>
        </w:rPr>
        <w:t>standardized</w:t>
      </w:r>
      <w:r>
        <w:rPr>
          <w:rFonts w:ascii="Times New Roman" w:hAnsi="Times New Roman"/>
          <w:spacing w:val="-1"/>
          <w:sz w:val="24"/>
        </w:rPr>
        <w:t xml:space="preserve"> </w:t>
      </w:r>
      <w:r>
        <w:rPr>
          <w:rFonts w:ascii="Times New Roman" w:hAnsi="Times New Roman"/>
          <w:spacing w:val="-2"/>
          <w:sz w:val="24"/>
        </w:rPr>
        <w:t>criteria</w:t>
      </w:r>
    </w:p>
    <w:p w14:paraId="060256D8" w14:textId="77777777" w:rsidR="00C8456E" w:rsidRDefault="00C8456E">
      <w:pPr>
        <w:pStyle w:val="BodyText"/>
        <w:spacing w:before="4"/>
      </w:pPr>
    </w:p>
    <w:p w14:paraId="22CA5485" w14:textId="77777777" w:rsidR="00C8456E" w:rsidRDefault="004E21D5">
      <w:pPr>
        <w:pStyle w:val="BodyText"/>
        <w:spacing w:before="1"/>
        <w:ind w:right="716"/>
      </w:pPr>
      <w:r>
        <w:t>This</w:t>
      </w:r>
      <w:r>
        <w:rPr>
          <w:spacing w:val="-3"/>
        </w:rPr>
        <w:t xml:space="preserve"> </w:t>
      </w:r>
      <w:r>
        <w:t>inconsistency</w:t>
      </w:r>
      <w:r>
        <w:rPr>
          <w:spacing w:val="-8"/>
        </w:rPr>
        <w:t xml:space="preserve"> </w:t>
      </w:r>
      <w:r>
        <w:t>highlights</w:t>
      </w:r>
      <w:r>
        <w:rPr>
          <w:spacing w:val="-3"/>
        </w:rPr>
        <w:t xml:space="preserve"> </w:t>
      </w:r>
      <w:r>
        <w:t>a</w:t>
      </w:r>
      <w:r>
        <w:rPr>
          <w:spacing w:val="-3"/>
        </w:rPr>
        <w:t xml:space="preserve"> </w:t>
      </w:r>
      <w:r>
        <w:t>key</w:t>
      </w:r>
      <w:r>
        <w:rPr>
          <w:spacing w:val="-8"/>
        </w:rPr>
        <w:t xml:space="preserve"> </w:t>
      </w:r>
      <w:r>
        <w:t>source</w:t>
      </w:r>
      <w:r>
        <w:rPr>
          <w:spacing w:val="-4"/>
        </w:rPr>
        <w:t xml:space="preserve"> </w:t>
      </w:r>
      <w:r>
        <w:t>of</w:t>
      </w:r>
      <w:r>
        <w:rPr>
          <w:spacing w:val="-3"/>
        </w:rPr>
        <w:t xml:space="preserve"> </w:t>
      </w:r>
      <w:r>
        <w:t>diagnostic</w:t>
      </w:r>
      <w:r>
        <w:rPr>
          <w:spacing w:val="-3"/>
        </w:rPr>
        <w:t xml:space="preserve"> </w:t>
      </w:r>
      <w:r>
        <w:t>heterogeneity</w:t>
      </w:r>
      <w:r>
        <w:rPr>
          <w:spacing w:val="-6"/>
        </w:rPr>
        <w:t xml:space="preserve"> </w:t>
      </w:r>
      <w:r>
        <w:t>and</w:t>
      </w:r>
      <w:r>
        <w:rPr>
          <w:spacing w:val="-1"/>
        </w:rPr>
        <w:t xml:space="preserve"> </w:t>
      </w:r>
      <w:r>
        <w:t>possible underreporting.</w:t>
      </w:r>
      <w:r>
        <w:rPr>
          <w:spacing w:val="-1"/>
        </w:rPr>
        <w:t xml:space="preserve"> </w:t>
      </w:r>
      <w:r>
        <w:t>Table:4</w:t>
      </w:r>
    </w:p>
    <w:p w14:paraId="47192C32" w14:textId="77777777" w:rsidR="00C8456E" w:rsidRDefault="00C8456E">
      <w:pPr>
        <w:pStyle w:val="BodyText"/>
        <w:spacing w:before="8"/>
      </w:pPr>
    </w:p>
    <w:p w14:paraId="2BC1455B" w14:textId="77777777" w:rsidR="00C8456E" w:rsidRDefault="004E21D5">
      <w:pPr>
        <w:ind w:right="722"/>
        <w:jc w:val="center"/>
        <w:rPr>
          <w:sz w:val="16"/>
        </w:rPr>
      </w:pPr>
      <w:r>
        <w:rPr>
          <w:color w:val="538DD3"/>
          <w:sz w:val="16"/>
        </w:rPr>
        <w:t>Table:4</w:t>
      </w:r>
      <w:r>
        <w:rPr>
          <w:color w:val="538DD3"/>
          <w:spacing w:val="-11"/>
          <w:sz w:val="16"/>
        </w:rPr>
        <w:t xml:space="preserve"> </w:t>
      </w:r>
      <w:r>
        <w:rPr>
          <w:color w:val="538DD3"/>
          <w:sz w:val="16"/>
        </w:rPr>
        <w:t>Diagnostic</w:t>
      </w:r>
      <w:r>
        <w:rPr>
          <w:color w:val="538DD3"/>
          <w:spacing w:val="-8"/>
          <w:sz w:val="16"/>
        </w:rPr>
        <w:t xml:space="preserve"> </w:t>
      </w:r>
      <w:r>
        <w:rPr>
          <w:color w:val="538DD3"/>
          <w:sz w:val="16"/>
        </w:rPr>
        <w:t>Criteria</w:t>
      </w:r>
      <w:r>
        <w:rPr>
          <w:color w:val="538DD3"/>
          <w:spacing w:val="-8"/>
          <w:sz w:val="16"/>
        </w:rPr>
        <w:t xml:space="preserve"> </w:t>
      </w:r>
      <w:r>
        <w:rPr>
          <w:color w:val="538DD3"/>
          <w:sz w:val="16"/>
        </w:rPr>
        <w:t>and</w:t>
      </w:r>
      <w:r>
        <w:rPr>
          <w:color w:val="538DD3"/>
          <w:spacing w:val="-6"/>
          <w:sz w:val="16"/>
        </w:rPr>
        <w:t xml:space="preserve"> </w:t>
      </w:r>
      <w:r>
        <w:rPr>
          <w:color w:val="538DD3"/>
          <w:spacing w:val="-4"/>
          <w:sz w:val="16"/>
        </w:rPr>
        <w:t>Tools</w:t>
      </w:r>
    </w:p>
    <w:p w14:paraId="308E8548" w14:textId="77777777" w:rsidR="00C8456E" w:rsidRDefault="00C8456E">
      <w:pPr>
        <w:pStyle w:val="BodyText"/>
        <w:spacing w:before="54"/>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7"/>
        <w:gridCol w:w="2157"/>
        <w:gridCol w:w="2157"/>
      </w:tblGrid>
      <w:tr w:rsidR="00C8456E" w14:paraId="53EE2CB1" w14:textId="77777777">
        <w:trPr>
          <w:trHeight w:val="184"/>
        </w:trPr>
        <w:tc>
          <w:tcPr>
            <w:tcW w:w="2158" w:type="dxa"/>
            <w:shd w:val="clear" w:color="auto" w:fill="F1F1F1"/>
          </w:tcPr>
          <w:p w14:paraId="669BF119" w14:textId="77777777" w:rsidR="00C8456E" w:rsidRDefault="004E21D5">
            <w:pPr>
              <w:pStyle w:val="TableParagraph"/>
              <w:spacing w:line="164" w:lineRule="exact"/>
              <w:ind w:left="400"/>
              <w:rPr>
                <w:rFonts w:ascii="Times New Roman"/>
                <w:sz w:val="16"/>
              </w:rPr>
            </w:pPr>
            <w:r>
              <w:rPr>
                <w:rFonts w:ascii="Times New Roman"/>
                <w:sz w:val="16"/>
              </w:rPr>
              <w:t>Diagnostic</w:t>
            </w:r>
            <w:r>
              <w:rPr>
                <w:rFonts w:ascii="Times New Roman"/>
                <w:spacing w:val="-7"/>
                <w:sz w:val="16"/>
              </w:rPr>
              <w:t xml:space="preserve"> </w:t>
            </w:r>
            <w:r>
              <w:rPr>
                <w:rFonts w:ascii="Times New Roman"/>
                <w:sz w:val="16"/>
              </w:rPr>
              <w:t>Criteria</w:t>
            </w:r>
            <w:r>
              <w:rPr>
                <w:rFonts w:ascii="Times New Roman"/>
                <w:spacing w:val="-6"/>
                <w:sz w:val="16"/>
              </w:rPr>
              <w:t xml:space="preserve"> </w:t>
            </w:r>
            <w:r>
              <w:rPr>
                <w:rFonts w:ascii="Times New Roman"/>
                <w:sz w:val="16"/>
              </w:rPr>
              <w:t>/</w:t>
            </w:r>
            <w:r>
              <w:rPr>
                <w:rFonts w:ascii="Times New Roman"/>
                <w:spacing w:val="-3"/>
                <w:sz w:val="16"/>
              </w:rPr>
              <w:t xml:space="preserve"> </w:t>
            </w:r>
            <w:r>
              <w:rPr>
                <w:rFonts w:ascii="Times New Roman"/>
                <w:spacing w:val="-4"/>
                <w:sz w:val="16"/>
              </w:rPr>
              <w:t>Tool</w:t>
            </w:r>
          </w:p>
        </w:tc>
        <w:tc>
          <w:tcPr>
            <w:tcW w:w="2157" w:type="dxa"/>
            <w:shd w:val="clear" w:color="auto" w:fill="F1F1F1"/>
          </w:tcPr>
          <w:p w14:paraId="077D330A" w14:textId="77777777" w:rsidR="00C8456E" w:rsidRDefault="004E21D5">
            <w:pPr>
              <w:pStyle w:val="TableParagraph"/>
              <w:spacing w:line="164" w:lineRule="exact"/>
              <w:ind w:left="194"/>
              <w:rPr>
                <w:rFonts w:ascii="Times New Roman"/>
                <w:sz w:val="16"/>
              </w:rPr>
            </w:pPr>
            <w:r>
              <w:rPr>
                <w:rFonts w:ascii="Times New Roman"/>
                <w:sz w:val="16"/>
              </w:rPr>
              <w:t>Number</w:t>
            </w:r>
            <w:r>
              <w:rPr>
                <w:rFonts w:ascii="Times New Roman"/>
                <w:spacing w:val="-4"/>
                <w:sz w:val="16"/>
              </w:rPr>
              <w:t xml:space="preserve"> </w:t>
            </w:r>
            <w:r>
              <w:rPr>
                <w:rFonts w:ascii="Times New Roman"/>
                <w:sz w:val="16"/>
              </w:rPr>
              <w:t>of</w:t>
            </w:r>
            <w:r>
              <w:rPr>
                <w:rFonts w:ascii="Times New Roman"/>
                <w:spacing w:val="-3"/>
                <w:sz w:val="16"/>
              </w:rPr>
              <w:t xml:space="preserve"> </w:t>
            </w:r>
            <w:r>
              <w:rPr>
                <w:rFonts w:ascii="Times New Roman"/>
                <w:sz w:val="16"/>
              </w:rPr>
              <w:t>Studies</w:t>
            </w:r>
            <w:r>
              <w:rPr>
                <w:rFonts w:ascii="Times New Roman"/>
                <w:spacing w:val="-3"/>
                <w:sz w:val="16"/>
              </w:rPr>
              <w:t xml:space="preserve"> </w:t>
            </w:r>
            <w:r>
              <w:rPr>
                <w:rFonts w:ascii="Times New Roman"/>
                <w:sz w:val="16"/>
              </w:rPr>
              <w:t>(n</w:t>
            </w:r>
            <w:r>
              <w:rPr>
                <w:rFonts w:ascii="Times New Roman"/>
                <w:spacing w:val="-3"/>
                <w:sz w:val="16"/>
              </w:rPr>
              <w:t xml:space="preserve"> </w:t>
            </w:r>
            <w:r>
              <w:rPr>
                <w:rFonts w:ascii="Times New Roman"/>
                <w:sz w:val="16"/>
              </w:rPr>
              <w:t>=</w:t>
            </w:r>
            <w:r>
              <w:rPr>
                <w:rFonts w:ascii="Times New Roman"/>
                <w:spacing w:val="-3"/>
                <w:sz w:val="16"/>
              </w:rPr>
              <w:t xml:space="preserve"> </w:t>
            </w:r>
            <w:r>
              <w:rPr>
                <w:rFonts w:ascii="Times New Roman"/>
                <w:spacing w:val="-5"/>
                <w:sz w:val="16"/>
              </w:rPr>
              <w:t>34)</w:t>
            </w:r>
          </w:p>
        </w:tc>
        <w:tc>
          <w:tcPr>
            <w:tcW w:w="2157" w:type="dxa"/>
            <w:shd w:val="clear" w:color="auto" w:fill="F1F1F1"/>
          </w:tcPr>
          <w:p w14:paraId="691BA9C6" w14:textId="77777777" w:rsidR="00C8456E" w:rsidRDefault="004E21D5">
            <w:pPr>
              <w:pStyle w:val="TableParagraph"/>
              <w:spacing w:line="164" w:lineRule="exact"/>
              <w:ind w:left="11"/>
              <w:jc w:val="center"/>
              <w:rPr>
                <w:rFonts w:ascii="Times New Roman"/>
                <w:sz w:val="16"/>
              </w:rPr>
            </w:pPr>
            <w:r>
              <w:rPr>
                <w:rFonts w:ascii="Times New Roman"/>
                <w:sz w:val="16"/>
              </w:rPr>
              <w:t>Percentage</w:t>
            </w:r>
            <w:r>
              <w:rPr>
                <w:rFonts w:ascii="Times New Roman"/>
                <w:spacing w:val="-10"/>
                <w:sz w:val="16"/>
              </w:rPr>
              <w:t xml:space="preserve"> </w:t>
            </w:r>
            <w:r>
              <w:rPr>
                <w:rFonts w:ascii="Times New Roman"/>
                <w:spacing w:val="-5"/>
                <w:sz w:val="16"/>
              </w:rPr>
              <w:t>(%)</w:t>
            </w:r>
          </w:p>
        </w:tc>
        <w:tc>
          <w:tcPr>
            <w:tcW w:w="2157" w:type="dxa"/>
            <w:shd w:val="clear" w:color="auto" w:fill="F1F1F1"/>
          </w:tcPr>
          <w:p w14:paraId="654CF209" w14:textId="77777777" w:rsidR="00C8456E" w:rsidRDefault="004E21D5">
            <w:pPr>
              <w:pStyle w:val="TableParagraph"/>
              <w:spacing w:line="164" w:lineRule="exact"/>
              <w:ind w:left="584"/>
              <w:rPr>
                <w:rFonts w:ascii="Times New Roman"/>
                <w:sz w:val="16"/>
              </w:rPr>
            </w:pPr>
            <w:r>
              <w:rPr>
                <w:rFonts w:ascii="Times New Roman"/>
                <w:spacing w:val="-2"/>
                <w:sz w:val="16"/>
              </w:rPr>
              <w:t>Notes</w:t>
            </w:r>
          </w:p>
        </w:tc>
      </w:tr>
      <w:tr w:rsidR="00C8456E" w14:paraId="496F104F" w14:textId="77777777">
        <w:trPr>
          <w:trHeight w:val="366"/>
        </w:trPr>
        <w:tc>
          <w:tcPr>
            <w:tcW w:w="2158" w:type="dxa"/>
          </w:tcPr>
          <w:p w14:paraId="733571F1" w14:textId="77777777" w:rsidR="00C8456E" w:rsidRDefault="004E21D5">
            <w:pPr>
              <w:pStyle w:val="TableParagraph"/>
              <w:spacing w:line="178" w:lineRule="exact"/>
              <w:rPr>
                <w:rFonts w:ascii="Times New Roman"/>
                <w:sz w:val="16"/>
              </w:rPr>
            </w:pPr>
            <w:r>
              <w:rPr>
                <w:rFonts w:ascii="Times New Roman"/>
                <w:sz w:val="16"/>
              </w:rPr>
              <w:t>Rome</w:t>
            </w:r>
            <w:r>
              <w:rPr>
                <w:rFonts w:ascii="Times New Roman"/>
                <w:spacing w:val="-4"/>
                <w:sz w:val="16"/>
              </w:rPr>
              <w:t xml:space="preserve"> </w:t>
            </w:r>
            <w:r>
              <w:rPr>
                <w:rFonts w:ascii="Times New Roman"/>
                <w:sz w:val="16"/>
              </w:rPr>
              <w:t>III</w:t>
            </w:r>
            <w:r>
              <w:rPr>
                <w:rFonts w:ascii="Times New Roman"/>
                <w:spacing w:val="-5"/>
                <w:sz w:val="16"/>
              </w:rPr>
              <w:t xml:space="preserve"> </w:t>
            </w:r>
            <w:r>
              <w:rPr>
                <w:rFonts w:ascii="Times New Roman"/>
                <w:sz w:val="16"/>
              </w:rPr>
              <w:t>/</w:t>
            </w:r>
            <w:r>
              <w:rPr>
                <w:rFonts w:ascii="Times New Roman"/>
                <w:spacing w:val="-1"/>
                <w:sz w:val="16"/>
              </w:rPr>
              <w:t xml:space="preserve"> </w:t>
            </w:r>
            <w:r>
              <w:rPr>
                <w:rFonts w:ascii="Times New Roman"/>
                <w:sz w:val="16"/>
              </w:rPr>
              <w:t>Rome</w:t>
            </w:r>
            <w:r>
              <w:rPr>
                <w:rFonts w:ascii="Times New Roman"/>
                <w:spacing w:val="-1"/>
                <w:sz w:val="16"/>
              </w:rPr>
              <w:t xml:space="preserve"> </w:t>
            </w:r>
            <w:r>
              <w:rPr>
                <w:rFonts w:ascii="Times New Roman"/>
                <w:spacing w:val="-7"/>
                <w:sz w:val="16"/>
              </w:rPr>
              <w:t>IV</w:t>
            </w:r>
          </w:p>
        </w:tc>
        <w:tc>
          <w:tcPr>
            <w:tcW w:w="2157" w:type="dxa"/>
          </w:tcPr>
          <w:p w14:paraId="64611D1D" w14:textId="77777777" w:rsidR="00C8456E" w:rsidRDefault="004E21D5">
            <w:pPr>
              <w:pStyle w:val="TableParagraph"/>
              <w:spacing w:line="178" w:lineRule="exact"/>
              <w:ind w:left="15" w:right="561"/>
              <w:jc w:val="center"/>
              <w:rPr>
                <w:rFonts w:ascii="Times New Roman"/>
                <w:sz w:val="16"/>
              </w:rPr>
            </w:pPr>
            <w:r>
              <w:rPr>
                <w:rFonts w:ascii="Times New Roman"/>
                <w:spacing w:val="-5"/>
                <w:sz w:val="16"/>
              </w:rPr>
              <w:t>14</w:t>
            </w:r>
          </w:p>
        </w:tc>
        <w:tc>
          <w:tcPr>
            <w:tcW w:w="2157" w:type="dxa"/>
          </w:tcPr>
          <w:p w14:paraId="7CA6D765" w14:textId="77777777" w:rsidR="00C8456E" w:rsidRDefault="004E21D5">
            <w:pPr>
              <w:pStyle w:val="TableParagraph"/>
              <w:spacing w:line="178" w:lineRule="exact"/>
              <w:ind w:left="11"/>
              <w:jc w:val="center"/>
              <w:rPr>
                <w:rFonts w:ascii="Times New Roman"/>
                <w:sz w:val="16"/>
              </w:rPr>
            </w:pPr>
            <w:r>
              <w:rPr>
                <w:rFonts w:ascii="Times New Roman"/>
                <w:spacing w:val="-2"/>
                <w:sz w:val="16"/>
              </w:rPr>
              <w:t>41.2%</w:t>
            </w:r>
          </w:p>
        </w:tc>
        <w:tc>
          <w:tcPr>
            <w:tcW w:w="2157" w:type="dxa"/>
          </w:tcPr>
          <w:p w14:paraId="27A2332E" w14:textId="77777777" w:rsidR="00C8456E" w:rsidRDefault="004E21D5">
            <w:pPr>
              <w:pStyle w:val="TableParagraph"/>
              <w:spacing w:line="178" w:lineRule="exact"/>
              <w:ind w:left="385"/>
              <w:rPr>
                <w:rFonts w:ascii="Times New Roman"/>
                <w:sz w:val="16"/>
              </w:rPr>
            </w:pPr>
            <w:r>
              <w:rPr>
                <w:rFonts w:ascii="Times New Roman"/>
                <w:sz w:val="16"/>
              </w:rPr>
              <w:t>Most</w:t>
            </w:r>
            <w:r>
              <w:rPr>
                <w:rFonts w:ascii="Times New Roman"/>
                <w:spacing w:val="-6"/>
                <w:sz w:val="16"/>
              </w:rPr>
              <w:t xml:space="preserve"> </w:t>
            </w:r>
            <w:r>
              <w:rPr>
                <w:rFonts w:ascii="Times New Roman"/>
                <w:sz w:val="16"/>
              </w:rPr>
              <w:t>commonly</w:t>
            </w:r>
            <w:r>
              <w:rPr>
                <w:rFonts w:ascii="Times New Roman"/>
                <w:spacing w:val="-7"/>
                <w:sz w:val="16"/>
              </w:rPr>
              <w:t xml:space="preserve"> </w:t>
            </w:r>
            <w:r>
              <w:rPr>
                <w:rFonts w:ascii="Times New Roman"/>
                <w:spacing w:val="-4"/>
                <w:sz w:val="16"/>
              </w:rPr>
              <w:t>used</w:t>
            </w:r>
          </w:p>
          <w:p w14:paraId="14923E5C" w14:textId="77777777" w:rsidR="00C8456E" w:rsidRDefault="004E21D5">
            <w:pPr>
              <w:pStyle w:val="TableParagraph"/>
              <w:spacing w:before="1" w:line="168" w:lineRule="exact"/>
              <w:ind w:left="428"/>
              <w:rPr>
                <w:rFonts w:ascii="Times New Roman"/>
                <w:sz w:val="16"/>
              </w:rPr>
            </w:pPr>
            <w:r>
              <w:rPr>
                <w:rFonts w:ascii="Times New Roman"/>
                <w:sz w:val="16"/>
              </w:rPr>
              <w:t>standardized</w:t>
            </w:r>
            <w:r>
              <w:rPr>
                <w:rFonts w:ascii="Times New Roman"/>
                <w:spacing w:val="-10"/>
                <w:sz w:val="16"/>
              </w:rPr>
              <w:t xml:space="preserve"> </w:t>
            </w:r>
            <w:r>
              <w:rPr>
                <w:rFonts w:ascii="Times New Roman"/>
                <w:spacing w:val="-2"/>
                <w:sz w:val="16"/>
              </w:rPr>
              <w:t>criteria</w:t>
            </w:r>
          </w:p>
        </w:tc>
      </w:tr>
      <w:tr w:rsidR="00C8456E" w14:paraId="630B4C18" w14:textId="77777777">
        <w:trPr>
          <w:trHeight w:val="369"/>
        </w:trPr>
        <w:tc>
          <w:tcPr>
            <w:tcW w:w="2158" w:type="dxa"/>
            <w:shd w:val="clear" w:color="auto" w:fill="F1F1F1"/>
          </w:tcPr>
          <w:p w14:paraId="44D18C14" w14:textId="77777777" w:rsidR="00C8456E" w:rsidRDefault="004E21D5">
            <w:pPr>
              <w:pStyle w:val="TableParagraph"/>
              <w:spacing w:line="178" w:lineRule="exact"/>
              <w:rPr>
                <w:rFonts w:ascii="Times New Roman"/>
                <w:sz w:val="16"/>
              </w:rPr>
            </w:pPr>
            <w:r>
              <w:rPr>
                <w:rFonts w:ascii="Times New Roman"/>
                <w:sz w:val="16"/>
              </w:rPr>
              <w:t>ICHD-2</w:t>
            </w:r>
            <w:r>
              <w:rPr>
                <w:rFonts w:ascii="Times New Roman"/>
                <w:spacing w:val="-7"/>
                <w:sz w:val="16"/>
              </w:rPr>
              <w:t xml:space="preserve"> </w:t>
            </w:r>
            <w:r>
              <w:rPr>
                <w:rFonts w:ascii="Times New Roman"/>
                <w:sz w:val="16"/>
              </w:rPr>
              <w:t>/</w:t>
            </w:r>
            <w:r>
              <w:rPr>
                <w:rFonts w:ascii="Times New Roman"/>
                <w:spacing w:val="-5"/>
                <w:sz w:val="16"/>
              </w:rPr>
              <w:t xml:space="preserve"> </w:t>
            </w:r>
            <w:r>
              <w:rPr>
                <w:rFonts w:ascii="Times New Roman"/>
                <w:sz w:val="16"/>
              </w:rPr>
              <w:t>ICHD-</w:t>
            </w:r>
            <w:r>
              <w:rPr>
                <w:rFonts w:ascii="Times New Roman"/>
                <w:spacing w:val="-10"/>
                <w:sz w:val="16"/>
              </w:rPr>
              <w:t>3</w:t>
            </w:r>
          </w:p>
        </w:tc>
        <w:tc>
          <w:tcPr>
            <w:tcW w:w="2157" w:type="dxa"/>
            <w:shd w:val="clear" w:color="auto" w:fill="F1F1F1"/>
          </w:tcPr>
          <w:p w14:paraId="35F7ABE4" w14:textId="77777777" w:rsidR="00C8456E" w:rsidRDefault="004E21D5">
            <w:pPr>
              <w:pStyle w:val="TableParagraph"/>
              <w:spacing w:line="178" w:lineRule="exact"/>
              <w:ind w:left="15" w:right="644"/>
              <w:jc w:val="center"/>
              <w:rPr>
                <w:rFonts w:ascii="Times New Roman"/>
                <w:sz w:val="16"/>
              </w:rPr>
            </w:pPr>
            <w:r>
              <w:rPr>
                <w:rFonts w:ascii="Times New Roman"/>
                <w:spacing w:val="-10"/>
                <w:sz w:val="16"/>
              </w:rPr>
              <w:t>5</w:t>
            </w:r>
          </w:p>
        </w:tc>
        <w:tc>
          <w:tcPr>
            <w:tcW w:w="2157" w:type="dxa"/>
            <w:shd w:val="clear" w:color="auto" w:fill="F1F1F1"/>
          </w:tcPr>
          <w:p w14:paraId="798A0E62" w14:textId="77777777" w:rsidR="00C8456E" w:rsidRDefault="004E21D5">
            <w:pPr>
              <w:pStyle w:val="TableParagraph"/>
              <w:spacing w:line="178" w:lineRule="exact"/>
              <w:ind w:left="11"/>
              <w:jc w:val="center"/>
              <w:rPr>
                <w:rFonts w:ascii="Times New Roman"/>
                <w:sz w:val="16"/>
              </w:rPr>
            </w:pPr>
            <w:r>
              <w:rPr>
                <w:rFonts w:ascii="Times New Roman"/>
                <w:spacing w:val="-2"/>
                <w:sz w:val="16"/>
              </w:rPr>
              <w:t>14.7%</w:t>
            </w:r>
          </w:p>
        </w:tc>
        <w:tc>
          <w:tcPr>
            <w:tcW w:w="2157" w:type="dxa"/>
            <w:shd w:val="clear" w:color="auto" w:fill="F1F1F1"/>
          </w:tcPr>
          <w:p w14:paraId="4056CD86" w14:textId="77777777" w:rsidR="00C8456E" w:rsidRDefault="004E21D5">
            <w:pPr>
              <w:pStyle w:val="TableParagraph"/>
              <w:spacing w:line="178" w:lineRule="exact"/>
              <w:ind w:left="335"/>
              <w:rPr>
                <w:rFonts w:ascii="Times New Roman"/>
                <w:sz w:val="16"/>
              </w:rPr>
            </w:pPr>
            <w:r>
              <w:rPr>
                <w:rFonts w:ascii="Times New Roman"/>
                <w:spacing w:val="-2"/>
                <w:sz w:val="16"/>
              </w:rPr>
              <w:t>International</w:t>
            </w:r>
            <w:r>
              <w:rPr>
                <w:rFonts w:ascii="Times New Roman"/>
                <w:spacing w:val="14"/>
                <w:sz w:val="16"/>
              </w:rPr>
              <w:t xml:space="preserve"> </w:t>
            </w:r>
            <w:r>
              <w:rPr>
                <w:rFonts w:ascii="Times New Roman"/>
                <w:spacing w:val="-2"/>
                <w:sz w:val="16"/>
              </w:rPr>
              <w:t>Headache</w:t>
            </w:r>
          </w:p>
          <w:p w14:paraId="5D175456" w14:textId="77777777" w:rsidR="00C8456E" w:rsidRDefault="004E21D5">
            <w:pPr>
              <w:pStyle w:val="TableParagraph"/>
              <w:spacing w:before="1" w:line="170" w:lineRule="exact"/>
              <w:ind w:left="366"/>
              <w:rPr>
                <w:rFonts w:ascii="Times New Roman"/>
                <w:sz w:val="16"/>
              </w:rPr>
            </w:pPr>
            <w:r>
              <w:rPr>
                <w:rFonts w:ascii="Times New Roman"/>
                <w:sz w:val="16"/>
              </w:rPr>
              <w:t>Society</w:t>
            </w:r>
            <w:r>
              <w:rPr>
                <w:rFonts w:ascii="Times New Roman"/>
                <w:spacing w:val="-8"/>
                <w:sz w:val="16"/>
              </w:rPr>
              <w:t xml:space="preserve"> </w:t>
            </w:r>
            <w:r>
              <w:rPr>
                <w:rFonts w:ascii="Times New Roman"/>
                <w:spacing w:val="-2"/>
                <w:sz w:val="16"/>
              </w:rPr>
              <w:t>classifications</w:t>
            </w:r>
          </w:p>
        </w:tc>
      </w:tr>
      <w:tr w:rsidR="00C8456E" w14:paraId="35A0CA14" w14:textId="77777777">
        <w:trPr>
          <w:trHeight w:val="366"/>
        </w:trPr>
        <w:tc>
          <w:tcPr>
            <w:tcW w:w="2158" w:type="dxa"/>
          </w:tcPr>
          <w:p w14:paraId="4373214A" w14:textId="77777777" w:rsidR="00C8456E" w:rsidRDefault="004E21D5">
            <w:pPr>
              <w:pStyle w:val="TableParagraph"/>
              <w:spacing w:line="178" w:lineRule="exact"/>
              <w:rPr>
                <w:rFonts w:ascii="Times New Roman"/>
                <w:sz w:val="16"/>
              </w:rPr>
            </w:pPr>
            <w:r>
              <w:rPr>
                <w:rFonts w:ascii="Times New Roman"/>
                <w:spacing w:val="-2"/>
                <w:sz w:val="16"/>
              </w:rPr>
              <w:t>Clinician-Derived</w:t>
            </w:r>
            <w:r>
              <w:rPr>
                <w:rFonts w:ascii="Times New Roman"/>
                <w:spacing w:val="19"/>
                <w:sz w:val="16"/>
              </w:rPr>
              <w:t xml:space="preserve"> </w:t>
            </w:r>
            <w:r>
              <w:rPr>
                <w:rFonts w:ascii="Times New Roman"/>
                <w:spacing w:val="-2"/>
                <w:sz w:val="16"/>
              </w:rPr>
              <w:t>Definitions</w:t>
            </w:r>
          </w:p>
        </w:tc>
        <w:tc>
          <w:tcPr>
            <w:tcW w:w="2157" w:type="dxa"/>
          </w:tcPr>
          <w:p w14:paraId="32D0F54A" w14:textId="77777777" w:rsidR="00C8456E" w:rsidRDefault="004E21D5">
            <w:pPr>
              <w:pStyle w:val="TableParagraph"/>
              <w:spacing w:line="178" w:lineRule="exact"/>
              <w:ind w:left="15" w:right="644"/>
              <w:jc w:val="center"/>
              <w:rPr>
                <w:rFonts w:ascii="Times New Roman"/>
                <w:sz w:val="16"/>
              </w:rPr>
            </w:pPr>
            <w:r>
              <w:rPr>
                <w:rFonts w:ascii="Times New Roman"/>
                <w:spacing w:val="-10"/>
                <w:sz w:val="16"/>
              </w:rPr>
              <w:t>2</w:t>
            </w:r>
          </w:p>
        </w:tc>
        <w:tc>
          <w:tcPr>
            <w:tcW w:w="2157" w:type="dxa"/>
          </w:tcPr>
          <w:p w14:paraId="155EF6D2" w14:textId="77777777" w:rsidR="00C8456E" w:rsidRDefault="004E21D5">
            <w:pPr>
              <w:pStyle w:val="TableParagraph"/>
              <w:spacing w:line="178" w:lineRule="exact"/>
              <w:ind w:left="13"/>
              <w:jc w:val="center"/>
              <w:rPr>
                <w:rFonts w:ascii="Times New Roman"/>
                <w:sz w:val="16"/>
              </w:rPr>
            </w:pPr>
            <w:r>
              <w:rPr>
                <w:rFonts w:ascii="Times New Roman"/>
                <w:spacing w:val="-4"/>
                <w:sz w:val="16"/>
              </w:rPr>
              <w:t>5.9%</w:t>
            </w:r>
          </w:p>
        </w:tc>
        <w:tc>
          <w:tcPr>
            <w:tcW w:w="2157" w:type="dxa"/>
          </w:tcPr>
          <w:p w14:paraId="772F8F15" w14:textId="77777777" w:rsidR="00C8456E" w:rsidRDefault="004E21D5">
            <w:pPr>
              <w:pStyle w:val="TableParagraph"/>
              <w:spacing w:line="178" w:lineRule="exact"/>
              <w:ind w:left="15" w:right="7"/>
              <w:jc w:val="center"/>
              <w:rPr>
                <w:rFonts w:ascii="Times New Roman"/>
                <w:sz w:val="16"/>
              </w:rPr>
            </w:pPr>
            <w:r>
              <w:rPr>
                <w:rFonts w:ascii="Times New Roman"/>
                <w:sz w:val="16"/>
              </w:rPr>
              <w:t>Without</w:t>
            </w:r>
            <w:r>
              <w:rPr>
                <w:rFonts w:ascii="Times New Roman"/>
                <w:spacing w:val="-5"/>
                <w:sz w:val="16"/>
              </w:rPr>
              <w:t xml:space="preserve"> </w:t>
            </w:r>
            <w:r>
              <w:rPr>
                <w:rFonts w:ascii="Times New Roman"/>
                <w:sz w:val="16"/>
              </w:rPr>
              <w:t>use</w:t>
            </w:r>
            <w:r>
              <w:rPr>
                <w:rFonts w:ascii="Times New Roman"/>
                <w:spacing w:val="-5"/>
                <w:sz w:val="16"/>
              </w:rPr>
              <w:t xml:space="preserve"> </w:t>
            </w:r>
            <w:r>
              <w:rPr>
                <w:rFonts w:ascii="Times New Roman"/>
                <w:sz w:val="16"/>
              </w:rPr>
              <w:t>of</w:t>
            </w:r>
            <w:r>
              <w:rPr>
                <w:rFonts w:ascii="Times New Roman"/>
                <w:spacing w:val="-4"/>
                <w:sz w:val="16"/>
              </w:rPr>
              <w:t xml:space="preserve"> </w:t>
            </w:r>
            <w:r>
              <w:rPr>
                <w:rFonts w:ascii="Times New Roman"/>
                <w:spacing w:val="-2"/>
                <w:sz w:val="16"/>
              </w:rPr>
              <w:t>standardized</w:t>
            </w:r>
          </w:p>
          <w:p w14:paraId="76910CB1" w14:textId="77777777" w:rsidR="00C8456E" w:rsidRDefault="004E21D5">
            <w:pPr>
              <w:pStyle w:val="TableParagraph"/>
              <w:spacing w:before="1" w:line="168" w:lineRule="exact"/>
              <w:ind w:left="15"/>
              <w:jc w:val="center"/>
              <w:rPr>
                <w:rFonts w:ascii="Times New Roman"/>
                <w:sz w:val="16"/>
              </w:rPr>
            </w:pPr>
            <w:r>
              <w:rPr>
                <w:rFonts w:ascii="Times New Roman"/>
                <w:spacing w:val="-2"/>
                <w:sz w:val="16"/>
              </w:rPr>
              <w:t>criteria</w:t>
            </w:r>
          </w:p>
        </w:tc>
      </w:tr>
      <w:tr w:rsidR="00C8456E" w14:paraId="25908766" w14:textId="77777777">
        <w:trPr>
          <w:trHeight w:val="369"/>
        </w:trPr>
        <w:tc>
          <w:tcPr>
            <w:tcW w:w="2158" w:type="dxa"/>
            <w:shd w:val="clear" w:color="auto" w:fill="F1F1F1"/>
          </w:tcPr>
          <w:p w14:paraId="74752AC4" w14:textId="77777777" w:rsidR="00C8456E" w:rsidRDefault="004E21D5">
            <w:pPr>
              <w:pStyle w:val="TableParagraph"/>
              <w:spacing w:line="178" w:lineRule="exact"/>
              <w:rPr>
                <w:rFonts w:ascii="Times New Roman"/>
                <w:sz w:val="16"/>
              </w:rPr>
            </w:pPr>
            <w:r>
              <w:rPr>
                <w:rFonts w:ascii="Times New Roman"/>
                <w:sz w:val="16"/>
              </w:rPr>
              <w:t>Studies</w:t>
            </w:r>
            <w:r>
              <w:rPr>
                <w:rFonts w:ascii="Times New Roman"/>
                <w:spacing w:val="-5"/>
                <w:sz w:val="16"/>
              </w:rPr>
              <w:t xml:space="preserve"> </w:t>
            </w:r>
            <w:r>
              <w:rPr>
                <w:rFonts w:ascii="Times New Roman"/>
                <w:sz w:val="16"/>
              </w:rPr>
              <w:t>Not</w:t>
            </w:r>
            <w:r>
              <w:rPr>
                <w:rFonts w:ascii="Times New Roman"/>
                <w:spacing w:val="-4"/>
                <w:sz w:val="16"/>
              </w:rPr>
              <w:t xml:space="preserve"> </w:t>
            </w:r>
            <w:r>
              <w:rPr>
                <w:rFonts w:ascii="Times New Roman"/>
                <w:spacing w:val="-2"/>
                <w:sz w:val="16"/>
              </w:rPr>
              <w:t>Reporting</w:t>
            </w:r>
          </w:p>
          <w:p w14:paraId="4DF6A8AC" w14:textId="77777777" w:rsidR="00C8456E" w:rsidRDefault="004E21D5">
            <w:pPr>
              <w:pStyle w:val="TableParagraph"/>
              <w:spacing w:before="1" w:line="170" w:lineRule="exact"/>
              <w:rPr>
                <w:rFonts w:ascii="Times New Roman"/>
                <w:sz w:val="16"/>
              </w:rPr>
            </w:pPr>
            <w:r>
              <w:rPr>
                <w:rFonts w:ascii="Times New Roman"/>
                <w:sz w:val="16"/>
              </w:rPr>
              <w:t>Diagnostic</w:t>
            </w:r>
            <w:r>
              <w:rPr>
                <w:rFonts w:ascii="Times New Roman"/>
                <w:spacing w:val="-11"/>
                <w:sz w:val="16"/>
              </w:rPr>
              <w:t xml:space="preserve"> </w:t>
            </w:r>
            <w:r>
              <w:rPr>
                <w:rFonts w:ascii="Times New Roman"/>
                <w:spacing w:val="-2"/>
                <w:sz w:val="16"/>
              </w:rPr>
              <w:t>Criteria</w:t>
            </w:r>
          </w:p>
        </w:tc>
        <w:tc>
          <w:tcPr>
            <w:tcW w:w="2157" w:type="dxa"/>
            <w:shd w:val="clear" w:color="auto" w:fill="F1F1F1"/>
          </w:tcPr>
          <w:p w14:paraId="0AB1B7E9" w14:textId="77777777" w:rsidR="00C8456E" w:rsidRDefault="004E21D5">
            <w:pPr>
              <w:pStyle w:val="TableParagraph"/>
              <w:spacing w:line="178" w:lineRule="exact"/>
              <w:ind w:left="15" w:right="561"/>
              <w:jc w:val="center"/>
              <w:rPr>
                <w:rFonts w:ascii="Times New Roman"/>
                <w:sz w:val="16"/>
              </w:rPr>
            </w:pPr>
            <w:r>
              <w:rPr>
                <w:rFonts w:ascii="Times New Roman"/>
                <w:spacing w:val="-5"/>
                <w:sz w:val="16"/>
              </w:rPr>
              <w:t>13</w:t>
            </w:r>
          </w:p>
        </w:tc>
        <w:tc>
          <w:tcPr>
            <w:tcW w:w="2157" w:type="dxa"/>
            <w:shd w:val="clear" w:color="auto" w:fill="F1F1F1"/>
          </w:tcPr>
          <w:p w14:paraId="5EE92EEC" w14:textId="77777777" w:rsidR="00C8456E" w:rsidRDefault="004E21D5">
            <w:pPr>
              <w:pStyle w:val="TableParagraph"/>
              <w:spacing w:line="178" w:lineRule="exact"/>
              <w:ind w:left="11"/>
              <w:jc w:val="center"/>
              <w:rPr>
                <w:rFonts w:ascii="Times New Roman"/>
                <w:sz w:val="16"/>
              </w:rPr>
            </w:pPr>
            <w:r>
              <w:rPr>
                <w:rFonts w:ascii="Times New Roman"/>
                <w:spacing w:val="-2"/>
                <w:sz w:val="16"/>
              </w:rPr>
              <w:t>38.2%</w:t>
            </w:r>
          </w:p>
        </w:tc>
        <w:tc>
          <w:tcPr>
            <w:tcW w:w="2157" w:type="dxa"/>
            <w:shd w:val="clear" w:color="auto" w:fill="F1F1F1"/>
          </w:tcPr>
          <w:p w14:paraId="32BA064D" w14:textId="77777777" w:rsidR="00C8456E" w:rsidRDefault="004E21D5">
            <w:pPr>
              <w:pStyle w:val="TableParagraph"/>
              <w:spacing w:line="178" w:lineRule="exact"/>
              <w:ind w:left="174"/>
              <w:rPr>
                <w:rFonts w:ascii="Times New Roman"/>
                <w:sz w:val="16"/>
              </w:rPr>
            </w:pPr>
            <w:r>
              <w:rPr>
                <w:rFonts w:ascii="Times New Roman"/>
                <w:sz w:val="16"/>
              </w:rPr>
              <w:t>Did</w:t>
            </w:r>
            <w:r>
              <w:rPr>
                <w:rFonts w:ascii="Times New Roman"/>
                <w:spacing w:val="-5"/>
                <w:sz w:val="16"/>
              </w:rPr>
              <w:t xml:space="preserve"> </w:t>
            </w:r>
            <w:r>
              <w:rPr>
                <w:rFonts w:ascii="Times New Roman"/>
                <w:sz w:val="16"/>
              </w:rPr>
              <w:t>not</w:t>
            </w:r>
            <w:r>
              <w:rPr>
                <w:rFonts w:ascii="Times New Roman"/>
                <w:spacing w:val="-4"/>
                <w:sz w:val="16"/>
              </w:rPr>
              <w:t xml:space="preserve"> </w:t>
            </w:r>
            <w:r>
              <w:rPr>
                <w:rFonts w:ascii="Times New Roman"/>
                <w:sz w:val="16"/>
              </w:rPr>
              <w:t>specify</w:t>
            </w:r>
            <w:r>
              <w:rPr>
                <w:rFonts w:ascii="Times New Roman"/>
                <w:spacing w:val="-6"/>
                <w:sz w:val="16"/>
              </w:rPr>
              <w:t xml:space="preserve"> </w:t>
            </w:r>
            <w:r>
              <w:rPr>
                <w:rFonts w:ascii="Times New Roman"/>
                <w:sz w:val="16"/>
              </w:rPr>
              <w:t>criteria</w:t>
            </w:r>
            <w:r>
              <w:rPr>
                <w:rFonts w:ascii="Times New Roman"/>
                <w:spacing w:val="-4"/>
                <w:sz w:val="16"/>
              </w:rPr>
              <w:t xml:space="preserve"> used</w:t>
            </w:r>
          </w:p>
        </w:tc>
      </w:tr>
      <w:tr w:rsidR="00C8456E" w14:paraId="024B4F1B" w14:textId="77777777">
        <w:trPr>
          <w:trHeight w:val="366"/>
        </w:trPr>
        <w:tc>
          <w:tcPr>
            <w:tcW w:w="2158" w:type="dxa"/>
          </w:tcPr>
          <w:p w14:paraId="34A71C36" w14:textId="77777777" w:rsidR="00C8456E" w:rsidRDefault="004E21D5">
            <w:pPr>
              <w:pStyle w:val="TableParagraph"/>
              <w:spacing w:line="178" w:lineRule="exact"/>
              <w:rPr>
                <w:rFonts w:ascii="Times New Roman"/>
                <w:sz w:val="16"/>
              </w:rPr>
            </w:pPr>
            <w:r>
              <w:rPr>
                <w:rFonts w:ascii="Times New Roman"/>
                <w:sz w:val="16"/>
              </w:rPr>
              <w:t>Total</w:t>
            </w:r>
            <w:r>
              <w:rPr>
                <w:rFonts w:ascii="Times New Roman"/>
                <w:spacing w:val="-6"/>
                <w:sz w:val="16"/>
              </w:rPr>
              <w:t xml:space="preserve"> </w:t>
            </w:r>
            <w:r>
              <w:rPr>
                <w:rFonts w:ascii="Times New Roman"/>
                <w:sz w:val="16"/>
              </w:rPr>
              <w:t>Studies</w:t>
            </w:r>
            <w:r>
              <w:rPr>
                <w:rFonts w:ascii="Times New Roman"/>
                <w:spacing w:val="-5"/>
                <w:sz w:val="16"/>
              </w:rPr>
              <w:t xml:space="preserve"> </w:t>
            </w:r>
            <w:r>
              <w:rPr>
                <w:rFonts w:ascii="Times New Roman"/>
                <w:spacing w:val="-2"/>
                <w:sz w:val="16"/>
              </w:rPr>
              <w:t>Explicitly</w:t>
            </w:r>
          </w:p>
          <w:p w14:paraId="09F21A63" w14:textId="77777777" w:rsidR="00C8456E" w:rsidRDefault="004E21D5">
            <w:pPr>
              <w:pStyle w:val="TableParagraph"/>
              <w:spacing w:before="1" w:line="168" w:lineRule="exact"/>
              <w:rPr>
                <w:rFonts w:ascii="Times New Roman"/>
                <w:sz w:val="16"/>
              </w:rPr>
            </w:pPr>
            <w:r>
              <w:rPr>
                <w:rFonts w:ascii="Times New Roman"/>
                <w:sz w:val="16"/>
              </w:rPr>
              <w:t>Reporting</w:t>
            </w:r>
            <w:r>
              <w:rPr>
                <w:rFonts w:ascii="Times New Roman"/>
                <w:spacing w:val="-10"/>
                <w:sz w:val="16"/>
              </w:rPr>
              <w:t xml:space="preserve"> </w:t>
            </w:r>
            <w:r>
              <w:rPr>
                <w:rFonts w:ascii="Times New Roman"/>
                <w:spacing w:val="-2"/>
                <w:sz w:val="16"/>
              </w:rPr>
              <w:t>Criteria</w:t>
            </w:r>
          </w:p>
        </w:tc>
        <w:tc>
          <w:tcPr>
            <w:tcW w:w="2157" w:type="dxa"/>
          </w:tcPr>
          <w:p w14:paraId="27EB087B" w14:textId="77777777" w:rsidR="00C8456E" w:rsidRDefault="004E21D5">
            <w:pPr>
              <w:pStyle w:val="TableParagraph"/>
              <w:spacing w:line="178" w:lineRule="exact"/>
              <w:ind w:left="15" w:right="561"/>
              <w:jc w:val="center"/>
              <w:rPr>
                <w:rFonts w:ascii="Times New Roman"/>
                <w:sz w:val="16"/>
              </w:rPr>
            </w:pPr>
            <w:r>
              <w:rPr>
                <w:rFonts w:ascii="Times New Roman"/>
                <w:spacing w:val="-5"/>
                <w:sz w:val="16"/>
              </w:rPr>
              <w:t>21</w:t>
            </w:r>
          </w:p>
        </w:tc>
        <w:tc>
          <w:tcPr>
            <w:tcW w:w="2157" w:type="dxa"/>
          </w:tcPr>
          <w:p w14:paraId="7EB11937" w14:textId="77777777" w:rsidR="00C8456E" w:rsidRDefault="004E21D5">
            <w:pPr>
              <w:pStyle w:val="TableParagraph"/>
              <w:spacing w:line="178" w:lineRule="exact"/>
              <w:ind w:left="11"/>
              <w:jc w:val="center"/>
              <w:rPr>
                <w:rFonts w:ascii="Times New Roman"/>
                <w:sz w:val="16"/>
              </w:rPr>
            </w:pPr>
            <w:r>
              <w:rPr>
                <w:rFonts w:ascii="Times New Roman"/>
                <w:spacing w:val="-2"/>
                <w:sz w:val="16"/>
              </w:rPr>
              <w:t>61.8%</w:t>
            </w:r>
          </w:p>
        </w:tc>
        <w:tc>
          <w:tcPr>
            <w:tcW w:w="2157" w:type="dxa"/>
          </w:tcPr>
          <w:p w14:paraId="6B215E92" w14:textId="77777777" w:rsidR="00C8456E" w:rsidRDefault="004E21D5">
            <w:pPr>
              <w:pStyle w:val="TableParagraph"/>
              <w:spacing w:line="178" w:lineRule="exact"/>
              <w:ind w:left="15" w:right="7"/>
              <w:jc w:val="center"/>
              <w:rPr>
                <w:rFonts w:ascii="Times New Roman"/>
                <w:sz w:val="16"/>
              </w:rPr>
            </w:pPr>
            <w:r>
              <w:rPr>
                <w:rFonts w:ascii="Times New Roman"/>
                <w:spacing w:val="-2"/>
                <w:sz w:val="16"/>
              </w:rPr>
              <w:t>Indicates</w:t>
            </w:r>
            <w:r>
              <w:rPr>
                <w:rFonts w:ascii="Times New Roman"/>
                <w:spacing w:val="10"/>
                <w:sz w:val="16"/>
              </w:rPr>
              <w:t xml:space="preserve"> </w:t>
            </w:r>
            <w:r>
              <w:rPr>
                <w:rFonts w:ascii="Times New Roman"/>
                <w:spacing w:val="-2"/>
                <w:sz w:val="16"/>
              </w:rPr>
              <w:t>heterogeneity</w:t>
            </w:r>
            <w:r>
              <w:rPr>
                <w:rFonts w:ascii="Times New Roman"/>
                <w:spacing w:val="9"/>
                <w:sz w:val="16"/>
              </w:rPr>
              <w:t xml:space="preserve"> </w:t>
            </w:r>
            <w:r>
              <w:rPr>
                <w:rFonts w:ascii="Times New Roman"/>
                <w:spacing w:val="-5"/>
                <w:sz w:val="16"/>
              </w:rPr>
              <w:t>and</w:t>
            </w:r>
          </w:p>
          <w:p w14:paraId="7A35F029" w14:textId="77777777" w:rsidR="00C8456E" w:rsidRDefault="004E21D5">
            <w:pPr>
              <w:pStyle w:val="TableParagraph"/>
              <w:spacing w:before="1" w:line="168" w:lineRule="exact"/>
              <w:ind w:left="15" w:right="3"/>
              <w:jc w:val="center"/>
              <w:rPr>
                <w:rFonts w:ascii="Times New Roman"/>
                <w:sz w:val="16"/>
              </w:rPr>
            </w:pPr>
            <w:r>
              <w:rPr>
                <w:rFonts w:ascii="Times New Roman"/>
                <w:sz w:val="16"/>
              </w:rPr>
              <w:t>potential</w:t>
            </w:r>
            <w:r>
              <w:rPr>
                <w:rFonts w:ascii="Times New Roman"/>
                <w:spacing w:val="-10"/>
                <w:sz w:val="16"/>
              </w:rPr>
              <w:t xml:space="preserve"> </w:t>
            </w:r>
            <w:r>
              <w:rPr>
                <w:rFonts w:ascii="Times New Roman"/>
                <w:spacing w:val="-2"/>
                <w:sz w:val="16"/>
              </w:rPr>
              <w:t>underreporting</w:t>
            </w:r>
          </w:p>
        </w:tc>
      </w:tr>
    </w:tbl>
    <w:p w14:paraId="1E267C2D" w14:textId="77777777" w:rsidR="00C8456E" w:rsidRDefault="00C8456E">
      <w:pPr>
        <w:pStyle w:val="BodyText"/>
        <w:rPr>
          <w:sz w:val="16"/>
        </w:rPr>
      </w:pPr>
    </w:p>
    <w:p w14:paraId="45769B1F" w14:textId="77777777" w:rsidR="00C8456E" w:rsidRDefault="00C8456E">
      <w:pPr>
        <w:pStyle w:val="BodyText"/>
        <w:rPr>
          <w:sz w:val="16"/>
        </w:rPr>
      </w:pPr>
    </w:p>
    <w:p w14:paraId="7229DDC2" w14:textId="77777777" w:rsidR="00C8456E" w:rsidRDefault="00C8456E">
      <w:pPr>
        <w:pStyle w:val="BodyText"/>
        <w:rPr>
          <w:sz w:val="16"/>
        </w:rPr>
      </w:pPr>
    </w:p>
    <w:p w14:paraId="4B2D5216" w14:textId="77777777" w:rsidR="00C8456E" w:rsidRDefault="00C8456E">
      <w:pPr>
        <w:pStyle w:val="BodyText"/>
        <w:spacing w:before="99"/>
        <w:rPr>
          <w:sz w:val="16"/>
        </w:rPr>
      </w:pPr>
    </w:p>
    <w:p w14:paraId="24B30483" w14:textId="77777777" w:rsidR="00C8456E" w:rsidRDefault="004E21D5">
      <w:pPr>
        <w:pStyle w:val="BodyText"/>
        <w:spacing w:before="1"/>
        <w:ind w:left="2" w:right="722"/>
        <w:jc w:val="center"/>
      </w:pPr>
      <w:r>
        <w:rPr>
          <w:color w:val="538DD3"/>
        </w:rPr>
        <w:t>Figure:3</w:t>
      </w:r>
      <w:r>
        <w:rPr>
          <w:color w:val="538DD3"/>
          <w:spacing w:val="-2"/>
        </w:rPr>
        <w:t xml:space="preserve"> </w:t>
      </w:r>
      <w:r>
        <w:rPr>
          <w:color w:val="538DD3"/>
        </w:rPr>
        <w:t>Diagnostic</w:t>
      </w:r>
      <w:r>
        <w:rPr>
          <w:color w:val="538DD3"/>
          <w:spacing w:val="-2"/>
        </w:rPr>
        <w:t xml:space="preserve"> </w:t>
      </w:r>
      <w:r>
        <w:rPr>
          <w:color w:val="538DD3"/>
        </w:rPr>
        <w:t>Criteria</w:t>
      </w:r>
      <w:r>
        <w:rPr>
          <w:color w:val="538DD3"/>
          <w:spacing w:val="-3"/>
        </w:rPr>
        <w:t xml:space="preserve"> </w:t>
      </w:r>
      <w:r>
        <w:rPr>
          <w:color w:val="538DD3"/>
        </w:rPr>
        <w:t>and</w:t>
      </w:r>
      <w:r>
        <w:rPr>
          <w:color w:val="538DD3"/>
          <w:spacing w:val="-1"/>
        </w:rPr>
        <w:t xml:space="preserve"> </w:t>
      </w:r>
      <w:r>
        <w:rPr>
          <w:color w:val="538DD3"/>
          <w:spacing w:val="-2"/>
        </w:rPr>
        <w:t>Tools</w:t>
      </w:r>
    </w:p>
    <w:p w14:paraId="02C0EC5C" w14:textId="77777777" w:rsidR="00C8456E" w:rsidRDefault="004E21D5">
      <w:pPr>
        <w:pStyle w:val="BodyText"/>
        <w:spacing w:before="27"/>
        <w:rPr>
          <w:sz w:val="20"/>
        </w:rPr>
      </w:pPr>
      <w:r>
        <w:rPr>
          <w:noProof/>
          <w:sz w:val="20"/>
        </w:rPr>
        <mc:AlternateContent>
          <mc:Choice Requires="wpg">
            <w:drawing>
              <wp:anchor distT="0" distB="0" distL="0" distR="0" simplePos="0" relativeHeight="487589376" behindDoc="1" locked="0" layoutInCell="1" allowOverlap="1" wp14:anchorId="6722CB97" wp14:editId="3CE95591">
                <wp:simplePos x="0" y="0"/>
                <wp:positionH relativeFrom="page">
                  <wp:posOffset>1684019</wp:posOffset>
                </wp:positionH>
                <wp:positionV relativeFrom="paragraph">
                  <wp:posOffset>178938</wp:posOffset>
                </wp:positionV>
                <wp:extent cx="4404360" cy="243395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2433955"/>
                          <a:chOff x="0" y="0"/>
                          <a:chExt cx="4404360" cy="2433955"/>
                        </a:xfrm>
                      </wpg:grpSpPr>
                      <wps:wsp>
                        <wps:cNvPr id="6" name="Graphic 6"/>
                        <wps:cNvSpPr/>
                        <wps:spPr>
                          <a:xfrm>
                            <a:off x="3430" y="3714"/>
                            <a:ext cx="4390390" cy="1270"/>
                          </a:xfrm>
                          <a:custGeom>
                            <a:avLst/>
                            <a:gdLst/>
                            <a:ahLst/>
                            <a:cxnLst/>
                            <a:rect l="l" t="t" r="r" b="b"/>
                            <a:pathLst>
                              <a:path w="4390390">
                                <a:moveTo>
                                  <a:pt x="0"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7" name="Graphic 7"/>
                        <wps:cNvSpPr/>
                        <wps:spPr>
                          <a:xfrm>
                            <a:off x="0" y="0"/>
                            <a:ext cx="4397375" cy="7620"/>
                          </a:xfrm>
                          <a:custGeom>
                            <a:avLst/>
                            <a:gdLst/>
                            <a:ahLst/>
                            <a:cxnLst/>
                            <a:rect l="l" t="t" r="r" b="b"/>
                            <a:pathLst>
                              <a:path w="4397375" h="7620">
                                <a:moveTo>
                                  <a:pt x="4397267" y="0"/>
                                </a:moveTo>
                                <a:lnTo>
                                  <a:pt x="0" y="0"/>
                                </a:lnTo>
                                <a:lnTo>
                                  <a:pt x="0" y="7330"/>
                                </a:lnTo>
                                <a:lnTo>
                                  <a:pt x="4397267" y="7330"/>
                                </a:lnTo>
                                <a:lnTo>
                                  <a:pt x="4397267" y="0"/>
                                </a:lnTo>
                                <a:close/>
                              </a:path>
                            </a:pathLst>
                          </a:custGeom>
                          <a:solidFill>
                            <a:srgbClr val="D3D3D3"/>
                          </a:solidFill>
                        </wps:spPr>
                        <wps:bodyPr wrap="square" lIns="0" tIns="0" rIns="0" bIns="0" rtlCol="0">
                          <a:prstTxWarp prst="textNoShape">
                            <a:avLst/>
                          </a:prstTxWarp>
                          <a:noAutofit/>
                        </wps:bodyPr>
                      </wps:wsp>
                      <wps:wsp>
                        <wps:cNvPr id="8" name="Graphic 8"/>
                        <wps:cNvSpPr/>
                        <wps:spPr>
                          <a:xfrm>
                            <a:off x="3430" y="150822"/>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9" name="Graphic 9"/>
                        <wps:cNvSpPr/>
                        <wps:spPr>
                          <a:xfrm>
                            <a:off x="-12" y="147112"/>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10" name="Graphic 10"/>
                        <wps:cNvSpPr/>
                        <wps:spPr>
                          <a:xfrm>
                            <a:off x="3430" y="297931"/>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11" name="Graphic 11"/>
                        <wps:cNvSpPr/>
                        <wps:spPr>
                          <a:xfrm>
                            <a:off x="-12" y="294228"/>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12" name="Graphic 12"/>
                        <wps:cNvSpPr/>
                        <wps:spPr>
                          <a:xfrm>
                            <a:off x="3430" y="518349"/>
                            <a:ext cx="4390390" cy="1270"/>
                          </a:xfrm>
                          <a:custGeom>
                            <a:avLst/>
                            <a:gdLst/>
                            <a:ahLst/>
                            <a:cxnLst/>
                            <a:rect l="l" t="t" r="r" b="b"/>
                            <a:pathLst>
                              <a:path w="4390390">
                                <a:moveTo>
                                  <a:pt x="3659968" y="0"/>
                                </a:moveTo>
                                <a:lnTo>
                                  <a:pt x="4390361" y="0"/>
                                </a:lnTo>
                              </a:path>
                              <a:path w="4390390">
                                <a:moveTo>
                                  <a:pt x="0" y="0"/>
                                </a:moveTo>
                                <a:lnTo>
                                  <a:pt x="367025" y="0"/>
                                </a:lnTo>
                              </a:path>
                            </a:pathLst>
                          </a:custGeom>
                          <a:ln w="7330">
                            <a:solidFill>
                              <a:srgbClr val="D3D3D3"/>
                            </a:solidFill>
                            <a:prstDash val="solid"/>
                          </a:ln>
                        </wps:spPr>
                        <wps:bodyPr wrap="square" lIns="0" tIns="0" rIns="0" bIns="0" rtlCol="0">
                          <a:prstTxWarp prst="textNoShape">
                            <a:avLst/>
                          </a:prstTxWarp>
                          <a:noAutofit/>
                        </wps:bodyPr>
                      </wps:wsp>
                      <wps:wsp>
                        <wps:cNvPr id="13" name="Graphic 13"/>
                        <wps:cNvSpPr/>
                        <wps:spPr>
                          <a:xfrm>
                            <a:off x="-12" y="514637"/>
                            <a:ext cx="4397375" cy="7620"/>
                          </a:xfrm>
                          <a:custGeom>
                            <a:avLst/>
                            <a:gdLst/>
                            <a:ahLst/>
                            <a:cxnLst/>
                            <a:rect l="l" t="t" r="r" b="b"/>
                            <a:pathLst>
                              <a:path w="4397375" h="7620">
                                <a:moveTo>
                                  <a:pt x="370459" y="0"/>
                                </a:moveTo>
                                <a:lnTo>
                                  <a:pt x="0" y="0"/>
                                </a:lnTo>
                                <a:lnTo>
                                  <a:pt x="0" y="7340"/>
                                </a:lnTo>
                                <a:lnTo>
                                  <a:pt x="370459" y="7340"/>
                                </a:lnTo>
                                <a:lnTo>
                                  <a:pt x="370459" y="0"/>
                                </a:lnTo>
                                <a:close/>
                              </a:path>
                              <a:path w="4397375" h="7620">
                                <a:moveTo>
                                  <a:pt x="4397273" y="0"/>
                                </a:moveTo>
                                <a:lnTo>
                                  <a:pt x="3663404" y="0"/>
                                </a:lnTo>
                                <a:lnTo>
                                  <a:pt x="3663404" y="7340"/>
                                </a:lnTo>
                                <a:lnTo>
                                  <a:pt x="4397273" y="7340"/>
                                </a:lnTo>
                                <a:lnTo>
                                  <a:pt x="4397273" y="0"/>
                                </a:lnTo>
                                <a:close/>
                              </a:path>
                            </a:pathLst>
                          </a:custGeom>
                          <a:solidFill>
                            <a:srgbClr val="D3D3D3"/>
                          </a:solidFill>
                        </wps:spPr>
                        <wps:bodyPr wrap="square" lIns="0" tIns="0" rIns="0" bIns="0" rtlCol="0">
                          <a:prstTxWarp prst="textNoShape">
                            <a:avLst/>
                          </a:prstTxWarp>
                          <a:noAutofit/>
                        </wps:bodyPr>
                      </wps:wsp>
                      <wps:wsp>
                        <wps:cNvPr id="14" name="Graphic 14"/>
                        <wps:cNvSpPr/>
                        <wps:spPr>
                          <a:xfrm>
                            <a:off x="3430" y="665457"/>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15" name="Graphic 15"/>
                        <wps:cNvSpPr/>
                        <wps:spPr>
                          <a:xfrm>
                            <a:off x="-12" y="661754"/>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16" name="Graphic 16"/>
                        <wps:cNvSpPr/>
                        <wps:spPr>
                          <a:xfrm>
                            <a:off x="3430" y="812566"/>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17" name="Graphic 17"/>
                        <wps:cNvSpPr/>
                        <wps:spPr>
                          <a:xfrm>
                            <a:off x="-12" y="808858"/>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18" name="Graphic 18"/>
                        <wps:cNvSpPr/>
                        <wps:spPr>
                          <a:xfrm>
                            <a:off x="3430" y="959674"/>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19" name="Graphic 19"/>
                        <wps:cNvSpPr/>
                        <wps:spPr>
                          <a:xfrm>
                            <a:off x="-12" y="955962"/>
                            <a:ext cx="4397375" cy="7620"/>
                          </a:xfrm>
                          <a:custGeom>
                            <a:avLst/>
                            <a:gdLst/>
                            <a:ahLst/>
                            <a:cxnLst/>
                            <a:rect l="l" t="t" r="r" b="b"/>
                            <a:pathLst>
                              <a:path w="4397375" h="7620">
                                <a:moveTo>
                                  <a:pt x="370459" y="0"/>
                                </a:moveTo>
                                <a:lnTo>
                                  <a:pt x="0" y="0"/>
                                </a:lnTo>
                                <a:lnTo>
                                  <a:pt x="0" y="7340"/>
                                </a:lnTo>
                                <a:lnTo>
                                  <a:pt x="370459" y="7340"/>
                                </a:lnTo>
                                <a:lnTo>
                                  <a:pt x="370459" y="0"/>
                                </a:lnTo>
                                <a:close/>
                              </a:path>
                              <a:path w="4397375" h="7620">
                                <a:moveTo>
                                  <a:pt x="4397273" y="0"/>
                                </a:moveTo>
                                <a:lnTo>
                                  <a:pt x="3663404" y="0"/>
                                </a:lnTo>
                                <a:lnTo>
                                  <a:pt x="3663404" y="7340"/>
                                </a:lnTo>
                                <a:lnTo>
                                  <a:pt x="4397273" y="7340"/>
                                </a:lnTo>
                                <a:lnTo>
                                  <a:pt x="4397273" y="0"/>
                                </a:lnTo>
                                <a:close/>
                              </a:path>
                            </a:pathLst>
                          </a:custGeom>
                          <a:solidFill>
                            <a:srgbClr val="D3D3D3"/>
                          </a:solidFill>
                        </wps:spPr>
                        <wps:bodyPr wrap="square" lIns="0" tIns="0" rIns="0" bIns="0" rtlCol="0">
                          <a:prstTxWarp prst="textNoShape">
                            <a:avLst/>
                          </a:prstTxWarp>
                          <a:noAutofit/>
                        </wps:bodyPr>
                      </wps:wsp>
                      <wps:wsp>
                        <wps:cNvPr id="20" name="Graphic 20"/>
                        <wps:cNvSpPr/>
                        <wps:spPr>
                          <a:xfrm>
                            <a:off x="3430" y="1106783"/>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21" name="Graphic 21"/>
                        <wps:cNvSpPr/>
                        <wps:spPr>
                          <a:xfrm>
                            <a:off x="-12" y="1103079"/>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22" name="Graphic 22"/>
                        <wps:cNvSpPr/>
                        <wps:spPr>
                          <a:xfrm>
                            <a:off x="3430" y="1253598"/>
                            <a:ext cx="4390390" cy="1270"/>
                          </a:xfrm>
                          <a:custGeom>
                            <a:avLst/>
                            <a:gdLst/>
                            <a:ahLst/>
                            <a:cxnLst/>
                            <a:rect l="l" t="t" r="r" b="b"/>
                            <a:pathLst>
                              <a:path w="4390390">
                                <a:moveTo>
                                  <a:pt x="3659968" y="0"/>
                                </a:moveTo>
                                <a:lnTo>
                                  <a:pt x="4390361" y="0"/>
                                </a:lnTo>
                              </a:path>
                              <a:path w="4390390">
                                <a:moveTo>
                                  <a:pt x="0" y="0"/>
                                </a:moveTo>
                                <a:lnTo>
                                  <a:pt x="367025" y="0"/>
                                </a:lnTo>
                              </a:path>
                            </a:pathLst>
                          </a:custGeom>
                          <a:ln w="7330">
                            <a:solidFill>
                              <a:srgbClr val="D3D3D3"/>
                            </a:solidFill>
                            <a:prstDash val="solid"/>
                          </a:ln>
                        </wps:spPr>
                        <wps:bodyPr wrap="square" lIns="0" tIns="0" rIns="0" bIns="0" rtlCol="0">
                          <a:prstTxWarp prst="textNoShape">
                            <a:avLst/>
                          </a:prstTxWarp>
                          <a:noAutofit/>
                        </wps:bodyPr>
                      </wps:wsp>
                      <wps:wsp>
                        <wps:cNvPr id="23" name="Graphic 23"/>
                        <wps:cNvSpPr/>
                        <wps:spPr>
                          <a:xfrm>
                            <a:off x="-12" y="1249942"/>
                            <a:ext cx="4397375" cy="7620"/>
                          </a:xfrm>
                          <a:custGeom>
                            <a:avLst/>
                            <a:gdLst/>
                            <a:ahLst/>
                            <a:cxnLst/>
                            <a:rect l="l" t="t" r="r" b="b"/>
                            <a:pathLst>
                              <a:path w="4397375" h="7620">
                                <a:moveTo>
                                  <a:pt x="370459" y="0"/>
                                </a:moveTo>
                                <a:lnTo>
                                  <a:pt x="0" y="0"/>
                                </a:lnTo>
                                <a:lnTo>
                                  <a:pt x="0" y="7569"/>
                                </a:lnTo>
                                <a:lnTo>
                                  <a:pt x="370459" y="7569"/>
                                </a:lnTo>
                                <a:lnTo>
                                  <a:pt x="370459" y="0"/>
                                </a:lnTo>
                                <a:close/>
                              </a:path>
                              <a:path w="4397375" h="7620">
                                <a:moveTo>
                                  <a:pt x="4397273" y="0"/>
                                </a:moveTo>
                                <a:lnTo>
                                  <a:pt x="3663404" y="0"/>
                                </a:lnTo>
                                <a:lnTo>
                                  <a:pt x="3663404" y="7569"/>
                                </a:lnTo>
                                <a:lnTo>
                                  <a:pt x="4397273" y="7569"/>
                                </a:lnTo>
                                <a:lnTo>
                                  <a:pt x="4397273" y="0"/>
                                </a:lnTo>
                                <a:close/>
                              </a:path>
                            </a:pathLst>
                          </a:custGeom>
                          <a:solidFill>
                            <a:srgbClr val="D3D3D3"/>
                          </a:solidFill>
                        </wps:spPr>
                        <wps:bodyPr wrap="square" lIns="0" tIns="0" rIns="0" bIns="0" rtlCol="0">
                          <a:prstTxWarp prst="textNoShape">
                            <a:avLst/>
                          </a:prstTxWarp>
                          <a:noAutofit/>
                        </wps:bodyPr>
                      </wps:wsp>
                      <wps:wsp>
                        <wps:cNvPr id="24" name="Graphic 24"/>
                        <wps:cNvSpPr/>
                        <wps:spPr>
                          <a:xfrm>
                            <a:off x="3430" y="1400706"/>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25" name="Graphic 25"/>
                        <wps:cNvSpPr/>
                        <wps:spPr>
                          <a:xfrm>
                            <a:off x="-12" y="1397096"/>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26" name="Graphic 26"/>
                        <wps:cNvSpPr/>
                        <wps:spPr>
                          <a:xfrm>
                            <a:off x="3430" y="1547824"/>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27" name="Graphic 27"/>
                        <wps:cNvSpPr/>
                        <wps:spPr>
                          <a:xfrm>
                            <a:off x="-12" y="1544162"/>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28" name="Graphic 28"/>
                        <wps:cNvSpPr/>
                        <wps:spPr>
                          <a:xfrm>
                            <a:off x="3430" y="1694933"/>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29" name="Graphic 29"/>
                        <wps:cNvSpPr/>
                        <wps:spPr>
                          <a:xfrm>
                            <a:off x="-12" y="1691279"/>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30" name="Graphic 30"/>
                        <wps:cNvSpPr/>
                        <wps:spPr>
                          <a:xfrm>
                            <a:off x="3430" y="1842041"/>
                            <a:ext cx="4390390" cy="1270"/>
                          </a:xfrm>
                          <a:custGeom>
                            <a:avLst/>
                            <a:gdLst/>
                            <a:ahLst/>
                            <a:cxnLst/>
                            <a:rect l="l" t="t" r="r" b="b"/>
                            <a:pathLst>
                              <a:path w="4390390">
                                <a:moveTo>
                                  <a:pt x="3659968" y="0"/>
                                </a:moveTo>
                                <a:lnTo>
                                  <a:pt x="4390361" y="0"/>
                                </a:lnTo>
                              </a:path>
                              <a:path w="4390390">
                                <a:moveTo>
                                  <a:pt x="0" y="0"/>
                                </a:moveTo>
                                <a:lnTo>
                                  <a:pt x="367025" y="0"/>
                                </a:lnTo>
                              </a:path>
                            </a:pathLst>
                          </a:custGeom>
                          <a:ln w="7330">
                            <a:solidFill>
                              <a:srgbClr val="D3D3D3"/>
                            </a:solidFill>
                            <a:prstDash val="solid"/>
                          </a:ln>
                        </wps:spPr>
                        <wps:bodyPr wrap="square" lIns="0" tIns="0" rIns="0" bIns="0" rtlCol="0">
                          <a:prstTxWarp prst="textNoShape">
                            <a:avLst/>
                          </a:prstTxWarp>
                          <a:noAutofit/>
                        </wps:bodyPr>
                      </wps:wsp>
                      <wps:wsp>
                        <wps:cNvPr id="31" name="Graphic 31"/>
                        <wps:cNvSpPr/>
                        <wps:spPr>
                          <a:xfrm>
                            <a:off x="-12" y="1838383"/>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32" name="Graphic 32"/>
                        <wps:cNvSpPr/>
                        <wps:spPr>
                          <a:xfrm>
                            <a:off x="3430" y="1989150"/>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33" name="Graphic 33"/>
                        <wps:cNvSpPr/>
                        <wps:spPr>
                          <a:xfrm>
                            <a:off x="-12" y="1985487"/>
                            <a:ext cx="4397375" cy="7620"/>
                          </a:xfrm>
                          <a:custGeom>
                            <a:avLst/>
                            <a:gdLst/>
                            <a:ahLst/>
                            <a:cxnLst/>
                            <a:rect l="l" t="t" r="r" b="b"/>
                            <a:pathLst>
                              <a:path w="4397375" h="7620">
                                <a:moveTo>
                                  <a:pt x="370459" y="0"/>
                                </a:moveTo>
                                <a:lnTo>
                                  <a:pt x="0" y="0"/>
                                </a:lnTo>
                                <a:lnTo>
                                  <a:pt x="0" y="7327"/>
                                </a:lnTo>
                                <a:lnTo>
                                  <a:pt x="370459" y="7327"/>
                                </a:lnTo>
                                <a:lnTo>
                                  <a:pt x="370459" y="0"/>
                                </a:lnTo>
                                <a:close/>
                              </a:path>
                              <a:path w="4397375" h="7620">
                                <a:moveTo>
                                  <a:pt x="4397273" y="0"/>
                                </a:moveTo>
                                <a:lnTo>
                                  <a:pt x="3663404" y="0"/>
                                </a:lnTo>
                                <a:lnTo>
                                  <a:pt x="3663404" y="7327"/>
                                </a:lnTo>
                                <a:lnTo>
                                  <a:pt x="4397273" y="7327"/>
                                </a:lnTo>
                                <a:lnTo>
                                  <a:pt x="4397273" y="0"/>
                                </a:lnTo>
                                <a:close/>
                              </a:path>
                            </a:pathLst>
                          </a:custGeom>
                          <a:solidFill>
                            <a:srgbClr val="D3D3D3"/>
                          </a:solidFill>
                        </wps:spPr>
                        <wps:bodyPr wrap="square" lIns="0" tIns="0" rIns="0" bIns="0" rtlCol="0">
                          <a:prstTxWarp prst="textNoShape">
                            <a:avLst/>
                          </a:prstTxWarp>
                          <a:noAutofit/>
                        </wps:bodyPr>
                      </wps:wsp>
                      <wps:wsp>
                        <wps:cNvPr id="34" name="Graphic 34"/>
                        <wps:cNvSpPr/>
                        <wps:spPr>
                          <a:xfrm>
                            <a:off x="3430" y="2136014"/>
                            <a:ext cx="4390390" cy="1270"/>
                          </a:xfrm>
                          <a:custGeom>
                            <a:avLst/>
                            <a:gdLst/>
                            <a:ahLst/>
                            <a:cxnLst/>
                            <a:rect l="l" t="t" r="r" b="b"/>
                            <a:pathLst>
                              <a:path w="4390390">
                                <a:moveTo>
                                  <a:pt x="0" y="0"/>
                                </a:moveTo>
                                <a:lnTo>
                                  <a:pt x="367025" y="0"/>
                                </a:lnTo>
                              </a:path>
                              <a:path w="4390390">
                                <a:moveTo>
                                  <a:pt x="3659968"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35" name="Graphic 35"/>
                        <wps:cNvSpPr/>
                        <wps:spPr>
                          <a:xfrm>
                            <a:off x="-12" y="2132350"/>
                            <a:ext cx="4397375" cy="7620"/>
                          </a:xfrm>
                          <a:custGeom>
                            <a:avLst/>
                            <a:gdLst/>
                            <a:ahLst/>
                            <a:cxnLst/>
                            <a:rect l="l" t="t" r="r" b="b"/>
                            <a:pathLst>
                              <a:path w="4397375" h="7620">
                                <a:moveTo>
                                  <a:pt x="370459" y="0"/>
                                </a:moveTo>
                                <a:lnTo>
                                  <a:pt x="0" y="0"/>
                                </a:lnTo>
                                <a:lnTo>
                                  <a:pt x="0" y="7340"/>
                                </a:lnTo>
                                <a:lnTo>
                                  <a:pt x="370459" y="7340"/>
                                </a:lnTo>
                                <a:lnTo>
                                  <a:pt x="370459" y="0"/>
                                </a:lnTo>
                                <a:close/>
                              </a:path>
                              <a:path w="4397375" h="7620">
                                <a:moveTo>
                                  <a:pt x="4397273" y="0"/>
                                </a:moveTo>
                                <a:lnTo>
                                  <a:pt x="3663404" y="0"/>
                                </a:lnTo>
                                <a:lnTo>
                                  <a:pt x="3663404" y="7340"/>
                                </a:lnTo>
                                <a:lnTo>
                                  <a:pt x="4397273" y="7340"/>
                                </a:lnTo>
                                <a:lnTo>
                                  <a:pt x="4397273" y="0"/>
                                </a:lnTo>
                                <a:close/>
                              </a:path>
                            </a:pathLst>
                          </a:custGeom>
                          <a:solidFill>
                            <a:srgbClr val="D3D3D3"/>
                          </a:solidFill>
                        </wps:spPr>
                        <wps:bodyPr wrap="square" lIns="0" tIns="0" rIns="0" bIns="0" rtlCol="0">
                          <a:prstTxWarp prst="textNoShape">
                            <a:avLst/>
                          </a:prstTxWarp>
                          <a:noAutofit/>
                        </wps:bodyPr>
                      </wps:wsp>
                      <wps:wsp>
                        <wps:cNvPr id="36" name="Graphic 36"/>
                        <wps:cNvSpPr/>
                        <wps:spPr>
                          <a:xfrm>
                            <a:off x="3430" y="2283122"/>
                            <a:ext cx="4390390" cy="1270"/>
                          </a:xfrm>
                          <a:custGeom>
                            <a:avLst/>
                            <a:gdLst/>
                            <a:ahLst/>
                            <a:cxnLst/>
                            <a:rect l="l" t="t" r="r" b="b"/>
                            <a:pathLst>
                              <a:path w="4390390">
                                <a:moveTo>
                                  <a:pt x="0"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37" name="Graphic 37"/>
                        <wps:cNvSpPr/>
                        <wps:spPr>
                          <a:xfrm>
                            <a:off x="0" y="2279457"/>
                            <a:ext cx="4397375" cy="7620"/>
                          </a:xfrm>
                          <a:custGeom>
                            <a:avLst/>
                            <a:gdLst/>
                            <a:ahLst/>
                            <a:cxnLst/>
                            <a:rect l="l" t="t" r="r" b="b"/>
                            <a:pathLst>
                              <a:path w="4397375" h="7620">
                                <a:moveTo>
                                  <a:pt x="4397267" y="0"/>
                                </a:moveTo>
                                <a:lnTo>
                                  <a:pt x="0" y="0"/>
                                </a:lnTo>
                                <a:lnTo>
                                  <a:pt x="0" y="7330"/>
                                </a:lnTo>
                                <a:lnTo>
                                  <a:pt x="4397267" y="7330"/>
                                </a:lnTo>
                                <a:lnTo>
                                  <a:pt x="4397267" y="0"/>
                                </a:lnTo>
                                <a:close/>
                              </a:path>
                            </a:pathLst>
                          </a:custGeom>
                          <a:solidFill>
                            <a:srgbClr val="D3D3D3"/>
                          </a:solidFill>
                        </wps:spPr>
                        <wps:bodyPr wrap="square" lIns="0" tIns="0" rIns="0" bIns="0" rtlCol="0">
                          <a:prstTxWarp prst="textNoShape">
                            <a:avLst/>
                          </a:prstTxWarp>
                          <a:noAutofit/>
                        </wps:bodyPr>
                      </wps:wsp>
                      <wps:wsp>
                        <wps:cNvPr id="38" name="Graphic 38"/>
                        <wps:cNvSpPr/>
                        <wps:spPr>
                          <a:xfrm>
                            <a:off x="3430" y="2430226"/>
                            <a:ext cx="4390390" cy="1270"/>
                          </a:xfrm>
                          <a:custGeom>
                            <a:avLst/>
                            <a:gdLst/>
                            <a:ahLst/>
                            <a:cxnLst/>
                            <a:rect l="l" t="t" r="r" b="b"/>
                            <a:pathLst>
                              <a:path w="4390390">
                                <a:moveTo>
                                  <a:pt x="0" y="0"/>
                                </a:moveTo>
                                <a:lnTo>
                                  <a:pt x="4390361" y="0"/>
                                </a:lnTo>
                              </a:path>
                            </a:pathLst>
                          </a:custGeom>
                          <a:ln w="7330">
                            <a:solidFill>
                              <a:srgbClr val="D3D3D3"/>
                            </a:solidFill>
                            <a:prstDash val="solid"/>
                          </a:ln>
                        </wps:spPr>
                        <wps:bodyPr wrap="square" lIns="0" tIns="0" rIns="0" bIns="0" rtlCol="0">
                          <a:prstTxWarp prst="textNoShape">
                            <a:avLst/>
                          </a:prstTxWarp>
                          <a:noAutofit/>
                        </wps:bodyPr>
                      </wps:wsp>
                      <wps:wsp>
                        <wps:cNvPr id="39" name="Graphic 39"/>
                        <wps:cNvSpPr/>
                        <wps:spPr>
                          <a:xfrm>
                            <a:off x="0" y="2426561"/>
                            <a:ext cx="4397375" cy="7620"/>
                          </a:xfrm>
                          <a:custGeom>
                            <a:avLst/>
                            <a:gdLst/>
                            <a:ahLst/>
                            <a:cxnLst/>
                            <a:rect l="l" t="t" r="r" b="b"/>
                            <a:pathLst>
                              <a:path w="4397375" h="7620">
                                <a:moveTo>
                                  <a:pt x="4397267" y="0"/>
                                </a:moveTo>
                                <a:lnTo>
                                  <a:pt x="0" y="0"/>
                                </a:lnTo>
                                <a:lnTo>
                                  <a:pt x="0" y="7330"/>
                                </a:lnTo>
                                <a:lnTo>
                                  <a:pt x="4397267" y="7330"/>
                                </a:lnTo>
                                <a:lnTo>
                                  <a:pt x="4397267" y="0"/>
                                </a:lnTo>
                                <a:close/>
                              </a:path>
                            </a:pathLst>
                          </a:custGeom>
                          <a:solidFill>
                            <a:srgbClr val="D3D3D3"/>
                          </a:solidFill>
                        </wps:spPr>
                        <wps:bodyPr wrap="square" lIns="0" tIns="0" rIns="0" bIns="0" rtlCol="0">
                          <a:prstTxWarp prst="textNoShape">
                            <a:avLst/>
                          </a:prstTxWarp>
                          <a:noAutofit/>
                        </wps:bodyPr>
                      </wps:wsp>
                      <wps:wsp>
                        <wps:cNvPr id="40" name="Graphic 40"/>
                        <wps:cNvSpPr/>
                        <wps:spPr>
                          <a:xfrm>
                            <a:off x="3430" y="3714"/>
                            <a:ext cx="1270" cy="2426970"/>
                          </a:xfrm>
                          <a:custGeom>
                            <a:avLst/>
                            <a:gdLst/>
                            <a:ahLst/>
                            <a:cxnLst/>
                            <a:rect l="l" t="t" r="r" b="b"/>
                            <a:pathLst>
                              <a:path h="2426970">
                                <a:moveTo>
                                  <a:pt x="0" y="0"/>
                                </a:moveTo>
                                <a:lnTo>
                                  <a:pt x="0" y="2426512"/>
                                </a:lnTo>
                              </a:path>
                            </a:pathLst>
                          </a:custGeom>
                          <a:ln w="6860">
                            <a:solidFill>
                              <a:srgbClr val="D3D3D3"/>
                            </a:solidFill>
                            <a:prstDash val="solid"/>
                          </a:ln>
                        </wps:spPr>
                        <wps:bodyPr wrap="square" lIns="0" tIns="0" rIns="0" bIns="0" rtlCol="0">
                          <a:prstTxWarp prst="textNoShape">
                            <a:avLst/>
                          </a:prstTxWarp>
                          <a:noAutofit/>
                        </wps:bodyPr>
                      </wps:wsp>
                      <wps:wsp>
                        <wps:cNvPr id="41" name="Graphic 41"/>
                        <wps:cNvSpPr/>
                        <wps:spPr>
                          <a:xfrm>
                            <a:off x="0" y="5"/>
                            <a:ext cx="6985" cy="2433955"/>
                          </a:xfrm>
                          <a:custGeom>
                            <a:avLst/>
                            <a:gdLst/>
                            <a:ahLst/>
                            <a:cxnLst/>
                            <a:rect l="l" t="t" r="r" b="b"/>
                            <a:pathLst>
                              <a:path w="6985" h="2433955">
                                <a:moveTo>
                                  <a:pt x="6860" y="0"/>
                                </a:moveTo>
                                <a:lnTo>
                                  <a:pt x="0" y="0"/>
                                </a:lnTo>
                                <a:lnTo>
                                  <a:pt x="0" y="2433886"/>
                                </a:lnTo>
                                <a:lnTo>
                                  <a:pt x="6860" y="2433886"/>
                                </a:lnTo>
                                <a:lnTo>
                                  <a:pt x="6860" y="0"/>
                                </a:lnTo>
                                <a:close/>
                              </a:path>
                            </a:pathLst>
                          </a:custGeom>
                          <a:solidFill>
                            <a:srgbClr val="D3D3D3"/>
                          </a:solidFill>
                        </wps:spPr>
                        <wps:bodyPr wrap="square" lIns="0" tIns="0" rIns="0" bIns="0" rtlCol="0">
                          <a:prstTxWarp prst="textNoShape">
                            <a:avLst/>
                          </a:prstTxWarp>
                          <a:noAutofit/>
                        </wps:bodyPr>
                      </wps:wsp>
                      <wps:wsp>
                        <wps:cNvPr id="42" name="Graphic 42"/>
                        <wps:cNvSpPr/>
                        <wps:spPr>
                          <a:xfrm>
                            <a:off x="443175" y="3714"/>
                            <a:ext cx="1270" cy="2426970"/>
                          </a:xfrm>
                          <a:custGeom>
                            <a:avLst/>
                            <a:gdLst/>
                            <a:ahLst/>
                            <a:cxnLst/>
                            <a:rect l="l" t="t" r="r" b="b"/>
                            <a:pathLst>
                              <a:path h="2426970">
                                <a:moveTo>
                                  <a:pt x="0" y="0"/>
                                </a:moveTo>
                                <a:lnTo>
                                  <a:pt x="0" y="128253"/>
                                </a:lnTo>
                              </a:path>
                              <a:path h="2426970">
                                <a:moveTo>
                                  <a:pt x="0" y="2239576"/>
                                </a:moveTo>
                                <a:lnTo>
                                  <a:pt x="0" y="2426512"/>
                                </a:lnTo>
                              </a:path>
                            </a:pathLst>
                          </a:custGeom>
                          <a:ln w="6860">
                            <a:solidFill>
                              <a:srgbClr val="D3D3D3"/>
                            </a:solidFill>
                            <a:prstDash val="solid"/>
                          </a:ln>
                        </wps:spPr>
                        <wps:bodyPr wrap="square" lIns="0" tIns="0" rIns="0" bIns="0" rtlCol="0">
                          <a:prstTxWarp prst="textNoShape">
                            <a:avLst/>
                          </a:prstTxWarp>
                          <a:noAutofit/>
                        </wps:bodyPr>
                      </wps:wsp>
                      <wps:wsp>
                        <wps:cNvPr id="43" name="Graphic 43"/>
                        <wps:cNvSpPr/>
                        <wps:spPr>
                          <a:xfrm>
                            <a:off x="439737"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44" name="Graphic 44"/>
                        <wps:cNvSpPr/>
                        <wps:spPr>
                          <a:xfrm>
                            <a:off x="882920"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45" name="Graphic 45"/>
                        <wps:cNvSpPr/>
                        <wps:spPr>
                          <a:xfrm>
                            <a:off x="879487"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46" name="Graphic 46"/>
                        <wps:cNvSpPr/>
                        <wps:spPr>
                          <a:xfrm>
                            <a:off x="1322665"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47" name="Graphic 47"/>
                        <wps:cNvSpPr/>
                        <wps:spPr>
                          <a:xfrm>
                            <a:off x="1319276"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48" name="Graphic 48"/>
                        <wps:cNvSpPr/>
                        <wps:spPr>
                          <a:xfrm>
                            <a:off x="1762455"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49" name="Graphic 49"/>
                        <wps:cNvSpPr/>
                        <wps:spPr>
                          <a:xfrm>
                            <a:off x="1758975"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50" name="Graphic 50"/>
                        <wps:cNvSpPr/>
                        <wps:spPr>
                          <a:xfrm>
                            <a:off x="2202155"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51" name="Graphic 51"/>
                        <wps:cNvSpPr/>
                        <wps:spPr>
                          <a:xfrm>
                            <a:off x="2198764"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52" name="Graphic 52"/>
                        <wps:cNvSpPr/>
                        <wps:spPr>
                          <a:xfrm>
                            <a:off x="2641946"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53" name="Graphic 53"/>
                        <wps:cNvSpPr/>
                        <wps:spPr>
                          <a:xfrm>
                            <a:off x="2638463"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54" name="Graphic 54"/>
                        <wps:cNvSpPr/>
                        <wps:spPr>
                          <a:xfrm>
                            <a:off x="3081645"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55" name="Graphic 55"/>
                        <wps:cNvSpPr/>
                        <wps:spPr>
                          <a:xfrm>
                            <a:off x="3078162"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56" name="Graphic 56"/>
                        <wps:cNvSpPr/>
                        <wps:spPr>
                          <a:xfrm>
                            <a:off x="3521436" y="3714"/>
                            <a:ext cx="1270" cy="2426970"/>
                          </a:xfrm>
                          <a:custGeom>
                            <a:avLst/>
                            <a:gdLst/>
                            <a:ahLst/>
                            <a:cxnLst/>
                            <a:rect l="l" t="t" r="r" b="b"/>
                            <a:pathLst>
                              <a:path h="2426970">
                                <a:moveTo>
                                  <a:pt x="0" y="2239576"/>
                                </a:moveTo>
                                <a:lnTo>
                                  <a:pt x="0" y="2426512"/>
                                </a:lnTo>
                              </a:path>
                              <a:path h="2426970">
                                <a:moveTo>
                                  <a:pt x="0" y="0"/>
                                </a:moveTo>
                                <a:lnTo>
                                  <a:pt x="0" y="128253"/>
                                </a:lnTo>
                              </a:path>
                            </a:pathLst>
                          </a:custGeom>
                          <a:ln w="6860">
                            <a:solidFill>
                              <a:srgbClr val="D3D3D3"/>
                            </a:solidFill>
                            <a:prstDash val="solid"/>
                          </a:ln>
                        </wps:spPr>
                        <wps:bodyPr wrap="square" lIns="0" tIns="0" rIns="0" bIns="0" rtlCol="0">
                          <a:prstTxWarp prst="textNoShape">
                            <a:avLst/>
                          </a:prstTxWarp>
                          <a:noAutofit/>
                        </wps:bodyPr>
                      </wps:wsp>
                      <wps:wsp>
                        <wps:cNvPr id="57" name="Graphic 57"/>
                        <wps:cNvSpPr/>
                        <wps:spPr>
                          <a:xfrm>
                            <a:off x="3517951" y="7"/>
                            <a:ext cx="6985" cy="2433955"/>
                          </a:xfrm>
                          <a:custGeom>
                            <a:avLst/>
                            <a:gdLst/>
                            <a:ahLst/>
                            <a:cxnLst/>
                            <a:rect l="l" t="t" r="r" b="b"/>
                            <a:pathLst>
                              <a:path w="6985" h="2433955">
                                <a:moveTo>
                                  <a:pt x="6858" y="2243290"/>
                                </a:moveTo>
                                <a:lnTo>
                                  <a:pt x="0" y="2243290"/>
                                </a:lnTo>
                                <a:lnTo>
                                  <a:pt x="0" y="2433891"/>
                                </a:lnTo>
                                <a:lnTo>
                                  <a:pt x="6858" y="2433891"/>
                                </a:lnTo>
                                <a:lnTo>
                                  <a:pt x="6858" y="2243290"/>
                                </a:lnTo>
                                <a:close/>
                              </a:path>
                              <a:path w="6985" h="2433955">
                                <a:moveTo>
                                  <a:pt x="6858" y="0"/>
                                </a:moveTo>
                                <a:lnTo>
                                  <a:pt x="0" y="0"/>
                                </a:lnTo>
                                <a:lnTo>
                                  <a:pt x="0" y="131965"/>
                                </a:lnTo>
                                <a:lnTo>
                                  <a:pt x="6858" y="131965"/>
                                </a:lnTo>
                                <a:lnTo>
                                  <a:pt x="6858" y="0"/>
                                </a:lnTo>
                                <a:close/>
                              </a:path>
                            </a:pathLst>
                          </a:custGeom>
                          <a:solidFill>
                            <a:srgbClr val="D3D3D3"/>
                          </a:solidFill>
                        </wps:spPr>
                        <wps:bodyPr wrap="square" lIns="0" tIns="0" rIns="0" bIns="0" rtlCol="0">
                          <a:prstTxWarp prst="textNoShape">
                            <a:avLst/>
                          </a:prstTxWarp>
                          <a:noAutofit/>
                        </wps:bodyPr>
                      </wps:wsp>
                      <wps:wsp>
                        <wps:cNvPr id="58" name="Graphic 58"/>
                        <wps:cNvSpPr/>
                        <wps:spPr>
                          <a:xfrm>
                            <a:off x="3961135" y="3714"/>
                            <a:ext cx="1270" cy="2426970"/>
                          </a:xfrm>
                          <a:custGeom>
                            <a:avLst/>
                            <a:gdLst/>
                            <a:ahLst/>
                            <a:cxnLst/>
                            <a:rect l="l" t="t" r="r" b="b"/>
                            <a:pathLst>
                              <a:path h="2426970">
                                <a:moveTo>
                                  <a:pt x="0" y="0"/>
                                </a:moveTo>
                                <a:lnTo>
                                  <a:pt x="0" y="2426512"/>
                                </a:lnTo>
                              </a:path>
                            </a:pathLst>
                          </a:custGeom>
                          <a:ln w="6860">
                            <a:solidFill>
                              <a:srgbClr val="D3D3D3"/>
                            </a:solidFill>
                            <a:prstDash val="solid"/>
                          </a:ln>
                        </wps:spPr>
                        <wps:bodyPr wrap="square" lIns="0" tIns="0" rIns="0" bIns="0" rtlCol="0">
                          <a:prstTxWarp prst="textNoShape">
                            <a:avLst/>
                          </a:prstTxWarp>
                          <a:noAutofit/>
                        </wps:bodyPr>
                      </wps:wsp>
                      <wps:wsp>
                        <wps:cNvPr id="59" name="Graphic 59"/>
                        <wps:cNvSpPr/>
                        <wps:spPr>
                          <a:xfrm>
                            <a:off x="3957751" y="5"/>
                            <a:ext cx="6985" cy="2433955"/>
                          </a:xfrm>
                          <a:custGeom>
                            <a:avLst/>
                            <a:gdLst/>
                            <a:ahLst/>
                            <a:cxnLst/>
                            <a:rect l="l" t="t" r="r" b="b"/>
                            <a:pathLst>
                              <a:path w="6985" h="2433955">
                                <a:moveTo>
                                  <a:pt x="6860" y="0"/>
                                </a:moveTo>
                                <a:lnTo>
                                  <a:pt x="0" y="0"/>
                                </a:lnTo>
                                <a:lnTo>
                                  <a:pt x="0" y="2433886"/>
                                </a:lnTo>
                                <a:lnTo>
                                  <a:pt x="6860" y="2433886"/>
                                </a:lnTo>
                                <a:lnTo>
                                  <a:pt x="6860" y="0"/>
                                </a:lnTo>
                                <a:close/>
                              </a:path>
                            </a:pathLst>
                          </a:custGeom>
                          <a:solidFill>
                            <a:srgbClr val="D3D3D3"/>
                          </a:solidFill>
                        </wps:spPr>
                        <wps:bodyPr wrap="square" lIns="0" tIns="0" rIns="0" bIns="0" rtlCol="0">
                          <a:prstTxWarp prst="textNoShape">
                            <a:avLst/>
                          </a:prstTxWarp>
                          <a:noAutofit/>
                        </wps:bodyPr>
                      </wps:wsp>
                      <wps:wsp>
                        <wps:cNvPr id="60" name="Graphic 60"/>
                        <wps:cNvSpPr/>
                        <wps:spPr>
                          <a:xfrm>
                            <a:off x="4400651" y="3714"/>
                            <a:ext cx="1270" cy="2426970"/>
                          </a:xfrm>
                          <a:custGeom>
                            <a:avLst/>
                            <a:gdLst/>
                            <a:ahLst/>
                            <a:cxnLst/>
                            <a:rect l="l" t="t" r="r" b="b"/>
                            <a:pathLst>
                              <a:path h="2426970">
                                <a:moveTo>
                                  <a:pt x="0" y="0"/>
                                </a:moveTo>
                                <a:lnTo>
                                  <a:pt x="0" y="2426512"/>
                                </a:lnTo>
                              </a:path>
                            </a:pathLst>
                          </a:custGeom>
                          <a:ln w="6860">
                            <a:solidFill>
                              <a:srgbClr val="D3D3D3"/>
                            </a:solidFill>
                            <a:prstDash val="solid"/>
                          </a:ln>
                        </wps:spPr>
                        <wps:bodyPr wrap="square" lIns="0" tIns="0" rIns="0" bIns="0" rtlCol="0">
                          <a:prstTxWarp prst="textNoShape">
                            <a:avLst/>
                          </a:prstTxWarp>
                          <a:noAutofit/>
                        </wps:bodyPr>
                      </wps:wsp>
                      <wps:wsp>
                        <wps:cNvPr id="61" name="Graphic 61"/>
                        <wps:cNvSpPr/>
                        <wps:spPr>
                          <a:xfrm>
                            <a:off x="4397267" y="5"/>
                            <a:ext cx="7620" cy="2433955"/>
                          </a:xfrm>
                          <a:custGeom>
                            <a:avLst/>
                            <a:gdLst/>
                            <a:ahLst/>
                            <a:cxnLst/>
                            <a:rect l="l" t="t" r="r" b="b"/>
                            <a:pathLst>
                              <a:path w="7620" h="2433955">
                                <a:moveTo>
                                  <a:pt x="7088" y="0"/>
                                </a:moveTo>
                                <a:lnTo>
                                  <a:pt x="0" y="0"/>
                                </a:lnTo>
                                <a:lnTo>
                                  <a:pt x="0" y="2433886"/>
                                </a:lnTo>
                                <a:lnTo>
                                  <a:pt x="7089" y="2433886"/>
                                </a:lnTo>
                                <a:lnTo>
                                  <a:pt x="7088" y="0"/>
                                </a:lnTo>
                                <a:close/>
                              </a:path>
                            </a:pathLst>
                          </a:custGeom>
                          <a:solidFill>
                            <a:srgbClr val="D3D3D3"/>
                          </a:solidFill>
                        </wps:spPr>
                        <wps:bodyPr wrap="square" lIns="0" tIns="0" rIns="0" bIns="0" rtlCol="0">
                          <a:prstTxWarp prst="textNoShape">
                            <a:avLst/>
                          </a:prstTxWarp>
                          <a:noAutofit/>
                        </wps:bodyPr>
                      </wps:wsp>
                      <wps:wsp>
                        <wps:cNvPr id="62" name="Graphic 62"/>
                        <wps:cNvSpPr/>
                        <wps:spPr>
                          <a:xfrm>
                            <a:off x="593415" y="1242650"/>
                            <a:ext cx="2689860" cy="168910"/>
                          </a:xfrm>
                          <a:custGeom>
                            <a:avLst/>
                            <a:gdLst/>
                            <a:ahLst/>
                            <a:cxnLst/>
                            <a:rect l="l" t="t" r="r" b="b"/>
                            <a:pathLst>
                              <a:path w="2689860" h="168910">
                                <a:moveTo>
                                  <a:pt x="0" y="168612"/>
                                </a:moveTo>
                                <a:lnTo>
                                  <a:pt x="229819" y="168612"/>
                                </a:lnTo>
                              </a:path>
                              <a:path w="2689860" h="168910">
                                <a:moveTo>
                                  <a:pt x="442489" y="168612"/>
                                </a:moveTo>
                                <a:lnTo>
                                  <a:pt x="902129" y="168612"/>
                                </a:lnTo>
                              </a:path>
                              <a:path w="2689860" h="168910">
                                <a:moveTo>
                                  <a:pt x="1114798" y="168612"/>
                                </a:moveTo>
                                <a:lnTo>
                                  <a:pt x="1574438" y="168612"/>
                                </a:lnTo>
                              </a:path>
                              <a:path w="2689860" h="168910">
                                <a:moveTo>
                                  <a:pt x="1787107" y="168612"/>
                                </a:moveTo>
                                <a:lnTo>
                                  <a:pt x="2246747" y="168612"/>
                                </a:lnTo>
                              </a:path>
                              <a:path w="2689860" h="168910">
                                <a:moveTo>
                                  <a:pt x="2459416" y="168612"/>
                                </a:moveTo>
                                <a:lnTo>
                                  <a:pt x="2689282" y="168612"/>
                                </a:lnTo>
                              </a:path>
                              <a:path w="2689860" h="168910">
                                <a:moveTo>
                                  <a:pt x="0" y="0"/>
                                </a:moveTo>
                                <a:lnTo>
                                  <a:pt x="229819" y="0"/>
                                </a:lnTo>
                              </a:path>
                              <a:path w="2689860" h="168910">
                                <a:moveTo>
                                  <a:pt x="442489" y="0"/>
                                </a:moveTo>
                                <a:lnTo>
                                  <a:pt x="902129" y="0"/>
                                </a:lnTo>
                              </a:path>
                              <a:path w="2689860" h="168910">
                                <a:moveTo>
                                  <a:pt x="1114798" y="0"/>
                                </a:moveTo>
                                <a:lnTo>
                                  <a:pt x="2246747" y="0"/>
                                </a:lnTo>
                              </a:path>
                              <a:path w="2689860" h="168910">
                                <a:moveTo>
                                  <a:pt x="2459416" y="0"/>
                                </a:moveTo>
                                <a:lnTo>
                                  <a:pt x="2689282" y="0"/>
                                </a:lnTo>
                              </a:path>
                            </a:pathLst>
                          </a:custGeom>
                          <a:ln w="7338">
                            <a:solidFill>
                              <a:srgbClr val="D9D9D9"/>
                            </a:solidFill>
                            <a:prstDash val="solid"/>
                          </a:ln>
                        </wps:spPr>
                        <wps:bodyPr wrap="square" lIns="0" tIns="0" rIns="0" bIns="0" rtlCol="0">
                          <a:prstTxWarp prst="textNoShape">
                            <a:avLst/>
                          </a:prstTxWarp>
                          <a:noAutofit/>
                        </wps:bodyPr>
                      </wps:wsp>
                      <wps:wsp>
                        <wps:cNvPr id="63" name="Graphic 63"/>
                        <wps:cNvSpPr/>
                        <wps:spPr>
                          <a:xfrm>
                            <a:off x="593415" y="406918"/>
                            <a:ext cx="2689860" cy="667385"/>
                          </a:xfrm>
                          <a:custGeom>
                            <a:avLst/>
                            <a:gdLst/>
                            <a:ahLst/>
                            <a:cxnLst/>
                            <a:rect l="l" t="t" r="r" b="b"/>
                            <a:pathLst>
                              <a:path w="2689860" h="667385">
                                <a:moveTo>
                                  <a:pt x="0" y="667119"/>
                                </a:moveTo>
                                <a:lnTo>
                                  <a:pt x="229819" y="667119"/>
                                </a:lnTo>
                              </a:path>
                              <a:path w="2689860" h="667385">
                                <a:moveTo>
                                  <a:pt x="442489" y="667119"/>
                                </a:moveTo>
                                <a:lnTo>
                                  <a:pt x="2246747" y="667119"/>
                                </a:lnTo>
                              </a:path>
                              <a:path w="2689860" h="667385">
                                <a:moveTo>
                                  <a:pt x="2459416" y="667119"/>
                                </a:moveTo>
                                <a:lnTo>
                                  <a:pt x="2689282" y="667119"/>
                                </a:lnTo>
                              </a:path>
                              <a:path w="2689860" h="667385">
                                <a:moveTo>
                                  <a:pt x="0" y="498506"/>
                                </a:moveTo>
                                <a:lnTo>
                                  <a:pt x="229819" y="498506"/>
                                </a:lnTo>
                              </a:path>
                              <a:path w="2689860" h="667385">
                                <a:moveTo>
                                  <a:pt x="442489" y="498506"/>
                                </a:moveTo>
                                <a:lnTo>
                                  <a:pt x="2246747" y="498506"/>
                                </a:lnTo>
                              </a:path>
                              <a:path w="2689860" h="667385">
                                <a:moveTo>
                                  <a:pt x="2459416" y="498506"/>
                                </a:moveTo>
                                <a:lnTo>
                                  <a:pt x="2689282" y="498506"/>
                                </a:lnTo>
                              </a:path>
                              <a:path w="2689860" h="667385">
                                <a:moveTo>
                                  <a:pt x="0" y="337225"/>
                                </a:moveTo>
                                <a:lnTo>
                                  <a:pt x="229819" y="337225"/>
                                </a:lnTo>
                              </a:path>
                              <a:path w="2689860" h="667385">
                                <a:moveTo>
                                  <a:pt x="442489" y="337225"/>
                                </a:moveTo>
                                <a:lnTo>
                                  <a:pt x="2246747" y="337225"/>
                                </a:lnTo>
                              </a:path>
                              <a:path w="2689860" h="667385">
                                <a:moveTo>
                                  <a:pt x="2459416" y="337225"/>
                                </a:moveTo>
                                <a:lnTo>
                                  <a:pt x="2689282" y="337225"/>
                                </a:lnTo>
                              </a:path>
                              <a:path w="2689860" h="667385">
                                <a:moveTo>
                                  <a:pt x="0" y="168612"/>
                                </a:moveTo>
                                <a:lnTo>
                                  <a:pt x="229819" y="168612"/>
                                </a:lnTo>
                              </a:path>
                              <a:path w="2689860" h="667385">
                                <a:moveTo>
                                  <a:pt x="442489" y="168612"/>
                                </a:moveTo>
                                <a:lnTo>
                                  <a:pt x="2246747" y="168612"/>
                                </a:lnTo>
                              </a:path>
                              <a:path w="2689860" h="667385">
                                <a:moveTo>
                                  <a:pt x="2459416" y="168612"/>
                                </a:moveTo>
                                <a:lnTo>
                                  <a:pt x="2689282" y="168612"/>
                                </a:lnTo>
                              </a:path>
                              <a:path w="2689860" h="667385">
                                <a:moveTo>
                                  <a:pt x="0" y="0"/>
                                </a:moveTo>
                                <a:lnTo>
                                  <a:pt x="229819" y="0"/>
                                </a:lnTo>
                              </a:path>
                              <a:path w="2689860" h="667385">
                                <a:moveTo>
                                  <a:pt x="442489" y="0"/>
                                </a:moveTo>
                                <a:lnTo>
                                  <a:pt x="2689282" y="0"/>
                                </a:lnTo>
                              </a:path>
                            </a:pathLst>
                          </a:custGeom>
                          <a:ln w="7338">
                            <a:solidFill>
                              <a:srgbClr val="D9D9D9"/>
                            </a:solidFill>
                            <a:prstDash val="solid"/>
                          </a:ln>
                        </wps:spPr>
                        <wps:bodyPr wrap="square" lIns="0" tIns="0" rIns="0" bIns="0" rtlCol="0">
                          <a:prstTxWarp prst="textNoShape">
                            <a:avLst/>
                          </a:prstTxWarp>
                          <a:noAutofit/>
                        </wps:bodyPr>
                      </wps:wsp>
                      <wps:wsp>
                        <wps:cNvPr id="64" name="Graphic 64"/>
                        <wps:cNvSpPr/>
                        <wps:spPr>
                          <a:xfrm>
                            <a:off x="593415" y="238305"/>
                            <a:ext cx="2689860" cy="1270"/>
                          </a:xfrm>
                          <a:custGeom>
                            <a:avLst/>
                            <a:gdLst/>
                            <a:ahLst/>
                            <a:cxnLst/>
                            <a:rect l="l" t="t" r="r" b="b"/>
                            <a:pathLst>
                              <a:path w="2689860">
                                <a:moveTo>
                                  <a:pt x="0" y="0"/>
                                </a:moveTo>
                                <a:lnTo>
                                  <a:pt x="2689282" y="0"/>
                                </a:lnTo>
                              </a:path>
                            </a:pathLst>
                          </a:custGeom>
                          <a:ln w="7338">
                            <a:solidFill>
                              <a:srgbClr val="D9D9D9"/>
                            </a:solidFill>
                            <a:prstDash val="solid"/>
                          </a:ln>
                        </wps:spPr>
                        <wps:bodyPr wrap="square" lIns="0" tIns="0" rIns="0" bIns="0" rtlCol="0">
                          <a:prstTxWarp prst="textNoShape">
                            <a:avLst/>
                          </a:prstTxWarp>
                          <a:noAutofit/>
                        </wps:bodyPr>
                      </wps:wsp>
                      <wps:wsp>
                        <wps:cNvPr id="65" name="Graphic 65"/>
                        <wps:cNvSpPr/>
                        <wps:spPr>
                          <a:xfrm>
                            <a:off x="823226" y="403207"/>
                            <a:ext cx="2230120" cy="1173480"/>
                          </a:xfrm>
                          <a:custGeom>
                            <a:avLst/>
                            <a:gdLst/>
                            <a:ahLst/>
                            <a:cxnLst/>
                            <a:rect l="l" t="t" r="r" b="b"/>
                            <a:pathLst>
                              <a:path w="2230120" h="1173480">
                                <a:moveTo>
                                  <a:pt x="212674" y="0"/>
                                </a:moveTo>
                                <a:lnTo>
                                  <a:pt x="0" y="0"/>
                                </a:lnTo>
                                <a:lnTo>
                                  <a:pt x="0" y="1172972"/>
                                </a:lnTo>
                                <a:lnTo>
                                  <a:pt x="212674" y="1172972"/>
                                </a:lnTo>
                                <a:lnTo>
                                  <a:pt x="212674" y="0"/>
                                </a:lnTo>
                                <a:close/>
                              </a:path>
                              <a:path w="2230120" h="1173480">
                                <a:moveTo>
                                  <a:pt x="884986" y="755091"/>
                                </a:moveTo>
                                <a:lnTo>
                                  <a:pt x="672312" y="755091"/>
                                </a:lnTo>
                                <a:lnTo>
                                  <a:pt x="672312" y="1172972"/>
                                </a:lnTo>
                                <a:lnTo>
                                  <a:pt x="884986" y="1172972"/>
                                </a:lnTo>
                                <a:lnTo>
                                  <a:pt x="884986" y="755091"/>
                                </a:lnTo>
                                <a:close/>
                              </a:path>
                              <a:path w="2230120" h="1173480">
                                <a:moveTo>
                                  <a:pt x="1557286" y="1004341"/>
                                </a:moveTo>
                                <a:lnTo>
                                  <a:pt x="1344625" y="1004341"/>
                                </a:lnTo>
                                <a:lnTo>
                                  <a:pt x="1344625" y="1172972"/>
                                </a:lnTo>
                                <a:lnTo>
                                  <a:pt x="1557286" y="1172972"/>
                                </a:lnTo>
                                <a:lnTo>
                                  <a:pt x="1557286" y="1004341"/>
                                </a:lnTo>
                                <a:close/>
                              </a:path>
                              <a:path w="2230120" h="1173480">
                                <a:moveTo>
                                  <a:pt x="2229599" y="87972"/>
                                </a:moveTo>
                                <a:lnTo>
                                  <a:pt x="2016925" y="87972"/>
                                </a:lnTo>
                                <a:lnTo>
                                  <a:pt x="2016925" y="1172972"/>
                                </a:lnTo>
                                <a:lnTo>
                                  <a:pt x="2229599" y="1172972"/>
                                </a:lnTo>
                                <a:lnTo>
                                  <a:pt x="2229599" y="87972"/>
                                </a:lnTo>
                                <a:close/>
                              </a:path>
                            </a:pathLst>
                          </a:custGeom>
                          <a:solidFill>
                            <a:srgbClr val="5B9BD4"/>
                          </a:solidFill>
                        </wps:spPr>
                        <wps:bodyPr wrap="square" lIns="0" tIns="0" rIns="0" bIns="0" rtlCol="0">
                          <a:prstTxWarp prst="textNoShape">
                            <a:avLst/>
                          </a:prstTxWarp>
                          <a:noAutofit/>
                        </wps:bodyPr>
                      </wps:wsp>
                      <wps:wsp>
                        <wps:cNvPr id="66" name="Graphic 66"/>
                        <wps:cNvSpPr/>
                        <wps:spPr>
                          <a:xfrm>
                            <a:off x="593415" y="1579836"/>
                            <a:ext cx="2689860" cy="1270"/>
                          </a:xfrm>
                          <a:custGeom>
                            <a:avLst/>
                            <a:gdLst/>
                            <a:ahLst/>
                            <a:cxnLst/>
                            <a:rect l="l" t="t" r="r" b="b"/>
                            <a:pathLst>
                              <a:path w="2689860">
                                <a:moveTo>
                                  <a:pt x="0" y="0"/>
                                </a:moveTo>
                                <a:lnTo>
                                  <a:pt x="2689282" y="0"/>
                                </a:lnTo>
                              </a:path>
                            </a:pathLst>
                          </a:custGeom>
                          <a:ln w="7338">
                            <a:solidFill>
                              <a:srgbClr val="D9D9D9"/>
                            </a:solidFill>
                            <a:prstDash val="solid"/>
                          </a:ln>
                        </wps:spPr>
                        <wps:bodyPr wrap="square" lIns="0" tIns="0" rIns="0" bIns="0" rtlCol="0">
                          <a:prstTxWarp prst="textNoShape">
                            <a:avLst/>
                          </a:prstTxWarp>
                          <a:noAutofit/>
                        </wps:bodyPr>
                      </wps:wsp>
                      <wps:wsp>
                        <wps:cNvPr id="67" name="Graphic 67"/>
                        <wps:cNvSpPr/>
                        <wps:spPr>
                          <a:xfrm>
                            <a:off x="929615" y="355601"/>
                            <a:ext cx="2017395" cy="1048385"/>
                          </a:xfrm>
                          <a:custGeom>
                            <a:avLst/>
                            <a:gdLst/>
                            <a:ahLst/>
                            <a:cxnLst/>
                            <a:rect l="l" t="t" r="r" b="b"/>
                            <a:pathLst>
                              <a:path w="2017395" h="1048385">
                                <a:moveTo>
                                  <a:pt x="0" y="0"/>
                                </a:moveTo>
                                <a:lnTo>
                                  <a:pt x="672309" y="784415"/>
                                </a:lnTo>
                                <a:lnTo>
                                  <a:pt x="1344618" y="1048330"/>
                                </a:lnTo>
                                <a:lnTo>
                                  <a:pt x="2016927" y="87971"/>
                                </a:lnTo>
                              </a:path>
                            </a:pathLst>
                          </a:custGeom>
                          <a:ln w="21692">
                            <a:solidFill>
                              <a:srgbClr val="EC7C30"/>
                            </a:solidFill>
                            <a:prstDash val="solid"/>
                          </a:ln>
                        </wps:spPr>
                        <wps:bodyPr wrap="square" lIns="0" tIns="0" rIns="0" bIns="0" rtlCol="0">
                          <a:prstTxWarp prst="textNoShape">
                            <a:avLst/>
                          </a:prstTxWarp>
                          <a:noAutofit/>
                        </wps:bodyPr>
                      </wps:wsp>
                      <wps:wsp>
                        <wps:cNvPr id="68" name="Graphic 68"/>
                        <wps:cNvSpPr/>
                        <wps:spPr>
                          <a:xfrm>
                            <a:off x="1063346" y="2074678"/>
                            <a:ext cx="178435" cy="51435"/>
                          </a:xfrm>
                          <a:custGeom>
                            <a:avLst/>
                            <a:gdLst/>
                            <a:ahLst/>
                            <a:cxnLst/>
                            <a:rect l="l" t="t" r="r" b="b"/>
                            <a:pathLst>
                              <a:path w="178435" h="51435">
                                <a:moveTo>
                                  <a:pt x="178367" y="0"/>
                                </a:moveTo>
                                <a:lnTo>
                                  <a:pt x="0" y="0"/>
                                </a:lnTo>
                                <a:lnTo>
                                  <a:pt x="0" y="51316"/>
                                </a:lnTo>
                                <a:lnTo>
                                  <a:pt x="178367" y="51316"/>
                                </a:lnTo>
                                <a:lnTo>
                                  <a:pt x="178367" y="0"/>
                                </a:lnTo>
                                <a:close/>
                              </a:path>
                            </a:pathLst>
                          </a:custGeom>
                          <a:solidFill>
                            <a:srgbClr val="5B9BD4"/>
                          </a:solidFill>
                        </wps:spPr>
                        <wps:bodyPr wrap="square" lIns="0" tIns="0" rIns="0" bIns="0" rtlCol="0">
                          <a:prstTxWarp prst="textNoShape">
                            <a:avLst/>
                          </a:prstTxWarp>
                          <a:noAutofit/>
                        </wps:bodyPr>
                      </wps:wsp>
                      <wps:wsp>
                        <wps:cNvPr id="69" name="Graphic 69"/>
                        <wps:cNvSpPr/>
                        <wps:spPr>
                          <a:xfrm>
                            <a:off x="2308535" y="2100336"/>
                            <a:ext cx="172085" cy="1270"/>
                          </a:xfrm>
                          <a:custGeom>
                            <a:avLst/>
                            <a:gdLst/>
                            <a:ahLst/>
                            <a:cxnLst/>
                            <a:rect l="l" t="t" r="r" b="b"/>
                            <a:pathLst>
                              <a:path w="172085">
                                <a:moveTo>
                                  <a:pt x="0" y="0"/>
                                </a:moveTo>
                                <a:lnTo>
                                  <a:pt x="171507" y="0"/>
                                </a:lnTo>
                              </a:path>
                            </a:pathLst>
                          </a:custGeom>
                          <a:ln w="21992">
                            <a:solidFill>
                              <a:srgbClr val="EC7C30"/>
                            </a:solidFill>
                            <a:prstDash val="solid"/>
                          </a:ln>
                        </wps:spPr>
                        <wps:bodyPr wrap="square" lIns="0" tIns="0" rIns="0" bIns="0" rtlCol="0">
                          <a:prstTxWarp prst="textNoShape">
                            <a:avLst/>
                          </a:prstTxWarp>
                          <a:noAutofit/>
                        </wps:bodyPr>
                      </wps:wsp>
                      <wps:wsp>
                        <wps:cNvPr id="70" name="Graphic 70"/>
                        <wps:cNvSpPr/>
                        <wps:spPr>
                          <a:xfrm>
                            <a:off x="373886" y="135632"/>
                            <a:ext cx="3293110" cy="2104390"/>
                          </a:xfrm>
                          <a:custGeom>
                            <a:avLst/>
                            <a:gdLst/>
                            <a:ahLst/>
                            <a:cxnLst/>
                            <a:rect l="l" t="t" r="r" b="b"/>
                            <a:pathLst>
                              <a:path w="3293110" h="2104390">
                                <a:moveTo>
                                  <a:pt x="0" y="2103992"/>
                                </a:moveTo>
                                <a:lnTo>
                                  <a:pt x="3292942" y="2103992"/>
                                </a:lnTo>
                                <a:lnTo>
                                  <a:pt x="3292942" y="0"/>
                                </a:lnTo>
                                <a:lnTo>
                                  <a:pt x="0" y="0"/>
                                </a:lnTo>
                                <a:lnTo>
                                  <a:pt x="0" y="2103992"/>
                                </a:lnTo>
                                <a:close/>
                              </a:path>
                            </a:pathLst>
                          </a:custGeom>
                          <a:ln w="7201">
                            <a:solidFill>
                              <a:srgbClr val="D9D9D9"/>
                            </a:solidFill>
                            <a:prstDash val="solid"/>
                          </a:ln>
                        </wps:spPr>
                        <wps:bodyPr wrap="square" lIns="0" tIns="0" rIns="0" bIns="0" rtlCol="0">
                          <a:prstTxWarp prst="textNoShape">
                            <a:avLst/>
                          </a:prstTxWarp>
                          <a:noAutofit/>
                        </wps:bodyPr>
                      </wps:wsp>
                      <wps:wsp>
                        <wps:cNvPr id="71" name="Textbox 71"/>
                        <wps:cNvSpPr txBox="1"/>
                        <wps:spPr>
                          <a:xfrm>
                            <a:off x="434028" y="196287"/>
                            <a:ext cx="96520" cy="1431290"/>
                          </a:xfrm>
                          <a:prstGeom prst="rect">
                            <a:avLst/>
                          </a:prstGeom>
                        </wps:spPr>
                        <wps:txbx>
                          <w:txbxContent>
                            <w:p w14:paraId="7E0D35D9" w14:textId="77777777" w:rsidR="00C8456E" w:rsidRDefault="004E21D5">
                              <w:pPr>
                                <w:spacing w:line="142" w:lineRule="exact"/>
                                <w:rPr>
                                  <w:rFonts w:ascii="Calibri"/>
                                  <w:sz w:val="14"/>
                                </w:rPr>
                              </w:pPr>
                              <w:r>
                                <w:rPr>
                                  <w:rFonts w:ascii="Calibri"/>
                                  <w:color w:val="585858"/>
                                  <w:spacing w:val="-5"/>
                                  <w:sz w:val="14"/>
                                </w:rPr>
                                <w:t>16</w:t>
                              </w:r>
                            </w:p>
                            <w:p w14:paraId="5BD7CB34" w14:textId="77777777" w:rsidR="00C8456E" w:rsidRDefault="004E21D5">
                              <w:pPr>
                                <w:spacing w:before="93"/>
                                <w:rPr>
                                  <w:rFonts w:ascii="Calibri"/>
                                  <w:sz w:val="14"/>
                                </w:rPr>
                              </w:pPr>
                              <w:r>
                                <w:rPr>
                                  <w:rFonts w:ascii="Calibri"/>
                                  <w:color w:val="585858"/>
                                  <w:spacing w:val="-5"/>
                                  <w:sz w:val="14"/>
                                </w:rPr>
                                <w:t>14</w:t>
                              </w:r>
                            </w:p>
                            <w:p w14:paraId="009B7006" w14:textId="77777777" w:rsidR="00C8456E" w:rsidRDefault="004E21D5">
                              <w:pPr>
                                <w:spacing w:before="93"/>
                                <w:rPr>
                                  <w:rFonts w:ascii="Calibri"/>
                                  <w:sz w:val="14"/>
                                </w:rPr>
                              </w:pPr>
                              <w:r>
                                <w:rPr>
                                  <w:rFonts w:ascii="Calibri"/>
                                  <w:color w:val="585858"/>
                                  <w:spacing w:val="-5"/>
                                  <w:sz w:val="14"/>
                                </w:rPr>
                                <w:t>12</w:t>
                              </w:r>
                            </w:p>
                            <w:p w14:paraId="66253965" w14:textId="77777777" w:rsidR="00C8456E" w:rsidRDefault="004E21D5">
                              <w:pPr>
                                <w:spacing w:before="94"/>
                                <w:rPr>
                                  <w:rFonts w:ascii="Calibri"/>
                                  <w:sz w:val="14"/>
                                </w:rPr>
                              </w:pPr>
                              <w:r>
                                <w:rPr>
                                  <w:rFonts w:ascii="Calibri"/>
                                  <w:color w:val="585858"/>
                                  <w:spacing w:val="-5"/>
                                  <w:sz w:val="14"/>
                                </w:rPr>
                                <w:t>10</w:t>
                              </w:r>
                            </w:p>
                            <w:p w14:paraId="3D17BFC5" w14:textId="77777777" w:rsidR="00C8456E" w:rsidRDefault="004E21D5">
                              <w:pPr>
                                <w:spacing w:before="93"/>
                                <w:ind w:left="65"/>
                                <w:rPr>
                                  <w:rFonts w:ascii="Calibri"/>
                                  <w:sz w:val="14"/>
                                </w:rPr>
                              </w:pPr>
                              <w:r>
                                <w:rPr>
                                  <w:rFonts w:ascii="Calibri"/>
                                  <w:color w:val="585858"/>
                                  <w:spacing w:val="-10"/>
                                  <w:sz w:val="14"/>
                                </w:rPr>
                                <w:t>8</w:t>
                              </w:r>
                            </w:p>
                            <w:p w14:paraId="5324B2F8" w14:textId="77777777" w:rsidR="00C8456E" w:rsidRDefault="004E21D5">
                              <w:pPr>
                                <w:spacing w:before="94"/>
                                <w:ind w:left="65"/>
                                <w:rPr>
                                  <w:rFonts w:ascii="Calibri"/>
                                  <w:sz w:val="14"/>
                                </w:rPr>
                              </w:pPr>
                              <w:r>
                                <w:rPr>
                                  <w:rFonts w:ascii="Calibri"/>
                                  <w:color w:val="585858"/>
                                  <w:spacing w:val="-10"/>
                                  <w:sz w:val="14"/>
                                </w:rPr>
                                <w:t>6</w:t>
                              </w:r>
                            </w:p>
                            <w:p w14:paraId="41F2BC18" w14:textId="77777777" w:rsidR="00C8456E" w:rsidRDefault="004E21D5">
                              <w:pPr>
                                <w:spacing w:before="93"/>
                                <w:ind w:left="65"/>
                                <w:rPr>
                                  <w:rFonts w:ascii="Calibri"/>
                                  <w:sz w:val="14"/>
                                </w:rPr>
                              </w:pPr>
                              <w:r>
                                <w:rPr>
                                  <w:rFonts w:ascii="Calibri"/>
                                  <w:color w:val="585858"/>
                                  <w:spacing w:val="-10"/>
                                  <w:sz w:val="14"/>
                                </w:rPr>
                                <w:t>4</w:t>
                              </w:r>
                            </w:p>
                            <w:p w14:paraId="1826C30E" w14:textId="77777777" w:rsidR="00C8456E" w:rsidRDefault="004E21D5">
                              <w:pPr>
                                <w:spacing w:before="94"/>
                                <w:ind w:left="65"/>
                                <w:rPr>
                                  <w:rFonts w:ascii="Calibri"/>
                                  <w:sz w:val="14"/>
                                </w:rPr>
                              </w:pPr>
                              <w:r>
                                <w:rPr>
                                  <w:rFonts w:ascii="Calibri"/>
                                  <w:color w:val="585858"/>
                                  <w:spacing w:val="-10"/>
                                  <w:sz w:val="14"/>
                                </w:rPr>
                                <w:t>2</w:t>
                              </w:r>
                            </w:p>
                            <w:p w14:paraId="2215BDDD" w14:textId="77777777" w:rsidR="00C8456E" w:rsidRDefault="004E21D5">
                              <w:pPr>
                                <w:spacing w:before="93" w:line="168" w:lineRule="exact"/>
                                <w:ind w:left="65"/>
                                <w:rPr>
                                  <w:rFonts w:ascii="Calibri"/>
                                  <w:sz w:val="14"/>
                                </w:rPr>
                              </w:pPr>
                              <w:r>
                                <w:rPr>
                                  <w:rFonts w:ascii="Calibri"/>
                                  <w:color w:val="585858"/>
                                  <w:spacing w:val="-10"/>
                                  <w:sz w:val="14"/>
                                </w:rPr>
                                <w:t>0</w:t>
                              </w:r>
                            </w:p>
                          </w:txbxContent>
                        </wps:txbx>
                        <wps:bodyPr wrap="square" lIns="0" tIns="0" rIns="0" bIns="0" rtlCol="0">
                          <a:noAutofit/>
                        </wps:bodyPr>
                      </wps:wsp>
                      <wps:wsp>
                        <wps:cNvPr id="72" name="Textbox 72"/>
                        <wps:cNvSpPr txBox="1"/>
                        <wps:spPr>
                          <a:xfrm>
                            <a:off x="3366118" y="196287"/>
                            <a:ext cx="257175" cy="1431290"/>
                          </a:xfrm>
                          <a:prstGeom prst="rect">
                            <a:avLst/>
                          </a:prstGeom>
                        </wps:spPr>
                        <wps:txbx>
                          <w:txbxContent>
                            <w:p w14:paraId="1D8E7890" w14:textId="77777777" w:rsidR="00C8456E" w:rsidRDefault="004E21D5">
                              <w:pPr>
                                <w:spacing w:line="142" w:lineRule="exact"/>
                                <w:rPr>
                                  <w:rFonts w:ascii="Calibri"/>
                                  <w:sz w:val="14"/>
                                </w:rPr>
                              </w:pPr>
                              <w:r>
                                <w:rPr>
                                  <w:rFonts w:ascii="Calibri"/>
                                  <w:color w:val="585858"/>
                                  <w:spacing w:val="-6"/>
                                  <w:sz w:val="14"/>
                                </w:rPr>
                                <w:t>45.00%</w:t>
                              </w:r>
                            </w:p>
                            <w:p w14:paraId="7DB3E495" w14:textId="77777777" w:rsidR="00C8456E" w:rsidRDefault="004E21D5">
                              <w:pPr>
                                <w:spacing w:before="64"/>
                                <w:rPr>
                                  <w:rFonts w:ascii="Calibri"/>
                                  <w:sz w:val="14"/>
                                </w:rPr>
                              </w:pPr>
                              <w:r>
                                <w:rPr>
                                  <w:rFonts w:ascii="Calibri"/>
                                  <w:color w:val="585858"/>
                                  <w:spacing w:val="-6"/>
                                  <w:sz w:val="14"/>
                                </w:rPr>
                                <w:t>40.00%</w:t>
                              </w:r>
                            </w:p>
                            <w:p w14:paraId="795511C6" w14:textId="77777777" w:rsidR="00C8456E" w:rsidRDefault="004E21D5">
                              <w:pPr>
                                <w:spacing w:before="64"/>
                                <w:rPr>
                                  <w:rFonts w:ascii="Calibri"/>
                                  <w:sz w:val="14"/>
                                </w:rPr>
                              </w:pPr>
                              <w:r>
                                <w:rPr>
                                  <w:rFonts w:ascii="Calibri"/>
                                  <w:color w:val="585858"/>
                                  <w:spacing w:val="-6"/>
                                  <w:sz w:val="14"/>
                                </w:rPr>
                                <w:t>35.00%</w:t>
                              </w:r>
                            </w:p>
                            <w:p w14:paraId="4F97DDA1" w14:textId="77777777" w:rsidR="00C8456E" w:rsidRDefault="004E21D5">
                              <w:pPr>
                                <w:spacing w:before="64"/>
                                <w:rPr>
                                  <w:rFonts w:ascii="Calibri"/>
                                  <w:sz w:val="14"/>
                                </w:rPr>
                              </w:pPr>
                              <w:r>
                                <w:rPr>
                                  <w:rFonts w:ascii="Calibri"/>
                                  <w:color w:val="585858"/>
                                  <w:spacing w:val="-6"/>
                                  <w:sz w:val="14"/>
                                </w:rPr>
                                <w:t>30.00%</w:t>
                              </w:r>
                            </w:p>
                            <w:p w14:paraId="101E3758" w14:textId="77777777" w:rsidR="00C8456E" w:rsidRDefault="004E21D5">
                              <w:pPr>
                                <w:spacing w:before="64"/>
                                <w:rPr>
                                  <w:rFonts w:ascii="Calibri"/>
                                  <w:sz w:val="14"/>
                                </w:rPr>
                              </w:pPr>
                              <w:r>
                                <w:rPr>
                                  <w:rFonts w:ascii="Calibri"/>
                                  <w:color w:val="585858"/>
                                  <w:spacing w:val="-6"/>
                                  <w:sz w:val="14"/>
                                </w:rPr>
                                <w:t>25.00%</w:t>
                              </w:r>
                            </w:p>
                            <w:p w14:paraId="723DD3E0" w14:textId="77777777" w:rsidR="00C8456E" w:rsidRDefault="004E21D5">
                              <w:pPr>
                                <w:spacing w:before="64"/>
                                <w:rPr>
                                  <w:rFonts w:ascii="Calibri"/>
                                  <w:sz w:val="14"/>
                                </w:rPr>
                              </w:pPr>
                              <w:r>
                                <w:rPr>
                                  <w:rFonts w:ascii="Calibri"/>
                                  <w:color w:val="585858"/>
                                  <w:spacing w:val="-6"/>
                                  <w:sz w:val="14"/>
                                </w:rPr>
                                <w:t>20.00%</w:t>
                              </w:r>
                            </w:p>
                            <w:p w14:paraId="48F63F52" w14:textId="77777777" w:rsidR="00C8456E" w:rsidRDefault="004E21D5">
                              <w:pPr>
                                <w:spacing w:before="64"/>
                                <w:rPr>
                                  <w:rFonts w:ascii="Calibri"/>
                                  <w:sz w:val="14"/>
                                </w:rPr>
                              </w:pPr>
                              <w:r>
                                <w:rPr>
                                  <w:rFonts w:ascii="Calibri"/>
                                  <w:color w:val="585858"/>
                                  <w:spacing w:val="-6"/>
                                  <w:sz w:val="14"/>
                                </w:rPr>
                                <w:t>15.00%</w:t>
                              </w:r>
                            </w:p>
                            <w:p w14:paraId="29E80BE0" w14:textId="77777777" w:rsidR="00C8456E" w:rsidRDefault="004E21D5">
                              <w:pPr>
                                <w:spacing w:before="64"/>
                                <w:rPr>
                                  <w:rFonts w:ascii="Calibri"/>
                                  <w:sz w:val="14"/>
                                </w:rPr>
                              </w:pPr>
                              <w:r>
                                <w:rPr>
                                  <w:rFonts w:ascii="Calibri"/>
                                  <w:color w:val="585858"/>
                                  <w:spacing w:val="-6"/>
                                  <w:sz w:val="14"/>
                                </w:rPr>
                                <w:t>10.00%</w:t>
                              </w:r>
                            </w:p>
                            <w:p w14:paraId="461C571B" w14:textId="77777777" w:rsidR="00C8456E" w:rsidRDefault="004E21D5">
                              <w:pPr>
                                <w:spacing w:before="64"/>
                                <w:rPr>
                                  <w:rFonts w:ascii="Calibri"/>
                                  <w:sz w:val="14"/>
                                </w:rPr>
                              </w:pPr>
                              <w:r>
                                <w:rPr>
                                  <w:rFonts w:ascii="Calibri"/>
                                  <w:color w:val="585858"/>
                                  <w:spacing w:val="-2"/>
                                  <w:sz w:val="14"/>
                                </w:rPr>
                                <w:t>5.00%</w:t>
                              </w:r>
                            </w:p>
                            <w:p w14:paraId="484692A1" w14:textId="77777777" w:rsidR="00C8456E" w:rsidRDefault="004E21D5">
                              <w:pPr>
                                <w:spacing w:before="64" w:line="168" w:lineRule="exact"/>
                                <w:rPr>
                                  <w:rFonts w:ascii="Calibri"/>
                                  <w:sz w:val="14"/>
                                </w:rPr>
                              </w:pPr>
                              <w:r>
                                <w:rPr>
                                  <w:rFonts w:ascii="Calibri"/>
                                  <w:color w:val="585858"/>
                                  <w:spacing w:val="-2"/>
                                  <w:sz w:val="14"/>
                                </w:rPr>
                                <w:t>0.00%</w:t>
                              </w:r>
                            </w:p>
                          </w:txbxContent>
                        </wps:txbx>
                        <wps:bodyPr wrap="square" lIns="0" tIns="0" rIns="0" bIns="0" rtlCol="0">
                          <a:noAutofit/>
                        </wps:bodyPr>
                      </wps:wsp>
                      <wps:wsp>
                        <wps:cNvPr id="73" name="Textbox 73"/>
                        <wps:cNvSpPr txBox="1"/>
                        <wps:spPr>
                          <a:xfrm>
                            <a:off x="617655" y="1653696"/>
                            <a:ext cx="2658110" cy="304165"/>
                          </a:xfrm>
                          <a:prstGeom prst="rect">
                            <a:avLst/>
                          </a:prstGeom>
                        </wps:spPr>
                        <wps:txbx>
                          <w:txbxContent>
                            <w:p w14:paraId="3E0762F8" w14:textId="77777777" w:rsidR="00C8456E" w:rsidRDefault="004E21D5">
                              <w:pPr>
                                <w:tabs>
                                  <w:tab w:val="left" w:pos="3372"/>
                                </w:tabs>
                                <w:spacing w:line="141" w:lineRule="exact"/>
                                <w:rPr>
                                  <w:rFonts w:ascii="Calibri"/>
                                  <w:sz w:val="14"/>
                                </w:rPr>
                              </w:pPr>
                              <w:r>
                                <w:rPr>
                                  <w:rFonts w:ascii="Calibri"/>
                                  <w:color w:val="585858"/>
                                  <w:w w:val="95"/>
                                  <w:sz w:val="14"/>
                                </w:rPr>
                                <w:t>Rome</w:t>
                              </w:r>
                              <w:r>
                                <w:rPr>
                                  <w:rFonts w:ascii="Calibri"/>
                                  <w:color w:val="585858"/>
                                  <w:spacing w:val="-7"/>
                                  <w:w w:val="95"/>
                                  <w:sz w:val="14"/>
                                </w:rPr>
                                <w:t xml:space="preserve"> </w:t>
                              </w:r>
                              <w:r>
                                <w:rPr>
                                  <w:rFonts w:ascii="Calibri"/>
                                  <w:color w:val="585858"/>
                                  <w:w w:val="95"/>
                                  <w:sz w:val="14"/>
                                </w:rPr>
                                <w:t>III</w:t>
                              </w:r>
                              <w:r>
                                <w:rPr>
                                  <w:rFonts w:ascii="Calibri"/>
                                  <w:color w:val="585858"/>
                                  <w:spacing w:val="-6"/>
                                  <w:w w:val="95"/>
                                  <w:sz w:val="14"/>
                                </w:rPr>
                                <w:t xml:space="preserve"> </w:t>
                              </w:r>
                              <w:r>
                                <w:rPr>
                                  <w:rFonts w:ascii="Calibri"/>
                                  <w:color w:val="585858"/>
                                  <w:w w:val="95"/>
                                  <w:sz w:val="14"/>
                                </w:rPr>
                                <w:t>/</w:t>
                              </w:r>
                              <w:r>
                                <w:rPr>
                                  <w:rFonts w:ascii="Calibri"/>
                                  <w:color w:val="585858"/>
                                  <w:spacing w:val="-6"/>
                                  <w:w w:val="95"/>
                                  <w:sz w:val="14"/>
                                </w:rPr>
                                <w:t xml:space="preserve"> </w:t>
                              </w:r>
                              <w:r>
                                <w:rPr>
                                  <w:rFonts w:ascii="Calibri"/>
                                  <w:color w:val="585858"/>
                                  <w:w w:val="95"/>
                                  <w:sz w:val="14"/>
                                </w:rPr>
                                <w:t>Rome</w:t>
                              </w:r>
                              <w:r>
                                <w:rPr>
                                  <w:rFonts w:ascii="Calibri"/>
                                  <w:color w:val="585858"/>
                                  <w:spacing w:val="-9"/>
                                  <w:w w:val="95"/>
                                  <w:sz w:val="14"/>
                                </w:rPr>
                                <w:t xml:space="preserve"> </w:t>
                              </w:r>
                              <w:r>
                                <w:rPr>
                                  <w:rFonts w:ascii="Calibri"/>
                                  <w:color w:val="585858"/>
                                  <w:w w:val="95"/>
                                  <w:sz w:val="14"/>
                                </w:rPr>
                                <w:t>IV</w:t>
                              </w:r>
                              <w:r>
                                <w:rPr>
                                  <w:rFonts w:ascii="Calibri"/>
                                  <w:color w:val="585858"/>
                                  <w:spacing w:val="74"/>
                                  <w:w w:val="150"/>
                                  <w:sz w:val="14"/>
                                </w:rPr>
                                <w:t xml:space="preserve"> </w:t>
                              </w:r>
                              <w:r>
                                <w:rPr>
                                  <w:rFonts w:ascii="Calibri"/>
                                  <w:color w:val="585858"/>
                                  <w:w w:val="95"/>
                                  <w:sz w:val="14"/>
                                </w:rPr>
                                <w:t>ICHD-2</w:t>
                              </w:r>
                              <w:r>
                                <w:rPr>
                                  <w:rFonts w:ascii="Calibri"/>
                                  <w:color w:val="585858"/>
                                  <w:spacing w:val="-3"/>
                                  <w:w w:val="95"/>
                                  <w:sz w:val="14"/>
                                </w:rPr>
                                <w:t xml:space="preserve"> </w:t>
                              </w:r>
                              <w:r>
                                <w:rPr>
                                  <w:rFonts w:ascii="Calibri"/>
                                  <w:color w:val="585858"/>
                                  <w:w w:val="95"/>
                                  <w:sz w:val="14"/>
                                </w:rPr>
                                <w:t>/</w:t>
                              </w:r>
                              <w:r>
                                <w:rPr>
                                  <w:rFonts w:ascii="Calibri"/>
                                  <w:color w:val="585858"/>
                                  <w:spacing w:val="-6"/>
                                  <w:w w:val="95"/>
                                  <w:sz w:val="14"/>
                                </w:rPr>
                                <w:t xml:space="preserve"> </w:t>
                              </w:r>
                              <w:r>
                                <w:rPr>
                                  <w:rFonts w:ascii="Calibri"/>
                                  <w:color w:val="585858"/>
                                  <w:w w:val="95"/>
                                  <w:sz w:val="14"/>
                                </w:rPr>
                                <w:t>ICHD-3</w:t>
                              </w:r>
                              <w:r>
                                <w:rPr>
                                  <w:rFonts w:ascii="Calibri"/>
                                  <w:color w:val="585858"/>
                                  <w:spacing w:val="48"/>
                                  <w:sz w:val="14"/>
                                </w:rPr>
                                <w:t xml:space="preserve">  </w:t>
                              </w:r>
                              <w:r>
                                <w:rPr>
                                  <w:rFonts w:ascii="Calibri"/>
                                  <w:color w:val="585858"/>
                                  <w:w w:val="95"/>
                                  <w:sz w:val="14"/>
                                </w:rPr>
                                <w:t>Clinician-</w:t>
                              </w:r>
                              <w:r>
                                <w:rPr>
                                  <w:rFonts w:ascii="Calibri"/>
                                  <w:color w:val="585858"/>
                                  <w:spacing w:val="-2"/>
                                  <w:w w:val="95"/>
                                  <w:sz w:val="14"/>
                                </w:rPr>
                                <w:t>Derived</w:t>
                              </w:r>
                              <w:r>
                                <w:rPr>
                                  <w:rFonts w:ascii="Calibri"/>
                                  <w:color w:val="585858"/>
                                  <w:sz w:val="14"/>
                                </w:rPr>
                                <w:tab/>
                              </w:r>
                              <w:r>
                                <w:rPr>
                                  <w:rFonts w:ascii="Calibri"/>
                                  <w:color w:val="585858"/>
                                  <w:w w:val="90"/>
                                  <w:sz w:val="14"/>
                                </w:rPr>
                                <w:t>Studies</w:t>
                              </w:r>
                              <w:r>
                                <w:rPr>
                                  <w:rFonts w:ascii="Calibri"/>
                                  <w:color w:val="585858"/>
                                  <w:spacing w:val="-2"/>
                                  <w:sz w:val="14"/>
                                </w:rPr>
                                <w:t xml:space="preserve"> </w:t>
                              </w:r>
                              <w:r>
                                <w:rPr>
                                  <w:rFonts w:ascii="Calibri"/>
                                  <w:color w:val="585858"/>
                                  <w:spacing w:val="-5"/>
                                  <w:sz w:val="14"/>
                                </w:rPr>
                                <w:t>Not</w:t>
                              </w:r>
                            </w:p>
                            <w:p w14:paraId="3C6C9F82" w14:textId="77777777" w:rsidR="00C8456E" w:rsidRDefault="004E21D5">
                              <w:pPr>
                                <w:tabs>
                                  <w:tab w:val="left" w:pos="3417"/>
                                </w:tabs>
                                <w:spacing w:line="170" w:lineRule="exact"/>
                                <w:ind w:left="2329"/>
                                <w:rPr>
                                  <w:rFonts w:ascii="Calibri"/>
                                  <w:sz w:val="14"/>
                                </w:rPr>
                              </w:pPr>
                              <w:r>
                                <w:rPr>
                                  <w:rFonts w:ascii="Calibri"/>
                                  <w:color w:val="585858"/>
                                  <w:spacing w:val="-2"/>
                                  <w:sz w:val="14"/>
                                </w:rPr>
                                <w:t>Definitions</w:t>
                              </w:r>
                              <w:r>
                                <w:rPr>
                                  <w:rFonts w:ascii="Calibri"/>
                                  <w:color w:val="585858"/>
                                  <w:sz w:val="14"/>
                                </w:rPr>
                                <w:tab/>
                              </w:r>
                              <w:r>
                                <w:rPr>
                                  <w:rFonts w:ascii="Calibri"/>
                                  <w:color w:val="585858"/>
                                  <w:spacing w:val="-2"/>
                                  <w:sz w:val="14"/>
                                </w:rPr>
                                <w:t>Reporting</w:t>
                              </w:r>
                            </w:p>
                            <w:p w14:paraId="2E3008C8" w14:textId="77777777" w:rsidR="00C8456E" w:rsidRDefault="004E21D5">
                              <w:pPr>
                                <w:spacing w:line="167" w:lineRule="exact"/>
                                <w:ind w:left="3193"/>
                                <w:rPr>
                                  <w:rFonts w:ascii="Calibri"/>
                                  <w:sz w:val="14"/>
                                </w:rPr>
                              </w:pPr>
                              <w:r>
                                <w:rPr>
                                  <w:rFonts w:ascii="Calibri"/>
                                  <w:color w:val="585858"/>
                                  <w:w w:val="90"/>
                                  <w:sz w:val="14"/>
                                </w:rPr>
                                <w:t>Diagnostic</w:t>
                              </w:r>
                              <w:r>
                                <w:rPr>
                                  <w:rFonts w:ascii="Calibri"/>
                                  <w:color w:val="585858"/>
                                  <w:spacing w:val="4"/>
                                  <w:sz w:val="14"/>
                                </w:rPr>
                                <w:t xml:space="preserve"> </w:t>
                              </w:r>
                              <w:r>
                                <w:rPr>
                                  <w:rFonts w:ascii="Calibri"/>
                                  <w:color w:val="585858"/>
                                  <w:spacing w:val="-2"/>
                                  <w:w w:val="95"/>
                                  <w:sz w:val="14"/>
                                </w:rPr>
                                <w:t>Criteria</w:t>
                              </w:r>
                            </w:p>
                          </w:txbxContent>
                        </wps:txbx>
                        <wps:bodyPr wrap="square" lIns="0" tIns="0" rIns="0" bIns="0" rtlCol="0">
                          <a:noAutofit/>
                        </wps:bodyPr>
                      </wps:wsp>
                      <wps:wsp>
                        <wps:cNvPr id="74" name="Textbox 74"/>
                        <wps:cNvSpPr txBox="1"/>
                        <wps:spPr>
                          <a:xfrm>
                            <a:off x="1262477" y="2064476"/>
                            <a:ext cx="908685" cy="88265"/>
                          </a:xfrm>
                          <a:prstGeom prst="rect">
                            <a:avLst/>
                          </a:prstGeom>
                        </wps:spPr>
                        <wps:txbx>
                          <w:txbxContent>
                            <w:p w14:paraId="04EE9D88" w14:textId="77777777" w:rsidR="00C8456E" w:rsidRDefault="004E21D5">
                              <w:pPr>
                                <w:spacing w:line="139" w:lineRule="exact"/>
                                <w:rPr>
                                  <w:rFonts w:ascii="Calibri"/>
                                  <w:sz w:val="14"/>
                                </w:rPr>
                              </w:pPr>
                              <w:r>
                                <w:rPr>
                                  <w:rFonts w:ascii="Calibri"/>
                                  <w:color w:val="585858"/>
                                  <w:w w:val="90"/>
                                  <w:sz w:val="14"/>
                                </w:rPr>
                                <w:t>Number</w:t>
                              </w:r>
                              <w:r>
                                <w:rPr>
                                  <w:rFonts w:ascii="Calibri"/>
                                  <w:color w:val="585858"/>
                                  <w:spacing w:val="-3"/>
                                  <w:sz w:val="14"/>
                                </w:rPr>
                                <w:t xml:space="preserve"> </w:t>
                              </w:r>
                              <w:r>
                                <w:rPr>
                                  <w:rFonts w:ascii="Calibri"/>
                                  <w:color w:val="585858"/>
                                  <w:w w:val="90"/>
                                  <w:sz w:val="14"/>
                                </w:rPr>
                                <w:t>of</w:t>
                              </w:r>
                              <w:r>
                                <w:rPr>
                                  <w:rFonts w:ascii="Calibri"/>
                                  <w:color w:val="585858"/>
                                  <w:spacing w:val="2"/>
                                  <w:sz w:val="14"/>
                                </w:rPr>
                                <w:t xml:space="preserve"> </w:t>
                              </w:r>
                              <w:r>
                                <w:rPr>
                                  <w:rFonts w:ascii="Calibri"/>
                                  <w:color w:val="585858"/>
                                  <w:w w:val="90"/>
                                  <w:sz w:val="14"/>
                                </w:rPr>
                                <w:t>Studies</w:t>
                              </w:r>
                              <w:r>
                                <w:rPr>
                                  <w:rFonts w:ascii="Calibri"/>
                                  <w:color w:val="585858"/>
                                  <w:spacing w:val="2"/>
                                  <w:sz w:val="14"/>
                                </w:rPr>
                                <w:t xml:space="preserve"> </w:t>
                              </w:r>
                              <w:r>
                                <w:rPr>
                                  <w:rFonts w:ascii="Calibri"/>
                                  <w:color w:val="585858"/>
                                  <w:w w:val="90"/>
                                  <w:sz w:val="14"/>
                                </w:rPr>
                                <w:t>(n</w:t>
                              </w:r>
                              <w:r>
                                <w:rPr>
                                  <w:rFonts w:ascii="Calibri"/>
                                  <w:color w:val="585858"/>
                                  <w:spacing w:val="-1"/>
                                  <w:w w:val="90"/>
                                  <w:sz w:val="14"/>
                                </w:rPr>
                                <w:t xml:space="preserve"> </w:t>
                              </w:r>
                              <w:r>
                                <w:rPr>
                                  <w:rFonts w:ascii="Calibri"/>
                                  <w:color w:val="585858"/>
                                  <w:w w:val="90"/>
                                  <w:sz w:val="14"/>
                                </w:rPr>
                                <w:t>=</w:t>
                              </w:r>
                              <w:r>
                                <w:rPr>
                                  <w:rFonts w:ascii="Calibri"/>
                                  <w:color w:val="585858"/>
                                  <w:spacing w:val="-1"/>
                                  <w:sz w:val="14"/>
                                </w:rPr>
                                <w:t xml:space="preserve"> </w:t>
                              </w:r>
                              <w:r>
                                <w:rPr>
                                  <w:rFonts w:ascii="Calibri"/>
                                  <w:color w:val="585858"/>
                                  <w:spacing w:val="-5"/>
                                  <w:w w:val="90"/>
                                  <w:sz w:val="14"/>
                                </w:rPr>
                                <w:t>34)</w:t>
                              </w:r>
                            </w:p>
                          </w:txbxContent>
                        </wps:txbx>
                        <wps:bodyPr wrap="square" lIns="0" tIns="0" rIns="0" bIns="0" rtlCol="0">
                          <a:noAutofit/>
                        </wps:bodyPr>
                      </wps:wsp>
                      <wps:wsp>
                        <wps:cNvPr id="75" name="Textbox 75"/>
                        <wps:cNvSpPr txBox="1"/>
                        <wps:spPr>
                          <a:xfrm>
                            <a:off x="2505197" y="2064476"/>
                            <a:ext cx="518159" cy="88265"/>
                          </a:xfrm>
                          <a:prstGeom prst="rect">
                            <a:avLst/>
                          </a:prstGeom>
                        </wps:spPr>
                        <wps:txbx>
                          <w:txbxContent>
                            <w:p w14:paraId="09BB2C4E" w14:textId="77777777" w:rsidR="00C8456E" w:rsidRDefault="004E21D5">
                              <w:pPr>
                                <w:spacing w:line="139" w:lineRule="exact"/>
                                <w:rPr>
                                  <w:rFonts w:ascii="Calibri"/>
                                  <w:sz w:val="14"/>
                                </w:rPr>
                              </w:pPr>
                              <w:r>
                                <w:rPr>
                                  <w:rFonts w:ascii="Calibri"/>
                                  <w:color w:val="585858"/>
                                  <w:w w:val="90"/>
                                  <w:sz w:val="14"/>
                                </w:rPr>
                                <w:t>Percentage</w:t>
                              </w:r>
                              <w:r>
                                <w:rPr>
                                  <w:rFonts w:ascii="Calibri"/>
                                  <w:color w:val="585858"/>
                                  <w:spacing w:val="5"/>
                                  <w:sz w:val="14"/>
                                </w:rPr>
                                <w:t xml:space="preserve"> </w:t>
                              </w:r>
                              <w:r>
                                <w:rPr>
                                  <w:rFonts w:ascii="Calibri"/>
                                  <w:color w:val="585858"/>
                                  <w:spacing w:val="-5"/>
                                  <w:sz w:val="14"/>
                                </w:rPr>
                                <w:t>(%)</w:t>
                              </w:r>
                            </w:p>
                          </w:txbxContent>
                        </wps:txbx>
                        <wps:bodyPr wrap="square" lIns="0" tIns="0" rIns="0" bIns="0" rtlCol="0">
                          <a:noAutofit/>
                        </wps:bodyPr>
                      </wps:wsp>
                    </wpg:wgp>
                  </a:graphicData>
                </a:graphic>
              </wp:anchor>
            </w:drawing>
          </mc:Choice>
          <mc:Fallback>
            <w:pict>
              <v:group w14:anchorId="6722CB97" id="Group 5" o:spid="_x0000_s1026" style="position:absolute;margin-left:132.6pt;margin-top:14.1pt;width:346.8pt;height:191.65pt;z-index:-15727104;mso-wrap-distance-left:0;mso-wrap-distance-right:0;mso-position-horizontal-relative:page" coordsize="44043,2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">
                <v:shape id="Graphic 6" o:spid="_x0000_s1027" style="position:absolute;left:34;top:37;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" path="m,l4390361,e" filled="f" strokecolor="#d3d3d3" strokeweight=".20361mm">
                  <v:path arrowok="t"/>
                </v:shape>
                <v:shape id="Graphic 7" o:spid="_x0000_s1028" style="position:absolute;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" path="m4397267,l,,,7330r4397267,l4397267,xe" fillcolor="#d3d3d3" stroked="f">
                  <v:path arrowok="t"/>
                </v:shape>
                <v:shape id="Graphic 8" o:spid="_x0000_s1029" style="position:absolute;left:34;top:1508;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" path="m,l367025,em3659968,r730393,e" filled="f" strokecolor="#d3d3d3" strokeweight=".20361mm">
                  <v:path arrowok="t"/>
                </v:shape>
                <v:shape id="Graphic 9" o:spid="_x0000_s1030" style="position:absolute;top:1471;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" path="m370459,l,,,7327r370459,l370459,xem4397273,l3663404,r,7327l4397273,7327r,-7327xe" fillcolor="#d3d3d3" stroked="f">
                  <v:path arrowok="t"/>
                </v:shape>
                <v:shape id="Graphic 10" o:spid="_x0000_s1031" style="position:absolute;left:34;top:2979;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" path="m,l367025,em3659968,r730393,e" filled="f" strokecolor="#d3d3d3" strokeweight=".20361mm">
                  <v:path arrowok="t"/>
                </v:shape>
                <v:shape id="Graphic 11" o:spid="_x0000_s1032" style="position:absolute;top:2942;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" path="m370459,l,,,7327r370459,l370459,xem4397273,l3663404,r,7327l4397273,7327r,-7327xe" fillcolor="#d3d3d3" stroked="f">
                  <v:path arrowok="t"/>
                </v:shape>
                <v:shape id="Graphic 12" o:spid="_x0000_s1033" style="position:absolute;left:34;top:5183;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" path="m3659968,r730393,em,l367025,e" filled="f" strokecolor="#d3d3d3" strokeweight=".20361mm">
                  <v:path arrowok="t"/>
                </v:shape>
                <v:shape id="Graphic 13" o:spid="_x0000_s1034" style="position:absolute;top:5146;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" path="m370459,l,,,7340r370459,l370459,xem4397273,l3663404,r,7340l4397273,7340r,-7340xe" fillcolor="#d3d3d3" stroked="f">
                  <v:path arrowok="t"/>
                </v:shape>
                <v:shape id="Graphic 14" o:spid="_x0000_s1035" style="position:absolute;left:34;top:6654;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" path="m,l367025,em3659968,r730393,e" filled="f" strokecolor="#d3d3d3" strokeweight=".20361mm">
                  <v:path arrowok="t"/>
                </v:shape>
                <v:shape id="Graphic 15" o:spid="_x0000_s1036" style="position:absolute;top:6617;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" path="m370459,l,,,7327r370459,l370459,xem4397273,l3663404,r,7327l4397273,7327r,-7327xe" fillcolor="#d3d3d3" stroked="f">
                  <v:path arrowok="t"/>
                </v:shape>
                <v:shape id="Graphic 16" o:spid="_x0000_s1037" style="position:absolute;left:34;top:8125;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" path="m,l367025,em3659968,r730393,e" filled="f" strokecolor="#d3d3d3" strokeweight=".20361mm">
                  <v:path arrowok="t"/>
                </v:shape>
                <v:shape id="Graphic 17" o:spid="_x0000_s1038" style="position:absolute;top:8088;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" path="m370459,l,,,7327r370459,l370459,xem4397273,l3663404,r,7327l4397273,7327r,-7327xe" fillcolor="#d3d3d3" stroked="f">
                  <v:path arrowok="t"/>
                </v:shape>
                <v:shape id="Graphic 18" o:spid="_x0000_s1039" style="position:absolute;left:34;top:9596;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" path="m,l367025,em3659968,r730393,e" filled="f" strokecolor="#d3d3d3" strokeweight=".20361mm">
                  <v:path arrowok="t"/>
                </v:shape>
                <v:shape id="Graphic 19" o:spid="_x0000_s1040" style="position:absolute;top:9559;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" path="m370459,l,,,7340r370459,l370459,xem4397273,l3663404,r,7340l4397273,7340r,-7340xe" fillcolor="#d3d3d3" stroked="f">
                  <v:path arrowok="t"/>
                </v:shape>
                <v:shape id="Graphic 20" o:spid="_x0000_s1041" style="position:absolute;left:34;top:11067;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" path="m,l367025,em3659968,r730393,e" filled="f" strokecolor="#d3d3d3" strokeweight=".20361mm">
                  <v:path arrowok="t"/>
                </v:shape>
                <v:shape id="Graphic 21" o:spid="_x0000_s1042" style="position:absolute;top:11030;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" path="m370459,l,,,7327r370459,l370459,xem4397273,l3663404,r,7327l4397273,7327r,-7327xe" fillcolor="#d3d3d3" stroked="f">
                  <v:path arrowok="t"/>
                </v:shape>
                <v:shape id="Graphic 22" o:spid="_x0000_s1043" style="position:absolute;left:34;top:12535;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" path="m3659968,r730393,em,l367025,e" filled="f" strokecolor="#d3d3d3" strokeweight=".20361mm">
                  <v:path arrowok="t"/>
                </v:shape>
                <v:shape id="Graphic 23" o:spid="_x0000_s1044" style="position:absolute;top:12499;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" path="m370459,l,,,7569r370459,l370459,xem4397273,l3663404,r,7569l4397273,7569r,-7569xe" fillcolor="#d3d3d3" stroked="f">
                  <v:path arrowok="t"/>
                </v:shape>
                <v:shape id="Graphic 24" o:spid="_x0000_s1045" style="position:absolute;left:34;top:14007;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" path="m,l367025,em3659968,r730393,e" filled="f" strokecolor="#d3d3d3" strokeweight=".20361mm">
                  <v:path arrowok="t"/>
                </v:shape>
                <v:shape id="Graphic 25" o:spid="_x0000_s1046" style="position:absolute;top:13970;width:43973;height:77;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" path="m370459,l,,,7327r370459,l370459,xem4397273,l3663404,r,7327l4397273,7327r,-7327xe" fillcolor="#d3d3d3" stroked="f">
                  <v:path arrowok="t"/>
                </v:shape>
                <v:shape id="Graphic 26" o:spid="_x0000_s1047" style="position:absolute;left:34;top:15478;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" path="m,l367025,em3659968,r730393,e" filled="f" strokecolor="#d3d3d3" strokeweight=".20361mm">
                  <v:path arrowok="t"/>
                </v:shape>
                <v:shape id="Graphic 27" o:spid="_x0000_s1048" style="position:absolute;top:15441;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" path="m370459,l,,,7327r370459,l370459,xem4397273,l3663404,r,7327l4397273,7327r,-7327xe" fillcolor="#d3d3d3" stroked="f">
                  <v:path arrowok="t"/>
                </v:shape>
                <v:shape id="Graphic 28" o:spid="_x0000_s1049" style="position:absolute;left:34;top:16949;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" path="m,l367025,em3659968,r730393,e" filled="f" strokecolor="#d3d3d3" strokeweight=".20361mm">
                  <v:path arrowok="t"/>
                </v:shape>
                <v:shape id="Graphic 29" o:spid="_x0000_s1050" style="position:absolute;top:16912;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" path="m370459,l,,,7327r370459,l370459,xem4397273,l3663404,r,7327l4397273,7327r,-7327xe" fillcolor="#d3d3d3" stroked="f">
                  <v:path arrowok="t"/>
                </v:shape>
                <v:shape id="Graphic 30" o:spid="_x0000_s1051" style="position:absolute;left:34;top:18420;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" path="m3659968,r730393,em,l367025,e" filled="f" strokecolor="#d3d3d3" strokeweight=".20361mm">
                  <v:path arrowok="t"/>
                </v:shape>
                <v:shape id="Graphic 31" o:spid="_x0000_s1052" style="position:absolute;top:18383;width:43973;height:77;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" path="m370459,l,,,7327r370459,l370459,xem4397273,l3663404,r,7327l4397273,7327r,-7327xe" fillcolor="#d3d3d3" stroked="f">
                  <v:path arrowok="t"/>
                </v:shape>
                <v:shape id="Graphic 32" o:spid="_x0000_s1053" style="position:absolute;left:34;top:19891;width:43904;height:13;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" path="m,l367025,em3659968,r730393,e" filled="f" strokecolor="#d3d3d3" strokeweight=".20361mm">
                  <v:path arrowok="t"/>
                </v:shape>
                <v:shape id="Graphic 33" o:spid="_x0000_s1054" style="position:absolute;top:19854;width:43973;height:77;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" path="m370459,l,,,7327r370459,l370459,xem4397273,l3663404,r,7327l4397273,7327r,-7327xe" fillcolor="#d3d3d3" stroked="f">
                  <v:path arrowok="t"/>
                </v:shape>
                <v:shape id="Graphic 34" o:spid="_x0000_s1055" style="position:absolute;left:34;top:21360;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" path="m,l367025,em3659968,r730393,e" filled="f" strokecolor="#d3d3d3" strokeweight=".20361mm">
                  <v:path arrowok="t"/>
                </v:shape>
                <v:shape id="Graphic 35" o:spid="_x0000_s1056" style="position:absolute;top:21323;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" path="m370459,l,,,7340r370459,l370459,xem4397273,l3663404,r,7340l4397273,7340r,-7340xe" fillcolor="#d3d3d3" stroked="f">
                  <v:path arrowok="t"/>
                </v:shape>
                <v:shape id="Graphic 36" o:spid="_x0000_s1057" style="position:absolute;left:34;top:22831;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" path="m,l4390361,e" filled="f" strokecolor="#d3d3d3" strokeweight=".20361mm">
                  <v:path arrowok="t"/>
                </v:shape>
                <v:shape id="Graphic 37" o:spid="_x0000_s1058" style="position:absolute;top:22794;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" path="m4397267,l,,,7330r4397267,l4397267,xe" fillcolor="#d3d3d3" stroked="f">
                  <v:path arrowok="t"/>
                </v:shape>
                <v:shape id="Graphic 38" o:spid="_x0000_s1059" style="position:absolute;left:34;top:24302;width:43904;height:12;visibility:visible;mso-wrap-style:square;v-text-anchor:top" coordsize="4390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" path="m,l4390361,e" filled="f" strokecolor="#d3d3d3" strokeweight=".20361mm">
                  <v:path arrowok="t"/>
                </v:shape>
                <v:shape id="Graphic 39" o:spid="_x0000_s1060" style="position:absolute;top:24265;width:43973;height:76;visibility:visible;mso-wrap-style:square;v-text-anchor:top" coordsize="43973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" path="m4397267,l,,,7330r4397267,l4397267,xe" fillcolor="#d3d3d3" stroked="f">
                  <v:path arrowok="t"/>
                </v:shape>
                <v:shape id="Graphic 40" o:spid="_x0000_s1061" style="position:absolute;left:34;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" path="m,l,2426512e" filled="f" strokecolor="#d3d3d3" strokeweight=".19056mm">
                  <v:path arrowok="t"/>
                </v:shape>
                <v:shape id="Graphic 41" o:spid="_x0000_s1062" style="position:absolute;width:69;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" path="m6860,l,,,2433886r6860,l6860,xe" fillcolor="#d3d3d3" stroked="f">
                  <v:path arrowok="t"/>
                </v:shape>
                <v:shape id="Graphic 42" o:spid="_x0000_s1063" style="position:absolute;left:4431;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" path="m,l,128253em,2239576r,186936e" filled="f" strokecolor="#d3d3d3" strokeweight=".19056mm">
                  <v:path arrowok="t"/>
                </v:shape>
                <v:shape id="Graphic 43" o:spid="_x0000_s1064" style="position:absolute;left:4397;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" path="m6858,2243290r-6858,l,2433891r6858,l6858,2243290xem6858,l,,,131965r6858,l6858,xe" fillcolor="#d3d3d3" stroked="f">
                  <v:path arrowok="t"/>
                </v:shape>
                <v:shape id="Graphic 44" o:spid="_x0000_s1065" style="position:absolute;left:8829;top:37;width:12;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" path="m,2239576r,186936em,l,128253e" filled="f" strokecolor="#d3d3d3" strokeweight=".19056mm">
                  <v:path arrowok="t"/>
                </v:shape>
                <v:shape id="Graphic 45" o:spid="_x0000_s1066" style="position:absolute;left:8794;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" path="m6858,2243290r-6858,l,2433891r6858,l6858,2243290xem6858,l,,,131965r6858,l6858,xe" fillcolor="#d3d3d3" stroked="f">
                  <v:path arrowok="t"/>
                </v:shape>
                <v:shape id="Graphic 46" o:spid="_x0000_s1067" style="position:absolute;left:13226;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" path="m,2239576r,186936em,l,128253e" filled="f" strokecolor="#d3d3d3" strokeweight=".19056mm">
                  <v:path arrowok="t"/>
                </v:shape>
                <v:shape id="Graphic 47" o:spid="_x0000_s1068" style="position:absolute;left:13192;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" path="m6858,2243290r-6858,l,2433891r6858,l6858,2243290xem6858,l,,,131965r6858,l6858,xe" fillcolor="#d3d3d3" stroked="f">
                  <v:path arrowok="t"/>
                </v:shape>
                <v:shape id="Graphic 48" o:spid="_x0000_s1069" style="position:absolute;left:17624;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" path="m,2239576r,186936em,l,128253e" filled="f" strokecolor="#d3d3d3" strokeweight=".19056mm">
                  <v:path arrowok="t"/>
                </v:shape>
                <v:shape id="Graphic 49" o:spid="_x0000_s1070" style="position:absolute;left:17589;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" path="m6858,2243290r-6858,l,2433891r6858,l6858,2243290xem6858,l,,,131965r6858,l6858,xe" fillcolor="#d3d3d3" stroked="f">
                  <v:path arrowok="t"/>
                </v:shape>
                <v:shape id="Graphic 50" o:spid="_x0000_s1071" style="position:absolute;left:22021;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" path="m,2239576r,186936em,l,128253e" filled="f" strokecolor="#d3d3d3" strokeweight=".19056mm">
                  <v:path arrowok="t"/>
                </v:shape>
                <v:shape id="Graphic 51" o:spid="_x0000_s1072" style="position:absolute;left:21987;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" path="m6858,2243290r-6858,l,2433891r6858,l6858,2243290xem6858,l,,,131965r6858,l6858,xe" fillcolor="#d3d3d3" stroked="f">
                  <v:path arrowok="t"/>
                </v:shape>
                <v:shape id="Graphic 52" o:spid="_x0000_s1073" style="position:absolute;left:26419;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" path="m,2239576r,186936em,l,128253e" filled="f" strokecolor="#d3d3d3" strokeweight=".19056mm">
                  <v:path arrowok="t"/>
                </v:shape>
                <v:shape id="Graphic 53" o:spid="_x0000_s1074" style="position:absolute;left:26384;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" path="m6858,2243290r-6858,l,2433891r6858,l6858,2243290xem6858,l,,,131965r6858,l6858,xe" fillcolor="#d3d3d3" stroked="f">
                  <v:path arrowok="t"/>
                </v:shape>
                <v:shape id="Graphic 54" o:spid="_x0000_s1075" style="position:absolute;left:30816;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" path="m,2239576r,186936em,l,128253e" filled="f" strokecolor="#d3d3d3" strokeweight=".19056mm">
                  <v:path arrowok="t"/>
                </v:shape>
                <v:shape id="Graphic 55" o:spid="_x0000_s1076" style="position:absolute;left:30781;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" path="m6858,2243290r-6858,l,2433891r6858,l6858,2243290xem6858,l,,,131965r6858,l6858,xe" fillcolor="#d3d3d3" stroked="f">
                  <v:path arrowok="t"/>
                </v:shape>
                <v:shape id="Graphic 56" o:spid="_x0000_s1077" style="position:absolute;left:35214;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" path="m,2239576r,186936em,l,128253e" filled="f" strokecolor="#d3d3d3" strokeweight=".19056mm">
                  <v:path arrowok="t"/>
                </v:shape>
                <v:shape id="Graphic 57" o:spid="_x0000_s1078" style="position:absolute;left:35179;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" path="m6858,2243290r-6858,l,2433891r6858,l6858,2243290xem6858,l,,,131965r6858,l6858,xe" fillcolor="#d3d3d3" stroked="f">
                  <v:path arrowok="t"/>
                </v:shape>
                <v:shape id="Graphic 58" o:spid="_x0000_s1079" style="position:absolute;left:39611;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" path="m,l,2426512e" filled="f" strokecolor="#d3d3d3" strokeweight=".19056mm">
                  <v:path arrowok="t"/>
                </v:shape>
                <v:shape id="Graphic 59" o:spid="_x0000_s1080" style="position:absolute;left:39577;width:70;height:24339;visibility:visible;mso-wrap-style:square;v-text-anchor:top" coordsize="6985,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" path="m6860,l,,,2433886r6860,l6860,xe" fillcolor="#d3d3d3" stroked="f">
                  <v:path arrowok="t"/>
                </v:shape>
                <v:shape id="Graphic 60" o:spid="_x0000_s1081" style="position:absolute;left:44006;top:37;width:13;height:24269;visibility:visible;mso-wrap-style:square;v-text-anchor:top" coordsize="1270,24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" path="m,l,2426512e" filled="f" strokecolor="#d3d3d3" strokeweight=".19056mm">
                  <v:path arrowok="t"/>
                </v:shape>
                <v:shape id="Graphic 61" o:spid="_x0000_s1082" style="position:absolute;left:43972;width:76;height:24339;visibility:visible;mso-wrap-style:square;v-text-anchor:top" coordsize="7620,24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" path="m7088,l,,,2433886r7089,l7088,xe" fillcolor="#d3d3d3" stroked="f">
                  <v:path arrowok="t"/>
                </v:shape>
                <v:shape id="Graphic 62" o:spid="_x0000_s1083" style="position:absolute;left:5934;top:12426;width:26898;height:1689;visibility:visible;mso-wrap-style:square;v-text-anchor:top" coordsize="268986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" path="m,168612r229819,em442489,168612r459640,em1114798,168612r459640,em1787107,168612r459640,em2459416,168612r229866,em,l229819,em442489,l902129,em1114798,l2246747,em2459416,r229866,e" filled="f" strokecolor="#d9d9d9" strokeweight=".20383mm">
                  <v:path arrowok="t"/>
                </v:shape>
                <v:shape id="Graphic 63" o:spid="_x0000_s1084" style="position:absolute;left:5934;top:4069;width:26898;height:6674;visibility:visible;mso-wrap-style:square;v-text-anchor:top" coordsize="2689860,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" path="m,667119r229819,em442489,667119r1804258,em2459416,667119r229866,em,498506r229819,em442489,498506r1804258,em2459416,498506r229866,em,337225r229819,em442489,337225r1804258,em2459416,337225r229866,em,168612r229819,em442489,168612r1804258,em2459416,168612r229866,em,l229819,em442489,l2689282,e" filled="f" strokecolor="#d9d9d9" strokeweight=".20383mm">
                  <v:path arrowok="t"/>
                </v:shape>
                <v:shape id="Graphic 64" o:spid="_x0000_s1085" style="position:absolute;left:5934;top:2383;width:26898;height:12;visibility:visible;mso-wrap-style:square;v-text-anchor:top" coordsize="268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" path="m,l2689282,e" filled="f" strokecolor="#d9d9d9" strokeweight=".20383mm">
                  <v:path arrowok="t"/>
                </v:shape>
                <v:shape id="Graphic 65" o:spid="_x0000_s1086" style="position:absolute;left:8232;top:4032;width:22301;height:11734;visibility:visible;mso-wrap-style:square;v-text-anchor:top" coordsize="223012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" path="m212674,l,,,1172972r212674,l212674,xem884986,755091r-212674,l672312,1172972r212674,l884986,755091xem1557286,1004341r-212661,l1344625,1172972r212661,l1557286,1004341xem2229599,87972r-212674,l2016925,1172972r212674,l2229599,87972xe" fillcolor="#5b9bd4" stroked="f">
                  <v:path arrowok="t"/>
                </v:shape>
                <v:shape id="Graphic 66" o:spid="_x0000_s1087" style="position:absolute;left:5934;top:15798;width:26898;height:13;visibility:visible;mso-wrap-style:square;v-text-anchor:top" coordsize="2689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" path="m,l2689282,e" filled="f" strokecolor="#d9d9d9" strokeweight=".20383mm">
                  <v:path arrowok="t"/>
                </v:shape>
                <v:shape id="Graphic 67" o:spid="_x0000_s1088" style="position:absolute;left:9296;top:3556;width:20174;height:10483;visibility:visible;mso-wrap-style:square;v-text-anchor:top" coordsize="2017395,10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" path="m,l672309,784415r672309,263915l2016927,87971e" filled="f" strokecolor="#ec7c30" strokeweight=".60256mm">
                  <v:path arrowok="t"/>
                </v:shape>
                <v:shape id="Graphic 68" o:spid="_x0000_s1089" style="position:absolute;left:10633;top:20746;width:1784;height:515;visibility:visible;mso-wrap-style:square;v-text-anchor:top" coordsize="17843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" path="m178367,l,,,51316r178367,l178367,xe" fillcolor="#5b9bd4" stroked="f">
                  <v:path arrowok="t"/>
                </v:shape>
                <v:shape id="Graphic 69" o:spid="_x0000_s1090" style="position:absolute;left:23085;top:21003;width:1721;height:13;visibility:visible;mso-wrap-style:square;v-text-anchor:top" coordsize="172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" path="m,l171507,e" filled="f" strokecolor="#ec7c30" strokeweight=".61089mm">
                  <v:path arrowok="t"/>
                </v:shape>
                <v:shape id="Graphic 70" o:spid="_x0000_s1091" style="position:absolute;left:3738;top:1356;width:32931;height:21044;visibility:visible;mso-wrap-style:square;v-text-anchor:top" coordsize="3293110,210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" path="m,2103992r3292942,l3292942,,,,,2103992xe" filled="f" strokecolor="#d9d9d9" strokeweight=".20003mm">
                  <v:path arrowok="t"/>
                </v:shape>
                <v:shapetype id="_x0000_t202" coordsize="21600,21600" o:spt="202" path="m,l,21600r21600,l21600,xe">
                  <v:stroke joinstyle="miter"/>
                  <v:path gradientshapeok="t" o:connecttype="rect"/>
                </v:shapetype>
                <v:shape id="Textbox 71" o:spid="_x0000_s1092" type="#_x0000_t202" style="position:absolute;left:4340;top:1962;width:965;height:1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E0D35D9" w14:textId="77777777" w:rsidR="00C8456E" w:rsidRDefault="004E21D5">
                        <w:pPr>
                          <w:spacing w:line="142" w:lineRule="exact"/>
                          <w:rPr>
                            <w:rFonts w:ascii="Calibri"/>
                            <w:sz w:val="14"/>
                          </w:rPr>
                        </w:pPr>
                        <w:r>
                          <w:rPr>
                            <w:rFonts w:ascii="Calibri"/>
                            <w:color w:val="585858"/>
                            <w:spacing w:val="-5"/>
                            <w:sz w:val="14"/>
                          </w:rPr>
                          <w:t>16</w:t>
                        </w:r>
                      </w:p>
                      <w:p w14:paraId="5BD7CB34" w14:textId="77777777" w:rsidR="00C8456E" w:rsidRDefault="004E21D5">
                        <w:pPr>
                          <w:spacing w:before="93"/>
                          <w:rPr>
                            <w:rFonts w:ascii="Calibri"/>
                            <w:sz w:val="14"/>
                          </w:rPr>
                        </w:pPr>
                        <w:r>
                          <w:rPr>
                            <w:rFonts w:ascii="Calibri"/>
                            <w:color w:val="585858"/>
                            <w:spacing w:val="-5"/>
                            <w:sz w:val="14"/>
                          </w:rPr>
                          <w:t>14</w:t>
                        </w:r>
                      </w:p>
                      <w:p w14:paraId="009B7006" w14:textId="77777777" w:rsidR="00C8456E" w:rsidRDefault="004E21D5">
                        <w:pPr>
                          <w:spacing w:before="93"/>
                          <w:rPr>
                            <w:rFonts w:ascii="Calibri"/>
                            <w:sz w:val="14"/>
                          </w:rPr>
                        </w:pPr>
                        <w:r>
                          <w:rPr>
                            <w:rFonts w:ascii="Calibri"/>
                            <w:color w:val="585858"/>
                            <w:spacing w:val="-5"/>
                            <w:sz w:val="14"/>
                          </w:rPr>
                          <w:t>12</w:t>
                        </w:r>
                      </w:p>
                      <w:p w14:paraId="66253965" w14:textId="77777777" w:rsidR="00C8456E" w:rsidRDefault="004E21D5">
                        <w:pPr>
                          <w:spacing w:before="94"/>
                          <w:rPr>
                            <w:rFonts w:ascii="Calibri"/>
                            <w:sz w:val="14"/>
                          </w:rPr>
                        </w:pPr>
                        <w:r>
                          <w:rPr>
                            <w:rFonts w:ascii="Calibri"/>
                            <w:color w:val="585858"/>
                            <w:spacing w:val="-5"/>
                            <w:sz w:val="14"/>
                          </w:rPr>
                          <w:t>10</w:t>
                        </w:r>
                      </w:p>
                      <w:p w14:paraId="3D17BFC5" w14:textId="77777777" w:rsidR="00C8456E" w:rsidRDefault="004E21D5">
                        <w:pPr>
                          <w:spacing w:before="93"/>
                          <w:ind w:left="65"/>
                          <w:rPr>
                            <w:rFonts w:ascii="Calibri"/>
                            <w:sz w:val="14"/>
                          </w:rPr>
                        </w:pPr>
                        <w:r>
                          <w:rPr>
                            <w:rFonts w:ascii="Calibri"/>
                            <w:color w:val="585858"/>
                            <w:spacing w:val="-10"/>
                            <w:sz w:val="14"/>
                          </w:rPr>
                          <w:t>8</w:t>
                        </w:r>
                      </w:p>
                      <w:p w14:paraId="5324B2F8" w14:textId="77777777" w:rsidR="00C8456E" w:rsidRDefault="004E21D5">
                        <w:pPr>
                          <w:spacing w:before="94"/>
                          <w:ind w:left="65"/>
                          <w:rPr>
                            <w:rFonts w:ascii="Calibri"/>
                            <w:sz w:val="14"/>
                          </w:rPr>
                        </w:pPr>
                        <w:r>
                          <w:rPr>
                            <w:rFonts w:ascii="Calibri"/>
                            <w:color w:val="585858"/>
                            <w:spacing w:val="-10"/>
                            <w:sz w:val="14"/>
                          </w:rPr>
                          <w:t>6</w:t>
                        </w:r>
                      </w:p>
                      <w:p w14:paraId="41F2BC18" w14:textId="77777777" w:rsidR="00C8456E" w:rsidRDefault="004E21D5">
                        <w:pPr>
                          <w:spacing w:before="93"/>
                          <w:ind w:left="65"/>
                          <w:rPr>
                            <w:rFonts w:ascii="Calibri"/>
                            <w:sz w:val="14"/>
                          </w:rPr>
                        </w:pPr>
                        <w:r>
                          <w:rPr>
                            <w:rFonts w:ascii="Calibri"/>
                            <w:color w:val="585858"/>
                            <w:spacing w:val="-10"/>
                            <w:sz w:val="14"/>
                          </w:rPr>
                          <w:t>4</w:t>
                        </w:r>
                      </w:p>
                      <w:p w14:paraId="1826C30E" w14:textId="77777777" w:rsidR="00C8456E" w:rsidRDefault="004E21D5">
                        <w:pPr>
                          <w:spacing w:before="94"/>
                          <w:ind w:left="65"/>
                          <w:rPr>
                            <w:rFonts w:ascii="Calibri"/>
                            <w:sz w:val="14"/>
                          </w:rPr>
                        </w:pPr>
                        <w:r>
                          <w:rPr>
                            <w:rFonts w:ascii="Calibri"/>
                            <w:color w:val="585858"/>
                            <w:spacing w:val="-10"/>
                            <w:sz w:val="14"/>
                          </w:rPr>
                          <w:t>2</w:t>
                        </w:r>
                      </w:p>
                      <w:p w14:paraId="2215BDDD" w14:textId="77777777" w:rsidR="00C8456E" w:rsidRDefault="004E21D5">
                        <w:pPr>
                          <w:spacing w:before="93" w:line="168" w:lineRule="exact"/>
                          <w:ind w:left="65"/>
                          <w:rPr>
                            <w:rFonts w:ascii="Calibri"/>
                            <w:sz w:val="14"/>
                          </w:rPr>
                        </w:pPr>
                        <w:r>
                          <w:rPr>
                            <w:rFonts w:ascii="Calibri"/>
                            <w:color w:val="585858"/>
                            <w:spacing w:val="-10"/>
                            <w:sz w:val="14"/>
                          </w:rPr>
                          <w:t>0</w:t>
                        </w:r>
                      </w:p>
                    </w:txbxContent>
                  </v:textbox>
                </v:shape>
                <v:shape id="Textbox 72" o:spid="_x0000_s1093" type="#_x0000_t202" style="position:absolute;left:33661;top:1962;width:2571;height:1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D8E7890" w14:textId="77777777" w:rsidR="00C8456E" w:rsidRDefault="004E21D5">
                        <w:pPr>
                          <w:spacing w:line="142" w:lineRule="exact"/>
                          <w:rPr>
                            <w:rFonts w:ascii="Calibri"/>
                            <w:sz w:val="14"/>
                          </w:rPr>
                        </w:pPr>
                        <w:r>
                          <w:rPr>
                            <w:rFonts w:ascii="Calibri"/>
                            <w:color w:val="585858"/>
                            <w:spacing w:val="-6"/>
                            <w:sz w:val="14"/>
                          </w:rPr>
                          <w:t>45.00%</w:t>
                        </w:r>
                      </w:p>
                      <w:p w14:paraId="7DB3E495" w14:textId="77777777" w:rsidR="00C8456E" w:rsidRDefault="004E21D5">
                        <w:pPr>
                          <w:spacing w:before="64"/>
                          <w:rPr>
                            <w:rFonts w:ascii="Calibri"/>
                            <w:sz w:val="14"/>
                          </w:rPr>
                        </w:pPr>
                        <w:r>
                          <w:rPr>
                            <w:rFonts w:ascii="Calibri"/>
                            <w:color w:val="585858"/>
                            <w:spacing w:val="-6"/>
                            <w:sz w:val="14"/>
                          </w:rPr>
                          <w:t>40.00%</w:t>
                        </w:r>
                      </w:p>
                      <w:p w14:paraId="795511C6" w14:textId="77777777" w:rsidR="00C8456E" w:rsidRDefault="004E21D5">
                        <w:pPr>
                          <w:spacing w:before="64"/>
                          <w:rPr>
                            <w:rFonts w:ascii="Calibri"/>
                            <w:sz w:val="14"/>
                          </w:rPr>
                        </w:pPr>
                        <w:r>
                          <w:rPr>
                            <w:rFonts w:ascii="Calibri"/>
                            <w:color w:val="585858"/>
                            <w:spacing w:val="-6"/>
                            <w:sz w:val="14"/>
                          </w:rPr>
                          <w:t>35.00%</w:t>
                        </w:r>
                      </w:p>
                      <w:p w14:paraId="4F97DDA1" w14:textId="77777777" w:rsidR="00C8456E" w:rsidRDefault="004E21D5">
                        <w:pPr>
                          <w:spacing w:before="64"/>
                          <w:rPr>
                            <w:rFonts w:ascii="Calibri"/>
                            <w:sz w:val="14"/>
                          </w:rPr>
                        </w:pPr>
                        <w:r>
                          <w:rPr>
                            <w:rFonts w:ascii="Calibri"/>
                            <w:color w:val="585858"/>
                            <w:spacing w:val="-6"/>
                            <w:sz w:val="14"/>
                          </w:rPr>
                          <w:t>30.00%</w:t>
                        </w:r>
                      </w:p>
                      <w:p w14:paraId="101E3758" w14:textId="77777777" w:rsidR="00C8456E" w:rsidRDefault="004E21D5">
                        <w:pPr>
                          <w:spacing w:before="64"/>
                          <w:rPr>
                            <w:rFonts w:ascii="Calibri"/>
                            <w:sz w:val="14"/>
                          </w:rPr>
                        </w:pPr>
                        <w:r>
                          <w:rPr>
                            <w:rFonts w:ascii="Calibri"/>
                            <w:color w:val="585858"/>
                            <w:spacing w:val="-6"/>
                            <w:sz w:val="14"/>
                          </w:rPr>
                          <w:t>25.00%</w:t>
                        </w:r>
                      </w:p>
                      <w:p w14:paraId="723DD3E0" w14:textId="77777777" w:rsidR="00C8456E" w:rsidRDefault="004E21D5">
                        <w:pPr>
                          <w:spacing w:before="64"/>
                          <w:rPr>
                            <w:rFonts w:ascii="Calibri"/>
                            <w:sz w:val="14"/>
                          </w:rPr>
                        </w:pPr>
                        <w:r>
                          <w:rPr>
                            <w:rFonts w:ascii="Calibri"/>
                            <w:color w:val="585858"/>
                            <w:spacing w:val="-6"/>
                            <w:sz w:val="14"/>
                          </w:rPr>
                          <w:t>20.00%</w:t>
                        </w:r>
                      </w:p>
                      <w:p w14:paraId="48F63F52" w14:textId="77777777" w:rsidR="00C8456E" w:rsidRDefault="004E21D5">
                        <w:pPr>
                          <w:spacing w:before="64"/>
                          <w:rPr>
                            <w:rFonts w:ascii="Calibri"/>
                            <w:sz w:val="14"/>
                          </w:rPr>
                        </w:pPr>
                        <w:r>
                          <w:rPr>
                            <w:rFonts w:ascii="Calibri"/>
                            <w:color w:val="585858"/>
                            <w:spacing w:val="-6"/>
                            <w:sz w:val="14"/>
                          </w:rPr>
                          <w:t>15.00%</w:t>
                        </w:r>
                      </w:p>
                      <w:p w14:paraId="29E80BE0" w14:textId="77777777" w:rsidR="00C8456E" w:rsidRDefault="004E21D5">
                        <w:pPr>
                          <w:spacing w:before="64"/>
                          <w:rPr>
                            <w:rFonts w:ascii="Calibri"/>
                            <w:sz w:val="14"/>
                          </w:rPr>
                        </w:pPr>
                        <w:r>
                          <w:rPr>
                            <w:rFonts w:ascii="Calibri"/>
                            <w:color w:val="585858"/>
                            <w:spacing w:val="-6"/>
                            <w:sz w:val="14"/>
                          </w:rPr>
                          <w:t>10.00%</w:t>
                        </w:r>
                      </w:p>
                      <w:p w14:paraId="461C571B" w14:textId="77777777" w:rsidR="00C8456E" w:rsidRDefault="004E21D5">
                        <w:pPr>
                          <w:spacing w:before="64"/>
                          <w:rPr>
                            <w:rFonts w:ascii="Calibri"/>
                            <w:sz w:val="14"/>
                          </w:rPr>
                        </w:pPr>
                        <w:r>
                          <w:rPr>
                            <w:rFonts w:ascii="Calibri"/>
                            <w:color w:val="585858"/>
                            <w:spacing w:val="-2"/>
                            <w:sz w:val="14"/>
                          </w:rPr>
                          <w:t>5.00%</w:t>
                        </w:r>
                      </w:p>
                      <w:p w14:paraId="484692A1" w14:textId="77777777" w:rsidR="00C8456E" w:rsidRDefault="004E21D5">
                        <w:pPr>
                          <w:spacing w:before="64" w:line="168" w:lineRule="exact"/>
                          <w:rPr>
                            <w:rFonts w:ascii="Calibri"/>
                            <w:sz w:val="14"/>
                          </w:rPr>
                        </w:pPr>
                        <w:r>
                          <w:rPr>
                            <w:rFonts w:ascii="Calibri"/>
                            <w:color w:val="585858"/>
                            <w:spacing w:val="-2"/>
                            <w:sz w:val="14"/>
                          </w:rPr>
                          <w:t>0.00%</w:t>
                        </w:r>
                      </w:p>
                    </w:txbxContent>
                  </v:textbox>
                </v:shape>
                <v:shape id="Textbox 73" o:spid="_x0000_s1094" type="#_x0000_t202" style="position:absolute;left:6176;top:16536;width:2658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E0762F8" w14:textId="77777777" w:rsidR="00C8456E" w:rsidRDefault="004E21D5">
                        <w:pPr>
                          <w:tabs>
                            <w:tab w:val="left" w:pos="3372"/>
                          </w:tabs>
                          <w:spacing w:line="141" w:lineRule="exact"/>
                          <w:rPr>
                            <w:rFonts w:ascii="Calibri"/>
                            <w:sz w:val="14"/>
                          </w:rPr>
                        </w:pPr>
                        <w:r>
                          <w:rPr>
                            <w:rFonts w:ascii="Calibri"/>
                            <w:color w:val="585858"/>
                            <w:w w:val="95"/>
                            <w:sz w:val="14"/>
                          </w:rPr>
                          <w:t>Rome</w:t>
                        </w:r>
                        <w:r>
                          <w:rPr>
                            <w:rFonts w:ascii="Calibri"/>
                            <w:color w:val="585858"/>
                            <w:spacing w:val="-7"/>
                            <w:w w:val="95"/>
                            <w:sz w:val="14"/>
                          </w:rPr>
                          <w:t xml:space="preserve"> </w:t>
                        </w:r>
                        <w:r>
                          <w:rPr>
                            <w:rFonts w:ascii="Calibri"/>
                            <w:color w:val="585858"/>
                            <w:w w:val="95"/>
                            <w:sz w:val="14"/>
                          </w:rPr>
                          <w:t>III</w:t>
                        </w:r>
                        <w:r>
                          <w:rPr>
                            <w:rFonts w:ascii="Calibri"/>
                            <w:color w:val="585858"/>
                            <w:spacing w:val="-6"/>
                            <w:w w:val="95"/>
                            <w:sz w:val="14"/>
                          </w:rPr>
                          <w:t xml:space="preserve"> </w:t>
                        </w:r>
                        <w:r>
                          <w:rPr>
                            <w:rFonts w:ascii="Calibri"/>
                            <w:color w:val="585858"/>
                            <w:w w:val="95"/>
                            <w:sz w:val="14"/>
                          </w:rPr>
                          <w:t>/</w:t>
                        </w:r>
                        <w:r>
                          <w:rPr>
                            <w:rFonts w:ascii="Calibri"/>
                            <w:color w:val="585858"/>
                            <w:spacing w:val="-6"/>
                            <w:w w:val="95"/>
                            <w:sz w:val="14"/>
                          </w:rPr>
                          <w:t xml:space="preserve"> </w:t>
                        </w:r>
                        <w:r>
                          <w:rPr>
                            <w:rFonts w:ascii="Calibri"/>
                            <w:color w:val="585858"/>
                            <w:w w:val="95"/>
                            <w:sz w:val="14"/>
                          </w:rPr>
                          <w:t>Rome</w:t>
                        </w:r>
                        <w:r>
                          <w:rPr>
                            <w:rFonts w:ascii="Calibri"/>
                            <w:color w:val="585858"/>
                            <w:spacing w:val="-9"/>
                            <w:w w:val="95"/>
                            <w:sz w:val="14"/>
                          </w:rPr>
                          <w:t xml:space="preserve"> </w:t>
                        </w:r>
                        <w:r>
                          <w:rPr>
                            <w:rFonts w:ascii="Calibri"/>
                            <w:color w:val="585858"/>
                            <w:w w:val="95"/>
                            <w:sz w:val="14"/>
                          </w:rPr>
                          <w:t>IV</w:t>
                        </w:r>
                        <w:r>
                          <w:rPr>
                            <w:rFonts w:ascii="Calibri"/>
                            <w:color w:val="585858"/>
                            <w:spacing w:val="74"/>
                            <w:w w:val="150"/>
                            <w:sz w:val="14"/>
                          </w:rPr>
                          <w:t xml:space="preserve"> </w:t>
                        </w:r>
                        <w:r>
                          <w:rPr>
                            <w:rFonts w:ascii="Calibri"/>
                            <w:color w:val="585858"/>
                            <w:w w:val="95"/>
                            <w:sz w:val="14"/>
                          </w:rPr>
                          <w:t>ICHD-2</w:t>
                        </w:r>
                        <w:r>
                          <w:rPr>
                            <w:rFonts w:ascii="Calibri"/>
                            <w:color w:val="585858"/>
                            <w:spacing w:val="-3"/>
                            <w:w w:val="95"/>
                            <w:sz w:val="14"/>
                          </w:rPr>
                          <w:t xml:space="preserve"> </w:t>
                        </w:r>
                        <w:r>
                          <w:rPr>
                            <w:rFonts w:ascii="Calibri"/>
                            <w:color w:val="585858"/>
                            <w:w w:val="95"/>
                            <w:sz w:val="14"/>
                          </w:rPr>
                          <w:t>/</w:t>
                        </w:r>
                        <w:r>
                          <w:rPr>
                            <w:rFonts w:ascii="Calibri"/>
                            <w:color w:val="585858"/>
                            <w:spacing w:val="-6"/>
                            <w:w w:val="95"/>
                            <w:sz w:val="14"/>
                          </w:rPr>
                          <w:t xml:space="preserve"> </w:t>
                        </w:r>
                        <w:r>
                          <w:rPr>
                            <w:rFonts w:ascii="Calibri"/>
                            <w:color w:val="585858"/>
                            <w:w w:val="95"/>
                            <w:sz w:val="14"/>
                          </w:rPr>
                          <w:t>ICHD-3</w:t>
                        </w:r>
                        <w:r>
                          <w:rPr>
                            <w:rFonts w:ascii="Calibri"/>
                            <w:color w:val="585858"/>
                            <w:spacing w:val="48"/>
                            <w:sz w:val="14"/>
                          </w:rPr>
                          <w:t xml:space="preserve">  </w:t>
                        </w:r>
                        <w:r>
                          <w:rPr>
                            <w:rFonts w:ascii="Calibri"/>
                            <w:color w:val="585858"/>
                            <w:w w:val="95"/>
                            <w:sz w:val="14"/>
                          </w:rPr>
                          <w:t>Clinician-</w:t>
                        </w:r>
                        <w:r>
                          <w:rPr>
                            <w:rFonts w:ascii="Calibri"/>
                            <w:color w:val="585858"/>
                            <w:spacing w:val="-2"/>
                            <w:w w:val="95"/>
                            <w:sz w:val="14"/>
                          </w:rPr>
                          <w:t>Derived</w:t>
                        </w:r>
                        <w:r>
                          <w:rPr>
                            <w:rFonts w:ascii="Calibri"/>
                            <w:color w:val="585858"/>
                            <w:sz w:val="14"/>
                          </w:rPr>
                          <w:tab/>
                        </w:r>
                        <w:r>
                          <w:rPr>
                            <w:rFonts w:ascii="Calibri"/>
                            <w:color w:val="585858"/>
                            <w:w w:val="90"/>
                            <w:sz w:val="14"/>
                          </w:rPr>
                          <w:t>Studies</w:t>
                        </w:r>
                        <w:r>
                          <w:rPr>
                            <w:rFonts w:ascii="Calibri"/>
                            <w:color w:val="585858"/>
                            <w:spacing w:val="-2"/>
                            <w:sz w:val="14"/>
                          </w:rPr>
                          <w:t xml:space="preserve"> </w:t>
                        </w:r>
                        <w:r>
                          <w:rPr>
                            <w:rFonts w:ascii="Calibri"/>
                            <w:color w:val="585858"/>
                            <w:spacing w:val="-5"/>
                            <w:sz w:val="14"/>
                          </w:rPr>
                          <w:t>Not</w:t>
                        </w:r>
                      </w:p>
                      <w:p w14:paraId="3C6C9F82" w14:textId="77777777" w:rsidR="00C8456E" w:rsidRDefault="004E21D5">
                        <w:pPr>
                          <w:tabs>
                            <w:tab w:val="left" w:pos="3417"/>
                          </w:tabs>
                          <w:spacing w:line="170" w:lineRule="exact"/>
                          <w:ind w:left="2329"/>
                          <w:rPr>
                            <w:rFonts w:ascii="Calibri"/>
                            <w:sz w:val="14"/>
                          </w:rPr>
                        </w:pPr>
                        <w:r>
                          <w:rPr>
                            <w:rFonts w:ascii="Calibri"/>
                            <w:color w:val="585858"/>
                            <w:spacing w:val="-2"/>
                            <w:sz w:val="14"/>
                          </w:rPr>
                          <w:t>Definitions</w:t>
                        </w:r>
                        <w:r>
                          <w:rPr>
                            <w:rFonts w:ascii="Calibri"/>
                            <w:color w:val="585858"/>
                            <w:sz w:val="14"/>
                          </w:rPr>
                          <w:tab/>
                        </w:r>
                        <w:r>
                          <w:rPr>
                            <w:rFonts w:ascii="Calibri"/>
                            <w:color w:val="585858"/>
                            <w:spacing w:val="-2"/>
                            <w:sz w:val="14"/>
                          </w:rPr>
                          <w:t>Reporting</w:t>
                        </w:r>
                      </w:p>
                      <w:p w14:paraId="2E3008C8" w14:textId="77777777" w:rsidR="00C8456E" w:rsidRDefault="004E21D5">
                        <w:pPr>
                          <w:spacing w:line="167" w:lineRule="exact"/>
                          <w:ind w:left="3193"/>
                          <w:rPr>
                            <w:rFonts w:ascii="Calibri"/>
                            <w:sz w:val="14"/>
                          </w:rPr>
                        </w:pPr>
                        <w:r>
                          <w:rPr>
                            <w:rFonts w:ascii="Calibri"/>
                            <w:color w:val="585858"/>
                            <w:w w:val="90"/>
                            <w:sz w:val="14"/>
                          </w:rPr>
                          <w:t>Diagnostic</w:t>
                        </w:r>
                        <w:r>
                          <w:rPr>
                            <w:rFonts w:ascii="Calibri"/>
                            <w:color w:val="585858"/>
                            <w:spacing w:val="4"/>
                            <w:sz w:val="14"/>
                          </w:rPr>
                          <w:t xml:space="preserve"> </w:t>
                        </w:r>
                        <w:r>
                          <w:rPr>
                            <w:rFonts w:ascii="Calibri"/>
                            <w:color w:val="585858"/>
                            <w:spacing w:val="-2"/>
                            <w:w w:val="95"/>
                            <w:sz w:val="14"/>
                          </w:rPr>
                          <w:t>Criteria</w:t>
                        </w:r>
                      </w:p>
                    </w:txbxContent>
                  </v:textbox>
                </v:shape>
                <v:shape id="Textbox 74" o:spid="_x0000_s1095" type="#_x0000_t202" style="position:absolute;left:12624;top:20644;width:908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4EE9D88" w14:textId="77777777" w:rsidR="00C8456E" w:rsidRDefault="004E21D5">
                        <w:pPr>
                          <w:spacing w:line="139" w:lineRule="exact"/>
                          <w:rPr>
                            <w:rFonts w:ascii="Calibri"/>
                            <w:sz w:val="14"/>
                          </w:rPr>
                        </w:pPr>
                        <w:r>
                          <w:rPr>
                            <w:rFonts w:ascii="Calibri"/>
                            <w:color w:val="585858"/>
                            <w:w w:val="90"/>
                            <w:sz w:val="14"/>
                          </w:rPr>
                          <w:t>Number</w:t>
                        </w:r>
                        <w:r>
                          <w:rPr>
                            <w:rFonts w:ascii="Calibri"/>
                            <w:color w:val="585858"/>
                            <w:spacing w:val="-3"/>
                            <w:sz w:val="14"/>
                          </w:rPr>
                          <w:t xml:space="preserve"> </w:t>
                        </w:r>
                        <w:r>
                          <w:rPr>
                            <w:rFonts w:ascii="Calibri"/>
                            <w:color w:val="585858"/>
                            <w:w w:val="90"/>
                            <w:sz w:val="14"/>
                          </w:rPr>
                          <w:t>of</w:t>
                        </w:r>
                        <w:r>
                          <w:rPr>
                            <w:rFonts w:ascii="Calibri"/>
                            <w:color w:val="585858"/>
                            <w:spacing w:val="2"/>
                            <w:sz w:val="14"/>
                          </w:rPr>
                          <w:t xml:space="preserve"> </w:t>
                        </w:r>
                        <w:r>
                          <w:rPr>
                            <w:rFonts w:ascii="Calibri"/>
                            <w:color w:val="585858"/>
                            <w:w w:val="90"/>
                            <w:sz w:val="14"/>
                          </w:rPr>
                          <w:t>Studies</w:t>
                        </w:r>
                        <w:r>
                          <w:rPr>
                            <w:rFonts w:ascii="Calibri"/>
                            <w:color w:val="585858"/>
                            <w:spacing w:val="2"/>
                            <w:sz w:val="14"/>
                          </w:rPr>
                          <w:t xml:space="preserve"> </w:t>
                        </w:r>
                        <w:r>
                          <w:rPr>
                            <w:rFonts w:ascii="Calibri"/>
                            <w:color w:val="585858"/>
                            <w:w w:val="90"/>
                            <w:sz w:val="14"/>
                          </w:rPr>
                          <w:t>(n</w:t>
                        </w:r>
                        <w:r>
                          <w:rPr>
                            <w:rFonts w:ascii="Calibri"/>
                            <w:color w:val="585858"/>
                            <w:spacing w:val="-1"/>
                            <w:w w:val="90"/>
                            <w:sz w:val="14"/>
                          </w:rPr>
                          <w:t xml:space="preserve"> </w:t>
                        </w:r>
                        <w:r>
                          <w:rPr>
                            <w:rFonts w:ascii="Calibri"/>
                            <w:color w:val="585858"/>
                            <w:w w:val="90"/>
                            <w:sz w:val="14"/>
                          </w:rPr>
                          <w:t>=</w:t>
                        </w:r>
                        <w:r>
                          <w:rPr>
                            <w:rFonts w:ascii="Calibri"/>
                            <w:color w:val="585858"/>
                            <w:spacing w:val="-1"/>
                            <w:sz w:val="14"/>
                          </w:rPr>
                          <w:t xml:space="preserve"> </w:t>
                        </w:r>
                        <w:r>
                          <w:rPr>
                            <w:rFonts w:ascii="Calibri"/>
                            <w:color w:val="585858"/>
                            <w:spacing w:val="-5"/>
                            <w:w w:val="90"/>
                            <w:sz w:val="14"/>
                          </w:rPr>
                          <w:t>34)</w:t>
                        </w:r>
                      </w:p>
                    </w:txbxContent>
                  </v:textbox>
                </v:shape>
                <v:shape id="Textbox 75" o:spid="_x0000_s1096" type="#_x0000_t202" style="position:absolute;left:25051;top:20644;width:5182;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9BB2C4E" w14:textId="77777777" w:rsidR="00C8456E" w:rsidRDefault="004E21D5">
                        <w:pPr>
                          <w:spacing w:line="139" w:lineRule="exact"/>
                          <w:rPr>
                            <w:rFonts w:ascii="Calibri"/>
                            <w:sz w:val="14"/>
                          </w:rPr>
                        </w:pPr>
                        <w:r>
                          <w:rPr>
                            <w:rFonts w:ascii="Calibri"/>
                            <w:color w:val="585858"/>
                            <w:w w:val="90"/>
                            <w:sz w:val="14"/>
                          </w:rPr>
                          <w:t>Percentage</w:t>
                        </w:r>
                        <w:r>
                          <w:rPr>
                            <w:rFonts w:ascii="Calibri"/>
                            <w:color w:val="585858"/>
                            <w:spacing w:val="5"/>
                            <w:sz w:val="14"/>
                          </w:rPr>
                          <w:t xml:space="preserve"> </w:t>
                        </w:r>
                        <w:r>
                          <w:rPr>
                            <w:rFonts w:ascii="Calibri"/>
                            <w:color w:val="585858"/>
                            <w:spacing w:val="-5"/>
                            <w:sz w:val="14"/>
                          </w:rPr>
                          <w:t>(%)</w:t>
                        </w:r>
                      </w:p>
                    </w:txbxContent>
                  </v:textbox>
                </v:shape>
                <w10:wrap type="topAndBottom" anchorx="page"/>
              </v:group>
            </w:pict>
          </mc:Fallback>
        </mc:AlternateContent>
      </w:r>
    </w:p>
    <w:p w14:paraId="3E3845F0" w14:textId="77777777" w:rsidR="00C8456E" w:rsidRDefault="00C8456E">
      <w:pPr>
        <w:pStyle w:val="BodyText"/>
        <w:spacing w:before="10"/>
      </w:pPr>
    </w:p>
    <w:p w14:paraId="0FDFCABB" w14:textId="77777777" w:rsidR="00C8456E" w:rsidRDefault="004E21D5">
      <w:pPr>
        <w:pStyle w:val="Heading2"/>
        <w:numPr>
          <w:ilvl w:val="1"/>
          <w:numId w:val="9"/>
        </w:numPr>
        <w:tabs>
          <w:tab w:val="left" w:pos="419"/>
        </w:tabs>
        <w:ind w:left="419" w:hanging="419"/>
      </w:pPr>
      <w:r>
        <w:t>Associated</w:t>
      </w:r>
      <w:r>
        <w:rPr>
          <w:spacing w:val="-1"/>
        </w:rPr>
        <w:t xml:space="preserve"> </w:t>
      </w:r>
      <w:r>
        <w:t xml:space="preserve">Factors and </w:t>
      </w:r>
      <w:r>
        <w:rPr>
          <w:spacing w:val="-2"/>
        </w:rPr>
        <w:t>Triggers</w:t>
      </w:r>
    </w:p>
    <w:p w14:paraId="17711771" w14:textId="77777777" w:rsidR="00C8456E" w:rsidRDefault="00C8456E">
      <w:pPr>
        <w:pStyle w:val="BodyText"/>
        <w:rPr>
          <w:b/>
        </w:rPr>
      </w:pPr>
    </w:p>
    <w:p w14:paraId="689D03AB" w14:textId="77777777" w:rsidR="00C8456E" w:rsidRDefault="004E21D5">
      <w:pPr>
        <w:pStyle w:val="BodyText"/>
        <w:ind w:right="716"/>
      </w:pPr>
      <w:r>
        <w:t>A</w:t>
      </w:r>
      <w:r>
        <w:rPr>
          <w:spacing w:val="-3"/>
        </w:rPr>
        <w:t xml:space="preserve"> </w:t>
      </w:r>
      <w:r>
        <w:t>family</w:t>
      </w:r>
      <w:r>
        <w:rPr>
          <w:spacing w:val="-8"/>
        </w:rPr>
        <w:t xml:space="preserve"> </w:t>
      </w:r>
      <w:r>
        <w:t>history</w:t>
      </w:r>
      <w:r>
        <w:rPr>
          <w:spacing w:val="-8"/>
        </w:rPr>
        <w:t xml:space="preserve"> </w:t>
      </w:r>
      <w:r>
        <w:t>of</w:t>
      </w:r>
      <w:r>
        <w:rPr>
          <w:spacing w:val="-3"/>
        </w:rPr>
        <w:t xml:space="preserve"> </w:t>
      </w:r>
      <w:r>
        <w:t>migraine</w:t>
      </w:r>
      <w:r>
        <w:rPr>
          <w:spacing w:val="-3"/>
        </w:rPr>
        <w:t xml:space="preserve"> </w:t>
      </w:r>
      <w:r>
        <w:t>was</w:t>
      </w:r>
      <w:r>
        <w:rPr>
          <w:spacing w:val="-3"/>
        </w:rPr>
        <w:t xml:space="preserve"> </w:t>
      </w:r>
      <w:r>
        <w:t>reported</w:t>
      </w:r>
      <w:r>
        <w:rPr>
          <w:spacing w:val="-3"/>
        </w:rPr>
        <w:t xml:space="preserve"> </w:t>
      </w:r>
      <w:r>
        <w:t>in</w:t>
      </w:r>
      <w:r>
        <w:rPr>
          <w:spacing w:val="-3"/>
        </w:rPr>
        <w:t xml:space="preserve"> </w:t>
      </w:r>
      <w:r>
        <w:t>48%</w:t>
      </w:r>
      <w:r>
        <w:rPr>
          <w:spacing w:val="-2"/>
        </w:rPr>
        <w:t xml:space="preserve"> </w:t>
      </w:r>
      <w:r>
        <w:t>to</w:t>
      </w:r>
      <w:r>
        <w:rPr>
          <w:spacing w:val="-3"/>
        </w:rPr>
        <w:t xml:space="preserve"> </w:t>
      </w:r>
      <w:r>
        <w:t>79%</w:t>
      </w:r>
      <w:r>
        <w:rPr>
          <w:spacing w:val="-3"/>
        </w:rPr>
        <w:t xml:space="preserve"> </w:t>
      </w:r>
      <w:r>
        <w:t>of</w:t>
      </w:r>
      <w:r>
        <w:rPr>
          <w:spacing w:val="-4"/>
        </w:rPr>
        <w:t xml:space="preserve"> </w:t>
      </w:r>
      <w:r>
        <w:t>cases.</w:t>
      </w:r>
      <w:r>
        <w:rPr>
          <w:spacing w:val="-3"/>
        </w:rPr>
        <w:t xml:space="preserve"> </w:t>
      </w:r>
      <w:r>
        <w:t>Several</w:t>
      </w:r>
      <w:r>
        <w:rPr>
          <w:spacing w:val="-3"/>
        </w:rPr>
        <w:t xml:space="preserve"> </w:t>
      </w:r>
      <w:r>
        <w:t>studies</w:t>
      </w:r>
      <w:r>
        <w:rPr>
          <w:spacing w:val="-3"/>
        </w:rPr>
        <w:t xml:space="preserve"> </w:t>
      </w:r>
      <w:r>
        <w:t>also</w:t>
      </w:r>
      <w:r>
        <w:t xml:space="preserve"> found that affected children were more likely to have:</w:t>
      </w:r>
    </w:p>
    <w:p w14:paraId="6AA2AB1C" w14:textId="77777777" w:rsidR="00C8456E" w:rsidRDefault="00C8456E">
      <w:pPr>
        <w:pStyle w:val="BodyText"/>
        <w:sectPr w:rsidR="00C8456E">
          <w:pgSz w:w="12240" w:h="15840"/>
          <w:pgMar w:top="1340" w:right="1080" w:bottom="280" w:left="1800" w:header="44" w:footer="0" w:gutter="0"/>
          <w:cols w:space="720"/>
        </w:sectPr>
      </w:pPr>
    </w:p>
    <w:p w14:paraId="7D8B31E7" w14:textId="77777777" w:rsidR="00C8456E" w:rsidRDefault="004E21D5">
      <w:pPr>
        <w:pStyle w:val="ListParagraph"/>
        <w:numPr>
          <w:ilvl w:val="0"/>
          <w:numId w:val="3"/>
        </w:numPr>
        <w:tabs>
          <w:tab w:val="left" w:pos="720"/>
        </w:tabs>
        <w:spacing w:before="83"/>
        <w:ind w:left="720"/>
        <w:rPr>
          <w:rFonts w:ascii="Times New Roman" w:hAnsi="Times New Roman"/>
          <w:sz w:val="24"/>
        </w:rPr>
      </w:pPr>
      <w:r>
        <w:rPr>
          <w:rFonts w:ascii="Times New Roman" w:hAnsi="Times New Roman"/>
          <w:sz w:val="24"/>
        </w:rPr>
        <w:lastRenderedPageBreak/>
        <w:t>Co-occurring</w:t>
      </w:r>
      <w:r>
        <w:rPr>
          <w:rFonts w:ascii="Times New Roman" w:hAnsi="Times New Roman"/>
          <w:spacing w:val="-3"/>
          <w:sz w:val="24"/>
        </w:rPr>
        <w:t xml:space="preserve"> </w:t>
      </w:r>
      <w:r>
        <w:rPr>
          <w:rFonts w:ascii="Times New Roman" w:hAnsi="Times New Roman"/>
          <w:sz w:val="24"/>
        </w:rPr>
        <w:t>migraine</w:t>
      </w:r>
      <w:r>
        <w:rPr>
          <w:rFonts w:ascii="Times New Roman" w:hAnsi="Times New Roman"/>
          <w:spacing w:val="-2"/>
          <w:sz w:val="24"/>
        </w:rPr>
        <w:t xml:space="preserve"> </w:t>
      </w:r>
      <w:r>
        <w:rPr>
          <w:rFonts w:ascii="Times New Roman" w:hAnsi="Times New Roman"/>
          <w:sz w:val="24"/>
        </w:rPr>
        <w:t>headaches</w:t>
      </w:r>
      <w:r>
        <w:rPr>
          <w:rFonts w:ascii="Times New Roman" w:hAnsi="Times New Roman"/>
          <w:spacing w:val="-2"/>
          <w:sz w:val="24"/>
        </w:rPr>
        <w:t xml:space="preserve"> (22%–45%)</w:t>
      </w:r>
    </w:p>
    <w:p w14:paraId="600657DD" w14:textId="77777777" w:rsidR="00C8456E" w:rsidRDefault="004E21D5">
      <w:pPr>
        <w:pStyle w:val="ListParagraph"/>
        <w:numPr>
          <w:ilvl w:val="0"/>
          <w:numId w:val="3"/>
        </w:numPr>
        <w:tabs>
          <w:tab w:val="left" w:pos="720"/>
        </w:tabs>
        <w:ind w:left="720"/>
        <w:rPr>
          <w:rFonts w:ascii="Times New Roman" w:hAnsi="Times New Roman"/>
          <w:sz w:val="24"/>
        </w:rPr>
      </w:pPr>
      <w:r>
        <w:rPr>
          <w:rFonts w:ascii="Times New Roman" w:hAnsi="Times New Roman"/>
          <w:sz w:val="24"/>
        </w:rPr>
        <w:t>A history</w:t>
      </w:r>
      <w:r>
        <w:rPr>
          <w:rFonts w:ascii="Times New Roman" w:hAnsi="Times New Roman"/>
          <w:spacing w:val="-5"/>
          <w:sz w:val="24"/>
        </w:rPr>
        <w:t xml:space="preserve"> </w:t>
      </w:r>
      <w:r>
        <w:rPr>
          <w:rFonts w:ascii="Times New Roman" w:hAnsi="Times New Roman"/>
          <w:sz w:val="24"/>
        </w:rPr>
        <w:t>of motion sickness</w:t>
      </w:r>
      <w:r>
        <w:rPr>
          <w:rFonts w:ascii="Times New Roman" w:hAnsi="Times New Roman"/>
          <w:spacing w:val="1"/>
          <w:sz w:val="24"/>
        </w:rPr>
        <w:t xml:space="preserve"> </w:t>
      </w:r>
      <w:r>
        <w:rPr>
          <w:rFonts w:ascii="Times New Roman" w:hAnsi="Times New Roman"/>
          <w:spacing w:val="-2"/>
          <w:sz w:val="24"/>
        </w:rPr>
        <w:t>(18%–32%)</w:t>
      </w:r>
    </w:p>
    <w:p w14:paraId="6E659751" w14:textId="77777777" w:rsidR="00C8456E" w:rsidRDefault="004E21D5">
      <w:pPr>
        <w:pStyle w:val="ListParagraph"/>
        <w:numPr>
          <w:ilvl w:val="0"/>
          <w:numId w:val="3"/>
        </w:numPr>
        <w:tabs>
          <w:tab w:val="left" w:pos="720"/>
        </w:tabs>
        <w:spacing w:line="484" w:lineRule="auto"/>
        <w:ind w:right="2746" w:firstLine="359"/>
        <w:rPr>
          <w:rFonts w:ascii="Times New Roman" w:hAnsi="Times New Roman"/>
          <w:sz w:val="24"/>
        </w:rPr>
      </w:pPr>
      <w:r>
        <w:rPr>
          <w:rFonts w:ascii="Times New Roman" w:hAnsi="Times New Roman"/>
          <w:sz w:val="24"/>
        </w:rPr>
        <w:t>Previous</w:t>
      </w:r>
      <w:r>
        <w:rPr>
          <w:rFonts w:ascii="Times New Roman" w:hAnsi="Times New Roman"/>
          <w:spacing w:val="-6"/>
          <w:sz w:val="24"/>
        </w:rPr>
        <w:t xml:space="preserve"> </w:t>
      </w:r>
      <w:r>
        <w:rPr>
          <w:rFonts w:ascii="Times New Roman" w:hAnsi="Times New Roman"/>
          <w:sz w:val="24"/>
        </w:rPr>
        <w:t>diagnoses</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6"/>
          <w:sz w:val="24"/>
        </w:rPr>
        <w:t xml:space="preserve"> </w:t>
      </w:r>
      <w:r>
        <w:rPr>
          <w:rFonts w:ascii="Times New Roman" w:hAnsi="Times New Roman"/>
          <w:sz w:val="24"/>
        </w:rPr>
        <w:t>cyclic</w:t>
      </w:r>
      <w:r>
        <w:rPr>
          <w:rFonts w:ascii="Times New Roman" w:hAnsi="Times New Roman"/>
          <w:spacing w:val="-7"/>
          <w:sz w:val="24"/>
        </w:rPr>
        <w:t xml:space="preserve"> </w:t>
      </w:r>
      <w:r>
        <w:rPr>
          <w:rFonts w:ascii="Times New Roman" w:hAnsi="Times New Roman"/>
          <w:sz w:val="24"/>
        </w:rPr>
        <w:t>vomiting</w:t>
      </w:r>
      <w:r>
        <w:rPr>
          <w:rFonts w:ascii="Times New Roman" w:hAnsi="Times New Roman"/>
          <w:spacing w:val="-9"/>
          <w:sz w:val="24"/>
        </w:rPr>
        <w:t xml:space="preserve"> </w:t>
      </w:r>
      <w:r>
        <w:rPr>
          <w:rFonts w:ascii="Times New Roman" w:hAnsi="Times New Roman"/>
          <w:sz w:val="24"/>
        </w:rPr>
        <w:t>syndrome</w:t>
      </w:r>
      <w:r>
        <w:rPr>
          <w:rFonts w:ascii="Times New Roman" w:hAnsi="Times New Roman"/>
          <w:spacing w:val="-8"/>
          <w:sz w:val="24"/>
        </w:rPr>
        <w:t xml:space="preserve"> </w:t>
      </w:r>
      <w:r>
        <w:rPr>
          <w:rFonts w:ascii="Times New Roman" w:hAnsi="Times New Roman"/>
          <w:sz w:val="24"/>
        </w:rPr>
        <w:t>(12%–27%) Common identified triggers included:</w:t>
      </w:r>
    </w:p>
    <w:p w14:paraId="4A6AFD0E" w14:textId="77777777" w:rsidR="00C8456E" w:rsidRDefault="004E21D5">
      <w:pPr>
        <w:pStyle w:val="ListParagraph"/>
        <w:numPr>
          <w:ilvl w:val="0"/>
          <w:numId w:val="3"/>
        </w:numPr>
        <w:tabs>
          <w:tab w:val="left" w:pos="720"/>
        </w:tabs>
        <w:spacing w:line="272" w:lineRule="exact"/>
        <w:ind w:left="720"/>
        <w:rPr>
          <w:rFonts w:ascii="Times New Roman" w:hAnsi="Times New Roman"/>
          <w:sz w:val="24"/>
        </w:rPr>
      </w:pPr>
      <w:r>
        <w:rPr>
          <w:rFonts w:ascii="Times New Roman" w:hAnsi="Times New Roman"/>
          <w:sz w:val="24"/>
        </w:rPr>
        <w:t>Psychological</w:t>
      </w:r>
      <w:r>
        <w:rPr>
          <w:rFonts w:ascii="Times New Roman" w:hAnsi="Times New Roman"/>
          <w:spacing w:val="-2"/>
          <w:sz w:val="24"/>
        </w:rPr>
        <w:t xml:space="preserve"> </w:t>
      </w:r>
      <w:r>
        <w:rPr>
          <w:rFonts w:ascii="Times New Roman" w:hAnsi="Times New Roman"/>
          <w:sz w:val="24"/>
        </w:rPr>
        <w:t>stress (reported</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64%–88%</w:t>
      </w:r>
      <w:r>
        <w:rPr>
          <w:rFonts w:ascii="Times New Roman" w:hAnsi="Times New Roman"/>
          <w:spacing w:val="-3"/>
          <w:sz w:val="24"/>
        </w:rPr>
        <w:t xml:space="preserve"> </w:t>
      </w:r>
      <w:r>
        <w:rPr>
          <w:rFonts w:ascii="Times New Roman" w:hAnsi="Times New Roman"/>
          <w:sz w:val="24"/>
        </w:rPr>
        <w:t xml:space="preserve">of </w:t>
      </w:r>
      <w:r>
        <w:rPr>
          <w:rFonts w:ascii="Times New Roman" w:hAnsi="Times New Roman"/>
          <w:spacing w:val="-2"/>
          <w:sz w:val="24"/>
        </w:rPr>
        <w:t>cases)</w:t>
      </w:r>
    </w:p>
    <w:p w14:paraId="057ADB08" w14:textId="77777777" w:rsidR="00C8456E" w:rsidRDefault="004E21D5">
      <w:pPr>
        <w:pStyle w:val="ListParagraph"/>
        <w:numPr>
          <w:ilvl w:val="0"/>
          <w:numId w:val="3"/>
        </w:numPr>
        <w:tabs>
          <w:tab w:val="left" w:pos="720"/>
        </w:tabs>
        <w:ind w:left="720" w:right="846"/>
        <w:rPr>
          <w:rFonts w:ascii="Times New Roman" w:hAnsi="Times New Roman"/>
          <w:sz w:val="24"/>
        </w:rPr>
      </w:pPr>
      <w:r>
        <w:rPr>
          <w:rFonts w:ascii="Times New Roman" w:hAnsi="Times New Roman"/>
          <w:sz w:val="24"/>
        </w:rPr>
        <w:t>Dietary</w:t>
      </w:r>
      <w:r>
        <w:rPr>
          <w:rFonts w:ascii="Times New Roman" w:hAnsi="Times New Roman"/>
          <w:spacing w:val="-8"/>
          <w:sz w:val="24"/>
        </w:rPr>
        <w:t xml:space="preserve"> </w:t>
      </w:r>
      <w:r>
        <w:rPr>
          <w:rFonts w:ascii="Times New Roman" w:hAnsi="Times New Roman"/>
          <w:sz w:val="24"/>
        </w:rPr>
        <w:t>factors:</w:t>
      </w:r>
      <w:r>
        <w:rPr>
          <w:rFonts w:ascii="Times New Roman" w:hAnsi="Times New Roman"/>
          <w:spacing w:val="-4"/>
          <w:sz w:val="24"/>
        </w:rPr>
        <w:t xml:space="preserve"> </w:t>
      </w:r>
      <w:r>
        <w:rPr>
          <w:rFonts w:ascii="Times New Roman" w:hAnsi="Times New Roman"/>
          <w:sz w:val="24"/>
        </w:rPr>
        <w:t>chocolate,</w:t>
      </w:r>
      <w:r>
        <w:rPr>
          <w:rFonts w:ascii="Times New Roman" w:hAnsi="Times New Roman"/>
          <w:spacing w:val="-4"/>
          <w:sz w:val="24"/>
        </w:rPr>
        <w:t xml:space="preserve"> </w:t>
      </w:r>
      <w:r>
        <w:rPr>
          <w:rFonts w:ascii="Times New Roman" w:hAnsi="Times New Roman"/>
          <w:sz w:val="24"/>
        </w:rPr>
        <w:t>cheese,</w:t>
      </w:r>
      <w:r>
        <w:rPr>
          <w:rFonts w:ascii="Times New Roman" w:hAnsi="Times New Roman"/>
          <w:spacing w:val="-4"/>
          <w:sz w:val="24"/>
        </w:rPr>
        <w:t xml:space="preserve"> </w:t>
      </w:r>
      <w:r>
        <w:rPr>
          <w:rFonts w:ascii="Times New Roman" w:hAnsi="Times New Roman"/>
          <w:sz w:val="24"/>
        </w:rPr>
        <w:t>processed</w:t>
      </w:r>
      <w:r>
        <w:rPr>
          <w:rFonts w:ascii="Times New Roman" w:hAnsi="Times New Roman"/>
          <w:spacing w:val="-4"/>
          <w:sz w:val="24"/>
        </w:rPr>
        <w:t xml:space="preserve"> </w:t>
      </w:r>
      <w:r>
        <w:rPr>
          <w:rFonts w:ascii="Times New Roman" w:hAnsi="Times New Roman"/>
          <w:sz w:val="24"/>
        </w:rPr>
        <w:t>meats,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citrus</w:t>
      </w:r>
      <w:r>
        <w:rPr>
          <w:rFonts w:ascii="Times New Roman" w:hAnsi="Times New Roman"/>
          <w:spacing w:val="-4"/>
          <w:sz w:val="24"/>
        </w:rPr>
        <w:t xml:space="preserve"> </w:t>
      </w:r>
      <w:r>
        <w:rPr>
          <w:rFonts w:ascii="Times New Roman" w:hAnsi="Times New Roman"/>
          <w:sz w:val="24"/>
        </w:rPr>
        <w:t>fruits</w:t>
      </w:r>
      <w:r>
        <w:rPr>
          <w:rFonts w:ascii="Times New Roman" w:hAnsi="Times New Roman"/>
          <w:spacing w:val="-4"/>
          <w:sz w:val="24"/>
        </w:rPr>
        <w:t xml:space="preserve"> </w:t>
      </w:r>
      <w:r>
        <w:rPr>
          <w:rFonts w:ascii="Times New Roman" w:hAnsi="Times New Roman"/>
          <w:sz w:val="24"/>
        </w:rPr>
        <w:t>(reported</w:t>
      </w:r>
      <w:r>
        <w:rPr>
          <w:rFonts w:ascii="Times New Roman" w:hAnsi="Times New Roman"/>
          <w:spacing w:val="-4"/>
          <w:sz w:val="24"/>
        </w:rPr>
        <w:t xml:space="preserve"> </w:t>
      </w:r>
      <w:r>
        <w:rPr>
          <w:rFonts w:ascii="Times New Roman" w:hAnsi="Times New Roman"/>
          <w:sz w:val="24"/>
        </w:rPr>
        <w:t xml:space="preserve">by </w:t>
      </w:r>
      <w:r>
        <w:rPr>
          <w:rFonts w:ascii="Times New Roman" w:hAnsi="Times New Roman"/>
          <w:spacing w:val="-2"/>
          <w:sz w:val="24"/>
        </w:rPr>
        <w:t>45%–68%)</w:t>
      </w:r>
    </w:p>
    <w:p w14:paraId="55316652" w14:textId="77777777" w:rsidR="00C8456E" w:rsidRDefault="004E21D5">
      <w:pPr>
        <w:pStyle w:val="ListParagraph"/>
        <w:numPr>
          <w:ilvl w:val="0"/>
          <w:numId w:val="3"/>
        </w:numPr>
        <w:tabs>
          <w:tab w:val="left" w:pos="720"/>
        </w:tabs>
        <w:ind w:left="720"/>
        <w:rPr>
          <w:rFonts w:ascii="Times New Roman" w:hAnsi="Times New Roman"/>
          <w:sz w:val="24"/>
        </w:rPr>
      </w:pPr>
      <w:r>
        <w:rPr>
          <w:rFonts w:ascii="Times New Roman" w:hAnsi="Times New Roman"/>
          <w:sz w:val="24"/>
        </w:rPr>
        <w:t>Sleep</w:t>
      </w:r>
      <w:r>
        <w:rPr>
          <w:rFonts w:ascii="Times New Roman" w:hAnsi="Times New Roman"/>
          <w:spacing w:val="-3"/>
          <w:sz w:val="24"/>
        </w:rPr>
        <w:t xml:space="preserve"> </w:t>
      </w:r>
      <w:r>
        <w:rPr>
          <w:rFonts w:ascii="Times New Roman" w:hAnsi="Times New Roman"/>
          <w:sz w:val="24"/>
        </w:rPr>
        <w:t>deprivation or</w:t>
      </w:r>
      <w:r>
        <w:rPr>
          <w:rFonts w:ascii="Times New Roman" w:hAnsi="Times New Roman"/>
          <w:spacing w:val="-2"/>
          <w:sz w:val="24"/>
        </w:rPr>
        <w:t xml:space="preserve"> </w:t>
      </w:r>
      <w:r>
        <w:rPr>
          <w:rFonts w:ascii="Times New Roman" w:hAnsi="Times New Roman"/>
          <w:sz w:val="24"/>
        </w:rPr>
        <w:t>irregular</w:t>
      </w:r>
      <w:r>
        <w:rPr>
          <w:rFonts w:ascii="Times New Roman" w:hAnsi="Times New Roman"/>
          <w:spacing w:val="-2"/>
          <w:sz w:val="24"/>
        </w:rPr>
        <w:t xml:space="preserve"> </w:t>
      </w:r>
      <w:r>
        <w:rPr>
          <w:rFonts w:ascii="Times New Roman" w:hAnsi="Times New Roman"/>
          <w:sz w:val="24"/>
        </w:rPr>
        <w:t>sleep</w:t>
      </w:r>
      <w:r>
        <w:rPr>
          <w:rFonts w:ascii="Times New Roman" w:hAnsi="Times New Roman"/>
          <w:spacing w:val="-1"/>
          <w:sz w:val="24"/>
        </w:rPr>
        <w:t xml:space="preserve"> </w:t>
      </w:r>
      <w:r>
        <w:rPr>
          <w:rFonts w:ascii="Times New Roman" w:hAnsi="Times New Roman"/>
          <w:sz w:val="24"/>
        </w:rPr>
        <w:t xml:space="preserve">patterns </w:t>
      </w:r>
      <w:r>
        <w:rPr>
          <w:rFonts w:ascii="Times New Roman" w:hAnsi="Times New Roman"/>
          <w:spacing w:val="-2"/>
          <w:sz w:val="24"/>
        </w:rPr>
        <w:t>(42%–59%)</w:t>
      </w:r>
    </w:p>
    <w:p w14:paraId="632F3C44" w14:textId="77777777" w:rsidR="00C8456E" w:rsidRDefault="004E21D5">
      <w:pPr>
        <w:pStyle w:val="ListParagraph"/>
        <w:numPr>
          <w:ilvl w:val="0"/>
          <w:numId w:val="3"/>
        </w:numPr>
        <w:tabs>
          <w:tab w:val="left" w:pos="720"/>
        </w:tabs>
        <w:ind w:left="720"/>
        <w:rPr>
          <w:rFonts w:ascii="Times New Roman" w:hAnsi="Times New Roman"/>
          <w:sz w:val="24"/>
        </w:rPr>
      </w:pPr>
      <w:r>
        <w:rPr>
          <w:rFonts w:ascii="Times New Roman" w:hAnsi="Times New Roman"/>
          <w:sz w:val="24"/>
        </w:rPr>
        <w:t>Visual</w:t>
      </w:r>
      <w:r>
        <w:rPr>
          <w:rFonts w:ascii="Times New Roman" w:hAnsi="Times New Roman"/>
          <w:spacing w:val="-3"/>
          <w:sz w:val="24"/>
        </w:rPr>
        <w:t xml:space="preserve"> </w:t>
      </w:r>
      <w:r>
        <w:rPr>
          <w:rFonts w:ascii="Times New Roman" w:hAnsi="Times New Roman"/>
          <w:sz w:val="24"/>
        </w:rPr>
        <w:t>stimuli</w:t>
      </w:r>
      <w:r>
        <w:rPr>
          <w:rFonts w:ascii="Times New Roman" w:hAnsi="Times New Roman"/>
          <w:spacing w:val="-1"/>
          <w:sz w:val="24"/>
        </w:rPr>
        <w:t xml:space="preserve"> </w:t>
      </w:r>
      <w:r>
        <w:rPr>
          <w:rFonts w:ascii="Times New Roman" w:hAnsi="Times New Roman"/>
          <w:sz w:val="24"/>
        </w:rPr>
        <w:t>(e.g.,</w:t>
      </w:r>
      <w:r>
        <w:rPr>
          <w:rFonts w:ascii="Times New Roman" w:hAnsi="Times New Roman"/>
          <w:spacing w:val="-2"/>
          <w:sz w:val="24"/>
        </w:rPr>
        <w:t xml:space="preserve"> </w:t>
      </w:r>
      <w:r>
        <w:rPr>
          <w:rFonts w:ascii="Times New Roman" w:hAnsi="Times New Roman"/>
          <w:sz w:val="24"/>
        </w:rPr>
        <w:t>flickering</w:t>
      </w:r>
      <w:r>
        <w:rPr>
          <w:rFonts w:ascii="Times New Roman" w:hAnsi="Times New Roman"/>
          <w:spacing w:val="-3"/>
          <w:sz w:val="24"/>
        </w:rPr>
        <w:t xml:space="preserve"> </w:t>
      </w:r>
      <w:r>
        <w:rPr>
          <w:rFonts w:ascii="Times New Roman" w:hAnsi="Times New Roman"/>
          <w:sz w:val="24"/>
        </w:rPr>
        <w:t>lights</w:t>
      </w:r>
      <w:r>
        <w:rPr>
          <w:rFonts w:ascii="Times New Roman" w:hAnsi="Times New Roman"/>
          <w:b/>
          <w:sz w:val="24"/>
        </w:rPr>
        <w:t>)</w:t>
      </w:r>
      <w:r>
        <w:rPr>
          <w:rFonts w:ascii="Times New Roman" w:hAnsi="Times New Roman"/>
          <w:b/>
          <w:spacing w:val="-2"/>
          <w:sz w:val="24"/>
        </w:rPr>
        <w:t xml:space="preserve"> </w:t>
      </w:r>
      <w:r>
        <w:rPr>
          <w:rFonts w:ascii="Times New Roman" w:hAnsi="Times New Roman"/>
          <w:sz w:val="24"/>
        </w:rPr>
        <w:t>(30%–46%).</w:t>
      </w:r>
      <w:r>
        <w:rPr>
          <w:rFonts w:ascii="Times New Roman" w:hAnsi="Times New Roman"/>
          <w:spacing w:val="1"/>
          <w:sz w:val="24"/>
        </w:rPr>
        <w:t xml:space="preserve"> </w:t>
      </w:r>
      <w:r>
        <w:rPr>
          <w:rFonts w:ascii="Times New Roman" w:hAnsi="Times New Roman"/>
          <w:sz w:val="24"/>
        </w:rPr>
        <w:t>Table:</w:t>
      </w:r>
      <w:r>
        <w:rPr>
          <w:rFonts w:ascii="Times New Roman" w:hAnsi="Times New Roman"/>
          <w:spacing w:val="-1"/>
          <w:sz w:val="24"/>
        </w:rPr>
        <w:t xml:space="preserve"> </w:t>
      </w:r>
      <w:r>
        <w:rPr>
          <w:rFonts w:ascii="Times New Roman" w:hAnsi="Times New Roman"/>
          <w:spacing w:val="-10"/>
          <w:sz w:val="24"/>
        </w:rPr>
        <w:t>5</w:t>
      </w:r>
    </w:p>
    <w:p w14:paraId="2627ECCC" w14:textId="77777777" w:rsidR="00C8456E" w:rsidRDefault="00C8456E">
      <w:pPr>
        <w:pStyle w:val="BodyText"/>
        <w:spacing w:before="8"/>
      </w:pPr>
    </w:p>
    <w:p w14:paraId="64B41DC2" w14:textId="77777777" w:rsidR="00C8456E" w:rsidRDefault="004E21D5">
      <w:pPr>
        <w:ind w:left="3003"/>
        <w:rPr>
          <w:sz w:val="16"/>
        </w:rPr>
      </w:pPr>
      <w:r>
        <w:rPr>
          <w:color w:val="538DD3"/>
          <w:sz w:val="16"/>
        </w:rPr>
        <w:t>Table:</w:t>
      </w:r>
      <w:r>
        <w:rPr>
          <w:color w:val="538DD3"/>
          <w:spacing w:val="-7"/>
          <w:sz w:val="16"/>
        </w:rPr>
        <w:t xml:space="preserve"> </w:t>
      </w:r>
      <w:r>
        <w:rPr>
          <w:color w:val="538DD3"/>
          <w:sz w:val="16"/>
        </w:rPr>
        <w:t>5</w:t>
      </w:r>
      <w:r>
        <w:rPr>
          <w:color w:val="538DD3"/>
          <w:spacing w:val="-5"/>
          <w:sz w:val="16"/>
        </w:rPr>
        <w:t xml:space="preserve"> </w:t>
      </w:r>
      <w:r>
        <w:rPr>
          <w:color w:val="538DD3"/>
          <w:sz w:val="16"/>
        </w:rPr>
        <w:t>Associated</w:t>
      </w:r>
      <w:r>
        <w:rPr>
          <w:color w:val="538DD3"/>
          <w:spacing w:val="-4"/>
          <w:sz w:val="16"/>
        </w:rPr>
        <w:t xml:space="preserve"> </w:t>
      </w:r>
      <w:r>
        <w:rPr>
          <w:color w:val="538DD3"/>
          <w:sz w:val="16"/>
        </w:rPr>
        <w:t>Factors</w:t>
      </w:r>
      <w:r>
        <w:rPr>
          <w:color w:val="538DD3"/>
          <w:spacing w:val="-5"/>
          <w:sz w:val="16"/>
        </w:rPr>
        <w:t xml:space="preserve"> </w:t>
      </w:r>
      <w:r>
        <w:rPr>
          <w:color w:val="538DD3"/>
          <w:sz w:val="16"/>
        </w:rPr>
        <w:t>and</w:t>
      </w:r>
      <w:r>
        <w:rPr>
          <w:color w:val="538DD3"/>
          <w:spacing w:val="-6"/>
          <w:sz w:val="16"/>
        </w:rPr>
        <w:t xml:space="preserve"> </w:t>
      </w:r>
      <w:r>
        <w:rPr>
          <w:color w:val="538DD3"/>
          <w:spacing w:val="-2"/>
          <w:sz w:val="16"/>
        </w:rPr>
        <w:t>Triggers</w:t>
      </w:r>
    </w:p>
    <w:p w14:paraId="6CE67889" w14:textId="77777777" w:rsidR="00C8456E" w:rsidRDefault="00C8456E">
      <w:pPr>
        <w:pStyle w:val="BodyText"/>
        <w:spacing w:before="55"/>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343"/>
        <w:gridCol w:w="2706"/>
      </w:tblGrid>
      <w:tr w:rsidR="00C8456E" w14:paraId="37984396" w14:textId="77777777">
        <w:trPr>
          <w:trHeight w:val="196"/>
        </w:trPr>
        <w:tc>
          <w:tcPr>
            <w:tcW w:w="1584" w:type="dxa"/>
            <w:shd w:val="clear" w:color="auto" w:fill="F1F1F1"/>
          </w:tcPr>
          <w:p w14:paraId="60AB1089" w14:textId="77777777" w:rsidR="00C8456E" w:rsidRDefault="004E21D5">
            <w:pPr>
              <w:pStyle w:val="TableParagraph"/>
              <w:spacing w:line="176" w:lineRule="exact"/>
              <w:ind w:left="45" w:right="38"/>
              <w:jc w:val="center"/>
              <w:rPr>
                <w:sz w:val="16"/>
              </w:rPr>
            </w:pPr>
            <w:r>
              <w:rPr>
                <w:spacing w:val="-2"/>
                <w:sz w:val="16"/>
              </w:rPr>
              <w:t>Factor</w:t>
            </w:r>
          </w:p>
        </w:tc>
        <w:tc>
          <w:tcPr>
            <w:tcW w:w="4343" w:type="dxa"/>
            <w:shd w:val="clear" w:color="auto" w:fill="F1F1F1"/>
          </w:tcPr>
          <w:p w14:paraId="1DA63FD9" w14:textId="77777777" w:rsidR="00C8456E" w:rsidRDefault="004E21D5">
            <w:pPr>
              <w:pStyle w:val="TableParagraph"/>
              <w:spacing w:line="176" w:lineRule="exact"/>
              <w:ind w:left="9"/>
              <w:jc w:val="center"/>
              <w:rPr>
                <w:sz w:val="16"/>
              </w:rPr>
            </w:pPr>
            <w:r>
              <w:rPr>
                <w:sz w:val="16"/>
              </w:rPr>
              <w:t>Prevalence</w:t>
            </w:r>
            <w:r>
              <w:rPr>
                <w:spacing w:val="-5"/>
                <w:sz w:val="16"/>
              </w:rPr>
              <w:t xml:space="preserve"> </w:t>
            </w:r>
            <w:r>
              <w:rPr>
                <w:sz w:val="16"/>
              </w:rPr>
              <w:t>/</w:t>
            </w:r>
            <w:r>
              <w:rPr>
                <w:spacing w:val="-4"/>
                <w:sz w:val="16"/>
              </w:rPr>
              <w:t xml:space="preserve"> </w:t>
            </w:r>
            <w:r>
              <w:rPr>
                <w:spacing w:val="-2"/>
                <w:sz w:val="16"/>
              </w:rPr>
              <w:t>Range</w:t>
            </w:r>
          </w:p>
        </w:tc>
        <w:tc>
          <w:tcPr>
            <w:tcW w:w="2706" w:type="dxa"/>
            <w:shd w:val="clear" w:color="auto" w:fill="F1F1F1"/>
          </w:tcPr>
          <w:p w14:paraId="0DEC26C6" w14:textId="77777777" w:rsidR="00C8456E" w:rsidRDefault="004E21D5">
            <w:pPr>
              <w:pStyle w:val="TableParagraph"/>
              <w:spacing w:line="176" w:lineRule="exact"/>
              <w:ind w:left="8" w:right="6"/>
              <w:jc w:val="center"/>
              <w:rPr>
                <w:rFonts w:ascii="Times New Roman"/>
                <w:sz w:val="16"/>
              </w:rPr>
            </w:pPr>
            <w:r>
              <w:rPr>
                <w:rFonts w:ascii="Times New Roman"/>
                <w:spacing w:val="-2"/>
                <w:sz w:val="16"/>
              </w:rPr>
              <w:t>Notes</w:t>
            </w:r>
          </w:p>
        </w:tc>
      </w:tr>
      <w:tr w:rsidR="00C8456E" w14:paraId="059D04FF" w14:textId="77777777">
        <w:trPr>
          <w:trHeight w:val="390"/>
        </w:trPr>
        <w:tc>
          <w:tcPr>
            <w:tcW w:w="1584" w:type="dxa"/>
          </w:tcPr>
          <w:p w14:paraId="67659A2C" w14:textId="77777777" w:rsidR="00C8456E" w:rsidRDefault="004E21D5">
            <w:pPr>
              <w:pStyle w:val="TableParagraph"/>
              <w:spacing w:line="194" w:lineRule="exact"/>
              <w:rPr>
                <w:sz w:val="16"/>
              </w:rPr>
            </w:pPr>
            <w:r>
              <w:rPr>
                <w:sz w:val="16"/>
              </w:rPr>
              <w:t>Family</w:t>
            </w:r>
            <w:r>
              <w:rPr>
                <w:spacing w:val="-5"/>
                <w:sz w:val="16"/>
              </w:rPr>
              <w:t xml:space="preserve"> </w:t>
            </w:r>
            <w:r>
              <w:rPr>
                <w:sz w:val="16"/>
              </w:rPr>
              <w:t>History</w:t>
            </w:r>
            <w:r>
              <w:rPr>
                <w:spacing w:val="-4"/>
                <w:sz w:val="16"/>
              </w:rPr>
              <w:t xml:space="preserve"> </w:t>
            </w:r>
            <w:r>
              <w:rPr>
                <w:spacing w:val="-5"/>
                <w:sz w:val="16"/>
              </w:rPr>
              <w:t>of</w:t>
            </w:r>
          </w:p>
          <w:p w14:paraId="3FD86B2B" w14:textId="77777777" w:rsidR="00C8456E" w:rsidRDefault="004E21D5">
            <w:pPr>
              <w:pStyle w:val="TableParagraph"/>
              <w:spacing w:line="177" w:lineRule="exact"/>
              <w:rPr>
                <w:sz w:val="16"/>
              </w:rPr>
            </w:pPr>
            <w:r>
              <w:rPr>
                <w:spacing w:val="-2"/>
                <w:sz w:val="16"/>
              </w:rPr>
              <w:t>Migraine</w:t>
            </w:r>
          </w:p>
        </w:tc>
        <w:tc>
          <w:tcPr>
            <w:tcW w:w="4343" w:type="dxa"/>
          </w:tcPr>
          <w:p w14:paraId="6C941AA6" w14:textId="77777777" w:rsidR="00C8456E" w:rsidRDefault="004E21D5">
            <w:pPr>
              <w:pStyle w:val="TableParagraph"/>
              <w:spacing w:line="194" w:lineRule="exact"/>
              <w:ind w:left="9"/>
              <w:jc w:val="center"/>
              <w:rPr>
                <w:sz w:val="16"/>
              </w:rPr>
            </w:pPr>
            <w:r>
              <w:rPr>
                <w:sz w:val="16"/>
              </w:rPr>
              <w:t>48% –</w:t>
            </w:r>
            <w:r>
              <w:rPr>
                <w:spacing w:val="-2"/>
                <w:sz w:val="16"/>
              </w:rPr>
              <w:t xml:space="preserve"> </w:t>
            </w:r>
            <w:r>
              <w:rPr>
                <w:spacing w:val="-5"/>
                <w:sz w:val="16"/>
              </w:rPr>
              <w:t>79%</w:t>
            </w:r>
          </w:p>
        </w:tc>
        <w:tc>
          <w:tcPr>
            <w:tcW w:w="2706" w:type="dxa"/>
          </w:tcPr>
          <w:p w14:paraId="08CF3DD5" w14:textId="77777777" w:rsidR="00C8456E" w:rsidRDefault="004E21D5">
            <w:pPr>
              <w:pStyle w:val="TableParagraph"/>
              <w:spacing w:line="194" w:lineRule="exact"/>
              <w:rPr>
                <w:sz w:val="16"/>
              </w:rPr>
            </w:pPr>
            <w:r>
              <w:rPr>
                <w:sz w:val="16"/>
              </w:rPr>
              <w:t>Most</w:t>
            </w:r>
            <w:r>
              <w:rPr>
                <w:spacing w:val="-7"/>
                <w:sz w:val="16"/>
              </w:rPr>
              <w:t xml:space="preserve"> </w:t>
            </w:r>
            <w:r>
              <w:rPr>
                <w:sz w:val="16"/>
              </w:rPr>
              <w:t>commonly</w:t>
            </w:r>
            <w:r>
              <w:rPr>
                <w:spacing w:val="-5"/>
                <w:sz w:val="16"/>
              </w:rPr>
              <w:t xml:space="preserve"> </w:t>
            </w:r>
            <w:r>
              <w:rPr>
                <w:sz w:val="16"/>
              </w:rPr>
              <w:t>reported</w:t>
            </w:r>
            <w:r>
              <w:rPr>
                <w:spacing w:val="-5"/>
                <w:sz w:val="16"/>
              </w:rPr>
              <w:t xml:space="preserve"> </w:t>
            </w:r>
            <w:r>
              <w:rPr>
                <w:spacing w:val="-2"/>
                <w:sz w:val="16"/>
              </w:rPr>
              <w:t>associated</w:t>
            </w:r>
          </w:p>
          <w:p w14:paraId="1183BAAC" w14:textId="77777777" w:rsidR="00C8456E" w:rsidRDefault="004E21D5">
            <w:pPr>
              <w:pStyle w:val="TableParagraph"/>
              <w:spacing w:line="177" w:lineRule="exact"/>
              <w:rPr>
                <w:sz w:val="16"/>
              </w:rPr>
            </w:pPr>
            <w:r>
              <w:rPr>
                <w:spacing w:val="-2"/>
                <w:sz w:val="16"/>
              </w:rPr>
              <w:t>factor</w:t>
            </w:r>
          </w:p>
        </w:tc>
      </w:tr>
      <w:tr w:rsidR="00C8456E" w14:paraId="5A2544E7" w14:textId="77777777">
        <w:trPr>
          <w:trHeight w:val="390"/>
        </w:trPr>
        <w:tc>
          <w:tcPr>
            <w:tcW w:w="1584" w:type="dxa"/>
            <w:shd w:val="clear" w:color="auto" w:fill="F1F1F1"/>
          </w:tcPr>
          <w:p w14:paraId="73D55A10" w14:textId="77777777" w:rsidR="00C8456E" w:rsidRDefault="004E21D5">
            <w:pPr>
              <w:pStyle w:val="TableParagraph"/>
              <w:spacing w:line="194" w:lineRule="exact"/>
              <w:rPr>
                <w:sz w:val="16"/>
              </w:rPr>
            </w:pPr>
            <w:r>
              <w:rPr>
                <w:sz w:val="16"/>
              </w:rPr>
              <w:t>Co-</w:t>
            </w:r>
            <w:r>
              <w:rPr>
                <w:spacing w:val="-2"/>
                <w:sz w:val="16"/>
              </w:rPr>
              <w:t>occurring</w:t>
            </w:r>
          </w:p>
          <w:p w14:paraId="5AED1730" w14:textId="77777777" w:rsidR="00C8456E" w:rsidRDefault="004E21D5">
            <w:pPr>
              <w:pStyle w:val="TableParagraph"/>
              <w:spacing w:line="177" w:lineRule="exact"/>
              <w:rPr>
                <w:sz w:val="16"/>
              </w:rPr>
            </w:pPr>
            <w:r>
              <w:rPr>
                <w:sz w:val="16"/>
              </w:rPr>
              <w:t>Migraine</w:t>
            </w:r>
            <w:r>
              <w:rPr>
                <w:spacing w:val="-8"/>
                <w:sz w:val="16"/>
              </w:rPr>
              <w:t xml:space="preserve"> </w:t>
            </w:r>
            <w:r>
              <w:rPr>
                <w:spacing w:val="-2"/>
                <w:sz w:val="16"/>
              </w:rPr>
              <w:t>Headaches</w:t>
            </w:r>
          </w:p>
        </w:tc>
        <w:tc>
          <w:tcPr>
            <w:tcW w:w="4343" w:type="dxa"/>
            <w:shd w:val="clear" w:color="auto" w:fill="F1F1F1"/>
          </w:tcPr>
          <w:p w14:paraId="549F848C" w14:textId="77777777" w:rsidR="00C8456E" w:rsidRDefault="004E21D5">
            <w:pPr>
              <w:pStyle w:val="TableParagraph"/>
              <w:spacing w:line="194" w:lineRule="exact"/>
              <w:ind w:left="9"/>
              <w:jc w:val="center"/>
              <w:rPr>
                <w:sz w:val="16"/>
              </w:rPr>
            </w:pPr>
            <w:r>
              <w:rPr>
                <w:sz w:val="16"/>
              </w:rPr>
              <w:t>22% –</w:t>
            </w:r>
            <w:r>
              <w:rPr>
                <w:spacing w:val="-2"/>
                <w:sz w:val="16"/>
              </w:rPr>
              <w:t xml:space="preserve"> </w:t>
            </w:r>
            <w:r>
              <w:rPr>
                <w:spacing w:val="-5"/>
                <w:sz w:val="16"/>
              </w:rPr>
              <w:t>45%</w:t>
            </w:r>
          </w:p>
        </w:tc>
        <w:tc>
          <w:tcPr>
            <w:tcW w:w="2706" w:type="dxa"/>
            <w:shd w:val="clear" w:color="auto" w:fill="F1F1F1"/>
          </w:tcPr>
          <w:p w14:paraId="06ACCF39" w14:textId="77777777" w:rsidR="00C8456E" w:rsidRDefault="004E21D5">
            <w:pPr>
              <w:pStyle w:val="TableParagraph"/>
              <w:spacing w:line="194" w:lineRule="exact"/>
              <w:ind w:left="8"/>
              <w:jc w:val="center"/>
              <w:rPr>
                <w:sz w:val="16"/>
              </w:rPr>
            </w:pPr>
            <w:r>
              <w:rPr>
                <w:sz w:val="16"/>
              </w:rPr>
              <w:t>May</w:t>
            </w:r>
            <w:r>
              <w:rPr>
                <w:spacing w:val="-5"/>
                <w:sz w:val="16"/>
              </w:rPr>
              <w:t xml:space="preserve"> </w:t>
            </w:r>
            <w:r>
              <w:rPr>
                <w:sz w:val="16"/>
              </w:rPr>
              <w:t>present</w:t>
            </w:r>
            <w:r>
              <w:rPr>
                <w:spacing w:val="-4"/>
                <w:sz w:val="16"/>
              </w:rPr>
              <w:t xml:space="preserve"> </w:t>
            </w:r>
            <w:r>
              <w:rPr>
                <w:sz w:val="16"/>
              </w:rPr>
              <w:t>concurrently</w:t>
            </w:r>
            <w:r>
              <w:rPr>
                <w:spacing w:val="-4"/>
                <w:sz w:val="16"/>
              </w:rPr>
              <w:t xml:space="preserve"> </w:t>
            </w:r>
            <w:r>
              <w:rPr>
                <w:sz w:val="16"/>
              </w:rPr>
              <w:t>or</w:t>
            </w:r>
            <w:r>
              <w:rPr>
                <w:spacing w:val="-4"/>
                <w:sz w:val="16"/>
              </w:rPr>
              <w:t xml:space="preserve"> </w:t>
            </w:r>
            <w:r>
              <w:rPr>
                <w:spacing w:val="-5"/>
                <w:sz w:val="16"/>
              </w:rPr>
              <w:t>at</w:t>
            </w:r>
          </w:p>
          <w:p w14:paraId="2E966173" w14:textId="77777777" w:rsidR="00C8456E" w:rsidRDefault="004E21D5">
            <w:pPr>
              <w:pStyle w:val="TableParagraph"/>
              <w:spacing w:line="177" w:lineRule="exact"/>
              <w:ind w:left="8" w:right="3"/>
              <w:jc w:val="center"/>
              <w:rPr>
                <w:sz w:val="16"/>
              </w:rPr>
            </w:pPr>
            <w:r>
              <w:rPr>
                <w:sz w:val="16"/>
              </w:rPr>
              <w:t>separate</w:t>
            </w:r>
            <w:r>
              <w:rPr>
                <w:spacing w:val="-9"/>
                <w:sz w:val="16"/>
              </w:rPr>
              <w:t xml:space="preserve"> </w:t>
            </w:r>
            <w:r>
              <w:rPr>
                <w:spacing w:val="-2"/>
                <w:sz w:val="16"/>
              </w:rPr>
              <w:t>times</w:t>
            </w:r>
          </w:p>
        </w:tc>
      </w:tr>
      <w:tr w:rsidR="00C8456E" w14:paraId="3EDFA566" w14:textId="77777777">
        <w:trPr>
          <w:trHeight w:val="390"/>
        </w:trPr>
        <w:tc>
          <w:tcPr>
            <w:tcW w:w="1584" w:type="dxa"/>
          </w:tcPr>
          <w:p w14:paraId="62D140BC" w14:textId="77777777" w:rsidR="00C8456E" w:rsidRDefault="004E21D5">
            <w:pPr>
              <w:pStyle w:val="TableParagraph"/>
              <w:spacing w:line="194" w:lineRule="exact"/>
              <w:rPr>
                <w:sz w:val="16"/>
              </w:rPr>
            </w:pPr>
            <w:r>
              <w:rPr>
                <w:sz w:val="16"/>
              </w:rPr>
              <w:t>History</w:t>
            </w:r>
            <w:r>
              <w:rPr>
                <w:spacing w:val="-5"/>
                <w:sz w:val="16"/>
              </w:rPr>
              <w:t xml:space="preserve"> </w:t>
            </w:r>
            <w:r>
              <w:rPr>
                <w:sz w:val="16"/>
              </w:rPr>
              <w:t>of</w:t>
            </w:r>
            <w:r>
              <w:rPr>
                <w:spacing w:val="-4"/>
                <w:sz w:val="16"/>
              </w:rPr>
              <w:t xml:space="preserve"> </w:t>
            </w:r>
            <w:r>
              <w:rPr>
                <w:spacing w:val="-2"/>
                <w:sz w:val="16"/>
              </w:rPr>
              <w:t>Motion</w:t>
            </w:r>
          </w:p>
          <w:p w14:paraId="10AD5EF1" w14:textId="77777777" w:rsidR="00C8456E" w:rsidRDefault="004E21D5">
            <w:pPr>
              <w:pStyle w:val="TableParagraph"/>
              <w:spacing w:line="177" w:lineRule="exact"/>
              <w:rPr>
                <w:sz w:val="16"/>
              </w:rPr>
            </w:pPr>
            <w:r>
              <w:rPr>
                <w:spacing w:val="-2"/>
                <w:sz w:val="16"/>
              </w:rPr>
              <w:t>Sickness</w:t>
            </w:r>
          </w:p>
        </w:tc>
        <w:tc>
          <w:tcPr>
            <w:tcW w:w="4343" w:type="dxa"/>
          </w:tcPr>
          <w:p w14:paraId="661FF394" w14:textId="77777777" w:rsidR="00C8456E" w:rsidRDefault="004E21D5">
            <w:pPr>
              <w:pStyle w:val="TableParagraph"/>
              <w:spacing w:line="194" w:lineRule="exact"/>
              <w:ind w:left="9"/>
              <w:jc w:val="center"/>
              <w:rPr>
                <w:sz w:val="16"/>
              </w:rPr>
            </w:pPr>
            <w:r>
              <w:rPr>
                <w:sz w:val="16"/>
              </w:rPr>
              <w:t>18% –</w:t>
            </w:r>
            <w:r>
              <w:rPr>
                <w:spacing w:val="-2"/>
                <w:sz w:val="16"/>
              </w:rPr>
              <w:t xml:space="preserve"> </w:t>
            </w:r>
            <w:r>
              <w:rPr>
                <w:spacing w:val="-5"/>
                <w:sz w:val="16"/>
              </w:rPr>
              <w:t>32%</w:t>
            </w:r>
          </w:p>
        </w:tc>
        <w:tc>
          <w:tcPr>
            <w:tcW w:w="2706" w:type="dxa"/>
          </w:tcPr>
          <w:p w14:paraId="72D05F29" w14:textId="77777777" w:rsidR="00C8456E" w:rsidRDefault="004E21D5">
            <w:pPr>
              <w:pStyle w:val="TableParagraph"/>
              <w:spacing w:line="178" w:lineRule="exact"/>
              <w:rPr>
                <w:rFonts w:ascii="Times New Roman"/>
                <w:sz w:val="16"/>
              </w:rPr>
            </w:pPr>
            <w:r>
              <w:rPr>
                <w:rFonts w:ascii="Times New Roman"/>
                <w:sz w:val="16"/>
              </w:rPr>
              <w:t>Suggests</w:t>
            </w:r>
            <w:r>
              <w:rPr>
                <w:rFonts w:ascii="Times New Roman"/>
                <w:spacing w:val="-8"/>
                <w:sz w:val="16"/>
              </w:rPr>
              <w:t xml:space="preserve"> </w:t>
            </w:r>
            <w:r>
              <w:rPr>
                <w:rFonts w:ascii="Times New Roman"/>
                <w:sz w:val="16"/>
              </w:rPr>
              <w:t>vestibular</w:t>
            </w:r>
            <w:r>
              <w:rPr>
                <w:rFonts w:ascii="Times New Roman"/>
                <w:spacing w:val="-7"/>
                <w:sz w:val="16"/>
              </w:rPr>
              <w:t xml:space="preserve"> </w:t>
            </w:r>
            <w:r>
              <w:rPr>
                <w:rFonts w:ascii="Times New Roman"/>
                <w:spacing w:val="-2"/>
                <w:sz w:val="16"/>
              </w:rPr>
              <w:t>sensitivity</w:t>
            </w:r>
          </w:p>
        </w:tc>
      </w:tr>
      <w:tr w:rsidR="00C8456E" w14:paraId="441A5EE3" w14:textId="77777777">
        <w:trPr>
          <w:trHeight w:val="390"/>
        </w:trPr>
        <w:tc>
          <w:tcPr>
            <w:tcW w:w="1584" w:type="dxa"/>
            <w:shd w:val="clear" w:color="auto" w:fill="F1F1F1"/>
          </w:tcPr>
          <w:p w14:paraId="24D91D7D" w14:textId="77777777" w:rsidR="00C8456E" w:rsidRDefault="004E21D5">
            <w:pPr>
              <w:pStyle w:val="TableParagraph"/>
              <w:spacing w:line="194" w:lineRule="exact"/>
              <w:rPr>
                <w:sz w:val="16"/>
              </w:rPr>
            </w:pPr>
            <w:r>
              <w:rPr>
                <w:sz w:val="16"/>
              </w:rPr>
              <w:t>History</w:t>
            </w:r>
            <w:r>
              <w:rPr>
                <w:spacing w:val="-5"/>
                <w:sz w:val="16"/>
              </w:rPr>
              <w:t xml:space="preserve"> </w:t>
            </w:r>
            <w:r>
              <w:rPr>
                <w:sz w:val="16"/>
              </w:rPr>
              <w:t>of</w:t>
            </w:r>
            <w:r>
              <w:rPr>
                <w:spacing w:val="-4"/>
                <w:sz w:val="16"/>
              </w:rPr>
              <w:t xml:space="preserve"> </w:t>
            </w:r>
            <w:r>
              <w:rPr>
                <w:spacing w:val="-2"/>
                <w:sz w:val="16"/>
              </w:rPr>
              <w:t>Cyclic</w:t>
            </w:r>
          </w:p>
          <w:p w14:paraId="384CF94F" w14:textId="77777777" w:rsidR="00C8456E" w:rsidRDefault="004E21D5">
            <w:pPr>
              <w:pStyle w:val="TableParagraph"/>
              <w:spacing w:line="177" w:lineRule="exact"/>
              <w:rPr>
                <w:sz w:val="16"/>
              </w:rPr>
            </w:pPr>
            <w:r>
              <w:rPr>
                <w:sz w:val="16"/>
              </w:rPr>
              <w:t>Vomiting</w:t>
            </w:r>
            <w:r>
              <w:rPr>
                <w:spacing w:val="-7"/>
                <w:sz w:val="16"/>
              </w:rPr>
              <w:t xml:space="preserve"> </w:t>
            </w:r>
            <w:r>
              <w:rPr>
                <w:spacing w:val="-2"/>
                <w:sz w:val="16"/>
              </w:rPr>
              <w:t>Syndrome</w:t>
            </w:r>
          </w:p>
        </w:tc>
        <w:tc>
          <w:tcPr>
            <w:tcW w:w="4343" w:type="dxa"/>
            <w:shd w:val="clear" w:color="auto" w:fill="F1F1F1"/>
          </w:tcPr>
          <w:p w14:paraId="7C052EAD" w14:textId="77777777" w:rsidR="00C8456E" w:rsidRDefault="004E21D5">
            <w:pPr>
              <w:pStyle w:val="TableParagraph"/>
              <w:spacing w:line="194" w:lineRule="exact"/>
              <w:ind w:left="9"/>
              <w:jc w:val="center"/>
              <w:rPr>
                <w:sz w:val="16"/>
              </w:rPr>
            </w:pPr>
            <w:r>
              <w:rPr>
                <w:sz w:val="16"/>
              </w:rPr>
              <w:t>12% –</w:t>
            </w:r>
            <w:r>
              <w:rPr>
                <w:spacing w:val="-2"/>
                <w:sz w:val="16"/>
              </w:rPr>
              <w:t xml:space="preserve"> </w:t>
            </w:r>
            <w:r>
              <w:rPr>
                <w:spacing w:val="-5"/>
                <w:sz w:val="16"/>
              </w:rPr>
              <w:t>27%</w:t>
            </w:r>
          </w:p>
        </w:tc>
        <w:tc>
          <w:tcPr>
            <w:tcW w:w="2706" w:type="dxa"/>
            <w:shd w:val="clear" w:color="auto" w:fill="F1F1F1"/>
          </w:tcPr>
          <w:p w14:paraId="6DDCA106" w14:textId="77777777" w:rsidR="00C8456E" w:rsidRDefault="004E21D5">
            <w:pPr>
              <w:pStyle w:val="TableParagraph"/>
              <w:spacing w:line="194" w:lineRule="exact"/>
              <w:rPr>
                <w:sz w:val="16"/>
              </w:rPr>
            </w:pPr>
            <w:r>
              <w:rPr>
                <w:sz w:val="16"/>
              </w:rPr>
              <w:t>Potential</w:t>
            </w:r>
            <w:r>
              <w:rPr>
                <w:spacing w:val="-7"/>
                <w:sz w:val="16"/>
              </w:rPr>
              <w:t xml:space="preserve"> </w:t>
            </w:r>
            <w:r>
              <w:rPr>
                <w:sz w:val="16"/>
              </w:rPr>
              <w:t>overlap</w:t>
            </w:r>
            <w:r>
              <w:rPr>
                <w:spacing w:val="-6"/>
                <w:sz w:val="16"/>
              </w:rPr>
              <w:t xml:space="preserve"> </w:t>
            </w:r>
            <w:r>
              <w:rPr>
                <w:sz w:val="16"/>
              </w:rPr>
              <w:t>in</w:t>
            </w:r>
            <w:r>
              <w:rPr>
                <w:spacing w:val="-3"/>
                <w:sz w:val="16"/>
              </w:rPr>
              <w:t xml:space="preserve"> </w:t>
            </w:r>
            <w:r>
              <w:rPr>
                <w:spacing w:val="-2"/>
                <w:sz w:val="16"/>
              </w:rPr>
              <w:t>pathophysiology</w:t>
            </w:r>
          </w:p>
        </w:tc>
      </w:tr>
    </w:tbl>
    <w:p w14:paraId="42B7001C" w14:textId="77777777" w:rsidR="00C8456E" w:rsidRDefault="00C8456E">
      <w:pPr>
        <w:pStyle w:val="BodyText"/>
        <w:rPr>
          <w:sz w:val="16"/>
        </w:rPr>
      </w:pPr>
    </w:p>
    <w:p w14:paraId="018BFD41" w14:textId="77777777" w:rsidR="00C8456E" w:rsidRDefault="00C8456E">
      <w:pPr>
        <w:pStyle w:val="BodyText"/>
        <w:rPr>
          <w:sz w:val="16"/>
        </w:rPr>
      </w:pPr>
    </w:p>
    <w:p w14:paraId="727F5A3C" w14:textId="77777777" w:rsidR="00C8456E" w:rsidRDefault="00C8456E">
      <w:pPr>
        <w:pStyle w:val="BodyText"/>
        <w:rPr>
          <w:sz w:val="16"/>
        </w:rPr>
      </w:pPr>
    </w:p>
    <w:p w14:paraId="1AB5B5C6" w14:textId="77777777" w:rsidR="00C8456E" w:rsidRDefault="00C8456E">
      <w:pPr>
        <w:pStyle w:val="BodyText"/>
        <w:spacing w:before="5"/>
        <w:rPr>
          <w:sz w:val="16"/>
        </w:rPr>
      </w:pPr>
    </w:p>
    <w:p w14:paraId="480B2341" w14:textId="77777777" w:rsidR="00C8456E" w:rsidRDefault="004E21D5">
      <w:pPr>
        <w:spacing w:before="1"/>
        <w:ind w:left="2977"/>
        <w:rPr>
          <w:sz w:val="16"/>
        </w:rPr>
      </w:pPr>
      <w:r>
        <w:rPr>
          <w:color w:val="538DD3"/>
          <w:sz w:val="16"/>
        </w:rPr>
        <w:t>Figure:</w:t>
      </w:r>
      <w:r>
        <w:rPr>
          <w:color w:val="538DD3"/>
          <w:spacing w:val="-7"/>
          <w:sz w:val="16"/>
        </w:rPr>
        <w:t xml:space="preserve"> </w:t>
      </w:r>
      <w:r>
        <w:rPr>
          <w:color w:val="538DD3"/>
          <w:sz w:val="16"/>
        </w:rPr>
        <w:t>4</w:t>
      </w:r>
      <w:r>
        <w:rPr>
          <w:color w:val="538DD3"/>
          <w:spacing w:val="-8"/>
          <w:sz w:val="16"/>
        </w:rPr>
        <w:t xml:space="preserve"> </w:t>
      </w:r>
      <w:r>
        <w:rPr>
          <w:color w:val="538DD3"/>
          <w:sz w:val="16"/>
        </w:rPr>
        <w:t>Associated</w:t>
      </w:r>
      <w:r>
        <w:rPr>
          <w:color w:val="538DD3"/>
          <w:spacing w:val="-4"/>
          <w:sz w:val="16"/>
        </w:rPr>
        <w:t xml:space="preserve"> </w:t>
      </w:r>
      <w:r>
        <w:rPr>
          <w:color w:val="538DD3"/>
          <w:sz w:val="16"/>
        </w:rPr>
        <w:t>Factors</w:t>
      </w:r>
      <w:r>
        <w:rPr>
          <w:color w:val="538DD3"/>
          <w:spacing w:val="-6"/>
          <w:sz w:val="16"/>
        </w:rPr>
        <w:t xml:space="preserve"> </w:t>
      </w:r>
      <w:r>
        <w:rPr>
          <w:color w:val="538DD3"/>
          <w:sz w:val="16"/>
        </w:rPr>
        <w:t>and</w:t>
      </w:r>
      <w:r>
        <w:rPr>
          <w:color w:val="538DD3"/>
          <w:spacing w:val="-2"/>
          <w:sz w:val="16"/>
        </w:rPr>
        <w:t xml:space="preserve"> Triggers</w:t>
      </w:r>
    </w:p>
    <w:p w14:paraId="6E544289" w14:textId="77777777" w:rsidR="00C8456E" w:rsidRDefault="00C8456E">
      <w:pPr>
        <w:pStyle w:val="BodyText"/>
        <w:rPr>
          <w:sz w:val="20"/>
        </w:rPr>
      </w:pPr>
    </w:p>
    <w:p w14:paraId="31897E60" w14:textId="77777777" w:rsidR="00C8456E" w:rsidRDefault="00C8456E">
      <w:pPr>
        <w:pStyle w:val="BodyText"/>
        <w:rPr>
          <w:sz w:val="20"/>
        </w:rPr>
      </w:pPr>
    </w:p>
    <w:p w14:paraId="02C2056A" w14:textId="77777777" w:rsidR="00C8456E" w:rsidRDefault="00C8456E">
      <w:pPr>
        <w:pStyle w:val="BodyText"/>
        <w:rPr>
          <w:sz w:val="20"/>
        </w:rPr>
      </w:pPr>
    </w:p>
    <w:p w14:paraId="6856737F" w14:textId="77777777" w:rsidR="00C8456E" w:rsidRDefault="00C8456E">
      <w:pPr>
        <w:pStyle w:val="BodyText"/>
        <w:rPr>
          <w:sz w:val="20"/>
        </w:rPr>
      </w:pPr>
    </w:p>
    <w:p w14:paraId="5799AD9F" w14:textId="77777777" w:rsidR="00C8456E" w:rsidRDefault="004E21D5">
      <w:pPr>
        <w:pStyle w:val="BodyText"/>
        <w:spacing w:before="21"/>
        <w:rPr>
          <w:sz w:val="20"/>
        </w:rPr>
      </w:pPr>
      <w:r>
        <w:rPr>
          <w:noProof/>
          <w:sz w:val="20"/>
        </w:rPr>
        <w:drawing>
          <wp:anchor distT="0" distB="0" distL="0" distR="0" simplePos="0" relativeHeight="487589888" behindDoc="1" locked="0" layoutInCell="1" allowOverlap="1" wp14:anchorId="5E84833A" wp14:editId="1CAB22F6">
            <wp:simplePos x="0" y="0"/>
            <wp:positionH relativeFrom="page">
              <wp:posOffset>1844039</wp:posOffset>
            </wp:positionH>
            <wp:positionV relativeFrom="paragraph">
              <wp:posOffset>174978</wp:posOffset>
            </wp:positionV>
            <wp:extent cx="4992624" cy="2412301"/>
            <wp:effectExtent l="0" t="0" r="0" b="0"/>
            <wp:wrapTopAndBottom/>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4992624" cy="2412301"/>
                    </a:xfrm>
                    <a:prstGeom prst="rect">
                      <a:avLst/>
                    </a:prstGeom>
                  </pic:spPr>
                </pic:pic>
              </a:graphicData>
            </a:graphic>
          </wp:anchor>
        </w:drawing>
      </w:r>
    </w:p>
    <w:p w14:paraId="3DA69F7A" w14:textId="77777777" w:rsidR="00C8456E" w:rsidRDefault="00C8456E">
      <w:pPr>
        <w:pStyle w:val="BodyText"/>
        <w:rPr>
          <w:sz w:val="20"/>
        </w:rPr>
        <w:sectPr w:rsidR="00C8456E">
          <w:pgSz w:w="12240" w:h="15840"/>
          <w:pgMar w:top="1340" w:right="1080" w:bottom="280" w:left="1800" w:header="44" w:footer="0" w:gutter="0"/>
          <w:cols w:space="720"/>
        </w:sectPr>
      </w:pPr>
    </w:p>
    <w:p w14:paraId="3C40E8AE" w14:textId="77777777" w:rsidR="00C8456E" w:rsidRDefault="00C8456E">
      <w:pPr>
        <w:pStyle w:val="BodyText"/>
      </w:pPr>
    </w:p>
    <w:p w14:paraId="212B417E" w14:textId="77777777" w:rsidR="00C8456E" w:rsidRDefault="00C8456E">
      <w:pPr>
        <w:pStyle w:val="BodyText"/>
      </w:pPr>
    </w:p>
    <w:p w14:paraId="137C2FEE" w14:textId="77777777" w:rsidR="00C8456E" w:rsidRDefault="00C8456E">
      <w:pPr>
        <w:pStyle w:val="BodyText"/>
      </w:pPr>
    </w:p>
    <w:p w14:paraId="1E4776EF" w14:textId="77777777" w:rsidR="00C8456E" w:rsidRDefault="00C8456E">
      <w:pPr>
        <w:pStyle w:val="BodyText"/>
        <w:spacing w:before="95"/>
      </w:pPr>
    </w:p>
    <w:p w14:paraId="36AA6E84" w14:textId="77777777" w:rsidR="00C8456E" w:rsidRDefault="004E21D5">
      <w:pPr>
        <w:pStyle w:val="Heading2"/>
        <w:numPr>
          <w:ilvl w:val="1"/>
          <w:numId w:val="9"/>
        </w:numPr>
        <w:tabs>
          <w:tab w:val="left" w:pos="419"/>
        </w:tabs>
        <w:ind w:left="419" w:hanging="419"/>
      </w:pPr>
      <w:r>
        <w:t>Impact</w:t>
      </w:r>
      <w:r>
        <w:rPr>
          <w:spacing w:val="-1"/>
        </w:rPr>
        <w:t xml:space="preserve"> </w:t>
      </w:r>
      <w:r>
        <w:t>on</w:t>
      </w:r>
      <w:r>
        <w:rPr>
          <w:spacing w:val="-1"/>
        </w:rPr>
        <w:t xml:space="preserve"> </w:t>
      </w:r>
      <w:r>
        <w:t xml:space="preserve">Daily </w:t>
      </w:r>
      <w:r>
        <w:rPr>
          <w:spacing w:val="-2"/>
        </w:rPr>
        <w:t>Functioning</w:t>
      </w:r>
    </w:p>
    <w:p w14:paraId="435E8091" w14:textId="77777777" w:rsidR="00C8456E" w:rsidRDefault="00C8456E">
      <w:pPr>
        <w:pStyle w:val="BodyText"/>
        <w:rPr>
          <w:b/>
        </w:rPr>
      </w:pPr>
    </w:p>
    <w:p w14:paraId="1B770083" w14:textId="77777777" w:rsidR="00C8456E" w:rsidRDefault="004E21D5">
      <w:pPr>
        <w:pStyle w:val="BodyText"/>
        <w:ind w:right="727"/>
      </w:pPr>
      <w:r>
        <w:t xml:space="preserve">In </w:t>
      </w:r>
      <w:r>
        <w:t>14 studies that assessed functional outcomes, between 58% and 72% of children experienced school absenteeism and/or reduced participation in daily activities due to their</w:t>
      </w:r>
      <w:r>
        <w:rPr>
          <w:spacing w:val="-5"/>
        </w:rPr>
        <w:t xml:space="preserve"> </w:t>
      </w:r>
      <w:r>
        <w:t>symptoms</w:t>
      </w:r>
      <w:r>
        <w:rPr>
          <w:spacing w:val="-3"/>
        </w:rPr>
        <w:t xml:space="preserve"> </w:t>
      </w:r>
      <w:r>
        <w:rPr>
          <w:color w:val="538DD3"/>
        </w:rPr>
        <w:t>[19,20].</w:t>
      </w:r>
      <w:r>
        <w:rPr>
          <w:color w:val="538DD3"/>
          <w:spacing w:val="-6"/>
        </w:rPr>
        <w:t xml:space="preserve"> </w:t>
      </w:r>
      <w:r>
        <w:t>Emotional</w:t>
      </w:r>
      <w:r>
        <w:rPr>
          <w:spacing w:val="-4"/>
        </w:rPr>
        <w:t xml:space="preserve"> </w:t>
      </w:r>
      <w:r>
        <w:t>distress,</w:t>
      </w:r>
      <w:r>
        <w:rPr>
          <w:spacing w:val="-4"/>
        </w:rPr>
        <w:t xml:space="preserve"> </w:t>
      </w:r>
      <w:r>
        <w:t>including</w:t>
      </w:r>
      <w:r>
        <w:rPr>
          <w:spacing w:val="-7"/>
        </w:rPr>
        <w:t xml:space="preserve"> </w:t>
      </w:r>
      <w:r>
        <w:t>anxiety</w:t>
      </w:r>
      <w:r>
        <w:rPr>
          <w:spacing w:val="-7"/>
        </w:rPr>
        <w:t xml:space="preserve"> </w:t>
      </w:r>
      <w:r>
        <w:t>and</w:t>
      </w:r>
      <w:r>
        <w:rPr>
          <w:spacing w:val="-4"/>
        </w:rPr>
        <w:t xml:space="preserve"> </w:t>
      </w:r>
      <w:r>
        <w:t>somatic</w:t>
      </w:r>
      <w:r>
        <w:rPr>
          <w:spacing w:val="-3"/>
        </w:rPr>
        <w:t xml:space="preserve"> </w:t>
      </w:r>
      <w:r>
        <w:t>preoccupation, wa</w:t>
      </w:r>
      <w:r>
        <w:t>s documented in 30%–40% of cases, though few studies used validated psychological measures. Table: 6</w:t>
      </w:r>
    </w:p>
    <w:p w14:paraId="3F5B6028" w14:textId="77777777" w:rsidR="00C8456E" w:rsidRDefault="00C8456E">
      <w:pPr>
        <w:pStyle w:val="BodyText"/>
        <w:spacing w:before="8"/>
      </w:pPr>
    </w:p>
    <w:p w14:paraId="2F84ABB5" w14:textId="77777777" w:rsidR="00C8456E" w:rsidRDefault="004E21D5">
      <w:pPr>
        <w:ind w:left="3111"/>
        <w:rPr>
          <w:sz w:val="16"/>
        </w:rPr>
      </w:pPr>
      <w:r>
        <w:rPr>
          <w:color w:val="538DD3"/>
          <w:sz w:val="16"/>
        </w:rPr>
        <w:t>Table:</w:t>
      </w:r>
      <w:r>
        <w:rPr>
          <w:color w:val="538DD3"/>
          <w:spacing w:val="-5"/>
          <w:sz w:val="16"/>
        </w:rPr>
        <w:t xml:space="preserve"> </w:t>
      </w:r>
      <w:r>
        <w:rPr>
          <w:color w:val="538DD3"/>
          <w:sz w:val="16"/>
        </w:rPr>
        <w:t>6</w:t>
      </w:r>
      <w:r>
        <w:rPr>
          <w:color w:val="538DD3"/>
          <w:spacing w:val="-4"/>
          <w:sz w:val="16"/>
        </w:rPr>
        <w:t xml:space="preserve"> </w:t>
      </w:r>
      <w:r>
        <w:rPr>
          <w:color w:val="538DD3"/>
          <w:sz w:val="16"/>
        </w:rPr>
        <w:t>Impact</w:t>
      </w:r>
      <w:r>
        <w:rPr>
          <w:color w:val="538DD3"/>
          <w:spacing w:val="-3"/>
          <w:sz w:val="16"/>
        </w:rPr>
        <w:t xml:space="preserve"> </w:t>
      </w:r>
      <w:r>
        <w:rPr>
          <w:color w:val="538DD3"/>
          <w:sz w:val="16"/>
        </w:rPr>
        <w:t>on</w:t>
      </w:r>
      <w:r>
        <w:rPr>
          <w:color w:val="538DD3"/>
          <w:spacing w:val="-4"/>
          <w:sz w:val="16"/>
        </w:rPr>
        <w:t xml:space="preserve"> </w:t>
      </w:r>
      <w:r>
        <w:rPr>
          <w:color w:val="538DD3"/>
          <w:sz w:val="16"/>
        </w:rPr>
        <w:t>Daily</w:t>
      </w:r>
      <w:r>
        <w:rPr>
          <w:color w:val="538DD3"/>
          <w:spacing w:val="-6"/>
          <w:sz w:val="16"/>
        </w:rPr>
        <w:t xml:space="preserve"> </w:t>
      </w:r>
      <w:r>
        <w:rPr>
          <w:color w:val="538DD3"/>
          <w:spacing w:val="-2"/>
          <w:sz w:val="16"/>
        </w:rPr>
        <w:t>Functioning</w:t>
      </w:r>
    </w:p>
    <w:p w14:paraId="0FBC1C0B" w14:textId="77777777" w:rsidR="00C8456E" w:rsidRDefault="00C8456E">
      <w:pPr>
        <w:pStyle w:val="BodyText"/>
        <w:spacing w:before="55"/>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343"/>
        <w:gridCol w:w="2706"/>
      </w:tblGrid>
      <w:tr w:rsidR="00C8456E" w14:paraId="76B03DC3" w14:textId="77777777">
        <w:trPr>
          <w:trHeight w:val="193"/>
        </w:trPr>
        <w:tc>
          <w:tcPr>
            <w:tcW w:w="1584" w:type="dxa"/>
            <w:shd w:val="clear" w:color="auto" w:fill="F1F1F1"/>
          </w:tcPr>
          <w:p w14:paraId="3E8C8AF1" w14:textId="77777777" w:rsidR="00C8456E" w:rsidRDefault="004E21D5">
            <w:pPr>
              <w:pStyle w:val="TableParagraph"/>
              <w:spacing w:line="174" w:lineRule="exact"/>
              <w:ind w:left="489"/>
              <w:rPr>
                <w:sz w:val="16"/>
              </w:rPr>
            </w:pPr>
            <w:r>
              <w:rPr>
                <w:spacing w:val="-2"/>
                <w:sz w:val="16"/>
              </w:rPr>
              <w:t>Outcome</w:t>
            </w:r>
          </w:p>
        </w:tc>
        <w:tc>
          <w:tcPr>
            <w:tcW w:w="4343" w:type="dxa"/>
            <w:shd w:val="clear" w:color="auto" w:fill="F1F1F1"/>
          </w:tcPr>
          <w:p w14:paraId="30BB1B30" w14:textId="77777777" w:rsidR="00C8456E" w:rsidRDefault="004E21D5">
            <w:pPr>
              <w:pStyle w:val="TableParagraph"/>
              <w:spacing w:line="174" w:lineRule="exact"/>
              <w:ind w:left="9" w:right="1"/>
              <w:jc w:val="center"/>
              <w:rPr>
                <w:sz w:val="16"/>
              </w:rPr>
            </w:pPr>
            <w:r>
              <w:rPr>
                <w:sz w:val="16"/>
              </w:rPr>
              <w:t>Prevalence</w:t>
            </w:r>
            <w:r>
              <w:rPr>
                <w:spacing w:val="-5"/>
                <w:sz w:val="16"/>
              </w:rPr>
              <w:t xml:space="preserve"> </w:t>
            </w:r>
            <w:r>
              <w:rPr>
                <w:sz w:val="16"/>
              </w:rPr>
              <w:t>/</w:t>
            </w:r>
            <w:r>
              <w:rPr>
                <w:spacing w:val="-4"/>
                <w:sz w:val="16"/>
              </w:rPr>
              <w:t xml:space="preserve"> </w:t>
            </w:r>
            <w:r>
              <w:rPr>
                <w:spacing w:val="-2"/>
                <w:sz w:val="16"/>
              </w:rPr>
              <w:t>Finding</w:t>
            </w:r>
          </w:p>
        </w:tc>
        <w:tc>
          <w:tcPr>
            <w:tcW w:w="2706" w:type="dxa"/>
            <w:shd w:val="clear" w:color="auto" w:fill="F1F1F1"/>
          </w:tcPr>
          <w:p w14:paraId="150EDFE6" w14:textId="77777777" w:rsidR="00C8456E" w:rsidRDefault="004E21D5">
            <w:pPr>
              <w:pStyle w:val="TableParagraph"/>
              <w:spacing w:line="174" w:lineRule="exact"/>
              <w:ind w:left="8" w:right="6"/>
              <w:jc w:val="center"/>
              <w:rPr>
                <w:rFonts w:ascii="Times New Roman"/>
                <w:sz w:val="16"/>
              </w:rPr>
            </w:pPr>
            <w:r>
              <w:rPr>
                <w:rFonts w:ascii="Times New Roman"/>
                <w:spacing w:val="-2"/>
                <w:sz w:val="16"/>
              </w:rPr>
              <w:t>Notes</w:t>
            </w:r>
          </w:p>
        </w:tc>
      </w:tr>
      <w:tr w:rsidR="00C8456E" w14:paraId="299BA777" w14:textId="77777777">
        <w:trPr>
          <w:trHeight w:val="390"/>
        </w:trPr>
        <w:tc>
          <w:tcPr>
            <w:tcW w:w="1584" w:type="dxa"/>
          </w:tcPr>
          <w:p w14:paraId="623E5F6B" w14:textId="77777777" w:rsidR="00C8456E" w:rsidRDefault="004E21D5">
            <w:pPr>
              <w:pStyle w:val="TableParagraph"/>
              <w:spacing w:before="1" w:line="195" w:lineRule="exact"/>
              <w:ind w:left="136"/>
              <w:rPr>
                <w:sz w:val="16"/>
              </w:rPr>
            </w:pPr>
            <w:r>
              <w:rPr>
                <w:sz w:val="16"/>
              </w:rPr>
              <w:t>School</w:t>
            </w:r>
            <w:r>
              <w:rPr>
                <w:spacing w:val="-6"/>
                <w:sz w:val="16"/>
              </w:rPr>
              <w:t xml:space="preserve"> </w:t>
            </w:r>
            <w:r>
              <w:rPr>
                <w:spacing w:val="-2"/>
                <w:sz w:val="16"/>
              </w:rPr>
              <w:t>Absenteeism</w:t>
            </w:r>
          </w:p>
          <w:p w14:paraId="0DDF7633" w14:textId="77777777" w:rsidR="00C8456E" w:rsidRDefault="004E21D5">
            <w:pPr>
              <w:pStyle w:val="TableParagraph"/>
              <w:spacing w:line="175" w:lineRule="exact"/>
              <w:ind w:left="146"/>
              <w:rPr>
                <w:sz w:val="16"/>
              </w:rPr>
            </w:pPr>
            <w:r>
              <w:rPr>
                <w:sz w:val="16"/>
              </w:rPr>
              <w:t>/</w:t>
            </w:r>
            <w:r>
              <w:rPr>
                <w:spacing w:val="-6"/>
                <w:sz w:val="16"/>
              </w:rPr>
              <w:t xml:space="preserve"> </w:t>
            </w:r>
            <w:r>
              <w:rPr>
                <w:sz w:val="16"/>
              </w:rPr>
              <w:t>Reduced</w:t>
            </w:r>
            <w:r>
              <w:rPr>
                <w:spacing w:val="-3"/>
                <w:sz w:val="16"/>
              </w:rPr>
              <w:t xml:space="preserve"> </w:t>
            </w:r>
            <w:r>
              <w:rPr>
                <w:spacing w:val="-2"/>
                <w:sz w:val="16"/>
              </w:rPr>
              <w:t>Activities</w:t>
            </w:r>
          </w:p>
        </w:tc>
        <w:tc>
          <w:tcPr>
            <w:tcW w:w="4343" w:type="dxa"/>
          </w:tcPr>
          <w:p w14:paraId="50C62C56" w14:textId="77777777" w:rsidR="00C8456E" w:rsidRDefault="004E21D5">
            <w:pPr>
              <w:pStyle w:val="TableParagraph"/>
              <w:spacing w:before="1"/>
              <w:ind w:left="9"/>
              <w:jc w:val="center"/>
              <w:rPr>
                <w:sz w:val="16"/>
              </w:rPr>
            </w:pPr>
            <w:r>
              <w:rPr>
                <w:sz w:val="16"/>
              </w:rPr>
              <w:t>58% –</w:t>
            </w:r>
            <w:r>
              <w:rPr>
                <w:spacing w:val="-2"/>
                <w:sz w:val="16"/>
              </w:rPr>
              <w:t xml:space="preserve"> </w:t>
            </w:r>
            <w:r>
              <w:rPr>
                <w:spacing w:val="-5"/>
                <w:sz w:val="16"/>
              </w:rPr>
              <w:t>72%</w:t>
            </w:r>
          </w:p>
        </w:tc>
        <w:tc>
          <w:tcPr>
            <w:tcW w:w="2706" w:type="dxa"/>
          </w:tcPr>
          <w:p w14:paraId="5D9FC6B7" w14:textId="77777777" w:rsidR="00C8456E" w:rsidRDefault="004E21D5">
            <w:pPr>
              <w:pStyle w:val="TableParagraph"/>
              <w:spacing w:before="1" w:line="195" w:lineRule="exact"/>
              <w:rPr>
                <w:sz w:val="16"/>
              </w:rPr>
            </w:pPr>
            <w:r>
              <w:rPr>
                <w:sz w:val="16"/>
              </w:rPr>
              <w:t>Reported</w:t>
            </w:r>
            <w:r>
              <w:rPr>
                <w:spacing w:val="-4"/>
                <w:sz w:val="16"/>
              </w:rPr>
              <w:t xml:space="preserve"> </w:t>
            </w:r>
            <w:r>
              <w:rPr>
                <w:sz w:val="16"/>
              </w:rPr>
              <w:t>in</w:t>
            </w:r>
            <w:r>
              <w:rPr>
                <w:spacing w:val="-5"/>
                <w:sz w:val="16"/>
              </w:rPr>
              <w:t xml:space="preserve"> </w:t>
            </w:r>
            <w:r>
              <w:rPr>
                <w:sz w:val="16"/>
              </w:rPr>
              <w:t>14</w:t>
            </w:r>
            <w:r>
              <w:rPr>
                <w:spacing w:val="-4"/>
                <w:sz w:val="16"/>
              </w:rPr>
              <w:t xml:space="preserve"> </w:t>
            </w:r>
            <w:r>
              <w:rPr>
                <w:sz w:val="16"/>
              </w:rPr>
              <w:t>studies</w:t>
            </w:r>
            <w:r>
              <w:rPr>
                <w:spacing w:val="-3"/>
                <w:sz w:val="16"/>
              </w:rPr>
              <w:t xml:space="preserve"> </w:t>
            </w:r>
            <w:r>
              <w:rPr>
                <w:spacing w:val="-2"/>
                <w:sz w:val="16"/>
              </w:rPr>
              <w:t>assessing</w:t>
            </w:r>
          </w:p>
          <w:p w14:paraId="559754C3" w14:textId="77777777" w:rsidR="00C8456E" w:rsidRDefault="004E21D5">
            <w:pPr>
              <w:pStyle w:val="TableParagraph"/>
              <w:spacing w:line="175" w:lineRule="exact"/>
              <w:rPr>
                <w:sz w:val="16"/>
              </w:rPr>
            </w:pPr>
            <w:r>
              <w:rPr>
                <w:sz w:val="16"/>
              </w:rPr>
              <w:t>functional</w:t>
            </w:r>
            <w:r>
              <w:rPr>
                <w:spacing w:val="-8"/>
                <w:sz w:val="16"/>
              </w:rPr>
              <w:t xml:space="preserve"> </w:t>
            </w:r>
            <w:r>
              <w:rPr>
                <w:spacing w:val="-2"/>
                <w:sz w:val="16"/>
              </w:rPr>
              <w:t>outcomes</w:t>
            </w:r>
          </w:p>
        </w:tc>
      </w:tr>
      <w:tr w:rsidR="00C8456E" w14:paraId="16CCC736" w14:textId="77777777">
        <w:trPr>
          <w:trHeight w:val="587"/>
        </w:trPr>
        <w:tc>
          <w:tcPr>
            <w:tcW w:w="1584" w:type="dxa"/>
            <w:shd w:val="clear" w:color="auto" w:fill="F1F1F1"/>
          </w:tcPr>
          <w:p w14:paraId="537445EA" w14:textId="77777777" w:rsidR="00C8456E" w:rsidRDefault="004E21D5">
            <w:pPr>
              <w:pStyle w:val="TableParagraph"/>
              <w:spacing w:before="1"/>
              <w:ind w:left="354" w:hanging="168"/>
              <w:rPr>
                <w:sz w:val="16"/>
              </w:rPr>
            </w:pPr>
            <w:r>
              <w:rPr>
                <w:spacing w:val="-2"/>
                <w:sz w:val="16"/>
              </w:rPr>
              <w:t>Emotional</w:t>
            </w:r>
            <w:r>
              <w:rPr>
                <w:spacing w:val="-7"/>
                <w:sz w:val="16"/>
              </w:rPr>
              <w:t xml:space="preserve"> </w:t>
            </w:r>
            <w:r>
              <w:rPr>
                <w:spacing w:val="-2"/>
                <w:sz w:val="16"/>
              </w:rPr>
              <w:t>Distress</w:t>
            </w:r>
            <w:r>
              <w:rPr>
                <w:spacing w:val="40"/>
                <w:sz w:val="16"/>
              </w:rPr>
              <w:t xml:space="preserve"> </w:t>
            </w:r>
            <w:r>
              <w:rPr>
                <w:sz w:val="16"/>
              </w:rPr>
              <w:t>(e.g.,</w:t>
            </w:r>
            <w:r>
              <w:rPr>
                <w:spacing w:val="-5"/>
                <w:sz w:val="16"/>
              </w:rPr>
              <w:t xml:space="preserve"> </w:t>
            </w:r>
            <w:r>
              <w:rPr>
                <w:sz w:val="16"/>
              </w:rPr>
              <w:t>anxiety,</w:t>
            </w:r>
          </w:p>
          <w:p w14:paraId="2EAAF900" w14:textId="77777777" w:rsidR="00C8456E" w:rsidRDefault="004E21D5">
            <w:pPr>
              <w:pStyle w:val="TableParagraph"/>
              <w:spacing w:line="176" w:lineRule="exact"/>
              <w:ind w:left="201"/>
              <w:rPr>
                <w:sz w:val="16"/>
              </w:rPr>
            </w:pPr>
            <w:r>
              <w:rPr>
                <w:sz w:val="16"/>
              </w:rPr>
              <w:t>somatic</w:t>
            </w:r>
            <w:r>
              <w:rPr>
                <w:spacing w:val="-8"/>
                <w:sz w:val="16"/>
              </w:rPr>
              <w:t xml:space="preserve"> </w:t>
            </w:r>
            <w:r>
              <w:rPr>
                <w:spacing w:val="-2"/>
                <w:sz w:val="16"/>
              </w:rPr>
              <w:t>concerns)</w:t>
            </w:r>
          </w:p>
        </w:tc>
        <w:tc>
          <w:tcPr>
            <w:tcW w:w="4343" w:type="dxa"/>
            <w:shd w:val="clear" w:color="auto" w:fill="F1F1F1"/>
          </w:tcPr>
          <w:p w14:paraId="701F4A6A" w14:textId="77777777" w:rsidR="00C8456E" w:rsidRDefault="004E21D5">
            <w:pPr>
              <w:pStyle w:val="TableParagraph"/>
              <w:spacing w:before="1"/>
              <w:ind w:left="9"/>
              <w:jc w:val="center"/>
              <w:rPr>
                <w:sz w:val="16"/>
              </w:rPr>
            </w:pPr>
            <w:r>
              <w:rPr>
                <w:sz w:val="16"/>
              </w:rPr>
              <w:t>30% –</w:t>
            </w:r>
            <w:r>
              <w:rPr>
                <w:spacing w:val="-2"/>
                <w:sz w:val="16"/>
              </w:rPr>
              <w:t xml:space="preserve"> </w:t>
            </w:r>
            <w:r>
              <w:rPr>
                <w:spacing w:val="-5"/>
                <w:sz w:val="16"/>
              </w:rPr>
              <w:t>40%</w:t>
            </w:r>
          </w:p>
        </w:tc>
        <w:tc>
          <w:tcPr>
            <w:tcW w:w="2706" w:type="dxa"/>
            <w:shd w:val="clear" w:color="auto" w:fill="F1F1F1"/>
          </w:tcPr>
          <w:p w14:paraId="7B76C767" w14:textId="77777777" w:rsidR="00C8456E" w:rsidRDefault="004E21D5">
            <w:pPr>
              <w:pStyle w:val="TableParagraph"/>
              <w:spacing w:before="1"/>
              <w:rPr>
                <w:sz w:val="16"/>
              </w:rPr>
            </w:pPr>
            <w:r>
              <w:rPr>
                <w:sz w:val="16"/>
              </w:rPr>
              <w:t>Few studies used validated</w:t>
            </w:r>
            <w:r>
              <w:rPr>
                <w:spacing w:val="40"/>
                <w:sz w:val="16"/>
              </w:rPr>
              <w:t xml:space="preserve"> </w:t>
            </w:r>
            <w:r>
              <w:rPr>
                <w:sz w:val="16"/>
              </w:rPr>
              <w:t>psychological</w:t>
            </w:r>
            <w:r>
              <w:rPr>
                <w:spacing w:val="-10"/>
                <w:sz w:val="16"/>
              </w:rPr>
              <w:t xml:space="preserve"> </w:t>
            </w:r>
            <w:r>
              <w:rPr>
                <w:sz w:val="16"/>
              </w:rPr>
              <w:t>assessment</w:t>
            </w:r>
            <w:r>
              <w:rPr>
                <w:spacing w:val="-9"/>
                <w:sz w:val="16"/>
              </w:rPr>
              <w:t xml:space="preserve"> </w:t>
            </w:r>
            <w:r>
              <w:rPr>
                <w:sz w:val="16"/>
              </w:rPr>
              <w:t>tools</w:t>
            </w:r>
          </w:p>
        </w:tc>
      </w:tr>
    </w:tbl>
    <w:p w14:paraId="490321C8" w14:textId="77777777" w:rsidR="00C8456E" w:rsidRDefault="00C8456E">
      <w:pPr>
        <w:pStyle w:val="BodyText"/>
        <w:rPr>
          <w:sz w:val="16"/>
        </w:rPr>
      </w:pPr>
    </w:p>
    <w:p w14:paraId="1833D438" w14:textId="77777777" w:rsidR="00C8456E" w:rsidRDefault="00C8456E">
      <w:pPr>
        <w:pStyle w:val="BodyText"/>
        <w:rPr>
          <w:sz w:val="16"/>
        </w:rPr>
      </w:pPr>
    </w:p>
    <w:p w14:paraId="176124AA" w14:textId="77777777" w:rsidR="00C8456E" w:rsidRDefault="00C8456E">
      <w:pPr>
        <w:pStyle w:val="BodyText"/>
        <w:rPr>
          <w:sz w:val="16"/>
        </w:rPr>
      </w:pPr>
    </w:p>
    <w:p w14:paraId="04C849B4" w14:textId="77777777" w:rsidR="00C8456E" w:rsidRDefault="00C8456E">
      <w:pPr>
        <w:pStyle w:val="BodyText"/>
        <w:rPr>
          <w:sz w:val="16"/>
        </w:rPr>
      </w:pPr>
    </w:p>
    <w:p w14:paraId="12C03DDC" w14:textId="77777777" w:rsidR="00C8456E" w:rsidRDefault="00C8456E">
      <w:pPr>
        <w:pStyle w:val="BodyText"/>
        <w:rPr>
          <w:sz w:val="16"/>
        </w:rPr>
      </w:pPr>
    </w:p>
    <w:p w14:paraId="7411CEA0" w14:textId="77777777" w:rsidR="00C8456E" w:rsidRDefault="00C8456E">
      <w:pPr>
        <w:pStyle w:val="BodyText"/>
        <w:rPr>
          <w:sz w:val="16"/>
        </w:rPr>
      </w:pPr>
    </w:p>
    <w:p w14:paraId="6A30C8AF" w14:textId="77777777" w:rsidR="00C8456E" w:rsidRDefault="00C8456E">
      <w:pPr>
        <w:pStyle w:val="BodyText"/>
        <w:spacing w:before="9"/>
        <w:rPr>
          <w:sz w:val="16"/>
        </w:rPr>
      </w:pPr>
    </w:p>
    <w:p w14:paraId="6C8FC574" w14:textId="77777777" w:rsidR="00C8456E" w:rsidRDefault="004E21D5">
      <w:pPr>
        <w:ind w:left="3085"/>
        <w:rPr>
          <w:sz w:val="16"/>
        </w:rPr>
      </w:pPr>
      <w:r>
        <w:rPr>
          <w:color w:val="538DD3"/>
          <w:sz w:val="16"/>
        </w:rPr>
        <w:t>Figure:</w:t>
      </w:r>
      <w:r>
        <w:rPr>
          <w:color w:val="538DD3"/>
          <w:spacing w:val="-6"/>
          <w:sz w:val="16"/>
        </w:rPr>
        <w:t xml:space="preserve"> </w:t>
      </w:r>
      <w:r>
        <w:rPr>
          <w:color w:val="538DD3"/>
          <w:sz w:val="16"/>
        </w:rPr>
        <w:t>5</w:t>
      </w:r>
      <w:r>
        <w:rPr>
          <w:color w:val="538DD3"/>
          <w:spacing w:val="-4"/>
          <w:sz w:val="16"/>
        </w:rPr>
        <w:t xml:space="preserve"> </w:t>
      </w:r>
      <w:r>
        <w:rPr>
          <w:color w:val="538DD3"/>
          <w:sz w:val="16"/>
        </w:rPr>
        <w:t>Impact</w:t>
      </w:r>
      <w:r>
        <w:rPr>
          <w:color w:val="538DD3"/>
          <w:spacing w:val="-5"/>
          <w:sz w:val="16"/>
        </w:rPr>
        <w:t xml:space="preserve"> </w:t>
      </w:r>
      <w:r>
        <w:rPr>
          <w:color w:val="538DD3"/>
          <w:sz w:val="16"/>
        </w:rPr>
        <w:t>on</w:t>
      </w:r>
      <w:r>
        <w:rPr>
          <w:color w:val="538DD3"/>
          <w:spacing w:val="-4"/>
          <w:sz w:val="16"/>
        </w:rPr>
        <w:t xml:space="preserve"> </w:t>
      </w:r>
      <w:r>
        <w:rPr>
          <w:color w:val="538DD3"/>
          <w:sz w:val="16"/>
        </w:rPr>
        <w:t>Daily</w:t>
      </w:r>
      <w:r>
        <w:rPr>
          <w:color w:val="538DD3"/>
          <w:spacing w:val="-4"/>
          <w:sz w:val="16"/>
        </w:rPr>
        <w:t xml:space="preserve"> </w:t>
      </w:r>
      <w:r>
        <w:rPr>
          <w:color w:val="538DD3"/>
          <w:spacing w:val="-2"/>
          <w:sz w:val="16"/>
        </w:rPr>
        <w:t>Functioning</w:t>
      </w:r>
    </w:p>
    <w:p w14:paraId="6296D1D9" w14:textId="77777777" w:rsidR="00C8456E" w:rsidRDefault="00C8456E">
      <w:pPr>
        <w:pStyle w:val="BodyText"/>
        <w:rPr>
          <w:sz w:val="20"/>
        </w:rPr>
      </w:pPr>
    </w:p>
    <w:p w14:paraId="4EFD6273" w14:textId="77777777" w:rsidR="00C8456E" w:rsidRDefault="00C8456E">
      <w:pPr>
        <w:pStyle w:val="BodyText"/>
        <w:rPr>
          <w:sz w:val="20"/>
        </w:rPr>
      </w:pPr>
    </w:p>
    <w:p w14:paraId="69B6AFD7" w14:textId="77777777" w:rsidR="00C8456E" w:rsidRDefault="004E21D5">
      <w:pPr>
        <w:pStyle w:val="BodyText"/>
        <w:spacing w:before="124"/>
        <w:rPr>
          <w:sz w:val="20"/>
        </w:rPr>
      </w:pPr>
      <w:r>
        <w:rPr>
          <w:noProof/>
          <w:sz w:val="20"/>
        </w:rPr>
        <w:drawing>
          <wp:anchor distT="0" distB="0" distL="0" distR="0" simplePos="0" relativeHeight="487590400" behindDoc="1" locked="0" layoutInCell="1" allowOverlap="1" wp14:anchorId="6C68F781" wp14:editId="11EBFC4A">
            <wp:simplePos x="0" y="0"/>
            <wp:positionH relativeFrom="page">
              <wp:posOffset>1541900</wp:posOffset>
            </wp:positionH>
            <wp:positionV relativeFrom="paragraph">
              <wp:posOffset>240388</wp:posOffset>
            </wp:positionV>
            <wp:extent cx="4648650" cy="2854737"/>
            <wp:effectExtent l="0" t="0" r="0" b="0"/>
            <wp:wrapTopAndBottom/>
            <wp:docPr id="77" name="Image 77" descr="file:///C:/Users/w10/OneDrive/Pictures/1c2dabeb-d8c8-42c3-91f2-6e91dba7561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file:///C:/Users/w10/OneDrive/Pictures/1c2dabeb-d8c8-42c3-91f2-6e91dba7561b"/>
                    <pic:cNvPicPr/>
                  </pic:nvPicPr>
                  <pic:blipFill>
                    <a:blip r:embed="rId12" cstate="print"/>
                    <a:stretch>
                      <a:fillRect/>
                    </a:stretch>
                  </pic:blipFill>
                  <pic:spPr>
                    <a:xfrm>
                      <a:off x="0" y="0"/>
                      <a:ext cx="4648650" cy="2854737"/>
                    </a:xfrm>
                    <a:prstGeom prst="rect">
                      <a:avLst/>
                    </a:prstGeom>
                  </pic:spPr>
                </pic:pic>
              </a:graphicData>
            </a:graphic>
          </wp:anchor>
        </w:drawing>
      </w:r>
    </w:p>
    <w:p w14:paraId="2084B1AF" w14:textId="77777777" w:rsidR="00C8456E" w:rsidRDefault="00C8456E">
      <w:pPr>
        <w:pStyle w:val="BodyText"/>
        <w:rPr>
          <w:sz w:val="20"/>
        </w:rPr>
        <w:sectPr w:rsidR="00C8456E">
          <w:pgSz w:w="12240" w:h="15840"/>
          <w:pgMar w:top="1340" w:right="1080" w:bottom="280" w:left="1800" w:header="44" w:footer="0" w:gutter="0"/>
          <w:cols w:space="720"/>
        </w:sectPr>
      </w:pPr>
    </w:p>
    <w:p w14:paraId="1DA1539A" w14:textId="77777777" w:rsidR="00C8456E" w:rsidRDefault="004E21D5">
      <w:pPr>
        <w:pStyle w:val="Heading2"/>
        <w:numPr>
          <w:ilvl w:val="1"/>
          <w:numId w:val="9"/>
        </w:numPr>
        <w:tabs>
          <w:tab w:val="left" w:pos="419"/>
        </w:tabs>
        <w:spacing w:before="88"/>
        <w:ind w:left="419" w:hanging="419"/>
      </w:pPr>
      <w:r>
        <w:lastRenderedPageBreak/>
        <w:t>Long-Term</w:t>
      </w:r>
      <w:r>
        <w:rPr>
          <w:spacing w:val="-4"/>
        </w:rPr>
        <w:t xml:space="preserve"> </w:t>
      </w:r>
      <w:r>
        <w:rPr>
          <w:spacing w:val="-2"/>
        </w:rPr>
        <w:t>Outcomes</w:t>
      </w:r>
    </w:p>
    <w:p w14:paraId="51110A4B" w14:textId="77777777" w:rsidR="00C8456E" w:rsidRDefault="00C8456E">
      <w:pPr>
        <w:pStyle w:val="BodyText"/>
        <w:rPr>
          <w:b/>
        </w:rPr>
      </w:pPr>
    </w:p>
    <w:p w14:paraId="15C4C6CD" w14:textId="77777777" w:rsidR="00C8456E" w:rsidRDefault="004E21D5">
      <w:pPr>
        <w:pStyle w:val="BodyText"/>
        <w:ind w:right="716"/>
      </w:pPr>
      <w:r>
        <w:t>Nine</w:t>
      </w:r>
      <w:r>
        <w:rPr>
          <w:spacing w:val="-5"/>
        </w:rPr>
        <w:t xml:space="preserve"> </w:t>
      </w:r>
      <w:r>
        <w:t>studies</w:t>
      </w:r>
      <w:r>
        <w:rPr>
          <w:spacing w:val="-4"/>
        </w:rPr>
        <w:t xml:space="preserve"> </w:t>
      </w:r>
      <w:r>
        <w:t>included</w:t>
      </w:r>
      <w:r>
        <w:rPr>
          <w:spacing w:val="-4"/>
        </w:rPr>
        <w:t xml:space="preserve"> </w:t>
      </w:r>
      <w:r>
        <w:t>long-term</w:t>
      </w:r>
      <w:r>
        <w:rPr>
          <w:spacing w:val="-4"/>
        </w:rPr>
        <w:t xml:space="preserve"> </w:t>
      </w:r>
      <w:r>
        <w:t>follow-up</w:t>
      </w:r>
      <w:r>
        <w:rPr>
          <w:spacing w:val="-4"/>
        </w:rPr>
        <w:t xml:space="preserve"> </w:t>
      </w:r>
      <w:r>
        <w:t>(ranging</w:t>
      </w:r>
      <w:r>
        <w:rPr>
          <w:spacing w:val="-6"/>
        </w:rPr>
        <w:t xml:space="preserve"> </w:t>
      </w:r>
      <w:r>
        <w:t>from</w:t>
      </w:r>
      <w:r>
        <w:rPr>
          <w:spacing w:val="-4"/>
        </w:rPr>
        <w:t xml:space="preserve"> </w:t>
      </w:r>
      <w:r>
        <w:t>1</w:t>
      </w:r>
      <w:r>
        <w:rPr>
          <w:spacing w:val="-4"/>
        </w:rPr>
        <w:t xml:space="preserve"> </w:t>
      </w:r>
      <w:r>
        <w:t>to</w:t>
      </w:r>
      <w:r>
        <w:rPr>
          <w:spacing w:val="-4"/>
        </w:rPr>
        <w:t xml:space="preserve"> </w:t>
      </w:r>
      <w:r>
        <w:t>10</w:t>
      </w:r>
      <w:r>
        <w:rPr>
          <w:spacing w:val="-2"/>
        </w:rPr>
        <w:t xml:space="preserve"> </w:t>
      </w:r>
      <w:r>
        <w:t>years).</w:t>
      </w:r>
      <w:r>
        <w:rPr>
          <w:spacing w:val="-4"/>
        </w:rPr>
        <w:t xml:space="preserve"> </w:t>
      </w:r>
      <w:r>
        <w:t>Among</w:t>
      </w:r>
      <w:r>
        <w:rPr>
          <w:spacing w:val="-6"/>
        </w:rPr>
        <w:t xml:space="preserve"> </w:t>
      </w:r>
      <w:r>
        <w:t>children with resolved abdominal migraines:</w:t>
      </w:r>
    </w:p>
    <w:p w14:paraId="390B5B00" w14:textId="77777777" w:rsidR="00C8456E" w:rsidRDefault="00C8456E">
      <w:pPr>
        <w:pStyle w:val="BodyText"/>
        <w:spacing w:before="2"/>
      </w:pPr>
    </w:p>
    <w:p w14:paraId="03AECF25" w14:textId="77777777" w:rsidR="00C8456E" w:rsidRDefault="004E21D5">
      <w:pPr>
        <w:pStyle w:val="ListParagraph"/>
        <w:numPr>
          <w:ilvl w:val="0"/>
          <w:numId w:val="2"/>
        </w:numPr>
        <w:tabs>
          <w:tab w:val="left" w:pos="720"/>
        </w:tabs>
        <w:spacing w:before="1"/>
        <w:rPr>
          <w:rFonts w:ascii="Symbol" w:hAnsi="Symbol"/>
          <w:sz w:val="20"/>
        </w:rPr>
      </w:pPr>
      <w:r>
        <w:rPr>
          <w:rFonts w:ascii="Times New Roman" w:hAnsi="Times New Roman"/>
          <w:sz w:val="24"/>
        </w:rPr>
        <w:t>61%</w:t>
      </w:r>
      <w:r>
        <w:rPr>
          <w:rFonts w:ascii="Times New Roman" w:hAnsi="Times New Roman"/>
          <w:spacing w:val="-3"/>
          <w:sz w:val="24"/>
        </w:rPr>
        <w:t xml:space="preserve"> </w:t>
      </w:r>
      <w:r>
        <w:rPr>
          <w:rFonts w:ascii="Times New Roman" w:hAnsi="Times New Roman"/>
          <w:sz w:val="24"/>
        </w:rPr>
        <w:t>remained</w:t>
      </w:r>
      <w:r>
        <w:rPr>
          <w:rFonts w:ascii="Times New Roman" w:hAnsi="Times New Roman"/>
          <w:spacing w:val="-2"/>
          <w:sz w:val="24"/>
        </w:rPr>
        <w:t xml:space="preserve"> </w:t>
      </w:r>
      <w:r>
        <w:rPr>
          <w:rFonts w:ascii="Times New Roman" w:hAnsi="Times New Roman"/>
          <w:sz w:val="24"/>
        </w:rPr>
        <w:t>symptom-free,</w:t>
      </w:r>
      <w:r>
        <w:rPr>
          <w:rFonts w:ascii="Times New Roman" w:hAnsi="Times New Roman"/>
          <w:spacing w:val="-2"/>
          <w:sz w:val="24"/>
        </w:rPr>
        <w:t xml:space="preserve"> </w:t>
      </w:r>
      <w:r>
        <w:rPr>
          <w:rFonts w:ascii="Times New Roman" w:hAnsi="Times New Roman"/>
          <w:spacing w:val="-5"/>
          <w:sz w:val="24"/>
        </w:rPr>
        <w:t>but</w:t>
      </w:r>
    </w:p>
    <w:p w14:paraId="644D5E22" w14:textId="77777777" w:rsidR="00C8456E" w:rsidRDefault="004E21D5">
      <w:pPr>
        <w:pStyle w:val="ListParagraph"/>
        <w:numPr>
          <w:ilvl w:val="0"/>
          <w:numId w:val="2"/>
        </w:numPr>
        <w:tabs>
          <w:tab w:val="left" w:pos="720"/>
        </w:tabs>
        <w:ind w:right="989"/>
        <w:rPr>
          <w:rFonts w:ascii="Symbol" w:hAnsi="Symbol"/>
          <w:color w:val="538DD3"/>
          <w:sz w:val="20"/>
        </w:rPr>
      </w:pPr>
      <w:r>
        <w:rPr>
          <w:rFonts w:ascii="Times New Roman" w:hAnsi="Times New Roman"/>
          <w:sz w:val="24"/>
        </w:rPr>
        <w:t>70%</w:t>
      </w:r>
      <w:r>
        <w:rPr>
          <w:rFonts w:ascii="Times New Roman" w:hAnsi="Times New Roman"/>
          <w:spacing w:val="-6"/>
          <w:sz w:val="24"/>
        </w:rPr>
        <w:t xml:space="preserve"> </w:t>
      </w:r>
      <w:r>
        <w:rPr>
          <w:rFonts w:ascii="Times New Roman" w:hAnsi="Times New Roman"/>
          <w:sz w:val="24"/>
        </w:rPr>
        <w:t>subsequently</w:t>
      </w:r>
      <w:r>
        <w:rPr>
          <w:rFonts w:ascii="Times New Roman" w:hAnsi="Times New Roman"/>
          <w:spacing w:val="-9"/>
          <w:sz w:val="24"/>
        </w:rPr>
        <w:t xml:space="preserve"> </w:t>
      </w:r>
      <w:r>
        <w:rPr>
          <w:rFonts w:ascii="Times New Roman" w:hAnsi="Times New Roman"/>
          <w:sz w:val="24"/>
        </w:rPr>
        <w:t>developed</w:t>
      </w:r>
      <w:r>
        <w:rPr>
          <w:rFonts w:ascii="Times New Roman" w:hAnsi="Times New Roman"/>
          <w:spacing w:val="-5"/>
          <w:sz w:val="24"/>
        </w:rPr>
        <w:t xml:space="preserve"> </w:t>
      </w:r>
      <w:r>
        <w:rPr>
          <w:rFonts w:ascii="Times New Roman" w:hAnsi="Times New Roman"/>
          <w:sz w:val="24"/>
        </w:rPr>
        <w:t>migraine</w:t>
      </w:r>
      <w:r>
        <w:rPr>
          <w:rFonts w:ascii="Times New Roman" w:hAnsi="Times New Roman"/>
          <w:spacing w:val="-5"/>
          <w:sz w:val="24"/>
        </w:rPr>
        <w:t xml:space="preserve"> </w:t>
      </w:r>
      <w:r>
        <w:rPr>
          <w:rFonts w:ascii="Times New Roman" w:hAnsi="Times New Roman"/>
          <w:sz w:val="24"/>
        </w:rPr>
        <w:t>headaches,</w:t>
      </w:r>
      <w:r>
        <w:rPr>
          <w:rFonts w:ascii="Times New Roman" w:hAnsi="Times New Roman"/>
          <w:spacing w:val="-3"/>
          <w:sz w:val="24"/>
        </w:rPr>
        <w:t xml:space="preserve"> </w:t>
      </w:r>
      <w:r>
        <w:rPr>
          <w:rFonts w:ascii="Times New Roman" w:hAnsi="Times New Roman"/>
          <w:sz w:val="24"/>
        </w:rPr>
        <w:t>compared</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20%</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 xml:space="preserve">controls without abdominal migraine </w:t>
      </w:r>
      <w:r>
        <w:rPr>
          <w:rFonts w:ascii="Times New Roman" w:hAnsi="Times New Roman"/>
          <w:color w:val="538DD3"/>
          <w:sz w:val="24"/>
        </w:rPr>
        <w:t>[41].</w:t>
      </w:r>
    </w:p>
    <w:p w14:paraId="07213830" w14:textId="77777777" w:rsidR="00C8456E" w:rsidRDefault="00C8456E">
      <w:pPr>
        <w:pStyle w:val="BodyText"/>
        <w:spacing w:before="4"/>
      </w:pPr>
    </w:p>
    <w:p w14:paraId="20754A41" w14:textId="77777777" w:rsidR="00C8456E" w:rsidRDefault="004E21D5">
      <w:pPr>
        <w:pStyle w:val="BodyText"/>
        <w:spacing w:before="1"/>
        <w:ind w:right="716"/>
      </w:pPr>
      <w:r>
        <w:t>These</w:t>
      </w:r>
      <w:r>
        <w:rPr>
          <w:spacing w:val="-5"/>
        </w:rPr>
        <w:t xml:space="preserve"> </w:t>
      </w:r>
      <w:r>
        <w:t>findings</w:t>
      </w:r>
      <w:r>
        <w:rPr>
          <w:spacing w:val="-4"/>
        </w:rPr>
        <w:t xml:space="preserve"> </w:t>
      </w:r>
      <w:r>
        <w:t>support</w:t>
      </w:r>
      <w:r>
        <w:rPr>
          <w:spacing w:val="-4"/>
        </w:rPr>
        <w:t xml:space="preserve"> </w:t>
      </w:r>
      <w:r>
        <w:t>the</w:t>
      </w:r>
      <w:r>
        <w:rPr>
          <w:spacing w:val="-5"/>
        </w:rPr>
        <w:t xml:space="preserve"> </w:t>
      </w:r>
      <w:r>
        <w:t>hypothesized</w:t>
      </w:r>
      <w:r>
        <w:rPr>
          <w:spacing w:val="-4"/>
        </w:rPr>
        <w:t xml:space="preserve"> </w:t>
      </w:r>
      <w:r>
        <w:t>progression</w:t>
      </w:r>
      <w:r>
        <w:rPr>
          <w:spacing w:val="-4"/>
        </w:rPr>
        <w:t xml:space="preserve"> </w:t>
      </w:r>
      <w:r>
        <w:t>of</w:t>
      </w:r>
      <w:r>
        <w:rPr>
          <w:spacing w:val="-5"/>
        </w:rPr>
        <w:t xml:space="preserve"> </w:t>
      </w:r>
      <w:r>
        <w:t>abdominal</w:t>
      </w:r>
      <w:r>
        <w:rPr>
          <w:spacing w:val="-4"/>
        </w:rPr>
        <w:t xml:space="preserve"> </w:t>
      </w:r>
      <w:r>
        <w:t>migraine</w:t>
      </w:r>
      <w:r>
        <w:rPr>
          <w:spacing w:val="-5"/>
        </w:rPr>
        <w:t xml:space="preserve"> </w:t>
      </w:r>
      <w:r>
        <w:t>to</w:t>
      </w:r>
      <w:r>
        <w:rPr>
          <w:spacing w:val="-4"/>
        </w:rPr>
        <w:t xml:space="preserve"> </w:t>
      </w:r>
      <w:r>
        <w:t xml:space="preserve">adult migraine syndromes </w:t>
      </w:r>
      <w:r>
        <w:rPr>
          <w:color w:val="538DD3"/>
        </w:rPr>
        <w:t xml:space="preserve">[39–40]. </w:t>
      </w:r>
      <w:r>
        <w:t>Table: 5</w:t>
      </w:r>
    </w:p>
    <w:p w14:paraId="4EAE57A9" w14:textId="77777777" w:rsidR="00C8456E" w:rsidRDefault="00C8456E">
      <w:pPr>
        <w:pStyle w:val="BodyText"/>
        <w:spacing w:before="7"/>
      </w:pPr>
    </w:p>
    <w:p w14:paraId="1165C324" w14:textId="77777777" w:rsidR="00C8456E" w:rsidRDefault="004E21D5">
      <w:pPr>
        <w:ind w:left="6" w:right="722"/>
        <w:jc w:val="center"/>
        <w:rPr>
          <w:sz w:val="16"/>
        </w:rPr>
      </w:pPr>
      <w:r>
        <w:rPr>
          <w:color w:val="538DD3"/>
          <w:sz w:val="16"/>
        </w:rPr>
        <w:t>Table:</w:t>
      </w:r>
      <w:r>
        <w:rPr>
          <w:color w:val="538DD3"/>
          <w:spacing w:val="-7"/>
          <w:sz w:val="16"/>
        </w:rPr>
        <w:t xml:space="preserve"> </w:t>
      </w:r>
      <w:r>
        <w:rPr>
          <w:color w:val="538DD3"/>
          <w:sz w:val="16"/>
        </w:rPr>
        <w:t>7</w:t>
      </w:r>
      <w:r>
        <w:rPr>
          <w:color w:val="538DD3"/>
          <w:spacing w:val="-6"/>
          <w:sz w:val="16"/>
        </w:rPr>
        <w:t xml:space="preserve"> </w:t>
      </w:r>
      <w:r>
        <w:rPr>
          <w:color w:val="538DD3"/>
          <w:sz w:val="16"/>
        </w:rPr>
        <w:t>Long-Term</w:t>
      </w:r>
      <w:r>
        <w:rPr>
          <w:color w:val="538DD3"/>
          <w:spacing w:val="-5"/>
          <w:sz w:val="16"/>
        </w:rPr>
        <w:t xml:space="preserve"> </w:t>
      </w:r>
      <w:r>
        <w:rPr>
          <w:color w:val="538DD3"/>
          <w:spacing w:val="-2"/>
          <w:sz w:val="16"/>
        </w:rPr>
        <w:t>Outcomes</w:t>
      </w:r>
    </w:p>
    <w:p w14:paraId="07FC0044" w14:textId="77777777" w:rsidR="00C8456E" w:rsidRDefault="00C8456E">
      <w:pPr>
        <w:pStyle w:val="BodyText"/>
        <w:spacing w:before="55"/>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4343"/>
        <w:gridCol w:w="2706"/>
      </w:tblGrid>
      <w:tr w:rsidR="00C8456E" w14:paraId="51409EEA" w14:textId="77777777">
        <w:trPr>
          <w:trHeight w:val="193"/>
        </w:trPr>
        <w:tc>
          <w:tcPr>
            <w:tcW w:w="1584" w:type="dxa"/>
            <w:shd w:val="clear" w:color="auto" w:fill="F1F1F1"/>
          </w:tcPr>
          <w:p w14:paraId="69A2EF6A" w14:textId="77777777" w:rsidR="00C8456E" w:rsidRDefault="004E21D5">
            <w:pPr>
              <w:pStyle w:val="TableParagraph"/>
              <w:spacing w:line="174" w:lineRule="exact"/>
              <w:ind w:left="153"/>
              <w:rPr>
                <w:sz w:val="16"/>
              </w:rPr>
            </w:pPr>
            <w:r>
              <w:rPr>
                <w:sz w:val="16"/>
              </w:rPr>
              <w:t>Follow-Up</w:t>
            </w:r>
            <w:r>
              <w:rPr>
                <w:spacing w:val="-7"/>
                <w:sz w:val="16"/>
              </w:rPr>
              <w:t xml:space="preserve"> </w:t>
            </w:r>
            <w:r>
              <w:rPr>
                <w:spacing w:val="-2"/>
                <w:sz w:val="16"/>
              </w:rPr>
              <w:t>Duration</w:t>
            </w:r>
          </w:p>
        </w:tc>
        <w:tc>
          <w:tcPr>
            <w:tcW w:w="4343" w:type="dxa"/>
            <w:shd w:val="clear" w:color="auto" w:fill="F1F1F1"/>
          </w:tcPr>
          <w:p w14:paraId="2AC7B6FC" w14:textId="77777777" w:rsidR="00C8456E" w:rsidRDefault="004E21D5">
            <w:pPr>
              <w:pStyle w:val="TableParagraph"/>
              <w:spacing w:line="174" w:lineRule="exact"/>
              <w:ind w:left="2198"/>
              <w:rPr>
                <w:sz w:val="16"/>
              </w:rPr>
            </w:pPr>
            <w:r>
              <w:rPr>
                <w:sz w:val="16"/>
              </w:rPr>
              <w:t>1</w:t>
            </w:r>
            <w:r>
              <w:rPr>
                <w:spacing w:val="-3"/>
                <w:sz w:val="16"/>
              </w:rPr>
              <w:t xml:space="preserve"> </w:t>
            </w:r>
            <w:r>
              <w:rPr>
                <w:sz w:val="16"/>
              </w:rPr>
              <w:t>–</w:t>
            </w:r>
            <w:r>
              <w:rPr>
                <w:spacing w:val="-2"/>
                <w:sz w:val="16"/>
              </w:rPr>
              <w:t xml:space="preserve"> </w:t>
            </w:r>
            <w:r>
              <w:rPr>
                <w:sz w:val="16"/>
              </w:rPr>
              <w:t xml:space="preserve">10 </w:t>
            </w:r>
            <w:r>
              <w:rPr>
                <w:spacing w:val="-2"/>
                <w:sz w:val="16"/>
              </w:rPr>
              <w:t>years</w:t>
            </w:r>
          </w:p>
        </w:tc>
        <w:tc>
          <w:tcPr>
            <w:tcW w:w="2706" w:type="dxa"/>
            <w:shd w:val="clear" w:color="auto" w:fill="F1F1F1"/>
          </w:tcPr>
          <w:p w14:paraId="4AC3B697" w14:textId="77777777" w:rsidR="00C8456E" w:rsidRDefault="004E21D5">
            <w:pPr>
              <w:pStyle w:val="TableParagraph"/>
              <w:spacing w:line="174" w:lineRule="exact"/>
              <w:rPr>
                <w:rFonts w:ascii="Times New Roman"/>
                <w:sz w:val="16"/>
              </w:rPr>
            </w:pPr>
            <w:r>
              <w:rPr>
                <w:rFonts w:ascii="Times New Roman"/>
                <w:sz w:val="16"/>
              </w:rPr>
              <w:t>Based</w:t>
            </w:r>
            <w:r>
              <w:rPr>
                <w:rFonts w:ascii="Times New Roman"/>
                <w:spacing w:val="-4"/>
                <w:sz w:val="16"/>
              </w:rPr>
              <w:t xml:space="preserve"> </w:t>
            </w:r>
            <w:r>
              <w:rPr>
                <w:rFonts w:ascii="Times New Roman"/>
                <w:sz w:val="16"/>
              </w:rPr>
              <w:t>on</w:t>
            </w:r>
            <w:r>
              <w:rPr>
                <w:rFonts w:ascii="Times New Roman"/>
                <w:spacing w:val="-5"/>
                <w:sz w:val="16"/>
              </w:rPr>
              <w:t xml:space="preserve"> </w:t>
            </w:r>
            <w:r>
              <w:rPr>
                <w:rFonts w:ascii="Times New Roman"/>
                <w:sz w:val="16"/>
              </w:rPr>
              <w:t>9</w:t>
            </w:r>
            <w:r>
              <w:rPr>
                <w:rFonts w:ascii="Times New Roman"/>
                <w:spacing w:val="-4"/>
                <w:sz w:val="16"/>
              </w:rPr>
              <w:t xml:space="preserve"> </w:t>
            </w:r>
            <w:r>
              <w:rPr>
                <w:rFonts w:ascii="Times New Roman"/>
                <w:sz w:val="16"/>
              </w:rPr>
              <w:t>longitudinal</w:t>
            </w:r>
            <w:r>
              <w:rPr>
                <w:rFonts w:ascii="Times New Roman"/>
                <w:spacing w:val="-5"/>
                <w:sz w:val="16"/>
              </w:rPr>
              <w:t xml:space="preserve"> </w:t>
            </w:r>
            <w:r>
              <w:rPr>
                <w:rFonts w:ascii="Times New Roman"/>
                <w:spacing w:val="-2"/>
                <w:sz w:val="16"/>
              </w:rPr>
              <w:t>studies</w:t>
            </w:r>
          </w:p>
        </w:tc>
      </w:tr>
      <w:tr w:rsidR="00C8456E" w14:paraId="7A729AE5" w14:textId="77777777">
        <w:trPr>
          <w:trHeight w:val="587"/>
        </w:trPr>
        <w:tc>
          <w:tcPr>
            <w:tcW w:w="1584" w:type="dxa"/>
          </w:tcPr>
          <w:p w14:paraId="371D4B9A" w14:textId="77777777" w:rsidR="00C8456E" w:rsidRDefault="004E21D5">
            <w:pPr>
              <w:pStyle w:val="TableParagraph"/>
              <w:spacing w:before="1"/>
              <w:ind w:left="45" w:right="34"/>
              <w:jc w:val="center"/>
              <w:rPr>
                <w:sz w:val="16"/>
              </w:rPr>
            </w:pPr>
            <w:r>
              <w:rPr>
                <w:sz w:val="16"/>
              </w:rPr>
              <w:t>Children</w:t>
            </w:r>
            <w:r>
              <w:rPr>
                <w:spacing w:val="-10"/>
                <w:sz w:val="16"/>
              </w:rPr>
              <w:t xml:space="preserve"> </w:t>
            </w:r>
            <w:r>
              <w:rPr>
                <w:sz w:val="16"/>
              </w:rPr>
              <w:t>Symptom-</w:t>
            </w:r>
            <w:r>
              <w:rPr>
                <w:spacing w:val="40"/>
                <w:sz w:val="16"/>
              </w:rPr>
              <w:t xml:space="preserve"> </w:t>
            </w:r>
            <w:r>
              <w:rPr>
                <w:sz w:val="16"/>
              </w:rPr>
              <w:t>Free</w:t>
            </w:r>
            <w:r>
              <w:rPr>
                <w:spacing w:val="-7"/>
                <w:sz w:val="16"/>
              </w:rPr>
              <w:t xml:space="preserve"> </w:t>
            </w:r>
            <w:r>
              <w:rPr>
                <w:sz w:val="16"/>
              </w:rPr>
              <w:t>After</w:t>
            </w:r>
          </w:p>
          <w:p w14:paraId="79EA2F8E" w14:textId="77777777" w:rsidR="00C8456E" w:rsidRDefault="004E21D5">
            <w:pPr>
              <w:pStyle w:val="TableParagraph"/>
              <w:spacing w:line="176" w:lineRule="exact"/>
              <w:ind w:left="45" w:right="41"/>
              <w:jc w:val="center"/>
              <w:rPr>
                <w:sz w:val="16"/>
              </w:rPr>
            </w:pPr>
            <w:r>
              <w:rPr>
                <w:spacing w:val="-2"/>
                <w:sz w:val="16"/>
              </w:rPr>
              <w:t>Resolution</w:t>
            </w:r>
          </w:p>
        </w:tc>
        <w:tc>
          <w:tcPr>
            <w:tcW w:w="4343" w:type="dxa"/>
          </w:tcPr>
          <w:p w14:paraId="282F47E8" w14:textId="77777777" w:rsidR="00C8456E" w:rsidRDefault="004E21D5">
            <w:pPr>
              <w:pStyle w:val="TableParagraph"/>
              <w:spacing w:before="1"/>
              <w:ind w:left="2033"/>
              <w:rPr>
                <w:sz w:val="16"/>
              </w:rPr>
            </w:pPr>
            <w:r>
              <w:rPr>
                <w:spacing w:val="-5"/>
                <w:sz w:val="16"/>
              </w:rPr>
              <w:t>61%</w:t>
            </w:r>
          </w:p>
        </w:tc>
        <w:tc>
          <w:tcPr>
            <w:tcW w:w="2706" w:type="dxa"/>
          </w:tcPr>
          <w:p w14:paraId="38E669B8" w14:textId="77777777" w:rsidR="00C8456E" w:rsidRDefault="004E21D5">
            <w:pPr>
              <w:pStyle w:val="TableParagraph"/>
              <w:spacing w:before="1"/>
              <w:rPr>
                <w:sz w:val="16"/>
              </w:rPr>
            </w:pPr>
            <w:r>
              <w:rPr>
                <w:sz w:val="16"/>
              </w:rPr>
              <w:t>No</w:t>
            </w:r>
            <w:r>
              <w:rPr>
                <w:spacing w:val="-10"/>
                <w:sz w:val="16"/>
              </w:rPr>
              <w:t xml:space="preserve"> </w:t>
            </w:r>
            <w:r>
              <w:rPr>
                <w:sz w:val="16"/>
              </w:rPr>
              <w:t>recurrence</w:t>
            </w:r>
            <w:r>
              <w:rPr>
                <w:spacing w:val="-9"/>
                <w:sz w:val="16"/>
              </w:rPr>
              <w:t xml:space="preserve"> </w:t>
            </w:r>
            <w:r>
              <w:rPr>
                <w:sz w:val="16"/>
              </w:rPr>
              <w:t>of</w:t>
            </w:r>
            <w:r>
              <w:rPr>
                <w:spacing w:val="-9"/>
                <w:sz w:val="16"/>
              </w:rPr>
              <w:t xml:space="preserve"> </w:t>
            </w:r>
            <w:r>
              <w:rPr>
                <w:sz w:val="16"/>
              </w:rPr>
              <w:t>abdominal</w:t>
            </w:r>
            <w:r>
              <w:rPr>
                <w:spacing w:val="-9"/>
                <w:sz w:val="16"/>
              </w:rPr>
              <w:t xml:space="preserve"> </w:t>
            </w:r>
            <w:r>
              <w:rPr>
                <w:sz w:val="16"/>
              </w:rPr>
              <w:t>migraine</w:t>
            </w:r>
            <w:r>
              <w:rPr>
                <w:spacing w:val="40"/>
                <w:sz w:val="16"/>
              </w:rPr>
              <w:t xml:space="preserve"> </w:t>
            </w:r>
            <w:r>
              <w:rPr>
                <w:spacing w:val="-2"/>
                <w:sz w:val="16"/>
              </w:rPr>
              <w:t>symptoms</w:t>
            </w:r>
          </w:p>
        </w:tc>
      </w:tr>
      <w:tr w:rsidR="00C8456E" w14:paraId="04E59CB5" w14:textId="77777777">
        <w:trPr>
          <w:trHeight w:val="390"/>
        </w:trPr>
        <w:tc>
          <w:tcPr>
            <w:tcW w:w="1584" w:type="dxa"/>
            <w:shd w:val="clear" w:color="auto" w:fill="F1F1F1"/>
          </w:tcPr>
          <w:p w14:paraId="19AD4857" w14:textId="77777777" w:rsidR="00C8456E" w:rsidRDefault="004E21D5">
            <w:pPr>
              <w:pStyle w:val="TableParagraph"/>
              <w:spacing w:line="194" w:lineRule="exact"/>
              <w:ind w:left="45" w:right="34"/>
              <w:jc w:val="center"/>
              <w:rPr>
                <w:sz w:val="16"/>
              </w:rPr>
            </w:pPr>
            <w:r>
              <w:rPr>
                <w:sz w:val="16"/>
              </w:rPr>
              <w:t>Developed</w:t>
            </w:r>
            <w:r>
              <w:rPr>
                <w:spacing w:val="-11"/>
                <w:sz w:val="16"/>
              </w:rPr>
              <w:t xml:space="preserve"> </w:t>
            </w:r>
            <w:r>
              <w:rPr>
                <w:spacing w:val="-2"/>
                <w:sz w:val="16"/>
              </w:rPr>
              <w:t>Migraine</w:t>
            </w:r>
          </w:p>
          <w:p w14:paraId="27BD02E8" w14:textId="77777777" w:rsidR="00C8456E" w:rsidRDefault="004E21D5">
            <w:pPr>
              <w:pStyle w:val="TableParagraph"/>
              <w:spacing w:line="177" w:lineRule="exact"/>
              <w:ind w:left="45" w:right="37"/>
              <w:jc w:val="center"/>
              <w:rPr>
                <w:sz w:val="16"/>
              </w:rPr>
            </w:pPr>
            <w:r>
              <w:rPr>
                <w:sz w:val="16"/>
              </w:rPr>
              <w:t>Headaches</w:t>
            </w:r>
            <w:r>
              <w:rPr>
                <w:spacing w:val="-7"/>
                <w:sz w:val="16"/>
              </w:rPr>
              <w:t xml:space="preserve"> </w:t>
            </w:r>
            <w:r>
              <w:rPr>
                <w:spacing w:val="-2"/>
                <w:sz w:val="16"/>
              </w:rPr>
              <w:t>Later</w:t>
            </w:r>
          </w:p>
        </w:tc>
        <w:tc>
          <w:tcPr>
            <w:tcW w:w="4343" w:type="dxa"/>
            <w:shd w:val="clear" w:color="auto" w:fill="F1F1F1"/>
          </w:tcPr>
          <w:p w14:paraId="192534D5" w14:textId="77777777" w:rsidR="00C8456E" w:rsidRDefault="004E21D5">
            <w:pPr>
              <w:pStyle w:val="TableParagraph"/>
              <w:spacing w:line="194" w:lineRule="exact"/>
              <w:ind w:left="2033"/>
              <w:rPr>
                <w:sz w:val="16"/>
              </w:rPr>
            </w:pPr>
            <w:r>
              <w:rPr>
                <w:spacing w:val="-5"/>
                <w:sz w:val="16"/>
              </w:rPr>
              <w:t>70%</w:t>
            </w:r>
          </w:p>
        </w:tc>
        <w:tc>
          <w:tcPr>
            <w:tcW w:w="2706" w:type="dxa"/>
            <w:shd w:val="clear" w:color="auto" w:fill="F1F1F1"/>
          </w:tcPr>
          <w:p w14:paraId="43688BD9" w14:textId="77777777" w:rsidR="00C8456E" w:rsidRDefault="004E21D5">
            <w:pPr>
              <w:pStyle w:val="TableParagraph"/>
              <w:spacing w:line="194" w:lineRule="exact"/>
              <w:rPr>
                <w:sz w:val="16"/>
              </w:rPr>
            </w:pPr>
            <w:r>
              <w:rPr>
                <w:sz w:val="16"/>
              </w:rPr>
              <w:t>Among</w:t>
            </w:r>
            <w:r>
              <w:rPr>
                <w:spacing w:val="-5"/>
                <w:sz w:val="16"/>
              </w:rPr>
              <w:t xml:space="preserve"> </w:t>
            </w:r>
            <w:r>
              <w:rPr>
                <w:sz w:val="16"/>
              </w:rPr>
              <w:t>those</w:t>
            </w:r>
            <w:r>
              <w:rPr>
                <w:spacing w:val="-7"/>
                <w:sz w:val="16"/>
              </w:rPr>
              <w:t xml:space="preserve"> </w:t>
            </w:r>
            <w:r>
              <w:rPr>
                <w:sz w:val="16"/>
              </w:rPr>
              <w:t>previously</w:t>
            </w:r>
            <w:r>
              <w:rPr>
                <w:spacing w:val="-5"/>
                <w:sz w:val="16"/>
              </w:rPr>
              <w:t xml:space="preserve"> </w:t>
            </w:r>
            <w:r>
              <w:rPr>
                <w:spacing w:val="-2"/>
                <w:sz w:val="16"/>
              </w:rPr>
              <w:t>diagnosed</w:t>
            </w:r>
          </w:p>
          <w:p w14:paraId="1CC9CDB7" w14:textId="77777777" w:rsidR="00C8456E" w:rsidRDefault="004E21D5">
            <w:pPr>
              <w:pStyle w:val="TableParagraph"/>
              <w:spacing w:line="177" w:lineRule="exact"/>
              <w:rPr>
                <w:sz w:val="16"/>
              </w:rPr>
            </w:pPr>
            <w:r>
              <w:rPr>
                <w:sz w:val="16"/>
              </w:rPr>
              <w:t>with</w:t>
            </w:r>
            <w:r>
              <w:rPr>
                <w:spacing w:val="-6"/>
                <w:sz w:val="16"/>
              </w:rPr>
              <w:t xml:space="preserve"> </w:t>
            </w:r>
            <w:r>
              <w:rPr>
                <w:sz w:val="16"/>
              </w:rPr>
              <w:t>abdominal</w:t>
            </w:r>
            <w:r>
              <w:rPr>
                <w:spacing w:val="-5"/>
                <w:sz w:val="16"/>
              </w:rPr>
              <w:t xml:space="preserve"> </w:t>
            </w:r>
            <w:r>
              <w:rPr>
                <w:spacing w:val="-2"/>
                <w:sz w:val="16"/>
              </w:rPr>
              <w:t>migraine</w:t>
            </w:r>
          </w:p>
        </w:tc>
      </w:tr>
      <w:tr w:rsidR="00C8456E" w14:paraId="4003F709" w14:textId="77777777">
        <w:trPr>
          <w:trHeight w:val="390"/>
        </w:trPr>
        <w:tc>
          <w:tcPr>
            <w:tcW w:w="1584" w:type="dxa"/>
          </w:tcPr>
          <w:p w14:paraId="77B97A35" w14:textId="77777777" w:rsidR="00C8456E" w:rsidRDefault="004E21D5">
            <w:pPr>
              <w:pStyle w:val="TableParagraph"/>
              <w:spacing w:line="194" w:lineRule="exact"/>
              <w:ind w:left="45" w:right="35"/>
              <w:jc w:val="center"/>
              <w:rPr>
                <w:sz w:val="16"/>
              </w:rPr>
            </w:pPr>
            <w:r>
              <w:rPr>
                <w:sz w:val="16"/>
              </w:rPr>
              <w:t>Controls</w:t>
            </w:r>
            <w:r>
              <w:rPr>
                <w:spacing w:val="-7"/>
                <w:sz w:val="16"/>
              </w:rPr>
              <w:t xml:space="preserve"> </w:t>
            </w:r>
            <w:r>
              <w:rPr>
                <w:spacing w:val="-5"/>
                <w:sz w:val="16"/>
              </w:rPr>
              <w:t>Who</w:t>
            </w:r>
          </w:p>
          <w:p w14:paraId="219234C6" w14:textId="77777777" w:rsidR="00C8456E" w:rsidRDefault="004E21D5">
            <w:pPr>
              <w:pStyle w:val="TableParagraph"/>
              <w:spacing w:line="177" w:lineRule="exact"/>
              <w:ind w:left="45" w:right="39"/>
              <w:jc w:val="center"/>
              <w:rPr>
                <w:sz w:val="16"/>
              </w:rPr>
            </w:pPr>
            <w:r>
              <w:rPr>
                <w:sz w:val="16"/>
              </w:rPr>
              <w:t>Developed</w:t>
            </w:r>
            <w:r>
              <w:rPr>
                <w:spacing w:val="-11"/>
                <w:sz w:val="16"/>
              </w:rPr>
              <w:t xml:space="preserve"> </w:t>
            </w:r>
            <w:r>
              <w:rPr>
                <w:spacing w:val="-2"/>
                <w:sz w:val="16"/>
              </w:rPr>
              <w:t>Migraine</w:t>
            </w:r>
          </w:p>
        </w:tc>
        <w:tc>
          <w:tcPr>
            <w:tcW w:w="4343" w:type="dxa"/>
          </w:tcPr>
          <w:p w14:paraId="00FF4A9A" w14:textId="77777777" w:rsidR="00C8456E" w:rsidRDefault="004E21D5">
            <w:pPr>
              <w:pStyle w:val="TableParagraph"/>
              <w:spacing w:line="194" w:lineRule="exact"/>
              <w:ind w:left="2033"/>
              <w:rPr>
                <w:sz w:val="16"/>
              </w:rPr>
            </w:pPr>
            <w:r>
              <w:rPr>
                <w:spacing w:val="-5"/>
                <w:sz w:val="16"/>
              </w:rPr>
              <w:t>20%</w:t>
            </w:r>
          </w:p>
        </w:tc>
        <w:tc>
          <w:tcPr>
            <w:tcW w:w="2706" w:type="dxa"/>
          </w:tcPr>
          <w:p w14:paraId="5CDDB209" w14:textId="77777777" w:rsidR="00C8456E" w:rsidRDefault="004E21D5">
            <w:pPr>
              <w:pStyle w:val="TableParagraph"/>
              <w:rPr>
                <w:rFonts w:ascii="Times New Roman"/>
                <w:sz w:val="16"/>
              </w:rPr>
            </w:pPr>
            <w:r>
              <w:rPr>
                <w:rFonts w:ascii="Times New Roman"/>
                <w:sz w:val="16"/>
              </w:rPr>
              <w:t>Comparative</w:t>
            </w:r>
            <w:r>
              <w:rPr>
                <w:rFonts w:ascii="Times New Roman"/>
                <w:spacing w:val="-10"/>
                <w:sz w:val="16"/>
              </w:rPr>
              <w:t xml:space="preserve"> </w:t>
            </w:r>
            <w:r>
              <w:rPr>
                <w:rFonts w:ascii="Times New Roman"/>
                <w:sz w:val="16"/>
              </w:rPr>
              <w:t>prevalence</w:t>
            </w:r>
            <w:r>
              <w:rPr>
                <w:rFonts w:ascii="Times New Roman"/>
                <w:spacing w:val="-10"/>
                <w:sz w:val="16"/>
              </w:rPr>
              <w:t xml:space="preserve"> </w:t>
            </w:r>
            <w:r>
              <w:rPr>
                <w:rFonts w:ascii="Times New Roman"/>
                <w:sz w:val="16"/>
              </w:rPr>
              <w:t>in</w:t>
            </w:r>
            <w:r>
              <w:rPr>
                <w:rFonts w:ascii="Times New Roman"/>
                <w:spacing w:val="-10"/>
                <w:sz w:val="16"/>
              </w:rPr>
              <w:t xml:space="preserve"> </w:t>
            </w:r>
            <w:r>
              <w:rPr>
                <w:rFonts w:ascii="Times New Roman"/>
                <w:sz w:val="16"/>
              </w:rPr>
              <w:t>children</w:t>
            </w:r>
            <w:r>
              <w:rPr>
                <w:rFonts w:ascii="Times New Roman"/>
                <w:spacing w:val="40"/>
                <w:sz w:val="16"/>
              </w:rPr>
              <w:t xml:space="preserve"> </w:t>
            </w:r>
            <w:r>
              <w:rPr>
                <w:rFonts w:ascii="Times New Roman"/>
                <w:sz w:val="16"/>
              </w:rPr>
              <w:t>without abdominal migraine</w:t>
            </w:r>
          </w:p>
        </w:tc>
      </w:tr>
    </w:tbl>
    <w:p w14:paraId="7328EB8F" w14:textId="77777777" w:rsidR="00C8456E" w:rsidRDefault="00C8456E">
      <w:pPr>
        <w:pStyle w:val="BodyText"/>
        <w:rPr>
          <w:sz w:val="16"/>
        </w:rPr>
      </w:pPr>
    </w:p>
    <w:p w14:paraId="03E1BE3F" w14:textId="77777777" w:rsidR="00C8456E" w:rsidRDefault="00C8456E">
      <w:pPr>
        <w:pStyle w:val="BodyText"/>
        <w:rPr>
          <w:sz w:val="16"/>
        </w:rPr>
      </w:pPr>
    </w:p>
    <w:p w14:paraId="064C1C94" w14:textId="77777777" w:rsidR="00C8456E" w:rsidRDefault="00C8456E">
      <w:pPr>
        <w:pStyle w:val="BodyText"/>
        <w:rPr>
          <w:sz w:val="16"/>
        </w:rPr>
      </w:pPr>
    </w:p>
    <w:p w14:paraId="30F11B41" w14:textId="77777777" w:rsidR="00C8456E" w:rsidRDefault="00C8456E">
      <w:pPr>
        <w:pStyle w:val="BodyText"/>
        <w:rPr>
          <w:sz w:val="16"/>
        </w:rPr>
      </w:pPr>
    </w:p>
    <w:p w14:paraId="2CAF5D03" w14:textId="77777777" w:rsidR="00C8456E" w:rsidRDefault="00C8456E">
      <w:pPr>
        <w:pStyle w:val="BodyText"/>
        <w:rPr>
          <w:sz w:val="16"/>
        </w:rPr>
      </w:pPr>
    </w:p>
    <w:p w14:paraId="5E90121B" w14:textId="77777777" w:rsidR="00C8456E" w:rsidRDefault="00C8456E">
      <w:pPr>
        <w:pStyle w:val="BodyText"/>
        <w:rPr>
          <w:sz w:val="16"/>
        </w:rPr>
      </w:pPr>
    </w:p>
    <w:p w14:paraId="581383BA" w14:textId="77777777" w:rsidR="00C8456E" w:rsidRDefault="00C8456E">
      <w:pPr>
        <w:pStyle w:val="BodyText"/>
        <w:spacing w:before="8"/>
        <w:rPr>
          <w:sz w:val="16"/>
        </w:rPr>
      </w:pPr>
    </w:p>
    <w:p w14:paraId="7FB16250" w14:textId="77777777" w:rsidR="00C8456E" w:rsidRDefault="004E21D5">
      <w:pPr>
        <w:ind w:right="714"/>
        <w:jc w:val="center"/>
        <w:rPr>
          <w:sz w:val="16"/>
        </w:rPr>
      </w:pPr>
      <w:r>
        <w:rPr>
          <w:noProof/>
          <w:sz w:val="16"/>
        </w:rPr>
        <mc:AlternateContent>
          <mc:Choice Requires="wpg">
            <w:drawing>
              <wp:anchor distT="0" distB="0" distL="0" distR="0" simplePos="0" relativeHeight="487025152" behindDoc="1" locked="0" layoutInCell="1" allowOverlap="1" wp14:anchorId="253A5011" wp14:editId="491E63F5">
                <wp:simplePos x="0" y="0"/>
                <wp:positionH relativeFrom="page">
                  <wp:posOffset>1438655</wp:posOffset>
                </wp:positionH>
                <wp:positionV relativeFrom="paragraph">
                  <wp:posOffset>650447</wp:posOffset>
                </wp:positionV>
                <wp:extent cx="4890770" cy="311848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0770" cy="3118485"/>
                          <a:chOff x="0" y="0"/>
                          <a:chExt cx="4890770" cy="3118485"/>
                        </a:xfrm>
                      </wpg:grpSpPr>
                      <wps:wsp>
                        <wps:cNvPr id="79" name="Graphic 79"/>
                        <wps:cNvSpPr/>
                        <wps:spPr>
                          <a:xfrm>
                            <a:off x="4757" y="4816"/>
                            <a:ext cx="4871085" cy="1270"/>
                          </a:xfrm>
                          <a:custGeom>
                            <a:avLst/>
                            <a:gdLst/>
                            <a:ahLst/>
                            <a:cxnLst/>
                            <a:rect l="l" t="t" r="r" b="b"/>
                            <a:pathLst>
                              <a:path w="4871085">
                                <a:moveTo>
                                  <a:pt x="0"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80" name="Graphic 80"/>
                        <wps:cNvSpPr/>
                        <wps:spPr>
                          <a:xfrm>
                            <a:off x="0" y="0"/>
                            <a:ext cx="4880610" cy="9525"/>
                          </a:xfrm>
                          <a:custGeom>
                            <a:avLst/>
                            <a:gdLst/>
                            <a:ahLst/>
                            <a:cxnLst/>
                            <a:rect l="l" t="t" r="r" b="b"/>
                            <a:pathLst>
                              <a:path w="4880610" h="9525">
                                <a:moveTo>
                                  <a:pt x="4880444" y="0"/>
                                </a:moveTo>
                                <a:lnTo>
                                  <a:pt x="0" y="0"/>
                                </a:lnTo>
                                <a:lnTo>
                                  <a:pt x="0" y="9505"/>
                                </a:lnTo>
                                <a:lnTo>
                                  <a:pt x="4880444" y="9505"/>
                                </a:lnTo>
                                <a:lnTo>
                                  <a:pt x="4880444" y="0"/>
                                </a:lnTo>
                                <a:close/>
                              </a:path>
                            </a:pathLst>
                          </a:custGeom>
                          <a:solidFill>
                            <a:srgbClr val="D3D3D3"/>
                          </a:solidFill>
                        </wps:spPr>
                        <wps:bodyPr wrap="square" lIns="0" tIns="0" rIns="0" bIns="0" rtlCol="0">
                          <a:prstTxWarp prst="textNoShape">
                            <a:avLst/>
                          </a:prstTxWarp>
                          <a:noAutofit/>
                        </wps:bodyPr>
                      </wps:wsp>
                      <wps:wsp>
                        <wps:cNvPr id="81" name="Graphic 81"/>
                        <wps:cNvSpPr/>
                        <wps:spPr>
                          <a:xfrm>
                            <a:off x="4757" y="1015620"/>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82" name="Graphic 82"/>
                        <wps:cNvSpPr/>
                        <wps:spPr>
                          <a:xfrm>
                            <a:off x="-12" y="1010807"/>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83" name="Graphic 83"/>
                        <wps:cNvSpPr/>
                        <wps:spPr>
                          <a:xfrm>
                            <a:off x="4757" y="1205993"/>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84" name="Graphic 84"/>
                        <wps:cNvSpPr/>
                        <wps:spPr>
                          <a:xfrm>
                            <a:off x="-12" y="1201243"/>
                            <a:ext cx="4880610" cy="10160"/>
                          </a:xfrm>
                          <a:custGeom>
                            <a:avLst/>
                            <a:gdLst/>
                            <a:ahLst/>
                            <a:cxnLst/>
                            <a:rect l="l" t="t" r="r" b="b"/>
                            <a:pathLst>
                              <a:path w="4880610" h="10160">
                                <a:moveTo>
                                  <a:pt x="47574" y="0"/>
                                </a:moveTo>
                                <a:lnTo>
                                  <a:pt x="0" y="0"/>
                                </a:lnTo>
                                <a:lnTo>
                                  <a:pt x="0" y="9829"/>
                                </a:lnTo>
                                <a:lnTo>
                                  <a:pt x="47574" y="9829"/>
                                </a:lnTo>
                                <a:lnTo>
                                  <a:pt x="47574" y="0"/>
                                </a:lnTo>
                                <a:close/>
                              </a:path>
                              <a:path w="4880610" h="10160">
                                <a:moveTo>
                                  <a:pt x="4880445" y="0"/>
                                </a:moveTo>
                                <a:lnTo>
                                  <a:pt x="4614316" y="0"/>
                                </a:lnTo>
                                <a:lnTo>
                                  <a:pt x="4614316" y="9829"/>
                                </a:lnTo>
                                <a:lnTo>
                                  <a:pt x="4880445" y="9829"/>
                                </a:lnTo>
                                <a:lnTo>
                                  <a:pt x="4880445" y="0"/>
                                </a:lnTo>
                                <a:close/>
                              </a:path>
                            </a:pathLst>
                          </a:custGeom>
                          <a:solidFill>
                            <a:srgbClr val="D3D3D3"/>
                          </a:solidFill>
                        </wps:spPr>
                        <wps:bodyPr wrap="square" lIns="0" tIns="0" rIns="0" bIns="0" rtlCol="0">
                          <a:prstTxWarp prst="textNoShape">
                            <a:avLst/>
                          </a:prstTxWarp>
                          <a:noAutofit/>
                        </wps:bodyPr>
                      </wps:wsp>
                      <wps:wsp>
                        <wps:cNvPr id="85" name="Graphic 85"/>
                        <wps:cNvSpPr/>
                        <wps:spPr>
                          <a:xfrm>
                            <a:off x="4757" y="1396747"/>
                            <a:ext cx="4871085" cy="1270"/>
                          </a:xfrm>
                          <a:custGeom>
                            <a:avLst/>
                            <a:gdLst/>
                            <a:ahLst/>
                            <a:cxnLst/>
                            <a:rect l="l" t="t" r="r" b="b"/>
                            <a:pathLst>
                              <a:path w="4871085">
                                <a:moveTo>
                                  <a:pt x="4609548" y="0"/>
                                </a:moveTo>
                                <a:lnTo>
                                  <a:pt x="4870867" y="0"/>
                                </a:lnTo>
                              </a:path>
                              <a:path w="4871085">
                                <a:moveTo>
                                  <a:pt x="0" y="0"/>
                                </a:moveTo>
                                <a:lnTo>
                                  <a:pt x="42813" y="0"/>
                                </a:lnTo>
                              </a:path>
                            </a:pathLst>
                          </a:custGeom>
                          <a:ln w="9505">
                            <a:solidFill>
                              <a:srgbClr val="D3D3D3"/>
                            </a:solidFill>
                            <a:prstDash val="solid"/>
                          </a:ln>
                        </wps:spPr>
                        <wps:bodyPr wrap="square" lIns="0" tIns="0" rIns="0" bIns="0" rtlCol="0">
                          <a:prstTxWarp prst="textNoShape">
                            <a:avLst/>
                          </a:prstTxWarp>
                          <a:noAutofit/>
                        </wps:bodyPr>
                      </wps:wsp>
                      <wps:wsp>
                        <wps:cNvPr id="86" name="Graphic 86"/>
                        <wps:cNvSpPr/>
                        <wps:spPr>
                          <a:xfrm>
                            <a:off x="-12" y="1392061"/>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87" name="Graphic 87"/>
                        <wps:cNvSpPr/>
                        <wps:spPr>
                          <a:xfrm>
                            <a:off x="4757" y="1587501"/>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88" name="Graphic 88"/>
                        <wps:cNvSpPr/>
                        <wps:spPr>
                          <a:xfrm>
                            <a:off x="-12" y="1582815"/>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89" name="Graphic 89"/>
                        <wps:cNvSpPr/>
                        <wps:spPr>
                          <a:xfrm>
                            <a:off x="4757" y="1778254"/>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90" name="Graphic 90"/>
                        <wps:cNvSpPr/>
                        <wps:spPr>
                          <a:xfrm>
                            <a:off x="-12" y="1773569"/>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91" name="Graphic 91"/>
                        <wps:cNvSpPr/>
                        <wps:spPr>
                          <a:xfrm>
                            <a:off x="4757" y="1969033"/>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92" name="Graphic 92"/>
                        <wps:cNvSpPr/>
                        <wps:spPr>
                          <a:xfrm>
                            <a:off x="-12" y="1964285"/>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93" name="Graphic 93"/>
                        <wps:cNvSpPr/>
                        <wps:spPr>
                          <a:xfrm>
                            <a:off x="4757" y="2159787"/>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94" name="Graphic 94"/>
                        <wps:cNvSpPr/>
                        <wps:spPr>
                          <a:xfrm>
                            <a:off x="-12" y="2155039"/>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95" name="Graphic 95"/>
                        <wps:cNvSpPr/>
                        <wps:spPr>
                          <a:xfrm>
                            <a:off x="4757" y="2350224"/>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96" name="Graphic 96"/>
                        <wps:cNvSpPr/>
                        <wps:spPr>
                          <a:xfrm>
                            <a:off x="-12" y="2345475"/>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97" name="Graphic 97"/>
                        <wps:cNvSpPr/>
                        <wps:spPr>
                          <a:xfrm>
                            <a:off x="4757" y="2540977"/>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98" name="Graphic 98"/>
                        <wps:cNvSpPr/>
                        <wps:spPr>
                          <a:xfrm>
                            <a:off x="-12" y="2536229"/>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99" name="Graphic 99"/>
                        <wps:cNvSpPr/>
                        <wps:spPr>
                          <a:xfrm>
                            <a:off x="4757" y="2731731"/>
                            <a:ext cx="4871085" cy="1270"/>
                          </a:xfrm>
                          <a:custGeom>
                            <a:avLst/>
                            <a:gdLst/>
                            <a:ahLst/>
                            <a:cxnLst/>
                            <a:rect l="l" t="t" r="r" b="b"/>
                            <a:pathLst>
                              <a:path w="4871085">
                                <a:moveTo>
                                  <a:pt x="0" y="0"/>
                                </a:moveTo>
                                <a:lnTo>
                                  <a:pt x="42813" y="0"/>
                                </a:lnTo>
                              </a:path>
                              <a:path w="4871085">
                                <a:moveTo>
                                  <a:pt x="4609548"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100" name="Graphic 100"/>
                        <wps:cNvSpPr/>
                        <wps:spPr>
                          <a:xfrm>
                            <a:off x="-12" y="2726983"/>
                            <a:ext cx="4880610" cy="9525"/>
                          </a:xfrm>
                          <a:custGeom>
                            <a:avLst/>
                            <a:gdLst/>
                            <a:ahLst/>
                            <a:cxnLst/>
                            <a:rect l="l" t="t" r="r" b="b"/>
                            <a:pathLst>
                              <a:path w="4880610" h="9525">
                                <a:moveTo>
                                  <a:pt x="47574" y="0"/>
                                </a:moveTo>
                                <a:lnTo>
                                  <a:pt x="0" y="0"/>
                                </a:lnTo>
                                <a:lnTo>
                                  <a:pt x="0" y="9512"/>
                                </a:lnTo>
                                <a:lnTo>
                                  <a:pt x="47574" y="9512"/>
                                </a:lnTo>
                                <a:lnTo>
                                  <a:pt x="47574" y="0"/>
                                </a:lnTo>
                                <a:close/>
                              </a:path>
                              <a:path w="4880610" h="9525">
                                <a:moveTo>
                                  <a:pt x="4880445" y="0"/>
                                </a:moveTo>
                                <a:lnTo>
                                  <a:pt x="4614316" y="0"/>
                                </a:lnTo>
                                <a:lnTo>
                                  <a:pt x="4614316" y="9512"/>
                                </a:lnTo>
                                <a:lnTo>
                                  <a:pt x="4880445" y="9512"/>
                                </a:lnTo>
                                <a:lnTo>
                                  <a:pt x="4880445" y="0"/>
                                </a:lnTo>
                                <a:close/>
                              </a:path>
                            </a:pathLst>
                          </a:custGeom>
                          <a:solidFill>
                            <a:srgbClr val="D3D3D3"/>
                          </a:solidFill>
                        </wps:spPr>
                        <wps:bodyPr wrap="square" lIns="0" tIns="0" rIns="0" bIns="0" rtlCol="0">
                          <a:prstTxWarp prst="textNoShape">
                            <a:avLst/>
                          </a:prstTxWarp>
                          <a:noAutofit/>
                        </wps:bodyPr>
                      </wps:wsp>
                      <wps:wsp>
                        <wps:cNvPr id="101" name="Graphic 101"/>
                        <wps:cNvSpPr/>
                        <wps:spPr>
                          <a:xfrm>
                            <a:off x="4757" y="2922485"/>
                            <a:ext cx="4871085" cy="1270"/>
                          </a:xfrm>
                          <a:custGeom>
                            <a:avLst/>
                            <a:gdLst/>
                            <a:ahLst/>
                            <a:cxnLst/>
                            <a:rect l="l" t="t" r="r" b="b"/>
                            <a:pathLst>
                              <a:path w="4871085">
                                <a:moveTo>
                                  <a:pt x="0"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102" name="Graphic 102"/>
                        <wps:cNvSpPr/>
                        <wps:spPr>
                          <a:xfrm>
                            <a:off x="0" y="2917732"/>
                            <a:ext cx="4880610" cy="9525"/>
                          </a:xfrm>
                          <a:custGeom>
                            <a:avLst/>
                            <a:gdLst/>
                            <a:ahLst/>
                            <a:cxnLst/>
                            <a:rect l="l" t="t" r="r" b="b"/>
                            <a:pathLst>
                              <a:path w="4880610" h="9525">
                                <a:moveTo>
                                  <a:pt x="4880444" y="0"/>
                                </a:moveTo>
                                <a:lnTo>
                                  <a:pt x="0" y="0"/>
                                </a:lnTo>
                                <a:lnTo>
                                  <a:pt x="0" y="9505"/>
                                </a:lnTo>
                                <a:lnTo>
                                  <a:pt x="4880444" y="9505"/>
                                </a:lnTo>
                                <a:lnTo>
                                  <a:pt x="4880444" y="0"/>
                                </a:lnTo>
                                <a:close/>
                              </a:path>
                            </a:pathLst>
                          </a:custGeom>
                          <a:solidFill>
                            <a:srgbClr val="D3D3D3"/>
                          </a:solidFill>
                        </wps:spPr>
                        <wps:bodyPr wrap="square" lIns="0" tIns="0" rIns="0" bIns="0" rtlCol="0">
                          <a:prstTxWarp prst="textNoShape">
                            <a:avLst/>
                          </a:prstTxWarp>
                          <a:noAutofit/>
                        </wps:bodyPr>
                      </wps:wsp>
                      <wps:wsp>
                        <wps:cNvPr id="103" name="Graphic 103"/>
                        <wps:cNvSpPr/>
                        <wps:spPr>
                          <a:xfrm>
                            <a:off x="4757" y="3113241"/>
                            <a:ext cx="4871085" cy="1270"/>
                          </a:xfrm>
                          <a:custGeom>
                            <a:avLst/>
                            <a:gdLst/>
                            <a:ahLst/>
                            <a:cxnLst/>
                            <a:rect l="l" t="t" r="r" b="b"/>
                            <a:pathLst>
                              <a:path w="4871085">
                                <a:moveTo>
                                  <a:pt x="0" y="0"/>
                                </a:moveTo>
                                <a:lnTo>
                                  <a:pt x="4870867" y="0"/>
                                </a:lnTo>
                              </a:path>
                            </a:pathLst>
                          </a:custGeom>
                          <a:ln w="9505">
                            <a:solidFill>
                              <a:srgbClr val="D3D3D3"/>
                            </a:solidFill>
                            <a:prstDash val="solid"/>
                          </a:ln>
                        </wps:spPr>
                        <wps:bodyPr wrap="square" lIns="0" tIns="0" rIns="0" bIns="0" rtlCol="0">
                          <a:prstTxWarp prst="textNoShape">
                            <a:avLst/>
                          </a:prstTxWarp>
                          <a:noAutofit/>
                        </wps:bodyPr>
                      </wps:wsp>
                      <wps:wsp>
                        <wps:cNvPr id="104" name="Graphic 104"/>
                        <wps:cNvSpPr/>
                        <wps:spPr>
                          <a:xfrm>
                            <a:off x="0" y="3108488"/>
                            <a:ext cx="4880610" cy="9525"/>
                          </a:xfrm>
                          <a:custGeom>
                            <a:avLst/>
                            <a:gdLst/>
                            <a:ahLst/>
                            <a:cxnLst/>
                            <a:rect l="l" t="t" r="r" b="b"/>
                            <a:pathLst>
                              <a:path w="4880610" h="9525">
                                <a:moveTo>
                                  <a:pt x="4880444" y="0"/>
                                </a:moveTo>
                                <a:lnTo>
                                  <a:pt x="0" y="0"/>
                                </a:lnTo>
                                <a:lnTo>
                                  <a:pt x="0" y="9505"/>
                                </a:lnTo>
                                <a:lnTo>
                                  <a:pt x="4880444" y="9505"/>
                                </a:lnTo>
                                <a:lnTo>
                                  <a:pt x="4880444" y="0"/>
                                </a:lnTo>
                                <a:close/>
                              </a:path>
                            </a:pathLst>
                          </a:custGeom>
                          <a:solidFill>
                            <a:srgbClr val="D3D3D3"/>
                          </a:solidFill>
                        </wps:spPr>
                        <wps:bodyPr wrap="square" lIns="0" tIns="0" rIns="0" bIns="0" rtlCol="0">
                          <a:prstTxWarp prst="textNoShape">
                            <a:avLst/>
                          </a:prstTxWarp>
                          <a:noAutofit/>
                        </wps:bodyPr>
                      </wps:wsp>
                      <wps:wsp>
                        <wps:cNvPr id="105" name="Graphic 105"/>
                        <wps:cNvSpPr/>
                        <wps:spPr>
                          <a:xfrm>
                            <a:off x="4757" y="4816"/>
                            <a:ext cx="1270" cy="3108960"/>
                          </a:xfrm>
                          <a:custGeom>
                            <a:avLst/>
                            <a:gdLst/>
                            <a:ahLst/>
                            <a:cxnLst/>
                            <a:rect l="l" t="t" r="r" b="b"/>
                            <a:pathLst>
                              <a:path h="3108960">
                                <a:moveTo>
                                  <a:pt x="0" y="0"/>
                                </a:moveTo>
                                <a:lnTo>
                                  <a:pt x="0" y="3108425"/>
                                </a:lnTo>
                              </a:path>
                            </a:pathLst>
                          </a:custGeom>
                          <a:ln w="9514">
                            <a:solidFill>
                              <a:srgbClr val="D3D3D3"/>
                            </a:solidFill>
                            <a:prstDash val="solid"/>
                          </a:ln>
                        </wps:spPr>
                        <wps:bodyPr wrap="square" lIns="0" tIns="0" rIns="0" bIns="0" rtlCol="0">
                          <a:prstTxWarp prst="textNoShape">
                            <a:avLst/>
                          </a:prstTxWarp>
                          <a:noAutofit/>
                        </wps:bodyPr>
                      </wps:wsp>
                      <wps:wsp>
                        <wps:cNvPr id="106" name="Graphic 106"/>
                        <wps:cNvSpPr/>
                        <wps:spPr>
                          <a:xfrm>
                            <a:off x="0" y="28"/>
                            <a:ext cx="9525" cy="3118485"/>
                          </a:xfrm>
                          <a:custGeom>
                            <a:avLst/>
                            <a:gdLst/>
                            <a:ahLst/>
                            <a:cxnLst/>
                            <a:rect l="l" t="t" r="r" b="b"/>
                            <a:pathLst>
                              <a:path w="9525" h="3118485">
                                <a:moveTo>
                                  <a:pt x="9514" y="0"/>
                                </a:moveTo>
                                <a:lnTo>
                                  <a:pt x="0" y="0"/>
                                </a:lnTo>
                                <a:lnTo>
                                  <a:pt x="0" y="3117966"/>
                                </a:lnTo>
                                <a:lnTo>
                                  <a:pt x="9514" y="3117966"/>
                                </a:lnTo>
                                <a:lnTo>
                                  <a:pt x="9514" y="0"/>
                                </a:lnTo>
                                <a:close/>
                              </a:path>
                            </a:pathLst>
                          </a:custGeom>
                          <a:solidFill>
                            <a:srgbClr val="D3D3D3"/>
                          </a:solidFill>
                        </wps:spPr>
                        <wps:bodyPr wrap="square" lIns="0" tIns="0" rIns="0" bIns="0" rtlCol="0">
                          <a:prstTxWarp prst="textNoShape">
                            <a:avLst/>
                          </a:prstTxWarp>
                          <a:noAutofit/>
                        </wps:bodyPr>
                      </wps:wsp>
                      <wps:wsp>
                        <wps:cNvPr id="107" name="Graphic 107"/>
                        <wps:cNvSpPr/>
                        <wps:spPr>
                          <a:xfrm>
                            <a:off x="614923" y="4816"/>
                            <a:ext cx="1270" cy="3108960"/>
                          </a:xfrm>
                          <a:custGeom>
                            <a:avLst/>
                            <a:gdLst/>
                            <a:ahLst/>
                            <a:cxnLst/>
                            <a:rect l="l" t="t" r="r" b="b"/>
                            <a:pathLst>
                              <a:path h="3108960">
                                <a:moveTo>
                                  <a:pt x="0" y="0"/>
                                </a:moveTo>
                                <a:lnTo>
                                  <a:pt x="0" y="90268"/>
                                </a:lnTo>
                              </a:path>
                              <a:path h="3108960">
                                <a:moveTo>
                                  <a:pt x="0" y="2827995"/>
                                </a:moveTo>
                                <a:lnTo>
                                  <a:pt x="0" y="3108425"/>
                                </a:lnTo>
                              </a:path>
                            </a:pathLst>
                          </a:custGeom>
                          <a:ln w="9514">
                            <a:solidFill>
                              <a:srgbClr val="D3D3D3"/>
                            </a:solidFill>
                            <a:prstDash val="solid"/>
                          </a:ln>
                        </wps:spPr>
                        <wps:bodyPr wrap="square" lIns="0" tIns="0" rIns="0" bIns="0" rtlCol="0">
                          <a:prstTxWarp prst="textNoShape">
                            <a:avLst/>
                          </a:prstTxWarp>
                          <a:noAutofit/>
                        </wps:bodyPr>
                      </wps:wsp>
                      <wps:wsp>
                        <wps:cNvPr id="108" name="Graphic 108"/>
                        <wps:cNvSpPr/>
                        <wps:spPr>
                          <a:xfrm>
                            <a:off x="610158"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09" name="Graphic 109"/>
                        <wps:cNvSpPr/>
                        <wps:spPr>
                          <a:xfrm>
                            <a:off x="1224773" y="4816"/>
                            <a:ext cx="1270" cy="3108960"/>
                          </a:xfrm>
                          <a:custGeom>
                            <a:avLst/>
                            <a:gdLst/>
                            <a:ahLst/>
                            <a:cxnLst/>
                            <a:rect l="l" t="t" r="r" b="b"/>
                            <a:pathLst>
                              <a:path h="3108960">
                                <a:moveTo>
                                  <a:pt x="0" y="2827995"/>
                                </a:moveTo>
                                <a:lnTo>
                                  <a:pt x="0" y="3108425"/>
                                </a:lnTo>
                              </a:path>
                              <a:path h="3108960">
                                <a:moveTo>
                                  <a:pt x="0" y="0"/>
                                </a:moveTo>
                                <a:lnTo>
                                  <a:pt x="0" y="90268"/>
                                </a:lnTo>
                              </a:path>
                            </a:pathLst>
                          </a:custGeom>
                          <a:ln w="9514">
                            <a:solidFill>
                              <a:srgbClr val="D3D3D3"/>
                            </a:solidFill>
                            <a:prstDash val="solid"/>
                          </a:ln>
                        </wps:spPr>
                        <wps:bodyPr wrap="square" lIns="0" tIns="0" rIns="0" bIns="0" rtlCol="0">
                          <a:prstTxWarp prst="textNoShape">
                            <a:avLst/>
                          </a:prstTxWarp>
                          <a:noAutofit/>
                        </wps:bodyPr>
                      </wps:wsp>
                      <wps:wsp>
                        <wps:cNvPr id="110" name="Graphic 110"/>
                        <wps:cNvSpPr/>
                        <wps:spPr>
                          <a:xfrm>
                            <a:off x="1220013"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11" name="Graphic 111"/>
                        <wps:cNvSpPr/>
                        <wps:spPr>
                          <a:xfrm>
                            <a:off x="1834939" y="4816"/>
                            <a:ext cx="1270" cy="3108960"/>
                          </a:xfrm>
                          <a:custGeom>
                            <a:avLst/>
                            <a:gdLst/>
                            <a:ahLst/>
                            <a:cxnLst/>
                            <a:rect l="l" t="t" r="r" b="b"/>
                            <a:pathLst>
                              <a:path h="3108960">
                                <a:moveTo>
                                  <a:pt x="0" y="2827995"/>
                                </a:moveTo>
                                <a:lnTo>
                                  <a:pt x="0" y="3108425"/>
                                </a:lnTo>
                              </a:path>
                              <a:path h="3108960">
                                <a:moveTo>
                                  <a:pt x="0" y="0"/>
                                </a:moveTo>
                                <a:lnTo>
                                  <a:pt x="0" y="90268"/>
                                </a:lnTo>
                              </a:path>
                            </a:pathLst>
                          </a:custGeom>
                          <a:ln w="9514">
                            <a:solidFill>
                              <a:srgbClr val="D3D3D3"/>
                            </a:solidFill>
                            <a:prstDash val="solid"/>
                          </a:ln>
                        </wps:spPr>
                        <wps:bodyPr wrap="square" lIns="0" tIns="0" rIns="0" bIns="0" rtlCol="0">
                          <a:prstTxWarp prst="textNoShape">
                            <a:avLst/>
                          </a:prstTxWarp>
                          <a:noAutofit/>
                        </wps:bodyPr>
                      </wps:wsp>
                      <wps:wsp>
                        <wps:cNvPr id="112" name="Graphic 112"/>
                        <wps:cNvSpPr/>
                        <wps:spPr>
                          <a:xfrm>
                            <a:off x="1830235"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13" name="Graphic 113"/>
                        <wps:cNvSpPr/>
                        <wps:spPr>
                          <a:xfrm>
                            <a:off x="2445106" y="4816"/>
                            <a:ext cx="1270" cy="3108960"/>
                          </a:xfrm>
                          <a:custGeom>
                            <a:avLst/>
                            <a:gdLst/>
                            <a:ahLst/>
                            <a:cxnLst/>
                            <a:rect l="l" t="t" r="r" b="b"/>
                            <a:pathLst>
                              <a:path h="3108960">
                                <a:moveTo>
                                  <a:pt x="0" y="0"/>
                                </a:moveTo>
                                <a:lnTo>
                                  <a:pt x="0" y="90268"/>
                                </a:lnTo>
                              </a:path>
                              <a:path h="3108960">
                                <a:moveTo>
                                  <a:pt x="0" y="2827995"/>
                                </a:moveTo>
                                <a:lnTo>
                                  <a:pt x="0" y="3108425"/>
                                </a:lnTo>
                              </a:path>
                            </a:pathLst>
                          </a:custGeom>
                          <a:ln w="9514">
                            <a:solidFill>
                              <a:srgbClr val="D3D3D3"/>
                            </a:solidFill>
                            <a:prstDash val="solid"/>
                          </a:ln>
                        </wps:spPr>
                        <wps:bodyPr wrap="square" lIns="0" tIns="0" rIns="0" bIns="0" rtlCol="0">
                          <a:prstTxWarp prst="textNoShape">
                            <a:avLst/>
                          </a:prstTxWarp>
                          <a:noAutofit/>
                        </wps:bodyPr>
                      </wps:wsp>
                      <wps:wsp>
                        <wps:cNvPr id="114" name="Graphic 114"/>
                        <wps:cNvSpPr/>
                        <wps:spPr>
                          <a:xfrm>
                            <a:off x="2440406"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15" name="Graphic 115"/>
                        <wps:cNvSpPr/>
                        <wps:spPr>
                          <a:xfrm>
                            <a:off x="3055019" y="4816"/>
                            <a:ext cx="1270" cy="3108960"/>
                          </a:xfrm>
                          <a:custGeom>
                            <a:avLst/>
                            <a:gdLst/>
                            <a:ahLst/>
                            <a:cxnLst/>
                            <a:rect l="l" t="t" r="r" b="b"/>
                            <a:pathLst>
                              <a:path h="3108960">
                                <a:moveTo>
                                  <a:pt x="0" y="0"/>
                                </a:moveTo>
                                <a:lnTo>
                                  <a:pt x="0" y="90268"/>
                                </a:lnTo>
                              </a:path>
                              <a:path h="3108960">
                                <a:moveTo>
                                  <a:pt x="0" y="2827995"/>
                                </a:moveTo>
                                <a:lnTo>
                                  <a:pt x="0" y="3108425"/>
                                </a:lnTo>
                              </a:path>
                            </a:pathLst>
                          </a:custGeom>
                          <a:ln w="9514">
                            <a:solidFill>
                              <a:srgbClr val="D3D3D3"/>
                            </a:solidFill>
                            <a:prstDash val="solid"/>
                          </a:ln>
                        </wps:spPr>
                        <wps:bodyPr wrap="square" lIns="0" tIns="0" rIns="0" bIns="0" rtlCol="0">
                          <a:prstTxWarp prst="textNoShape">
                            <a:avLst/>
                          </a:prstTxWarp>
                          <a:noAutofit/>
                        </wps:bodyPr>
                      </wps:wsp>
                      <wps:wsp>
                        <wps:cNvPr id="116" name="Graphic 116"/>
                        <wps:cNvSpPr/>
                        <wps:spPr>
                          <a:xfrm>
                            <a:off x="3050197"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17" name="Graphic 117"/>
                        <wps:cNvSpPr/>
                        <wps:spPr>
                          <a:xfrm>
                            <a:off x="3665185" y="4816"/>
                            <a:ext cx="1270" cy="3108960"/>
                          </a:xfrm>
                          <a:custGeom>
                            <a:avLst/>
                            <a:gdLst/>
                            <a:ahLst/>
                            <a:cxnLst/>
                            <a:rect l="l" t="t" r="r" b="b"/>
                            <a:pathLst>
                              <a:path h="3108960">
                                <a:moveTo>
                                  <a:pt x="0" y="2827995"/>
                                </a:moveTo>
                                <a:lnTo>
                                  <a:pt x="0" y="3108425"/>
                                </a:lnTo>
                              </a:path>
                              <a:path h="3108960">
                                <a:moveTo>
                                  <a:pt x="0" y="0"/>
                                </a:moveTo>
                                <a:lnTo>
                                  <a:pt x="0" y="90268"/>
                                </a:lnTo>
                              </a:path>
                            </a:pathLst>
                          </a:custGeom>
                          <a:ln w="9514">
                            <a:solidFill>
                              <a:srgbClr val="D3D3D3"/>
                            </a:solidFill>
                            <a:prstDash val="solid"/>
                          </a:ln>
                        </wps:spPr>
                        <wps:bodyPr wrap="square" lIns="0" tIns="0" rIns="0" bIns="0" rtlCol="0">
                          <a:prstTxWarp prst="textNoShape">
                            <a:avLst/>
                          </a:prstTxWarp>
                          <a:noAutofit/>
                        </wps:bodyPr>
                      </wps:wsp>
                      <wps:wsp>
                        <wps:cNvPr id="118" name="Graphic 118"/>
                        <wps:cNvSpPr/>
                        <wps:spPr>
                          <a:xfrm>
                            <a:off x="3660356"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19" name="Graphic 119"/>
                        <wps:cNvSpPr/>
                        <wps:spPr>
                          <a:xfrm>
                            <a:off x="4275225" y="4816"/>
                            <a:ext cx="1270" cy="3108960"/>
                          </a:xfrm>
                          <a:custGeom>
                            <a:avLst/>
                            <a:gdLst/>
                            <a:ahLst/>
                            <a:cxnLst/>
                            <a:rect l="l" t="t" r="r" b="b"/>
                            <a:pathLst>
                              <a:path h="3108960">
                                <a:moveTo>
                                  <a:pt x="0" y="2827995"/>
                                </a:moveTo>
                                <a:lnTo>
                                  <a:pt x="0" y="3108425"/>
                                </a:lnTo>
                              </a:path>
                              <a:path h="3108960">
                                <a:moveTo>
                                  <a:pt x="0" y="0"/>
                                </a:moveTo>
                                <a:lnTo>
                                  <a:pt x="0" y="90268"/>
                                </a:lnTo>
                              </a:path>
                            </a:pathLst>
                          </a:custGeom>
                          <a:ln w="9514">
                            <a:solidFill>
                              <a:srgbClr val="D3D3D3"/>
                            </a:solidFill>
                            <a:prstDash val="solid"/>
                          </a:ln>
                        </wps:spPr>
                        <wps:bodyPr wrap="square" lIns="0" tIns="0" rIns="0" bIns="0" rtlCol="0">
                          <a:prstTxWarp prst="textNoShape">
                            <a:avLst/>
                          </a:prstTxWarp>
                          <a:noAutofit/>
                        </wps:bodyPr>
                      </wps:wsp>
                      <wps:wsp>
                        <wps:cNvPr id="120" name="Graphic 120"/>
                        <wps:cNvSpPr/>
                        <wps:spPr>
                          <a:xfrm>
                            <a:off x="4270527" y="39"/>
                            <a:ext cx="9525" cy="3118485"/>
                          </a:xfrm>
                          <a:custGeom>
                            <a:avLst/>
                            <a:gdLst/>
                            <a:ahLst/>
                            <a:cxnLst/>
                            <a:rect l="l" t="t" r="r" b="b"/>
                            <a:pathLst>
                              <a:path w="9525" h="3118485">
                                <a:moveTo>
                                  <a:pt x="9512" y="2832773"/>
                                </a:moveTo>
                                <a:lnTo>
                                  <a:pt x="0" y="2832773"/>
                                </a:lnTo>
                                <a:lnTo>
                                  <a:pt x="0" y="3117964"/>
                                </a:lnTo>
                                <a:lnTo>
                                  <a:pt x="9512" y="3117964"/>
                                </a:lnTo>
                                <a:lnTo>
                                  <a:pt x="9512" y="2832773"/>
                                </a:lnTo>
                                <a:close/>
                              </a:path>
                              <a:path w="9525" h="3118485">
                                <a:moveTo>
                                  <a:pt x="9512" y="0"/>
                                </a:moveTo>
                                <a:lnTo>
                                  <a:pt x="0" y="0"/>
                                </a:lnTo>
                                <a:lnTo>
                                  <a:pt x="0" y="95046"/>
                                </a:lnTo>
                                <a:lnTo>
                                  <a:pt x="9512" y="95046"/>
                                </a:lnTo>
                                <a:lnTo>
                                  <a:pt x="9512" y="0"/>
                                </a:lnTo>
                                <a:close/>
                              </a:path>
                            </a:pathLst>
                          </a:custGeom>
                          <a:solidFill>
                            <a:srgbClr val="D3D3D3"/>
                          </a:solidFill>
                        </wps:spPr>
                        <wps:bodyPr wrap="square" lIns="0" tIns="0" rIns="0" bIns="0" rtlCol="0">
                          <a:prstTxWarp prst="textNoShape">
                            <a:avLst/>
                          </a:prstTxWarp>
                          <a:noAutofit/>
                        </wps:bodyPr>
                      </wps:wsp>
                      <wps:wsp>
                        <wps:cNvPr id="121" name="Graphic 121"/>
                        <wps:cNvSpPr/>
                        <wps:spPr>
                          <a:xfrm>
                            <a:off x="4885138" y="4816"/>
                            <a:ext cx="1270" cy="3108960"/>
                          </a:xfrm>
                          <a:custGeom>
                            <a:avLst/>
                            <a:gdLst/>
                            <a:ahLst/>
                            <a:cxnLst/>
                            <a:rect l="l" t="t" r="r" b="b"/>
                            <a:pathLst>
                              <a:path h="3108960">
                                <a:moveTo>
                                  <a:pt x="0" y="0"/>
                                </a:moveTo>
                                <a:lnTo>
                                  <a:pt x="0" y="3108425"/>
                                </a:lnTo>
                              </a:path>
                            </a:pathLst>
                          </a:custGeom>
                          <a:ln w="9514">
                            <a:solidFill>
                              <a:srgbClr val="D3D3D3"/>
                            </a:solidFill>
                            <a:prstDash val="solid"/>
                          </a:ln>
                        </wps:spPr>
                        <wps:bodyPr wrap="square" lIns="0" tIns="0" rIns="0" bIns="0" rtlCol="0">
                          <a:prstTxWarp prst="textNoShape">
                            <a:avLst/>
                          </a:prstTxWarp>
                          <a:noAutofit/>
                        </wps:bodyPr>
                      </wps:wsp>
                      <wps:wsp>
                        <wps:cNvPr id="122" name="Graphic 122"/>
                        <wps:cNvSpPr/>
                        <wps:spPr>
                          <a:xfrm>
                            <a:off x="4880444" y="28"/>
                            <a:ext cx="10160" cy="3118485"/>
                          </a:xfrm>
                          <a:custGeom>
                            <a:avLst/>
                            <a:gdLst/>
                            <a:ahLst/>
                            <a:cxnLst/>
                            <a:rect l="l" t="t" r="r" b="b"/>
                            <a:pathLst>
                              <a:path w="10160" h="3118485">
                                <a:moveTo>
                                  <a:pt x="9831" y="0"/>
                                </a:moveTo>
                                <a:lnTo>
                                  <a:pt x="0" y="0"/>
                                </a:lnTo>
                                <a:lnTo>
                                  <a:pt x="0" y="3117966"/>
                                </a:lnTo>
                                <a:lnTo>
                                  <a:pt x="9831" y="3117966"/>
                                </a:lnTo>
                                <a:lnTo>
                                  <a:pt x="9831" y="0"/>
                                </a:lnTo>
                                <a:close/>
                              </a:path>
                            </a:pathLst>
                          </a:custGeom>
                          <a:solidFill>
                            <a:srgbClr val="D3D3D3"/>
                          </a:solidFill>
                        </wps:spPr>
                        <wps:bodyPr wrap="square" lIns="0" tIns="0" rIns="0" bIns="0" rtlCol="0">
                          <a:prstTxWarp prst="textNoShape">
                            <a:avLst/>
                          </a:prstTxWarp>
                          <a:noAutofit/>
                        </wps:bodyPr>
                      </wps:wsp>
                      <wps:wsp>
                        <wps:cNvPr id="123" name="Graphic 123"/>
                        <wps:cNvSpPr/>
                        <wps:spPr>
                          <a:xfrm>
                            <a:off x="432888" y="232960"/>
                            <a:ext cx="4043679" cy="1270"/>
                          </a:xfrm>
                          <a:custGeom>
                            <a:avLst/>
                            <a:gdLst/>
                            <a:ahLst/>
                            <a:cxnLst/>
                            <a:rect l="l" t="t" r="r" b="b"/>
                            <a:pathLst>
                              <a:path w="4043679">
                                <a:moveTo>
                                  <a:pt x="0" y="0"/>
                                </a:moveTo>
                                <a:lnTo>
                                  <a:pt x="4043527" y="0"/>
                                </a:lnTo>
                              </a:path>
                            </a:pathLst>
                          </a:custGeom>
                          <a:ln w="9515">
                            <a:solidFill>
                              <a:srgbClr val="D9D9D9"/>
                            </a:solidFill>
                            <a:prstDash val="solid"/>
                          </a:ln>
                        </wps:spPr>
                        <wps:bodyPr wrap="square" lIns="0" tIns="0" rIns="0" bIns="0" rtlCol="0">
                          <a:prstTxWarp prst="textNoShape">
                            <a:avLst/>
                          </a:prstTxWarp>
                          <a:noAutofit/>
                        </wps:bodyPr>
                      </wps:wsp>
                      <wps:wsp>
                        <wps:cNvPr id="124" name="Graphic 124"/>
                        <wps:cNvSpPr/>
                        <wps:spPr>
                          <a:xfrm>
                            <a:off x="1170225" y="2614173"/>
                            <a:ext cx="66675" cy="66675"/>
                          </a:xfrm>
                          <a:custGeom>
                            <a:avLst/>
                            <a:gdLst/>
                            <a:ahLst/>
                            <a:cxnLst/>
                            <a:rect l="l" t="t" r="r" b="b"/>
                            <a:pathLst>
                              <a:path w="66675" h="66675">
                                <a:moveTo>
                                  <a:pt x="66598" y="0"/>
                                </a:moveTo>
                                <a:lnTo>
                                  <a:pt x="0" y="0"/>
                                </a:lnTo>
                                <a:lnTo>
                                  <a:pt x="0" y="66541"/>
                                </a:lnTo>
                                <a:lnTo>
                                  <a:pt x="66598" y="66541"/>
                                </a:lnTo>
                                <a:lnTo>
                                  <a:pt x="66598" y="0"/>
                                </a:lnTo>
                                <a:close/>
                              </a:path>
                            </a:pathLst>
                          </a:custGeom>
                          <a:solidFill>
                            <a:srgbClr val="5B9BD4"/>
                          </a:solidFill>
                        </wps:spPr>
                        <wps:bodyPr wrap="square" lIns="0" tIns="0" rIns="0" bIns="0" rtlCol="0">
                          <a:prstTxWarp prst="textNoShape">
                            <a:avLst/>
                          </a:prstTxWarp>
                          <a:noAutofit/>
                        </wps:bodyPr>
                      </wps:wsp>
                      <wps:wsp>
                        <wps:cNvPr id="125" name="Graphic 125"/>
                        <wps:cNvSpPr/>
                        <wps:spPr>
                          <a:xfrm>
                            <a:off x="2007460" y="2614173"/>
                            <a:ext cx="57150" cy="66675"/>
                          </a:xfrm>
                          <a:custGeom>
                            <a:avLst/>
                            <a:gdLst/>
                            <a:ahLst/>
                            <a:cxnLst/>
                            <a:rect l="l" t="t" r="r" b="b"/>
                            <a:pathLst>
                              <a:path w="57150" h="66675">
                                <a:moveTo>
                                  <a:pt x="57084" y="0"/>
                                </a:moveTo>
                                <a:lnTo>
                                  <a:pt x="0" y="0"/>
                                </a:lnTo>
                                <a:lnTo>
                                  <a:pt x="0" y="66541"/>
                                </a:lnTo>
                                <a:lnTo>
                                  <a:pt x="57084" y="66541"/>
                                </a:lnTo>
                                <a:lnTo>
                                  <a:pt x="57084" y="0"/>
                                </a:lnTo>
                                <a:close/>
                              </a:path>
                            </a:pathLst>
                          </a:custGeom>
                          <a:solidFill>
                            <a:srgbClr val="EC7C30"/>
                          </a:solidFill>
                        </wps:spPr>
                        <wps:bodyPr wrap="square" lIns="0" tIns="0" rIns="0" bIns="0" rtlCol="0">
                          <a:prstTxWarp prst="textNoShape">
                            <a:avLst/>
                          </a:prstTxWarp>
                          <a:noAutofit/>
                        </wps:bodyPr>
                      </wps:wsp>
                      <wps:wsp>
                        <wps:cNvPr id="126" name="Graphic 126"/>
                        <wps:cNvSpPr/>
                        <wps:spPr>
                          <a:xfrm>
                            <a:off x="52327" y="99838"/>
                            <a:ext cx="4557395" cy="2728595"/>
                          </a:xfrm>
                          <a:custGeom>
                            <a:avLst/>
                            <a:gdLst/>
                            <a:ahLst/>
                            <a:cxnLst/>
                            <a:rect l="l" t="t" r="r" b="b"/>
                            <a:pathLst>
                              <a:path w="4557395" h="2728595">
                                <a:moveTo>
                                  <a:pt x="0" y="2728220"/>
                                </a:moveTo>
                                <a:lnTo>
                                  <a:pt x="4557221" y="2728220"/>
                                </a:lnTo>
                                <a:lnTo>
                                  <a:pt x="4557221" y="0"/>
                                </a:lnTo>
                                <a:lnTo>
                                  <a:pt x="0" y="0"/>
                                </a:lnTo>
                                <a:lnTo>
                                  <a:pt x="0" y="2728220"/>
                                </a:lnTo>
                                <a:close/>
                              </a:path>
                            </a:pathLst>
                          </a:custGeom>
                          <a:ln w="9517">
                            <a:solidFill>
                              <a:srgbClr val="D9D9D9"/>
                            </a:solidFill>
                            <a:prstDash val="solid"/>
                          </a:ln>
                        </wps:spPr>
                        <wps:bodyPr wrap="square" lIns="0" tIns="0" rIns="0" bIns="0" rtlCol="0">
                          <a:prstTxWarp prst="textNoShape">
                            <a:avLst/>
                          </a:prstTxWarp>
                          <a:noAutofit/>
                        </wps:bodyPr>
                      </wps:wsp>
                      <wps:wsp>
                        <wps:cNvPr id="127" name="Textbox 127"/>
                        <wps:cNvSpPr txBox="1"/>
                        <wps:spPr>
                          <a:xfrm>
                            <a:off x="130342" y="178221"/>
                            <a:ext cx="208915" cy="1995805"/>
                          </a:xfrm>
                          <a:prstGeom prst="rect">
                            <a:avLst/>
                          </a:prstGeom>
                        </wps:spPr>
                        <wps:txbx>
                          <w:txbxContent>
                            <w:p w14:paraId="3A5F1266" w14:textId="77777777" w:rsidR="00C8456E" w:rsidRDefault="004E21D5">
                              <w:pPr>
                                <w:spacing w:line="183" w:lineRule="exact"/>
                                <w:rPr>
                                  <w:rFonts w:ascii="Calibri"/>
                                  <w:sz w:val="18"/>
                                </w:rPr>
                              </w:pPr>
                              <w:r>
                                <w:rPr>
                                  <w:rFonts w:ascii="Calibri"/>
                                  <w:color w:val="585858"/>
                                  <w:spacing w:val="-5"/>
                                  <w:sz w:val="18"/>
                                </w:rPr>
                                <w:t>80%</w:t>
                              </w:r>
                            </w:p>
                            <w:p w14:paraId="6C51998F" w14:textId="77777777" w:rsidR="00C8456E" w:rsidRDefault="004E21D5">
                              <w:pPr>
                                <w:spacing w:before="150"/>
                                <w:rPr>
                                  <w:rFonts w:ascii="Calibri"/>
                                  <w:sz w:val="18"/>
                                </w:rPr>
                              </w:pPr>
                              <w:r>
                                <w:rPr>
                                  <w:rFonts w:ascii="Calibri"/>
                                  <w:color w:val="585858"/>
                                  <w:spacing w:val="-5"/>
                                  <w:sz w:val="18"/>
                                </w:rPr>
                                <w:t>70%</w:t>
                              </w:r>
                            </w:p>
                            <w:p w14:paraId="117D003C" w14:textId="77777777" w:rsidR="00C8456E" w:rsidRDefault="004E21D5">
                              <w:pPr>
                                <w:spacing w:before="151"/>
                                <w:rPr>
                                  <w:rFonts w:ascii="Calibri"/>
                                  <w:sz w:val="18"/>
                                </w:rPr>
                              </w:pPr>
                              <w:r>
                                <w:rPr>
                                  <w:rFonts w:ascii="Calibri"/>
                                  <w:color w:val="585858"/>
                                  <w:spacing w:val="-5"/>
                                  <w:sz w:val="18"/>
                                </w:rPr>
                                <w:t>60%</w:t>
                              </w:r>
                            </w:p>
                            <w:p w14:paraId="037EA5E3" w14:textId="77777777" w:rsidR="00C8456E" w:rsidRDefault="004E21D5">
                              <w:pPr>
                                <w:spacing w:before="150"/>
                                <w:rPr>
                                  <w:rFonts w:ascii="Calibri"/>
                                  <w:sz w:val="18"/>
                                </w:rPr>
                              </w:pPr>
                              <w:r>
                                <w:rPr>
                                  <w:rFonts w:ascii="Calibri"/>
                                  <w:color w:val="585858"/>
                                  <w:spacing w:val="-5"/>
                                  <w:sz w:val="18"/>
                                </w:rPr>
                                <w:t>50%</w:t>
                              </w:r>
                            </w:p>
                            <w:p w14:paraId="2CAEAFC3" w14:textId="77777777" w:rsidR="00C8456E" w:rsidRDefault="004E21D5">
                              <w:pPr>
                                <w:spacing w:before="151"/>
                                <w:rPr>
                                  <w:rFonts w:ascii="Calibri"/>
                                  <w:sz w:val="18"/>
                                </w:rPr>
                              </w:pPr>
                              <w:r>
                                <w:rPr>
                                  <w:rFonts w:ascii="Calibri"/>
                                  <w:color w:val="585858"/>
                                  <w:spacing w:val="-5"/>
                                  <w:sz w:val="18"/>
                                </w:rPr>
                                <w:t>40%</w:t>
                              </w:r>
                            </w:p>
                            <w:p w14:paraId="44998B74" w14:textId="77777777" w:rsidR="00C8456E" w:rsidRDefault="004E21D5">
                              <w:pPr>
                                <w:spacing w:before="150"/>
                                <w:rPr>
                                  <w:rFonts w:ascii="Calibri"/>
                                  <w:sz w:val="18"/>
                                </w:rPr>
                              </w:pPr>
                              <w:r>
                                <w:rPr>
                                  <w:rFonts w:ascii="Calibri"/>
                                  <w:color w:val="585858"/>
                                  <w:spacing w:val="-5"/>
                                  <w:sz w:val="18"/>
                                </w:rPr>
                                <w:t>30%</w:t>
                              </w:r>
                            </w:p>
                            <w:p w14:paraId="5187C325" w14:textId="77777777" w:rsidR="00C8456E" w:rsidRDefault="004E21D5">
                              <w:pPr>
                                <w:spacing w:before="151"/>
                                <w:rPr>
                                  <w:rFonts w:ascii="Calibri"/>
                                  <w:sz w:val="18"/>
                                </w:rPr>
                              </w:pPr>
                              <w:r>
                                <w:rPr>
                                  <w:rFonts w:ascii="Calibri"/>
                                  <w:color w:val="585858"/>
                                  <w:spacing w:val="-5"/>
                                  <w:sz w:val="18"/>
                                </w:rPr>
                                <w:t>20%</w:t>
                              </w:r>
                            </w:p>
                            <w:p w14:paraId="605652C2" w14:textId="77777777" w:rsidR="00C8456E" w:rsidRDefault="004E21D5">
                              <w:pPr>
                                <w:spacing w:before="150"/>
                                <w:rPr>
                                  <w:rFonts w:ascii="Calibri"/>
                                  <w:sz w:val="18"/>
                                </w:rPr>
                              </w:pPr>
                              <w:r>
                                <w:rPr>
                                  <w:rFonts w:ascii="Calibri"/>
                                  <w:color w:val="585858"/>
                                  <w:spacing w:val="-5"/>
                                  <w:sz w:val="18"/>
                                </w:rPr>
                                <w:t>10%</w:t>
                              </w:r>
                            </w:p>
                            <w:p w14:paraId="6AB1C107" w14:textId="77777777" w:rsidR="00C8456E" w:rsidRDefault="004E21D5">
                              <w:pPr>
                                <w:spacing w:before="151" w:line="216" w:lineRule="exact"/>
                                <w:ind w:left="91"/>
                                <w:rPr>
                                  <w:rFonts w:ascii="Calibri"/>
                                  <w:sz w:val="18"/>
                                </w:rPr>
                              </w:pPr>
                              <w:r>
                                <w:rPr>
                                  <w:rFonts w:ascii="Calibri"/>
                                  <w:color w:val="585858"/>
                                  <w:spacing w:val="-5"/>
                                  <w:sz w:val="18"/>
                                </w:rPr>
                                <w:t>0%</w:t>
                              </w:r>
                            </w:p>
                          </w:txbxContent>
                        </wps:txbx>
                        <wps:bodyPr wrap="square" lIns="0" tIns="0" rIns="0" bIns="0" rtlCol="0">
                          <a:noAutofit/>
                        </wps:bodyPr>
                      </wps:wsp>
                      <wps:wsp>
                        <wps:cNvPr id="128" name="Textbox 128"/>
                        <wps:cNvSpPr txBox="1"/>
                        <wps:spPr>
                          <a:xfrm>
                            <a:off x="557205" y="2207713"/>
                            <a:ext cx="1115695" cy="254635"/>
                          </a:xfrm>
                          <a:prstGeom prst="rect">
                            <a:avLst/>
                          </a:prstGeom>
                        </wps:spPr>
                        <wps:txbx>
                          <w:txbxContent>
                            <w:p w14:paraId="03BAA5D7" w14:textId="77777777" w:rsidR="00C8456E" w:rsidRDefault="004E21D5">
                              <w:pPr>
                                <w:spacing w:line="183" w:lineRule="exact"/>
                                <w:ind w:right="18"/>
                                <w:jc w:val="center"/>
                                <w:rPr>
                                  <w:rFonts w:ascii="Calibri"/>
                                  <w:sz w:val="18"/>
                                </w:rPr>
                              </w:pPr>
                              <w:r>
                                <w:rPr>
                                  <w:rFonts w:ascii="Calibri"/>
                                  <w:color w:val="585858"/>
                                  <w:spacing w:val="-2"/>
                                  <w:sz w:val="18"/>
                                </w:rPr>
                                <w:t>Children</w:t>
                              </w:r>
                              <w:r>
                                <w:rPr>
                                  <w:rFonts w:ascii="Calibri"/>
                                  <w:color w:val="585858"/>
                                  <w:spacing w:val="18"/>
                                  <w:sz w:val="18"/>
                                </w:rPr>
                                <w:t xml:space="preserve"> </w:t>
                              </w:r>
                              <w:r>
                                <w:rPr>
                                  <w:rFonts w:ascii="Calibri"/>
                                  <w:color w:val="585858"/>
                                  <w:spacing w:val="-2"/>
                                  <w:sz w:val="18"/>
                                </w:rPr>
                                <w:t>Symptom-</w:t>
                              </w:r>
                              <w:r>
                                <w:rPr>
                                  <w:rFonts w:ascii="Calibri"/>
                                  <w:color w:val="585858"/>
                                  <w:spacing w:val="-4"/>
                                  <w:sz w:val="18"/>
                                </w:rPr>
                                <w:t>Free</w:t>
                              </w:r>
                            </w:p>
                            <w:p w14:paraId="2A78E02E" w14:textId="77777777" w:rsidR="00C8456E" w:rsidRDefault="004E21D5">
                              <w:pPr>
                                <w:spacing w:line="216" w:lineRule="exact"/>
                                <w:ind w:right="15"/>
                                <w:jc w:val="center"/>
                                <w:rPr>
                                  <w:rFonts w:ascii="Calibri"/>
                                  <w:sz w:val="18"/>
                                </w:rPr>
                              </w:pPr>
                              <w:r>
                                <w:rPr>
                                  <w:rFonts w:ascii="Calibri"/>
                                  <w:color w:val="585858"/>
                                  <w:sz w:val="18"/>
                                </w:rPr>
                                <w:t>After</w:t>
                              </w:r>
                              <w:r>
                                <w:rPr>
                                  <w:rFonts w:ascii="Calibri"/>
                                  <w:color w:val="585858"/>
                                  <w:spacing w:val="5"/>
                                  <w:sz w:val="18"/>
                                </w:rPr>
                                <w:t xml:space="preserve"> </w:t>
                              </w:r>
                              <w:r>
                                <w:rPr>
                                  <w:rFonts w:ascii="Calibri"/>
                                  <w:color w:val="585858"/>
                                  <w:spacing w:val="-2"/>
                                  <w:sz w:val="18"/>
                                </w:rPr>
                                <w:t>Resolution</w:t>
                              </w:r>
                            </w:p>
                          </w:txbxContent>
                        </wps:txbx>
                        <wps:bodyPr wrap="square" lIns="0" tIns="0" rIns="0" bIns="0" rtlCol="0">
                          <a:noAutofit/>
                        </wps:bodyPr>
                      </wps:wsp>
                      <wps:wsp>
                        <wps:cNvPr id="129" name="Textbox 129"/>
                        <wps:cNvSpPr txBox="1"/>
                        <wps:spPr>
                          <a:xfrm>
                            <a:off x="1988179" y="2207713"/>
                            <a:ext cx="953769" cy="254635"/>
                          </a:xfrm>
                          <a:prstGeom prst="rect">
                            <a:avLst/>
                          </a:prstGeom>
                        </wps:spPr>
                        <wps:txbx>
                          <w:txbxContent>
                            <w:p w14:paraId="12F2999E" w14:textId="77777777" w:rsidR="00C8456E" w:rsidRDefault="004E21D5">
                              <w:pPr>
                                <w:spacing w:line="183" w:lineRule="exact"/>
                                <w:ind w:right="18"/>
                                <w:jc w:val="center"/>
                                <w:rPr>
                                  <w:rFonts w:ascii="Calibri"/>
                                  <w:sz w:val="18"/>
                                </w:rPr>
                              </w:pPr>
                              <w:r>
                                <w:rPr>
                                  <w:rFonts w:ascii="Calibri"/>
                                  <w:color w:val="585858"/>
                                  <w:sz w:val="18"/>
                                </w:rPr>
                                <w:t>Developed</w:t>
                              </w:r>
                              <w:r>
                                <w:rPr>
                                  <w:rFonts w:ascii="Calibri"/>
                                  <w:color w:val="585858"/>
                                  <w:spacing w:val="-8"/>
                                  <w:sz w:val="18"/>
                                </w:rPr>
                                <w:t xml:space="preserve"> </w:t>
                              </w:r>
                              <w:r>
                                <w:rPr>
                                  <w:rFonts w:ascii="Calibri"/>
                                  <w:color w:val="585858"/>
                                  <w:spacing w:val="-2"/>
                                  <w:sz w:val="18"/>
                                </w:rPr>
                                <w:t>Migraine</w:t>
                              </w:r>
                            </w:p>
                            <w:p w14:paraId="7FFBFC50" w14:textId="77777777" w:rsidR="00C8456E" w:rsidRDefault="004E21D5">
                              <w:pPr>
                                <w:spacing w:line="216" w:lineRule="exact"/>
                                <w:ind w:right="16"/>
                                <w:jc w:val="center"/>
                                <w:rPr>
                                  <w:rFonts w:ascii="Calibri"/>
                                  <w:sz w:val="18"/>
                                </w:rPr>
                              </w:pPr>
                              <w:r>
                                <w:rPr>
                                  <w:rFonts w:ascii="Calibri"/>
                                  <w:color w:val="585858"/>
                                  <w:sz w:val="18"/>
                                </w:rPr>
                                <w:t>Headaches</w:t>
                              </w:r>
                              <w:r>
                                <w:rPr>
                                  <w:rFonts w:ascii="Calibri"/>
                                  <w:color w:val="585858"/>
                                  <w:spacing w:val="-7"/>
                                  <w:sz w:val="18"/>
                                </w:rPr>
                                <w:t xml:space="preserve"> </w:t>
                              </w:r>
                              <w:r>
                                <w:rPr>
                                  <w:rFonts w:ascii="Calibri"/>
                                  <w:color w:val="585858"/>
                                  <w:spacing w:val="-2"/>
                                  <w:sz w:val="18"/>
                                </w:rPr>
                                <w:t>Later</w:t>
                              </w:r>
                            </w:p>
                          </w:txbxContent>
                        </wps:txbx>
                        <wps:bodyPr wrap="square" lIns="0" tIns="0" rIns="0" bIns="0" rtlCol="0">
                          <a:noAutofit/>
                        </wps:bodyPr>
                      </wps:wsp>
                      <wps:wsp>
                        <wps:cNvPr id="130" name="Textbox 130"/>
                        <wps:cNvSpPr txBox="1"/>
                        <wps:spPr>
                          <a:xfrm>
                            <a:off x="3226271" y="2207713"/>
                            <a:ext cx="1176020" cy="254635"/>
                          </a:xfrm>
                          <a:prstGeom prst="rect">
                            <a:avLst/>
                          </a:prstGeom>
                        </wps:spPr>
                        <wps:txbx>
                          <w:txbxContent>
                            <w:p w14:paraId="34F68C59" w14:textId="77777777" w:rsidR="00C8456E" w:rsidRDefault="004E21D5">
                              <w:pPr>
                                <w:spacing w:line="183" w:lineRule="exact"/>
                                <w:ind w:left="-1" w:right="18"/>
                                <w:jc w:val="center"/>
                                <w:rPr>
                                  <w:rFonts w:ascii="Calibri"/>
                                  <w:sz w:val="18"/>
                                </w:rPr>
                              </w:pPr>
                              <w:r>
                                <w:rPr>
                                  <w:rFonts w:ascii="Calibri"/>
                                  <w:color w:val="585858"/>
                                  <w:sz w:val="18"/>
                                </w:rPr>
                                <w:t>Controls</w:t>
                              </w:r>
                              <w:r>
                                <w:rPr>
                                  <w:rFonts w:ascii="Calibri"/>
                                  <w:color w:val="585858"/>
                                  <w:spacing w:val="1"/>
                                  <w:sz w:val="18"/>
                                </w:rPr>
                                <w:t xml:space="preserve"> </w:t>
                              </w:r>
                              <w:r>
                                <w:rPr>
                                  <w:rFonts w:ascii="Calibri"/>
                                  <w:color w:val="585858"/>
                                  <w:sz w:val="18"/>
                                </w:rPr>
                                <w:t>Who</w:t>
                              </w:r>
                              <w:r>
                                <w:rPr>
                                  <w:rFonts w:ascii="Calibri"/>
                                  <w:color w:val="585858"/>
                                  <w:spacing w:val="-6"/>
                                  <w:sz w:val="18"/>
                                </w:rPr>
                                <w:t xml:space="preserve"> </w:t>
                              </w:r>
                              <w:r>
                                <w:rPr>
                                  <w:rFonts w:ascii="Calibri"/>
                                  <w:color w:val="585858"/>
                                  <w:spacing w:val="-2"/>
                                  <w:sz w:val="18"/>
                                </w:rPr>
                                <w:t>Developed</w:t>
                              </w:r>
                            </w:p>
                            <w:p w14:paraId="7172FA69" w14:textId="77777777" w:rsidR="00C8456E" w:rsidRDefault="004E21D5">
                              <w:pPr>
                                <w:spacing w:line="216" w:lineRule="exact"/>
                                <w:ind w:left="9" w:right="18"/>
                                <w:jc w:val="center"/>
                                <w:rPr>
                                  <w:rFonts w:ascii="Calibri"/>
                                  <w:sz w:val="18"/>
                                </w:rPr>
                              </w:pPr>
                              <w:r>
                                <w:rPr>
                                  <w:rFonts w:ascii="Calibri"/>
                                  <w:color w:val="585858"/>
                                  <w:spacing w:val="-2"/>
                                  <w:sz w:val="18"/>
                                </w:rPr>
                                <w:t>Migraine</w:t>
                              </w:r>
                            </w:p>
                          </w:txbxContent>
                        </wps:txbx>
                        <wps:bodyPr wrap="square" lIns="0" tIns="0" rIns="0" bIns="0" rtlCol="0">
                          <a:noAutofit/>
                        </wps:bodyPr>
                      </wps:wsp>
                      <wps:wsp>
                        <wps:cNvPr id="131" name="Textbox 131"/>
                        <wps:cNvSpPr txBox="1"/>
                        <wps:spPr>
                          <a:xfrm>
                            <a:off x="1264414" y="2600944"/>
                            <a:ext cx="582930" cy="114935"/>
                          </a:xfrm>
                          <a:prstGeom prst="rect">
                            <a:avLst/>
                          </a:prstGeom>
                        </wps:spPr>
                        <wps:txbx>
                          <w:txbxContent>
                            <w:p w14:paraId="3482CB98" w14:textId="77777777" w:rsidR="00C8456E" w:rsidRDefault="004E21D5">
                              <w:pPr>
                                <w:spacing w:line="180" w:lineRule="exact"/>
                                <w:rPr>
                                  <w:rFonts w:ascii="Calibri" w:hAnsi="Calibri"/>
                                  <w:sz w:val="18"/>
                                </w:rPr>
                              </w:pPr>
                              <w:r>
                                <w:rPr>
                                  <w:rFonts w:ascii="Calibri" w:hAnsi="Calibri"/>
                                  <w:color w:val="585858"/>
                                  <w:sz w:val="18"/>
                                </w:rPr>
                                <w:t>1</w:t>
                              </w:r>
                              <w:r>
                                <w:rPr>
                                  <w:rFonts w:ascii="Calibri" w:hAnsi="Calibri"/>
                                  <w:color w:val="585858"/>
                                  <w:spacing w:val="-1"/>
                                  <w:sz w:val="18"/>
                                </w:rPr>
                                <w:t xml:space="preserve"> </w:t>
                              </w:r>
                              <w:r>
                                <w:rPr>
                                  <w:rFonts w:ascii="Calibri" w:hAnsi="Calibri"/>
                                  <w:color w:val="585858"/>
                                  <w:sz w:val="18"/>
                                </w:rPr>
                                <w:t>–</w:t>
                              </w:r>
                              <w:r>
                                <w:rPr>
                                  <w:rFonts w:ascii="Calibri" w:hAnsi="Calibri"/>
                                  <w:color w:val="585858"/>
                                  <w:spacing w:val="-11"/>
                                  <w:sz w:val="18"/>
                                </w:rPr>
                                <w:t xml:space="preserve"> </w:t>
                              </w:r>
                              <w:r>
                                <w:rPr>
                                  <w:rFonts w:ascii="Calibri" w:hAnsi="Calibri"/>
                                  <w:color w:val="585858"/>
                                  <w:sz w:val="18"/>
                                </w:rPr>
                                <w:t>10</w:t>
                              </w:r>
                              <w:r>
                                <w:rPr>
                                  <w:rFonts w:ascii="Calibri" w:hAnsi="Calibri"/>
                                  <w:color w:val="585858"/>
                                  <w:spacing w:val="3"/>
                                  <w:sz w:val="18"/>
                                </w:rPr>
                                <w:t xml:space="preserve"> </w:t>
                              </w:r>
                              <w:r>
                                <w:rPr>
                                  <w:rFonts w:ascii="Calibri" w:hAnsi="Calibri"/>
                                  <w:color w:val="585858"/>
                                  <w:spacing w:val="-2"/>
                                  <w:sz w:val="18"/>
                                </w:rPr>
                                <w:t>years</w:t>
                              </w:r>
                            </w:p>
                          </w:txbxContent>
                        </wps:txbx>
                        <wps:bodyPr wrap="square" lIns="0" tIns="0" rIns="0" bIns="0" rtlCol="0">
                          <a:noAutofit/>
                        </wps:bodyPr>
                      </wps:wsp>
                      <wps:wsp>
                        <wps:cNvPr id="132" name="Textbox 132"/>
                        <wps:cNvSpPr txBox="1"/>
                        <wps:spPr>
                          <a:xfrm>
                            <a:off x="2096892" y="2600944"/>
                            <a:ext cx="1454785" cy="114935"/>
                          </a:xfrm>
                          <a:prstGeom prst="rect">
                            <a:avLst/>
                          </a:prstGeom>
                        </wps:spPr>
                        <wps:txbx>
                          <w:txbxContent>
                            <w:p w14:paraId="016B4622" w14:textId="77777777" w:rsidR="00C8456E" w:rsidRDefault="004E21D5">
                              <w:pPr>
                                <w:spacing w:line="180" w:lineRule="exact"/>
                                <w:rPr>
                                  <w:rFonts w:ascii="Calibri"/>
                                  <w:sz w:val="18"/>
                                </w:rPr>
                              </w:pPr>
                              <w:r>
                                <w:rPr>
                                  <w:rFonts w:ascii="Calibri"/>
                                  <w:color w:val="585858"/>
                                  <w:sz w:val="18"/>
                                </w:rPr>
                                <w:t>Based</w:t>
                              </w:r>
                              <w:r>
                                <w:rPr>
                                  <w:rFonts w:ascii="Calibri"/>
                                  <w:color w:val="585858"/>
                                  <w:spacing w:val="-6"/>
                                  <w:sz w:val="18"/>
                                </w:rPr>
                                <w:t xml:space="preserve"> </w:t>
                              </w:r>
                              <w:r>
                                <w:rPr>
                                  <w:rFonts w:ascii="Calibri"/>
                                  <w:color w:val="585858"/>
                                  <w:sz w:val="18"/>
                                </w:rPr>
                                <w:t>on</w:t>
                              </w:r>
                              <w:r>
                                <w:rPr>
                                  <w:rFonts w:ascii="Calibri"/>
                                  <w:color w:val="585858"/>
                                  <w:spacing w:val="-6"/>
                                  <w:sz w:val="18"/>
                                </w:rPr>
                                <w:t xml:space="preserve"> </w:t>
                              </w:r>
                              <w:r>
                                <w:rPr>
                                  <w:rFonts w:ascii="Calibri"/>
                                  <w:color w:val="585858"/>
                                  <w:sz w:val="18"/>
                                </w:rPr>
                                <w:t>9</w:t>
                              </w:r>
                              <w:r>
                                <w:rPr>
                                  <w:rFonts w:ascii="Calibri"/>
                                  <w:color w:val="585858"/>
                                  <w:spacing w:val="-4"/>
                                  <w:sz w:val="18"/>
                                </w:rPr>
                                <w:t xml:space="preserve"> </w:t>
                              </w:r>
                              <w:r>
                                <w:rPr>
                                  <w:rFonts w:ascii="Calibri"/>
                                  <w:color w:val="585858"/>
                                  <w:sz w:val="18"/>
                                </w:rPr>
                                <w:t>longitudinal</w:t>
                              </w:r>
                              <w:r>
                                <w:rPr>
                                  <w:rFonts w:ascii="Calibri"/>
                                  <w:color w:val="585858"/>
                                  <w:spacing w:val="2"/>
                                  <w:sz w:val="18"/>
                                </w:rPr>
                                <w:t xml:space="preserve"> </w:t>
                              </w:r>
                              <w:r>
                                <w:rPr>
                                  <w:rFonts w:ascii="Calibri"/>
                                  <w:color w:val="585858"/>
                                  <w:spacing w:val="-2"/>
                                  <w:sz w:val="18"/>
                                </w:rPr>
                                <w:t>studies</w:t>
                              </w:r>
                            </w:p>
                          </w:txbxContent>
                        </wps:txbx>
                        <wps:bodyPr wrap="square" lIns="0" tIns="0" rIns="0" bIns="0" rtlCol="0">
                          <a:noAutofit/>
                        </wps:bodyPr>
                      </wps:wsp>
                    </wpg:wgp>
                  </a:graphicData>
                </a:graphic>
              </wp:anchor>
            </w:drawing>
          </mc:Choice>
          <mc:Fallback>
            <w:pict>
              <v:group w14:anchorId="253A5011" id="Group 78" o:spid="_x0000_s1097" style="position:absolute;left:0;text-align:left;margin-left:113.3pt;margin-top:51.2pt;width:385.1pt;height:245.55pt;z-index:-16291328;mso-wrap-distance-left:0;mso-wrap-distance-right:0;mso-position-horizontal-relative:page" coordsize="48907,3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">
                <v:shape id="Graphic 79" o:spid="_x0000_s1098" style="position:absolute;left:47;top:48;width:48711;height:12;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" path="m,l4870867,e" filled="f" strokecolor="#d3d3d3" strokeweight=".26403mm">
                  <v:path arrowok="t"/>
                </v:shape>
                <v:shape id="Graphic 80" o:spid="_x0000_s1099" style="position:absolute;width:48806;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" path="m4880444,l,,,9505r4880444,l4880444,xe" fillcolor="#d3d3d3" stroked="f">
                  <v:path arrowok="t"/>
                </v:shape>
                <v:shape id="Graphic 81" o:spid="_x0000_s1100" style="position:absolute;left:47;top:10156;width:48711;height:12;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" path="m,l42813,em4609548,r261319,e" filled="f" strokecolor="#d3d3d3" strokeweight=".26403mm">
                  <v:path arrowok="t"/>
                </v:shape>
                <v:shape id="Graphic 82" o:spid="_x0000_s1101" style="position:absolute;top:10108;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" path="m47574,l,,,9512r47574,l47574,xem4880445,l4614316,r,9512l4880445,9512r,-9512xe" fillcolor="#d3d3d3" stroked="f">
                  <v:path arrowok="t"/>
                </v:shape>
                <v:shape id="Graphic 83" o:spid="_x0000_s1102" style="position:absolute;left:47;top:12059;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" path="m,l42813,em4609548,r261319,e" filled="f" strokecolor="#d3d3d3" strokeweight=".26403mm">
                  <v:path arrowok="t"/>
                </v:shape>
                <v:shape id="Graphic 84" o:spid="_x0000_s1103" style="position:absolute;top:12012;width:48805;height:102;visibility:visible;mso-wrap-style:square;v-text-anchor:top" coordsize="48806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" path="m47574,l,,,9829r47574,l47574,xem4880445,l4614316,r,9829l4880445,9829r,-9829xe" fillcolor="#d3d3d3" stroked="f">
                  <v:path arrowok="t"/>
                </v:shape>
                <v:shape id="Graphic 85" o:spid="_x0000_s1104" style="position:absolute;left:47;top:13967;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" path="m4609548,r261319,em,l42813,e" filled="f" strokecolor="#d3d3d3" strokeweight=".26403mm">
                  <v:path arrowok="t"/>
                </v:shape>
                <v:shape id="Graphic 86" o:spid="_x0000_s1105" style="position:absolute;top:13920;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" path="m47574,l,,,9512r47574,l47574,xem4880445,l4614316,r,9512l4880445,9512r,-9512xe" fillcolor="#d3d3d3" stroked="f">
                  <v:path arrowok="t"/>
                </v:shape>
                <v:shape id="Graphic 87" o:spid="_x0000_s1106" style="position:absolute;left:47;top:15875;width:48711;height:12;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" path="m,l42813,em4609548,r261319,e" filled="f" strokecolor="#d3d3d3" strokeweight=".26403mm">
                  <v:path arrowok="t"/>
                </v:shape>
                <v:shape id="Graphic 88" o:spid="_x0000_s1107" style="position:absolute;top:15828;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" path="m47574,l,,,9512r47574,l47574,xem4880445,l4614316,r,9512l4880445,9512r,-9512xe" fillcolor="#d3d3d3" stroked="f">
                  <v:path arrowok="t"/>
                </v:shape>
                <v:shape id="Graphic 89" o:spid="_x0000_s1108" style="position:absolute;left:47;top:17782;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" path="m,l42813,em4609548,r261319,e" filled="f" strokecolor="#d3d3d3" strokeweight=".26403mm">
                  <v:path arrowok="t"/>
                </v:shape>
                <v:shape id="Graphic 90" o:spid="_x0000_s1109" style="position:absolute;top:17735;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" path="m47574,l,,,9512r47574,l47574,xem4880445,l4614316,r,9512l4880445,9512r,-9512xe" fillcolor="#d3d3d3" stroked="f">
                  <v:path arrowok="t"/>
                </v:shape>
                <v:shape id="Graphic 91" o:spid="_x0000_s1110" style="position:absolute;left:47;top:19690;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" path="m,l42813,em4609548,r261319,e" filled="f" strokecolor="#d3d3d3" strokeweight=".26403mm">
                  <v:path arrowok="t"/>
                </v:shape>
                <v:shape id="Graphic 92" o:spid="_x0000_s1111" style="position:absolute;top:19642;width:48805;height:96;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" path="m47574,l,,,9512r47574,l47574,xem4880445,l4614316,r,9512l4880445,9512r,-9512xe" fillcolor="#d3d3d3" stroked="f">
                  <v:path arrowok="t"/>
                </v:shape>
                <v:shape id="Graphic 93" o:spid="_x0000_s1112" style="position:absolute;left:47;top:21597;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" path="m,l42813,em4609548,r261319,e" filled="f" strokecolor="#d3d3d3" strokeweight=".26403mm">
                  <v:path arrowok="t"/>
                </v:shape>
                <v:shape id="Graphic 94" o:spid="_x0000_s1113" style="position:absolute;top:21550;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" path="m47574,l,,,9512r47574,l47574,xem4880445,l4614316,r,9512l4880445,9512r,-9512xe" fillcolor="#d3d3d3" stroked="f">
                  <v:path arrowok="t"/>
                </v:shape>
                <v:shape id="Graphic 95" o:spid="_x0000_s1114" style="position:absolute;left:47;top:23502;width:48711;height:12;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" path="m,l42813,em4609548,r261319,e" filled="f" strokecolor="#d3d3d3" strokeweight=".26403mm">
                  <v:path arrowok="t"/>
                </v:shape>
                <v:shape id="Graphic 96" o:spid="_x0000_s1115" style="position:absolute;top:23454;width:48805;height:96;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" path="m47574,l,,,9512r47574,l47574,xem4880445,l4614316,r,9512l4880445,9512r,-9512xe" fillcolor="#d3d3d3" stroked="f">
                  <v:path arrowok="t"/>
                </v:shape>
                <v:shape id="Graphic 97" o:spid="_x0000_s1116" style="position:absolute;left:47;top:25409;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" path="m,l42813,em4609548,r261319,e" filled="f" strokecolor="#d3d3d3" strokeweight=".26403mm">
                  <v:path arrowok="t"/>
                </v:shape>
                <v:shape id="Graphic 98" o:spid="_x0000_s1117" style="position:absolute;top:25362;width:48805;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" path="m47574,l,,,9512r47574,l47574,xem4880445,l4614316,r,9512l4880445,9512r,-9512xe" fillcolor="#d3d3d3" stroked="f">
                  <v:path arrowok="t"/>
                </v:shape>
                <v:shape id="Graphic 99" o:spid="_x0000_s1118" style="position:absolute;left:47;top:27317;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" path="m,l42813,em4609548,r261319,e" filled="f" strokecolor="#d3d3d3" strokeweight=".26403mm">
                  <v:path arrowok="t"/>
                </v:shape>
                <v:shape id="Graphic 100" o:spid="_x0000_s1119" style="position:absolute;top:27269;width:48805;height:96;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" path="m47574,l,,,9512r47574,l47574,xem4880445,l4614316,r,9512l4880445,9512r,-9512xe" fillcolor="#d3d3d3" stroked="f">
                  <v:path arrowok="t"/>
                </v:shape>
                <v:shape id="Graphic 101" o:spid="_x0000_s1120" style="position:absolute;left:47;top:29224;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" path="m,l4870867,e" filled="f" strokecolor="#d3d3d3" strokeweight=".26403mm">
                  <v:path arrowok="t"/>
                </v:shape>
                <v:shape id="Graphic 102" o:spid="_x0000_s1121" style="position:absolute;top:29177;width:48806;height:95;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" path="m4880444,l,,,9505r4880444,l4880444,xe" fillcolor="#d3d3d3" stroked="f">
                  <v:path arrowok="t"/>
                </v:shape>
                <v:shape id="Graphic 103" o:spid="_x0000_s1122" style="position:absolute;left:47;top:31132;width:48711;height:13;visibility:visible;mso-wrap-style:square;v-text-anchor:top" coordsize="4871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" path="m,l4870867,e" filled="f" strokecolor="#d3d3d3" strokeweight=".26403mm">
                  <v:path arrowok="t"/>
                </v:shape>
                <v:shape id="Graphic 104" o:spid="_x0000_s1123" style="position:absolute;top:31084;width:48806;height:96;visibility:visible;mso-wrap-style:square;v-text-anchor:top" coordsize="48806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" path="m4880444,l,,,9505r4880444,l4880444,xe" fillcolor="#d3d3d3" stroked="f">
                  <v:path arrowok="t"/>
                </v:shape>
                <v:shape id="Graphic 105" o:spid="_x0000_s1124" style="position:absolute;left:47;top:48;width:13;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" path="m,l,3108425e" filled="f" strokecolor="#d3d3d3" strokeweight=".26428mm">
                  <v:path arrowok="t"/>
                </v:shape>
                <v:shape id="Graphic 106" o:spid="_x0000_s1125" style="position:absolute;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" path="m9514,l,,,3117966r9514,l9514,xe" fillcolor="#d3d3d3" stroked="f">
                  <v:path arrowok="t"/>
                </v:shape>
                <v:shape id="Graphic 107" o:spid="_x0000_s1126" style="position:absolute;left:6149;top:48;width:12;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" path="m,l,90268em,2827995r,280430e" filled="f" strokecolor="#d3d3d3" strokeweight=".26428mm">
                  <v:path arrowok="t"/>
                </v:shape>
                <v:shape id="Graphic 108" o:spid="_x0000_s1127" style="position:absolute;left:6101;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" path="m9512,2832773r-9512,l,3117964r9512,l9512,2832773xem9512,l,,,95046r9512,l9512,xe" fillcolor="#d3d3d3" stroked="f">
                  <v:path arrowok="t"/>
                </v:shape>
                <v:shape id="Graphic 109" o:spid="_x0000_s1128" style="position:absolute;left:12247;top:48;width:13;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" path="m,2827995r,280430em,l,90268e" filled="f" strokecolor="#d3d3d3" strokeweight=".26428mm">
                  <v:path arrowok="t"/>
                </v:shape>
                <v:shape id="Graphic 110" o:spid="_x0000_s1129" style="position:absolute;left:12200;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" path="m9512,2832773r-9512,l,3117964r9512,l9512,2832773xem9512,l,,,95046r9512,l9512,xe" fillcolor="#d3d3d3" stroked="f">
                  <v:path arrowok="t"/>
                </v:shape>
                <v:shape id="Graphic 111" o:spid="_x0000_s1130" style="position:absolute;left:18349;top:48;width:13;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" path="m,2827995r,280430em,l,90268e" filled="f" strokecolor="#d3d3d3" strokeweight=".26428mm">
                  <v:path arrowok="t"/>
                </v:shape>
                <v:shape id="Graphic 112" o:spid="_x0000_s1131" style="position:absolute;left:18302;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" path="m9512,2832773r-9512,l,3117964r9512,l9512,2832773xem9512,l,,,95046r9512,l9512,xe" fillcolor="#d3d3d3" stroked="f">
                  <v:path arrowok="t"/>
                </v:shape>
                <v:shape id="Graphic 113" o:spid="_x0000_s1132" style="position:absolute;left:24451;top:48;width:12;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" path="m,l,90268em,2827995r,280430e" filled="f" strokecolor="#d3d3d3" strokeweight=".26428mm">
                  <v:path arrowok="t"/>
                </v:shape>
                <v:shape id="Graphic 114" o:spid="_x0000_s1133" style="position:absolute;left:24404;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" path="m9512,2832773r-9512,l,3117964r9512,l9512,2832773xem9512,l,,,95046r9512,l9512,xe" fillcolor="#d3d3d3" stroked="f">
                  <v:path arrowok="t"/>
                </v:shape>
                <v:shape id="Graphic 115" o:spid="_x0000_s1134" style="position:absolute;left:30550;top:48;width:12;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" path="m,l,90268em,2827995r,280430e" filled="f" strokecolor="#d3d3d3" strokeweight=".26428mm">
                  <v:path arrowok="t"/>
                </v:shape>
                <v:shape id="Graphic 116" o:spid="_x0000_s1135" style="position:absolute;left:30501;width:96;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" path="m9512,2832773r-9512,l,3117964r9512,l9512,2832773xem9512,l,,,95046r9512,l9512,xe" fillcolor="#d3d3d3" stroked="f">
                  <v:path arrowok="t"/>
                </v:shape>
                <v:shape id="Graphic 117" o:spid="_x0000_s1136" style="position:absolute;left:36651;top:48;width:13;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" path="m,2827995r,280430em,l,90268e" filled="f" strokecolor="#d3d3d3" strokeweight=".26428mm">
                  <v:path arrowok="t"/>
                </v:shape>
                <v:shape id="Graphic 118" o:spid="_x0000_s1137" style="position:absolute;left:36603;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" path="m9512,2832773r-9512,l,3117964r9512,l9512,2832773xem9512,l,,,95046r9512,l9512,xe" fillcolor="#d3d3d3" stroked="f">
                  <v:path arrowok="t"/>
                </v:shape>
                <v:shape id="Graphic 119" o:spid="_x0000_s1138" style="position:absolute;left:42752;top:48;width:12;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" path="m,2827995r,280430em,l,90268e" filled="f" strokecolor="#d3d3d3" strokeweight=".26428mm">
                  <v:path arrowok="t"/>
                </v:shape>
                <v:shape id="Graphic 120" o:spid="_x0000_s1139" style="position:absolute;left:42705;width:95;height:31185;visibility:visible;mso-wrap-style:square;v-text-anchor:top" coordsize="9525,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" path="m9512,2832773r-9512,l,3117964r9512,l9512,2832773xem9512,l,,,95046r9512,l9512,xe" fillcolor="#d3d3d3" stroked="f">
                  <v:path arrowok="t"/>
                </v:shape>
                <v:shape id="Graphic 121" o:spid="_x0000_s1140" style="position:absolute;left:48851;top:48;width:13;height:31089;visibility:visible;mso-wrap-style:square;v-text-anchor:top" coordsize="1270,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" path="m,l,3108425e" filled="f" strokecolor="#d3d3d3" strokeweight=".26428mm">
                  <v:path arrowok="t"/>
                </v:shape>
                <v:shape id="Graphic 122" o:spid="_x0000_s1141" style="position:absolute;left:48804;width:102;height:31185;visibility:visible;mso-wrap-style:square;v-text-anchor:top" coordsize="10160,311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" path="m9831,l,,,3117966r9831,l9831,xe" fillcolor="#d3d3d3" stroked="f">
                  <v:path arrowok="t"/>
                </v:shape>
                <v:shape id="Graphic 123" o:spid="_x0000_s1142" style="position:absolute;left:4328;top:2329;width:40437;height:13;visibility:visible;mso-wrap-style:square;v-text-anchor:top" coordsize="40436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" path="m,l4043527,e" filled="f" strokecolor="#d9d9d9" strokeweight=".26431mm">
                  <v:path arrowok="t"/>
                </v:shape>
                <v:shape id="Graphic 124" o:spid="_x0000_s1143" style="position:absolute;left:11702;top:26141;width:667;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" path="m66598,l,,,66541r66598,l66598,xe" fillcolor="#5b9bd4" stroked="f">
                  <v:path arrowok="t"/>
                </v:shape>
                <v:shape id="Graphic 125" o:spid="_x0000_s1144" style="position:absolute;left:20074;top:26141;width:572;height:667;visibility:visible;mso-wrap-style:square;v-text-anchor:top" coordsize="5715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" path="m57084,l,,,66541r57084,l57084,xe" fillcolor="#ec7c30" stroked="f">
                  <v:path arrowok="t"/>
                </v:shape>
                <v:shape id="Graphic 126" o:spid="_x0000_s1145" style="position:absolute;left:523;top:998;width:45574;height:27286;visibility:visible;mso-wrap-style:square;v-text-anchor:top" coordsize="4557395,272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" path="m,2728220r4557221,l4557221,,,,,2728220xe" filled="f" strokecolor="#d9d9d9" strokeweight=".26436mm">
                  <v:path arrowok="t"/>
                </v:shape>
                <v:shape id="Textbox 127" o:spid="_x0000_s1146" type="#_x0000_t202" style="position:absolute;left:1303;top:1782;width:2089;height:19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A5F1266" w14:textId="77777777" w:rsidR="00C8456E" w:rsidRDefault="004E21D5">
                        <w:pPr>
                          <w:spacing w:line="183" w:lineRule="exact"/>
                          <w:rPr>
                            <w:rFonts w:ascii="Calibri"/>
                            <w:sz w:val="18"/>
                          </w:rPr>
                        </w:pPr>
                        <w:r>
                          <w:rPr>
                            <w:rFonts w:ascii="Calibri"/>
                            <w:color w:val="585858"/>
                            <w:spacing w:val="-5"/>
                            <w:sz w:val="18"/>
                          </w:rPr>
                          <w:t>80%</w:t>
                        </w:r>
                      </w:p>
                      <w:p w14:paraId="6C51998F" w14:textId="77777777" w:rsidR="00C8456E" w:rsidRDefault="004E21D5">
                        <w:pPr>
                          <w:spacing w:before="150"/>
                          <w:rPr>
                            <w:rFonts w:ascii="Calibri"/>
                            <w:sz w:val="18"/>
                          </w:rPr>
                        </w:pPr>
                        <w:r>
                          <w:rPr>
                            <w:rFonts w:ascii="Calibri"/>
                            <w:color w:val="585858"/>
                            <w:spacing w:val="-5"/>
                            <w:sz w:val="18"/>
                          </w:rPr>
                          <w:t>70%</w:t>
                        </w:r>
                      </w:p>
                      <w:p w14:paraId="117D003C" w14:textId="77777777" w:rsidR="00C8456E" w:rsidRDefault="004E21D5">
                        <w:pPr>
                          <w:spacing w:before="151"/>
                          <w:rPr>
                            <w:rFonts w:ascii="Calibri"/>
                            <w:sz w:val="18"/>
                          </w:rPr>
                        </w:pPr>
                        <w:r>
                          <w:rPr>
                            <w:rFonts w:ascii="Calibri"/>
                            <w:color w:val="585858"/>
                            <w:spacing w:val="-5"/>
                            <w:sz w:val="18"/>
                          </w:rPr>
                          <w:t>60%</w:t>
                        </w:r>
                      </w:p>
                      <w:p w14:paraId="037EA5E3" w14:textId="77777777" w:rsidR="00C8456E" w:rsidRDefault="004E21D5">
                        <w:pPr>
                          <w:spacing w:before="150"/>
                          <w:rPr>
                            <w:rFonts w:ascii="Calibri"/>
                            <w:sz w:val="18"/>
                          </w:rPr>
                        </w:pPr>
                        <w:r>
                          <w:rPr>
                            <w:rFonts w:ascii="Calibri"/>
                            <w:color w:val="585858"/>
                            <w:spacing w:val="-5"/>
                            <w:sz w:val="18"/>
                          </w:rPr>
                          <w:t>50%</w:t>
                        </w:r>
                      </w:p>
                      <w:p w14:paraId="2CAEAFC3" w14:textId="77777777" w:rsidR="00C8456E" w:rsidRDefault="004E21D5">
                        <w:pPr>
                          <w:spacing w:before="151"/>
                          <w:rPr>
                            <w:rFonts w:ascii="Calibri"/>
                            <w:sz w:val="18"/>
                          </w:rPr>
                        </w:pPr>
                        <w:r>
                          <w:rPr>
                            <w:rFonts w:ascii="Calibri"/>
                            <w:color w:val="585858"/>
                            <w:spacing w:val="-5"/>
                            <w:sz w:val="18"/>
                          </w:rPr>
                          <w:t>40%</w:t>
                        </w:r>
                      </w:p>
                      <w:p w14:paraId="44998B74" w14:textId="77777777" w:rsidR="00C8456E" w:rsidRDefault="004E21D5">
                        <w:pPr>
                          <w:spacing w:before="150"/>
                          <w:rPr>
                            <w:rFonts w:ascii="Calibri"/>
                            <w:sz w:val="18"/>
                          </w:rPr>
                        </w:pPr>
                        <w:r>
                          <w:rPr>
                            <w:rFonts w:ascii="Calibri"/>
                            <w:color w:val="585858"/>
                            <w:spacing w:val="-5"/>
                            <w:sz w:val="18"/>
                          </w:rPr>
                          <w:t>30%</w:t>
                        </w:r>
                      </w:p>
                      <w:p w14:paraId="5187C325" w14:textId="77777777" w:rsidR="00C8456E" w:rsidRDefault="004E21D5">
                        <w:pPr>
                          <w:spacing w:before="151"/>
                          <w:rPr>
                            <w:rFonts w:ascii="Calibri"/>
                            <w:sz w:val="18"/>
                          </w:rPr>
                        </w:pPr>
                        <w:r>
                          <w:rPr>
                            <w:rFonts w:ascii="Calibri"/>
                            <w:color w:val="585858"/>
                            <w:spacing w:val="-5"/>
                            <w:sz w:val="18"/>
                          </w:rPr>
                          <w:t>20%</w:t>
                        </w:r>
                      </w:p>
                      <w:p w14:paraId="605652C2" w14:textId="77777777" w:rsidR="00C8456E" w:rsidRDefault="004E21D5">
                        <w:pPr>
                          <w:spacing w:before="150"/>
                          <w:rPr>
                            <w:rFonts w:ascii="Calibri"/>
                            <w:sz w:val="18"/>
                          </w:rPr>
                        </w:pPr>
                        <w:r>
                          <w:rPr>
                            <w:rFonts w:ascii="Calibri"/>
                            <w:color w:val="585858"/>
                            <w:spacing w:val="-5"/>
                            <w:sz w:val="18"/>
                          </w:rPr>
                          <w:t>10%</w:t>
                        </w:r>
                      </w:p>
                      <w:p w14:paraId="6AB1C107" w14:textId="77777777" w:rsidR="00C8456E" w:rsidRDefault="004E21D5">
                        <w:pPr>
                          <w:spacing w:before="151" w:line="216" w:lineRule="exact"/>
                          <w:ind w:left="91"/>
                          <w:rPr>
                            <w:rFonts w:ascii="Calibri"/>
                            <w:sz w:val="18"/>
                          </w:rPr>
                        </w:pPr>
                        <w:r>
                          <w:rPr>
                            <w:rFonts w:ascii="Calibri"/>
                            <w:color w:val="585858"/>
                            <w:spacing w:val="-5"/>
                            <w:sz w:val="18"/>
                          </w:rPr>
                          <w:t>0%</w:t>
                        </w:r>
                      </w:p>
                    </w:txbxContent>
                  </v:textbox>
                </v:shape>
                <v:shape id="Textbox 128" o:spid="_x0000_s1147" type="#_x0000_t202" style="position:absolute;left:5572;top:22077;width:1115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3BAA5D7" w14:textId="77777777" w:rsidR="00C8456E" w:rsidRDefault="004E21D5">
                        <w:pPr>
                          <w:spacing w:line="183" w:lineRule="exact"/>
                          <w:ind w:right="18"/>
                          <w:jc w:val="center"/>
                          <w:rPr>
                            <w:rFonts w:ascii="Calibri"/>
                            <w:sz w:val="18"/>
                          </w:rPr>
                        </w:pPr>
                        <w:r>
                          <w:rPr>
                            <w:rFonts w:ascii="Calibri"/>
                            <w:color w:val="585858"/>
                            <w:spacing w:val="-2"/>
                            <w:sz w:val="18"/>
                          </w:rPr>
                          <w:t>Children</w:t>
                        </w:r>
                        <w:r>
                          <w:rPr>
                            <w:rFonts w:ascii="Calibri"/>
                            <w:color w:val="585858"/>
                            <w:spacing w:val="18"/>
                            <w:sz w:val="18"/>
                          </w:rPr>
                          <w:t xml:space="preserve"> </w:t>
                        </w:r>
                        <w:r>
                          <w:rPr>
                            <w:rFonts w:ascii="Calibri"/>
                            <w:color w:val="585858"/>
                            <w:spacing w:val="-2"/>
                            <w:sz w:val="18"/>
                          </w:rPr>
                          <w:t>Symptom-</w:t>
                        </w:r>
                        <w:r>
                          <w:rPr>
                            <w:rFonts w:ascii="Calibri"/>
                            <w:color w:val="585858"/>
                            <w:spacing w:val="-4"/>
                            <w:sz w:val="18"/>
                          </w:rPr>
                          <w:t>Free</w:t>
                        </w:r>
                      </w:p>
                      <w:p w14:paraId="2A78E02E" w14:textId="77777777" w:rsidR="00C8456E" w:rsidRDefault="004E21D5">
                        <w:pPr>
                          <w:spacing w:line="216" w:lineRule="exact"/>
                          <w:ind w:right="15"/>
                          <w:jc w:val="center"/>
                          <w:rPr>
                            <w:rFonts w:ascii="Calibri"/>
                            <w:sz w:val="18"/>
                          </w:rPr>
                        </w:pPr>
                        <w:r>
                          <w:rPr>
                            <w:rFonts w:ascii="Calibri"/>
                            <w:color w:val="585858"/>
                            <w:sz w:val="18"/>
                          </w:rPr>
                          <w:t>After</w:t>
                        </w:r>
                        <w:r>
                          <w:rPr>
                            <w:rFonts w:ascii="Calibri"/>
                            <w:color w:val="585858"/>
                            <w:spacing w:val="5"/>
                            <w:sz w:val="18"/>
                          </w:rPr>
                          <w:t xml:space="preserve"> </w:t>
                        </w:r>
                        <w:r>
                          <w:rPr>
                            <w:rFonts w:ascii="Calibri"/>
                            <w:color w:val="585858"/>
                            <w:spacing w:val="-2"/>
                            <w:sz w:val="18"/>
                          </w:rPr>
                          <w:t>Resolution</w:t>
                        </w:r>
                      </w:p>
                    </w:txbxContent>
                  </v:textbox>
                </v:shape>
                <v:shape id="Textbox 129" o:spid="_x0000_s1148" type="#_x0000_t202" style="position:absolute;left:19881;top:22077;width:953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12F2999E" w14:textId="77777777" w:rsidR="00C8456E" w:rsidRDefault="004E21D5">
                        <w:pPr>
                          <w:spacing w:line="183" w:lineRule="exact"/>
                          <w:ind w:right="18"/>
                          <w:jc w:val="center"/>
                          <w:rPr>
                            <w:rFonts w:ascii="Calibri"/>
                            <w:sz w:val="18"/>
                          </w:rPr>
                        </w:pPr>
                        <w:r>
                          <w:rPr>
                            <w:rFonts w:ascii="Calibri"/>
                            <w:color w:val="585858"/>
                            <w:sz w:val="18"/>
                          </w:rPr>
                          <w:t>Developed</w:t>
                        </w:r>
                        <w:r>
                          <w:rPr>
                            <w:rFonts w:ascii="Calibri"/>
                            <w:color w:val="585858"/>
                            <w:spacing w:val="-8"/>
                            <w:sz w:val="18"/>
                          </w:rPr>
                          <w:t xml:space="preserve"> </w:t>
                        </w:r>
                        <w:r>
                          <w:rPr>
                            <w:rFonts w:ascii="Calibri"/>
                            <w:color w:val="585858"/>
                            <w:spacing w:val="-2"/>
                            <w:sz w:val="18"/>
                          </w:rPr>
                          <w:t>Migraine</w:t>
                        </w:r>
                      </w:p>
                      <w:p w14:paraId="7FFBFC50" w14:textId="77777777" w:rsidR="00C8456E" w:rsidRDefault="004E21D5">
                        <w:pPr>
                          <w:spacing w:line="216" w:lineRule="exact"/>
                          <w:ind w:right="16"/>
                          <w:jc w:val="center"/>
                          <w:rPr>
                            <w:rFonts w:ascii="Calibri"/>
                            <w:sz w:val="18"/>
                          </w:rPr>
                        </w:pPr>
                        <w:r>
                          <w:rPr>
                            <w:rFonts w:ascii="Calibri"/>
                            <w:color w:val="585858"/>
                            <w:sz w:val="18"/>
                          </w:rPr>
                          <w:t>Headaches</w:t>
                        </w:r>
                        <w:r>
                          <w:rPr>
                            <w:rFonts w:ascii="Calibri"/>
                            <w:color w:val="585858"/>
                            <w:spacing w:val="-7"/>
                            <w:sz w:val="18"/>
                          </w:rPr>
                          <w:t xml:space="preserve"> </w:t>
                        </w:r>
                        <w:r>
                          <w:rPr>
                            <w:rFonts w:ascii="Calibri"/>
                            <w:color w:val="585858"/>
                            <w:spacing w:val="-2"/>
                            <w:sz w:val="18"/>
                          </w:rPr>
                          <w:t>Later</w:t>
                        </w:r>
                      </w:p>
                    </w:txbxContent>
                  </v:textbox>
                </v:shape>
                <v:shape id="Textbox 130" o:spid="_x0000_s1149" type="#_x0000_t202" style="position:absolute;left:32262;top:22077;width:1176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34F68C59" w14:textId="77777777" w:rsidR="00C8456E" w:rsidRDefault="004E21D5">
                        <w:pPr>
                          <w:spacing w:line="183" w:lineRule="exact"/>
                          <w:ind w:left="-1" w:right="18"/>
                          <w:jc w:val="center"/>
                          <w:rPr>
                            <w:rFonts w:ascii="Calibri"/>
                            <w:sz w:val="18"/>
                          </w:rPr>
                        </w:pPr>
                        <w:r>
                          <w:rPr>
                            <w:rFonts w:ascii="Calibri"/>
                            <w:color w:val="585858"/>
                            <w:sz w:val="18"/>
                          </w:rPr>
                          <w:t>Controls</w:t>
                        </w:r>
                        <w:r>
                          <w:rPr>
                            <w:rFonts w:ascii="Calibri"/>
                            <w:color w:val="585858"/>
                            <w:spacing w:val="1"/>
                            <w:sz w:val="18"/>
                          </w:rPr>
                          <w:t xml:space="preserve"> </w:t>
                        </w:r>
                        <w:r>
                          <w:rPr>
                            <w:rFonts w:ascii="Calibri"/>
                            <w:color w:val="585858"/>
                            <w:sz w:val="18"/>
                          </w:rPr>
                          <w:t>Who</w:t>
                        </w:r>
                        <w:r>
                          <w:rPr>
                            <w:rFonts w:ascii="Calibri"/>
                            <w:color w:val="585858"/>
                            <w:spacing w:val="-6"/>
                            <w:sz w:val="18"/>
                          </w:rPr>
                          <w:t xml:space="preserve"> </w:t>
                        </w:r>
                        <w:r>
                          <w:rPr>
                            <w:rFonts w:ascii="Calibri"/>
                            <w:color w:val="585858"/>
                            <w:spacing w:val="-2"/>
                            <w:sz w:val="18"/>
                          </w:rPr>
                          <w:t>Developed</w:t>
                        </w:r>
                      </w:p>
                      <w:p w14:paraId="7172FA69" w14:textId="77777777" w:rsidR="00C8456E" w:rsidRDefault="004E21D5">
                        <w:pPr>
                          <w:spacing w:line="216" w:lineRule="exact"/>
                          <w:ind w:left="9" w:right="18"/>
                          <w:jc w:val="center"/>
                          <w:rPr>
                            <w:rFonts w:ascii="Calibri"/>
                            <w:sz w:val="18"/>
                          </w:rPr>
                        </w:pPr>
                        <w:r>
                          <w:rPr>
                            <w:rFonts w:ascii="Calibri"/>
                            <w:color w:val="585858"/>
                            <w:spacing w:val="-2"/>
                            <w:sz w:val="18"/>
                          </w:rPr>
                          <w:t>Migraine</w:t>
                        </w:r>
                      </w:p>
                    </w:txbxContent>
                  </v:textbox>
                </v:shape>
                <v:shape id="Textbox 131" o:spid="_x0000_s1150" type="#_x0000_t202" style="position:absolute;left:12644;top:26009;width:582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3482CB98" w14:textId="77777777" w:rsidR="00C8456E" w:rsidRDefault="004E21D5">
                        <w:pPr>
                          <w:spacing w:line="180" w:lineRule="exact"/>
                          <w:rPr>
                            <w:rFonts w:ascii="Calibri" w:hAnsi="Calibri"/>
                            <w:sz w:val="18"/>
                          </w:rPr>
                        </w:pPr>
                        <w:r>
                          <w:rPr>
                            <w:rFonts w:ascii="Calibri" w:hAnsi="Calibri"/>
                            <w:color w:val="585858"/>
                            <w:sz w:val="18"/>
                          </w:rPr>
                          <w:t>1</w:t>
                        </w:r>
                        <w:r>
                          <w:rPr>
                            <w:rFonts w:ascii="Calibri" w:hAnsi="Calibri"/>
                            <w:color w:val="585858"/>
                            <w:spacing w:val="-1"/>
                            <w:sz w:val="18"/>
                          </w:rPr>
                          <w:t xml:space="preserve"> </w:t>
                        </w:r>
                        <w:r>
                          <w:rPr>
                            <w:rFonts w:ascii="Calibri" w:hAnsi="Calibri"/>
                            <w:color w:val="585858"/>
                            <w:sz w:val="18"/>
                          </w:rPr>
                          <w:t>–</w:t>
                        </w:r>
                        <w:r>
                          <w:rPr>
                            <w:rFonts w:ascii="Calibri" w:hAnsi="Calibri"/>
                            <w:color w:val="585858"/>
                            <w:spacing w:val="-11"/>
                            <w:sz w:val="18"/>
                          </w:rPr>
                          <w:t xml:space="preserve"> </w:t>
                        </w:r>
                        <w:r>
                          <w:rPr>
                            <w:rFonts w:ascii="Calibri" w:hAnsi="Calibri"/>
                            <w:color w:val="585858"/>
                            <w:sz w:val="18"/>
                          </w:rPr>
                          <w:t>10</w:t>
                        </w:r>
                        <w:r>
                          <w:rPr>
                            <w:rFonts w:ascii="Calibri" w:hAnsi="Calibri"/>
                            <w:color w:val="585858"/>
                            <w:spacing w:val="3"/>
                            <w:sz w:val="18"/>
                          </w:rPr>
                          <w:t xml:space="preserve"> </w:t>
                        </w:r>
                        <w:r>
                          <w:rPr>
                            <w:rFonts w:ascii="Calibri" w:hAnsi="Calibri"/>
                            <w:color w:val="585858"/>
                            <w:spacing w:val="-2"/>
                            <w:sz w:val="18"/>
                          </w:rPr>
                          <w:t>years</w:t>
                        </w:r>
                      </w:p>
                    </w:txbxContent>
                  </v:textbox>
                </v:shape>
                <v:shape id="Textbox 132" o:spid="_x0000_s1151" type="#_x0000_t202" style="position:absolute;left:20968;top:26009;width:1454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016B4622" w14:textId="77777777" w:rsidR="00C8456E" w:rsidRDefault="004E21D5">
                        <w:pPr>
                          <w:spacing w:line="180" w:lineRule="exact"/>
                          <w:rPr>
                            <w:rFonts w:ascii="Calibri"/>
                            <w:sz w:val="18"/>
                          </w:rPr>
                        </w:pPr>
                        <w:r>
                          <w:rPr>
                            <w:rFonts w:ascii="Calibri"/>
                            <w:color w:val="585858"/>
                            <w:sz w:val="18"/>
                          </w:rPr>
                          <w:t>Based</w:t>
                        </w:r>
                        <w:r>
                          <w:rPr>
                            <w:rFonts w:ascii="Calibri"/>
                            <w:color w:val="585858"/>
                            <w:spacing w:val="-6"/>
                            <w:sz w:val="18"/>
                          </w:rPr>
                          <w:t xml:space="preserve"> </w:t>
                        </w:r>
                        <w:r>
                          <w:rPr>
                            <w:rFonts w:ascii="Calibri"/>
                            <w:color w:val="585858"/>
                            <w:sz w:val="18"/>
                          </w:rPr>
                          <w:t>on</w:t>
                        </w:r>
                        <w:r>
                          <w:rPr>
                            <w:rFonts w:ascii="Calibri"/>
                            <w:color w:val="585858"/>
                            <w:spacing w:val="-6"/>
                            <w:sz w:val="18"/>
                          </w:rPr>
                          <w:t xml:space="preserve"> </w:t>
                        </w:r>
                        <w:r>
                          <w:rPr>
                            <w:rFonts w:ascii="Calibri"/>
                            <w:color w:val="585858"/>
                            <w:sz w:val="18"/>
                          </w:rPr>
                          <w:t>9</w:t>
                        </w:r>
                        <w:r>
                          <w:rPr>
                            <w:rFonts w:ascii="Calibri"/>
                            <w:color w:val="585858"/>
                            <w:spacing w:val="-4"/>
                            <w:sz w:val="18"/>
                          </w:rPr>
                          <w:t xml:space="preserve"> </w:t>
                        </w:r>
                        <w:r>
                          <w:rPr>
                            <w:rFonts w:ascii="Calibri"/>
                            <w:color w:val="585858"/>
                            <w:sz w:val="18"/>
                          </w:rPr>
                          <w:t>longitudinal</w:t>
                        </w:r>
                        <w:r>
                          <w:rPr>
                            <w:rFonts w:ascii="Calibri"/>
                            <w:color w:val="585858"/>
                            <w:spacing w:val="2"/>
                            <w:sz w:val="18"/>
                          </w:rPr>
                          <w:t xml:space="preserve"> </w:t>
                        </w:r>
                        <w:r>
                          <w:rPr>
                            <w:rFonts w:ascii="Calibri"/>
                            <w:color w:val="585858"/>
                            <w:spacing w:val="-2"/>
                            <w:sz w:val="18"/>
                          </w:rPr>
                          <w:t>studies</w:t>
                        </w:r>
                      </w:p>
                    </w:txbxContent>
                  </v:textbox>
                </v:shape>
                <w10:wrap anchorx="page"/>
              </v:group>
            </w:pict>
          </mc:Fallback>
        </mc:AlternateContent>
      </w:r>
      <w:r>
        <w:rPr>
          <w:color w:val="538DD3"/>
          <w:sz w:val="16"/>
        </w:rPr>
        <w:t>Figure:</w:t>
      </w:r>
      <w:r>
        <w:rPr>
          <w:color w:val="538DD3"/>
          <w:spacing w:val="-8"/>
          <w:sz w:val="16"/>
        </w:rPr>
        <w:t xml:space="preserve"> </w:t>
      </w:r>
      <w:r>
        <w:rPr>
          <w:color w:val="538DD3"/>
          <w:sz w:val="16"/>
        </w:rPr>
        <w:t>6</w:t>
      </w:r>
      <w:r>
        <w:rPr>
          <w:color w:val="538DD3"/>
          <w:spacing w:val="-7"/>
          <w:sz w:val="16"/>
        </w:rPr>
        <w:t xml:space="preserve"> </w:t>
      </w:r>
      <w:r>
        <w:rPr>
          <w:color w:val="538DD3"/>
          <w:sz w:val="16"/>
        </w:rPr>
        <w:t>Long-Term</w:t>
      </w:r>
      <w:r>
        <w:rPr>
          <w:color w:val="538DD3"/>
          <w:spacing w:val="-6"/>
          <w:sz w:val="16"/>
        </w:rPr>
        <w:t xml:space="preserve"> </w:t>
      </w:r>
      <w:r>
        <w:rPr>
          <w:color w:val="538DD3"/>
          <w:spacing w:val="-2"/>
          <w:sz w:val="16"/>
        </w:rPr>
        <w:t>Outcomes</w:t>
      </w:r>
    </w:p>
    <w:p w14:paraId="53159EE8" w14:textId="77777777" w:rsidR="00C8456E" w:rsidRDefault="00C8456E">
      <w:pPr>
        <w:pStyle w:val="BodyText"/>
        <w:rPr>
          <w:sz w:val="20"/>
        </w:rPr>
      </w:pPr>
    </w:p>
    <w:p w14:paraId="7F7E1041" w14:textId="77777777" w:rsidR="00C8456E" w:rsidRDefault="00C8456E">
      <w:pPr>
        <w:pStyle w:val="BodyText"/>
        <w:rPr>
          <w:sz w:val="20"/>
        </w:rPr>
      </w:pPr>
    </w:p>
    <w:p w14:paraId="224295FC" w14:textId="77777777" w:rsidR="00C8456E" w:rsidRDefault="00C8456E">
      <w:pPr>
        <w:pStyle w:val="BodyText"/>
        <w:rPr>
          <w:sz w:val="20"/>
        </w:rPr>
      </w:pPr>
    </w:p>
    <w:p w14:paraId="6F80AE80" w14:textId="77777777" w:rsidR="00C8456E" w:rsidRDefault="00C8456E">
      <w:pPr>
        <w:pStyle w:val="BodyText"/>
        <w:rPr>
          <w:sz w:val="20"/>
        </w:rPr>
      </w:pPr>
    </w:p>
    <w:p w14:paraId="36B3490E" w14:textId="77777777" w:rsidR="00C8456E" w:rsidRDefault="00C8456E">
      <w:pPr>
        <w:pStyle w:val="BodyText"/>
        <w:rPr>
          <w:sz w:val="20"/>
        </w:rPr>
      </w:pPr>
    </w:p>
    <w:p w14:paraId="17066EF0" w14:textId="77777777" w:rsidR="00C8456E" w:rsidRDefault="00C8456E">
      <w:pPr>
        <w:pStyle w:val="BodyText"/>
        <w:spacing w:before="194"/>
        <w:rPr>
          <w:sz w:val="20"/>
        </w:rPr>
      </w:pPr>
    </w:p>
    <w:tbl>
      <w:tblPr>
        <w:tblW w:w="0" w:type="auto"/>
        <w:tblInd w:w="1154" w:type="dxa"/>
        <w:tblLayout w:type="fixed"/>
        <w:tblCellMar>
          <w:left w:w="0" w:type="dxa"/>
          <w:right w:w="0" w:type="dxa"/>
        </w:tblCellMar>
        <w:tblLook w:val="01E0" w:firstRow="1" w:lastRow="1" w:firstColumn="1" w:lastColumn="1" w:noHBand="0" w:noVBand="0"/>
      </w:tblPr>
      <w:tblGrid>
        <w:gridCol w:w="637"/>
        <w:gridCol w:w="854"/>
        <w:gridCol w:w="1274"/>
        <w:gridCol w:w="840"/>
        <w:gridCol w:w="1274"/>
        <w:gridCol w:w="854"/>
        <w:gridCol w:w="637"/>
      </w:tblGrid>
      <w:tr w:rsidR="00C8456E" w14:paraId="179A7DC8" w14:textId="77777777">
        <w:trPr>
          <w:trHeight w:val="344"/>
        </w:trPr>
        <w:tc>
          <w:tcPr>
            <w:tcW w:w="2765" w:type="dxa"/>
            <w:gridSpan w:val="3"/>
            <w:tcBorders>
              <w:top w:val="single" w:sz="6" w:space="0" w:color="D9D9D9"/>
            </w:tcBorders>
          </w:tcPr>
          <w:p w14:paraId="6CDAA049" w14:textId="77777777" w:rsidR="00C8456E" w:rsidRDefault="00C8456E">
            <w:pPr>
              <w:pStyle w:val="TableParagraph"/>
              <w:ind w:left="0"/>
              <w:rPr>
                <w:rFonts w:ascii="Times New Roman"/>
                <w:sz w:val="18"/>
              </w:rPr>
            </w:pPr>
          </w:p>
        </w:tc>
        <w:tc>
          <w:tcPr>
            <w:tcW w:w="840" w:type="dxa"/>
            <w:vMerge w:val="restart"/>
            <w:tcBorders>
              <w:bottom w:val="single" w:sz="6" w:space="0" w:color="D9D9D9"/>
            </w:tcBorders>
            <w:shd w:val="clear" w:color="auto" w:fill="5B9BD4"/>
          </w:tcPr>
          <w:p w14:paraId="1A440C14" w14:textId="77777777" w:rsidR="00C8456E" w:rsidRDefault="00C8456E">
            <w:pPr>
              <w:pStyle w:val="TableParagraph"/>
              <w:ind w:left="0"/>
              <w:rPr>
                <w:rFonts w:ascii="Times New Roman"/>
                <w:sz w:val="18"/>
              </w:rPr>
            </w:pPr>
          </w:p>
        </w:tc>
        <w:tc>
          <w:tcPr>
            <w:tcW w:w="2765" w:type="dxa"/>
            <w:gridSpan w:val="3"/>
            <w:tcBorders>
              <w:top w:val="single" w:sz="6" w:space="0" w:color="D9D9D9"/>
              <w:bottom w:val="single" w:sz="6" w:space="0" w:color="D9D9D9"/>
            </w:tcBorders>
          </w:tcPr>
          <w:p w14:paraId="3F9022F9" w14:textId="77777777" w:rsidR="00C8456E" w:rsidRDefault="00C8456E">
            <w:pPr>
              <w:pStyle w:val="TableParagraph"/>
              <w:ind w:left="0"/>
              <w:rPr>
                <w:rFonts w:ascii="Times New Roman"/>
                <w:sz w:val="18"/>
              </w:rPr>
            </w:pPr>
          </w:p>
        </w:tc>
      </w:tr>
      <w:tr w:rsidR="00C8456E" w14:paraId="7CD6663A" w14:textId="77777777">
        <w:trPr>
          <w:trHeight w:val="359"/>
        </w:trPr>
        <w:tc>
          <w:tcPr>
            <w:tcW w:w="637" w:type="dxa"/>
            <w:tcBorders>
              <w:top w:val="single" w:sz="6" w:space="0" w:color="D9D9D9"/>
              <w:bottom w:val="single" w:sz="6" w:space="0" w:color="D9D9D9"/>
            </w:tcBorders>
          </w:tcPr>
          <w:p w14:paraId="1CD81489" w14:textId="77777777" w:rsidR="00C8456E" w:rsidRDefault="00C8456E">
            <w:pPr>
              <w:pStyle w:val="TableParagraph"/>
              <w:ind w:left="0"/>
              <w:rPr>
                <w:rFonts w:ascii="Times New Roman"/>
                <w:sz w:val="18"/>
              </w:rPr>
            </w:pPr>
          </w:p>
        </w:tc>
        <w:tc>
          <w:tcPr>
            <w:tcW w:w="854" w:type="dxa"/>
            <w:vMerge w:val="restart"/>
            <w:tcBorders>
              <w:bottom w:val="single" w:sz="6" w:space="0" w:color="D9D9D9"/>
            </w:tcBorders>
            <w:shd w:val="clear" w:color="auto" w:fill="5B9BD4"/>
          </w:tcPr>
          <w:p w14:paraId="28988C0F" w14:textId="77777777" w:rsidR="00C8456E" w:rsidRDefault="00C8456E">
            <w:pPr>
              <w:pStyle w:val="TableParagraph"/>
              <w:ind w:left="0"/>
              <w:rPr>
                <w:rFonts w:ascii="Times New Roman"/>
                <w:sz w:val="18"/>
              </w:rPr>
            </w:pPr>
          </w:p>
        </w:tc>
        <w:tc>
          <w:tcPr>
            <w:tcW w:w="1274" w:type="dxa"/>
            <w:tcBorders>
              <w:top w:val="single" w:sz="6" w:space="0" w:color="D9D9D9"/>
              <w:bottom w:val="single" w:sz="6" w:space="0" w:color="D9D9D9"/>
            </w:tcBorders>
          </w:tcPr>
          <w:p w14:paraId="7F41EF71"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1F8BB3A5" w14:textId="77777777" w:rsidR="00C8456E" w:rsidRDefault="00C8456E">
            <w:pPr>
              <w:rPr>
                <w:sz w:val="2"/>
                <w:szCs w:val="2"/>
              </w:rPr>
            </w:pPr>
          </w:p>
        </w:tc>
        <w:tc>
          <w:tcPr>
            <w:tcW w:w="2765" w:type="dxa"/>
            <w:gridSpan w:val="3"/>
            <w:tcBorders>
              <w:top w:val="single" w:sz="6" w:space="0" w:color="D9D9D9"/>
              <w:bottom w:val="single" w:sz="6" w:space="0" w:color="D9D9D9"/>
            </w:tcBorders>
          </w:tcPr>
          <w:p w14:paraId="4D778281" w14:textId="77777777" w:rsidR="00C8456E" w:rsidRDefault="00C8456E">
            <w:pPr>
              <w:pStyle w:val="TableParagraph"/>
              <w:ind w:left="0"/>
              <w:rPr>
                <w:rFonts w:ascii="Times New Roman"/>
                <w:sz w:val="18"/>
              </w:rPr>
            </w:pPr>
          </w:p>
        </w:tc>
      </w:tr>
      <w:tr w:rsidR="00C8456E" w14:paraId="104D9419" w14:textId="77777777">
        <w:trPr>
          <w:trHeight w:val="359"/>
        </w:trPr>
        <w:tc>
          <w:tcPr>
            <w:tcW w:w="637" w:type="dxa"/>
            <w:tcBorders>
              <w:top w:val="single" w:sz="6" w:space="0" w:color="D9D9D9"/>
              <w:bottom w:val="single" w:sz="6" w:space="0" w:color="D9D9D9"/>
            </w:tcBorders>
          </w:tcPr>
          <w:p w14:paraId="481CB754"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10B1FFE3" w14:textId="77777777" w:rsidR="00C8456E" w:rsidRDefault="00C8456E">
            <w:pPr>
              <w:rPr>
                <w:sz w:val="2"/>
                <w:szCs w:val="2"/>
              </w:rPr>
            </w:pPr>
          </w:p>
        </w:tc>
        <w:tc>
          <w:tcPr>
            <w:tcW w:w="1274" w:type="dxa"/>
            <w:tcBorders>
              <w:top w:val="single" w:sz="6" w:space="0" w:color="D9D9D9"/>
              <w:bottom w:val="single" w:sz="6" w:space="0" w:color="D9D9D9"/>
            </w:tcBorders>
          </w:tcPr>
          <w:p w14:paraId="17B2704C"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338ADC5E" w14:textId="77777777" w:rsidR="00C8456E" w:rsidRDefault="00C8456E">
            <w:pPr>
              <w:rPr>
                <w:sz w:val="2"/>
                <w:szCs w:val="2"/>
              </w:rPr>
            </w:pPr>
          </w:p>
        </w:tc>
        <w:tc>
          <w:tcPr>
            <w:tcW w:w="2765" w:type="dxa"/>
            <w:gridSpan w:val="3"/>
            <w:tcBorders>
              <w:top w:val="single" w:sz="6" w:space="0" w:color="D9D9D9"/>
              <w:bottom w:val="single" w:sz="6" w:space="0" w:color="D9D9D9"/>
            </w:tcBorders>
          </w:tcPr>
          <w:p w14:paraId="7134C3EF" w14:textId="77777777" w:rsidR="00C8456E" w:rsidRDefault="00C8456E">
            <w:pPr>
              <w:pStyle w:val="TableParagraph"/>
              <w:ind w:left="0"/>
              <w:rPr>
                <w:rFonts w:ascii="Times New Roman"/>
                <w:sz w:val="18"/>
              </w:rPr>
            </w:pPr>
          </w:p>
        </w:tc>
      </w:tr>
      <w:tr w:rsidR="00C8456E" w14:paraId="2067BAD4" w14:textId="77777777">
        <w:trPr>
          <w:trHeight w:val="344"/>
        </w:trPr>
        <w:tc>
          <w:tcPr>
            <w:tcW w:w="637" w:type="dxa"/>
            <w:tcBorders>
              <w:top w:val="single" w:sz="6" w:space="0" w:color="D9D9D9"/>
              <w:bottom w:val="single" w:sz="6" w:space="0" w:color="D9D9D9"/>
            </w:tcBorders>
          </w:tcPr>
          <w:p w14:paraId="0B3748B2"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62EC7E53" w14:textId="77777777" w:rsidR="00C8456E" w:rsidRDefault="00C8456E">
            <w:pPr>
              <w:rPr>
                <w:sz w:val="2"/>
                <w:szCs w:val="2"/>
              </w:rPr>
            </w:pPr>
          </w:p>
        </w:tc>
        <w:tc>
          <w:tcPr>
            <w:tcW w:w="1274" w:type="dxa"/>
            <w:tcBorders>
              <w:top w:val="single" w:sz="6" w:space="0" w:color="D9D9D9"/>
              <w:bottom w:val="single" w:sz="6" w:space="0" w:color="D9D9D9"/>
            </w:tcBorders>
          </w:tcPr>
          <w:p w14:paraId="25B70FB2"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7AE1D576" w14:textId="77777777" w:rsidR="00C8456E" w:rsidRDefault="00C8456E">
            <w:pPr>
              <w:rPr>
                <w:sz w:val="2"/>
                <w:szCs w:val="2"/>
              </w:rPr>
            </w:pPr>
          </w:p>
        </w:tc>
        <w:tc>
          <w:tcPr>
            <w:tcW w:w="2765" w:type="dxa"/>
            <w:gridSpan w:val="3"/>
            <w:tcBorders>
              <w:top w:val="single" w:sz="6" w:space="0" w:color="D9D9D9"/>
              <w:bottom w:val="single" w:sz="6" w:space="0" w:color="D9D9D9"/>
            </w:tcBorders>
          </w:tcPr>
          <w:p w14:paraId="44C6F9BE" w14:textId="77777777" w:rsidR="00C8456E" w:rsidRDefault="00C8456E">
            <w:pPr>
              <w:pStyle w:val="TableParagraph"/>
              <w:ind w:left="0"/>
              <w:rPr>
                <w:rFonts w:ascii="Times New Roman"/>
                <w:sz w:val="18"/>
              </w:rPr>
            </w:pPr>
          </w:p>
        </w:tc>
      </w:tr>
      <w:tr w:rsidR="00C8456E" w14:paraId="720F81F3" w14:textId="77777777">
        <w:trPr>
          <w:trHeight w:val="359"/>
        </w:trPr>
        <w:tc>
          <w:tcPr>
            <w:tcW w:w="637" w:type="dxa"/>
            <w:tcBorders>
              <w:top w:val="single" w:sz="6" w:space="0" w:color="D9D9D9"/>
              <w:bottom w:val="single" w:sz="6" w:space="0" w:color="D9D9D9"/>
            </w:tcBorders>
          </w:tcPr>
          <w:p w14:paraId="46771176"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60E5A96B" w14:textId="77777777" w:rsidR="00C8456E" w:rsidRDefault="00C8456E">
            <w:pPr>
              <w:rPr>
                <w:sz w:val="2"/>
                <w:szCs w:val="2"/>
              </w:rPr>
            </w:pPr>
          </w:p>
        </w:tc>
        <w:tc>
          <w:tcPr>
            <w:tcW w:w="1274" w:type="dxa"/>
            <w:tcBorders>
              <w:top w:val="single" w:sz="6" w:space="0" w:color="D9D9D9"/>
              <w:bottom w:val="single" w:sz="6" w:space="0" w:color="D9D9D9"/>
            </w:tcBorders>
          </w:tcPr>
          <w:p w14:paraId="65A147A2"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774602EA" w14:textId="77777777" w:rsidR="00C8456E" w:rsidRDefault="00C8456E">
            <w:pPr>
              <w:rPr>
                <w:sz w:val="2"/>
                <w:szCs w:val="2"/>
              </w:rPr>
            </w:pPr>
          </w:p>
        </w:tc>
        <w:tc>
          <w:tcPr>
            <w:tcW w:w="2765" w:type="dxa"/>
            <w:gridSpan w:val="3"/>
            <w:tcBorders>
              <w:top w:val="single" w:sz="6" w:space="0" w:color="D9D9D9"/>
              <w:bottom w:val="single" w:sz="6" w:space="0" w:color="D9D9D9"/>
            </w:tcBorders>
          </w:tcPr>
          <w:p w14:paraId="53EACEE1" w14:textId="77777777" w:rsidR="00C8456E" w:rsidRDefault="00C8456E">
            <w:pPr>
              <w:pStyle w:val="TableParagraph"/>
              <w:ind w:left="0"/>
              <w:rPr>
                <w:rFonts w:ascii="Times New Roman"/>
                <w:sz w:val="18"/>
              </w:rPr>
            </w:pPr>
          </w:p>
        </w:tc>
      </w:tr>
      <w:tr w:rsidR="00C8456E" w14:paraId="10C591DA" w14:textId="77777777">
        <w:trPr>
          <w:trHeight w:val="359"/>
        </w:trPr>
        <w:tc>
          <w:tcPr>
            <w:tcW w:w="637" w:type="dxa"/>
            <w:tcBorders>
              <w:top w:val="single" w:sz="6" w:space="0" w:color="D9D9D9"/>
              <w:bottom w:val="single" w:sz="6" w:space="0" w:color="D9D9D9"/>
            </w:tcBorders>
          </w:tcPr>
          <w:p w14:paraId="57F93CEA"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0FA2BDBE" w14:textId="77777777" w:rsidR="00C8456E" w:rsidRDefault="00C8456E">
            <w:pPr>
              <w:rPr>
                <w:sz w:val="2"/>
                <w:szCs w:val="2"/>
              </w:rPr>
            </w:pPr>
          </w:p>
        </w:tc>
        <w:tc>
          <w:tcPr>
            <w:tcW w:w="1274" w:type="dxa"/>
            <w:tcBorders>
              <w:top w:val="single" w:sz="6" w:space="0" w:color="D9D9D9"/>
              <w:bottom w:val="single" w:sz="6" w:space="0" w:color="D9D9D9"/>
            </w:tcBorders>
          </w:tcPr>
          <w:p w14:paraId="7155E89A"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07C96033" w14:textId="77777777" w:rsidR="00C8456E" w:rsidRDefault="00C8456E">
            <w:pPr>
              <w:rPr>
                <w:sz w:val="2"/>
                <w:szCs w:val="2"/>
              </w:rPr>
            </w:pPr>
          </w:p>
        </w:tc>
        <w:tc>
          <w:tcPr>
            <w:tcW w:w="1274" w:type="dxa"/>
            <w:tcBorders>
              <w:top w:val="single" w:sz="6" w:space="0" w:color="D9D9D9"/>
              <w:bottom w:val="single" w:sz="6" w:space="0" w:color="D9D9D9"/>
            </w:tcBorders>
          </w:tcPr>
          <w:p w14:paraId="537C2891" w14:textId="77777777" w:rsidR="00C8456E" w:rsidRDefault="00C8456E">
            <w:pPr>
              <w:pStyle w:val="TableParagraph"/>
              <w:ind w:left="0"/>
              <w:rPr>
                <w:rFonts w:ascii="Times New Roman"/>
                <w:sz w:val="18"/>
              </w:rPr>
            </w:pPr>
          </w:p>
        </w:tc>
        <w:tc>
          <w:tcPr>
            <w:tcW w:w="854" w:type="dxa"/>
            <w:vMerge w:val="restart"/>
            <w:tcBorders>
              <w:top w:val="single" w:sz="6" w:space="0" w:color="D9D9D9"/>
              <w:bottom w:val="single" w:sz="6" w:space="0" w:color="D9D9D9"/>
            </w:tcBorders>
            <w:shd w:val="clear" w:color="auto" w:fill="5B9BD4"/>
          </w:tcPr>
          <w:p w14:paraId="5D2D2AAD" w14:textId="77777777" w:rsidR="00C8456E" w:rsidRDefault="00C8456E">
            <w:pPr>
              <w:pStyle w:val="TableParagraph"/>
              <w:ind w:left="0"/>
              <w:rPr>
                <w:rFonts w:ascii="Times New Roman"/>
                <w:sz w:val="18"/>
              </w:rPr>
            </w:pPr>
          </w:p>
        </w:tc>
        <w:tc>
          <w:tcPr>
            <w:tcW w:w="637" w:type="dxa"/>
            <w:tcBorders>
              <w:top w:val="single" w:sz="6" w:space="0" w:color="D9D9D9"/>
              <w:bottom w:val="single" w:sz="6" w:space="0" w:color="D9D9D9"/>
            </w:tcBorders>
          </w:tcPr>
          <w:p w14:paraId="28CB0D2F" w14:textId="77777777" w:rsidR="00C8456E" w:rsidRDefault="00C8456E">
            <w:pPr>
              <w:pStyle w:val="TableParagraph"/>
              <w:ind w:left="0"/>
              <w:rPr>
                <w:rFonts w:ascii="Times New Roman"/>
                <w:sz w:val="18"/>
              </w:rPr>
            </w:pPr>
          </w:p>
        </w:tc>
      </w:tr>
      <w:tr w:rsidR="00C8456E" w14:paraId="281ED682" w14:textId="77777777">
        <w:trPr>
          <w:trHeight w:val="344"/>
        </w:trPr>
        <w:tc>
          <w:tcPr>
            <w:tcW w:w="637" w:type="dxa"/>
            <w:tcBorders>
              <w:top w:val="single" w:sz="6" w:space="0" w:color="D9D9D9"/>
              <w:bottom w:val="single" w:sz="6" w:space="0" w:color="D9D9D9"/>
            </w:tcBorders>
          </w:tcPr>
          <w:p w14:paraId="06792081"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6FE0B333" w14:textId="77777777" w:rsidR="00C8456E" w:rsidRDefault="00C8456E">
            <w:pPr>
              <w:rPr>
                <w:sz w:val="2"/>
                <w:szCs w:val="2"/>
              </w:rPr>
            </w:pPr>
          </w:p>
        </w:tc>
        <w:tc>
          <w:tcPr>
            <w:tcW w:w="1274" w:type="dxa"/>
            <w:tcBorders>
              <w:top w:val="single" w:sz="6" w:space="0" w:color="D9D9D9"/>
              <w:bottom w:val="single" w:sz="6" w:space="0" w:color="D9D9D9"/>
            </w:tcBorders>
          </w:tcPr>
          <w:p w14:paraId="1A47B087" w14:textId="77777777" w:rsidR="00C8456E" w:rsidRDefault="00C8456E">
            <w:pPr>
              <w:pStyle w:val="TableParagraph"/>
              <w:ind w:left="0"/>
              <w:rPr>
                <w:rFonts w:ascii="Times New Roman"/>
                <w:sz w:val="18"/>
              </w:rPr>
            </w:pPr>
          </w:p>
        </w:tc>
        <w:tc>
          <w:tcPr>
            <w:tcW w:w="840" w:type="dxa"/>
            <w:vMerge/>
            <w:tcBorders>
              <w:top w:val="nil"/>
              <w:bottom w:val="single" w:sz="6" w:space="0" w:color="D9D9D9"/>
            </w:tcBorders>
            <w:shd w:val="clear" w:color="auto" w:fill="5B9BD4"/>
          </w:tcPr>
          <w:p w14:paraId="4B4BEE67" w14:textId="77777777" w:rsidR="00C8456E" w:rsidRDefault="00C8456E">
            <w:pPr>
              <w:rPr>
                <w:sz w:val="2"/>
                <w:szCs w:val="2"/>
              </w:rPr>
            </w:pPr>
          </w:p>
        </w:tc>
        <w:tc>
          <w:tcPr>
            <w:tcW w:w="1274" w:type="dxa"/>
            <w:tcBorders>
              <w:top w:val="single" w:sz="6" w:space="0" w:color="D9D9D9"/>
              <w:bottom w:val="single" w:sz="6" w:space="0" w:color="D9D9D9"/>
            </w:tcBorders>
          </w:tcPr>
          <w:p w14:paraId="3B05CA92" w14:textId="77777777" w:rsidR="00C8456E" w:rsidRDefault="00C8456E">
            <w:pPr>
              <w:pStyle w:val="TableParagraph"/>
              <w:ind w:left="0"/>
              <w:rPr>
                <w:rFonts w:ascii="Times New Roman"/>
                <w:sz w:val="18"/>
              </w:rPr>
            </w:pPr>
          </w:p>
        </w:tc>
        <w:tc>
          <w:tcPr>
            <w:tcW w:w="854" w:type="dxa"/>
            <w:vMerge/>
            <w:tcBorders>
              <w:top w:val="nil"/>
              <w:bottom w:val="single" w:sz="6" w:space="0" w:color="D9D9D9"/>
            </w:tcBorders>
            <w:shd w:val="clear" w:color="auto" w:fill="5B9BD4"/>
          </w:tcPr>
          <w:p w14:paraId="6839251E" w14:textId="77777777" w:rsidR="00C8456E" w:rsidRDefault="00C8456E">
            <w:pPr>
              <w:rPr>
                <w:sz w:val="2"/>
                <w:szCs w:val="2"/>
              </w:rPr>
            </w:pPr>
          </w:p>
        </w:tc>
        <w:tc>
          <w:tcPr>
            <w:tcW w:w="637" w:type="dxa"/>
            <w:tcBorders>
              <w:top w:val="single" w:sz="6" w:space="0" w:color="D9D9D9"/>
              <w:bottom w:val="single" w:sz="6" w:space="0" w:color="D9D9D9"/>
            </w:tcBorders>
          </w:tcPr>
          <w:p w14:paraId="7351E72E" w14:textId="77777777" w:rsidR="00C8456E" w:rsidRDefault="00C8456E">
            <w:pPr>
              <w:pStyle w:val="TableParagraph"/>
              <w:ind w:left="0"/>
              <w:rPr>
                <w:rFonts w:ascii="Times New Roman"/>
                <w:sz w:val="18"/>
              </w:rPr>
            </w:pPr>
          </w:p>
        </w:tc>
      </w:tr>
    </w:tbl>
    <w:p w14:paraId="42180A60" w14:textId="77777777" w:rsidR="00C8456E" w:rsidRDefault="00C8456E">
      <w:pPr>
        <w:pStyle w:val="TableParagraph"/>
        <w:rPr>
          <w:rFonts w:ascii="Times New Roman"/>
          <w:sz w:val="18"/>
        </w:rPr>
        <w:sectPr w:rsidR="00C8456E">
          <w:pgSz w:w="12240" w:h="15840"/>
          <w:pgMar w:top="1340" w:right="1080" w:bottom="280" w:left="1800" w:header="44" w:footer="0" w:gutter="0"/>
          <w:cols w:space="720"/>
        </w:sectPr>
      </w:pPr>
    </w:p>
    <w:p w14:paraId="2F52D3DA" w14:textId="77777777" w:rsidR="00C8456E" w:rsidRDefault="00C8456E">
      <w:pPr>
        <w:pStyle w:val="BodyText"/>
        <w:rPr>
          <w:sz w:val="27"/>
        </w:rPr>
      </w:pPr>
    </w:p>
    <w:p w14:paraId="179616E8" w14:textId="77777777" w:rsidR="00C8456E" w:rsidRDefault="00C8456E">
      <w:pPr>
        <w:pStyle w:val="BodyText"/>
        <w:spacing w:before="25"/>
        <w:rPr>
          <w:sz w:val="27"/>
        </w:rPr>
      </w:pPr>
    </w:p>
    <w:p w14:paraId="73F98B69" w14:textId="77777777" w:rsidR="00C8456E" w:rsidRDefault="004E21D5">
      <w:pPr>
        <w:pStyle w:val="Heading1"/>
        <w:numPr>
          <w:ilvl w:val="0"/>
          <w:numId w:val="9"/>
        </w:numPr>
        <w:tabs>
          <w:tab w:val="left" w:pos="269"/>
        </w:tabs>
        <w:spacing w:before="0"/>
        <w:ind w:left="269" w:hanging="269"/>
      </w:pPr>
      <w:r>
        <w:rPr>
          <w:spacing w:val="-2"/>
        </w:rPr>
        <w:t>Discussion</w:t>
      </w:r>
    </w:p>
    <w:p w14:paraId="47661FC6" w14:textId="77777777" w:rsidR="00C8456E" w:rsidRDefault="00C8456E">
      <w:pPr>
        <w:pStyle w:val="BodyText"/>
        <w:spacing w:before="119"/>
        <w:rPr>
          <w:b/>
          <w:sz w:val="27"/>
        </w:rPr>
      </w:pPr>
    </w:p>
    <w:p w14:paraId="33DDC6AC" w14:textId="77777777" w:rsidR="00C8456E" w:rsidRDefault="004E21D5">
      <w:pPr>
        <w:pStyle w:val="BodyText"/>
        <w:spacing w:before="1" w:line="276" w:lineRule="auto"/>
        <w:ind w:right="716" w:firstLine="124"/>
      </w:pPr>
      <w:r>
        <w:t>This systematic review highlights that abdominal migraine (AM) is a distinct, yet underdiagnosed pediatric condition characterized by episodic abdominal pain with migrainous features. Prevalence estimates varied from</w:t>
      </w:r>
      <w:r>
        <w:t xml:space="preserve"> 0.2% to 9%, with most studies reporting</w:t>
      </w:r>
      <w:r>
        <w:rPr>
          <w:spacing w:val="-5"/>
        </w:rPr>
        <w:t xml:space="preserve"> </w:t>
      </w:r>
      <w:r>
        <w:t>rates</w:t>
      </w:r>
      <w:r>
        <w:rPr>
          <w:spacing w:val="-2"/>
        </w:rPr>
        <w:t xml:space="preserve"> </w:t>
      </w:r>
      <w:r>
        <w:t>between</w:t>
      </w:r>
      <w:r>
        <w:rPr>
          <w:spacing w:val="-2"/>
        </w:rPr>
        <w:t xml:space="preserve"> </w:t>
      </w:r>
      <w:r>
        <w:t>2.4%</w:t>
      </w:r>
      <w:r>
        <w:rPr>
          <w:spacing w:val="-3"/>
        </w:rPr>
        <w:t xml:space="preserve"> </w:t>
      </w:r>
      <w:r>
        <w:t>and</w:t>
      </w:r>
      <w:r>
        <w:rPr>
          <w:spacing w:val="-2"/>
        </w:rPr>
        <w:t xml:space="preserve"> </w:t>
      </w:r>
      <w:r>
        <w:t>4.1%</w:t>
      </w:r>
      <w:r>
        <w:rPr>
          <w:spacing w:val="-3"/>
        </w:rPr>
        <w:t xml:space="preserve"> </w:t>
      </w:r>
      <w:r>
        <w:t>depending</w:t>
      </w:r>
      <w:r>
        <w:rPr>
          <w:spacing w:val="-2"/>
        </w:rPr>
        <w:t xml:space="preserve"> </w:t>
      </w:r>
      <w:r>
        <w:t>on</w:t>
      </w:r>
      <w:r>
        <w:rPr>
          <w:spacing w:val="-2"/>
        </w:rPr>
        <w:t xml:space="preserve"> </w:t>
      </w:r>
      <w:r>
        <w:t>population</w:t>
      </w:r>
      <w:r>
        <w:rPr>
          <w:spacing w:val="-2"/>
        </w:rPr>
        <w:t xml:space="preserve"> </w:t>
      </w:r>
      <w:r>
        <w:t>and</w:t>
      </w:r>
      <w:r>
        <w:rPr>
          <w:spacing w:val="-2"/>
        </w:rPr>
        <w:t xml:space="preserve"> </w:t>
      </w:r>
      <w:r>
        <w:t>diagnostic</w:t>
      </w:r>
      <w:r>
        <w:rPr>
          <w:spacing w:val="-3"/>
        </w:rPr>
        <w:t xml:space="preserve"> </w:t>
      </w:r>
      <w:r>
        <w:t xml:space="preserve">criteria used </w:t>
      </w:r>
      <w:r>
        <w:rPr>
          <w:color w:val="538DD3"/>
        </w:rPr>
        <w:t xml:space="preserve">[1,2]. </w:t>
      </w:r>
      <w:r>
        <w:t>A female predominance and typical onset between ages 3 to 10 years were consistent</w:t>
      </w:r>
      <w:r>
        <w:rPr>
          <w:spacing w:val="-4"/>
        </w:rPr>
        <w:t xml:space="preserve"> </w:t>
      </w:r>
      <w:r>
        <w:t>findings,</w:t>
      </w:r>
      <w:r>
        <w:rPr>
          <w:spacing w:val="-4"/>
        </w:rPr>
        <w:t xml:space="preserve"> </w:t>
      </w:r>
      <w:r>
        <w:t>suggesting</w:t>
      </w:r>
      <w:r>
        <w:rPr>
          <w:spacing w:val="-7"/>
        </w:rPr>
        <w:t xml:space="preserve"> </w:t>
      </w:r>
      <w:r>
        <w:t>both</w:t>
      </w:r>
      <w:r>
        <w:rPr>
          <w:spacing w:val="-4"/>
        </w:rPr>
        <w:t xml:space="preserve"> </w:t>
      </w:r>
      <w:r>
        <w:t>hormonal</w:t>
      </w:r>
      <w:r>
        <w:rPr>
          <w:spacing w:val="-4"/>
        </w:rPr>
        <w:t xml:space="preserve"> </w:t>
      </w:r>
      <w:r>
        <w:t>and</w:t>
      </w:r>
      <w:r>
        <w:rPr>
          <w:spacing w:val="-3"/>
        </w:rPr>
        <w:t xml:space="preserve"> </w:t>
      </w:r>
      <w:r>
        <w:t>devel</w:t>
      </w:r>
      <w:r>
        <w:t>opmental</w:t>
      </w:r>
      <w:r>
        <w:rPr>
          <w:spacing w:val="-4"/>
        </w:rPr>
        <w:t xml:space="preserve"> </w:t>
      </w:r>
      <w:r>
        <w:t>factors</w:t>
      </w:r>
      <w:r>
        <w:rPr>
          <w:spacing w:val="-4"/>
        </w:rPr>
        <w:t xml:space="preserve"> </w:t>
      </w:r>
      <w:r>
        <w:t>may</w:t>
      </w:r>
      <w:r>
        <w:rPr>
          <w:spacing w:val="-9"/>
        </w:rPr>
        <w:t xml:space="preserve"> </w:t>
      </w:r>
      <w:r>
        <w:t xml:space="preserve">influence disease expression </w:t>
      </w:r>
      <w:r>
        <w:rPr>
          <w:color w:val="538DD3"/>
        </w:rPr>
        <w:t>[3,4].</w:t>
      </w:r>
    </w:p>
    <w:p w14:paraId="5E1B82DC" w14:textId="77777777" w:rsidR="00C8456E" w:rsidRDefault="00C8456E">
      <w:pPr>
        <w:pStyle w:val="BodyText"/>
        <w:spacing w:before="3"/>
      </w:pPr>
    </w:p>
    <w:p w14:paraId="60780B9C" w14:textId="77777777" w:rsidR="00C8456E" w:rsidRDefault="004E21D5">
      <w:pPr>
        <w:pStyle w:val="BodyText"/>
        <w:ind w:right="756"/>
      </w:pPr>
      <w:r>
        <w:t>The most common clinical features included midline or periumbilical abdominal pain, pallor,</w:t>
      </w:r>
      <w:r>
        <w:rPr>
          <w:spacing w:val="-4"/>
        </w:rPr>
        <w:t xml:space="preserve"> </w:t>
      </w:r>
      <w:r>
        <w:t>nausea,</w:t>
      </w:r>
      <w:r>
        <w:rPr>
          <w:spacing w:val="-4"/>
        </w:rPr>
        <w:t xml:space="preserve"> </w:t>
      </w:r>
      <w:r>
        <w:t>vomiting,</w:t>
      </w:r>
      <w:r>
        <w:rPr>
          <w:spacing w:val="-2"/>
        </w:rPr>
        <w:t xml:space="preserve"> </w:t>
      </w:r>
      <w:r>
        <w:t>and</w:t>
      </w:r>
      <w:r>
        <w:rPr>
          <w:spacing w:val="-4"/>
        </w:rPr>
        <w:t xml:space="preserve"> </w:t>
      </w:r>
      <w:r>
        <w:t>anorexia</w:t>
      </w:r>
      <w:r>
        <w:rPr>
          <w:spacing w:val="-2"/>
        </w:rPr>
        <w:t xml:space="preserve"> </w:t>
      </w:r>
      <w:r>
        <w:rPr>
          <w:color w:val="538DD3"/>
        </w:rPr>
        <w:t>[5].</w:t>
      </w:r>
      <w:r>
        <w:rPr>
          <w:color w:val="538DD3"/>
          <w:spacing w:val="-4"/>
        </w:rPr>
        <w:t xml:space="preserve"> </w:t>
      </w:r>
      <w:r>
        <w:t>These</w:t>
      </w:r>
      <w:r>
        <w:rPr>
          <w:spacing w:val="-5"/>
        </w:rPr>
        <w:t xml:space="preserve"> </w:t>
      </w:r>
      <w:r>
        <w:t>features</w:t>
      </w:r>
      <w:r>
        <w:rPr>
          <w:spacing w:val="-4"/>
        </w:rPr>
        <w:t xml:space="preserve"> </w:t>
      </w:r>
      <w:r>
        <w:t>overlap</w:t>
      </w:r>
      <w:r>
        <w:rPr>
          <w:spacing w:val="-4"/>
        </w:rPr>
        <w:t xml:space="preserve"> </w:t>
      </w:r>
      <w:r>
        <w:t>significantly</w:t>
      </w:r>
      <w:r>
        <w:rPr>
          <w:spacing w:val="-9"/>
        </w:rPr>
        <w:t xml:space="preserve"> </w:t>
      </w:r>
      <w:r>
        <w:t>with</w:t>
      </w:r>
      <w:r>
        <w:rPr>
          <w:spacing w:val="-4"/>
        </w:rPr>
        <w:t xml:space="preserve"> </w:t>
      </w:r>
      <w:r>
        <w:t xml:space="preserve">other functional gastrointestinal disorders, leading to frequent misdiagnosis or diagnostic delays </w:t>
      </w:r>
      <w:r>
        <w:rPr>
          <w:color w:val="538DD3"/>
        </w:rPr>
        <w:t xml:space="preserve">[6]. </w:t>
      </w:r>
      <w:r>
        <w:t xml:space="preserve">Despite the availability of the Rome IV and ICHD-3 diagnostic criteria, variability in clinical application remains a barrier to standardization </w:t>
      </w:r>
      <w:r>
        <w:rPr>
          <w:color w:val="538DD3"/>
        </w:rPr>
        <w:t>[7].</w:t>
      </w:r>
    </w:p>
    <w:p w14:paraId="786249C4" w14:textId="77777777" w:rsidR="00C8456E" w:rsidRDefault="00C8456E">
      <w:pPr>
        <w:pStyle w:val="BodyText"/>
        <w:spacing w:before="3"/>
      </w:pPr>
    </w:p>
    <w:p w14:paraId="6DB4EC32" w14:textId="77777777" w:rsidR="00C8456E" w:rsidRDefault="004E21D5">
      <w:pPr>
        <w:pStyle w:val="BodyText"/>
        <w:ind w:right="716"/>
      </w:pPr>
      <w:r>
        <w:t>A</w:t>
      </w:r>
      <w:r>
        <w:t xml:space="preserve"> notable finding is the strong association with personal or family history of migraine, present</w:t>
      </w:r>
      <w:r>
        <w:rPr>
          <w:spacing w:val="-3"/>
        </w:rPr>
        <w:t xml:space="preserve"> </w:t>
      </w:r>
      <w:r>
        <w:t>in</w:t>
      </w:r>
      <w:r>
        <w:rPr>
          <w:spacing w:val="-3"/>
        </w:rPr>
        <w:t xml:space="preserve"> </w:t>
      </w:r>
      <w:r>
        <w:t>up</w:t>
      </w:r>
      <w:r>
        <w:rPr>
          <w:spacing w:val="-3"/>
        </w:rPr>
        <w:t xml:space="preserve"> </w:t>
      </w:r>
      <w:r>
        <w:t>to</w:t>
      </w:r>
      <w:r>
        <w:rPr>
          <w:spacing w:val="-3"/>
        </w:rPr>
        <w:t xml:space="preserve"> </w:t>
      </w:r>
      <w:r>
        <w:t>79%</w:t>
      </w:r>
      <w:r>
        <w:rPr>
          <w:spacing w:val="-3"/>
        </w:rPr>
        <w:t xml:space="preserve"> </w:t>
      </w:r>
      <w:r>
        <w:t>of</w:t>
      </w:r>
      <w:r>
        <w:rPr>
          <w:spacing w:val="-4"/>
        </w:rPr>
        <w:t xml:space="preserve"> </w:t>
      </w:r>
      <w:r>
        <w:t>cases,</w:t>
      </w:r>
      <w:r>
        <w:rPr>
          <w:spacing w:val="-3"/>
        </w:rPr>
        <w:t xml:space="preserve"> </w:t>
      </w:r>
      <w:r>
        <w:t>supporting</w:t>
      </w:r>
      <w:r>
        <w:rPr>
          <w:spacing w:val="-4"/>
        </w:rPr>
        <w:t xml:space="preserve"> </w:t>
      </w:r>
      <w:r>
        <w:t>a</w:t>
      </w:r>
      <w:r>
        <w:rPr>
          <w:spacing w:val="-3"/>
        </w:rPr>
        <w:t xml:space="preserve"> </w:t>
      </w:r>
      <w:r>
        <w:t>genetic</w:t>
      </w:r>
      <w:r>
        <w:rPr>
          <w:spacing w:val="-4"/>
        </w:rPr>
        <w:t xml:space="preserve"> </w:t>
      </w:r>
      <w:r>
        <w:t>or</w:t>
      </w:r>
      <w:r>
        <w:rPr>
          <w:spacing w:val="-3"/>
        </w:rPr>
        <w:t xml:space="preserve"> </w:t>
      </w:r>
      <w:r>
        <w:t>neurobiological link</w:t>
      </w:r>
      <w:r>
        <w:rPr>
          <w:spacing w:val="-3"/>
        </w:rPr>
        <w:t xml:space="preserve"> </w:t>
      </w:r>
      <w:r>
        <w:t>between</w:t>
      </w:r>
      <w:r>
        <w:rPr>
          <w:spacing w:val="-3"/>
        </w:rPr>
        <w:t xml:space="preserve"> </w:t>
      </w:r>
      <w:r>
        <w:t xml:space="preserve">AM and migraine spectrum disorders </w:t>
      </w:r>
      <w:r>
        <w:rPr>
          <w:color w:val="538DD3"/>
        </w:rPr>
        <w:t xml:space="preserve">[8]. </w:t>
      </w:r>
      <w:r>
        <w:t xml:space="preserve">Longitudinal studies suggest that up to 70% </w:t>
      </w:r>
      <w:r>
        <w:t xml:space="preserve">of children with AM may later develop migraine headaches, reinforcing the concept of a developmental continuum </w:t>
      </w:r>
      <w:r>
        <w:rPr>
          <w:color w:val="538DD3"/>
        </w:rPr>
        <w:t>[9].</w:t>
      </w:r>
    </w:p>
    <w:p w14:paraId="50D62E14" w14:textId="77777777" w:rsidR="00C8456E" w:rsidRDefault="00C8456E">
      <w:pPr>
        <w:pStyle w:val="BodyText"/>
        <w:spacing w:before="5"/>
      </w:pPr>
    </w:p>
    <w:p w14:paraId="43B28F1B" w14:textId="77777777" w:rsidR="00C8456E" w:rsidRDefault="004E21D5">
      <w:pPr>
        <w:pStyle w:val="BodyText"/>
        <w:ind w:right="716"/>
      </w:pPr>
      <w:r>
        <w:t>AM significantly affects quality of life, with many children experiencing school absenteeism,</w:t>
      </w:r>
      <w:r>
        <w:rPr>
          <w:spacing w:val="-5"/>
        </w:rPr>
        <w:t xml:space="preserve"> </w:t>
      </w:r>
      <w:r>
        <w:t>emotional</w:t>
      </w:r>
      <w:r>
        <w:rPr>
          <w:spacing w:val="-5"/>
        </w:rPr>
        <w:t xml:space="preserve"> </w:t>
      </w:r>
      <w:r>
        <w:t>distress,</w:t>
      </w:r>
      <w:r>
        <w:rPr>
          <w:spacing w:val="-5"/>
        </w:rPr>
        <w:t xml:space="preserve"> </w:t>
      </w:r>
      <w:r>
        <w:t>and</w:t>
      </w:r>
      <w:r>
        <w:rPr>
          <w:spacing w:val="-5"/>
        </w:rPr>
        <w:t xml:space="preserve"> </w:t>
      </w:r>
      <w:r>
        <w:t>healthcare</w:t>
      </w:r>
      <w:r>
        <w:rPr>
          <w:spacing w:val="-7"/>
        </w:rPr>
        <w:t xml:space="preserve"> </w:t>
      </w:r>
      <w:r>
        <w:t>burden</w:t>
      </w:r>
      <w:r>
        <w:rPr>
          <w:spacing w:val="-2"/>
        </w:rPr>
        <w:t xml:space="preserve"> </w:t>
      </w:r>
      <w:r>
        <w:rPr>
          <w:color w:val="538DD3"/>
        </w:rPr>
        <w:t>[10</w:t>
      </w:r>
      <w:r>
        <w:rPr>
          <w:color w:val="538DD3"/>
        </w:rPr>
        <w:t>].</w:t>
      </w:r>
      <w:r>
        <w:rPr>
          <w:color w:val="538DD3"/>
          <w:spacing w:val="-3"/>
        </w:rPr>
        <w:t xml:space="preserve"> </w:t>
      </w:r>
      <w:r>
        <w:t>Identified</w:t>
      </w:r>
      <w:r>
        <w:rPr>
          <w:spacing w:val="-5"/>
        </w:rPr>
        <w:t xml:space="preserve"> </w:t>
      </w:r>
      <w:r>
        <w:t>triggers—such</w:t>
      </w:r>
      <w:r>
        <w:rPr>
          <w:spacing w:val="-5"/>
        </w:rPr>
        <w:t xml:space="preserve"> </w:t>
      </w:r>
      <w:r>
        <w:t xml:space="preserve">as stress, sleep disturbance, and certain foods (e.g., chocolate, cheese, processed meats)— support the involvement of gut-brain axis dysregulation and lifestyle factors </w:t>
      </w:r>
      <w:r>
        <w:rPr>
          <w:color w:val="538DD3"/>
        </w:rPr>
        <w:t>[11].</w:t>
      </w:r>
    </w:p>
    <w:p w14:paraId="3428D07B" w14:textId="77777777" w:rsidR="00C8456E" w:rsidRDefault="00C8456E">
      <w:pPr>
        <w:pStyle w:val="BodyText"/>
        <w:spacing w:before="5"/>
      </w:pPr>
    </w:p>
    <w:p w14:paraId="1CD2D813" w14:textId="77777777" w:rsidR="00C8456E" w:rsidRDefault="004E21D5">
      <w:pPr>
        <w:pStyle w:val="BodyText"/>
        <w:ind w:right="841"/>
      </w:pPr>
      <w:r>
        <w:t>Despite its burden, AM, remains poorly recognized i</w:t>
      </w:r>
      <w:r>
        <w:t xml:space="preserve">n primary care. Enhancing awareness, applying standardized criteria, and recognizing prodromal or migrainous features can facilitate earlier diagnosis and appropriate intervention </w:t>
      </w:r>
      <w:r>
        <w:rPr>
          <w:color w:val="538DD3"/>
        </w:rPr>
        <w:t xml:space="preserve">[12]. </w:t>
      </w:r>
      <w:r>
        <w:t>Treatment remains</w:t>
      </w:r>
      <w:r>
        <w:rPr>
          <w:spacing w:val="-4"/>
        </w:rPr>
        <w:t xml:space="preserve"> </w:t>
      </w:r>
      <w:r>
        <w:t>primarily</w:t>
      </w:r>
      <w:r>
        <w:rPr>
          <w:spacing w:val="-9"/>
        </w:rPr>
        <w:t xml:space="preserve"> </w:t>
      </w:r>
      <w:r>
        <w:t>supportive,</w:t>
      </w:r>
      <w:r>
        <w:rPr>
          <w:spacing w:val="-4"/>
        </w:rPr>
        <w:t xml:space="preserve"> </w:t>
      </w:r>
      <w:r>
        <w:t>with</w:t>
      </w:r>
      <w:r>
        <w:rPr>
          <w:spacing w:val="-4"/>
        </w:rPr>
        <w:t xml:space="preserve"> </w:t>
      </w:r>
      <w:r>
        <w:t>some</w:t>
      </w:r>
      <w:r>
        <w:rPr>
          <w:spacing w:val="-4"/>
        </w:rPr>
        <w:t xml:space="preserve"> </w:t>
      </w:r>
      <w:r>
        <w:t>benefit</w:t>
      </w:r>
      <w:r>
        <w:rPr>
          <w:spacing w:val="-4"/>
        </w:rPr>
        <w:t xml:space="preserve"> </w:t>
      </w:r>
      <w:r>
        <w:t>reported</w:t>
      </w:r>
      <w:r>
        <w:rPr>
          <w:spacing w:val="-4"/>
        </w:rPr>
        <w:t xml:space="preserve"> </w:t>
      </w:r>
      <w:r>
        <w:t>from</w:t>
      </w:r>
      <w:r>
        <w:rPr>
          <w:spacing w:val="-4"/>
        </w:rPr>
        <w:t xml:space="preserve"> </w:t>
      </w:r>
      <w:r>
        <w:t>dietary</w:t>
      </w:r>
      <w:r>
        <w:rPr>
          <w:spacing w:val="-9"/>
        </w:rPr>
        <w:t xml:space="preserve"> </w:t>
      </w:r>
      <w:r>
        <w:t xml:space="preserve">modifications, rest, and migraine prophylactic medications </w:t>
      </w:r>
      <w:r>
        <w:rPr>
          <w:color w:val="538DD3"/>
        </w:rPr>
        <w:t>[13].</w:t>
      </w:r>
    </w:p>
    <w:p w14:paraId="5FB81F20" w14:textId="77777777" w:rsidR="00C8456E" w:rsidRDefault="00C8456E">
      <w:pPr>
        <w:pStyle w:val="BodyText"/>
        <w:spacing w:before="3"/>
      </w:pPr>
    </w:p>
    <w:p w14:paraId="358F00BE" w14:textId="77777777" w:rsidR="00C8456E" w:rsidRDefault="004E21D5">
      <w:pPr>
        <w:pStyle w:val="BodyText"/>
        <w:ind w:right="805"/>
      </w:pPr>
      <w:r>
        <w:t>The</w:t>
      </w:r>
      <w:r>
        <w:rPr>
          <w:spacing w:val="-7"/>
        </w:rPr>
        <w:t xml:space="preserve"> </w:t>
      </w:r>
      <w:r>
        <w:t>main</w:t>
      </w:r>
      <w:r>
        <w:rPr>
          <w:spacing w:val="-5"/>
        </w:rPr>
        <w:t xml:space="preserve"> </w:t>
      </w:r>
      <w:r>
        <w:t>limitations</w:t>
      </w:r>
      <w:r>
        <w:rPr>
          <w:spacing w:val="-5"/>
        </w:rPr>
        <w:t xml:space="preserve"> </w:t>
      </w:r>
      <w:r>
        <w:t>of</w:t>
      </w:r>
      <w:r>
        <w:rPr>
          <w:spacing w:val="-5"/>
        </w:rPr>
        <w:t xml:space="preserve"> </w:t>
      </w:r>
      <w:r>
        <w:t>the</w:t>
      </w:r>
      <w:r>
        <w:rPr>
          <w:spacing w:val="-6"/>
        </w:rPr>
        <w:t xml:space="preserve"> </w:t>
      </w:r>
      <w:r>
        <w:t>reviewed</w:t>
      </w:r>
      <w:r>
        <w:rPr>
          <w:spacing w:val="-5"/>
        </w:rPr>
        <w:t xml:space="preserve"> </w:t>
      </w:r>
      <w:r>
        <w:t>literature</w:t>
      </w:r>
      <w:r>
        <w:rPr>
          <w:spacing w:val="-6"/>
        </w:rPr>
        <w:t xml:space="preserve"> </w:t>
      </w:r>
      <w:r>
        <w:t>include</w:t>
      </w:r>
      <w:r>
        <w:rPr>
          <w:spacing w:val="-5"/>
        </w:rPr>
        <w:t xml:space="preserve"> </w:t>
      </w:r>
      <w:r>
        <w:t>methodological</w:t>
      </w:r>
      <w:r>
        <w:rPr>
          <w:spacing w:val="-5"/>
        </w:rPr>
        <w:t xml:space="preserve"> </w:t>
      </w:r>
      <w:r>
        <w:t>heterogeneity, lack of uniform diagnostic criteria, and limited longitudinal follow-up. More robust cohort</w:t>
      </w:r>
      <w:r>
        <w:t xml:space="preserve"> studies and interventional trials are needed to elucidate natural history, pathophysiology, and optimal management strategies for AM in children </w:t>
      </w:r>
      <w:r>
        <w:rPr>
          <w:color w:val="538DD3"/>
        </w:rPr>
        <w:t>[14].</w:t>
      </w:r>
    </w:p>
    <w:p w14:paraId="4A1C4500" w14:textId="77777777" w:rsidR="00C8456E" w:rsidRDefault="00C8456E">
      <w:pPr>
        <w:pStyle w:val="BodyText"/>
        <w:sectPr w:rsidR="00C8456E">
          <w:pgSz w:w="12240" w:h="15840"/>
          <w:pgMar w:top="1340" w:right="1080" w:bottom="280" w:left="1800" w:header="44" w:footer="0" w:gutter="0"/>
          <w:cols w:space="720"/>
        </w:sectPr>
      </w:pPr>
    </w:p>
    <w:p w14:paraId="398FF1E2" w14:textId="77777777" w:rsidR="00C8456E" w:rsidRDefault="004E21D5">
      <w:pPr>
        <w:pStyle w:val="Heading1"/>
        <w:numPr>
          <w:ilvl w:val="0"/>
          <w:numId w:val="9"/>
        </w:numPr>
        <w:tabs>
          <w:tab w:val="left" w:pos="405"/>
        </w:tabs>
        <w:ind w:left="405" w:hanging="405"/>
      </w:pPr>
      <w:r>
        <w:rPr>
          <w:spacing w:val="-2"/>
        </w:rPr>
        <w:lastRenderedPageBreak/>
        <w:t>Conclusion</w:t>
      </w:r>
    </w:p>
    <w:p w14:paraId="623F3F9E" w14:textId="77777777" w:rsidR="00C8456E" w:rsidRDefault="004E21D5">
      <w:pPr>
        <w:pStyle w:val="BodyText"/>
        <w:spacing w:before="155"/>
        <w:ind w:right="805"/>
        <w:rPr>
          <w:rFonts w:ascii="Calibri"/>
        </w:rPr>
      </w:pPr>
      <w:r>
        <w:rPr>
          <w:rFonts w:ascii="Calibri"/>
        </w:rPr>
        <w:t>Abdominal</w:t>
      </w:r>
      <w:r>
        <w:rPr>
          <w:rFonts w:ascii="Calibri"/>
          <w:spacing w:val="-6"/>
        </w:rPr>
        <w:t xml:space="preserve"> </w:t>
      </w:r>
      <w:r>
        <w:rPr>
          <w:rFonts w:ascii="Calibri"/>
        </w:rPr>
        <w:t>migraine</w:t>
      </w:r>
      <w:r>
        <w:rPr>
          <w:rFonts w:ascii="Calibri"/>
          <w:spacing w:val="-3"/>
        </w:rPr>
        <w:t xml:space="preserve"> </w:t>
      </w:r>
      <w:r>
        <w:rPr>
          <w:rFonts w:ascii="Calibri"/>
        </w:rPr>
        <w:t>is</w:t>
      </w:r>
      <w:r>
        <w:rPr>
          <w:rFonts w:ascii="Calibri"/>
          <w:spacing w:val="-4"/>
        </w:rPr>
        <w:t xml:space="preserve"> </w:t>
      </w:r>
      <w:r>
        <w:rPr>
          <w:rFonts w:ascii="Calibri"/>
        </w:rPr>
        <w:t>a</w:t>
      </w:r>
      <w:r>
        <w:rPr>
          <w:rFonts w:ascii="Calibri"/>
          <w:spacing w:val="-8"/>
        </w:rPr>
        <w:t xml:space="preserve"> </w:t>
      </w:r>
      <w:r>
        <w:rPr>
          <w:rFonts w:ascii="Calibri"/>
        </w:rPr>
        <w:t>significant</w:t>
      </w:r>
      <w:r>
        <w:rPr>
          <w:rFonts w:ascii="Calibri"/>
          <w:spacing w:val="-3"/>
        </w:rPr>
        <w:t xml:space="preserve"> </w:t>
      </w:r>
      <w:r>
        <w:rPr>
          <w:rFonts w:ascii="Calibri"/>
        </w:rPr>
        <w:t>yet</w:t>
      </w:r>
      <w:r>
        <w:rPr>
          <w:rFonts w:ascii="Calibri"/>
          <w:spacing w:val="-3"/>
        </w:rPr>
        <w:t xml:space="preserve"> </w:t>
      </w:r>
      <w:r>
        <w:rPr>
          <w:rFonts w:ascii="Calibri"/>
        </w:rPr>
        <w:t>underdiagnosed</w:t>
      </w:r>
      <w:r>
        <w:rPr>
          <w:rFonts w:ascii="Calibri"/>
          <w:spacing w:val="-5"/>
        </w:rPr>
        <w:t xml:space="preserve"> </w:t>
      </w:r>
      <w:r>
        <w:rPr>
          <w:rFonts w:ascii="Calibri"/>
        </w:rPr>
        <w:t>cause</w:t>
      </w:r>
      <w:r>
        <w:rPr>
          <w:rFonts w:ascii="Calibri"/>
          <w:spacing w:val="-6"/>
        </w:rPr>
        <w:t xml:space="preserve"> </w:t>
      </w:r>
      <w:r>
        <w:rPr>
          <w:rFonts w:ascii="Calibri"/>
        </w:rPr>
        <w:t>of</w:t>
      </w:r>
      <w:r>
        <w:rPr>
          <w:rFonts w:ascii="Calibri"/>
          <w:spacing w:val="-5"/>
        </w:rPr>
        <w:t xml:space="preserve"> </w:t>
      </w:r>
      <w:r>
        <w:rPr>
          <w:rFonts w:ascii="Calibri"/>
        </w:rPr>
        <w:t>recurrent</w:t>
      </w:r>
      <w:r>
        <w:rPr>
          <w:rFonts w:ascii="Calibri"/>
          <w:spacing w:val="-5"/>
        </w:rPr>
        <w:t xml:space="preserve"> </w:t>
      </w:r>
      <w:r>
        <w:rPr>
          <w:rFonts w:ascii="Calibri"/>
        </w:rPr>
        <w:t>abdominal pain</w:t>
      </w:r>
      <w:r>
        <w:rPr>
          <w:rFonts w:ascii="Calibri"/>
          <w:spacing w:val="-2"/>
        </w:rPr>
        <w:t xml:space="preserve"> </w:t>
      </w:r>
      <w:r>
        <w:rPr>
          <w:rFonts w:ascii="Calibri"/>
        </w:rPr>
        <w:t>in</w:t>
      </w:r>
      <w:r>
        <w:rPr>
          <w:rFonts w:ascii="Calibri"/>
          <w:spacing w:val="-2"/>
        </w:rPr>
        <w:t xml:space="preserve"> </w:t>
      </w:r>
      <w:r>
        <w:rPr>
          <w:rFonts w:ascii="Calibri"/>
        </w:rPr>
        <w:t>children,</w:t>
      </w:r>
      <w:r>
        <w:rPr>
          <w:rFonts w:ascii="Calibri"/>
          <w:spacing w:val="-3"/>
        </w:rPr>
        <w:t xml:space="preserve"> </w:t>
      </w:r>
      <w:r>
        <w:rPr>
          <w:rFonts w:ascii="Calibri"/>
        </w:rPr>
        <w:t>characterized</w:t>
      </w:r>
      <w:r>
        <w:rPr>
          <w:rFonts w:ascii="Calibri"/>
          <w:spacing w:val="-2"/>
        </w:rPr>
        <w:t xml:space="preserve"> </w:t>
      </w:r>
      <w:r>
        <w:rPr>
          <w:rFonts w:ascii="Calibri"/>
        </w:rPr>
        <w:t>by</w:t>
      </w:r>
      <w:r>
        <w:rPr>
          <w:rFonts w:ascii="Calibri"/>
          <w:spacing w:val="-5"/>
        </w:rPr>
        <w:t xml:space="preserve"> </w:t>
      </w:r>
      <w:r>
        <w:rPr>
          <w:rFonts w:ascii="Calibri"/>
        </w:rPr>
        <w:t>distinct</w:t>
      </w:r>
      <w:r>
        <w:rPr>
          <w:rFonts w:ascii="Calibri"/>
          <w:spacing w:val="-4"/>
        </w:rPr>
        <w:t xml:space="preserve"> </w:t>
      </w:r>
      <w:r>
        <w:rPr>
          <w:rFonts w:ascii="Calibri"/>
        </w:rPr>
        <w:t>clinical</w:t>
      </w:r>
      <w:r>
        <w:rPr>
          <w:rFonts w:ascii="Calibri"/>
          <w:spacing w:val="-5"/>
        </w:rPr>
        <w:t xml:space="preserve"> </w:t>
      </w:r>
      <w:r>
        <w:rPr>
          <w:rFonts w:ascii="Calibri"/>
        </w:rPr>
        <w:t>features</w:t>
      </w:r>
      <w:r>
        <w:rPr>
          <w:rFonts w:ascii="Calibri"/>
          <w:spacing w:val="-5"/>
        </w:rPr>
        <w:t xml:space="preserve"> </w:t>
      </w:r>
      <w:r>
        <w:rPr>
          <w:rFonts w:ascii="Calibri"/>
        </w:rPr>
        <w:t>and</w:t>
      </w:r>
      <w:r>
        <w:rPr>
          <w:rFonts w:ascii="Calibri"/>
          <w:spacing w:val="-4"/>
        </w:rPr>
        <w:t xml:space="preserve"> </w:t>
      </w:r>
      <w:r>
        <w:rPr>
          <w:rFonts w:ascii="Calibri"/>
        </w:rPr>
        <w:t>often</w:t>
      </w:r>
      <w:r>
        <w:rPr>
          <w:rFonts w:ascii="Calibri"/>
          <w:spacing w:val="-2"/>
        </w:rPr>
        <w:t xml:space="preserve"> </w:t>
      </w:r>
      <w:r>
        <w:rPr>
          <w:rFonts w:ascii="Calibri"/>
        </w:rPr>
        <w:t>linked</w:t>
      </w:r>
      <w:r>
        <w:rPr>
          <w:rFonts w:ascii="Calibri"/>
          <w:spacing w:val="-1"/>
        </w:rPr>
        <w:t xml:space="preserve"> </w:t>
      </w:r>
      <w:r>
        <w:rPr>
          <w:rFonts w:ascii="Calibri"/>
        </w:rPr>
        <w:t>to</w:t>
      </w:r>
      <w:r>
        <w:rPr>
          <w:rFonts w:ascii="Calibri"/>
          <w:spacing w:val="-2"/>
        </w:rPr>
        <w:t xml:space="preserve"> </w:t>
      </w:r>
      <w:r>
        <w:rPr>
          <w:rFonts w:ascii="Calibri"/>
        </w:rPr>
        <w:t>a</w:t>
      </w:r>
      <w:r>
        <w:rPr>
          <w:rFonts w:ascii="Calibri"/>
          <w:spacing w:val="-5"/>
        </w:rPr>
        <w:t xml:space="preserve"> </w:t>
      </w:r>
      <w:r>
        <w:rPr>
          <w:rFonts w:ascii="Calibri"/>
        </w:rPr>
        <w:t>family history of migraine. Early and accurate diagnosis is crucial to prevent unnecessary investigations and improve outcomes. Despite being self-limited in many</w:t>
      </w:r>
      <w:r>
        <w:rPr>
          <w:rFonts w:ascii="Calibri"/>
        </w:rPr>
        <w:t xml:space="preserve"> cases</w:t>
      </w:r>
      <w:r>
        <w:rPr>
          <w:rFonts w:ascii="Calibri"/>
          <w:b/>
        </w:rPr>
        <w:t xml:space="preserve">, </w:t>
      </w:r>
      <w:r>
        <w:rPr>
          <w:rFonts w:ascii="Calibri"/>
        </w:rPr>
        <w:t>its impact on quality of life is substantial</w:t>
      </w:r>
      <w:r>
        <w:rPr>
          <w:rFonts w:ascii="Calibri"/>
          <w:b/>
        </w:rPr>
        <w:t xml:space="preserve">. </w:t>
      </w:r>
      <w:r>
        <w:rPr>
          <w:rFonts w:ascii="Calibri"/>
        </w:rPr>
        <w:t>Standardized criteria and greater clinical awareness are essential. Further robust, longitudinal studies are needed to better define its natural history and guide targeted interventions.</w:t>
      </w:r>
    </w:p>
    <w:p w14:paraId="063BFAD4" w14:textId="77777777" w:rsidR="00C8456E" w:rsidRDefault="00C8456E">
      <w:pPr>
        <w:pStyle w:val="BodyText"/>
        <w:rPr>
          <w:rFonts w:ascii="Calibri"/>
        </w:rPr>
      </w:pPr>
    </w:p>
    <w:p w14:paraId="4FC9CEAC" w14:textId="77777777" w:rsidR="009E19D1" w:rsidRDefault="009E19D1">
      <w:pPr>
        <w:pStyle w:val="BodyText"/>
        <w:rPr>
          <w:rFonts w:ascii="Calibri"/>
        </w:rPr>
      </w:pPr>
    </w:p>
    <w:p w14:paraId="0A896763" w14:textId="77777777" w:rsidR="009E19D1" w:rsidRDefault="009E19D1">
      <w:pPr>
        <w:pStyle w:val="BodyText"/>
        <w:rPr>
          <w:rFonts w:ascii="Calibri"/>
        </w:rPr>
      </w:pPr>
    </w:p>
    <w:p w14:paraId="544FE860" w14:textId="77777777" w:rsidR="009E19D1" w:rsidRPr="007A4135" w:rsidRDefault="009E19D1" w:rsidP="009E19D1">
      <w:pPr>
        <w:rPr>
          <w:highlight w:val="yellow"/>
        </w:rPr>
      </w:pPr>
      <w:r w:rsidRPr="007A4135">
        <w:rPr>
          <w:highlight w:val="yellow"/>
        </w:rPr>
        <w:t>Disclaimer (Artificial intelligence)</w:t>
      </w:r>
    </w:p>
    <w:p w14:paraId="1892998C" w14:textId="77777777" w:rsidR="009E19D1" w:rsidRPr="007A4135" w:rsidRDefault="009E19D1" w:rsidP="009E19D1">
      <w:pPr>
        <w:rPr>
          <w:highlight w:val="yellow"/>
        </w:rPr>
      </w:pPr>
      <w:r w:rsidRPr="007A4135">
        <w:rPr>
          <w:highlight w:val="yellow"/>
        </w:rPr>
        <w:t xml:space="preserve">Option 1: </w:t>
      </w:r>
    </w:p>
    <w:p w14:paraId="4B194E33" w14:textId="77777777" w:rsidR="009E19D1" w:rsidRPr="007A4135" w:rsidRDefault="009E19D1" w:rsidP="009E19D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4D9D92A" w14:textId="77777777" w:rsidR="009E19D1" w:rsidRPr="007A4135" w:rsidRDefault="009E19D1" w:rsidP="009E19D1">
      <w:pPr>
        <w:rPr>
          <w:highlight w:val="yellow"/>
        </w:rPr>
      </w:pPr>
      <w:r w:rsidRPr="007A4135">
        <w:rPr>
          <w:highlight w:val="yellow"/>
        </w:rPr>
        <w:t xml:space="preserve">Option 2: </w:t>
      </w:r>
    </w:p>
    <w:p w14:paraId="546CE38B" w14:textId="77777777" w:rsidR="009E19D1" w:rsidRPr="007A4135" w:rsidRDefault="009E19D1" w:rsidP="009E19D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6229AE" w14:textId="77777777" w:rsidR="009E19D1" w:rsidRPr="007A4135" w:rsidRDefault="009E19D1" w:rsidP="009E19D1">
      <w:pPr>
        <w:rPr>
          <w:highlight w:val="yellow"/>
        </w:rPr>
      </w:pPr>
      <w:r w:rsidRPr="007A4135">
        <w:rPr>
          <w:highlight w:val="yellow"/>
        </w:rPr>
        <w:t>Details of the AI usage are given below:</w:t>
      </w:r>
    </w:p>
    <w:p w14:paraId="00E5DE6B" w14:textId="77777777" w:rsidR="009E19D1" w:rsidRPr="007A4135" w:rsidRDefault="009E19D1" w:rsidP="009E19D1">
      <w:pPr>
        <w:rPr>
          <w:highlight w:val="yellow"/>
        </w:rPr>
      </w:pPr>
      <w:r w:rsidRPr="007A4135">
        <w:rPr>
          <w:highlight w:val="yellow"/>
        </w:rPr>
        <w:t>1.</w:t>
      </w:r>
    </w:p>
    <w:p w14:paraId="0D92590F" w14:textId="77777777" w:rsidR="009E19D1" w:rsidRPr="007A4135" w:rsidRDefault="009E19D1" w:rsidP="009E19D1">
      <w:pPr>
        <w:rPr>
          <w:highlight w:val="yellow"/>
        </w:rPr>
      </w:pPr>
      <w:r w:rsidRPr="007A4135">
        <w:rPr>
          <w:highlight w:val="yellow"/>
        </w:rPr>
        <w:t>2.</w:t>
      </w:r>
    </w:p>
    <w:p w14:paraId="426F520B" w14:textId="77777777" w:rsidR="009E19D1" w:rsidRPr="00D047BB" w:rsidRDefault="009E19D1" w:rsidP="009E19D1">
      <w:r w:rsidRPr="007A4135">
        <w:rPr>
          <w:highlight w:val="yellow"/>
        </w:rPr>
        <w:t>3.</w:t>
      </w:r>
    </w:p>
    <w:p w14:paraId="2F788C68" w14:textId="0C0A847D" w:rsidR="009E19D1" w:rsidRDefault="009E19D1">
      <w:pPr>
        <w:pStyle w:val="BodyText"/>
        <w:rPr>
          <w:rFonts w:ascii="Calibri"/>
        </w:rPr>
        <w:sectPr w:rsidR="009E19D1">
          <w:pgSz w:w="12240" w:h="15840"/>
          <w:pgMar w:top="1340" w:right="1080" w:bottom="280" w:left="1800" w:header="44" w:footer="0" w:gutter="0"/>
          <w:cols w:space="720"/>
        </w:sectPr>
      </w:pPr>
      <w:bookmarkStart w:id="0" w:name="_GoBack"/>
      <w:bookmarkEnd w:id="0"/>
    </w:p>
    <w:p w14:paraId="3EAF3CDC" w14:textId="77777777" w:rsidR="00C8456E" w:rsidRDefault="004E21D5">
      <w:pPr>
        <w:pStyle w:val="Heading1"/>
        <w:ind w:left="0" w:firstLine="0"/>
      </w:pPr>
      <w:r>
        <w:rPr>
          <w:spacing w:val="-2"/>
        </w:rPr>
        <w:lastRenderedPageBreak/>
        <w:t>R</w:t>
      </w:r>
      <w:r>
        <w:rPr>
          <w:spacing w:val="-2"/>
        </w:rPr>
        <w:t>eferences</w:t>
      </w:r>
    </w:p>
    <w:p w14:paraId="63BE9DE9" w14:textId="77777777" w:rsidR="00C8456E" w:rsidRDefault="004E21D5">
      <w:pPr>
        <w:pStyle w:val="ListParagraph"/>
        <w:numPr>
          <w:ilvl w:val="0"/>
          <w:numId w:val="1"/>
        </w:numPr>
        <w:tabs>
          <w:tab w:val="left" w:pos="720"/>
        </w:tabs>
        <w:spacing w:before="277" w:line="278" w:lineRule="auto"/>
        <w:ind w:right="3629"/>
        <w:rPr>
          <w:sz w:val="18"/>
        </w:rPr>
      </w:pPr>
      <w:r>
        <w:rPr>
          <w:sz w:val="18"/>
        </w:rPr>
        <w:t>Angus-</w:t>
      </w:r>
      <w:proofErr w:type="spellStart"/>
      <w:r>
        <w:rPr>
          <w:sz w:val="18"/>
        </w:rPr>
        <w:t>Leppan</w:t>
      </w:r>
      <w:proofErr w:type="spellEnd"/>
      <w:r>
        <w:rPr>
          <w:sz w:val="18"/>
        </w:rPr>
        <w:t>,</w:t>
      </w:r>
      <w:r>
        <w:rPr>
          <w:spacing w:val="-7"/>
          <w:sz w:val="18"/>
        </w:rPr>
        <w:t xml:space="preserve"> </w:t>
      </w:r>
      <w:r>
        <w:rPr>
          <w:sz w:val="18"/>
        </w:rPr>
        <w:t>(2018).</w:t>
      </w:r>
      <w:r>
        <w:rPr>
          <w:spacing w:val="-7"/>
          <w:sz w:val="18"/>
        </w:rPr>
        <w:t xml:space="preserve"> </w:t>
      </w:r>
      <w:r>
        <w:rPr>
          <w:sz w:val="18"/>
        </w:rPr>
        <w:t>"Abdominal</w:t>
      </w:r>
      <w:r>
        <w:rPr>
          <w:spacing w:val="-7"/>
          <w:sz w:val="18"/>
        </w:rPr>
        <w:t xml:space="preserve"> </w:t>
      </w:r>
      <w:r>
        <w:rPr>
          <w:sz w:val="18"/>
        </w:rPr>
        <w:t>migraine."</w:t>
      </w:r>
      <w:r>
        <w:rPr>
          <w:spacing w:val="-7"/>
          <w:sz w:val="18"/>
        </w:rPr>
        <w:t xml:space="preserve"> </w:t>
      </w:r>
      <w:r>
        <w:rPr>
          <w:sz w:val="18"/>
        </w:rPr>
        <w:t>BMJ,</w:t>
      </w:r>
      <w:r>
        <w:rPr>
          <w:spacing w:val="-7"/>
          <w:sz w:val="18"/>
        </w:rPr>
        <w:t xml:space="preserve"> </w:t>
      </w:r>
      <w:r>
        <w:rPr>
          <w:sz w:val="18"/>
        </w:rPr>
        <w:t>360,</w:t>
      </w:r>
      <w:r>
        <w:rPr>
          <w:spacing w:val="-9"/>
          <w:sz w:val="18"/>
        </w:rPr>
        <w:t xml:space="preserve"> </w:t>
      </w:r>
      <w:r>
        <w:rPr>
          <w:sz w:val="18"/>
        </w:rPr>
        <w:t xml:space="preserve">k179. </w:t>
      </w:r>
      <w:r>
        <w:rPr>
          <w:color w:val="0E4660"/>
          <w:spacing w:val="-2"/>
          <w:sz w:val="18"/>
        </w:rPr>
        <w:t>https://pubmed.ncbi.nlm.nih.gov/29459383/</w:t>
      </w:r>
    </w:p>
    <w:p w14:paraId="22BCD341" w14:textId="77777777" w:rsidR="00C8456E" w:rsidRDefault="004E21D5">
      <w:pPr>
        <w:pStyle w:val="ListParagraph"/>
        <w:numPr>
          <w:ilvl w:val="0"/>
          <w:numId w:val="1"/>
        </w:numPr>
        <w:tabs>
          <w:tab w:val="left" w:pos="720"/>
        </w:tabs>
        <w:spacing w:line="278" w:lineRule="auto"/>
        <w:ind w:right="1248"/>
        <w:rPr>
          <w:sz w:val="18"/>
        </w:rPr>
      </w:pPr>
      <w:r>
        <w:rPr>
          <w:sz w:val="18"/>
        </w:rPr>
        <w:t>Bentley,</w:t>
      </w:r>
      <w:r>
        <w:rPr>
          <w:spacing w:val="-6"/>
          <w:sz w:val="18"/>
        </w:rPr>
        <w:t xml:space="preserve"> </w:t>
      </w:r>
      <w:r>
        <w:rPr>
          <w:sz w:val="18"/>
        </w:rPr>
        <w:t>D</w:t>
      </w:r>
      <w:r>
        <w:rPr>
          <w:spacing w:val="-4"/>
          <w:sz w:val="18"/>
        </w:rPr>
        <w:t xml:space="preserve"> </w:t>
      </w:r>
      <w:r>
        <w:rPr>
          <w:sz w:val="18"/>
        </w:rPr>
        <w:t>(1995).</w:t>
      </w:r>
      <w:r>
        <w:rPr>
          <w:spacing w:val="-6"/>
          <w:sz w:val="18"/>
        </w:rPr>
        <w:t xml:space="preserve"> </w:t>
      </w:r>
      <w:r>
        <w:rPr>
          <w:sz w:val="18"/>
        </w:rPr>
        <w:t>"Abdominal</w:t>
      </w:r>
      <w:r>
        <w:rPr>
          <w:spacing w:val="-6"/>
          <w:sz w:val="18"/>
        </w:rPr>
        <w:t xml:space="preserve"> </w:t>
      </w:r>
      <w:r>
        <w:rPr>
          <w:sz w:val="18"/>
        </w:rPr>
        <w:t>migraine</w:t>
      </w:r>
      <w:r>
        <w:rPr>
          <w:spacing w:val="-6"/>
          <w:sz w:val="18"/>
        </w:rPr>
        <w:t xml:space="preserve"> </w:t>
      </w:r>
      <w:r>
        <w:rPr>
          <w:sz w:val="18"/>
        </w:rPr>
        <w:t>as</w:t>
      </w:r>
      <w:r>
        <w:rPr>
          <w:spacing w:val="-5"/>
          <w:sz w:val="18"/>
        </w:rPr>
        <w:t xml:space="preserve"> </w:t>
      </w:r>
      <w:r>
        <w:rPr>
          <w:sz w:val="18"/>
        </w:rPr>
        <w:t>a</w:t>
      </w:r>
      <w:r>
        <w:rPr>
          <w:spacing w:val="-4"/>
          <w:sz w:val="18"/>
        </w:rPr>
        <w:t xml:space="preserve"> </w:t>
      </w:r>
      <w:r>
        <w:rPr>
          <w:sz w:val="18"/>
        </w:rPr>
        <w:t>cause</w:t>
      </w:r>
      <w:r>
        <w:rPr>
          <w:spacing w:val="-4"/>
          <w:sz w:val="18"/>
        </w:rPr>
        <w:t xml:space="preserve"> </w:t>
      </w:r>
      <w:r>
        <w:rPr>
          <w:sz w:val="18"/>
        </w:rPr>
        <w:t>of</w:t>
      </w:r>
      <w:r>
        <w:rPr>
          <w:spacing w:val="-6"/>
          <w:sz w:val="18"/>
        </w:rPr>
        <w:t xml:space="preserve"> </w:t>
      </w:r>
      <w:r>
        <w:rPr>
          <w:sz w:val="18"/>
        </w:rPr>
        <w:t>vomiting</w:t>
      </w:r>
      <w:r>
        <w:rPr>
          <w:spacing w:val="-4"/>
          <w:sz w:val="18"/>
        </w:rPr>
        <w:t xml:space="preserve"> </w:t>
      </w:r>
      <w:r>
        <w:rPr>
          <w:sz w:val="18"/>
        </w:rPr>
        <w:t>in</w:t>
      </w:r>
      <w:r>
        <w:rPr>
          <w:spacing w:val="-6"/>
          <w:sz w:val="18"/>
        </w:rPr>
        <w:t xml:space="preserve"> </w:t>
      </w:r>
      <w:r>
        <w:rPr>
          <w:sz w:val="18"/>
        </w:rPr>
        <w:t>children:</w:t>
      </w:r>
      <w:r>
        <w:rPr>
          <w:spacing w:val="-12"/>
          <w:sz w:val="18"/>
        </w:rPr>
        <w:t xml:space="preserve"> </w:t>
      </w:r>
      <w:r>
        <w:rPr>
          <w:sz w:val="18"/>
        </w:rPr>
        <w:t>A</w:t>
      </w:r>
      <w:r>
        <w:rPr>
          <w:spacing w:val="-13"/>
          <w:sz w:val="18"/>
        </w:rPr>
        <w:t xml:space="preserve"> </w:t>
      </w:r>
      <w:r>
        <w:rPr>
          <w:sz w:val="18"/>
        </w:rPr>
        <w:t>clinician’s</w:t>
      </w:r>
      <w:r>
        <w:rPr>
          <w:spacing w:val="-3"/>
          <w:sz w:val="18"/>
        </w:rPr>
        <w:t xml:space="preserve"> </w:t>
      </w:r>
      <w:r>
        <w:rPr>
          <w:sz w:val="18"/>
        </w:rPr>
        <w:t>view." Journal of Pediatric Gastroenterology and Nutrit</w:t>
      </w:r>
      <w:r>
        <w:rPr>
          <w:sz w:val="18"/>
        </w:rPr>
        <w:t>ion, 21(Suppl 1), S49–S51.</w:t>
      </w:r>
    </w:p>
    <w:p w14:paraId="410135C3" w14:textId="77777777" w:rsidR="00C8456E" w:rsidRDefault="004E21D5">
      <w:pPr>
        <w:ind w:left="720"/>
        <w:rPr>
          <w:rFonts w:ascii="Arial MT"/>
          <w:sz w:val="18"/>
        </w:rPr>
      </w:pPr>
      <w:r>
        <w:rPr>
          <w:rFonts w:ascii="Arial MT"/>
          <w:color w:val="0E4660"/>
          <w:spacing w:val="-2"/>
          <w:sz w:val="18"/>
        </w:rPr>
        <w:t>https://pubmed.ncbi.nlm.nih.gov/8708869/</w:t>
      </w:r>
    </w:p>
    <w:p w14:paraId="667848D0" w14:textId="77777777" w:rsidR="00C8456E" w:rsidRDefault="004E21D5">
      <w:pPr>
        <w:pStyle w:val="ListParagraph"/>
        <w:numPr>
          <w:ilvl w:val="0"/>
          <w:numId w:val="1"/>
        </w:numPr>
        <w:tabs>
          <w:tab w:val="left" w:pos="720"/>
        </w:tabs>
        <w:spacing w:before="33"/>
        <w:rPr>
          <w:sz w:val="18"/>
        </w:rPr>
      </w:pPr>
      <w:proofErr w:type="spellStart"/>
      <w:r>
        <w:rPr>
          <w:sz w:val="18"/>
        </w:rPr>
        <w:t>Dodick</w:t>
      </w:r>
      <w:proofErr w:type="spellEnd"/>
      <w:r>
        <w:rPr>
          <w:sz w:val="18"/>
        </w:rPr>
        <w:t>,</w:t>
      </w:r>
      <w:r>
        <w:rPr>
          <w:spacing w:val="-4"/>
          <w:sz w:val="18"/>
        </w:rPr>
        <w:t xml:space="preserve"> </w:t>
      </w:r>
      <w:r>
        <w:rPr>
          <w:sz w:val="18"/>
        </w:rPr>
        <w:t>D.</w:t>
      </w:r>
      <w:r>
        <w:rPr>
          <w:spacing w:val="-10"/>
          <w:sz w:val="18"/>
        </w:rPr>
        <w:t xml:space="preserve"> </w:t>
      </w:r>
      <w:r>
        <w:rPr>
          <w:sz w:val="18"/>
        </w:rPr>
        <w:t>W.</w:t>
      </w:r>
      <w:r>
        <w:rPr>
          <w:spacing w:val="-5"/>
          <w:sz w:val="18"/>
        </w:rPr>
        <w:t xml:space="preserve"> </w:t>
      </w:r>
      <w:r>
        <w:rPr>
          <w:sz w:val="18"/>
        </w:rPr>
        <w:t>(2018).</w:t>
      </w:r>
      <w:r>
        <w:rPr>
          <w:spacing w:val="-5"/>
          <w:sz w:val="18"/>
        </w:rPr>
        <w:t xml:space="preserve"> </w:t>
      </w:r>
      <w:r>
        <w:rPr>
          <w:sz w:val="18"/>
        </w:rPr>
        <w:t>"Migraine."</w:t>
      </w:r>
      <w:r>
        <w:rPr>
          <w:spacing w:val="-3"/>
          <w:sz w:val="18"/>
        </w:rPr>
        <w:t xml:space="preserve"> </w:t>
      </w:r>
      <w:r>
        <w:rPr>
          <w:sz w:val="18"/>
        </w:rPr>
        <w:t>Lancet,</w:t>
      </w:r>
      <w:r>
        <w:rPr>
          <w:spacing w:val="-3"/>
          <w:sz w:val="18"/>
        </w:rPr>
        <w:t xml:space="preserve"> </w:t>
      </w:r>
      <w:r>
        <w:rPr>
          <w:sz w:val="18"/>
        </w:rPr>
        <w:t>391(10127),</w:t>
      </w:r>
      <w:r>
        <w:rPr>
          <w:spacing w:val="-3"/>
          <w:sz w:val="18"/>
        </w:rPr>
        <w:t xml:space="preserve"> </w:t>
      </w:r>
      <w:r>
        <w:rPr>
          <w:spacing w:val="-2"/>
          <w:sz w:val="18"/>
        </w:rPr>
        <w:t>1315–1330.</w:t>
      </w:r>
    </w:p>
    <w:p w14:paraId="2F8E3EA3" w14:textId="77777777" w:rsidR="00C8456E" w:rsidRDefault="004E21D5">
      <w:pPr>
        <w:spacing w:before="30"/>
        <w:ind w:left="720"/>
        <w:rPr>
          <w:rFonts w:ascii="Arial MT"/>
          <w:sz w:val="18"/>
        </w:rPr>
      </w:pPr>
      <w:r>
        <w:rPr>
          <w:rFonts w:ascii="Arial MT"/>
          <w:color w:val="0E4660"/>
          <w:spacing w:val="-2"/>
          <w:sz w:val="18"/>
        </w:rPr>
        <w:t>https://pubmed.ncbi.nlm.nih.gov/29523342/</w:t>
      </w:r>
    </w:p>
    <w:p w14:paraId="7F05BC57" w14:textId="77777777" w:rsidR="00C8456E" w:rsidRDefault="004E21D5">
      <w:pPr>
        <w:pStyle w:val="ListParagraph"/>
        <w:numPr>
          <w:ilvl w:val="0"/>
          <w:numId w:val="1"/>
        </w:numPr>
        <w:tabs>
          <w:tab w:val="left" w:pos="720"/>
        </w:tabs>
        <w:spacing w:before="33" w:line="278" w:lineRule="auto"/>
        <w:ind w:right="939"/>
        <w:jc w:val="both"/>
        <w:rPr>
          <w:sz w:val="18"/>
        </w:rPr>
      </w:pPr>
      <w:proofErr w:type="spellStart"/>
      <w:r>
        <w:rPr>
          <w:sz w:val="18"/>
        </w:rPr>
        <w:t>Grazzi</w:t>
      </w:r>
      <w:proofErr w:type="spellEnd"/>
      <w:r>
        <w:rPr>
          <w:sz w:val="18"/>
        </w:rPr>
        <w:t>,</w:t>
      </w:r>
      <w:r>
        <w:rPr>
          <w:spacing w:val="-2"/>
          <w:sz w:val="18"/>
        </w:rPr>
        <w:t xml:space="preserve"> </w:t>
      </w:r>
      <w:r>
        <w:rPr>
          <w:sz w:val="18"/>
        </w:rPr>
        <w:t>L.</w:t>
      </w:r>
      <w:r>
        <w:rPr>
          <w:spacing w:val="-2"/>
          <w:sz w:val="18"/>
        </w:rPr>
        <w:t xml:space="preserve"> </w:t>
      </w:r>
      <w:r>
        <w:rPr>
          <w:sz w:val="18"/>
        </w:rPr>
        <w:t>(2018).</w:t>
      </w:r>
      <w:r>
        <w:rPr>
          <w:spacing w:val="-2"/>
          <w:sz w:val="18"/>
        </w:rPr>
        <w:t xml:space="preserve"> </w:t>
      </w:r>
      <w:r>
        <w:rPr>
          <w:sz w:val="18"/>
        </w:rPr>
        <w:t>"Practical</w:t>
      </w:r>
      <w:r>
        <w:rPr>
          <w:spacing w:val="-4"/>
          <w:sz w:val="18"/>
        </w:rPr>
        <w:t xml:space="preserve"> </w:t>
      </w:r>
      <w:r>
        <w:rPr>
          <w:sz w:val="18"/>
        </w:rPr>
        <w:t>and</w:t>
      </w:r>
      <w:r>
        <w:rPr>
          <w:spacing w:val="-2"/>
          <w:sz w:val="18"/>
        </w:rPr>
        <w:t xml:space="preserve"> </w:t>
      </w:r>
      <w:r>
        <w:rPr>
          <w:sz w:val="18"/>
        </w:rPr>
        <w:t>clinical</w:t>
      </w:r>
      <w:r>
        <w:rPr>
          <w:spacing w:val="-4"/>
          <w:sz w:val="18"/>
        </w:rPr>
        <w:t xml:space="preserve"> </w:t>
      </w:r>
      <w:r>
        <w:rPr>
          <w:sz w:val="18"/>
        </w:rPr>
        <w:t>utility</w:t>
      </w:r>
      <w:r>
        <w:rPr>
          <w:spacing w:val="-3"/>
          <w:sz w:val="18"/>
        </w:rPr>
        <w:t xml:space="preserve"> </w:t>
      </w:r>
      <w:r>
        <w:rPr>
          <w:sz w:val="18"/>
        </w:rPr>
        <w:t>of</w:t>
      </w:r>
      <w:r>
        <w:rPr>
          <w:spacing w:val="-4"/>
          <w:sz w:val="18"/>
        </w:rPr>
        <w:t xml:space="preserve"> </w:t>
      </w:r>
      <w:proofErr w:type="spellStart"/>
      <w:proofErr w:type="gramStart"/>
      <w:r>
        <w:rPr>
          <w:sz w:val="18"/>
        </w:rPr>
        <w:t>non</w:t>
      </w:r>
      <w:r>
        <w:rPr>
          <w:spacing w:val="-4"/>
          <w:sz w:val="18"/>
        </w:rPr>
        <w:t xml:space="preserve"> </w:t>
      </w:r>
      <w:r>
        <w:rPr>
          <w:sz w:val="18"/>
        </w:rPr>
        <w:t>invasive</w:t>
      </w:r>
      <w:proofErr w:type="spellEnd"/>
      <w:proofErr w:type="gramEnd"/>
      <w:r>
        <w:rPr>
          <w:spacing w:val="-4"/>
          <w:sz w:val="18"/>
        </w:rPr>
        <w:t xml:space="preserve"> </w:t>
      </w:r>
      <w:proofErr w:type="spellStart"/>
      <w:r>
        <w:rPr>
          <w:sz w:val="18"/>
        </w:rPr>
        <w:t>vagus</w:t>
      </w:r>
      <w:proofErr w:type="spellEnd"/>
      <w:r>
        <w:rPr>
          <w:spacing w:val="-1"/>
          <w:sz w:val="18"/>
        </w:rPr>
        <w:t xml:space="preserve"> </w:t>
      </w:r>
      <w:r>
        <w:rPr>
          <w:sz w:val="18"/>
        </w:rPr>
        <w:t>nerve</w:t>
      </w:r>
      <w:r>
        <w:rPr>
          <w:spacing w:val="-2"/>
          <w:sz w:val="18"/>
        </w:rPr>
        <w:t xml:space="preserve"> </w:t>
      </w:r>
      <w:r>
        <w:rPr>
          <w:sz w:val="18"/>
        </w:rPr>
        <w:t>stimulation</w:t>
      </w:r>
      <w:r>
        <w:rPr>
          <w:spacing w:val="-2"/>
          <w:sz w:val="18"/>
        </w:rPr>
        <w:t xml:space="preserve"> </w:t>
      </w:r>
      <w:r>
        <w:rPr>
          <w:sz w:val="18"/>
        </w:rPr>
        <w:t>(</w:t>
      </w:r>
      <w:proofErr w:type="spellStart"/>
      <w:r>
        <w:rPr>
          <w:sz w:val="18"/>
        </w:rPr>
        <w:t>nVNS</w:t>
      </w:r>
      <w:proofErr w:type="spellEnd"/>
      <w:r>
        <w:rPr>
          <w:sz w:val="18"/>
        </w:rPr>
        <w:t>)</w:t>
      </w:r>
      <w:r>
        <w:rPr>
          <w:spacing w:val="-2"/>
          <w:sz w:val="18"/>
        </w:rPr>
        <w:t xml:space="preserve"> </w:t>
      </w:r>
      <w:r>
        <w:rPr>
          <w:sz w:val="18"/>
        </w:rPr>
        <w:t>for the</w:t>
      </w:r>
      <w:r>
        <w:rPr>
          <w:spacing w:val="-3"/>
          <w:sz w:val="18"/>
        </w:rPr>
        <w:t xml:space="preserve"> </w:t>
      </w:r>
      <w:r>
        <w:rPr>
          <w:sz w:val="18"/>
        </w:rPr>
        <w:t>acute</w:t>
      </w:r>
      <w:r>
        <w:rPr>
          <w:spacing w:val="-4"/>
          <w:sz w:val="18"/>
        </w:rPr>
        <w:t xml:space="preserve"> </w:t>
      </w:r>
      <w:r>
        <w:rPr>
          <w:sz w:val="18"/>
        </w:rPr>
        <w:t>treatment</w:t>
      </w:r>
      <w:r>
        <w:rPr>
          <w:spacing w:val="-3"/>
          <w:sz w:val="18"/>
        </w:rPr>
        <w:t xml:space="preserve"> </w:t>
      </w:r>
      <w:r>
        <w:rPr>
          <w:sz w:val="18"/>
        </w:rPr>
        <w:t>of</w:t>
      </w:r>
      <w:r>
        <w:rPr>
          <w:spacing w:val="-4"/>
          <w:sz w:val="18"/>
        </w:rPr>
        <w:t xml:space="preserve"> </w:t>
      </w:r>
      <w:r>
        <w:rPr>
          <w:sz w:val="18"/>
        </w:rPr>
        <w:t>migraine:</w:t>
      </w:r>
      <w:r>
        <w:rPr>
          <w:spacing w:val="-11"/>
          <w:sz w:val="18"/>
        </w:rPr>
        <w:t xml:space="preserve"> </w:t>
      </w:r>
      <w:r>
        <w:rPr>
          <w:sz w:val="18"/>
        </w:rPr>
        <w:t>A</w:t>
      </w:r>
      <w:r>
        <w:rPr>
          <w:spacing w:val="-12"/>
          <w:sz w:val="18"/>
        </w:rPr>
        <w:t xml:space="preserve"> </w:t>
      </w:r>
      <w:r>
        <w:rPr>
          <w:sz w:val="18"/>
        </w:rPr>
        <w:t>post</w:t>
      </w:r>
      <w:r>
        <w:rPr>
          <w:spacing w:val="-4"/>
          <w:sz w:val="18"/>
        </w:rPr>
        <w:t xml:space="preserve"> </w:t>
      </w:r>
      <w:r>
        <w:rPr>
          <w:sz w:val="18"/>
        </w:rPr>
        <w:t>hoc</w:t>
      </w:r>
      <w:r>
        <w:rPr>
          <w:spacing w:val="-4"/>
          <w:sz w:val="18"/>
        </w:rPr>
        <w:t xml:space="preserve"> </w:t>
      </w:r>
      <w:r>
        <w:rPr>
          <w:sz w:val="18"/>
        </w:rPr>
        <w:t>analysis</w:t>
      </w:r>
      <w:r>
        <w:rPr>
          <w:spacing w:val="-2"/>
          <w:sz w:val="18"/>
        </w:rPr>
        <w:t xml:space="preserve"> </w:t>
      </w:r>
      <w:r>
        <w:rPr>
          <w:sz w:val="18"/>
        </w:rPr>
        <w:t>of</w:t>
      </w:r>
      <w:r>
        <w:rPr>
          <w:spacing w:val="-4"/>
          <w:sz w:val="18"/>
        </w:rPr>
        <w:t xml:space="preserve"> </w:t>
      </w:r>
      <w:r>
        <w:rPr>
          <w:sz w:val="18"/>
        </w:rPr>
        <w:t>the</w:t>
      </w:r>
      <w:r>
        <w:rPr>
          <w:spacing w:val="-3"/>
          <w:sz w:val="18"/>
        </w:rPr>
        <w:t xml:space="preserve"> </w:t>
      </w:r>
      <w:r>
        <w:rPr>
          <w:sz w:val="18"/>
        </w:rPr>
        <w:t>randomized,</w:t>
      </w:r>
      <w:r>
        <w:rPr>
          <w:spacing w:val="-4"/>
          <w:sz w:val="18"/>
        </w:rPr>
        <w:t xml:space="preserve"> </w:t>
      </w:r>
      <w:r>
        <w:rPr>
          <w:sz w:val="18"/>
        </w:rPr>
        <w:t>sham-controlled,</w:t>
      </w:r>
      <w:r>
        <w:rPr>
          <w:spacing w:val="-1"/>
          <w:sz w:val="18"/>
        </w:rPr>
        <w:t xml:space="preserve"> </w:t>
      </w:r>
      <w:r>
        <w:rPr>
          <w:sz w:val="18"/>
        </w:rPr>
        <w:t>double- blind PRESTO trial." Journal of Headache and Pain, 19(1), 98.</w:t>
      </w:r>
    </w:p>
    <w:p w14:paraId="1A17609A" w14:textId="77777777" w:rsidR="00C8456E" w:rsidRDefault="004E21D5">
      <w:pPr>
        <w:spacing w:line="207" w:lineRule="exact"/>
        <w:ind w:left="720"/>
        <w:rPr>
          <w:rFonts w:ascii="Arial MT"/>
          <w:sz w:val="18"/>
        </w:rPr>
      </w:pPr>
      <w:r>
        <w:rPr>
          <w:rFonts w:ascii="Arial MT"/>
          <w:color w:val="0E4660"/>
          <w:spacing w:val="-2"/>
          <w:sz w:val="18"/>
        </w:rPr>
        <w:t>https://pubmed.ncbi.nlm.nih.gov/29907608/</w:t>
      </w:r>
    </w:p>
    <w:p w14:paraId="0DE1A554" w14:textId="77777777" w:rsidR="00C8456E" w:rsidRDefault="004E21D5">
      <w:pPr>
        <w:pStyle w:val="ListParagraph"/>
        <w:numPr>
          <w:ilvl w:val="0"/>
          <w:numId w:val="1"/>
        </w:numPr>
        <w:tabs>
          <w:tab w:val="left" w:pos="720"/>
        </w:tabs>
        <w:spacing w:before="33" w:line="278" w:lineRule="auto"/>
        <w:ind w:right="940"/>
        <w:rPr>
          <w:sz w:val="18"/>
        </w:rPr>
      </w:pPr>
      <w:r>
        <w:rPr>
          <w:sz w:val="18"/>
        </w:rPr>
        <w:t>Evans,</w:t>
      </w:r>
      <w:r>
        <w:rPr>
          <w:spacing w:val="-3"/>
          <w:sz w:val="18"/>
        </w:rPr>
        <w:t xml:space="preserve"> </w:t>
      </w:r>
      <w:r>
        <w:rPr>
          <w:sz w:val="18"/>
        </w:rPr>
        <w:t>R.</w:t>
      </w:r>
      <w:r>
        <w:rPr>
          <w:spacing w:val="-8"/>
          <w:sz w:val="18"/>
        </w:rPr>
        <w:t xml:space="preserve"> </w:t>
      </w:r>
      <w:r>
        <w:rPr>
          <w:sz w:val="18"/>
        </w:rPr>
        <w:t>W.,</w:t>
      </w:r>
      <w:r>
        <w:rPr>
          <w:spacing w:val="-3"/>
          <w:sz w:val="18"/>
        </w:rPr>
        <w:t xml:space="preserve"> </w:t>
      </w:r>
      <w:r>
        <w:rPr>
          <w:sz w:val="18"/>
        </w:rPr>
        <w:t>(2013).</w:t>
      </w:r>
      <w:r>
        <w:rPr>
          <w:spacing w:val="-5"/>
          <w:sz w:val="18"/>
        </w:rPr>
        <w:t xml:space="preserve"> </w:t>
      </w:r>
      <w:r>
        <w:rPr>
          <w:sz w:val="18"/>
        </w:rPr>
        <w:t>"Cyclic</w:t>
      </w:r>
      <w:r>
        <w:rPr>
          <w:spacing w:val="-2"/>
          <w:sz w:val="18"/>
        </w:rPr>
        <w:t xml:space="preserve"> </w:t>
      </w:r>
      <w:r>
        <w:rPr>
          <w:sz w:val="18"/>
        </w:rPr>
        <w:t>vomiting</w:t>
      </w:r>
      <w:r>
        <w:rPr>
          <w:spacing w:val="-5"/>
          <w:sz w:val="18"/>
        </w:rPr>
        <w:t xml:space="preserve"> </w:t>
      </w:r>
      <w:r>
        <w:rPr>
          <w:sz w:val="18"/>
        </w:rPr>
        <w:t>syndrome</w:t>
      </w:r>
      <w:r>
        <w:rPr>
          <w:spacing w:val="-3"/>
          <w:sz w:val="18"/>
        </w:rPr>
        <w:t xml:space="preserve"> </w:t>
      </w:r>
      <w:r>
        <w:rPr>
          <w:sz w:val="18"/>
        </w:rPr>
        <w:t>and</w:t>
      </w:r>
      <w:r>
        <w:rPr>
          <w:spacing w:val="-5"/>
          <w:sz w:val="18"/>
        </w:rPr>
        <w:t xml:space="preserve"> </w:t>
      </w:r>
      <w:r>
        <w:rPr>
          <w:sz w:val="18"/>
        </w:rPr>
        <w:t>abdominal</w:t>
      </w:r>
      <w:r>
        <w:rPr>
          <w:spacing w:val="-5"/>
          <w:sz w:val="18"/>
        </w:rPr>
        <w:t xml:space="preserve"> </w:t>
      </w:r>
      <w:r>
        <w:rPr>
          <w:sz w:val="18"/>
        </w:rPr>
        <w:t>migraine</w:t>
      </w:r>
      <w:r>
        <w:rPr>
          <w:spacing w:val="-5"/>
          <w:sz w:val="18"/>
        </w:rPr>
        <w:t xml:space="preserve"> </w:t>
      </w:r>
      <w:r>
        <w:rPr>
          <w:sz w:val="18"/>
        </w:rPr>
        <w:t>in</w:t>
      </w:r>
      <w:r>
        <w:rPr>
          <w:spacing w:val="-5"/>
          <w:sz w:val="18"/>
        </w:rPr>
        <w:t xml:space="preserve"> </w:t>
      </w:r>
      <w:r>
        <w:rPr>
          <w:sz w:val="18"/>
        </w:rPr>
        <w:t>adults</w:t>
      </w:r>
      <w:r>
        <w:rPr>
          <w:spacing w:val="-4"/>
          <w:sz w:val="18"/>
        </w:rPr>
        <w:t xml:space="preserve"> </w:t>
      </w:r>
      <w:r>
        <w:rPr>
          <w:sz w:val="18"/>
        </w:rPr>
        <w:t>and</w:t>
      </w:r>
      <w:r>
        <w:rPr>
          <w:spacing w:val="-5"/>
          <w:sz w:val="18"/>
        </w:rPr>
        <w:t xml:space="preserve"> </w:t>
      </w:r>
      <w:r>
        <w:rPr>
          <w:sz w:val="18"/>
        </w:rPr>
        <w:t>children." Headache, 53(6), 984–993.</w:t>
      </w:r>
    </w:p>
    <w:p w14:paraId="24902F88" w14:textId="77777777" w:rsidR="00C8456E" w:rsidRDefault="004E21D5">
      <w:pPr>
        <w:spacing w:before="1"/>
        <w:ind w:left="720"/>
        <w:rPr>
          <w:rFonts w:ascii="Arial MT"/>
          <w:sz w:val="18"/>
        </w:rPr>
      </w:pPr>
      <w:r>
        <w:rPr>
          <w:rFonts w:ascii="Arial MT"/>
          <w:color w:val="0E4660"/>
          <w:spacing w:val="-2"/>
          <w:sz w:val="18"/>
        </w:rPr>
        <w:t>https:/</w:t>
      </w:r>
      <w:hyperlink r:id="rId13">
        <w:r>
          <w:rPr>
            <w:rFonts w:ascii="Arial MT"/>
            <w:color w:val="0E4660"/>
            <w:spacing w:val="-2"/>
            <w:sz w:val="18"/>
          </w:rPr>
          <w:t>/www.researchgate.net/publication/236975912_Cycli</w:t>
        </w:r>
        <w:r>
          <w:rPr>
            <w:rFonts w:ascii="Arial MT"/>
            <w:color w:val="0E4660"/>
            <w:spacing w:val="-2"/>
            <w:sz w:val="18"/>
          </w:rPr>
          <w:t>c_Vomiting_Syndrome_and_Abdominal</w:t>
        </w:r>
      </w:hyperlink>
    </w:p>
    <w:p w14:paraId="4A7C27BB" w14:textId="77777777" w:rsidR="00C8456E" w:rsidRDefault="004E21D5">
      <w:pPr>
        <w:spacing w:before="33"/>
        <w:ind w:left="720"/>
        <w:rPr>
          <w:rFonts w:ascii="Arial MT"/>
          <w:sz w:val="18"/>
        </w:rPr>
      </w:pPr>
      <w:r>
        <w:rPr>
          <w:rFonts w:ascii="Arial MT"/>
          <w:color w:val="0E4660"/>
          <w:spacing w:val="-2"/>
          <w:sz w:val="18"/>
        </w:rPr>
        <w:t>_</w:t>
      </w:r>
      <w:proofErr w:type="spellStart"/>
      <w:r>
        <w:rPr>
          <w:rFonts w:ascii="Arial MT"/>
          <w:color w:val="0E4660"/>
          <w:spacing w:val="-2"/>
          <w:sz w:val="18"/>
        </w:rPr>
        <w:t>Migraine_in_Adults_and_Children</w:t>
      </w:r>
      <w:proofErr w:type="spellEnd"/>
    </w:p>
    <w:p w14:paraId="180D1B09" w14:textId="77777777" w:rsidR="00C8456E" w:rsidRDefault="004E21D5">
      <w:pPr>
        <w:pStyle w:val="ListParagraph"/>
        <w:numPr>
          <w:ilvl w:val="0"/>
          <w:numId w:val="1"/>
        </w:numPr>
        <w:tabs>
          <w:tab w:val="left" w:pos="720"/>
        </w:tabs>
        <w:spacing w:before="33" w:line="276" w:lineRule="auto"/>
        <w:ind w:right="1244"/>
        <w:rPr>
          <w:sz w:val="18"/>
        </w:rPr>
      </w:pPr>
      <w:r>
        <w:rPr>
          <w:sz w:val="18"/>
        </w:rPr>
        <w:t>Raina,</w:t>
      </w:r>
      <w:r>
        <w:rPr>
          <w:spacing w:val="-5"/>
          <w:sz w:val="18"/>
        </w:rPr>
        <w:t xml:space="preserve"> </w:t>
      </w:r>
      <w:proofErr w:type="gramStart"/>
      <w:r>
        <w:rPr>
          <w:sz w:val="18"/>
        </w:rPr>
        <w:t>M.(</w:t>
      </w:r>
      <w:proofErr w:type="gramEnd"/>
      <w:r>
        <w:rPr>
          <w:sz w:val="18"/>
        </w:rPr>
        <w:t>2013).</w:t>
      </w:r>
      <w:r>
        <w:rPr>
          <w:spacing w:val="-7"/>
          <w:sz w:val="18"/>
        </w:rPr>
        <w:t xml:space="preserve"> </w:t>
      </w:r>
      <w:r>
        <w:rPr>
          <w:sz w:val="18"/>
        </w:rPr>
        <w:t>"Intravenous</w:t>
      </w:r>
      <w:r>
        <w:rPr>
          <w:spacing w:val="-6"/>
          <w:sz w:val="18"/>
        </w:rPr>
        <w:t xml:space="preserve"> </w:t>
      </w:r>
      <w:r>
        <w:rPr>
          <w:sz w:val="18"/>
        </w:rPr>
        <w:t>dihydroergotamine</w:t>
      </w:r>
      <w:r>
        <w:rPr>
          <w:spacing w:val="-5"/>
          <w:sz w:val="18"/>
        </w:rPr>
        <w:t xml:space="preserve"> </w:t>
      </w:r>
      <w:r>
        <w:rPr>
          <w:sz w:val="18"/>
        </w:rPr>
        <w:t>therapy</w:t>
      </w:r>
      <w:r>
        <w:rPr>
          <w:spacing w:val="-7"/>
          <w:sz w:val="18"/>
        </w:rPr>
        <w:t xml:space="preserve"> </w:t>
      </w:r>
      <w:r>
        <w:rPr>
          <w:sz w:val="18"/>
        </w:rPr>
        <w:t>for</w:t>
      </w:r>
      <w:r>
        <w:rPr>
          <w:spacing w:val="-9"/>
          <w:sz w:val="18"/>
        </w:rPr>
        <w:t xml:space="preserve"> </w:t>
      </w:r>
      <w:r>
        <w:rPr>
          <w:sz w:val="18"/>
        </w:rPr>
        <w:t>pediatric</w:t>
      </w:r>
      <w:r>
        <w:rPr>
          <w:spacing w:val="-7"/>
          <w:sz w:val="18"/>
        </w:rPr>
        <w:t xml:space="preserve"> </w:t>
      </w:r>
      <w:r>
        <w:rPr>
          <w:sz w:val="18"/>
        </w:rPr>
        <w:t>abdominal</w:t>
      </w:r>
      <w:r>
        <w:rPr>
          <w:spacing w:val="-5"/>
          <w:sz w:val="18"/>
        </w:rPr>
        <w:t xml:space="preserve"> </w:t>
      </w:r>
      <w:r>
        <w:rPr>
          <w:sz w:val="18"/>
        </w:rPr>
        <w:t>migraines." Clinical Pediatrics, 52(10), 918–921.</w:t>
      </w:r>
    </w:p>
    <w:p w14:paraId="49D2E38A" w14:textId="77777777" w:rsidR="00C8456E" w:rsidRDefault="004E21D5">
      <w:pPr>
        <w:spacing w:before="1"/>
        <w:ind w:left="720"/>
        <w:rPr>
          <w:rFonts w:ascii="Arial MT"/>
          <w:sz w:val="18"/>
        </w:rPr>
      </w:pPr>
      <w:r>
        <w:rPr>
          <w:rFonts w:ascii="Arial MT"/>
          <w:color w:val="0E4660"/>
          <w:spacing w:val="-2"/>
          <w:sz w:val="18"/>
        </w:rPr>
        <w:t>https://pubmed.ncbi.nlm.nih.gov/23820001/</w:t>
      </w:r>
    </w:p>
    <w:p w14:paraId="3A6FF29C" w14:textId="77777777" w:rsidR="00C8456E" w:rsidRDefault="004E21D5">
      <w:pPr>
        <w:pStyle w:val="ListParagraph"/>
        <w:numPr>
          <w:ilvl w:val="0"/>
          <w:numId w:val="1"/>
        </w:numPr>
        <w:tabs>
          <w:tab w:val="left" w:pos="720"/>
        </w:tabs>
        <w:spacing w:before="33" w:line="278" w:lineRule="auto"/>
        <w:ind w:right="985"/>
        <w:rPr>
          <w:sz w:val="18"/>
        </w:rPr>
      </w:pPr>
      <w:r>
        <w:rPr>
          <w:sz w:val="18"/>
        </w:rPr>
        <w:t>Irwin,</w:t>
      </w:r>
      <w:r>
        <w:rPr>
          <w:spacing w:val="-7"/>
          <w:sz w:val="18"/>
        </w:rPr>
        <w:t xml:space="preserve"> </w:t>
      </w:r>
      <w:r>
        <w:rPr>
          <w:sz w:val="18"/>
        </w:rPr>
        <w:t>S.</w:t>
      </w:r>
      <w:r>
        <w:rPr>
          <w:spacing w:val="-4"/>
          <w:sz w:val="18"/>
        </w:rPr>
        <w:t xml:space="preserve"> </w:t>
      </w:r>
      <w:r>
        <w:rPr>
          <w:sz w:val="18"/>
        </w:rPr>
        <w:t>(2017).</w:t>
      </w:r>
      <w:r>
        <w:rPr>
          <w:spacing w:val="-4"/>
          <w:sz w:val="18"/>
        </w:rPr>
        <w:t xml:space="preserve"> </w:t>
      </w:r>
      <w:r>
        <w:rPr>
          <w:sz w:val="18"/>
        </w:rPr>
        <w:t>"Recurrent</w:t>
      </w:r>
      <w:r>
        <w:rPr>
          <w:spacing w:val="-4"/>
          <w:sz w:val="18"/>
        </w:rPr>
        <w:t xml:space="preserve"> </w:t>
      </w:r>
      <w:r>
        <w:rPr>
          <w:sz w:val="18"/>
        </w:rPr>
        <w:t>gastrointestinal</w:t>
      </w:r>
      <w:r>
        <w:rPr>
          <w:spacing w:val="-4"/>
          <w:sz w:val="18"/>
        </w:rPr>
        <w:t xml:space="preserve"> </w:t>
      </w:r>
      <w:r>
        <w:rPr>
          <w:sz w:val="18"/>
        </w:rPr>
        <w:t>disturbance:</w:t>
      </w:r>
      <w:r>
        <w:rPr>
          <w:spacing w:val="-13"/>
          <w:sz w:val="18"/>
        </w:rPr>
        <w:t xml:space="preserve"> </w:t>
      </w:r>
      <w:r>
        <w:rPr>
          <w:sz w:val="18"/>
        </w:rPr>
        <w:t>Abdominal</w:t>
      </w:r>
      <w:r>
        <w:rPr>
          <w:spacing w:val="-6"/>
          <w:sz w:val="18"/>
        </w:rPr>
        <w:t xml:space="preserve"> </w:t>
      </w:r>
      <w:r>
        <w:rPr>
          <w:sz w:val="18"/>
        </w:rPr>
        <w:t>migraine</w:t>
      </w:r>
      <w:r>
        <w:rPr>
          <w:spacing w:val="-4"/>
          <w:sz w:val="18"/>
        </w:rPr>
        <w:t xml:space="preserve"> </w:t>
      </w:r>
      <w:r>
        <w:rPr>
          <w:sz w:val="18"/>
        </w:rPr>
        <w:t>and</w:t>
      </w:r>
      <w:r>
        <w:rPr>
          <w:spacing w:val="-4"/>
          <w:sz w:val="18"/>
        </w:rPr>
        <w:t xml:space="preserve"> </w:t>
      </w:r>
      <w:r>
        <w:rPr>
          <w:sz w:val="18"/>
        </w:rPr>
        <w:t>cyclic</w:t>
      </w:r>
      <w:r>
        <w:rPr>
          <w:spacing w:val="-6"/>
          <w:sz w:val="18"/>
        </w:rPr>
        <w:t xml:space="preserve"> </w:t>
      </w:r>
      <w:r>
        <w:rPr>
          <w:sz w:val="18"/>
        </w:rPr>
        <w:t>vomiting syndrome." Current Neurology and Neuroscience Reports, 17(3), 21.</w:t>
      </w:r>
    </w:p>
    <w:p w14:paraId="73BB1D77" w14:textId="77777777" w:rsidR="00C8456E" w:rsidRDefault="004E21D5">
      <w:pPr>
        <w:ind w:left="720"/>
        <w:rPr>
          <w:rFonts w:ascii="Arial MT"/>
          <w:sz w:val="18"/>
        </w:rPr>
      </w:pPr>
      <w:r>
        <w:rPr>
          <w:rFonts w:ascii="Arial MT"/>
          <w:color w:val="0E4660"/>
          <w:spacing w:val="-2"/>
          <w:sz w:val="18"/>
        </w:rPr>
        <w:t>https://pubmed.ncbi.nlm.nih.gov/28283964/</w:t>
      </w:r>
    </w:p>
    <w:p w14:paraId="6C66536A" w14:textId="77777777" w:rsidR="00C8456E" w:rsidRDefault="004E21D5">
      <w:pPr>
        <w:pStyle w:val="ListParagraph"/>
        <w:numPr>
          <w:ilvl w:val="0"/>
          <w:numId w:val="1"/>
        </w:numPr>
        <w:tabs>
          <w:tab w:val="left" w:pos="720"/>
        </w:tabs>
        <w:spacing w:before="33" w:line="278" w:lineRule="auto"/>
        <w:ind w:right="806"/>
        <w:rPr>
          <w:sz w:val="18"/>
        </w:rPr>
      </w:pPr>
      <w:proofErr w:type="spellStart"/>
      <w:r>
        <w:rPr>
          <w:sz w:val="18"/>
        </w:rPr>
        <w:t>Worawattanakul</w:t>
      </w:r>
      <w:proofErr w:type="spellEnd"/>
      <w:r>
        <w:rPr>
          <w:sz w:val="18"/>
        </w:rPr>
        <w:t>,</w:t>
      </w:r>
      <w:r>
        <w:rPr>
          <w:spacing w:val="-4"/>
          <w:sz w:val="18"/>
        </w:rPr>
        <w:t xml:space="preserve"> </w:t>
      </w:r>
      <w:proofErr w:type="gramStart"/>
      <w:r>
        <w:rPr>
          <w:sz w:val="18"/>
        </w:rPr>
        <w:t>M.(</w:t>
      </w:r>
      <w:proofErr w:type="gramEnd"/>
      <w:r>
        <w:rPr>
          <w:sz w:val="18"/>
        </w:rPr>
        <w:t>1999).</w:t>
      </w:r>
      <w:r>
        <w:rPr>
          <w:spacing w:val="-4"/>
          <w:sz w:val="18"/>
        </w:rPr>
        <w:t xml:space="preserve"> </w:t>
      </w:r>
      <w:r>
        <w:rPr>
          <w:sz w:val="18"/>
        </w:rPr>
        <w:t>"Abdominal</w:t>
      </w:r>
      <w:r>
        <w:rPr>
          <w:spacing w:val="-4"/>
          <w:sz w:val="18"/>
        </w:rPr>
        <w:t xml:space="preserve"> </w:t>
      </w:r>
      <w:r>
        <w:rPr>
          <w:sz w:val="18"/>
        </w:rPr>
        <w:t>migraine:</w:t>
      </w:r>
      <w:r>
        <w:rPr>
          <w:spacing w:val="-4"/>
          <w:sz w:val="18"/>
        </w:rPr>
        <w:t xml:space="preserve"> </w:t>
      </w:r>
      <w:r>
        <w:rPr>
          <w:sz w:val="18"/>
        </w:rPr>
        <w:t>Prophylactic</w:t>
      </w:r>
      <w:r>
        <w:rPr>
          <w:spacing w:val="-4"/>
          <w:sz w:val="18"/>
        </w:rPr>
        <w:t xml:space="preserve"> </w:t>
      </w:r>
      <w:r>
        <w:rPr>
          <w:sz w:val="18"/>
        </w:rPr>
        <w:t>treatment</w:t>
      </w:r>
      <w:r>
        <w:rPr>
          <w:spacing w:val="-6"/>
          <w:sz w:val="18"/>
        </w:rPr>
        <w:t xml:space="preserve"> </w:t>
      </w:r>
      <w:r>
        <w:rPr>
          <w:sz w:val="18"/>
        </w:rPr>
        <w:t>and</w:t>
      </w:r>
      <w:r>
        <w:rPr>
          <w:spacing w:val="-4"/>
          <w:sz w:val="18"/>
        </w:rPr>
        <w:t xml:space="preserve"> </w:t>
      </w:r>
      <w:r>
        <w:rPr>
          <w:sz w:val="18"/>
        </w:rPr>
        <w:t>follow-up."</w:t>
      </w:r>
      <w:r>
        <w:rPr>
          <w:spacing w:val="-4"/>
          <w:sz w:val="18"/>
        </w:rPr>
        <w:t xml:space="preserve"> </w:t>
      </w:r>
      <w:r>
        <w:rPr>
          <w:sz w:val="18"/>
        </w:rPr>
        <w:t>Journal</w:t>
      </w:r>
      <w:r>
        <w:rPr>
          <w:spacing w:val="-6"/>
          <w:sz w:val="18"/>
        </w:rPr>
        <w:t xml:space="preserve"> </w:t>
      </w:r>
      <w:r>
        <w:rPr>
          <w:sz w:val="18"/>
        </w:rPr>
        <w:t>of Pediatric Gastroenterology and Nutrition, 28(1), 37–40.</w:t>
      </w:r>
    </w:p>
    <w:p w14:paraId="2C9B0D02" w14:textId="77777777" w:rsidR="00C8456E" w:rsidRDefault="004E21D5">
      <w:pPr>
        <w:ind w:left="720"/>
        <w:rPr>
          <w:rFonts w:ascii="Arial MT"/>
          <w:sz w:val="18"/>
        </w:rPr>
      </w:pPr>
      <w:r>
        <w:rPr>
          <w:rFonts w:ascii="Arial MT"/>
          <w:color w:val="0E4660"/>
          <w:spacing w:val="-2"/>
          <w:sz w:val="18"/>
        </w:rPr>
        <w:t>https://pubmed.ncbi.nlm.nih.gov/9890466/</w:t>
      </w:r>
    </w:p>
    <w:p w14:paraId="534ED72C" w14:textId="77777777" w:rsidR="00C8456E" w:rsidRDefault="004E21D5">
      <w:pPr>
        <w:pStyle w:val="ListParagraph"/>
        <w:numPr>
          <w:ilvl w:val="0"/>
          <w:numId w:val="1"/>
        </w:numPr>
        <w:tabs>
          <w:tab w:val="left" w:pos="720"/>
        </w:tabs>
        <w:spacing w:before="33" w:line="276" w:lineRule="auto"/>
        <w:ind w:right="1065"/>
        <w:rPr>
          <w:sz w:val="18"/>
        </w:rPr>
      </w:pPr>
      <w:proofErr w:type="spellStart"/>
      <w:r>
        <w:rPr>
          <w:sz w:val="18"/>
        </w:rPr>
        <w:t>Cervellin</w:t>
      </w:r>
      <w:proofErr w:type="spellEnd"/>
      <w:r>
        <w:rPr>
          <w:sz w:val="18"/>
        </w:rPr>
        <w:t>,</w:t>
      </w:r>
      <w:r>
        <w:rPr>
          <w:spacing w:val="-5"/>
          <w:sz w:val="18"/>
        </w:rPr>
        <w:t xml:space="preserve"> </w:t>
      </w:r>
      <w:r>
        <w:rPr>
          <w:sz w:val="18"/>
        </w:rPr>
        <w:t>G.</w:t>
      </w:r>
      <w:r>
        <w:rPr>
          <w:spacing w:val="-3"/>
          <w:sz w:val="18"/>
        </w:rPr>
        <w:t xml:space="preserve"> </w:t>
      </w:r>
      <w:r>
        <w:rPr>
          <w:sz w:val="18"/>
        </w:rPr>
        <w:t>(2015).</w:t>
      </w:r>
      <w:r>
        <w:rPr>
          <w:spacing w:val="-3"/>
          <w:sz w:val="18"/>
        </w:rPr>
        <w:t xml:space="preserve"> </w:t>
      </w:r>
      <w:r>
        <w:rPr>
          <w:sz w:val="18"/>
        </w:rPr>
        <w:t>"Abdominal</w:t>
      </w:r>
      <w:r>
        <w:rPr>
          <w:spacing w:val="-3"/>
          <w:sz w:val="18"/>
        </w:rPr>
        <w:t xml:space="preserve"> </w:t>
      </w:r>
      <w:r>
        <w:rPr>
          <w:sz w:val="18"/>
        </w:rPr>
        <w:t>migraine</w:t>
      </w:r>
      <w:r>
        <w:rPr>
          <w:spacing w:val="-5"/>
          <w:sz w:val="18"/>
        </w:rPr>
        <w:t xml:space="preserve"> </w:t>
      </w:r>
      <w:r>
        <w:rPr>
          <w:sz w:val="18"/>
        </w:rPr>
        <w:t>in</w:t>
      </w:r>
      <w:r>
        <w:rPr>
          <w:spacing w:val="-3"/>
          <w:sz w:val="18"/>
        </w:rPr>
        <w:t xml:space="preserve"> </w:t>
      </w:r>
      <w:r>
        <w:rPr>
          <w:sz w:val="18"/>
        </w:rPr>
        <w:t>the</w:t>
      </w:r>
      <w:r>
        <w:rPr>
          <w:spacing w:val="-3"/>
          <w:sz w:val="18"/>
        </w:rPr>
        <w:t xml:space="preserve"> </w:t>
      </w:r>
      <w:r>
        <w:rPr>
          <w:sz w:val="18"/>
        </w:rPr>
        <w:t>differential</w:t>
      </w:r>
      <w:r>
        <w:rPr>
          <w:spacing w:val="-5"/>
          <w:sz w:val="18"/>
        </w:rPr>
        <w:t xml:space="preserve"> </w:t>
      </w:r>
      <w:r>
        <w:rPr>
          <w:sz w:val="18"/>
        </w:rPr>
        <w:t>diagnosis</w:t>
      </w:r>
      <w:r>
        <w:rPr>
          <w:spacing w:val="-5"/>
          <w:sz w:val="18"/>
        </w:rPr>
        <w:t xml:space="preserve"> </w:t>
      </w:r>
      <w:r>
        <w:rPr>
          <w:sz w:val="18"/>
        </w:rPr>
        <w:t>of</w:t>
      </w:r>
      <w:r>
        <w:rPr>
          <w:spacing w:val="-5"/>
          <w:sz w:val="18"/>
        </w:rPr>
        <w:t xml:space="preserve"> </w:t>
      </w:r>
      <w:r>
        <w:rPr>
          <w:sz w:val="18"/>
        </w:rPr>
        <w:t>acute</w:t>
      </w:r>
      <w:r>
        <w:rPr>
          <w:spacing w:val="-3"/>
          <w:sz w:val="18"/>
        </w:rPr>
        <w:t xml:space="preserve"> </w:t>
      </w:r>
      <w:r>
        <w:rPr>
          <w:sz w:val="18"/>
        </w:rPr>
        <w:t>abdominal</w:t>
      </w:r>
      <w:r>
        <w:rPr>
          <w:spacing w:val="-3"/>
          <w:sz w:val="18"/>
        </w:rPr>
        <w:t xml:space="preserve"> </w:t>
      </w:r>
      <w:r>
        <w:rPr>
          <w:sz w:val="18"/>
        </w:rPr>
        <w:t>pain." American Journal of Emer</w:t>
      </w:r>
      <w:r>
        <w:rPr>
          <w:sz w:val="18"/>
        </w:rPr>
        <w:t>gency Medicine, 33(6), 864.e3–864.e5.</w:t>
      </w:r>
    </w:p>
    <w:p w14:paraId="12A19DD6" w14:textId="77777777" w:rsidR="00C8456E" w:rsidRDefault="004E21D5">
      <w:pPr>
        <w:spacing w:before="2"/>
        <w:ind w:left="720"/>
        <w:rPr>
          <w:rFonts w:ascii="Arial MT"/>
          <w:sz w:val="18"/>
        </w:rPr>
      </w:pPr>
      <w:r>
        <w:rPr>
          <w:rFonts w:ascii="Arial MT"/>
          <w:color w:val="0E4660"/>
          <w:spacing w:val="-2"/>
          <w:sz w:val="18"/>
        </w:rPr>
        <w:t>https://pubmed.ncbi.nlm.nih.gov/25616589/</w:t>
      </w:r>
    </w:p>
    <w:p w14:paraId="5D30CEF7" w14:textId="77777777" w:rsidR="00C8456E" w:rsidRDefault="004E21D5">
      <w:pPr>
        <w:pStyle w:val="ListParagraph"/>
        <w:numPr>
          <w:ilvl w:val="0"/>
          <w:numId w:val="1"/>
        </w:numPr>
        <w:tabs>
          <w:tab w:val="left" w:pos="718"/>
          <w:tab w:val="left" w:pos="720"/>
        </w:tabs>
        <w:spacing w:before="33" w:line="278" w:lineRule="auto"/>
        <w:ind w:right="1123"/>
        <w:rPr>
          <w:sz w:val="18"/>
        </w:rPr>
      </w:pPr>
      <w:r>
        <w:rPr>
          <w:sz w:val="18"/>
        </w:rPr>
        <w:t>Symon,</w:t>
      </w:r>
      <w:r>
        <w:rPr>
          <w:spacing w:val="-2"/>
          <w:sz w:val="18"/>
        </w:rPr>
        <w:t xml:space="preserve"> </w:t>
      </w:r>
      <w:r>
        <w:rPr>
          <w:sz w:val="18"/>
        </w:rPr>
        <w:t>D.</w:t>
      </w:r>
      <w:r>
        <w:rPr>
          <w:spacing w:val="-2"/>
          <w:sz w:val="18"/>
        </w:rPr>
        <w:t xml:space="preserve"> </w:t>
      </w:r>
      <w:r>
        <w:rPr>
          <w:sz w:val="18"/>
        </w:rPr>
        <w:t>N</w:t>
      </w:r>
      <w:r>
        <w:rPr>
          <w:spacing w:val="-1"/>
          <w:sz w:val="18"/>
        </w:rPr>
        <w:t xml:space="preserve"> </w:t>
      </w:r>
      <w:r>
        <w:rPr>
          <w:sz w:val="18"/>
        </w:rPr>
        <w:t>(1995).</w:t>
      </w:r>
      <w:r>
        <w:rPr>
          <w:spacing w:val="-4"/>
          <w:sz w:val="18"/>
        </w:rPr>
        <w:t xml:space="preserve"> </w:t>
      </w:r>
      <w:r>
        <w:rPr>
          <w:sz w:val="18"/>
        </w:rPr>
        <w:t>"Double</w:t>
      </w:r>
      <w:r>
        <w:rPr>
          <w:spacing w:val="-4"/>
          <w:sz w:val="18"/>
        </w:rPr>
        <w:t xml:space="preserve"> </w:t>
      </w:r>
      <w:r>
        <w:rPr>
          <w:sz w:val="18"/>
        </w:rPr>
        <w:t>blind</w:t>
      </w:r>
      <w:r>
        <w:rPr>
          <w:spacing w:val="-2"/>
          <w:sz w:val="18"/>
        </w:rPr>
        <w:t xml:space="preserve"> </w:t>
      </w:r>
      <w:proofErr w:type="gramStart"/>
      <w:r>
        <w:rPr>
          <w:sz w:val="18"/>
        </w:rPr>
        <w:t>placebo</w:t>
      </w:r>
      <w:r>
        <w:rPr>
          <w:spacing w:val="-4"/>
          <w:sz w:val="18"/>
        </w:rPr>
        <w:t xml:space="preserve"> </w:t>
      </w:r>
      <w:r>
        <w:rPr>
          <w:sz w:val="18"/>
        </w:rPr>
        <w:t>controlled</w:t>
      </w:r>
      <w:proofErr w:type="gramEnd"/>
      <w:r>
        <w:rPr>
          <w:spacing w:val="-2"/>
          <w:sz w:val="18"/>
        </w:rPr>
        <w:t xml:space="preserve"> </w:t>
      </w:r>
      <w:r>
        <w:rPr>
          <w:sz w:val="18"/>
        </w:rPr>
        <w:t>trial</w:t>
      </w:r>
      <w:r>
        <w:rPr>
          <w:spacing w:val="-4"/>
          <w:sz w:val="18"/>
        </w:rPr>
        <w:t xml:space="preserve"> </w:t>
      </w:r>
      <w:r>
        <w:rPr>
          <w:sz w:val="18"/>
        </w:rPr>
        <w:t>of</w:t>
      </w:r>
      <w:r>
        <w:rPr>
          <w:spacing w:val="-4"/>
          <w:sz w:val="18"/>
        </w:rPr>
        <w:t xml:space="preserve"> </w:t>
      </w:r>
      <w:r>
        <w:rPr>
          <w:sz w:val="18"/>
        </w:rPr>
        <w:t>pizotifen</w:t>
      </w:r>
      <w:r>
        <w:rPr>
          <w:spacing w:val="-2"/>
          <w:sz w:val="18"/>
        </w:rPr>
        <w:t xml:space="preserve"> </w:t>
      </w:r>
      <w:r>
        <w:rPr>
          <w:sz w:val="18"/>
        </w:rPr>
        <w:t>syrup</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treatment</w:t>
      </w:r>
      <w:r>
        <w:rPr>
          <w:spacing w:val="-2"/>
          <w:sz w:val="18"/>
        </w:rPr>
        <w:t xml:space="preserve"> </w:t>
      </w:r>
      <w:r>
        <w:rPr>
          <w:sz w:val="18"/>
        </w:rPr>
        <w:t>of abdominal migraine." Archives of Disease in Childhood, 72(1), 48–50.</w:t>
      </w:r>
    </w:p>
    <w:p w14:paraId="3480CAB9" w14:textId="77777777" w:rsidR="00C8456E" w:rsidRDefault="004E21D5">
      <w:pPr>
        <w:ind w:left="720"/>
        <w:rPr>
          <w:rFonts w:ascii="Arial MT"/>
          <w:sz w:val="18"/>
        </w:rPr>
      </w:pPr>
      <w:r>
        <w:rPr>
          <w:rFonts w:ascii="Arial MT"/>
          <w:color w:val="0E4660"/>
          <w:spacing w:val="-2"/>
          <w:sz w:val="18"/>
        </w:rPr>
        <w:t>https://pubmed.ncbi.nlm.nih.gov/7717738/</w:t>
      </w:r>
    </w:p>
    <w:p w14:paraId="4BEDF1C0" w14:textId="77777777" w:rsidR="00C8456E" w:rsidRDefault="004E21D5">
      <w:pPr>
        <w:pStyle w:val="ListParagraph"/>
        <w:numPr>
          <w:ilvl w:val="0"/>
          <w:numId w:val="1"/>
        </w:numPr>
        <w:tabs>
          <w:tab w:val="left" w:pos="718"/>
          <w:tab w:val="left" w:pos="720"/>
        </w:tabs>
        <w:spacing w:before="33" w:line="278" w:lineRule="auto"/>
        <w:ind w:right="1158"/>
        <w:rPr>
          <w:sz w:val="18"/>
        </w:rPr>
      </w:pPr>
      <w:r>
        <w:rPr>
          <w:sz w:val="18"/>
        </w:rPr>
        <w:t>Evans,</w:t>
      </w:r>
      <w:r>
        <w:rPr>
          <w:spacing w:val="-3"/>
          <w:sz w:val="18"/>
        </w:rPr>
        <w:t xml:space="preserve"> </w:t>
      </w:r>
      <w:r>
        <w:rPr>
          <w:sz w:val="18"/>
        </w:rPr>
        <w:t>R.</w:t>
      </w:r>
      <w:r>
        <w:rPr>
          <w:spacing w:val="-8"/>
          <w:sz w:val="18"/>
        </w:rPr>
        <w:t xml:space="preserve"> </w:t>
      </w:r>
      <w:r>
        <w:rPr>
          <w:sz w:val="18"/>
        </w:rPr>
        <w:t>W (2013).</w:t>
      </w:r>
      <w:r>
        <w:rPr>
          <w:spacing w:val="-3"/>
          <w:sz w:val="18"/>
        </w:rPr>
        <w:t xml:space="preserve"> </w:t>
      </w:r>
      <w:r>
        <w:rPr>
          <w:sz w:val="18"/>
        </w:rPr>
        <w:t>Cyclic</w:t>
      </w:r>
      <w:r>
        <w:rPr>
          <w:spacing w:val="-2"/>
          <w:sz w:val="18"/>
        </w:rPr>
        <w:t xml:space="preserve"> </w:t>
      </w:r>
      <w:r>
        <w:rPr>
          <w:sz w:val="18"/>
        </w:rPr>
        <w:t>vomiting</w:t>
      </w:r>
      <w:r>
        <w:rPr>
          <w:spacing w:val="-5"/>
          <w:sz w:val="18"/>
        </w:rPr>
        <w:t xml:space="preserve"> </w:t>
      </w:r>
      <w:r>
        <w:rPr>
          <w:sz w:val="18"/>
        </w:rPr>
        <w:t>syndrome</w:t>
      </w:r>
      <w:r>
        <w:rPr>
          <w:spacing w:val="-3"/>
          <w:sz w:val="18"/>
        </w:rPr>
        <w:t xml:space="preserve"> </w:t>
      </w:r>
      <w:r>
        <w:rPr>
          <w:sz w:val="18"/>
        </w:rPr>
        <w:t>and</w:t>
      </w:r>
      <w:r>
        <w:rPr>
          <w:spacing w:val="-3"/>
          <w:sz w:val="18"/>
        </w:rPr>
        <w:t xml:space="preserve"> </w:t>
      </w:r>
      <w:r>
        <w:rPr>
          <w:sz w:val="18"/>
        </w:rPr>
        <w:t>abdominal</w:t>
      </w:r>
      <w:r>
        <w:rPr>
          <w:spacing w:val="-3"/>
          <w:sz w:val="18"/>
        </w:rPr>
        <w:t xml:space="preserve"> </w:t>
      </w:r>
      <w:r>
        <w:rPr>
          <w:sz w:val="18"/>
        </w:rPr>
        <w:t>migraine</w:t>
      </w:r>
      <w:r>
        <w:rPr>
          <w:spacing w:val="-5"/>
          <w:sz w:val="18"/>
        </w:rPr>
        <w:t xml:space="preserve"> </w:t>
      </w:r>
      <w:r>
        <w:rPr>
          <w:sz w:val="18"/>
        </w:rPr>
        <w:t>in</w:t>
      </w:r>
      <w:r>
        <w:rPr>
          <w:spacing w:val="-3"/>
          <w:sz w:val="18"/>
        </w:rPr>
        <w:t xml:space="preserve"> </w:t>
      </w:r>
      <w:r>
        <w:rPr>
          <w:sz w:val="18"/>
        </w:rPr>
        <w:t>adults</w:t>
      </w:r>
      <w:r>
        <w:rPr>
          <w:spacing w:val="-2"/>
          <w:sz w:val="18"/>
        </w:rPr>
        <w:t xml:space="preserve"> </w:t>
      </w:r>
      <w:r>
        <w:rPr>
          <w:sz w:val="18"/>
        </w:rPr>
        <w:t>and</w:t>
      </w:r>
      <w:r>
        <w:rPr>
          <w:spacing w:val="-5"/>
          <w:sz w:val="18"/>
        </w:rPr>
        <w:t xml:space="preserve"> </w:t>
      </w:r>
      <w:r>
        <w:rPr>
          <w:sz w:val="18"/>
        </w:rPr>
        <w:t>children. Headache, 53(6), 984–993.</w:t>
      </w:r>
    </w:p>
    <w:p w14:paraId="026024BA" w14:textId="77777777" w:rsidR="00C8456E" w:rsidRDefault="004E21D5">
      <w:pPr>
        <w:ind w:left="720"/>
        <w:rPr>
          <w:rFonts w:ascii="Arial MT"/>
          <w:sz w:val="18"/>
        </w:rPr>
      </w:pPr>
      <w:r>
        <w:rPr>
          <w:rFonts w:ascii="Arial MT"/>
          <w:color w:val="0E4660"/>
          <w:spacing w:val="-2"/>
          <w:sz w:val="18"/>
        </w:rPr>
        <w:t>https:/</w:t>
      </w:r>
      <w:hyperlink r:id="rId14">
        <w:r>
          <w:rPr>
            <w:rFonts w:ascii="Arial MT"/>
            <w:color w:val="0E4660"/>
            <w:spacing w:val="-2"/>
            <w:sz w:val="18"/>
          </w:rPr>
          <w:t>/www.researchgate.net/publication/236975912_Cyclic_Vomiting_Syndrome_and_Abdominal</w:t>
        </w:r>
      </w:hyperlink>
    </w:p>
    <w:p w14:paraId="3D6D9C1B" w14:textId="77777777" w:rsidR="00C8456E" w:rsidRDefault="004E21D5">
      <w:pPr>
        <w:spacing w:before="33"/>
        <w:ind w:left="720"/>
        <w:rPr>
          <w:rFonts w:ascii="Arial MT"/>
          <w:sz w:val="18"/>
        </w:rPr>
      </w:pPr>
      <w:r>
        <w:rPr>
          <w:rFonts w:ascii="Arial MT"/>
          <w:color w:val="0E4660"/>
          <w:spacing w:val="-2"/>
          <w:sz w:val="18"/>
        </w:rPr>
        <w:t>_</w:t>
      </w:r>
      <w:proofErr w:type="spellStart"/>
      <w:r>
        <w:rPr>
          <w:rFonts w:ascii="Arial MT"/>
          <w:color w:val="0E4660"/>
          <w:spacing w:val="-2"/>
          <w:sz w:val="18"/>
        </w:rPr>
        <w:t>Migraine_in_Adults_and_Children</w:t>
      </w:r>
      <w:proofErr w:type="spellEnd"/>
    </w:p>
    <w:p w14:paraId="310A9BEB" w14:textId="77777777" w:rsidR="00C8456E" w:rsidRDefault="004E21D5">
      <w:pPr>
        <w:pStyle w:val="ListParagraph"/>
        <w:numPr>
          <w:ilvl w:val="0"/>
          <w:numId w:val="1"/>
        </w:numPr>
        <w:tabs>
          <w:tab w:val="left" w:pos="718"/>
          <w:tab w:val="left" w:pos="720"/>
        </w:tabs>
        <w:spacing w:before="33" w:line="276" w:lineRule="auto"/>
        <w:ind w:right="2073"/>
        <w:rPr>
          <w:sz w:val="18"/>
        </w:rPr>
      </w:pPr>
      <w:r>
        <w:rPr>
          <w:sz w:val="18"/>
        </w:rPr>
        <w:t>Franklin,</w:t>
      </w:r>
      <w:r>
        <w:rPr>
          <w:spacing w:val="-13"/>
          <w:sz w:val="18"/>
        </w:rPr>
        <w:t xml:space="preserve"> </w:t>
      </w:r>
      <w:r>
        <w:rPr>
          <w:sz w:val="18"/>
        </w:rPr>
        <w:t>A.</w:t>
      </w:r>
      <w:r>
        <w:rPr>
          <w:spacing w:val="-11"/>
          <w:sz w:val="18"/>
        </w:rPr>
        <w:t xml:space="preserve"> </w:t>
      </w:r>
      <w:r>
        <w:rPr>
          <w:sz w:val="18"/>
        </w:rPr>
        <w:t>W.</w:t>
      </w:r>
      <w:r>
        <w:rPr>
          <w:spacing w:val="-8"/>
          <w:sz w:val="18"/>
        </w:rPr>
        <w:t xml:space="preserve"> </w:t>
      </w:r>
      <w:r>
        <w:rPr>
          <w:sz w:val="18"/>
        </w:rPr>
        <w:t>(1952).</w:t>
      </w:r>
      <w:r>
        <w:rPr>
          <w:spacing w:val="-4"/>
          <w:sz w:val="18"/>
        </w:rPr>
        <w:t xml:space="preserve"> </w:t>
      </w:r>
      <w:r>
        <w:rPr>
          <w:sz w:val="18"/>
        </w:rPr>
        <w:t>Periodic</w:t>
      </w:r>
      <w:r>
        <w:rPr>
          <w:spacing w:val="-3"/>
          <w:sz w:val="18"/>
        </w:rPr>
        <w:t xml:space="preserve"> </w:t>
      </w:r>
      <w:r>
        <w:rPr>
          <w:sz w:val="18"/>
        </w:rPr>
        <w:t>disorders</w:t>
      </w:r>
      <w:r>
        <w:rPr>
          <w:spacing w:val="-5"/>
          <w:sz w:val="18"/>
        </w:rPr>
        <w:t xml:space="preserve"> </w:t>
      </w:r>
      <w:r>
        <w:rPr>
          <w:sz w:val="18"/>
        </w:rPr>
        <w:t>of</w:t>
      </w:r>
      <w:r>
        <w:rPr>
          <w:spacing w:val="-4"/>
          <w:sz w:val="18"/>
        </w:rPr>
        <w:t xml:space="preserve"> </w:t>
      </w:r>
      <w:r>
        <w:rPr>
          <w:sz w:val="18"/>
        </w:rPr>
        <w:t>children.</w:t>
      </w:r>
      <w:r>
        <w:rPr>
          <w:spacing w:val="-6"/>
          <w:sz w:val="18"/>
        </w:rPr>
        <w:t xml:space="preserve"> </w:t>
      </w:r>
      <w:r>
        <w:rPr>
          <w:sz w:val="18"/>
        </w:rPr>
        <w:t>Lancet,</w:t>
      </w:r>
      <w:r>
        <w:rPr>
          <w:spacing w:val="-6"/>
          <w:sz w:val="18"/>
        </w:rPr>
        <w:t xml:space="preserve"> </w:t>
      </w:r>
      <w:r>
        <w:rPr>
          <w:sz w:val="18"/>
        </w:rPr>
        <w:t xml:space="preserve">1(6722), 1267–1270. </w:t>
      </w:r>
      <w:r>
        <w:rPr>
          <w:color w:val="0E4660"/>
          <w:spacing w:val="-2"/>
          <w:sz w:val="18"/>
        </w:rPr>
        <w:t>https://pubmed.ncbi.nlm.nih.gov/14939785/</w:t>
      </w:r>
    </w:p>
    <w:p w14:paraId="7F0C4442" w14:textId="77777777" w:rsidR="00C8456E" w:rsidRDefault="004E21D5">
      <w:pPr>
        <w:pStyle w:val="ListParagraph"/>
        <w:numPr>
          <w:ilvl w:val="0"/>
          <w:numId w:val="1"/>
        </w:numPr>
        <w:tabs>
          <w:tab w:val="left" w:pos="718"/>
          <w:tab w:val="left" w:pos="720"/>
        </w:tabs>
        <w:spacing w:before="1" w:line="278" w:lineRule="auto"/>
        <w:ind w:right="1460"/>
        <w:rPr>
          <w:sz w:val="18"/>
        </w:rPr>
      </w:pPr>
      <w:r>
        <w:rPr>
          <w:sz w:val="18"/>
        </w:rPr>
        <w:t>Functional</w:t>
      </w:r>
      <w:r>
        <w:rPr>
          <w:spacing w:val="-3"/>
          <w:sz w:val="18"/>
        </w:rPr>
        <w:t xml:space="preserve"> </w:t>
      </w:r>
      <w:r>
        <w:rPr>
          <w:sz w:val="18"/>
        </w:rPr>
        <w:t>abdominal</w:t>
      </w:r>
      <w:r>
        <w:rPr>
          <w:spacing w:val="-3"/>
          <w:sz w:val="18"/>
        </w:rPr>
        <w:t xml:space="preserve"> </w:t>
      </w:r>
      <w:r>
        <w:rPr>
          <w:sz w:val="18"/>
        </w:rPr>
        <w:t>pain</w:t>
      </w:r>
      <w:r>
        <w:rPr>
          <w:spacing w:val="-5"/>
          <w:sz w:val="18"/>
        </w:rPr>
        <w:t xml:space="preserve"> </w:t>
      </w:r>
      <w:r>
        <w:rPr>
          <w:sz w:val="18"/>
        </w:rPr>
        <w:t>in</w:t>
      </w:r>
      <w:r>
        <w:rPr>
          <w:spacing w:val="-5"/>
          <w:sz w:val="18"/>
        </w:rPr>
        <w:t xml:space="preserve"> </w:t>
      </w:r>
      <w:r>
        <w:rPr>
          <w:sz w:val="18"/>
        </w:rPr>
        <w:t>children.</w:t>
      </w:r>
      <w:r>
        <w:rPr>
          <w:spacing w:val="-3"/>
          <w:sz w:val="18"/>
        </w:rPr>
        <w:t xml:space="preserve"> </w:t>
      </w:r>
      <w:r>
        <w:rPr>
          <w:sz w:val="18"/>
        </w:rPr>
        <w:t>(2018,</w:t>
      </w:r>
      <w:r>
        <w:rPr>
          <w:spacing w:val="-5"/>
          <w:sz w:val="18"/>
        </w:rPr>
        <w:t xml:space="preserve"> </w:t>
      </w:r>
      <w:r>
        <w:rPr>
          <w:sz w:val="18"/>
        </w:rPr>
        <w:t>November</w:t>
      </w:r>
      <w:r>
        <w:rPr>
          <w:spacing w:val="-3"/>
          <w:sz w:val="18"/>
        </w:rPr>
        <w:t xml:space="preserve"> </w:t>
      </w:r>
      <w:r>
        <w:rPr>
          <w:sz w:val="18"/>
        </w:rPr>
        <w:t>30).</w:t>
      </w:r>
      <w:r>
        <w:rPr>
          <w:spacing w:val="-5"/>
          <w:sz w:val="18"/>
        </w:rPr>
        <w:t xml:space="preserve"> </w:t>
      </w:r>
      <w:proofErr w:type="spellStart"/>
      <w:r>
        <w:rPr>
          <w:sz w:val="18"/>
        </w:rPr>
        <w:t>DynaMed</w:t>
      </w:r>
      <w:proofErr w:type="spellEnd"/>
      <w:r>
        <w:rPr>
          <w:sz w:val="18"/>
        </w:rPr>
        <w:t>.</w:t>
      </w:r>
      <w:r>
        <w:rPr>
          <w:spacing w:val="-3"/>
          <w:sz w:val="18"/>
        </w:rPr>
        <w:t xml:space="preserve"> </w:t>
      </w:r>
      <w:r>
        <w:rPr>
          <w:sz w:val="18"/>
        </w:rPr>
        <w:t>[Online</w:t>
      </w:r>
      <w:r>
        <w:rPr>
          <w:spacing w:val="-3"/>
          <w:sz w:val="18"/>
        </w:rPr>
        <w:t xml:space="preserve"> </w:t>
      </w:r>
      <w:r>
        <w:rPr>
          <w:sz w:val="18"/>
        </w:rPr>
        <w:t xml:space="preserve">reference. </w:t>
      </w:r>
      <w:hyperlink r:id="rId15">
        <w:r>
          <w:rPr>
            <w:color w:val="467885"/>
            <w:spacing w:val="-2"/>
            <w:sz w:val="18"/>
            <w:u w:val="single" w:color="467885"/>
          </w:rPr>
          <w:t>https://www.dynamed.com/condition/f</w:t>
        </w:r>
        <w:r>
          <w:rPr>
            <w:color w:val="467885"/>
            <w:spacing w:val="-2"/>
            <w:sz w:val="18"/>
            <w:u w:val="single" w:color="467885"/>
          </w:rPr>
          <w:t>unctional-abdominal-pain-in-children</w:t>
        </w:r>
      </w:hyperlink>
    </w:p>
    <w:p w14:paraId="14A39988" w14:textId="77777777" w:rsidR="00C8456E" w:rsidRDefault="004E21D5">
      <w:pPr>
        <w:pStyle w:val="ListParagraph"/>
        <w:numPr>
          <w:ilvl w:val="0"/>
          <w:numId w:val="1"/>
        </w:numPr>
        <w:tabs>
          <w:tab w:val="left" w:pos="718"/>
          <w:tab w:val="left" w:pos="720"/>
        </w:tabs>
        <w:spacing w:line="276" w:lineRule="auto"/>
        <w:ind w:right="939"/>
        <w:jc w:val="both"/>
        <w:rPr>
          <w:sz w:val="18"/>
        </w:rPr>
      </w:pPr>
      <w:proofErr w:type="spellStart"/>
      <w:r>
        <w:rPr>
          <w:sz w:val="18"/>
        </w:rPr>
        <w:t>Grazzi</w:t>
      </w:r>
      <w:proofErr w:type="spellEnd"/>
      <w:r>
        <w:rPr>
          <w:sz w:val="18"/>
        </w:rPr>
        <w:t>,</w:t>
      </w:r>
      <w:r>
        <w:rPr>
          <w:spacing w:val="-2"/>
          <w:sz w:val="18"/>
        </w:rPr>
        <w:t xml:space="preserve"> </w:t>
      </w:r>
      <w:proofErr w:type="gramStart"/>
      <w:r>
        <w:rPr>
          <w:sz w:val="18"/>
        </w:rPr>
        <w:t>L..</w:t>
      </w:r>
      <w:proofErr w:type="gramEnd"/>
      <w:r>
        <w:rPr>
          <w:spacing w:val="-2"/>
          <w:sz w:val="18"/>
        </w:rPr>
        <w:t xml:space="preserve"> </w:t>
      </w:r>
      <w:r>
        <w:rPr>
          <w:sz w:val="18"/>
        </w:rPr>
        <w:t>(2018).</w:t>
      </w:r>
      <w:r>
        <w:rPr>
          <w:spacing w:val="-2"/>
          <w:sz w:val="18"/>
        </w:rPr>
        <w:t xml:space="preserve"> </w:t>
      </w:r>
      <w:r>
        <w:rPr>
          <w:sz w:val="18"/>
        </w:rPr>
        <w:t>Practical</w:t>
      </w:r>
      <w:r>
        <w:rPr>
          <w:spacing w:val="-4"/>
          <w:sz w:val="18"/>
        </w:rPr>
        <w:t xml:space="preserve"> </w:t>
      </w:r>
      <w:r>
        <w:rPr>
          <w:sz w:val="18"/>
        </w:rPr>
        <w:t>and</w:t>
      </w:r>
      <w:r>
        <w:rPr>
          <w:spacing w:val="-2"/>
          <w:sz w:val="18"/>
        </w:rPr>
        <w:t xml:space="preserve"> </w:t>
      </w:r>
      <w:r>
        <w:rPr>
          <w:sz w:val="18"/>
        </w:rPr>
        <w:t>clinical</w:t>
      </w:r>
      <w:r>
        <w:rPr>
          <w:spacing w:val="-4"/>
          <w:sz w:val="18"/>
        </w:rPr>
        <w:t xml:space="preserve"> </w:t>
      </w:r>
      <w:r>
        <w:rPr>
          <w:sz w:val="18"/>
        </w:rPr>
        <w:t>utility</w:t>
      </w:r>
      <w:r>
        <w:rPr>
          <w:spacing w:val="-3"/>
          <w:sz w:val="18"/>
        </w:rPr>
        <w:t xml:space="preserve"> </w:t>
      </w:r>
      <w:r>
        <w:rPr>
          <w:sz w:val="18"/>
        </w:rPr>
        <w:t>of</w:t>
      </w:r>
      <w:r>
        <w:rPr>
          <w:spacing w:val="-4"/>
          <w:sz w:val="18"/>
        </w:rPr>
        <w:t xml:space="preserve"> </w:t>
      </w:r>
      <w:r>
        <w:rPr>
          <w:sz w:val="18"/>
        </w:rPr>
        <w:t>non-invasive</w:t>
      </w:r>
      <w:r>
        <w:rPr>
          <w:spacing w:val="-2"/>
          <w:sz w:val="18"/>
        </w:rPr>
        <w:t xml:space="preserve"> </w:t>
      </w:r>
      <w:r>
        <w:rPr>
          <w:sz w:val="18"/>
        </w:rPr>
        <w:t>vagus nerve</w:t>
      </w:r>
      <w:r>
        <w:rPr>
          <w:spacing w:val="-2"/>
          <w:sz w:val="18"/>
        </w:rPr>
        <w:t xml:space="preserve"> </w:t>
      </w:r>
      <w:r>
        <w:rPr>
          <w:sz w:val="18"/>
        </w:rPr>
        <w:t>stimulation</w:t>
      </w:r>
      <w:r>
        <w:rPr>
          <w:spacing w:val="-2"/>
          <w:sz w:val="18"/>
        </w:rPr>
        <w:t xml:space="preserve"> </w:t>
      </w:r>
      <w:r>
        <w:rPr>
          <w:sz w:val="18"/>
        </w:rPr>
        <w:t>(</w:t>
      </w:r>
      <w:proofErr w:type="spellStart"/>
      <w:r>
        <w:rPr>
          <w:sz w:val="18"/>
        </w:rPr>
        <w:t>nVNS</w:t>
      </w:r>
      <w:proofErr w:type="spellEnd"/>
      <w:r>
        <w:rPr>
          <w:sz w:val="18"/>
        </w:rPr>
        <w:t>)</w:t>
      </w:r>
      <w:r>
        <w:rPr>
          <w:spacing w:val="-2"/>
          <w:sz w:val="18"/>
        </w:rPr>
        <w:t xml:space="preserve"> </w:t>
      </w:r>
      <w:r>
        <w:rPr>
          <w:sz w:val="18"/>
        </w:rPr>
        <w:t>for the</w:t>
      </w:r>
      <w:r>
        <w:rPr>
          <w:spacing w:val="-2"/>
          <w:sz w:val="18"/>
        </w:rPr>
        <w:t xml:space="preserve"> </w:t>
      </w:r>
      <w:r>
        <w:rPr>
          <w:sz w:val="18"/>
        </w:rPr>
        <w:t>acute</w:t>
      </w:r>
      <w:r>
        <w:rPr>
          <w:spacing w:val="-4"/>
          <w:sz w:val="18"/>
        </w:rPr>
        <w:t xml:space="preserve"> </w:t>
      </w:r>
      <w:r>
        <w:rPr>
          <w:sz w:val="18"/>
        </w:rPr>
        <w:t>treatment</w:t>
      </w:r>
      <w:r>
        <w:rPr>
          <w:spacing w:val="-2"/>
          <w:sz w:val="18"/>
        </w:rPr>
        <w:t xml:space="preserve"> </w:t>
      </w:r>
      <w:r>
        <w:rPr>
          <w:sz w:val="18"/>
        </w:rPr>
        <w:t>of</w:t>
      </w:r>
      <w:r>
        <w:rPr>
          <w:spacing w:val="-4"/>
          <w:sz w:val="18"/>
        </w:rPr>
        <w:t xml:space="preserve"> </w:t>
      </w:r>
      <w:r>
        <w:rPr>
          <w:sz w:val="18"/>
        </w:rPr>
        <w:t>migraine:</w:t>
      </w:r>
      <w:r>
        <w:rPr>
          <w:spacing w:val="-11"/>
          <w:sz w:val="18"/>
        </w:rPr>
        <w:t xml:space="preserve"> </w:t>
      </w:r>
      <w:r>
        <w:rPr>
          <w:sz w:val="18"/>
        </w:rPr>
        <w:t>A</w:t>
      </w:r>
      <w:r>
        <w:rPr>
          <w:spacing w:val="-12"/>
          <w:sz w:val="18"/>
        </w:rPr>
        <w:t xml:space="preserve"> </w:t>
      </w:r>
      <w:r>
        <w:rPr>
          <w:sz w:val="18"/>
        </w:rPr>
        <w:t>post</w:t>
      </w:r>
      <w:r>
        <w:rPr>
          <w:spacing w:val="-4"/>
          <w:sz w:val="18"/>
        </w:rPr>
        <w:t xml:space="preserve"> </w:t>
      </w:r>
      <w:r>
        <w:rPr>
          <w:sz w:val="18"/>
        </w:rPr>
        <w:t>hoc</w:t>
      </w:r>
      <w:r>
        <w:rPr>
          <w:spacing w:val="-4"/>
          <w:sz w:val="18"/>
        </w:rPr>
        <w:t xml:space="preserve"> </w:t>
      </w:r>
      <w:r>
        <w:rPr>
          <w:sz w:val="18"/>
        </w:rPr>
        <w:t>analysis</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randomized,</w:t>
      </w:r>
      <w:r>
        <w:rPr>
          <w:spacing w:val="-4"/>
          <w:sz w:val="18"/>
        </w:rPr>
        <w:t xml:space="preserve"> </w:t>
      </w:r>
      <w:r>
        <w:rPr>
          <w:sz w:val="18"/>
        </w:rPr>
        <w:t>sham-controlled,</w:t>
      </w:r>
      <w:r>
        <w:rPr>
          <w:spacing w:val="-2"/>
          <w:sz w:val="18"/>
        </w:rPr>
        <w:t xml:space="preserve"> </w:t>
      </w:r>
      <w:r>
        <w:rPr>
          <w:sz w:val="18"/>
        </w:rPr>
        <w:t xml:space="preserve">double- blind PRESTO trial. </w:t>
      </w:r>
      <w:r>
        <w:rPr>
          <w:rFonts w:ascii="Arial"/>
          <w:i/>
          <w:sz w:val="18"/>
        </w:rPr>
        <w:t>Journal of Headache and Pain</w:t>
      </w:r>
      <w:r>
        <w:rPr>
          <w:sz w:val="18"/>
        </w:rPr>
        <w:t xml:space="preserve">, </w:t>
      </w:r>
      <w:r>
        <w:rPr>
          <w:rFonts w:ascii="Arial"/>
          <w:b/>
          <w:sz w:val="18"/>
        </w:rPr>
        <w:t>19</w:t>
      </w:r>
      <w:r>
        <w:rPr>
          <w:sz w:val="18"/>
        </w:rPr>
        <w:t>(1), 98.</w:t>
      </w:r>
    </w:p>
    <w:p w14:paraId="6345AC21" w14:textId="77777777" w:rsidR="00C8456E" w:rsidRDefault="004E21D5">
      <w:pPr>
        <w:spacing w:before="6"/>
        <w:ind w:left="720"/>
        <w:rPr>
          <w:rFonts w:ascii="Arial MT"/>
          <w:sz w:val="18"/>
        </w:rPr>
      </w:pPr>
      <w:r>
        <w:rPr>
          <w:rFonts w:ascii="Arial MT"/>
          <w:color w:val="0E4660"/>
          <w:spacing w:val="-2"/>
          <w:sz w:val="18"/>
        </w:rPr>
        <w:t>https://pubmed.ncbi.nlm.nih.gov/29907608/</w:t>
      </w:r>
    </w:p>
    <w:p w14:paraId="02E950E6" w14:textId="77777777" w:rsidR="00C8456E" w:rsidRDefault="004E21D5">
      <w:pPr>
        <w:pStyle w:val="ListParagraph"/>
        <w:numPr>
          <w:ilvl w:val="0"/>
          <w:numId w:val="1"/>
        </w:numPr>
        <w:tabs>
          <w:tab w:val="left" w:pos="718"/>
          <w:tab w:val="left" w:pos="720"/>
        </w:tabs>
        <w:spacing w:before="33" w:line="278" w:lineRule="auto"/>
        <w:ind w:right="728"/>
        <w:rPr>
          <w:sz w:val="18"/>
        </w:rPr>
      </w:pPr>
      <w:r>
        <w:rPr>
          <w:sz w:val="18"/>
        </w:rPr>
        <w:t>Huertas-Ceballos,</w:t>
      </w:r>
      <w:r>
        <w:rPr>
          <w:spacing w:val="-12"/>
          <w:sz w:val="18"/>
        </w:rPr>
        <w:t xml:space="preserve"> </w:t>
      </w:r>
      <w:r>
        <w:rPr>
          <w:sz w:val="18"/>
        </w:rPr>
        <w:t>A.</w:t>
      </w:r>
      <w:r>
        <w:rPr>
          <w:spacing w:val="-4"/>
          <w:sz w:val="18"/>
        </w:rPr>
        <w:t xml:space="preserve"> </w:t>
      </w:r>
      <w:r>
        <w:rPr>
          <w:sz w:val="18"/>
        </w:rPr>
        <w:t>(2008).</w:t>
      </w:r>
      <w:r>
        <w:rPr>
          <w:spacing w:val="-4"/>
          <w:sz w:val="18"/>
        </w:rPr>
        <w:t xml:space="preserve"> </w:t>
      </w:r>
      <w:r>
        <w:rPr>
          <w:sz w:val="18"/>
        </w:rPr>
        <w:t>Pharmacological</w:t>
      </w:r>
      <w:r>
        <w:rPr>
          <w:spacing w:val="-4"/>
          <w:sz w:val="18"/>
        </w:rPr>
        <w:t xml:space="preserve"> </w:t>
      </w:r>
      <w:r>
        <w:rPr>
          <w:sz w:val="18"/>
        </w:rPr>
        <w:t>interventions</w:t>
      </w:r>
      <w:r>
        <w:rPr>
          <w:spacing w:val="-6"/>
          <w:sz w:val="18"/>
        </w:rPr>
        <w:t xml:space="preserve"> </w:t>
      </w:r>
      <w:r>
        <w:rPr>
          <w:sz w:val="18"/>
        </w:rPr>
        <w:t>for</w:t>
      </w:r>
      <w:r>
        <w:rPr>
          <w:spacing w:val="-4"/>
          <w:sz w:val="18"/>
        </w:rPr>
        <w:t xml:space="preserve"> </w:t>
      </w:r>
      <w:r>
        <w:rPr>
          <w:sz w:val="18"/>
        </w:rPr>
        <w:t>recurrent</w:t>
      </w:r>
      <w:r>
        <w:rPr>
          <w:spacing w:val="-6"/>
          <w:sz w:val="18"/>
        </w:rPr>
        <w:t xml:space="preserve"> </w:t>
      </w:r>
      <w:r>
        <w:rPr>
          <w:sz w:val="18"/>
        </w:rPr>
        <w:t>abdominal</w:t>
      </w:r>
      <w:r>
        <w:rPr>
          <w:spacing w:val="-6"/>
          <w:sz w:val="18"/>
        </w:rPr>
        <w:t xml:space="preserve"> </w:t>
      </w:r>
      <w:r>
        <w:rPr>
          <w:sz w:val="18"/>
        </w:rPr>
        <w:t>pain</w:t>
      </w:r>
      <w:r>
        <w:rPr>
          <w:spacing w:val="-4"/>
          <w:sz w:val="18"/>
        </w:rPr>
        <w:t xml:space="preserve"> </w:t>
      </w:r>
      <w:r>
        <w:rPr>
          <w:sz w:val="18"/>
        </w:rPr>
        <w:t>(RAP)</w:t>
      </w:r>
      <w:r>
        <w:rPr>
          <w:spacing w:val="-4"/>
          <w:sz w:val="18"/>
        </w:rPr>
        <w:t xml:space="preserve"> </w:t>
      </w:r>
      <w:r>
        <w:rPr>
          <w:sz w:val="18"/>
        </w:rPr>
        <w:t xml:space="preserve">and irritable bowel syndrome (IBS) in childhood. </w:t>
      </w:r>
      <w:r>
        <w:rPr>
          <w:rFonts w:ascii="Arial"/>
          <w:i/>
          <w:sz w:val="18"/>
        </w:rPr>
        <w:t>Cochrane Database of Systemati</w:t>
      </w:r>
      <w:r>
        <w:rPr>
          <w:rFonts w:ascii="Arial"/>
          <w:i/>
          <w:sz w:val="18"/>
        </w:rPr>
        <w:t>c Reviews</w:t>
      </w:r>
      <w:r>
        <w:rPr>
          <w:sz w:val="18"/>
        </w:rPr>
        <w:t xml:space="preserve">, </w:t>
      </w:r>
      <w:r>
        <w:rPr>
          <w:rFonts w:ascii="Arial"/>
          <w:b/>
          <w:sz w:val="18"/>
        </w:rPr>
        <w:t>2008</w:t>
      </w:r>
      <w:r>
        <w:rPr>
          <w:sz w:val="18"/>
        </w:rPr>
        <w:t xml:space="preserve">(1), </w:t>
      </w:r>
      <w:r>
        <w:rPr>
          <w:spacing w:val="-2"/>
          <w:sz w:val="18"/>
        </w:rPr>
        <w:t>CD003017.</w:t>
      </w:r>
    </w:p>
    <w:p w14:paraId="4BD1320A" w14:textId="77777777" w:rsidR="00C8456E" w:rsidRDefault="004E21D5">
      <w:pPr>
        <w:spacing w:line="204" w:lineRule="exact"/>
        <w:ind w:left="720"/>
        <w:rPr>
          <w:rFonts w:ascii="Arial MT"/>
          <w:sz w:val="18"/>
        </w:rPr>
      </w:pPr>
      <w:r>
        <w:rPr>
          <w:rFonts w:ascii="Arial MT"/>
          <w:color w:val="0E4660"/>
          <w:spacing w:val="-2"/>
          <w:sz w:val="18"/>
        </w:rPr>
        <w:t>https://pubmed.ncbi.nlm.nih.gov/18254013/</w:t>
      </w:r>
    </w:p>
    <w:p w14:paraId="3379831A" w14:textId="77777777" w:rsidR="00C8456E" w:rsidRDefault="004E21D5">
      <w:pPr>
        <w:pStyle w:val="ListParagraph"/>
        <w:numPr>
          <w:ilvl w:val="0"/>
          <w:numId w:val="1"/>
        </w:numPr>
        <w:tabs>
          <w:tab w:val="left" w:pos="718"/>
          <w:tab w:val="left" w:pos="720"/>
        </w:tabs>
        <w:spacing w:before="33" w:line="273" w:lineRule="auto"/>
        <w:ind w:right="1046"/>
        <w:rPr>
          <w:sz w:val="18"/>
        </w:rPr>
      </w:pPr>
      <w:r>
        <w:rPr>
          <w:sz w:val="18"/>
        </w:rPr>
        <w:t>Irwin,</w:t>
      </w:r>
      <w:r>
        <w:rPr>
          <w:spacing w:val="-4"/>
          <w:sz w:val="18"/>
        </w:rPr>
        <w:t xml:space="preserve"> </w:t>
      </w:r>
      <w:r>
        <w:rPr>
          <w:sz w:val="18"/>
        </w:rPr>
        <w:t>S.</w:t>
      </w:r>
      <w:r>
        <w:rPr>
          <w:spacing w:val="-4"/>
          <w:sz w:val="18"/>
        </w:rPr>
        <w:t xml:space="preserve"> </w:t>
      </w:r>
      <w:r>
        <w:rPr>
          <w:sz w:val="18"/>
        </w:rPr>
        <w:t>(2017).</w:t>
      </w:r>
      <w:r>
        <w:rPr>
          <w:spacing w:val="-4"/>
          <w:sz w:val="18"/>
        </w:rPr>
        <w:t xml:space="preserve"> </w:t>
      </w:r>
      <w:r>
        <w:rPr>
          <w:sz w:val="18"/>
        </w:rPr>
        <w:t>Recurrent</w:t>
      </w:r>
      <w:r>
        <w:rPr>
          <w:spacing w:val="-6"/>
          <w:sz w:val="18"/>
        </w:rPr>
        <w:t xml:space="preserve"> </w:t>
      </w:r>
      <w:r>
        <w:rPr>
          <w:sz w:val="18"/>
        </w:rPr>
        <w:t>gastrointestinal</w:t>
      </w:r>
      <w:r>
        <w:rPr>
          <w:spacing w:val="-6"/>
          <w:sz w:val="18"/>
        </w:rPr>
        <w:t xml:space="preserve"> </w:t>
      </w:r>
      <w:r>
        <w:rPr>
          <w:sz w:val="18"/>
        </w:rPr>
        <w:t>disturbance:</w:t>
      </w:r>
      <w:r>
        <w:rPr>
          <w:spacing w:val="-12"/>
          <w:sz w:val="18"/>
        </w:rPr>
        <w:t xml:space="preserve"> </w:t>
      </w:r>
      <w:r>
        <w:rPr>
          <w:sz w:val="18"/>
        </w:rPr>
        <w:t>Abdominal</w:t>
      </w:r>
      <w:r>
        <w:rPr>
          <w:spacing w:val="-4"/>
          <w:sz w:val="18"/>
        </w:rPr>
        <w:t xml:space="preserve"> </w:t>
      </w:r>
      <w:r>
        <w:rPr>
          <w:sz w:val="18"/>
        </w:rPr>
        <w:t>migraine</w:t>
      </w:r>
      <w:r>
        <w:rPr>
          <w:spacing w:val="-6"/>
          <w:sz w:val="18"/>
        </w:rPr>
        <w:t xml:space="preserve"> </w:t>
      </w:r>
      <w:r>
        <w:rPr>
          <w:sz w:val="18"/>
        </w:rPr>
        <w:t>and</w:t>
      </w:r>
      <w:r>
        <w:rPr>
          <w:spacing w:val="-6"/>
          <w:sz w:val="18"/>
        </w:rPr>
        <w:t xml:space="preserve"> </w:t>
      </w:r>
      <w:r>
        <w:rPr>
          <w:sz w:val="18"/>
        </w:rPr>
        <w:t>cyclic</w:t>
      </w:r>
      <w:r>
        <w:rPr>
          <w:spacing w:val="-3"/>
          <w:sz w:val="18"/>
        </w:rPr>
        <w:t xml:space="preserve"> </w:t>
      </w:r>
      <w:r>
        <w:rPr>
          <w:sz w:val="18"/>
        </w:rPr>
        <w:t xml:space="preserve">vomiting syndrome. </w:t>
      </w:r>
      <w:r>
        <w:rPr>
          <w:rFonts w:ascii="Arial"/>
          <w:i/>
          <w:sz w:val="18"/>
        </w:rPr>
        <w:t>Current Neurology and Neuroscience Reports</w:t>
      </w:r>
      <w:r>
        <w:rPr>
          <w:sz w:val="18"/>
        </w:rPr>
        <w:t xml:space="preserve">, </w:t>
      </w:r>
      <w:r>
        <w:rPr>
          <w:rFonts w:ascii="Arial"/>
          <w:b/>
          <w:sz w:val="18"/>
        </w:rPr>
        <w:t>17</w:t>
      </w:r>
      <w:r>
        <w:rPr>
          <w:sz w:val="18"/>
        </w:rPr>
        <w:t>(3), 21.</w:t>
      </w:r>
    </w:p>
    <w:p w14:paraId="57A74247" w14:textId="77777777" w:rsidR="00C8456E" w:rsidRDefault="004E21D5">
      <w:pPr>
        <w:spacing w:before="9"/>
        <w:ind w:left="720"/>
        <w:rPr>
          <w:rFonts w:ascii="Arial MT"/>
          <w:sz w:val="18"/>
        </w:rPr>
      </w:pPr>
      <w:r>
        <w:rPr>
          <w:rFonts w:ascii="Arial MT"/>
          <w:color w:val="0E4660"/>
          <w:spacing w:val="-2"/>
          <w:sz w:val="18"/>
        </w:rPr>
        <w:t>https://pubmed.ncbi.nl</w:t>
      </w:r>
      <w:r>
        <w:rPr>
          <w:rFonts w:ascii="Arial MT"/>
          <w:color w:val="0E4660"/>
          <w:spacing w:val="-2"/>
          <w:sz w:val="18"/>
        </w:rPr>
        <w:t>m.nih.gov/28283964/</w:t>
      </w:r>
    </w:p>
    <w:p w14:paraId="46A682B9" w14:textId="77777777" w:rsidR="00C8456E" w:rsidRDefault="004E21D5">
      <w:pPr>
        <w:pStyle w:val="ListParagraph"/>
        <w:numPr>
          <w:ilvl w:val="0"/>
          <w:numId w:val="1"/>
        </w:numPr>
        <w:tabs>
          <w:tab w:val="left" w:pos="718"/>
          <w:tab w:val="left" w:pos="720"/>
        </w:tabs>
        <w:spacing w:before="30" w:line="278" w:lineRule="auto"/>
        <w:ind w:right="943"/>
        <w:rPr>
          <w:sz w:val="18"/>
        </w:rPr>
      </w:pPr>
      <w:r>
        <w:rPr>
          <w:sz w:val="18"/>
        </w:rPr>
        <w:t>Johnson,</w:t>
      </w:r>
      <w:r>
        <w:rPr>
          <w:spacing w:val="-4"/>
          <w:sz w:val="18"/>
        </w:rPr>
        <w:t xml:space="preserve"> </w:t>
      </w:r>
      <w:r>
        <w:rPr>
          <w:sz w:val="18"/>
        </w:rPr>
        <w:t>L.</w:t>
      </w:r>
      <w:r>
        <w:rPr>
          <w:spacing w:val="-4"/>
          <w:sz w:val="18"/>
        </w:rPr>
        <w:t xml:space="preserve"> </w:t>
      </w:r>
      <w:r>
        <w:rPr>
          <w:sz w:val="18"/>
        </w:rPr>
        <w:t>(2022).</w:t>
      </w:r>
      <w:r>
        <w:rPr>
          <w:spacing w:val="-4"/>
          <w:sz w:val="18"/>
        </w:rPr>
        <w:t xml:space="preserve"> </w:t>
      </w:r>
      <w:r>
        <w:rPr>
          <w:sz w:val="18"/>
        </w:rPr>
        <w:t>Diagnostic</w:t>
      </w:r>
      <w:r>
        <w:rPr>
          <w:spacing w:val="-6"/>
          <w:sz w:val="18"/>
        </w:rPr>
        <w:t xml:space="preserve"> </w:t>
      </w:r>
      <w:r>
        <w:rPr>
          <w:sz w:val="18"/>
        </w:rPr>
        <w:t>challenges</w:t>
      </w:r>
      <w:r>
        <w:rPr>
          <w:spacing w:val="-3"/>
          <w:sz w:val="18"/>
        </w:rPr>
        <w:t xml:space="preserve"> </w:t>
      </w:r>
      <w:r>
        <w:rPr>
          <w:sz w:val="18"/>
        </w:rPr>
        <w:t>in</w:t>
      </w:r>
      <w:r>
        <w:rPr>
          <w:spacing w:val="-6"/>
          <w:sz w:val="18"/>
        </w:rPr>
        <w:t xml:space="preserve"> </w:t>
      </w:r>
      <w:r>
        <w:rPr>
          <w:sz w:val="18"/>
        </w:rPr>
        <w:t>recurrent</w:t>
      </w:r>
      <w:r>
        <w:rPr>
          <w:spacing w:val="-6"/>
          <w:sz w:val="18"/>
        </w:rPr>
        <w:t xml:space="preserve"> </w:t>
      </w:r>
      <w:r>
        <w:rPr>
          <w:sz w:val="18"/>
        </w:rPr>
        <w:t>abdominal</w:t>
      </w:r>
      <w:r>
        <w:rPr>
          <w:spacing w:val="-4"/>
          <w:sz w:val="18"/>
        </w:rPr>
        <w:t xml:space="preserve"> </w:t>
      </w:r>
      <w:r>
        <w:rPr>
          <w:sz w:val="18"/>
        </w:rPr>
        <w:t xml:space="preserve">pain. </w:t>
      </w:r>
      <w:r>
        <w:rPr>
          <w:rFonts w:ascii="Arial"/>
          <w:i/>
          <w:sz w:val="18"/>
        </w:rPr>
        <w:t>Clinical</w:t>
      </w:r>
      <w:r>
        <w:rPr>
          <w:rFonts w:ascii="Arial"/>
          <w:i/>
          <w:spacing w:val="-4"/>
          <w:sz w:val="18"/>
        </w:rPr>
        <w:t xml:space="preserve"> </w:t>
      </w:r>
      <w:r>
        <w:rPr>
          <w:rFonts w:ascii="Arial"/>
          <w:i/>
          <w:sz w:val="18"/>
        </w:rPr>
        <w:t>Gastroenterology and Hepatology</w:t>
      </w:r>
      <w:r>
        <w:rPr>
          <w:sz w:val="18"/>
        </w:rPr>
        <w:t>. [Online first; volume/issue not specified in citation]</w:t>
      </w:r>
    </w:p>
    <w:p w14:paraId="7CF1C061" w14:textId="77777777" w:rsidR="00C8456E" w:rsidRDefault="00C8456E">
      <w:pPr>
        <w:pStyle w:val="ListParagraph"/>
        <w:spacing w:line="278" w:lineRule="auto"/>
        <w:rPr>
          <w:sz w:val="18"/>
        </w:rPr>
        <w:sectPr w:rsidR="00C8456E">
          <w:pgSz w:w="12240" w:h="15840"/>
          <w:pgMar w:top="1340" w:right="1080" w:bottom="280" w:left="1800" w:header="44" w:footer="0" w:gutter="0"/>
          <w:cols w:space="720"/>
        </w:sectPr>
      </w:pPr>
    </w:p>
    <w:p w14:paraId="616E4CE3" w14:textId="77777777" w:rsidR="00C8456E" w:rsidRDefault="004E21D5">
      <w:pPr>
        <w:spacing w:before="88"/>
        <w:ind w:left="720"/>
        <w:rPr>
          <w:rFonts w:ascii="Arial MT"/>
          <w:sz w:val="18"/>
        </w:rPr>
      </w:pPr>
      <w:r>
        <w:rPr>
          <w:rFonts w:ascii="Arial MT"/>
          <w:color w:val="0E4660"/>
          <w:spacing w:val="-2"/>
          <w:sz w:val="18"/>
        </w:rPr>
        <w:lastRenderedPageBreak/>
        <w:t>https:/</w:t>
      </w:r>
      <w:hyperlink r:id="rId16">
        <w:r>
          <w:rPr>
            <w:rFonts w:ascii="Arial MT"/>
            <w:color w:val="0E4660"/>
            <w:spacing w:val="-2"/>
            <w:sz w:val="18"/>
          </w:rPr>
          <w:t>/www.cghjournal.org/article/S1542-3565(22)00920-X/fulltext</w:t>
        </w:r>
      </w:hyperlink>
    </w:p>
    <w:p w14:paraId="5F887FD9" w14:textId="77777777" w:rsidR="00C8456E" w:rsidRDefault="004E21D5">
      <w:pPr>
        <w:pStyle w:val="ListParagraph"/>
        <w:numPr>
          <w:ilvl w:val="0"/>
          <w:numId w:val="1"/>
        </w:numPr>
        <w:tabs>
          <w:tab w:val="left" w:pos="718"/>
          <w:tab w:val="left" w:pos="720"/>
        </w:tabs>
        <w:spacing w:before="33" w:line="276" w:lineRule="auto"/>
        <w:ind w:right="1151"/>
        <w:jc w:val="both"/>
        <w:rPr>
          <w:sz w:val="18"/>
        </w:rPr>
      </w:pPr>
      <w:proofErr w:type="spellStart"/>
      <w:r>
        <w:rPr>
          <w:sz w:val="18"/>
        </w:rPr>
        <w:t>Kakisaka</w:t>
      </w:r>
      <w:proofErr w:type="spellEnd"/>
      <w:r>
        <w:rPr>
          <w:sz w:val="18"/>
        </w:rPr>
        <w:t>,</w:t>
      </w:r>
      <w:r>
        <w:rPr>
          <w:spacing w:val="-3"/>
          <w:sz w:val="18"/>
        </w:rPr>
        <w:t xml:space="preserve"> </w:t>
      </w:r>
      <w:proofErr w:type="gramStart"/>
      <w:r>
        <w:rPr>
          <w:sz w:val="18"/>
        </w:rPr>
        <w:t>Y.(</w:t>
      </w:r>
      <w:proofErr w:type="gramEnd"/>
      <w:r>
        <w:rPr>
          <w:sz w:val="18"/>
        </w:rPr>
        <w:t>2010).</w:t>
      </w:r>
      <w:r>
        <w:rPr>
          <w:spacing w:val="-3"/>
          <w:sz w:val="18"/>
        </w:rPr>
        <w:t xml:space="preserve"> </w:t>
      </w:r>
      <w:r>
        <w:rPr>
          <w:sz w:val="18"/>
        </w:rPr>
        <w:t>Efficacy</w:t>
      </w:r>
      <w:r>
        <w:rPr>
          <w:spacing w:val="-3"/>
          <w:sz w:val="18"/>
        </w:rPr>
        <w:t xml:space="preserve"> </w:t>
      </w:r>
      <w:r>
        <w:rPr>
          <w:sz w:val="18"/>
        </w:rPr>
        <w:t>of</w:t>
      </w:r>
      <w:r>
        <w:rPr>
          <w:spacing w:val="-3"/>
          <w:sz w:val="18"/>
        </w:rPr>
        <w:t xml:space="preserve"> </w:t>
      </w:r>
      <w:r>
        <w:rPr>
          <w:sz w:val="18"/>
        </w:rPr>
        <w:t>sumatriptan</w:t>
      </w:r>
      <w:r>
        <w:rPr>
          <w:spacing w:val="-3"/>
          <w:sz w:val="18"/>
        </w:rPr>
        <w:t xml:space="preserve"> </w:t>
      </w:r>
      <w:r>
        <w:rPr>
          <w:sz w:val="18"/>
        </w:rPr>
        <w:t>in</w:t>
      </w:r>
      <w:r>
        <w:rPr>
          <w:spacing w:val="-1"/>
          <w:sz w:val="18"/>
        </w:rPr>
        <w:t xml:space="preserve"> </w:t>
      </w:r>
      <w:r>
        <w:rPr>
          <w:sz w:val="18"/>
        </w:rPr>
        <w:t>two</w:t>
      </w:r>
      <w:r>
        <w:rPr>
          <w:spacing w:val="-1"/>
          <w:sz w:val="18"/>
        </w:rPr>
        <w:t xml:space="preserve"> </w:t>
      </w:r>
      <w:r>
        <w:rPr>
          <w:sz w:val="18"/>
        </w:rPr>
        <w:t>pediatric</w:t>
      </w:r>
      <w:r>
        <w:rPr>
          <w:spacing w:val="-2"/>
          <w:sz w:val="18"/>
        </w:rPr>
        <w:t xml:space="preserve"> </w:t>
      </w:r>
      <w:r>
        <w:rPr>
          <w:sz w:val="18"/>
        </w:rPr>
        <w:t>cases with</w:t>
      </w:r>
      <w:r>
        <w:rPr>
          <w:spacing w:val="-1"/>
          <w:sz w:val="18"/>
        </w:rPr>
        <w:t xml:space="preserve"> </w:t>
      </w:r>
      <w:r>
        <w:rPr>
          <w:sz w:val="18"/>
        </w:rPr>
        <w:t>abdominal</w:t>
      </w:r>
      <w:r>
        <w:rPr>
          <w:spacing w:val="-3"/>
          <w:sz w:val="18"/>
        </w:rPr>
        <w:t xml:space="preserve"> </w:t>
      </w:r>
      <w:r>
        <w:rPr>
          <w:sz w:val="18"/>
        </w:rPr>
        <w:t>pain-related functional</w:t>
      </w:r>
      <w:r>
        <w:rPr>
          <w:spacing w:val="-3"/>
          <w:sz w:val="18"/>
        </w:rPr>
        <w:t xml:space="preserve"> </w:t>
      </w:r>
      <w:r>
        <w:rPr>
          <w:sz w:val="18"/>
        </w:rPr>
        <w:t>gastroint</w:t>
      </w:r>
      <w:r>
        <w:rPr>
          <w:sz w:val="18"/>
        </w:rPr>
        <w:t>estinal</w:t>
      </w:r>
      <w:r>
        <w:rPr>
          <w:spacing w:val="-3"/>
          <w:sz w:val="18"/>
        </w:rPr>
        <w:t xml:space="preserve"> </w:t>
      </w:r>
      <w:r>
        <w:rPr>
          <w:sz w:val="18"/>
        </w:rPr>
        <w:t>disorders:</w:t>
      </w:r>
      <w:r>
        <w:rPr>
          <w:spacing w:val="-3"/>
          <w:sz w:val="18"/>
        </w:rPr>
        <w:t xml:space="preserve"> </w:t>
      </w:r>
      <w:r>
        <w:rPr>
          <w:sz w:val="18"/>
        </w:rPr>
        <w:t>Does</w:t>
      </w:r>
      <w:r>
        <w:rPr>
          <w:spacing w:val="-4"/>
          <w:sz w:val="18"/>
        </w:rPr>
        <w:t xml:space="preserve"> </w:t>
      </w:r>
      <w:r>
        <w:rPr>
          <w:sz w:val="18"/>
        </w:rPr>
        <w:t>the</w:t>
      </w:r>
      <w:r>
        <w:rPr>
          <w:spacing w:val="-5"/>
          <w:sz w:val="18"/>
        </w:rPr>
        <w:t xml:space="preserve"> </w:t>
      </w:r>
      <w:r>
        <w:rPr>
          <w:sz w:val="18"/>
        </w:rPr>
        <w:t>mechanism</w:t>
      </w:r>
      <w:r>
        <w:rPr>
          <w:spacing w:val="-2"/>
          <w:sz w:val="18"/>
        </w:rPr>
        <w:t xml:space="preserve"> </w:t>
      </w:r>
      <w:r>
        <w:rPr>
          <w:sz w:val="18"/>
        </w:rPr>
        <w:t>overlap</w:t>
      </w:r>
      <w:r>
        <w:rPr>
          <w:spacing w:val="-5"/>
          <w:sz w:val="18"/>
        </w:rPr>
        <w:t xml:space="preserve"> </w:t>
      </w:r>
      <w:r>
        <w:rPr>
          <w:sz w:val="18"/>
        </w:rPr>
        <w:t>that</w:t>
      </w:r>
      <w:r>
        <w:rPr>
          <w:spacing w:val="-5"/>
          <w:sz w:val="18"/>
        </w:rPr>
        <w:t xml:space="preserve"> </w:t>
      </w:r>
      <w:r>
        <w:rPr>
          <w:sz w:val="18"/>
        </w:rPr>
        <w:t>of</w:t>
      </w:r>
      <w:r>
        <w:rPr>
          <w:spacing w:val="-5"/>
          <w:sz w:val="18"/>
        </w:rPr>
        <w:t xml:space="preserve"> </w:t>
      </w:r>
      <w:r>
        <w:rPr>
          <w:sz w:val="18"/>
        </w:rPr>
        <w:t xml:space="preserve">migraine? </w:t>
      </w:r>
      <w:r>
        <w:rPr>
          <w:rFonts w:ascii="Arial" w:hAnsi="Arial"/>
          <w:i/>
          <w:sz w:val="18"/>
        </w:rPr>
        <w:t>Journal</w:t>
      </w:r>
      <w:r>
        <w:rPr>
          <w:rFonts w:ascii="Arial" w:hAnsi="Arial"/>
          <w:i/>
          <w:spacing w:val="-5"/>
          <w:sz w:val="18"/>
        </w:rPr>
        <w:t xml:space="preserve"> </w:t>
      </w:r>
      <w:r>
        <w:rPr>
          <w:rFonts w:ascii="Arial" w:hAnsi="Arial"/>
          <w:i/>
          <w:sz w:val="18"/>
        </w:rPr>
        <w:t>of Child Neurology</w:t>
      </w:r>
      <w:r>
        <w:rPr>
          <w:sz w:val="18"/>
        </w:rPr>
        <w:t xml:space="preserve">, </w:t>
      </w:r>
      <w:r>
        <w:rPr>
          <w:rFonts w:ascii="Arial" w:hAnsi="Arial"/>
          <w:b/>
          <w:sz w:val="18"/>
        </w:rPr>
        <w:t>25</w:t>
      </w:r>
      <w:r>
        <w:rPr>
          <w:sz w:val="18"/>
        </w:rPr>
        <w:t>(2), 234–237.</w:t>
      </w:r>
    </w:p>
    <w:p w14:paraId="129D8A71" w14:textId="77777777" w:rsidR="00C8456E" w:rsidRDefault="004E21D5">
      <w:pPr>
        <w:spacing w:before="6"/>
        <w:ind w:left="720"/>
        <w:rPr>
          <w:rFonts w:ascii="Arial MT"/>
          <w:sz w:val="18"/>
        </w:rPr>
      </w:pPr>
      <w:r>
        <w:rPr>
          <w:rFonts w:ascii="Arial MT"/>
          <w:color w:val="0E4660"/>
          <w:spacing w:val="-2"/>
          <w:sz w:val="18"/>
        </w:rPr>
        <w:t>https://pubmed.ncbi.nlm.nih.gov/19509407/</w:t>
      </w:r>
    </w:p>
    <w:p w14:paraId="40D4C606" w14:textId="77777777" w:rsidR="00C8456E" w:rsidRDefault="004E21D5">
      <w:pPr>
        <w:pStyle w:val="ListParagraph"/>
        <w:numPr>
          <w:ilvl w:val="0"/>
          <w:numId w:val="1"/>
        </w:numPr>
        <w:tabs>
          <w:tab w:val="left" w:pos="718"/>
          <w:tab w:val="left" w:pos="720"/>
        </w:tabs>
        <w:spacing w:before="31" w:line="273" w:lineRule="auto"/>
        <w:ind w:right="980"/>
        <w:rPr>
          <w:sz w:val="18"/>
        </w:rPr>
      </w:pPr>
      <w:proofErr w:type="spellStart"/>
      <w:r>
        <w:rPr>
          <w:sz w:val="18"/>
        </w:rPr>
        <w:t>Kothare</w:t>
      </w:r>
      <w:proofErr w:type="spellEnd"/>
      <w:r>
        <w:rPr>
          <w:sz w:val="18"/>
        </w:rPr>
        <w:t>,</w:t>
      </w:r>
      <w:r>
        <w:rPr>
          <w:spacing w:val="-6"/>
          <w:sz w:val="18"/>
        </w:rPr>
        <w:t xml:space="preserve"> </w:t>
      </w:r>
      <w:r>
        <w:rPr>
          <w:sz w:val="18"/>
        </w:rPr>
        <w:t>S.</w:t>
      </w:r>
      <w:r>
        <w:rPr>
          <w:spacing w:val="-4"/>
          <w:sz w:val="18"/>
        </w:rPr>
        <w:t xml:space="preserve"> </w:t>
      </w:r>
      <w:r>
        <w:rPr>
          <w:sz w:val="18"/>
        </w:rPr>
        <w:t>V.</w:t>
      </w:r>
      <w:r>
        <w:rPr>
          <w:spacing w:val="-4"/>
          <w:sz w:val="18"/>
        </w:rPr>
        <w:t xml:space="preserve"> </w:t>
      </w:r>
      <w:r>
        <w:rPr>
          <w:sz w:val="18"/>
        </w:rPr>
        <w:t>(2005).</w:t>
      </w:r>
      <w:r>
        <w:rPr>
          <w:spacing w:val="-6"/>
          <w:sz w:val="18"/>
        </w:rPr>
        <w:t xml:space="preserve"> </w:t>
      </w:r>
      <w:r>
        <w:rPr>
          <w:sz w:val="18"/>
        </w:rPr>
        <w:t>Efficacy</w:t>
      </w:r>
      <w:r>
        <w:rPr>
          <w:spacing w:val="-8"/>
          <w:sz w:val="18"/>
        </w:rPr>
        <w:t xml:space="preserve"> </w:t>
      </w:r>
      <w:r>
        <w:rPr>
          <w:sz w:val="18"/>
        </w:rPr>
        <w:t>of</w:t>
      </w:r>
      <w:r>
        <w:rPr>
          <w:spacing w:val="-4"/>
          <w:sz w:val="18"/>
        </w:rPr>
        <w:t xml:space="preserve"> </w:t>
      </w:r>
      <w:r>
        <w:rPr>
          <w:sz w:val="18"/>
        </w:rPr>
        <w:t>flunarizine</w:t>
      </w:r>
      <w:r>
        <w:rPr>
          <w:spacing w:val="-4"/>
          <w:sz w:val="18"/>
        </w:rPr>
        <w:t xml:space="preserve"> </w:t>
      </w:r>
      <w:r>
        <w:rPr>
          <w:sz w:val="18"/>
        </w:rPr>
        <w:t>in</w:t>
      </w:r>
      <w:r>
        <w:rPr>
          <w:spacing w:val="-4"/>
          <w:sz w:val="18"/>
        </w:rPr>
        <w:t xml:space="preserve"> </w:t>
      </w:r>
      <w:r>
        <w:rPr>
          <w:sz w:val="18"/>
        </w:rPr>
        <w:t>the</w:t>
      </w:r>
      <w:r>
        <w:rPr>
          <w:spacing w:val="-6"/>
          <w:sz w:val="18"/>
        </w:rPr>
        <w:t xml:space="preserve"> </w:t>
      </w:r>
      <w:r>
        <w:rPr>
          <w:sz w:val="18"/>
        </w:rPr>
        <w:t>prophylaxis</w:t>
      </w:r>
      <w:r>
        <w:rPr>
          <w:spacing w:val="-3"/>
          <w:sz w:val="18"/>
        </w:rPr>
        <w:t xml:space="preserve"> </w:t>
      </w:r>
      <w:r>
        <w:rPr>
          <w:sz w:val="18"/>
        </w:rPr>
        <w:t>of</w:t>
      </w:r>
      <w:r>
        <w:rPr>
          <w:spacing w:val="-6"/>
          <w:sz w:val="18"/>
        </w:rPr>
        <w:t xml:space="preserve"> </w:t>
      </w:r>
      <w:r>
        <w:rPr>
          <w:sz w:val="18"/>
        </w:rPr>
        <w:t>cyclical</w:t>
      </w:r>
      <w:r>
        <w:rPr>
          <w:spacing w:val="-4"/>
          <w:sz w:val="18"/>
        </w:rPr>
        <w:t xml:space="preserve"> </w:t>
      </w:r>
      <w:r>
        <w:rPr>
          <w:sz w:val="18"/>
        </w:rPr>
        <w:t>vomiting</w:t>
      </w:r>
      <w:r>
        <w:rPr>
          <w:spacing w:val="-6"/>
          <w:sz w:val="18"/>
        </w:rPr>
        <w:t xml:space="preserve"> </w:t>
      </w:r>
      <w:r>
        <w:rPr>
          <w:sz w:val="18"/>
        </w:rPr>
        <w:t>syndrome</w:t>
      </w:r>
      <w:r>
        <w:rPr>
          <w:spacing w:val="-4"/>
          <w:sz w:val="18"/>
        </w:rPr>
        <w:t xml:space="preserve"> </w:t>
      </w:r>
      <w:r>
        <w:rPr>
          <w:sz w:val="18"/>
        </w:rPr>
        <w:t xml:space="preserve">and abdominal migraine. </w:t>
      </w:r>
      <w:r>
        <w:rPr>
          <w:rFonts w:ascii="Arial" w:hAnsi="Arial"/>
          <w:i/>
          <w:sz w:val="18"/>
        </w:rPr>
        <w:t>European Journal of Paediatric Neurology</w:t>
      </w:r>
      <w:r>
        <w:rPr>
          <w:sz w:val="18"/>
        </w:rPr>
        <w:t xml:space="preserve">, </w:t>
      </w:r>
      <w:r>
        <w:rPr>
          <w:rFonts w:ascii="Arial" w:hAnsi="Arial"/>
          <w:b/>
          <w:sz w:val="18"/>
        </w:rPr>
        <w:t>9</w:t>
      </w:r>
      <w:r>
        <w:rPr>
          <w:sz w:val="18"/>
        </w:rPr>
        <w:t>(1), 23–26.</w:t>
      </w:r>
    </w:p>
    <w:p w14:paraId="3DBDBE21" w14:textId="77777777" w:rsidR="00C8456E" w:rsidRDefault="004E21D5">
      <w:pPr>
        <w:spacing w:before="8"/>
        <w:ind w:left="1101"/>
        <w:rPr>
          <w:rFonts w:ascii="Arial MT"/>
          <w:sz w:val="18"/>
        </w:rPr>
      </w:pPr>
      <w:r>
        <w:rPr>
          <w:rFonts w:ascii="Arial MT"/>
          <w:color w:val="0E4660"/>
          <w:spacing w:val="-2"/>
          <w:sz w:val="18"/>
        </w:rPr>
        <w:t>https://pubmed.ncbi.nlm.nih.gov/15701563/</w:t>
      </w:r>
    </w:p>
    <w:p w14:paraId="3333CBAF" w14:textId="77777777" w:rsidR="00C8456E" w:rsidRDefault="004E21D5">
      <w:pPr>
        <w:pStyle w:val="ListParagraph"/>
        <w:numPr>
          <w:ilvl w:val="0"/>
          <w:numId w:val="1"/>
        </w:numPr>
        <w:tabs>
          <w:tab w:val="left" w:pos="718"/>
          <w:tab w:val="left" w:pos="720"/>
        </w:tabs>
        <w:spacing w:before="194" w:line="278" w:lineRule="auto"/>
        <w:ind w:right="1510"/>
        <w:rPr>
          <w:sz w:val="18"/>
        </w:rPr>
      </w:pPr>
      <w:r>
        <w:rPr>
          <w:sz w:val="18"/>
        </w:rPr>
        <w:t>Kumar,</w:t>
      </w:r>
      <w:r>
        <w:rPr>
          <w:spacing w:val="-6"/>
          <w:sz w:val="18"/>
        </w:rPr>
        <w:t xml:space="preserve"> </w:t>
      </w:r>
      <w:r>
        <w:rPr>
          <w:sz w:val="18"/>
        </w:rPr>
        <w:t>S.</w:t>
      </w:r>
      <w:r>
        <w:rPr>
          <w:spacing w:val="-4"/>
          <w:sz w:val="18"/>
        </w:rPr>
        <w:t xml:space="preserve"> </w:t>
      </w:r>
      <w:r>
        <w:rPr>
          <w:sz w:val="18"/>
        </w:rPr>
        <w:t>(2017).</w:t>
      </w:r>
      <w:r>
        <w:rPr>
          <w:spacing w:val="-4"/>
          <w:sz w:val="18"/>
        </w:rPr>
        <w:t xml:space="preserve"> </w:t>
      </w:r>
      <w:r>
        <w:rPr>
          <w:sz w:val="18"/>
        </w:rPr>
        <w:t>Clinical</w:t>
      </w:r>
      <w:r>
        <w:rPr>
          <w:spacing w:val="-4"/>
          <w:sz w:val="18"/>
        </w:rPr>
        <w:t xml:space="preserve"> </w:t>
      </w:r>
      <w:r>
        <w:rPr>
          <w:sz w:val="18"/>
        </w:rPr>
        <w:t>manifestations</w:t>
      </w:r>
      <w:r>
        <w:rPr>
          <w:spacing w:val="-5"/>
          <w:sz w:val="18"/>
        </w:rPr>
        <w:t xml:space="preserve"> </w:t>
      </w:r>
      <w:r>
        <w:rPr>
          <w:sz w:val="18"/>
        </w:rPr>
        <w:t>of</w:t>
      </w:r>
      <w:r>
        <w:rPr>
          <w:spacing w:val="-4"/>
          <w:sz w:val="18"/>
        </w:rPr>
        <w:t xml:space="preserve"> </w:t>
      </w:r>
      <w:r>
        <w:rPr>
          <w:sz w:val="18"/>
        </w:rPr>
        <w:t>abdominal</w:t>
      </w:r>
      <w:r>
        <w:rPr>
          <w:spacing w:val="-6"/>
          <w:sz w:val="18"/>
        </w:rPr>
        <w:t xml:space="preserve"> </w:t>
      </w:r>
      <w:r>
        <w:rPr>
          <w:sz w:val="18"/>
        </w:rPr>
        <w:t>migraine.</w:t>
      </w:r>
      <w:r>
        <w:rPr>
          <w:spacing w:val="-4"/>
          <w:sz w:val="18"/>
        </w:rPr>
        <w:t xml:space="preserve"> </w:t>
      </w:r>
      <w:r>
        <w:rPr>
          <w:sz w:val="18"/>
        </w:rPr>
        <w:t>[No</w:t>
      </w:r>
      <w:r>
        <w:rPr>
          <w:spacing w:val="-6"/>
          <w:sz w:val="18"/>
        </w:rPr>
        <w:t xml:space="preserve"> </w:t>
      </w:r>
      <w:r>
        <w:rPr>
          <w:sz w:val="18"/>
        </w:rPr>
        <w:t>journal</w:t>
      </w:r>
      <w:r>
        <w:rPr>
          <w:spacing w:val="-6"/>
          <w:sz w:val="18"/>
        </w:rPr>
        <w:t xml:space="preserve"> </w:t>
      </w:r>
      <w:r>
        <w:rPr>
          <w:sz w:val="18"/>
        </w:rPr>
        <w:t>or</w:t>
      </w:r>
      <w:r>
        <w:rPr>
          <w:spacing w:val="-4"/>
          <w:sz w:val="18"/>
        </w:rPr>
        <w:t xml:space="preserve"> </w:t>
      </w:r>
      <w:r>
        <w:rPr>
          <w:sz w:val="18"/>
        </w:rPr>
        <w:t xml:space="preserve">pagination </w:t>
      </w:r>
      <w:r>
        <w:rPr>
          <w:spacing w:val="-2"/>
          <w:sz w:val="18"/>
        </w:rPr>
        <w:t>provided]</w:t>
      </w:r>
    </w:p>
    <w:p w14:paraId="6519CE4A" w14:textId="77777777" w:rsidR="00C8456E" w:rsidRDefault="004E21D5">
      <w:pPr>
        <w:ind w:left="720"/>
        <w:rPr>
          <w:rFonts w:ascii="Arial MT"/>
          <w:sz w:val="18"/>
        </w:rPr>
      </w:pPr>
      <w:r>
        <w:rPr>
          <w:rFonts w:ascii="Arial MT"/>
          <w:color w:val="0E4660"/>
          <w:spacing w:val="-2"/>
          <w:sz w:val="18"/>
        </w:rPr>
        <w:t>https://pubmed.ncbi.nlm.nih.gov/28966493/</w:t>
      </w:r>
    </w:p>
    <w:p w14:paraId="2A0BE54B" w14:textId="77777777" w:rsidR="00C8456E" w:rsidRDefault="004E21D5">
      <w:pPr>
        <w:pStyle w:val="ListParagraph"/>
        <w:numPr>
          <w:ilvl w:val="0"/>
          <w:numId w:val="1"/>
        </w:numPr>
        <w:tabs>
          <w:tab w:val="left" w:pos="718"/>
          <w:tab w:val="left" w:pos="720"/>
        </w:tabs>
        <w:spacing w:before="32" w:line="268" w:lineRule="auto"/>
        <w:ind w:right="1241"/>
        <w:rPr>
          <w:sz w:val="18"/>
        </w:rPr>
      </w:pPr>
      <w:r>
        <w:rPr>
          <w:sz w:val="18"/>
        </w:rPr>
        <w:t>Lagman-Bartolome,</w:t>
      </w:r>
      <w:r>
        <w:rPr>
          <w:spacing w:val="34"/>
          <w:sz w:val="18"/>
        </w:rPr>
        <w:t xml:space="preserve"> </w:t>
      </w:r>
      <w:r>
        <w:rPr>
          <w:sz w:val="18"/>
        </w:rPr>
        <w:t>(2015).</w:t>
      </w:r>
      <w:r>
        <w:rPr>
          <w:spacing w:val="-5"/>
          <w:sz w:val="18"/>
        </w:rPr>
        <w:t xml:space="preserve"> </w:t>
      </w:r>
      <w:r>
        <w:rPr>
          <w:sz w:val="18"/>
        </w:rPr>
        <w:t>Pediatric</w:t>
      </w:r>
      <w:r>
        <w:rPr>
          <w:spacing w:val="-6"/>
          <w:sz w:val="18"/>
        </w:rPr>
        <w:t xml:space="preserve"> </w:t>
      </w:r>
      <w:r>
        <w:rPr>
          <w:sz w:val="18"/>
        </w:rPr>
        <w:t>migraine</w:t>
      </w:r>
      <w:r>
        <w:rPr>
          <w:spacing w:val="-5"/>
          <w:sz w:val="18"/>
        </w:rPr>
        <w:t xml:space="preserve"> </w:t>
      </w:r>
      <w:r>
        <w:rPr>
          <w:sz w:val="18"/>
        </w:rPr>
        <w:t>variants:</w:t>
      </w:r>
      <w:r>
        <w:rPr>
          <w:spacing w:val="-13"/>
          <w:sz w:val="18"/>
        </w:rPr>
        <w:t xml:space="preserve"> </w:t>
      </w:r>
      <w:r>
        <w:rPr>
          <w:sz w:val="18"/>
        </w:rPr>
        <w:t>A</w:t>
      </w:r>
      <w:r>
        <w:rPr>
          <w:spacing w:val="-12"/>
          <w:sz w:val="18"/>
        </w:rPr>
        <w:t xml:space="preserve"> </w:t>
      </w:r>
      <w:r>
        <w:rPr>
          <w:sz w:val="18"/>
        </w:rPr>
        <w:t>review</w:t>
      </w:r>
      <w:r>
        <w:rPr>
          <w:spacing w:val="-8"/>
          <w:sz w:val="18"/>
        </w:rPr>
        <w:t xml:space="preserve"> </w:t>
      </w:r>
      <w:r>
        <w:rPr>
          <w:sz w:val="18"/>
        </w:rPr>
        <w:t>of</w:t>
      </w:r>
      <w:r>
        <w:rPr>
          <w:spacing w:val="-5"/>
          <w:sz w:val="18"/>
        </w:rPr>
        <w:t xml:space="preserve"> </w:t>
      </w:r>
      <w:r>
        <w:rPr>
          <w:sz w:val="18"/>
        </w:rPr>
        <w:t>epidemiology,</w:t>
      </w:r>
      <w:r>
        <w:rPr>
          <w:spacing w:val="-5"/>
          <w:sz w:val="18"/>
        </w:rPr>
        <w:t xml:space="preserve"> </w:t>
      </w:r>
      <w:r>
        <w:rPr>
          <w:sz w:val="18"/>
        </w:rPr>
        <w:t xml:space="preserve">diagnosis, treatment, and outcome. </w:t>
      </w:r>
      <w:r>
        <w:rPr>
          <w:rFonts w:ascii="Arial"/>
          <w:i/>
          <w:sz w:val="18"/>
        </w:rPr>
        <w:t>Current Neurology and Neuroscience Reports</w:t>
      </w:r>
      <w:r>
        <w:rPr>
          <w:sz w:val="18"/>
        </w:rPr>
        <w:t xml:space="preserve">, </w:t>
      </w:r>
      <w:r>
        <w:rPr>
          <w:rFonts w:ascii="Arial"/>
          <w:b/>
          <w:sz w:val="18"/>
        </w:rPr>
        <w:t>15</w:t>
      </w:r>
      <w:r>
        <w:rPr>
          <w:sz w:val="18"/>
        </w:rPr>
        <w:t>(6), 34.</w:t>
      </w:r>
    </w:p>
    <w:p w14:paraId="2568441E" w14:textId="77777777" w:rsidR="00C8456E" w:rsidRDefault="004E21D5">
      <w:pPr>
        <w:spacing w:before="14"/>
        <w:ind w:left="720"/>
        <w:rPr>
          <w:rFonts w:ascii="Arial MT"/>
          <w:sz w:val="18"/>
        </w:rPr>
      </w:pPr>
      <w:r>
        <w:rPr>
          <w:rFonts w:ascii="Arial MT"/>
          <w:color w:val="0E4660"/>
          <w:spacing w:val="-2"/>
          <w:sz w:val="18"/>
        </w:rPr>
        <w:t>https://pubmed.ncbi.nlm.nih.gov/25903296/</w:t>
      </w:r>
    </w:p>
    <w:p w14:paraId="2C09EC85" w14:textId="77777777" w:rsidR="00C8456E" w:rsidRDefault="004E21D5">
      <w:pPr>
        <w:pStyle w:val="ListParagraph"/>
        <w:numPr>
          <w:ilvl w:val="0"/>
          <w:numId w:val="1"/>
        </w:numPr>
        <w:tabs>
          <w:tab w:val="left" w:pos="718"/>
          <w:tab w:val="left" w:pos="720"/>
        </w:tabs>
        <w:spacing w:before="29" w:line="283" w:lineRule="auto"/>
        <w:ind w:right="1026"/>
        <w:rPr>
          <w:sz w:val="18"/>
        </w:rPr>
      </w:pPr>
      <w:r>
        <w:rPr>
          <w:sz w:val="18"/>
        </w:rPr>
        <w:t>L</w:t>
      </w:r>
      <w:r>
        <w:rPr>
          <w:sz w:val="18"/>
        </w:rPr>
        <w:t>anzi,</w:t>
      </w:r>
      <w:r>
        <w:rPr>
          <w:spacing w:val="-3"/>
          <w:sz w:val="18"/>
        </w:rPr>
        <w:t xml:space="preserve"> </w:t>
      </w:r>
      <w:proofErr w:type="gramStart"/>
      <w:r>
        <w:rPr>
          <w:sz w:val="18"/>
        </w:rPr>
        <w:t>G.(</w:t>
      </w:r>
      <w:proofErr w:type="gramEnd"/>
      <w:r>
        <w:rPr>
          <w:sz w:val="18"/>
        </w:rPr>
        <w:t>1983).</w:t>
      </w:r>
      <w:r>
        <w:rPr>
          <w:spacing w:val="-7"/>
          <w:sz w:val="18"/>
        </w:rPr>
        <w:t xml:space="preserve"> </w:t>
      </w:r>
      <w:r>
        <w:rPr>
          <w:sz w:val="18"/>
        </w:rPr>
        <w:t>The</w:t>
      </w:r>
      <w:r>
        <w:rPr>
          <w:spacing w:val="-3"/>
          <w:sz w:val="18"/>
        </w:rPr>
        <w:t xml:space="preserve"> </w:t>
      </w:r>
      <w:r>
        <w:rPr>
          <w:sz w:val="18"/>
        </w:rPr>
        <w:t>periodic</w:t>
      </w:r>
      <w:r>
        <w:rPr>
          <w:spacing w:val="-4"/>
          <w:sz w:val="18"/>
        </w:rPr>
        <w:t xml:space="preserve"> </w:t>
      </w:r>
      <w:r>
        <w:rPr>
          <w:sz w:val="18"/>
        </w:rPr>
        <w:t>syndrome</w:t>
      </w:r>
      <w:r>
        <w:rPr>
          <w:spacing w:val="-3"/>
          <w:sz w:val="18"/>
        </w:rPr>
        <w:t xml:space="preserve"> </w:t>
      </w:r>
      <w:r>
        <w:rPr>
          <w:sz w:val="18"/>
        </w:rPr>
        <w:t>in</w:t>
      </w:r>
      <w:r>
        <w:rPr>
          <w:spacing w:val="-5"/>
          <w:sz w:val="18"/>
        </w:rPr>
        <w:t xml:space="preserve"> </w:t>
      </w:r>
      <w:r>
        <w:rPr>
          <w:sz w:val="18"/>
        </w:rPr>
        <w:t>pediatric</w:t>
      </w:r>
      <w:r>
        <w:rPr>
          <w:spacing w:val="-4"/>
          <w:sz w:val="18"/>
        </w:rPr>
        <w:t xml:space="preserve"> </w:t>
      </w:r>
      <w:r>
        <w:rPr>
          <w:sz w:val="18"/>
        </w:rPr>
        <w:t>migraine</w:t>
      </w:r>
      <w:r>
        <w:rPr>
          <w:spacing w:val="-5"/>
          <w:sz w:val="18"/>
        </w:rPr>
        <w:t xml:space="preserve"> </w:t>
      </w:r>
      <w:r>
        <w:rPr>
          <w:sz w:val="18"/>
        </w:rPr>
        <w:t xml:space="preserve">sufferers. </w:t>
      </w:r>
      <w:r>
        <w:rPr>
          <w:rFonts w:ascii="Arial" w:hAnsi="Arial"/>
          <w:i/>
          <w:sz w:val="18"/>
        </w:rPr>
        <w:t>Cephalalgia</w:t>
      </w:r>
      <w:r>
        <w:rPr>
          <w:sz w:val="18"/>
        </w:rPr>
        <w:t>,</w:t>
      </w:r>
      <w:r>
        <w:rPr>
          <w:spacing w:val="-5"/>
          <w:sz w:val="18"/>
        </w:rPr>
        <w:t xml:space="preserve"> </w:t>
      </w:r>
      <w:r>
        <w:rPr>
          <w:rFonts w:ascii="Arial" w:hAnsi="Arial"/>
          <w:b/>
          <w:sz w:val="18"/>
        </w:rPr>
        <w:t>3</w:t>
      </w:r>
      <w:r>
        <w:rPr>
          <w:sz w:val="18"/>
        </w:rPr>
        <w:t>(Suppl</w:t>
      </w:r>
      <w:r>
        <w:rPr>
          <w:spacing w:val="-3"/>
          <w:sz w:val="18"/>
        </w:rPr>
        <w:t xml:space="preserve"> </w:t>
      </w:r>
      <w:r>
        <w:rPr>
          <w:sz w:val="18"/>
        </w:rPr>
        <w:t xml:space="preserve">1), </w:t>
      </w:r>
      <w:r>
        <w:rPr>
          <w:spacing w:val="-2"/>
          <w:sz w:val="18"/>
        </w:rPr>
        <w:t>91–93.</w:t>
      </w:r>
    </w:p>
    <w:p w14:paraId="13C377F2" w14:textId="77777777" w:rsidR="00C8456E" w:rsidRDefault="004E21D5">
      <w:pPr>
        <w:spacing w:line="203" w:lineRule="exact"/>
        <w:ind w:left="720"/>
        <w:rPr>
          <w:rFonts w:ascii="Arial MT"/>
          <w:sz w:val="18"/>
        </w:rPr>
      </w:pPr>
      <w:r>
        <w:rPr>
          <w:rFonts w:ascii="Arial MT"/>
          <w:color w:val="0E4660"/>
          <w:spacing w:val="-2"/>
          <w:sz w:val="18"/>
        </w:rPr>
        <w:t>https://pubmed.ncbi.nlm.nih.gov/6616613/</w:t>
      </w:r>
    </w:p>
    <w:p w14:paraId="4CDD3948" w14:textId="77777777" w:rsidR="00C8456E" w:rsidRDefault="004E21D5">
      <w:pPr>
        <w:pStyle w:val="ListParagraph"/>
        <w:numPr>
          <w:ilvl w:val="0"/>
          <w:numId w:val="1"/>
        </w:numPr>
        <w:tabs>
          <w:tab w:val="left" w:pos="718"/>
          <w:tab w:val="left" w:pos="720"/>
        </w:tabs>
        <w:spacing w:before="33" w:line="278" w:lineRule="auto"/>
        <w:ind w:right="1137"/>
        <w:rPr>
          <w:sz w:val="18"/>
        </w:rPr>
      </w:pPr>
      <w:r>
        <w:rPr>
          <w:sz w:val="18"/>
        </w:rPr>
        <w:t>Lee,</w:t>
      </w:r>
      <w:r>
        <w:rPr>
          <w:spacing w:val="-3"/>
          <w:sz w:val="18"/>
        </w:rPr>
        <w:t xml:space="preserve"> </w:t>
      </w:r>
      <w:proofErr w:type="gramStart"/>
      <w:r>
        <w:rPr>
          <w:sz w:val="18"/>
        </w:rPr>
        <w:t>H.(</w:t>
      </w:r>
      <w:proofErr w:type="gramEnd"/>
      <w:r>
        <w:rPr>
          <w:sz w:val="18"/>
        </w:rPr>
        <w:t>2019).</w:t>
      </w:r>
      <w:r>
        <w:rPr>
          <w:spacing w:val="-3"/>
          <w:sz w:val="18"/>
        </w:rPr>
        <w:t xml:space="preserve"> </w:t>
      </w:r>
      <w:r>
        <w:rPr>
          <w:sz w:val="18"/>
        </w:rPr>
        <w:t>Global</w:t>
      </w:r>
      <w:r>
        <w:rPr>
          <w:spacing w:val="-3"/>
          <w:sz w:val="18"/>
        </w:rPr>
        <w:t xml:space="preserve"> </w:t>
      </w:r>
      <w:r>
        <w:rPr>
          <w:sz w:val="18"/>
        </w:rPr>
        <w:t>epidemiology</w:t>
      </w:r>
      <w:r>
        <w:rPr>
          <w:spacing w:val="-5"/>
          <w:sz w:val="18"/>
        </w:rPr>
        <w:t xml:space="preserve"> </w:t>
      </w:r>
      <w:r>
        <w:rPr>
          <w:sz w:val="18"/>
        </w:rPr>
        <w:t>of</w:t>
      </w:r>
      <w:r>
        <w:rPr>
          <w:spacing w:val="-5"/>
          <w:sz w:val="18"/>
        </w:rPr>
        <w:t xml:space="preserve"> </w:t>
      </w:r>
      <w:r>
        <w:rPr>
          <w:sz w:val="18"/>
        </w:rPr>
        <w:t>abdominal</w:t>
      </w:r>
      <w:r>
        <w:rPr>
          <w:spacing w:val="-5"/>
          <w:sz w:val="18"/>
        </w:rPr>
        <w:t xml:space="preserve"> </w:t>
      </w:r>
      <w:r>
        <w:rPr>
          <w:sz w:val="18"/>
        </w:rPr>
        <w:t>migraine.</w:t>
      </w:r>
      <w:r>
        <w:rPr>
          <w:spacing w:val="-3"/>
          <w:sz w:val="18"/>
        </w:rPr>
        <w:t xml:space="preserve"> </w:t>
      </w:r>
      <w:r>
        <w:rPr>
          <w:sz w:val="18"/>
        </w:rPr>
        <w:t>[No</w:t>
      </w:r>
      <w:r>
        <w:rPr>
          <w:spacing w:val="-3"/>
          <w:sz w:val="18"/>
        </w:rPr>
        <w:t xml:space="preserve"> </w:t>
      </w:r>
      <w:r>
        <w:rPr>
          <w:sz w:val="18"/>
        </w:rPr>
        <w:t>journal</w:t>
      </w:r>
      <w:r>
        <w:rPr>
          <w:spacing w:val="-5"/>
          <w:sz w:val="18"/>
        </w:rPr>
        <w:t xml:space="preserve"> </w:t>
      </w:r>
      <w:r>
        <w:rPr>
          <w:sz w:val="18"/>
        </w:rPr>
        <w:t>or</w:t>
      </w:r>
      <w:r>
        <w:rPr>
          <w:spacing w:val="-3"/>
          <w:sz w:val="18"/>
        </w:rPr>
        <w:t xml:space="preserve"> </w:t>
      </w:r>
      <w:r>
        <w:rPr>
          <w:sz w:val="18"/>
        </w:rPr>
        <w:t>pagination</w:t>
      </w:r>
      <w:r>
        <w:rPr>
          <w:spacing w:val="-3"/>
          <w:sz w:val="18"/>
        </w:rPr>
        <w:t xml:space="preserve"> </w:t>
      </w:r>
      <w:r>
        <w:rPr>
          <w:sz w:val="18"/>
        </w:rPr>
        <w:t xml:space="preserve">provided] </w:t>
      </w:r>
      <w:r>
        <w:rPr>
          <w:color w:val="0E4660"/>
          <w:spacing w:val="-2"/>
          <w:sz w:val="18"/>
        </w:rPr>
        <w:t>https://pubmed.ncbi.nlm.nih.gov/34001771/</w:t>
      </w:r>
    </w:p>
    <w:p w14:paraId="5DEB6C1A" w14:textId="77777777" w:rsidR="00C8456E" w:rsidRDefault="004E21D5">
      <w:pPr>
        <w:pStyle w:val="ListParagraph"/>
        <w:numPr>
          <w:ilvl w:val="0"/>
          <w:numId w:val="1"/>
        </w:numPr>
        <w:tabs>
          <w:tab w:val="left" w:pos="718"/>
        </w:tabs>
        <w:ind w:left="718" w:hanging="358"/>
        <w:rPr>
          <w:sz w:val="18"/>
        </w:rPr>
      </w:pPr>
      <w:r>
        <w:rPr>
          <w:sz w:val="18"/>
        </w:rPr>
        <w:t>Li,</w:t>
      </w:r>
      <w:r>
        <w:rPr>
          <w:spacing w:val="-4"/>
          <w:sz w:val="18"/>
        </w:rPr>
        <w:t xml:space="preserve"> </w:t>
      </w:r>
      <w:proofErr w:type="gramStart"/>
      <w:r>
        <w:rPr>
          <w:sz w:val="18"/>
        </w:rPr>
        <w:t>B.(</w:t>
      </w:r>
      <w:proofErr w:type="gramEnd"/>
      <w:r>
        <w:rPr>
          <w:sz w:val="18"/>
        </w:rPr>
        <w:t>2000).</w:t>
      </w:r>
      <w:r>
        <w:rPr>
          <w:spacing w:val="-4"/>
          <w:sz w:val="18"/>
        </w:rPr>
        <w:t xml:space="preserve"> </w:t>
      </w:r>
      <w:r>
        <w:rPr>
          <w:sz w:val="18"/>
        </w:rPr>
        <w:t>Cyclic</w:t>
      </w:r>
      <w:r>
        <w:rPr>
          <w:spacing w:val="-1"/>
          <w:sz w:val="18"/>
        </w:rPr>
        <w:t xml:space="preserve"> </w:t>
      </w:r>
      <w:r>
        <w:rPr>
          <w:sz w:val="18"/>
        </w:rPr>
        <w:t>vomiting</w:t>
      </w:r>
      <w:r>
        <w:rPr>
          <w:spacing w:val="-4"/>
          <w:sz w:val="18"/>
        </w:rPr>
        <w:t xml:space="preserve"> </w:t>
      </w:r>
      <w:r>
        <w:rPr>
          <w:sz w:val="18"/>
        </w:rPr>
        <w:t>syndrome:</w:t>
      </w:r>
      <w:r>
        <w:rPr>
          <w:spacing w:val="-4"/>
          <w:sz w:val="18"/>
        </w:rPr>
        <w:t xml:space="preserve"> </w:t>
      </w:r>
      <w:r>
        <w:rPr>
          <w:sz w:val="18"/>
        </w:rPr>
        <w:t>Evolution</w:t>
      </w:r>
      <w:r>
        <w:rPr>
          <w:spacing w:val="-1"/>
          <w:sz w:val="18"/>
        </w:rPr>
        <w:t xml:space="preserve"> </w:t>
      </w:r>
      <w:r>
        <w:rPr>
          <w:sz w:val="18"/>
        </w:rPr>
        <w:t>in</w:t>
      </w:r>
      <w:r>
        <w:rPr>
          <w:spacing w:val="-2"/>
          <w:sz w:val="18"/>
        </w:rPr>
        <w:t xml:space="preserve"> </w:t>
      </w:r>
      <w:r>
        <w:rPr>
          <w:sz w:val="18"/>
        </w:rPr>
        <w:t>our</w:t>
      </w:r>
      <w:r>
        <w:rPr>
          <w:spacing w:val="-5"/>
          <w:sz w:val="18"/>
        </w:rPr>
        <w:t xml:space="preserve"> </w:t>
      </w:r>
      <w:r>
        <w:rPr>
          <w:sz w:val="18"/>
        </w:rPr>
        <w:t>understanding</w:t>
      </w:r>
      <w:r>
        <w:rPr>
          <w:spacing w:val="-2"/>
          <w:sz w:val="18"/>
        </w:rPr>
        <w:t xml:space="preserve"> </w:t>
      </w:r>
      <w:r>
        <w:rPr>
          <w:sz w:val="18"/>
        </w:rPr>
        <w:t>of</w:t>
      </w:r>
      <w:r>
        <w:rPr>
          <w:spacing w:val="-4"/>
          <w:sz w:val="18"/>
        </w:rPr>
        <w:t xml:space="preserve"> </w:t>
      </w:r>
      <w:r>
        <w:rPr>
          <w:sz w:val="18"/>
        </w:rPr>
        <w:t>a</w:t>
      </w:r>
      <w:r>
        <w:rPr>
          <w:spacing w:val="-2"/>
          <w:sz w:val="18"/>
        </w:rPr>
        <w:t xml:space="preserve"> </w:t>
      </w:r>
      <w:r>
        <w:rPr>
          <w:sz w:val="18"/>
        </w:rPr>
        <w:t>brain-gut</w:t>
      </w:r>
      <w:r>
        <w:rPr>
          <w:spacing w:val="-1"/>
          <w:sz w:val="18"/>
        </w:rPr>
        <w:t xml:space="preserve"> </w:t>
      </w:r>
      <w:r>
        <w:rPr>
          <w:spacing w:val="-2"/>
          <w:sz w:val="18"/>
        </w:rPr>
        <w:t>disorder.</w:t>
      </w:r>
    </w:p>
    <w:p w14:paraId="2B9EFF55" w14:textId="77777777" w:rsidR="00C8456E" w:rsidRDefault="004E21D5">
      <w:pPr>
        <w:spacing w:before="28"/>
        <w:ind w:left="720"/>
        <w:rPr>
          <w:rFonts w:ascii="Arial MT" w:hAnsi="Arial MT"/>
          <w:sz w:val="18"/>
        </w:rPr>
      </w:pPr>
      <w:r>
        <w:rPr>
          <w:rFonts w:ascii="Arial" w:hAnsi="Arial"/>
          <w:i/>
          <w:sz w:val="18"/>
        </w:rPr>
        <w:t>Advances</w:t>
      </w:r>
      <w:r>
        <w:rPr>
          <w:rFonts w:ascii="Arial" w:hAnsi="Arial"/>
          <w:i/>
          <w:spacing w:val="-1"/>
          <w:sz w:val="18"/>
        </w:rPr>
        <w:t xml:space="preserve"> </w:t>
      </w:r>
      <w:r>
        <w:rPr>
          <w:rFonts w:ascii="Arial" w:hAnsi="Arial"/>
          <w:i/>
          <w:sz w:val="18"/>
        </w:rPr>
        <w:t>in</w:t>
      </w:r>
      <w:r>
        <w:rPr>
          <w:rFonts w:ascii="Arial" w:hAnsi="Arial"/>
          <w:i/>
          <w:spacing w:val="-3"/>
          <w:sz w:val="18"/>
        </w:rPr>
        <w:t xml:space="preserve"> </w:t>
      </w:r>
      <w:r>
        <w:rPr>
          <w:rFonts w:ascii="Arial" w:hAnsi="Arial"/>
          <w:i/>
          <w:sz w:val="18"/>
        </w:rPr>
        <w:t>Pediatrics</w:t>
      </w:r>
      <w:r>
        <w:rPr>
          <w:rFonts w:ascii="Arial MT" w:hAnsi="Arial MT"/>
          <w:sz w:val="18"/>
        </w:rPr>
        <w:t>,</w:t>
      </w:r>
      <w:r>
        <w:rPr>
          <w:rFonts w:ascii="Arial MT" w:hAnsi="Arial MT"/>
          <w:spacing w:val="-3"/>
          <w:sz w:val="18"/>
        </w:rPr>
        <w:t xml:space="preserve"> </w:t>
      </w:r>
      <w:r>
        <w:rPr>
          <w:rFonts w:ascii="Arial" w:hAnsi="Arial"/>
          <w:b/>
          <w:sz w:val="18"/>
        </w:rPr>
        <w:t>47</w:t>
      </w:r>
      <w:r>
        <w:rPr>
          <w:rFonts w:ascii="Arial MT" w:hAnsi="Arial MT"/>
          <w:sz w:val="18"/>
        </w:rPr>
        <w:t>,</w:t>
      </w:r>
      <w:r>
        <w:rPr>
          <w:rFonts w:ascii="Arial MT" w:hAnsi="Arial MT"/>
          <w:spacing w:val="-1"/>
          <w:sz w:val="18"/>
        </w:rPr>
        <w:t xml:space="preserve"> </w:t>
      </w:r>
      <w:r>
        <w:rPr>
          <w:rFonts w:ascii="Arial MT" w:hAnsi="Arial MT"/>
          <w:spacing w:val="-2"/>
          <w:sz w:val="18"/>
        </w:rPr>
        <w:t>117–160.</w:t>
      </w:r>
    </w:p>
    <w:p w14:paraId="0DB62A36" w14:textId="77777777" w:rsidR="00C8456E" w:rsidRDefault="004E21D5">
      <w:pPr>
        <w:spacing w:before="38"/>
        <w:ind w:left="720"/>
        <w:rPr>
          <w:rFonts w:ascii="Arial MT"/>
          <w:sz w:val="18"/>
        </w:rPr>
      </w:pPr>
      <w:r>
        <w:rPr>
          <w:rFonts w:ascii="Arial MT"/>
          <w:color w:val="0E4660"/>
          <w:spacing w:val="-2"/>
          <w:sz w:val="18"/>
        </w:rPr>
        <w:t>https://pubmed.ncbi.nlm.nih.gov/10959442/</w:t>
      </w:r>
    </w:p>
    <w:p w14:paraId="207E144A" w14:textId="77777777" w:rsidR="00C8456E" w:rsidRDefault="004E21D5">
      <w:pPr>
        <w:pStyle w:val="ListParagraph"/>
        <w:numPr>
          <w:ilvl w:val="0"/>
          <w:numId w:val="1"/>
        </w:numPr>
        <w:tabs>
          <w:tab w:val="left" w:pos="718"/>
        </w:tabs>
        <w:spacing w:before="31"/>
        <w:ind w:left="718" w:hanging="358"/>
        <w:rPr>
          <w:sz w:val="18"/>
        </w:rPr>
      </w:pPr>
      <w:r>
        <w:rPr>
          <w:sz w:val="18"/>
        </w:rPr>
        <w:t>Mani,</w:t>
      </w:r>
      <w:r>
        <w:rPr>
          <w:spacing w:val="-5"/>
          <w:sz w:val="18"/>
        </w:rPr>
        <w:t xml:space="preserve"> </w:t>
      </w:r>
      <w:r>
        <w:rPr>
          <w:sz w:val="18"/>
        </w:rPr>
        <w:t>(2018).</w:t>
      </w:r>
      <w:r>
        <w:rPr>
          <w:spacing w:val="-3"/>
          <w:sz w:val="18"/>
        </w:rPr>
        <w:t xml:space="preserve"> </w:t>
      </w:r>
      <w:r>
        <w:rPr>
          <w:sz w:val="18"/>
        </w:rPr>
        <w:t>Pediatric</w:t>
      </w:r>
      <w:r>
        <w:rPr>
          <w:spacing w:val="-5"/>
          <w:sz w:val="18"/>
        </w:rPr>
        <w:t xml:space="preserve"> </w:t>
      </w:r>
      <w:r>
        <w:rPr>
          <w:sz w:val="18"/>
        </w:rPr>
        <w:t>abdominal</w:t>
      </w:r>
      <w:r>
        <w:rPr>
          <w:spacing w:val="-4"/>
          <w:sz w:val="18"/>
        </w:rPr>
        <w:t xml:space="preserve"> </w:t>
      </w:r>
      <w:r>
        <w:rPr>
          <w:sz w:val="18"/>
        </w:rPr>
        <w:t>migraine:</w:t>
      </w:r>
      <w:r>
        <w:rPr>
          <w:spacing w:val="-3"/>
          <w:sz w:val="18"/>
        </w:rPr>
        <w:t xml:space="preserve"> </w:t>
      </w:r>
      <w:r>
        <w:rPr>
          <w:sz w:val="18"/>
        </w:rPr>
        <w:t>Current</w:t>
      </w:r>
      <w:r>
        <w:rPr>
          <w:spacing w:val="-3"/>
          <w:sz w:val="18"/>
        </w:rPr>
        <w:t xml:space="preserve"> </w:t>
      </w:r>
      <w:r>
        <w:rPr>
          <w:sz w:val="18"/>
        </w:rPr>
        <w:t>perspectives</w:t>
      </w:r>
      <w:r>
        <w:rPr>
          <w:spacing w:val="-2"/>
          <w:sz w:val="18"/>
        </w:rPr>
        <w:t xml:space="preserve"> </w:t>
      </w:r>
      <w:r>
        <w:rPr>
          <w:sz w:val="18"/>
        </w:rPr>
        <w:t>on</w:t>
      </w:r>
      <w:r>
        <w:rPr>
          <w:spacing w:val="-4"/>
          <w:sz w:val="18"/>
        </w:rPr>
        <w:t xml:space="preserve"> </w:t>
      </w:r>
      <w:r>
        <w:rPr>
          <w:sz w:val="18"/>
        </w:rPr>
        <w:t>a</w:t>
      </w:r>
      <w:r>
        <w:rPr>
          <w:spacing w:val="-3"/>
          <w:sz w:val="18"/>
        </w:rPr>
        <w:t xml:space="preserve"> </w:t>
      </w:r>
      <w:r>
        <w:rPr>
          <w:sz w:val="18"/>
        </w:rPr>
        <w:t>lesser</w:t>
      </w:r>
      <w:r>
        <w:rPr>
          <w:spacing w:val="-5"/>
          <w:sz w:val="18"/>
        </w:rPr>
        <w:t xml:space="preserve"> </w:t>
      </w:r>
      <w:r>
        <w:rPr>
          <w:sz w:val="18"/>
        </w:rPr>
        <w:t>known</w:t>
      </w:r>
      <w:r>
        <w:rPr>
          <w:spacing w:val="-2"/>
          <w:sz w:val="18"/>
        </w:rPr>
        <w:t xml:space="preserve"> entity.</w:t>
      </w:r>
    </w:p>
    <w:p w14:paraId="1FDD16FA" w14:textId="77777777" w:rsidR="00C8456E" w:rsidRDefault="004E21D5">
      <w:pPr>
        <w:spacing w:before="28" w:line="283" w:lineRule="auto"/>
        <w:ind w:left="720" w:right="1336"/>
        <w:rPr>
          <w:rFonts w:ascii="Arial MT" w:hAnsi="Arial MT"/>
          <w:sz w:val="18"/>
        </w:rPr>
      </w:pPr>
      <w:r>
        <w:rPr>
          <w:rFonts w:ascii="Arial" w:hAnsi="Arial"/>
          <w:i/>
          <w:sz w:val="18"/>
        </w:rPr>
        <w:t>Pediatric</w:t>
      </w:r>
      <w:r>
        <w:rPr>
          <w:rFonts w:ascii="Arial" w:hAnsi="Arial"/>
          <w:i/>
          <w:spacing w:val="-5"/>
          <w:sz w:val="18"/>
        </w:rPr>
        <w:t xml:space="preserve"> </w:t>
      </w:r>
      <w:r>
        <w:rPr>
          <w:rFonts w:ascii="Arial" w:hAnsi="Arial"/>
          <w:i/>
          <w:sz w:val="18"/>
        </w:rPr>
        <w:t>Health,</w:t>
      </w:r>
      <w:r>
        <w:rPr>
          <w:rFonts w:ascii="Arial" w:hAnsi="Arial"/>
          <w:i/>
          <w:spacing w:val="-6"/>
          <w:sz w:val="18"/>
        </w:rPr>
        <w:t xml:space="preserve"> </w:t>
      </w:r>
      <w:r>
        <w:rPr>
          <w:rFonts w:ascii="Arial" w:hAnsi="Arial"/>
          <w:i/>
          <w:sz w:val="18"/>
        </w:rPr>
        <w:t>Medicine</w:t>
      </w:r>
      <w:r>
        <w:rPr>
          <w:rFonts w:ascii="Arial" w:hAnsi="Arial"/>
          <w:i/>
          <w:spacing w:val="-6"/>
          <w:sz w:val="18"/>
        </w:rPr>
        <w:t xml:space="preserve"> </w:t>
      </w:r>
      <w:r>
        <w:rPr>
          <w:rFonts w:ascii="Arial" w:hAnsi="Arial"/>
          <w:i/>
          <w:sz w:val="18"/>
        </w:rPr>
        <w:t>and</w:t>
      </w:r>
      <w:r>
        <w:rPr>
          <w:rFonts w:ascii="Arial" w:hAnsi="Arial"/>
          <w:i/>
          <w:spacing w:val="-8"/>
          <w:sz w:val="18"/>
        </w:rPr>
        <w:t xml:space="preserve"> </w:t>
      </w:r>
      <w:r>
        <w:rPr>
          <w:rFonts w:ascii="Arial" w:hAnsi="Arial"/>
          <w:i/>
          <w:sz w:val="18"/>
        </w:rPr>
        <w:t>Therapy</w:t>
      </w:r>
      <w:r>
        <w:rPr>
          <w:rFonts w:ascii="Arial MT" w:hAnsi="Arial MT"/>
          <w:sz w:val="18"/>
        </w:rPr>
        <w:t>,</w:t>
      </w:r>
      <w:r>
        <w:rPr>
          <w:rFonts w:ascii="Arial MT" w:hAnsi="Arial MT"/>
          <w:spacing w:val="-8"/>
          <w:sz w:val="18"/>
        </w:rPr>
        <w:t xml:space="preserve"> </w:t>
      </w:r>
      <w:r>
        <w:rPr>
          <w:rFonts w:ascii="Arial" w:hAnsi="Arial"/>
          <w:b/>
          <w:sz w:val="18"/>
        </w:rPr>
        <w:t>9</w:t>
      </w:r>
      <w:r>
        <w:rPr>
          <w:rFonts w:ascii="Arial MT" w:hAnsi="Arial MT"/>
          <w:sz w:val="18"/>
        </w:rPr>
        <w:t>,</w:t>
      </w:r>
      <w:r>
        <w:rPr>
          <w:rFonts w:ascii="Arial MT" w:hAnsi="Arial MT"/>
          <w:spacing w:val="-6"/>
          <w:sz w:val="18"/>
        </w:rPr>
        <w:t xml:space="preserve"> </w:t>
      </w:r>
      <w:r>
        <w:rPr>
          <w:rFonts w:ascii="Arial MT" w:hAnsi="Arial MT"/>
          <w:sz w:val="18"/>
        </w:rPr>
        <w:t xml:space="preserve">47–58. </w:t>
      </w:r>
      <w:r>
        <w:rPr>
          <w:rFonts w:ascii="Arial MT" w:hAnsi="Arial MT"/>
          <w:color w:val="0E4660"/>
          <w:spacing w:val="-2"/>
          <w:sz w:val="18"/>
        </w:rPr>
        <w:t>https://pubmed.ncbi.nlm.nih.gov/29733088/</w:t>
      </w:r>
    </w:p>
    <w:p w14:paraId="7FC74238" w14:textId="77777777" w:rsidR="00C8456E" w:rsidRDefault="004E21D5">
      <w:pPr>
        <w:pStyle w:val="ListParagraph"/>
        <w:numPr>
          <w:ilvl w:val="0"/>
          <w:numId w:val="1"/>
        </w:numPr>
        <w:tabs>
          <w:tab w:val="left" w:pos="718"/>
          <w:tab w:val="left" w:pos="720"/>
        </w:tabs>
        <w:spacing w:line="280" w:lineRule="auto"/>
        <w:ind w:right="1302"/>
        <w:rPr>
          <w:sz w:val="18"/>
        </w:rPr>
      </w:pPr>
      <w:r>
        <w:rPr>
          <w:sz w:val="18"/>
        </w:rPr>
        <w:t>McFerron,</w:t>
      </w:r>
      <w:r>
        <w:rPr>
          <w:spacing w:val="-5"/>
          <w:sz w:val="18"/>
        </w:rPr>
        <w:t xml:space="preserve"> </w:t>
      </w:r>
      <w:r>
        <w:rPr>
          <w:sz w:val="18"/>
        </w:rPr>
        <w:t>(2012).</w:t>
      </w:r>
      <w:r>
        <w:rPr>
          <w:spacing w:val="-5"/>
          <w:sz w:val="18"/>
        </w:rPr>
        <w:t xml:space="preserve"> </w:t>
      </w:r>
      <w:r>
        <w:rPr>
          <w:sz w:val="18"/>
        </w:rPr>
        <w:t>Chronic</w:t>
      </w:r>
      <w:r>
        <w:rPr>
          <w:spacing w:val="-6"/>
          <w:sz w:val="18"/>
        </w:rPr>
        <w:t xml:space="preserve"> </w:t>
      </w:r>
      <w:r>
        <w:rPr>
          <w:sz w:val="18"/>
        </w:rPr>
        <w:t>recurrent</w:t>
      </w:r>
      <w:r>
        <w:rPr>
          <w:spacing w:val="-6"/>
          <w:sz w:val="18"/>
        </w:rPr>
        <w:t xml:space="preserve"> </w:t>
      </w:r>
      <w:r>
        <w:rPr>
          <w:sz w:val="18"/>
        </w:rPr>
        <w:t>abdominal</w:t>
      </w:r>
      <w:r>
        <w:rPr>
          <w:spacing w:val="-6"/>
          <w:sz w:val="18"/>
        </w:rPr>
        <w:t xml:space="preserve"> </w:t>
      </w:r>
      <w:r>
        <w:rPr>
          <w:sz w:val="18"/>
        </w:rPr>
        <w:t xml:space="preserve">pain. </w:t>
      </w:r>
      <w:r>
        <w:rPr>
          <w:rFonts w:ascii="Arial" w:hAnsi="Arial"/>
          <w:i/>
          <w:sz w:val="18"/>
        </w:rPr>
        <w:t>Pediatrics</w:t>
      </w:r>
      <w:r>
        <w:rPr>
          <w:rFonts w:ascii="Arial" w:hAnsi="Arial"/>
          <w:i/>
          <w:spacing w:val="-4"/>
          <w:sz w:val="18"/>
        </w:rPr>
        <w:t xml:space="preserve"> </w:t>
      </w:r>
      <w:r>
        <w:rPr>
          <w:rFonts w:ascii="Arial" w:hAnsi="Arial"/>
          <w:i/>
          <w:sz w:val="18"/>
        </w:rPr>
        <w:t>in</w:t>
      </w:r>
      <w:r>
        <w:rPr>
          <w:rFonts w:ascii="Arial" w:hAnsi="Arial"/>
          <w:i/>
          <w:spacing w:val="-5"/>
          <w:sz w:val="18"/>
        </w:rPr>
        <w:t xml:space="preserve"> </w:t>
      </w:r>
      <w:r>
        <w:rPr>
          <w:rFonts w:ascii="Arial" w:hAnsi="Arial"/>
          <w:i/>
          <w:sz w:val="18"/>
        </w:rPr>
        <w:t>Review</w:t>
      </w:r>
      <w:r>
        <w:rPr>
          <w:sz w:val="18"/>
        </w:rPr>
        <w:t>,</w:t>
      </w:r>
      <w:r>
        <w:rPr>
          <w:spacing w:val="-6"/>
          <w:sz w:val="18"/>
        </w:rPr>
        <w:t xml:space="preserve"> </w:t>
      </w:r>
      <w:r>
        <w:rPr>
          <w:rFonts w:ascii="Arial" w:hAnsi="Arial"/>
          <w:b/>
          <w:sz w:val="18"/>
        </w:rPr>
        <w:t>33</w:t>
      </w:r>
      <w:r>
        <w:rPr>
          <w:sz w:val="18"/>
        </w:rPr>
        <w:t>(11),</w:t>
      </w:r>
      <w:r>
        <w:rPr>
          <w:spacing w:val="-6"/>
          <w:sz w:val="18"/>
        </w:rPr>
        <w:t xml:space="preserve"> </w:t>
      </w:r>
      <w:r>
        <w:rPr>
          <w:sz w:val="18"/>
        </w:rPr>
        <w:t xml:space="preserve">509–516. </w:t>
      </w:r>
      <w:r>
        <w:rPr>
          <w:color w:val="0E4660"/>
          <w:spacing w:val="-2"/>
          <w:sz w:val="18"/>
        </w:rPr>
        <w:t>https://publications.aap.org/pediatricsinreview/article/33/11/509/34687/Chronic-Recurrent- Abdominal-Pain</w:t>
      </w:r>
    </w:p>
    <w:p w14:paraId="1A445089" w14:textId="77777777" w:rsidR="00C8456E" w:rsidRDefault="004E21D5">
      <w:pPr>
        <w:pStyle w:val="ListParagraph"/>
        <w:numPr>
          <w:ilvl w:val="0"/>
          <w:numId w:val="1"/>
        </w:numPr>
        <w:tabs>
          <w:tab w:val="left" w:pos="718"/>
        </w:tabs>
        <w:spacing w:line="206" w:lineRule="exact"/>
        <w:ind w:left="718" w:hanging="358"/>
        <w:rPr>
          <w:sz w:val="18"/>
        </w:rPr>
      </w:pPr>
      <w:r>
        <w:rPr>
          <w:sz w:val="18"/>
        </w:rPr>
        <w:t>Newlove-Delgado,</w:t>
      </w:r>
      <w:r>
        <w:rPr>
          <w:spacing w:val="-7"/>
          <w:sz w:val="18"/>
        </w:rPr>
        <w:t xml:space="preserve"> </w:t>
      </w:r>
      <w:r>
        <w:rPr>
          <w:sz w:val="18"/>
        </w:rPr>
        <w:t>(2017).</w:t>
      </w:r>
      <w:r>
        <w:rPr>
          <w:spacing w:val="-4"/>
          <w:sz w:val="18"/>
        </w:rPr>
        <w:t xml:space="preserve"> </w:t>
      </w:r>
      <w:r>
        <w:rPr>
          <w:sz w:val="18"/>
        </w:rPr>
        <w:t>Dietary</w:t>
      </w:r>
      <w:r>
        <w:rPr>
          <w:spacing w:val="-6"/>
          <w:sz w:val="18"/>
        </w:rPr>
        <w:t xml:space="preserve"> </w:t>
      </w:r>
      <w:r>
        <w:rPr>
          <w:sz w:val="18"/>
        </w:rPr>
        <w:t>interventions</w:t>
      </w:r>
      <w:r>
        <w:rPr>
          <w:spacing w:val="-3"/>
          <w:sz w:val="18"/>
        </w:rPr>
        <w:t xml:space="preserve"> </w:t>
      </w:r>
      <w:r>
        <w:rPr>
          <w:sz w:val="18"/>
        </w:rPr>
        <w:t>for</w:t>
      </w:r>
      <w:r>
        <w:rPr>
          <w:spacing w:val="-7"/>
          <w:sz w:val="18"/>
        </w:rPr>
        <w:t xml:space="preserve"> </w:t>
      </w:r>
      <w:r>
        <w:rPr>
          <w:sz w:val="18"/>
        </w:rPr>
        <w:t>recurrent</w:t>
      </w:r>
      <w:r>
        <w:rPr>
          <w:spacing w:val="-6"/>
          <w:sz w:val="18"/>
        </w:rPr>
        <w:t xml:space="preserve"> </w:t>
      </w:r>
      <w:r>
        <w:rPr>
          <w:sz w:val="18"/>
        </w:rPr>
        <w:t>abdominal</w:t>
      </w:r>
      <w:r>
        <w:rPr>
          <w:spacing w:val="-4"/>
          <w:sz w:val="18"/>
        </w:rPr>
        <w:t xml:space="preserve"> </w:t>
      </w:r>
      <w:r>
        <w:rPr>
          <w:sz w:val="18"/>
        </w:rPr>
        <w:t>pain</w:t>
      </w:r>
      <w:r>
        <w:rPr>
          <w:spacing w:val="-6"/>
          <w:sz w:val="18"/>
        </w:rPr>
        <w:t xml:space="preserve"> </w:t>
      </w:r>
      <w:r>
        <w:rPr>
          <w:sz w:val="18"/>
        </w:rPr>
        <w:t>in</w:t>
      </w:r>
      <w:r>
        <w:rPr>
          <w:spacing w:val="-5"/>
          <w:sz w:val="18"/>
        </w:rPr>
        <w:t xml:space="preserve"> </w:t>
      </w:r>
      <w:r>
        <w:rPr>
          <w:spacing w:val="-2"/>
          <w:sz w:val="18"/>
        </w:rPr>
        <w:t>childhood.</w:t>
      </w:r>
    </w:p>
    <w:p w14:paraId="49D26AB7" w14:textId="77777777" w:rsidR="00C8456E" w:rsidRDefault="004E21D5">
      <w:pPr>
        <w:spacing w:before="20" w:line="283" w:lineRule="auto"/>
        <w:ind w:left="720" w:right="716"/>
        <w:rPr>
          <w:rFonts w:ascii="Arial MT"/>
          <w:sz w:val="18"/>
        </w:rPr>
      </w:pPr>
      <w:r>
        <w:rPr>
          <w:rFonts w:ascii="Arial"/>
          <w:i/>
          <w:sz w:val="18"/>
        </w:rPr>
        <w:t>Cochrane</w:t>
      </w:r>
      <w:r>
        <w:rPr>
          <w:rFonts w:ascii="Arial"/>
          <w:i/>
          <w:spacing w:val="-6"/>
          <w:sz w:val="18"/>
        </w:rPr>
        <w:t xml:space="preserve"> </w:t>
      </w:r>
      <w:r>
        <w:rPr>
          <w:rFonts w:ascii="Arial"/>
          <w:i/>
          <w:sz w:val="18"/>
        </w:rPr>
        <w:t>Database</w:t>
      </w:r>
      <w:r>
        <w:rPr>
          <w:rFonts w:ascii="Arial"/>
          <w:i/>
          <w:spacing w:val="-6"/>
          <w:sz w:val="18"/>
        </w:rPr>
        <w:t xml:space="preserve"> </w:t>
      </w:r>
      <w:r>
        <w:rPr>
          <w:rFonts w:ascii="Arial"/>
          <w:i/>
          <w:sz w:val="18"/>
        </w:rPr>
        <w:t>of</w:t>
      </w:r>
      <w:r>
        <w:rPr>
          <w:rFonts w:ascii="Arial"/>
          <w:i/>
          <w:spacing w:val="-8"/>
          <w:sz w:val="18"/>
        </w:rPr>
        <w:t xml:space="preserve"> </w:t>
      </w:r>
      <w:r>
        <w:rPr>
          <w:rFonts w:ascii="Arial"/>
          <w:i/>
          <w:sz w:val="18"/>
        </w:rPr>
        <w:t>Systematic</w:t>
      </w:r>
      <w:r>
        <w:rPr>
          <w:rFonts w:ascii="Arial"/>
          <w:i/>
          <w:spacing w:val="-5"/>
          <w:sz w:val="18"/>
        </w:rPr>
        <w:t xml:space="preserve"> </w:t>
      </w:r>
      <w:r>
        <w:rPr>
          <w:rFonts w:ascii="Arial"/>
          <w:i/>
          <w:sz w:val="18"/>
        </w:rPr>
        <w:t>Reviews</w:t>
      </w:r>
      <w:r>
        <w:rPr>
          <w:rFonts w:ascii="Arial MT"/>
          <w:sz w:val="18"/>
        </w:rPr>
        <w:t>,</w:t>
      </w:r>
      <w:r>
        <w:rPr>
          <w:rFonts w:ascii="Arial MT"/>
          <w:spacing w:val="-8"/>
          <w:sz w:val="18"/>
        </w:rPr>
        <w:t xml:space="preserve"> </w:t>
      </w:r>
      <w:r>
        <w:rPr>
          <w:rFonts w:ascii="Arial"/>
          <w:b/>
          <w:sz w:val="18"/>
        </w:rPr>
        <w:t>2017</w:t>
      </w:r>
      <w:r>
        <w:rPr>
          <w:rFonts w:ascii="Arial MT"/>
          <w:sz w:val="18"/>
        </w:rPr>
        <w:t>(3),</w:t>
      </w:r>
      <w:r>
        <w:rPr>
          <w:rFonts w:ascii="Arial MT"/>
          <w:spacing w:val="-6"/>
          <w:sz w:val="18"/>
        </w:rPr>
        <w:t xml:space="preserve"> </w:t>
      </w:r>
      <w:r>
        <w:rPr>
          <w:rFonts w:ascii="Arial MT"/>
          <w:sz w:val="18"/>
        </w:rPr>
        <w:t xml:space="preserve">CD010972. </w:t>
      </w:r>
      <w:r>
        <w:rPr>
          <w:rFonts w:ascii="Arial MT"/>
          <w:color w:val="0E4660"/>
          <w:spacing w:val="-2"/>
          <w:sz w:val="18"/>
        </w:rPr>
        <w:t>https://pubmed.ncbi.nlm.nih.gov/28334433/</w:t>
      </w:r>
    </w:p>
    <w:p w14:paraId="2854CB3E" w14:textId="77777777" w:rsidR="00C8456E" w:rsidRDefault="004E21D5">
      <w:pPr>
        <w:pStyle w:val="ListParagraph"/>
        <w:numPr>
          <w:ilvl w:val="0"/>
          <w:numId w:val="1"/>
        </w:numPr>
        <w:tabs>
          <w:tab w:val="left" w:pos="718"/>
          <w:tab w:val="left" w:pos="720"/>
        </w:tabs>
        <w:spacing w:line="276" w:lineRule="auto"/>
        <w:ind w:right="919"/>
        <w:rPr>
          <w:sz w:val="18"/>
        </w:rPr>
      </w:pPr>
      <w:r>
        <w:rPr>
          <w:sz w:val="18"/>
        </w:rPr>
        <w:t>Nguyen,</w:t>
      </w:r>
      <w:r>
        <w:rPr>
          <w:spacing w:val="40"/>
          <w:sz w:val="18"/>
        </w:rPr>
        <w:t xml:space="preserve"> </w:t>
      </w:r>
      <w:r>
        <w:rPr>
          <w:sz w:val="18"/>
        </w:rPr>
        <w:t>(2023).</w:t>
      </w:r>
      <w:r>
        <w:rPr>
          <w:spacing w:val="-3"/>
          <w:sz w:val="18"/>
        </w:rPr>
        <w:t xml:space="preserve"> </w:t>
      </w:r>
      <w:r>
        <w:rPr>
          <w:sz w:val="18"/>
        </w:rPr>
        <w:t>Research</w:t>
      </w:r>
      <w:r>
        <w:rPr>
          <w:spacing w:val="-5"/>
          <w:sz w:val="18"/>
        </w:rPr>
        <w:t xml:space="preserve"> </w:t>
      </w:r>
      <w:r>
        <w:rPr>
          <w:sz w:val="18"/>
        </w:rPr>
        <w:t>gaps</w:t>
      </w:r>
      <w:r>
        <w:rPr>
          <w:spacing w:val="-2"/>
          <w:sz w:val="18"/>
        </w:rPr>
        <w:t xml:space="preserve"> </w:t>
      </w:r>
      <w:r>
        <w:rPr>
          <w:sz w:val="18"/>
        </w:rPr>
        <w:t>in</w:t>
      </w:r>
      <w:r>
        <w:rPr>
          <w:spacing w:val="-3"/>
          <w:sz w:val="18"/>
        </w:rPr>
        <w:t xml:space="preserve"> </w:t>
      </w:r>
      <w:r>
        <w:rPr>
          <w:sz w:val="18"/>
        </w:rPr>
        <w:t>pediatric</w:t>
      </w:r>
      <w:r>
        <w:rPr>
          <w:spacing w:val="-4"/>
          <w:sz w:val="18"/>
        </w:rPr>
        <w:t xml:space="preserve"> </w:t>
      </w:r>
      <w:r>
        <w:rPr>
          <w:sz w:val="18"/>
        </w:rPr>
        <w:t>functional</w:t>
      </w:r>
      <w:r>
        <w:rPr>
          <w:spacing w:val="-5"/>
          <w:sz w:val="18"/>
        </w:rPr>
        <w:t xml:space="preserve"> </w:t>
      </w:r>
      <w:r>
        <w:rPr>
          <w:sz w:val="18"/>
        </w:rPr>
        <w:t>pain</w:t>
      </w:r>
      <w:r>
        <w:rPr>
          <w:spacing w:val="-5"/>
          <w:sz w:val="18"/>
        </w:rPr>
        <w:t xml:space="preserve"> </w:t>
      </w:r>
      <w:r>
        <w:rPr>
          <w:sz w:val="18"/>
        </w:rPr>
        <w:t>syndromes.</w:t>
      </w:r>
      <w:r>
        <w:rPr>
          <w:spacing w:val="-5"/>
          <w:sz w:val="18"/>
        </w:rPr>
        <w:t xml:space="preserve"> </w:t>
      </w:r>
      <w:r>
        <w:rPr>
          <w:sz w:val="18"/>
        </w:rPr>
        <w:t>[No</w:t>
      </w:r>
      <w:r>
        <w:rPr>
          <w:spacing w:val="-3"/>
          <w:sz w:val="18"/>
        </w:rPr>
        <w:t xml:space="preserve"> </w:t>
      </w:r>
      <w:r>
        <w:rPr>
          <w:sz w:val="18"/>
        </w:rPr>
        <w:t>journal</w:t>
      </w:r>
      <w:r>
        <w:rPr>
          <w:spacing w:val="-3"/>
          <w:sz w:val="18"/>
        </w:rPr>
        <w:t xml:space="preserve"> </w:t>
      </w:r>
      <w:r>
        <w:rPr>
          <w:sz w:val="18"/>
        </w:rPr>
        <w:t>or</w:t>
      </w:r>
      <w:r>
        <w:rPr>
          <w:spacing w:val="-5"/>
          <w:sz w:val="18"/>
        </w:rPr>
        <w:t xml:space="preserve"> </w:t>
      </w:r>
      <w:r>
        <w:rPr>
          <w:sz w:val="18"/>
        </w:rPr>
        <w:t xml:space="preserve">pagination </w:t>
      </w:r>
      <w:r>
        <w:rPr>
          <w:spacing w:val="-2"/>
          <w:sz w:val="18"/>
        </w:rPr>
        <w:t>provided]</w:t>
      </w:r>
    </w:p>
    <w:p w14:paraId="5805DE6B" w14:textId="77777777" w:rsidR="00C8456E" w:rsidRDefault="004E21D5">
      <w:pPr>
        <w:ind w:left="720"/>
        <w:rPr>
          <w:rFonts w:ascii="Arial MT"/>
          <w:sz w:val="18"/>
        </w:rPr>
      </w:pPr>
      <w:r>
        <w:rPr>
          <w:rFonts w:ascii="Arial MT"/>
          <w:color w:val="0E4660"/>
          <w:spacing w:val="-2"/>
          <w:sz w:val="18"/>
        </w:rPr>
        <w:t>https://pubmed.ncbi.nlm.nih.gov/31023830/</w:t>
      </w:r>
    </w:p>
    <w:p w14:paraId="743280FD" w14:textId="77777777" w:rsidR="00C8456E" w:rsidRDefault="004E21D5">
      <w:pPr>
        <w:pStyle w:val="ListParagraph"/>
        <w:numPr>
          <w:ilvl w:val="0"/>
          <w:numId w:val="1"/>
        </w:numPr>
        <w:tabs>
          <w:tab w:val="left" w:pos="718"/>
          <w:tab w:val="left" w:pos="720"/>
        </w:tabs>
        <w:spacing w:before="30" w:line="278" w:lineRule="auto"/>
        <w:ind w:right="939"/>
        <w:rPr>
          <w:sz w:val="18"/>
        </w:rPr>
      </w:pPr>
      <w:r>
        <w:rPr>
          <w:sz w:val="18"/>
        </w:rPr>
        <w:t>Patel,</w:t>
      </w:r>
      <w:r>
        <w:rPr>
          <w:spacing w:val="40"/>
          <w:sz w:val="18"/>
        </w:rPr>
        <w:t xml:space="preserve"> </w:t>
      </w:r>
      <w:r>
        <w:rPr>
          <w:sz w:val="18"/>
        </w:rPr>
        <w:t>(2021).</w:t>
      </w:r>
      <w:r>
        <w:rPr>
          <w:spacing w:val="-2"/>
          <w:sz w:val="18"/>
        </w:rPr>
        <w:t xml:space="preserve"> </w:t>
      </w:r>
      <w:r>
        <w:rPr>
          <w:sz w:val="18"/>
        </w:rPr>
        <w:t>Impact</w:t>
      </w:r>
      <w:r>
        <w:rPr>
          <w:spacing w:val="-2"/>
          <w:sz w:val="18"/>
        </w:rPr>
        <w:t xml:space="preserve"> </w:t>
      </w:r>
      <w:r>
        <w:rPr>
          <w:sz w:val="18"/>
        </w:rPr>
        <w:t>of</w:t>
      </w:r>
      <w:r>
        <w:rPr>
          <w:spacing w:val="-2"/>
          <w:sz w:val="18"/>
        </w:rPr>
        <w:t xml:space="preserve"> </w:t>
      </w:r>
      <w:r>
        <w:rPr>
          <w:sz w:val="18"/>
        </w:rPr>
        <w:t>abdominal</w:t>
      </w:r>
      <w:r>
        <w:rPr>
          <w:spacing w:val="-2"/>
          <w:sz w:val="18"/>
        </w:rPr>
        <w:t xml:space="preserve"> </w:t>
      </w:r>
      <w:r>
        <w:rPr>
          <w:sz w:val="18"/>
        </w:rPr>
        <w:t>migraine</w:t>
      </w:r>
      <w:r>
        <w:rPr>
          <w:spacing w:val="-4"/>
          <w:sz w:val="18"/>
        </w:rPr>
        <w:t xml:space="preserve"> </w:t>
      </w:r>
      <w:r>
        <w:rPr>
          <w:sz w:val="18"/>
        </w:rPr>
        <w:t>on</w:t>
      </w:r>
      <w:r>
        <w:rPr>
          <w:spacing w:val="-2"/>
          <w:sz w:val="18"/>
        </w:rPr>
        <w:t xml:space="preserve"> </w:t>
      </w:r>
      <w:r>
        <w:rPr>
          <w:sz w:val="18"/>
        </w:rPr>
        <w:t>quality</w:t>
      </w:r>
      <w:r>
        <w:rPr>
          <w:spacing w:val="-3"/>
          <w:sz w:val="18"/>
        </w:rPr>
        <w:t xml:space="preserve"> </w:t>
      </w:r>
      <w:r>
        <w:rPr>
          <w:sz w:val="18"/>
        </w:rPr>
        <w:t>of</w:t>
      </w:r>
      <w:r>
        <w:rPr>
          <w:spacing w:val="-2"/>
          <w:sz w:val="18"/>
        </w:rPr>
        <w:t xml:space="preserve"> </w:t>
      </w:r>
      <w:r>
        <w:rPr>
          <w:sz w:val="18"/>
        </w:rPr>
        <w:t>life.</w:t>
      </w:r>
      <w:r>
        <w:rPr>
          <w:spacing w:val="-2"/>
          <w:sz w:val="18"/>
        </w:rPr>
        <w:t xml:space="preserve"> </w:t>
      </w:r>
      <w:r>
        <w:rPr>
          <w:sz w:val="18"/>
        </w:rPr>
        <w:t>[Unpublished/preprint</w:t>
      </w:r>
      <w:r>
        <w:rPr>
          <w:spacing w:val="-2"/>
          <w:sz w:val="18"/>
        </w:rPr>
        <w:t xml:space="preserve"> </w:t>
      </w:r>
      <w:r>
        <w:rPr>
          <w:sz w:val="18"/>
        </w:rPr>
        <w:t>or</w:t>
      </w:r>
      <w:r>
        <w:rPr>
          <w:spacing w:val="-4"/>
          <w:sz w:val="18"/>
        </w:rPr>
        <w:t xml:space="preserve"> </w:t>
      </w:r>
      <w:r>
        <w:rPr>
          <w:sz w:val="18"/>
        </w:rPr>
        <w:t>non-peer- reviewed article]</w:t>
      </w:r>
    </w:p>
    <w:p w14:paraId="508B6D1C" w14:textId="77777777" w:rsidR="00C8456E" w:rsidRDefault="004E21D5">
      <w:pPr>
        <w:spacing w:line="278" w:lineRule="auto"/>
        <w:ind w:left="720" w:right="805"/>
        <w:rPr>
          <w:rFonts w:ascii="Arial MT"/>
          <w:sz w:val="18"/>
        </w:rPr>
      </w:pPr>
      <w:r>
        <w:rPr>
          <w:rFonts w:ascii="Arial MT"/>
          <w:color w:val="0E4660"/>
          <w:spacing w:val="-2"/>
          <w:sz w:val="18"/>
        </w:rPr>
        <w:t>https:/</w:t>
      </w:r>
      <w:hyperlink r:id="rId17">
        <w:r>
          <w:rPr>
            <w:rFonts w:ascii="Arial MT"/>
            <w:color w:val="0E4660"/>
            <w:spacing w:val="-2"/>
            <w:sz w:val="18"/>
          </w:rPr>
          <w:t>/www.researchgate.net/publication/332109228_Impact_of_migraine_on_patient's_quali</w:t>
        </w:r>
        <w:r>
          <w:rPr>
            <w:rFonts w:ascii="Arial MT"/>
            <w:color w:val="0E4660"/>
            <w:spacing w:val="-2"/>
            <w:sz w:val="18"/>
          </w:rPr>
          <w:t>ty_of_</w:t>
        </w:r>
      </w:hyperlink>
      <w:r>
        <w:rPr>
          <w:rFonts w:ascii="Arial MT"/>
          <w:color w:val="0E4660"/>
          <w:spacing w:val="-2"/>
          <w:sz w:val="18"/>
        </w:rPr>
        <w:t xml:space="preserve"> </w:t>
      </w:r>
      <w:r>
        <w:rPr>
          <w:rFonts w:ascii="Arial MT"/>
          <w:color w:val="0E4660"/>
          <w:spacing w:val="-4"/>
          <w:sz w:val="18"/>
        </w:rPr>
        <w:t>life</w:t>
      </w:r>
    </w:p>
    <w:p w14:paraId="0FE5A71D" w14:textId="77777777" w:rsidR="00C8456E" w:rsidRDefault="004E21D5">
      <w:pPr>
        <w:pStyle w:val="ListParagraph"/>
        <w:numPr>
          <w:ilvl w:val="0"/>
          <w:numId w:val="1"/>
        </w:numPr>
        <w:tabs>
          <w:tab w:val="left" w:pos="718"/>
          <w:tab w:val="left" w:pos="720"/>
        </w:tabs>
        <w:spacing w:line="276" w:lineRule="auto"/>
        <w:ind w:right="928"/>
        <w:rPr>
          <w:sz w:val="18"/>
        </w:rPr>
      </w:pPr>
      <w:r>
        <w:rPr>
          <w:sz w:val="18"/>
        </w:rPr>
        <w:t>Raina,</w:t>
      </w:r>
      <w:r>
        <w:rPr>
          <w:spacing w:val="-4"/>
          <w:sz w:val="18"/>
        </w:rPr>
        <w:t xml:space="preserve"> </w:t>
      </w:r>
      <w:r>
        <w:rPr>
          <w:sz w:val="18"/>
        </w:rPr>
        <w:t>(2013).</w:t>
      </w:r>
      <w:r>
        <w:rPr>
          <w:spacing w:val="-4"/>
          <w:sz w:val="18"/>
        </w:rPr>
        <w:t xml:space="preserve"> </w:t>
      </w:r>
      <w:r>
        <w:rPr>
          <w:sz w:val="18"/>
        </w:rPr>
        <w:t>Intravenous</w:t>
      </w:r>
      <w:r>
        <w:rPr>
          <w:spacing w:val="-3"/>
          <w:sz w:val="18"/>
        </w:rPr>
        <w:t xml:space="preserve"> </w:t>
      </w:r>
      <w:r>
        <w:rPr>
          <w:sz w:val="18"/>
        </w:rPr>
        <w:t>dihydroergotamine</w:t>
      </w:r>
      <w:r>
        <w:rPr>
          <w:spacing w:val="-4"/>
          <w:sz w:val="18"/>
        </w:rPr>
        <w:t xml:space="preserve"> </w:t>
      </w:r>
      <w:r>
        <w:rPr>
          <w:sz w:val="18"/>
        </w:rPr>
        <w:t>therapy</w:t>
      </w:r>
      <w:r>
        <w:rPr>
          <w:spacing w:val="-6"/>
          <w:sz w:val="18"/>
        </w:rPr>
        <w:t xml:space="preserve"> </w:t>
      </w:r>
      <w:r>
        <w:rPr>
          <w:sz w:val="18"/>
        </w:rPr>
        <w:t>for</w:t>
      </w:r>
      <w:r>
        <w:rPr>
          <w:spacing w:val="-7"/>
          <w:sz w:val="18"/>
        </w:rPr>
        <w:t xml:space="preserve"> </w:t>
      </w:r>
      <w:r>
        <w:rPr>
          <w:sz w:val="18"/>
        </w:rPr>
        <w:t>pediatric</w:t>
      </w:r>
      <w:r>
        <w:rPr>
          <w:spacing w:val="-3"/>
          <w:sz w:val="18"/>
        </w:rPr>
        <w:t xml:space="preserve"> </w:t>
      </w:r>
      <w:r>
        <w:rPr>
          <w:sz w:val="18"/>
        </w:rPr>
        <w:t>abdominal</w:t>
      </w:r>
      <w:r>
        <w:rPr>
          <w:spacing w:val="-6"/>
          <w:sz w:val="18"/>
        </w:rPr>
        <w:t xml:space="preserve"> </w:t>
      </w:r>
      <w:r>
        <w:rPr>
          <w:sz w:val="18"/>
        </w:rPr>
        <w:t xml:space="preserve">migraines. </w:t>
      </w:r>
      <w:r>
        <w:rPr>
          <w:rFonts w:ascii="Arial" w:hAnsi="Arial"/>
          <w:i/>
          <w:sz w:val="18"/>
        </w:rPr>
        <w:t>Clinical Pediatrics</w:t>
      </w:r>
      <w:r>
        <w:rPr>
          <w:sz w:val="18"/>
        </w:rPr>
        <w:t xml:space="preserve">, </w:t>
      </w:r>
      <w:r>
        <w:rPr>
          <w:rFonts w:ascii="Arial" w:hAnsi="Arial"/>
          <w:b/>
          <w:sz w:val="18"/>
        </w:rPr>
        <w:t>52</w:t>
      </w:r>
      <w:r>
        <w:rPr>
          <w:sz w:val="18"/>
        </w:rPr>
        <w:t>(10), 918–921.</w:t>
      </w:r>
    </w:p>
    <w:p w14:paraId="7848B223" w14:textId="77777777" w:rsidR="00C8456E" w:rsidRDefault="004E21D5">
      <w:pPr>
        <w:spacing w:before="4"/>
        <w:ind w:left="720"/>
        <w:rPr>
          <w:rFonts w:ascii="Arial MT"/>
          <w:sz w:val="18"/>
        </w:rPr>
      </w:pPr>
      <w:r>
        <w:rPr>
          <w:rFonts w:ascii="Arial MT"/>
          <w:color w:val="0E4660"/>
          <w:spacing w:val="-2"/>
          <w:sz w:val="18"/>
        </w:rPr>
        <w:t>https://pubmed.ncbi.nlm.nih.gov/23820001/</w:t>
      </w:r>
    </w:p>
    <w:p w14:paraId="17E6E82C" w14:textId="77777777" w:rsidR="00C8456E" w:rsidRDefault="004E21D5">
      <w:pPr>
        <w:pStyle w:val="ListParagraph"/>
        <w:numPr>
          <w:ilvl w:val="0"/>
          <w:numId w:val="1"/>
        </w:numPr>
        <w:tabs>
          <w:tab w:val="left" w:pos="718"/>
          <w:tab w:val="left" w:pos="720"/>
        </w:tabs>
        <w:spacing w:before="31" w:line="278" w:lineRule="auto"/>
        <w:ind w:right="987"/>
        <w:rPr>
          <w:sz w:val="18"/>
        </w:rPr>
      </w:pPr>
      <w:r>
        <w:rPr>
          <w:sz w:val="18"/>
        </w:rPr>
        <w:t>Rodriguez,</w:t>
      </w:r>
      <w:r>
        <w:rPr>
          <w:spacing w:val="-3"/>
          <w:sz w:val="18"/>
        </w:rPr>
        <w:t xml:space="preserve"> </w:t>
      </w:r>
      <w:r>
        <w:rPr>
          <w:sz w:val="18"/>
        </w:rPr>
        <w:t>(2019).</w:t>
      </w:r>
      <w:r>
        <w:rPr>
          <w:spacing w:val="-3"/>
          <w:sz w:val="18"/>
        </w:rPr>
        <w:t xml:space="preserve"> </w:t>
      </w:r>
      <w:r>
        <w:rPr>
          <w:sz w:val="18"/>
        </w:rPr>
        <w:t>Pharmacologic</w:t>
      </w:r>
      <w:r>
        <w:rPr>
          <w:spacing w:val="-5"/>
          <w:sz w:val="18"/>
        </w:rPr>
        <w:t xml:space="preserve"> </w:t>
      </w:r>
      <w:r>
        <w:rPr>
          <w:sz w:val="18"/>
        </w:rPr>
        <w:t>and</w:t>
      </w:r>
      <w:r>
        <w:rPr>
          <w:spacing w:val="-5"/>
          <w:sz w:val="18"/>
        </w:rPr>
        <w:t xml:space="preserve"> </w:t>
      </w:r>
      <w:r>
        <w:rPr>
          <w:sz w:val="18"/>
        </w:rPr>
        <w:t>lifestyle</w:t>
      </w:r>
      <w:r>
        <w:rPr>
          <w:spacing w:val="-5"/>
          <w:sz w:val="18"/>
        </w:rPr>
        <w:t xml:space="preserve"> </w:t>
      </w:r>
      <w:r>
        <w:rPr>
          <w:sz w:val="18"/>
        </w:rPr>
        <w:t>interventions</w:t>
      </w:r>
      <w:r>
        <w:rPr>
          <w:spacing w:val="-7"/>
          <w:sz w:val="18"/>
        </w:rPr>
        <w:t xml:space="preserve"> </w:t>
      </w:r>
      <w:r>
        <w:rPr>
          <w:sz w:val="18"/>
        </w:rPr>
        <w:t>for</w:t>
      </w:r>
      <w:r>
        <w:rPr>
          <w:spacing w:val="-3"/>
          <w:sz w:val="18"/>
        </w:rPr>
        <w:t xml:space="preserve"> </w:t>
      </w:r>
      <w:r>
        <w:rPr>
          <w:sz w:val="18"/>
        </w:rPr>
        <w:t>abdominal</w:t>
      </w:r>
      <w:r>
        <w:rPr>
          <w:spacing w:val="-3"/>
          <w:sz w:val="18"/>
        </w:rPr>
        <w:t xml:space="preserve"> </w:t>
      </w:r>
      <w:r>
        <w:rPr>
          <w:sz w:val="18"/>
        </w:rPr>
        <w:t>m</w:t>
      </w:r>
      <w:r>
        <w:rPr>
          <w:sz w:val="18"/>
        </w:rPr>
        <w:t>igraine.</w:t>
      </w:r>
      <w:r>
        <w:rPr>
          <w:spacing w:val="-5"/>
          <w:sz w:val="18"/>
        </w:rPr>
        <w:t xml:space="preserve"> </w:t>
      </w:r>
      <w:r>
        <w:rPr>
          <w:sz w:val="18"/>
        </w:rPr>
        <w:t>[No</w:t>
      </w:r>
      <w:r>
        <w:rPr>
          <w:spacing w:val="-3"/>
          <w:sz w:val="18"/>
        </w:rPr>
        <w:t xml:space="preserve"> </w:t>
      </w:r>
      <w:r>
        <w:rPr>
          <w:sz w:val="18"/>
        </w:rPr>
        <w:t>journal name provided]</w:t>
      </w:r>
    </w:p>
    <w:p w14:paraId="1065926A" w14:textId="77777777" w:rsidR="00C8456E" w:rsidRDefault="004E21D5">
      <w:pPr>
        <w:ind w:left="720"/>
        <w:rPr>
          <w:rFonts w:ascii="Arial MT"/>
          <w:sz w:val="18"/>
        </w:rPr>
      </w:pPr>
      <w:r>
        <w:rPr>
          <w:rFonts w:ascii="Arial MT"/>
          <w:color w:val="0E4660"/>
          <w:spacing w:val="-2"/>
          <w:sz w:val="18"/>
        </w:rPr>
        <w:t>https://pubmed.ncbi.nlm.nih.gov/36115363/</w:t>
      </w:r>
    </w:p>
    <w:p w14:paraId="23AEA95A" w14:textId="77777777" w:rsidR="00C8456E" w:rsidRDefault="004E21D5">
      <w:pPr>
        <w:pStyle w:val="ListParagraph"/>
        <w:numPr>
          <w:ilvl w:val="0"/>
          <w:numId w:val="1"/>
        </w:numPr>
        <w:tabs>
          <w:tab w:val="left" w:pos="718"/>
          <w:tab w:val="left" w:pos="720"/>
        </w:tabs>
        <w:spacing w:before="31" w:line="280" w:lineRule="auto"/>
        <w:ind w:right="1129"/>
        <w:rPr>
          <w:sz w:val="18"/>
        </w:rPr>
      </w:pPr>
      <w:r>
        <w:rPr>
          <w:sz w:val="18"/>
        </w:rPr>
        <w:t>Rome</w:t>
      </w:r>
      <w:r>
        <w:rPr>
          <w:spacing w:val="-3"/>
          <w:sz w:val="18"/>
        </w:rPr>
        <w:t xml:space="preserve"> </w:t>
      </w:r>
      <w:r>
        <w:rPr>
          <w:sz w:val="18"/>
        </w:rPr>
        <w:t>Foundation.</w:t>
      </w:r>
      <w:r>
        <w:rPr>
          <w:spacing w:val="-3"/>
          <w:sz w:val="18"/>
        </w:rPr>
        <w:t xml:space="preserve"> </w:t>
      </w:r>
      <w:r>
        <w:rPr>
          <w:sz w:val="18"/>
        </w:rPr>
        <w:t>(2016).</w:t>
      </w:r>
      <w:r>
        <w:rPr>
          <w:spacing w:val="-2"/>
          <w:sz w:val="18"/>
        </w:rPr>
        <w:t xml:space="preserve"> </w:t>
      </w:r>
      <w:r>
        <w:rPr>
          <w:rFonts w:ascii="Arial" w:hAnsi="Arial"/>
          <w:i/>
          <w:sz w:val="18"/>
        </w:rPr>
        <w:t>Rome</w:t>
      </w:r>
      <w:r>
        <w:rPr>
          <w:rFonts w:ascii="Arial" w:hAnsi="Arial"/>
          <w:i/>
          <w:spacing w:val="-3"/>
          <w:sz w:val="18"/>
        </w:rPr>
        <w:t xml:space="preserve"> </w:t>
      </w:r>
      <w:r>
        <w:rPr>
          <w:rFonts w:ascii="Arial" w:hAnsi="Arial"/>
          <w:i/>
          <w:sz w:val="18"/>
        </w:rPr>
        <w:t>IV</w:t>
      </w:r>
      <w:r>
        <w:rPr>
          <w:rFonts w:ascii="Arial" w:hAnsi="Arial"/>
          <w:i/>
          <w:spacing w:val="-3"/>
          <w:sz w:val="18"/>
        </w:rPr>
        <w:t xml:space="preserve"> </w:t>
      </w:r>
      <w:r>
        <w:rPr>
          <w:rFonts w:ascii="Arial" w:hAnsi="Arial"/>
          <w:i/>
          <w:sz w:val="18"/>
        </w:rPr>
        <w:t>diagnostic</w:t>
      </w:r>
      <w:r>
        <w:rPr>
          <w:rFonts w:ascii="Arial" w:hAnsi="Arial"/>
          <w:i/>
          <w:spacing w:val="-2"/>
          <w:sz w:val="18"/>
        </w:rPr>
        <w:t xml:space="preserve"> </w:t>
      </w:r>
      <w:r>
        <w:rPr>
          <w:rFonts w:ascii="Arial" w:hAnsi="Arial"/>
          <w:i/>
          <w:sz w:val="18"/>
        </w:rPr>
        <w:t>criteria</w:t>
      </w:r>
      <w:r>
        <w:rPr>
          <w:sz w:val="18"/>
        </w:rPr>
        <w:t>.</w:t>
      </w:r>
      <w:r>
        <w:rPr>
          <w:spacing w:val="-3"/>
          <w:sz w:val="18"/>
        </w:rPr>
        <w:t xml:space="preserve"> </w:t>
      </w:r>
      <w:r>
        <w:rPr>
          <w:sz w:val="18"/>
        </w:rPr>
        <w:t>[Online</w:t>
      </w:r>
      <w:r>
        <w:rPr>
          <w:spacing w:val="-3"/>
          <w:sz w:val="18"/>
        </w:rPr>
        <w:t xml:space="preserve"> </w:t>
      </w:r>
      <w:r>
        <w:rPr>
          <w:sz w:val="18"/>
        </w:rPr>
        <w:t>publication</w:t>
      </w:r>
      <w:r>
        <w:rPr>
          <w:spacing w:val="-3"/>
          <w:sz w:val="18"/>
        </w:rPr>
        <w:t xml:space="preserve"> </w:t>
      </w:r>
      <w:r>
        <w:rPr>
          <w:sz w:val="18"/>
        </w:rPr>
        <w:t>–</w:t>
      </w:r>
      <w:r>
        <w:rPr>
          <w:spacing w:val="-2"/>
          <w:sz w:val="18"/>
        </w:rPr>
        <w:t xml:space="preserve"> </w:t>
      </w:r>
      <w:r>
        <w:rPr>
          <w:sz w:val="18"/>
        </w:rPr>
        <w:t>not</w:t>
      </w:r>
      <w:r>
        <w:rPr>
          <w:spacing w:val="-5"/>
          <w:sz w:val="18"/>
        </w:rPr>
        <w:t xml:space="preserve"> </w:t>
      </w:r>
      <w:r>
        <w:rPr>
          <w:sz w:val="18"/>
        </w:rPr>
        <w:t>journal</w:t>
      </w:r>
      <w:r>
        <w:rPr>
          <w:spacing w:val="-3"/>
          <w:sz w:val="18"/>
        </w:rPr>
        <w:t xml:space="preserve"> </w:t>
      </w:r>
      <w:r>
        <w:rPr>
          <w:sz w:val="18"/>
        </w:rPr>
        <w:t xml:space="preserve">article] </w:t>
      </w:r>
      <w:r>
        <w:rPr>
          <w:color w:val="0E4660"/>
          <w:spacing w:val="-2"/>
          <w:sz w:val="18"/>
        </w:rPr>
        <w:t>https://theromefoundation.org/rome-iv/rome-iv-criteria/</w:t>
      </w:r>
    </w:p>
    <w:p w14:paraId="7EA3A80D" w14:textId="77777777" w:rsidR="00C8456E" w:rsidRDefault="004E21D5">
      <w:pPr>
        <w:pStyle w:val="ListParagraph"/>
        <w:numPr>
          <w:ilvl w:val="0"/>
          <w:numId w:val="1"/>
        </w:numPr>
        <w:tabs>
          <w:tab w:val="left" w:pos="718"/>
          <w:tab w:val="left" w:pos="720"/>
        </w:tabs>
        <w:spacing w:line="276" w:lineRule="auto"/>
        <w:ind w:right="1140"/>
        <w:rPr>
          <w:sz w:val="18"/>
        </w:rPr>
      </w:pPr>
      <w:r>
        <w:rPr>
          <w:sz w:val="18"/>
        </w:rPr>
        <w:t>Russell,</w:t>
      </w:r>
      <w:r>
        <w:rPr>
          <w:spacing w:val="-4"/>
          <w:sz w:val="18"/>
        </w:rPr>
        <w:t xml:space="preserve"> </w:t>
      </w:r>
      <w:r>
        <w:rPr>
          <w:sz w:val="18"/>
        </w:rPr>
        <w:t>(2002).</w:t>
      </w:r>
      <w:r>
        <w:rPr>
          <w:spacing w:val="-12"/>
          <w:sz w:val="18"/>
        </w:rPr>
        <w:t xml:space="preserve"> </w:t>
      </w:r>
      <w:r>
        <w:rPr>
          <w:sz w:val="18"/>
        </w:rPr>
        <w:t>Abdominal</w:t>
      </w:r>
      <w:r>
        <w:rPr>
          <w:spacing w:val="-4"/>
          <w:sz w:val="18"/>
        </w:rPr>
        <w:t xml:space="preserve"> </w:t>
      </w:r>
      <w:r>
        <w:rPr>
          <w:sz w:val="18"/>
        </w:rPr>
        <w:t>migraine:</w:t>
      </w:r>
      <w:r>
        <w:rPr>
          <w:spacing w:val="-4"/>
          <w:sz w:val="18"/>
        </w:rPr>
        <w:t xml:space="preserve"> </w:t>
      </w:r>
      <w:r>
        <w:rPr>
          <w:sz w:val="18"/>
        </w:rPr>
        <w:t>Evidence</w:t>
      </w:r>
      <w:r>
        <w:rPr>
          <w:spacing w:val="-6"/>
          <w:sz w:val="18"/>
        </w:rPr>
        <w:t xml:space="preserve"> </w:t>
      </w:r>
      <w:r>
        <w:rPr>
          <w:sz w:val="18"/>
        </w:rPr>
        <w:t>for</w:t>
      </w:r>
      <w:r>
        <w:rPr>
          <w:spacing w:val="-4"/>
          <w:sz w:val="18"/>
        </w:rPr>
        <w:t xml:space="preserve"> </w:t>
      </w:r>
      <w:r>
        <w:rPr>
          <w:sz w:val="18"/>
        </w:rPr>
        <w:t>existence</w:t>
      </w:r>
      <w:r>
        <w:rPr>
          <w:spacing w:val="-6"/>
          <w:sz w:val="18"/>
        </w:rPr>
        <w:t xml:space="preserve"> </w:t>
      </w:r>
      <w:r>
        <w:rPr>
          <w:sz w:val="18"/>
        </w:rPr>
        <w:t>and</w:t>
      </w:r>
      <w:r>
        <w:rPr>
          <w:spacing w:val="-4"/>
          <w:sz w:val="18"/>
        </w:rPr>
        <w:t xml:space="preserve"> </w:t>
      </w:r>
      <w:r>
        <w:rPr>
          <w:sz w:val="18"/>
        </w:rPr>
        <w:t>treatment</w:t>
      </w:r>
      <w:r>
        <w:rPr>
          <w:spacing w:val="-6"/>
          <w:sz w:val="18"/>
        </w:rPr>
        <w:t xml:space="preserve"> </w:t>
      </w:r>
      <w:r>
        <w:rPr>
          <w:sz w:val="18"/>
        </w:rPr>
        <w:t xml:space="preserve">options. </w:t>
      </w:r>
      <w:r>
        <w:rPr>
          <w:rFonts w:ascii="Arial" w:hAnsi="Arial"/>
          <w:i/>
          <w:sz w:val="18"/>
        </w:rPr>
        <w:t>Paediatric Drugs</w:t>
      </w:r>
      <w:r>
        <w:rPr>
          <w:sz w:val="18"/>
        </w:rPr>
        <w:t xml:space="preserve">, </w:t>
      </w:r>
      <w:r>
        <w:rPr>
          <w:rFonts w:ascii="Arial" w:hAnsi="Arial"/>
          <w:b/>
          <w:sz w:val="18"/>
        </w:rPr>
        <w:t>4</w:t>
      </w:r>
      <w:r>
        <w:rPr>
          <w:sz w:val="18"/>
        </w:rPr>
        <w:t>(1), 1–8.</w:t>
      </w:r>
    </w:p>
    <w:p w14:paraId="6772EA10" w14:textId="77777777" w:rsidR="00C8456E" w:rsidRDefault="004E21D5">
      <w:pPr>
        <w:spacing w:before="2"/>
        <w:ind w:left="720"/>
        <w:rPr>
          <w:rFonts w:ascii="Arial MT"/>
          <w:sz w:val="18"/>
        </w:rPr>
      </w:pPr>
      <w:r>
        <w:rPr>
          <w:rFonts w:ascii="Arial MT"/>
          <w:color w:val="0E4660"/>
          <w:spacing w:val="-2"/>
          <w:sz w:val="18"/>
        </w:rPr>
        <w:t>https://pubmed.ncbi.nlm.nih.gov/11817981/</w:t>
      </w:r>
    </w:p>
    <w:p w14:paraId="3E8A6505" w14:textId="77777777" w:rsidR="00C8456E" w:rsidRDefault="004E21D5">
      <w:pPr>
        <w:pStyle w:val="ListParagraph"/>
        <w:numPr>
          <w:ilvl w:val="0"/>
          <w:numId w:val="1"/>
        </w:numPr>
        <w:tabs>
          <w:tab w:val="left" w:pos="718"/>
          <w:tab w:val="left" w:pos="720"/>
        </w:tabs>
        <w:spacing w:before="30" w:line="280" w:lineRule="auto"/>
        <w:ind w:right="958"/>
        <w:rPr>
          <w:sz w:val="18"/>
        </w:rPr>
      </w:pPr>
      <w:r>
        <w:rPr>
          <w:sz w:val="18"/>
        </w:rPr>
        <w:t>Silva,</w:t>
      </w:r>
      <w:r>
        <w:rPr>
          <w:spacing w:val="-2"/>
          <w:sz w:val="18"/>
        </w:rPr>
        <w:t xml:space="preserve"> </w:t>
      </w:r>
      <w:r>
        <w:rPr>
          <w:sz w:val="18"/>
        </w:rPr>
        <w:t>(2015).</w:t>
      </w:r>
      <w:r>
        <w:rPr>
          <w:spacing w:val="-3"/>
          <w:sz w:val="18"/>
        </w:rPr>
        <w:t xml:space="preserve"> </w:t>
      </w:r>
      <w:r>
        <w:rPr>
          <w:sz w:val="18"/>
        </w:rPr>
        <w:t>Family</w:t>
      </w:r>
      <w:r>
        <w:rPr>
          <w:spacing w:val="-5"/>
          <w:sz w:val="18"/>
        </w:rPr>
        <w:t xml:space="preserve"> </w:t>
      </w:r>
      <w:r>
        <w:rPr>
          <w:sz w:val="18"/>
        </w:rPr>
        <w:t>history</w:t>
      </w:r>
      <w:r>
        <w:rPr>
          <w:spacing w:val="-5"/>
          <w:sz w:val="18"/>
        </w:rPr>
        <w:t xml:space="preserve"> </w:t>
      </w:r>
      <w:r>
        <w:rPr>
          <w:sz w:val="18"/>
        </w:rPr>
        <w:t>of</w:t>
      </w:r>
      <w:r>
        <w:rPr>
          <w:spacing w:val="-5"/>
          <w:sz w:val="18"/>
        </w:rPr>
        <w:t xml:space="preserve"> </w:t>
      </w:r>
      <w:r>
        <w:rPr>
          <w:sz w:val="18"/>
        </w:rPr>
        <w:t>migraine</w:t>
      </w:r>
      <w:r>
        <w:rPr>
          <w:spacing w:val="-3"/>
          <w:sz w:val="18"/>
        </w:rPr>
        <w:t xml:space="preserve"> </w:t>
      </w:r>
      <w:r>
        <w:rPr>
          <w:sz w:val="18"/>
        </w:rPr>
        <w:t>in</w:t>
      </w:r>
      <w:r>
        <w:rPr>
          <w:spacing w:val="-5"/>
          <w:sz w:val="18"/>
        </w:rPr>
        <w:t xml:space="preserve"> </w:t>
      </w:r>
      <w:r>
        <w:rPr>
          <w:sz w:val="18"/>
        </w:rPr>
        <w:t>pediatric</w:t>
      </w:r>
      <w:r>
        <w:rPr>
          <w:spacing w:val="-2"/>
          <w:sz w:val="18"/>
        </w:rPr>
        <w:t xml:space="preserve"> </w:t>
      </w:r>
      <w:r>
        <w:rPr>
          <w:sz w:val="18"/>
        </w:rPr>
        <w:t>abdominal</w:t>
      </w:r>
      <w:r>
        <w:rPr>
          <w:spacing w:val="-3"/>
          <w:sz w:val="18"/>
        </w:rPr>
        <w:t xml:space="preserve"> </w:t>
      </w:r>
      <w:r>
        <w:rPr>
          <w:sz w:val="18"/>
        </w:rPr>
        <w:t xml:space="preserve">migraine. </w:t>
      </w:r>
      <w:r>
        <w:rPr>
          <w:rFonts w:ascii="Arial"/>
          <w:i/>
          <w:sz w:val="18"/>
        </w:rPr>
        <w:t>Cureus</w:t>
      </w:r>
      <w:r>
        <w:rPr>
          <w:rFonts w:ascii="Arial"/>
          <w:i/>
          <w:spacing w:val="-2"/>
          <w:sz w:val="18"/>
        </w:rPr>
        <w:t xml:space="preserve"> </w:t>
      </w:r>
      <w:r>
        <w:rPr>
          <w:sz w:val="18"/>
        </w:rPr>
        <w:t>or</w:t>
      </w:r>
      <w:r>
        <w:rPr>
          <w:spacing w:val="-5"/>
          <w:sz w:val="18"/>
        </w:rPr>
        <w:t xml:space="preserve"> </w:t>
      </w:r>
      <w:r>
        <w:rPr>
          <w:sz w:val="18"/>
        </w:rPr>
        <w:t>similar</w:t>
      </w:r>
      <w:r>
        <w:rPr>
          <w:spacing w:val="-5"/>
          <w:sz w:val="18"/>
        </w:rPr>
        <w:t xml:space="preserve"> </w:t>
      </w:r>
      <w:r>
        <w:rPr>
          <w:sz w:val="18"/>
        </w:rPr>
        <w:t xml:space="preserve">open- access source </w:t>
      </w:r>
      <w:r>
        <w:rPr>
          <w:sz w:val="18"/>
        </w:rPr>
        <w:t>(PMC8132691), but not clearly listed.</w:t>
      </w:r>
    </w:p>
    <w:p w14:paraId="5E52384C" w14:textId="77777777" w:rsidR="00C8456E" w:rsidRDefault="004E21D5">
      <w:pPr>
        <w:spacing w:line="203" w:lineRule="exact"/>
        <w:ind w:left="720"/>
        <w:rPr>
          <w:rFonts w:ascii="Arial MT"/>
          <w:sz w:val="18"/>
        </w:rPr>
      </w:pPr>
      <w:r>
        <w:rPr>
          <w:rFonts w:ascii="Arial MT"/>
          <w:color w:val="0E4660"/>
          <w:spacing w:val="-2"/>
          <w:sz w:val="18"/>
        </w:rPr>
        <w:t>https://pmc.ncbi.nlm.nih.gov/articles/PMC8132691/</w:t>
      </w:r>
    </w:p>
    <w:p w14:paraId="1346A064" w14:textId="77777777" w:rsidR="00C8456E" w:rsidRDefault="004E21D5">
      <w:pPr>
        <w:pStyle w:val="ListParagraph"/>
        <w:numPr>
          <w:ilvl w:val="0"/>
          <w:numId w:val="1"/>
        </w:numPr>
        <w:tabs>
          <w:tab w:val="left" w:pos="718"/>
        </w:tabs>
        <w:spacing w:before="33"/>
        <w:ind w:left="718" w:hanging="358"/>
        <w:rPr>
          <w:sz w:val="18"/>
        </w:rPr>
      </w:pPr>
      <w:r>
        <w:rPr>
          <w:sz w:val="18"/>
        </w:rPr>
        <w:t>Smith,</w:t>
      </w:r>
      <w:r>
        <w:rPr>
          <w:spacing w:val="-7"/>
          <w:sz w:val="18"/>
        </w:rPr>
        <w:t xml:space="preserve"> </w:t>
      </w:r>
      <w:r>
        <w:rPr>
          <w:sz w:val="18"/>
        </w:rPr>
        <w:t>(2020).</w:t>
      </w:r>
      <w:r>
        <w:rPr>
          <w:spacing w:val="-3"/>
          <w:sz w:val="18"/>
        </w:rPr>
        <w:t xml:space="preserve"> </w:t>
      </w:r>
      <w:r>
        <w:rPr>
          <w:sz w:val="18"/>
        </w:rPr>
        <w:t>Prevalence</w:t>
      </w:r>
      <w:r>
        <w:rPr>
          <w:spacing w:val="-3"/>
          <w:sz w:val="18"/>
        </w:rPr>
        <w:t xml:space="preserve"> </w:t>
      </w:r>
      <w:r>
        <w:rPr>
          <w:sz w:val="18"/>
        </w:rPr>
        <w:t>of</w:t>
      </w:r>
      <w:r>
        <w:rPr>
          <w:spacing w:val="-5"/>
          <w:sz w:val="18"/>
        </w:rPr>
        <w:t xml:space="preserve"> </w:t>
      </w:r>
      <w:r>
        <w:rPr>
          <w:sz w:val="18"/>
        </w:rPr>
        <w:t>functional</w:t>
      </w:r>
      <w:r>
        <w:rPr>
          <w:spacing w:val="-3"/>
          <w:sz w:val="18"/>
        </w:rPr>
        <w:t xml:space="preserve"> </w:t>
      </w:r>
      <w:r>
        <w:rPr>
          <w:sz w:val="18"/>
        </w:rPr>
        <w:t>gastrointestinal</w:t>
      </w:r>
      <w:r>
        <w:rPr>
          <w:spacing w:val="-4"/>
          <w:sz w:val="18"/>
        </w:rPr>
        <w:t xml:space="preserve"> </w:t>
      </w:r>
      <w:r>
        <w:rPr>
          <w:sz w:val="18"/>
        </w:rPr>
        <w:t>disorders</w:t>
      </w:r>
      <w:r>
        <w:rPr>
          <w:spacing w:val="-4"/>
          <w:sz w:val="18"/>
        </w:rPr>
        <w:t xml:space="preserve"> </w:t>
      </w:r>
      <w:r>
        <w:rPr>
          <w:sz w:val="18"/>
        </w:rPr>
        <w:t>in</w:t>
      </w:r>
      <w:r>
        <w:rPr>
          <w:spacing w:val="-5"/>
          <w:sz w:val="18"/>
        </w:rPr>
        <w:t xml:space="preserve"> </w:t>
      </w:r>
      <w:r>
        <w:rPr>
          <w:sz w:val="18"/>
        </w:rPr>
        <w:t>children.</w:t>
      </w:r>
      <w:r>
        <w:rPr>
          <w:spacing w:val="-3"/>
          <w:sz w:val="18"/>
        </w:rPr>
        <w:t xml:space="preserve"> </w:t>
      </w:r>
      <w:r>
        <w:rPr>
          <w:sz w:val="18"/>
        </w:rPr>
        <w:t>[Journal</w:t>
      </w:r>
      <w:r>
        <w:rPr>
          <w:spacing w:val="-3"/>
          <w:sz w:val="18"/>
        </w:rPr>
        <w:t xml:space="preserve"> </w:t>
      </w:r>
      <w:r>
        <w:rPr>
          <w:sz w:val="18"/>
        </w:rPr>
        <w:t>not</w:t>
      </w:r>
      <w:r>
        <w:rPr>
          <w:spacing w:val="-2"/>
          <w:sz w:val="18"/>
        </w:rPr>
        <w:t xml:space="preserve"> specified]</w:t>
      </w:r>
    </w:p>
    <w:p w14:paraId="1783DB92" w14:textId="77777777" w:rsidR="00C8456E" w:rsidRDefault="00C8456E">
      <w:pPr>
        <w:pStyle w:val="ListParagraph"/>
        <w:rPr>
          <w:sz w:val="18"/>
        </w:rPr>
        <w:sectPr w:rsidR="00C8456E">
          <w:pgSz w:w="12240" w:h="15840"/>
          <w:pgMar w:top="1340" w:right="1080" w:bottom="280" w:left="1800" w:header="44" w:footer="0" w:gutter="0"/>
          <w:cols w:space="720"/>
        </w:sectPr>
      </w:pPr>
    </w:p>
    <w:p w14:paraId="388B2F34" w14:textId="77777777" w:rsidR="00C8456E" w:rsidRDefault="004E21D5">
      <w:pPr>
        <w:spacing w:before="88"/>
        <w:ind w:left="720"/>
        <w:rPr>
          <w:rFonts w:ascii="Arial MT"/>
          <w:sz w:val="18"/>
        </w:rPr>
      </w:pPr>
      <w:r>
        <w:rPr>
          <w:rFonts w:ascii="Arial MT"/>
          <w:color w:val="0E4660"/>
          <w:spacing w:val="-2"/>
          <w:sz w:val="18"/>
        </w:rPr>
        <w:lastRenderedPageBreak/>
        <w:t>https://pubmed.ncbi.nlm.nih.gov/29398057/</w:t>
      </w:r>
    </w:p>
    <w:p w14:paraId="4E9EBC73" w14:textId="77777777" w:rsidR="00C8456E" w:rsidRDefault="004E21D5">
      <w:pPr>
        <w:pStyle w:val="ListParagraph"/>
        <w:numPr>
          <w:ilvl w:val="0"/>
          <w:numId w:val="1"/>
        </w:numPr>
        <w:tabs>
          <w:tab w:val="left" w:pos="718"/>
          <w:tab w:val="left" w:pos="720"/>
        </w:tabs>
        <w:spacing w:before="33" w:line="273" w:lineRule="auto"/>
        <w:ind w:right="1599"/>
        <w:rPr>
          <w:sz w:val="18"/>
        </w:rPr>
      </w:pPr>
      <w:r>
        <w:rPr>
          <w:sz w:val="18"/>
        </w:rPr>
        <w:t>Symon,</w:t>
      </w:r>
      <w:r>
        <w:rPr>
          <w:spacing w:val="-2"/>
          <w:sz w:val="18"/>
        </w:rPr>
        <w:t xml:space="preserve"> </w:t>
      </w:r>
      <w:r>
        <w:rPr>
          <w:sz w:val="18"/>
        </w:rPr>
        <w:t>(1995).</w:t>
      </w:r>
      <w:r>
        <w:rPr>
          <w:spacing w:val="-3"/>
          <w:sz w:val="18"/>
        </w:rPr>
        <w:t xml:space="preserve"> </w:t>
      </w:r>
      <w:r>
        <w:rPr>
          <w:sz w:val="18"/>
        </w:rPr>
        <w:t>Double</w:t>
      </w:r>
      <w:r>
        <w:rPr>
          <w:spacing w:val="-3"/>
          <w:sz w:val="18"/>
        </w:rPr>
        <w:t xml:space="preserve"> </w:t>
      </w:r>
      <w:r>
        <w:rPr>
          <w:sz w:val="18"/>
        </w:rPr>
        <w:t>blind</w:t>
      </w:r>
      <w:r>
        <w:rPr>
          <w:spacing w:val="-5"/>
          <w:sz w:val="18"/>
        </w:rPr>
        <w:t xml:space="preserve"> </w:t>
      </w:r>
      <w:proofErr w:type="gramStart"/>
      <w:r>
        <w:rPr>
          <w:sz w:val="18"/>
        </w:rPr>
        <w:t>placebo</w:t>
      </w:r>
      <w:r>
        <w:rPr>
          <w:spacing w:val="-5"/>
          <w:sz w:val="18"/>
        </w:rPr>
        <w:t xml:space="preserve"> </w:t>
      </w:r>
      <w:r>
        <w:rPr>
          <w:sz w:val="18"/>
        </w:rPr>
        <w:t>controlled</w:t>
      </w:r>
      <w:proofErr w:type="gramEnd"/>
      <w:r>
        <w:rPr>
          <w:spacing w:val="-3"/>
          <w:sz w:val="18"/>
        </w:rPr>
        <w:t xml:space="preserve"> </w:t>
      </w:r>
      <w:r>
        <w:rPr>
          <w:sz w:val="18"/>
        </w:rPr>
        <w:t>trial</w:t>
      </w:r>
      <w:r>
        <w:rPr>
          <w:spacing w:val="-5"/>
          <w:sz w:val="18"/>
        </w:rPr>
        <w:t xml:space="preserve"> </w:t>
      </w:r>
      <w:r>
        <w:rPr>
          <w:sz w:val="18"/>
        </w:rPr>
        <w:t>of</w:t>
      </w:r>
      <w:r>
        <w:rPr>
          <w:spacing w:val="-3"/>
          <w:sz w:val="18"/>
        </w:rPr>
        <w:t xml:space="preserve"> </w:t>
      </w:r>
      <w:r>
        <w:rPr>
          <w:sz w:val="18"/>
        </w:rPr>
        <w:t>pizotifen</w:t>
      </w:r>
      <w:r>
        <w:rPr>
          <w:spacing w:val="-3"/>
          <w:sz w:val="18"/>
        </w:rPr>
        <w:t xml:space="preserve"> </w:t>
      </w:r>
      <w:r>
        <w:rPr>
          <w:sz w:val="18"/>
        </w:rPr>
        <w:t>syrup</w:t>
      </w:r>
      <w:r>
        <w:rPr>
          <w:spacing w:val="-5"/>
          <w:sz w:val="18"/>
        </w:rPr>
        <w:t xml:space="preserve"> </w:t>
      </w:r>
      <w:r>
        <w:rPr>
          <w:sz w:val="18"/>
        </w:rPr>
        <w:t>in</w:t>
      </w:r>
      <w:r>
        <w:rPr>
          <w:spacing w:val="-3"/>
          <w:sz w:val="18"/>
        </w:rPr>
        <w:t xml:space="preserve"> </w:t>
      </w:r>
      <w:r>
        <w:rPr>
          <w:sz w:val="18"/>
        </w:rPr>
        <w:t>the</w:t>
      </w:r>
      <w:r>
        <w:rPr>
          <w:spacing w:val="-3"/>
          <w:sz w:val="18"/>
        </w:rPr>
        <w:t xml:space="preserve"> </w:t>
      </w:r>
      <w:r>
        <w:rPr>
          <w:sz w:val="18"/>
        </w:rPr>
        <w:t>treatment</w:t>
      </w:r>
      <w:r>
        <w:rPr>
          <w:spacing w:val="-5"/>
          <w:sz w:val="18"/>
        </w:rPr>
        <w:t xml:space="preserve"> </w:t>
      </w:r>
      <w:r>
        <w:rPr>
          <w:sz w:val="18"/>
        </w:rPr>
        <w:t xml:space="preserve">of abdominal migraine. </w:t>
      </w:r>
      <w:r>
        <w:rPr>
          <w:rFonts w:ascii="Arial" w:hAnsi="Arial"/>
          <w:i/>
          <w:sz w:val="18"/>
        </w:rPr>
        <w:t>Archives of Disease in Childhood</w:t>
      </w:r>
      <w:r>
        <w:rPr>
          <w:sz w:val="18"/>
        </w:rPr>
        <w:t xml:space="preserve">, </w:t>
      </w:r>
      <w:r>
        <w:rPr>
          <w:rFonts w:ascii="Arial" w:hAnsi="Arial"/>
          <w:b/>
          <w:sz w:val="18"/>
        </w:rPr>
        <w:t>72</w:t>
      </w:r>
      <w:r>
        <w:rPr>
          <w:sz w:val="18"/>
        </w:rPr>
        <w:t>(1), 48–50.</w:t>
      </w:r>
    </w:p>
    <w:p w14:paraId="3AB06A75" w14:textId="77777777" w:rsidR="00C8456E" w:rsidRDefault="004E21D5">
      <w:pPr>
        <w:spacing w:before="8"/>
        <w:ind w:left="720"/>
        <w:rPr>
          <w:rFonts w:ascii="Arial MT"/>
          <w:sz w:val="18"/>
        </w:rPr>
      </w:pPr>
      <w:r>
        <w:rPr>
          <w:rFonts w:ascii="Arial MT"/>
          <w:color w:val="0E4660"/>
          <w:spacing w:val="-2"/>
          <w:sz w:val="18"/>
        </w:rPr>
        <w:t>https://pubmed.ncbi.nlm.nih.gov/7717738/</w:t>
      </w:r>
    </w:p>
    <w:p w14:paraId="1CF0ECD0" w14:textId="77777777" w:rsidR="00C8456E" w:rsidRDefault="004E21D5">
      <w:pPr>
        <w:pStyle w:val="ListParagraph"/>
        <w:numPr>
          <w:ilvl w:val="0"/>
          <w:numId w:val="1"/>
        </w:numPr>
        <w:tabs>
          <w:tab w:val="left" w:pos="718"/>
          <w:tab w:val="left" w:pos="720"/>
        </w:tabs>
        <w:spacing w:before="33" w:line="268" w:lineRule="auto"/>
        <w:ind w:right="1414"/>
        <w:rPr>
          <w:sz w:val="18"/>
        </w:rPr>
      </w:pPr>
      <w:proofErr w:type="spellStart"/>
      <w:r>
        <w:rPr>
          <w:sz w:val="18"/>
        </w:rPr>
        <w:t>Tassorelli</w:t>
      </w:r>
      <w:proofErr w:type="spellEnd"/>
      <w:r>
        <w:rPr>
          <w:sz w:val="18"/>
        </w:rPr>
        <w:t>,</w:t>
      </w:r>
      <w:r>
        <w:rPr>
          <w:spacing w:val="40"/>
          <w:sz w:val="18"/>
        </w:rPr>
        <w:t xml:space="preserve"> </w:t>
      </w:r>
      <w:r>
        <w:rPr>
          <w:sz w:val="18"/>
        </w:rPr>
        <w:t>(2018).</w:t>
      </w:r>
      <w:r>
        <w:rPr>
          <w:spacing w:val="-5"/>
          <w:sz w:val="18"/>
        </w:rPr>
        <w:t xml:space="preserve"> </w:t>
      </w:r>
      <w:r>
        <w:rPr>
          <w:sz w:val="18"/>
        </w:rPr>
        <w:t>Noninvasive</w:t>
      </w:r>
      <w:r>
        <w:rPr>
          <w:spacing w:val="-5"/>
          <w:sz w:val="18"/>
        </w:rPr>
        <w:t xml:space="preserve"> </w:t>
      </w:r>
      <w:r>
        <w:rPr>
          <w:sz w:val="18"/>
        </w:rPr>
        <w:t>vagus</w:t>
      </w:r>
      <w:r>
        <w:rPr>
          <w:spacing w:val="-6"/>
          <w:sz w:val="18"/>
        </w:rPr>
        <w:t xml:space="preserve"> </w:t>
      </w:r>
      <w:r>
        <w:rPr>
          <w:sz w:val="18"/>
        </w:rPr>
        <w:t>nerve</w:t>
      </w:r>
      <w:r>
        <w:rPr>
          <w:spacing w:val="-5"/>
          <w:sz w:val="18"/>
        </w:rPr>
        <w:t xml:space="preserve"> </w:t>
      </w:r>
      <w:r>
        <w:rPr>
          <w:sz w:val="18"/>
        </w:rPr>
        <w:t>stimulation</w:t>
      </w:r>
      <w:r>
        <w:rPr>
          <w:spacing w:val="-7"/>
          <w:sz w:val="18"/>
        </w:rPr>
        <w:t xml:space="preserve"> </w:t>
      </w:r>
      <w:r>
        <w:rPr>
          <w:sz w:val="18"/>
        </w:rPr>
        <w:t>as</w:t>
      </w:r>
      <w:r>
        <w:rPr>
          <w:spacing w:val="-7"/>
          <w:sz w:val="18"/>
        </w:rPr>
        <w:t xml:space="preserve"> </w:t>
      </w:r>
      <w:r>
        <w:rPr>
          <w:sz w:val="18"/>
        </w:rPr>
        <w:t>acute</w:t>
      </w:r>
      <w:r>
        <w:rPr>
          <w:spacing w:val="-7"/>
          <w:sz w:val="18"/>
        </w:rPr>
        <w:t xml:space="preserve"> </w:t>
      </w:r>
      <w:r>
        <w:rPr>
          <w:sz w:val="18"/>
        </w:rPr>
        <w:t>therapy</w:t>
      </w:r>
      <w:r>
        <w:rPr>
          <w:spacing w:val="-7"/>
          <w:sz w:val="18"/>
        </w:rPr>
        <w:t xml:space="preserve"> </w:t>
      </w:r>
      <w:r>
        <w:rPr>
          <w:sz w:val="18"/>
        </w:rPr>
        <w:t>for</w:t>
      </w:r>
      <w:r>
        <w:rPr>
          <w:spacing w:val="-7"/>
          <w:sz w:val="18"/>
        </w:rPr>
        <w:t xml:space="preserve"> </w:t>
      </w:r>
      <w:r>
        <w:rPr>
          <w:sz w:val="18"/>
        </w:rPr>
        <w:t>migraine:</w:t>
      </w:r>
      <w:r>
        <w:rPr>
          <w:spacing w:val="-7"/>
          <w:sz w:val="18"/>
        </w:rPr>
        <w:t xml:space="preserve"> </w:t>
      </w:r>
      <w:r>
        <w:rPr>
          <w:sz w:val="18"/>
        </w:rPr>
        <w:t xml:space="preserve">The randomized PRESTO study. </w:t>
      </w:r>
      <w:r>
        <w:rPr>
          <w:rFonts w:ascii="Arial" w:hAnsi="Arial"/>
          <w:i/>
          <w:sz w:val="18"/>
        </w:rPr>
        <w:t>Neurology</w:t>
      </w:r>
      <w:r>
        <w:rPr>
          <w:sz w:val="18"/>
        </w:rPr>
        <w:t xml:space="preserve">, </w:t>
      </w:r>
      <w:r>
        <w:rPr>
          <w:rFonts w:ascii="Arial" w:hAnsi="Arial"/>
          <w:b/>
          <w:sz w:val="18"/>
        </w:rPr>
        <w:t>91</w:t>
      </w:r>
      <w:r>
        <w:rPr>
          <w:sz w:val="18"/>
        </w:rPr>
        <w:t>(4), e364–e373.</w:t>
      </w:r>
    </w:p>
    <w:p w14:paraId="61B9A706" w14:textId="77777777" w:rsidR="00C8456E" w:rsidRDefault="004E21D5">
      <w:pPr>
        <w:spacing w:before="14"/>
        <w:ind w:left="720"/>
        <w:rPr>
          <w:rFonts w:ascii="Arial MT"/>
          <w:sz w:val="18"/>
        </w:rPr>
      </w:pPr>
      <w:r>
        <w:rPr>
          <w:rFonts w:ascii="Arial MT"/>
          <w:color w:val="0E4660"/>
          <w:spacing w:val="-2"/>
          <w:sz w:val="18"/>
        </w:rPr>
        <w:t>https://pubmed.ncbi.nlm.nih.gov/29907608/</w:t>
      </w:r>
    </w:p>
    <w:p w14:paraId="2A498B9D" w14:textId="77777777" w:rsidR="00C8456E" w:rsidRDefault="004E21D5">
      <w:pPr>
        <w:pStyle w:val="ListParagraph"/>
        <w:numPr>
          <w:ilvl w:val="0"/>
          <w:numId w:val="1"/>
        </w:numPr>
        <w:tabs>
          <w:tab w:val="left" w:pos="718"/>
          <w:tab w:val="left" w:pos="720"/>
        </w:tabs>
        <w:spacing w:before="33" w:line="278" w:lineRule="auto"/>
        <w:ind w:right="1064"/>
        <w:rPr>
          <w:sz w:val="18"/>
        </w:rPr>
      </w:pPr>
      <w:r>
        <w:rPr>
          <w:sz w:val="18"/>
        </w:rPr>
        <w:t>Thompson,</w:t>
      </w:r>
      <w:r>
        <w:rPr>
          <w:spacing w:val="-3"/>
          <w:sz w:val="18"/>
        </w:rPr>
        <w:t xml:space="preserve"> </w:t>
      </w:r>
      <w:r>
        <w:rPr>
          <w:sz w:val="18"/>
        </w:rPr>
        <w:t>(2014).</w:t>
      </w:r>
      <w:r>
        <w:rPr>
          <w:spacing w:val="-5"/>
          <w:sz w:val="18"/>
        </w:rPr>
        <w:t xml:space="preserve"> </w:t>
      </w:r>
      <w:r>
        <w:rPr>
          <w:sz w:val="18"/>
        </w:rPr>
        <w:t>Longitudinal</w:t>
      </w:r>
      <w:r>
        <w:rPr>
          <w:spacing w:val="-3"/>
          <w:sz w:val="18"/>
        </w:rPr>
        <w:t xml:space="preserve"> </w:t>
      </w:r>
      <w:r>
        <w:rPr>
          <w:sz w:val="18"/>
        </w:rPr>
        <w:t>progression</w:t>
      </w:r>
      <w:r>
        <w:rPr>
          <w:spacing w:val="-3"/>
          <w:sz w:val="18"/>
        </w:rPr>
        <w:t xml:space="preserve"> </w:t>
      </w:r>
      <w:r>
        <w:rPr>
          <w:sz w:val="18"/>
        </w:rPr>
        <w:t>of</w:t>
      </w:r>
      <w:r>
        <w:rPr>
          <w:spacing w:val="-5"/>
          <w:sz w:val="18"/>
        </w:rPr>
        <w:t xml:space="preserve"> </w:t>
      </w:r>
      <w:r>
        <w:rPr>
          <w:sz w:val="18"/>
        </w:rPr>
        <w:t>abdominal</w:t>
      </w:r>
      <w:r>
        <w:rPr>
          <w:spacing w:val="-3"/>
          <w:sz w:val="18"/>
        </w:rPr>
        <w:t xml:space="preserve"> </w:t>
      </w:r>
      <w:r>
        <w:rPr>
          <w:sz w:val="18"/>
        </w:rPr>
        <w:t>migraine</w:t>
      </w:r>
      <w:r>
        <w:rPr>
          <w:spacing w:val="-5"/>
          <w:sz w:val="18"/>
        </w:rPr>
        <w:t xml:space="preserve"> </w:t>
      </w:r>
      <w:r>
        <w:rPr>
          <w:sz w:val="18"/>
        </w:rPr>
        <w:t>to</w:t>
      </w:r>
      <w:r>
        <w:rPr>
          <w:spacing w:val="-5"/>
          <w:sz w:val="18"/>
        </w:rPr>
        <w:t xml:space="preserve"> </w:t>
      </w:r>
      <w:r>
        <w:rPr>
          <w:sz w:val="18"/>
        </w:rPr>
        <w:t>headache.</w:t>
      </w:r>
      <w:r>
        <w:rPr>
          <w:spacing w:val="-3"/>
          <w:sz w:val="18"/>
        </w:rPr>
        <w:t xml:space="preserve"> </w:t>
      </w:r>
      <w:r>
        <w:rPr>
          <w:sz w:val="18"/>
        </w:rPr>
        <w:t>[No</w:t>
      </w:r>
      <w:r>
        <w:rPr>
          <w:spacing w:val="-5"/>
          <w:sz w:val="18"/>
        </w:rPr>
        <w:t xml:space="preserve"> </w:t>
      </w:r>
      <w:r>
        <w:rPr>
          <w:sz w:val="18"/>
        </w:rPr>
        <w:t>journal</w:t>
      </w:r>
      <w:r>
        <w:rPr>
          <w:spacing w:val="-3"/>
          <w:sz w:val="18"/>
        </w:rPr>
        <w:t xml:space="preserve"> </w:t>
      </w:r>
      <w:r>
        <w:rPr>
          <w:sz w:val="18"/>
        </w:rPr>
        <w:t>or pagination provided]</w:t>
      </w:r>
    </w:p>
    <w:p w14:paraId="627DD83B" w14:textId="77777777" w:rsidR="00C8456E" w:rsidRDefault="004E21D5">
      <w:pPr>
        <w:ind w:left="720"/>
        <w:rPr>
          <w:rFonts w:ascii="Arial MT"/>
          <w:sz w:val="18"/>
        </w:rPr>
      </w:pPr>
      <w:r>
        <w:rPr>
          <w:rFonts w:ascii="Arial MT"/>
          <w:color w:val="0E4660"/>
          <w:spacing w:val="-2"/>
          <w:sz w:val="18"/>
        </w:rPr>
        <w:t>https://pubmed</w:t>
      </w:r>
      <w:r>
        <w:rPr>
          <w:rFonts w:ascii="Arial MT"/>
          <w:color w:val="0E4660"/>
          <w:spacing w:val="-2"/>
          <w:sz w:val="18"/>
        </w:rPr>
        <w:t>.ncbi.nlm.nih.gov/30589090/</w:t>
      </w:r>
    </w:p>
    <w:p w14:paraId="10DD333E" w14:textId="77777777" w:rsidR="00C8456E" w:rsidRDefault="004E21D5">
      <w:pPr>
        <w:pStyle w:val="ListParagraph"/>
        <w:numPr>
          <w:ilvl w:val="0"/>
          <w:numId w:val="1"/>
        </w:numPr>
        <w:tabs>
          <w:tab w:val="left" w:pos="718"/>
        </w:tabs>
        <w:spacing w:before="33"/>
        <w:ind w:left="718" w:hanging="358"/>
        <w:rPr>
          <w:sz w:val="18"/>
        </w:rPr>
      </w:pPr>
      <w:r>
        <w:rPr>
          <w:sz w:val="18"/>
        </w:rPr>
        <w:t>Uc,</w:t>
      </w:r>
      <w:r>
        <w:rPr>
          <w:spacing w:val="-15"/>
          <w:sz w:val="18"/>
        </w:rPr>
        <w:t xml:space="preserve"> </w:t>
      </w:r>
      <w:proofErr w:type="gramStart"/>
      <w:r>
        <w:rPr>
          <w:sz w:val="18"/>
        </w:rPr>
        <w:t>A.(</w:t>
      </w:r>
      <w:proofErr w:type="gramEnd"/>
      <w:r>
        <w:rPr>
          <w:sz w:val="18"/>
        </w:rPr>
        <w:t>2006).</w:t>
      </w:r>
      <w:r>
        <w:rPr>
          <w:spacing w:val="-6"/>
          <w:sz w:val="18"/>
        </w:rPr>
        <w:t xml:space="preserve"> </w:t>
      </w:r>
      <w:r>
        <w:rPr>
          <w:sz w:val="18"/>
        </w:rPr>
        <w:t>Functional</w:t>
      </w:r>
      <w:r>
        <w:rPr>
          <w:spacing w:val="-5"/>
          <w:sz w:val="18"/>
        </w:rPr>
        <w:t xml:space="preserve"> </w:t>
      </w:r>
      <w:r>
        <w:rPr>
          <w:sz w:val="18"/>
        </w:rPr>
        <w:t>gastrointestinal</w:t>
      </w:r>
      <w:r>
        <w:rPr>
          <w:spacing w:val="-5"/>
          <w:sz w:val="18"/>
        </w:rPr>
        <w:t xml:space="preserve"> </w:t>
      </w:r>
      <w:r>
        <w:rPr>
          <w:sz w:val="18"/>
        </w:rPr>
        <w:t>disorders</w:t>
      </w:r>
      <w:r>
        <w:rPr>
          <w:spacing w:val="-3"/>
          <w:sz w:val="18"/>
        </w:rPr>
        <w:t xml:space="preserve"> </w:t>
      </w:r>
      <w:r>
        <w:rPr>
          <w:sz w:val="18"/>
        </w:rPr>
        <w:t>in</w:t>
      </w:r>
      <w:r>
        <w:rPr>
          <w:spacing w:val="-11"/>
          <w:sz w:val="18"/>
        </w:rPr>
        <w:t xml:space="preserve"> </w:t>
      </w:r>
      <w:r>
        <w:rPr>
          <w:sz w:val="18"/>
        </w:rPr>
        <w:t>African</w:t>
      </w:r>
      <w:r>
        <w:rPr>
          <w:spacing w:val="-13"/>
          <w:sz w:val="18"/>
        </w:rPr>
        <w:t xml:space="preserve"> </w:t>
      </w:r>
      <w:r>
        <w:rPr>
          <w:sz w:val="18"/>
        </w:rPr>
        <w:t>American</w:t>
      </w:r>
      <w:r>
        <w:rPr>
          <w:spacing w:val="-5"/>
          <w:sz w:val="18"/>
        </w:rPr>
        <w:t xml:space="preserve"> </w:t>
      </w:r>
      <w:r>
        <w:rPr>
          <w:sz w:val="18"/>
        </w:rPr>
        <w:t>children</w:t>
      </w:r>
      <w:r>
        <w:rPr>
          <w:spacing w:val="-3"/>
          <w:sz w:val="18"/>
        </w:rPr>
        <w:t xml:space="preserve"> </w:t>
      </w:r>
      <w:r>
        <w:rPr>
          <w:sz w:val="18"/>
        </w:rPr>
        <w:t>in</w:t>
      </w:r>
      <w:r>
        <w:rPr>
          <w:spacing w:val="-5"/>
          <w:sz w:val="18"/>
        </w:rPr>
        <w:t xml:space="preserve"> </w:t>
      </w:r>
      <w:r>
        <w:rPr>
          <w:sz w:val="18"/>
        </w:rPr>
        <w:t>primary</w:t>
      </w:r>
      <w:r>
        <w:rPr>
          <w:spacing w:val="-5"/>
          <w:sz w:val="18"/>
        </w:rPr>
        <w:t xml:space="preserve"> </w:t>
      </w:r>
      <w:r>
        <w:rPr>
          <w:spacing w:val="-2"/>
          <w:sz w:val="18"/>
        </w:rPr>
        <w:t>care.</w:t>
      </w:r>
    </w:p>
    <w:p w14:paraId="110382E8" w14:textId="77777777" w:rsidR="00C8456E" w:rsidRDefault="004E21D5">
      <w:pPr>
        <w:spacing w:before="28"/>
        <w:ind w:left="720"/>
        <w:rPr>
          <w:rFonts w:ascii="Arial MT" w:hAnsi="Arial MT"/>
          <w:sz w:val="18"/>
        </w:rPr>
      </w:pPr>
      <w:r>
        <w:rPr>
          <w:rFonts w:ascii="Arial" w:hAnsi="Arial"/>
          <w:i/>
          <w:sz w:val="18"/>
        </w:rPr>
        <w:t>Journal</w:t>
      </w:r>
      <w:r>
        <w:rPr>
          <w:rFonts w:ascii="Arial" w:hAnsi="Arial"/>
          <w:i/>
          <w:spacing w:val="-5"/>
          <w:sz w:val="18"/>
        </w:rPr>
        <w:t xml:space="preserve"> </w:t>
      </w:r>
      <w:r>
        <w:rPr>
          <w:rFonts w:ascii="Arial" w:hAnsi="Arial"/>
          <w:i/>
          <w:sz w:val="18"/>
        </w:rPr>
        <w:t>of</w:t>
      </w:r>
      <w:r>
        <w:rPr>
          <w:rFonts w:ascii="Arial" w:hAnsi="Arial"/>
          <w:i/>
          <w:spacing w:val="-5"/>
          <w:sz w:val="18"/>
        </w:rPr>
        <w:t xml:space="preserve"> </w:t>
      </w:r>
      <w:r>
        <w:rPr>
          <w:rFonts w:ascii="Arial" w:hAnsi="Arial"/>
          <w:i/>
          <w:sz w:val="18"/>
        </w:rPr>
        <w:t>Pediatric</w:t>
      </w:r>
      <w:r>
        <w:rPr>
          <w:rFonts w:ascii="Arial" w:hAnsi="Arial"/>
          <w:i/>
          <w:spacing w:val="-4"/>
          <w:sz w:val="18"/>
        </w:rPr>
        <w:t xml:space="preserve"> </w:t>
      </w:r>
      <w:r>
        <w:rPr>
          <w:rFonts w:ascii="Arial" w:hAnsi="Arial"/>
          <w:i/>
          <w:sz w:val="18"/>
        </w:rPr>
        <w:t>Gastroenterology</w:t>
      </w:r>
      <w:r>
        <w:rPr>
          <w:rFonts w:ascii="Arial" w:hAnsi="Arial"/>
          <w:i/>
          <w:spacing w:val="-3"/>
          <w:sz w:val="18"/>
        </w:rPr>
        <w:t xml:space="preserve"> </w:t>
      </w:r>
      <w:r>
        <w:rPr>
          <w:rFonts w:ascii="Arial" w:hAnsi="Arial"/>
          <w:i/>
          <w:sz w:val="18"/>
        </w:rPr>
        <w:t>and</w:t>
      </w:r>
      <w:r>
        <w:rPr>
          <w:rFonts w:ascii="Arial" w:hAnsi="Arial"/>
          <w:i/>
          <w:spacing w:val="-1"/>
          <w:sz w:val="18"/>
        </w:rPr>
        <w:t xml:space="preserve"> </w:t>
      </w:r>
      <w:r>
        <w:rPr>
          <w:rFonts w:ascii="Arial" w:hAnsi="Arial"/>
          <w:i/>
          <w:sz w:val="18"/>
        </w:rPr>
        <w:t>Nutrition</w:t>
      </w:r>
      <w:r>
        <w:rPr>
          <w:rFonts w:ascii="Arial MT" w:hAnsi="Arial MT"/>
          <w:sz w:val="18"/>
        </w:rPr>
        <w:t>,</w:t>
      </w:r>
      <w:r>
        <w:rPr>
          <w:rFonts w:ascii="Arial MT" w:hAnsi="Arial MT"/>
          <w:spacing w:val="-5"/>
          <w:sz w:val="18"/>
        </w:rPr>
        <w:t xml:space="preserve"> </w:t>
      </w:r>
      <w:r>
        <w:rPr>
          <w:rFonts w:ascii="Arial" w:hAnsi="Arial"/>
          <w:b/>
          <w:sz w:val="18"/>
        </w:rPr>
        <w:t>42</w:t>
      </w:r>
      <w:r>
        <w:rPr>
          <w:rFonts w:ascii="Arial MT" w:hAnsi="Arial MT"/>
          <w:sz w:val="18"/>
        </w:rPr>
        <w:t>(3),</w:t>
      </w:r>
      <w:r>
        <w:rPr>
          <w:rFonts w:ascii="Arial MT" w:hAnsi="Arial MT"/>
          <w:spacing w:val="-6"/>
          <w:sz w:val="18"/>
        </w:rPr>
        <w:t xml:space="preserve"> </w:t>
      </w:r>
      <w:r>
        <w:rPr>
          <w:rFonts w:ascii="Arial MT" w:hAnsi="Arial MT"/>
          <w:spacing w:val="-2"/>
          <w:sz w:val="18"/>
        </w:rPr>
        <w:t>270–274.</w:t>
      </w:r>
    </w:p>
    <w:p w14:paraId="4EC1A64B" w14:textId="77777777" w:rsidR="00C8456E" w:rsidRDefault="004E21D5">
      <w:pPr>
        <w:spacing w:before="38" w:line="278" w:lineRule="auto"/>
        <w:ind w:left="720" w:right="716"/>
        <w:rPr>
          <w:rFonts w:ascii="Arial MT"/>
          <w:sz w:val="18"/>
        </w:rPr>
      </w:pPr>
      <w:r>
        <w:rPr>
          <w:rFonts w:ascii="Arial MT"/>
          <w:color w:val="0E4660"/>
          <w:spacing w:val="-2"/>
          <w:sz w:val="18"/>
        </w:rPr>
        <w:t>https:/</w:t>
      </w:r>
      <w:hyperlink r:id="rId18">
        <w:r>
          <w:rPr>
            <w:rFonts w:ascii="Arial MT"/>
            <w:color w:val="0E4660"/>
            <w:spacing w:val="-2"/>
            <w:sz w:val="18"/>
          </w:rPr>
          <w:t>/www.semanticscholar.org/paper/Functional-Gastrointestinal-Disorders-in-African-in-Uc-</w:t>
        </w:r>
      </w:hyperlink>
      <w:r>
        <w:rPr>
          <w:rFonts w:ascii="Arial MT"/>
          <w:color w:val="0E4660"/>
          <w:spacing w:val="-2"/>
          <w:sz w:val="18"/>
        </w:rPr>
        <w:t xml:space="preserve"> Hyman/d13a814da120679729c3ae43497c6aa46161601c</w:t>
      </w:r>
    </w:p>
    <w:p w14:paraId="761564EF" w14:textId="77777777" w:rsidR="00C8456E" w:rsidRDefault="004E21D5">
      <w:pPr>
        <w:pStyle w:val="ListParagraph"/>
        <w:numPr>
          <w:ilvl w:val="0"/>
          <w:numId w:val="1"/>
        </w:numPr>
        <w:tabs>
          <w:tab w:val="left" w:pos="718"/>
          <w:tab w:val="left" w:pos="720"/>
        </w:tabs>
        <w:spacing w:before="1" w:line="273" w:lineRule="auto"/>
        <w:ind w:right="958"/>
        <w:rPr>
          <w:sz w:val="18"/>
        </w:rPr>
      </w:pPr>
      <w:proofErr w:type="spellStart"/>
      <w:r>
        <w:rPr>
          <w:sz w:val="18"/>
        </w:rPr>
        <w:t>Weltens</w:t>
      </w:r>
      <w:proofErr w:type="spellEnd"/>
      <w:r>
        <w:rPr>
          <w:sz w:val="18"/>
        </w:rPr>
        <w:t xml:space="preserve">, </w:t>
      </w:r>
      <w:r>
        <w:rPr>
          <w:sz w:val="18"/>
        </w:rPr>
        <w:t>(2018). The gut-brain axis in health neuroscience: Implications for functional gastrointestinal</w:t>
      </w:r>
      <w:r>
        <w:rPr>
          <w:spacing w:val="-4"/>
          <w:sz w:val="18"/>
        </w:rPr>
        <w:t xml:space="preserve"> </w:t>
      </w:r>
      <w:r>
        <w:rPr>
          <w:sz w:val="18"/>
        </w:rPr>
        <w:t>disorders</w:t>
      </w:r>
      <w:r>
        <w:rPr>
          <w:spacing w:val="-5"/>
          <w:sz w:val="18"/>
        </w:rPr>
        <w:t xml:space="preserve"> </w:t>
      </w:r>
      <w:r>
        <w:rPr>
          <w:sz w:val="18"/>
        </w:rPr>
        <w:t>and</w:t>
      </w:r>
      <w:r>
        <w:rPr>
          <w:spacing w:val="-6"/>
          <w:sz w:val="18"/>
        </w:rPr>
        <w:t xml:space="preserve"> </w:t>
      </w:r>
      <w:r>
        <w:rPr>
          <w:sz w:val="18"/>
        </w:rPr>
        <w:t>appetite</w:t>
      </w:r>
      <w:r>
        <w:rPr>
          <w:spacing w:val="-4"/>
          <w:sz w:val="18"/>
        </w:rPr>
        <w:t xml:space="preserve"> </w:t>
      </w:r>
      <w:r>
        <w:rPr>
          <w:sz w:val="18"/>
        </w:rPr>
        <w:t xml:space="preserve">regulation. </w:t>
      </w:r>
      <w:r>
        <w:rPr>
          <w:rFonts w:ascii="Arial" w:hAnsi="Arial"/>
          <w:i/>
          <w:sz w:val="18"/>
        </w:rPr>
        <w:t>Annals</w:t>
      </w:r>
      <w:r>
        <w:rPr>
          <w:rFonts w:ascii="Arial" w:hAnsi="Arial"/>
          <w:i/>
          <w:spacing w:val="-3"/>
          <w:sz w:val="18"/>
        </w:rPr>
        <w:t xml:space="preserve"> </w:t>
      </w:r>
      <w:r>
        <w:rPr>
          <w:rFonts w:ascii="Arial" w:hAnsi="Arial"/>
          <w:i/>
          <w:sz w:val="18"/>
        </w:rPr>
        <w:t>of</w:t>
      </w:r>
      <w:r>
        <w:rPr>
          <w:rFonts w:ascii="Arial" w:hAnsi="Arial"/>
          <w:i/>
          <w:spacing w:val="-6"/>
          <w:sz w:val="18"/>
        </w:rPr>
        <w:t xml:space="preserve"> </w:t>
      </w:r>
      <w:r>
        <w:rPr>
          <w:rFonts w:ascii="Arial" w:hAnsi="Arial"/>
          <w:i/>
          <w:sz w:val="18"/>
        </w:rPr>
        <w:t>the</w:t>
      </w:r>
      <w:r>
        <w:rPr>
          <w:rFonts w:ascii="Arial" w:hAnsi="Arial"/>
          <w:i/>
          <w:spacing w:val="-4"/>
          <w:sz w:val="18"/>
        </w:rPr>
        <w:t xml:space="preserve"> </w:t>
      </w:r>
      <w:r>
        <w:rPr>
          <w:rFonts w:ascii="Arial" w:hAnsi="Arial"/>
          <w:i/>
          <w:sz w:val="18"/>
        </w:rPr>
        <w:t>New</w:t>
      </w:r>
      <w:r>
        <w:rPr>
          <w:rFonts w:ascii="Arial" w:hAnsi="Arial"/>
          <w:i/>
          <w:spacing w:val="-7"/>
          <w:sz w:val="18"/>
        </w:rPr>
        <w:t xml:space="preserve"> </w:t>
      </w:r>
      <w:r>
        <w:rPr>
          <w:rFonts w:ascii="Arial" w:hAnsi="Arial"/>
          <w:i/>
          <w:sz w:val="18"/>
        </w:rPr>
        <w:t>York</w:t>
      </w:r>
      <w:r>
        <w:rPr>
          <w:rFonts w:ascii="Arial" w:hAnsi="Arial"/>
          <w:i/>
          <w:spacing w:val="-10"/>
          <w:sz w:val="18"/>
        </w:rPr>
        <w:t xml:space="preserve"> </w:t>
      </w:r>
      <w:r>
        <w:rPr>
          <w:rFonts w:ascii="Arial" w:hAnsi="Arial"/>
          <w:i/>
          <w:sz w:val="18"/>
        </w:rPr>
        <w:t>Academy</w:t>
      </w:r>
      <w:r>
        <w:rPr>
          <w:rFonts w:ascii="Arial" w:hAnsi="Arial"/>
          <w:i/>
          <w:spacing w:val="-6"/>
          <w:sz w:val="18"/>
        </w:rPr>
        <w:t xml:space="preserve"> </w:t>
      </w:r>
      <w:r>
        <w:rPr>
          <w:rFonts w:ascii="Arial" w:hAnsi="Arial"/>
          <w:i/>
          <w:sz w:val="18"/>
        </w:rPr>
        <w:t>of</w:t>
      </w:r>
      <w:r>
        <w:rPr>
          <w:rFonts w:ascii="Arial" w:hAnsi="Arial"/>
          <w:i/>
          <w:spacing w:val="-4"/>
          <w:sz w:val="18"/>
        </w:rPr>
        <w:t xml:space="preserve"> </w:t>
      </w:r>
      <w:r>
        <w:rPr>
          <w:rFonts w:ascii="Arial" w:hAnsi="Arial"/>
          <w:i/>
          <w:sz w:val="18"/>
        </w:rPr>
        <w:t>Sciences</w:t>
      </w:r>
      <w:r>
        <w:rPr>
          <w:sz w:val="18"/>
        </w:rPr>
        <w:t xml:space="preserve">, </w:t>
      </w:r>
      <w:r>
        <w:rPr>
          <w:rFonts w:ascii="Arial" w:hAnsi="Arial"/>
          <w:b/>
          <w:sz w:val="18"/>
        </w:rPr>
        <w:t>1428</w:t>
      </w:r>
      <w:r>
        <w:rPr>
          <w:sz w:val="18"/>
        </w:rPr>
        <w:t>(1), 129–150.</w:t>
      </w:r>
    </w:p>
    <w:p w14:paraId="2DCE0EED" w14:textId="77777777" w:rsidR="00C8456E" w:rsidRDefault="004E21D5">
      <w:pPr>
        <w:spacing w:before="9"/>
        <w:ind w:left="720"/>
        <w:rPr>
          <w:rFonts w:ascii="Arial MT"/>
          <w:sz w:val="18"/>
        </w:rPr>
      </w:pPr>
      <w:r>
        <w:rPr>
          <w:rFonts w:ascii="Arial MT"/>
          <w:color w:val="0E4660"/>
          <w:spacing w:val="-2"/>
          <w:sz w:val="18"/>
        </w:rPr>
        <w:t>https://pubmed.ncbi.nlm.nih.gov/30255954/</w:t>
      </w:r>
    </w:p>
    <w:p w14:paraId="551F555D" w14:textId="77777777" w:rsidR="00C8456E" w:rsidRDefault="004E21D5">
      <w:pPr>
        <w:pStyle w:val="ListParagraph"/>
        <w:numPr>
          <w:ilvl w:val="0"/>
          <w:numId w:val="1"/>
        </w:numPr>
        <w:tabs>
          <w:tab w:val="left" w:pos="718"/>
          <w:tab w:val="left" w:pos="720"/>
        </w:tabs>
        <w:spacing w:before="28" w:line="283" w:lineRule="auto"/>
        <w:ind w:right="1892"/>
        <w:rPr>
          <w:sz w:val="18"/>
        </w:rPr>
      </w:pPr>
      <w:r>
        <w:rPr>
          <w:sz w:val="18"/>
        </w:rPr>
        <w:t>Winner,</w:t>
      </w:r>
      <w:r>
        <w:rPr>
          <w:spacing w:val="36"/>
          <w:sz w:val="18"/>
        </w:rPr>
        <w:t xml:space="preserve"> </w:t>
      </w:r>
      <w:r>
        <w:rPr>
          <w:sz w:val="18"/>
        </w:rPr>
        <w:t>(2016).</w:t>
      </w:r>
      <w:r>
        <w:rPr>
          <w:spacing w:val="-13"/>
          <w:sz w:val="18"/>
        </w:rPr>
        <w:t xml:space="preserve"> </w:t>
      </w:r>
      <w:r>
        <w:rPr>
          <w:sz w:val="18"/>
        </w:rPr>
        <w:t>Abdom</w:t>
      </w:r>
      <w:r>
        <w:rPr>
          <w:sz w:val="18"/>
        </w:rPr>
        <w:t>inal</w:t>
      </w:r>
      <w:r>
        <w:rPr>
          <w:spacing w:val="-7"/>
          <w:sz w:val="18"/>
        </w:rPr>
        <w:t xml:space="preserve"> </w:t>
      </w:r>
      <w:r>
        <w:rPr>
          <w:sz w:val="18"/>
        </w:rPr>
        <w:t>migraine.</w:t>
      </w:r>
      <w:r>
        <w:rPr>
          <w:spacing w:val="-2"/>
          <w:sz w:val="18"/>
        </w:rPr>
        <w:t xml:space="preserve"> </w:t>
      </w:r>
      <w:r>
        <w:rPr>
          <w:rFonts w:ascii="Arial" w:hAnsi="Arial"/>
          <w:i/>
          <w:sz w:val="18"/>
        </w:rPr>
        <w:t>Seminars</w:t>
      </w:r>
      <w:r>
        <w:rPr>
          <w:rFonts w:ascii="Arial" w:hAnsi="Arial"/>
          <w:i/>
          <w:spacing w:val="-6"/>
          <w:sz w:val="18"/>
        </w:rPr>
        <w:t xml:space="preserve"> </w:t>
      </w:r>
      <w:r>
        <w:rPr>
          <w:rFonts w:ascii="Arial" w:hAnsi="Arial"/>
          <w:i/>
          <w:sz w:val="18"/>
        </w:rPr>
        <w:t>in</w:t>
      </w:r>
      <w:r>
        <w:rPr>
          <w:rFonts w:ascii="Arial" w:hAnsi="Arial"/>
          <w:i/>
          <w:spacing w:val="-5"/>
          <w:sz w:val="18"/>
        </w:rPr>
        <w:t xml:space="preserve"> </w:t>
      </w:r>
      <w:r>
        <w:rPr>
          <w:rFonts w:ascii="Arial" w:hAnsi="Arial"/>
          <w:i/>
          <w:sz w:val="18"/>
        </w:rPr>
        <w:t>Pediatric</w:t>
      </w:r>
      <w:r>
        <w:rPr>
          <w:rFonts w:ascii="Arial" w:hAnsi="Arial"/>
          <w:i/>
          <w:spacing w:val="-6"/>
          <w:sz w:val="18"/>
        </w:rPr>
        <w:t xml:space="preserve"> </w:t>
      </w:r>
      <w:r>
        <w:rPr>
          <w:rFonts w:ascii="Arial" w:hAnsi="Arial"/>
          <w:i/>
          <w:sz w:val="18"/>
        </w:rPr>
        <w:t>Neurology</w:t>
      </w:r>
      <w:r>
        <w:rPr>
          <w:sz w:val="18"/>
        </w:rPr>
        <w:t>,</w:t>
      </w:r>
      <w:r>
        <w:rPr>
          <w:spacing w:val="-7"/>
          <w:sz w:val="18"/>
        </w:rPr>
        <w:t xml:space="preserve"> </w:t>
      </w:r>
      <w:r>
        <w:rPr>
          <w:rFonts w:ascii="Arial" w:hAnsi="Arial"/>
          <w:b/>
          <w:sz w:val="18"/>
        </w:rPr>
        <w:t>23</w:t>
      </w:r>
      <w:r>
        <w:rPr>
          <w:sz w:val="18"/>
        </w:rPr>
        <w:t>(1),</w:t>
      </w:r>
      <w:r>
        <w:rPr>
          <w:spacing w:val="-7"/>
          <w:sz w:val="18"/>
        </w:rPr>
        <w:t xml:space="preserve"> </w:t>
      </w:r>
      <w:r>
        <w:rPr>
          <w:sz w:val="18"/>
        </w:rPr>
        <w:t xml:space="preserve">11–13. </w:t>
      </w:r>
      <w:r>
        <w:rPr>
          <w:color w:val="0E4660"/>
          <w:spacing w:val="-2"/>
          <w:sz w:val="18"/>
        </w:rPr>
        <w:t>https://pubmed.ncbi.nlm.nih.gov/27017015/</w:t>
      </w:r>
    </w:p>
    <w:p w14:paraId="2E1AC4A0" w14:textId="77777777" w:rsidR="00C8456E" w:rsidRDefault="004E21D5">
      <w:pPr>
        <w:pStyle w:val="ListParagraph"/>
        <w:numPr>
          <w:ilvl w:val="0"/>
          <w:numId w:val="1"/>
        </w:numPr>
        <w:tabs>
          <w:tab w:val="left" w:pos="718"/>
          <w:tab w:val="left" w:pos="720"/>
        </w:tabs>
        <w:spacing w:line="276" w:lineRule="auto"/>
        <w:ind w:right="1142"/>
        <w:rPr>
          <w:sz w:val="18"/>
        </w:rPr>
      </w:pPr>
      <w:proofErr w:type="spellStart"/>
      <w:r>
        <w:rPr>
          <w:sz w:val="18"/>
        </w:rPr>
        <w:t>Worawattanakul</w:t>
      </w:r>
      <w:proofErr w:type="spellEnd"/>
      <w:r>
        <w:rPr>
          <w:sz w:val="18"/>
        </w:rPr>
        <w:t>,</w:t>
      </w:r>
      <w:r>
        <w:rPr>
          <w:spacing w:val="-6"/>
          <w:sz w:val="18"/>
        </w:rPr>
        <w:t xml:space="preserve"> </w:t>
      </w:r>
      <w:r>
        <w:rPr>
          <w:sz w:val="18"/>
        </w:rPr>
        <w:t>(1999).</w:t>
      </w:r>
      <w:r>
        <w:rPr>
          <w:spacing w:val="-13"/>
          <w:sz w:val="18"/>
        </w:rPr>
        <w:t xml:space="preserve"> </w:t>
      </w:r>
      <w:r>
        <w:rPr>
          <w:sz w:val="18"/>
        </w:rPr>
        <w:t>Abdominal</w:t>
      </w:r>
      <w:r>
        <w:rPr>
          <w:spacing w:val="-4"/>
          <w:sz w:val="18"/>
        </w:rPr>
        <w:t xml:space="preserve"> </w:t>
      </w:r>
      <w:r>
        <w:rPr>
          <w:sz w:val="18"/>
        </w:rPr>
        <w:t>migraine:</w:t>
      </w:r>
      <w:r>
        <w:rPr>
          <w:spacing w:val="-6"/>
          <w:sz w:val="18"/>
        </w:rPr>
        <w:t xml:space="preserve"> </w:t>
      </w:r>
      <w:r>
        <w:rPr>
          <w:sz w:val="18"/>
        </w:rPr>
        <w:t>Prophylactic</w:t>
      </w:r>
      <w:r>
        <w:rPr>
          <w:spacing w:val="-3"/>
          <w:sz w:val="18"/>
        </w:rPr>
        <w:t xml:space="preserve"> </w:t>
      </w:r>
      <w:r>
        <w:rPr>
          <w:sz w:val="18"/>
        </w:rPr>
        <w:t>treatment</w:t>
      </w:r>
      <w:r>
        <w:rPr>
          <w:spacing w:val="-4"/>
          <w:sz w:val="18"/>
        </w:rPr>
        <w:t xml:space="preserve"> </w:t>
      </w:r>
      <w:r>
        <w:rPr>
          <w:sz w:val="18"/>
        </w:rPr>
        <w:t>and</w:t>
      </w:r>
      <w:r>
        <w:rPr>
          <w:spacing w:val="-4"/>
          <w:sz w:val="18"/>
        </w:rPr>
        <w:t xml:space="preserve"> </w:t>
      </w:r>
      <w:r>
        <w:rPr>
          <w:sz w:val="18"/>
        </w:rPr>
        <w:t>follow-up.</w:t>
      </w:r>
      <w:r>
        <w:rPr>
          <w:spacing w:val="-3"/>
          <w:sz w:val="18"/>
        </w:rPr>
        <w:t xml:space="preserve"> </w:t>
      </w:r>
      <w:r>
        <w:rPr>
          <w:rFonts w:ascii="Arial" w:hAnsi="Arial"/>
          <w:i/>
          <w:sz w:val="18"/>
        </w:rPr>
        <w:t>Journal</w:t>
      </w:r>
      <w:r>
        <w:rPr>
          <w:rFonts w:ascii="Arial" w:hAnsi="Arial"/>
          <w:i/>
          <w:spacing w:val="-4"/>
          <w:sz w:val="18"/>
        </w:rPr>
        <w:t xml:space="preserve"> </w:t>
      </w:r>
      <w:r>
        <w:rPr>
          <w:rFonts w:ascii="Arial" w:hAnsi="Arial"/>
          <w:i/>
          <w:sz w:val="18"/>
        </w:rPr>
        <w:t>of Pediatric Gastroenterology and Nutrition</w:t>
      </w:r>
      <w:r>
        <w:rPr>
          <w:sz w:val="18"/>
        </w:rPr>
        <w:t xml:space="preserve">, </w:t>
      </w:r>
      <w:r>
        <w:rPr>
          <w:rFonts w:ascii="Arial" w:hAnsi="Arial"/>
          <w:b/>
          <w:sz w:val="18"/>
        </w:rPr>
        <w:t>28</w:t>
      </w:r>
      <w:r>
        <w:rPr>
          <w:sz w:val="18"/>
        </w:rPr>
        <w:t>(1), 37–40.</w:t>
      </w:r>
    </w:p>
    <w:p w14:paraId="53F600EB" w14:textId="77777777" w:rsidR="00C8456E" w:rsidRDefault="004E21D5">
      <w:pPr>
        <w:spacing w:before="1"/>
        <w:ind w:left="720"/>
        <w:rPr>
          <w:rFonts w:ascii="Arial MT"/>
          <w:sz w:val="18"/>
        </w:rPr>
      </w:pPr>
      <w:r>
        <w:rPr>
          <w:rFonts w:ascii="Arial MT"/>
          <w:color w:val="0E4660"/>
          <w:spacing w:val="-2"/>
          <w:sz w:val="18"/>
        </w:rPr>
        <w:t>https://pubmed.ncbi.nlm.nih.gov/9890466/</w:t>
      </w:r>
    </w:p>
    <w:p w14:paraId="1F8E2C90" w14:textId="77777777" w:rsidR="00C8456E" w:rsidRDefault="004E21D5">
      <w:pPr>
        <w:pStyle w:val="ListParagraph"/>
        <w:numPr>
          <w:ilvl w:val="0"/>
          <w:numId w:val="1"/>
        </w:numPr>
        <w:tabs>
          <w:tab w:val="left" w:pos="718"/>
          <w:tab w:val="left" w:pos="720"/>
        </w:tabs>
        <w:spacing w:before="33" w:line="278" w:lineRule="auto"/>
        <w:ind w:right="1221"/>
        <w:rPr>
          <w:sz w:val="18"/>
        </w:rPr>
      </w:pPr>
      <w:r>
        <w:rPr>
          <w:sz w:val="18"/>
        </w:rPr>
        <w:t>Zhao,</w:t>
      </w:r>
      <w:r>
        <w:rPr>
          <w:spacing w:val="-4"/>
          <w:sz w:val="18"/>
        </w:rPr>
        <w:t xml:space="preserve"> </w:t>
      </w:r>
      <w:r>
        <w:rPr>
          <w:sz w:val="18"/>
        </w:rPr>
        <w:t>(2018).</w:t>
      </w:r>
      <w:r>
        <w:rPr>
          <w:spacing w:val="-12"/>
          <w:sz w:val="18"/>
        </w:rPr>
        <w:t xml:space="preserve"> </w:t>
      </w:r>
      <w:r>
        <w:rPr>
          <w:sz w:val="18"/>
        </w:rPr>
        <w:t>Age</w:t>
      </w:r>
      <w:r>
        <w:rPr>
          <w:spacing w:val="-4"/>
          <w:sz w:val="18"/>
        </w:rPr>
        <w:t xml:space="preserve"> </w:t>
      </w:r>
      <w:r>
        <w:rPr>
          <w:sz w:val="18"/>
        </w:rPr>
        <w:t>of</w:t>
      </w:r>
      <w:r>
        <w:rPr>
          <w:spacing w:val="-4"/>
          <w:sz w:val="18"/>
        </w:rPr>
        <w:t xml:space="preserve"> </w:t>
      </w:r>
      <w:r>
        <w:rPr>
          <w:sz w:val="18"/>
        </w:rPr>
        <w:t>onset</w:t>
      </w:r>
      <w:r>
        <w:rPr>
          <w:spacing w:val="-4"/>
          <w:sz w:val="18"/>
        </w:rPr>
        <w:t xml:space="preserve"> </w:t>
      </w:r>
      <w:r>
        <w:rPr>
          <w:sz w:val="18"/>
        </w:rPr>
        <w:t>and</w:t>
      </w:r>
      <w:r>
        <w:rPr>
          <w:spacing w:val="-4"/>
          <w:sz w:val="18"/>
        </w:rPr>
        <w:t xml:space="preserve"> </w:t>
      </w:r>
      <w:r>
        <w:rPr>
          <w:sz w:val="18"/>
        </w:rPr>
        <w:t>presentation</w:t>
      </w:r>
      <w:r>
        <w:rPr>
          <w:spacing w:val="-4"/>
          <w:sz w:val="18"/>
        </w:rPr>
        <w:t xml:space="preserve"> </w:t>
      </w:r>
      <w:r>
        <w:rPr>
          <w:sz w:val="18"/>
        </w:rPr>
        <w:t>of</w:t>
      </w:r>
      <w:r>
        <w:rPr>
          <w:spacing w:val="-6"/>
          <w:sz w:val="18"/>
        </w:rPr>
        <w:t xml:space="preserve"> </w:t>
      </w:r>
      <w:r>
        <w:rPr>
          <w:sz w:val="18"/>
        </w:rPr>
        <w:t>abdominal</w:t>
      </w:r>
      <w:r>
        <w:rPr>
          <w:spacing w:val="-6"/>
          <w:sz w:val="18"/>
        </w:rPr>
        <w:t xml:space="preserve"> </w:t>
      </w:r>
      <w:r>
        <w:rPr>
          <w:sz w:val="18"/>
        </w:rPr>
        <w:t>migraine.</w:t>
      </w:r>
      <w:r>
        <w:rPr>
          <w:spacing w:val="-4"/>
          <w:sz w:val="18"/>
        </w:rPr>
        <w:t xml:space="preserve"> </w:t>
      </w:r>
      <w:r>
        <w:rPr>
          <w:sz w:val="18"/>
        </w:rPr>
        <w:t>[PMC8132691 -</w:t>
      </w:r>
      <w:r>
        <w:rPr>
          <w:spacing w:val="-4"/>
          <w:sz w:val="18"/>
        </w:rPr>
        <w:t xml:space="preserve"> </w:t>
      </w:r>
      <w:r>
        <w:rPr>
          <w:sz w:val="18"/>
        </w:rPr>
        <w:t>possible duplication of #35]</w:t>
      </w:r>
    </w:p>
    <w:p w14:paraId="2C504716" w14:textId="77777777" w:rsidR="00C8456E" w:rsidRDefault="004E21D5">
      <w:pPr>
        <w:spacing w:line="204" w:lineRule="exact"/>
        <w:ind w:left="720"/>
        <w:rPr>
          <w:rFonts w:ascii="Arial MT"/>
          <w:sz w:val="18"/>
        </w:rPr>
      </w:pPr>
      <w:r>
        <w:rPr>
          <w:rFonts w:ascii="Arial MT"/>
          <w:color w:val="0E4660"/>
          <w:spacing w:val="-2"/>
          <w:sz w:val="18"/>
        </w:rPr>
        <w:t>https://pmc.ncbi.nlm.nih.gov/articles/PMC8132691/</w:t>
      </w:r>
    </w:p>
    <w:sectPr w:rsidR="00C8456E">
      <w:pgSz w:w="12240" w:h="15840"/>
      <w:pgMar w:top="1340" w:right="1080" w:bottom="280" w:left="180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661E" w14:textId="77777777" w:rsidR="004E21D5" w:rsidRDefault="004E21D5">
      <w:r>
        <w:separator/>
      </w:r>
    </w:p>
  </w:endnote>
  <w:endnote w:type="continuationSeparator" w:id="0">
    <w:p w14:paraId="5BD161FB" w14:textId="77777777" w:rsidR="004E21D5" w:rsidRDefault="004E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C0A2" w14:textId="77777777" w:rsidR="004E21D5" w:rsidRDefault="004E21D5">
      <w:r>
        <w:separator/>
      </w:r>
    </w:p>
  </w:footnote>
  <w:footnote w:type="continuationSeparator" w:id="0">
    <w:p w14:paraId="693CA001" w14:textId="77777777" w:rsidR="004E21D5" w:rsidRDefault="004E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DB91" w14:textId="77777777" w:rsidR="00C8456E" w:rsidRDefault="004E21D5">
    <w:pPr>
      <w:pStyle w:val="BodyText"/>
      <w:spacing w:line="14" w:lineRule="auto"/>
      <w:rPr>
        <w:sz w:val="20"/>
      </w:rPr>
    </w:pPr>
    <w:r>
      <w:rPr>
        <w:noProof/>
        <w:sz w:val="20"/>
      </w:rPr>
      <mc:AlternateContent>
        <mc:Choice Requires="wps">
          <w:drawing>
            <wp:anchor distT="0" distB="0" distL="0" distR="0" simplePos="0" relativeHeight="487022080" behindDoc="1" locked="0" layoutInCell="1" allowOverlap="1" wp14:anchorId="150E1D9F" wp14:editId="59932C09">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72951D0" w14:textId="77777777" w:rsidR="00C8456E" w:rsidRDefault="004E21D5">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150E1D9F" id="_x0000_t202" coordsize="21600,21600" o:spt="202" path="m,l,21600r21600,l21600,xe">
              <v:stroke joinstyle="miter"/>
              <v:path gradientshapeok="t" o:connecttype="rect"/>
            </v:shapetype>
            <v:shape id="Textbox 1" o:spid="_x0000_s1152" type="#_x0000_t202" style="position:absolute;margin-left:-1pt;margin-top:1.2pt;width:124.45pt;height:15.6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14:paraId="072951D0" w14:textId="77777777" w:rsidR="00C8456E" w:rsidRDefault="004E21D5">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21E6"/>
    <w:multiLevelType w:val="multilevel"/>
    <w:tmpl w:val="75EC7054"/>
    <w:lvl w:ilvl="0">
      <w:start w:val="1"/>
      <w:numFmt w:val="decimal"/>
      <w:lvlText w:val="%1."/>
      <w:lvlJc w:val="left"/>
      <w:pPr>
        <w:ind w:left="206" w:hanging="206"/>
        <w:jc w:val="left"/>
      </w:pPr>
      <w:rPr>
        <w:rFonts w:hint="default"/>
        <w:spacing w:val="-1"/>
        <w:w w:val="89"/>
        <w:lang w:val="en-US" w:eastAsia="en-US" w:bidi="ar-SA"/>
      </w:rPr>
    </w:lvl>
    <w:lvl w:ilvl="1">
      <w:start w:val="1"/>
      <w:numFmt w:val="decimal"/>
      <w:lvlText w:val="%1.%2."/>
      <w:lvlJc w:val="left"/>
      <w:pPr>
        <w:ind w:left="0" w:hanging="420"/>
        <w:jc w:val="left"/>
      </w:pPr>
      <w:rPr>
        <w:rFonts w:ascii="Times New Roman" w:eastAsia="Times New Roman" w:hAnsi="Times New Roman" w:cs="Times New Roman" w:hint="default"/>
        <w:b/>
        <w:bCs/>
        <w:i w:val="0"/>
        <w:iCs w:val="0"/>
        <w:spacing w:val="0"/>
        <w:w w:val="94"/>
        <w:sz w:val="24"/>
        <w:szCs w:val="24"/>
        <w:lang w:val="en-US" w:eastAsia="en-US" w:bidi="ar-SA"/>
      </w:rPr>
    </w:lvl>
    <w:lvl w:ilvl="2">
      <w:numFmt w:val="bullet"/>
      <w:lvlText w:val="•"/>
      <w:lvlJc w:val="left"/>
      <w:pPr>
        <w:ind w:left="30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0" w:hanging="144"/>
      </w:pPr>
      <w:rPr>
        <w:rFonts w:hint="default"/>
        <w:lang w:val="en-US" w:eastAsia="en-US" w:bidi="ar-SA"/>
      </w:rPr>
    </w:lvl>
    <w:lvl w:ilvl="4">
      <w:numFmt w:val="bullet"/>
      <w:lvlText w:val="•"/>
      <w:lvlJc w:val="left"/>
      <w:pPr>
        <w:ind w:left="420" w:hanging="144"/>
      </w:pPr>
      <w:rPr>
        <w:rFonts w:hint="default"/>
        <w:lang w:val="en-US" w:eastAsia="en-US" w:bidi="ar-SA"/>
      </w:rPr>
    </w:lvl>
    <w:lvl w:ilvl="5">
      <w:numFmt w:val="bullet"/>
      <w:lvlText w:val="•"/>
      <w:lvlJc w:val="left"/>
      <w:pPr>
        <w:ind w:left="600" w:hanging="144"/>
      </w:pPr>
      <w:rPr>
        <w:rFonts w:hint="default"/>
        <w:lang w:val="en-US" w:eastAsia="en-US" w:bidi="ar-SA"/>
      </w:rPr>
    </w:lvl>
    <w:lvl w:ilvl="6">
      <w:numFmt w:val="bullet"/>
      <w:lvlText w:val="•"/>
      <w:lvlJc w:val="left"/>
      <w:pPr>
        <w:ind w:left="2352" w:hanging="144"/>
      </w:pPr>
      <w:rPr>
        <w:rFonts w:hint="default"/>
        <w:lang w:val="en-US" w:eastAsia="en-US" w:bidi="ar-SA"/>
      </w:rPr>
    </w:lvl>
    <w:lvl w:ilvl="7">
      <w:numFmt w:val="bullet"/>
      <w:lvlText w:val="•"/>
      <w:lvlJc w:val="left"/>
      <w:pPr>
        <w:ind w:left="4104" w:hanging="144"/>
      </w:pPr>
      <w:rPr>
        <w:rFonts w:hint="default"/>
        <w:lang w:val="en-US" w:eastAsia="en-US" w:bidi="ar-SA"/>
      </w:rPr>
    </w:lvl>
    <w:lvl w:ilvl="8">
      <w:numFmt w:val="bullet"/>
      <w:lvlText w:val="•"/>
      <w:lvlJc w:val="left"/>
      <w:pPr>
        <w:ind w:left="5856" w:hanging="144"/>
      </w:pPr>
      <w:rPr>
        <w:rFonts w:hint="default"/>
        <w:lang w:val="en-US" w:eastAsia="en-US" w:bidi="ar-SA"/>
      </w:rPr>
    </w:lvl>
  </w:abstractNum>
  <w:abstractNum w:abstractNumId="1" w15:restartNumberingAfterBreak="0">
    <w:nsid w:val="06761A19"/>
    <w:multiLevelType w:val="hybridMultilevel"/>
    <w:tmpl w:val="E7ECFA7C"/>
    <w:lvl w:ilvl="0" w:tplc="0D002A1A">
      <w:numFmt w:val="bullet"/>
      <w:lvlText w:val="-"/>
      <w:lvlJc w:val="left"/>
      <w:pPr>
        <w:ind w:left="2335" w:hanging="87"/>
      </w:pPr>
      <w:rPr>
        <w:rFonts w:ascii="Calibri" w:eastAsia="Calibri" w:hAnsi="Calibri" w:cs="Calibri" w:hint="default"/>
        <w:b w:val="0"/>
        <w:bCs w:val="0"/>
        <w:i w:val="0"/>
        <w:iCs w:val="0"/>
        <w:spacing w:val="0"/>
        <w:w w:val="100"/>
        <w:sz w:val="16"/>
        <w:szCs w:val="16"/>
        <w:lang w:val="en-US" w:eastAsia="en-US" w:bidi="ar-SA"/>
      </w:rPr>
    </w:lvl>
    <w:lvl w:ilvl="1" w:tplc="94167970">
      <w:numFmt w:val="bullet"/>
      <w:lvlText w:val="•"/>
      <w:lvlJc w:val="left"/>
      <w:pPr>
        <w:ind w:left="2725" w:hanging="87"/>
      </w:pPr>
      <w:rPr>
        <w:rFonts w:hint="default"/>
        <w:lang w:val="en-US" w:eastAsia="en-US" w:bidi="ar-SA"/>
      </w:rPr>
    </w:lvl>
    <w:lvl w:ilvl="2" w:tplc="3990A9C2">
      <w:numFmt w:val="bullet"/>
      <w:lvlText w:val="•"/>
      <w:lvlJc w:val="left"/>
      <w:pPr>
        <w:ind w:left="3111" w:hanging="87"/>
      </w:pPr>
      <w:rPr>
        <w:rFonts w:hint="default"/>
        <w:lang w:val="en-US" w:eastAsia="en-US" w:bidi="ar-SA"/>
      </w:rPr>
    </w:lvl>
    <w:lvl w:ilvl="3" w:tplc="076CFF74">
      <w:numFmt w:val="bullet"/>
      <w:lvlText w:val="•"/>
      <w:lvlJc w:val="left"/>
      <w:pPr>
        <w:ind w:left="3496" w:hanging="87"/>
      </w:pPr>
      <w:rPr>
        <w:rFonts w:hint="default"/>
        <w:lang w:val="en-US" w:eastAsia="en-US" w:bidi="ar-SA"/>
      </w:rPr>
    </w:lvl>
    <w:lvl w:ilvl="4" w:tplc="AA9836C2">
      <w:numFmt w:val="bullet"/>
      <w:lvlText w:val="•"/>
      <w:lvlJc w:val="left"/>
      <w:pPr>
        <w:ind w:left="3882" w:hanging="87"/>
      </w:pPr>
      <w:rPr>
        <w:rFonts w:hint="default"/>
        <w:lang w:val="en-US" w:eastAsia="en-US" w:bidi="ar-SA"/>
      </w:rPr>
    </w:lvl>
    <w:lvl w:ilvl="5" w:tplc="41DAA7F6">
      <w:numFmt w:val="bullet"/>
      <w:lvlText w:val="•"/>
      <w:lvlJc w:val="left"/>
      <w:pPr>
        <w:ind w:left="4267" w:hanging="87"/>
      </w:pPr>
      <w:rPr>
        <w:rFonts w:hint="default"/>
        <w:lang w:val="en-US" w:eastAsia="en-US" w:bidi="ar-SA"/>
      </w:rPr>
    </w:lvl>
    <w:lvl w:ilvl="6" w:tplc="3154E9DA">
      <w:numFmt w:val="bullet"/>
      <w:lvlText w:val="•"/>
      <w:lvlJc w:val="left"/>
      <w:pPr>
        <w:ind w:left="4653" w:hanging="87"/>
      </w:pPr>
      <w:rPr>
        <w:rFonts w:hint="default"/>
        <w:lang w:val="en-US" w:eastAsia="en-US" w:bidi="ar-SA"/>
      </w:rPr>
    </w:lvl>
    <w:lvl w:ilvl="7" w:tplc="01069670">
      <w:numFmt w:val="bullet"/>
      <w:lvlText w:val="•"/>
      <w:lvlJc w:val="left"/>
      <w:pPr>
        <w:ind w:left="5038" w:hanging="87"/>
      </w:pPr>
      <w:rPr>
        <w:rFonts w:hint="default"/>
        <w:lang w:val="en-US" w:eastAsia="en-US" w:bidi="ar-SA"/>
      </w:rPr>
    </w:lvl>
    <w:lvl w:ilvl="8" w:tplc="E9E0F24A">
      <w:numFmt w:val="bullet"/>
      <w:lvlText w:val="•"/>
      <w:lvlJc w:val="left"/>
      <w:pPr>
        <w:ind w:left="5424" w:hanging="87"/>
      </w:pPr>
      <w:rPr>
        <w:rFonts w:hint="default"/>
        <w:lang w:val="en-US" w:eastAsia="en-US" w:bidi="ar-SA"/>
      </w:rPr>
    </w:lvl>
  </w:abstractNum>
  <w:abstractNum w:abstractNumId="2" w15:restartNumberingAfterBreak="0">
    <w:nsid w:val="1B9E2502"/>
    <w:multiLevelType w:val="hybridMultilevel"/>
    <w:tmpl w:val="E0EC7982"/>
    <w:lvl w:ilvl="0" w:tplc="FE409812">
      <w:numFmt w:val="bullet"/>
      <w:lvlText w:val=""/>
      <w:lvlJc w:val="left"/>
      <w:pPr>
        <w:ind w:left="720" w:hanging="360"/>
      </w:pPr>
      <w:rPr>
        <w:rFonts w:ascii="Symbol" w:eastAsia="Symbol" w:hAnsi="Symbol" w:cs="Symbol" w:hint="default"/>
        <w:spacing w:val="0"/>
        <w:w w:val="99"/>
        <w:lang w:val="en-US" w:eastAsia="en-US" w:bidi="ar-SA"/>
      </w:rPr>
    </w:lvl>
    <w:lvl w:ilvl="1" w:tplc="8286C44C">
      <w:numFmt w:val="bullet"/>
      <w:lvlText w:val="•"/>
      <w:lvlJc w:val="left"/>
      <w:pPr>
        <w:ind w:left="1584" w:hanging="360"/>
      </w:pPr>
      <w:rPr>
        <w:rFonts w:hint="default"/>
        <w:lang w:val="en-US" w:eastAsia="en-US" w:bidi="ar-SA"/>
      </w:rPr>
    </w:lvl>
    <w:lvl w:ilvl="2" w:tplc="4F42F206">
      <w:numFmt w:val="bullet"/>
      <w:lvlText w:val="•"/>
      <w:lvlJc w:val="left"/>
      <w:pPr>
        <w:ind w:left="2448" w:hanging="360"/>
      </w:pPr>
      <w:rPr>
        <w:rFonts w:hint="default"/>
        <w:lang w:val="en-US" w:eastAsia="en-US" w:bidi="ar-SA"/>
      </w:rPr>
    </w:lvl>
    <w:lvl w:ilvl="3" w:tplc="7F4A98F0">
      <w:numFmt w:val="bullet"/>
      <w:lvlText w:val="•"/>
      <w:lvlJc w:val="left"/>
      <w:pPr>
        <w:ind w:left="3312" w:hanging="360"/>
      </w:pPr>
      <w:rPr>
        <w:rFonts w:hint="default"/>
        <w:lang w:val="en-US" w:eastAsia="en-US" w:bidi="ar-SA"/>
      </w:rPr>
    </w:lvl>
    <w:lvl w:ilvl="4" w:tplc="9EDA9F8C">
      <w:numFmt w:val="bullet"/>
      <w:lvlText w:val="•"/>
      <w:lvlJc w:val="left"/>
      <w:pPr>
        <w:ind w:left="4176" w:hanging="360"/>
      </w:pPr>
      <w:rPr>
        <w:rFonts w:hint="default"/>
        <w:lang w:val="en-US" w:eastAsia="en-US" w:bidi="ar-SA"/>
      </w:rPr>
    </w:lvl>
    <w:lvl w:ilvl="5" w:tplc="702A8F62">
      <w:numFmt w:val="bullet"/>
      <w:lvlText w:val="•"/>
      <w:lvlJc w:val="left"/>
      <w:pPr>
        <w:ind w:left="5040" w:hanging="360"/>
      </w:pPr>
      <w:rPr>
        <w:rFonts w:hint="default"/>
        <w:lang w:val="en-US" w:eastAsia="en-US" w:bidi="ar-SA"/>
      </w:rPr>
    </w:lvl>
    <w:lvl w:ilvl="6" w:tplc="4BB6EEC4">
      <w:numFmt w:val="bullet"/>
      <w:lvlText w:val="•"/>
      <w:lvlJc w:val="left"/>
      <w:pPr>
        <w:ind w:left="5904" w:hanging="360"/>
      </w:pPr>
      <w:rPr>
        <w:rFonts w:hint="default"/>
        <w:lang w:val="en-US" w:eastAsia="en-US" w:bidi="ar-SA"/>
      </w:rPr>
    </w:lvl>
    <w:lvl w:ilvl="7" w:tplc="8DCEB270">
      <w:numFmt w:val="bullet"/>
      <w:lvlText w:val="•"/>
      <w:lvlJc w:val="left"/>
      <w:pPr>
        <w:ind w:left="6768" w:hanging="360"/>
      </w:pPr>
      <w:rPr>
        <w:rFonts w:hint="default"/>
        <w:lang w:val="en-US" w:eastAsia="en-US" w:bidi="ar-SA"/>
      </w:rPr>
    </w:lvl>
    <w:lvl w:ilvl="8" w:tplc="DE948C34">
      <w:numFmt w:val="bullet"/>
      <w:lvlText w:val="•"/>
      <w:lvlJc w:val="left"/>
      <w:pPr>
        <w:ind w:left="7632" w:hanging="360"/>
      </w:pPr>
      <w:rPr>
        <w:rFonts w:hint="default"/>
        <w:lang w:val="en-US" w:eastAsia="en-US" w:bidi="ar-SA"/>
      </w:rPr>
    </w:lvl>
  </w:abstractNum>
  <w:abstractNum w:abstractNumId="3" w15:restartNumberingAfterBreak="0">
    <w:nsid w:val="22F9764E"/>
    <w:multiLevelType w:val="hybridMultilevel"/>
    <w:tmpl w:val="D292B5DE"/>
    <w:lvl w:ilvl="0" w:tplc="888ABCB6">
      <w:numFmt w:val="bullet"/>
      <w:lvlText w:val="-"/>
      <w:lvlJc w:val="left"/>
      <w:pPr>
        <w:ind w:left="2596" w:hanging="360"/>
      </w:pPr>
      <w:rPr>
        <w:rFonts w:ascii="Calibri" w:eastAsia="Calibri" w:hAnsi="Calibri" w:cs="Calibri" w:hint="default"/>
        <w:b w:val="0"/>
        <w:bCs w:val="0"/>
        <w:i w:val="0"/>
        <w:iCs w:val="0"/>
        <w:spacing w:val="0"/>
        <w:w w:val="100"/>
        <w:sz w:val="16"/>
        <w:szCs w:val="16"/>
        <w:lang w:val="en-US" w:eastAsia="en-US" w:bidi="ar-SA"/>
      </w:rPr>
    </w:lvl>
    <w:lvl w:ilvl="1" w:tplc="0D3C1F34">
      <w:numFmt w:val="bullet"/>
      <w:lvlText w:val="-"/>
      <w:lvlJc w:val="left"/>
      <w:pPr>
        <w:ind w:left="2520" w:hanging="87"/>
      </w:pPr>
      <w:rPr>
        <w:rFonts w:ascii="Calibri" w:eastAsia="Calibri" w:hAnsi="Calibri" w:cs="Calibri" w:hint="default"/>
        <w:b w:val="0"/>
        <w:bCs w:val="0"/>
        <w:i w:val="0"/>
        <w:iCs w:val="0"/>
        <w:spacing w:val="0"/>
        <w:w w:val="100"/>
        <w:sz w:val="16"/>
        <w:szCs w:val="16"/>
        <w:lang w:val="en-US" w:eastAsia="en-US" w:bidi="ar-SA"/>
      </w:rPr>
    </w:lvl>
    <w:lvl w:ilvl="2" w:tplc="63B8F6D0">
      <w:numFmt w:val="bullet"/>
      <w:lvlText w:val="•"/>
      <w:lvlJc w:val="left"/>
      <w:pPr>
        <w:ind w:left="2999" w:hanging="87"/>
      </w:pPr>
      <w:rPr>
        <w:rFonts w:hint="default"/>
        <w:lang w:val="en-US" w:eastAsia="en-US" w:bidi="ar-SA"/>
      </w:rPr>
    </w:lvl>
    <w:lvl w:ilvl="3" w:tplc="1E868264">
      <w:numFmt w:val="bullet"/>
      <w:lvlText w:val="•"/>
      <w:lvlJc w:val="left"/>
      <w:pPr>
        <w:ind w:left="3398" w:hanging="87"/>
      </w:pPr>
      <w:rPr>
        <w:rFonts w:hint="default"/>
        <w:lang w:val="en-US" w:eastAsia="en-US" w:bidi="ar-SA"/>
      </w:rPr>
    </w:lvl>
    <w:lvl w:ilvl="4" w:tplc="9BC08850">
      <w:numFmt w:val="bullet"/>
      <w:lvlText w:val="•"/>
      <w:lvlJc w:val="left"/>
      <w:pPr>
        <w:ind w:left="3798" w:hanging="87"/>
      </w:pPr>
      <w:rPr>
        <w:rFonts w:hint="default"/>
        <w:lang w:val="en-US" w:eastAsia="en-US" w:bidi="ar-SA"/>
      </w:rPr>
    </w:lvl>
    <w:lvl w:ilvl="5" w:tplc="0E5C31A0">
      <w:numFmt w:val="bullet"/>
      <w:lvlText w:val="•"/>
      <w:lvlJc w:val="left"/>
      <w:pPr>
        <w:ind w:left="4197" w:hanging="87"/>
      </w:pPr>
      <w:rPr>
        <w:rFonts w:hint="default"/>
        <w:lang w:val="en-US" w:eastAsia="en-US" w:bidi="ar-SA"/>
      </w:rPr>
    </w:lvl>
    <w:lvl w:ilvl="6" w:tplc="27C89352">
      <w:numFmt w:val="bullet"/>
      <w:lvlText w:val="•"/>
      <w:lvlJc w:val="left"/>
      <w:pPr>
        <w:ind w:left="4597" w:hanging="87"/>
      </w:pPr>
      <w:rPr>
        <w:rFonts w:hint="default"/>
        <w:lang w:val="en-US" w:eastAsia="en-US" w:bidi="ar-SA"/>
      </w:rPr>
    </w:lvl>
    <w:lvl w:ilvl="7" w:tplc="2F7E7EF6">
      <w:numFmt w:val="bullet"/>
      <w:lvlText w:val="•"/>
      <w:lvlJc w:val="left"/>
      <w:pPr>
        <w:ind w:left="4996" w:hanging="87"/>
      </w:pPr>
      <w:rPr>
        <w:rFonts w:hint="default"/>
        <w:lang w:val="en-US" w:eastAsia="en-US" w:bidi="ar-SA"/>
      </w:rPr>
    </w:lvl>
    <w:lvl w:ilvl="8" w:tplc="203011DA">
      <w:numFmt w:val="bullet"/>
      <w:lvlText w:val="•"/>
      <w:lvlJc w:val="left"/>
      <w:pPr>
        <w:ind w:left="5396" w:hanging="87"/>
      </w:pPr>
      <w:rPr>
        <w:rFonts w:hint="default"/>
        <w:lang w:val="en-US" w:eastAsia="en-US" w:bidi="ar-SA"/>
      </w:rPr>
    </w:lvl>
  </w:abstractNum>
  <w:abstractNum w:abstractNumId="4" w15:restartNumberingAfterBreak="0">
    <w:nsid w:val="2D2C2062"/>
    <w:multiLevelType w:val="hybridMultilevel"/>
    <w:tmpl w:val="163C53DA"/>
    <w:lvl w:ilvl="0" w:tplc="4010237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F9D8700E">
      <w:numFmt w:val="bullet"/>
      <w:lvlText w:val="•"/>
      <w:lvlJc w:val="left"/>
      <w:pPr>
        <w:ind w:left="1584" w:hanging="360"/>
      </w:pPr>
      <w:rPr>
        <w:rFonts w:hint="default"/>
        <w:lang w:val="en-US" w:eastAsia="en-US" w:bidi="ar-SA"/>
      </w:rPr>
    </w:lvl>
    <w:lvl w:ilvl="2" w:tplc="42228208">
      <w:numFmt w:val="bullet"/>
      <w:lvlText w:val="•"/>
      <w:lvlJc w:val="left"/>
      <w:pPr>
        <w:ind w:left="2448" w:hanging="360"/>
      </w:pPr>
      <w:rPr>
        <w:rFonts w:hint="default"/>
        <w:lang w:val="en-US" w:eastAsia="en-US" w:bidi="ar-SA"/>
      </w:rPr>
    </w:lvl>
    <w:lvl w:ilvl="3" w:tplc="F0C44420">
      <w:numFmt w:val="bullet"/>
      <w:lvlText w:val="•"/>
      <w:lvlJc w:val="left"/>
      <w:pPr>
        <w:ind w:left="3312" w:hanging="360"/>
      </w:pPr>
      <w:rPr>
        <w:rFonts w:hint="default"/>
        <w:lang w:val="en-US" w:eastAsia="en-US" w:bidi="ar-SA"/>
      </w:rPr>
    </w:lvl>
    <w:lvl w:ilvl="4" w:tplc="D69A4E62">
      <w:numFmt w:val="bullet"/>
      <w:lvlText w:val="•"/>
      <w:lvlJc w:val="left"/>
      <w:pPr>
        <w:ind w:left="4176" w:hanging="360"/>
      </w:pPr>
      <w:rPr>
        <w:rFonts w:hint="default"/>
        <w:lang w:val="en-US" w:eastAsia="en-US" w:bidi="ar-SA"/>
      </w:rPr>
    </w:lvl>
    <w:lvl w:ilvl="5" w:tplc="8BA8462A">
      <w:numFmt w:val="bullet"/>
      <w:lvlText w:val="•"/>
      <w:lvlJc w:val="left"/>
      <w:pPr>
        <w:ind w:left="5040" w:hanging="360"/>
      </w:pPr>
      <w:rPr>
        <w:rFonts w:hint="default"/>
        <w:lang w:val="en-US" w:eastAsia="en-US" w:bidi="ar-SA"/>
      </w:rPr>
    </w:lvl>
    <w:lvl w:ilvl="6" w:tplc="3E1C0700">
      <w:numFmt w:val="bullet"/>
      <w:lvlText w:val="•"/>
      <w:lvlJc w:val="left"/>
      <w:pPr>
        <w:ind w:left="5904" w:hanging="360"/>
      </w:pPr>
      <w:rPr>
        <w:rFonts w:hint="default"/>
        <w:lang w:val="en-US" w:eastAsia="en-US" w:bidi="ar-SA"/>
      </w:rPr>
    </w:lvl>
    <w:lvl w:ilvl="7" w:tplc="D61A38B0">
      <w:numFmt w:val="bullet"/>
      <w:lvlText w:val="•"/>
      <w:lvlJc w:val="left"/>
      <w:pPr>
        <w:ind w:left="6768" w:hanging="360"/>
      </w:pPr>
      <w:rPr>
        <w:rFonts w:hint="default"/>
        <w:lang w:val="en-US" w:eastAsia="en-US" w:bidi="ar-SA"/>
      </w:rPr>
    </w:lvl>
    <w:lvl w:ilvl="8" w:tplc="3A8A10D2">
      <w:numFmt w:val="bullet"/>
      <w:lvlText w:val="•"/>
      <w:lvlJc w:val="left"/>
      <w:pPr>
        <w:ind w:left="7632" w:hanging="360"/>
      </w:pPr>
      <w:rPr>
        <w:rFonts w:hint="default"/>
        <w:lang w:val="en-US" w:eastAsia="en-US" w:bidi="ar-SA"/>
      </w:rPr>
    </w:lvl>
  </w:abstractNum>
  <w:abstractNum w:abstractNumId="5" w15:restartNumberingAfterBreak="0">
    <w:nsid w:val="3EB13D99"/>
    <w:multiLevelType w:val="hybridMultilevel"/>
    <w:tmpl w:val="A42CC0C6"/>
    <w:lvl w:ilvl="0" w:tplc="21A8B0F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24D8E8F8">
      <w:numFmt w:val="bullet"/>
      <w:lvlText w:val="•"/>
      <w:lvlJc w:val="left"/>
      <w:pPr>
        <w:ind w:left="1584" w:hanging="360"/>
      </w:pPr>
      <w:rPr>
        <w:rFonts w:hint="default"/>
        <w:lang w:val="en-US" w:eastAsia="en-US" w:bidi="ar-SA"/>
      </w:rPr>
    </w:lvl>
    <w:lvl w:ilvl="2" w:tplc="F2008F32">
      <w:numFmt w:val="bullet"/>
      <w:lvlText w:val="•"/>
      <w:lvlJc w:val="left"/>
      <w:pPr>
        <w:ind w:left="2448" w:hanging="360"/>
      </w:pPr>
      <w:rPr>
        <w:rFonts w:hint="default"/>
        <w:lang w:val="en-US" w:eastAsia="en-US" w:bidi="ar-SA"/>
      </w:rPr>
    </w:lvl>
    <w:lvl w:ilvl="3" w:tplc="D812C91C">
      <w:numFmt w:val="bullet"/>
      <w:lvlText w:val="•"/>
      <w:lvlJc w:val="left"/>
      <w:pPr>
        <w:ind w:left="3312" w:hanging="360"/>
      </w:pPr>
      <w:rPr>
        <w:rFonts w:hint="default"/>
        <w:lang w:val="en-US" w:eastAsia="en-US" w:bidi="ar-SA"/>
      </w:rPr>
    </w:lvl>
    <w:lvl w:ilvl="4" w:tplc="B7AE3B9E">
      <w:numFmt w:val="bullet"/>
      <w:lvlText w:val="•"/>
      <w:lvlJc w:val="left"/>
      <w:pPr>
        <w:ind w:left="4176" w:hanging="360"/>
      </w:pPr>
      <w:rPr>
        <w:rFonts w:hint="default"/>
        <w:lang w:val="en-US" w:eastAsia="en-US" w:bidi="ar-SA"/>
      </w:rPr>
    </w:lvl>
    <w:lvl w:ilvl="5" w:tplc="A304669C">
      <w:numFmt w:val="bullet"/>
      <w:lvlText w:val="•"/>
      <w:lvlJc w:val="left"/>
      <w:pPr>
        <w:ind w:left="5040" w:hanging="360"/>
      </w:pPr>
      <w:rPr>
        <w:rFonts w:hint="default"/>
        <w:lang w:val="en-US" w:eastAsia="en-US" w:bidi="ar-SA"/>
      </w:rPr>
    </w:lvl>
    <w:lvl w:ilvl="6" w:tplc="D25CB114">
      <w:numFmt w:val="bullet"/>
      <w:lvlText w:val="•"/>
      <w:lvlJc w:val="left"/>
      <w:pPr>
        <w:ind w:left="5904" w:hanging="360"/>
      </w:pPr>
      <w:rPr>
        <w:rFonts w:hint="default"/>
        <w:lang w:val="en-US" w:eastAsia="en-US" w:bidi="ar-SA"/>
      </w:rPr>
    </w:lvl>
    <w:lvl w:ilvl="7" w:tplc="D6CCE7AE">
      <w:numFmt w:val="bullet"/>
      <w:lvlText w:val="•"/>
      <w:lvlJc w:val="left"/>
      <w:pPr>
        <w:ind w:left="6768" w:hanging="360"/>
      </w:pPr>
      <w:rPr>
        <w:rFonts w:hint="default"/>
        <w:lang w:val="en-US" w:eastAsia="en-US" w:bidi="ar-SA"/>
      </w:rPr>
    </w:lvl>
    <w:lvl w:ilvl="8" w:tplc="9B047788">
      <w:numFmt w:val="bullet"/>
      <w:lvlText w:val="•"/>
      <w:lvlJc w:val="left"/>
      <w:pPr>
        <w:ind w:left="7632" w:hanging="360"/>
      </w:pPr>
      <w:rPr>
        <w:rFonts w:hint="default"/>
        <w:lang w:val="en-US" w:eastAsia="en-US" w:bidi="ar-SA"/>
      </w:rPr>
    </w:lvl>
  </w:abstractNum>
  <w:abstractNum w:abstractNumId="6" w15:restartNumberingAfterBreak="0">
    <w:nsid w:val="61FA6C8F"/>
    <w:multiLevelType w:val="hybridMultilevel"/>
    <w:tmpl w:val="CECC1158"/>
    <w:lvl w:ilvl="0" w:tplc="BC022ACE">
      <w:numFmt w:val="bullet"/>
      <w:lvlText w:val=""/>
      <w:lvlJc w:val="left"/>
      <w:pPr>
        <w:ind w:left="0" w:hanging="360"/>
      </w:pPr>
      <w:rPr>
        <w:rFonts w:ascii="Symbol" w:eastAsia="Symbol" w:hAnsi="Symbol" w:cs="Symbol" w:hint="default"/>
        <w:b w:val="0"/>
        <w:bCs w:val="0"/>
        <w:i w:val="0"/>
        <w:iCs w:val="0"/>
        <w:spacing w:val="0"/>
        <w:w w:val="99"/>
        <w:sz w:val="20"/>
        <w:szCs w:val="20"/>
        <w:lang w:val="en-US" w:eastAsia="en-US" w:bidi="ar-SA"/>
      </w:rPr>
    </w:lvl>
    <w:lvl w:ilvl="1" w:tplc="79B6B926">
      <w:numFmt w:val="bullet"/>
      <w:lvlText w:val="•"/>
      <w:lvlJc w:val="left"/>
      <w:pPr>
        <w:ind w:left="936" w:hanging="360"/>
      </w:pPr>
      <w:rPr>
        <w:rFonts w:hint="default"/>
        <w:lang w:val="en-US" w:eastAsia="en-US" w:bidi="ar-SA"/>
      </w:rPr>
    </w:lvl>
    <w:lvl w:ilvl="2" w:tplc="8D429404">
      <w:numFmt w:val="bullet"/>
      <w:lvlText w:val="•"/>
      <w:lvlJc w:val="left"/>
      <w:pPr>
        <w:ind w:left="1872" w:hanging="360"/>
      </w:pPr>
      <w:rPr>
        <w:rFonts w:hint="default"/>
        <w:lang w:val="en-US" w:eastAsia="en-US" w:bidi="ar-SA"/>
      </w:rPr>
    </w:lvl>
    <w:lvl w:ilvl="3" w:tplc="F28CA16C">
      <w:numFmt w:val="bullet"/>
      <w:lvlText w:val="•"/>
      <w:lvlJc w:val="left"/>
      <w:pPr>
        <w:ind w:left="2808" w:hanging="360"/>
      </w:pPr>
      <w:rPr>
        <w:rFonts w:hint="default"/>
        <w:lang w:val="en-US" w:eastAsia="en-US" w:bidi="ar-SA"/>
      </w:rPr>
    </w:lvl>
    <w:lvl w:ilvl="4" w:tplc="5C000398">
      <w:numFmt w:val="bullet"/>
      <w:lvlText w:val="•"/>
      <w:lvlJc w:val="left"/>
      <w:pPr>
        <w:ind w:left="3744" w:hanging="360"/>
      </w:pPr>
      <w:rPr>
        <w:rFonts w:hint="default"/>
        <w:lang w:val="en-US" w:eastAsia="en-US" w:bidi="ar-SA"/>
      </w:rPr>
    </w:lvl>
    <w:lvl w:ilvl="5" w:tplc="3A44ADA2">
      <w:numFmt w:val="bullet"/>
      <w:lvlText w:val="•"/>
      <w:lvlJc w:val="left"/>
      <w:pPr>
        <w:ind w:left="4680" w:hanging="360"/>
      </w:pPr>
      <w:rPr>
        <w:rFonts w:hint="default"/>
        <w:lang w:val="en-US" w:eastAsia="en-US" w:bidi="ar-SA"/>
      </w:rPr>
    </w:lvl>
    <w:lvl w:ilvl="6" w:tplc="A3D489FE">
      <w:numFmt w:val="bullet"/>
      <w:lvlText w:val="•"/>
      <w:lvlJc w:val="left"/>
      <w:pPr>
        <w:ind w:left="5616" w:hanging="360"/>
      </w:pPr>
      <w:rPr>
        <w:rFonts w:hint="default"/>
        <w:lang w:val="en-US" w:eastAsia="en-US" w:bidi="ar-SA"/>
      </w:rPr>
    </w:lvl>
    <w:lvl w:ilvl="7" w:tplc="5B22AFCA">
      <w:numFmt w:val="bullet"/>
      <w:lvlText w:val="•"/>
      <w:lvlJc w:val="left"/>
      <w:pPr>
        <w:ind w:left="6552" w:hanging="360"/>
      </w:pPr>
      <w:rPr>
        <w:rFonts w:hint="default"/>
        <w:lang w:val="en-US" w:eastAsia="en-US" w:bidi="ar-SA"/>
      </w:rPr>
    </w:lvl>
    <w:lvl w:ilvl="8" w:tplc="57525156">
      <w:numFmt w:val="bullet"/>
      <w:lvlText w:val="•"/>
      <w:lvlJc w:val="left"/>
      <w:pPr>
        <w:ind w:left="7488" w:hanging="360"/>
      </w:pPr>
      <w:rPr>
        <w:rFonts w:hint="default"/>
        <w:lang w:val="en-US" w:eastAsia="en-US" w:bidi="ar-SA"/>
      </w:rPr>
    </w:lvl>
  </w:abstractNum>
  <w:abstractNum w:abstractNumId="7" w15:restartNumberingAfterBreak="0">
    <w:nsid w:val="66F518EA"/>
    <w:multiLevelType w:val="hybridMultilevel"/>
    <w:tmpl w:val="03449FE6"/>
    <w:lvl w:ilvl="0" w:tplc="A724C444">
      <w:start w:val="1"/>
      <w:numFmt w:val="decimal"/>
      <w:lvlText w:val="%1."/>
      <w:lvlJc w:val="left"/>
      <w:pPr>
        <w:ind w:left="720" w:hanging="360"/>
        <w:jc w:val="left"/>
      </w:pPr>
      <w:rPr>
        <w:rFonts w:ascii="Arial MT" w:eastAsia="Arial MT" w:hAnsi="Arial MT" w:cs="Arial MT" w:hint="default"/>
        <w:b w:val="0"/>
        <w:bCs w:val="0"/>
        <w:i w:val="0"/>
        <w:iCs w:val="0"/>
        <w:spacing w:val="0"/>
        <w:w w:val="100"/>
        <w:sz w:val="18"/>
        <w:szCs w:val="18"/>
        <w:lang w:val="en-US" w:eastAsia="en-US" w:bidi="ar-SA"/>
      </w:rPr>
    </w:lvl>
    <w:lvl w:ilvl="1" w:tplc="DC623EF6">
      <w:numFmt w:val="bullet"/>
      <w:lvlText w:val="•"/>
      <w:lvlJc w:val="left"/>
      <w:pPr>
        <w:ind w:left="1584" w:hanging="360"/>
      </w:pPr>
      <w:rPr>
        <w:rFonts w:hint="default"/>
        <w:lang w:val="en-US" w:eastAsia="en-US" w:bidi="ar-SA"/>
      </w:rPr>
    </w:lvl>
    <w:lvl w:ilvl="2" w:tplc="B82E2C8A">
      <w:numFmt w:val="bullet"/>
      <w:lvlText w:val="•"/>
      <w:lvlJc w:val="left"/>
      <w:pPr>
        <w:ind w:left="2448" w:hanging="360"/>
      </w:pPr>
      <w:rPr>
        <w:rFonts w:hint="default"/>
        <w:lang w:val="en-US" w:eastAsia="en-US" w:bidi="ar-SA"/>
      </w:rPr>
    </w:lvl>
    <w:lvl w:ilvl="3" w:tplc="00F8698E">
      <w:numFmt w:val="bullet"/>
      <w:lvlText w:val="•"/>
      <w:lvlJc w:val="left"/>
      <w:pPr>
        <w:ind w:left="3312" w:hanging="360"/>
      </w:pPr>
      <w:rPr>
        <w:rFonts w:hint="default"/>
        <w:lang w:val="en-US" w:eastAsia="en-US" w:bidi="ar-SA"/>
      </w:rPr>
    </w:lvl>
    <w:lvl w:ilvl="4" w:tplc="01321A6E">
      <w:numFmt w:val="bullet"/>
      <w:lvlText w:val="•"/>
      <w:lvlJc w:val="left"/>
      <w:pPr>
        <w:ind w:left="4176" w:hanging="360"/>
      </w:pPr>
      <w:rPr>
        <w:rFonts w:hint="default"/>
        <w:lang w:val="en-US" w:eastAsia="en-US" w:bidi="ar-SA"/>
      </w:rPr>
    </w:lvl>
    <w:lvl w:ilvl="5" w:tplc="510A44F4">
      <w:numFmt w:val="bullet"/>
      <w:lvlText w:val="•"/>
      <w:lvlJc w:val="left"/>
      <w:pPr>
        <w:ind w:left="5040" w:hanging="360"/>
      </w:pPr>
      <w:rPr>
        <w:rFonts w:hint="default"/>
        <w:lang w:val="en-US" w:eastAsia="en-US" w:bidi="ar-SA"/>
      </w:rPr>
    </w:lvl>
    <w:lvl w:ilvl="6" w:tplc="AC40C720">
      <w:numFmt w:val="bullet"/>
      <w:lvlText w:val="•"/>
      <w:lvlJc w:val="left"/>
      <w:pPr>
        <w:ind w:left="5904" w:hanging="360"/>
      </w:pPr>
      <w:rPr>
        <w:rFonts w:hint="default"/>
        <w:lang w:val="en-US" w:eastAsia="en-US" w:bidi="ar-SA"/>
      </w:rPr>
    </w:lvl>
    <w:lvl w:ilvl="7" w:tplc="D4FA23EE">
      <w:numFmt w:val="bullet"/>
      <w:lvlText w:val="•"/>
      <w:lvlJc w:val="left"/>
      <w:pPr>
        <w:ind w:left="6768" w:hanging="360"/>
      </w:pPr>
      <w:rPr>
        <w:rFonts w:hint="default"/>
        <w:lang w:val="en-US" w:eastAsia="en-US" w:bidi="ar-SA"/>
      </w:rPr>
    </w:lvl>
    <w:lvl w:ilvl="8" w:tplc="E7867DAA">
      <w:numFmt w:val="bullet"/>
      <w:lvlText w:val="•"/>
      <w:lvlJc w:val="left"/>
      <w:pPr>
        <w:ind w:left="7632" w:hanging="360"/>
      </w:pPr>
      <w:rPr>
        <w:rFonts w:hint="default"/>
        <w:lang w:val="en-US" w:eastAsia="en-US" w:bidi="ar-SA"/>
      </w:rPr>
    </w:lvl>
  </w:abstractNum>
  <w:abstractNum w:abstractNumId="8" w15:restartNumberingAfterBreak="0">
    <w:nsid w:val="7CCE2F87"/>
    <w:multiLevelType w:val="hybridMultilevel"/>
    <w:tmpl w:val="3926BE6A"/>
    <w:lvl w:ilvl="0" w:tplc="A24E1EE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D7880EB0">
      <w:numFmt w:val="bullet"/>
      <w:lvlText w:val="•"/>
      <w:lvlJc w:val="left"/>
      <w:pPr>
        <w:ind w:left="1584" w:hanging="360"/>
      </w:pPr>
      <w:rPr>
        <w:rFonts w:hint="default"/>
        <w:lang w:val="en-US" w:eastAsia="en-US" w:bidi="ar-SA"/>
      </w:rPr>
    </w:lvl>
    <w:lvl w:ilvl="2" w:tplc="C644983E">
      <w:numFmt w:val="bullet"/>
      <w:lvlText w:val="•"/>
      <w:lvlJc w:val="left"/>
      <w:pPr>
        <w:ind w:left="2448" w:hanging="360"/>
      </w:pPr>
      <w:rPr>
        <w:rFonts w:hint="default"/>
        <w:lang w:val="en-US" w:eastAsia="en-US" w:bidi="ar-SA"/>
      </w:rPr>
    </w:lvl>
    <w:lvl w:ilvl="3" w:tplc="FFECC42A">
      <w:numFmt w:val="bullet"/>
      <w:lvlText w:val="•"/>
      <w:lvlJc w:val="left"/>
      <w:pPr>
        <w:ind w:left="3312" w:hanging="360"/>
      </w:pPr>
      <w:rPr>
        <w:rFonts w:hint="default"/>
        <w:lang w:val="en-US" w:eastAsia="en-US" w:bidi="ar-SA"/>
      </w:rPr>
    </w:lvl>
    <w:lvl w:ilvl="4" w:tplc="3BA22294">
      <w:numFmt w:val="bullet"/>
      <w:lvlText w:val="•"/>
      <w:lvlJc w:val="left"/>
      <w:pPr>
        <w:ind w:left="4176" w:hanging="360"/>
      </w:pPr>
      <w:rPr>
        <w:rFonts w:hint="default"/>
        <w:lang w:val="en-US" w:eastAsia="en-US" w:bidi="ar-SA"/>
      </w:rPr>
    </w:lvl>
    <w:lvl w:ilvl="5" w:tplc="CD665674">
      <w:numFmt w:val="bullet"/>
      <w:lvlText w:val="•"/>
      <w:lvlJc w:val="left"/>
      <w:pPr>
        <w:ind w:left="5040" w:hanging="360"/>
      </w:pPr>
      <w:rPr>
        <w:rFonts w:hint="default"/>
        <w:lang w:val="en-US" w:eastAsia="en-US" w:bidi="ar-SA"/>
      </w:rPr>
    </w:lvl>
    <w:lvl w:ilvl="6" w:tplc="F9BEB7DA">
      <w:numFmt w:val="bullet"/>
      <w:lvlText w:val="•"/>
      <w:lvlJc w:val="left"/>
      <w:pPr>
        <w:ind w:left="5904" w:hanging="360"/>
      </w:pPr>
      <w:rPr>
        <w:rFonts w:hint="default"/>
        <w:lang w:val="en-US" w:eastAsia="en-US" w:bidi="ar-SA"/>
      </w:rPr>
    </w:lvl>
    <w:lvl w:ilvl="7" w:tplc="C52814F6">
      <w:numFmt w:val="bullet"/>
      <w:lvlText w:val="•"/>
      <w:lvlJc w:val="left"/>
      <w:pPr>
        <w:ind w:left="6768" w:hanging="360"/>
      </w:pPr>
      <w:rPr>
        <w:rFonts w:hint="default"/>
        <w:lang w:val="en-US" w:eastAsia="en-US" w:bidi="ar-SA"/>
      </w:rPr>
    </w:lvl>
    <w:lvl w:ilvl="8" w:tplc="A5A66534">
      <w:numFmt w:val="bullet"/>
      <w:lvlText w:val="•"/>
      <w:lvlJc w:val="left"/>
      <w:pPr>
        <w:ind w:left="7632" w:hanging="360"/>
      </w:pPr>
      <w:rPr>
        <w:rFonts w:hint="default"/>
        <w:lang w:val="en-US" w:eastAsia="en-US" w:bidi="ar-SA"/>
      </w:rPr>
    </w:lvl>
  </w:abstractNum>
  <w:num w:numId="1">
    <w:abstractNumId w:val="7"/>
  </w:num>
  <w:num w:numId="2">
    <w:abstractNumId w:val="2"/>
  </w:num>
  <w:num w:numId="3">
    <w:abstractNumId w:val="6"/>
  </w:num>
  <w:num w:numId="4">
    <w:abstractNumId w:val="8"/>
  </w:num>
  <w:num w:numId="5">
    <w:abstractNumId w:val="4"/>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456E"/>
    <w:rsid w:val="004E21D5"/>
    <w:rsid w:val="007E0F45"/>
    <w:rsid w:val="009E19D1"/>
    <w:rsid w:val="00C8456E"/>
    <w:rsid w:val="00E434CC"/>
    <w:rsid w:val="00F1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D5E1"/>
  <w15:docId w15:val="{A9AF2B7E-370A-4D88-BFA1-CEB4BEA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269" w:hanging="269"/>
      <w:outlineLvl w:val="0"/>
    </w:pPr>
    <w:rPr>
      <w:b/>
      <w:bCs/>
      <w:sz w:val="27"/>
      <w:szCs w:val="27"/>
    </w:rPr>
  </w:style>
  <w:style w:type="paragraph" w:styleId="Heading2">
    <w:name w:val="heading 2"/>
    <w:basedOn w:val="Normal"/>
    <w:uiPriority w:val="9"/>
    <w:unhideWhenUsed/>
    <w:qFormat/>
    <w:pPr>
      <w:ind w:left="419" w:hanging="4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right="716"/>
    </w:pPr>
    <w:rPr>
      <w:rFonts w:ascii="Calibri" w:eastAsia="Calibri" w:hAnsi="Calibri" w:cs="Calibri"/>
      <w:b/>
      <w:bCs/>
      <w:i/>
      <w:iCs/>
      <w:sz w:val="32"/>
      <w:szCs w:val="32"/>
    </w:rPr>
  </w:style>
  <w:style w:type="paragraph" w:styleId="ListParagraph">
    <w:name w:val="List Paragraph"/>
    <w:basedOn w:val="Normal"/>
    <w:uiPriority w:val="1"/>
    <w:qFormat/>
    <w:pPr>
      <w:ind w:left="720" w:hanging="360"/>
    </w:pPr>
    <w:rPr>
      <w:rFonts w:ascii="Arial MT" w:eastAsia="Arial MT" w:hAnsi="Arial MT" w:cs="Arial MT"/>
    </w:rPr>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earchgate.net/publication/236975912_Cyclic_Vomiting_Syndrome_and_Abdominal" TargetMode="External"/><Relationship Id="rId18" Type="http://schemas.openxmlformats.org/officeDocument/2006/relationships/hyperlink" Target="http://www.semanticscholar.org/paper/Functional-Gastrointestinal-Disorders-in-African-in-U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www.researchgate.net/publication/332109228_Impact_of_migraine_on_patient%27s_quality_of_" TargetMode="External"/><Relationship Id="rId2" Type="http://schemas.openxmlformats.org/officeDocument/2006/relationships/styles" Target="styles.xml"/><Relationship Id="rId16" Type="http://schemas.openxmlformats.org/officeDocument/2006/relationships/hyperlink" Target="http://www.cghjournal.org/article/S1542-3565(22)00920-X/fulltex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dynamed.com/condition/functional-abdominal-pain-in-children"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esearchgate.net/publication/236975912_Cyclic_Vomiting_Syndrome_and_Abdom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5008</Words>
  <Characters>28548</Characters>
  <Application>Microsoft Office Word</Application>
  <DocSecurity>0</DocSecurity>
  <Lines>237</Lines>
  <Paragraphs>66</Paragraphs>
  <ScaleCrop>false</ScaleCrop>
  <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SDI 1137</cp:lastModifiedBy>
  <cp:revision>3</cp:revision>
  <dcterms:created xsi:type="dcterms:W3CDTF">2025-05-31T08:29:00Z</dcterms:created>
  <dcterms:modified xsi:type="dcterms:W3CDTF">2025-06-03T06:43:00Z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Microsoft® Word 2016</vt:lpwstr>
  </property>
  <property fmtid="{D5CDD505-2E9C-101B-9397-08002B2CF9AE}" pid="4" name="LastSaved">
    <vt:filetime>2025-05-31T00:00:00Z</vt:filetime>
  </property>
  <property fmtid="{D5CDD505-2E9C-101B-9397-08002B2CF9AE}" pid="5" name="Producer">
    <vt:lpwstr>Microsoft® Word 2016</vt:lpwstr>
  </property>
</Properties>
</file>