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721AF" w14:textId="27C8F7CB" w:rsidR="00BE521A" w:rsidRPr="00CA5BC6" w:rsidRDefault="00BE521A" w:rsidP="00E9727B">
      <w:pPr>
        <w:spacing w:after="0" w:line="240" w:lineRule="auto"/>
        <w:jc w:val="both"/>
        <w:rPr>
          <w:rFonts w:ascii="Times New Roman" w:eastAsia="Calibri" w:hAnsi="Times New Roman" w:cs="Times New Roman"/>
          <w:b/>
          <w:sz w:val="24"/>
          <w:szCs w:val="24"/>
          <w:lang w:val="en-GB"/>
        </w:rPr>
      </w:pPr>
      <w:bookmarkStart w:id="0" w:name="_Hlk201088751"/>
      <w:r w:rsidRPr="00CA5BC6">
        <w:rPr>
          <w:rFonts w:ascii="Times New Roman" w:eastAsia="Calibri" w:hAnsi="Times New Roman" w:cs="Times New Roman"/>
          <w:b/>
          <w:sz w:val="24"/>
          <w:szCs w:val="24"/>
          <w:lang w:val="en-GB"/>
        </w:rPr>
        <w:t xml:space="preserve">Inventory of entomofauna providing </w:t>
      </w:r>
      <w:proofErr w:type="gramStart"/>
      <w:r w:rsidRPr="00CA5BC6">
        <w:rPr>
          <w:rFonts w:ascii="Times New Roman" w:eastAsia="Calibri" w:hAnsi="Times New Roman" w:cs="Times New Roman"/>
          <w:b/>
          <w:sz w:val="24"/>
          <w:szCs w:val="24"/>
          <w:lang w:val="en-GB"/>
        </w:rPr>
        <w:t>non</w:t>
      </w:r>
      <w:r w:rsidR="00B779D7">
        <w:rPr>
          <w:rFonts w:ascii="Times New Roman" w:eastAsia="Calibri" w:hAnsi="Times New Roman" w:cs="Times New Roman"/>
          <w:b/>
          <w:sz w:val="24"/>
          <w:szCs w:val="24"/>
          <w:lang w:val="en-GB"/>
        </w:rPr>
        <w:t xml:space="preserve"> </w:t>
      </w:r>
      <w:r w:rsidRPr="00CA5BC6">
        <w:rPr>
          <w:rFonts w:ascii="Times New Roman" w:eastAsia="Calibri" w:hAnsi="Times New Roman" w:cs="Times New Roman"/>
          <w:b/>
          <w:sz w:val="24"/>
          <w:szCs w:val="24"/>
          <w:lang w:val="en-GB"/>
        </w:rPr>
        <w:t>timber</w:t>
      </w:r>
      <w:proofErr w:type="gramEnd"/>
      <w:r w:rsidRPr="00CA5BC6">
        <w:rPr>
          <w:rFonts w:ascii="Times New Roman" w:eastAsia="Calibri" w:hAnsi="Times New Roman" w:cs="Times New Roman"/>
          <w:b/>
          <w:sz w:val="24"/>
          <w:szCs w:val="24"/>
          <w:lang w:val="en-GB"/>
        </w:rPr>
        <w:t xml:space="preserve"> forest products in the </w:t>
      </w:r>
      <w:r w:rsidR="006D4825" w:rsidRPr="00CA5BC6">
        <w:rPr>
          <w:rFonts w:ascii="Times New Roman" w:eastAsia="Calibri" w:hAnsi="Times New Roman" w:cs="Times New Roman"/>
          <w:b/>
          <w:sz w:val="24"/>
          <w:szCs w:val="24"/>
          <w:lang w:val="en-GB"/>
        </w:rPr>
        <w:t>southern</w:t>
      </w:r>
      <w:r w:rsidR="004B6734" w:rsidRPr="00CA5BC6">
        <w:rPr>
          <w:rFonts w:ascii="Times New Roman" w:eastAsia="Calibri" w:hAnsi="Times New Roman" w:cs="Times New Roman"/>
          <w:b/>
          <w:sz w:val="24"/>
          <w:szCs w:val="24"/>
          <w:lang w:val="en-GB"/>
        </w:rPr>
        <w:t xml:space="preserve"> </w:t>
      </w:r>
      <w:r w:rsidR="006D4825" w:rsidRPr="00CA5BC6">
        <w:rPr>
          <w:rFonts w:ascii="Times New Roman" w:eastAsia="Calibri" w:hAnsi="Times New Roman" w:cs="Times New Roman"/>
          <w:b/>
          <w:sz w:val="24"/>
          <w:szCs w:val="24"/>
          <w:lang w:val="en-GB"/>
        </w:rPr>
        <w:t xml:space="preserve">part </w:t>
      </w:r>
      <w:r w:rsidR="004B6734" w:rsidRPr="00CA5BC6">
        <w:rPr>
          <w:rFonts w:ascii="Times New Roman" w:eastAsia="Calibri" w:hAnsi="Times New Roman" w:cs="Times New Roman"/>
          <w:b/>
          <w:sz w:val="24"/>
          <w:szCs w:val="24"/>
          <w:lang w:val="en-GB"/>
        </w:rPr>
        <w:t>of Chad</w:t>
      </w:r>
    </w:p>
    <w:p w14:paraId="629B750D" w14:textId="4FF72B09" w:rsidR="00BC3EB5" w:rsidRDefault="00BC3EB5" w:rsidP="00E9727B">
      <w:pPr>
        <w:spacing w:after="0" w:line="240" w:lineRule="auto"/>
        <w:jc w:val="both"/>
        <w:rPr>
          <w:rFonts w:ascii="Times New Roman" w:eastAsia="Calibri" w:hAnsi="Times New Roman" w:cs="Times New Roman"/>
          <w:b/>
          <w:bCs/>
          <w:sz w:val="24"/>
          <w:szCs w:val="24"/>
          <w:lang w:val="en-GB"/>
        </w:rPr>
      </w:pPr>
      <w:bookmarkStart w:id="1" w:name="_Hlk201088854"/>
      <w:bookmarkEnd w:id="0"/>
    </w:p>
    <w:p w14:paraId="1E2B906B" w14:textId="77777777" w:rsidR="00C61276" w:rsidRPr="00CA5BC6" w:rsidRDefault="00C61276" w:rsidP="00E9727B">
      <w:pPr>
        <w:spacing w:after="0" w:line="240" w:lineRule="auto"/>
        <w:jc w:val="both"/>
        <w:rPr>
          <w:rFonts w:ascii="Times New Roman" w:eastAsia="Calibri" w:hAnsi="Times New Roman" w:cs="Times New Roman"/>
          <w:b/>
          <w:sz w:val="24"/>
          <w:szCs w:val="24"/>
          <w:lang w:val="en-GB"/>
        </w:rPr>
      </w:pPr>
    </w:p>
    <w:bookmarkEnd w:id="1"/>
    <w:p w14:paraId="76D54CB5" w14:textId="77777777" w:rsidR="00BE521A" w:rsidRPr="00AB22B7" w:rsidRDefault="00BE521A" w:rsidP="00BE521A">
      <w:pPr>
        <w:spacing w:after="0" w:line="276" w:lineRule="auto"/>
        <w:rPr>
          <w:rFonts w:ascii="Times New Roman" w:hAnsi="Times New Roman" w:cs="Times New Roman"/>
          <w:lang w:val="en-GB"/>
        </w:rPr>
      </w:pPr>
    </w:p>
    <w:p w14:paraId="14D7F10B" w14:textId="6DC0D2A3" w:rsidR="0042133A" w:rsidRPr="003710BE" w:rsidRDefault="00306FCF" w:rsidP="00306FCF">
      <w:pPr>
        <w:spacing w:after="0"/>
        <w:jc w:val="both"/>
        <w:rPr>
          <w:rFonts w:ascii="Times New Roman" w:hAnsi="Times New Roman" w:cs="Times New Roman"/>
          <w:b/>
          <w:bCs/>
          <w:sz w:val="24"/>
          <w:szCs w:val="24"/>
          <w:lang w:val="en-GB"/>
        </w:rPr>
      </w:pPr>
      <w:r w:rsidRPr="003710BE">
        <w:rPr>
          <w:rFonts w:ascii="Times New Roman" w:hAnsi="Times New Roman" w:cs="Times New Roman"/>
          <w:b/>
          <w:bCs/>
          <w:sz w:val="24"/>
          <w:szCs w:val="24"/>
          <w:lang w:val="en-GB"/>
        </w:rPr>
        <w:t>Abstract</w:t>
      </w:r>
    </w:p>
    <w:p w14:paraId="49613B94" w14:textId="00C0CE88" w:rsidR="00C03163" w:rsidRPr="00337779" w:rsidRDefault="00B54EF9" w:rsidP="006E22AA">
      <w:pPr>
        <w:autoSpaceDE w:val="0"/>
        <w:autoSpaceDN w:val="0"/>
        <w:adjustRightInd w:val="0"/>
        <w:spacing w:after="0" w:line="240" w:lineRule="auto"/>
        <w:jc w:val="both"/>
        <w:rPr>
          <w:rFonts w:ascii="Times New Roman" w:hAnsi="Times New Roman" w:cs="Times New Roman"/>
          <w:sz w:val="24"/>
          <w:szCs w:val="24"/>
          <w:lang w:val="en-GB"/>
        </w:rPr>
      </w:pPr>
      <w:r w:rsidRPr="00B54EF9">
        <w:rPr>
          <w:rFonts w:ascii="Times New Roman" w:hAnsi="Times New Roman" w:cs="Times New Roman"/>
          <w:sz w:val="24"/>
          <w:szCs w:val="24"/>
          <w:highlight w:val="yellow"/>
          <w:lang w:val="en-GB"/>
        </w:rPr>
        <w:t>Exploitation of n</w:t>
      </w:r>
      <w:r w:rsidR="00306FCF" w:rsidRPr="00B54EF9">
        <w:rPr>
          <w:rFonts w:ascii="Times New Roman" w:hAnsi="Times New Roman" w:cs="Times New Roman"/>
          <w:sz w:val="24"/>
          <w:szCs w:val="24"/>
          <w:highlight w:val="yellow"/>
          <w:lang w:val="en-GB"/>
        </w:rPr>
        <w:t>on-timber forest products such as insects</w:t>
      </w:r>
      <w:r w:rsidR="00306FCF" w:rsidRPr="00306FCF">
        <w:rPr>
          <w:rFonts w:ascii="Times New Roman" w:hAnsi="Times New Roman" w:cs="Times New Roman"/>
          <w:sz w:val="24"/>
          <w:szCs w:val="24"/>
          <w:lang w:val="en-GB"/>
        </w:rPr>
        <w:t xml:space="preserve">, </w:t>
      </w:r>
      <w:r w:rsidR="00306FCF" w:rsidRPr="00B54EF9">
        <w:rPr>
          <w:rFonts w:ascii="Times New Roman" w:hAnsi="Times New Roman" w:cs="Times New Roman"/>
          <w:sz w:val="24"/>
          <w:szCs w:val="24"/>
          <w:highlight w:val="yellow"/>
          <w:lang w:val="en-GB"/>
        </w:rPr>
        <w:t>constitute</w:t>
      </w:r>
      <w:r w:rsidRPr="00B54EF9">
        <w:rPr>
          <w:rFonts w:ascii="Times New Roman" w:hAnsi="Times New Roman" w:cs="Times New Roman"/>
          <w:sz w:val="24"/>
          <w:szCs w:val="24"/>
          <w:highlight w:val="yellow"/>
          <w:lang w:val="en-GB"/>
        </w:rPr>
        <w:t>s an</w:t>
      </w:r>
      <w:r w:rsidR="00306FCF" w:rsidRPr="00B54EF9">
        <w:rPr>
          <w:rFonts w:ascii="Times New Roman" w:hAnsi="Times New Roman" w:cs="Times New Roman"/>
          <w:sz w:val="24"/>
          <w:szCs w:val="24"/>
          <w:highlight w:val="yellow"/>
          <w:lang w:val="en-GB"/>
        </w:rPr>
        <w:t xml:space="preserve"> increasingly</w:t>
      </w:r>
      <w:r w:rsidR="00306FCF" w:rsidRPr="00306FCF">
        <w:rPr>
          <w:rFonts w:ascii="Times New Roman" w:hAnsi="Times New Roman" w:cs="Times New Roman"/>
          <w:sz w:val="24"/>
          <w:szCs w:val="24"/>
          <w:lang w:val="en-GB"/>
        </w:rPr>
        <w:t xml:space="preserve"> attractive activity for many persons and </w:t>
      </w:r>
      <w:r w:rsidR="00306FCF" w:rsidRPr="00B54EF9">
        <w:rPr>
          <w:rFonts w:ascii="Times New Roman" w:hAnsi="Times New Roman" w:cs="Times New Roman"/>
          <w:sz w:val="24"/>
          <w:szCs w:val="24"/>
          <w:highlight w:val="yellow"/>
          <w:lang w:val="en-GB"/>
        </w:rPr>
        <w:t>provide</w:t>
      </w:r>
      <w:r w:rsidRPr="00B54EF9">
        <w:rPr>
          <w:rFonts w:ascii="Times New Roman" w:hAnsi="Times New Roman" w:cs="Times New Roman"/>
          <w:sz w:val="24"/>
          <w:szCs w:val="24"/>
          <w:highlight w:val="yellow"/>
          <w:lang w:val="en-GB"/>
        </w:rPr>
        <w:t>s</w:t>
      </w:r>
      <w:r w:rsidR="00306FCF" w:rsidRPr="00306FCF">
        <w:rPr>
          <w:rFonts w:ascii="Times New Roman" w:hAnsi="Times New Roman" w:cs="Times New Roman"/>
          <w:sz w:val="24"/>
          <w:szCs w:val="24"/>
          <w:lang w:val="en-GB"/>
        </w:rPr>
        <w:t xml:space="preserve"> a wide variety of nutritional and economic value products in African countries and particularly in Chad.</w:t>
      </w:r>
      <w:r w:rsidR="00C03163">
        <w:rPr>
          <w:rFonts w:ascii="Times New Roman" w:hAnsi="Times New Roman" w:cs="Times New Roman"/>
          <w:sz w:val="24"/>
          <w:szCs w:val="24"/>
          <w:lang w:val="en-GB"/>
        </w:rPr>
        <w:t xml:space="preserve"> </w:t>
      </w:r>
      <w:r w:rsidRPr="00337779">
        <w:rPr>
          <w:rFonts w:ascii="Times New Roman" w:hAnsi="Times New Roman" w:cs="Times New Roman"/>
          <w:color w:val="000000"/>
          <w:sz w:val="24"/>
          <w:szCs w:val="24"/>
          <w:highlight w:val="yellow"/>
          <w:lang w:val="en-GB"/>
        </w:rPr>
        <w:t>The overexploitation of plant species, environmental</w:t>
      </w:r>
      <w:r w:rsidRPr="00337779">
        <w:rPr>
          <w:rFonts w:ascii="Times New Roman" w:hAnsi="Times New Roman" w:cs="Times New Roman"/>
          <w:sz w:val="44"/>
          <w:szCs w:val="44"/>
          <w:highlight w:val="yellow"/>
          <w:lang w:val="en-GB"/>
        </w:rPr>
        <w:t xml:space="preserve"> </w:t>
      </w:r>
      <w:r w:rsidRPr="00337779">
        <w:rPr>
          <w:rFonts w:ascii="Times New Roman" w:hAnsi="Times New Roman" w:cs="Times New Roman"/>
          <w:color w:val="000000"/>
          <w:sz w:val="24"/>
          <w:szCs w:val="24"/>
          <w:highlight w:val="yellow"/>
          <w:lang w:val="en-GB"/>
        </w:rPr>
        <w:t>degradation, bush fires, anthropogenic pressures, and other factors are putting some edible insect species in greater danger.</w:t>
      </w:r>
      <w:r w:rsidRPr="00B54EF9">
        <w:rPr>
          <w:rFonts w:ascii="Times New Roman" w:hAnsi="Times New Roman" w:cs="Times New Roman"/>
          <w:color w:val="000000"/>
          <w:sz w:val="24"/>
          <w:szCs w:val="24"/>
          <w:lang w:val="en-GB"/>
        </w:rPr>
        <w:t xml:space="preserve"> </w:t>
      </w:r>
      <w:r w:rsidR="00306FCF" w:rsidRPr="00306FCF">
        <w:rPr>
          <w:rFonts w:ascii="Times New Roman" w:hAnsi="Times New Roman" w:cs="Times New Roman"/>
          <w:color w:val="000000"/>
          <w:sz w:val="24"/>
          <w:szCs w:val="24"/>
          <w:lang w:val="en-GB"/>
        </w:rPr>
        <w:t xml:space="preserve">These adverse factors, therefore, contribute to the decline of the species. These </w:t>
      </w:r>
      <w:r w:rsidR="006826BB">
        <w:rPr>
          <w:rFonts w:ascii="Times New Roman" w:hAnsi="Times New Roman" w:cs="Times New Roman"/>
          <w:color w:val="000000"/>
          <w:sz w:val="24"/>
          <w:szCs w:val="24"/>
          <w:lang w:val="en-GB"/>
        </w:rPr>
        <w:t>detrimental</w:t>
      </w:r>
      <w:r w:rsidR="00306FCF" w:rsidRPr="00306FCF">
        <w:rPr>
          <w:rFonts w:ascii="Times New Roman" w:hAnsi="Times New Roman" w:cs="Times New Roman"/>
          <w:color w:val="000000"/>
          <w:sz w:val="24"/>
          <w:szCs w:val="24"/>
          <w:lang w:val="en-GB"/>
        </w:rPr>
        <w:t xml:space="preserve"> factors are contributing to the rarefaction of </w:t>
      </w:r>
      <w:r w:rsidR="006826BB">
        <w:rPr>
          <w:rFonts w:ascii="Times New Roman" w:hAnsi="Times New Roman" w:cs="Times New Roman"/>
          <w:color w:val="000000"/>
          <w:sz w:val="24"/>
          <w:szCs w:val="24"/>
          <w:lang w:val="en-GB"/>
        </w:rPr>
        <w:t>numerous</w:t>
      </w:r>
      <w:r w:rsidR="00306FCF" w:rsidRPr="00306FCF">
        <w:rPr>
          <w:rFonts w:ascii="Times New Roman" w:hAnsi="Times New Roman" w:cs="Times New Roman"/>
          <w:color w:val="000000"/>
          <w:sz w:val="24"/>
          <w:szCs w:val="24"/>
          <w:lang w:val="en-GB"/>
        </w:rPr>
        <w:t xml:space="preserve"> </w:t>
      </w:r>
      <w:r w:rsidR="006826BB" w:rsidRPr="00306FCF">
        <w:rPr>
          <w:rFonts w:ascii="Times New Roman" w:hAnsi="Times New Roman" w:cs="Times New Roman"/>
          <w:color w:val="000000"/>
          <w:sz w:val="24"/>
          <w:szCs w:val="24"/>
          <w:lang w:val="en-GB"/>
        </w:rPr>
        <w:t xml:space="preserve">edible insect </w:t>
      </w:r>
      <w:r w:rsidR="00306FCF" w:rsidRPr="00306FCF">
        <w:rPr>
          <w:rFonts w:ascii="Times New Roman" w:hAnsi="Times New Roman" w:cs="Times New Roman"/>
          <w:color w:val="000000"/>
          <w:sz w:val="24"/>
          <w:szCs w:val="24"/>
          <w:lang w:val="en-GB"/>
        </w:rPr>
        <w:t>species, which depend on different biotopes.</w:t>
      </w:r>
      <w:r w:rsidR="00337779">
        <w:rPr>
          <w:rFonts w:ascii="Times New Roman" w:hAnsi="Times New Roman" w:cs="Times New Roman"/>
          <w:color w:val="000000"/>
          <w:sz w:val="24"/>
          <w:szCs w:val="24"/>
          <w:lang w:val="en-GB"/>
        </w:rPr>
        <w:t xml:space="preserve"> </w:t>
      </w:r>
      <w:r w:rsidR="00337779" w:rsidRPr="00337779">
        <w:rPr>
          <w:rFonts w:ascii="Times New Roman" w:hAnsi="Times New Roman" w:cs="Times New Roman"/>
          <w:color w:val="000000"/>
          <w:sz w:val="24"/>
          <w:szCs w:val="24"/>
          <w:highlight w:val="yellow"/>
          <w:lang w:val="en-GB"/>
        </w:rPr>
        <w:t>Through the inventory of edible insect species in four southern Chadian provinces (</w:t>
      </w:r>
      <w:proofErr w:type="spellStart"/>
      <w:r w:rsidR="00337779" w:rsidRPr="00337779">
        <w:rPr>
          <w:rFonts w:ascii="Times New Roman" w:hAnsi="Times New Roman" w:cs="Times New Roman"/>
          <w:color w:val="000000"/>
          <w:sz w:val="24"/>
          <w:szCs w:val="24"/>
          <w:highlight w:val="yellow"/>
          <w:lang w:val="en-GB"/>
        </w:rPr>
        <w:t>Logone</w:t>
      </w:r>
      <w:proofErr w:type="spellEnd"/>
      <w:r w:rsidR="00337779" w:rsidRPr="00337779">
        <w:rPr>
          <w:rFonts w:ascii="Times New Roman" w:hAnsi="Times New Roman" w:cs="Times New Roman"/>
          <w:color w:val="000000"/>
          <w:sz w:val="24"/>
          <w:szCs w:val="24"/>
          <w:highlight w:val="yellow"/>
          <w:lang w:val="en-GB"/>
        </w:rPr>
        <w:t xml:space="preserve"> Occidental, </w:t>
      </w:r>
      <w:proofErr w:type="spellStart"/>
      <w:r w:rsidR="00337779" w:rsidRPr="00337779">
        <w:rPr>
          <w:rFonts w:ascii="Times New Roman" w:hAnsi="Times New Roman" w:cs="Times New Roman"/>
          <w:color w:val="000000"/>
          <w:sz w:val="24"/>
          <w:szCs w:val="24"/>
          <w:highlight w:val="yellow"/>
          <w:lang w:val="en-GB"/>
        </w:rPr>
        <w:t>Logone</w:t>
      </w:r>
      <w:proofErr w:type="spellEnd"/>
      <w:r w:rsidR="00337779" w:rsidRPr="00337779">
        <w:rPr>
          <w:rFonts w:ascii="Times New Roman" w:hAnsi="Times New Roman" w:cs="Times New Roman"/>
          <w:color w:val="000000"/>
          <w:sz w:val="24"/>
          <w:szCs w:val="24"/>
          <w:highlight w:val="yellow"/>
          <w:lang w:val="en-GB"/>
        </w:rPr>
        <w:t xml:space="preserve"> Oriental, </w:t>
      </w:r>
      <w:proofErr w:type="spellStart"/>
      <w:r w:rsidR="00337779" w:rsidRPr="00337779">
        <w:rPr>
          <w:rFonts w:ascii="Times New Roman" w:hAnsi="Times New Roman" w:cs="Times New Roman"/>
          <w:color w:val="000000"/>
          <w:sz w:val="24"/>
          <w:szCs w:val="24"/>
          <w:highlight w:val="yellow"/>
          <w:lang w:val="en-GB"/>
        </w:rPr>
        <w:t>Mandoul</w:t>
      </w:r>
      <w:proofErr w:type="spellEnd"/>
      <w:r w:rsidR="00337779" w:rsidRPr="00337779">
        <w:rPr>
          <w:rFonts w:ascii="Times New Roman" w:hAnsi="Times New Roman" w:cs="Times New Roman"/>
          <w:color w:val="000000"/>
          <w:sz w:val="24"/>
          <w:szCs w:val="24"/>
          <w:highlight w:val="yellow"/>
          <w:lang w:val="en-GB"/>
        </w:rPr>
        <w:t xml:space="preserve">, and </w:t>
      </w:r>
      <w:proofErr w:type="spellStart"/>
      <w:r w:rsidR="00337779" w:rsidRPr="00337779">
        <w:rPr>
          <w:rFonts w:ascii="Times New Roman" w:hAnsi="Times New Roman" w:cs="Times New Roman"/>
          <w:color w:val="000000"/>
          <w:sz w:val="24"/>
          <w:szCs w:val="24"/>
          <w:highlight w:val="yellow"/>
          <w:lang w:val="en-GB"/>
        </w:rPr>
        <w:t>Moyen</w:t>
      </w:r>
      <w:proofErr w:type="spellEnd"/>
      <w:r w:rsidR="00337779" w:rsidRPr="00337779">
        <w:rPr>
          <w:rFonts w:ascii="Times New Roman" w:hAnsi="Times New Roman" w:cs="Times New Roman"/>
          <w:color w:val="000000"/>
          <w:sz w:val="24"/>
          <w:szCs w:val="24"/>
          <w:highlight w:val="yellow"/>
          <w:lang w:val="en-GB"/>
        </w:rPr>
        <w:t>-Chari), the current study sought to improve food security.</w:t>
      </w:r>
      <w:r w:rsidR="00337779">
        <w:rPr>
          <w:rFonts w:ascii="Times New Roman" w:hAnsi="Times New Roman" w:cs="Times New Roman"/>
          <w:color w:val="000000"/>
          <w:sz w:val="24"/>
          <w:szCs w:val="24"/>
          <w:lang w:val="en-GB"/>
        </w:rPr>
        <w:t xml:space="preserve"> </w:t>
      </w:r>
      <w:r w:rsidR="00306FCF" w:rsidRPr="00306FCF">
        <w:rPr>
          <w:rFonts w:ascii="Times New Roman" w:hAnsi="Times New Roman" w:cs="Times New Roman"/>
          <w:color w:val="000000"/>
          <w:sz w:val="24"/>
          <w:szCs w:val="24"/>
          <w:lang w:val="en-GB"/>
        </w:rPr>
        <w:t xml:space="preserve">To achieve this, </w:t>
      </w:r>
      <w:r w:rsidR="00337779" w:rsidRPr="00337779">
        <w:rPr>
          <w:rFonts w:ascii="Times New Roman" w:hAnsi="Times New Roman" w:cs="Times New Roman"/>
          <w:color w:val="000000"/>
          <w:sz w:val="24"/>
          <w:szCs w:val="24"/>
          <w:highlight w:val="yellow"/>
          <w:lang w:val="en-GB"/>
        </w:rPr>
        <w:t>an</w:t>
      </w:r>
      <w:r w:rsidR="00337779">
        <w:rPr>
          <w:rFonts w:ascii="Times New Roman" w:hAnsi="Times New Roman" w:cs="Times New Roman"/>
          <w:color w:val="000000"/>
          <w:sz w:val="24"/>
          <w:szCs w:val="24"/>
          <w:lang w:val="en-GB"/>
        </w:rPr>
        <w:t xml:space="preserve"> </w:t>
      </w:r>
      <w:r w:rsidR="006D4825">
        <w:rPr>
          <w:rFonts w:ascii="Times New Roman" w:hAnsi="Times New Roman" w:cs="Times New Roman"/>
          <w:color w:val="000000"/>
          <w:sz w:val="24"/>
          <w:szCs w:val="24"/>
          <w:lang w:val="en-GB"/>
        </w:rPr>
        <w:t>entomological</w:t>
      </w:r>
      <w:r w:rsidR="00306FCF" w:rsidRPr="00306FCF">
        <w:rPr>
          <w:rFonts w:ascii="Times New Roman" w:hAnsi="Times New Roman" w:cs="Times New Roman"/>
          <w:color w:val="000000"/>
          <w:sz w:val="24"/>
          <w:szCs w:val="24"/>
          <w:lang w:val="en-GB"/>
        </w:rPr>
        <w:t xml:space="preserve"> survey and </w:t>
      </w:r>
      <w:r w:rsidR="00BA7895">
        <w:rPr>
          <w:rFonts w:ascii="Times New Roman" w:hAnsi="Times New Roman" w:cs="Times New Roman"/>
          <w:color w:val="000000"/>
          <w:sz w:val="24"/>
          <w:szCs w:val="24"/>
          <w:lang w:val="en-GB"/>
        </w:rPr>
        <w:t xml:space="preserve">field insect </w:t>
      </w:r>
      <w:r w:rsidR="00306FCF" w:rsidRPr="00306FCF">
        <w:rPr>
          <w:rFonts w:ascii="Times New Roman" w:hAnsi="Times New Roman" w:cs="Times New Roman"/>
          <w:color w:val="000000"/>
          <w:sz w:val="24"/>
          <w:szCs w:val="24"/>
          <w:lang w:val="en-GB"/>
        </w:rPr>
        <w:t xml:space="preserve">collection </w:t>
      </w:r>
      <w:r w:rsidR="00306FCF" w:rsidRPr="00337779">
        <w:rPr>
          <w:rFonts w:ascii="Times New Roman" w:hAnsi="Times New Roman" w:cs="Times New Roman"/>
          <w:color w:val="000000"/>
          <w:sz w:val="24"/>
          <w:szCs w:val="24"/>
          <w:highlight w:val="yellow"/>
          <w:lang w:val="en-GB"/>
        </w:rPr>
        <w:t>w</w:t>
      </w:r>
      <w:r w:rsidR="00337779" w:rsidRPr="00337779">
        <w:rPr>
          <w:rFonts w:ascii="Times New Roman" w:hAnsi="Times New Roman" w:cs="Times New Roman"/>
          <w:color w:val="000000"/>
          <w:sz w:val="24"/>
          <w:szCs w:val="24"/>
          <w:highlight w:val="yellow"/>
          <w:lang w:val="en-GB"/>
        </w:rPr>
        <w:t>ere</w:t>
      </w:r>
      <w:r w:rsidR="00306FCF" w:rsidRPr="00306FCF">
        <w:rPr>
          <w:rFonts w:ascii="Times New Roman" w:hAnsi="Times New Roman" w:cs="Times New Roman"/>
          <w:color w:val="000000"/>
          <w:sz w:val="24"/>
          <w:szCs w:val="24"/>
          <w:lang w:val="en-GB"/>
        </w:rPr>
        <w:t xml:space="preserve"> carried out from </w:t>
      </w:r>
      <w:r w:rsidR="002C3698">
        <w:rPr>
          <w:rFonts w:ascii="Times New Roman" w:hAnsi="Times New Roman" w:cs="Times New Roman"/>
          <w:color w:val="000000"/>
          <w:sz w:val="24"/>
          <w:szCs w:val="24"/>
          <w:lang w:val="en-GB"/>
        </w:rPr>
        <w:t>April 2024</w:t>
      </w:r>
      <w:r w:rsidR="00306FCF" w:rsidRPr="00306FCF">
        <w:rPr>
          <w:rFonts w:ascii="Times New Roman" w:hAnsi="Times New Roman" w:cs="Times New Roman"/>
          <w:color w:val="000000"/>
          <w:sz w:val="24"/>
          <w:szCs w:val="24"/>
          <w:lang w:val="en-GB"/>
        </w:rPr>
        <w:t xml:space="preserve"> to February</w:t>
      </w:r>
      <w:r w:rsidR="00C03163">
        <w:rPr>
          <w:rFonts w:ascii="Times New Roman" w:hAnsi="Times New Roman" w:cs="Times New Roman"/>
          <w:color w:val="000000"/>
          <w:sz w:val="24"/>
          <w:szCs w:val="24"/>
          <w:lang w:val="en-GB"/>
        </w:rPr>
        <w:t xml:space="preserve"> 202</w:t>
      </w:r>
      <w:r w:rsidR="002C3698">
        <w:rPr>
          <w:rFonts w:ascii="Times New Roman" w:hAnsi="Times New Roman" w:cs="Times New Roman"/>
          <w:color w:val="000000"/>
          <w:sz w:val="24"/>
          <w:szCs w:val="24"/>
          <w:lang w:val="en-GB"/>
        </w:rPr>
        <w:t>5</w:t>
      </w:r>
      <w:r w:rsidR="00306FCF" w:rsidRPr="00306FCF">
        <w:rPr>
          <w:rFonts w:ascii="Times New Roman" w:hAnsi="Times New Roman" w:cs="Times New Roman"/>
          <w:color w:val="000000"/>
          <w:sz w:val="24"/>
          <w:szCs w:val="24"/>
          <w:lang w:val="en-GB"/>
        </w:rPr>
        <w:t xml:space="preserve"> in sixteen (16) randomly selected </w:t>
      </w:r>
      <w:r w:rsidR="00306FCF" w:rsidRPr="00337779">
        <w:rPr>
          <w:rFonts w:ascii="Times New Roman" w:hAnsi="Times New Roman" w:cs="Times New Roman"/>
          <w:color w:val="000000"/>
          <w:sz w:val="24"/>
          <w:szCs w:val="24"/>
          <w:highlight w:val="yellow"/>
          <w:lang w:val="en-GB"/>
        </w:rPr>
        <w:t>sub</w:t>
      </w:r>
      <w:r w:rsidR="00C03163" w:rsidRPr="00337779">
        <w:rPr>
          <w:rFonts w:ascii="Times New Roman" w:hAnsi="Times New Roman" w:cs="Times New Roman"/>
          <w:color w:val="000000"/>
          <w:sz w:val="24"/>
          <w:szCs w:val="24"/>
          <w:highlight w:val="yellow"/>
          <w:lang w:val="en-GB"/>
        </w:rPr>
        <w:t>divisions</w:t>
      </w:r>
      <w:r w:rsidR="00306FCF" w:rsidRPr="00306FCF">
        <w:rPr>
          <w:rFonts w:ascii="Times New Roman" w:hAnsi="Times New Roman" w:cs="Times New Roman"/>
          <w:color w:val="000000"/>
          <w:sz w:val="24"/>
          <w:szCs w:val="24"/>
          <w:lang w:val="en-GB"/>
        </w:rPr>
        <w:t xml:space="preserve"> </w:t>
      </w:r>
      <w:r w:rsidR="006D4825">
        <w:rPr>
          <w:rFonts w:ascii="Times New Roman" w:hAnsi="Times New Roman" w:cs="Times New Roman"/>
          <w:color w:val="000000"/>
          <w:sz w:val="24"/>
          <w:szCs w:val="24"/>
          <w:lang w:val="en-GB"/>
        </w:rPr>
        <w:t>of</w:t>
      </w:r>
      <w:r w:rsidR="00306FCF" w:rsidRPr="00306FCF">
        <w:rPr>
          <w:rFonts w:ascii="Times New Roman" w:hAnsi="Times New Roman" w:cs="Times New Roman"/>
          <w:color w:val="000000"/>
          <w:sz w:val="24"/>
          <w:szCs w:val="24"/>
          <w:lang w:val="en-GB"/>
        </w:rPr>
        <w:t xml:space="preserve"> these four provinces. </w:t>
      </w:r>
      <w:r w:rsidR="006D4825">
        <w:rPr>
          <w:rFonts w:ascii="Times New Roman" w:hAnsi="Times New Roman" w:cs="Times New Roman"/>
          <w:color w:val="000000"/>
          <w:sz w:val="24"/>
          <w:szCs w:val="24"/>
          <w:lang w:val="en-GB"/>
        </w:rPr>
        <w:t>E</w:t>
      </w:r>
      <w:r w:rsidR="00306FCF" w:rsidRPr="00306FCF">
        <w:rPr>
          <w:rFonts w:ascii="Times New Roman" w:hAnsi="Times New Roman" w:cs="Times New Roman"/>
          <w:color w:val="000000"/>
          <w:sz w:val="24"/>
          <w:szCs w:val="24"/>
          <w:lang w:val="en-GB"/>
        </w:rPr>
        <w:t>dible insect species</w:t>
      </w:r>
      <w:r w:rsidR="006D4825">
        <w:rPr>
          <w:rFonts w:ascii="Times New Roman" w:hAnsi="Times New Roman" w:cs="Times New Roman"/>
          <w:color w:val="000000"/>
          <w:sz w:val="24"/>
          <w:szCs w:val="24"/>
          <w:lang w:val="en-GB"/>
        </w:rPr>
        <w:t xml:space="preserve"> </w:t>
      </w:r>
      <w:r w:rsidR="00306FCF" w:rsidRPr="00306FCF">
        <w:rPr>
          <w:rFonts w:ascii="Times New Roman" w:hAnsi="Times New Roman" w:cs="Times New Roman"/>
          <w:color w:val="000000"/>
          <w:sz w:val="24"/>
          <w:szCs w:val="24"/>
          <w:lang w:val="en-GB"/>
        </w:rPr>
        <w:t>were collected using the manual insect observation and collection method. A total of thirty-five (35) insect species belonging to five orders, namely Orthoptera (locusts, grasshoppers, crickets</w:t>
      </w:r>
      <w:r w:rsidR="00C03163">
        <w:rPr>
          <w:rFonts w:ascii="Times New Roman" w:hAnsi="Times New Roman" w:cs="Times New Roman"/>
          <w:color w:val="000000"/>
          <w:sz w:val="24"/>
          <w:szCs w:val="24"/>
          <w:lang w:val="en-GB"/>
        </w:rPr>
        <w:t xml:space="preserve"> 54.28%</w:t>
      </w:r>
      <w:r w:rsidR="00306FCF" w:rsidRPr="00306FCF">
        <w:rPr>
          <w:rFonts w:ascii="Times New Roman" w:hAnsi="Times New Roman" w:cs="Times New Roman"/>
          <w:color w:val="000000"/>
          <w:sz w:val="24"/>
          <w:szCs w:val="24"/>
          <w:lang w:val="en-GB"/>
        </w:rPr>
        <w:t>), Lepidoptera (caterpillars 20%), Hymenoptera</w:t>
      </w:r>
      <w:r w:rsidR="00C03163">
        <w:rPr>
          <w:rFonts w:ascii="Times New Roman" w:hAnsi="Times New Roman" w:cs="Times New Roman"/>
          <w:color w:val="000000"/>
          <w:sz w:val="24"/>
          <w:szCs w:val="24"/>
          <w:lang w:val="en-GB"/>
        </w:rPr>
        <w:t xml:space="preserve"> </w:t>
      </w:r>
      <w:r w:rsidR="00306FCF" w:rsidRPr="00306FCF">
        <w:rPr>
          <w:rFonts w:ascii="Times New Roman" w:hAnsi="Times New Roman" w:cs="Times New Roman"/>
          <w:color w:val="000000"/>
          <w:sz w:val="24"/>
          <w:szCs w:val="24"/>
          <w:lang w:val="en-GB"/>
        </w:rPr>
        <w:t>(bees</w:t>
      </w:r>
      <w:r w:rsidR="00C03163">
        <w:rPr>
          <w:rFonts w:ascii="Times New Roman" w:hAnsi="Times New Roman" w:cs="Times New Roman"/>
          <w:color w:val="000000"/>
          <w:sz w:val="24"/>
          <w:szCs w:val="24"/>
          <w:lang w:val="en-GB"/>
        </w:rPr>
        <w:t xml:space="preserve"> 5.71%</w:t>
      </w:r>
      <w:r w:rsidR="00306FCF" w:rsidRPr="00306FCF">
        <w:rPr>
          <w:rFonts w:ascii="Times New Roman" w:hAnsi="Times New Roman" w:cs="Times New Roman"/>
          <w:color w:val="000000"/>
          <w:sz w:val="24"/>
          <w:szCs w:val="24"/>
          <w:lang w:val="en-GB"/>
        </w:rPr>
        <w:t>), Isoptera (termites</w:t>
      </w:r>
      <w:r w:rsidR="00C03163">
        <w:rPr>
          <w:rFonts w:ascii="Times New Roman" w:hAnsi="Times New Roman" w:cs="Times New Roman"/>
          <w:color w:val="000000"/>
          <w:sz w:val="24"/>
          <w:szCs w:val="24"/>
          <w:lang w:val="en-GB"/>
        </w:rPr>
        <w:t xml:space="preserve"> 8.58%</w:t>
      </w:r>
      <w:r w:rsidR="00306FCF" w:rsidRPr="00306FCF">
        <w:rPr>
          <w:rFonts w:ascii="Times New Roman" w:hAnsi="Times New Roman" w:cs="Times New Roman"/>
          <w:color w:val="000000"/>
          <w:sz w:val="24"/>
          <w:szCs w:val="24"/>
          <w:lang w:val="en-GB"/>
        </w:rPr>
        <w:t>) and Coleoptera (</w:t>
      </w:r>
      <w:proofErr w:type="spellStart"/>
      <w:r w:rsidR="00306FCF" w:rsidRPr="00306FCF">
        <w:rPr>
          <w:rFonts w:ascii="Times New Roman" w:hAnsi="Times New Roman" w:cs="Times New Roman"/>
          <w:color w:val="000000"/>
          <w:sz w:val="24"/>
          <w:szCs w:val="24"/>
          <w:lang w:val="en-GB"/>
        </w:rPr>
        <w:t>Buprestes</w:t>
      </w:r>
      <w:proofErr w:type="spellEnd"/>
      <w:r w:rsidR="000314AF">
        <w:rPr>
          <w:rFonts w:ascii="Times New Roman" w:hAnsi="Times New Roman" w:cs="Times New Roman"/>
          <w:color w:val="000000"/>
          <w:sz w:val="24"/>
          <w:szCs w:val="24"/>
          <w:lang w:val="en-GB"/>
        </w:rPr>
        <w:t xml:space="preserve"> </w:t>
      </w:r>
      <w:r w:rsidR="00C03163">
        <w:rPr>
          <w:rFonts w:ascii="Times New Roman" w:hAnsi="Times New Roman" w:cs="Times New Roman"/>
          <w:color w:val="000000"/>
          <w:sz w:val="24"/>
          <w:szCs w:val="24"/>
          <w:lang w:val="en-GB"/>
        </w:rPr>
        <w:t>11.43%</w:t>
      </w:r>
      <w:r w:rsidR="00306FCF" w:rsidRPr="00306FCF">
        <w:rPr>
          <w:rFonts w:ascii="Times New Roman" w:hAnsi="Times New Roman" w:cs="Times New Roman"/>
          <w:color w:val="000000"/>
          <w:sz w:val="24"/>
          <w:szCs w:val="24"/>
          <w:lang w:val="en-GB"/>
        </w:rPr>
        <w:t xml:space="preserve">) were inventoried in the study area. </w:t>
      </w:r>
      <w:r w:rsidR="00337779" w:rsidRPr="00337779">
        <w:rPr>
          <w:rFonts w:ascii="Times New Roman" w:hAnsi="Times New Roman" w:cs="Times New Roman"/>
          <w:color w:val="000000"/>
          <w:sz w:val="24"/>
          <w:szCs w:val="24"/>
          <w:highlight w:val="yellow"/>
          <w:lang w:val="en-GB"/>
        </w:rPr>
        <w:t>The indigenous population consumes these species.</w:t>
      </w:r>
      <w:r w:rsidR="00337779">
        <w:rPr>
          <w:rFonts w:ascii="Times New Roman" w:hAnsi="Times New Roman" w:cs="Times New Roman"/>
          <w:color w:val="000000"/>
          <w:sz w:val="24"/>
          <w:szCs w:val="24"/>
          <w:lang w:val="en-GB"/>
        </w:rPr>
        <w:t xml:space="preserve"> </w:t>
      </w:r>
      <w:r w:rsidR="00306FCF" w:rsidRPr="00306FCF">
        <w:rPr>
          <w:rFonts w:ascii="Times New Roman" w:hAnsi="Times New Roman" w:cs="Times New Roman"/>
          <w:color w:val="000000"/>
          <w:sz w:val="24"/>
          <w:szCs w:val="24"/>
          <w:lang w:val="en-GB"/>
        </w:rPr>
        <w:t xml:space="preserve">Their seasonal presence reflects an undeniable availability of protein to cover or supplement the dietary needs of the populations </w:t>
      </w:r>
      <w:r w:rsidR="00306FCF" w:rsidRPr="006E22AA">
        <w:rPr>
          <w:rFonts w:ascii="Times New Roman" w:hAnsi="Times New Roman" w:cs="Times New Roman"/>
          <w:color w:val="000000"/>
          <w:sz w:val="24"/>
          <w:szCs w:val="24"/>
          <w:highlight w:val="yellow"/>
          <w:lang w:val="en-GB"/>
        </w:rPr>
        <w:t xml:space="preserve">of </w:t>
      </w:r>
      <w:r w:rsidR="000314AF" w:rsidRPr="006E22AA">
        <w:rPr>
          <w:rFonts w:ascii="Times New Roman" w:hAnsi="Times New Roman" w:cs="Times New Roman"/>
          <w:color w:val="000000"/>
          <w:sz w:val="24"/>
          <w:szCs w:val="24"/>
          <w:highlight w:val="yellow"/>
          <w:lang w:val="en-GB"/>
        </w:rPr>
        <w:t>southern Chad</w:t>
      </w:r>
      <w:r w:rsidR="00306FCF" w:rsidRPr="00306FCF">
        <w:rPr>
          <w:rFonts w:ascii="Times New Roman" w:hAnsi="Times New Roman" w:cs="Times New Roman"/>
          <w:color w:val="000000"/>
          <w:sz w:val="24"/>
          <w:szCs w:val="24"/>
          <w:lang w:val="en-GB"/>
        </w:rPr>
        <w:t>.</w:t>
      </w:r>
      <w:r w:rsidR="00C03163">
        <w:rPr>
          <w:rFonts w:ascii="Times New Roman" w:hAnsi="Times New Roman" w:cs="Times New Roman"/>
          <w:color w:val="000000"/>
          <w:sz w:val="24"/>
          <w:szCs w:val="24"/>
          <w:lang w:val="en-GB"/>
        </w:rPr>
        <w:t xml:space="preserve"> </w:t>
      </w:r>
    </w:p>
    <w:p w14:paraId="41660384" w14:textId="532D9AEA" w:rsidR="00306FCF" w:rsidRDefault="00306FCF" w:rsidP="00306FCF">
      <w:pPr>
        <w:spacing w:after="0"/>
        <w:jc w:val="both"/>
        <w:rPr>
          <w:rFonts w:ascii="Times New Roman" w:hAnsi="Times New Roman" w:cs="Times New Roman"/>
          <w:color w:val="000000"/>
          <w:sz w:val="24"/>
          <w:szCs w:val="24"/>
          <w:lang w:val="en-GB"/>
        </w:rPr>
      </w:pPr>
      <w:r w:rsidRPr="00C634BD">
        <w:rPr>
          <w:rFonts w:ascii="Times New Roman" w:hAnsi="Times New Roman" w:cs="Times New Roman"/>
          <w:color w:val="000000"/>
          <w:sz w:val="24"/>
          <w:szCs w:val="24"/>
          <w:lang w:val="en-GB"/>
        </w:rPr>
        <w:t>Key words: Edible</w:t>
      </w:r>
      <w:r w:rsidRPr="00306FCF">
        <w:rPr>
          <w:rFonts w:ascii="Times New Roman" w:hAnsi="Times New Roman" w:cs="Times New Roman"/>
          <w:color w:val="000000"/>
          <w:sz w:val="24"/>
          <w:szCs w:val="24"/>
          <w:lang w:val="en-GB"/>
        </w:rPr>
        <w:t xml:space="preserve"> insects; </w:t>
      </w:r>
      <w:r w:rsidR="00C03163">
        <w:rPr>
          <w:rFonts w:ascii="Times New Roman" w:hAnsi="Times New Roman" w:cs="Times New Roman"/>
          <w:color w:val="000000"/>
          <w:sz w:val="24"/>
          <w:szCs w:val="24"/>
          <w:lang w:val="en-GB"/>
        </w:rPr>
        <w:t>a</w:t>
      </w:r>
      <w:r w:rsidRPr="00306FCF">
        <w:rPr>
          <w:rFonts w:ascii="Times New Roman" w:hAnsi="Times New Roman" w:cs="Times New Roman"/>
          <w:color w:val="000000"/>
          <w:sz w:val="24"/>
          <w:szCs w:val="24"/>
          <w:lang w:val="en-GB"/>
        </w:rPr>
        <w:t xml:space="preserve">nimal proteins; </w:t>
      </w:r>
      <w:r w:rsidR="00C03163">
        <w:rPr>
          <w:rFonts w:ascii="Times New Roman" w:hAnsi="Times New Roman" w:cs="Times New Roman"/>
          <w:color w:val="000000"/>
          <w:sz w:val="24"/>
          <w:szCs w:val="24"/>
          <w:lang w:val="en-GB"/>
        </w:rPr>
        <w:t>f</w:t>
      </w:r>
      <w:r w:rsidRPr="00306FCF">
        <w:rPr>
          <w:rFonts w:ascii="Times New Roman" w:hAnsi="Times New Roman" w:cs="Times New Roman"/>
          <w:color w:val="000000"/>
          <w:sz w:val="24"/>
          <w:szCs w:val="24"/>
          <w:lang w:val="en-GB"/>
        </w:rPr>
        <w:t xml:space="preserve">ood security; </w:t>
      </w:r>
      <w:r w:rsidR="00C03163" w:rsidRPr="00306FCF">
        <w:rPr>
          <w:rFonts w:ascii="Times New Roman" w:hAnsi="Times New Roman" w:cs="Times New Roman"/>
          <w:color w:val="000000"/>
          <w:sz w:val="24"/>
          <w:szCs w:val="24"/>
          <w:lang w:val="en-GB"/>
        </w:rPr>
        <w:t>non-</w:t>
      </w:r>
      <w:r w:rsidR="00C03163" w:rsidRPr="00EA0967">
        <w:rPr>
          <w:rFonts w:ascii="Times New Roman" w:hAnsi="Times New Roman" w:cs="Times New Roman"/>
          <w:color w:val="000000"/>
          <w:sz w:val="24"/>
          <w:szCs w:val="24"/>
          <w:highlight w:val="yellow"/>
          <w:lang w:val="en-GB"/>
        </w:rPr>
        <w:t>timber</w:t>
      </w:r>
      <w:r w:rsidRPr="00EA0967">
        <w:rPr>
          <w:rFonts w:ascii="Times New Roman" w:hAnsi="Times New Roman" w:cs="Times New Roman"/>
          <w:color w:val="000000"/>
          <w:sz w:val="24"/>
          <w:szCs w:val="24"/>
          <w:highlight w:val="yellow"/>
          <w:lang w:val="en-GB"/>
        </w:rPr>
        <w:t xml:space="preserve"> products</w:t>
      </w:r>
      <w:r w:rsidRPr="00306FCF">
        <w:rPr>
          <w:rFonts w:ascii="Times New Roman" w:hAnsi="Times New Roman" w:cs="Times New Roman"/>
          <w:color w:val="000000"/>
          <w:sz w:val="24"/>
          <w:szCs w:val="24"/>
          <w:lang w:val="en-GB"/>
        </w:rPr>
        <w:t>; Chad.</w:t>
      </w:r>
    </w:p>
    <w:p w14:paraId="6C3CF14A" w14:textId="77777777" w:rsidR="001B7F68" w:rsidRDefault="001B7F68" w:rsidP="00306FCF">
      <w:pPr>
        <w:spacing w:after="0"/>
        <w:jc w:val="both"/>
        <w:rPr>
          <w:rFonts w:ascii="Times New Roman" w:hAnsi="Times New Roman" w:cs="Times New Roman"/>
          <w:color w:val="000000"/>
          <w:sz w:val="24"/>
          <w:szCs w:val="24"/>
          <w:lang w:val="en-GB"/>
        </w:rPr>
      </w:pPr>
    </w:p>
    <w:p w14:paraId="4CF58947" w14:textId="77777777" w:rsidR="001B7F68" w:rsidRDefault="001B7F68" w:rsidP="00306FCF">
      <w:pPr>
        <w:spacing w:after="0"/>
        <w:jc w:val="both"/>
        <w:rPr>
          <w:rFonts w:ascii="Times New Roman" w:hAnsi="Times New Roman" w:cs="Times New Roman"/>
          <w:color w:val="000000"/>
          <w:sz w:val="24"/>
          <w:szCs w:val="24"/>
          <w:lang w:val="en-GB"/>
        </w:rPr>
      </w:pPr>
    </w:p>
    <w:p w14:paraId="5790E4E3" w14:textId="77777777" w:rsidR="001B7F68" w:rsidRDefault="001B7F68" w:rsidP="00306FCF">
      <w:pPr>
        <w:spacing w:after="0"/>
        <w:jc w:val="both"/>
        <w:rPr>
          <w:rFonts w:ascii="Times New Roman" w:hAnsi="Times New Roman" w:cs="Times New Roman"/>
          <w:color w:val="000000"/>
          <w:sz w:val="24"/>
          <w:szCs w:val="24"/>
          <w:lang w:val="en-GB"/>
        </w:rPr>
      </w:pPr>
    </w:p>
    <w:p w14:paraId="01230414" w14:textId="54928638" w:rsidR="00C03163" w:rsidRDefault="00C03163" w:rsidP="00306FCF">
      <w:pPr>
        <w:spacing w:after="0"/>
        <w:jc w:val="both"/>
        <w:rPr>
          <w:rFonts w:ascii="Times New Roman" w:hAnsi="Times New Roman" w:cs="Times New Roman"/>
          <w:color w:val="000000"/>
          <w:sz w:val="24"/>
          <w:szCs w:val="24"/>
          <w:lang w:val="en-GB"/>
        </w:rPr>
      </w:pPr>
    </w:p>
    <w:p w14:paraId="1433FDB8" w14:textId="2FED451F" w:rsidR="0040630B" w:rsidRPr="0040630B" w:rsidRDefault="000314AF" w:rsidP="00E9727B">
      <w:pPr>
        <w:spacing w:after="0"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1. </w:t>
      </w:r>
      <w:r w:rsidRPr="0040630B">
        <w:rPr>
          <w:rFonts w:ascii="Times New Roman" w:hAnsi="Times New Roman" w:cs="Times New Roman"/>
          <w:b/>
          <w:bCs/>
          <w:sz w:val="24"/>
          <w:szCs w:val="24"/>
          <w:lang w:val="en-GB"/>
        </w:rPr>
        <w:t>Introduction</w:t>
      </w:r>
    </w:p>
    <w:p w14:paraId="5766C699" w14:textId="39FD1802" w:rsidR="0040630B" w:rsidRDefault="009C00C6" w:rsidP="00E9727B">
      <w:pPr>
        <w:spacing w:after="0" w:line="360" w:lineRule="auto"/>
        <w:jc w:val="both"/>
        <w:rPr>
          <w:rFonts w:ascii="Times New Roman" w:hAnsi="Times New Roman" w:cs="Times New Roman"/>
          <w:color w:val="000000"/>
          <w:sz w:val="24"/>
          <w:szCs w:val="24"/>
          <w:lang w:val="en-GB"/>
        </w:rPr>
      </w:pPr>
      <w:r w:rsidRPr="009C00C6">
        <w:rPr>
          <w:rFonts w:ascii="Times New Roman" w:hAnsi="Times New Roman" w:cs="Times New Roman"/>
          <w:color w:val="000000"/>
          <w:sz w:val="24"/>
          <w:szCs w:val="24"/>
          <w:highlight w:val="yellow"/>
          <w:lang w:val="en-GB"/>
        </w:rPr>
        <w:t>The e</w:t>
      </w:r>
      <w:r w:rsidR="0040630B" w:rsidRPr="009C00C6">
        <w:rPr>
          <w:rFonts w:ascii="Times New Roman" w:hAnsi="Times New Roman" w:cs="Times New Roman"/>
          <w:color w:val="000000"/>
          <w:sz w:val="24"/>
          <w:szCs w:val="24"/>
          <w:highlight w:val="yellow"/>
          <w:lang w:val="en-GB"/>
        </w:rPr>
        <w:t>xploitation</w:t>
      </w:r>
      <w:r w:rsidR="0040630B" w:rsidRPr="0040630B">
        <w:rPr>
          <w:rFonts w:ascii="Times New Roman" w:hAnsi="Times New Roman" w:cs="Times New Roman"/>
          <w:color w:val="000000"/>
          <w:sz w:val="24"/>
          <w:szCs w:val="24"/>
          <w:lang w:val="en-GB"/>
        </w:rPr>
        <w:t xml:space="preserve">, processing and marketing </w:t>
      </w:r>
      <w:r w:rsidR="0040630B" w:rsidRPr="009C00C6">
        <w:rPr>
          <w:rFonts w:ascii="Times New Roman" w:hAnsi="Times New Roman" w:cs="Times New Roman"/>
          <w:color w:val="000000"/>
          <w:sz w:val="24"/>
          <w:szCs w:val="24"/>
          <w:highlight w:val="yellow"/>
          <w:lang w:val="en-GB"/>
        </w:rPr>
        <w:t>of non-timber</w:t>
      </w:r>
      <w:r w:rsidR="0040630B">
        <w:rPr>
          <w:rFonts w:ascii="Times New Roman" w:hAnsi="Times New Roman" w:cs="Times New Roman"/>
          <w:color w:val="000000"/>
          <w:sz w:val="24"/>
          <w:szCs w:val="24"/>
          <w:lang w:val="en-GB"/>
        </w:rPr>
        <w:t xml:space="preserve"> forest</w:t>
      </w:r>
      <w:r w:rsidR="0040630B" w:rsidRPr="0040630B">
        <w:rPr>
          <w:rFonts w:ascii="Times New Roman" w:hAnsi="Times New Roman" w:cs="Times New Roman"/>
          <w:color w:val="000000"/>
          <w:sz w:val="24"/>
          <w:szCs w:val="24"/>
          <w:lang w:val="en-GB"/>
        </w:rPr>
        <w:t xml:space="preserve"> products</w:t>
      </w:r>
      <w:r w:rsidR="00694D84">
        <w:rPr>
          <w:rFonts w:ascii="Times New Roman" w:hAnsi="Times New Roman" w:cs="Times New Roman"/>
          <w:color w:val="000000"/>
          <w:sz w:val="24"/>
          <w:szCs w:val="24"/>
          <w:lang w:val="en-GB"/>
        </w:rPr>
        <w:t xml:space="preserve"> (NTFPs)</w:t>
      </w:r>
      <w:r w:rsidR="0040630B" w:rsidRPr="0040630B">
        <w:rPr>
          <w:rFonts w:ascii="Times New Roman" w:hAnsi="Times New Roman" w:cs="Times New Roman"/>
          <w:color w:val="000000"/>
          <w:sz w:val="24"/>
          <w:szCs w:val="24"/>
          <w:lang w:val="en-GB"/>
        </w:rPr>
        <w:t xml:space="preserve"> </w:t>
      </w:r>
      <w:r w:rsidR="00506D4D">
        <w:rPr>
          <w:rFonts w:ascii="Times New Roman" w:hAnsi="Times New Roman" w:cs="Times New Roman"/>
          <w:color w:val="000000"/>
          <w:sz w:val="24"/>
          <w:szCs w:val="24"/>
          <w:lang w:val="en-GB"/>
        </w:rPr>
        <w:t xml:space="preserve">have </w:t>
      </w:r>
      <w:r w:rsidR="0040630B" w:rsidRPr="0040630B">
        <w:rPr>
          <w:rFonts w:ascii="Times New Roman" w:hAnsi="Times New Roman" w:cs="Times New Roman"/>
          <w:color w:val="000000"/>
          <w:sz w:val="24"/>
          <w:szCs w:val="24"/>
          <w:lang w:val="en-GB"/>
        </w:rPr>
        <w:t>provide</w:t>
      </w:r>
      <w:r w:rsidR="00506D4D">
        <w:rPr>
          <w:rFonts w:ascii="Times New Roman" w:hAnsi="Times New Roman" w:cs="Times New Roman"/>
          <w:color w:val="000000"/>
          <w:sz w:val="24"/>
          <w:szCs w:val="24"/>
          <w:lang w:val="en-GB"/>
        </w:rPr>
        <w:t>d</w:t>
      </w:r>
      <w:r w:rsidR="0040630B" w:rsidRPr="0040630B">
        <w:rPr>
          <w:rFonts w:ascii="Times New Roman" w:hAnsi="Times New Roman" w:cs="Times New Roman"/>
          <w:color w:val="000000"/>
          <w:sz w:val="24"/>
          <w:szCs w:val="24"/>
          <w:lang w:val="en-GB"/>
        </w:rPr>
        <w:t xml:space="preserve"> significant income and serve</w:t>
      </w:r>
      <w:r w:rsidR="00506D4D">
        <w:rPr>
          <w:rFonts w:ascii="Times New Roman" w:hAnsi="Times New Roman" w:cs="Times New Roman"/>
          <w:color w:val="000000"/>
          <w:sz w:val="24"/>
          <w:szCs w:val="24"/>
          <w:lang w:val="en-GB"/>
        </w:rPr>
        <w:t>d</w:t>
      </w:r>
      <w:r w:rsidR="0040630B" w:rsidRPr="0040630B">
        <w:rPr>
          <w:rFonts w:ascii="Times New Roman" w:hAnsi="Times New Roman" w:cs="Times New Roman"/>
          <w:color w:val="000000"/>
          <w:sz w:val="24"/>
          <w:szCs w:val="24"/>
          <w:lang w:val="en-GB"/>
        </w:rPr>
        <w:t xml:space="preserve"> as food supplements, particularly for the most vulnerable rural and urban populations during lean periods, as well as achieving environmental objectives such as the conservation of plant biodiversity </w:t>
      </w:r>
      <w:r w:rsidR="00B94C5A">
        <w:rPr>
          <w:rFonts w:ascii="Times New Roman" w:hAnsi="Times New Roman" w:cs="Times New Roman"/>
          <w:color w:val="000000"/>
          <w:sz w:val="24"/>
          <w:szCs w:val="24"/>
          <w:lang w:val="en-GB"/>
        </w:rPr>
        <w:t>[1</w:t>
      </w:r>
      <w:r w:rsidR="00946A7B">
        <w:rPr>
          <w:rFonts w:ascii="Times New Roman" w:hAnsi="Times New Roman" w:cs="Times New Roman"/>
          <w:color w:val="000000"/>
          <w:sz w:val="24"/>
          <w:szCs w:val="24"/>
          <w:lang w:val="en-GB"/>
        </w:rPr>
        <w:t xml:space="preserve">, </w:t>
      </w:r>
      <w:r w:rsidR="00B94C5A">
        <w:rPr>
          <w:rFonts w:ascii="Times New Roman" w:hAnsi="Times New Roman" w:cs="Times New Roman"/>
          <w:color w:val="000000"/>
          <w:sz w:val="24"/>
          <w:szCs w:val="24"/>
          <w:lang w:val="en-GB"/>
        </w:rPr>
        <w:t>2]</w:t>
      </w:r>
      <w:r w:rsidR="0040630B" w:rsidRPr="0040630B">
        <w:rPr>
          <w:rFonts w:ascii="Times New Roman" w:hAnsi="Times New Roman" w:cs="Times New Roman"/>
          <w:color w:val="000000"/>
          <w:sz w:val="24"/>
          <w:szCs w:val="24"/>
          <w:lang w:val="en-GB"/>
        </w:rPr>
        <w:t xml:space="preserve">. In Chad, these </w:t>
      </w:r>
      <w:r w:rsidR="00506D4D">
        <w:rPr>
          <w:rFonts w:ascii="Times New Roman" w:hAnsi="Times New Roman" w:cs="Times New Roman"/>
          <w:color w:val="000000"/>
          <w:sz w:val="24"/>
          <w:szCs w:val="24"/>
          <w:lang w:val="en-GB"/>
        </w:rPr>
        <w:t xml:space="preserve">forest </w:t>
      </w:r>
      <w:r w:rsidR="0040630B" w:rsidRPr="0040630B">
        <w:rPr>
          <w:rFonts w:ascii="Times New Roman" w:hAnsi="Times New Roman" w:cs="Times New Roman"/>
          <w:color w:val="000000"/>
          <w:sz w:val="24"/>
          <w:szCs w:val="24"/>
          <w:lang w:val="en-GB"/>
        </w:rPr>
        <w:t xml:space="preserve">products are used in </w:t>
      </w:r>
      <w:r w:rsidR="00506D4D">
        <w:rPr>
          <w:rFonts w:ascii="Times New Roman" w:hAnsi="Times New Roman" w:cs="Times New Roman"/>
          <w:color w:val="000000"/>
          <w:sz w:val="24"/>
          <w:szCs w:val="24"/>
          <w:lang w:val="en-GB"/>
        </w:rPr>
        <w:t>diverse</w:t>
      </w:r>
      <w:r w:rsidR="0040630B" w:rsidRPr="0040630B">
        <w:rPr>
          <w:rFonts w:ascii="Times New Roman" w:hAnsi="Times New Roman" w:cs="Times New Roman"/>
          <w:color w:val="000000"/>
          <w:sz w:val="24"/>
          <w:szCs w:val="24"/>
          <w:lang w:val="en-GB"/>
        </w:rPr>
        <w:t xml:space="preserve"> ways and provide substantial income for a majority of households living </w:t>
      </w:r>
      <w:r w:rsidRPr="009C00C6">
        <w:rPr>
          <w:rFonts w:ascii="Times New Roman" w:hAnsi="Times New Roman" w:cs="Times New Roman"/>
          <w:color w:val="000000"/>
          <w:sz w:val="24"/>
          <w:szCs w:val="24"/>
          <w:highlight w:val="yellow"/>
          <w:lang w:val="en-GB"/>
        </w:rPr>
        <w:t>on</w:t>
      </w:r>
      <w:r w:rsidR="0040630B" w:rsidRPr="0040630B">
        <w:rPr>
          <w:rFonts w:ascii="Times New Roman" w:hAnsi="Times New Roman" w:cs="Times New Roman"/>
          <w:color w:val="000000"/>
          <w:sz w:val="24"/>
          <w:szCs w:val="24"/>
          <w:lang w:val="en-GB"/>
        </w:rPr>
        <w:t xml:space="preserve"> less than one (1) US dollar </w:t>
      </w:r>
      <w:r w:rsidR="00506D4D">
        <w:rPr>
          <w:rFonts w:ascii="Times New Roman" w:hAnsi="Times New Roman" w:cs="Times New Roman"/>
          <w:color w:val="000000"/>
          <w:sz w:val="24"/>
          <w:szCs w:val="24"/>
          <w:lang w:val="en-GB"/>
        </w:rPr>
        <w:t>per</w:t>
      </w:r>
      <w:r w:rsidR="0040630B" w:rsidRPr="0040630B">
        <w:rPr>
          <w:rFonts w:ascii="Times New Roman" w:hAnsi="Times New Roman" w:cs="Times New Roman"/>
          <w:color w:val="000000"/>
          <w:sz w:val="24"/>
          <w:szCs w:val="24"/>
          <w:lang w:val="en-GB"/>
        </w:rPr>
        <w:t xml:space="preserve"> day </w:t>
      </w:r>
      <w:r w:rsidR="00B94C5A">
        <w:rPr>
          <w:rFonts w:ascii="Times New Roman" w:hAnsi="Times New Roman" w:cs="Times New Roman"/>
          <w:color w:val="000000"/>
          <w:sz w:val="24"/>
          <w:szCs w:val="24"/>
          <w:lang w:val="en-GB"/>
        </w:rPr>
        <w:t>[3]</w:t>
      </w:r>
      <w:r w:rsidR="0040630B" w:rsidRPr="0040630B">
        <w:rPr>
          <w:rFonts w:ascii="Times New Roman" w:hAnsi="Times New Roman" w:cs="Times New Roman"/>
          <w:color w:val="000000"/>
          <w:sz w:val="24"/>
          <w:szCs w:val="24"/>
          <w:lang w:val="en-GB"/>
        </w:rPr>
        <w:t xml:space="preserve">. According to </w:t>
      </w:r>
      <w:r w:rsidR="0040630B" w:rsidRPr="00946A7B">
        <w:rPr>
          <w:rFonts w:ascii="Times New Roman" w:hAnsi="Times New Roman" w:cs="Times New Roman"/>
          <w:color w:val="000000"/>
          <w:sz w:val="24"/>
          <w:szCs w:val="24"/>
          <w:lang w:val="en-GB"/>
        </w:rPr>
        <w:t xml:space="preserve">FAO, IFAD, UNICEF, WFP and WHO. </w:t>
      </w:r>
      <w:r w:rsidR="00B94C5A" w:rsidRPr="00946A7B">
        <w:rPr>
          <w:rFonts w:ascii="Times New Roman" w:hAnsi="Times New Roman" w:cs="Times New Roman"/>
          <w:color w:val="000000"/>
          <w:sz w:val="24"/>
          <w:szCs w:val="24"/>
          <w:lang w:val="en-GB"/>
        </w:rPr>
        <w:t>[4]</w:t>
      </w:r>
      <w:r w:rsidR="001B0C45">
        <w:rPr>
          <w:rFonts w:ascii="Times New Roman" w:hAnsi="Times New Roman" w:cs="Times New Roman"/>
          <w:color w:val="000000"/>
          <w:sz w:val="24"/>
          <w:szCs w:val="24"/>
          <w:lang w:val="en-GB"/>
        </w:rPr>
        <w:t xml:space="preserve"> report</w:t>
      </w:r>
      <w:r w:rsidR="0040630B" w:rsidRPr="00946A7B">
        <w:rPr>
          <w:rFonts w:ascii="Times New Roman" w:hAnsi="Times New Roman" w:cs="Times New Roman"/>
          <w:color w:val="000000"/>
          <w:sz w:val="24"/>
          <w:szCs w:val="24"/>
          <w:lang w:val="en-GB"/>
        </w:rPr>
        <w:t xml:space="preserve">, </w:t>
      </w:r>
      <w:r w:rsidR="0040630B" w:rsidRPr="009C00C6">
        <w:rPr>
          <w:rFonts w:ascii="Times New Roman" w:hAnsi="Times New Roman" w:cs="Times New Roman"/>
          <w:color w:val="000000"/>
          <w:sz w:val="24"/>
          <w:szCs w:val="24"/>
          <w:highlight w:val="yellow"/>
          <w:lang w:val="en-GB"/>
        </w:rPr>
        <w:t xml:space="preserve">measured </w:t>
      </w:r>
      <w:r w:rsidRPr="009C00C6">
        <w:rPr>
          <w:rFonts w:ascii="Times New Roman" w:hAnsi="Times New Roman" w:cs="Times New Roman"/>
          <w:color w:val="000000"/>
          <w:sz w:val="24"/>
          <w:szCs w:val="24"/>
          <w:highlight w:val="yellow"/>
          <w:lang w:val="en-GB"/>
        </w:rPr>
        <w:t>by the frequency of</w:t>
      </w:r>
      <w:r w:rsidR="0040630B" w:rsidRPr="009C00C6">
        <w:rPr>
          <w:rFonts w:ascii="Times New Roman" w:hAnsi="Times New Roman" w:cs="Times New Roman"/>
          <w:color w:val="000000"/>
          <w:sz w:val="24"/>
          <w:szCs w:val="24"/>
          <w:highlight w:val="yellow"/>
          <w:lang w:val="en-GB"/>
        </w:rPr>
        <w:t xml:space="preserve"> undernourishment, </w:t>
      </w:r>
      <w:r w:rsidRPr="009C00C6">
        <w:rPr>
          <w:rFonts w:ascii="Times New Roman" w:hAnsi="Times New Roman" w:cs="Times New Roman"/>
          <w:color w:val="000000"/>
          <w:sz w:val="24"/>
          <w:szCs w:val="24"/>
          <w:highlight w:val="yellow"/>
          <w:lang w:val="en-GB"/>
        </w:rPr>
        <w:t>world hunger</w:t>
      </w:r>
      <w:r w:rsidRPr="00946A7B">
        <w:rPr>
          <w:rFonts w:ascii="Times New Roman" w:hAnsi="Times New Roman" w:cs="Times New Roman"/>
          <w:color w:val="000000"/>
          <w:sz w:val="24"/>
          <w:szCs w:val="24"/>
          <w:lang w:val="en-GB"/>
        </w:rPr>
        <w:t xml:space="preserve"> </w:t>
      </w:r>
      <w:r w:rsidR="0040630B" w:rsidRPr="0040630B">
        <w:rPr>
          <w:rFonts w:ascii="Times New Roman" w:hAnsi="Times New Roman" w:cs="Times New Roman"/>
          <w:color w:val="000000"/>
          <w:sz w:val="24"/>
          <w:szCs w:val="24"/>
          <w:lang w:val="en-GB"/>
        </w:rPr>
        <w:t>remained relatively unchanged between</w:t>
      </w:r>
      <w:r w:rsidR="0040630B">
        <w:rPr>
          <w:rFonts w:ascii="Times New Roman" w:hAnsi="Times New Roman" w:cs="Times New Roman"/>
          <w:color w:val="000000"/>
          <w:sz w:val="24"/>
          <w:szCs w:val="24"/>
          <w:lang w:val="en-GB"/>
        </w:rPr>
        <w:t xml:space="preserve"> 2021</w:t>
      </w:r>
      <w:r w:rsidR="0040630B" w:rsidRPr="0040630B">
        <w:rPr>
          <w:rFonts w:ascii="Times New Roman" w:hAnsi="Times New Roman" w:cs="Times New Roman"/>
          <w:color w:val="000000"/>
          <w:sz w:val="24"/>
          <w:szCs w:val="24"/>
          <w:lang w:val="en-GB"/>
        </w:rPr>
        <w:t> and</w:t>
      </w:r>
      <w:r w:rsidR="0040630B">
        <w:rPr>
          <w:rFonts w:ascii="Times New Roman" w:hAnsi="Times New Roman" w:cs="Times New Roman"/>
          <w:color w:val="000000"/>
          <w:sz w:val="24"/>
          <w:szCs w:val="24"/>
          <w:lang w:val="en-GB"/>
        </w:rPr>
        <w:t xml:space="preserve"> 2022</w:t>
      </w:r>
      <w:r w:rsidR="0040630B" w:rsidRPr="0040630B">
        <w:rPr>
          <w:rFonts w:ascii="Times New Roman" w:hAnsi="Times New Roman" w:cs="Times New Roman"/>
          <w:color w:val="000000"/>
          <w:sz w:val="24"/>
          <w:szCs w:val="24"/>
          <w:lang w:val="en-GB"/>
        </w:rPr>
        <w:t xml:space="preserve">, but </w:t>
      </w:r>
      <w:r w:rsidR="0008212E">
        <w:rPr>
          <w:rFonts w:ascii="Times New Roman" w:hAnsi="Times New Roman" w:cs="Times New Roman"/>
          <w:color w:val="000000"/>
          <w:sz w:val="24"/>
          <w:szCs w:val="24"/>
          <w:lang w:val="en-GB"/>
        </w:rPr>
        <w:t>increased during</w:t>
      </w:r>
      <w:r w:rsidR="0040630B" w:rsidRPr="0040630B">
        <w:rPr>
          <w:rFonts w:ascii="Times New Roman" w:hAnsi="Times New Roman" w:cs="Times New Roman"/>
          <w:color w:val="000000"/>
          <w:sz w:val="24"/>
          <w:szCs w:val="24"/>
          <w:lang w:val="en-GB"/>
        </w:rPr>
        <w:t xml:space="preserve"> p</w:t>
      </w:r>
      <w:r w:rsidR="0008212E">
        <w:rPr>
          <w:rFonts w:ascii="Times New Roman" w:hAnsi="Times New Roman" w:cs="Times New Roman"/>
          <w:color w:val="000000"/>
          <w:sz w:val="24"/>
          <w:szCs w:val="24"/>
          <w:lang w:val="en-GB"/>
        </w:rPr>
        <w:t>ost</w:t>
      </w:r>
      <w:r w:rsidR="0040630B" w:rsidRPr="0040630B">
        <w:rPr>
          <w:rFonts w:ascii="Times New Roman" w:hAnsi="Times New Roman" w:cs="Times New Roman"/>
          <w:color w:val="000000"/>
          <w:sz w:val="24"/>
          <w:szCs w:val="24"/>
          <w:lang w:val="en-GB"/>
        </w:rPr>
        <w:t>-pandemic COVID-19 levels, affecting around</w:t>
      </w:r>
      <w:r w:rsidR="0040630B">
        <w:rPr>
          <w:rFonts w:ascii="Times New Roman" w:hAnsi="Times New Roman" w:cs="Times New Roman"/>
          <w:color w:val="000000"/>
          <w:sz w:val="24"/>
          <w:szCs w:val="24"/>
          <w:lang w:val="en-GB"/>
        </w:rPr>
        <w:t xml:space="preserve"> 9.2%</w:t>
      </w:r>
      <w:r w:rsidR="0040630B" w:rsidRPr="0040630B">
        <w:rPr>
          <w:rFonts w:ascii="Times New Roman" w:hAnsi="Times New Roman" w:cs="Times New Roman"/>
          <w:color w:val="000000"/>
          <w:sz w:val="24"/>
          <w:szCs w:val="24"/>
          <w:lang w:val="en-GB"/>
        </w:rPr>
        <w:t xml:space="preserve"> of the world's population in</w:t>
      </w:r>
      <w:r w:rsidR="0040630B">
        <w:rPr>
          <w:rFonts w:ascii="Times New Roman" w:hAnsi="Times New Roman" w:cs="Times New Roman"/>
          <w:color w:val="000000"/>
          <w:sz w:val="24"/>
          <w:szCs w:val="24"/>
          <w:lang w:val="en-GB"/>
        </w:rPr>
        <w:t xml:space="preserve"> 2022</w:t>
      </w:r>
      <w:r w:rsidR="0040630B" w:rsidRPr="0040630B">
        <w:rPr>
          <w:rFonts w:ascii="Times New Roman" w:hAnsi="Times New Roman" w:cs="Times New Roman"/>
          <w:color w:val="000000"/>
          <w:sz w:val="24"/>
          <w:szCs w:val="24"/>
          <w:lang w:val="en-GB"/>
        </w:rPr>
        <w:t>, compared with</w:t>
      </w:r>
      <w:r w:rsidR="0040630B">
        <w:rPr>
          <w:rFonts w:ascii="Times New Roman" w:hAnsi="Times New Roman" w:cs="Times New Roman"/>
          <w:color w:val="000000"/>
          <w:sz w:val="24"/>
          <w:szCs w:val="24"/>
          <w:lang w:val="en-GB"/>
        </w:rPr>
        <w:t xml:space="preserve"> 7.9%</w:t>
      </w:r>
      <w:r w:rsidR="0040630B" w:rsidRPr="0040630B">
        <w:rPr>
          <w:rFonts w:ascii="Times New Roman" w:hAnsi="Times New Roman" w:cs="Times New Roman"/>
          <w:color w:val="000000"/>
          <w:sz w:val="24"/>
          <w:szCs w:val="24"/>
          <w:lang w:val="en-GB"/>
        </w:rPr>
        <w:t xml:space="preserve"> in</w:t>
      </w:r>
      <w:r w:rsidR="0040630B">
        <w:rPr>
          <w:rFonts w:ascii="Times New Roman" w:hAnsi="Times New Roman" w:cs="Times New Roman"/>
          <w:color w:val="000000"/>
          <w:sz w:val="24"/>
          <w:szCs w:val="24"/>
          <w:lang w:val="en-GB"/>
        </w:rPr>
        <w:t xml:space="preserve"> 2019</w:t>
      </w:r>
      <w:r w:rsidR="0040630B" w:rsidRPr="0040630B">
        <w:rPr>
          <w:rFonts w:ascii="Times New Roman" w:hAnsi="Times New Roman" w:cs="Times New Roman"/>
          <w:color w:val="000000"/>
          <w:sz w:val="24"/>
          <w:szCs w:val="24"/>
          <w:lang w:val="en-GB"/>
        </w:rPr>
        <w:t>.</w:t>
      </w:r>
    </w:p>
    <w:p w14:paraId="608D1D69" w14:textId="534831D6" w:rsidR="0040630B" w:rsidRDefault="00A844E4" w:rsidP="00E9727B">
      <w:pPr>
        <w:spacing w:line="360" w:lineRule="auto"/>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Perspectives</w:t>
      </w:r>
      <w:r w:rsidRPr="0040630B">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 xml:space="preserve">of the </w:t>
      </w:r>
      <w:r w:rsidR="0040630B" w:rsidRPr="0040630B">
        <w:rPr>
          <w:rFonts w:ascii="Times New Roman" w:hAnsi="Times New Roman" w:cs="Times New Roman"/>
          <w:color w:val="000000"/>
          <w:sz w:val="24"/>
          <w:szCs w:val="24"/>
          <w:lang w:val="en-GB"/>
        </w:rPr>
        <w:t>world population to</w:t>
      </w:r>
      <w:r>
        <w:rPr>
          <w:rFonts w:ascii="Times New Roman" w:hAnsi="Times New Roman" w:cs="Times New Roman"/>
          <w:color w:val="000000"/>
          <w:sz w:val="24"/>
          <w:szCs w:val="24"/>
          <w:lang w:val="en-GB"/>
        </w:rPr>
        <w:t>wards</w:t>
      </w:r>
      <w:r w:rsidR="004276B5">
        <w:rPr>
          <w:rFonts w:ascii="Times New Roman" w:hAnsi="Times New Roman" w:cs="Times New Roman"/>
          <w:color w:val="000000"/>
          <w:sz w:val="24"/>
          <w:szCs w:val="24"/>
          <w:lang w:val="en-GB"/>
        </w:rPr>
        <w:t xml:space="preserve"> 2050</w:t>
      </w:r>
      <w:r w:rsidR="0040630B" w:rsidRPr="0040630B">
        <w:rPr>
          <w:rFonts w:ascii="Times New Roman" w:hAnsi="Times New Roman" w:cs="Times New Roman"/>
          <w:color w:val="000000"/>
          <w:sz w:val="24"/>
          <w:szCs w:val="24"/>
          <w:lang w:val="en-GB"/>
        </w:rPr>
        <w:t> "</w:t>
      </w:r>
      <w:r>
        <w:rPr>
          <w:rFonts w:ascii="Times New Roman" w:hAnsi="Times New Roman" w:cs="Times New Roman"/>
          <w:color w:val="000000"/>
          <w:sz w:val="24"/>
          <w:szCs w:val="24"/>
          <w:lang w:val="en-GB"/>
        </w:rPr>
        <w:t xml:space="preserve">revised in </w:t>
      </w:r>
      <w:r w:rsidR="004276B5" w:rsidRPr="004276B5">
        <w:rPr>
          <w:rFonts w:ascii="Times New Roman" w:hAnsi="Times New Roman" w:cs="Times New Roman"/>
          <w:sz w:val="24"/>
          <w:szCs w:val="24"/>
          <w:lang w:val="en-GB"/>
        </w:rPr>
        <w:t>2</w:t>
      </w:r>
      <w:r w:rsidR="004276B5">
        <w:rPr>
          <w:rFonts w:ascii="Times New Roman" w:hAnsi="Times New Roman" w:cs="Times New Roman"/>
          <w:sz w:val="24"/>
          <w:szCs w:val="24"/>
          <w:lang w:val="en-GB"/>
        </w:rPr>
        <w:t>017</w:t>
      </w:r>
      <w:r w:rsidR="0040630B" w:rsidRPr="0040630B">
        <w:rPr>
          <w:rFonts w:ascii="Times New Roman" w:hAnsi="Times New Roman" w:cs="Times New Roman"/>
          <w:color w:val="000000"/>
          <w:sz w:val="24"/>
          <w:szCs w:val="24"/>
          <w:lang w:val="en-GB"/>
        </w:rPr>
        <w:t>", according to which the world population is expected to reach</w:t>
      </w:r>
      <w:r>
        <w:rPr>
          <w:rFonts w:ascii="Times New Roman" w:hAnsi="Times New Roman" w:cs="Times New Roman"/>
          <w:color w:val="000000"/>
          <w:sz w:val="24"/>
          <w:szCs w:val="24"/>
          <w:lang w:val="en-GB"/>
        </w:rPr>
        <w:t xml:space="preserve"> 8.6</w:t>
      </w:r>
      <w:r w:rsidR="0040630B" w:rsidRPr="0040630B">
        <w:rPr>
          <w:rFonts w:ascii="Times New Roman" w:hAnsi="Times New Roman" w:cs="Times New Roman"/>
          <w:color w:val="000000"/>
          <w:sz w:val="24"/>
          <w:szCs w:val="24"/>
          <w:lang w:val="en-GB"/>
        </w:rPr>
        <w:t> billion in</w:t>
      </w:r>
      <w:r>
        <w:rPr>
          <w:rFonts w:ascii="Times New Roman" w:hAnsi="Times New Roman" w:cs="Times New Roman"/>
          <w:color w:val="000000"/>
          <w:sz w:val="24"/>
          <w:szCs w:val="24"/>
          <w:lang w:val="en-GB"/>
        </w:rPr>
        <w:t xml:space="preserve"> 2030</w:t>
      </w:r>
      <w:r w:rsidR="0040630B" w:rsidRPr="0040630B">
        <w:rPr>
          <w:rFonts w:ascii="Times New Roman" w:hAnsi="Times New Roman" w:cs="Times New Roman"/>
          <w:color w:val="000000"/>
          <w:sz w:val="24"/>
          <w:szCs w:val="24"/>
          <w:lang w:val="en-GB"/>
        </w:rPr>
        <w:t> and</w:t>
      </w:r>
      <w:r>
        <w:rPr>
          <w:rFonts w:ascii="Times New Roman" w:hAnsi="Times New Roman" w:cs="Times New Roman"/>
          <w:color w:val="000000"/>
          <w:sz w:val="24"/>
          <w:szCs w:val="24"/>
          <w:lang w:val="en-GB"/>
        </w:rPr>
        <w:t xml:space="preserve"> 9.8</w:t>
      </w:r>
      <w:r w:rsidR="0040630B" w:rsidRPr="0040630B">
        <w:rPr>
          <w:rFonts w:ascii="Times New Roman" w:hAnsi="Times New Roman" w:cs="Times New Roman"/>
          <w:color w:val="000000"/>
          <w:sz w:val="24"/>
          <w:szCs w:val="24"/>
          <w:lang w:val="en-GB"/>
        </w:rPr>
        <w:t> billion in</w:t>
      </w:r>
      <w:r>
        <w:rPr>
          <w:rFonts w:ascii="Times New Roman" w:hAnsi="Times New Roman" w:cs="Times New Roman"/>
          <w:color w:val="000000"/>
          <w:sz w:val="24"/>
          <w:szCs w:val="24"/>
          <w:lang w:val="en-GB"/>
        </w:rPr>
        <w:t xml:space="preserve"> 2050</w:t>
      </w:r>
      <w:r w:rsidR="0008212E">
        <w:rPr>
          <w:rFonts w:ascii="Times New Roman" w:hAnsi="Times New Roman" w:cs="Times New Roman"/>
          <w:color w:val="000000"/>
          <w:sz w:val="24"/>
          <w:szCs w:val="24"/>
          <w:lang w:val="en-GB"/>
        </w:rPr>
        <w:t>,</w:t>
      </w:r>
      <w:r w:rsidR="0040630B" w:rsidRPr="0040630B">
        <w:rPr>
          <w:rFonts w:ascii="Times New Roman" w:hAnsi="Times New Roman" w:cs="Times New Roman"/>
          <w:color w:val="000000"/>
          <w:sz w:val="24"/>
          <w:szCs w:val="24"/>
          <w:lang w:val="en-GB"/>
        </w:rPr>
        <w:t xml:space="preserve"> force an increase in human and animal food production</w:t>
      </w:r>
      <w:r w:rsidR="0008212E">
        <w:rPr>
          <w:rFonts w:ascii="Times New Roman" w:hAnsi="Times New Roman" w:cs="Times New Roman"/>
          <w:color w:val="000000"/>
          <w:sz w:val="24"/>
          <w:szCs w:val="24"/>
          <w:lang w:val="en-GB"/>
        </w:rPr>
        <w:t>;</w:t>
      </w:r>
      <w:r w:rsidR="0040630B" w:rsidRPr="0040630B">
        <w:rPr>
          <w:rFonts w:ascii="Times New Roman" w:hAnsi="Times New Roman" w:cs="Times New Roman"/>
          <w:color w:val="000000"/>
          <w:sz w:val="24"/>
          <w:szCs w:val="24"/>
          <w:lang w:val="en-GB"/>
        </w:rPr>
        <w:t xml:space="preserve"> resulting in severe pressure on the environment, including shortages of agricultural land</w:t>
      </w:r>
      <w:r>
        <w:rPr>
          <w:rFonts w:ascii="Times New Roman" w:hAnsi="Times New Roman" w:cs="Times New Roman"/>
          <w:color w:val="000000"/>
          <w:sz w:val="24"/>
          <w:szCs w:val="24"/>
          <w:lang w:val="en-GB"/>
        </w:rPr>
        <w:t>s</w:t>
      </w:r>
      <w:r w:rsidR="0040630B" w:rsidRPr="0040630B">
        <w:rPr>
          <w:rFonts w:ascii="Times New Roman" w:hAnsi="Times New Roman" w:cs="Times New Roman"/>
          <w:color w:val="000000"/>
          <w:sz w:val="24"/>
          <w:szCs w:val="24"/>
          <w:lang w:val="en-GB"/>
        </w:rPr>
        <w:t xml:space="preserve">, water, forests, fisheries, biodiversity resources, </w:t>
      </w:r>
      <w:r w:rsidR="0040630B" w:rsidRPr="0040630B">
        <w:rPr>
          <w:rFonts w:ascii="Times New Roman" w:hAnsi="Times New Roman" w:cs="Times New Roman"/>
          <w:color w:val="000000"/>
          <w:sz w:val="24"/>
          <w:szCs w:val="24"/>
          <w:lang w:val="en-GB"/>
        </w:rPr>
        <w:lastRenderedPageBreak/>
        <w:t>nutrients and non-renewable energ</w:t>
      </w:r>
      <w:r>
        <w:rPr>
          <w:rFonts w:ascii="Times New Roman" w:hAnsi="Times New Roman" w:cs="Times New Roman"/>
          <w:color w:val="000000"/>
          <w:sz w:val="24"/>
          <w:szCs w:val="24"/>
          <w:lang w:val="en-GB"/>
        </w:rPr>
        <w:t>ies</w:t>
      </w:r>
      <w:r w:rsidR="0040630B" w:rsidRPr="0040630B">
        <w:rPr>
          <w:rFonts w:ascii="Times New Roman" w:hAnsi="Times New Roman" w:cs="Times New Roman"/>
          <w:color w:val="000000"/>
          <w:sz w:val="24"/>
          <w:szCs w:val="24"/>
          <w:lang w:val="en-GB"/>
        </w:rPr>
        <w:t xml:space="preserve"> </w:t>
      </w:r>
      <w:r w:rsidR="00B94C5A">
        <w:rPr>
          <w:rFonts w:ascii="Times New Roman" w:hAnsi="Times New Roman" w:cs="Times New Roman"/>
          <w:color w:val="000000"/>
          <w:sz w:val="24"/>
          <w:szCs w:val="24"/>
          <w:lang w:val="en-GB"/>
        </w:rPr>
        <w:t>[5]</w:t>
      </w:r>
      <w:r w:rsidR="0040630B" w:rsidRPr="0040630B">
        <w:rPr>
          <w:rFonts w:ascii="Times New Roman" w:hAnsi="Times New Roman" w:cs="Times New Roman"/>
          <w:color w:val="000000"/>
          <w:sz w:val="24"/>
          <w:szCs w:val="24"/>
          <w:lang w:val="en-GB"/>
        </w:rPr>
        <w:t>. Over 25% of the world's population</w:t>
      </w:r>
      <w:r w:rsidR="00A046C3">
        <w:rPr>
          <w:rFonts w:ascii="Times New Roman" w:hAnsi="Times New Roman" w:cs="Times New Roman"/>
          <w:color w:val="000000"/>
          <w:sz w:val="24"/>
          <w:szCs w:val="24"/>
          <w:lang w:val="en-GB"/>
        </w:rPr>
        <w:t xml:space="preserve"> (</w:t>
      </w:r>
      <w:r w:rsidR="0040630B" w:rsidRPr="0040630B">
        <w:rPr>
          <w:rFonts w:ascii="Times New Roman" w:hAnsi="Times New Roman" w:cs="Times New Roman"/>
          <w:color w:val="000000"/>
          <w:sz w:val="24"/>
          <w:szCs w:val="24"/>
          <w:lang w:val="en-GB"/>
        </w:rPr>
        <w:t>around</w:t>
      </w:r>
      <w:r>
        <w:rPr>
          <w:rFonts w:ascii="Times New Roman" w:hAnsi="Times New Roman" w:cs="Times New Roman"/>
          <w:color w:val="000000"/>
          <w:sz w:val="24"/>
          <w:szCs w:val="24"/>
          <w:lang w:val="en-GB"/>
        </w:rPr>
        <w:t xml:space="preserve"> 1.6</w:t>
      </w:r>
      <w:r w:rsidR="0040630B" w:rsidRPr="0040630B">
        <w:rPr>
          <w:rFonts w:ascii="Times New Roman" w:hAnsi="Times New Roman" w:cs="Times New Roman"/>
          <w:color w:val="000000"/>
          <w:sz w:val="24"/>
          <w:szCs w:val="24"/>
          <w:lang w:val="en-GB"/>
        </w:rPr>
        <w:t> billion people</w:t>
      </w:r>
      <w:r w:rsidR="00A046C3">
        <w:rPr>
          <w:rFonts w:ascii="Times New Roman" w:hAnsi="Times New Roman" w:cs="Times New Roman"/>
          <w:color w:val="000000"/>
          <w:sz w:val="24"/>
          <w:szCs w:val="24"/>
          <w:lang w:val="en-GB"/>
        </w:rPr>
        <w:t>)</w:t>
      </w:r>
      <w:r w:rsidR="0040630B" w:rsidRPr="0040630B">
        <w:rPr>
          <w:rFonts w:ascii="Times New Roman" w:hAnsi="Times New Roman" w:cs="Times New Roman"/>
          <w:color w:val="000000"/>
          <w:sz w:val="24"/>
          <w:szCs w:val="24"/>
          <w:lang w:val="en-GB"/>
        </w:rPr>
        <w:t>, depend on forest resources for their livelihoods; 75% of the world's poor</w:t>
      </w:r>
      <w:r w:rsidR="00694D84">
        <w:rPr>
          <w:rFonts w:ascii="Times New Roman" w:hAnsi="Times New Roman" w:cs="Times New Roman"/>
          <w:color w:val="000000"/>
          <w:sz w:val="24"/>
          <w:szCs w:val="24"/>
          <w:lang w:val="en-GB"/>
        </w:rPr>
        <w:t xml:space="preserve"> people</w:t>
      </w:r>
      <w:r w:rsidR="0040630B" w:rsidRPr="0040630B">
        <w:rPr>
          <w:rFonts w:ascii="Times New Roman" w:hAnsi="Times New Roman" w:cs="Times New Roman"/>
          <w:color w:val="000000"/>
          <w:sz w:val="24"/>
          <w:szCs w:val="24"/>
          <w:lang w:val="en-GB"/>
        </w:rPr>
        <w:t xml:space="preserve"> live in rural areas and depend on NTFPs for their </w:t>
      </w:r>
      <w:r w:rsidR="00694D84">
        <w:rPr>
          <w:rFonts w:ascii="Times New Roman" w:hAnsi="Times New Roman" w:cs="Times New Roman"/>
          <w:color w:val="000000"/>
          <w:sz w:val="24"/>
          <w:szCs w:val="24"/>
          <w:lang w:val="en-GB"/>
        </w:rPr>
        <w:t>subsistence</w:t>
      </w:r>
      <w:r w:rsidR="0040630B" w:rsidRPr="0040630B">
        <w:rPr>
          <w:rFonts w:ascii="Times New Roman" w:hAnsi="Times New Roman" w:cs="Times New Roman"/>
          <w:color w:val="000000"/>
          <w:sz w:val="24"/>
          <w:szCs w:val="24"/>
          <w:lang w:val="en-GB"/>
        </w:rPr>
        <w:t xml:space="preserve"> and well-being, 80% of developing countries use NTFPs </w:t>
      </w:r>
      <w:r w:rsidR="000576BF" w:rsidRPr="009C00C6">
        <w:rPr>
          <w:rFonts w:ascii="Times New Roman" w:hAnsi="Times New Roman" w:cs="Times New Roman"/>
          <w:color w:val="000000"/>
          <w:sz w:val="24"/>
          <w:szCs w:val="24"/>
          <w:highlight w:val="yellow"/>
          <w:lang w:val="en-GB"/>
        </w:rPr>
        <w:t>every</w:t>
      </w:r>
      <w:r w:rsidR="009C00C6" w:rsidRPr="009C00C6">
        <w:rPr>
          <w:rFonts w:ascii="Times New Roman" w:hAnsi="Times New Roman" w:cs="Times New Roman"/>
          <w:color w:val="000000"/>
          <w:sz w:val="24"/>
          <w:szCs w:val="24"/>
          <w:highlight w:val="yellow"/>
          <w:lang w:val="en-GB"/>
        </w:rPr>
        <w:t xml:space="preserve"> </w:t>
      </w:r>
      <w:r w:rsidR="000576BF" w:rsidRPr="009C00C6">
        <w:rPr>
          <w:rFonts w:ascii="Times New Roman" w:hAnsi="Times New Roman" w:cs="Times New Roman"/>
          <w:color w:val="000000"/>
          <w:sz w:val="24"/>
          <w:szCs w:val="24"/>
          <w:highlight w:val="yellow"/>
          <w:lang w:val="en-GB"/>
        </w:rPr>
        <w:t>day</w:t>
      </w:r>
      <w:r w:rsidR="0040630B" w:rsidRPr="0040630B">
        <w:rPr>
          <w:rFonts w:ascii="Times New Roman" w:hAnsi="Times New Roman" w:cs="Times New Roman"/>
          <w:color w:val="000000"/>
          <w:sz w:val="24"/>
          <w:szCs w:val="24"/>
          <w:lang w:val="en-GB"/>
        </w:rPr>
        <w:t xml:space="preserve"> </w:t>
      </w:r>
      <w:r w:rsidR="00B94C5A">
        <w:rPr>
          <w:rFonts w:ascii="Times New Roman" w:hAnsi="Times New Roman" w:cs="Times New Roman"/>
          <w:color w:val="000000"/>
          <w:sz w:val="24"/>
          <w:szCs w:val="24"/>
          <w:lang w:val="en-GB"/>
        </w:rPr>
        <w:t>[6</w:t>
      </w:r>
      <w:r w:rsidR="00946A7B">
        <w:rPr>
          <w:rFonts w:ascii="Times New Roman" w:hAnsi="Times New Roman" w:cs="Times New Roman"/>
          <w:color w:val="000000"/>
          <w:sz w:val="24"/>
          <w:szCs w:val="24"/>
          <w:lang w:val="en-GB"/>
        </w:rPr>
        <w:t xml:space="preserve">, </w:t>
      </w:r>
      <w:r w:rsidR="00B94C5A">
        <w:rPr>
          <w:rFonts w:ascii="Times New Roman" w:hAnsi="Times New Roman" w:cs="Times New Roman"/>
          <w:color w:val="000000"/>
          <w:sz w:val="24"/>
          <w:szCs w:val="24"/>
          <w:lang w:val="en-GB"/>
        </w:rPr>
        <w:t>7]</w:t>
      </w:r>
      <w:r w:rsidR="00A046C3" w:rsidRPr="00946A7B">
        <w:rPr>
          <w:rFonts w:ascii="Times New Roman" w:hAnsi="Times New Roman" w:cs="Times New Roman"/>
          <w:color w:val="000000"/>
          <w:sz w:val="24"/>
          <w:szCs w:val="24"/>
          <w:lang w:val="en-GB"/>
        </w:rPr>
        <w:t>.</w:t>
      </w:r>
      <w:r w:rsidR="0040630B" w:rsidRPr="00946A7B">
        <w:rPr>
          <w:rFonts w:ascii="Times New Roman" w:hAnsi="Times New Roman" w:cs="Times New Roman"/>
          <w:color w:val="000000"/>
          <w:sz w:val="24"/>
          <w:szCs w:val="24"/>
          <w:lang w:val="en-GB"/>
        </w:rPr>
        <w:t xml:space="preserve"> </w:t>
      </w:r>
      <w:r w:rsidR="00A046C3">
        <w:rPr>
          <w:rFonts w:ascii="Times New Roman" w:hAnsi="Times New Roman" w:cs="Times New Roman"/>
          <w:color w:val="000000"/>
          <w:sz w:val="24"/>
          <w:szCs w:val="24"/>
          <w:lang w:val="en-GB"/>
        </w:rPr>
        <w:t>T</w:t>
      </w:r>
      <w:r w:rsidR="0040630B" w:rsidRPr="0040630B">
        <w:rPr>
          <w:rFonts w:ascii="Times New Roman" w:hAnsi="Times New Roman" w:cs="Times New Roman"/>
          <w:color w:val="000000"/>
          <w:sz w:val="24"/>
          <w:szCs w:val="24"/>
          <w:lang w:val="en-GB"/>
        </w:rPr>
        <w:t>wo billion people are</w:t>
      </w:r>
      <w:r w:rsidR="000576BF">
        <w:rPr>
          <w:rFonts w:ascii="Times New Roman" w:hAnsi="Times New Roman" w:cs="Times New Roman"/>
          <w:color w:val="000000"/>
          <w:sz w:val="24"/>
          <w:szCs w:val="24"/>
          <w:lang w:val="en-GB"/>
        </w:rPr>
        <w:t xml:space="preserve"> suffering from</w:t>
      </w:r>
      <w:r w:rsidR="0040630B" w:rsidRPr="0040630B">
        <w:rPr>
          <w:rFonts w:ascii="Times New Roman" w:hAnsi="Times New Roman" w:cs="Times New Roman"/>
          <w:color w:val="000000"/>
          <w:sz w:val="24"/>
          <w:szCs w:val="24"/>
          <w:lang w:val="en-GB"/>
        </w:rPr>
        <w:t xml:space="preserve"> </w:t>
      </w:r>
      <w:r w:rsidR="0040630B" w:rsidRPr="009C00C6">
        <w:rPr>
          <w:rFonts w:ascii="Times New Roman" w:hAnsi="Times New Roman" w:cs="Times New Roman"/>
          <w:color w:val="000000"/>
          <w:sz w:val="24"/>
          <w:szCs w:val="24"/>
          <w:highlight w:val="yellow"/>
          <w:lang w:val="en-GB"/>
        </w:rPr>
        <w:t>mineral or vitamin</w:t>
      </w:r>
      <w:r w:rsidR="0040630B" w:rsidRPr="0040630B">
        <w:rPr>
          <w:rFonts w:ascii="Times New Roman" w:hAnsi="Times New Roman" w:cs="Times New Roman"/>
          <w:color w:val="000000"/>
          <w:sz w:val="24"/>
          <w:szCs w:val="24"/>
          <w:lang w:val="en-GB"/>
        </w:rPr>
        <w:t xml:space="preserve"> </w:t>
      </w:r>
      <w:r w:rsidR="00A046C3" w:rsidRPr="0040630B">
        <w:rPr>
          <w:rFonts w:ascii="Times New Roman" w:hAnsi="Times New Roman" w:cs="Times New Roman"/>
          <w:color w:val="000000"/>
          <w:sz w:val="24"/>
          <w:szCs w:val="24"/>
          <w:lang w:val="en-GB"/>
        </w:rPr>
        <w:t>defi</w:t>
      </w:r>
      <w:r w:rsidR="00A046C3" w:rsidRPr="009C00C6">
        <w:rPr>
          <w:rFonts w:ascii="Times New Roman" w:hAnsi="Times New Roman" w:cs="Times New Roman"/>
          <w:color w:val="000000"/>
          <w:sz w:val="24"/>
          <w:szCs w:val="24"/>
          <w:highlight w:val="yellow"/>
          <w:lang w:val="en-GB"/>
        </w:rPr>
        <w:t>cien</w:t>
      </w:r>
      <w:r w:rsidR="009C00C6" w:rsidRPr="009C00C6">
        <w:rPr>
          <w:rFonts w:ascii="Times New Roman" w:hAnsi="Times New Roman" w:cs="Times New Roman"/>
          <w:color w:val="000000"/>
          <w:sz w:val="24"/>
          <w:szCs w:val="24"/>
          <w:highlight w:val="yellow"/>
          <w:lang w:val="en-GB"/>
        </w:rPr>
        <w:t>cy</w:t>
      </w:r>
      <w:r w:rsidR="00A046C3" w:rsidRPr="0040630B">
        <w:rPr>
          <w:rFonts w:ascii="Times New Roman" w:hAnsi="Times New Roman" w:cs="Times New Roman"/>
          <w:color w:val="000000"/>
          <w:sz w:val="24"/>
          <w:szCs w:val="24"/>
          <w:lang w:val="en-GB"/>
        </w:rPr>
        <w:t xml:space="preserve"> </w:t>
      </w:r>
      <w:r w:rsidR="0040630B" w:rsidRPr="0040630B">
        <w:rPr>
          <w:rFonts w:ascii="Times New Roman" w:hAnsi="Times New Roman" w:cs="Times New Roman"/>
          <w:color w:val="000000"/>
          <w:sz w:val="24"/>
          <w:szCs w:val="24"/>
          <w:lang w:val="en-GB"/>
        </w:rPr>
        <w:t xml:space="preserve">and </w:t>
      </w:r>
      <w:r w:rsidR="000576BF">
        <w:rPr>
          <w:rFonts w:ascii="Times New Roman" w:hAnsi="Times New Roman" w:cs="Times New Roman"/>
          <w:color w:val="000000"/>
          <w:sz w:val="24"/>
          <w:szCs w:val="24"/>
          <w:lang w:val="en-GB"/>
        </w:rPr>
        <w:t>almost</w:t>
      </w:r>
      <w:r w:rsidR="0040630B" w:rsidRPr="0040630B">
        <w:rPr>
          <w:rFonts w:ascii="Times New Roman" w:hAnsi="Times New Roman" w:cs="Times New Roman"/>
          <w:color w:val="000000"/>
          <w:sz w:val="24"/>
          <w:szCs w:val="24"/>
          <w:lang w:val="en-GB"/>
        </w:rPr>
        <w:t xml:space="preserve"> 30% of children in developing countries are victims of malnutrition </w:t>
      </w:r>
      <w:r w:rsidR="00B94C5A">
        <w:rPr>
          <w:rFonts w:ascii="Times New Roman" w:hAnsi="Times New Roman" w:cs="Times New Roman"/>
          <w:color w:val="000000"/>
          <w:sz w:val="24"/>
          <w:szCs w:val="24"/>
          <w:lang w:val="en-GB"/>
        </w:rPr>
        <w:t>[8]</w:t>
      </w:r>
      <w:r w:rsidR="0040630B" w:rsidRPr="0040630B">
        <w:rPr>
          <w:rFonts w:ascii="Times New Roman" w:hAnsi="Times New Roman" w:cs="Times New Roman"/>
          <w:color w:val="000000"/>
          <w:sz w:val="24"/>
          <w:szCs w:val="24"/>
          <w:lang w:val="en-GB"/>
        </w:rPr>
        <w:t xml:space="preserve">. In West and Central Africa for example, 11% of children under five suffer from acute malnutrition </w:t>
      </w:r>
      <w:r w:rsidR="00B94C5A">
        <w:rPr>
          <w:rFonts w:ascii="Times New Roman" w:hAnsi="Times New Roman" w:cs="Times New Roman"/>
          <w:color w:val="000000"/>
          <w:sz w:val="24"/>
          <w:szCs w:val="24"/>
          <w:lang w:val="en-GB"/>
        </w:rPr>
        <w:t>[9]</w:t>
      </w:r>
      <w:r w:rsidR="0040630B" w:rsidRPr="0040630B">
        <w:rPr>
          <w:rFonts w:ascii="Times New Roman" w:hAnsi="Times New Roman" w:cs="Times New Roman"/>
          <w:color w:val="000000"/>
          <w:sz w:val="24"/>
          <w:szCs w:val="24"/>
          <w:lang w:val="en-GB"/>
        </w:rPr>
        <w:t xml:space="preserve">. This situation is likely to worsen in Africa, where many countries are already facing economic slowdowns, political instability and episodes of internal conflict that are not conducive to governance for intensive agricultural production and medium to long-term agricultural investment </w:t>
      </w:r>
      <w:r w:rsidR="00B94C5A">
        <w:rPr>
          <w:rFonts w:ascii="Times New Roman" w:hAnsi="Times New Roman" w:cs="Times New Roman"/>
          <w:color w:val="000000"/>
          <w:sz w:val="24"/>
          <w:szCs w:val="24"/>
          <w:lang w:val="en-GB"/>
        </w:rPr>
        <w:t>[10</w:t>
      </w:r>
      <w:r w:rsidR="00946A7B">
        <w:rPr>
          <w:rFonts w:ascii="Times New Roman" w:hAnsi="Times New Roman" w:cs="Times New Roman"/>
          <w:color w:val="000000"/>
          <w:sz w:val="24"/>
          <w:szCs w:val="24"/>
          <w:lang w:val="en-GB"/>
        </w:rPr>
        <w:t xml:space="preserve">, </w:t>
      </w:r>
      <w:r w:rsidR="00B94C5A">
        <w:rPr>
          <w:rFonts w:ascii="Times New Roman" w:hAnsi="Times New Roman" w:cs="Times New Roman"/>
          <w:color w:val="000000"/>
          <w:sz w:val="24"/>
          <w:szCs w:val="24"/>
          <w:lang w:val="en-GB"/>
        </w:rPr>
        <w:t>11]</w:t>
      </w:r>
      <w:r w:rsidR="0040630B" w:rsidRPr="0040630B">
        <w:rPr>
          <w:rFonts w:ascii="Times New Roman" w:hAnsi="Times New Roman" w:cs="Times New Roman"/>
          <w:color w:val="000000"/>
          <w:sz w:val="24"/>
          <w:szCs w:val="24"/>
          <w:lang w:val="en-GB"/>
        </w:rPr>
        <w:t xml:space="preserve">. </w:t>
      </w:r>
      <w:r w:rsidR="000576BF">
        <w:rPr>
          <w:rFonts w:ascii="Times New Roman" w:hAnsi="Times New Roman" w:cs="Times New Roman"/>
          <w:color w:val="000000"/>
          <w:sz w:val="24"/>
          <w:szCs w:val="24"/>
          <w:lang w:val="en-GB"/>
        </w:rPr>
        <w:t>Regarding</w:t>
      </w:r>
      <w:r w:rsidR="0040630B" w:rsidRPr="0040630B">
        <w:rPr>
          <w:rFonts w:ascii="Times New Roman" w:hAnsi="Times New Roman" w:cs="Times New Roman"/>
          <w:color w:val="000000"/>
          <w:sz w:val="24"/>
          <w:szCs w:val="24"/>
          <w:lang w:val="en-GB"/>
        </w:rPr>
        <w:t xml:space="preserve"> these various challenges, sustainable food and nutrient-rich solutions should be considered to alleviate food insecurity in Africa. Among the possibilities, nutrient-rich edible insects, already consumed for </w:t>
      </w:r>
      <w:r w:rsidR="00A046C3">
        <w:rPr>
          <w:rFonts w:ascii="Times New Roman" w:hAnsi="Times New Roman" w:cs="Times New Roman"/>
          <w:color w:val="000000"/>
          <w:sz w:val="24"/>
          <w:szCs w:val="24"/>
          <w:lang w:val="en-GB"/>
        </w:rPr>
        <w:t xml:space="preserve">numerous </w:t>
      </w:r>
      <w:r w:rsidR="0040630B" w:rsidRPr="0040630B">
        <w:rPr>
          <w:rFonts w:ascii="Times New Roman" w:hAnsi="Times New Roman" w:cs="Times New Roman"/>
          <w:color w:val="000000"/>
          <w:sz w:val="24"/>
          <w:szCs w:val="24"/>
          <w:lang w:val="en-GB"/>
        </w:rPr>
        <w:t xml:space="preserve">decades in many African countries </w:t>
      </w:r>
      <w:r w:rsidR="00B94C5A">
        <w:rPr>
          <w:rFonts w:ascii="Times New Roman" w:hAnsi="Times New Roman" w:cs="Times New Roman"/>
          <w:color w:val="000000"/>
          <w:sz w:val="24"/>
          <w:szCs w:val="24"/>
          <w:lang w:val="en-GB"/>
        </w:rPr>
        <w:t xml:space="preserve">[12] </w:t>
      </w:r>
      <w:r w:rsidR="0040630B" w:rsidRPr="0040630B">
        <w:rPr>
          <w:rFonts w:ascii="Times New Roman" w:hAnsi="Times New Roman" w:cs="Times New Roman"/>
          <w:color w:val="000000"/>
          <w:sz w:val="24"/>
          <w:szCs w:val="24"/>
          <w:lang w:val="en-GB"/>
        </w:rPr>
        <w:t xml:space="preserve">and particularly in Chad, deserve </w:t>
      </w:r>
      <w:r w:rsidR="0040630B" w:rsidRPr="009C00C6">
        <w:rPr>
          <w:rFonts w:ascii="Times New Roman" w:hAnsi="Times New Roman" w:cs="Times New Roman"/>
          <w:color w:val="000000"/>
          <w:sz w:val="24"/>
          <w:szCs w:val="24"/>
          <w:highlight w:val="yellow"/>
          <w:lang w:val="en-GB"/>
        </w:rPr>
        <w:t>particular</w:t>
      </w:r>
      <w:r w:rsidR="0040630B" w:rsidRPr="0040630B">
        <w:rPr>
          <w:rFonts w:ascii="Times New Roman" w:hAnsi="Times New Roman" w:cs="Times New Roman"/>
          <w:color w:val="000000"/>
          <w:sz w:val="24"/>
          <w:szCs w:val="24"/>
          <w:lang w:val="en-GB"/>
        </w:rPr>
        <w:t xml:space="preserve"> attention.</w:t>
      </w:r>
      <w:r w:rsidR="00B0100A">
        <w:rPr>
          <w:rFonts w:ascii="Times New Roman" w:hAnsi="Times New Roman" w:cs="Times New Roman"/>
          <w:color w:val="000000"/>
          <w:sz w:val="24"/>
          <w:szCs w:val="24"/>
          <w:lang w:val="en-GB"/>
        </w:rPr>
        <w:t xml:space="preserve"> </w:t>
      </w:r>
      <w:r w:rsidR="0040630B" w:rsidRPr="0040630B">
        <w:rPr>
          <w:rFonts w:ascii="Times New Roman" w:hAnsi="Times New Roman" w:cs="Times New Roman"/>
          <w:color w:val="000000"/>
          <w:sz w:val="24"/>
          <w:szCs w:val="24"/>
          <w:lang w:val="en-GB"/>
        </w:rPr>
        <w:t>The needs of a sustainable, nutrient-rich food system have been the subject of much research and study highlighting that</w:t>
      </w:r>
      <w:r w:rsidR="00BA7895">
        <w:rPr>
          <w:rFonts w:ascii="Times New Roman" w:hAnsi="Times New Roman" w:cs="Times New Roman"/>
          <w:color w:val="000000"/>
          <w:sz w:val="24"/>
          <w:szCs w:val="24"/>
          <w:lang w:val="en-GB"/>
        </w:rPr>
        <w:t>,</w:t>
      </w:r>
      <w:r w:rsidR="0040630B" w:rsidRPr="0040630B">
        <w:rPr>
          <w:rFonts w:ascii="Times New Roman" w:hAnsi="Times New Roman" w:cs="Times New Roman"/>
          <w:color w:val="000000"/>
          <w:sz w:val="24"/>
          <w:szCs w:val="24"/>
          <w:lang w:val="en-GB"/>
        </w:rPr>
        <w:t xml:space="preserve"> edible insects are healthy, valuable and nourishing food resources, rich in fats, essential proteins, amino acids, fatty acids, vitamins, carbohydrates, </w:t>
      </w:r>
      <w:r w:rsidR="0040630B" w:rsidRPr="009C00C6">
        <w:rPr>
          <w:rFonts w:ascii="Times New Roman" w:hAnsi="Times New Roman" w:cs="Times New Roman"/>
          <w:color w:val="000000"/>
          <w:sz w:val="24"/>
          <w:szCs w:val="24"/>
          <w:highlight w:val="yellow"/>
          <w:lang w:val="en-GB"/>
        </w:rPr>
        <w:t>fib</w:t>
      </w:r>
      <w:r w:rsidR="009C00C6" w:rsidRPr="009C00C6">
        <w:rPr>
          <w:rFonts w:ascii="Times New Roman" w:hAnsi="Times New Roman" w:cs="Times New Roman"/>
          <w:color w:val="000000"/>
          <w:sz w:val="24"/>
          <w:szCs w:val="24"/>
          <w:highlight w:val="yellow"/>
          <w:lang w:val="en-GB"/>
        </w:rPr>
        <w:t>re</w:t>
      </w:r>
      <w:r w:rsidR="0040630B" w:rsidRPr="0040630B">
        <w:rPr>
          <w:rFonts w:ascii="Times New Roman" w:hAnsi="Times New Roman" w:cs="Times New Roman"/>
          <w:color w:val="000000"/>
          <w:sz w:val="24"/>
          <w:szCs w:val="24"/>
          <w:lang w:val="en-GB"/>
        </w:rPr>
        <w:t xml:space="preserve">, minerals and other bio-functional compounds; their nutritional value is highly variable due to the large number of </w:t>
      </w:r>
      <w:r w:rsidR="00B0100A">
        <w:rPr>
          <w:rFonts w:ascii="Times New Roman" w:hAnsi="Times New Roman" w:cs="Times New Roman"/>
          <w:color w:val="000000"/>
          <w:sz w:val="24"/>
          <w:szCs w:val="24"/>
          <w:lang w:val="en-GB"/>
        </w:rPr>
        <w:t xml:space="preserve">insect </w:t>
      </w:r>
      <w:r w:rsidR="0040630B" w:rsidRPr="0040630B">
        <w:rPr>
          <w:rFonts w:ascii="Times New Roman" w:hAnsi="Times New Roman" w:cs="Times New Roman"/>
          <w:color w:val="000000"/>
          <w:sz w:val="24"/>
          <w:szCs w:val="24"/>
          <w:lang w:val="en-GB"/>
        </w:rPr>
        <w:t xml:space="preserve">species </w:t>
      </w:r>
      <w:r w:rsidR="00B94C5A">
        <w:rPr>
          <w:rFonts w:ascii="Times New Roman" w:hAnsi="Times New Roman" w:cs="Times New Roman"/>
          <w:color w:val="000000"/>
          <w:sz w:val="24"/>
          <w:szCs w:val="24"/>
          <w:lang w:val="en-GB"/>
        </w:rPr>
        <w:t>[13</w:t>
      </w:r>
      <w:r w:rsidR="00946A7B">
        <w:rPr>
          <w:rFonts w:ascii="Times New Roman" w:hAnsi="Times New Roman" w:cs="Times New Roman"/>
          <w:color w:val="000000"/>
          <w:sz w:val="24"/>
          <w:szCs w:val="24"/>
          <w:lang w:val="en-GB"/>
        </w:rPr>
        <w:t xml:space="preserve">, 14, </w:t>
      </w:r>
      <w:r w:rsidR="00B94C5A">
        <w:rPr>
          <w:rFonts w:ascii="Times New Roman" w:hAnsi="Times New Roman" w:cs="Times New Roman"/>
          <w:color w:val="000000"/>
          <w:sz w:val="24"/>
          <w:szCs w:val="24"/>
          <w:lang w:val="en-GB"/>
        </w:rPr>
        <w:t>15]</w:t>
      </w:r>
      <w:r w:rsidR="0040630B" w:rsidRPr="0040630B">
        <w:rPr>
          <w:rFonts w:ascii="Times New Roman" w:hAnsi="Times New Roman" w:cs="Times New Roman"/>
          <w:color w:val="000000"/>
          <w:sz w:val="24"/>
          <w:szCs w:val="24"/>
          <w:lang w:val="en-GB"/>
        </w:rPr>
        <w:t>.</w:t>
      </w:r>
      <w:r w:rsidR="00B0100A">
        <w:rPr>
          <w:rFonts w:ascii="Times New Roman" w:hAnsi="Times New Roman" w:cs="Times New Roman"/>
          <w:color w:val="000000"/>
          <w:sz w:val="24"/>
          <w:szCs w:val="24"/>
          <w:lang w:val="en-GB"/>
        </w:rPr>
        <w:t xml:space="preserve"> </w:t>
      </w:r>
      <w:r w:rsidR="0040630B" w:rsidRPr="0040630B">
        <w:rPr>
          <w:rFonts w:ascii="Times New Roman" w:hAnsi="Times New Roman" w:cs="Times New Roman"/>
          <w:color w:val="000000"/>
          <w:sz w:val="24"/>
          <w:szCs w:val="24"/>
          <w:lang w:val="en-GB"/>
        </w:rPr>
        <w:t xml:space="preserve">According to our knowledge of NTFPs in Chad, data on the entomofauna that provide non-timber forest products are not known in any </w:t>
      </w:r>
      <w:r w:rsidR="0040630B" w:rsidRPr="009C00C6">
        <w:rPr>
          <w:rFonts w:ascii="Times New Roman" w:hAnsi="Times New Roman" w:cs="Times New Roman"/>
          <w:color w:val="000000"/>
          <w:sz w:val="24"/>
          <w:szCs w:val="24"/>
          <w:highlight w:val="yellow"/>
          <w:lang w:val="en-GB"/>
        </w:rPr>
        <w:t>detail</w:t>
      </w:r>
      <w:r w:rsidR="0040630B" w:rsidRPr="0040630B">
        <w:rPr>
          <w:rFonts w:ascii="Times New Roman" w:hAnsi="Times New Roman" w:cs="Times New Roman"/>
          <w:color w:val="000000"/>
          <w:sz w:val="24"/>
          <w:szCs w:val="24"/>
          <w:lang w:val="en-GB"/>
        </w:rPr>
        <w:t xml:space="preserve"> and precis</w:t>
      </w:r>
      <w:r w:rsidR="00A046C3">
        <w:rPr>
          <w:rFonts w:ascii="Times New Roman" w:hAnsi="Times New Roman" w:cs="Times New Roman"/>
          <w:color w:val="000000"/>
          <w:sz w:val="24"/>
          <w:szCs w:val="24"/>
          <w:lang w:val="en-GB"/>
        </w:rPr>
        <w:t>ion</w:t>
      </w:r>
      <w:r w:rsidR="0040630B" w:rsidRPr="0040630B">
        <w:rPr>
          <w:rFonts w:ascii="Times New Roman" w:hAnsi="Times New Roman" w:cs="Times New Roman"/>
          <w:color w:val="000000"/>
          <w:sz w:val="24"/>
          <w:szCs w:val="24"/>
          <w:lang w:val="en-GB"/>
        </w:rPr>
        <w:t xml:space="preserve"> </w:t>
      </w:r>
      <w:r w:rsidR="00A046C3">
        <w:rPr>
          <w:rFonts w:ascii="Times New Roman" w:hAnsi="Times New Roman" w:cs="Times New Roman"/>
          <w:color w:val="000000"/>
          <w:sz w:val="24"/>
          <w:szCs w:val="24"/>
          <w:lang w:val="en-GB"/>
        </w:rPr>
        <w:t xml:space="preserve">in </w:t>
      </w:r>
      <w:r w:rsidR="00A046C3" w:rsidRPr="009C00C6">
        <w:rPr>
          <w:rFonts w:ascii="Times New Roman" w:hAnsi="Times New Roman" w:cs="Times New Roman"/>
          <w:color w:val="000000"/>
          <w:sz w:val="24"/>
          <w:szCs w:val="24"/>
          <w:highlight w:val="yellow"/>
          <w:lang w:val="en-GB"/>
        </w:rPr>
        <w:t>southern</w:t>
      </w:r>
      <w:r w:rsidR="00A046C3">
        <w:rPr>
          <w:rFonts w:ascii="Times New Roman" w:hAnsi="Times New Roman" w:cs="Times New Roman"/>
          <w:color w:val="000000"/>
          <w:sz w:val="24"/>
          <w:szCs w:val="24"/>
          <w:lang w:val="en-GB"/>
        </w:rPr>
        <w:t xml:space="preserve"> Chad</w:t>
      </w:r>
      <w:r w:rsidR="0040630B" w:rsidRPr="0040630B">
        <w:rPr>
          <w:rFonts w:ascii="Times New Roman" w:hAnsi="Times New Roman" w:cs="Times New Roman"/>
          <w:color w:val="000000"/>
          <w:sz w:val="24"/>
          <w:szCs w:val="24"/>
          <w:lang w:val="en-GB"/>
        </w:rPr>
        <w:t xml:space="preserve">. Only data published by </w:t>
      </w:r>
      <w:r w:rsidR="0040630B" w:rsidRPr="00946A7B">
        <w:rPr>
          <w:rFonts w:ascii="Times New Roman" w:hAnsi="Times New Roman" w:cs="Times New Roman"/>
          <w:color w:val="000000"/>
          <w:sz w:val="24"/>
          <w:szCs w:val="24"/>
          <w:lang w:val="en-GB"/>
        </w:rPr>
        <w:t xml:space="preserve">FAO </w:t>
      </w:r>
      <w:r w:rsidR="00B94C5A" w:rsidRPr="00946A7B">
        <w:rPr>
          <w:rFonts w:ascii="Times New Roman" w:hAnsi="Times New Roman" w:cs="Times New Roman"/>
          <w:color w:val="000000"/>
          <w:sz w:val="24"/>
          <w:szCs w:val="24"/>
          <w:lang w:val="en-GB"/>
        </w:rPr>
        <w:t>[3]</w:t>
      </w:r>
      <w:r w:rsidR="0040630B" w:rsidRPr="00946A7B">
        <w:rPr>
          <w:rFonts w:ascii="Times New Roman" w:hAnsi="Times New Roman" w:cs="Times New Roman"/>
          <w:color w:val="000000"/>
          <w:sz w:val="24"/>
          <w:szCs w:val="24"/>
          <w:lang w:val="en-GB"/>
        </w:rPr>
        <w:t xml:space="preserve"> mentioned</w:t>
      </w:r>
      <w:r w:rsidR="0040630B" w:rsidRPr="0040630B">
        <w:rPr>
          <w:rFonts w:ascii="Times New Roman" w:hAnsi="Times New Roman" w:cs="Times New Roman"/>
          <w:color w:val="000000"/>
          <w:sz w:val="24"/>
          <w:szCs w:val="24"/>
          <w:lang w:val="en-GB"/>
        </w:rPr>
        <w:t xml:space="preserve"> honey produced by bees (</w:t>
      </w:r>
      <w:proofErr w:type="spellStart"/>
      <w:r w:rsidR="0040630B" w:rsidRPr="00B0100A">
        <w:rPr>
          <w:rFonts w:ascii="Times New Roman" w:hAnsi="Times New Roman" w:cs="Times New Roman"/>
          <w:i/>
          <w:iCs/>
          <w:color w:val="000000"/>
          <w:sz w:val="24"/>
          <w:szCs w:val="24"/>
          <w:lang w:val="en-GB"/>
        </w:rPr>
        <w:t>Apis</w:t>
      </w:r>
      <w:proofErr w:type="spellEnd"/>
      <w:r w:rsidR="0040630B" w:rsidRPr="00B0100A">
        <w:rPr>
          <w:rFonts w:ascii="Times New Roman" w:hAnsi="Times New Roman" w:cs="Times New Roman"/>
          <w:i/>
          <w:iCs/>
          <w:color w:val="000000"/>
          <w:sz w:val="24"/>
          <w:szCs w:val="24"/>
          <w:lang w:val="en-GB"/>
        </w:rPr>
        <w:t xml:space="preserve"> </w:t>
      </w:r>
      <w:r w:rsidR="002C3698">
        <w:rPr>
          <w:rFonts w:ascii="Times New Roman" w:hAnsi="Times New Roman" w:cs="Times New Roman"/>
          <w:i/>
          <w:iCs/>
          <w:color w:val="000000"/>
          <w:sz w:val="24"/>
          <w:szCs w:val="24"/>
          <w:lang w:val="en-GB"/>
        </w:rPr>
        <w:t>m</w:t>
      </w:r>
      <w:r w:rsidR="0040630B" w:rsidRPr="00B0100A">
        <w:rPr>
          <w:rFonts w:ascii="Times New Roman" w:hAnsi="Times New Roman" w:cs="Times New Roman"/>
          <w:i/>
          <w:iCs/>
          <w:color w:val="000000"/>
          <w:sz w:val="24"/>
          <w:szCs w:val="24"/>
          <w:lang w:val="en-GB"/>
        </w:rPr>
        <w:t>ellifera</w:t>
      </w:r>
      <w:r w:rsidR="0040630B" w:rsidRPr="0040630B">
        <w:rPr>
          <w:rFonts w:ascii="Times New Roman" w:hAnsi="Times New Roman" w:cs="Times New Roman"/>
          <w:color w:val="000000"/>
          <w:sz w:val="24"/>
          <w:szCs w:val="24"/>
          <w:lang w:val="en-GB"/>
        </w:rPr>
        <w:t xml:space="preserve">) collected in </w:t>
      </w:r>
      <w:proofErr w:type="spellStart"/>
      <w:r w:rsidR="0040630B" w:rsidRPr="0040630B">
        <w:rPr>
          <w:rFonts w:ascii="Times New Roman" w:hAnsi="Times New Roman" w:cs="Times New Roman"/>
          <w:color w:val="000000"/>
          <w:sz w:val="24"/>
          <w:szCs w:val="24"/>
          <w:lang w:val="en-GB"/>
        </w:rPr>
        <w:t>Koumra</w:t>
      </w:r>
      <w:proofErr w:type="spellEnd"/>
      <w:r w:rsidR="0040630B" w:rsidRPr="0040630B">
        <w:rPr>
          <w:rFonts w:ascii="Times New Roman" w:hAnsi="Times New Roman" w:cs="Times New Roman"/>
          <w:color w:val="000000"/>
          <w:sz w:val="24"/>
          <w:szCs w:val="24"/>
          <w:lang w:val="en-GB"/>
        </w:rPr>
        <w:t xml:space="preserve"> as part of the </w:t>
      </w:r>
      <w:r w:rsidR="00A046C3" w:rsidRPr="0040630B">
        <w:rPr>
          <w:rFonts w:ascii="Times New Roman" w:hAnsi="Times New Roman" w:cs="Times New Roman"/>
          <w:color w:val="000000"/>
          <w:sz w:val="24"/>
          <w:szCs w:val="24"/>
          <w:lang w:val="en-GB"/>
        </w:rPr>
        <w:t>project</w:t>
      </w:r>
      <w:r w:rsidR="00A046C3">
        <w:rPr>
          <w:rFonts w:ascii="Times New Roman" w:hAnsi="Times New Roman" w:cs="Times New Roman"/>
          <w:color w:val="000000"/>
          <w:sz w:val="24"/>
          <w:szCs w:val="24"/>
          <w:lang w:val="en-GB"/>
        </w:rPr>
        <w:t xml:space="preserve"> entitled</w:t>
      </w:r>
      <w:r w:rsidR="00A046C3" w:rsidRPr="0040630B">
        <w:rPr>
          <w:rFonts w:ascii="Times New Roman" w:hAnsi="Times New Roman" w:cs="Times New Roman"/>
          <w:color w:val="000000"/>
          <w:sz w:val="24"/>
          <w:szCs w:val="24"/>
          <w:lang w:val="en-GB"/>
        </w:rPr>
        <w:t xml:space="preserve"> </w:t>
      </w:r>
      <w:r w:rsidR="0040630B" w:rsidRPr="0040630B">
        <w:rPr>
          <w:rFonts w:ascii="Times New Roman" w:hAnsi="Times New Roman" w:cs="Times New Roman"/>
          <w:color w:val="000000"/>
          <w:sz w:val="24"/>
          <w:szCs w:val="24"/>
          <w:lang w:val="en-GB"/>
        </w:rPr>
        <w:t xml:space="preserve">"Strengthening the contribution of non-timber forest products to food security in Central Africa". </w:t>
      </w:r>
      <w:r w:rsidR="00A046C3">
        <w:rPr>
          <w:rFonts w:ascii="Times New Roman" w:hAnsi="Times New Roman" w:cs="Times New Roman"/>
          <w:color w:val="000000"/>
          <w:sz w:val="24"/>
          <w:szCs w:val="24"/>
          <w:lang w:val="en-GB"/>
        </w:rPr>
        <w:t>This present</w:t>
      </w:r>
      <w:r w:rsidR="0040630B" w:rsidRPr="0040630B">
        <w:rPr>
          <w:rFonts w:ascii="Times New Roman" w:hAnsi="Times New Roman" w:cs="Times New Roman"/>
          <w:color w:val="000000"/>
          <w:sz w:val="24"/>
          <w:szCs w:val="24"/>
          <w:lang w:val="en-GB"/>
        </w:rPr>
        <w:t xml:space="preserve"> study aim</w:t>
      </w:r>
      <w:r w:rsidR="00A046C3">
        <w:rPr>
          <w:rFonts w:ascii="Times New Roman" w:hAnsi="Times New Roman" w:cs="Times New Roman"/>
          <w:color w:val="000000"/>
          <w:sz w:val="24"/>
          <w:szCs w:val="24"/>
          <w:lang w:val="en-GB"/>
        </w:rPr>
        <w:t>ed</w:t>
      </w:r>
      <w:r w:rsidR="0040630B" w:rsidRPr="0040630B">
        <w:rPr>
          <w:rFonts w:ascii="Times New Roman" w:hAnsi="Times New Roman" w:cs="Times New Roman"/>
          <w:color w:val="000000"/>
          <w:sz w:val="24"/>
          <w:szCs w:val="24"/>
          <w:lang w:val="en-GB"/>
        </w:rPr>
        <w:t xml:space="preserve"> to produce a database on entomofauna </w:t>
      </w:r>
      <w:r w:rsidR="005A5AF9">
        <w:rPr>
          <w:rFonts w:ascii="Times New Roman" w:hAnsi="Times New Roman" w:cs="Times New Roman"/>
          <w:color w:val="000000"/>
          <w:sz w:val="24"/>
          <w:szCs w:val="24"/>
          <w:lang w:val="en-GB"/>
        </w:rPr>
        <w:t xml:space="preserve">of the </w:t>
      </w:r>
      <w:r w:rsidR="0040630B" w:rsidRPr="0040630B">
        <w:rPr>
          <w:rFonts w:ascii="Times New Roman" w:hAnsi="Times New Roman" w:cs="Times New Roman"/>
          <w:color w:val="000000"/>
          <w:sz w:val="24"/>
          <w:szCs w:val="24"/>
          <w:lang w:val="en-GB"/>
        </w:rPr>
        <w:t>non-timber forest products in the</w:t>
      </w:r>
      <w:r w:rsidR="0001322D">
        <w:rPr>
          <w:rFonts w:ascii="Times New Roman" w:hAnsi="Times New Roman" w:cs="Times New Roman"/>
          <w:color w:val="000000"/>
          <w:sz w:val="24"/>
          <w:szCs w:val="24"/>
          <w:lang w:val="en-GB"/>
        </w:rPr>
        <w:t xml:space="preserve"> southern part of Chad including</w:t>
      </w:r>
      <w:r w:rsidR="0040630B" w:rsidRPr="0040630B">
        <w:rPr>
          <w:rFonts w:ascii="Times New Roman" w:hAnsi="Times New Roman" w:cs="Times New Roman"/>
          <w:color w:val="000000"/>
          <w:sz w:val="24"/>
          <w:szCs w:val="24"/>
          <w:lang w:val="en-GB"/>
        </w:rPr>
        <w:t xml:space="preserve"> </w:t>
      </w:r>
      <w:proofErr w:type="spellStart"/>
      <w:r w:rsidR="0040630B" w:rsidRPr="00FF6C4B">
        <w:rPr>
          <w:rFonts w:ascii="Times New Roman" w:hAnsi="Times New Roman" w:cs="Times New Roman"/>
          <w:b/>
          <w:bCs/>
          <w:color w:val="000000"/>
          <w:sz w:val="24"/>
          <w:szCs w:val="24"/>
          <w:highlight w:val="yellow"/>
          <w:lang w:val="en-GB"/>
        </w:rPr>
        <w:t>L</w:t>
      </w:r>
      <w:r w:rsidR="0040630B" w:rsidRPr="00FF6C4B">
        <w:rPr>
          <w:rFonts w:ascii="Times New Roman" w:hAnsi="Times New Roman" w:cs="Times New Roman"/>
          <w:b/>
          <w:bCs/>
          <w:color w:val="000000"/>
          <w:sz w:val="24"/>
          <w:szCs w:val="24"/>
          <w:lang w:val="en-GB"/>
        </w:rPr>
        <w:t>ogone</w:t>
      </w:r>
      <w:proofErr w:type="spellEnd"/>
      <w:r w:rsidR="0040630B" w:rsidRPr="0040630B">
        <w:rPr>
          <w:rFonts w:ascii="Times New Roman" w:hAnsi="Times New Roman" w:cs="Times New Roman"/>
          <w:color w:val="000000"/>
          <w:sz w:val="24"/>
          <w:szCs w:val="24"/>
          <w:lang w:val="en-GB"/>
        </w:rPr>
        <w:t xml:space="preserve"> Occidental, </w:t>
      </w:r>
      <w:proofErr w:type="spellStart"/>
      <w:r w:rsidR="0040630B" w:rsidRPr="0040630B">
        <w:rPr>
          <w:rFonts w:ascii="Times New Roman" w:hAnsi="Times New Roman" w:cs="Times New Roman"/>
          <w:color w:val="000000"/>
          <w:sz w:val="24"/>
          <w:szCs w:val="24"/>
          <w:lang w:val="en-GB"/>
        </w:rPr>
        <w:t>Logone</w:t>
      </w:r>
      <w:proofErr w:type="spellEnd"/>
      <w:r w:rsidR="0040630B" w:rsidRPr="0040630B">
        <w:rPr>
          <w:rFonts w:ascii="Times New Roman" w:hAnsi="Times New Roman" w:cs="Times New Roman"/>
          <w:color w:val="000000"/>
          <w:sz w:val="24"/>
          <w:szCs w:val="24"/>
          <w:lang w:val="en-GB"/>
        </w:rPr>
        <w:t xml:space="preserve"> Oriental, </w:t>
      </w:r>
      <w:proofErr w:type="spellStart"/>
      <w:r w:rsidR="0040630B" w:rsidRPr="0040630B">
        <w:rPr>
          <w:rFonts w:ascii="Times New Roman" w:hAnsi="Times New Roman" w:cs="Times New Roman"/>
          <w:color w:val="000000"/>
          <w:sz w:val="24"/>
          <w:szCs w:val="24"/>
          <w:lang w:val="en-GB"/>
        </w:rPr>
        <w:t>Mandoul</w:t>
      </w:r>
      <w:proofErr w:type="spellEnd"/>
      <w:r w:rsidR="0040630B" w:rsidRPr="0040630B">
        <w:rPr>
          <w:rFonts w:ascii="Times New Roman" w:hAnsi="Times New Roman" w:cs="Times New Roman"/>
          <w:color w:val="000000"/>
          <w:sz w:val="24"/>
          <w:szCs w:val="24"/>
          <w:lang w:val="en-GB"/>
        </w:rPr>
        <w:t xml:space="preserve"> and </w:t>
      </w:r>
      <w:proofErr w:type="spellStart"/>
      <w:r w:rsidR="0040630B" w:rsidRPr="0040630B">
        <w:rPr>
          <w:rFonts w:ascii="Times New Roman" w:hAnsi="Times New Roman" w:cs="Times New Roman"/>
          <w:color w:val="000000"/>
          <w:sz w:val="24"/>
          <w:szCs w:val="24"/>
          <w:lang w:val="en-GB"/>
        </w:rPr>
        <w:t>Moyen</w:t>
      </w:r>
      <w:proofErr w:type="spellEnd"/>
      <w:r w:rsidR="0040630B" w:rsidRPr="0040630B">
        <w:rPr>
          <w:rFonts w:ascii="Times New Roman" w:hAnsi="Times New Roman" w:cs="Times New Roman"/>
          <w:color w:val="000000"/>
          <w:sz w:val="24"/>
          <w:szCs w:val="24"/>
          <w:lang w:val="en-GB"/>
        </w:rPr>
        <w:t>-Chari</w:t>
      </w:r>
      <w:r w:rsidR="0001322D" w:rsidRPr="0001322D">
        <w:rPr>
          <w:rFonts w:ascii="Times New Roman" w:hAnsi="Times New Roman" w:cs="Times New Roman"/>
          <w:color w:val="000000"/>
          <w:sz w:val="24"/>
          <w:szCs w:val="24"/>
          <w:lang w:val="en-GB"/>
        </w:rPr>
        <w:t xml:space="preserve"> </w:t>
      </w:r>
      <w:r w:rsidR="0001322D" w:rsidRPr="0040630B">
        <w:rPr>
          <w:rFonts w:ascii="Times New Roman" w:hAnsi="Times New Roman" w:cs="Times New Roman"/>
          <w:color w:val="000000"/>
          <w:sz w:val="24"/>
          <w:szCs w:val="24"/>
          <w:lang w:val="en-GB"/>
        </w:rPr>
        <w:t>provinces</w:t>
      </w:r>
      <w:r w:rsidR="0001322D">
        <w:rPr>
          <w:rFonts w:ascii="Times New Roman" w:hAnsi="Times New Roman" w:cs="Times New Roman"/>
          <w:color w:val="000000"/>
          <w:sz w:val="24"/>
          <w:szCs w:val="24"/>
          <w:lang w:val="en-GB"/>
        </w:rPr>
        <w:t>.</w:t>
      </w:r>
      <w:r w:rsidR="0040630B" w:rsidRPr="0040630B">
        <w:rPr>
          <w:rFonts w:ascii="Times New Roman" w:hAnsi="Times New Roman" w:cs="Times New Roman"/>
          <w:color w:val="000000"/>
          <w:sz w:val="24"/>
          <w:szCs w:val="24"/>
          <w:lang w:val="en-GB"/>
        </w:rPr>
        <w:t xml:space="preserve"> </w:t>
      </w:r>
    </w:p>
    <w:p w14:paraId="06135FCE" w14:textId="55083960" w:rsidR="00A24440" w:rsidRPr="00946A7B" w:rsidRDefault="00A24440" w:rsidP="00E9727B">
      <w:pPr>
        <w:spacing w:after="0" w:line="360" w:lineRule="auto"/>
        <w:jc w:val="both"/>
        <w:rPr>
          <w:rFonts w:ascii="Times New Roman" w:hAnsi="Times New Roman" w:cs="Times New Roman"/>
          <w:b/>
          <w:bCs/>
          <w:color w:val="000000"/>
          <w:sz w:val="24"/>
          <w:szCs w:val="24"/>
          <w:lang w:val="en-GB"/>
        </w:rPr>
      </w:pPr>
      <w:r w:rsidRPr="00946A7B">
        <w:rPr>
          <w:rFonts w:ascii="Times New Roman" w:hAnsi="Times New Roman" w:cs="Times New Roman"/>
          <w:b/>
          <w:bCs/>
          <w:color w:val="000000"/>
          <w:sz w:val="24"/>
          <w:szCs w:val="24"/>
          <w:lang w:val="en-GB"/>
        </w:rPr>
        <w:t xml:space="preserve">2. </w:t>
      </w:r>
      <w:r w:rsidR="005A5AF9" w:rsidRPr="00946A7B">
        <w:rPr>
          <w:rFonts w:ascii="Times New Roman" w:hAnsi="Times New Roman" w:cs="Times New Roman"/>
          <w:b/>
          <w:bCs/>
          <w:color w:val="000000"/>
          <w:sz w:val="24"/>
          <w:szCs w:val="24"/>
          <w:lang w:val="en-GB"/>
        </w:rPr>
        <w:t>Material</w:t>
      </w:r>
      <w:r w:rsidR="00FF6C4B" w:rsidRPr="00FF6C4B">
        <w:rPr>
          <w:rFonts w:ascii="Times New Roman" w:hAnsi="Times New Roman" w:cs="Times New Roman"/>
          <w:b/>
          <w:bCs/>
          <w:color w:val="000000"/>
          <w:sz w:val="24"/>
          <w:szCs w:val="24"/>
          <w:highlight w:val="yellow"/>
          <w:lang w:val="en-GB"/>
        </w:rPr>
        <w:t>s</w:t>
      </w:r>
      <w:r w:rsidR="005A5AF9" w:rsidRPr="00946A7B">
        <w:rPr>
          <w:rFonts w:ascii="Times New Roman" w:hAnsi="Times New Roman" w:cs="Times New Roman"/>
          <w:b/>
          <w:bCs/>
          <w:color w:val="000000"/>
          <w:sz w:val="24"/>
          <w:szCs w:val="24"/>
          <w:lang w:val="en-GB"/>
        </w:rPr>
        <w:t xml:space="preserve"> and Methods</w:t>
      </w:r>
    </w:p>
    <w:p w14:paraId="68EFAC2F" w14:textId="3ECF7EFB" w:rsidR="00A24440" w:rsidRPr="00946A7B" w:rsidRDefault="00A24440" w:rsidP="00E9727B">
      <w:pPr>
        <w:spacing w:after="0" w:line="360" w:lineRule="auto"/>
        <w:jc w:val="both"/>
        <w:rPr>
          <w:rFonts w:ascii="Times New Roman" w:hAnsi="Times New Roman" w:cs="Times New Roman"/>
          <w:i/>
          <w:iCs/>
          <w:color w:val="000000"/>
          <w:sz w:val="24"/>
          <w:szCs w:val="24"/>
          <w:lang w:val="en-GB"/>
        </w:rPr>
      </w:pPr>
      <w:r w:rsidRPr="00946A7B">
        <w:rPr>
          <w:rFonts w:ascii="Times New Roman" w:hAnsi="Times New Roman" w:cs="Times New Roman"/>
          <w:i/>
          <w:iCs/>
          <w:color w:val="000000"/>
          <w:sz w:val="24"/>
          <w:szCs w:val="24"/>
          <w:lang w:val="en-GB"/>
        </w:rPr>
        <w:t>2.1. Presentation of the study site</w:t>
      </w:r>
    </w:p>
    <w:p w14:paraId="67CD4538" w14:textId="7C0CE900" w:rsidR="00A24440" w:rsidRDefault="00A24440" w:rsidP="00E9727B">
      <w:pPr>
        <w:spacing w:after="0" w:line="360" w:lineRule="auto"/>
        <w:jc w:val="both"/>
        <w:rPr>
          <w:rFonts w:ascii="Times New Roman" w:hAnsi="Times New Roman" w:cs="Times New Roman"/>
          <w:color w:val="000000"/>
          <w:sz w:val="24"/>
          <w:szCs w:val="24"/>
          <w:lang w:val="en-GB"/>
        </w:rPr>
      </w:pPr>
      <w:r w:rsidRPr="00A24440">
        <w:rPr>
          <w:rFonts w:ascii="Times New Roman" w:hAnsi="Times New Roman" w:cs="Times New Roman"/>
          <w:color w:val="000000"/>
          <w:sz w:val="24"/>
          <w:szCs w:val="24"/>
          <w:lang w:val="en-GB"/>
        </w:rPr>
        <w:t xml:space="preserve">The study was conducted from </w:t>
      </w:r>
      <w:r w:rsidR="00123DC6">
        <w:rPr>
          <w:rFonts w:ascii="Times New Roman" w:hAnsi="Times New Roman" w:cs="Times New Roman"/>
          <w:color w:val="000000"/>
          <w:sz w:val="24"/>
          <w:szCs w:val="24"/>
          <w:lang w:val="en-GB"/>
        </w:rPr>
        <w:t>April 2024</w:t>
      </w:r>
      <w:r w:rsidRPr="00A24440">
        <w:rPr>
          <w:rFonts w:ascii="Times New Roman" w:hAnsi="Times New Roman" w:cs="Times New Roman"/>
          <w:color w:val="000000"/>
          <w:sz w:val="24"/>
          <w:szCs w:val="24"/>
          <w:lang w:val="en-GB"/>
        </w:rPr>
        <w:t xml:space="preserve"> to February </w:t>
      </w:r>
      <w:r w:rsidRPr="00A24440">
        <w:rPr>
          <w:rFonts w:ascii="Times New Roman" w:hAnsi="Times New Roman" w:cs="Times New Roman"/>
          <w:sz w:val="24"/>
          <w:szCs w:val="24"/>
          <w:lang w:val="en-GB"/>
        </w:rPr>
        <w:t>202</w:t>
      </w:r>
      <w:r w:rsidR="00123DC6">
        <w:rPr>
          <w:rFonts w:ascii="Times New Roman" w:hAnsi="Times New Roman" w:cs="Times New Roman"/>
          <w:sz w:val="24"/>
          <w:szCs w:val="24"/>
          <w:lang w:val="en-GB"/>
        </w:rPr>
        <w:t>5</w:t>
      </w:r>
      <w:r w:rsidRPr="00A24440">
        <w:rPr>
          <w:rFonts w:ascii="Times New Roman" w:hAnsi="Times New Roman" w:cs="Times New Roman"/>
          <w:color w:val="000000"/>
          <w:sz w:val="24"/>
          <w:szCs w:val="24"/>
          <w:lang w:val="en-GB"/>
        </w:rPr>
        <w:t xml:space="preserve"> in four provinces </w:t>
      </w:r>
      <w:r w:rsidR="00DA71D0">
        <w:rPr>
          <w:rFonts w:ascii="Times New Roman" w:hAnsi="Times New Roman" w:cs="Times New Roman"/>
          <w:color w:val="000000"/>
          <w:sz w:val="24"/>
          <w:szCs w:val="24"/>
          <w:lang w:val="en-GB"/>
        </w:rPr>
        <w:t>of</w:t>
      </w:r>
      <w:r w:rsidRPr="00A24440">
        <w:rPr>
          <w:rFonts w:ascii="Times New Roman" w:hAnsi="Times New Roman" w:cs="Times New Roman"/>
          <w:color w:val="000000"/>
          <w:sz w:val="24"/>
          <w:szCs w:val="24"/>
          <w:lang w:val="en-GB"/>
        </w:rPr>
        <w:t xml:space="preserve"> southern Chad, </w:t>
      </w:r>
      <w:r w:rsidR="008C5558">
        <w:rPr>
          <w:rFonts w:ascii="Times New Roman" w:hAnsi="Times New Roman" w:cs="Times New Roman"/>
          <w:color w:val="000000"/>
          <w:sz w:val="24"/>
          <w:szCs w:val="24"/>
          <w:lang w:val="en-GB"/>
        </w:rPr>
        <w:t>including</w:t>
      </w:r>
      <w:r w:rsidRPr="00A24440">
        <w:rPr>
          <w:rFonts w:ascii="Times New Roman" w:hAnsi="Times New Roman" w:cs="Times New Roman"/>
          <w:color w:val="000000"/>
          <w:sz w:val="24"/>
          <w:szCs w:val="24"/>
          <w:lang w:val="en-GB"/>
        </w:rPr>
        <w:t xml:space="preserve"> </w:t>
      </w:r>
      <w:proofErr w:type="spellStart"/>
      <w:r w:rsidRPr="00A24440">
        <w:rPr>
          <w:rFonts w:ascii="Times New Roman" w:hAnsi="Times New Roman" w:cs="Times New Roman"/>
          <w:color w:val="000000"/>
          <w:sz w:val="24"/>
          <w:szCs w:val="24"/>
          <w:lang w:val="en-GB"/>
        </w:rPr>
        <w:t>Moyen</w:t>
      </w:r>
      <w:proofErr w:type="spellEnd"/>
      <w:r w:rsidRPr="00A24440">
        <w:rPr>
          <w:rFonts w:ascii="Times New Roman" w:hAnsi="Times New Roman" w:cs="Times New Roman"/>
          <w:color w:val="000000"/>
          <w:sz w:val="24"/>
          <w:szCs w:val="24"/>
          <w:lang w:val="en-GB"/>
        </w:rPr>
        <w:t>-Chari (09°08′</w:t>
      </w:r>
      <w:r w:rsidRPr="00A24440">
        <w:rPr>
          <w:rFonts w:ascii="Times New Roman" w:hAnsi="Times New Roman" w:cs="Times New Roman"/>
          <w:sz w:val="24"/>
          <w:szCs w:val="24"/>
          <w:lang w:val="en-GB"/>
        </w:rPr>
        <w:t>39.53</w:t>
      </w:r>
      <w:r w:rsidRPr="00A24440">
        <w:rPr>
          <w:rFonts w:ascii="Times New Roman" w:hAnsi="Times New Roman" w:cs="Times New Roman"/>
          <w:color w:val="000000"/>
          <w:sz w:val="24"/>
          <w:szCs w:val="24"/>
          <w:lang w:val="en-GB"/>
        </w:rPr>
        <w:t>″ N and 18°22′</w:t>
      </w:r>
      <w:r w:rsidRPr="00A24440">
        <w:rPr>
          <w:rFonts w:ascii="Times New Roman" w:hAnsi="Times New Roman" w:cs="Times New Roman"/>
          <w:sz w:val="24"/>
          <w:szCs w:val="24"/>
          <w:lang w:val="en-GB"/>
        </w:rPr>
        <w:t>32.32</w:t>
      </w:r>
      <w:r w:rsidRPr="00A24440">
        <w:rPr>
          <w:rFonts w:ascii="Times New Roman" w:hAnsi="Times New Roman" w:cs="Times New Roman"/>
          <w:color w:val="000000"/>
          <w:sz w:val="24"/>
          <w:szCs w:val="24"/>
          <w:lang w:val="en-GB"/>
        </w:rPr>
        <w:t xml:space="preserve">″ E), </w:t>
      </w:r>
      <w:proofErr w:type="spellStart"/>
      <w:r w:rsidRPr="00A24440">
        <w:rPr>
          <w:rFonts w:ascii="Times New Roman" w:hAnsi="Times New Roman" w:cs="Times New Roman"/>
          <w:color w:val="000000"/>
          <w:sz w:val="24"/>
          <w:szCs w:val="24"/>
          <w:lang w:val="en-GB"/>
        </w:rPr>
        <w:t>Mandoul</w:t>
      </w:r>
      <w:proofErr w:type="spellEnd"/>
      <w:r w:rsidRPr="00A24440">
        <w:rPr>
          <w:rFonts w:ascii="Times New Roman" w:hAnsi="Times New Roman" w:cs="Times New Roman"/>
          <w:color w:val="000000"/>
          <w:sz w:val="24"/>
          <w:szCs w:val="24"/>
          <w:lang w:val="en-GB"/>
        </w:rPr>
        <w:t xml:space="preserve"> (8°54′</w:t>
      </w:r>
      <w:r w:rsidRPr="00A24440">
        <w:rPr>
          <w:rFonts w:ascii="Times New Roman" w:hAnsi="Times New Roman" w:cs="Times New Roman"/>
          <w:sz w:val="24"/>
          <w:szCs w:val="24"/>
          <w:lang w:val="en-GB"/>
        </w:rPr>
        <w:t>64.36</w:t>
      </w:r>
      <w:r w:rsidRPr="00A24440">
        <w:rPr>
          <w:rFonts w:ascii="Times New Roman" w:hAnsi="Times New Roman" w:cs="Times New Roman"/>
          <w:color w:val="000000"/>
          <w:sz w:val="24"/>
          <w:szCs w:val="24"/>
          <w:lang w:val="en-GB"/>
        </w:rPr>
        <w:t>″ N and 17°33′</w:t>
      </w:r>
      <w:r w:rsidRPr="00A24440">
        <w:rPr>
          <w:rFonts w:ascii="Times New Roman" w:hAnsi="Times New Roman" w:cs="Times New Roman"/>
          <w:sz w:val="24"/>
          <w:szCs w:val="24"/>
          <w:lang w:val="en-GB"/>
        </w:rPr>
        <w:t>46.00</w:t>
      </w:r>
      <w:r w:rsidRPr="00A24440">
        <w:rPr>
          <w:rFonts w:ascii="Times New Roman" w:hAnsi="Times New Roman" w:cs="Times New Roman"/>
          <w:color w:val="000000"/>
          <w:sz w:val="24"/>
          <w:szCs w:val="24"/>
          <w:lang w:val="en-GB"/>
        </w:rPr>
        <w:t xml:space="preserve">″ E), </w:t>
      </w:r>
      <w:proofErr w:type="spellStart"/>
      <w:r w:rsidRPr="00A24440">
        <w:rPr>
          <w:rFonts w:ascii="Times New Roman" w:hAnsi="Times New Roman" w:cs="Times New Roman"/>
          <w:color w:val="000000"/>
          <w:sz w:val="24"/>
          <w:szCs w:val="24"/>
          <w:lang w:val="en-GB"/>
        </w:rPr>
        <w:t>Logone</w:t>
      </w:r>
      <w:proofErr w:type="spellEnd"/>
      <w:r w:rsidRPr="00A24440">
        <w:rPr>
          <w:rFonts w:ascii="Times New Roman" w:hAnsi="Times New Roman" w:cs="Times New Roman"/>
          <w:color w:val="000000"/>
          <w:sz w:val="24"/>
          <w:szCs w:val="24"/>
          <w:lang w:val="en-GB"/>
        </w:rPr>
        <w:t xml:space="preserve"> Oriental (08°39′</w:t>
      </w:r>
      <w:r w:rsidRPr="00A24440">
        <w:rPr>
          <w:rFonts w:ascii="Times New Roman" w:hAnsi="Times New Roman" w:cs="Times New Roman"/>
          <w:sz w:val="24"/>
          <w:szCs w:val="24"/>
          <w:lang w:val="en-GB"/>
        </w:rPr>
        <w:t>33.12</w:t>
      </w:r>
      <w:r w:rsidRPr="00A24440">
        <w:rPr>
          <w:rFonts w:ascii="Times New Roman" w:hAnsi="Times New Roman" w:cs="Times New Roman"/>
          <w:color w:val="000000"/>
          <w:sz w:val="24"/>
          <w:szCs w:val="24"/>
          <w:lang w:val="en-GB"/>
        </w:rPr>
        <w:t>″ N and 16°51′</w:t>
      </w:r>
      <w:r w:rsidRPr="00A24440">
        <w:rPr>
          <w:rFonts w:ascii="Times New Roman" w:hAnsi="Times New Roman" w:cs="Times New Roman"/>
          <w:sz w:val="24"/>
          <w:szCs w:val="24"/>
          <w:lang w:val="en-GB"/>
        </w:rPr>
        <w:t>13.92</w:t>
      </w:r>
      <w:r w:rsidRPr="00A24440">
        <w:rPr>
          <w:rFonts w:ascii="Times New Roman" w:hAnsi="Times New Roman" w:cs="Times New Roman"/>
          <w:color w:val="000000"/>
          <w:sz w:val="24"/>
          <w:szCs w:val="24"/>
          <w:lang w:val="en-GB"/>
        </w:rPr>
        <w:t xml:space="preserve">″ E) and </w:t>
      </w:r>
      <w:proofErr w:type="spellStart"/>
      <w:r w:rsidRPr="00A24440">
        <w:rPr>
          <w:rFonts w:ascii="Times New Roman" w:hAnsi="Times New Roman" w:cs="Times New Roman"/>
          <w:color w:val="000000"/>
          <w:sz w:val="24"/>
          <w:szCs w:val="24"/>
          <w:lang w:val="en-GB"/>
        </w:rPr>
        <w:t>Logone</w:t>
      </w:r>
      <w:proofErr w:type="spellEnd"/>
      <w:r w:rsidRPr="00A24440">
        <w:rPr>
          <w:rFonts w:ascii="Times New Roman" w:hAnsi="Times New Roman" w:cs="Times New Roman"/>
          <w:color w:val="000000"/>
          <w:sz w:val="24"/>
          <w:szCs w:val="24"/>
          <w:lang w:val="en-GB"/>
        </w:rPr>
        <w:t xml:space="preserve"> Occidental (8°42'</w:t>
      </w:r>
      <w:r w:rsidRPr="00A24440">
        <w:rPr>
          <w:rFonts w:ascii="Times New Roman" w:hAnsi="Times New Roman" w:cs="Times New Roman"/>
          <w:sz w:val="24"/>
          <w:szCs w:val="24"/>
          <w:lang w:val="en-GB"/>
        </w:rPr>
        <w:t>89.00</w:t>
      </w:r>
      <w:r w:rsidRPr="00A24440">
        <w:rPr>
          <w:rFonts w:ascii="Times New Roman" w:hAnsi="Times New Roman" w:cs="Times New Roman"/>
          <w:color w:val="000000"/>
          <w:sz w:val="24"/>
          <w:szCs w:val="24"/>
          <w:lang w:val="en-GB"/>
        </w:rPr>
        <w:t>" N and 15°52'</w:t>
      </w:r>
      <w:r w:rsidRPr="00A24440">
        <w:rPr>
          <w:rFonts w:ascii="Times New Roman" w:hAnsi="Times New Roman" w:cs="Times New Roman"/>
          <w:sz w:val="24"/>
          <w:szCs w:val="24"/>
          <w:lang w:val="en-GB"/>
        </w:rPr>
        <w:t>27.60</w:t>
      </w:r>
      <w:r w:rsidRPr="00A24440">
        <w:rPr>
          <w:rFonts w:ascii="Times New Roman" w:hAnsi="Times New Roman" w:cs="Times New Roman"/>
          <w:color w:val="000000"/>
          <w:sz w:val="24"/>
          <w:szCs w:val="24"/>
          <w:lang w:val="en-GB"/>
        </w:rPr>
        <w:t>" E</w:t>
      </w:r>
      <w:r w:rsidRPr="00946A7B">
        <w:rPr>
          <w:rFonts w:ascii="Times New Roman" w:hAnsi="Times New Roman" w:cs="Times New Roman"/>
          <w:color w:val="000000"/>
          <w:sz w:val="24"/>
          <w:szCs w:val="24"/>
          <w:lang w:val="en-GB"/>
        </w:rPr>
        <w:t>) (Figure 1). These</w:t>
      </w:r>
      <w:r w:rsidRPr="00A24440">
        <w:rPr>
          <w:rFonts w:ascii="Times New Roman" w:hAnsi="Times New Roman" w:cs="Times New Roman"/>
          <w:color w:val="000000"/>
          <w:sz w:val="24"/>
          <w:szCs w:val="24"/>
          <w:lang w:val="en-GB"/>
        </w:rPr>
        <w:t xml:space="preserve"> provinces belong to a Sudanese zone covered with forest, which is disappearing near villages due to excessive logging. Due to its geographical position, southern Chad receives between </w:t>
      </w:r>
      <w:r w:rsidRPr="00A24440">
        <w:rPr>
          <w:rFonts w:ascii="Times New Roman" w:hAnsi="Times New Roman" w:cs="Times New Roman"/>
          <w:sz w:val="24"/>
          <w:szCs w:val="24"/>
          <w:lang w:val="en-GB"/>
        </w:rPr>
        <w:t>600</w:t>
      </w:r>
      <w:r w:rsidRPr="00A24440">
        <w:rPr>
          <w:rFonts w:ascii="Times New Roman" w:hAnsi="Times New Roman" w:cs="Times New Roman"/>
          <w:color w:val="000000"/>
          <w:sz w:val="24"/>
          <w:szCs w:val="24"/>
          <w:lang w:val="en-GB"/>
        </w:rPr>
        <w:t> and 1,</w:t>
      </w:r>
      <w:r w:rsidRPr="00A24440">
        <w:rPr>
          <w:rFonts w:ascii="Times New Roman" w:hAnsi="Times New Roman" w:cs="Times New Roman"/>
          <w:sz w:val="24"/>
          <w:szCs w:val="24"/>
          <w:lang w:val="en-GB"/>
        </w:rPr>
        <w:t>000</w:t>
      </w:r>
      <w:r w:rsidRPr="00A24440">
        <w:rPr>
          <w:rFonts w:ascii="Times New Roman" w:hAnsi="Times New Roman" w:cs="Times New Roman"/>
          <w:color w:val="000000"/>
          <w:sz w:val="24"/>
          <w:szCs w:val="24"/>
          <w:lang w:val="en-GB"/>
        </w:rPr>
        <w:t> mm of rainfall per year</w:t>
      </w:r>
      <w:r w:rsidR="00DA71D0">
        <w:rPr>
          <w:rFonts w:ascii="Times New Roman" w:hAnsi="Times New Roman" w:cs="Times New Roman"/>
          <w:color w:val="000000"/>
          <w:sz w:val="24"/>
          <w:szCs w:val="24"/>
          <w:lang w:val="en-GB"/>
        </w:rPr>
        <w:t xml:space="preserve"> and</w:t>
      </w:r>
      <w:r w:rsidRPr="00A24440">
        <w:rPr>
          <w:rFonts w:ascii="Times New Roman" w:hAnsi="Times New Roman" w:cs="Times New Roman"/>
          <w:color w:val="000000"/>
          <w:sz w:val="24"/>
          <w:szCs w:val="24"/>
          <w:lang w:val="en-GB"/>
        </w:rPr>
        <w:t xml:space="preserve"> </w:t>
      </w:r>
      <w:r w:rsidR="00DA71D0" w:rsidRPr="00A24440">
        <w:rPr>
          <w:rFonts w:ascii="Times New Roman" w:hAnsi="Times New Roman" w:cs="Times New Roman"/>
          <w:color w:val="000000"/>
          <w:sz w:val="24"/>
          <w:szCs w:val="24"/>
          <w:lang w:val="en-GB"/>
        </w:rPr>
        <w:t>more than 1,</w:t>
      </w:r>
      <w:r w:rsidR="00DA71D0" w:rsidRPr="008C5558">
        <w:rPr>
          <w:rFonts w:ascii="Times New Roman" w:hAnsi="Times New Roman" w:cs="Times New Roman"/>
          <w:sz w:val="24"/>
          <w:szCs w:val="24"/>
          <w:lang w:val="en-GB"/>
        </w:rPr>
        <w:t>200</w:t>
      </w:r>
      <w:r w:rsidR="00DA71D0" w:rsidRPr="00A24440">
        <w:rPr>
          <w:rFonts w:ascii="Times New Roman" w:hAnsi="Times New Roman" w:cs="Times New Roman"/>
          <w:color w:val="000000"/>
          <w:sz w:val="24"/>
          <w:szCs w:val="24"/>
          <w:lang w:val="en-GB"/>
        </w:rPr>
        <w:t> mm of rainfalls between April and</w:t>
      </w:r>
      <w:r w:rsidR="00DA71D0">
        <w:rPr>
          <w:rFonts w:ascii="Times New Roman" w:hAnsi="Times New Roman" w:cs="Times New Roman"/>
          <w:color w:val="000000"/>
          <w:sz w:val="24"/>
          <w:szCs w:val="24"/>
          <w:lang w:val="en-GB"/>
        </w:rPr>
        <w:t xml:space="preserve"> </w:t>
      </w:r>
      <w:r w:rsidR="00DA71D0" w:rsidRPr="00A24440">
        <w:rPr>
          <w:rFonts w:ascii="Times New Roman" w:hAnsi="Times New Roman" w:cs="Times New Roman"/>
          <w:color w:val="000000"/>
          <w:sz w:val="24"/>
          <w:szCs w:val="24"/>
          <w:lang w:val="en-GB"/>
        </w:rPr>
        <w:t>October</w:t>
      </w:r>
      <w:r w:rsidR="00DA71D0">
        <w:rPr>
          <w:rFonts w:ascii="Times New Roman" w:hAnsi="Times New Roman" w:cs="Times New Roman"/>
          <w:color w:val="000000"/>
          <w:sz w:val="24"/>
          <w:szCs w:val="24"/>
          <w:lang w:val="en-GB"/>
        </w:rPr>
        <w:t xml:space="preserve"> are recorded i</w:t>
      </w:r>
      <w:r w:rsidRPr="00A24440">
        <w:rPr>
          <w:rFonts w:ascii="Times New Roman" w:hAnsi="Times New Roman" w:cs="Times New Roman"/>
          <w:color w:val="000000"/>
          <w:sz w:val="24"/>
          <w:szCs w:val="24"/>
          <w:lang w:val="en-GB"/>
        </w:rPr>
        <w:t xml:space="preserve">n the extreme </w:t>
      </w:r>
      <w:r w:rsidRPr="00A24440">
        <w:rPr>
          <w:rFonts w:ascii="Times New Roman" w:hAnsi="Times New Roman" w:cs="Times New Roman"/>
          <w:color w:val="000000"/>
          <w:sz w:val="24"/>
          <w:szCs w:val="24"/>
          <w:lang w:val="en-GB"/>
        </w:rPr>
        <w:lastRenderedPageBreak/>
        <w:t>south</w:t>
      </w:r>
      <w:r w:rsidR="00DA71D0">
        <w:rPr>
          <w:rFonts w:ascii="Times New Roman" w:hAnsi="Times New Roman" w:cs="Times New Roman"/>
          <w:color w:val="000000"/>
          <w:sz w:val="24"/>
          <w:szCs w:val="24"/>
          <w:lang w:val="en-GB"/>
        </w:rPr>
        <w:t xml:space="preserve"> </w:t>
      </w:r>
      <w:r w:rsidRPr="00A24440">
        <w:rPr>
          <w:rFonts w:ascii="Times New Roman" w:hAnsi="Times New Roman" w:cs="Times New Roman"/>
          <w:color w:val="000000"/>
          <w:sz w:val="24"/>
          <w:szCs w:val="24"/>
          <w:lang w:val="en-GB"/>
        </w:rPr>
        <w:t>(</w:t>
      </w:r>
      <w:proofErr w:type="spellStart"/>
      <w:r w:rsidRPr="00A24440">
        <w:rPr>
          <w:rFonts w:ascii="Times New Roman" w:hAnsi="Times New Roman" w:cs="Times New Roman"/>
          <w:color w:val="000000"/>
          <w:sz w:val="24"/>
          <w:szCs w:val="24"/>
          <w:lang w:val="en-GB"/>
        </w:rPr>
        <w:t>Sar</w:t>
      </w:r>
      <w:r w:rsidR="00DA71D0">
        <w:rPr>
          <w:rFonts w:ascii="Times New Roman" w:hAnsi="Times New Roman" w:cs="Times New Roman"/>
          <w:color w:val="000000"/>
          <w:sz w:val="24"/>
          <w:szCs w:val="24"/>
          <w:lang w:val="en-GB"/>
        </w:rPr>
        <w:t>h</w:t>
      </w:r>
      <w:proofErr w:type="spellEnd"/>
      <w:r w:rsidRPr="00A24440">
        <w:rPr>
          <w:rFonts w:ascii="Times New Roman" w:hAnsi="Times New Roman" w:cs="Times New Roman"/>
          <w:color w:val="000000"/>
          <w:sz w:val="24"/>
          <w:szCs w:val="24"/>
          <w:lang w:val="en-GB"/>
        </w:rPr>
        <w:t xml:space="preserve">), </w:t>
      </w:r>
      <w:r w:rsidR="00B94C5A">
        <w:rPr>
          <w:rFonts w:ascii="Times New Roman" w:hAnsi="Times New Roman" w:cs="Times New Roman"/>
          <w:color w:val="000000"/>
          <w:sz w:val="24"/>
          <w:szCs w:val="24"/>
          <w:lang w:val="en-GB"/>
        </w:rPr>
        <w:t>[16]</w:t>
      </w:r>
      <w:r w:rsidRPr="00A24440">
        <w:rPr>
          <w:rFonts w:ascii="Times New Roman" w:hAnsi="Times New Roman" w:cs="Times New Roman"/>
          <w:color w:val="000000"/>
          <w:sz w:val="24"/>
          <w:szCs w:val="24"/>
          <w:lang w:val="en-GB"/>
        </w:rPr>
        <w:t>. The natural vegetation is wooded savanna</w:t>
      </w:r>
      <w:r w:rsidR="000532D7">
        <w:rPr>
          <w:rFonts w:ascii="Times New Roman" w:hAnsi="Times New Roman" w:cs="Times New Roman"/>
          <w:color w:val="000000"/>
          <w:sz w:val="24"/>
          <w:szCs w:val="24"/>
          <w:lang w:val="en-GB"/>
        </w:rPr>
        <w:t>h</w:t>
      </w:r>
      <w:r w:rsidRPr="00A24440">
        <w:rPr>
          <w:rFonts w:ascii="Times New Roman" w:hAnsi="Times New Roman" w:cs="Times New Roman"/>
          <w:color w:val="000000"/>
          <w:sz w:val="24"/>
          <w:szCs w:val="24"/>
          <w:lang w:val="en-GB"/>
        </w:rPr>
        <w:t xml:space="preserve"> based on perennial grasses growing on red </w:t>
      </w:r>
      <w:r w:rsidRPr="00FF6C4B">
        <w:rPr>
          <w:rFonts w:ascii="Times New Roman" w:hAnsi="Times New Roman" w:cs="Times New Roman"/>
          <w:color w:val="000000"/>
          <w:sz w:val="24"/>
          <w:szCs w:val="24"/>
          <w:highlight w:val="yellow"/>
          <w:lang w:val="en-GB"/>
        </w:rPr>
        <w:t>ferric</w:t>
      </w:r>
      <w:r w:rsidRPr="00A24440">
        <w:rPr>
          <w:rFonts w:ascii="Times New Roman" w:hAnsi="Times New Roman" w:cs="Times New Roman"/>
          <w:color w:val="000000"/>
          <w:sz w:val="24"/>
          <w:szCs w:val="24"/>
          <w:lang w:val="en-GB"/>
        </w:rPr>
        <w:t xml:space="preserve"> soils </w:t>
      </w:r>
      <w:r w:rsidR="00B94C5A">
        <w:rPr>
          <w:rFonts w:ascii="Times New Roman" w:hAnsi="Times New Roman" w:cs="Times New Roman"/>
          <w:color w:val="000000"/>
          <w:sz w:val="24"/>
          <w:szCs w:val="24"/>
          <w:lang w:val="en-GB"/>
        </w:rPr>
        <w:t>[17]</w:t>
      </w:r>
      <w:r w:rsidRPr="00A24440">
        <w:rPr>
          <w:rFonts w:ascii="Times New Roman" w:hAnsi="Times New Roman" w:cs="Times New Roman"/>
          <w:color w:val="000000"/>
          <w:sz w:val="24"/>
          <w:szCs w:val="24"/>
          <w:lang w:val="en-GB"/>
        </w:rPr>
        <w:t xml:space="preserve">. </w:t>
      </w:r>
      <w:r w:rsidR="00DA71D0">
        <w:rPr>
          <w:rFonts w:ascii="Times New Roman" w:hAnsi="Times New Roman" w:cs="Times New Roman"/>
          <w:color w:val="000000"/>
          <w:sz w:val="24"/>
          <w:szCs w:val="24"/>
          <w:lang w:val="en-GB"/>
        </w:rPr>
        <w:t>T</w:t>
      </w:r>
      <w:r w:rsidRPr="00A24440">
        <w:rPr>
          <w:rFonts w:ascii="Times New Roman" w:hAnsi="Times New Roman" w:cs="Times New Roman"/>
          <w:color w:val="000000"/>
          <w:sz w:val="24"/>
          <w:szCs w:val="24"/>
          <w:lang w:val="en-GB"/>
        </w:rPr>
        <w:t xml:space="preserve">wo distinct seasons </w:t>
      </w:r>
      <w:r w:rsidR="00DA71D0">
        <w:rPr>
          <w:rFonts w:ascii="Times New Roman" w:hAnsi="Times New Roman" w:cs="Times New Roman"/>
          <w:color w:val="000000"/>
          <w:sz w:val="24"/>
          <w:szCs w:val="24"/>
          <w:lang w:val="en-GB"/>
        </w:rPr>
        <w:t>(</w:t>
      </w:r>
      <w:r w:rsidRPr="00A24440">
        <w:rPr>
          <w:rFonts w:ascii="Times New Roman" w:hAnsi="Times New Roman" w:cs="Times New Roman"/>
          <w:color w:val="000000"/>
          <w:sz w:val="24"/>
          <w:szCs w:val="24"/>
          <w:lang w:val="en-GB"/>
        </w:rPr>
        <w:t>dry</w:t>
      </w:r>
      <w:r w:rsidR="00DA71D0">
        <w:rPr>
          <w:rFonts w:ascii="Times New Roman" w:hAnsi="Times New Roman" w:cs="Times New Roman"/>
          <w:color w:val="000000"/>
          <w:sz w:val="24"/>
          <w:szCs w:val="24"/>
          <w:lang w:val="en-GB"/>
        </w:rPr>
        <w:t xml:space="preserve"> </w:t>
      </w:r>
      <w:r w:rsidRPr="00A24440">
        <w:rPr>
          <w:rFonts w:ascii="Times New Roman" w:hAnsi="Times New Roman" w:cs="Times New Roman"/>
          <w:color w:val="000000"/>
          <w:sz w:val="24"/>
          <w:szCs w:val="24"/>
          <w:lang w:val="en-GB"/>
        </w:rPr>
        <w:t>and rainy season</w:t>
      </w:r>
      <w:r w:rsidR="00FC367B">
        <w:rPr>
          <w:rFonts w:ascii="Times New Roman" w:hAnsi="Times New Roman" w:cs="Times New Roman"/>
          <w:color w:val="000000"/>
          <w:sz w:val="24"/>
          <w:szCs w:val="24"/>
          <w:lang w:val="en-GB"/>
        </w:rPr>
        <w:t xml:space="preserve">s) </w:t>
      </w:r>
      <w:r w:rsidRPr="00A24440">
        <w:rPr>
          <w:rFonts w:ascii="Times New Roman" w:hAnsi="Times New Roman" w:cs="Times New Roman"/>
          <w:color w:val="000000"/>
          <w:sz w:val="24"/>
          <w:szCs w:val="24"/>
          <w:lang w:val="en-GB"/>
        </w:rPr>
        <w:t>with uneven distribution</w:t>
      </w:r>
      <w:r w:rsidR="00FC367B">
        <w:rPr>
          <w:rFonts w:ascii="Times New Roman" w:hAnsi="Times New Roman" w:cs="Times New Roman"/>
          <w:color w:val="000000"/>
          <w:sz w:val="24"/>
          <w:szCs w:val="24"/>
          <w:lang w:val="en-GB"/>
        </w:rPr>
        <w:t xml:space="preserve"> are observed in the zone</w:t>
      </w:r>
      <w:r w:rsidRPr="00A24440">
        <w:rPr>
          <w:rFonts w:ascii="Times New Roman" w:hAnsi="Times New Roman" w:cs="Times New Roman"/>
          <w:color w:val="000000"/>
          <w:sz w:val="24"/>
          <w:szCs w:val="24"/>
          <w:lang w:val="en-GB"/>
        </w:rPr>
        <w:t xml:space="preserve">. The average annual temperature </w:t>
      </w:r>
      <w:r w:rsidR="000532D7">
        <w:rPr>
          <w:rFonts w:ascii="Times New Roman" w:hAnsi="Times New Roman" w:cs="Times New Roman"/>
          <w:color w:val="000000"/>
          <w:sz w:val="24"/>
          <w:szCs w:val="24"/>
          <w:lang w:val="en-GB"/>
        </w:rPr>
        <w:t>rang</w:t>
      </w:r>
      <w:r w:rsidRPr="00A24440">
        <w:rPr>
          <w:rFonts w:ascii="Times New Roman" w:hAnsi="Times New Roman" w:cs="Times New Roman"/>
          <w:color w:val="000000"/>
          <w:sz w:val="24"/>
          <w:szCs w:val="24"/>
          <w:lang w:val="en-GB"/>
        </w:rPr>
        <w:t>es between 25°C and 27°C. The climate is determined by the monsoon. Agriculture, livestock farming, and trade are the main economic activities of the local population</w:t>
      </w:r>
      <w:r w:rsidR="00B94C5A">
        <w:rPr>
          <w:rFonts w:ascii="Times New Roman" w:hAnsi="Times New Roman" w:cs="Times New Roman"/>
          <w:color w:val="000000"/>
          <w:sz w:val="24"/>
          <w:szCs w:val="24"/>
          <w:lang w:val="en-GB"/>
        </w:rPr>
        <w:t xml:space="preserve"> [16]</w:t>
      </w:r>
      <w:r w:rsidRPr="00A24440">
        <w:rPr>
          <w:rFonts w:ascii="Times New Roman" w:hAnsi="Times New Roman" w:cs="Times New Roman"/>
          <w:color w:val="000000"/>
          <w:sz w:val="24"/>
          <w:szCs w:val="24"/>
          <w:lang w:val="en-GB"/>
        </w:rPr>
        <w:t>.</w:t>
      </w:r>
      <w:r w:rsidR="008C5558">
        <w:rPr>
          <w:rFonts w:ascii="Times New Roman" w:hAnsi="Times New Roman" w:cs="Times New Roman"/>
          <w:color w:val="000000"/>
          <w:sz w:val="24"/>
          <w:szCs w:val="24"/>
          <w:lang w:val="en-GB"/>
        </w:rPr>
        <w:t xml:space="preserve"> </w:t>
      </w:r>
      <w:r w:rsidRPr="00A24440">
        <w:rPr>
          <w:rFonts w:ascii="Times New Roman" w:hAnsi="Times New Roman" w:cs="Times New Roman"/>
          <w:color w:val="000000"/>
          <w:sz w:val="24"/>
          <w:szCs w:val="24"/>
          <w:lang w:val="en-GB"/>
        </w:rPr>
        <w:t>These provinces were chosen based on the exploitation of non-timber forest products, which is an increasingly attractive activity for many people in these areas.</w:t>
      </w:r>
    </w:p>
    <w:p w14:paraId="1A550CC4" w14:textId="4901AB60" w:rsidR="008C5558" w:rsidRDefault="003B3576" w:rsidP="00E9727B">
      <w:pPr>
        <w:spacing w:after="0" w:line="360" w:lineRule="auto"/>
        <w:rPr>
          <w:rFonts w:ascii="Times New Roman" w:eastAsia="Calibri" w:hAnsi="Times New Roman" w:cs="Times New Roman"/>
          <w:bCs/>
          <w:sz w:val="24"/>
          <w:szCs w:val="24"/>
        </w:rPr>
      </w:pPr>
      <w:r>
        <w:rPr>
          <w:rFonts w:ascii="Times New Roman" w:eastAsia="Calibri" w:hAnsi="Times New Roman" w:cs="Times New Roman"/>
          <w:bCs/>
          <w:noProof/>
          <w:sz w:val="24"/>
          <w:szCs w:val="24"/>
        </w:rPr>
        <w:drawing>
          <wp:inline distT="0" distB="0" distL="0" distR="0" wp14:anchorId="0DE06564" wp14:editId="217C8FBC">
            <wp:extent cx="5805478" cy="4080164"/>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35922" cy="4101561"/>
                    </a:xfrm>
                    <a:prstGeom prst="rect">
                      <a:avLst/>
                    </a:prstGeom>
                    <a:noFill/>
                    <a:ln>
                      <a:noFill/>
                    </a:ln>
                  </pic:spPr>
                </pic:pic>
              </a:graphicData>
            </a:graphic>
          </wp:inline>
        </w:drawing>
      </w:r>
    </w:p>
    <w:p w14:paraId="2B65FEB0" w14:textId="0997EFE2" w:rsidR="000532D7" w:rsidRPr="00B77F29" w:rsidRDefault="008C5558" w:rsidP="00E9727B">
      <w:pPr>
        <w:spacing w:after="0" w:line="360" w:lineRule="auto"/>
        <w:jc w:val="both"/>
        <w:rPr>
          <w:rFonts w:ascii="Times New Roman" w:eastAsia="Calibri" w:hAnsi="Times New Roman" w:cs="Times New Roman"/>
          <w:bCs/>
          <w:sz w:val="24"/>
          <w:szCs w:val="24"/>
          <w:lang w:val="en-GB"/>
        </w:rPr>
      </w:pPr>
      <w:r w:rsidRPr="003B3576">
        <w:rPr>
          <w:rFonts w:ascii="Times New Roman" w:eastAsia="Calibri" w:hAnsi="Times New Roman" w:cs="Times New Roman"/>
          <w:b/>
          <w:sz w:val="24"/>
          <w:szCs w:val="24"/>
          <w:lang w:val="en-GB"/>
        </w:rPr>
        <w:t>Figure 1</w:t>
      </w:r>
      <w:r w:rsidR="00FC367B">
        <w:rPr>
          <w:rFonts w:ascii="Times New Roman" w:eastAsia="Calibri" w:hAnsi="Times New Roman" w:cs="Times New Roman"/>
          <w:bCs/>
          <w:sz w:val="24"/>
          <w:szCs w:val="24"/>
          <w:lang w:val="en-GB"/>
        </w:rPr>
        <w:t>.</w:t>
      </w:r>
      <w:r w:rsidRPr="003B3576">
        <w:rPr>
          <w:rFonts w:ascii="Times New Roman" w:eastAsia="Calibri" w:hAnsi="Times New Roman" w:cs="Times New Roman"/>
          <w:bCs/>
          <w:sz w:val="24"/>
          <w:szCs w:val="24"/>
          <w:lang w:val="en-GB"/>
        </w:rPr>
        <w:t xml:space="preserve"> Geographical localisation of the study site </w:t>
      </w:r>
    </w:p>
    <w:p w14:paraId="1877B216" w14:textId="15C46BBD" w:rsidR="000532D7" w:rsidRPr="00946A7B" w:rsidRDefault="000532D7" w:rsidP="00E9727B">
      <w:pPr>
        <w:spacing w:before="240" w:after="0" w:line="360" w:lineRule="auto"/>
        <w:jc w:val="both"/>
        <w:rPr>
          <w:rFonts w:ascii="Times New Roman" w:hAnsi="Times New Roman" w:cs="Times New Roman"/>
          <w:i/>
          <w:iCs/>
          <w:color w:val="000000"/>
          <w:sz w:val="24"/>
          <w:szCs w:val="24"/>
          <w:lang w:val="en-GB"/>
        </w:rPr>
      </w:pPr>
      <w:r w:rsidRPr="00946A7B">
        <w:rPr>
          <w:rFonts w:ascii="Times New Roman" w:hAnsi="Times New Roman" w:cs="Times New Roman"/>
          <w:i/>
          <w:iCs/>
          <w:color w:val="000000"/>
          <w:sz w:val="24"/>
          <w:szCs w:val="24"/>
          <w:lang w:val="en-GB"/>
        </w:rPr>
        <w:t>2.2. Sampling methods</w:t>
      </w:r>
    </w:p>
    <w:p w14:paraId="339FD53E" w14:textId="7C16AF4B" w:rsidR="000532D7" w:rsidRPr="00946A7B" w:rsidRDefault="000532D7" w:rsidP="00E9727B">
      <w:pPr>
        <w:spacing w:after="0" w:line="360" w:lineRule="auto"/>
        <w:jc w:val="both"/>
        <w:rPr>
          <w:rFonts w:ascii="Times New Roman" w:hAnsi="Times New Roman" w:cs="Times New Roman"/>
          <w:i/>
          <w:iCs/>
          <w:color w:val="000000"/>
          <w:sz w:val="24"/>
          <w:szCs w:val="24"/>
          <w:lang w:val="en-GB"/>
        </w:rPr>
      </w:pPr>
      <w:r w:rsidRPr="00946A7B">
        <w:rPr>
          <w:rFonts w:ascii="Times New Roman" w:hAnsi="Times New Roman" w:cs="Times New Roman"/>
          <w:i/>
          <w:iCs/>
          <w:sz w:val="24"/>
          <w:szCs w:val="24"/>
          <w:lang w:val="en-GB"/>
        </w:rPr>
        <w:t>2.2.1</w:t>
      </w:r>
      <w:r w:rsidRPr="00946A7B">
        <w:rPr>
          <w:rFonts w:ascii="Times New Roman" w:hAnsi="Times New Roman" w:cs="Times New Roman"/>
          <w:i/>
          <w:iCs/>
          <w:color w:val="000000"/>
          <w:sz w:val="24"/>
          <w:szCs w:val="24"/>
          <w:lang w:val="en-GB"/>
        </w:rPr>
        <w:t xml:space="preserve">. Ethno-entomological surveys in the sampled </w:t>
      </w:r>
      <w:r w:rsidR="00575B17" w:rsidRPr="00946A7B">
        <w:rPr>
          <w:rFonts w:ascii="Times New Roman" w:hAnsi="Times New Roman" w:cs="Times New Roman"/>
          <w:i/>
          <w:iCs/>
          <w:color w:val="000000"/>
          <w:sz w:val="24"/>
          <w:szCs w:val="24"/>
          <w:lang w:val="en-GB"/>
        </w:rPr>
        <w:t>localities</w:t>
      </w:r>
    </w:p>
    <w:p w14:paraId="736A61CC" w14:textId="640ACC10" w:rsidR="000532D7" w:rsidRDefault="000532D7" w:rsidP="00E9727B">
      <w:pPr>
        <w:spacing w:after="0" w:line="360" w:lineRule="auto"/>
        <w:jc w:val="both"/>
        <w:rPr>
          <w:rFonts w:ascii="Times New Roman" w:hAnsi="Times New Roman" w:cs="Times New Roman"/>
          <w:color w:val="000000"/>
          <w:sz w:val="24"/>
          <w:szCs w:val="24"/>
          <w:lang w:val="en-GB"/>
        </w:rPr>
      </w:pPr>
      <w:r w:rsidRPr="000532D7">
        <w:rPr>
          <w:rFonts w:ascii="Times New Roman" w:hAnsi="Times New Roman" w:cs="Times New Roman"/>
          <w:color w:val="000000"/>
          <w:sz w:val="24"/>
          <w:szCs w:val="24"/>
          <w:lang w:val="en-GB"/>
        </w:rPr>
        <w:t xml:space="preserve">An ethno-entomological </w:t>
      </w:r>
      <w:r w:rsidR="00C740AC" w:rsidRPr="000532D7">
        <w:rPr>
          <w:rFonts w:ascii="Times New Roman" w:hAnsi="Times New Roman" w:cs="Times New Roman"/>
          <w:color w:val="000000"/>
          <w:sz w:val="24"/>
          <w:szCs w:val="24"/>
          <w:lang w:val="en-GB"/>
        </w:rPr>
        <w:t xml:space="preserve">field </w:t>
      </w:r>
      <w:r w:rsidR="00C740AC" w:rsidRPr="00FF6C4B">
        <w:rPr>
          <w:rFonts w:ascii="Times New Roman" w:hAnsi="Times New Roman" w:cs="Times New Roman"/>
          <w:color w:val="000000"/>
          <w:sz w:val="24"/>
          <w:szCs w:val="24"/>
          <w:highlight w:val="yellow"/>
          <w:lang w:val="en-GB"/>
        </w:rPr>
        <w:t>survey</w:t>
      </w:r>
      <w:r w:rsidR="00C740AC" w:rsidRPr="000532D7">
        <w:rPr>
          <w:rFonts w:ascii="Times New Roman" w:hAnsi="Times New Roman" w:cs="Times New Roman"/>
          <w:color w:val="000000"/>
          <w:sz w:val="24"/>
          <w:szCs w:val="24"/>
          <w:lang w:val="en-GB"/>
        </w:rPr>
        <w:t xml:space="preserve"> </w:t>
      </w:r>
      <w:r w:rsidRPr="000532D7">
        <w:rPr>
          <w:rFonts w:ascii="Times New Roman" w:hAnsi="Times New Roman" w:cs="Times New Roman"/>
          <w:color w:val="000000"/>
          <w:sz w:val="24"/>
          <w:szCs w:val="24"/>
          <w:lang w:val="en-GB"/>
        </w:rPr>
        <w:t xml:space="preserve">was conducted </w:t>
      </w:r>
      <w:r w:rsidR="00C740AC">
        <w:rPr>
          <w:rFonts w:ascii="Times New Roman" w:hAnsi="Times New Roman" w:cs="Times New Roman"/>
          <w:color w:val="000000"/>
          <w:sz w:val="24"/>
          <w:szCs w:val="24"/>
          <w:lang w:val="en-GB"/>
        </w:rPr>
        <w:t>to</w:t>
      </w:r>
      <w:r w:rsidRPr="000532D7">
        <w:rPr>
          <w:rFonts w:ascii="Times New Roman" w:hAnsi="Times New Roman" w:cs="Times New Roman"/>
          <w:color w:val="000000"/>
          <w:sz w:val="24"/>
          <w:szCs w:val="24"/>
          <w:lang w:val="en-GB"/>
        </w:rPr>
        <w:t xml:space="preserve"> collect data on insects consumed in the provinces of </w:t>
      </w:r>
      <w:proofErr w:type="spellStart"/>
      <w:r w:rsidRPr="000532D7">
        <w:rPr>
          <w:rFonts w:ascii="Times New Roman" w:hAnsi="Times New Roman" w:cs="Times New Roman"/>
          <w:color w:val="000000"/>
          <w:sz w:val="24"/>
          <w:szCs w:val="24"/>
          <w:lang w:val="en-GB"/>
        </w:rPr>
        <w:t>Logone</w:t>
      </w:r>
      <w:proofErr w:type="spellEnd"/>
      <w:r w:rsidRPr="000532D7">
        <w:rPr>
          <w:rFonts w:ascii="Times New Roman" w:hAnsi="Times New Roman" w:cs="Times New Roman"/>
          <w:color w:val="000000"/>
          <w:sz w:val="24"/>
          <w:szCs w:val="24"/>
          <w:lang w:val="en-GB"/>
        </w:rPr>
        <w:t xml:space="preserve"> Occidental, </w:t>
      </w:r>
      <w:proofErr w:type="spellStart"/>
      <w:r w:rsidRPr="000532D7">
        <w:rPr>
          <w:rFonts w:ascii="Times New Roman" w:hAnsi="Times New Roman" w:cs="Times New Roman"/>
          <w:color w:val="000000"/>
          <w:sz w:val="24"/>
          <w:szCs w:val="24"/>
          <w:lang w:val="en-GB"/>
        </w:rPr>
        <w:t>Logone</w:t>
      </w:r>
      <w:proofErr w:type="spellEnd"/>
      <w:r w:rsidRPr="000532D7">
        <w:rPr>
          <w:rFonts w:ascii="Times New Roman" w:hAnsi="Times New Roman" w:cs="Times New Roman"/>
          <w:color w:val="000000"/>
          <w:sz w:val="24"/>
          <w:szCs w:val="24"/>
          <w:lang w:val="en-GB"/>
        </w:rPr>
        <w:t xml:space="preserve"> Oriental, </w:t>
      </w:r>
      <w:proofErr w:type="spellStart"/>
      <w:r w:rsidRPr="000532D7">
        <w:rPr>
          <w:rFonts w:ascii="Times New Roman" w:hAnsi="Times New Roman" w:cs="Times New Roman"/>
          <w:color w:val="000000"/>
          <w:sz w:val="24"/>
          <w:szCs w:val="24"/>
          <w:lang w:val="en-GB"/>
        </w:rPr>
        <w:t>Mandoul</w:t>
      </w:r>
      <w:proofErr w:type="spellEnd"/>
      <w:r w:rsidRPr="000532D7">
        <w:rPr>
          <w:rFonts w:ascii="Times New Roman" w:hAnsi="Times New Roman" w:cs="Times New Roman"/>
          <w:color w:val="000000"/>
          <w:sz w:val="24"/>
          <w:szCs w:val="24"/>
          <w:lang w:val="en-GB"/>
        </w:rPr>
        <w:t xml:space="preserve">, and </w:t>
      </w:r>
      <w:proofErr w:type="spellStart"/>
      <w:r w:rsidRPr="000532D7">
        <w:rPr>
          <w:rFonts w:ascii="Times New Roman" w:hAnsi="Times New Roman" w:cs="Times New Roman"/>
          <w:color w:val="000000"/>
          <w:sz w:val="24"/>
          <w:szCs w:val="24"/>
          <w:lang w:val="en-GB"/>
        </w:rPr>
        <w:t>Moyen</w:t>
      </w:r>
      <w:proofErr w:type="spellEnd"/>
      <w:r w:rsidRPr="000532D7">
        <w:rPr>
          <w:rFonts w:ascii="Times New Roman" w:hAnsi="Times New Roman" w:cs="Times New Roman"/>
          <w:color w:val="000000"/>
          <w:sz w:val="24"/>
          <w:szCs w:val="24"/>
          <w:lang w:val="en-GB"/>
        </w:rPr>
        <w:t xml:space="preserve">-Chari. Sixteen (16) </w:t>
      </w:r>
      <w:r w:rsidRPr="00FF6C4B">
        <w:rPr>
          <w:rFonts w:ascii="Times New Roman" w:hAnsi="Times New Roman" w:cs="Times New Roman"/>
          <w:color w:val="000000"/>
          <w:sz w:val="24"/>
          <w:szCs w:val="24"/>
          <w:highlight w:val="yellow"/>
          <w:lang w:val="en-GB"/>
        </w:rPr>
        <w:t>sub</w:t>
      </w:r>
      <w:r w:rsidR="00C740AC" w:rsidRPr="00FF6C4B">
        <w:rPr>
          <w:rFonts w:ascii="Times New Roman" w:hAnsi="Times New Roman" w:cs="Times New Roman"/>
          <w:color w:val="000000"/>
          <w:sz w:val="24"/>
          <w:szCs w:val="24"/>
          <w:highlight w:val="yellow"/>
          <w:lang w:val="en-GB"/>
        </w:rPr>
        <w:t>divi</w:t>
      </w:r>
      <w:r w:rsidR="00C740AC">
        <w:rPr>
          <w:rFonts w:ascii="Times New Roman" w:hAnsi="Times New Roman" w:cs="Times New Roman"/>
          <w:color w:val="000000"/>
          <w:sz w:val="24"/>
          <w:szCs w:val="24"/>
          <w:lang w:val="en-GB"/>
        </w:rPr>
        <w:t>sions</w:t>
      </w:r>
      <w:r w:rsidRPr="000532D7">
        <w:rPr>
          <w:rFonts w:ascii="Times New Roman" w:hAnsi="Times New Roman" w:cs="Times New Roman"/>
          <w:color w:val="000000"/>
          <w:sz w:val="24"/>
          <w:szCs w:val="24"/>
          <w:lang w:val="en-GB"/>
        </w:rPr>
        <w:t xml:space="preserve"> were randomly sampled. The surveys focused on the different </w:t>
      </w:r>
      <w:r w:rsidR="00C740AC" w:rsidRPr="000532D7">
        <w:rPr>
          <w:rFonts w:ascii="Times New Roman" w:hAnsi="Times New Roman" w:cs="Times New Roman"/>
          <w:color w:val="000000"/>
          <w:sz w:val="24"/>
          <w:szCs w:val="24"/>
          <w:lang w:val="en-GB"/>
        </w:rPr>
        <w:t>insect</w:t>
      </w:r>
      <w:r w:rsidR="00C740AC">
        <w:rPr>
          <w:rFonts w:ascii="Times New Roman" w:hAnsi="Times New Roman" w:cs="Times New Roman"/>
          <w:color w:val="000000"/>
          <w:sz w:val="24"/>
          <w:szCs w:val="24"/>
          <w:lang w:val="en-GB"/>
        </w:rPr>
        <w:t xml:space="preserve"> </w:t>
      </w:r>
      <w:r w:rsidRPr="000532D7">
        <w:rPr>
          <w:rFonts w:ascii="Times New Roman" w:hAnsi="Times New Roman" w:cs="Times New Roman"/>
          <w:color w:val="000000"/>
          <w:sz w:val="24"/>
          <w:szCs w:val="24"/>
          <w:lang w:val="en-GB"/>
        </w:rPr>
        <w:t xml:space="preserve">species consumed; </w:t>
      </w:r>
      <w:r w:rsidR="00B77F29">
        <w:rPr>
          <w:rFonts w:ascii="Times New Roman" w:hAnsi="Times New Roman" w:cs="Times New Roman"/>
          <w:color w:val="000000"/>
          <w:sz w:val="24"/>
          <w:szCs w:val="24"/>
          <w:lang w:val="en-GB"/>
        </w:rPr>
        <w:t xml:space="preserve">their </w:t>
      </w:r>
      <w:r w:rsidRPr="000532D7">
        <w:rPr>
          <w:rFonts w:ascii="Times New Roman" w:hAnsi="Times New Roman" w:cs="Times New Roman"/>
          <w:color w:val="000000"/>
          <w:sz w:val="24"/>
          <w:szCs w:val="24"/>
          <w:lang w:val="en-GB"/>
        </w:rPr>
        <w:t>vernacular name, part of the insect used; stage of insect consumed, collection method, and period of appearance (seasonality). A total of </w:t>
      </w:r>
      <w:r w:rsidRPr="000532D7">
        <w:rPr>
          <w:rFonts w:ascii="Times New Roman" w:hAnsi="Times New Roman" w:cs="Times New Roman"/>
          <w:sz w:val="24"/>
          <w:szCs w:val="24"/>
          <w:lang w:val="en-GB"/>
        </w:rPr>
        <w:t>443</w:t>
      </w:r>
      <w:r w:rsidRPr="000532D7">
        <w:rPr>
          <w:rFonts w:ascii="Times New Roman" w:hAnsi="Times New Roman" w:cs="Times New Roman"/>
          <w:color w:val="000000"/>
          <w:sz w:val="24"/>
          <w:szCs w:val="24"/>
          <w:lang w:val="en-GB"/>
        </w:rPr>
        <w:t xml:space="preserve"> people (men and women) were interviewed. Survey data were collected using </w:t>
      </w:r>
      <w:r w:rsidR="00FF6C4B" w:rsidRPr="00FF6C4B">
        <w:rPr>
          <w:rFonts w:ascii="Times New Roman" w:hAnsi="Times New Roman" w:cs="Times New Roman"/>
          <w:color w:val="000000"/>
          <w:sz w:val="24"/>
          <w:szCs w:val="24"/>
          <w:highlight w:val="yellow"/>
          <w:lang w:val="en-GB"/>
        </w:rPr>
        <w:t xml:space="preserve">a </w:t>
      </w:r>
      <w:r w:rsidRPr="00FF6C4B">
        <w:rPr>
          <w:rFonts w:ascii="Times New Roman" w:hAnsi="Times New Roman" w:cs="Times New Roman"/>
          <w:color w:val="000000"/>
          <w:sz w:val="24"/>
          <w:szCs w:val="24"/>
          <w:highlight w:val="yellow"/>
          <w:lang w:val="en-GB"/>
        </w:rPr>
        <w:t>pre</w:t>
      </w:r>
      <w:r w:rsidRPr="000532D7">
        <w:rPr>
          <w:rFonts w:ascii="Times New Roman" w:hAnsi="Times New Roman" w:cs="Times New Roman"/>
          <w:color w:val="000000"/>
          <w:sz w:val="24"/>
          <w:szCs w:val="24"/>
          <w:lang w:val="en-GB"/>
        </w:rPr>
        <w:t xml:space="preserve">-established questionnaire with the </w:t>
      </w:r>
      <w:proofErr w:type="spellStart"/>
      <w:r w:rsidRPr="000532D7">
        <w:rPr>
          <w:rFonts w:ascii="Times New Roman" w:hAnsi="Times New Roman" w:cs="Times New Roman"/>
          <w:color w:val="000000"/>
          <w:sz w:val="24"/>
          <w:szCs w:val="24"/>
          <w:lang w:val="en-GB"/>
        </w:rPr>
        <w:t>Kobbo</w:t>
      </w:r>
      <w:proofErr w:type="spellEnd"/>
      <w:r w:rsidRPr="000532D7">
        <w:rPr>
          <w:rFonts w:ascii="Times New Roman" w:hAnsi="Times New Roman" w:cs="Times New Roman"/>
          <w:color w:val="000000"/>
          <w:sz w:val="24"/>
          <w:szCs w:val="24"/>
          <w:lang w:val="en-GB"/>
        </w:rPr>
        <w:t xml:space="preserve"> Collect and Google Form </w:t>
      </w:r>
      <w:r w:rsidR="00C83B3E" w:rsidRPr="00FF6C4B">
        <w:rPr>
          <w:rFonts w:ascii="Times New Roman" w:hAnsi="Times New Roman" w:cs="Times New Roman"/>
          <w:color w:val="000000"/>
          <w:sz w:val="24"/>
          <w:szCs w:val="24"/>
          <w:highlight w:val="yellow"/>
          <w:lang w:val="en-GB"/>
        </w:rPr>
        <w:t>software</w:t>
      </w:r>
      <w:r w:rsidRPr="00FF6C4B">
        <w:rPr>
          <w:rFonts w:ascii="Times New Roman" w:hAnsi="Times New Roman" w:cs="Times New Roman"/>
          <w:color w:val="000000"/>
          <w:sz w:val="24"/>
          <w:szCs w:val="24"/>
          <w:highlight w:val="yellow"/>
          <w:lang w:val="en-GB"/>
        </w:rPr>
        <w:t>.</w:t>
      </w:r>
    </w:p>
    <w:p w14:paraId="7F43A6A5" w14:textId="7EAE7646" w:rsidR="000532D7" w:rsidRPr="00946A7B" w:rsidRDefault="000532D7" w:rsidP="00E9727B">
      <w:pPr>
        <w:spacing w:after="0" w:line="360" w:lineRule="auto"/>
        <w:jc w:val="both"/>
        <w:rPr>
          <w:rFonts w:ascii="Times New Roman" w:hAnsi="Times New Roman" w:cs="Times New Roman"/>
          <w:i/>
          <w:iCs/>
          <w:color w:val="000000"/>
          <w:sz w:val="24"/>
          <w:szCs w:val="24"/>
          <w:lang w:val="en-GB"/>
        </w:rPr>
      </w:pPr>
      <w:r w:rsidRPr="00946A7B">
        <w:rPr>
          <w:rFonts w:ascii="Times New Roman" w:hAnsi="Times New Roman" w:cs="Times New Roman"/>
          <w:i/>
          <w:iCs/>
          <w:sz w:val="24"/>
          <w:szCs w:val="24"/>
          <w:lang w:val="en-GB"/>
        </w:rPr>
        <w:lastRenderedPageBreak/>
        <w:t>2.2.2</w:t>
      </w:r>
      <w:r w:rsidRPr="00946A7B">
        <w:rPr>
          <w:rFonts w:ascii="Times New Roman" w:hAnsi="Times New Roman" w:cs="Times New Roman"/>
          <w:i/>
          <w:iCs/>
          <w:color w:val="000000"/>
          <w:sz w:val="24"/>
          <w:szCs w:val="24"/>
          <w:lang w:val="en-GB"/>
        </w:rPr>
        <w:t xml:space="preserve">. Collection of </w:t>
      </w:r>
      <w:r w:rsidR="002720CA" w:rsidRPr="00946A7B">
        <w:rPr>
          <w:rFonts w:ascii="Times New Roman" w:hAnsi="Times New Roman" w:cs="Times New Roman"/>
          <w:i/>
          <w:iCs/>
          <w:color w:val="000000"/>
          <w:sz w:val="24"/>
          <w:szCs w:val="24"/>
          <w:lang w:val="en-GB"/>
        </w:rPr>
        <w:t xml:space="preserve">the </w:t>
      </w:r>
      <w:r w:rsidRPr="00946A7B">
        <w:rPr>
          <w:rFonts w:ascii="Times New Roman" w:hAnsi="Times New Roman" w:cs="Times New Roman"/>
          <w:i/>
          <w:iCs/>
          <w:color w:val="000000"/>
          <w:sz w:val="24"/>
          <w:szCs w:val="24"/>
          <w:lang w:val="en-GB"/>
        </w:rPr>
        <w:t>edible insects</w:t>
      </w:r>
    </w:p>
    <w:p w14:paraId="11F20376" w14:textId="3E1A0E8F" w:rsidR="000532D7" w:rsidRDefault="000532D7" w:rsidP="00E9727B">
      <w:pPr>
        <w:spacing w:after="0" w:line="360" w:lineRule="auto"/>
        <w:jc w:val="both"/>
        <w:rPr>
          <w:rFonts w:ascii="Times New Roman" w:hAnsi="Times New Roman" w:cs="Times New Roman"/>
          <w:color w:val="000000"/>
          <w:sz w:val="24"/>
          <w:szCs w:val="24"/>
          <w:lang w:val="en-GB"/>
        </w:rPr>
      </w:pPr>
      <w:r w:rsidRPr="000532D7">
        <w:rPr>
          <w:rFonts w:ascii="Times New Roman" w:hAnsi="Times New Roman" w:cs="Times New Roman"/>
          <w:color w:val="000000"/>
          <w:sz w:val="24"/>
          <w:szCs w:val="24"/>
          <w:lang w:val="en-GB"/>
        </w:rPr>
        <w:t xml:space="preserve">Sampling of edible insects was carried out in the field based on the results of the ethno-entomological survey. It </w:t>
      </w:r>
      <w:r w:rsidR="00C740AC">
        <w:rPr>
          <w:rFonts w:ascii="Times New Roman" w:hAnsi="Times New Roman" w:cs="Times New Roman"/>
          <w:color w:val="000000"/>
          <w:sz w:val="24"/>
          <w:szCs w:val="24"/>
          <w:lang w:val="en-GB"/>
        </w:rPr>
        <w:t>was conducted</w:t>
      </w:r>
      <w:r w:rsidRPr="000532D7">
        <w:rPr>
          <w:rFonts w:ascii="Times New Roman" w:hAnsi="Times New Roman" w:cs="Times New Roman"/>
          <w:color w:val="000000"/>
          <w:sz w:val="24"/>
          <w:szCs w:val="24"/>
          <w:lang w:val="en-GB"/>
        </w:rPr>
        <w:t xml:space="preserve"> from </w:t>
      </w:r>
      <w:r w:rsidR="00AE2458">
        <w:rPr>
          <w:rFonts w:ascii="Times New Roman" w:hAnsi="Times New Roman" w:cs="Times New Roman"/>
          <w:color w:val="000000"/>
          <w:sz w:val="24"/>
          <w:szCs w:val="24"/>
          <w:lang w:val="en-GB"/>
        </w:rPr>
        <w:t>April 2024</w:t>
      </w:r>
      <w:r w:rsidRPr="000532D7">
        <w:rPr>
          <w:rFonts w:ascii="Times New Roman" w:hAnsi="Times New Roman" w:cs="Times New Roman"/>
          <w:color w:val="000000"/>
          <w:sz w:val="24"/>
          <w:szCs w:val="24"/>
          <w:lang w:val="en-GB"/>
        </w:rPr>
        <w:t xml:space="preserve"> to </w:t>
      </w:r>
      <w:r w:rsidR="00AE2458">
        <w:rPr>
          <w:rFonts w:ascii="Times New Roman" w:hAnsi="Times New Roman" w:cs="Times New Roman"/>
          <w:color w:val="000000"/>
          <w:sz w:val="24"/>
          <w:szCs w:val="24"/>
          <w:lang w:val="en-GB"/>
        </w:rPr>
        <w:t>February</w:t>
      </w:r>
      <w:r w:rsidRPr="000532D7">
        <w:rPr>
          <w:rFonts w:ascii="Times New Roman" w:hAnsi="Times New Roman" w:cs="Times New Roman"/>
          <w:color w:val="000000"/>
          <w:sz w:val="24"/>
          <w:szCs w:val="24"/>
          <w:lang w:val="en-GB"/>
        </w:rPr>
        <w:t> </w:t>
      </w:r>
      <w:r w:rsidRPr="000532D7">
        <w:rPr>
          <w:rFonts w:ascii="Times New Roman" w:hAnsi="Times New Roman" w:cs="Times New Roman"/>
          <w:sz w:val="24"/>
          <w:szCs w:val="24"/>
          <w:lang w:val="en-GB"/>
        </w:rPr>
        <w:t>202</w:t>
      </w:r>
      <w:r w:rsidR="00AE2458">
        <w:rPr>
          <w:rFonts w:ascii="Times New Roman" w:hAnsi="Times New Roman" w:cs="Times New Roman"/>
          <w:sz w:val="24"/>
          <w:szCs w:val="24"/>
          <w:lang w:val="en-GB"/>
        </w:rPr>
        <w:t>5</w:t>
      </w:r>
      <w:r w:rsidRPr="000532D7">
        <w:rPr>
          <w:rFonts w:ascii="Times New Roman" w:hAnsi="Times New Roman" w:cs="Times New Roman"/>
          <w:color w:val="000000"/>
          <w:sz w:val="24"/>
          <w:szCs w:val="24"/>
          <w:lang w:val="en-GB"/>
        </w:rPr>
        <w:t xml:space="preserve"> with one field </w:t>
      </w:r>
      <w:r w:rsidR="00C740AC">
        <w:rPr>
          <w:rFonts w:ascii="Times New Roman" w:hAnsi="Times New Roman" w:cs="Times New Roman"/>
          <w:color w:val="000000"/>
          <w:sz w:val="24"/>
          <w:szCs w:val="24"/>
          <w:lang w:val="en-GB"/>
        </w:rPr>
        <w:t>sampling</w:t>
      </w:r>
      <w:r w:rsidRPr="000532D7">
        <w:rPr>
          <w:rFonts w:ascii="Times New Roman" w:hAnsi="Times New Roman" w:cs="Times New Roman"/>
          <w:color w:val="000000"/>
          <w:sz w:val="24"/>
          <w:szCs w:val="24"/>
          <w:lang w:val="en-GB"/>
        </w:rPr>
        <w:t xml:space="preserve"> per month. Edible insects were captured either manually or using a sweep net in herbaceous vegetation. Other species were collected in fields by digging up tunnels at night with a hoe to </w:t>
      </w:r>
      <w:r w:rsidR="00C740AC">
        <w:rPr>
          <w:rFonts w:ascii="Times New Roman" w:hAnsi="Times New Roman" w:cs="Times New Roman"/>
          <w:color w:val="000000"/>
          <w:sz w:val="24"/>
          <w:szCs w:val="24"/>
          <w:lang w:val="en-GB"/>
        </w:rPr>
        <w:t>capture</w:t>
      </w:r>
      <w:r w:rsidRPr="000532D7">
        <w:rPr>
          <w:rFonts w:ascii="Times New Roman" w:hAnsi="Times New Roman" w:cs="Times New Roman"/>
          <w:color w:val="000000"/>
          <w:sz w:val="24"/>
          <w:szCs w:val="24"/>
          <w:lang w:val="en-GB"/>
        </w:rPr>
        <w:t xml:space="preserve"> them. Caterpillars were collected manually. During each </w:t>
      </w:r>
      <w:r w:rsidR="004B70AF">
        <w:rPr>
          <w:rFonts w:ascii="Times New Roman" w:hAnsi="Times New Roman" w:cs="Times New Roman"/>
          <w:color w:val="000000"/>
          <w:sz w:val="24"/>
          <w:szCs w:val="24"/>
          <w:lang w:val="en-GB"/>
        </w:rPr>
        <w:t>sampling period</w:t>
      </w:r>
      <w:r w:rsidRPr="000532D7">
        <w:rPr>
          <w:rFonts w:ascii="Times New Roman" w:hAnsi="Times New Roman" w:cs="Times New Roman"/>
          <w:color w:val="000000"/>
          <w:sz w:val="24"/>
          <w:szCs w:val="24"/>
          <w:lang w:val="en-GB"/>
        </w:rPr>
        <w:t>, the collected insects were stored in 30 m</w:t>
      </w:r>
      <w:r w:rsidR="004B70AF">
        <w:rPr>
          <w:rFonts w:ascii="Times New Roman" w:hAnsi="Times New Roman" w:cs="Times New Roman"/>
          <w:color w:val="000000"/>
          <w:sz w:val="24"/>
          <w:szCs w:val="24"/>
          <w:lang w:val="en-GB"/>
        </w:rPr>
        <w:t>L</w:t>
      </w:r>
      <w:r w:rsidRPr="000532D7">
        <w:rPr>
          <w:rFonts w:ascii="Times New Roman" w:hAnsi="Times New Roman" w:cs="Times New Roman"/>
          <w:color w:val="000000"/>
          <w:sz w:val="24"/>
          <w:szCs w:val="24"/>
          <w:lang w:val="en-GB"/>
        </w:rPr>
        <w:t xml:space="preserve"> tubes with lids containing 70% alcohol. Each tube was </w:t>
      </w:r>
      <w:r w:rsidR="004B70AF" w:rsidRPr="000532D7">
        <w:rPr>
          <w:rFonts w:ascii="Times New Roman" w:hAnsi="Times New Roman" w:cs="Times New Roman"/>
          <w:color w:val="000000"/>
          <w:sz w:val="24"/>
          <w:szCs w:val="24"/>
          <w:lang w:val="en-GB"/>
        </w:rPr>
        <w:t>labelled</w:t>
      </w:r>
      <w:r w:rsidRPr="000532D7">
        <w:rPr>
          <w:rFonts w:ascii="Times New Roman" w:hAnsi="Times New Roman" w:cs="Times New Roman"/>
          <w:color w:val="000000"/>
          <w:sz w:val="24"/>
          <w:szCs w:val="24"/>
          <w:lang w:val="en-GB"/>
        </w:rPr>
        <w:t xml:space="preserve"> </w:t>
      </w:r>
      <w:r w:rsidR="002720CA">
        <w:rPr>
          <w:rFonts w:ascii="Times New Roman" w:hAnsi="Times New Roman" w:cs="Times New Roman"/>
          <w:color w:val="000000"/>
          <w:sz w:val="24"/>
          <w:szCs w:val="24"/>
          <w:lang w:val="en-GB"/>
        </w:rPr>
        <w:t>indicating</w:t>
      </w:r>
      <w:r w:rsidRPr="000532D7">
        <w:rPr>
          <w:rFonts w:ascii="Times New Roman" w:hAnsi="Times New Roman" w:cs="Times New Roman"/>
          <w:color w:val="000000"/>
          <w:sz w:val="24"/>
          <w:szCs w:val="24"/>
          <w:lang w:val="en-GB"/>
        </w:rPr>
        <w:t xml:space="preserve"> the </w:t>
      </w:r>
      <w:r w:rsidR="004B70AF" w:rsidRPr="000532D7">
        <w:rPr>
          <w:rFonts w:ascii="Times New Roman" w:hAnsi="Times New Roman" w:cs="Times New Roman"/>
          <w:color w:val="000000"/>
          <w:sz w:val="24"/>
          <w:szCs w:val="24"/>
          <w:lang w:val="en-GB"/>
        </w:rPr>
        <w:t xml:space="preserve">location </w:t>
      </w:r>
      <w:r w:rsidRPr="000532D7">
        <w:rPr>
          <w:rFonts w:ascii="Times New Roman" w:hAnsi="Times New Roman" w:cs="Times New Roman"/>
          <w:color w:val="000000"/>
          <w:sz w:val="24"/>
          <w:szCs w:val="24"/>
          <w:lang w:val="en-GB"/>
        </w:rPr>
        <w:t>name</w:t>
      </w:r>
      <w:r w:rsidR="009F6A67">
        <w:rPr>
          <w:rFonts w:ascii="Times New Roman" w:hAnsi="Times New Roman" w:cs="Times New Roman"/>
          <w:color w:val="000000"/>
          <w:sz w:val="24"/>
          <w:szCs w:val="24"/>
          <w:lang w:val="en-GB"/>
        </w:rPr>
        <w:t xml:space="preserve"> and</w:t>
      </w:r>
      <w:r w:rsidRPr="000532D7">
        <w:rPr>
          <w:rFonts w:ascii="Times New Roman" w:hAnsi="Times New Roman" w:cs="Times New Roman"/>
          <w:color w:val="000000"/>
          <w:sz w:val="24"/>
          <w:szCs w:val="24"/>
          <w:lang w:val="en-GB"/>
        </w:rPr>
        <w:t xml:space="preserve"> the </w:t>
      </w:r>
      <w:r w:rsidR="004B70AF" w:rsidRPr="000532D7">
        <w:rPr>
          <w:rFonts w:ascii="Times New Roman" w:hAnsi="Times New Roman" w:cs="Times New Roman"/>
          <w:color w:val="000000"/>
          <w:sz w:val="24"/>
          <w:szCs w:val="24"/>
          <w:lang w:val="en-GB"/>
        </w:rPr>
        <w:t xml:space="preserve">collection </w:t>
      </w:r>
      <w:r w:rsidRPr="000532D7">
        <w:rPr>
          <w:rFonts w:ascii="Times New Roman" w:hAnsi="Times New Roman" w:cs="Times New Roman"/>
          <w:color w:val="000000"/>
          <w:sz w:val="24"/>
          <w:szCs w:val="24"/>
          <w:lang w:val="en-GB"/>
        </w:rPr>
        <w:t xml:space="preserve">date. </w:t>
      </w:r>
      <w:r w:rsidR="002720CA">
        <w:rPr>
          <w:rFonts w:ascii="Times New Roman" w:hAnsi="Times New Roman" w:cs="Times New Roman"/>
          <w:color w:val="000000"/>
          <w:sz w:val="24"/>
          <w:szCs w:val="24"/>
          <w:lang w:val="en-GB"/>
        </w:rPr>
        <w:t>I</w:t>
      </w:r>
      <w:r w:rsidRPr="000532D7">
        <w:rPr>
          <w:rFonts w:ascii="Times New Roman" w:hAnsi="Times New Roman" w:cs="Times New Roman"/>
          <w:color w:val="000000"/>
          <w:sz w:val="24"/>
          <w:szCs w:val="24"/>
          <w:lang w:val="en-GB"/>
        </w:rPr>
        <w:t>nsect samples</w:t>
      </w:r>
      <w:r w:rsidR="004B70AF">
        <w:rPr>
          <w:rFonts w:ascii="Times New Roman" w:hAnsi="Times New Roman" w:cs="Times New Roman"/>
          <w:color w:val="000000"/>
          <w:sz w:val="24"/>
          <w:szCs w:val="24"/>
          <w:lang w:val="en-GB"/>
        </w:rPr>
        <w:t xml:space="preserve"> </w:t>
      </w:r>
      <w:r w:rsidRPr="000532D7">
        <w:rPr>
          <w:rFonts w:ascii="Times New Roman" w:hAnsi="Times New Roman" w:cs="Times New Roman"/>
          <w:color w:val="000000"/>
          <w:sz w:val="24"/>
          <w:szCs w:val="24"/>
          <w:lang w:val="en-GB"/>
        </w:rPr>
        <w:t xml:space="preserve">were transported to the </w:t>
      </w:r>
      <w:r w:rsidR="002720CA" w:rsidRPr="000532D7">
        <w:rPr>
          <w:rFonts w:ascii="Times New Roman" w:hAnsi="Times New Roman" w:cs="Times New Roman"/>
          <w:color w:val="000000"/>
          <w:sz w:val="24"/>
          <w:szCs w:val="24"/>
          <w:lang w:val="en-GB"/>
        </w:rPr>
        <w:t xml:space="preserve">Laboratory </w:t>
      </w:r>
      <w:r w:rsidR="002720CA">
        <w:rPr>
          <w:rFonts w:ascii="Times New Roman" w:hAnsi="Times New Roman" w:cs="Times New Roman"/>
          <w:color w:val="000000"/>
          <w:sz w:val="24"/>
          <w:szCs w:val="24"/>
          <w:lang w:val="en-GB"/>
        </w:rPr>
        <w:t xml:space="preserve">of </w:t>
      </w:r>
      <w:r w:rsidRPr="000532D7">
        <w:rPr>
          <w:rFonts w:ascii="Times New Roman" w:hAnsi="Times New Roman" w:cs="Times New Roman"/>
          <w:color w:val="000000"/>
          <w:sz w:val="24"/>
          <w:szCs w:val="24"/>
          <w:lang w:val="en-GB"/>
        </w:rPr>
        <w:t>Agricultural Entomology of the Faculty of Agricultural Sciences (FSA) at the University of Abomey-</w:t>
      </w:r>
      <w:proofErr w:type="spellStart"/>
      <w:r w:rsidRPr="000532D7">
        <w:rPr>
          <w:rFonts w:ascii="Times New Roman" w:hAnsi="Times New Roman" w:cs="Times New Roman"/>
          <w:color w:val="000000"/>
          <w:sz w:val="24"/>
          <w:szCs w:val="24"/>
          <w:lang w:val="en-GB"/>
        </w:rPr>
        <w:t>Calavi</w:t>
      </w:r>
      <w:proofErr w:type="spellEnd"/>
      <w:r w:rsidRPr="000532D7">
        <w:rPr>
          <w:rFonts w:ascii="Times New Roman" w:hAnsi="Times New Roman" w:cs="Times New Roman"/>
          <w:color w:val="000000"/>
          <w:sz w:val="24"/>
          <w:szCs w:val="24"/>
          <w:lang w:val="en-GB"/>
        </w:rPr>
        <w:t xml:space="preserve"> for identification.</w:t>
      </w:r>
    </w:p>
    <w:p w14:paraId="48A6CA95" w14:textId="78EDAB00" w:rsidR="000532D7" w:rsidRPr="00946A7B" w:rsidRDefault="000532D7" w:rsidP="00E9727B">
      <w:pPr>
        <w:spacing w:before="240" w:after="0" w:line="360" w:lineRule="auto"/>
        <w:jc w:val="both"/>
        <w:rPr>
          <w:rFonts w:ascii="Times New Roman" w:hAnsi="Times New Roman" w:cs="Times New Roman"/>
          <w:i/>
          <w:iCs/>
          <w:color w:val="000000"/>
          <w:sz w:val="24"/>
          <w:szCs w:val="24"/>
          <w:lang w:val="en-GB"/>
        </w:rPr>
      </w:pPr>
      <w:r w:rsidRPr="00946A7B">
        <w:rPr>
          <w:rFonts w:ascii="Times New Roman" w:hAnsi="Times New Roman" w:cs="Times New Roman"/>
          <w:i/>
          <w:iCs/>
          <w:sz w:val="24"/>
          <w:szCs w:val="24"/>
          <w:lang w:val="en-GB"/>
        </w:rPr>
        <w:t>2.2.3</w:t>
      </w:r>
      <w:r w:rsidRPr="00946A7B">
        <w:rPr>
          <w:rFonts w:ascii="Times New Roman" w:hAnsi="Times New Roman" w:cs="Times New Roman"/>
          <w:i/>
          <w:iCs/>
          <w:color w:val="000000"/>
          <w:sz w:val="24"/>
          <w:szCs w:val="24"/>
          <w:lang w:val="en-GB"/>
        </w:rPr>
        <w:t>. Identification of edible insect species</w:t>
      </w:r>
    </w:p>
    <w:p w14:paraId="1BA4BF8C" w14:textId="7086B4A4" w:rsidR="008C5558" w:rsidRDefault="000532D7" w:rsidP="00E9727B">
      <w:pPr>
        <w:spacing w:after="0" w:line="360" w:lineRule="auto"/>
        <w:jc w:val="both"/>
        <w:rPr>
          <w:rFonts w:ascii="Times New Roman" w:hAnsi="Times New Roman" w:cs="Times New Roman"/>
          <w:b/>
          <w:bCs/>
          <w:color w:val="000000"/>
          <w:sz w:val="24"/>
          <w:szCs w:val="24"/>
          <w:lang w:val="en-GB"/>
        </w:rPr>
      </w:pPr>
      <w:r w:rsidRPr="000532D7">
        <w:rPr>
          <w:rFonts w:ascii="Times New Roman" w:hAnsi="Times New Roman" w:cs="Times New Roman"/>
          <w:color w:val="000000"/>
          <w:sz w:val="24"/>
          <w:szCs w:val="24"/>
          <w:lang w:val="en-GB"/>
        </w:rPr>
        <w:t>Th</w:t>
      </w:r>
      <w:r w:rsidR="003F710C">
        <w:rPr>
          <w:rFonts w:ascii="Times New Roman" w:hAnsi="Times New Roman" w:cs="Times New Roman"/>
          <w:color w:val="000000"/>
          <w:sz w:val="24"/>
          <w:szCs w:val="24"/>
          <w:lang w:val="en-GB"/>
        </w:rPr>
        <w:t>e insect identification</w:t>
      </w:r>
      <w:r w:rsidRPr="000532D7">
        <w:rPr>
          <w:rFonts w:ascii="Times New Roman" w:hAnsi="Times New Roman" w:cs="Times New Roman"/>
          <w:color w:val="000000"/>
          <w:sz w:val="24"/>
          <w:szCs w:val="24"/>
          <w:lang w:val="en-GB"/>
        </w:rPr>
        <w:t xml:space="preserve"> was carried out in </w:t>
      </w:r>
      <w:r w:rsidR="003F710C">
        <w:rPr>
          <w:rFonts w:ascii="Times New Roman" w:hAnsi="Times New Roman" w:cs="Times New Roman"/>
          <w:color w:val="000000"/>
          <w:sz w:val="24"/>
          <w:szCs w:val="24"/>
          <w:lang w:val="en-GB"/>
        </w:rPr>
        <w:t>many steps</w:t>
      </w:r>
      <w:r w:rsidRPr="000532D7">
        <w:rPr>
          <w:rFonts w:ascii="Times New Roman" w:hAnsi="Times New Roman" w:cs="Times New Roman"/>
          <w:color w:val="000000"/>
          <w:sz w:val="24"/>
          <w:szCs w:val="24"/>
          <w:lang w:val="en-GB"/>
        </w:rPr>
        <w:t xml:space="preserve">. The </w:t>
      </w:r>
      <w:r w:rsidR="00A2380A">
        <w:rPr>
          <w:rFonts w:ascii="Times New Roman" w:hAnsi="Times New Roman" w:cs="Times New Roman"/>
          <w:color w:val="000000"/>
          <w:sz w:val="24"/>
          <w:szCs w:val="24"/>
          <w:lang w:val="en-GB"/>
        </w:rPr>
        <w:t xml:space="preserve">insect </w:t>
      </w:r>
      <w:r w:rsidRPr="000532D7">
        <w:rPr>
          <w:rFonts w:ascii="Times New Roman" w:hAnsi="Times New Roman" w:cs="Times New Roman"/>
          <w:color w:val="000000"/>
          <w:sz w:val="24"/>
          <w:szCs w:val="24"/>
          <w:lang w:val="en-GB"/>
        </w:rPr>
        <w:t xml:space="preserve">specimens collected were </w:t>
      </w:r>
      <w:r w:rsidR="00A2380A" w:rsidRPr="00FF6C4B">
        <w:rPr>
          <w:rFonts w:ascii="Times New Roman" w:hAnsi="Times New Roman" w:cs="Times New Roman"/>
          <w:color w:val="000000"/>
          <w:sz w:val="24"/>
          <w:szCs w:val="24"/>
          <w:highlight w:val="yellow"/>
          <w:lang w:val="en-GB"/>
        </w:rPr>
        <w:t>first</w:t>
      </w:r>
      <w:r w:rsidRPr="000532D7">
        <w:rPr>
          <w:rFonts w:ascii="Times New Roman" w:hAnsi="Times New Roman" w:cs="Times New Roman"/>
          <w:color w:val="000000"/>
          <w:sz w:val="24"/>
          <w:szCs w:val="24"/>
          <w:lang w:val="en-GB"/>
        </w:rPr>
        <w:t xml:space="preserve"> </w:t>
      </w:r>
      <w:r w:rsidR="00A2380A">
        <w:rPr>
          <w:rFonts w:ascii="Times New Roman" w:hAnsi="Times New Roman" w:cs="Times New Roman"/>
          <w:color w:val="000000"/>
          <w:sz w:val="24"/>
          <w:szCs w:val="24"/>
          <w:lang w:val="en-GB"/>
        </w:rPr>
        <w:t>group</w:t>
      </w:r>
      <w:r w:rsidRPr="000532D7">
        <w:rPr>
          <w:rFonts w:ascii="Times New Roman" w:hAnsi="Times New Roman" w:cs="Times New Roman"/>
          <w:color w:val="000000"/>
          <w:sz w:val="24"/>
          <w:szCs w:val="24"/>
          <w:lang w:val="en-GB"/>
        </w:rPr>
        <w:t xml:space="preserve">ed </w:t>
      </w:r>
      <w:r w:rsidR="00A2380A">
        <w:rPr>
          <w:rFonts w:ascii="Times New Roman" w:hAnsi="Times New Roman" w:cs="Times New Roman"/>
          <w:color w:val="000000"/>
          <w:sz w:val="24"/>
          <w:szCs w:val="24"/>
          <w:lang w:val="en-GB"/>
        </w:rPr>
        <w:t>based on morphological resemblance</w:t>
      </w:r>
      <w:r w:rsidRPr="000532D7">
        <w:rPr>
          <w:rFonts w:ascii="Times New Roman" w:hAnsi="Times New Roman" w:cs="Times New Roman"/>
          <w:color w:val="000000"/>
          <w:sz w:val="24"/>
          <w:szCs w:val="24"/>
          <w:lang w:val="en-GB"/>
        </w:rPr>
        <w:t xml:space="preserve">, then examined under a binocular magnifying glass to refine the morphological characteristics. The </w:t>
      </w:r>
      <w:r w:rsidR="001504F5">
        <w:rPr>
          <w:rFonts w:ascii="Times New Roman" w:hAnsi="Times New Roman" w:cs="Times New Roman"/>
          <w:color w:val="000000"/>
          <w:sz w:val="24"/>
          <w:szCs w:val="24"/>
          <w:lang w:val="en-GB"/>
        </w:rPr>
        <w:t xml:space="preserve">insect </w:t>
      </w:r>
      <w:r w:rsidRPr="000532D7">
        <w:rPr>
          <w:rFonts w:ascii="Times New Roman" w:hAnsi="Times New Roman" w:cs="Times New Roman"/>
          <w:color w:val="000000"/>
          <w:sz w:val="24"/>
          <w:szCs w:val="24"/>
          <w:lang w:val="en-GB"/>
        </w:rPr>
        <w:t xml:space="preserve">material was then carefully prepared, mounted, and identified. The specimens belonging to each identified insect </w:t>
      </w:r>
      <w:r w:rsidR="00A2380A">
        <w:rPr>
          <w:rFonts w:ascii="Times New Roman" w:hAnsi="Times New Roman" w:cs="Times New Roman"/>
          <w:color w:val="000000"/>
          <w:sz w:val="24"/>
          <w:szCs w:val="24"/>
          <w:lang w:val="en-GB"/>
        </w:rPr>
        <w:t>O</w:t>
      </w:r>
      <w:r w:rsidRPr="000532D7">
        <w:rPr>
          <w:rFonts w:ascii="Times New Roman" w:hAnsi="Times New Roman" w:cs="Times New Roman"/>
          <w:color w:val="000000"/>
          <w:sz w:val="24"/>
          <w:szCs w:val="24"/>
          <w:lang w:val="en-GB"/>
        </w:rPr>
        <w:t>rder were grouped in 60 m</w:t>
      </w:r>
      <w:r w:rsidR="00A2380A">
        <w:rPr>
          <w:rFonts w:ascii="Times New Roman" w:hAnsi="Times New Roman" w:cs="Times New Roman"/>
          <w:color w:val="000000"/>
          <w:sz w:val="24"/>
          <w:szCs w:val="24"/>
          <w:lang w:val="en-GB"/>
        </w:rPr>
        <w:t>L</w:t>
      </w:r>
      <w:r w:rsidRPr="000532D7">
        <w:rPr>
          <w:rFonts w:ascii="Times New Roman" w:hAnsi="Times New Roman" w:cs="Times New Roman"/>
          <w:color w:val="000000"/>
          <w:sz w:val="24"/>
          <w:szCs w:val="24"/>
          <w:lang w:val="en-GB"/>
        </w:rPr>
        <w:t xml:space="preserve"> boxes with lids</w:t>
      </w:r>
      <w:r w:rsidR="00A2380A">
        <w:rPr>
          <w:rFonts w:ascii="Times New Roman" w:hAnsi="Times New Roman" w:cs="Times New Roman"/>
          <w:color w:val="000000"/>
          <w:sz w:val="24"/>
          <w:szCs w:val="24"/>
          <w:lang w:val="en-GB"/>
        </w:rPr>
        <w:t xml:space="preserve"> and labelled</w:t>
      </w:r>
      <w:r w:rsidRPr="000532D7">
        <w:rPr>
          <w:rFonts w:ascii="Times New Roman" w:hAnsi="Times New Roman" w:cs="Times New Roman"/>
          <w:color w:val="000000"/>
          <w:sz w:val="24"/>
          <w:szCs w:val="24"/>
          <w:lang w:val="en-GB"/>
        </w:rPr>
        <w:t xml:space="preserve"> indicating the coordinates and scientific name of the corresponding </w:t>
      </w:r>
      <w:r w:rsidR="00A2380A">
        <w:rPr>
          <w:rFonts w:ascii="Times New Roman" w:hAnsi="Times New Roman" w:cs="Times New Roman"/>
          <w:color w:val="000000"/>
          <w:sz w:val="24"/>
          <w:szCs w:val="24"/>
          <w:lang w:val="en-GB"/>
        </w:rPr>
        <w:t>O</w:t>
      </w:r>
      <w:r w:rsidRPr="000532D7">
        <w:rPr>
          <w:rFonts w:ascii="Times New Roman" w:hAnsi="Times New Roman" w:cs="Times New Roman"/>
          <w:color w:val="000000"/>
          <w:sz w:val="24"/>
          <w:szCs w:val="24"/>
          <w:lang w:val="en-GB"/>
        </w:rPr>
        <w:t>rder. This step was followed by a detailed re-examination of the specimens under a binocular magnifying glass, based on the morphological characteristics of all parts of the insect</w:t>
      </w:r>
      <w:r w:rsidR="00A2380A">
        <w:rPr>
          <w:rFonts w:ascii="Times New Roman" w:hAnsi="Times New Roman" w:cs="Times New Roman"/>
          <w:color w:val="000000"/>
          <w:sz w:val="24"/>
          <w:szCs w:val="24"/>
          <w:lang w:val="en-GB"/>
        </w:rPr>
        <w:t xml:space="preserve"> </w:t>
      </w:r>
      <w:r w:rsidRPr="000532D7">
        <w:rPr>
          <w:rFonts w:ascii="Times New Roman" w:hAnsi="Times New Roman" w:cs="Times New Roman"/>
          <w:color w:val="000000"/>
          <w:sz w:val="24"/>
          <w:szCs w:val="24"/>
          <w:lang w:val="en-GB"/>
        </w:rPr>
        <w:t xml:space="preserve">using standard identification keys </w:t>
      </w:r>
      <w:r w:rsidR="00B94C5A">
        <w:rPr>
          <w:rFonts w:ascii="Times New Roman" w:hAnsi="Times New Roman" w:cs="Times New Roman"/>
          <w:color w:val="000000"/>
          <w:sz w:val="24"/>
          <w:szCs w:val="24"/>
          <w:lang w:val="en-GB"/>
        </w:rPr>
        <w:t>[18</w:t>
      </w:r>
      <w:r w:rsidR="00946A7B">
        <w:rPr>
          <w:rFonts w:ascii="Times New Roman" w:hAnsi="Times New Roman" w:cs="Times New Roman"/>
          <w:color w:val="000000"/>
          <w:sz w:val="24"/>
          <w:szCs w:val="24"/>
          <w:lang w:val="en-GB"/>
        </w:rPr>
        <w:t xml:space="preserve">, 19, 20, 21, 22, 23, </w:t>
      </w:r>
      <w:r w:rsidR="00B94C5A">
        <w:rPr>
          <w:rFonts w:ascii="Times New Roman" w:hAnsi="Times New Roman" w:cs="Times New Roman"/>
          <w:color w:val="000000"/>
          <w:sz w:val="24"/>
          <w:szCs w:val="24"/>
          <w:lang w:val="en-GB"/>
        </w:rPr>
        <w:t>2</w:t>
      </w:r>
      <w:r w:rsidR="00946A7B">
        <w:rPr>
          <w:rFonts w:ascii="Times New Roman" w:hAnsi="Times New Roman" w:cs="Times New Roman"/>
          <w:color w:val="000000"/>
          <w:sz w:val="24"/>
          <w:szCs w:val="24"/>
          <w:lang w:val="en-GB"/>
        </w:rPr>
        <w:t>4</w:t>
      </w:r>
      <w:r w:rsidR="00B94C5A">
        <w:rPr>
          <w:rFonts w:ascii="Times New Roman" w:hAnsi="Times New Roman" w:cs="Times New Roman"/>
          <w:color w:val="000000"/>
          <w:sz w:val="24"/>
          <w:szCs w:val="24"/>
          <w:lang w:val="en-GB"/>
        </w:rPr>
        <w:t>]</w:t>
      </w:r>
      <w:r w:rsidR="00946A7B">
        <w:rPr>
          <w:rFonts w:ascii="Times New Roman" w:hAnsi="Times New Roman" w:cs="Times New Roman"/>
          <w:color w:val="000000"/>
          <w:sz w:val="24"/>
          <w:szCs w:val="24"/>
          <w:lang w:val="en-GB"/>
        </w:rPr>
        <w:t>.</w:t>
      </w:r>
      <w:r w:rsidR="00B94C5A">
        <w:rPr>
          <w:rFonts w:ascii="Times New Roman" w:hAnsi="Times New Roman" w:cs="Times New Roman"/>
          <w:color w:val="000000"/>
          <w:sz w:val="24"/>
          <w:szCs w:val="24"/>
          <w:lang w:val="en-GB"/>
        </w:rPr>
        <w:t xml:space="preserve"> </w:t>
      </w:r>
    </w:p>
    <w:p w14:paraId="467057FB" w14:textId="5175B6EB" w:rsidR="009F6A67" w:rsidRPr="00994F45" w:rsidRDefault="009F6A67" w:rsidP="00E9727B">
      <w:pPr>
        <w:spacing w:before="240" w:after="0" w:line="360" w:lineRule="auto"/>
        <w:rPr>
          <w:rFonts w:ascii="Times New Roman" w:hAnsi="Times New Roman" w:cs="Times New Roman"/>
          <w:i/>
          <w:iCs/>
          <w:sz w:val="24"/>
          <w:szCs w:val="24"/>
          <w:lang w:val="en-GB"/>
        </w:rPr>
      </w:pPr>
      <w:r w:rsidRPr="00994F45">
        <w:rPr>
          <w:rFonts w:ascii="Times New Roman" w:hAnsi="Times New Roman" w:cs="Times New Roman"/>
          <w:i/>
          <w:iCs/>
          <w:sz w:val="24"/>
          <w:szCs w:val="24"/>
          <w:highlight w:val="yellow"/>
          <w:lang w:val="en-GB"/>
        </w:rPr>
        <w:t xml:space="preserve">2.3. </w:t>
      </w:r>
      <w:r w:rsidR="008202B5" w:rsidRPr="00994F45">
        <w:rPr>
          <w:rFonts w:ascii="Times New Roman" w:hAnsi="Times New Roman" w:cs="Times New Roman"/>
          <w:i/>
          <w:iCs/>
          <w:sz w:val="24"/>
          <w:szCs w:val="24"/>
          <w:highlight w:val="yellow"/>
          <w:lang w:val="en-GB"/>
        </w:rPr>
        <w:t>S</w:t>
      </w:r>
      <w:r w:rsidRPr="00994F45">
        <w:rPr>
          <w:rFonts w:ascii="Times New Roman" w:hAnsi="Times New Roman" w:cs="Times New Roman"/>
          <w:i/>
          <w:iCs/>
          <w:sz w:val="24"/>
          <w:szCs w:val="24"/>
          <w:highlight w:val="yellow"/>
          <w:lang w:val="en-GB"/>
        </w:rPr>
        <w:t>tatistical analysis</w:t>
      </w:r>
    </w:p>
    <w:p w14:paraId="2278053F" w14:textId="5286A086" w:rsidR="009F6A67" w:rsidRDefault="009F6A67" w:rsidP="00E9727B">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Data were treated using Microsoft Excel software</w:t>
      </w:r>
      <w:r w:rsidR="00F73E8C">
        <w:rPr>
          <w:rFonts w:ascii="Times New Roman" w:hAnsi="Times New Roman" w:cs="Times New Roman"/>
          <w:sz w:val="24"/>
          <w:szCs w:val="24"/>
          <w:lang w:val="en-GB"/>
        </w:rPr>
        <w:t xml:space="preserve"> and analysed using SPSS 20.0 software. </w:t>
      </w:r>
      <w:r w:rsidR="003D2284">
        <w:rPr>
          <w:rFonts w:ascii="Times New Roman" w:hAnsi="Times New Roman" w:cs="Times New Roman"/>
          <w:sz w:val="24"/>
          <w:szCs w:val="24"/>
          <w:lang w:val="en-GB"/>
        </w:rPr>
        <w:t xml:space="preserve">Descriptive analysis was conducted </w:t>
      </w:r>
      <w:r w:rsidR="00FF6C4B" w:rsidRPr="00FF6C4B">
        <w:rPr>
          <w:rFonts w:ascii="Times New Roman" w:hAnsi="Times New Roman" w:cs="Times New Roman"/>
          <w:sz w:val="24"/>
          <w:szCs w:val="24"/>
          <w:highlight w:val="yellow"/>
          <w:lang w:val="en-GB"/>
        </w:rPr>
        <w:t>on</w:t>
      </w:r>
      <w:r w:rsidR="003D2284">
        <w:rPr>
          <w:rFonts w:ascii="Times New Roman" w:hAnsi="Times New Roman" w:cs="Times New Roman"/>
          <w:sz w:val="24"/>
          <w:szCs w:val="24"/>
          <w:lang w:val="en-GB"/>
        </w:rPr>
        <w:t xml:space="preserve"> the proportio</w:t>
      </w:r>
      <w:r w:rsidR="003D2284" w:rsidRPr="00FF6C4B">
        <w:rPr>
          <w:rFonts w:ascii="Times New Roman" w:hAnsi="Times New Roman" w:cs="Times New Roman"/>
          <w:sz w:val="24"/>
          <w:szCs w:val="24"/>
          <w:highlight w:val="yellow"/>
          <w:lang w:val="en-GB"/>
        </w:rPr>
        <w:t>n</w:t>
      </w:r>
      <w:r w:rsidR="00FF6C4B" w:rsidRPr="00FF6C4B">
        <w:rPr>
          <w:rFonts w:ascii="Times New Roman" w:hAnsi="Times New Roman" w:cs="Times New Roman"/>
          <w:sz w:val="24"/>
          <w:szCs w:val="24"/>
          <w:highlight w:val="yellow"/>
          <w:lang w:val="en-GB"/>
        </w:rPr>
        <w:t>s</w:t>
      </w:r>
      <w:r w:rsidR="003D2284">
        <w:rPr>
          <w:rFonts w:ascii="Times New Roman" w:hAnsi="Times New Roman" w:cs="Times New Roman"/>
          <w:sz w:val="24"/>
          <w:szCs w:val="24"/>
          <w:lang w:val="en-GB"/>
        </w:rPr>
        <w:t xml:space="preserve"> of </w:t>
      </w:r>
      <w:r w:rsidR="008202B5">
        <w:rPr>
          <w:rFonts w:ascii="Times New Roman" w:hAnsi="Times New Roman" w:cs="Times New Roman"/>
          <w:sz w:val="24"/>
          <w:szCs w:val="24"/>
          <w:lang w:val="en-GB"/>
        </w:rPr>
        <w:t>the respondents surveyed</w:t>
      </w:r>
      <w:r w:rsidR="00631CD4">
        <w:rPr>
          <w:rFonts w:ascii="Times New Roman" w:hAnsi="Times New Roman" w:cs="Times New Roman"/>
          <w:sz w:val="24"/>
          <w:szCs w:val="24"/>
          <w:lang w:val="en-GB"/>
        </w:rPr>
        <w:t xml:space="preserve"> in northern Chad</w:t>
      </w:r>
      <w:r w:rsidR="008202B5">
        <w:rPr>
          <w:rFonts w:ascii="Times New Roman" w:hAnsi="Times New Roman" w:cs="Times New Roman"/>
          <w:sz w:val="24"/>
          <w:szCs w:val="24"/>
          <w:lang w:val="en-GB"/>
        </w:rPr>
        <w:t xml:space="preserve"> </w:t>
      </w:r>
      <w:r w:rsidR="00631CD4">
        <w:rPr>
          <w:rFonts w:ascii="Times New Roman" w:hAnsi="Times New Roman" w:cs="Times New Roman"/>
          <w:sz w:val="24"/>
          <w:szCs w:val="24"/>
          <w:lang w:val="en-GB"/>
        </w:rPr>
        <w:t xml:space="preserve">and the frequencies of edible insects collected </w:t>
      </w:r>
      <w:r w:rsidR="008202B5">
        <w:rPr>
          <w:rFonts w:ascii="Times New Roman" w:hAnsi="Times New Roman" w:cs="Times New Roman"/>
          <w:sz w:val="24"/>
          <w:szCs w:val="24"/>
          <w:lang w:val="en-GB"/>
        </w:rPr>
        <w:t xml:space="preserve">in the 4 provinces of </w:t>
      </w:r>
      <w:r w:rsidR="00631CD4">
        <w:rPr>
          <w:rFonts w:ascii="Times New Roman" w:hAnsi="Times New Roman" w:cs="Times New Roman"/>
          <w:sz w:val="24"/>
          <w:szCs w:val="24"/>
          <w:lang w:val="en-GB"/>
        </w:rPr>
        <w:t>the country</w:t>
      </w:r>
      <w:r w:rsidR="008202B5">
        <w:rPr>
          <w:rFonts w:ascii="Times New Roman" w:hAnsi="Times New Roman" w:cs="Times New Roman"/>
          <w:sz w:val="24"/>
          <w:szCs w:val="24"/>
          <w:lang w:val="en-GB"/>
        </w:rPr>
        <w:t>.</w:t>
      </w:r>
      <w:r w:rsidR="00470A6C">
        <w:rPr>
          <w:rFonts w:ascii="Times New Roman" w:hAnsi="Times New Roman" w:cs="Times New Roman"/>
          <w:sz w:val="24"/>
          <w:szCs w:val="24"/>
          <w:lang w:val="en-GB"/>
        </w:rPr>
        <w:t xml:space="preserve"> </w:t>
      </w:r>
      <w:r w:rsidR="00470A6C" w:rsidRPr="00470A6C">
        <w:rPr>
          <w:rFonts w:ascii="Times New Roman" w:hAnsi="Times New Roman" w:cs="Times New Roman"/>
          <w:sz w:val="24"/>
          <w:szCs w:val="24"/>
          <w:highlight w:val="yellow"/>
          <w:lang w:val="en-GB"/>
        </w:rPr>
        <w:t>Ecological diversity indexes including Shannon-Weaver index and Pielou’s equitability index of were determined using PAST software.</w:t>
      </w:r>
    </w:p>
    <w:p w14:paraId="0550527E" w14:textId="77777777" w:rsidR="00D32FA5" w:rsidRDefault="00D32FA5" w:rsidP="00E9727B">
      <w:pPr>
        <w:spacing w:after="0" w:line="360" w:lineRule="auto"/>
        <w:jc w:val="both"/>
        <w:rPr>
          <w:rFonts w:ascii="Times New Roman" w:hAnsi="Times New Roman" w:cs="Times New Roman"/>
          <w:sz w:val="24"/>
          <w:szCs w:val="24"/>
          <w:lang w:val="en-GB"/>
        </w:rPr>
      </w:pPr>
    </w:p>
    <w:p w14:paraId="7EFEA491" w14:textId="7BF9657A" w:rsidR="00D32FA5" w:rsidRPr="00D32FA5" w:rsidRDefault="00D32FA5" w:rsidP="00E9727B">
      <w:pPr>
        <w:spacing w:after="0"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3. </w:t>
      </w:r>
      <w:r w:rsidR="00946A7B" w:rsidRPr="00D32FA5">
        <w:rPr>
          <w:rFonts w:ascii="Times New Roman" w:hAnsi="Times New Roman" w:cs="Times New Roman"/>
          <w:b/>
          <w:bCs/>
          <w:sz w:val="24"/>
          <w:szCs w:val="24"/>
          <w:lang w:val="en-GB"/>
        </w:rPr>
        <w:t>Results</w:t>
      </w:r>
    </w:p>
    <w:p w14:paraId="572A3217" w14:textId="7919371E" w:rsidR="00D32FA5" w:rsidRPr="00946A7B" w:rsidRDefault="00D32FA5" w:rsidP="00E9727B">
      <w:pPr>
        <w:spacing w:after="0" w:line="360" w:lineRule="auto"/>
        <w:rPr>
          <w:rFonts w:ascii="Times New Roman" w:hAnsi="Times New Roman" w:cs="Times New Roman"/>
          <w:i/>
          <w:iCs/>
          <w:sz w:val="24"/>
          <w:szCs w:val="24"/>
          <w:lang w:val="en-GB"/>
        </w:rPr>
      </w:pPr>
      <w:r w:rsidRPr="00946A7B">
        <w:rPr>
          <w:rFonts w:ascii="Times New Roman" w:hAnsi="Times New Roman" w:cs="Times New Roman"/>
          <w:i/>
          <w:iCs/>
          <w:sz w:val="24"/>
          <w:szCs w:val="24"/>
          <w:lang w:val="en-GB"/>
        </w:rPr>
        <w:t>3.1. Ethno-entomological surveys</w:t>
      </w:r>
    </w:p>
    <w:p w14:paraId="57647BC0" w14:textId="4F357E55" w:rsidR="00A1011A" w:rsidRPr="00A1011A" w:rsidRDefault="00A1011A" w:rsidP="005C43F2">
      <w:pPr>
        <w:spacing w:after="0" w:line="360" w:lineRule="auto"/>
        <w:jc w:val="both"/>
        <w:rPr>
          <w:rFonts w:ascii="Times New Roman" w:hAnsi="Times New Roman" w:cs="Times New Roman"/>
          <w:sz w:val="24"/>
          <w:szCs w:val="24"/>
          <w:lang w:val="en-GB"/>
        </w:rPr>
      </w:pPr>
      <w:r w:rsidRPr="00A1011A">
        <w:rPr>
          <w:rFonts w:ascii="Times New Roman" w:hAnsi="Times New Roman" w:cs="Times New Roman"/>
          <w:sz w:val="24"/>
          <w:szCs w:val="24"/>
          <w:lang w:val="en-GB"/>
        </w:rPr>
        <w:t xml:space="preserve">The results of surveys carried out in four provinces of southern Chad </w:t>
      </w:r>
      <w:r w:rsidR="00541640">
        <w:rPr>
          <w:rFonts w:ascii="Times New Roman" w:hAnsi="Times New Roman" w:cs="Times New Roman"/>
          <w:sz w:val="24"/>
          <w:szCs w:val="24"/>
          <w:lang w:val="en-GB"/>
        </w:rPr>
        <w:t xml:space="preserve">as presented in </w:t>
      </w:r>
      <w:r w:rsidR="005C43F2" w:rsidRPr="005C43F2">
        <w:rPr>
          <w:rFonts w:ascii="Times New Roman" w:hAnsi="Times New Roman" w:cs="Times New Roman"/>
          <w:b/>
          <w:bCs/>
          <w:sz w:val="24"/>
          <w:szCs w:val="24"/>
          <w:highlight w:val="yellow"/>
          <w:lang w:val="en-GB"/>
        </w:rPr>
        <w:t>F</w:t>
      </w:r>
      <w:r w:rsidR="00541640" w:rsidRPr="005C43F2">
        <w:rPr>
          <w:rFonts w:ascii="Times New Roman" w:hAnsi="Times New Roman" w:cs="Times New Roman"/>
          <w:b/>
          <w:bCs/>
          <w:sz w:val="24"/>
          <w:szCs w:val="24"/>
          <w:highlight w:val="yellow"/>
          <w:lang w:val="en-GB"/>
        </w:rPr>
        <w:t xml:space="preserve">igure </w:t>
      </w:r>
      <w:r w:rsidR="009B4E2A" w:rsidRPr="005C43F2">
        <w:rPr>
          <w:rFonts w:ascii="Times New Roman" w:hAnsi="Times New Roman" w:cs="Times New Roman"/>
          <w:b/>
          <w:bCs/>
          <w:sz w:val="24"/>
          <w:szCs w:val="24"/>
          <w:highlight w:val="yellow"/>
          <w:lang w:val="en-GB"/>
        </w:rPr>
        <w:t>2</w:t>
      </w:r>
      <w:r w:rsidR="00541640">
        <w:rPr>
          <w:rFonts w:ascii="Times New Roman" w:hAnsi="Times New Roman" w:cs="Times New Roman"/>
          <w:sz w:val="24"/>
          <w:szCs w:val="24"/>
          <w:lang w:val="en-GB"/>
        </w:rPr>
        <w:t xml:space="preserve"> </w:t>
      </w:r>
      <w:r w:rsidRPr="00A1011A">
        <w:rPr>
          <w:rFonts w:ascii="Times New Roman" w:hAnsi="Times New Roman" w:cs="Times New Roman"/>
          <w:sz w:val="24"/>
          <w:szCs w:val="24"/>
          <w:lang w:val="en-GB"/>
        </w:rPr>
        <w:t>show</w:t>
      </w:r>
      <w:r>
        <w:rPr>
          <w:rFonts w:ascii="Times New Roman" w:hAnsi="Times New Roman" w:cs="Times New Roman"/>
          <w:sz w:val="24"/>
          <w:szCs w:val="24"/>
          <w:lang w:val="en-GB"/>
        </w:rPr>
        <w:t>ed</w:t>
      </w:r>
      <w:r w:rsidRPr="00A1011A">
        <w:rPr>
          <w:rFonts w:ascii="Times New Roman" w:hAnsi="Times New Roman" w:cs="Times New Roman"/>
          <w:sz w:val="24"/>
          <w:szCs w:val="24"/>
          <w:lang w:val="en-GB"/>
        </w:rPr>
        <w:t xml:space="preserve"> that the number of respondents varied according to the </w:t>
      </w:r>
      <w:r>
        <w:rPr>
          <w:rFonts w:ascii="Times New Roman" w:hAnsi="Times New Roman" w:cs="Times New Roman"/>
          <w:sz w:val="24"/>
          <w:szCs w:val="24"/>
          <w:lang w:val="en-GB"/>
        </w:rPr>
        <w:t>provinces studied</w:t>
      </w:r>
      <w:r w:rsidRPr="00A1011A">
        <w:rPr>
          <w:rFonts w:ascii="Times New Roman" w:hAnsi="Times New Roman" w:cs="Times New Roman"/>
          <w:sz w:val="24"/>
          <w:szCs w:val="24"/>
          <w:lang w:val="en-GB"/>
        </w:rPr>
        <w:t xml:space="preserve">. A total of 39.29%, 23.83%, 22.94% and 20.71% </w:t>
      </w:r>
      <w:r w:rsidR="00FF6C4B" w:rsidRPr="00FF6C4B">
        <w:rPr>
          <w:rFonts w:ascii="Times New Roman" w:hAnsi="Times New Roman" w:cs="Times New Roman"/>
          <w:sz w:val="24"/>
          <w:szCs w:val="24"/>
          <w:highlight w:val="yellow"/>
          <w:lang w:val="en-GB"/>
        </w:rPr>
        <w:t>of</w:t>
      </w:r>
      <w:r w:rsidR="00FF6C4B">
        <w:rPr>
          <w:rFonts w:ascii="Times New Roman" w:hAnsi="Times New Roman" w:cs="Times New Roman"/>
          <w:sz w:val="24"/>
          <w:szCs w:val="24"/>
          <w:lang w:val="en-GB"/>
        </w:rPr>
        <w:t xml:space="preserve"> </w:t>
      </w:r>
      <w:r>
        <w:rPr>
          <w:rFonts w:ascii="Times New Roman" w:hAnsi="Times New Roman" w:cs="Times New Roman"/>
          <w:sz w:val="24"/>
          <w:szCs w:val="24"/>
          <w:lang w:val="en-GB"/>
        </w:rPr>
        <w:t>participants were</w:t>
      </w:r>
      <w:r w:rsidRPr="00A1011A">
        <w:rPr>
          <w:rFonts w:ascii="Times New Roman" w:hAnsi="Times New Roman" w:cs="Times New Roman"/>
          <w:sz w:val="24"/>
          <w:szCs w:val="24"/>
          <w:lang w:val="en-GB"/>
        </w:rPr>
        <w:t xml:space="preserve"> interview</w:t>
      </w:r>
      <w:r>
        <w:rPr>
          <w:rFonts w:ascii="Times New Roman" w:hAnsi="Times New Roman" w:cs="Times New Roman"/>
          <w:sz w:val="24"/>
          <w:szCs w:val="24"/>
          <w:lang w:val="en-GB"/>
        </w:rPr>
        <w:t>ed</w:t>
      </w:r>
      <w:r w:rsidRPr="00A1011A">
        <w:rPr>
          <w:rFonts w:ascii="Times New Roman" w:hAnsi="Times New Roman" w:cs="Times New Roman"/>
          <w:sz w:val="24"/>
          <w:szCs w:val="24"/>
          <w:lang w:val="en-GB"/>
        </w:rPr>
        <w:t xml:space="preserve"> in </w:t>
      </w:r>
      <w:proofErr w:type="spellStart"/>
      <w:r w:rsidRPr="00A1011A">
        <w:rPr>
          <w:rFonts w:ascii="Times New Roman" w:hAnsi="Times New Roman" w:cs="Times New Roman"/>
          <w:sz w:val="24"/>
          <w:szCs w:val="24"/>
          <w:lang w:val="en-GB"/>
        </w:rPr>
        <w:t>Logone</w:t>
      </w:r>
      <w:proofErr w:type="spellEnd"/>
      <w:r w:rsidRPr="00A1011A">
        <w:rPr>
          <w:rFonts w:ascii="Times New Roman" w:hAnsi="Times New Roman" w:cs="Times New Roman"/>
          <w:sz w:val="24"/>
          <w:szCs w:val="24"/>
          <w:lang w:val="en-GB"/>
        </w:rPr>
        <w:t xml:space="preserve"> Occidental, </w:t>
      </w:r>
      <w:proofErr w:type="spellStart"/>
      <w:r w:rsidRPr="00A1011A">
        <w:rPr>
          <w:rFonts w:ascii="Times New Roman" w:hAnsi="Times New Roman" w:cs="Times New Roman"/>
          <w:sz w:val="24"/>
          <w:szCs w:val="24"/>
          <w:lang w:val="en-GB"/>
        </w:rPr>
        <w:lastRenderedPageBreak/>
        <w:t>Logone</w:t>
      </w:r>
      <w:proofErr w:type="spellEnd"/>
      <w:r w:rsidRPr="00A1011A">
        <w:rPr>
          <w:rFonts w:ascii="Times New Roman" w:hAnsi="Times New Roman" w:cs="Times New Roman"/>
          <w:sz w:val="24"/>
          <w:szCs w:val="24"/>
          <w:lang w:val="en-GB"/>
        </w:rPr>
        <w:t xml:space="preserve"> Oriental, </w:t>
      </w:r>
      <w:proofErr w:type="spellStart"/>
      <w:r w:rsidRPr="00A1011A">
        <w:rPr>
          <w:rFonts w:ascii="Times New Roman" w:hAnsi="Times New Roman" w:cs="Times New Roman"/>
          <w:sz w:val="24"/>
          <w:szCs w:val="24"/>
          <w:lang w:val="en-GB"/>
        </w:rPr>
        <w:t>Mandoul</w:t>
      </w:r>
      <w:proofErr w:type="spellEnd"/>
      <w:r w:rsidRPr="00A1011A">
        <w:rPr>
          <w:rFonts w:ascii="Times New Roman" w:hAnsi="Times New Roman" w:cs="Times New Roman"/>
          <w:sz w:val="24"/>
          <w:szCs w:val="24"/>
          <w:lang w:val="en-GB"/>
        </w:rPr>
        <w:t xml:space="preserve"> and </w:t>
      </w:r>
      <w:proofErr w:type="spellStart"/>
      <w:r w:rsidRPr="00A1011A">
        <w:rPr>
          <w:rFonts w:ascii="Times New Roman" w:hAnsi="Times New Roman" w:cs="Times New Roman"/>
          <w:sz w:val="24"/>
          <w:szCs w:val="24"/>
          <w:lang w:val="en-GB"/>
        </w:rPr>
        <w:t>Moyen</w:t>
      </w:r>
      <w:proofErr w:type="spellEnd"/>
      <w:r w:rsidRPr="00A1011A">
        <w:rPr>
          <w:rFonts w:ascii="Times New Roman" w:hAnsi="Times New Roman" w:cs="Times New Roman"/>
          <w:sz w:val="24"/>
          <w:szCs w:val="24"/>
          <w:lang w:val="en-GB"/>
        </w:rPr>
        <w:t>-Chari</w:t>
      </w:r>
      <w:r>
        <w:rPr>
          <w:rFonts w:ascii="Times New Roman" w:hAnsi="Times New Roman" w:cs="Times New Roman"/>
          <w:sz w:val="24"/>
          <w:szCs w:val="24"/>
          <w:lang w:val="en-GB"/>
        </w:rPr>
        <w:t>,</w:t>
      </w:r>
      <w:r w:rsidRPr="00A1011A">
        <w:rPr>
          <w:rFonts w:ascii="Times New Roman" w:hAnsi="Times New Roman" w:cs="Times New Roman"/>
          <w:sz w:val="24"/>
          <w:szCs w:val="24"/>
          <w:lang w:val="en-GB"/>
        </w:rPr>
        <w:t xml:space="preserve"> respectively.</w:t>
      </w:r>
      <w:r w:rsidR="00541640">
        <w:rPr>
          <w:rFonts w:ascii="Times New Roman" w:hAnsi="Times New Roman" w:cs="Times New Roman"/>
          <w:sz w:val="24"/>
          <w:szCs w:val="24"/>
          <w:lang w:val="en-GB"/>
        </w:rPr>
        <w:t xml:space="preserve"> </w:t>
      </w:r>
      <w:r w:rsidR="005C43F2" w:rsidRPr="005C43F2">
        <w:rPr>
          <w:rFonts w:ascii="Times New Roman" w:hAnsi="Times New Roman" w:cs="Times New Roman"/>
          <w:sz w:val="24"/>
          <w:szCs w:val="24"/>
          <w:highlight w:val="yellow"/>
          <w:lang w:val="en-GB"/>
        </w:rPr>
        <w:t xml:space="preserve">Compared to the inhabitants in the other regions, the poll respondents from </w:t>
      </w:r>
      <w:proofErr w:type="spellStart"/>
      <w:r w:rsidR="005C43F2" w:rsidRPr="005C43F2">
        <w:rPr>
          <w:rFonts w:ascii="Times New Roman" w:hAnsi="Times New Roman" w:cs="Times New Roman"/>
          <w:sz w:val="24"/>
          <w:szCs w:val="24"/>
          <w:highlight w:val="yellow"/>
          <w:lang w:val="en-GB"/>
        </w:rPr>
        <w:t>Logone</w:t>
      </w:r>
      <w:proofErr w:type="spellEnd"/>
      <w:r w:rsidR="005C43F2" w:rsidRPr="005C43F2">
        <w:rPr>
          <w:rFonts w:ascii="Times New Roman" w:hAnsi="Times New Roman" w:cs="Times New Roman"/>
          <w:sz w:val="24"/>
          <w:szCs w:val="24"/>
          <w:highlight w:val="yellow"/>
          <w:lang w:val="en-GB"/>
        </w:rPr>
        <w:t xml:space="preserve"> Oriental were more willing to engage.</w:t>
      </w:r>
      <w:r w:rsidR="005C43F2">
        <w:rPr>
          <w:rFonts w:ascii="Times New Roman" w:hAnsi="Times New Roman" w:cs="Times New Roman"/>
          <w:sz w:val="24"/>
          <w:szCs w:val="24"/>
          <w:lang w:val="en-GB"/>
        </w:rPr>
        <w:t xml:space="preserve"> </w:t>
      </w:r>
    </w:p>
    <w:p w14:paraId="4D4FDDB0" w14:textId="2EE07648" w:rsidR="00D32FA5" w:rsidRDefault="009E6391" w:rsidP="009B4E2A">
      <w:pPr>
        <w:spacing w:after="0"/>
        <w:rPr>
          <w:noProof/>
          <w:lang w:eastAsia="fr-FR"/>
        </w:rPr>
      </w:pPr>
      <w:r>
        <w:rPr>
          <w:noProof/>
        </w:rPr>
        <w:drawing>
          <wp:inline distT="0" distB="0" distL="0" distR="0" wp14:anchorId="74267242" wp14:editId="035AC915">
            <wp:extent cx="5760720" cy="2985654"/>
            <wp:effectExtent l="0" t="0" r="11430" b="5715"/>
            <wp:docPr id="1" name="Graphique 1">
              <a:extLst xmlns:a="http://schemas.openxmlformats.org/drawingml/2006/main">
                <a:ext uri="{FF2B5EF4-FFF2-40B4-BE49-F238E27FC236}">
                  <a16:creationId xmlns:a16="http://schemas.microsoft.com/office/drawing/2014/main" id="{D6F6ECB7-AF3B-46CC-9C21-A4763FFE4D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BEAFB55" w14:textId="6C3EE83C" w:rsidR="00541640" w:rsidRDefault="00541640" w:rsidP="00541640">
      <w:pPr>
        <w:rPr>
          <w:rFonts w:ascii="Times New Roman" w:hAnsi="Times New Roman" w:cs="Times New Roman"/>
          <w:b/>
          <w:bCs/>
          <w:sz w:val="24"/>
          <w:szCs w:val="24"/>
          <w:lang w:val="en-GB"/>
        </w:rPr>
      </w:pPr>
      <w:r w:rsidRPr="00541640">
        <w:rPr>
          <w:rFonts w:ascii="Times New Roman" w:hAnsi="Times New Roman" w:cs="Times New Roman"/>
          <w:b/>
          <w:bCs/>
          <w:sz w:val="24"/>
          <w:szCs w:val="24"/>
          <w:lang w:val="en-GB"/>
        </w:rPr>
        <w:t>Figure 2:</w:t>
      </w:r>
      <w:r w:rsidRPr="00541640">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Proportion of respondents </w:t>
      </w:r>
      <w:r w:rsidRPr="00541640">
        <w:rPr>
          <w:rFonts w:ascii="Times New Roman" w:hAnsi="Times New Roman" w:cs="Times New Roman"/>
          <w:sz w:val="24"/>
          <w:szCs w:val="24"/>
          <w:lang w:val="en-GB"/>
        </w:rPr>
        <w:t xml:space="preserve">by </w:t>
      </w:r>
      <w:r>
        <w:rPr>
          <w:rFonts w:ascii="Times New Roman" w:hAnsi="Times New Roman" w:cs="Times New Roman"/>
          <w:sz w:val="24"/>
          <w:szCs w:val="24"/>
          <w:lang w:val="en-GB"/>
        </w:rPr>
        <w:t>province interviewed in the study</w:t>
      </w:r>
    </w:p>
    <w:p w14:paraId="3E6F6F64" w14:textId="2075A955" w:rsidR="00541640" w:rsidRPr="00946A7B" w:rsidRDefault="00541640" w:rsidP="00E9727B">
      <w:pPr>
        <w:spacing w:after="0" w:line="360" w:lineRule="auto"/>
        <w:jc w:val="both"/>
        <w:rPr>
          <w:rFonts w:ascii="Times New Roman" w:hAnsi="Times New Roman" w:cs="Times New Roman"/>
          <w:i/>
          <w:iCs/>
          <w:sz w:val="24"/>
          <w:szCs w:val="24"/>
          <w:lang w:val="en-GB"/>
        </w:rPr>
      </w:pPr>
      <w:r w:rsidRPr="00946A7B">
        <w:rPr>
          <w:rFonts w:ascii="Times New Roman" w:hAnsi="Times New Roman" w:cs="Times New Roman"/>
          <w:i/>
          <w:iCs/>
          <w:sz w:val="24"/>
          <w:szCs w:val="24"/>
          <w:lang w:val="en-GB"/>
        </w:rPr>
        <w:t>3.1.1. Social status of the surveyed</w:t>
      </w:r>
      <w:r w:rsidR="00EA0967">
        <w:rPr>
          <w:rFonts w:ascii="Times New Roman" w:hAnsi="Times New Roman" w:cs="Times New Roman"/>
          <w:i/>
          <w:iCs/>
          <w:sz w:val="24"/>
          <w:szCs w:val="24"/>
          <w:lang w:val="en-GB"/>
        </w:rPr>
        <w:t xml:space="preserve"> </w:t>
      </w:r>
      <w:r w:rsidR="00EA0967" w:rsidRPr="00EA0967">
        <w:rPr>
          <w:rFonts w:ascii="Times New Roman" w:hAnsi="Times New Roman" w:cs="Times New Roman"/>
          <w:i/>
          <w:iCs/>
          <w:sz w:val="24"/>
          <w:szCs w:val="24"/>
          <w:highlight w:val="yellow"/>
          <w:lang w:val="en-GB"/>
        </w:rPr>
        <w:t>communities of southern Chad</w:t>
      </w:r>
    </w:p>
    <w:p w14:paraId="5411134A" w14:textId="0E49BD4E" w:rsidR="00541640" w:rsidRPr="00541640" w:rsidRDefault="00541640" w:rsidP="00E9727B">
      <w:pPr>
        <w:spacing w:after="0" w:line="360" w:lineRule="auto"/>
        <w:jc w:val="both"/>
        <w:rPr>
          <w:rFonts w:ascii="Times New Roman" w:hAnsi="Times New Roman" w:cs="Times New Roman"/>
          <w:sz w:val="24"/>
          <w:szCs w:val="24"/>
          <w:lang w:val="en-GB"/>
        </w:rPr>
      </w:pPr>
      <w:r w:rsidRPr="00541640">
        <w:rPr>
          <w:rFonts w:ascii="Times New Roman" w:hAnsi="Times New Roman" w:cs="Times New Roman"/>
          <w:sz w:val="24"/>
          <w:szCs w:val="24"/>
          <w:lang w:val="en-GB"/>
        </w:rPr>
        <w:t xml:space="preserve">Male </w:t>
      </w:r>
      <w:r w:rsidR="0003171C">
        <w:rPr>
          <w:rFonts w:ascii="Times New Roman" w:hAnsi="Times New Roman" w:cs="Times New Roman"/>
          <w:sz w:val="24"/>
          <w:szCs w:val="24"/>
          <w:lang w:val="en-GB"/>
        </w:rPr>
        <w:t>persons</w:t>
      </w:r>
      <w:r w:rsidRPr="00541640">
        <w:rPr>
          <w:rFonts w:ascii="Times New Roman" w:hAnsi="Times New Roman" w:cs="Times New Roman"/>
          <w:sz w:val="24"/>
          <w:szCs w:val="24"/>
          <w:lang w:val="en-GB"/>
        </w:rPr>
        <w:t xml:space="preserve"> participated more in the survey with a percentage of 51.89% compared to female </w:t>
      </w:r>
      <w:r w:rsidR="0003171C">
        <w:rPr>
          <w:rFonts w:ascii="Times New Roman" w:hAnsi="Times New Roman" w:cs="Times New Roman"/>
          <w:sz w:val="24"/>
          <w:szCs w:val="24"/>
          <w:lang w:val="en-GB"/>
        </w:rPr>
        <w:t>participants</w:t>
      </w:r>
      <w:r w:rsidRPr="00541640">
        <w:rPr>
          <w:rFonts w:ascii="Times New Roman" w:hAnsi="Times New Roman" w:cs="Times New Roman"/>
          <w:sz w:val="24"/>
          <w:szCs w:val="24"/>
          <w:lang w:val="en-GB"/>
        </w:rPr>
        <w:t xml:space="preserve"> (48.11%) </w:t>
      </w:r>
      <w:r w:rsidRPr="009B4E2A">
        <w:rPr>
          <w:rFonts w:ascii="Times New Roman" w:hAnsi="Times New Roman" w:cs="Times New Roman"/>
          <w:b/>
          <w:bCs/>
          <w:sz w:val="24"/>
          <w:szCs w:val="24"/>
          <w:lang w:val="en-GB"/>
        </w:rPr>
        <w:t>(Table 1)</w:t>
      </w:r>
      <w:r w:rsidRPr="00541640">
        <w:rPr>
          <w:rFonts w:ascii="Times New Roman" w:hAnsi="Times New Roman" w:cs="Times New Roman"/>
          <w:sz w:val="24"/>
          <w:szCs w:val="24"/>
          <w:lang w:val="en-GB"/>
        </w:rPr>
        <w:t>.</w:t>
      </w:r>
    </w:p>
    <w:p w14:paraId="2E1DCE0F" w14:textId="4CCA10FF" w:rsidR="00541640" w:rsidRPr="00541640" w:rsidRDefault="00541640" w:rsidP="00E9727B">
      <w:pPr>
        <w:spacing w:line="360" w:lineRule="auto"/>
        <w:jc w:val="both"/>
        <w:rPr>
          <w:rFonts w:ascii="Times New Roman" w:hAnsi="Times New Roman" w:cs="Times New Roman"/>
          <w:sz w:val="24"/>
          <w:szCs w:val="24"/>
          <w:lang w:val="en-GB"/>
        </w:rPr>
      </w:pPr>
      <w:r w:rsidRPr="00541640">
        <w:rPr>
          <w:rFonts w:ascii="Times New Roman" w:hAnsi="Times New Roman" w:cs="Times New Roman"/>
          <w:sz w:val="24"/>
          <w:szCs w:val="24"/>
          <w:lang w:val="en-GB"/>
        </w:rPr>
        <w:t>Nine</w:t>
      </w:r>
      <w:r w:rsidR="009B4E2A">
        <w:rPr>
          <w:rFonts w:ascii="Times New Roman" w:hAnsi="Times New Roman" w:cs="Times New Roman"/>
          <w:sz w:val="24"/>
          <w:szCs w:val="24"/>
          <w:lang w:val="en-GB"/>
        </w:rPr>
        <w:t xml:space="preserve"> (09)</w:t>
      </w:r>
      <w:r w:rsidRPr="00541640">
        <w:rPr>
          <w:rFonts w:ascii="Times New Roman" w:hAnsi="Times New Roman" w:cs="Times New Roman"/>
          <w:sz w:val="24"/>
          <w:szCs w:val="24"/>
          <w:lang w:val="en-GB"/>
        </w:rPr>
        <w:t xml:space="preserve"> socio-professional categories were recorded during the survey. According to the socio-professional category of</w:t>
      </w:r>
      <w:r w:rsidR="0099752C">
        <w:rPr>
          <w:rFonts w:ascii="Times New Roman" w:hAnsi="Times New Roman" w:cs="Times New Roman"/>
          <w:sz w:val="24"/>
          <w:szCs w:val="24"/>
          <w:lang w:val="en-GB"/>
        </w:rPr>
        <w:t xml:space="preserve"> the respondents</w:t>
      </w:r>
      <w:r w:rsidRPr="00541640">
        <w:rPr>
          <w:rFonts w:ascii="Times New Roman" w:hAnsi="Times New Roman" w:cs="Times New Roman"/>
          <w:sz w:val="24"/>
          <w:szCs w:val="24"/>
          <w:lang w:val="en-GB"/>
        </w:rPr>
        <w:t>, the majority</w:t>
      </w:r>
      <w:r w:rsidR="0099752C" w:rsidRPr="0099752C">
        <w:rPr>
          <w:rFonts w:ascii="Times New Roman" w:hAnsi="Times New Roman" w:cs="Times New Roman"/>
          <w:sz w:val="24"/>
          <w:szCs w:val="24"/>
          <w:lang w:val="en-GB"/>
        </w:rPr>
        <w:t xml:space="preserve"> </w:t>
      </w:r>
      <w:r w:rsidR="0099752C" w:rsidRPr="00541640">
        <w:rPr>
          <w:rFonts w:ascii="Times New Roman" w:hAnsi="Times New Roman" w:cs="Times New Roman"/>
          <w:sz w:val="24"/>
          <w:szCs w:val="24"/>
          <w:lang w:val="en-GB"/>
        </w:rPr>
        <w:t>were</w:t>
      </w:r>
      <w:r w:rsidR="0099752C" w:rsidRPr="0099752C">
        <w:rPr>
          <w:rFonts w:ascii="Times New Roman" w:hAnsi="Times New Roman" w:cs="Times New Roman"/>
          <w:sz w:val="24"/>
          <w:szCs w:val="24"/>
          <w:lang w:val="en-GB"/>
        </w:rPr>
        <w:t xml:space="preserve"> </w:t>
      </w:r>
      <w:r w:rsidR="0099752C" w:rsidRPr="00541640">
        <w:rPr>
          <w:rFonts w:ascii="Times New Roman" w:hAnsi="Times New Roman" w:cs="Times New Roman"/>
          <w:sz w:val="24"/>
          <w:szCs w:val="24"/>
          <w:lang w:val="en-GB"/>
        </w:rPr>
        <w:t>farmers</w:t>
      </w:r>
      <w:r w:rsidR="0099752C">
        <w:rPr>
          <w:rFonts w:ascii="Times New Roman" w:hAnsi="Times New Roman" w:cs="Times New Roman"/>
          <w:sz w:val="24"/>
          <w:szCs w:val="24"/>
          <w:lang w:val="en-GB"/>
        </w:rPr>
        <w:t xml:space="preserve"> </w:t>
      </w:r>
      <w:r w:rsidRPr="00541640">
        <w:rPr>
          <w:rFonts w:ascii="Times New Roman" w:hAnsi="Times New Roman" w:cs="Times New Roman"/>
          <w:sz w:val="24"/>
          <w:szCs w:val="24"/>
          <w:lang w:val="en-GB"/>
        </w:rPr>
        <w:t xml:space="preserve">(45.43%), followed by </w:t>
      </w:r>
      <w:r w:rsidR="0099752C">
        <w:rPr>
          <w:rFonts w:ascii="Times New Roman" w:hAnsi="Times New Roman" w:cs="Times New Roman"/>
          <w:sz w:val="24"/>
          <w:szCs w:val="24"/>
          <w:lang w:val="en-GB"/>
        </w:rPr>
        <w:t>traders</w:t>
      </w:r>
      <w:r w:rsidRPr="00541640">
        <w:rPr>
          <w:rFonts w:ascii="Times New Roman" w:hAnsi="Times New Roman" w:cs="Times New Roman"/>
          <w:sz w:val="24"/>
          <w:szCs w:val="24"/>
          <w:lang w:val="en-GB"/>
        </w:rPr>
        <w:t xml:space="preserve"> (25.84%). Students, teachers and craft</w:t>
      </w:r>
      <w:r w:rsidR="009C07E1">
        <w:rPr>
          <w:rFonts w:ascii="Times New Roman" w:hAnsi="Times New Roman" w:cs="Times New Roman"/>
          <w:sz w:val="24"/>
          <w:szCs w:val="24"/>
          <w:lang w:val="en-GB"/>
        </w:rPr>
        <w:t xml:space="preserve"> </w:t>
      </w:r>
      <w:r w:rsidRPr="00541640">
        <w:rPr>
          <w:rFonts w:ascii="Times New Roman" w:hAnsi="Times New Roman" w:cs="Times New Roman"/>
          <w:sz w:val="24"/>
          <w:szCs w:val="24"/>
          <w:lang w:val="en-GB"/>
        </w:rPr>
        <w:t xml:space="preserve">men are relatively well represented, with participation rates of 12.03%, 8.24% and 5.35% respectively. Respondents with a low participation rate are </w:t>
      </w:r>
      <w:r w:rsidR="009B4E2A">
        <w:rPr>
          <w:rFonts w:ascii="Times New Roman" w:hAnsi="Times New Roman" w:cs="Times New Roman"/>
          <w:sz w:val="24"/>
          <w:szCs w:val="24"/>
          <w:lang w:val="en-GB"/>
        </w:rPr>
        <w:t>manual w</w:t>
      </w:r>
      <w:r w:rsidRPr="00541640">
        <w:rPr>
          <w:rFonts w:ascii="Times New Roman" w:hAnsi="Times New Roman" w:cs="Times New Roman"/>
          <w:sz w:val="24"/>
          <w:szCs w:val="24"/>
          <w:lang w:val="en-GB"/>
        </w:rPr>
        <w:t>orkers</w:t>
      </w:r>
      <w:r w:rsidR="0099752C">
        <w:rPr>
          <w:rFonts w:ascii="Times New Roman" w:hAnsi="Times New Roman" w:cs="Times New Roman"/>
          <w:sz w:val="24"/>
          <w:szCs w:val="24"/>
          <w:lang w:val="en-GB"/>
        </w:rPr>
        <w:t xml:space="preserve">, </w:t>
      </w:r>
      <w:r w:rsidRPr="00541640">
        <w:rPr>
          <w:rFonts w:ascii="Times New Roman" w:hAnsi="Times New Roman" w:cs="Times New Roman"/>
          <w:sz w:val="24"/>
          <w:szCs w:val="24"/>
          <w:lang w:val="en-GB"/>
        </w:rPr>
        <w:t xml:space="preserve">intermediate </w:t>
      </w:r>
      <w:r w:rsidR="009B4E2A" w:rsidRPr="00541640">
        <w:rPr>
          <w:rFonts w:ascii="Times New Roman" w:hAnsi="Times New Roman" w:cs="Times New Roman"/>
          <w:sz w:val="24"/>
          <w:szCs w:val="24"/>
          <w:lang w:val="en-GB"/>
        </w:rPr>
        <w:t>profession</w:t>
      </w:r>
      <w:r w:rsidR="003C2575">
        <w:rPr>
          <w:rFonts w:ascii="Times New Roman" w:hAnsi="Times New Roman" w:cs="Times New Roman"/>
          <w:sz w:val="24"/>
          <w:szCs w:val="24"/>
          <w:lang w:val="en-GB"/>
        </w:rPr>
        <w:t>s</w:t>
      </w:r>
      <w:r w:rsidR="0099752C">
        <w:rPr>
          <w:rFonts w:ascii="Times New Roman" w:hAnsi="Times New Roman" w:cs="Times New Roman"/>
          <w:sz w:val="24"/>
          <w:szCs w:val="24"/>
          <w:lang w:val="en-GB"/>
        </w:rPr>
        <w:t>,</w:t>
      </w:r>
      <w:r w:rsidRPr="00541640">
        <w:rPr>
          <w:rFonts w:ascii="Times New Roman" w:hAnsi="Times New Roman" w:cs="Times New Roman"/>
          <w:sz w:val="24"/>
          <w:szCs w:val="24"/>
          <w:lang w:val="en-GB"/>
        </w:rPr>
        <w:t xml:space="preserve"> </w:t>
      </w:r>
      <w:r w:rsidR="0099752C">
        <w:rPr>
          <w:rFonts w:ascii="Times New Roman" w:hAnsi="Times New Roman" w:cs="Times New Roman"/>
          <w:sz w:val="24"/>
          <w:szCs w:val="24"/>
          <w:lang w:val="en-GB"/>
        </w:rPr>
        <w:t>qualified</w:t>
      </w:r>
      <w:r w:rsidRPr="00541640">
        <w:rPr>
          <w:rFonts w:ascii="Times New Roman" w:hAnsi="Times New Roman" w:cs="Times New Roman"/>
          <w:sz w:val="24"/>
          <w:szCs w:val="24"/>
          <w:lang w:val="en-GB"/>
        </w:rPr>
        <w:t xml:space="preserve"> employees and senior executives, with participation rates of 1.78%, 0.67%, 0.45% and 0.21% respectively.</w:t>
      </w:r>
    </w:p>
    <w:p w14:paraId="4876D690" w14:textId="5CE18AFB" w:rsidR="00541640" w:rsidRDefault="00541640" w:rsidP="00541640">
      <w:pPr>
        <w:rPr>
          <w:rFonts w:ascii="Times New Roman" w:hAnsi="Times New Roman" w:cs="Times New Roman"/>
          <w:sz w:val="24"/>
          <w:szCs w:val="24"/>
          <w:lang w:val="en-GB"/>
        </w:rPr>
      </w:pPr>
      <w:r w:rsidRPr="0003171C">
        <w:rPr>
          <w:rFonts w:ascii="Times New Roman" w:hAnsi="Times New Roman" w:cs="Times New Roman"/>
          <w:b/>
          <w:bCs/>
          <w:sz w:val="24"/>
          <w:szCs w:val="24"/>
          <w:lang w:val="en-GB"/>
        </w:rPr>
        <w:t>Table 1</w:t>
      </w:r>
      <w:r w:rsidR="0003171C" w:rsidRPr="0003171C">
        <w:rPr>
          <w:rFonts w:ascii="Times New Roman" w:hAnsi="Times New Roman" w:cs="Times New Roman"/>
          <w:b/>
          <w:bCs/>
          <w:sz w:val="24"/>
          <w:szCs w:val="24"/>
          <w:lang w:val="en-GB"/>
        </w:rPr>
        <w:t>.</w:t>
      </w:r>
      <w:r w:rsidRPr="00541640">
        <w:rPr>
          <w:rFonts w:ascii="Times New Roman" w:hAnsi="Times New Roman" w:cs="Times New Roman"/>
          <w:sz w:val="24"/>
          <w:szCs w:val="24"/>
          <w:lang w:val="en-GB"/>
        </w:rPr>
        <w:t xml:space="preserve"> Socio-professional status of </w:t>
      </w:r>
      <w:r w:rsidR="0003171C">
        <w:rPr>
          <w:rFonts w:ascii="Times New Roman" w:hAnsi="Times New Roman" w:cs="Times New Roman"/>
          <w:sz w:val="24"/>
          <w:szCs w:val="24"/>
          <w:lang w:val="en-GB"/>
        </w:rPr>
        <w:t xml:space="preserve">the </w:t>
      </w:r>
      <w:r w:rsidRPr="00541640">
        <w:rPr>
          <w:rFonts w:ascii="Times New Roman" w:hAnsi="Times New Roman" w:cs="Times New Roman"/>
          <w:sz w:val="24"/>
          <w:szCs w:val="24"/>
          <w:lang w:val="en-GB"/>
        </w:rPr>
        <w:t>respondents</w:t>
      </w:r>
    </w:p>
    <w:tbl>
      <w:tblPr>
        <w:tblStyle w:val="PlainTable2"/>
        <w:tblW w:w="0" w:type="auto"/>
        <w:tblLook w:val="04A0" w:firstRow="1" w:lastRow="0" w:firstColumn="1" w:lastColumn="0" w:noHBand="0" w:noVBand="1"/>
      </w:tblPr>
      <w:tblGrid>
        <w:gridCol w:w="2122"/>
        <w:gridCol w:w="3189"/>
        <w:gridCol w:w="1296"/>
        <w:gridCol w:w="1496"/>
      </w:tblGrid>
      <w:tr w:rsidR="0003171C" w:rsidRPr="00BE7C31" w14:paraId="108F5697" w14:textId="77777777" w:rsidTr="005902A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noWrap/>
            <w:hideMark/>
          </w:tcPr>
          <w:p w14:paraId="67D8E7FA" w14:textId="77777777" w:rsidR="0003171C" w:rsidRPr="00BE7C31" w:rsidRDefault="0003171C" w:rsidP="009423EC">
            <w:pPr>
              <w:spacing w:line="276"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Valeur</w:t>
            </w:r>
          </w:p>
        </w:tc>
        <w:tc>
          <w:tcPr>
            <w:tcW w:w="3189" w:type="dxa"/>
            <w:shd w:val="clear" w:color="auto" w:fill="auto"/>
          </w:tcPr>
          <w:p w14:paraId="074844BB" w14:textId="77777777" w:rsidR="0003171C" w:rsidRPr="00BE7C31" w:rsidRDefault="0003171C" w:rsidP="009423EC">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kern w:val="0"/>
                <w:sz w:val="24"/>
                <w:szCs w:val="24"/>
                <w14:ligatures w14:val="none"/>
              </w:rPr>
            </w:pPr>
            <w:r>
              <w:rPr>
                <w:rFonts w:ascii="Times New Roman" w:eastAsia="Calibri" w:hAnsi="Times New Roman" w:cs="Times New Roman"/>
                <w:bCs w:val="0"/>
                <w:kern w:val="0"/>
                <w:sz w:val="24"/>
                <w:szCs w:val="24"/>
                <w14:ligatures w14:val="none"/>
              </w:rPr>
              <w:t>Statut social</w:t>
            </w:r>
          </w:p>
        </w:tc>
        <w:tc>
          <w:tcPr>
            <w:tcW w:w="1296" w:type="dxa"/>
            <w:shd w:val="clear" w:color="auto" w:fill="auto"/>
            <w:noWrap/>
            <w:hideMark/>
          </w:tcPr>
          <w:p w14:paraId="7A81646A" w14:textId="7EFAD5AF" w:rsidR="0003171C" w:rsidRPr="00BE7C31" w:rsidRDefault="0003171C" w:rsidP="009423E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Numb</w:t>
            </w:r>
            <w:r w:rsidRPr="009C07E1">
              <w:rPr>
                <w:rFonts w:ascii="Times New Roman" w:eastAsia="Calibri" w:hAnsi="Times New Roman" w:cs="Times New Roman"/>
                <w:kern w:val="0"/>
                <w:sz w:val="24"/>
                <w:szCs w:val="24"/>
                <w:highlight w:val="yellow"/>
                <w14:ligatures w14:val="none"/>
              </w:rPr>
              <w:t>er</w:t>
            </w:r>
            <w:r w:rsidR="009C07E1" w:rsidRPr="009C07E1">
              <w:rPr>
                <w:rFonts w:ascii="Times New Roman" w:eastAsia="Calibri" w:hAnsi="Times New Roman" w:cs="Times New Roman"/>
                <w:kern w:val="0"/>
                <w:sz w:val="24"/>
                <w:szCs w:val="24"/>
                <w:highlight w:val="yellow"/>
                <w14:ligatures w14:val="none"/>
              </w:rPr>
              <w:t>s</w:t>
            </w:r>
          </w:p>
        </w:tc>
        <w:tc>
          <w:tcPr>
            <w:tcW w:w="1496" w:type="dxa"/>
            <w:shd w:val="clear" w:color="auto" w:fill="auto"/>
            <w:noWrap/>
            <w:hideMark/>
          </w:tcPr>
          <w:p w14:paraId="50F63656" w14:textId="75028ED1" w:rsidR="0003171C" w:rsidRPr="00BE7C31" w:rsidRDefault="0003171C" w:rsidP="009423E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4"/>
                <w:szCs w:val="24"/>
                <w14:ligatures w14:val="none"/>
              </w:rPr>
            </w:pPr>
            <w:r w:rsidRPr="00BE7C31">
              <w:rPr>
                <w:rFonts w:ascii="Times New Roman" w:eastAsia="Calibri" w:hAnsi="Times New Roman" w:cs="Times New Roman"/>
                <w:kern w:val="0"/>
                <w:sz w:val="24"/>
                <w:szCs w:val="24"/>
                <w14:ligatures w14:val="none"/>
              </w:rPr>
              <w:t>P</w:t>
            </w:r>
            <w:r>
              <w:rPr>
                <w:rFonts w:ascii="Times New Roman" w:eastAsia="Calibri" w:hAnsi="Times New Roman" w:cs="Times New Roman"/>
                <w:kern w:val="0"/>
                <w:sz w:val="24"/>
                <w:szCs w:val="24"/>
                <w14:ligatures w14:val="none"/>
              </w:rPr>
              <w:t>e</w:t>
            </w:r>
            <w:r w:rsidRPr="00BE7C31">
              <w:rPr>
                <w:rFonts w:ascii="Times New Roman" w:eastAsia="Calibri" w:hAnsi="Times New Roman" w:cs="Times New Roman"/>
                <w:kern w:val="0"/>
                <w:sz w:val="24"/>
                <w:szCs w:val="24"/>
                <w14:ligatures w14:val="none"/>
              </w:rPr>
              <w:t>rcentage</w:t>
            </w:r>
          </w:p>
        </w:tc>
      </w:tr>
      <w:tr w:rsidR="0003171C" w:rsidRPr="00BE7C31" w14:paraId="3E450523" w14:textId="77777777" w:rsidTr="005902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auto"/>
            <w:noWrap/>
            <w:vAlign w:val="center"/>
          </w:tcPr>
          <w:p w14:paraId="65F98E0F" w14:textId="15C67E0A" w:rsidR="0003171C" w:rsidRDefault="0003171C" w:rsidP="009423EC">
            <w:pPr>
              <w:spacing w:line="276" w:lineRule="auto"/>
              <w:rPr>
                <w:rFonts w:ascii="Times New Roman" w:eastAsia="Calibri" w:hAnsi="Times New Roman" w:cs="Times New Roman"/>
                <w:kern w:val="0"/>
                <w:sz w:val="24"/>
                <w:szCs w:val="24"/>
                <w14:ligatures w14:val="none"/>
              </w:rPr>
            </w:pPr>
            <w:proofErr w:type="spellStart"/>
            <w:r>
              <w:rPr>
                <w:rFonts w:ascii="Times New Roman" w:eastAsia="Calibri" w:hAnsi="Times New Roman" w:cs="Times New Roman"/>
                <w:kern w:val="0"/>
                <w:sz w:val="24"/>
                <w:szCs w:val="24"/>
                <w14:ligatures w14:val="none"/>
              </w:rPr>
              <w:t>Gender</w:t>
            </w:r>
            <w:proofErr w:type="spellEnd"/>
          </w:p>
        </w:tc>
        <w:tc>
          <w:tcPr>
            <w:tcW w:w="3189" w:type="dxa"/>
            <w:shd w:val="clear" w:color="auto" w:fill="auto"/>
          </w:tcPr>
          <w:p w14:paraId="31CBBFEC" w14:textId="4CF69403" w:rsidR="0003171C" w:rsidRDefault="0003171C" w:rsidP="009423E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Men</w:t>
            </w:r>
          </w:p>
        </w:tc>
        <w:tc>
          <w:tcPr>
            <w:tcW w:w="1296" w:type="dxa"/>
            <w:shd w:val="clear" w:color="auto" w:fill="auto"/>
            <w:noWrap/>
          </w:tcPr>
          <w:p w14:paraId="708E9ED7" w14:textId="77777777" w:rsidR="0003171C" w:rsidRPr="00BE7C31" w:rsidRDefault="0003171C" w:rsidP="009423E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233</w:t>
            </w:r>
          </w:p>
        </w:tc>
        <w:tc>
          <w:tcPr>
            <w:tcW w:w="1496" w:type="dxa"/>
            <w:shd w:val="clear" w:color="auto" w:fill="auto"/>
            <w:noWrap/>
          </w:tcPr>
          <w:p w14:paraId="2A70A3B4" w14:textId="139A8C5C" w:rsidR="0003171C" w:rsidRPr="00BE7C31" w:rsidRDefault="0003171C" w:rsidP="009423E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51</w:t>
            </w:r>
            <w:r w:rsidR="00CA0835">
              <w:rPr>
                <w:rFonts w:ascii="Times New Roman" w:eastAsia="Calibri" w:hAnsi="Times New Roman" w:cs="Times New Roman"/>
                <w:bCs/>
                <w:kern w:val="0"/>
                <w:sz w:val="24"/>
                <w:szCs w:val="24"/>
                <w14:ligatures w14:val="none"/>
              </w:rPr>
              <w:t>.</w:t>
            </w:r>
            <w:r>
              <w:rPr>
                <w:rFonts w:ascii="Times New Roman" w:eastAsia="Calibri" w:hAnsi="Times New Roman" w:cs="Times New Roman"/>
                <w:bCs/>
                <w:kern w:val="0"/>
                <w:sz w:val="24"/>
                <w:szCs w:val="24"/>
                <w14:ligatures w14:val="none"/>
              </w:rPr>
              <w:t>89</w:t>
            </w:r>
          </w:p>
        </w:tc>
      </w:tr>
      <w:tr w:rsidR="0003171C" w:rsidRPr="00BE7C31" w14:paraId="590065E1" w14:textId="77777777" w:rsidTr="005902AC">
        <w:trPr>
          <w:trHeight w:val="29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auto"/>
            <w:noWrap/>
          </w:tcPr>
          <w:p w14:paraId="78E2D3E5" w14:textId="77777777" w:rsidR="0003171C" w:rsidRDefault="0003171C" w:rsidP="009423EC">
            <w:pPr>
              <w:spacing w:line="276" w:lineRule="auto"/>
              <w:jc w:val="both"/>
              <w:rPr>
                <w:rFonts w:ascii="Times New Roman" w:eastAsia="Calibri" w:hAnsi="Times New Roman" w:cs="Times New Roman"/>
                <w:kern w:val="0"/>
                <w:sz w:val="24"/>
                <w:szCs w:val="24"/>
                <w14:ligatures w14:val="none"/>
              </w:rPr>
            </w:pPr>
          </w:p>
        </w:tc>
        <w:tc>
          <w:tcPr>
            <w:tcW w:w="3189" w:type="dxa"/>
            <w:shd w:val="clear" w:color="auto" w:fill="auto"/>
          </w:tcPr>
          <w:p w14:paraId="30E803A2" w14:textId="66157AE5" w:rsidR="0003171C" w:rsidRDefault="0003171C" w:rsidP="009423E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proofErr w:type="spellStart"/>
            <w:r>
              <w:rPr>
                <w:rFonts w:ascii="Times New Roman" w:eastAsia="Calibri" w:hAnsi="Times New Roman" w:cs="Times New Roman"/>
                <w:bCs/>
                <w:kern w:val="0"/>
                <w:sz w:val="24"/>
                <w:szCs w:val="24"/>
                <w14:ligatures w14:val="none"/>
              </w:rPr>
              <w:t>Women</w:t>
            </w:r>
            <w:proofErr w:type="spellEnd"/>
          </w:p>
        </w:tc>
        <w:tc>
          <w:tcPr>
            <w:tcW w:w="1296" w:type="dxa"/>
            <w:shd w:val="clear" w:color="auto" w:fill="auto"/>
            <w:noWrap/>
          </w:tcPr>
          <w:p w14:paraId="4FE0390A" w14:textId="77777777" w:rsidR="0003171C" w:rsidRDefault="0003171C" w:rsidP="009423E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216</w:t>
            </w:r>
          </w:p>
        </w:tc>
        <w:tc>
          <w:tcPr>
            <w:tcW w:w="1496" w:type="dxa"/>
            <w:shd w:val="clear" w:color="auto" w:fill="auto"/>
            <w:noWrap/>
          </w:tcPr>
          <w:p w14:paraId="67F910A5" w14:textId="54C4B766" w:rsidR="0003171C" w:rsidRDefault="0003171C" w:rsidP="009423E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48</w:t>
            </w:r>
            <w:r w:rsidR="00CA0835">
              <w:rPr>
                <w:rFonts w:ascii="Times New Roman" w:eastAsia="Calibri" w:hAnsi="Times New Roman" w:cs="Times New Roman"/>
                <w:bCs/>
                <w:kern w:val="0"/>
                <w:sz w:val="24"/>
                <w:szCs w:val="24"/>
                <w14:ligatures w14:val="none"/>
              </w:rPr>
              <w:t>.</w:t>
            </w:r>
            <w:r>
              <w:rPr>
                <w:rFonts w:ascii="Times New Roman" w:eastAsia="Calibri" w:hAnsi="Times New Roman" w:cs="Times New Roman"/>
                <w:bCs/>
                <w:kern w:val="0"/>
                <w:sz w:val="24"/>
                <w:szCs w:val="24"/>
                <w14:ligatures w14:val="none"/>
              </w:rPr>
              <w:t>11</w:t>
            </w:r>
          </w:p>
        </w:tc>
      </w:tr>
      <w:tr w:rsidR="0003171C" w:rsidRPr="00435EEA" w14:paraId="7F64F06E" w14:textId="77777777" w:rsidTr="005902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noWrap/>
          </w:tcPr>
          <w:p w14:paraId="7F513DB4" w14:textId="77777777" w:rsidR="0003171C" w:rsidRPr="00435EEA" w:rsidRDefault="0003171C" w:rsidP="009423EC">
            <w:pPr>
              <w:spacing w:line="276" w:lineRule="auto"/>
              <w:jc w:val="both"/>
              <w:rPr>
                <w:rFonts w:ascii="Times New Roman" w:eastAsia="Calibri" w:hAnsi="Times New Roman" w:cs="Times New Roman"/>
                <w:kern w:val="0"/>
                <w:sz w:val="24"/>
                <w:szCs w:val="24"/>
                <w14:ligatures w14:val="none"/>
              </w:rPr>
            </w:pPr>
            <w:r w:rsidRPr="00435EEA">
              <w:rPr>
                <w:rFonts w:ascii="Times New Roman" w:eastAsia="Calibri" w:hAnsi="Times New Roman" w:cs="Times New Roman"/>
                <w:kern w:val="0"/>
                <w:sz w:val="24"/>
                <w:szCs w:val="24"/>
                <w14:ligatures w14:val="none"/>
              </w:rPr>
              <w:t>Total</w:t>
            </w:r>
          </w:p>
        </w:tc>
        <w:tc>
          <w:tcPr>
            <w:tcW w:w="3189" w:type="dxa"/>
            <w:shd w:val="clear" w:color="auto" w:fill="auto"/>
          </w:tcPr>
          <w:p w14:paraId="6AB921D7" w14:textId="77777777" w:rsidR="0003171C" w:rsidRPr="00435EEA" w:rsidRDefault="0003171C" w:rsidP="009423E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kern w:val="0"/>
                <w:sz w:val="24"/>
                <w:szCs w:val="24"/>
                <w14:ligatures w14:val="none"/>
              </w:rPr>
            </w:pPr>
          </w:p>
        </w:tc>
        <w:tc>
          <w:tcPr>
            <w:tcW w:w="1296" w:type="dxa"/>
            <w:shd w:val="clear" w:color="auto" w:fill="auto"/>
            <w:noWrap/>
          </w:tcPr>
          <w:p w14:paraId="5B543442" w14:textId="77777777" w:rsidR="0003171C" w:rsidRPr="00435EEA" w:rsidRDefault="0003171C" w:rsidP="009423E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kern w:val="0"/>
                <w:sz w:val="24"/>
                <w:szCs w:val="24"/>
                <w14:ligatures w14:val="none"/>
              </w:rPr>
            </w:pPr>
            <w:r w:rsidRPr="00435EEA">
              <w:rPr>
                <w:rFonts w:ascii="Times New Roman" w:eastAsia="Calibri" w:hAnsi="Times New Roman" w:cs="Times New Roman"/>
                <w:b/>
                <w:bCs/>
                <w:kern w:val="0"/>
                <w:sz w:val="24"/>
                <w:szCs w:val="24"/>
                <w14:ligatures w14:val="none"/>
              </w:rPr>
              <w:t>449</w:t>
            </w:r>
          </w:p>
        </w:tc>
        <w:tc>
          <w:tcPr>
            <w:tcW w:w="1496" w:type="dxa"/>
            <w:shd w:val="clear" w:color="auto" w:fill="auto"/>
            <w:noWrap/>
          </w:tcPr>
          <w:p w14:paraId="4865AB2E" w14:textId="77777777" w:rsidR="0003171C" w:rsidRPr="00435EEA" w:rsidRDefault="0003171C" w:rsidP="009423E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kern w:val="0"/>
                <w:sz w:val="24"/>
                <w:szCs w:val="24"/>
                <w14:ligatures w14:val="none"/>
              </w:rPr>
            </w:pPr>
            <w:r w:rsidRPr="00435EEA">
              <w:rPr>
                <w:rFonts w:ascii="Times New Roman" w:eastAsia="Calibri" w:hAnsi="Times New Roman" w:cs="Times New Roman"/>
                <w:b/>
                <w:bCs/>
                <w:kern w:val="0"/>
                <w:sz w:val="24"/>
                <w:szCs w:val="24"/>
                <w14:ligatures w14:val="none"/>
              </w:rPr>
              <w:t>100</w:t>
            </w:r>
          </w:p>
        </w:tc>
      </w:tr>
      <w:tr w:rsidR="0003171C" w:rsidRPr="00BE7C31" w14:paraId="0E8ED91D" w14:textId="77777777" w:rsidTr="005902AC">
        <w:trPr>
          <w:trHeight w:val="290"/>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auto"/>
            <w:noWrap/>
            <w:vAlign w:val="center"/>
            <w:hideMark/>
          </w:tcPr>
          <w:p w14:paraId="5E689B4E" w14:textId="3598C69C" w:rsidR="0003171C" w:rsidRPr="00BE7C31" w:rsidRDefault="0003171C" w:rsidP="009423EC">
            <w:pPr>
              <w:spacing w:line="276" w:lineRule="auto"/>
              <w:rPr>
                <w:rFonts w:ascii="Times New Roman" w:eastAsia="Calibri" w:hAnsi="Times New Roman" w:cs="Times New Roman"/>
                <w:kern w:val="0"/>
                <w:sz w:val="24"/>
                <w:szCs w:val="24"/>
                <w14:ligatures w14:val="none"/>
              </w:rPr>
            </w:pPr>
            <w:proofErr w:type="spellStart"/>
            <w:r>
              <w:rPr>
                <w:rFonts w:ascii="Times New Roman" w:eastAsia="Calibri" w:hAnsi="Times New Roman" w:cs="Times New Roman"/>
                <w:kern w:val="0"/>
                <w:sz w:val="24"/>
                <w:szCs w:val="24"/>
                <w14:ligatures w14:val="none"/>
              </w:rPr>
              <w:t>Socio-professional</w:t>
            </w:r>
            <w:proofErr w:type="spellEnd"/>
            <w:r>
              <w:rPr>
                <w:rFonts w:ascii="Times New Roman" w:eastAsia="Calibri" w:hAnsi="Times New Roman" w:cs="Times New Roman"/>
                <w:kern w:val="0"/>
                <w:sz w:val="24"/>
                <w:szCs w:val="24"/>
                <w14:ligatures w14:val="none"/>
              </w:rPr>
              <w:t xml:space="preserve"> </w:t>
            </w:r>
            <w:proofErr w:type="spellStart"/>
            <w:r>
              <w:rPr>
                <w:rFonts w:ascii="Times New Roman" w:eastAsia="Calibri" w:hAnsi="Times New Roman" w:cs="Times New Roman"/>
                <w:kern w:val="0"/>
                <w:sz w:val="24"/>
                <w:szCs w:val="24"/>
                <w14:ligatures w14:val="none"/>
              </w:rPr>
              <w:t>category</w:t>
            </w:r>
            <w:proofErr w:type="spellEnd"/>
          </w:p>
        </w:tc>
        <w:tc>
          <w:tcPr>
            <w:tcW w:w="3189" w:type="dxa"/>
            <w:shd w:val="clear" w:color="auto" w:fill="auto"/>
          </w:tcPr>
          <w:p w14:paraId="6E1AD62D" w14:textId="0C12A6F3" w:rsidR="0003171C" w:rsidRPr="00BE7C31" w:rsidRDefault="0003171C" w:rsidP="009423E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Farmers</w:t>
            </w:r>
          </w:p>
        </w:tc>
        <w:tc>
          <w:tcPr>
            <w:tcW w:w="1296" w:type="dxa"/>
            <w:shd w:val="clear" w:color="auto" w:fill="auto"/>
            <w:noWrap/>
            <w:hideMark/>
          </w:tcPr>
          <w:p w14:paraId="16976A32" w14:textId="77777777" w:rsidR="0003171C" w:rsidRPr="00BE7C31" w:rsidRDefault="0003171C" w:rsidP="009423E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204</w:t>
            </w:r>
          </w:p>
        </w:tc>
        <w:tc>
          <w:tcPr>
            <w:tcW w:w="1496" w:type="dxa"/>
            <w:shd w:val="clear" w:color="auto" w:fill="auto"/>
            <w:noWrap/>
            <w:hideMark/>
          </w:tcPr>
          <w:p w14:paraId="49D1BEBB" w14:textId="72FF7780" w:rsidR="0003171C" w:rsidRPr="00BE7C31" w:rsidRDefault="0003171C" w:rsidP="009423E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45</w:t>
            </w:r>
            <w:r w:rsidR="00CA0835">
              <w:rPr>
                <w:rFonts w:ascii="Times New Roman" w:eastAsia="Calibri" w:hAnsi="Times New Roman" w:cs="Times New Roman"/>
                <w:bCs/>
                <w:kern w:val="0"/>
                <w:sz w:val="24"/>
                <w:szCs w:val="24"/>
                <w14:ligatures w14:val="none"/>
              </w:rPr>
              <w:t>.</w:t>
            </w:r>
            <w:r w:rsidRPr="00BE7C31">
              <w:rPr>
                <w:rFonts w:ascii="Times New Roman" w:eastAsia="Calibri" w:hAnsi="Times New Roman" w:cs="Times New Roman"/>
                <w:bCs/>
                <w:kern w:val="0"/>
                <w:sz w:val="24"/>
                <w:szCs w:val="24"/>
                <w14:ligatures w14:val="none"/>
              </w:rPr>
              <w:t>43</w:t>
            </w:r>
          </w:p>
        </w:tc>
      </w:tr>
      <w:tr w:rsidR="0003171C" w:rsidRPr="00BE7C31" w14:paraId="6F75EA1E" w14:textId="77777777" w:rsidTr="005902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auto"/>
            <w:noWrap/>
            <w:hideMark/>
          </w:tcPr>
          <w:p w14:paraId="192BE476" w14:textId="77777777" w:rsidR="0003171C" w:rsidRPr="00BE7C31" w:rsidRDefault="0003171C" w:rsidP="009423EC">
            <w:pPr>
              <w:spacing w:line="276" w:lineRule="auto"/>
              <w:jc w:val="both"/>
              <w:rPr>
                <w:rFonts w:ascii="Times New Roman" w:eastAsia="Calibri" w:hAnsi="Times New Roman" w:cs="Times New Roman"/>
                <w:kern w:val="0"/>
                <w:sz w:val="24"/>
                <w:szCs w:val="24"/>
                <w14:ligatures w14:val="none"/>
              </w:rPr>
            </w:pPr>
          </w:p>
        </w:tc>
        <w:tc>
          <w:tcPr>
            <w:tcW w:w="3189" w:type="dxa"/>
            <w:shd w:val="clear" w:color="auto" w:fill="auto"/>
          </w:tcPr>
          <w:p w14:paraId="43E83BD0" w14:textId="1A06681C" w:rsidR="0003171C" w:rsidRPr="00BE7C31" w:rsidRDefault="0003171C" w:rsidP="009423E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Traders</w:t>
            </w:r>
          </w:p>
        </w:tc>
        <w:tc>
          <w:tcPr>
            <w:tcW w:w="1296" w:type="dxa"/>
            <w:shd w:val="clear" w:color="auto" w:fill="auto"/>
            <w:noWrap/>
            <w:hideMark/>
          </w:tcPr>
          <w:p w14:paraId="3F4B7633" w14:textId="77777777" w:rsidR="0003171C" w:rsidRPr="00BE7C31" w:rsidRDefault="0003171C" w:rsidP="009423E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116</w:t>
            </w:r>
          </w:p>
        </w:tc>
        <w:tc>
          <w:tcPr>
            <w:tcW w:w="1496" w:type="dxa"/>
            <w:shd w:val="clear" w:color="auto" w:fill="auto"/>
            <w:noWrap/>
            <w:hideMark/>
          </w:tcPr>
          <w:p w14:paraId="4D0261FC" w14:textId="692206E6" w:rsidR="0003171C" w:rsidRPr="00BE7C31" w:rsidRDefault="0003171C" w:rsidP="009423E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25</w:t>
            </w:r>
            <w:r w:rsidR="00CA0835">
              <w:rPr>
                <w:rFonts w:ascii="Times New Roman" w:eastAsia="Calibri" w:hAnsi="Times New Roman" w:cs="Times New Roman"/>
                <w:bCs/>
                <w:kern w:val="0"/>
                <w:sz w:val="24"/>
                <w:szCs w:val="24"/>
                <w14:ligatures w14:val="none"/>
              </w:rPr>
              <w:t>.</w:t>
            </w:r>
            <w:r w:rsidRPr="00BE7C31">
              <w:rPr>
                <w:rFonts w:ascii="Times New Roman" w:eastAsia="Calibri" w:hAnsi="Times New Roman" w:cs="Times New Roman"/>
                <w:bCs/>
                <w:kern w:val="0"/>
                <w:sz w:val="24"/>
                <w:szCs w:val="24"/>
                <w14:ligatures w14:val="none"/>
              </w:rPr>
              <w:t>84</w:t>
            </w:r>
          </w:p>
        </w:tc>
      </w:tr>
      <w:tr w:rsidR="0003171C" w:rsidRPr="00BE7C31" w14:paraId="1004B916" w14:textId="77777777" w:rsidTr="005902AC">
        <w:trPr>
          <w:trHeight w:val="29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auto"/>
            <w:noWrap/>
            <w:hideMark/>
          </w:tcPr>
          <w:p w14:paraId="19A37E7B" w14:textId="77777777" w:rsidR="0003171C" w:rsidRPr="00BE7C31" w:rsidRDefault="0003171C" w:rsidP="009423EC">
            <w:pPr>
              <w:spacing w:line="276" w:lineRule="auto"/>
              <w:jc w:val="both"/>
              <w:rPr>
                <w:rFonts w:ascii="Times New Roman" w:eastAsia="Calibri" w:hAnsi="Times New Roman" w:cs="Times New Roman"/>
                <w:kern w:val="0"/>
                <w:sz w:val="24"/>
                <w:szCs w:val="24"/>
                <w14:ligatures w14:val="none"/>
              </w:rPr>
            </w:pPr>
          </w:p>
        </w:tc>
        <w:tc>
          <w:tcPr>
            <w:tcW w:w="3189" w:type="dxa"/>
            <w:shd w:val="clear" w:color="auto" w:fill="auto"/>
          </w:tcPr>
          <w:p w14:paraId="3037F8A5" w14:textId="4B32FFF6" w:rsidR="0003171C" w:rsidRPr="00BE7C31" w:rsidRDefault="0003171C" w:rsidP="009423E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proofErr w:type="spellStart"/>
            <w:r>
              <w:rPr>
                <w:rFonts w:ascii="Times New Roman" w:eastAsia="Calibri" w:hAnsi="Times New Roman" w:cs="Times New Roman"/>
                <w:bCs/>
                <w:kern w:val="0"/>
                <w:sz w:val="24"/>
                <w:szCs w:val="24"/>
                <w14:ligatures w14:val="none"/>
              </w:rPr>
              <w:t>Students</w:t>
            </w:r>
            <w:proofErr w:type="spellEnd"/>
          </w:p>
        </w:tc>
        <w:tc>
          <w:tcPr>
            <w:tcW w:w="1296" w:type="dxa"/>
            <w:shd w:val="clear" w:color="auto" w:fill="auto"/>
            <w:noWrap/>
            <w:hideMark/>
          </w:tcPr>
          <w:p w14:paraId="6E4AA21D" w14:textId="77777777" w:rsidR="0003171C" w:rsidRPr="00BE7C31" w:rsidRDefault="0003171C" w:rsidP="009423E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54</w:t>
            </w:r>
          </w:p>
        </w:tc>
        <w:tc>
          <w:tcPr>
            <w:tcW w:w="1496" w:type="dxa"/>
            <w:shd w:val="clear" w:color="auto" w:fill="auto"/>
            <w:noWrap/>
            <w:hideMark/>
          </w:tcPr>
          <w:p w14:paraId="403A1A03" w14:textId="25E73252" w:rsidR="0003171C" w:rsidRPr="00BE7C31" w:rsidRDefault="0003171C" w:rsidP="009423E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12</w:t>
            </w:r>
            <w:r w:rsidR="00CA0835">
              <w:rPr>
                <w:rFonts w:ascii="Times New Roman" w:eastAsia="Calibri" w:hAnsi="Times New Roman" w:cs="Times New Roman"/>
                <w:bCs/>
                <w:kern w:val="0"/>
                <w:sz w:val="24"/>
                <w:szCs w:val="24"/>
                <w14:ligatures w14:val="none"/>
              </w:rPr>
              <w:t>.</w:t>
            </w:r>
            <w:r w:rsidRPr="00BE7C31">
              <w:rPr>
                <w:rFonts w:ascii="Times New Roman" w:eastAsia="Calibri" w:hAnsi="Times New Roman" w:cs="Times New Roman"/>
                <w:bCs/>
                <w:kern w:val="0"/>
                <w:sz w:val="24"/>
                <w:szCs w:val="24"/>
                <w14:ligatures w14:val="none"/>
              </w:rPr>
              <w:t>03</w:t>
            </w:r>
          </w:p>
        </w:tc>
      </w:tr>
      <w:tr w:rsidR="0003171C" w:rsidRPr="00BE7C31" w14:paraId="52931CA3" w14:textId="77777777" w:rsidTr="005902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auto"/>
            <w:noWrap/>
            <w:hideMark/>
          </w:tcPr>
          <w:p w14:paraId="203D4C39" w14:textId="77777777" w:rsidR="0003171C" w:rsidRPr="00BE7C31" w:rsidRDefault="0003171C" w:rsidP="009423EC">
            <w:pPr>
              <w:spacing w:line="276" w:lineRule="auto"/>
              <w:jc w:val="both"/>
              <w:rPr>
                <w:rFonts w:ascii="Times New Roman" w:eastAsia="Calibri" w:hAnsi="Times New Roman" w:cs="Times New Roman"/>
                <w:kern w:val="0"/>
                <w:sz w:val="24"/>
                <w:szCs w:val="24"/>
                <w14:ligatures w14:val="none"/>
              </w:rPr>
            </w:pPr>
          </w:p>
        </w:tc>
        <w:tc>
          <w:tcPr>
            <w:tcW w:w="3189" w:type="dxa"/>
            <w:shd w:val="clear" w:color="auto" w:fill="auto"/>
          </w:tcPr>
          <w:p w14:paraId="6AA1E844" w14:textId="5C0FDE7E" w:rsidR="0003171C" w:rsidRPr="00BE7C31" w:rsidRDefault="005C43F2" w:rsidP="009423E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kern w:val="0"/>
                <w:sz w:val="24"/>
                <w:szCs w:val="24"/>
                <w14:ligatures w14:val="none"/>
              </w:rPr>
            </w:pPr>
            <w:proofErr w:type="spellStart"/>
            <w:r w:rsidRPr="005C43F2">
              <w:rPr>
                <w:rFonts w:ascii="Times New Roman" w:eastAsia="Calibri" w:hAnsi="Times New Roman" w:cs="Times New Roman"/>
                <w:bCs/>
                <w:kern w:val="0"/>
                <w:sz w:val="24"/>
                <w:szCs w:val="24"/>
                <w:highlight w:val="yellow"/>
                <w14:ligatures w14:val="none"/>
              </w:rPr>
              <w:t>Teachers</w:t>
            </w:r>
            <w:proofErr w:type="spellEnd"/>
          </w:p>
        </w:tc>
        <w:tc>
          <w:tcPr>
            <w:tcW w:w="1296" w:type="dxa"/>
            <w:shd w:val="clear" w:color="auto" w:fill="auto"/>
            <w:noWrap/>
            <w:hideMark/>
          </w:tcPr>
          <w:p w14:paraId="6058766E" w14:textId="77777777" w:rsidR="0003171C" w:rsidRPr="00BE7C31" w:rsidRDefault="0003171C" w:rsidP="009423E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37</w:t>
            </w:r>
          </w:p>
        </w:tc>
        <w:tc>
          <w:tcPr>
            <w:tcW w:w="1496" w:type="dxa"/>
            <w:shd w:val="clear" w:color="auto" w:fill="auto"/>
            <w:noWrap/>
            <w:hideMark/>
          </w:tcPr>
          <w:p w14:paraId="3CC45239" w14:textId="6DC0D87A" w:rsidR="0003171C" w:rsidRPr="00BE7C31" w:rsidRDefault="0003171C" w:rsidP="009423E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8</w:t>
            </w:r>
            <w:r w:rsidR="00CA0835">
              <w:rPr>
                <w:rFonts w:ascii="Times New Roman" w:eastAsia="Calibri" w:hAnsi="Times New Roman" w:cs="Times New Roman"/>
                <w:bCs/>
                <w:kern w:val="0"/>
                <w:sz w:val="24"/>
                <w:szCs w:val="24"/>
                <w14:ligatures w14:val="none"/>
              </w:rPr>
              <w:t>.</w:t>
            </w:r>
            <w:r w:rsidRPr="00BE7C31">
              <w:rPr>
                <w:rFonts w:ascii="Times New Roman" w:eastAsia="Calibri" w:hAnsi="Times New Roman" w:cs="Times New Roman"/>
                <w:bCs/>
                <w:kern w:val="0"/>
                <w:sz w:val="24"/>
                <w:szCs w:val="24"/>
                <w14:ligatures w14:val="none"/>
              </w:rPr>
              <w:t>24</w:t>
            </w:r>
          </w:p>
        </w:tc>
      </w:tr>
      <w:tr w:rsidR="0003171C" w:rsidRPr="00BE7C31" w14:paraId="5A0939C1" w14:textId="77777777" w:rsidTr="005902AC">
        <w:trPr>
          <w:trHeight w:val="29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auto"/>
            <w:noWrap/>
            <w:hideMark/>
          </w:tcPr>
          <w:p w14:paraId="70BE8170" w14:textId="77777777" w:rsidR="0003171C" w:rsidRPr="00BE7C31" w:rsidRDefault="0003171C" w:rsidP="009423EC">
            <w:pPr>
              <w:spacing w:line="276" w:lineRule="auto"/>
              <w:jc w:val="both"/>
              <w:rPr>
                <w:rFonts w:ascii="Times New Roman" w:eastAsia="Calibri" w:hAnsi="Times New Roman" w:cs="Times New Roman"/>
                <w:kern w:val="0"/>
                <w:sz w:val="24"/>
                <w:szCs w:val="24"/>
                <w14:ligatures w14:val="none"/>
              </w:rPr>
            </w:pPr>
          </w:p>
        </w:tc>
        <w:tc>
          <w:tcPr>
            <w:tcW w:w="3189" w:type="dxa"/>
            <w:shd w:val="clear" w:color="auto" w:fill="auto"/>
          </w:tcPr>
          <w:p w14:paraId="577898ED" w14:textId="72A67A87" w:rsidR="0003171C" w:rsidRPr="00BE7C31" w:rsidRDefault="0003171C" w:rsidP="009423E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r w:rsidRPr="005C43F2">
              <w:rPr>
                <w:rFonts w:ascii="Times New Roman" w:eastAsia="Calibri" w:hAnsi="Times New Roman" w:cs="Times New Roman"/>
                <w:bCs/>
                <w:kern w:val="0"/>
                <w:sz w:val="24"/>
                <w:szCs w:val="24"/>
                <w:highlight w:val="yellow"/>
                <w14:ligatures w14:val="none"/>
              </w:rPr>
              <w:t>Craft</w:t>
            </w:r>
            <w:r w:rsidR="005C43F2" w:rsidRPr="005C43F2">
              <w:rPr>
                <w:rFonts w:ascii="Times New Roman" w:eastAsia="Calibri" w:hAnsi="Times New Roman" w:cs="Times New Roman"/>
                <w:bCs/>
                <w:kern w:val="0"/>
                <w:sz w:val="24"/>
                <w:szCs w:val="24"/>
                <w:highlight w:val="yellow"/>
                <w14:ligatures w14:val="none"/>
              </w:rPr>
              <w:t xml:space="preserve"> </w:t>
            </w:r>
            <w:r w:rsidRPr="005C43F2">
              <w:rPr>
                <w:rFonts w:ascii="Times New Roman" w:eastAsia="Calibri" w:hAnsi="Times New Roman" w:cs="Times New Roman"/>
                <w:bCs/>
                <w:kern w:val="0"/>
                <w:sz w:val="24"/>
                <w:szCs w:val="24"/>
                <w:highlight w:val="yellow"/>
                <w14:ligatures w14:val="none"/>
              </w:rPr>
              <w:t>men</w:t>
            </w:r>
          </w:p>
        </w:tc>
        <w:tc>
          <w:tcPr>
            <w:tcW w:w="1296" w:type="dxa"/>
            <w:shd w:val="clear" w:color="auto" w:fill="auto"/>
            <w:noWrap/>
            <w:hideMark/>
          </w:tcPr>
          <w:p w14:paraId="488FA406" w14:textId="77777777" w:rsidR="0003171C" w:rsidRPr="00BE7C31" w:rsidRDefault="0003171C" w:rsidP="009423E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24</w:t>
            </w:r>
          </w:p>
        </w:tc>
        <w:tc>
          <w:tcPr>
            <w:tcW w:w="1496" w:type="dxa"/>
            <w:shd w:val="clear" w:color="auto" w:fill="auto"/>
            <w:noWrap/>
            <w:hideMark/>
          </w:tcPr>
          <w:p w14:paraId="4994518C" w14:textId="4E5D4302" w:rsidR="0003171C" w:rsidRPr="00BE7C31" w:rsidRDefault="0003171C" w:rsidP="009423E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5</w:t>
            </w:r>
            <w:r w:rsidR="00CA0835">
              <w:rPr>
                <w:rFonts w:ascii="Times New Roman" w:eastAsia="Calibri" w:hAnsi="Times New Roman" w:cs="Times New Roman"/>
                <w:bCs/>
                <w:kern w:val="0"/>
                <w:sz w:val="24"/>
                <w:szCs w:val="24"/>
                <w14:ligatures w14:val="none"/>
              </w:rPr>
              <w:t>.</w:t>
            </w:r>
            <w:r w:rsidRPr="00BE7C31">
              <w:rPr>
                <w:rFonts w:ascii="Times New Roman" w:eastAsia="Calibri" w:hAnsi="Times New Roman" w:cs="Times New Roman"/>
                <w:bCs/>
                <w:kern w:val="0"/>
                <w:sz w:val="24"/>
                <w:szCs w:val="24"/>
                <w14:ligatures w14:val="none"/>
              </w:rPr>
              <w:t>35</w:t>
            </w:r>
          </w:p>
        </w:tc>
      </w:tr>
      <w:tr w:rsidR="0003171C" w:rsidRPr="00BE7C31" w14:paraId="247F87A4" w14:textId="77777777" w:rsidTr="005902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auto"/>
            <w:noWrap/>
            <w:hideMark/>
          </w:tcPr>
          <w:p w14:paraId="2EF98F69" w14:textId="77777777" w:rsidR="0003171C" w:rsidRPr="00BE7C31" w:rsidRDefault="0003171C" w:rsidP="009423EC">
            <w:pPr>
              <w:spacing w:line="276" w:lineRule="auto"/>
              <w:jc w:val="both"/>
              <w:rPr>
                <w:rFonts w:ascii="Times New Roman" w:eastAsia="Calibri" w:hAnsi="Times New Roman" w:cs="Times New Roman"/>
                <w:kern w:val="0"/>
                <w:sz w:val="24"/>
                <w:szCs w:val="24"/>
                <w14:ligatures w14:val="none"/>
              </w:rPr>
            </w:pPr>
          </w:p>
        </w:tc>
        <w:tc>
          <w:tcPr>
            <w:tcW w:w="3189" w:type="dxa"/>
            <w:shd w:val="clear" w:color="auto" w:fill="auto"/>
          </w:tcPr>
          <w:p w14:paraId="36FF7102" w14:textId="5DEC34E2" w:rsidR="0003171C" w:rsidRPr="00BE7C31" w:rsidRDefault="00BA7895" w:rsidP="009423E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 xml:space="preserve">Manual </w:t>
            </w:r>
            <w:proofErr w:type="spellStart"/>
            <w:r>
              <w:rPr>
                <w:rFonts w:ascii="Times New Roman" w:eastAsia="Calibri" w:hAnsi="Times New Roman" w:cs="Times New Roman"/>
                <w:bCs/>
                <w:kern w:val="0"/>
                <w:sz w:val="24"/>
                <w:szCs w:val="24"/>
                <w14:ligatures w14:val="none"/>
              </w:rPr>
              <w:t>w</w:t>
            </w:r>
            <w:r w:rsidR="0003171C" w:rsidRPr="0003171C">
              <w:rPr>
                <w:rFonts w:ascii="Times New Roman" w:eastAsia="Calibri" w:hAnsi="Times New Roman" w:cs="Times New Roman"/>
                <w:bCs/>
                <w:kern w:val="0"/>
                <w:sz w:val="24"/>
                <w:szCs w:val="24"/>
                <w14:ligatures w14:val="none"/>
              </w:rPr>
              <w:t>orkers</w:t>
            </w:r>
            <w:proofErr w:type="spellEnd"/>
          </w:p>
        </w:tc>
        <w:tc>
          <w:tcPr>
            <w:tcW w:w="1296" w:type="dxa"/>
            <w:shd w:val="clear" w:color="auto" w:fill="auto"/>
            <w:noWrap/>
            <w:hideMark/>
          </w:tcPr>
          <w:p w14:paraId="009F269B" w14:textId="77777777" w:rsidR="0003171C" w:rsidRPr="00BE7C31" w:rsidRDefault="0003171C" w:rsidP="009423E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8</w:t>
            </w:r>
          </w:p>
        </w:tc>
        <w:tc>
          <w:tcPr>
            <w:tcW w:w="1496" w:type="dxa"/>
            <w:shd w:val="clear" w:color="auto" w:fill="auto"/>
            <w:noWrap/>
            <w:hideMark/>
          </w:tcPr>
          <w:p w14:paraId="7498C9B8" w14:textId="43D5F779" w:rsidR="0003171C" w:rsidRPr="00BE7C31" w:rsidRDefault="0003171C" w:rsidP="009423E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1</w:t>
            </w:r>
            <w:r w:rsidR="00CA0835">
              <w:rPr>
                <w:rFonts w:ascii="Times New Roman" w:eastAsia="Calibri" w:hAnsi="Times New Roman" w:cs="Times New Roman"/>
                <w:bCs/>
                <w:kern w:val="0"/>
                <w:sz w:val="24"/>
                <w:szCs w:val="24"/>
                <w14:ligatures w14:val="none"/>
              </w:rPr>
              <w:t>.</w:t>
            </w:r>
            <w:r w:rsidRPr="00BE7C31">
              <w:rPr>
                <w:rFonts w:ascii="Times New Roman" w:eastAsia="Calibri" w:hAnsi="Times New Roman" w:cs="Times New Roman"/>
                <w:bCs/>
                <w:kern w:val="0"/>
                <w:sz w:val="24"/>
                <w:szCs w:val="24"/>
                <w14:ligatures w14:val="none"/>
              </w:rPr>
              <w:t>78</w:t>
            </w:r>
          </w:p>
        </w:tc>
      </w:tr>
      <w:tr w:rsidR="0003171C" w:rsidRPr="00BE7C31" w14:paraId="4C92DA6E" w14:textId="77777777" w:rsidTr="005902AC">
        <w:trPr>
          <w:trHeight w:val="29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auto"/>
            <w:noWrap/>
            <w:hideMark/>
          </w:tcPr>
          <w:p w14:paraId="4B835DE4" w14:textId="77777777" w:rsidR="0003171C" w:rsidRPr="00BE7C31" w:rsidRDefault="0003171C" w:rsidP="009423EC">
            <w:pPr>
              <w:spacing w:line="276" w:lineRule="auto"/>
              <w:jc w:val="both"/>
              <w:rPr>
                <w:rFonts w:ascii="Times New Roman" w:eastAsia="Calibri" w:hAnsi="Times New Roman" w:cs="Times New Roman"/>
                <w:kern w:val="0"/>
                <w:sz w:val="24"/>
                <w:szCs w:val="24"/>
                <w14:ligatures w14:val="none"/>
              </w:rPr>
            </w:pPr>
          </w:p>
        </w:tc>
        <w:tc>
          <w:tcPr>
            <w:tcW w:w="3189" w:type="dxa"/>
            <w:shd w:val="clear" w:color="auto" w:fill="auto"/>
          </w:tcPr>
          <w:p w14:paraId="09B5E054" w14:textId="292CBE6F" w:rsidR="0003171C" w:rsidRPr="00BE7C31" w:rsidRDefault="0003171C" w:rsidP="009423E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proofErr w:type="spellStart"/>
            <w:r w:rsidRPr="0003171C">
              <w:rPr>
                <w:rFonts w:ascii="Times New Roman" w:eastAsia="Calibri" w:hAnsi="Times New Roman" w:cs="Times New Roman"/>
                <w:bCs/>
                <w:kern w:val="0"/>
                <w:sz w:val="24"/>
                <w:szCs w:val="24"/>
                <w14:ligatures w14:val="none"/>
              </w:rPr>
              <w:t>Intermediate</w:t>
            </w:r>
            <w:proofErr w:type="spellEnd"/>
            <w:r w:rsidRPr="0003171C">
              <w:rPr>
                <w:rFonts w:ascii="Times New Roman" w:eastAsia="Calibri" w:hAnsi="Times New Roman" w:cs="Times New Roman"/>
                <w:bCs/>
                <w:kern w:val="0"/>
                <w:sz w:val="24"/>
                <w:szCs w:val="24"/>
                <w14:ligatures w14:val="none"/>
              </w:rPr>
              <w:t xml:space="preserve"> </w:t>
            </w:r>
            <w:r w:rsidR="009B4E2A">
              <w:rPr>
                <w:rFonts w:ascii="Times New Roman" w:eastAsia="Calibri" w:hAnsi="Times New Roman" w:cs="Times New Roman"/>
                <w:bCs/>
                <w:kern w:val="0"/>
                <w:sz w:val="24"/>
                <w:szCs w:val="24"/>
                <w14:ligatures w14:val="none"/>
              </w:rPr>
              <w:t>p</w:t>
            </w:r>
            <w:r w:rsidR="009B4E2A" w:rsidRPr="0003171C">
              <w:rPr>
                <w:rFonts w:ascii="Times New Roman" w:eastAsia="Calibri" w:hAnsi="Times New Roman" w:cs="Times New Roman"/>
                <w:bCs/>
                <w:kern w:val="0"/>
                <w:sz w:val="24"/>
                <w:szCs w:val="24"/>
                <w14:ligatures w14:val="none"/>
              </w:rPr>
              <w:t>rofession</w:t>
            </w:r>
            <w:r w:rsidR="003C2575">
              <w:rPr>
                <w:rFonts w:ascii="Times New Roman" w:eastAsia="Calibri" w:hAnsi="Times New Roman" w:cs="Times New Roman"/>
                <w:bCs/>
                <w:kern w:val="0"/>
                <w:sz w:val="24"/>
                <w:szCs w:val="24"/>
                <w14:ligatures w14:val="none"/>
              </w:rPr>
              <w:t>s</w:t>
            </w:r>
          </w:p>
        </w:tc>
        <w:tc>
          <w:tcPr>
            <w:tcW w:w="1296" w:type="dxa"/>
            <w:shd w:val="clear" w:color="auto" w:fill="auto"/>
            <w:noWrap/>
            <w:hideMark/>
          </w:tcPr>
          <w:p w14:paraId="216BAA98" w14:textId="77777777" w:rsidR="0003171C" w:rsidRPr="00BE7C31" w:rsidRDefault="0003171C" w:rsidP="009423E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3</w:t>
            </w:r>
          </w:p>
        </w:tc>
        <w:tc>
          <w:tcPr>
            <w:tcW w:w="1496" w:type="dxa"/>
            <w:shd w:val="clear" w:color="auto" w:fill="auto"/>
            <w:noWrap/>
            <w:hideMark/>
          </w:tcPr>
          <w:p w14:paraId="3A7C45E9" w14:textId="130B3625" w:rsidR="0003171C" w:rsidRPr="00BE7C31" w:rsidRDefault="0003171C" w:rsidP="009423E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0</w:t>
            </w:r>
            <w:r w:rsidR="00CA0835">
              <w:rPr>
                <w:rFonts w:ascii="Times New Roman" w:eastAsia="Calibri" w:hAnsi="Times New Roman" w:cs="Times New Roman"/>
                <w:bCs/>
                <w:kern w:val="0"/>
                <w:sz w:val="24"/>
                <w:szCs w:val="24"/>
                <w14:ligatures w14:val="none"/>
              </w:rPr>
              <w:t>.</w:t>
            </w:r>
            <w:r w:rsidRPr="00BE7C31">
              <w:rPr>
                <w:rFonts w:ascii="Times New Roman" w:eastAsia="Calibri" w:hAnsi="Times New Roman" w:cs="Times New Roman"/>
                <w:bCs/>
                <w:kern w:val="0"/>
                <w:sz w:val="24"/>
                <w:szCs w:val="24"/>
                <w14:ligatures w14:val="none"/>
              </w:rPr>
              <w:t>67</w:t>
            </w:r>
          </w:p>
        </w:tc>
      </w:tr>
      <w:tr w:rsidR="0003171C" w:rsidRPr="00BE7C31" w14:paraId="56BDA85E" w14:textId="77777777" w:rsidTr="005902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auto"/>
            <w:noWrap/>
            <w:hideMark/>
          </w:tcPr>
          <w:p w14:paraId="38D27F2F" w14:textId="77777777" w:rsidR="0003171C" w:rsidRPr="00BE7C31" w:rsidRDefault="0003171C" w:rsidP="009423EC">
            <w:pPr>
              <w:spacing w:line="276" w:lineRule="auto"/>
              <w:jc w:val="both"/>
              <w:rPr>
                <w:rFonts w:ascii="Times New Roman" w:eastAsia="Calibri" w:hAnsi="Times New Roman" w:cs="Times New Roman"/>
                <w:kern w:val="0"/>
                <w:sz w:val="24"/>
                <w:szCs w:val="24"/>
                <w14:ligatures w14:val="none"/>
              </w:rPr>
            </w:pPr>
          </w:p>
        </w:tc>
        <w:tc>
          <w:tcPr>
            <w:tcW w:w="3189" w:type="dxa"/>
            <w:shd w:val="clear" w:color="auto" w:fill="auto"/>
          </w:tcPr>
          <w:p w14:paraId="7E660403" w14:textId="1C7FE783" w:rsidR="0003171C" w:rsidRPr="00BE7C31" w:rsidRDefault="00E97B0C" w:rsidP="009423E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kern w:val="0"/>
                <w:sz w:val="24"/>
                <w:szCs w:val="24"/>
                <w14:ligatures w14:val="none"/>
              </w:rPr>
            </w:pPr>
            <w:proofErr w:type="spellStart"/>
            <w:r>
              <w:rPr>
                <w:rFonts w:ascii="Times New Roman" w:eastAsia="Calibri" w:hAnsi="Times New Roman" w:cs="Times New Roman"/>
                <w:bCs/>
                <w:kern w:val="0"/>
                <w:sz w:val="24"/>
                <w:szCs w:val="24"/>
                <w14:ligatures w14:val="none"/>
              </w:rPr>
              <w:t>Q</w:t>
            </w:r>
            <w:r w:rsidR="0003171C">
              <w:rPr>
                <w:rFonts w:ascii="Times New Roman" w:eastAsia="Calibri" w:hAnsi="Times New Roman" w:cs="Times New Roman"/>
                <w:bCs/>
                <w:kern w:val="0"/>
                <w:sz w:val="24"/>
                <w:szCs w:val="24"/>
                <w14:ligatures w14:val="none"/>
              </w:rPr>
              <w:t>ualifi</w:t>
            </w:r>
            <w:r w:rsidR="0003171C" w:rsidRPr="0003171C">
              <w:rPr>
                <w:rFonts w:ascii="Times New Roman" w:eastAsia="Calibri" w:hAnsi="Times New Roman" w:cs="Times New Roman"/>
                <w:bCs/>
                <w:kern w:val="0"/>
                <w:sz w:val="24"/>
                <w:szCs w:val="24"/>
                <w14:ligatures w14:val="none"/>
              </w:rPr>
              <w:t>ed</w:t>
            </w:r>
            <w:proofErr w:type="spellEnd"/>
            <w:r w:rsidR="0003171C" w:rsidRPr="0003171C">
              <w:rPr>
                <w:rFonts w:ascii="Times New Roman" w:eastAsia="Calibri" w:hAnsi="Times New Roman" w:cs="Times New Roman"/>
                <w:bCs/>
                <w:kern w:val="0"/>
                <w:sz w:val="24"/>
                <w:szCs w:val="24"/>
                <w14:ligatures w14:val="none"/>
              </w:rPr>
              <w:t xml:space="preserve"> </w:t>
            </w:r>
            <w:proofErr w:type="spellStart"/>
            <w:r w:rsidR="0003171C" w:rsidRPr="0003171C">
              <w:rPr>
                <w:rFonts w:ascii="Times New Roman" w:eastAsia="Calibri" w:hAnsi="Times New Roman" w:cs="Times New Roman"/>
                <w:bCs/>
                <w:kern w:val="0"/>
                <w:sz w:val="24"/>
                <w:szCs w:val="24"/>
                <w14:ligatures w14:val="none"/>
              </w:rPr>
              <w:t>employees</w:t>
            </w:r>
            <w:proofErr w:type="spellEnd"/>
          </w:p>
        </w:tc>
        <w:tc>
          <w:tcPr>
            <w:tcW w:w="1296" w:type="dxa"/>
            <w:shd w:val="clear" w:color="auto" w:fill="auto"/>
            <w:noWrap/>
            <w:hideMark/>
          </w:tcPr>
          <w:p w14:paraId="2AB4F468" w14:textId="77777777" w:rsidR="0003171C" w:rsidRPr="00BE7C31" w:rsidRDefault="0003171C" w:rsidP="009423E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2</w:t>
            </w:r>
          </w:p>
        </w:tc>
        <w:tc>
          <w:tcPr>
            <w:tcW w:w="1496" w:type="dxa"/>
            <w:shd w:val="clear" w:color="auto" w:fill="auto"/>
            <w:noWrap/>
            <w:hideMark/>
          </w:tcPr>
          <w:p w14:paraId="7B11036F" w14:textId="2C8776D7" w:rsidR="0003171C" w:rsidRPr="00BE7C31" w:rsidRDefault="0003171C" w:rsidP="009423E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0</w:t>
            </w:r>
            <w:r w:rsidR="00CA0835">
              <w:rPr>
                <w:rFonts w:ascii="Times New Roman" w:eastAsia="Calibri" w:hAnsi="Times New Roman" w:cs="Times New Roman"/>
                <w:bCs/>
                <w:kern w:val="0"/>
                <w:sz w:val="24"/>
                <w:szCs w:val="24"/>
                <w14:ligatures w14:val="none"/>
              </w:rPr>
              <w:t>.</w:t>
            </w:r>
            <w:r w:rsidRPr="00BE7C31">
              <w:rPr>
                <w:rFonts w:ascii="Times New Roman" w:eastAsia="Calibri" w:hAnsi="Times New Roman" w:cs="Times New Roman"/>
                <w:bCs/>
                <w:kern w:val="0"/>
                <w:sz w:val="24"/>
                <w:szCs w:val="24"/>
                <w14:ligatures w14:val="none"/>
              </w:rPr>
              <w:t>45</w:t>
            </w:r>
          </w:p>
        </w:tc>
      </w:tr>
      <w:tr w:rsidR="0003171C" w:rsidRPr="00BE7C31" w14:paraId="29CC9005" w14:textId="77777777" w:rsidTr="005902AC">
        <w:trPr>
          <w:trHeight w:val="29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auto"/>
            <w:noWrap/>
            <w:hideMark/>
          </w:tcPr>
          <w:p w14:paraId="44F0FF7B" w14:textId="77777777" w:rsidR="0003171C" w:rsidRPr="00BE7C31" w:rsidRDefault="0003171C" w:rsidP="009423EC">
            <w:pPr>
              <w:spacing w:line="276" w:lineRule="auto"/>
              <w:jc w:val="both"/>
              <w:rPr>
                <w:rFonts w:ascii="Times New Roman" w:eastAsia="Calibri" w:hAnsi="Times New Roman" w:cs="Times New Roman"/>
                <w:kern w:val="0"/>
                <w:sz w:val="24"/>
                <w:szCs w:val="24"/>
                <w14:ligatures w14:val="none"/>
              </w:rPr>
            </w:pPr>
          </w:p>
        </w:tc>
        <w:tc>
          <w:tcPr>
            <w:tcW w:w="3189" w:type="dxa"/>
            <w:shd w:val="clear" w:color="auto" w:fill="auto"/>
          </w:tcPr>
          <w:p w14:paraId="6C85E9A6" w14:textId="3D512B5A" w:rsidR="0003171C" w:rsidRPr="00BE7C31" w:rsidRDefault="0003171C" w:rsidP="009423E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r w:rsidRPr="0003171C">
              <w:rPr>
                <w:rFonts w:ascii="Times New Roman" w:eastAsia="Calibri" w:hAnsi="Times New Roman" w:cs="Times New Roman"/>
                <w:bCs/>
                <w:kern w:val="0"/>
                <w:sz w:val="24"/>
                <w:szCs w:val="24"/>
                <w14:ligatures w14:val="none"/>
              </w:rPr>
              <w:t xml:space="preserve">Senior </w:t>
            </w:r>
            <w:proofErr w:type="spellStart"/>
            <w:r w:rsidRPr="0003171C">
              <w:rPr>
                <w:rFonts w:ascii="Times New Roman" w:eastAsia="Calibri" w:hAnsi="Times New Roman" w:cs="Times New Roman"/>
                <w:bCs/>
                <w:kern w:val="0"/>
                <w:sz w:val="24"/>
                <w:szCs w:val="24"/>
                <w14:ligatures w14:val="none"/>
              </w:rPr>
              <w:t>executives</w:t>
            </w:r>
            <w:proofErr w:type="spellEnd"/>
          </w:p>
        </w:tc>
        <w:tc>
          <w:tcPr>
            <w:tcW w:w="1296" w:type="dxa"/>
            <w:shd w:val="clear" w:color="auto" w:fill="auto"/>
            <w:noWrap/>
            <w:hideMark/>
          </w:tcPr>
          <w:p w14:paraId="68616895" w14:textId="77777777" w:rsidR="0003171C" w:rsidRPr="00BE7C31" w:rsidRDefault="0003171C" w:rsidP="009423E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1</w:t>
            </w:r>
          </w:p>
        </w:tc>
        <w:tc>
          <w:tcPr>
            <w:tcW w:w="1496" w:type="dxa"/>
            <w:shd w:val="clear" w:color="auto" w:fill="auto"/>
            <w:noWrap/>
            <w:hideMark/>
          </w:tcPr>
          <w:p w14:paraId="7BF60FE4" w14:textId="289681E1" w:rsidR="0003171C" w:rsidRPr="00BE7C31" w:rsidRDefault="0003171C" w:rsidP="009423E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0</w:t>
            </w:r>
            <w:r w:rsidR="00CA0835">
              <w:rPr>
                <w:rFonts w:ascii="Times New Roman" w:eastAsia="Calibri" w:hAnsi="Times New Roman" w:cs="Times New Roman"/>
                <w:bCs/>
                <w:kern w:val="0"/>
                <w:sz w:val="24"/>
                <w:szCs w:val="24"/>
                <w14:ligatures w14:val="none"/>
              </w:rPr>
              <w:t>.</w:t>
            </w:r>
            <w:r w:rsidRPr="00BE7C31">
              <w:rPr>
                <w:rFonts w:ascii="Times New Roman" w:eastAsia="Calibri" w:hAnsi="Times New Roman" w:cs="Times New Roman"/>
                <w:bCs/>
                <w:kern w:val="0"/>
                <w:sz w:val="24"/>
                <w:szCs w:val="24"/>
                <w14:ligatures w14:val="none"/>
              </w:rPr>
              <w:t>21</w:t>
            </w:r>
          </w:p>
        </w:tc>
      </w:tr>
      <w:tr w:rsidR="0003171C" w:rsidRPr="009B4A7E" w14:paraId="629542E8" w14:textId="77777777" w:rsidTr="005902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noWrap/>
            <w:hideMark/>
          </w:tcPr>
          <w:p w14:paraId="27BDE2C4" w14:textId="77777777" w:rsidR="0003171C" w:rsidRPr="009B4A7E" w:rsidRDefault="0003171C" w:rsidP="009423EC">
            <w:pPr>
              <w:spacing w:line="276" w:lineRule="auto"/>
              <w:jc w:val="both"/>
              <w:rPr>
                <w:rFonts w:ascii="Times New Roman" w:eastAsia="Calibri" w:hAnsi="Times New Roman" w:cs="Times New Roman"/>
                <w:kern w:val="0"/>
                <w:sz w:val="24"/>
                <w:szCs w:val="24"/>
                <w14:ligatures w14:val="none"/>
              </w:rPr>
            </w:pPr>
            <w:r w:rsidRPr="009B4A7E">
              <w:rPr>
                <w:rFonts w:ascii="Times New Roman" w:eastAsia="Calibri" w:hAnsi="Times New Roman" w:cs="Times New Roman"/>
                <w:kern w:val="0"/>
                <w:sz w:val="24"/>
                <w:szCs w:val="24"/>
                <w14:ligatures w14:val="none"/>
              </w:rPr>
              <w:t>Total</w:t>
            </w:r>
          </w:p>
        </w:tc>
        <w:tc>
          <w:tcPr>
            <w:tcW w:w="3189" w:type="dxa"/>
            <w:shd w:val="clear" w:color="auto" w:fill="auto"/>
          </w:tcPr>
          <w:p w14:paraId="3AB12F9A" w14:textId="77777777" w:rsidR="0003171C" w:rsidRPr="009B4A7E" w:rsidRDefault="0003171C" w:rsidP="009423E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kern w:val="0"/>
                <w:sz w:val="24"/>
                <w:szCs w:val="24"/>
                <w14:ligatures w14:val="none"/>
              </w:rPr>
            </w:pPr>
          </w:p>
        </w:tc>
        <w:tc>
          <w:tcPr>
            <w:tcW w:w="1296" w:type="dxa"/>
            <w:shd w:val="clear" w:color="auto" w:fill="auto"/>
            <w:noWrap/>
            <w:hideMark/>
          </w:tcPr>
          <w:p w14:paraId="3A7BFBD7" w14:textId="77777777" w:rsidR="0003171C" w:rsidRPr="009B4A7E" w:rsidRDefault="0003171C" w:rsidP="009423E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kern w:val="0"/>
                <w:sz w:val="24"/>
                <w:szCs w:val="24"/>
                <w14:ligatures w14:val="none"/>
              </w:rPr>
            </w:pPr>
            <w:r w:rsidRPr="009B4A7E">
              <w:rPr>
                <w:rFonts w:ascii="Times New Roman" w:eastAsia="Calibri" w:hAnsi="Times New Roman" w:cs="Times New Roman"/>
                <w:b/>
                <w:bCs/>
                <w:kern w:val="0"/>
                <w:sz w:val="24"/>
                <w:szCs w:val="24"/>
                <w14:ligatures w14:val="none"/>
              </w:rPr>
              <w:t>449</w:t>
            </w:r>
          </w:p>
        </w:tc>
        <w:tc>
          <w:tcPr>
            <w:tcW w:w="1496" w:type="dxa"/>
            <w:shd w:val="clear" w:color="auto" w:fill="auto"/>
            <w:noWrap/>
            <w:hideMark/>
          </w:tcPr>
          <w:p w14:paraId="4179393A" w14:textId="77777777" w:rsidR="0003171C" w:rsidRPr="009B4A7E" w:rsidRDefault="0003171C" w:rsidP="009423E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kern w:val="0"/>
                <w:sz w:val="24"/>
                <w:szCs w:val="24"/>
                <w14:ligatures w14:val="none"/>
              </w:rPr>
            </w:pPr>
            <w:r w:rsidRPr="009B4A7E">
              <w:rPr>
                <w:rFonts w:ascii="Times New Roman" w:eastAsia="Calibri" w:hAnsi="Times New Roman" w:cs="Times New Roman"/>
                <w:b/>
                <w:bCs/>
                <w:kern w:val="0"/>
                <w:sz w:val="24"/>
                <w:szCs w:val="24"/>
                <w14:ligatures w14:val="none"/>
              </w:rPr>
              <w:t>100</w:t>
            </w:r>
          </w:p>
        </w:tc>
      </w:tr>
    </w:tbl>
    <w:p w14:paraId="45BECF59" w14:textId="77777777" w:rsidR="00807562" w:rsidRDefault="00807562" w:rsidP="0099752C">
      <w:pPr>
        <w:spacing w:after="0"/>
        <w:rPr>
          <w:rFonts w:ascii="Times New Roman" w:hAnsi="Times New Roman" w:cs="Times New Roman"/>
          <w:b/>
          <w:bCs/>
          <w:sz w:val="24"/>
          <w:szCs w:val="24"/>
          <w:lang w:val="en-GB"/>
        </w:rPr>
      </w:pPr>
    </w:p>
    <w:p w14:paraId="602C9F82" w14:textId="2DAC4AD0" w:rsidR="0099752C" w:rsidRPr="00946A7B" w:rsidRDefault="0099752C" w:rsidP="00E9727B">
      <w:pPr>
        <w:spacing w:after="0" w:line="360" w:lineRule="auto"/>
        <w:rPr>
          <w:rFonts w:ascii="Times New Roman" w:hAnsi="Times New Roman" w:cs="Times New Roman"/>
          <w:i/>
          <w:iCs/>
          <w:sz w:val="24"/>
          <w:szCs w:val="24"/>
          <w:lang w:val="en-GB"/>
        </w:rPr>
      </w:pPr>
      <w:r w:rsidRPr="00946A7B">
        <w:rPr>
          <w:rFonts w:ascii="Times New Roman" w:hAnsi="Times New Roman" w:cs="Times New Roman"/>
          <w:i/>
          <w:iCs/>
          <w:sz w:val="24"/>
          <w:szCs w:val="24"/>
          <w:lang w:val="en-GB"/>
        </w:rPr>
        <w:t xml:space="preserve">3.1.2. Knowledge </w:t>
      </w:r>
      <w:r w:rsidR="005273E7" w:rsidRPr="00946A7B">
        <w:rPr>
          <w:rFonts w:ascii="Times New Roman" w:hAnsi="Times New Roman" w:cs="Times New Roman"/>
          <w:i/>
          <w:iCs/>
          <w:sz w:val="24"/>
          <w:szCs w:val="24"/>
          <w:lang w:val="en-GB"/>
        </w:rPr>
        <w:t>on</w:t>
      </w:r>
      <w:r w:rsidRPr="00946A7B">
        <w:rPr>
          <w:rFonts w:ascii="Times New Roman" w:hAnsi="Times New Roman" w:cs="Times New Roman"/>
          <w:i/>
          <w:iCs/>
          <w:sz w:val="24"/>
          <w:szCs w:val="24"/>
          <w:lang w:val="en-GB"/>
        </w:rPr>
        <w:t xml:space="preserve"> insect consumption</w:t>
      </w:r>
      <w:r w:rsidR="005273E7" w:rsidRPr="00946A7B">
        <w:rPr>
          <w:rFonts w:ascii="Times New Roman" w:hAnsi="Times New Roman" w:cs="Times New Roman"/>
          <w:i/>
          <w:iCs/>
          <w:sz w:val="24"/>
          <w:szCs w:val="24"/>
          <w:lang w:val="en-GB"/>
        </w:rPr>
        <w:t xml:space="preserve"> by the populations studied</w:t>
      </w:r>
    </w:p>
    <w:p w14:paraId="2AF01C7D" w14:textId="63CD0B97" w:rsidR="0099752C" w:rsidRPr="0099752C" w:rsidRDefault="0099752C" w:rsidP="00E9727B">
      <w:pPr>
        <w:spacing w:line="360" w:lineRule="auto"/>
        <w:jc w:val="both"/>
        <w:rPr>
          <w:rFonts w:ascii="Times New Roman" w:hAnsi="Times New Roman" w:cs="Times New Roman"/>
          <w:sz w:val="24"/>
          <w:szCs w:val="24"/>
          <w:lang w:val="en-GB"/>
        </w:rPr>
      </w:pPr>
      <w:r w:rsidRPr="0099752C">
        <w:rPr>
          <w:rFonts w:ascii="Times New Roman" w:hAnsi="Times New Roman" w:cs="Times New Roman"/>
          <w:sz w:val="24"/>
          <w:szCs w:val="24"/>
          <w:lang w:val="en-GB"/>
        </w:rPr>
        <w:t xml:space="preserve">The majority of respondents eat insects in their locality. Of the 449 people surveyed, 387 (86.19%) </w:t>
      </w:r>
      <w:r w:rsidR="003C736A">
        <w:rPr>
          <w:rFonts w:ascii="Times New Roman" w:hAnsi="Times New Roman" w:cs="Times New Roman"/>
          <w:sz w:val="24"/>
          <w:szCs w:val="24"/>
          <w:lang w:val="en-GB"/>
        </w:rPr>
        <w:t>consume</w:t>
      </w:r>
      <w:r w:rsidRPr="0099752C">
        <w:rPr>
          <w:rFonts w:ascii="Times New Roman" w:hAnsi="Times New Roman" w:cs="Times New Roman"/>
          <w:sz w:val="24"/>
          <w:szCs w:val="24"/>
          <w:lang w:val="en-GB"/>
        </w:rPr>
        <w:t xml:space="preserve"> insects. The </w:t>
      </w:r>
      <w:r w:rsidR="003C736A">
        <w:rPr>
          <w:rFonts w:ascii="Times New Roman" w:hAnsi="Times New Roman" w:cs="Times New Roman"/>
          <w:sz w:val="24"/>
          <w:szCs w:val="24"/>
          <w:lang w:val="en-GB"/>
        </w:rPr>
        <w:t>rate</w:t>
      </w:r>
      <w:r w:rsidRPr="0099752C">
        <w:rPr>
          <w:rFonts w:ascii="Times New Roman" w:hAnsi="Times New Roman" w:cs="Times New Roman"/>
          <w:sz w:val="24"/>
          <w:szCs w:val="24"/>
          <w:lang w:val="en-GB"/>
        </w:rPr>
        <w:t xml:space="preserve"> of people who did not eat insects in their locality was very low (13.81%) </w:t>
      </w:r>
      <w:r w:rsidRPr="003C2575">
        <w:rPr>
          <w:rFonts w:ascii="Times New Roman" w:hAnsi="Times New Roman" w:cs="Times New Roman"/>
          <w:b/>
          <w:bCs/>
          <w:sz w:val="24"/>
          <w:szCs w:val="24"/>
          <w:lang w:val="en-GB"/>
        </w:rPr>
        <w:t>(Table 2)</w:t>
      </w:r>
      <w:r w:rsidRPr="0099752C">
        <w:rPr>
          <w:rFonts w:ascii="Times New Roman" w:hAnsi="Times New Roman" w:cs="Times New Roman"/>
          <w:sz w:val="24"/>
          <w:szCs w:val="24"/>
          <w:lang w:val="en-GB"/>
        </w:rPr>
        <w:t>.</w:t>
      </w:r>
    </w:p>
    <w:p w14:paraId="04EF3535" w14:textId="3776FAAD" w:rsidR="0003171C" w:rsidRPr="00541640" w:rsidRDefault="0099752C" w:rsidP="00421FB6">
      <w:pPr>
        <w:spacing w:after="0"/>
        <w:rPr>
          <w:rFonts w:ascii="Times New Roman" w:hAnsi="Times New Roman" w:cs="Times New Roman"/>
          <w:sz w:val="24"/>
          <w:szCs w:val="24"/>
          <w:lang w:val="en-GB"/>
        </w:rPr>
      </w:pPr>
      <w:r w:rsidRPr="0099752C">
        <w:rPr>
          <w:rFonts w:ascii="Times New Roman" w:hAnsi="Times New Roman" w:cs="Times New Roman"/>
          <w:b/>
          <w:bCs/>
          <w:sz w:val="24"/>
          <w:szCs w:val="24"/>
          <w:lang w:val="en-GB"/>
        </w:rPr>
        <w:t>Table 2</w:t>
      </w:r>
      <w:r w:rsidR="003C2575">
        <w:rPr>
          <w:rFonts w:ascii="Times New Roman" w:hAnsi="Times New Roman" w:cs="Times New Roman"/>
          <w:b/>
          <w:bCs/>
          <w:sz w:val="24"/>
          <w:szCs w:val="24"/>
          <w:lang w:val="en-GB"/>
        </w:rPr>
        <w:t>.</w:t>
      </w:r>
      <w:r w:rsidRPr="0099752C">
        <w:rPr>
          <w:rFonts w:ascii="Times New Roman" w:hAnsi="Times New Roman" w:cs="Times New Roman"/>
          <w:sz w:val="24"/>
          <w:szCs w:val="24"/>
          <w:lang w:val="en-GB"/>
        </w:rPr>
        <w:t xml:space="preserve"> Insect consumption rates in surveyed localities</w:t>
      </w:r>
    </w:p>
    <w:tbl>
      <w:tblPr>
        <w:tblStyle w:val="ListTable6Colorful"/>
        <w:tblW w:w="8789" w:type="dxa"/>
        <w:tblLayout w:type="fixed"/>
        <w:tblLook w:val="04A0" w:firstRow="1" w:lastRow="0" w:firstColumn="1" w:lastColumn="0" w:noHBand="0" w:noVBand="1"/>
      </w:tblPr>
      <w:tblGrid>
        <w:gridCol w:w="3686"/>
        <w:gridCol w:w="1417"/>
        <w:gridCol w:w="1701"/>
        <w:gridCol w:w="1985"/>
      </w:tblGrid>
      <w:tr w:rsidR="00421FB6" w14:paraId="0CC685F5" w14:textId="77777777" w:rsidTr="005902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0F733119" w14:textId="3B53C675" w:rsidR="00421FB6" w:rsidRPr="00421FB6" w:rsidRDefault="00421FB6" w:rsidP="00421FB6">
            <w:pPr>
              <w:jc w:val="both"/>
              <w:rPr>
                <w:rFonts w:ascii="Times New Roman" w:eastAsia="Calibri" w:hAnsi="Times New Roman" w:cs="Times New Roman"/>
                <w:bCs w:val="0"/>
                <w:sz w:val="24"/>
                <w:szCs w:val="24"/>
              </w:rPr>
            </w:pPr>
            <w:r w:rsidRPr="00421FB6">
              <w:rPr>
                <w:rFonts w:ascii="Times New Roman" w:eastAsia="Calibri" w:hAnsi="Times New Roman" w:cs="Times New Roman"/>
                <w:bCs w:val="0"/>
                <w:sz w:val="24"/>
                <w:szCs w:val="24"/>
              </w:rPr>
              <w:t>Question</w:t>
            </w:r>
          </w:p>
        </w:tc>
        <w:tc>
          <w:tcPr>
            <w:tcW w:w="1417" w:type="dxa"/>
            <w:shd w:val="clear" w:color="auto" w:fill="auto"/>
          </w:tcPr>
          <w:p w14:paraId="3AF8C81B" w14:textId="7FE6A2B5" w:rsidR="00421FB6" w:rsidRPr="00421FB6" w:rsidRDefault="00421FB6" w:rsidP="00421FB6">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proofErr w:type="spellStart"/>
            <w:r w:rsidRPr="00421FB6">
              <w:rPr>
                <w:rFonts w:ascii="Times New Roman" w:eastAsia="Calibri" w:hAnsi="Times New Roman" w:cs="Times New Roman"/>
                <w:bCs w:val="0"/>
                <w:sz w:val="24"/>
                <w:szCs w:val="24"/>
              </w:rPr>
              <w:t>Answer</w:t>
            </w:r>
            <w:proofErr w:type="spellEnd"/>
          </w:p>
        </w:tc>
        <w:tc>
          <w:tcPr>
            <w:tcW w:w="1701" w:type="dxa"/>
            <w:shd w:val="clear" w:color="auto" w:fill="auto"/>
          </w:tcPr>
          <w:p w14:paraId="512F49F9" w14:textId="14F9FCDD" w:rsidR="00421FB6" w:rsidRPr="00421FB6" w:rsidRDefault="009C07E1" w:rsidP="00421FB6">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r w:rsidRPr="009C07E1">
              <w:rPr>
                <w:rFonts w:ascii="Times New Roman" w:eastAsia="Calibri" w:hAnsi="Times New Roman" w:cs="Times New Roman"/>
                <w:bCs w:val="0"/>
                <w:sz w:val="24"/>
                <w:szCs w:val="24"/>
                <w:highlight w:val="yellow"/>
              </w:rPr>
              <w:t>N</w:t>
            </w:r>
            <w:r w:rsidR="00421FB6" w:rsidRPr="009C07E1">
              <w:rPr>
                <w:rFonts w:ascii="Times New Roman" w:eastAsia="Calibri" w:hAnsi="Times New Roman" w:cs="Times New Roman"/>
                <w:bCs w:val="0"/>
                <w:sz w:val="24"/>
                <w:szCs w:val="24"/>
                <w:highlight w:val="yellow"/>
              </w:rPr>
              <w:t>umber</w:t>
            </w:r>
            <w:r w:rsidRPr="009C07E1">
              <w:rPr>
                <w:rFonts w:ascii="Times New Roman" w:eastAsia="Calibri" w:hAnsi="Times New Roman" w:cs="Times New Roman"/>
                <w:bCs w:val="0"/>
                <w:sz w:val="24"/>
                <w:szCs w:val="24"/>
                <w:highlight w:val="yellow"/>
              </w:rPr>
              <w:t>s</w:t>
            </w:r>
          </w:p>
        </w:tc>
        <w:tc>
          <w:tcPr>
            <w:tcW w:w="1985" w:type="dxa"/>
            <w:shd w:val="clear" w:color="auto" w:fill="auto"/>
          </w:tcPr>
          <w:p w14:paraId="1E35B0A6" w14:textId="2148DEDD" w:rsidR="00421FB6" w:rsidRPr="00421FB6" w:rsidRDefault="00421FB6" w:rsidP="00421FB6">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r>
              <w:rPr>
                <w:rFonts w:ascii="Times New Roman" w:eastAsia="Calibri" w:hAnsi="Times New Roman" w:cs="Times New Roman"/>
                <w:bCs w:val="0"/>
                <w:sz w:val="24"/>
                <w:szCs w:val="24"/>
              </w:rPr>
              <w:t xml:space="preserve">Percentage </w:t>
            </w:r>
            <w:r w:rsidRPr="00421FB6">
              <w:rPr>
                <w:rFonts w:ascii="Times New Roman" w:eastAsia="Calibri" w:hAnsi="Times New Roman" w:cs="Times New Roman"/>
                <w:bCs w:val="0"/>
                <w:sz w:val="24"/>
                <w:szCs w:val="24"/>
              </w:rPr>
              <w:t>%</w:t>
            </w:r>
          </w:p>
        </w:tc>
      </w:tr>
      <w:tr w:rsidR="00421FB6" w14:paraId="4AA3C2AE" w14:textId="77777777" w:rsidTr="005902AC">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3686" w:type="dxa"/>
            <w:vMerge w:val="restart"/>
            <w:shd w:val="clear" w:color="auto" w:fill="auto"/>
          </w:tcPr>
          <w:p w14:paraId="370DBD94" w14:textId="36189232" w:rsidR="00421FB6" w:rsidRPr="00421FB6" w:rsidRDefault="00421FB6" w:rsidP="003C2575">
            <w:pPr>
              <w:jc w:val="both"/>
              <w:rPr>
                <w:rFonts w:ascii="Times New Roman" w:eastAsia="Calibri" w:hAnsi="Times New Roman" w:cs="Times New Roman"/>
                <w:b w:val="0"/>
                <w:sz w:val="24"/>
                <w:szCs w:val="24"/>
                <w:lang w:val="en-GB"/>
              </w:rPr>
            </w:pPr>
            <w:r w:rsidRPr="00421FB6">
              <w:rPr>
                <w:rFonts w:ascii="Times New Roman" w:eastAsia="Calibri" w:hAnsi="Times New Roman" w:cs="Times New Roman"/>
                <w:b w:val="0"/>
                <w:sz w:val="24"/>
                <w:szCs w:val="24"/>
                <w:lang w:val="en-GB"/>
              </w:rPr>
              <w:t xml:space="preserve">Do you eat insects in your locality? </w:t>
            </w:r>
          </w:p>
        </w:tc>
        <w:tc>
          <w:tcPr>
            <w:tcW w:w="1417" w:type="dxa"/>
            <w:shd w:val="clear" w:color="auto" w:fill="auto"/>
          </w:tcPr>
          <w:p w14:paraId="42CD6A38" w14:textId="5B44CDD1" w:rsidR="00421FB6" w:rsidRPr="00421FB6" w:rsidRDefault="00421FB6" w:rsidP="003C257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en-GB"/>
              </w:rPr>
            </w:pPr>
            <w:r w:rsidRPr="00421FB6">
              <w:rPr>
                <w:rFonts w:ascii="Times New Roman" w:eastAsia="Calibri" w:hAnsi="Times New Roman" w:cs="Times New Roman"/>
                <w:bCs/>
                <w:sz w:val="24"/>
                <w:szCs w:val="24"/>
                <w:lang w:val="en-GB"/>
              </w:rPr>
              <w:t>Yes</w:t>
            </w:r>
          </w:p>
        </w:tc>
        <w:tc>
          <w:tcPr>
            <w:tcW w:w="1701" w:type="dxa"/>
            <w:shd w:val="clear" w:color="auto" w:fill="auto"/>
          </w:tcPr>
          <w:p w14:paraId="252EABBC" w14:textId="4CED3314" w:rsidR="00421FB6" w:rsidRPr="00421FB6" w:rsidRDefault="00421FB6" w:rsidP="003C257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421FB6">
              <w:rPr>
                <w:rFonts w:ascii="Times New Roman" w:eastAsia="Calibri" w:hAnsi="Times New Roman" w:cs="Times New Roman"/>
                <w:bCs/>
                <w:sz w:val="24"/>
                <w:szCs w:val="24"/>
              </w:rPr>
              <w:t>387</w:t>
            </w:r>
          </w:p>
        </w:tc>
        <w:tc>
          <w:tcPr>
            <w:tcW w:w="1985" w:type="dxa"/>
            <w:shd w:val="clear" w:color="auto" w:fill="auto"/>
          </w:tcPr>
          <w:p w14:paraId="0A7F2464" w14:textId="318C9895" w:rsidR="00421FB6" w:rsidRPr="00421FB6" w:rsidRDefault="00421FB6" w:rsidP="003C257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421FB6">
              <w:rPr>
                <w:rFonts w:ascii="Times New Roman" w:eastAsia="Calibri" w:hAnsi="Times New Roman" w:cs="Times New Roman"/>
                <w:bCs/>
                <w:sz w:val="24"/>
                <w:szCs w:val="24"/>
              </w:rPr>
              <w:t>86</w:t>
            </w:r>
            <w:r w:rsidR="00CA0835">
              <w:rPr>
                <w:rFonts w:ascii="Times New Roman" w:eastAsia="Calibri" w:hAnsi="Times New Roman" w:cs="Times New Roman"/>
                <w:bCs/>
                <w:sz w:val="24"/>
                <w:szCs w:val="24"/>
              </w:rPr>
              <w:t>.</w:t>
            </w:r>
            <w:r w:rsidRPr="00421FB6">
              <w:rPr>
                <w:rFonts w:ascii="Times New Roman" w:eastAsia="Calibri" w:hAnsi="Times New Roman" w:cs="Times New Roman"/>
                <w:bCs/>
                <w:sz w:val="24"/>
                <w:szCs w:val="24"/>
              </w:rPr>
              <w:t>19</w:t>
            </w:r>
          </w:p>
        </w:tc>
      </w:tr>
      <w:tr w:rsidR="00421FB6" w14:paraId="41226D6B" w14:textId="77777777" w:rsidTr="005902AC">
        <w:tc>
          <w:tcPr>
            <w:cnfStyle w:val="001000000000" w:firstRow="0" w:lastRow="0" w:firstColumn="1" w:lastColumn="0" w:oddVBand="0" w:evenVBand="0" w:oddHBand="0" w:evenHBand="0" w:firstRowFirstColumn="0" w:firstRowLastColumn="0" w:lastRowFirstColumn="0" w:lastRowLastColumn="0"/>
            <w:tcW w:w="3686" w:type="dxa"/>
            <w:vMerge/>
            <w:tcBorders>
              <w:bottom w:val="single" w:sz="4" w:space="0" w:color="auto"/>
            </w:tcBorders>
            <w:shd w:val="clear" w:color="auto" w:fill="auto"/>
          </w:tcPr>
          <w:p w14:paraId="07706974" w14:textId="3855FC9B" w:rsidR="00421FB6" w:rsidRPr="00421FB6" w:rsidRDefault="00421FB6" w:rsidP="003C2575">
            <w:pPr>
              <w:jc w:val="both"/>
              <w:rPr>
                <w:rFonts w:ascii="Times New Roman" w:eastAsia="Calibri" w:hAnsi="Times New Roman" w:cs="Times New Roman"/>
                <w:b w:val="0"/>
                <w:sz w:val="24"/>
                <w:szCs w:val="24"/>
              </w:rPr>
            </w:pPr>
          </w:p>
        </w:tc>
        <w:tc>
          <w:tcPr>
            <w:tcW w:w="1417" w:type="dxa"/>
            <w:tcBorders>
              <w:bottom w:val="single" w:sz="4" w:space="0" w:color="auto"/>
            </w:tcBorders>
            <w:shd w:val="clear" w:color="auto" w:fill="auto"/>
          </w:tcPr>
          <w:p w14:paraId="69EFAFBB" w14:textId="74A18F13" w:rsidR="00421FB6" w:rsidRPr="00421FB6" w:rsidRDefault="00421FB6" w:rsidP="003C257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421FB6">
              <w:rPr>
                <w:rFonts w:ascii="Times New Roman" w:eastAsia="Calibri" w:hAnsi="Times New Roman" w:cs="Times New Roman"/>
                <w:bCs/>
                <w:sz w:val="24"/>
                <w:szCs w:val="24"/>
              </w:rPr>
              <w:t>No</w:t>
            </w:r>
          </w:p>
        </w:tc>
        <w:tc>
          <w:tcPr>
            <w:tcW w:w="1701" w:type="dxa"/>
            <w:tcBorders>
              <w:bottom w:val="single" w:sz="4" w:space="0" w:color="auto"/>
            </w:tcBorders>
            <w:shd w:val="clear" w:color="auto" w:fill="auto"/>
          </w:tcPr>
          <w:p w14:paraId="7E8A2B41" w14:textId="63590A5E" w:rsidR="00421FB6" w:rsidRPr="00421FB6" w:rsidRDefault="00421FB6" w:rsidP="003C257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421FB6">
              <w:rPr>
                <w:rFonts w:ascii="Times New Roman" w:eastAsia="Calibri" w:hAnsi="Times New Roman" w:cs="Times New Roman"/>
                <w:bCs/>
                <w:sz w:val="24"/>
                <w:szCs w:val="24"/>
              </w:rPr>
              <w:t>62</w:t>
            </w:r>
          </w:p>
        </w:tc>
        <w:tc>
          <w:tcPr>
            <w:tcW w:w="1985" w:type="dxa"/>
            <w:tcBorders>
              <w:bottom w:val="single" w:sz="4" w:space="0" w:color="auto"/>
            </w:tcBorders>
            <w:shd w:val="clear" w:color="auto" w:fill="auto"/>
          </w:tcPr>
          <w:p w14:paraId="15AA4B96" w14:textId="4B6DCAD3" w:rsidR="00421FB6" w:rsidRPr="00421FB6" w:rsidRDefault="00421FB6" w:rsidP="003C257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421FB6">
              <w:rPr>
                <w:rFonts w:ascii="Times New Roman" w:eastAsia="Calibri" w:hAnsi="Times New Roman" w:cs="Times New Roman"/>
                <w:bCs/>
                <w:sz w:val="24"/>
                <w:szCs w:val="24"/>
              </w:rPr>
              <w:t>13</w:t>
            </w:r>
            <w:r w:rsidR="00CA0835">
              <w:rPr>
                <w:rFonts w:ascii="Times New Roman" w:eastAsia="Calibri" w:hAnsi="Times New Roman" w:cs="Times New Roman"/>
                <w:bCs/>
                <w:sz w:val="24"/>
                <w:szCs w:val="24"/>
              </w:rPr>
              <w:t>.</w:t>
            </w:r>
            <w:r w:rsidRPr="00421FB6">
              <w:rPr>
                <w:rFonts w:ascii="Times New Roman" w:eastAsia="Calibri" w:hAnsi="Times New Roman" w:cs="Times New Roman"/>
                <w:bCs/>
                <w:sz w:val="24"/>
                <w:szCs w:val="24"/>
              </w:rPr>
              <w:t>81</w:t>
            </w:r>
          </w:p>
        </w:tc>
      </w:tr>
      <w:tr w:rsidR="00421FB6" w14:paraId="2A0C1962" w14:textId="77777777" w:rsidTr="00590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tcBorders>
            <w:shd w:val="clear" w:color="auto" w:fill="auto"/>
          </w:tcPr>
          <w:p w14:paraId="60CC76FD" w14:textId="01B7BA37" w:rsidR="00421FB6" w:rsidRPr="00421FB6" w:rsidRDefault="00421FB6" w:rsidP="00421FB6">
            <w:pPr>
              <w:jc w:val="right"/>
              <w:rPr>
                <w:rFonts w:ascii="Times New Roman" w:eastAsia="Calibri" w:hAnsi="Times New Roman" w:cs="Times New Roman"/>
                <w:b w:val="0"/>
                <w:sz w:val="24"/>
                <w:szCs w:val="24"/>
              </w:rPr>
            </w:pPr>
          </w:p>
        </w:tc>
        <w:tc>
          <w:tcPr>
            <w:tcW w:w="1417" w:type="dxa"/>
            <w:tcBorders>
              <w:top w:val="single" w:sz="4" w:space="0" w:color="auto"/>
            </w:tcBorders>
            <w:shd w:val="clear" w:color="auto" w:fill="auto"/>
          </w:tcPr>
          <w:p w14:paraId="7E74D745" w14:textId="006F7A35" w:rsidR="00421FB6" w:rsidRPr="00421FB6" w:rsidRDefault="00421FB6" w:rsidP="00421F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421FB6">
              <w:rPr>
                <w:rFonts w:ascii="Times New Roman" w:eastAsia="Calibri" w:hAnsi="Times New Roman" w:cs="Times New Roman"/>
                <w:bCs/>
                <w:sz w:val="24"/>
                <w:szCs w:val="24"/>
              </w:rPr>
              <w:t>Total</w:t>
            </w:r>
          </w:p>
        </w:tc>
        <w:tc>
          <w:tcPr>
            <w:tcW w:w="1701" w:type="dxa"/>
            <w:tcBorders>
              <w:top w:val="single" w:sz="4" w:space="0" w:color="auto"/>
            </w:tcBorders>
            <w:shd w:val="clear" w:color="auto" w:fill="auto"/>
          </w:tcPr>
          <w:p w14:paraId="1EFDAEF0" w14:textId="1CE7AA16" w:rsidR="00421FB6" w:rsidRPr="00421FB6" w:rsidRDefault="00421FB6" w:rsidP="00421F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421FB6">
              <w:rPr>
                <w:rFonts w:ascii="Times New Roman" w:eastAsia="Calibri" w:hAnsi="Times New Roman" w:cs="Times New Roman"/>
                <w:bCs/>
                <w:sz w:val="24"/>
                <w:szCs w:val="24"/>
              </w:rPr>
              <w:t>449</w:t>
            </w:r>
          </w:p>
        </w:tc>
        <w:tc>
          <w:tcPr>
            <w:tcW w:w="1985" w:type="dxa"/>
            <w:tcBorders>
              <w:top w:val="single" w:sz="4" w:space="0" w:color="auto"/>
            </w:tcBorders>
            <w:shd w:val="clear" w:color="auto" w:fill="auto"/>
          </w:tcPr>
          <w:p w14:paraId="052CFDAA" w14:textId="77777777" w:rsidR="00421FB6" w:rsidRPr="00421FB6" w:rsidRDefault="00421FB6" w:rsidP="00421F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421FB6">
              <w:rPr>
                <w:rFonts w:ascii="Times New Roman" w:eastAsia="Calibri" w:hAnsi="Times New Roman" w:cs="Times New Roman"/>
                <w:bCs/>
                <w:sz w:val="24"/>
                <w:szCs w:val="24"/>
              </w:rPr>
              <w:t>100</w:t>
            </w:r>
          </w:p>
        </w:tc>
      </w:tr>
    </w:tbl>
    <w:p w14:paraId="6C1D80D7" w14:textId="77777777" w:rsidR="00807562" w:rsidRDefault="00807562" w:rsidP="001138B4">
      <w:pPr>
        <w:spacing w:after="0"/>
        <w:jc w:val="both"/>
        <w:rPr>
          <w:rFonts w:ascii="Times New Roman" w:hAnsi="Times New Roman" w:cs="Times New Roman"/>
          <w:b/>
          <w:bCs/>
          <w:sz w:val="24"/>
          <w:szCs w:val="24"/>
          <w:lang w:val="en-GB"/>
        </w:rPr>
      </w:pPr>
    </w:p>
    <w:p w14:paraId="65DD53BE" w14:textId="4BD96019" w:rsidR="001138B4" w:rsidRPr="00CA0835" w:rsidRDefault="001138B4" w:rsidP="00E9727B">
      <w:pPr>
        <w:spacing w:after="0" w:line="360" w:lineRule="auto"/>
        <w:jc w:val="both"/>
        <w:rPr>
          <w:rFonts w:ascii="Times New Roman" w:hAnsi="Times New Roman" w:cs="Times New Roman"/>
          <w:b/>
          <w:bCs/>
          <w:sz w:val="24"/>
          <w:szCs w:val="24"/>
          <w:lang w:val="en-GB"/>
        </w:rPr>
      </w:pPr>
      <w:r w:rsidRPr="00994F45">
        <w:rPr>
          <w:rFonts w:ascii="Times New Roman" w:hAnsi="Times New Roman" w:cs="Times New Roman"/>
          <w:i/>
          <w:iCs/>
          <w:sz w:val="24"/>
          <w:szCs w:val="24"/>
          <w:lang w:val="en-GB"/>
        </w:rPr>
        <w:t>3.1.3.</w:t>
      </w:r>
      <w:r w:rsidRPr="00CA0835">
        <w:rPr>
          <w:rFonts w:ascii="Times New Roman" w:hAnsi="Times New Roman" w:cs="Times New Roman"/>
          <w:b/>
          <w:bCs/>
          <w:sz w:val="24"/>
          <w:szCs w:val="24"/>
          <w:lang w:val="en-GB"/>
        </w:rPr>
        <w:t xml:space="preserve"> </w:t>
      </w:r>
      <w:r w:rsidRPr="00994F45">
        <w:rPr>
          <w:rFonts w:ascii="Times New Roman" w:hAnsi="Times New Roman" w:cs="Times New Roman"/>
          <w:i/>
          <w:iCs/>
          <w:sz w:val="24"/>
          <w:szCs w:val="24"/>
          <w:lang w:val="en-GB"/>
        </w:rPr>
        <w:t xml:space="preserve">Insect groups consumed </w:t>
      </w:r>
      <w:r w:rsidR="00821FF5" w:rsidRPr="00994F45">
        <w:rPr>
          <w:rFonts w:ascii="Times New Roman" w:hAnsi="Times New Roman" w:cs="Times New Roman"/>
          <w:i/>
          <w:iCs/>
          <w:sz w:val="24"/>
          <w:szCs w:val="24"/>
          <w:lang w:val="en-GB"/>
        </w:rPr>
        <w:t>by</w:t>
      </w:r>
      <w:r w:rsidRPr="00994F45">
        <w:rPr>
          <w:rFonts w:ascii="Times New Roman" w:hAnsi="Times New Roman" w:cs="Times New Roman"/>
          <w:i/>
          <w:iCs/>
          <w:sz w:val="24"/>
          <w:szCs w:val="24"/>
          <w:lang w:val="en-GB"/>
        </w:rPr>
        <w:t xml:space="preserve"> the communities</w:t>
      </w:r>
      <w:r w:rsidR="00CA0835" w:rsidRPr="00994F45">
        <w:rPr>
          <w:rFonts w:ascii="Times New Roman" w:hAnsi="Times New Roman" w:cs="Times New Roman"/>
          <w:i/>
          <w:iCs/>
          <w:sz w:val="24"/>
          <w:szCs w:val="24"/>
          <w:lang w:val="en-GB"/>
        </w:rPr>
        <w:t xml:space="preserve"> </w:t>
      </w:r>
      <w:r w:rsidR="00821FF5" w:rsidRPr="00994F45">
        <w:rPr>
          <w:rFonts w:ascii="Times New Roman" w:hAnsi="Times New Roman" w:cs="Times New Roman"/>
          <w:i/>
          <w:iCs/>
          <w:sz w:val="24"/>
          <w:szCs w:val="24"/>
          <w:lang w:val="en-GB"/>
        </w:rPr>
        <w:t>of southern Chad</w:t>
      </w:r>
    </w:p>
    <w:p w14:paraId="3D56936E" w14:textId="755554F4" w:rsidR="005A7D4B" w:rsidRPr="00C84F14" w:rsidRDefault="003466F1" w:rsidP="00E9727B">
      <w:pPr>
        <w:spacing w:line="360" w:lineRule="auto"/>
        <w:jc w:val="both"/>
        <w:rPr>
          <w:rFonts w:ascii="Times New Roman" w:hAnsi="Times New Roman" w:cs="Times New Roman"/>
          <w:sz w:val="24"/>
          <w:szCs w:val="24"/>
          <w:lang w:val="en-US"/>
        </w:rPr>
      </w:pPr>
      <w:r w:rsidRPr="00537F6E">
        <w:rPr>
          <w:rFonts w:ascii="Times New Roman" w:hAnsi="Times New Roman" w:cs="Times New Roman"/>
          <w:noProof/>
          <w:sz w:val="24"/>
          <w:szCs w:val="24"/>
          <w:lang w:eastAsia="fr-FR"/>
        </w:rPr>
        <mc:AlternateContent>
          <mc:Choice Requires="wps">
            <w:drawing>
              <wp:anchor distT="0" distB="0" distL="114300" distR="114300" simplePos="0" relativeHeight="251675648" behindDoc="0" locked="0" layoutInCell="1" allowOverlap="1" wp14:anchorId="1D358D5B" wp14:editId="09DABD94">
                <wp:simplePos x="0" y="0"/>
                <wp:positionH relativeFrom="column">
                  <wp:posOffset>-465455</wp:posOffset>
                </wp:positionH>
                <wp:positionV relativeFrom="paragraph">
                  <wp:posOffset>2839720</wp:posOffset>
                </wp:positionV>
                <wp:extent cx="390525" cy="480060"/>
                <wp:effectExtent l="0" t="0" r="0" b="0"/>
                <wp:wrapNone/>
                <wp:docPr id="10" name="Zone de texte 1"/>
                <wp:cNvGraphicFramePr/>
                <a:graphic xmlns:a="http://schemas.openxmlformats.org/drawingml/2006/main">
                  <a:graphicData uri="http://schemas.microsoft.com/office/word/2010/wordprocessingShape">
                    <wps:wsp>
                      <wps:cNvSpPr txBox="1"/>
                      <wps:spPr>
                        <a:xfrm>
                          <a:off x="0" y="0"/>
                          <a:ext cx="390525" cy="480060"/>
                        </a:xfrm>
                        <a:prstGeom prst="ellipse">
                          <a:avLst/>
                        </a:prstGeom>
                        <a:noFill/>
                        <a:ln w="6350">
                          <a:noFill/>
                        </a:ln>
                      </wps:spPr>
                      <wps:txbx>
                        <w:txbxContent>
                          <w:p w14:paraId="20C613B0" w14:textId="77777777" w:rsidR="005A7D4B" w:rsidRPr="003466F1" w:rsidRDefault="005A7D4B" w:rsidP="005A7D4B">
                            <w:pPr>
                              <w:rPr>
                                <w:rFonts w:ascii="Arial Black" w:hAnsi="Arial Black"/>
                                <w:b/>
                                <w:bCs/>
                                <w:sz w:val="28"/>
                                <w:szCs w:val="24"/>
                              </w:rPr>
                            </w:pPr>
                            <w:r w:rsidRPr="003466F1">
                              <w:rPr>
                                <w:rFonts w:ascii="Arial Black" w:hAnsi="Arial Black"/>
                                <w:b/>
                                <w:bCs/>
                                <w:sz w:val="28"/>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1D358D5B" id="Zone de texte 1" o:spid="_x0000_s1026" style="position:absolute;left:0;text-align:left;margin-left:-36.65pt;margin-top:223.6pt;width:30.75pt;height:3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" filled="f" stroked="f" strokeweight=".5pt">
                <v:textbox>
                  <w:txbxContent>
                    <w:p w14:paraId="20C613B0" w14:textId="77777777" w:rsidR="005A7D4B" w:rsidRPr="003466F1" w:rsidRDefault="005A7D4B" w:rsidP="005A7D4B">
                      <w:pPr>
                        <w:rPr>
                          <w:rFonts w:ascii="Arial Black" w:hAnsi="Arial Black"/>
                          <w:b/>
                          <w:bCs/>
                          <w:sz w:val="28"/>
                          <w:szCs w:val="24"/>
                        </w:rPr>
                      </w:pPr>
                      <w:r w:rsidRPr="003466F1">
                        <w:rPr>
                          <w:rFonts w:ascii="Arial Black" w:hAnsi="Arial Black"/>
                          <w:b/>
                          <w:bCs/>
                          <w:sz w:val="28"/>
                          <w:szCs w:val="24"/>
                        </w:rPr>
                        <w:t>A</w:t>
                      </w:r>
                    </w:p>
                  </w:txbxContent>
                </v:textbox>
              </v:oval>
            </w:pict>
          </mc:Fallback>
        </mc:AlternateContent>
      </w:r>
      <w:r w:rsidR="005A7D4B">
        <w:rPr>
          <w:rFonts w:ascii="Times New Roman" w:hAnsi="Times New Roman" w:cs="Times New Roman"/>
          <w:sz w:val="24"/>
          <w:szCs w:val="24"/>
          <w:lang w:val="en-GB"/>
        </w:rPr>
        <w:t xml:space="preserve">Figure </w:t>
      </w:r>
      <w:r w:rsidR="00E9727B">
        <w:rPr>
          <w:rFonts w:ascii="Times New Roman" w:hAnsi="Times New Roman" w:cs="Times New Roman"/>
          <w:sz w:val="24"/>
          <w:szCs w:val="24"/>
          <w:lang w:val="en-GB"/>
        </w:rPr>
        <w:t>3</w:t>
      </w:r>
      <w:r w:rsidR="005A7D4B">
        <w:rPr>
          <w:rFonts w:ascii="Times New Roman" w:hAnsi="Times New Roman" w:cs="Times New Roman"/>
          <w:sz w:val="24"/>
          <w:szCs w:val="24"/>
          <w:lang w:val="en-GB"/>
        </w:rPr>
        <w:t xml:space="preserve"> presents </w:t>
      </w:r>
      <w:r w:rsidR="005A7D4B">
        <w:rPr>
          <w:rFonts w:ascii="Times New Roman" w:hAnsi="Times New Roman" w:cs="Times New Roman"/>
          <w:sz w:val="24"/>
          <w:szCs w:val="24"/>
          <w:lang w:val="en-US"/>
        </w:rPr>
        <w:t>the m</w:t>
      </w:r>
      <w:r w:rsidR="005A7D4B" w:rsidRPr="00C84F14">
        <w:rPr>
          <w:rFonts w:ascii="Times New Roman" w:hAnsi="Times New Roman" w:cs="Times New Roman"/>
          <w:sz w:val="24"/>
          <w:szCs w:val="24"/>
          <w:lang w:val="en-US"/>
        </w:rPr>
        <w:t>orphological aspects of some insect species consumed in</w:t>
      </w:r>
      <w:r w:rsidR="005A7D4B">
        <w:rPr>
          <w:rFonts w:ascii="Times New Roman" w:hAnsi="Times New Roman" w:cs="Times New Roman"/>
          <w:sz w:val="24"/>
          <w:szCs w:val="24"/>
          <w:lang w:val="en-US"/>
        </w:rPr>
        <w:t xml:space="preserve"> the</w:t>
      </w:r>
      <w:r w:rsidR="005A7D4B" w:rsidRPr="00C84F14">
        <w:rPr>
          <w:rFonts w:ascii="Times New Roman" w:hAnsi="Times New Roman" w:cs="Times New Roman"/>
          <w:sz w:val="24"/>
          <w:szCs w:val="24"/>
          <w:lang w:val="en-US"/>
        </w:rPr>
        <w:t xml:space="preserve"> southern</w:t>
      </w:r>
      <w:r w:rsidR="005A7D4B">
        <w:rPr>
          <w:rFonts w:ascii="Times New Roman" w:hAnsi="Times New Roman" w:cs="Times New Roman"/>
          <w:sz w:val="24"/>
          <w:szCs w:val="24"/>
          <w:lang w:val="en-US"/>
        </w:rPr>
        <w:t xml:space="preserve"> part</w:t>
      </w:r>
      <w:r w:rsidR="005A7D4B" w:rsidRPr="00C84F14">
        <w:rPr>
          <w:rFonts w:ascii="Times New Roman" w:hAnsi="Times New Roman" w:cs="Times New Roman"/>
          <w:sz w:val="24"/>
          <w:szCs w:val="24"/>
          <w:lang w:val="en-US"/>
        </w:rPr>
        <w:t xml:space="preserve"> </w:t>
      </w:r>
      <w:r w:rsidR="009C07E1" w:rsidRPr="009C07E1">
        <w:rPr>
          <w:rFonts w:ascii="Times New Roman" w:hAnsi="Times New Roman" w:cs="Times New Roman"/>
          <w:sz w:val="24"/>
          <w:szCs w:val="24"/>
          <w:highlight w:val="yellow"/>
          <w:lang w:val="en-US"/>
        </w:rPr>
        <w:t>of</w:t>
      </w:r>
      <w:r w:rsidR="009C07E1">
        <w:rPr>
          <w:rFonts w:ascii="Times New Roman" w:hAnsi="Times New Roman" w:cs="Times New Roman"/>
          <w:sz w:val="24"/>
          <w:szCs w:val="24"/>
          <w:lang w:val="en-US"/>
        </w:rPr>
        <w:t xml:space="preserve"> </w:t>
      </w:r>
      <w:r w:rsidR="005A7D4B" w:rsidRPr="00C84F14">
        <w:rPr>
          <w:rFonts w:ascii="Times New Roman" w:hAnsi="Times New Roman" w:cs="Times New Roman"/>
          <w:sz w:val="24"/>
          <w:szCs w:val="24"/>
          <w:lang w:val="en-US"/>
        </w:rPr>
        <w:t>Chad</w:t>
      </w:r>
      <w:r w:rsidR="005A7D4B">
        <w:rPr>
          <w:rFonts w:ascii="Times New Roman" w:hAnsi="Times New Roman" w:cs="Times New Roman"/>
          <w:sz w:val="24"/>
          <w:szCs w:val="24"/>
          <w:lang w:val="en-US"/>
        </w:rPr>
        <w:t>. In the provinces</w:t>
      </w:r>
      <w:r w:rsidR="00F033B2">
        <w:rPr>
          <w:rFonts w:ascii="Times New Roman" w:hAnsi="Times New Roman" w:cs="Times New Roman"/>
          <w:sz w:val="24"/>
          <w:szCs w:val="24"/>
          <w:lang w:val="en-US"/>
        </w:rPr>
        <w:t xml:space="preserve"> of </w:t>
      </w:r>
      <w:proofErr w:type="spellStart"/>
      <w:r w:rsidR="00F033B2" w:rsidRPr="00537F6E">
        <w:rPr>
          <w:rFonts w:ascii="Times New Roman" w:eastAsia="Calibri" w:hAnsi="Times New Roman" w:cs="Times New Roman"/>
          <w:sz w:val="24"/>
          <w:szCs w:val="24"/>
          <w:lang w:val="en-US"/>
        </w:rPr>
        <w:t>Logone</w:t>
      </w:r>
      <w:proofErr w:type="spellEnd"/>
      <w:r w:rsidR="00F033B2" w:rsidRPr="00537F6E">
        <w:rPr>
          <w:rFonts w:ascii="Times New Roman" w:eastAsia="Calibri" w:hAnsi="Times New Roman" w:cs="Times New Roman"/>
          <w:sz w:val="24"/>
          <w:szCs w:val="24"/>
          <w:lang w:val="en-US"/>
        </w:rPr>
        <w:t xml:space="preserve"> Occidental, </w:t>
      </w:r>
      <w:proofErr w:type="spellStart"/>
      <w:r w:rsidR="00F033B2" w:rsidRPr="00537F6E">
        <w:rPr>
          <w:rFonts w:ascii="Times New Roman" w:eastAsia="Calibri" w:hAnsi="Times New Roman" w:cs="Times New Roman"/>
          <w:sz w:val="24"/>
          <w:szCs w:val="24"/>
          <w:lang w:val="en-US"/>
        </w:rPr>
        <w:t>Logone</w:t>
      </w:r>
      <w:proofErr w:type="spellEnd"/>
      <w:r w:rsidR="00F033B2" w:rsidRPr="00537F6E">
        <w:rPr>
          <w:rFonts w:ascii="Times New Roman" w:eastAsia="Calibri" w:hAnsi="Times New Roman" w:cs="Times New Roman"/>
          <w:sz w:val="24"/>
          <w:szCs w:val="24"/>
          <w:lang w:val="en-US"/>
        </w:rPr>
        <w:t xml:space="preserve"> Oriental, </w:t>
      </w:r>
      <w:proofErr w:type="spellStart"/>
      <w:r w:rsidR="00F033B2" w:rsidRPr="00537F6E">
        <w:rPr>
          <w:rFonts w:ascii="Times New Roman" w:eastAsia="Calibri" w:hAnsi="Times New Roman" w:cs="Times New Roman"/>
          <w:sz w:val="24"/>
          <w:szCs w:val="24"/>
          <w:lang w:val="en-US"/>
        </w:rPr>
        <w:t>Mandoul</w:t>
      </w:r>
      <w:proofErr w:type="spellEnd"/>
      <w:r w:rsidR="00F033B2" w:rsidRPr="00537F6E">
        <w:rPr>
          <w:rFonts w:ascii="Times New Roman" w:eastAsia="Calibri" w:hAnsi="Times New Roman" w:cs="Times New Roman"/>
          <w:sz w:val="24"/>
          <w:szCs w:val="24"/>
          <w:lang w:val="en-US"/>
        </w:rPr>
        <w:t xml:space="preserve"> and </w:t>
      </w:r>
      <w:proofErr w:type="spellStart"/>
      <w:r w:rsidR="00F033B2" w:rsidRPr="00537F6E">
        <w:rPr>
          <w:rFonts w:ascii="Times New Roman" w:eastAsia="Calibri" w:hAnsi="Times New Roman" w:cs="Times New Roman"/>
          <w:sz w:val="24"/>
          <w:szCs w:val="24"/>
          <w:lang w:val="en-US"/>
        </w:rPr>
        <w:t>Moyen</w:t>
      </w:r>
      <w:proofErr w:type="spellEnd"/>
      <w:r w:rsidR="00F033B2" w:rsidRPr="00537F6E">
        <w:rPr>
          <w:rFonts w:ascii="Times New Roman" w:eastAsia="Calibri" w:hAnsi="Times New Roman" w:cs="Times New Roman"/>
          <w:sz w:val="24"/>
          <w:szCs w:val="24"/>
          <w:lang w:val="en-US"/>
        </w:rPr>
        <w:t>-Chari</w:t>
      </w:r>
      <w:r w:rsidR="00F033B2">
        <w:rPr>
          <w:rFonts w:ascii="Times New Roman" w:eastAsia="Calibri" w:hAnsi="Times New Roman" w:cs="Times New Roman"/>
          <w:sz w:val="24"/>
          <w:szCs w:val="24"/>
          <w:lang w:val="en-US"/>
        </w:rPr>
        <w:t>,</w:t>
      </w:r>
      <w:r w:rsidR="005A7D4B">
        <w:rPr>
          <w:rFonts w:ascii="Times New Roman" w:hAnsi="Times New Roman" w:cs="Times New Roman"/>
          <w:sz w:val="24"/>
          <w:szCs w:val="24"/>
          <w:lang w:val="en-US"/>
        </w:rPr>
        <w:t xml:space="preserve"> people consume </w:t>
      </w:r>
      <w:r w:rsidR="00821FF5">
        <w:rPr>
          <w:rFonts w:ascii="Times New Roman" w:hAnsi="Times New Roman" w:cs="Times New Roman"/>
          <w:sz w:val="24"/>
          <w:szCs w:val="24"/>
          <w:lang w:val="en-US"/>
        </w:rPr>
        <w:t xml:space="preserve">at adult stages, </w:t>
      </w:r>
      <w:r w:rsidR="005A7D4B" w:rsidRPr="00C84F14">
        <w:rPr>
          <w:rFonts w:ascii="Times New Roman" w:hAnsi="Times New Roman" w:cs="Times New Roman"/>
          <w:sz w:val="24"/>
          <w:szCs w:val="24"/>
          <w:lang w:val="en-US"/>
        </w:rPr>
        <w:t>winged termites</w:t>
      </w:r>
      <w:r w:rsidR="005A7D4B" w:rsidRPr="005A7D4B">
        <w:rPr>
          <w:rFonts w:ascii="Times New Roman" w:hAnsi="Times New Roman" w:cs="Times New Roman"/>
          <w:sz w:val="24"/>
          <w:szCs w:val="24"/>
          <w:lang w:val="en-US"/>
        </w:rPr>
        <w:t xml:space="preserve"> </w:t>
      </w:r>
      <w:r w:rsidR="005A7D4B">
        <w:rPr>
          <w:rFonts w:ascii="Times New Roman" w:hAnsi="Times New Roman" w:cs="Times New Roman"/>
          <w:sz w:val="24"/>
          <w:szCs w:val="24"/>
          <w:lang w:val="en-US"/>
        </w:rPr>
        <w:t>(Fig</w:t>
      </w:r>
      <w:r w:rsidR="003A5D2B">
        <w:rPr>
          <w:rFonts w:ascii="Times New Roman" w:hAnsi="Times New Roman" w:cs="Times New Roman"/>
          <w:sz w:val="24"/>
          <w:szCs w:val="24"/>
          <w:lang w:val="en-US"/>
        </w:rPr>
        <w:t>ures</w:t>
      </w:r>
      <w:r w:rsidR="005A7D4B">
        <w:rPr>
          <w:rFonts w:ascii="Times New Roman" w:hAnsi="Times New Roman" w:cs="Times New Roman"/>
          <w:sz w:val="24"/>
          <w:szCs w:val="24"/>
          <w:lang w:val="en-US"/>
        </w:rPr>
        <w:t xml:space="preserve"> </w:t>
      </w:r>
      <w:r w:rsidR="00E9727B">
        <w:rPr>
          <w:rFonts w:ascii="Times New Roman" w:hAnsi="Times New Roman" w:cs="Times New Roman"/>
          <w:sz w:val="24"/>
          <w:szCs w:val="24"/>
          <w:lang w:val="en-US"/>
        </w:rPr>
        <w:t>3</w:t>
      </w:r>
      <w:r w:rsidR="009C07E1">
        <w:rPr>
          <w:rFonts w:ascii="Times New Roman" w:hAnsi="Times New Roman" w:cs="Times New Roman"/>
          <w:sz w:val="24"/>
          <w:szCs w:val="24"/>
          <w:lang w:val="en-US"/>
        </w:rPr>
        <w:t xml:space="preserve"> (</w:t>
      </w:r>
      <w:r w:rsidR="005A7D4B" w:rsidRPr="00C84F14">
        <w:rPr>
          <w:rFonts w:ascii="Times New Roman" w:hAnsi="Times New Roman" w:cs="Times New Roman"/>
          <w:sz w:val="24"/>
          <w:szCs w:val="24"/>
          <w:lang w:val="en-US"/>
        </w:rPr>
        <w:t>A</w:t>
      </w:r>
      <w:r w:rsidR="005A7D4B">
        <w:rPr>
          <w:rFonts w:ascii="Times New Roman" w:hAnsi="Times New Roman" w:cs="Times New Roman"/>
          <w:sz w:val="24"/>
          <w:szCs w:val="24"/>
          <w:lang w:val="en-US"/>
        </w:rPr>
        <w:t xml:space="preserve"> </w:t>
      </w:r>
      <w:r w:rsidR="009C07E1">
        <w:rPr>
          <w:rFonts w:ascii="Times New Roman" w:hAnsi="Times New Roman" w:cs="Times New Roman"/>
          <w:sz w:val="24"/>
          <w:szCs w:val="24"/>
          <w:lang w:val="en-US"/>
        </w:rPr>
        <w:t>and</w:t>
      </w:r>
      <w:r w:rsidR="005A7D4B">
        <w:rPr>
          <w:rFonts w:ascii="Times New Roman" w:hAnsi="Times New Roman" w:cs="Times New Roman"/>
          <w:sz w:val="24"/>
          <w:szCs w:val="24"/>
          <w:lang w:val="en-US"/>
        </w:rPr>
        <w:t xml:space="preserve"> </w:t>
      </w:r>
      <w:r w:rsidR="005A7D4B" w:rsidRPr="00C84F14">
        <w:rPr>
          <w:rFonts w:ascii="Times New Roman" w:hAnsi="Times New Roman" w:cs="Times New Roman"/>
          <w:sz w:val="24"/>
          <w:szCs w:val="24"/>
          <w:lang w:val="en-US"/>
        </w:rPr>
        <w:t>B</w:t>
      </w:r>
      <w:r w:rsidR="005A7D4B">
        <w:rPr>
          <w:rFonts w:ascii="Times New Roman" w:hAnsi="Times New Roman" w:cs="Times New Roman"/>
          <w:sz w:val="24"/>
          <w:szCs w:val="24"/>
          <w:lang w:val="en-US"/>
        </w:rPr>
        <w:t xml:space="preserve">), </w:t>
      </w:r>
      <w:r w:rsidR="005A7D4B" w:rsidRPr="00C84F14">
        <w:rPr>
          <w:rFonts w:ascii="Times New Roman" w:hAnsi="Times New Roman" w:cs="Times New Roman"/>
          <w:sz w:val="24"/>
          <w:szCs w:val="24"/>
          <w:lang w:val="en-US"/>
        </w:rPr>
        <w:t xml:space="preserve">non-winged </w:t>
      </w:r>
      <w:r w:rsidR="005A7D4B">
        <w:rPr>
          <w:rFonts w:ascii="Times New Roman" w:hAnsi="Times New Roman" w:cs="Times New Roman"/>
          <w:sz w:val="24"/>
          <w:szCs w:val="24"/>
          <w:lang w:val="en-US"/>
        </w:rPr>
        <w:t xml:space="preserve">soldier </w:t>
      </w:r>
      <w:r w:rsidR="005A7D4B" w:rsidRPr="00C84F14">
        <w:rPr>
          <w:rFonts w:ascii="Times New Roman" w:hAnsi="Times New Roman" w:cs="Times New Roman"/>
          <w:sz w:val="24"/>
          <w:szCs w:val="24"/>
          <w:lang w:val="en-US"/>
        </w:rPr>
        <w:t>termites</w:t>
      </w:r>
      <w:r w:rsidR="005A7D4B">
        <w:rPr>
          <w:rFonts w:ascii="Times New Roman" w:hAnsi="Times New Roman" w:cs="Times New Roman"/>
          <w:sz w:val="24"/>
          <w:szCs w:val="24"/>
          <w:lang w:val="en-US"/>
        </w:rPr>
        <w:t xml:space="preserve"> (Figure </w:t>
      </w:r>
      <w:r w:rsidR="00E9727B">
        <w:rPr>
          <w:rFonts w:ascii="Times New Roman" w:hAnsi="Times New Roman" w:cs="Times New Roman"/>
          <w:sz w:val="24"/>
          <w:szCs w:val="24"/>
          <w:lang w:val="en-US"/>
        </w:rPr>
        <w:t>3</w:t>
      </w:r>
      <w:r w:rsidR="005A7D4B" w:rsidRPr="00C84F14">
        <w:rPr>
          <w:rFonts w:ascii="Times New Roman" w:hAnsi="Times New Roman" w:cs="Times New Roman"/>
          <w:sz w:val="24"/>
          <w:szCs w:val="24"/>
          <w:lang w:val="en-US"/>
        </w:rPr>
        <w:t>C</w:t>
      </w:r>
      <w:r w:rsidR="005A7D4B">
        <w:rPr>
          <w:rFonts w:ascii="Times New Roman" w:hAnsi="Times New Roman" w:cs="Times New Roman"/>
          <w:sz w:val="24"/>
          <w:szCs w:val="24"/>
          <w:lang w:val="en-US"/>
        </w:rPr>
        <w:t xml:space="preserve">), </w:t>
      </w:r>
      <w:r w:rsidR="005A7D4B" w:rsidRPr="00C84F14">
        <w:rPr>
          <w:rFonts w:ascii="Times New Roman" w:hAnsi="Times New Roman" w:cs="Times New Roman"/>
          <w:sz w:val="24"/>
          <w:szCs w:val="24"/>
          <w:lang w:val="en-US"/>
        </w:rPr>
        <w:t>Coleoptera (</w:t>
      </w:r>
      <w:proofErr w:type="spellStart"/>
      <w:r w:rsidR="005A7D4B" w:rsidRPr="003E2ABF">
        <w:rPr>
          <w:rFonts w:ascii="Times New Roman" w:hAnsi="Times New Roman" w:cs="Times New Roman"/>
          <w:i/>
          <w:iCs/>
          <w:sz w:val="24"/>
          <w:szCs w:val="24"/>
          <w:lang w:val="en-US"/>
        </w:rPr>
        <w:t>Sternocera</w:t>
      </w:r>
      <w:proofErr w:type="spellEnd"/>
      <w:r w:rsidR="005A7D4B" w:rsidRPr="00C84F14">
        <w:rPr>
          <w:rFonts w:ascii="Times New Roman" w:hAnsi="Times New Roman" w:cs="Times New Roman"/>
          <w:sz w:val="24"/>
          <w:szCs w:val="24"/>
          <w:lang w:val="en-US"/>
        </w:rPr>
        <w:t xml:space="preserve"> spp.)</w:t>
      </w:r>
      <w:r w:rsidR="005A7D4B">
        <w:rPr>
          <w:rFonts w:ascii="Times New Roman" w:hAnsi="Times New Roman" w:cs="Times New Roman"/>
          <w:sz w:val="24"/>
          <w:szCs w:val="24"/>
          <w:lang w:val="en-US"/>
        </w:rPr>
        <w:t xml:space="preserve"> (Figure</w:t>
      </w:r>
      <w:r w:rsidR="003A5D2B">
        <w:rPr>
          <w:rFonts w:ascii="Times New Roman" w:hAnsi="Times New Roman" w:cs="Times New Roman"/>
          <w:sz w:val="24"/>
          <w:szCs w:val="24"/>
          <w:lang w:val="en-US"/>
        </w:rPr>
        <w:t>s</w:t>
      </w:r>
      <w:r w:rsidR="005A7D4B">
        <w:rPr>
          <w:rFonts w:ascii="Times New Roman" w:hAnsi="Times New Roman" w:cs="Times New Roman"/>
          <w:sz w:val="24"/>
          <w:szCs w:val="24"/>
          <w:lang w:val="en-US"/>
        </w:rPr>
        <w:t xml:space="preserve"> </w:t>
      </w:r>
      <w:r w:rsidR="00E9727B">
        <w:rPr>
          <w:rFonts w:ascii="Times New Roman" w:hAnsi="Times New Roman" w:cs="Times New Roman"/>
          <w:sz w:val="24"/>
          <w:szCs w:val="24"/>
          <w:lang w:val="en-US"/>
        </w:rPr>
        <w:t>3</w:t>
      </w:r>
      <w:r w:rsidR="009C07E1">
        <w:rPr>
          <w:rFonts w:ascii="Times New Roman" w:hAnsi="Times New Roman" w:cs="Times New Roman"/>
          <w:sz w:val="24"/>
          <w:szCs w:val="24"/>
          <w:lang w:val="en-US"/>
        </w:rPr>
        <w:t xml:space="preserve"> (</w:t>
      </w:r>
      <w:r w:rsidR="005A7D4B" w:rsidRPr="00C84F14">
        <w:rPr>
          <w:rFonts w:ascii="Times New Roman" w:hAnsi="Times New Roman" w:cs="Times New Roman"/>
          <w:sz w:val="24"/>
          <w:szCs w:val="24"/>
          <w:lang w:val="en-US"/>
        </w:rPr>
        <w:t xml:space="preserve">D, E </w:t>
      </w:r>
      <w:r w:rsidR="009C07E1">
        <w:rPr>
          <w:rFonts w:ascii="Times New Roman" w:hAnsi="Times New Roman" w:cs="Times New Roman"/>
          <w:sz w:val="24"/>
          <w:szCs w:val="24"/>
          <w:lang w:val="en-US"/>
        </w:rPr>
        <w:t>and</w:t>
      </w:r>
      <w:r w:rsidR="005A7D4B" w:rsidRPr="00C84F14">
        <w:rPr>
          <w:rFonts w:ascii="Times New Roman" w:hAnsi="Times New Roman" w:cs="Times New Roman"/>
          <w:sz w:val="24"/>
          <w:szCs w:val="24"/>
          <w:lang w:val="en-US"/>
        </w:rPr>
        <w:t xml:space="preserve"> F</w:t>
      </w:r>
      <w:r w:rsidR="009C07E1">
        <w:rPr>
          <w:rFonts w:ascii="Times New Roman" w:hAnsi="Times New Roman" w:cs="Times New Roman"/>
          <w:sz w:val="24"/>
          <w:szCs w:val="24"/>
          <w:lang w:val="en-US"/>
        </w:rPr>
        <w:t>)</w:t>
      </w:r>
      <w:r w:rsidR="005A7D4B">
        <w:rPr>
          <w:rFonts w:ascii="Times New Roman" w:hAnsi="Times New Roman" w:cs="Times New Roman"/>
          <w:sz w:val="24"/>
          <w:szCs w:val="24"/>
          <w:lang w:val="en-US"/>
        </w:rPr>
        <w:t>)</w:t>
      </w:r>
      <w:r w:rsidR="00821FF5">
        <w:rPr>
          <w:rFonts w:ascii="Times New Roman" w:hAnsi="Times New Roman" w:cs="Times New Roman"/>
          <w:sz w:val="24"/>
          <w:szCs w:val="24"/>
          <w:lang w:val="en-US"/>
        </w:rPr>
        <w:t xml:space="preserve"> and</w:t>
      </w:r>
      <w:r w:rsidR="005A7D4B">
        <w:rPr>
          <w:rFonts w:ascii="Times New Roman" w:hAnsi="Times New Roman" w:cs="Times New Roman"/>
          <w:sz w:val="24"/>
          <w:szCs w:val="24"/>
          <w:lang w:val="en-US"/>
        </w:rPr>
        <w:t xml:space="preserve"> </w:t>
      </w:r>
      <w:r w:rsidR="005A7D4B" w:rsidRPr="00C84F14">
        <w:rPr>
          <w:rFonts w:ascii="Times New Roman" w:hAnsi="Times New Roman" w:cs="Times New Roman"/>
          <w:sz w:val="24"/>
          <w:szCs w:val="24"/>
          <w:lang w:val="en-US"/>
        </w:rPr>
        <w:t>Orthoptera (</w:t>
      </w:r>
      <w:r w:rsidR="005A7D4B">
        <w:rPr>
          <w:rFonts w:ascii="Times New Roman" w:hAnsi="Times New Roman" w:cs="Times New Roman"/>
          <w:sz w:val="24"/>
          <w:szCs w:val="24"/>
          <w:lang w:val="en-US"/>
        </w:rPr>
        <w:t>Fig</w:t>
      </w:r>
      <w:r w:rsidR="003A5D2B">
        <w:rPr>
          <w:rFonts w:ascii="Times New Roman" w:hAnsi="Times New Roman" w:cs="Times New Roman"/>
          <w:sz w:val="24"/>
          <w:szCs w:val="24"/>
          <w:lang w:val="en-US"/>
        </w:rPr>
        <w:t>ures</w:t>
      </w:r>
      <w:r w:rsidR="005A7D4B">
        <w:rPr>
          <w:rFonts w:ascii="Times New Roman" w:hAnsi="Times New Roman" w:cs="Times New Roman"/>
          <w:sz w:val="24"/>
          <w:szCs w:val="24"/>
          <w:lang w:val="en-US"/>
        </w:rPr>
        <w:t xml:space="preserve"> </w:t>
      </w:r>
      <w:r w:rsidR="00E9727B">
        <w:rPr>
          <w:rFonts w:ascii="Times New Roman" w:hAnsi="Times New Roman" w:cs="Times New Roman"/>
          <w:sz w:val="24"/>
          <w:szCs w:val="24"/>
          <w:lang w:val="en-US"/>
        </w:rPr>
        <w:t>3</w:t>
      </w:r>
      <w:r w:rsidR="009C07E1">
        <w:rPr>
          <w:rFonts w:ascii="Times New Roman" w:hAnsi="Times New Roman" w:cs="Times New Roman"/>
          <w:sz w:val="24"/>
          <w:szCs w:val="24"/>
          <w:lang w:val="en-US"/>
        </w:rPr>
        <w:t xml:space="preserve"> (</w:t>
      </w:r>
      <w:r w:rsidR="005A7D4B" w:rsidRPr="00C84F14">
        <w:rPr>
          <w:rFonts w:ascii="Times New Roman" w:hAnsi="Times New Roman" w:cs="Times New Roman"/>
          <w:sz w:val="24"/>
          <w:szCs w:val="24"/>
          <w:lang w:val="en-US"/>
        </w:rPr>
        <w:t>G, H and I</w:t>
      </w:r>
      <w:r w:rsidR="009C07E1">
        <w:rPr>
          <w:rFonts w:ascii="Times New Roman" w:hAnsi="Times New Roman" w:cs="Times New Roman"/>
          <w:sz w:val="24"/>
          <w:szCs w:val="24"/>
          <w:lang w:val="en-US"/>
        </w:rPr>
        <w:t>)</w:t>
      </w:r>
      <w:r w:rsidR="005A7D4B">
        <w:rPr>
          <w:rFonts w:ascii="Times New Roman" w:hAnsi="Times New Roman" w:cs="Times New Roman"/>
          <w:sz w:val="24"/>
          <w:szCs w:val="24"/>
          <w:lang w:val="en-US"/>
        </w:rPr>
        <w:t xml:space="preserve"> for </w:t>
      </w:r>
      <w:r w:rsidR="005A7D4B" w:rsidRPr="00C84F14">
        <w:rPr>
          <w:rFonts w:ascii="Times New Roman" w:hAnsi="Times New Roman" w:cs="Times New Roman"/>
          <w:sz w:val="24"/>
          <w:szCs w:val="24"/>
          <w:lang w:val="en-US"/>
        </w:rPr>
        <w:t>cricket</w:t>
      </w:r>
      <w:r w:rsidR="003A5D2B">
        <w:rPr>
          <w:rFonts w:ascii="Times New Roman" w:hAnsi="Times New Roman" w:cs="Times New Roman"/>
          <w:sz w:val="24"/>
          <w:szCs w:val="24"/>
          <w:lang w:val="en-US"/>
        </w:rPr>
        <w:t>s</w:t>
      </w:r>
      <w:r w:rsidR="005A7D4B">
        <w:rPr>
          <w:rFonts w:ascii="Times New Roman" w:hAnsi="Times New Roman" w:cs="Times New Roman"/>
          <w:sz w:val="24"/>
          <w:szCs w:val="24"/>
          <w:lang w:val="en-US"/>
        </w:rPr>
        <w:t>; Fig</w:t>
      </w:r>
      <w:r w:rsidR="003A5D2B">
        <w:rPr>
          <w:rFonts w:ascii="Times New Roman" w:hAnsi="Times New Roman" w:cs="Times New Roman"/>
          <w:sz w:val="24"/>
          <w:szCs w:val="24"/>
          <w:lang w:val="en-US"/>
        </w:rPr>
        <w:t>ures</w:t>
      </w:r>
      <w:r w:rsidR="005A7D4B">
        <w:rPr>
          <w:rFonts w:ascii="Times New Roman" w:hAnsi="Times New Roman" w:cs="Times New Roman"/>
          <w:sz w:val="24"/>
          <w:szCs w:val="24"/>
          <w:lang w:val="en-US"/>
        </w:rPr>
        <w:t xml:space="preserve"> </w:t>
      </w:r>
      <w:r w:rsidR="00E9727B">
        <w:rPr>
          <w:rFonts w:ascii="Times New Roman" w:hAnsi="Times New Roman" w:cs="Times New Roman"/>
          <w:sz w:val="24"/>
          <w:szCs w:val="24"/>
          <w:lang w:val="en-US"/>
        </w:rPr>
        <w:t>3</w:t>
      </w:r>
      <w:r w:rsidR="009C07E1">
        <w:rPr>
          <w:rFonts w:ascii="Times New Roman" w:hAnsi="Times New Roman" w:cs="Times New Roman"/>
          <w:sz w:val="24"/>
          <w:szCs w:val="24"/>
          <w:lang w:val="en-US"/>
        </w:rPr>
        <w:t xml:space="preserve"> (</w:t>
      </w:r>
      <w:r w:rsidR="005A7D4B" w:rsidRPr="00C84F14">
        <w:rPr>
          <w:rFonts w:ascii="Times New Roman" w:hAnsi="Times New Roman" w:cs="Times New Roman"/>
          <w:sz w:val="24"/>
          <w:szCs w:val="24"/>
          <w:lang w:val="en-US"/>
        </w:rPr>
        <w:t>J, K and L</w:t>
      </w:r>
      <w:r w:rsidR="009C07E1">
        <w:rPr>
          <w:rFonts w:ascii="Times New Roman" w:hAnsi="Times New Roman" w:cs="Times New Roman"/>
          <w:sz w:val="24"/>
          <w:szCs w:val="24"/>
          <w:lang w:val="en-US"/>
        </w:rPr>
        <w:t>)</w:t>
      </w:r>
      <w:r w:rsidR="005A7D4B">
        <w:rPr>
          <w:rFonts w:ascii="Times New Roman" w:hAnsi="Times New Roman" w:cs="Times New Roman"/>
          <w:sz w:val="24"/>
          <w:szCs w:val="24"/>
          <w:lang w:val="en-US"/>
        </w:rPr>
        <w:t xml:space="preserve"> for</w:t>
      </w:r>
      <w:r w:rsidR="005A7D4B" w:rsidRPr="00C84F14">
        <w:rPr>
          <w:rFonts w:ascii="Times New Roman" w:hAnsi="Times New Roman" w:cs="Times New Roman"/>
          <w:sz w:val="24"/>
          <w:szCs w:val="24"/>
          <w:lang w:val="en-US"/>
        </w:rPr>
        <w:t xml:space="preserve"> locusts)</w:t>
      </w:r>
      <w:r w:rsidR="00821FF5">
        <w:rPr>
          <w:rFonts w:ascii="Times New Roman" w:hAnsi="Times New Roman" w:cs="Times New Roman"/>
          <w:sz w:val="24"/>
          <w:szCs w:val="24"/>
          <w:lang w:val="en-US"/>
        </w:rPr>
        <w:t xml:space="preserve">. </w:t>
      </w:r>
      <w:r w:rsidR="005A7D4B" w:rsidRPr="00C84F14">
        <w:rPr>
          <w:rFonts w:ascii="Times New Roman" w:hAnsi="Times New Roman" w:cs="Times New Roman"/>
          <w:sz w:val="24"/>
          <w:szCs w:val="24"/>
          <w:lang w:val="en-US"/>
        </w:rPr>
        <w:t>Lepidoptera</w:t>
      </w:r>
      <w:r w:rsidR="00821FF5">
        <w:rPr>
          <w:rFonts w:ascii="Times New Roman" w:hAnsi="Times New Roman" w:cs="Times New Roman"/>
          <w:sz w:val="24"/>
          <w:szCs w:val="24"/>
          <w:lang w:val="en-US"/>
        </w:rPr>
        <w:t xml:space="preserve"> including </w:t>
      </w:r>
      <w:proofErr w:type="spellStart"/>
      <w:r w:rsidR="005A7D4B" w:rsidRPr="003E2ABF">
        <w:rPr>
          <w:rFonts w:ascii="Times New Roman" w:hAnsi="Times New Roman" w:cs="Times New Roman"/>
          <w:i/>
          <w:iCs/>
          <w:sz w:val="24"/>
          <w:szCs w:val="24"/>
          <w:lang w:val="en-US"/>
        </w:rPr>
        <w:t>Imbrasia</w:t>
      </w:r>
      <w:proofErr w:type="spellEnd"/>
      <w:r w:rsidR="005A7D4B" w:rsidRPr="003E2ABF">
        <w:rPr>
          <w:rFonts w:ascii="Times New Roman" w:hAnsi="Times New Roman" w:cs="Times New Roman"/>
          <w:i/>
          <w:iCs/>
          <w:sz w:val="24"/>
          <w:szCs w:val="24"/>
          <w:lang w:val="en-US"/>
        </w:rPr>
        <w:t xml:space="preserve"> </w:t>
      </w:r>
      <w:proofErr w:type="spellStart"/>
      <w:r w:rsidR="005A7D4B" w:rsidRPr="00C84F14">
        <w:rPr>
          <w:rFonts w:ascii="Times New Roman" w:hAnsi="Times New Roman" w:cs="Times New Roman"/>
          <w:sz w:val="24"/>
          <w:szCs w:val="24"/>
          <w:lang w:val="en-US"/>
        </w:rPr>
        <w:t>sp</w:t>
      </w:r>
      <w:proofErr w:type="spellEnd"/>
      <w:r w:rsidR="005A7D4B">
        <w:rPr>
          <w:rFonts w:ascii="Times New Roman" w:hAnsi="Times New Roman" w:cs="Times New Roman"/>
          <w:sz w:val="24"/>
          <w:szCs w:val="24"/>
          <w:lang w:val="en-US"/>
        </w:rPr>
        <w:t xml:space="preserve"> (Figure </w:t>
      </w:r>
      <w:r w:rsidR="00E9727B">
        <w:rPr>
          <w:rFonts w:ascii="Times New Roman" w:hAnsi="Times New Roman" w:cs="Times New Roman"/>
          <w:sz w:val="24"/>
          <w:szCs w:val="24"/>
          <w:lang w:val="en-US"/>
        </w:rPr>
        <w:t>3</w:t>
      </w:r>
      <w:r w:rsidR="005A7D4B">
        <w:rPr>
          <w:rFonts w:ascii="Times New Roman" w:hAnsi="Times New Roman" w:cs="Times New Roman"/>
          <w:sz w:val="24"/>
          <w:szCs w:val="24"/>
          <w:lang w:val="en-US"/>
        </w:rPr>
        <w:t xml:space="preserve">M) and </w:t>
      </w:r>
      <w:proofErr w:type="spellStart"/>
      <w:r w:rsidR="005A7D4B" w:rsidRPr="003E2ABF">
        <w:rPr>
          <w:rFonts w:ascii="Times New Roman" w:hAnsi="Times New Roman" w:cs="Times New Roman"/>
          <w:i/>
          <w:iCs/>
          <w:sz w:val="24"/>
          <w:szCs w:val="24"/>
          <w:lang w:val="en-US"/>
        </w:rPr>
        <w:t>Agrius</w:t>
      </w:r>
      <w:proofErr w:type="spellEnd"/>
      <w:r w:rsidR="005A7D4B" w:rsidRPr="00C84F14">
        <w:rPr>
          <w:rFonts w:ascii="Times New Roman" w:hAnsi="Times New Roman" w:cs="Times New Roman"/>
          <w:sz w:val="24"/>
          <w:szCs w:val="24"/>
          <w:lang w:val="en-US"/>
        </w:rPr>
        <w:t xml:space="preserve"> </w:t>
      </w:r>
      <w:proofErr w:type="spellStart"/>
      <w:r w:rsidR="005A7D4B" w:rsidRPr="00C84F14">
        <w:rPr>
          <w:rFonts w:ascii="Times New Roman" w:hAnsi="Times New Roman" w:cs="Times New Roman"/>
          <w:sz w:val="24"/>
          <w:szCs w:val="24"/>
          <w:lang w:val="en-US"/>
        </w:rPr>
        <w:t>sp</w:t>
      </w:r>
      <w:proofErr w:type="spellEnd"/>
      <w:r w:rsidR="005A7D4B">
        <w:rPr>
          <w:rFonts w:ascii="Times New Roman" w:hAnsi="Times New Roman" w:cs="Times New Roman"/>
          <w:sz w:val="24"/>
          <w:szCs w:val="24"/>
          <w:lang w:val="en-US"/>
        </w:rPr>
        <w:t xml:space="preserve"> </w:t>
      </w:r>
      <w:r w:rsidR="005A7D4B" w:rsidRPr="00097966">
        <w:rPr>
          <w:rFonts w:ascii="Times New Roman" w:hAnsi="Times New Roman" w:cs="Times New Roman"/>
          <w:sz w:val="24"/>
          <w:szCs w:val="24"/>
          <w:highlight w:val="yellow"/>
          <w:lang w:val="en-US"/>
        </w:rPr>
        <w:t>(Figure</w:t>
      </w:r>
      <w:r w:rsidR="003A5D2B" w:rsidRPr="00097966">
        <w:rPr>
          <w:rFonts w:ascii="Times New Roman" w:hAnsi="Times New Roman" w:cs="Times New Roman"/>
          <w:sz w:val="24"/>
          <w:szCs w:val="24"/>
          <w:highlight w:val="yellow"/>
          <w:lang w:val="en-US"/>
        </w:rPr>
        <w:t>s</w:t>
      </w:r>
      <w:r w:rsidR="005A7D4B" w:rsidRPr="00097966">
        <w:rPr>
          <w:rFonts w:ascii="Times New Roman" w:hAnsi="Times New Roman" w:cs="Times New Roman"/>
          <w:sz w:val="24"/>
          <w:szCs w:val="24"/>
          <w:highlight w:val="yellow"/>
          <w:lang w:val="en-US"/>
        </w:rPr>
        <w:t xml:space="preserve"> </w:t>
      </w:r>
      <w:r w:rsidR="00E9727B" w:rsidRPr="00097966">
        <w:rPr>
          <w:rFonts w:ascii="Times New Roman" w:hAnsi="Times New Roman" w:cs="Times New Roman"/>
          <w:sz w:val="24"/>
          <w:szCs w:val="24"/>
          <w:highlight w:val="yellow"/>
          <w:lang w:val="en-US"/>
        </w:rPr>
        <w:t>3</w:t>
      </w:r>
      <w:r w:rsidR="009C07E1" w:rsidRPr="00097966">
        <w:rPr>
          <w:rFonts w:ascii="Times New Roman" w:hAnsi="Times New Roman" w:cs="Times New Roman"/>
          <w:sz w:val="24"/>
          <w:szCs w:val="24"/>
          <w:highlight w:val="yellow"/>
          <w:lang w:val="en-US"/>
        </w:rPr>
        <w:t xml:space="preserve"> (</w:t>
      </w:r>
      <w:r w:rsidR="003A5D2B" w:rsidRPr="00097966">
        <w:rPr>
          <w:rFonts w:ascii="Times New Roman" w:hAnsi="Times New Roman" w:cs="Times New Roman"/>
          <w:sz w:val="24"/>
          <w:szCs w:val="24"/>
          <w:highlight w:val="yellow"/>
          <w:lang w:val="en-US"/>
        </w:rPr>
        <w:t>N</w:t>
      </w:r>
      <w:r w:rsidR="009C07E1" w:rsidRPr="00097966">
        <w:rPr>
          <w:rFonts w:ascii="Times New Roman" w:hAnsi="Times New Roman" w:cs="Times New Roman"/>
          <w:sz w:val="24"/>
          <w:szCs w:val="24"/>
          <w:highlight w:val="yellow"/>
          <w:lang w:val="en-US"/>
        </w:rPr>
        <w:t xml:space="preserve"> and </w:t>
      </w:r>
      <w:r w:rsidR="003A5D2B" w:rsidRPr="00097966">
        <w:rPr>
          <w:rFonts w:ascii="Times New Roman" w:hAnsi="Times New Roman" w:cs="Times New Roman"/>
          <w:sz w:val="24"/>
          <w:szCs w:val="24"/>
          <w:highlight w:val="yellow"/>
          <w:lang w:val="en-US"/>
        </w:rPr>
        <w:t>O</w:t>
      </w:r>
      <w:r w:rsidR="009C07E1" w:rsidRPr="00097966">
        <w:rPr>
          <w:rFonts w:ascii="Times New Roman" w:hAnsi="Times New Roman" w:cs="Times New Roman"/>
          <w:sz w:val="24"/>
          <w:szCs w:val="24"/>
          <w:highlight w:val="yellow"/>
          <w:lang w:val="en-US"/>
        </w:rPr>
        <w:t>)</w:t>
      </w:r>
      <w:r w:rsidR="00821FF5" w:rsidRPr="00097966">
        <w:rPr>
          <w:rFonts w:ascii="Times New Roman" w:hAnsi="Times New Roman" w:cs="Times New Roman"/>
          <w:sz w:val="24"/>
          <w:szCs w:val="24"/>
          <w:highlight w:val="yellow"/>
          <w:lang w:val="en-US"/>
        </w:rPr>
        <w:t>)</w:t>
      </w:r>
      <w:r w:rsidR="00821FF5">
        <w:rPr>
          <w:rFonts w:ascii="Times New Roman" w:hAnsi="Times New Roman" w:cs="Times New Roman"/>
          <w:sz w:val="24"/>
          <w:szCs w:val="24"/>
          <w:lang w:val="en-US"/>
        </w:rPr>
        <w:t xml:space="preserve"> are consumed at </w:t>
      </w:r>
      <w:r w:rsidR="00994F45" w:rsidRPr="00994F45">
        <w:rPr>
          <w:rFonts w:ascii="Times New Roman" w:hAnsi="Times New Roman" w:cs="Times New Roman"/>
          <w:sz w:val="24"/>
          <w:szCs w:val="24"/>
          <w:highlight w:val="yellow"/>
          <w:lang w:val="en-US"/>
        </w:rPr>
        <w:t>the</w:t>
      </w:r>
      <w:r w:rsidR="00994F45">
        <w:rPr>
          <w:rFonts w:ascii="Times New Roman" w:hAnsi="Times New Roman" w:cs="Times New Roman"/>
          <w:sz w:val="24"/>
          <w:szCs w:val="24"/>
          <w:lang w:val="en-US"/>
        </w:rPr>
        <w:t xml:space="preserve"> </w:t>
      </w:r>
      <w:r w:rsidR="00821FF5">
        <w:rPr>
          <w:rFonts w:ascii="Times New Roman" w:hAnsi="Times New Roman" w:cs="Times New Roman"/>
          <w:sz w:val="24"/>
          <w:szCs w:val="24"/>
          <w:lang w:val="en-US"/>
        </w:rPr>
        <w:t>larval stage</w:t>
      </w:r>
      <w:r w:rsidR="005A7D4B" w:rsidRPr="00C84F14">
        <w:rPr>
          <w:rFonts w:ascii="Times New Roman" w:hAnsi="Times New Roman" w:cs="Times New Roman"/>
          <w:sz w:val="24"/>
          <w:szCs w:val="24"/>
          <w:lang w:val="en-US"/>
        </w:rPr>
        <w:t>.</w:t>
      </w:r>
    </w:p>
    <w:tbl>
      <w:tblPr>
        <w:tblStyle w:val="TableGrid"/>
        <w:tblW w:w="10490"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5A7D4B" w:rsidRPr="00537F6E" w14:paraId="206D7D5F" w14:textId="77777777" w:rsidTr="001B1EAA">
        <w:tc>
          <w:tcPr>
            <w:tcW w:w="10490" w:type="dxa"/>
          </w:tcPr>
          <w:p w14:paraId="4531BEB2" w14:textId="611AAF7B" w:rsidR="005A7D4B" w:rsidRPr="00537F6E" w:rsidRDefault="001B1EAA" w:rsidP="003466F1">
            <w:pPr>
              <w:spacing w:line="276" w:lineRule="auto"/>
              <w:rPr>
                <w:rFonts w:ascii="Times New Roman" w:hAnsi="Times New Roman" w:cs="Times New Roman"/>
                <w:sz w:val="24"/>
                <w:szCs w:val="24"/>
              </w:rPr>
            </w:pPr>
            <w:r w:rsidRPr="00537F6E">
              <w:rPr>
                <w:rFonts w:ascii="Times New Roman" w:hAnsi="Times New Roman" w:cs="Times New Roman"/>
                <w:noProof/>
                <w:sz w:val="24"/>
                <w:szCs w:val="24"/>
                <w:lang w:eastAsia="fr-FR"/>
              </w:rPr>
              <mc:AlternateContent>
                <mc:Choice Requires="wps">
                  <w:drawing>
                    <wp:anchor distT="0" distB="0" distL="114300" distR="114300" simplePos="0" relativeHeight="251712512" behindDoc="0" locked="0" layoutInCell="1" allowOverlap="1" wp14:anchorId="38821AE6" wp14:editId="1EF7F6F6">
                      <wp:simplePos x="0" y="0"/>
                      <wp:positionH relativeFrom="column">
                        <wp:posOffset>4153535</wp:posOffset>
                      </wp:positionH>
                      <wp:positionV relativeFrom="paragraph">
                        <wp:posOffset>977900</wp:posOffset>
                      </wp:positionV>
                      <wp:extent cx="298450" cy="301625"/>
                      <wp:effectExtent l="0" t="0" r="6350" b="3175"/>
                      <wp:wrapNone/>
                      <wp:docPr id="45" name="Zone de texte 45"/>
                      <wp:cNvGraphicFramePr/>
                      <a:graphic xmlns:a="http://schemas.openxmlformats.org/drawingml/2006/main">
                        <a:graphicData uri="http://schemas.microsoft.com/office/word/2010/wordprocessingShape">
                          <wps:wsp>
                            <wps:cNvSpPr txBox="1"/>
                            <wps:spPr>
                              <a:xfrm>
                                <a:off x="0" y="0"/>
                                <a:ext cx="298450" cy="301625"/>
                              </a:xfrm>
                              <a:prstGeom prst="rect">
                                <a:avLst/>
                              </a:prstGeom>
                              <a:solidFill>
                                <a:schemeClr val="bg1"/>
                              </a:solidFill>
                              <a:ln w="6350">
                                <a:noFill/>
                              </a:ln>
                            </wps:spPr>
                            <wps:txbx>
                              <w:txbxContent>
                                <w:p w14:paraId="531359BD" w14:textId="46B18B6E" w:rsidR="001B1EAA" w:rsidRPr="001B1EAA" w:rsidRDefault="001B1EAA" w:rsidP="001B1EAA">
                                  <w:pPr>
                                    <w:rPr>
                                      <w:rFonts w:ascii="Arial Black" w:hAnsi="Arial Black"/>
                                      <w:b/>
                                      <w:bCs/>
                                      <w:sz w:val="28"/>
                                      <w:szCs w:val="24"/>
                                      <w:lang w:val="en-GB"/>
                                    </w:rPr>
                                  </w:pPr>
                                  <w:r>
                                    <w:rPr>
                                      <w:rFonts w:ascii="Arial Black" w:hAnsi="Arial Black"/>
                                      <w:b/>
                                      <w:bCs/>
                                      <w:sz w:val="28"/>
                                      <w:szCs w:val="24"/>
                                      <w:lang w:val="en-G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38821AE6" id="_x0000_t202" coordsize="21600,21600" o:spt="202" path="m,l,21600r21600,l21600,xe">
                      <v:stroke joinstyle="miter"/>
                      <v:path gradientshapeok="t" o:connecttype="rect"/>
                    </v:shapetype>
                    <v:shape id="Zone de texte 45" o:spid="_x0000_s1027" type="#_x0000_t202" style="position:absolute;margin-left:327.05pt;margin-top:77pt;width:23.5pt;height:2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" fillcolor="white [3212]" stroked="f" strokeweight=".5pt">
                      <v:textbox>
                        <w:txbxContent>
                          <w:p w14:paraId="531359BD" w14:textId="46B18B6E" w:rsidR="001B1EAA" w:rsidRPr="001B1EAA" w:rsidRDefault="001B1EAA" w:rsidP="001B1EAA">
                            <w:pPr>
                              <w:rPr>
                                <w:rFonts w:ascii="Arial Black" w:hAnsi="Arial Black"/>
                                <w:b/>
                                <w:bCs/>
                                <w:sz w:val="28"/>
                                <w:szCs w:val="24"/>
                                <w:lang w:val="en-GB"/>
                              </w:rPr>
                            </w:pPr>
                            <w:r>
                              <w:rPr>
                                <w:rFonts w:ascii="Arial Black" w:hAnsi="Arial Black"/>
                                <w:b/>
                                <w:bCs/>
                                <w:sz w:val="28"/>
                                <w:szCs w:val="24"/>
                                <w:lang w:val="en-GB"/>
                              </w:rPr>
                              <w:t>C</w:t>
                            </w:r>
                          </w:p>
                        </w:txbxContent>
                      </v:textbox>
                    </v:shape>
                  </w:pict>
                </mc:Fallback>
              </mc:AlternateContent>
            </w:r>
            <w:r w:rsidRPr="00537F6E">
              <w:rPr>
                <w:rFonts w:ascii="Times New Roman" w:hAnsi="Times New Roman" w:cs="Times New Roman"/>
                <w:noProof/>
                <w:sz w:val="24"/>
                <w:szCs w:val="24"/>
                <w:lang w:eastAsia="fr-FR"/>
              </w:rPr>
              <mc:AlternateContent>
                <mc:Choice Requires="wps">
                  <w:drawing>
                    <wp:anchor distT="0" distB="0" distL="114300" distR="114300" simplePos="0" relativeHeight="251710464" behindDoc="0" locked="0" layoutInCell="1" allowOverlap="1" wp14:anchorId="0C853E36" wp14:editId="2FCFD461">
                      <wp:simplePos x="0" y="0"/>
                      <wp:positionH relativeFrom="column">
                        <wp:posOffset>2202815</wp:posOffset>
                      </wp:positionH>
                      <wp:positionV relativeFrom="paragraph">
                        <wp:posOffset>970280</wp:posOffset>
                      </wp:positionV>
                      <wp:extent cx="298450" cy="301625"/>
                      <wp:effectExtent l="0" t="0" r="6350" b="3175"/>
                      <wp:wrapNone/>
                      <wp:docPr id="44" name="Zone de texte 44"/>
                      <wp:cNvGraphicFramePr/>
                      <a:graphic xmlns:a="http://schemas.openxmlformats.org/drawingml/2006/main">
                        <a:graphicData uri="http://schemas.microsoft.com/office/word/2010/wordprocessingShape">
                          <wps:wsp>
                            <wps:cNvSpPr txBox="1"/>
                            <wps:spPr>
                              <a:xfrm>
                                <a:off x="0" y="0"/>
                                <a:ext cx="298450" cy="301625"/>
                              </a:xfrm>
                              <a:prstGeom prst="rect">
                                <a:avLst/>
                              </a:prstGeom>
                              <a:solidFill>
                                <a:schemeClr val="bg1"/>
                              </a:solidFill>
                              <a:ln w="6350">
                                <a:noFill/>
                              </a:ln>
                            </wps:spPr>
                            <wps:txbx>
                              <w:txbxContent>
                                <w:p w14:paraId="3556A850" w14:textId="4681DB87" w:rsidR="001B1EAA" w:rsidRPr="001B1EAA" w:rsidRDefault="001B1EAA" w:rsidP="001B1EAA">
                                  <w:pPr>
                                    <w:rPr>
                                      <w:rFonts w:ascii="Arial Black" w:hAnsi="Arial Black"/>
                                      <w:b/>
                                      <w:bCs/>
                                      <w:sz w:val="28"/>
                                      <w:szCs w:val="24"/>
                                      <w:lang w:val="en-GB"/>
                                    </w:rPr>
                                  </w:pPr>
                                  <w:r>
                                    <w:rPr>
                                      <w:rFonts w:ascii="Arial Black" w:hAnsi="Arial Black"/>
                                      <w:b/>
                                      <w:bCs/>
                                      <w:sz w:val="28"/>
                                      <w:szCs w:val="24"/>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C853E36" id="Zone de texte 44" o:spid="_x0000_s1028" type="#_x0000_t202" style="position:absolute;margin-left:173.45pt;margin-top:76.4pt;width:23.5pt;height:2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" fillcolor="white [3212]" stroked="f" strokeweight=".5pt">
                      <v:textbox>
                        <w:txbxContent>
                          <w:p w14:paraId="3556A850" w14:textId="4681DB87" w:rsidR="001B1EAA" w:rsidRPr="001B1EAA" w:rsidRDefault="001B1EAA" w:rsidP="001B1EAA">
                            <w:pPr>
                              <w:rPr>
                                <w:rFonts w:ascii="Arial Black" w:hAnsi="Arial Black"/>
                                <w:b/>
                                <w:bCs/>
                                <w:sz w:val="28"/>
                                <w:szCs w:val="24"/>
                                <w:lang w:val="en-GB"/>
                              </w:rPr>
                            </w:pPr>
                            <w:r>
                              <w:rPr>
                                <w:rFonts w:ascii="Arial Black" w:hAnsi="Arial Black"/>
                                <w:b/>
                                <w:bCs/>
                                <w:sz w:val="28"/>
                                <w:szCs w:val="24"/>
                                <w:lang w:val="en-GB"/>
                              </w:rPr>
                              <w:t>B</w:t>
                            </w:r>
                          </w:p>
                        </w:txbxContent>
                      </v:textbox>
                    </v:shape>
                  </w:pict>
                </mc:Fallback>
              </mc:AlternateContent>
            </w:r>
            <w:r w:rsidRPr="00537F6E">
              <w:rPr>
                <w:rFonts w:ascii="Times New Roman" w:hAnsi="Times New Roman" w:cs="Times New Roman"/>
                <w:noProof/>
                <w:sz w:val="24"/>
                <w:szCs w:val="24"/>
                <w:lang w:eastAsia="fr-FR"/>
              </w:rPr>
              <mc:AlternateContent>
                <mc:Choice Requires="wps">
                  <w:drawing>
                    <wp:anchor distT="0" distB="0" distL="114300" distR="114300" simplePos="0" relativeHeight="251708416" behindDoc="0" locked="0" layoutInCell="1" allowOverlap="1" wp14:anchorId="009E51BF" wp14:editId="6ECA91A9">
                      <wp:simplePos x="0" y="0"/>
                      <wp:positionH relativeFrom="column">
                        <wp:posOffset>8890</wp:posOffset>
                      </wp:positionH>
                      <wp:positionV relativeFrom="paragraph">
                        <wp:posOffset>951865</wp:posOffset>
                      </wp:positionV>
                      <wp:extent cx="298450" cy="301625"/>
                      <wp:effectExtent l="0" t="0" r="6350" b="3175"/>
                      <wp:wrapNone/>
                      <wp:docPr id="43" name="Zone de texte 43"/>
                      <wp:cNvGraphicFramePr/>
                      <a:graphic xmlns:a="http://schemas.openxmlformats.org/drawingml/2006/main">
                        <a:graphicData uri="http://schemas.microsoft.com/office/word/2010/wordprocessingShape">
                          <wps:wsp>
                            <wps:cNvSpPr txBox="1"/>
                            <wps:spPr>
                              <a:xfrm>
                                <a:off x="0" y="0"/>
                                <a:ext cx="298450" cy="301625"/>
                              </a:xfrm>
                              <a:prstGeom prst="rect">
                                <a:avLst/>
                              </a:prstGeom>
                              <a:solidFill>
                                <a:schemeClr val="bg1"/>
                              </a:solidFill>
                              <a:ln w="6350">
                                <a:noFill/>
                              </a:ln>
                            </wps:spPr>
                            <wps:txbx>
                              <w:txbxContent>
                                <w:p w14:paraId="6F05201D" w14:textId="33AE0084" w:rsidR="001B1EAA" w:rsidRPr="001B1EAA" w:rsidRDefault="001B1EAA" w:rsidP="001B1EAA">
                                  <w:pPr>
                                    <w:rPr>
                                      <w:rFonts w:ascii="Arial Black" w:hAnsi="Arial Black"/>
                                      <w:b/>
                                      <w:bCs/>
                                      <w:sz w:val="28"/>
                                      <w:szCs w:val="24"/>
                                      <w:lang w:val="en-GB"/>
                                    </w:rPr>
                                  </w:pPr>
                                  <w:r>
                                    <w:rPr>
                                      <w:rFonts w:ascii="Arial Black" w:hAnsi="Arial Black"/>
                                      <w:b/>
                                      <w:bCs/>
                                      <w:sz w:val="28"/>
                                      <w:szCs w:val="24"/>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09E51BF" id="Zone de texte 43" o:spid="_x0000_s1029" type="#_x0000_t202" style="position:absolute;margin-left:.7pt;margin-top:74.95pt;width:23.5pt;height:2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" fillcolor="white [3212]" stroked="f" strokeweight=".5pt">
                      <v:textbox>
                        <w:txbxContent>
                          <w:p w14:paraId="6F05201D" w14:textId="33AE0084" w:rsidR="001B1EAA" w:rsidRPr="001B1EAA" w:rsidRDefault="001B1EAA" w:rsidP="001B1EAA">
                            <w:pPr>
                              <w:rPr>
                                <w:rFonts w:ascii="Arial Black" w:hAnsi="Arial Black"/>
                                <w:b/>
                                <w:bCs/>
                                <w:sz w:val="28"/>
                                <w:szCs w:val="24"/>
                                <w:lang w:val="en-GB"/>
                              </w:rPr>
                            </w:pPr>
                            <w:r>
                              <w:rPr>
                                <w:rFonts w:ascii="Arial Black" w:hAnsi="Arial Black"/>
                                <w:b/>
                                <w:bCs/>
                                <w:sz w:val="28"/>
                                <w:szCs w:val="24"/>
                                <w:lang w:val="en-GB"/>
                              </w:rPr>
                              <w:t>A</w:t>
                            </w:r>
                          </w:p>
                        </w:txbxContent>
                      </v:textbox>
                    </v:shape>
                  </w:pict>
                </mc:Fallback>
              </mc:AlternateContent>
            </w:r>
            <w:r w:rsidR="003466F1" w:rsidRPr="00537F6E">
              <w:rPr>
                <w:rFonts w:ascii="Times New Roman" w:hAnsi="Times New Roman" w:cs="Times New Roman"/>
                <w:noProof/>
                <w:sz w:val="24"/>
                <w:szCs w:val="24"/>
                <w:lang w:eastAsia="fr-FR"/>
              </w:rPr>
              <mc:AlternateContent>
                <mc:Choice Requires="wps">
                  <w:drawing>
                    <wp:anchor distT="0" distB="0" distL="114300" distR="114300" simplePos="0" relativeHeight="251677696" behindDoc="0" locked="0" layoutInCell="1" allowOverlap="1" wp14:anchorId="6FF9F8EE" wp14:editId="305C08A4">
                      <wp:simplePos x="0" y="0"/>
                      <wp:positionH relativeFrom="column">
                        <wp:posOffset>2106295</wp:posOffset>
                      </wp:positionH>
                      <wp:positionV relativeFrom="paragraph">
                        <wp:posOffset>927735</wp:posOffset>
                      </wp:positionV>
                      <wp:extent cx="349250" cy="428625"/>
                      <wp:effectExtent l="0" t="0" r="0" b="0"/>
                      <wp:wrapNone/>
                      <wp:docPr id="8" name="Zone de texte 1"/>
                      <wp:cNvGraphicFramePr/>
                      <a:graphic xmlns:a="http://schemas.openxmlformats.org/drawingml/2006/main">
                        <a:graphicData uri="http://schemas.microsoft.com/office/word/2010/wordprocessingShape">
                          <wps:wsp>
                            <wps:cNvSpPr txBox="1"/>
                            <wps:spPr>
                              <a:xfrm>
                                <a:off x="0" y="0"/>
                                <a:ext cx="349250" cy="428625"/>
                              </a:xfrm>
                              <a:prstGeom prst="ellipse">
                                <a:avLst/>
                              </a:prstGeom>
                              <a:noFill/>
                              <a:ln w="6350">
                                <a:noFill/>
                              </a:ln>
                            </wps:spPr>
                            <wps:txbx>
                              <w:txbxContent>
                                <w:p w14:paraId="16EA1C70" w14:textId="77777777" w:rsidR="005A7D4B" w:rsidRPr="003466F1" w:rsidRDefault="005A7D4B" w:rsidP="005A7D4B">
                                  <w:pPr>
                                    <w:rPr>
                                      <w:rFonts w:ascii="Arial Black" w:hAnsi="Arial Black"/>
                                      <w:b/>
                                      <w:bCs/>
                                      <w:sz w:val="28"/>
                                      <w:szCs w:val="28"/>
                                    </w:rPr>
                                  </w:pPr>
                                  <w:r w:rsidRPr="003466F1">
                                    <w:rPr>
                                      <w:rFonts w:ascii="Arial Black" w:hAnsi="Arial Black"/>
                                      <w:b/>
                                      <w:bCs/>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6FF9F8EE" id="_x0000_s1030" style="position:absolute;margin-left:165.85pt;margin-top:73.05pt;width:27.5pt;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" filled="f" stroked="f" strokeweight=".5pt">
                      <v:textbox>
                        <w:txbxContent>
                          <w:p w14:paraId="16EA1C70" w14:textId="77777777" w:rsidR="005A7D4B" w:rsidRPr="003466F1" w:rsidRDefault="005A7D4B" w:rsidP="005A7D4B">
                            <w:pPr>
                              <w:rPr>
                                <w:rFonts w:ascii="Arial Black" w:hAnsi="Arial Black"/>
                                <w:b/>
                                <w:bCs/>
                                <w:sz w:val="28"/>
                                <w:szCs w:val="28"/>
                              </w:rPr>
                            </w:pPr>
                            <w:r w:rsidRPr="003466F1">
                              <w:rPr>
                                <w:rFonts w:ascii="Arial Black" w:hAnsi="Arial Black"/>
                                <w:b/>
                                <w:bCs/>
                                <w:sz w:val="28"/>
                                <w:szCs w:val="28"/>
                              </w:rPr>
                              <w:t>B</w:t>
                            </w:r>
                          </w:p>
                        </w:txbxContent>
                      </v:textbox>
                    </v:oval>
                  </w:pict>
                </mc:Fallback>
              </mc:AlternateContent>
            </w:r>
            <w:r w:rsidR="003466F1" w:rsidRPr="00537F6E">
              <w:rPr>
                <w:rFonts w:ascii="Times New Roman" w:hAnsi="Times New Roman" w:cs="Times New Roman"/>
                <w:noProof/>
                <w:sz w:val="24"/>
                <w:szCs w:val="24"/>
                <w:lang w:eastAsia="fr-FR"/>
              </w:rPr>
              <mc:AlternateContent>
                <mc:Choice Requires="wps">
                  <w:drawing>
                    <wp:anchor distT="0" distB="0" distL="114300" distR="114300" simplePos="0" relativeHeight="251676672" behindDoc="0" locked="0" layoutInCell="1" allowOverlap="1" wp14:anchorId="35013EC8" wp14:editId="50CE74CB">
                      <wp:simplePos x="0" y="0"/>
                      <wp:positionH relativeFrom="column">
                        <wp:posOffset>4122420</wp:posOffset>
                      </wp:positionH>
                      <wp:positionV relativeFrom="paragraph">
                        <wp:posOffset>981075</wp:posOffset>
                      </wp:positionV>
                      <wp:extent cx="311150" cy="323850"/>
                      <wp:effectExtent l="0" t="0" r="0" b="0"/>
                      <wp:wrapNone/>
                      <wp:docPr id="9" name="Zone de texte 1"/>
                      <wp:cNvGraphicFramePr/>
                      <a:graphic xmlns:a="http://schemas.openxmlformats.org/drawingml/2006/main">
                        <a:graphicData uri="http://schemas.microsoft.com/office/word/2010/wordprocessingShape">
                          <wps:wsp>
                            <wps:cNvSpPr txBox="1"/>
                            <wps:spPr>
                              <a:xfrm>
                                <a:off x="0" y="0"/>
                                <a:ext cx="311150" cy="323850"/>
                              </a:xfrm>
                              <a:prstGeom prst="rect">
                                <a:avLst/>
                              </a:prstGeom>
                              <a:noFill/>
                              <a:ln w="6350">
                                <a:noFill/>
                              </a:ln>
                            </wps:spPr>
                            <wps:txbx>
                              <w:txbxContent>
                                <w:p w14:paraId="112DFC95" w14:textId="77777777" w:rsidR="005A7D4B" w:rsidRPr="003466F1" w:rsidRDefault="005A7D4B" w:rsidP="005A7D4B">
                                  <w:pPr>
                                    <w:rPr>
                                      <w:rFonts w:ascii="Arial Black" w:hAnsi="Arial Black"/>
                                      <w:b/>
                                      <w:bCs/>
                                      <w:sz w:val="28"/>
                                    </w:rPr>
                                  </w:pPr>
                                  <w:r w:rsidRPr="003466F1">
                                    <w:rPr>
                                      <w:rFonts w:ascii="Arial Black" w:hAnsi="Arial Black"/>
                                      <w:b/>
                                      <w:bCs/>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5013EC8" id="_x0000_s1031" type="#_x0000_t202" style="position:absolute;margin-left:324.6pt;margin-top:77.25pt;width:24.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" filled="f" stroked="f" strokeweight=".5pt">
                      <v:textbox>
                        <w:txbxContent>
                          <w:p w14:paraId="112DFC95" w14:textId="77777777" w:rsidR="005A7D4B" w:rsidRPr="003466F1" w:rsidRDefault="005A7D4B" w:rsidP="005A7D4B">
                            <w:pPr>
                              <w:rPr>
                                <w:rFonts w:ascii="Arial Black" w:hAnsi="Arial Black"/>
                                <w:b/>
                                <w:bCs/>
                                <w:sz w:val="28"/>
                              </w:rPr>
                            </w:pPr>
                            <w:r w:rsidRPr="003466F1">
                              <w:rPr>
                                <w:rFonts w:ascii="Arial Black" w:hAnsi="Arial Black"/>
                                <w:b/>
                                <w:bCs/>
                                <w:sz w:val="28"/>
                              </w:rPr>
                              <w:t>C</w:t>
                            </w:r>
                          </w:p>
                        </w:txbxContent>
                      </v:textbox>
                    </v:shape>
                  </w:pict>
                </mc:Fallback>
              </mc:AlternateContent>
            </w:r>
            <w:r w:rsidR="005A7D4B" w:rsidRPr="00537F6E">
              <w:rPr>
                <w:rFonts w:ascii="Times New Roman" w:hAnsi="Times New Roman" w:cs="Times New Roman"/>
                <w:noProof/>
                <w:sz w:val="24"/>
                <w:szCs w:val="24"/>
                <w:lang w:eastAsia="fr-FR"/>
              </w:rPr>
              <w:drawing>
                <wp:inline distT="0" distB="0" distL="0" distR="0" wp14:anchorId="0C9A72E5" wp14:editId="1C3675CA">
                  <wp:extent cx="2185035" cy="1238250"/>
                  <wp:effectExtent l="0" t="0" r="5715" b="0"/>
                  <wp:docPr id="2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13496" b="1716"/>
                          <a:stretch/>
                        </pic:blipFill>
                        <pic:spPr bwMode="auto">
                          <a:xfrm>
                            <a:off x="0" y="0"/>
                            <a:ext cx="2211118" cy="1253031"/>
                          </a:xfrm>
                          <a:prstGeom prst="rect">
                            <a:avLst/>
                          </a:prstGeom>
                          <a:noFill/>
                          <a:ln>
                            <a:noFill/>
                          </a:ln>
                          <a:extLst>
                            <a:ext uri="{53640926-AAD7-44D8-BBD7-CCE9431645EC}">
                              <a14:shadowObscured xmlns:a14="http://schemas.microsoft.com/office/drawing/2010/main"/>
                            </a:ext>
                          </a:extLst>
                        </pic:spPr>
                      </pic:pic>
                    </a:graphicData>
                  </a:graphic>
                </wp:inline>
              </w:drawing>
            </w:r>
            <w:r w:rsidR="005A7D4B" w:rsidRPr="00537F6E">
              <w:rPr>
                <w:rFonts w:ascii="Times New Roman" w:hAnsi="Times New Roman" w:cs="Times New Roman"/>
                <w:noProof/>
                <w:sz w:val="24"/>
                <w:szCs w:val="24"/>
                <w:lang w:eastAsia="fr-FR"/>
              </w:rPr>
              <w:drawing>
                <wp:inline distT="0" distB="0" distL="0" distR="0" wp14:anchorId="70517B81" wp14:editId="71EF0DBC">
                  <wp:extent cx="1965960" cy="1246505"/>
                  <wp:effectExtent l="0" t="0" r="0" b="0"/>
                  <wp:docPr id="2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6558"/>
                          <a:stretch/>
                        </pic:blipFill>
                        <pic:spPr bwMode="auto">
                          <a:xfrm>
                            <a:off x="0" y="0"/>
                            <a:ext cx="1979009" cy="1254779"/>
                          </a:xfrm>
                          <a:prstGeom prst="rect">
                            <a:avLst/>
                          </a:prstGeom>
                          <a:noFill/>
                          <a:ln>
                            <a:noFill/>
                          </a:ln>
                          <a:extLst>
                            <a:ext uri="{53640926-AAD7-44D8-BBD7-CCE9431645EC}">
                              <a14:shadowObscured xmlns:a14="http://schemas.microsoft.com/office/drawing/2010/main"/>
                            </a:ext>
                          </a:extLst>
                        </pic:spPr>
                      </pic:pic>
                    </a:graphicData>
                  </a:graphic>
                </wp:inline>
              </w:drawing>
            </w:r>
            <w:r w:rsidR="005A7D4B" w:rsidRPr="00537F6E">
              <w:rPr>
                <w:rFonts w:ascii="Times New Roman" w:hAnsi="Times New Roman" w:cs="Times New Roman"/>
                <w:noProof/>
                <w:sz w:val="24"/>
                <w:szCs w:val="24"/>
                <w:lang w:eastAsia="fr-FR"/>
              </w:rPr>
              <w:drawing>
                <wp:inline distT="0" distB="0" distL="0" distR="0" wp14:anchorId="5DF5C034" wp14:editId="0C665552">
                  <wp:extent cx="2196465" cy="1250950"/>
                  <wp:effectExtent l="0" t="0" r="0" b="6350"/>
                  <wp:docPr id="25"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a:extLst>
                              <a:ext uri="{28A0092B-C50C-407E-A947-70E740481C1C}">
                                <a14:useLocalDpi xmlns:a14="http://schemas.microsoft.com/office/drawing/2010/main" val="0"/>
                              </a:ext>
                            </a:extLst>
                          </a:blip>
                          <a:srcRect t="10456" b="7152"/>
                          <a:stretch/>
                        </pic:blipFill>
                        <pic:spPr bwMode="auto">
                          <a:xfrm>
                            <a:off x="0" y="0"/>
                            <a:ext cx="2196465" cy="12509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A7D4B" w:rsidRPr="00537F6E" w14:paraId="02428D40" w14:textId="77777777" w:rsidTr="001B1EAA">
        <w:tc>
          <w:tcPr>
            <w:tcW w:w="10490" w:type="dxa"/>
          </w:tcPr>
          <w:p w14:paraId="236F5CA9" w14:textId="65A8F8BE" w:rsidR="005A7D4B" w:rsidRPr="00537F6E" w:rsidRDefault="001B1EAA" w:rsidP="003466F1">
            <w:pPr>
              <w:spacing w:line="276" w:lineRule="auto"/>
              <w:rPr>
                <w:rFonts w:ascii="Times New Roman" w:hAnsi="Times New Roman" w:cs="Times New Roman"/>
                <w:sz w:val="24"/>
                <w:szCs w:val="24"/>
              </w:rPr>
            </w:pPr>
            <w:r w:rsidRPr="00537F6E">
              <w:rPr>
                <w:rFonts w:ascii="Times New Roman" w:hAnsi="Times New Roman" w:cs="Times New Roman"/>
                <w:noProof/>
                <w:sz w:val="24"/>
                <w:szCs w:val="24"/>
                <w:lang w:eastAsia="fr-FR"/>
              </w:rPr>
              <mc:AlternateContent>
                <mc:Choice Requires="wps">
                  <w:drawing>
                    <wp:anchor distT="0" distB="0" distL="114300" distR="114300" simplePos="0" relativeHeight="251718656" behindDoc="0" locked="0" layoutInCell="1" allowOverlap="1" wp14:anchorId="1ACD5B7F" wp14:editId="66F57818">
                      <wp:simplePos x="0" y="0"/>
                      <wp:positionH relativeFrom="column">
                        <wp:posOffset>4172585</wp:posOffset>
                      </wp:positionH>
                      <wp:positionV relativeFrom="paragraph">
                        <wp:posOffset>1097915</wp:posOffset>
                      </wp:positionV>
                      <wp:extent cx="298450" cy="301625"/>
                      <wp:effectExtent l="0" t="0" r="6350" b="3175"/>
                      <wp:wrapNone/>
                      <wp:docPr id="48" name="Zone de texte 48"/>
                      <wp:cNvGraphicFramePr/>
                      <a:graphic xmlns:a="http://schemas.openxmlformats.org/drawingml/2006/main">
                        <a:graphicData uri="http://schemas.microsoft.com/office/word/2010/wordprocessingShape">
                          <wps:wsp>
                            <wps:cNvSpPr txBox="1"/>
                            <wps:spPr>
                              <a:xfrm>
                                <a:off x="0" y="0"/>
                                <a:ext cx="298450" cy="301625"/>
                              </a:xfrm>
                              <a:prstGeom prst="rect">
                                <a:avLst/>
                              </a:prstGeom>
                              <a:solidFill>
                                <a:schemeClr val="bg1"/>
                              </a:solidFill>
                              <a:ln w="6350">
                                <a:noFill/>
                              </a:ln>
                            </wps:spPr>
                            <wps:txbx>
                              <w:txbxContent>
                                <w:p w14:paraId="7C7D2327" w14:textId="37FC4578" w:rsidR="001B1EAA" w:rsidRPr="001B1EAA" w:rsidRDefault="001B1EAA" w:rsidP="001B1EAA">
                                  <w:pPr>
                                    <w:rPr>
                                      <w:rFonts w:ascii="Arial Black" w:hAnsi="Arial Black"/>
                                      <w:b/>
                                      <w:bCs/>
                                      <w:sz w:val="28"/>
                                      <w:szCs w:val="24"/>
                                      <w:lang w:val="en-GB"/>
                                    </w:rPr>
                                  </w:pPr>
                                  <w:r>
                                    <w:rPr>
                                      <w:rFonts w:ascii="Arial Black" w:hAnsi="Arial Black"/>
                                      <w:b/>
                                      <w:bCs/>
                                      <w:sz w:val="28"/>
                                      <w:szCs w:val="24"/>
                                      <w:lang w:val="en-GB"/>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ACD5B7F" id="Zone de texte 48" o:spid="_x0000_s1032" type="#_x0000_t202" style="position:absolute;margin-left:328.55pt;margin-top:86.45pt;width:23.5pt;height:2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" fillcolor="white [3212]" stroked="f" strokeweight=".5pt">
                      <v:textbox>
                        <w:txbxContent>
                          <w:p w14:paraId="7C7D2327" w14:textId="37FC4578" w:rsidR="001B1EAA" w:rsidRPr="001B1EAA" w:rsidRDefault="001B1EAA" w:rsidP="001B1EAA">
                            <w:pPr>
                              <w:rPr>
                                <w:rFonts w:ascii="Arial Black" w:hAnsi="Arial Black"/>
                                <w:b/>
                                <w:bCs/>
                                <w:sz w:val="28"/>
                                <w:szCs w:val="24"/>
                                <w:lang w:val="en-GB"/>
                              </w:rPr>
                            </w:pPr>
                            <w:r>
                              <w:rPr>
                                <w:rFonts w:ascii="Arial Black" w:hAnsi="Arial Black"/>
                                <w:b/>
                                <w:bCs/>
                                <w:sz w:val="28"/>
                                <w:szCs w:val="24"/>
                                <w:lang w:val="en-GB"/>
                              </w:rPr>
                              <w:t>F</w:t>
                            </w:r>
                          </w:p>
                        </w:txbxContent>
                      </v:textbox>
                    </v:shape>
                  </w:pict>
                </mc:Fallback>
              </mc:AlternateContent>
            </w:r>
            <w:r w:rsidRPr="00537F6E">
              <w:rPr>
                <w:rFonts w:ascii="Times New Roman" w:hAnsi="Times New Roman" w:cs="Times New Roman"/>
                <w:noProof/>
                <w:sz w:val="24"/>
                <w:szCs w:val="24"/>
                <w:lang w:eastAsia="fr-FR"/>
              </w:rPr>
              <mc:AlternateContent>
                <mc:Choice Requires="wps">
                  <w:drawing>
                    <wp:anchor distT="0" distB="0" distL="114300" distR="114300" simplePos="0" relativeHeight="251716608" behindDoc="0" locked="0" layoutInCell="1" allowOverlap="1" wp14:anchorId="0F837345" wp14:editId="6EEADA90">
                      <wp:simplePos x="0" y="0"/>
                      <wp:positionH relativeFrom="column">
                        <wp:posOffset>2202815</wp:posOffset>
                      </wp:positionH>
                      <wp:positionV relativeFrom="paragraph">
                        <wp:posOffset>1090930</wp:posOffset>
                      </wp:positionV>
                      <wp:extent cx="298450" cy="301625"/>
                      <wp:effectExtent l="0" t="0" r="6350" b="3175"/>
                      <wp:wrapNone/>
                      <wp:docPr id="47" name="Zone de texte 47"/>
                      <wp:cNvGraphicFramePr/>
                      <a:graphic xmlns:a="http://schemas.openxmlformats.org/drawingml/2006/main">
                        <a:graphicData uri="http://schemas.microsoft.com/office/word/2010/wordprocessingShape">
                          <wps:wsp>
                            <wps:cNvSpPr txBox="1"/>
                            <wps:spPr>
                              <a:xfrm>
                                <a:off x="0" y="0"/>
                                <a:ext cx="298450" cy="301625"/>
                              </a:xfrm>
                              <a:prstGeom prst="rect">
                                <a:avLst/>
                              </a:prstGeom>
                              <a:solidFill>
                                <a:schemeClr val="bg1"/>
                              </a:solidFill>
                              <a:ln w="6350">
                                <a:noFill/>
                              </a:ln>
                            </wps:spPr>
                            <wps:txbx>
                              <w:txbxContent>
                                <w:p w14:paraId="3CEF3F11" w14:textId="388C614A" w:rsidR="001B1EAA" w:rsidRPr="001B1EAA" w:rsidRDefault="001B1EAA" w:rsidP="001B1EAA">
                                  <w:pPr>
                                    <w:rPr>
                                      <w:rFonts w:ascii="Arial Black" w:hAnsi="Arial Black"/>
                                      <w:b/>
                                      <w:bCs/>
                                      <w:sz w:val="28"/>
                                      <w:szCs w:val="24"/>
                                      <w:lang w:val="en-GB"/>
                                    </w:rPr>
                                  </w:pPr>
                                  <w:r>
                                    <w:rPr>
                                      <w:rFonts w:ascii="Arial Black" w:hAnsi="Arial Black"/>
                                      <w:b/>
                                      <w:bCs/>
                                      <w:sz w:val="28"/>
                                      <w:szCs w:val="24"/>
                                      <w:lang w:val="en-G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F837345" id="Zone de texte 47" o:spid="_x0000_s1033" type="#_x0000_t202" style="position:absolute;margin-left:173.45pt;margin-top:85.9pt;width:23.5pt;height:2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" fillcolor="white [3212]" stroked="f" strokeweight=".5pt">
                      <v:textbox>
                        <w:txbxContent>
                          <w:p w14:paraId="3CEF3F11" w14:textId="388C614A" w:rsidR="001B1EAA" w:rsidRPr="001B1EAA" w:rsidRDefault="001B1EAA" w:rsidP="001B1EAA">
                            <w:pPr>
                              <w:rPr>
                                <w:rFonts w:ascii="Arial Black" w:hAnsi="Arial Black"/>
                                <w:b/>
                                <w:bCs/>
                                <w:sz w:val="28"/>
                                <w:szCs w:val="24"/>
                                <w:lang w:val="en-GB"/>
                              </w:rPr>
                            </w:pPr>
                            <w:r>
                              <w:rPr>
                                <w:rFonts w:ascii="Arial Black" w:hAnsi="Arial Black"/>
                                <w:b/>
                                <w:bCs/>
                                <w:sz w:val="28"/>
                                <w:szCs w:val="24"/>
                                <w:lang w:val="en-GB"/>
                              </w:rPr>
                              <w:t>E</w:t>
                            </w:r>
                          </w:p>
                        </w:txbxContent>
                      </v:textbox>
                    </v:shape>
                  </w:pict>
                </mc:Fallback>
              </mc:AlternateContent>
            </w:r>
            <w:r w:rsidRPr="00537F6E">
              <w:rPr>
                <w:rFonts w:ascii="Times New Roman" w:hAnsi="Times New Roman" w:cs="Times New Roman"/>
                <w:noProof/>
                <w:sz w:val="24"/>
                <w:szCs w:val="24"/>
                <w:lang w:eastAsia="fr-FR"/>
              </w:rPr>
              <mc:AlternateContent>
                <mc:Choice Requires="wps">
                  <w:drawing>
                    <wp:anchor distT="0" distB="0" distL="114300" distR="114300" simplePos="0" relativeHeight="251714560" behindDoc="0" locked="0" layoutInCell="1" allowOverlap="1" wp14:anchorId="28C22CC4" wp14:editId="4C9F86DD">
                      <wp:simplePos x="0" y="0"/>
                      <wp:positionH relativeFrom="column">
                        <wp:posOffset>8255</wp:posOffset>
                      </wp:positionH>
                      <wp:positionV relativeFrom="paragraph">
                        <wp:posOffset>1075055</wp:posOffset>
                      </wp:positionV>
                      <wp:extent cx="298450" cy="301625"/>
                      <wp:effectExtent l="0" t="0" r="6350" b="3175"/>
                      <wp:wrapNone/>
                      <wp:docPr id="46" name="Zone de texte 46"/>
                      <wp:cNvGraphicFramePr/>
                      <a:graphic xmlns:a="http://schemas.openxmlformats.org/drawingml/2006/main">
                        <a:graphicData uri="http://schemas.microsoft.com/office/word/2010/wordprocessingShape">
                          <wps:wsp>
                            <wps:cNvSpPr txBox="1"/>
                            <wps:spPr>
                              <a:xfrm>
                                <a:off x="0" y="0"/>
                                <a:ext cx="298450" cy="301625"/>
                              </a:xfrm>
                              <a:prstGeom prst="rect">
                                <a:avLst/>
                              </a:prstGeom>
                              <a:solidFill>
                                <a:schemeClr val="bg1"/>
                              </a:solidFill>
                              <a:ln w="6350">
                                <a:noFill/>
                              </a:ln>
                            </wps:spPr>
                            <wps:txbx>
                              <w:txbxContent>
                                <w:p w14:paraId="243EC37E" w14:textId="50829732" w:rsidR="001B1EAA" w:rsidRPr="001B1EAA" w:rsidRDefault="001B1EAA" w:rsidP="001B1EAA">
                                  <w:pPr>
                                    <w:rPr>
                                      <w:rFonts w:ascii="Arial Black" w:hAnsi="Arial Black"/>
                                      <w:b/>
                                      <w:bCs/>
                                      <w:sz w:val="28"/>
                                      <w:szCs w:val="24"/>
                                      <w:lang w:val="en-GB"/>
                                    </w:rPr>
                                  </w:pPr>
                                  <w:r>
                                    <w:rPr>
                                      <w:rFonts w:ascii="Arial Black" w:hAnsi="Arial Black"/>
                                      <w:b/>
                                      <w:bCs/>
                                      <w:sz w:val="28"/>
                                      <w:szCs w:val="24"/>
                                      <w:lang w:val="en-G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8C22CC4" id="Zone de texte 46" o:spid="_x0000_s1034" type="#_x0000_t202" style="position:absolute;margin-left:.65pt;margin-top:84.65pt;width:23.5pt;height:2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" fillcolor="white [3212]" stroked="f" strokeweight=".5pt">
                      <v:textbox>
                        <w:txbxContent>
                          <w:p w14:paraId="243EC37E" w14:textId="50829732" w:rsidR="001B1EAA" w:rsidRPr="001B1EAA" w:rsidRDefault="001B1EAA" w:rsidP="001B1EAA">
                            <w:pPr>
                              <w:rPr>
                                <w:rFonts w:ascii="Arial Black" w:hAnsi="Arial Black"/>
                                <w:b/>
                                <w:bCs/>
                                <w:sz w:val="28"/>
                                <w:szCs w:val="24"/>
                                <w:lang w:val="en-GB"/>
                              </w:rPr>
                            </w:pPr>
                            <w:r>
                              <w:rPr>
                                <w:rFonts w:ascii="Arial Black" w:hAnsi="Arial Black"/>
                                <w:b/>
                                <w:bCs/>
                                <w:sz w:val="28"/>
                                <w:szCs w:val="24"/>
                                <w:lang w:val="en-GB"/>
                              </w:rPr>
                              <w:t>D</w:t>
                            </w:r>
                          </w:p>
                        </w:txbxContent>
                      </v:textbox>
                    </v:shape>
                  </w:pict>
                </mc:Fallback>
              </mc:AlternateContent>
            </w:r>
            <w:r w:rsidR="003466F1" w:rsidRPr="00537F6E">
              <w:rPr>
                <w:rFonts w:ascii="Times New Roman" w:hAnsi="Times New Roman" w:cs="Times New Roman"/>
                <w:noProof/>
                <w:sz w:val="24"/>
                <w:szCs w:val="24"/>
                <w:lang w:eastAsia="fr-FR"/>
              </w:rPr>
              <mc:AlternateContent>
                <mc:Choice Requires="wps">
                  <w:drawing>
                    <wp:anchor distT="0" distB="0" distL="114300" distR="114300" simplePos="0" relativeHeight="251679744" behindDoc="0" locked="0" layoutInCell="1" allowOverlap="1" wp14:anchorId="7632DCE3" wp14:editId="21B65D51">
                      <wp:simplePos x="0" y="0"/>
                      <wp:positionH relativeFrom="column">
                        <wp:posOffset>2201545</wp:posOffset>
                      </wp:positionH>
                      <wp:positionV relativeFrom="paragraph">
                        <wp:posOffset>1118235</wp:posOffset>
                      </wp:positionV>
                      <wp:extent cx="311150" cy="323850"/>
                      <wp:effectExtent l="0" t="0" r="0" b="0"/>
                      <wp:wrapNone/>
                      <wp:docPr id="11" name="Zone de texte 1"/>
                      <wp:cNvGraphicFramePr/>
                      <a:graphic xmlns:a="http://schemas.openxmlformats.org/drawingml/2006/main">
                        <a:graphicData uri="http://schemas.microsoft.com/office/word/2010/wordprocessingShape">
                          <wps:wsp>
                            <wps:cNvSpPr txBox="1"/>
                            <wps:spPr>
                              <a:xfrm>
                                <a:off x="0" y="0"/>
                                <a:ext cx="311150" cy="323850"/>
                              </a:xfrm>
                              <a:prstGeom prst="rect">
                                <a:avLst/>
                              </a:prstGeom>
                              <a:noFill/>
                              <a:ln w="6350">
                                <a:noFill/>
                              </a:ln>
                            </wps:spPr>
                            <wps:txbx>
                              <w:txbxContent>
                                <w:p w14:paraId="69A106B2" w14:textId="77777777" w:rsidR="005A7D4B" w:rsidRPr="003466F1" w:rsidRDefault="005A7D4B" w:rsidP="005A7D4B">
                                  <w:pPr>
                                    <w:rPr>
                                      <w:rFonts w:ascii="Arial Black" w:hAnsi="Arial Black"/>
                                      <w:b/>
                                      <w:bCs/>
                                      <w:sz w:val="28"/>
                                      <w:szCs w:val="24"/>
                                    </w:rPr>
                                  </w:pPr>
                                  <w:r w:rsidRPr="003466F1">
                                    <w:rPr>
                                      <w:rFonts w:ascii="Arial Black" w:hAnsi="Arial Black"/>
                                      <w:b/>
                                      <w:bCs/>
                                      <w:sz w:val="28"/>
                                      <w:szCs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632DCE3" id="_x0000_s1035" type="#_x0000_t202" style="position:absolute;margin-left:173.35pt;margin-top:88.05pt;width:24.5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" filled="f" stroked="f" strokeweight=".5pt">
                      <v:textbox>
                        <w:txbxContent>
                          <w:p w14:paraId="69A106B2" w14:textId="77777777" w:rsidR="005A7D4B" w:rsidRPr="003466F1" w:rsidRDefault="005A7D4B" w:rsidP="005A7D4B">
                            <w:pPr>
                              <w:rPr>
                                <w:rFonts w:ascii="Arial Black" w:hAnsi="Arial Black"/>
                                <w:b/>
                                <w:bCs/>
                                <w:sz w:val="28"/>
                                <w:szCs w:val="24"/>
                              </w:rPr>
                            </w:pPr>
                            <w:r w:rsidRPr="003466F1">
                              <w:rPr>
                                <w:rFonts w:ascii="Arial Black" w:hAnsi="Arial Black"/>
                                <w:b/>
                                <w:bCs/>
                                <w:sz w:val="28"/>
                                <w:szCs w:val="24"/>
                              </w:rPr>
                              <w:t>E</w:t>
                            </w:r>
                          </w:p>
                        </w:txbxContent>
                      </v:textbox>
                    </v:shape>
                  </w:pict>
                </mc:Fallback>
              </mc:AlternateContent>
            </w:r>
            <w:r w:rsidR="003466F1" w:rsidRPr="00537F6E">
              <w:rPr>
                <w:rFonts w:ascii="Times New Roman" w:hAnsi="Times New Roman" w:cs="Times New Roman"/>
                <w:noProof/>
                <w:sz w:val="24"/>
                <w:szCs w:val="24"/>
                <w:lang w:eastAsia="fr-FR"/>
              </w:rPr>
              <mc:AlternateContent>
                <mc:Choice Requires="wps">
                  <w:drawing>
                    <wp:anchor distT="0" distB="0" distL="114300" distR="114300" simplePos="0" relativeHeight="251680768" behindDoc="0" locked="0" layoutInCell="1" allowOverlap="1" wp14:anchorId="4DF8E8AF" wp14:editId="2128AF30">
                      <wp:simplePos x="0" y="0"/>
                      <wp:positionH relativeFrom="column">
                        <wp:posOffset>-41275</wp:posOffset>
                      </wp:positionH>
                      <wp:positionV relativeFrom="paragraph">
                        <wp:posOffset>1125855</wp:posOffset>
                      </wp:positionV>
                      <wp:extent cx="342900" cy="292100"/>
                      <wp:effectExtent l="0" t="0" r="0" b="0"/>
                      <wp:wrapNone/>
                      <wp:docPr id="13" name="Zone de texte 1"/>
                      <wp:cNvGraphicFramePr/>
                      <a:graphic xmlns:a="http://schemas.openxmlformats.org/drawingml/2006/main">
                        <a:graphicData uri="http://schemas.microsoft.com/office/word/2010/wordprocessingShape">
                          <wps:wsp>
                            <wps:cNvSpPr txBox="1"/>
                            <wps:spPr>
                              <a:xfrm>
                                <a:off x="0" y="0"/>
                                <a:ext cx="342900" cy="292100"/>
                              </a:xfrm>
                              <a:prstGeom prst="rect">
                                <a:avLst/>
                              </a:prstGeom>
                              <a:noFill/>
                              <a:ln w="6350">
                                <a:noFill/>
                              </a:ln>
                            </wps:spPr>
                            <wps:txbx>
                              <w:txbxContent>
                                <w:p w14:paraId="2F059583" w14:textId="77777777" w:rsidR="005A7D4B" w:rsidRPr="003466F1" w:rsidRDefault="005A7D4B" w:rsidP="005A7D4B">
                                  <w:pPr>
                                    <w:rPr>
                                      <w:rFonts w:ascii="Arial Black" w:hAnsi="Arial Black"/>
                                      <w:b/>
                                      <w:bCs/>
                                      <w:sz w:val="28"/>
                                    </w:rPr>
                                  </w:pPr>
                                  <w:r w:rsidRPr="003466F1">
                                    <w:rPr>
                                      <w:rFonts w:ascii="Arial Black" w:hAnsi="Arial Black"/>
                                      <w:b/>
                                      <w:bCs/>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DF8E8AF" id="_x0000_s1036" type="#_x0000_t202" style="position:absolute;margin-left:-3.25pt;margin-top:88.65pt;width:27pt;height:2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" filled="f" stroked="f" strokeweight=".5pt">
                      <v:textbox>
                        <w:txbxContent>
                          <w:p w14:paraId="2F059583" w14:textId="77777777" w:rsidR="005A7D4B" w:rsidRPr="003466F1" w:rsidRDefault="005A7D4B" w:rsidP="005A7D4B">
                            <w:pPr>
                              <w:rPr>
                                <w:rFonts w:ascii="Arial Black" w:hAnsi="Arial Black"/>
                                <w:b/>
                                <w:bCs/>
                                <w:sz w:val="28"/>
                              </w:rPr>
                            </w:pPr>
                            <w:r w:rsidRPr="003466F1">
                              <w:rPr>
                                <w:rFonts w:ascii="Arial Black" w:hAnsi="Arial Black"/>
                                <w:b/>
                                <w:bCs/>
                                <w:sz w:val="28"/>
                              </w:rPr>
                              <w:t>D</w:t>
                            </w:r>
                          </w:p>
                        </w:txbxContent>
                      </v:textbox>
                    </v:shape>
                  </w:pict>
                </mc:Fallback>
              </mc:AlternateContent>
            </w:r>
            <w:r w:rsidR="003466F1" w:rsidRPr="00537F6E">
              <w:rPr>
                <w:rFonts w:ascii="Times New Roman" w:hAnsi="Times New Roman" w:cs="Times New Roman"/>
                <w:noProof/>
                <w:sz w:val="24"/>
                <w:szCs w:val="24"/>
                <w:lang w:eastAsia="fr-FR"/>
              </w:rPr>
              <mc:AlternateContent>
                <mc:Choice Requires="wps">
                  <w:drawing>
                    <wp:anchor distT="0" distB="0" distL="114300" distR="114300" simplePos="0" relativeHeight="251678720" behindDoc="0" locked="0" layoutInCell="1" allowOverlap="1" wp14:anchorId="71F47B79" wp14:editId="5D2AA684">
                      <wp:simplePos x="0" y="0"/>
                      <wp:positionH relativeFrom="column">
                        <wp:posOffset>4172585</wp:posOffset>
                      </wp:positionH>
                      <wp:positionV relativeFrom="paragraph">
                        <wp:posOffset>1091565</wp:posOffset>
                      </wp:positionV>
                      <wp:extent cx="260350" cy="295275"/>
                      <wp:effectExtent l="0" t="0" r="0" b="0"/>
                      <wp:wrapNone/>
                      <wp:docPr id="12" name="Zone de texte 1"/>
                      <wp:cNvGraphicFramePr/>
                      <a:graphic xmlns:a="http://schemas.openxmlformats.org/drawingml/2006/main">
                        <a:graphicData uri="http://schemas.microsoft.com/office/word/2010/wordprocessingShape">
                          <wps:wsp>
                            <wps:cNvSpPr txBox="1"/>
                            <wps:spPr>
                              <a:xfrm>
                                <a:off x="0" y="0"/>
                                <a:ext cx="260350" cy="295275"/>
                              </a:xfrm>
                              <a:prstGeom prst="rect">
                                <a:avLst/>
                              </a:prstGeom>
                              <a:noFill/>
                              <a:ln w="6350">
                                <a:noFill/>
                              </a:ln>
                            </wps:spPr>
                            <wps:txbx>
                              <w:txbxContent>
                                <w:p w14:paraId="23A2AEDD" w14:textId="77777777" w:rsidR="005A7D4B" w:rsidRPr="003466F1" w:rsidRDefault="005A7D4B" w:rsidP="005A7D4B">
                                  <w:pPr>
                                    <w:rPr>
                                      <w:rFonts w:ascii="Arial Black" w:hAnsi="Arial Black"/>
                                      <w:b/>
                                      <w:bCs/>
                                      <w:sz w:val="28"/>
                                      <w:szCs w:val="24"/>
                                    </w:rPr>
                                  </w:pPr>
                                  <w:r w:rsidRPr="003466F1">
                                    <w:rPr>
                                      <w:rFonts w:ascii="Arial Black" w:hAnsi="Arial Black"/>
                                      <w:b/>
                                      <w:bCs/>
                                      <w:sz w:val="28"/>
                                      <w:szCs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1F47B79" id="_x0000_s1037" type="#_x0000_t202" style="position:absolute;margin-left:328.55pt;margin-top:85.95pt;width:20.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" filled="f" stroked="f" strokeweight=".5pt">
                      <v:textbox>
                        <w:txbxContent>
                          <w:p w14:paraId="23A2AEDD" w14:textId="77777777" w:rsidR="005A7D4B" w:rsidRPr="003466F1" w:rsidRDefault="005A7D4B" w:rsidP="005A7D4B">
                            <w:pPr>
                              <w:rPr>
                                <w:rFonts w:ascii="Arial Black" w:hAnsi="Arial Black"/>
                                <w:b/>
                                <w:bCs/>
                                <w:sz w:val="28"/>
                                <w:szCs w:val="24"/>
                              </w:rPr>
                            </w:pPr>
                            <w:r w:rsidRPr="003466F1">
                              <w:rPr>
                                <w:rFonts w:ascii="Arial Black" w:hAnsi="Arial Black"/>
                                <w:b/>
                                <w:bCs/>
                                <w:sz w:val="28"/>
                                <w:szCs w:val="24"/>
                              </w:rPr>
                              <w:t>F</w:t>
                            </w:r>
                          </w:p>
                        </w:txbxContent>
                      </v:textbox>
                    </v:shape>
                  </w:pict>
                </mc:Fallback>
              </mc:AlternateContent>
            </w:r>
            <w:r w:rsidR="005A7D4B" w:rsidRPr="00537F6E">
              <w:rPr>
                <w:rFonts w:ascii="Times New Roman" w:hAnsi="Times New Roman" w:cs="Times New Roman"/>
                <w:noProof/>
                <w:sz w:val="24"/>
                <w:szCs w:val="24"/>
                <w:lang w:eastAsia="fr-FR"/>
              </w:rPr>
              <w:drawing>
                <wp:inline distT="0" distB="0" distL="0" distR="0" wp14:anchorId="57CB6F35" wp14:editId="7BA9878A">
                  <wp:extent cx="2192655" cy="1397000"/>
                  <wp:effectExtent l="0" t="0" r="0" b="0"/>
                  <wp:docPr id="2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r="5604"/>
                          <a:stretch/>
                        </pic:blipFill>
                        <pic:spPr bwMode="auto">
                          <a:xfrm>
                            <a:off x="0" y="0"/>
                            <a:ext cx="2212243" cy="1409480"/>
                          </a:xfrm>
                          <a:prstGeom prst="rect">
                            <a:avLst/>
                          </a:prstGeom>
                          <a:noFill/>
                          <a:ln>
                            <a:noFill/>
                          </a:ln>
                          <a:extLst>
                            <a:ext uri="{53640926-AAD7-44D8-BBD7-CCE9431645EC}">
                              <a14:shadowObscured xmlns:a14="http://schemas.microsoft.com/office/drawing/2010/main"/>
                            </a:ext>
                          </a:extLst>
                        </pic:spPr>
                      </pic:pic>
                    </a:graphicData>
                  </a:graphic>
                </wp:inline>
              </w:drawing>
            </w:r>
            <w:r w:rsidR="005A7D4B" w:rsidRPr="00537F6E">
              <w:rPr>
                <w:rFonts w:ascii="Times New Roman" w:hAnsi="Times New Roman" w:cs="Times New Roman"/>
                <w:noProof/>
                <w:sz w:val="24"/>
                <w:szCs w:val="24"/>
                <w:lang w:eastAsia="fr-FR"/>
              </w:rPr>
              <w:drawing>
                <wp:inline distT="0" distB="0" distL="0" distR="0" wp14:anchorId="784DB1CF" wp14:editId="57AB58EB">
                  <wp:extent cx="1977390" cy="1390478"/>
                  <wp:effectExtent l="0" t="0" r="3810" b="635"/>
                  <wp:docPr id="2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7864" cy="1397843"/>
                          </a:xfrm>
                          <a:prstGeom prst="rect">
                            <a:avLst/>
                          </a:prstGeom>
                          <a:noFill/>
                        </pic:spPr>
                      </pic:pic>
                    </a:graphicData>
                  </a:graphic>
                </wp:inline>
              </w:drawing>
            </w:r>
            <w:r w:rsidR="005A7D4B" w:rsidRPr="00537F6E">
              <w:rPr>
                <w:rFonts w:ascii="Times New Roman" w:hAnsi="Times New Roman" w:cs="Times New Roman"/>
                <w:noProof/>
                <w:sz w:val="24"/>
                <w:szCs w:val="24"/>
                <w:lang w:eastAsia="fr-FR"/>
              </w:rPr>
              <w:drawing>
                <wp:inline distT="0" distB="0" distL="0" distR="0" wp14:anchorId="637F1FFD" wp14:editId="272849BF">
                  <wp:extent cx="2173605" cy="1384300"/>
                  <wp:effectExtent l="0" t="0" r="0" b="6350"/>
                  <wp:docPr id="2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3605" cy="1384300"/>
                          </a:xfrm>
                          <a:prstGeom prst="rect">
                            <a:avLst/>
                          </a:prstGeom>
                          <a:noFill/>
                        </pic:spPr>
                      </pic:pic>
                    </a:graphicData>
                  </a:graphic>
                </wp:inline>
              </w:drawing>
            </w:r>
          </w:p>
        </w:tc>
      </w:tr>
      <w:tr w:rsidR="005A7D4B" w:rsidRPr="00537F6E" w14:paraId="5B01FA7A" w14:textId="77777777" w:rsidTr="001B1EAA">
        <w:tc>
          <w:tcPr>
            <w:tcW w:w="10490" w:type="dxa"/>
          </w:tcPr>
          <w:p w14:paraId="4E317929" w14:textId="400E37CB" w:rsidR="005A7D4B" w:rsidRPr="00537F6E" w:rsidRDefault="001B1EAA" w:rsidP="00FD7B5F">
            <w:pPr>
              <w:spacing w:line="276" w:lineRule="auto"/>
              <w:rPr>
                <w:rFonts w:ascii="Times New Roman" w:hAnsi="Times New Roman" w:cs="Times New Roman"/>
                <w:sz w:val="24"/>
                <w:szCs w:val="24"/>
              </w:rPr>
            </w:pPr>
            <w:r w:rsidRPr="00537F6E">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706368" behindDoc="0" locked="0" layoutInCell="1" allowOverlap="1" wp14:anchorId="36590844" wp14:editId="7ECB4B79">
                      <wp:simplePos x="0" y="0"/>
                      <wp:positionH relativeFrom="column">
                        <wp:posOffset>4328160</wp:posOffset>
                      </wp:positionH>
                      <wp:positionV relativeFrom="paragraph">
                        <wp:posOffset>1014095</wp:posOffset>
                      </wp:positionV>
                      <wp:extent cx="298450" cy="301625"/>
                      <wp:effectExtent l="0" t="0" r="6350" b="3175"/>
                      <wp:wrapNone/>
                      <wp:docPr id="42" name="Zone de texte 42"/>
                      <wp:cNvGraphicFramePr/>
                      <a:graphic xmlns:a="http://schemas.openxmlformats.org/drawingml/2006/main">
                        <a:graphicData uri="http://schemas.microsoft.com/office/word/2010/wordprocessingShape">
                          <wps:wsp>
                            <wps:cNvSpPr txBox="1"/>
                            <wps:spPr>
                              <a:xfrm>
                                <a:off x="0" y="0"/>
                                <a:ext cx="298450" cy="301625"/>
                              </a:xfrm>
                              <a:prstGeom prst="rect">
                                <a:avLst/>
                              </a:prstGeom>
                              <a:solidFill>
                                <a:schemeClr val="bg1"/>
                              </a:solidFill>
                              <a:ln w="6350">
                                <a:noFill/>
                              </a:ln>
                            </wps:spPr>
                            <wps:txbx>
                              <w:txbxContent>
                                <w:p w14:paraId="0D87B5F0" w14:textId="39F45F9F" w:rsidR="001B1EAA" w:rsidRPr="001B1EAA" w:rsidRDefault="001B1EAA" w:rsidP="001B1EAA">
                                  <w:pPr>
                                    <w:rPr>
                                      <w:rFonts w:ascii="Arial Black" w:hAnsi="Arial Black"/>
                                      <w:b/>
                                      <w:bCs/>
                                      <w:sz w:val="28"/>
                                      <w:szCs w:val="24"/>
                                      <w:lang w:val="en-GB"/>
                                    </w:rPr>
                                  </w:pPr>
                                  <w:r>
                                    <w:rPr>
                                      <w:rFonts w:ascii="Arial Black" w:hAnsi="Arial Black"/>
                                      <w:b/>
                                      <w:bCs/>
                                      <w:sz w:val="28"/>
                                      <w:szCs w:val="24"/>
                                      <w:lang w:val="en-GB"/>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6590844" id="Zone de texte 42" o:spid="_x0000_s1038" type="#_x0000_t202" style="position:absolute;margin-left:340.8pt;margin-top:79.85pt;width:23.5pt;height:2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" fillcolor="white [3212]" stroked="f" strokeweight=".5pt">
                      <v:textbox>
                        <w:txbxContent>
                          <w:p w14:paraId="0D87B5F0" w14:textId="39F45F9F" w:rsidR="001B1EAA" w:rsidRPr="001B1EAA" w:rsidRDefault="001B1EAA" w:rsidP="001B1EAA">
                            <w:pPr>
                              <w:rPr>
                                <w:rFonts w:ascii="Arial Black" w:hAnsi="Arial Black"/>
                                <w:b/>
                                <w:bCs/>
                                <w:sz w:val="28"/>
                                <w:szCs w:val="24"/>
                                <w:lang w:val="en-GB"/>
                              </w:rPr>
                            </w:pPr>
                            <w:r>
                              <w:rPr>
                                <w:rFonts w:ascii="Arial Black" w:hAnsi="Arial Black"/>
                                <w:b/>
                                <w:bCs/>
                                <w:sz w:val="28"/>
                                <w:szCs w:val="24"/>
                                <w:lang w:val="en-GB"/>
                              </w:rPr>
                              <w:t>I</w:t>
                            </w:r>
                          </w:p>
                        </w:txbxContent>
                      </v:textbox>
                    </v:shape>
                  </w:pict>
                </mc:Fallback>
              </mc:AlternateContent>
            </w:r>
            <w:r w:rsidRPr="00537F6E">
              <w:rPr>
                <w:rFonts w:ascii="Times New Roman" w:hAnsi="Times New Roman" w:cs="Times New Roman"/>
                <w:noProof/>
                <w:sz w:val="24"/>
                <w:szCs w:val="24"/>
                <w:lang w:eastAsia="fr-FR"/>
              </w:rPr>
              <mc:AlternateContent>
                <mc:Choice Requires="wps">
                  <w:drawing>
                    <wp:anchor distT="0" distB="0" distL="114300" distR="114300" simplePos="0" relativeHeight="251704320" behindDoc="0" locked="0" layoutInCell="1" allowOverlap="1" wp14:anchorId="6806F7B3" wp14:editId="2AF47BD6">
                      <wp:simplePos x="0" y="0"/>
                      <wp:positionH relativeFrom="column">
                        <wp:posOffset>2252345</wp:posOffset>
                      </wp:positionH>
                      <wp:positionV relativeFrom="paragraph">
                        <wp:posOffset>1028065</wp:posOffset>
                      </wp:positionV>
                      <wp:extent cx="298450" cy="301625"/>
                      <wp:effectExtent l="0" t="0" r="6350" b="3175"/>
                      <wp:wrapNone/>
                      <wp:docPr id="41" name="Zone de texte 41"/>
                      <wp:cNvGraphicFramePr/>
                      <a:graphic xmlns:a="http://schemas.openxmlformats.org/drawingml/2006/main">
                        <a:graphicData uri="http://schemas.microsoft.com/office/word/2010/wordprocessingShape">
                          <wps:wsp>
                            <wps:cNvSpPr txBox="1"/>
                            <wps:spPr>
                              <a:xfrm>
                                <a:off x="0" y="0"/>
                                <a:ext cx="298450" cy="301625"/>
                              </a:xfrm>
                              <a:prstGeom prst="rect">
                                <a:avLst/>
                              </a:prstGeom>
                              <a:solidFill>
                                <a:schemeClr val="bg1"/>
                              </a:solidFill>
                              <a:ln w="6350">
                                <a:noFill/>
                              </a:ln>
                            </wps:spPr>
                            <wps:txbx>
                              <w:txbxContent>
                                <w:p w14:paraId="217F4AD8" w14:textId="0E311F3A" w:rsidR="001B1EAA" w:rsidRPr="001B1EAA" w:rsidRDefault="001B1EAA" w:rsidP="001B1EAA">
                                  <w:pPr>
                                    <w:rPr>
                                      <w:rFonts w:ascii="Arial Black" w:hAnsi="Arial Black"/>
                                      <w:b/>
                                      <w:bCs/>
                                      <w:sz w:val="28"/>
                                      <w:szCs w:val="24"/>
                                      <w:lang w:val="en-GB"/>
                                    </w:rPr>
                                  </w:pPr>
                                  <w:r>
                                    <w:rPr>
                                      <w:rFonts w:ascii="Arial Black" w:hAnsi="Arial Black"/>
                                      <w:b/>
                                      <w:bCs/>
                                      <w:sz w:val="28"/>
                                      <w:szCs w:val="24"/>
                                      <w:lang w:val="en-GB"/>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806F7B3" id="Zone de texte 41" o:spid="_x0000_s1039" type="#_x0000_t202" style="position:absolute;margin-left:177.35pt;margin-top:80.95pt;width:23.5pt;height:2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" fillcolor="white [3212]" stroked="f" strokeweight=".5pt">
                      <v:textbox>
                        <w:txbxContent>
                          <w:p w14:paraId="217F4AD8" w14:textId="0E311F3A" w:rsidR="001B1EAA" w:rsidRPr="001B1EAA" w:rsidRDefault="001B1EAA" w:rsidP="001B1EAA">
                            <w:pPr>
                              <w:rPr>
                                <w:rFonts w:ascii="Arial Black" w:hAnsi="Arial Black"/>
                                <w:b/>
                                <w:bCs/>
                                <w:sz w:val="28"/>
                                <w:szCs w:val="24"/>
                                <w:lang w:val="en-GB"/>
                              </w:rPr>
                            </w:pPr>
                            <w:r>
                              <w:rPr>
                                <w:rFonts w:ascii="Arial Black" w:hAnsi="Arial Black"/>
                                <w:b/>
                                <w:bCs/>
                                <w:sz w:val="28"/>
                                <w:szCs w:val="24"/>
                                <w:lang w:val="en-GB"/>
                              </w:rPr>
                              <w:t>H</w:t>
                            </w:r>
                          </w:p>
                        </w:txbxContent>
                      </v:textbox>
                    </v:shape>
                  </w:pict>
                </mc:Fallback>
              </mc:AlternateContent>
            </w:r>
            <w:r w:rsidRPr="00537F6E">
              <w:rPr>
                <w:rFonts w:ascii="Times New Roman" w:hAnsi="Times New Roman" w:cs="Times New Roman"/>
                <w:noProof/>
                <w:sz w:val="24"/>
                <w:szCs w:val="24"/>
                <w:lang w:eastAsia="fr-FR"/>
              </w:rPr>
              <mc:AlternateContent>
                <mc:Choice Requires="wps">
                  <w:drawing>
                    <wp:anchor distT="0" distB="0" distL="114300" distR="114300" simplePos="0" relativeHeight="251702272" behindDoc="0" locked="0" layoutInCell="1" allowOverlap="1" wp14:anchorId="7A3C2567" wp14:editId="7C6BD6BB">
                      <wp:simplePos x="0" y="0"/>
                      <wp:positionH relativeFrom="column">
                        <wp:posOffset>0</wp:posOffset>
                      </wp:positionH>
                      <wp:positionV relativeFrom="paragraph">
                        <wp:posOffset>1028065</wp:posOffset>
                      </wp:positionV>
                      <wp:extent cx="298450" cy="301625"/>
                      <wp:effectExtent l="0" t="0" r="6350" b="3175"/>
                      <wp:wrapNone/>
                      <wp:docPr id="40" name="Zone de texte 40"/>
                      <wp:cNvGraphicFramePr/>
                      <a:graphic xmlns:a="http://schemas.openxmlformats.org/drawingml/2006/main">
                        <a:graphicData uri="http://schemas.microsoft.com/office/word/2010/wordprocessingShape">
                          <wps:wsp>
                            <wps:cNvSpPr txBox="1"/>
                            <wps:spPr>
                              <a:xfrm>
                                <a:off x="0" y="0"/>
                                <a:ext cx="298450" cy="301625"/>
                              </a:xfrm>
                              <a:prstGeom prst="rect">
                                <a:avLst/>
                              </a:prstGeom>
                              <a:solidFill>
                                <a:schemeClr val="bg1"/>
                              </a:solidFill>
                              <a:ln w="6350">
                                <a:noFill/>
                              </a:ln>
                            </wps:spPr>
                            <wps:txbx>
                              <w:txbxContent>
                                <w:p w14:paraId="67275E93" w14:textId="720413FA" w:rsidR="001B1EAA" w:rsidRPr="001B1EAA" w:rsidRDefault="001B1EAA" w:rsidP="001B1EAA">
                                  <w:pPr>
                                    <w:rPr>
                                      <w:rFonts w:ascii="Arial Black" w:hAnsi="Arial Black"/>
                                      <w:b/>
                                      <w:bCs/>
                                      <w:sz w:val="28"/>
                                      <w:szCs w:val="24"/>
                                      <w:lang w:val="en-GB"/>
                                    </w:rPr>
                                  </w:pPr>
                                  <w:r>
                                    <w:rPr>
                                      <w:rFonts w:ascii="Arial Black" w:hAnsi="Arial Black"/>
                                      <w:b/>
                                      <w:bCs/>
                                      <w:sz w:val="28"/>
                                      <w:szCs w:val="24"/>
                                      <w:lang w:val="en-GB"/>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A3C2567" id="Zone de texte 40" o:spid="_x0000_s1040" type="#_x0000_t202" style="position:absolute;margin-left:0;margin-top:80.95pt;width:23.5pt;height:2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" fillcolor="white [3212]" stroked="f" strokeweight=".5pt">
                      <v:textbox>
                        <w:txbxContent>
                          <w:p w14:paraId="67275E93" w14:textId="720413FA" w:rsidR="001B1EAA" w:rsidRPr="001B1EAA" w:rsidRDefault="001B1EAA" w:rsidP="001B1EAA">
                            <w:pPr>
                              <w:rPr>
                                <w:rFonts w:ascii="Arial Black" w:hAnsi="Arial Black"/>
                                <w:b/>
                                <w:bCs/>
                                <w:sz w:val="28"/>
                                <w:szCs w:val="24"/>
                                <w:lang w:val="en-GB"/>
                              </w:rPr>
                            </w:pPr>
                            <w:r>
                              <w:rPr>
                                <w:rFonts w:ascii="Arial Black" w:hAnsi="Arial Black"/>
                                <w:b/>
                                <w:bCs/>
                                <w:sz w:val="28"/>
                                <w:szCs w:val="24"/>
                                <w:lang w:val="en-GB"/>
                              </w:rPr>
                              <w:t>G</w:t>
                            </w:r>
                          </w:p>
                        </w:txbxContent>
                      </v:textbox>
                    </v:shape>
                  </w:pict>
                </mc:Fallback>
              </mc:AlternateContent>
            </w:r>
            <w:r w:rsidR="003466F1" w:rsidRPr="00537F6E">
              <w:rPr>
                <w:rFonts w:ascii="Times New Roman" w:hAnsi="Times New Roman" w:cs="Times New Roman"/>
                <w:noProof/>
                <w:sz w:val="24"/>
                <w:szCs w:val="24"/>
                <w:lang w:eastAsia="fr-FR"/>
              </w:rPr>
              <mc:AlternateContent>
                <mc:Choice Requires="wps">
                  <w:drawing>
                    <wp:anchor distT="0" distB="0" distL="114300" distR="114300" simplePos="0" relativeHeight="251682816" behindDoc="0" locked="0" layoutInCell="1" allowOverlap="1" wp14:anchorId="1F476509" wp14:editId="27E3861D">
                      <wp:simplePos x="0" y="0"/>
                      <wp:positionH relativeFrom="column">
                        <wp:posOffset>2292350</wp:posOffset>
                      </wp:positionH>
                      <wp:positionV relativeFrom="paragraph">
                        <wp:posOffset>1038225</wp:posOffset>
                      </wp:positionV>
                      <wp:extent cx="304800" cy="336550"/>
                      <wp:effectExtent l="0" t="0" r="0" b="6350"/>
                      <wp:wrapNone/>
                      <wp:docPr id="14" name="Zone de texte 1"/>
                      <wp:cNvGraphicFramePr/>
                      <a:graphic xmlns:a="http://schemas.openxmlformats.org/drawingml/2006/main">
                        <a:graphicData uri="http://schemas.microsoft.com/office/word/2010/wordprocessingShape">
                          <wps:wsp>
                            <wps:cNvSpPr txBox="1"/>
                            <wps:spPr>
                              <a:xfrm>
                                <a:off x="0" y="0"/>
                                <a:ext cx="304800" cy="336550"/>
                              </a:xfrm>
                              <a:prstGeom prst="rect">
                                <a:avLst/>
                              </a:prstGeom>
                              <a:noFill/>
                              <a:ln w="6350">
                                <a:noFill/>
                              </a:ln>
                            </wps:spPr>
                            <wps:txbx>
                              <w:txbxContent>
                                <w:p w14:paraId="7D7DBA68" w14:textId="77777777" w:rsidR="005A7D4B" w:rsidRPr="003466F1" w:rsidRDefault="005A7D4B" w:rsidP="005A7D4B">
                                  <w:pPr>
                                    <w:rPr>
                                      <w:rFonts w:ascii="Arial Black" w:hAnsi="Arial Black"/>
                                      <w:b/>
                                      <w:bCs/>
                                      <w:sz w:val="28"/>
                                      <w:szCs w:val="24"/>
                                    </w:rPr>
                                  </w:pPr>
                                  <w:r w:rsidRPr="003466F1">
                                    <w:rPr>
                                      <w:rFonts w:ascii="Arial Black" w:hAnsi="Arial Black"/>
                                      <w:b/>
                                      <w:bCs/>
                                      <w:sz w:val="28"/>
                                      <w:szCs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F476509" id="_x0000_s1041" type="#_x0000_t202" style="position:absolute;margin-left:180.5pt;margin-top:81.75pt;width:24pt;height: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" filled="f" stroked="f" strokeweight=".5pt">
                      <v:textbox>
                        <w:txbxContent>
                          <w:p w14:paraId="7D7DBA68" w14:textId="77777777" w:rsidR="005A7D4B" w:rsidRPr="003466F1" w:rsidRDefault="005A7D4B" w:rsidP="005A7D4B">
                            <w:pPr>
                              <w:rPr>
                                <w:rFonts w:ascii="Arial Black" w:hAnsi="Arial Black"/>
                                <w:b/>
                                <w:bCs/>
                                <w:sz w:val="28"/>
                                <w:szCs w:val="24"/>
                              </w:rPr>
                            </w:pPr>
                            <w:r w:rsidRPr="003466F1">
                              <w:rPr>
                                <w:rFonts w:ascii="Arial Black" w:hAnsi="Arial Black"/>
                                <w:b/>
                                <w:bCs/>
                                <w:sz w:val="28"/>
                                <w:szCs w:val="24"/>
                              </w:rPr>
                              <w:t>H</w:t>
                            </w:r>
                          </w:p>
                        </w:txbxContent>
                      </v:textbox>
                    </v:shape>
                  </w:pict>
                </mc:Fallback>
              </mc:AlternateContent>
            </w:r>
            <w:r w:rsidR="003466F1" w:rsidRPr="00537F6E">
              <w:rPr>
                <w:rFonts w:ascii="Times New Roman" w:hAnsi="Times New Roman" w:cs="Times New Roman"/>
                <w:noProof/>
                <w:sz w:val="24"/>
                <w:szCs w:val="24"/>
                <w:lang w:eastAsia="fr-FR"/>
              </w:rPr>
              <mc:AlternateContent>
                <mc:Choice Requires="wps">
                  <w:drawing>
                    <wp:anchor distT="0" distB="0" distL="114300" distR="114300" simplePos="0" relativeHeight="251685888" behindDoc="0" locked="0" layoutInCell="1" allowOverlap="1" wp14:anchorId="32EFC10E" wp14:editId="792C366E">
                      <wp:simplePos x="0" y="0"/>
                      <wp:positionH relativeFrom="column">
                        <wp:posOffset>4297680</wp:posOffset>
                      </wp:positionH>
                      <wp:positionV relativeFrom="paragraph">
                        <wp:posOffset>1013460</wp:posOffset>
                      </wp:positionV>
                      <wp:extent cx="304800" cy="292100"/>
                      <wp:effectExtent l="0" t="0" r="0" b="0"/>
                      <wp:wrapNone/>
                      <wp:docPr id="16" name="Zone de texte 1"/>
                      <wp:cNvGraphicFramePr/>
                      <a:graphic xmlns:a="http://schemas.openxmlformats.org/drawingml/2006/main">
                        <a:graphicData uri="http://schemas.microsoft.com/office/word/2010/wordprocessingShape">
                          <wps:wsp>
                            <wps:cNvSpPr txBox="1"/>
                            <wps:spPr>
                              <a:xfrm>
                                <a:off x="0" y="0"/>
                                <a:ext cx="304800" cy="292100"/>
                              </a:xfrm>
                              <a:prstGeom prst="rect">
                                <a:avLst/>
                              </a:prstGeom>
                              <a:noFill/>
                              <a:ln w="6350">
                                <a:noFill/>
                              </a:ln>
                            </wps:spPr>
                            <wps:txbx>
                              <w:txbxContent>
                                <w:p w14:paraId="6D53674A" w14:textId="77777777" w:rsidR="005A7D4B" w:rsidRPr="003466F1" w:rsidRDefault="005A7D4B" w:rsidP="005A7D4B">
                                  <w:pPr>
                                    <w:rPr>
                                      <w:rFonts w:ascii="Arial Black" w:hAnsi="Arial Black"/>
                                      <w:b/>
                                      <w:bCs/>
                                      <w:sz w:val="28"/>
                                      <w:szCs w:val="24"/>
                                    </w:rPr>
                                  </w:pPr>
                                  <w:r w:rsidRPr="003466F1">
                                    <w:rPr>
                                      <w:rFonts w:ascii="Arial Black" w:hAnsi="Arial Black"/>
                                      <w:b/>
                                      <w:bCs/>
                                      <w:sz w:val="28"/>
                                      <w:szCs w:val="24"/>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2EFC10E" id="_x0000_s1042" type="#_x0000_t202" style="position:absolute;margin-left:338.4pt;margin-top:79.8pt;width:24pt;height:2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" filled="f" stroked="f" strokeweight=".5pt">
                      <v:textbox>
                        <w:txbxContent>
                          <w:p w14:paraId="6D53674A" w14:textId="77777777" w:rsidR="005A7D4B" w:rsidRPr="003466F1" w:rsidRDefault="005A7D4B" w:rsidP="005A7D4B">
                            <w:pPr>
                              <w:rPr>
                                <w:rFonts w:ascii="Arial Black" w:hAnsi="Arial Black"/>
                                <w:b/>
                                <w:bCs/>
                                <w:sz w:val="28"/>
                                <w:szCs w:val="24"/>
                              </w:rPr>
                            </w:pPr>
                            <w:r w:rsidRPr="003466F1">
                              <w:rPr>
                                <w:rFonts w:ascii="Arial Black" w:hAnsi="Arial Black"/>
                                <w:b/>
                                <w:bCs/>
                                <w:sz w:val="28"/>
                                <w:szCs w:val="24"/>
                              </w:rPr>
                              <w:t>I</w:t>
                            </w:r>
                          </w:p>
                        </w:txbxContent>
                      </v:textbox>
                    </v:shape>
                  </w:pict>
                </mc:Fallback>
              </mc:AlternateContent>
            </w:r>
            <w:r w:rsidR="005A7D4B" w:rsidRPr="00537F6E">
              <w:rPr>
                <w:rFonts w:ascii="Times New Roman" w:hAnsi="Times New Roman" w:cs="Times New Roman"/>
                <w:noProof/>
                <w:sz w:val="24"/>
                <w:szCs w:val="24"/>
                <w:lang w:eastAsia="fr-FR"/>
              </w:rPr>
              <mc:AlternateContent>
                <mc:Choice Requires="wps">
                  <w:drawing>
                    <wp:anchor distT="0" distB="0" distL="114300" distR="114300" simplePos="0" relativeHeight="251681792" behindDoc="0" locked="0" layoutInCell="1" allowOverlap="1" wp14:anchorId="287F4DF6" wp14:editId="36DE978E">
                      <wp:simplePos x="0" y="0"/>
                      <wp:positionH relativeFrom="column">
                        <wp:posOffset>50165</wp:posOffset>
                      </wp:positionH>
                      <wp:positionV relativeFrom="paragraph">
                        <wp:posOffset>1041400</wp:posOffset>
                      </wp:positionV>
                      <wp:extent cx="304800" cy="292100"/>
                      <wp:effectExtent l="0" t="0" r="0" b="0"/>
                      <wp:wrapNone/>
                      <wp:docPr id="15" name="Zone de texte 1"/>
                      <wp:cNvGraphicFramePr/>
                      <a:graphic xmlns:a="http://schemas.openxmlformats.org/drawingml/2006/main">
                        <a:graphicData uri="http://schemas.microsoft.com/office/word/2010/wordprocessingShape">
                          <wps:wsp>
                            <wps:cNvSpPr txBox="1"/>
                            <wps:spPr>
                              <a:xfrm>
                                <a:off x="0" y="0"/>
                                <a:ext cx="304800" cy="292100"/>
                              </a:xfrm>
                              <a:prstGeom prst="rect">
                                <a:avLst/>
                              </a:prstGeom>
                              <a:noFill/>
                              <a:ln w="6350">
                                <a:noFill/>
                              </a:ln>
                            </wps:spPr>
                            <wps:txbx>
                              <w:txbxContent>
                                <w:p w14:paraId="509F589B" w14:textId="77777777" w:rsidR="005A7D4B" w:rsidRPr="003466F1" w:rsidRDefault="005A7D4B" w:rsidP="005A7D4B">
                                  <w:pPr>
                                    <w:rPr>
                                      <w:rFonts w:ascii="Arial Black" w:hAnsi="Arial Black"/>
                                      <w:b/>
                                      <w:bCs/>
                                      <w:color w:val="FF0000"/>
                                      <w:sz w:val="28"/>
                                      <w:szCs w:val="24"/>
                                    </w:rPr>
                                  </w:pPr>
                                  <w:r w:rsidRPr="003466F1">
                                    <w:rPr>
                                      <w:rFonts w:ascii="Arial Black" w:hAnsi="Arial Black"/>
                                      <w:b/>
                                      <w:bCs/>
                                      <w:color w:val="FF0000"/>
                                      <w:sz w:val="28"/>
                                      <w:szCs w:val="24"/>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87F4DF6" id="_x0000_s1043" type="#_x0000_t202" style="position:absolute;margin-left:3.95pt;margin-top:82pt;width:24pt;height:2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" filled="f" stroked="f" strokeweight=".5pt">
                      <v:textbox>
                        <w:txbxContent>
                          <w:p w14:paraId="509F589B" w14:textId="77777777" w:rsidR="005A7D4B" w:rsidRPr="003466F1" w:rsidRDefault="005A7D4B" w:rsidP="005A7D4B">
                            <w:pPr>
                              <w:rPr>
                                <w:rFonts w:ascii="Arial Black" w:hAnsi="Arial Black"/>
                                <w:b/>
                                <w:bCs/>
                                <w:color w:val="FF0000"/>
                                <w:sz w:val="28"/>
                                <w:szCs w:val="24"/>
                              </w:rPr>
                            </w:pPr>
                            <w:r w:rsidRPr="003466F1">
                              <w:rPr>
                                <w:rFonts w:ascii="Arial Black" w:hAnsi="Arial Black"/>
                                <w:b/>
                                <w:bCs/>
                                <w:color w:val="FF0000"/>
                                <w:sz w:val="28"/>
                                <w:szCs w:val="24"/>
                              </w:rPr>
                              <w:t>G</w:t>
                            </w:r>
                          </w:p>
                        </w:txbxContent>
                      </v:textbox>
                    </v:shape>
                  </w:pict>
                </mc:Fallback>
              </mc:AlternateContent>
            </w:r>
            <w:r w:rsidR="005A7D4B" w:rsidRPr="00537F6E">
              <w:rPr>
                <w:rFonts w:ascii="Times New Roman" w:hAnsi="Times New Roman" w:cs="Times New Roman"/>
                <w:noProof/>
                <w:sz w:val="24"/>
                <w:szCs w:val="24"/>
                <w:lang w:eastAsia="fr-FR"/>
              </w:rPr>
              <w:drawing>
                <wp:inline distT="0" distB="0" distL="0" distR="0" wp14:anchorId="1468FD7A" wp14:editId="1AD0F176">
                  <wp:extent cx="2259965" cy="1320800"/>
                  <wp:effectExtent l="0" t="0" r="6985" b="0"/>
                  <wp:docPr id="2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014" t="20715" r="33224" b="5681"/>
                          <a:stretch/>
                        </pic:blipFill>
                        <pic:spPr bwMode="auto">
                          <a:xfrm>
                            <a:off x="0" y="0"/>
                            <a:ext cx="2279524" cy="1332231"/>
                          </a:xfrm>
                          <a:prstGeom prst="rect">
                            <a:avLst/>
                          </a:prstGeom>
                          <a:noFill/>
                          <a:ln>
                            <a:noFill/>
                          </a:ln>
                          <a:extLst>
                            <a:ext uri="{53640926-AAD7-44D8-BBD7-CCE9431645EC}">
                              <a14:shadowObscured xmlns:a14="http://schemas.microsoft.com/office/drawing/2010/main"/>
                            </a:ext>
                          </a:extLst>
                        </pic:spPr>
                      </pic:pic>
                    </a:graphicData>
                  </a:graphic>
                </wp:inline>
              </w:drawing>
            </w:r>
            <w:r w:rsidR="005A7D4B" w:rsidRPr="00537F6E">
              <w:rPr>
                <w:rFonts w:ascii="Times New Roman" w:hAnsi="Times New Roman" w:cs="Times New Roman"/>
                <w:sz w:val="24"/>
                <w:szCs w:val="24"/>
              </w:rPr>
              <w:t xml:space="preserve"> </w:t>
            </w:r>
            <w:r w:rsidR="005A7D4B" w:rsidRPr="00537F6E">
              <w:rPr>
                <w:rFonts w:ascii="Times New Roman" w:hAnsi="Times New Roman" w:cs="Times New Roman"/>
                <w:noProof/>
                <w:sz w:val="24"/>
                <w:szCs w:val="24"/>
                <w:lang w:eastAsia="fr-FR"/>
              </w:rPr>
              <w:drawing>
                <wp:inline distT="0" distB="0" distL="0" distR="0" wp14:anchorId="5CCC01EC" wp14:editId="64BC7FAD">
                  <wp:extent cx="1988820" cy="1332591"/>
                  <wp:effectExtent l="0" t="0" r="0" b="1270"/>
                  <wp:docPr id="3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t="2645" r="35062" b="24302"/>
                          <a:stretch/>
                        </pic:blipFill>
                        <pic:spPr bwMode="auto">
                          <a:xfrm>
                            <a:off x="0" y="0"/>
                            <a:ext cx="2003587" cy="1342486"/>
                          </a:xfrm>
                          <a:prstGeom prst="rect">
                            <a:avLst/>
                          </a:prstGeom>
                          <a:noFill/>
                          <a:ln>
                            <a:noFill/>
                          </a:ln>
                          <a:extLst>
                            <a:ext uri="{53640926-AAD7-44D8-BBD7-CCE9431645EC}">
                              <a14:shadowObscured xmlns:a14="http://schemas.microsoft.com/office/drawing/2010/main"/>
                            </a:ext>
                          </a:extLst>
                        </pic:spPr>
                      </pic:pic>
                    </a:graphicData>
                  </a:graphic>
                </wp:inline>
              </w:drawing>
            </w:r>
            <w:r w:rsidR="005A7D4B" w:rsidRPr="00537F6E">
              <w:rPr>
                <w:rFonts w:ascii="Times New Roman" w:hAnsi="Times New Roman" w:cs="Times New Roman"/>
                <w:sz w:val="24"/>
                <w:szCs w:val="24"/>
              </w:rPr>
              <w:t xml:space="preserve"> </w:t>
            </w:r>
            <w:r w:rsidR="005A7D4B" w:rsidRPr="00537F6E">
              <w:rPr>
                <w:rFonts w:ascii="Times New Roman" w:hAnsi="Times New Roman" w:cs="Times New Roman"/>
                <w:noProof/>
                <w:sz w:val="24"/>
                <w:szCs w:val="24"/>
                <w:lang w:eastAsia="fr-FR"/>
              </w:rPr>
              <w:drawing>
                <wp:inline distT="0" distB="0" distL="0" distR="0" wp14:anchorId="608605DA" wp14:editId="292548E6">
                  <wp:extent cx="2066000" cy="1313815"/>
                  <wp:effectExtent l="0" t="0" r="0" b="635"/>
                  <wp:docPr id="3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b="12835"/>
                          <a:stretch/>
                        </pic:blipFill>
                        <pic:spPr bwMode="auto">
                          <a:xfrm>
                            <a:off x="0" y="0"/>
                            <a:ext cx="2085047" cy="13259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A7D4B" w:rsidRPr="00537F6E" w14:paraId="08C669F2" w14:textId="77777777" w:rsidTr="001B1EAA">
        <w:tc>
          <w:tcPr>
            <w:tcW w:w="10490" w:type="dxa"/>
          </w:tcPr>
          <w:p w14:paraId="75F31054" w14:textId="0B62E417" w:rsidR="005A7D4B" w:rsidRPr="00537F6E" w:rsidRDefault="001B1EAA" w:rsidP="00FD7B5F">
            <w:pPr>
              <w:spacing w:line="276" w:lineRule="auto"/>
              <w:rPr>
                <w:rFonts w:ascii="Times New Roman" w:hAnsi="Times New Roman" w:cs="Times New Roman"/>
                <w:sz w:val="24"/>
                <w:szCs w:val="24"/>
              </w:rPr>
            </w:pPr>
            <w:r w:rsidRPr="00537F6E">
              <w:rPr>
                <w:rFonts w:ascii="Times New Roman" w:hAnsi="Times New Roman" w:cs="Times New Roman"/>
                <w:noProof/>
                <w:sz w:val="24"/>
                <w:szCs w:val="24"/>
                <w:lang w:eastAsia="fr-FR"/>
              </w:rPr>
              <mc:AlternateContent>
                <mc:Choice Requires="wps">
                  <w:drawing>
                    <wp:anchor distT="0" distB="0" distL="114300" distR="114300" simplePos="0" relativeHeight="251700224" behindDoc="0" locked="0" layoutInCell="1" allowOverlap="1" wp14:anchorId="5B000B21" wp14:editId="7BE79FC7">
                      <wp:simplePos x="0" y="0"/>
                      <wp:positionH relativeFrom="column">
                        <wp:posOffset>4318000</wp:posOffset>
                      </wp:positionH>
                      <wp:positionV relativeFrom="paragraph">
                        <wp:posOffset>1172210</wp:posOffset>
                      </wp:positionV>
                      <wp:extent cx="298450" cy="301625"/>
                      <wp:effectExtent l="0" t="0" r="6350" b="3175"/>
                      <wp:wrapNone/>
                      <wp:docPr id="39" name="Zone de texte 39"/>
                      <wp:cNvGraphicFramePr/>
                      <a:graphic xmlns:a="http://schemas.openxmlformats.org/drawingml/2006/main">
                        <a:graphicData uri="http://schemas.microsoft.com/office/word/2010/wordprocessingShape">
                          <wps:wsp>
                            <wps:cNvSpPr txBox="1"/>
                            <wps:spPr>
                              <a:xfrm>
                                <a:off x="0" y="0"/>
                                <a:ext cx="298450" cy="301625"/>
                              </a:xfrm>
                              <a:prstGeom prst="rect">
                                <a:avLst/>
                              </a:prstGeom>
                              <a:solidFill>
                                <a:schemeClr val="bg1"/>
                              </a:solidFill>
                              <a:ln w="6350">
                                <a:noFill/>
                              </a:ln>
                            </wps:spPr>
                            <wps:txbx>
                              <w:txbxContent>
                                <w:p w14:paraId="371933FA" w14:textId="67BD6061" w:rsidR="001B1EAA" w:rsidRPr="001B1EAA" w:rsidRDefault="001B1EAA" w:rsidP="001B1EAA">
                                  <w:pPr>
                                    <w:rPr>
                                      <w:rFonts w:ascii="Arial Black" w:hAnsi="Arial Black"/>
                                      <w:b/>
                                      <w:bCs/>
                                      <w:sz w:val="28"/>
                                      <w:szCs w:val="24"/>
                                      <w:lang w:val="en-GB"/>
                                    </w:rPr>
                                  </w:pPr>
                                  <w:r>
                                    <w:rPr>
                                      <w:rFonts w:ascii="Arial Black" w:hAnsi="Arial Black"/>
                                      <w:b/>
                                      <w:bCs/>
                                      <w:sz w:val="28"/>
                                      <w:szCs w:val="24"/>
                                      <w:lang w:val="en-GB"/>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B000B21" id="Zone de texte 39" o:spid="_x0000_s1044" type="#_x0000_t202" style="position:absolute;margin-left:340pt;margin-top:92.3pt;width:23.5pt;height:2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" fillcolor="white [3212]" stroked="f" strokeweight=".5pt">
                      <v:textbox>
                        <w:txbxContent>
                          <w:p w14:paraId="371933FA" w14:textId="67BD6061" w:rsidR="001B1EAA" w:rsidRPr="001B1EAA" w:rsidRDefault="001B1EAA" w:rsidP="001B1EAA">
                            <w:pPr>
                              <w:rPr>
                                <w:rFonts w:ascii="Arial Black" w:hAnsi="Arial Black"/>
                                <w:b/>
                                <w:bCs/>
                                <w:sz w:val="28"/>
                                <w:szCs w:val="24"/>
                                <w:lang w:val="en-GB"/>
                              </w:rPr>
                            </w:pPr>
                            <w:r>
                              <w:rPr>
                                <w:rFonts w:ascii="Arial Black" w:hAnsi="Arial Black"/>
                                <w:b/>
                                <w:bCs/>
                                <w:sz w:val="28"/>
                                <w:szCs w:val="24"/>
                                <w:lang w:val="en-GB"/>
                              </w:rPr>
                              <w:t>L</w:t>
                            </w:r>
                          </w:p>
                        </w:txbxContent>
                      </v:textbox>
                    </v:shape>
                  </w:pict>
                </mc:Fallback>
              </mc:AlternateContent>
            </w:r>
            <w:r w:rsidRPr="00537F6E">
              <w:rPr>
                <w:rFonts w:ascii="Times New Roman" w:hAnsi="Times New Roman" w:cs="Times New Roman"/>
                <w:noProof/>
                <w:sz w:val="24"/>
                <w:szCs w:val="24"/>
                <w:lang w:eastAsia="fr-FR"/>
              </w:rPr>
              <mc:AlternateContent>
                <mc:Choice Requires="wps">
                  <w:drawing>
                    <wp:anchor distT="0" distB="0" distL="114300" distR="114300" simplePos="0" relativeHeight="251698176" behindDoc="0" locked="0" layoutInCell="1" allowOverlap="1" wp14:anchorId="06B9343B" wp14:editId="4EB2A964">
                      <wp:simplePos x="0" y="0"/>
                      <wp:positionH relativeFrom="column">
                        <wp:posOffset>2283460</wp:posOffset>
                      </wp:positionH>
                      <wp:positionV relativeFrom="paragraph">
                        <wp:posOffset>1172210</wp:posOffset>
                      </wp:positionV>
                      <wp:extent cx="298450" cy="301625"/>
                      <wp:effectExtent l="0" t="0" r="6350" b="3175"/>
                      <wp:wrapNone/>
                      <wp:docPr id="38" name="Zone de texte 38"/>
                      <wp:cNvGraphicFramePr/>
                      <a:graphic xmlns:a="http://schemas.openxmlformats.org/drawingml/2006/main">
                        <a:graphicData uri="http://schemas.microsoft.com/office/word/2010/wordprocessingShape">
                          <wps:wsp>
                            <wps:cNvSpPr txBox="1"/>
                            <wps:spPr>
                              <a:xfrm>
                                <a:off x="0" y="0"/>
                                <a:ext cx="298450" cy="301625"/>
                              </a:xfrm>
                              <a:prstGeom prst="rect">
                                <a:avLst/>
                              </a:prstGeom>
                              <a:solidFill>
                                <a:schemeClr val="bg1"/>
                              </a:solidFill>
                              <a:ln w="6350">
                                <a:noFill/>
                              </a:ln>
                            </wps:spPr>
                            <wps:txbx>
                              <w:txbxContent>
                                <w:p w14:paraId="2178F6FD" w14:textId="2054417B" w:rsidR="001B1EAA" w:rsidRPr="001B1EAA" w:rsidRDefault="001B1EAA" w:rsidP="001B1EAA">
                                  <w:pPr>
                                    <w:rPr>
                                      <w:rFonts w:ascii="Arial Black" w:hAnsi="Arial Black"/>
                                      <w:b/>
                                      <w:bCs/>
                                      <w:sz w:val="28"/>
                                      <w:szCs w:val="24"/>
                                      <w:lang w:val="en-GB"/>
                                    </w:rPr>
                                  </w:pPr>
                                  <w:r>
                                    <w:rPr>
                                      <w:rFonts w:ascii="Arial Black" w:hAnsi="Arial Black"/>
                                      <w:b/>
                                      <w:bCs/>
                                      <w:sz w:val="28"/>
                                      <w:szCs w:val="24"/>
                                      <w:lang w:val="en-GB"/>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6B9343B" id="Zone de texte 38" o:spid="_x0000_s1045" type="#_x0000_t202" style="position:absolute;margin-left:179.8pt;margin-top:92.3pt;width:23.5pt;height:2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" fillcolor="white [3212]" stroked="f" strokeweight=".5pt">
                      <v:textbox>
                        <w:txbxContent>
                          <w:p w14:paraId="2178F6FD" w14:textId="2054417B" w:rsidR="001B1EAA" w:rsidRPr="001B1EAA" w:rsidRDefault="001B1EAA" w:rsidP="001B1EAA">
                            <w:pPr>
                              <w:rPr>
                                <w:rFonts w:ascii="Arial Black" w:hAnsi="Arial Black"/>
                                <w:b/>
                                <w:bCs/>
                                <w:sz w:val="28"/>
                                <w:szCs w:val="24"/>
                                <w:lang w:val="en-GB"/>
                              </w:rPr>
                            </w:pPr>
                            <w:r>
                              <w:rPr>
                                <w:rFonts w:ascii="Arial Black" w:hAnsi="Arial Black"/>
                                <w:b/>
                                <w:bCs/>
                                <w:sz w:val="28"/>
                                <w:szCs w:val="24"/>
                                <w:lang w:val="en-GB"/>
                              </w:rPr>
                              <w:t>K</w:t>
                            </w:r>
                          </w:p>
                        </w:txbxContent>
                      </v:textbox>
                    </v:shape>
                  </w:pict>
                </mc:Fallback>
              </mc:AlternateContent>
            </w:r>
            <w:r w:rsidRPr="00537F6E">
              <w:rPr>
                <w:rFonts w:ascii="Times New Roman" w:hAnsi="Times New Roman" w:cs="Times New Roman"/>
                <w:noProof/>
                <w:sz w:val="24"/>
                <w:szCs w:val="24"/>
                <w:lang w:eastAsia="fr-FR"/>
              </w:rPr>
              <mc:AlternateContent>
                <mc:Choice Requires="wps">
                  <w:drawing>
                    <wp:anchor distT="0" distB="0" distL="114300" distR="114300" simplePos="0" relativeHeight="251692032" behindDoc="0" locked="0" layoutInCell="1" allowOverlap="1" wp14:anchorId="5A7D874C" wp14:editId="2B0A16D1">
                      <wp:simplePos x="0" y="0"/>
                      <wp:positionH relativeFrom="column">
                        <wp:posOffset>0</wp:posOffset>
                      </wp:positionH>
                      <wp:positionV relativeFrom="paragraph">
                        <wp:posOffset>1193165</wp:posOffset>
                      </wp:positionV>
                      <wp:extent cx="298450" cy="301625"/>
                      <wp:effectExtent l="0" t="0" r="6350" b="3175"/>
                      <wp:wrapNone/>
                      <wp:docPr id="5" name="Zone de texte 5"/>
                      <wp:cNvGraphicFramePr/>
                      <a:graphic xmlns:a="http://schemas.openxmlformats.org/drawingml/2006/main">
                        <a:graphicData uri="http://schemas.microsoft.com/office/word/2010/wordprocessingShape">
                          <wps:wsp>
                            <wps:cNvSpPr txBox="1"/>
                            <wps:spPr>
                              <a:xfrm>
                                <a:off x="0" y="0"/>
                                <a:ext cx="298450" cy="301625"/>
                              </a:xfrm>
                              <a:prstGeom prst="rect">
                                <a:avLst/>
                              </a:prstGeom>
                              <a:solidFill>
                                <a:schemeClr val="bg1"/>
                              </a:solidFill>
                              <a:ln w="6350">
                                <a:noFill/>
                              </a:ln>
                            </wps:spPr>
                            <wps:txbx>
                              <w:txbxContent>
                                <w:p w14:paraId="6D4E576C" w14:textId="4FDA0581" w:rsidR="001B1EAA" w:rsidRPr="001B1EAA" w:rsidRDefault="001B1EAA" w:rsidP="001B1EAA">
                                  <w:pPr>
                                    <w:rPr>
                                      <w:rFonts w:ascii="Arial Black" w:hAnsi="Arial Black"/>
                                      <w:b/>
                                      <w:bCs/>
                                      <w:sz w:val="28"/>
                                      <w:szCs w:val="24"/>
                                      <w:lang w:val="en-GB"/>
                                    </w:rPr>
                                  </w:pPr>
                                  <w:r>
                                    <w:rPr>
                                      <w:rFonts w:ascii="Arial Black" w:hAnsi="Arial Black"/>
                                      <w:b/>
                                      <w:bCs/>
                                      <w:sz w:val="28"/>
                                      <w:szCs w:val="24"/>
                                      <w:lang w:val="en-GB"/>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A7D874C" id="Zone de texte 5" o:spid="_x0000_s1046" type="#_x0000_t202" style="position:absolute;margin-left:0;margin-top:93.95pt;width:23.5pt;height:2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" fillcolor="white [3212]" stroked="f" strokeweight=".5pt">
                      <v:textbox>
                        <w:txbxContent>
                          <w:p w14:paraId="6D4E576C" w14:textId="4FDA0581" w:rsidR="001B1EAA" w:rsidRPr="001B1EAA" w:rsidRDefault="001B1EAA" w:rsidP="001B1EAA">
                            <w:pPr>
                              <w:rPr>
                                <w:rFonts w:ascii="Arial Black" w:hAnsi="Arial Black"/>
                                <w:b/>
                                <w:bCs/>
                                <w:sz w:val="28"/>
                                <w:szCs w:val="24"/>
                                <w:lang w:val="en-GB"/>
                              </w:rPr>
                            </w:pPr>
                            <w:r>
                              <w:rPr>
                                <w:rFonts w:ascii="Arial Black" w:hAnsi="Arial Black"/>
                                <w:b/>
                                <w:bCs/>
                                <w:sz w:val="28"/>
                                <w:szCs w:val="24"/>
                                <w:lang w:val="en-GB"/>
                              </w:rPr>
                              <w:t>J</w:t>
                            </w:r>
                          </w:p>
                        </w:txbxContent>
                      </v:textbox>
                    </v:shape>
                  </w:pict>
                </mc:Fallback>
              </mc:AlternateContent>
            </w:r>
            <w:r w:rsidR="005A7D4B" w:rsidRPr="00537F6E">
              <w:rPr>
                <w:rFonts w:ascii="Times New Roman" w:hAnsi="Times New Roman" w:cs="Times New Roman"/>
                <w:noProof/>
                <w:sz w:val="24"/>
                <w:szCs w:val="24"/>
                <w:lang w:eastAsia="fr-FR"/>
              </w:rPr>
              <mc:AlternateContent>
                <mc:Choice Requires="wps">
                  <w:drawing>
                    <wp:anchor distT="0" distB="0" distL="114300" distR="114300" simplePos="0" relativeHeight="251686912" behindDoc="0" locked="0" layoutInCell="1" allowOverlap="1" wp14:anchorId="23070E26" wp14:editId="6E66B0B9">
                      <wp:simplePos x="0" y="0"/>
                      <wp:positionH relativeFrom="column">
                        <wp:posOffset>4265295</wp:posOffset>
                      </wp:positionH>
                      <wp:positionV relativeFrom="paragraph">
                        <wp:posOffset>1188720</wp:posOffset>
                      </wp:positionV>
                      <wp:extent cx="304800" cy="356235"/>
                      <wp:effectExtent l="0" t="0" r="0" b="5715"/>
                      <wp:wrapNone/>
                      <wp:docPr id="17" name="Zone de texte 1"/>
                      <wp:cNvGraphicFramePr/>
                      <a:graphic xmlns:a="http://schemas.openxmlformats.org/drawingml/2006/main">
                        <a:graphicData uri="http://schemas.microsoft.com/office/word/2010/wordprocessingShape">
                          <wps:wsp>
                            <wps:cNvSpPr txBox="1"/>
                            <wps:spPr>
                              <a:xfrm>
                                <a:off x="0" y="0"/>
                                <a:ext cx="304800" cy="356235"/>
                              </a:xfrm>
                              <a:prstGeom prst="rect">
                                <a:avLst/>
                              </a:prstGeom>
                              <a:noFill/>
                              <a:ln w="6350">
                                <a:noFill/>
                              </a:ln>
                            </wps:spPr>
                            <wps:txbx>
                              <w:txbxContent>
                                <w:p w14:paraId="482EBE42" w14:textId="77777777" w:rsidR="005A7D4B" w:rsidRPr="003466F1" w:rsidRDefault="005A7D4B" w:rsidP="005A7D4B">
                                  <w:pPr>
                                    <w:rPr>
                                      <w:rFonts w:ascii="Arial Black" w:hAnsi="Arial Black"/>
                                      <w:b/>
                                      <w:bCs/>
                                      <w:sz w:val="28"/>
                                      <w:szCs w:val="24"/>
                                    </w:rPr>
                                  </w:pPr>
                                  <w:r w:rsidRPr="003466F1">
                                    <w:rPr>
                                      <w:rFonts w:ascii="Arial Black" w:hAnsi="Arial Black"/>
                                      <w:b/>
                                      <w:bCs/>
                                      <w:sz w:val="28"/>
                                      <w:szCs w:val="24"/>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3070E26" id="_x0000_s1047" type="#_x0000_t202" style="position:absolute;margin-left:335.85pt;margin-top:93.6pt;width:24pt;height:28.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" filled="f" stroked="f" strokeweight=".5pt">
                      <v:textbox>
                        <w:txbxContent>
                          <w:p w14:paraId="482EBE42" w14:textId="77777777" w:rsidR="005A7D4B" w:rsidRPr="003466F1" w:rsidRDefault="005A7D4B" w:rsidP="005A7D4B">
                            <w:pPr>
                              <w:rPr>
                                <w:rFonts w:ascii="Arial Black" w:hAnsi="Arial Black"/>
                                <w:b/>
                                <w:bCs/>
                                <w:sz w:val="28"/>
                                <w:szCs w:val="24"/>
                              </w:rPr>
                            </w:pPr>
                            <w:r w:rsidRPr="003466F1">
                              <w:rPr>
                                <w:rFonts w:ascii="Arial Black" w:hAnsi="Arial Black"/>
                                <w:b/>
                                <w:bCs/>
                                <w:sz w:val="28"/>
                                <w:szCs w:val="24"/>
                              </w:rPr>
                              <w:t>L</w:t>
                            </w:r>
                          </w:p>
                        </w:txbxContent>
                      </v:textbox>
                    </v:shape>
                  </w:pict>
                </mc:Fallback>
              </mc:AlternateContent>
            </w:r>
            <w:r w:rsidR="005A7D4B" w:rsidRPr="00537F6E">
              <w:rPr>
                <w:rFonts w:ascii="Times New Roman" w:hAnsi="Times New Roman" w:cs="Times New Roman"/>
                <w:noProof/>
                <w:sz w:val="24"/>
                <w:szCs w:val="24"/>
                <w:lang w:eastAsia="fr-FR"/>
              </w:rPr>
              <mc:AlternateContent>
                <mc:Choice Requires="wps">
                  <w:drawing>
                    <wp:anchor distT="0" distB="0" distL="114300" distR="114300" simplePos="0" relativeHeight="251684864" behindDoc="0" locked="0" layoutInCell="1" allowOverlap="1" wp14:anchorId="53D528A1" wp14:editId="3384888C">
                      <wp:simplePos x="0" y="0"/>
                      <wp:positionH relativeFrom="column">
                        <wp:posOffset>93980</wp:posOffset>
                      </wp:positionH>
                      <wp:positionV relativeFrom="paragraph">
                        <wp:posOffset>1162685</wp:posOffset>
                      </wp:positionV>
                      <wp:extent cx="298450" cy="282575"/>
                      <wp:effectExtent l="0" t="0" r="0" b="3175"/>
                      <wp:wrapNone/>
                      <wp:docPr id="18" name="Zone de texte 1"/>
                      <wp:cNvGraphicFramePr/>
                      <a:graphic xmlns:a="http://schemas.openxmlformats.org/drawingml/2006/main">
                        <a:graphicData uri="http://schemas.microsoft.com/office/word/2010/wordprocessingShape">
                          <wps:wsp>
                            <wps:cNvSpPr txBox="1"/>
                            <wps:spPr>
                              <a:xfrm>
                                <a:off x="0" y="0"/>
                                <a:ext cx="298450" cy="282575"/>
                              </a:xfrm>
                              <a:prstGeom prst="rect">
                                <a:avLst/>
                              </a:prstGeom>
                              <a:noFill/>
                              <a:ln w="6350">
                                <a:noFill/>
                              </a:ln>
                            </wps:spPr>
                            <wps:txbx>
                              <w:txbxContent>
                                <w:p w14:paraId="4624FBB0" w14:textId="77777777" w:rsidR="005A7D4B" w:rsidRPr="003466F1" w:rsidRDefault="005A7D4B" w:rsidP="005A7D4B">
                                  <w:pPr>
                                    <w:rPr>
                                      <w:rFonts w:ascii="Arial Black" w:hAnsi="Arial Black"/>
                                      <w:b/>
                                      <w:bCs/>
                                      <w:color w:val="FF0000"/>
                                      <w:sz w:val="28"/>
                                      <w:szCs w:val="24"/>
                                    </w:rPr>
                                  </w:pPr>
                                  <w:r w:rsidRPr="003466F1">
                                    <w:rPr>
                                      <w:rFonts w:ascii="Arial Black" w:hAnsi="Arial Black"/>
                                      <w:b/>
                                      <w:bCs/>
                                      <w:color w:val="FF0000"/>
                                      <w:sz w:val="28"/>
                                      <w:szCs w:val="24"/>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3D528A1" id="_x0000_s1048" type="#_x0000_t202" style="position:absolute;margin-left:7.4pt;margin-top:91.55pt;width:23.5pt;height:2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" filled="f" stroked="f" strokeweight=".5pt">
                      <v:textbox>
                        <w:txbxContent>
                          <w:p w14:paraId="4624FBB0" w14:textId="77777777" w:rsidR="005A7D4B" w:rsidRPr="003466F1" w:rsidRDefault="005A7D4B" w:rsidP="005A7D4B">
                            <w:pPr>
                              <w:rPr>
                                <w:rFonts w:ascii="Arial Black" w:hAnsi="Arial Black"/>
                                <w:b/>
                                <w:bCs/>
                                <w:color w:val="FF0000"/>
                                <w:sz w:val="28"/>
                                <w:szCs w:val="24"/>
                              </w:rPr>
                            </w:pPr>
                            <w:r w:rsidRPr="003466F1">
                              <w:rPr>
                                <w:rFonts w:ascii="Arial Black" w:hAnsi="Arial Black"/>
                                <w:b/>
                                <w:bCs/>
                                <w:color w:val="FF0000"/>
                                <w:sz w:val="28"/>
                                <w:szCs w:val="24"/>
                              </w:rPr>
                              <w:t>J</w:t>
                            </w:r>
                          </w:p>
                        </w:txbxContent>
                      </v:textbox>
                    </v:shape>
                  </w:pict>
                </mc:Fallback>
              </mc:AlternateContent>
            </w:r>
            <w:r w:rsidR="005A7D4B" w:rsidRPr="00537F6E">
              <w:rPr>
                <w:rFonts w:ascii="Times New Roman" w:hAnsi="Times New Roman" w:cs="Times New Roman"/>
                <w:noProof/>
                <w:sz w:val="24"/>
                <w:szCs w:val="24"/>
                <w:lang w:eastAsia="fr-FR"/>
              </w:rPr>
              <w:drawing>
                <wp:inline distT="0" distB="0" distL="0" distR="0" wp14:anchorId="4A8F6812" wp14:editId="7B1B0399">
                  <wp:extent cx="2254250" cy="1491949"/>
                  <wp:effectExtent l="0" t="0" r="0" b="0"/>
                  <wp:docPr id="3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186" cy="1499849"/>
                          </a:xfrm>
                          <a:prstGeom prst="rect">
                            <a:avLst/>
                          </a:prstGeom>
                          <a:noFill/>
                        </pic:spPr>
                      </pic:pic>
                    </a:graphicData>
                  </a:graphic>
                </wp:inline>
              </w:drawing>
            </w:r>
            <w:r w:rsidR="005A7D4B" w:rsidRPr="00537F6E">
              <w:rPr>
                <w:rFonts w:ascii="Times New Roman" w:hAnsi="Times New Roman" w:cs="Times New Roman"/>
                <w:sz w:val="24"/>
                <w:szCs w:val="24"/>
              </w:rPr>
              <w:t xml:space="preserve"> </w:t>
            </w:r>
            <w:r w:rsidR="005A7D4B" w:rsidRPr="00537F6E">
              <w:rPr>
                <w:rFonts w:ascii="Times New Roman" w:hAnsi="Times New Roman" w:cs="Times New Roman"/>
                <w:noProof/>
                <w:sz w:val="24"/>
                <w:szCs w:val="24"/>
                <w:lang w:eastAsia="fr-FR"/>
              </w:rPr>
              <w:drawing>
                <wp:inline distT="0" distB="0" distL="0" distR="0" wp14:anchorId="40FDFE01" wp14:editId="6B064F57">
                  <wp:extent cx="1993737" cy="1488440"/>
                  <wp:effectExtent l="0" t="0" r="6985" b="0"/>
                  <wp:docPr id="3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l="5452" b="5669"/>
                          <a:stretch/>
                        </pic:blipFill>
                        <pic:spPr bwMode="auto">
                          <a:xfrm>
                            <a:off x="0" y="0"/>
                            <a:ext cx="2020071" cy="1508100"/>
                          </a:xfrm>
                          <a:prstGeom prst="rect">
                            <a:avLst/>
                          </a:prstGeom>
                          <a:noFill/>
                          <a:ln>
                            <a:noFill/>
                          </a:ln>
                          <a:extLst>
                            <a:ext uri="{53640926-AAD7-44D8-BBD7-CCE9431645EC}">
                              <a14:shadowObscured xmlns:a14="http://schemas.microsoft.com/office/drawing/2010/main"/>
                            </a:ext>
                          </a:extLst>
                        </pic:spPr>
                      </pic:pic>
                    </a:graphicData>
                  </a:graphic>
                </wp:inline>
              </w:drawing>
            </w:r>
            <w:r w:rsidR="005A7D4B" w:rsidRPr="00537F6E">
              <w:rPr>
                <w:rFonts w:ascii="Times New Roman" w:hAnsi="Times New Roman" w:cs="Times New Roman"/>
                <w:sz w:val="24"/>
                <w:szCs w:val="24"/>
              </w:rPr>
              <w:t xml:space="preserve"> </w:t>
            </w:r>
            <w:r w:rsidR="005A7D4B" w:rsidRPr="00537F6E">
              <w:rPr>
                <w:rFonts w:ascii="Times New Roman" w:hAnsi="Times New Roman" w:cs="Times New Roman"/>
                <w:noProof/>
                <w:sz w:val="24"/>
                <w:szCs w:val="24"/>
                <w:lang w:eastAsia="fr-FR"/>
              </w:rPr>
              <w:drawing>
                <wp:inline distT="0" distB="0" distL="0" distR="0" wp14:anchorId="6C1EBAC8" wp14:editId="71F0865C">
                  <wp:extent cx="2072640" cy="1454150"/>
                  <wp:effectExtent l="0" t="0" r="3810" b="0"/>
                  <wp:docPr id="3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2640" cy="1454150"/>
                          </a:xfrm>
                          <a:prstGeom prst="rect">
                            <a:avLst/>
                          </a:prstGeom>
                          <a:noFill/>
                        </pic:spPr>
                      </pic:pic>
                    </a:graphicData>
                  </a:graphic>
                </wp:inline>
              </w:drawing>
            </w:r>
          </w:p>
        </w:tc>
      </w:tr>
      <w:tr w:rsidR="005A7D4B" w:rsidRPr="00F71B2C" w14:paraId="343F0044" w14:textId="77777777" w:rsidTr="001B1EAA">
        <w:tc>
          <w:tcPr>
            <w:tcW w:w="10490" w:type="dxa"/>
          </w:tcPr>
          <w:p w14:paraId="3EDB0D1B" w14:textId="790DDF9E" w:rsidR="005A7D4B" w:rsidRPr="00537F6E" w:rsidRDefault="001B1EAA" w:rsidP="00FD7B5F">
            <w:pPr>
              <w:spacing w:line="276" w:lineRule="auto"/>
              <w:rPr>
                <w:rFonts w:ascii="Times New Roman" w:hAnsi="Times New Roman" w:cs="Times New Roman"/>
                <w:sz w:val="24"/>
                <w:szCs w:val="24"/>
                <w:lang w:val="en-US"/>
              </w:rPr>
            </w:pPr>
            <w:r w:rsidRPr="00537F6E">
              <w:rPr>
                <w:rFonts w:ascii="Times New Roman" w:hAnsi="Times New Roman" w:cs="Times New Roman"/>
                <w:noProof/>
                <w:sz w:val="24"/>
                <w:szCs w:val="24"/>
                <w:lang w:eastAsia="fr-FR"/>
              </w:rPr>
              <mc:AlternateContent>
                <mc:Choice Requires="wps">
                  <w:drawing>
                    <wp:anchor distT="0" distB="0" distL="114300" distR="114300" simplePos="0" relativeHeight="251696128" behindDoc="0" locked="0" layoutInCell="1" allowOverlap="1" wp14:anchorId="69EC0ACD" wp14:editId="4682C2D3">
                      <wp:simplePos x="0" y="0"/>
                      <wp:positionH relativeFrom="column">
                        <wp:posOffset>4304030</wp:posOffset>
                      </wp:positionH>
                      <wp:positionV relativeFrom="paragraph">
                        <wp:posOffset>1036320</wp:posOffset>
                      </wp:positionV>
                      <wp:extent cx="298450" cy="301625"/>
                      <wp:effectExtent l="0" t="0" r="6350" b="3175"/>
                      <wp:wrapNone/>
                      <wp:docPr id="7" name="Zone de texte 7"/>
                      <wp:cNvGraphicFramePr/>
                      <a:graphic xmlns:a="http://schemas.openxmlformats.org/drawingml/2006/main">
                        <a:graphicData uri="http://schemas.microsoft.com/office/word/2010/wordprocessingShape">
                          <wps:wsp>
                            <wps:cNvSpPr txBox="1"/>
                            <wps:spPr>
                              <a:xfrm>
                                <a:off x="0" y="0"/>
                                <a:ext cx="298450" cy="301625"/>
                              </a:xfrm>
                              <a:prstGeom prst="rect">
                                <a:avLst/>
                              </a:prstGeom>
                              <a:solidFill>
                                <a:schemeClr val="bg1"/>
                              </a:solidFill>
                              <a:ln w="6350">
                                <a:noFill/>
                              </a:ln>
                            </wps:spPr>
                            <wps:txbx>
                              <w:txbxContent>
                                <w:p w14:paraId="1343A0BD" w14:textId="402DC7F8" w:rsidR="001B1EAA" w:rsidRPr="001B1EAA" w:rsidRDefault="001B1EAA" w:rsidP="001B1EAA">
                                  <w:pPr>
                                    <w:rPr>
                                      <w:rFonts w:ascii="Arial Black" w:hAnsi="Arial Black"/>
                                      <w:b/>
                                      <w:bCs/>
                                      <w:sz w:val="28"/>
                                      <w:szCs w:val="24"/>
                                      <w:lang w:val="en-GB"/>
                                    </w:rPr>
                                  </w:pPr>
                                  <w:r>
                                    <w:rPr>
                                      <w:rFonts w:ascii="Arial Black" w:hAnsi="Arial Black"/>
                                      <w:b/>
                                      <w:bCs/>
                                      <w:sz w:val="28"/>
                                      <w:szCs w:val="24"/>
                                      <w:lang w:val="en-GB"/>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9EC0ACD" id="Zone de texte 7" o:spid="_x0000_s1049" type="#_x0000_t202" style="position:absolute;margin-left:338.9pt;margin-top:81.6pt;width:23.5pt;height:2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" fillcolor="white [3212]" stroked="f" strokeweight=".5pt">
                      <v:textbox>
                        <w:txbxContent>
                          <w:p w14:paraId="1343A0BD" w14:textId="402DC7F8" w:rsidR="001B1EAA" w:rsidRPr="001B1EAA" w:rsidRDefault="001B1EAA" w:rsidP="001B1EAA">
                            <w:pPr>
                              <w:rPr>
                                <w:rFonts w:ascii="Arial Black" w:hAnsi="Arial Black"/>
                                <w:b/>
                                <w:bCs/>
                                <w:sz w:val="28"/>
                                <w:szCs w:val="24"/>
                                <w:lang w:val="en-GB"/>
                              </w:rPr>
                            </w:pPr>
                            <w:r>
                              <w:rPr>
                                <w:rFonts w:ascii="Arial Black" w:hAnsi="Arial Black"/>
                                <w:b/>
                                <w:bCs/>
                                <w:sz w:val="28"/>
                                <w:szCs w:val="24"/>
                                <w:lang w:val="en-GB"/>
                              </w:rPr>
                              <w:t>O</w:t>
                            </w:r>
                          </w:p>
                        </w:txbxContent>
                      </v:textbox>
                    </v:shape>
                  </w:pict>
                </mc:Fallback>
              </mc:AlternateContent>
            </w:r>
            <w:r w:rsidRPr="00537F6E">
              <w:rPr>
                <w:rFonts w:ascii="Times New Roman" w:hAnsi="Times New Roman" w:cs="Times New Roman"/>
                <w:noProof/>
                <w:sz w:val="24"/>
                <w:szCs w:val="24"/>
                <w:lang w:eastAsia="fr-FR"/>
              </w:rPr>
              <mc:AlternateContent>
                <mc:Choice Requires="wps">
                  <w:drawing>
                    <wp:anchor distT="0" distB="0" distL="114300" distR="114300" simplePos="0" relativeHeight="251694080" behindDoc="0" locked="0" layoutInCell="1" allowOverlap="1" wp14:anchorId="0B93F37C" wp14:editId="450606E7">
                      <wp:simplePos x="0" y="0"/>
                      <wp:positionH relativeFrom="column">
                        <wp:posOffset>2271395</wp:posOffset>
                      </wp:positionH>
                      <wp:positionV relativeFrom="paragraph">
                        <wp:posOffset>1059180</wp:posOffset>
                      </wp:positionV>
                      <wp:extent cx="298450" cy="301625"/>
                      <wp:effectExtent l="0" t="0" r="6350" b="3175"/>
                      <wp:wrapNone/>
                      <wp:docPr id="6" name="Zone de texte 6"/>
                      <wp:cNvGraphicFramePr/>
                      <a:graphic xmlns:a="http://schemas.openxmlformats.org/drawingml/2006/main">
                        <a:graphicData uri="http://schemas.microsoft.com/office/word/2010/wordprocessingShape">
                          <wps:wsp>
                            <wps:cNvSpPr txBox="1"/>
                            <wps:spPr>
                              <a:xfrm>
                                <a:off x="0" y="0"/>
                                <a:ext cx="298450" cy="301625"/>
                              </a:xfrm>
                              <a:prstGeom prst="rect">
                                <a:avLst/>
                              </a:prstGeom>
                              <a:solidFill>
                                <a:schemeClr val="bg1"/>
                              </a:solidFill>
                              <a:ln w="6350">
                                <a:noFill/>
                              </a:ln>
                            </wps:spPr>
                            <wps:txbx>
                              <w:txbxContent>
                                <w:p w14:paraId="7A11F762" w14:textId="6FDBF8E1" w:rsidR="001B1EAA" w:rsidRPr="001B1EAA" w:rsidRDefault="001B1EAA" w:rsidP="001B1EAA">
                                  <w:pPr>
                                    <w:rPr>
                                      <w:rFonts w:ascii="Arial Black" w:hAnsi="Arial Black"/>
                                      <w:b/>
                                      <w:bCs/>
                                      <w:sz w:val="28"/>
                                      <w:szCs w:val="24"/>
                                      <w:lang w:val="en-GB"/>
                                    </w:rPr>
                                  </w:pPr>
                                  <w:r>
                                    <w:rPr>
                                      <w:rFonts w:ascii="Arial Black" w:hAnsi="Arial Black"/>
                                      <w:b/>
                                      <w:bCs/>
                                      <w:sz w:val="28"/>
                                      <w:szCs w:val="24"/>
                                      <w:lang w:val="en-G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B93F37C" id="Zone de texte 6" o:spid="_x0000_s1050" type="#_x0000_t202" style="position:absolute;margin-left:178.85pt;margin-top:83.4pt;width:23.5pt;height:2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" fillcolor="white [3212]" stroked="f" strokeweight=".5pt">
                      <v:textbox>
                        <w:txbxContent>
                          <w:p w14:paraId="7A11F762" w14:textId="6FDBF8E1" w:rsidR="001B1EAA" w:rsidRPr="001B1EAA" w:rsidRDefault="001B1EAA" w:rsidP="001B1EAA">
                            <w:pPr>
                              <w:rPr>
                                <w:rFonts w:ascii="Arial Black" w:hAnsi="Arial Black"/>
                                <w:b/>
                                <w:bCs/>
                                <w:sz w:val="28"/>
                                <w:szCs w:val="24"/>
                                <w:lang w:val="en-GB"/>
                              </w:rPr>
                            </w:pPr>
                            <w:r>
                              <w:rPr>
                                <w:rFonts w:ascii="Arial Black" w:hAnsi="Arial Black"/>
                                <w:b/>
                                <w:bCs/>
                                <w:sz w:val="28"/>
                                <w:szCs w:val="24"/>
                                <w:lang w:val="en-GB"/>
                              </w:rPr>
                              <w:t>N</w:t>
                            </w:r>
                          </w:p>
                        </w:txbxContent>
                      </v:textbox>
                    </v:shape>
                  </w:pict>
                </mc:Fallback>
              </mc:AlternateContent>
            </w:r>
            <w:r w:rsidRPr="00537F6E">
              <w:rPr>
                <w:rFonts w:ascii="Times New Roman" w:hAnsi="Times New Roman" w:cs="Times New Roman"/>
                <w:noProof/>
                <w:sz w:val="24"/>
                <w:szCs w:val="24"/>
                <w:lang w:eastAsia="fr-FR"/>
              </w:rPr>
              <mc:AlternateContent>
                <mc:Choice Requires="wps">
                  <w:drawing>
                    <wp:anchor distT="0" distB="0" distL="114300" distR="114300" simplePos="0" relativeHeight="251689984" behindDoc="0" locked="0" layoutInCell="1" allowOverlap="1" wp14:anchorId="68164F7E" wp14:editId="21DBD9BD">
                      <wp:simplePos x="0" y="0"/>
                      <wp:positionH relativeFrom="column">
                        <wp:posOffset>-15240</wp:posOffset>
                      </wp:positionH>
                      <wp:positionV relativeFrom="paragraph">
                        <wp:posOffset>1042035</wp:posOffset>
                      </wp:positionV>
                      <wp:extent cx="298450" cy="301625"/>
                      <wp:effectExtent l="0" t="0" r="6350" b="3175"/>
                      <wp:wrapNone/>
                      <wp:docPr id="21" name="Zone de texte 21"/>
                      <wp:cNvGraphicFramePr/>
                      <a:graphic xmlns:a="http://schemas.openxmlformats.org/drawingml/2006/main">
                        <a:graphicData uri="http://schemas.microsoft.com/office/word/2010/wordprocessingShape">
                          <wps:wsp>
                            <wps:cNvSpPr txBox="1"/>
                            <wps:spPr>
                              <a:xfrm>
                                <a:off x="0" y="0"/>
                                <a:ext cx="298450" cy="301625"/>
                              </a:xfrm>
                              <a:prstGeom prst="rect">
                                <a:avLst/>
                              </a:prstGeom>
                              <a:solidFill>
                                <a:schemeClr val="bg1"/>
                              </a:solidFill>
                              <a:ln w="6350">
                                <a:noFill/>
                              </a:ln>
                            </wps:spPr>
                            <wps:txbx>
                              <w:txbxContent>
                                <w:p w14:paraId="4CC600F4" w14:textId="77777777" w:rsidR="005A7D4B" w:rsidRPr="001B1EAA" w:rsidRDefault="005A7D4B" w:rsidP="005A7D4B">
                                  <w:pPr>
                                    <w:rPr>
                                      <w:rFonts w:ascii="Arial Black" w:hAnsi="Arial Black"/>
                                      <w:b/>
                                      <w:bCs/>
                                      <w:sz w:val="28"/>
                                      <w:szCs w:val="24"/>
                                    </w:rPr>
                                  </w:pPr>
                                  <w:r w:rsidRPr="001B1EAA">
                                    <w:rPr>
                                      <w:rFonts w:ascii="Arial Black" w:hAnsi="Arial Black"/>
                                      <w:b/>
                                      <w:bCs/>
                                      <w:sz w:val="28"/>
                                      <w:szCs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8164F7E" id="Zone de texte 21" o:spid="_x0000_s1051" type="#_x0000_t202" style="position:absolute;margin-left:-1.2pt;margin-top:82.05pt;width:23.5pt;height:2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" fillcolor="white [3212]" stroked="f" strokeweight=".5pt">
                      <v:textbox>
                        <w:txbxContent>
                          <w:p w14:paraId="4CC600F4" w14:textId="77777777" w:rsidR="005A7D4B" w:rsidRPr="001B1EAA" w:rsidRDefault="005A7D4B" w:rsidP="005A7D4B">
                            <w:pPr>
                              <w:rPr>
                                <w:rFonts w:ascii="Arial Black" w:hAnsi="Arial Black"/>
                                <w:b/>
                                <w:bCs/>
                                <w:sz w:val="28"/>
                                <w:szCs w:val="24"/>
                              </w:rPr>
                            </w:pPr>
                            <w:r w:rsidRPr="001B1EAA">
                              <w:rPr>
                                <w:rFonts w:ascii="Arial Black" w:hAnsi="Arial Black"/>
                                <w:b/>
                                <w:bCs/>
                                <w:sz w:val="28"/>
                                <w:szCs w:val="24"/>
                              </w:rPr>
                              <w:t>M</w:t>
                            </w:r>
                          </w:p>
                        </w:txbxContent>
                      </v:textbox>
                    </v:shape>
                  </w:pict>
                </mc:Fallback>
              </mc:AlternateContent>
            </w:r>
            <w:r w:rsidRPr="00537F6E">
              <w:rPr>
                <w:rFonts w:ascii="Times New Roman" w:hAnsi="Times New Roman" w:cs="Times New Roman"/>
                <w:noProof/>
                <w:sz w:val="24"/>
                <w:szCs w:val="24"/>
                <w:lang w:eastAsia="fr-FR"/>
              </w:rPr>
              <mc:AlternateContent>
                <mc:Choice Requires="wps">
                  <w:drawing>
                    <wp:anchor distT="0" distB="0" distL="114300" distR="114300" simplePos="0" relativeHeight="251688960" behindDoc="0" locked="0" layoutInCell="1" allowOverlap="1" wp14:anchorId="4E894B9A" wp14:editId="46CB5E58">
                      <wp:simplePos x="0" y="0"/>
                      <wp:positionH relativeFrom="column">
                        <wp:posOffset>4286885</wp:posOffset>
                      </wp:positionH>
                      <wp:positionV relativeFrom="paragraph">
                        <wp:posOffset>1042035</wp:posOffset>
                      </wp:positionV>
                      <wp:extent cx="361950" cy="393700"/>
                      <wp:effectExtent l="0" t="0" r="0" b="6350"/>
                      <wp:wrapNone/>
                      <wp:docPr id="22" name="Zone de texte 1"/>
                      <wp:cNvGraphicFramePr/>
                      <a:graphic xmlns:a="http://schemas.openxmlformats.org/drawingml/2006/main">
                        <a:graphicData uri="http://schemas.microsoft.com/office/word/2010/wordprocessingShape">
                          <wps:wsp>
                            <wps:cNvSpPr txBox="1"/>
                            <wps:spPr>
                              <a:xfrm>
                                <a:off x="0" y="0"/>
                                <a:ext cx="361950" cy="393700"/>
                              </a:xfrm>
                              <a:prstGeom prst="rect">
                                <a:avLst/>
                              </a:prstGeom>
                              <a:noFill/>
                              <a:ln w="6350">
                                <a:noFill/>
                              </a:ln>
                            </wps:spPr>
                            <wps:txbx>
                              <w:txbxContent>
                                <w:p w14:paraId="47A39E16" w14:textId="77777777" w:rsidR="005A7D4B" w:rsidRPr="003466F1" w:rsidRDefault="005A7D4B" w:rsidP="005A7D4B">
                                  <w:pPr>
                                    <w:ind w:right="-321"/>
                                    <w:rPr>
                                      <w:rFonts w:ascii="Arial Black" w:hAnsi="Arial Black"/>
                                      <w:b/>
                                      <w:bCs/>
                                      <w:sz w:val="28"/>
                                      <w:szCs w:val="24"/>
                                    </w:rPr>
                                  </w:pPr>
                                  <w:r w:rsidRPr="003466F1">
                                    <w:rPr>
                                      <w:rFonts w:ascii="Arial Black" w:hAnsi="Arial Black"/>
                                      <w:b/>
                                      <w:bCs/>
                                      <w:sz w:val="28"/>
                                      <w:szCs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E894B9A" id="_x0000_s1052" type="#_x0000_t202" style="position:absolute;margin-left:337.55pt;margin-top:82.05pt;width:28.5pt;height:3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" filled="f" stroked="f" strokeweight=".5pt">
                      <v:textbox>
                        <w:txbxContent>
                          <w:p w14:paraId="47A39E16" w14:textId="77777777" w:rsidR="005A7D4B" w:rsidRPr="003466F1" w:rsidRDefault="005A7D4B" w:rsidP="005A7D4B">
                            <w:pPr>
                              <w:ind w:right="-321"/>
                              <w:rPr>
                                <w:rFonts w:ascii="Arial Black" w:hAnsi="Arial Black"/>
                                <w:b/>
                                <w:bCs/>
                                <w:sz w:val="28"/>
                                <w:szCs w:val="24"/>
                              </w:rPr>
                            </w:pPr>
                            <w:r w:rsidRPr="003466F1">
                              <w:rPr>
                                <w:rFonts w:ascii="Arial Black" w:hAnsi="Arial Black"/>
                                <w:b/>
                                <w:bCs/>
                                <w:sz w:val="28"/>
                                <w:szCs w:val="24"/>
                              </w:rPr>
                              <w:t>O</w:t>
                            </w:r>
                          </w:p>
                        </w:txbxContent>
                      </v:textbox>
                    </v:shape>
                  </w:pict>
                </mc:Fallback>
              </mc:AlternateContent>
            </w:r>
            <w:r w:rsidR="005A7D4B" w:rsidRPr="00537F6E">
              <w:rPr>
                <w:rFonts w:ascii="Times New Roman" w:hAnsi="Times New Roman" w:cs="Times New Roman"/>
                <w:noProof/>
                <w:sz w:val="24"/>
                <w:szCs w:val="24"/>
                <w:lang w:eastAsia="fr-FR"/>
              </w:rPr>
              <mc:AlternateContent>
                <mc:Choice Requires="wps">
                  <w:drawing>
                    <wp:anchor distT="0" distB="0" distL="114300" distR="114300" simplePos="0" relativeHeight="251687936" behindDoc="0" locked="0" layoutInCell="1" allowOverlap="1" wp14:anchorId="335F736E" wp14:editId="1414CB3A">
                      <wp:simplePos x="0" y="0"/>
                      <wp:positionH relativeFrom="column">
                        <wp:posOffset>2232025</wp:posOffset>
                      </wp:positionH>
                      <wp:positionV relativeFrom="paragraph">
                        <wp:posOffset>1116330</wp:posOffset>
                      </wp:positionV>
                      <wp:extent cx="285750" cy="292100"/>
                      <wp:effectExtent l="0" t="0" r="0" b="0"/>
                      <wp:wrapNone/>
                      <wp:docPr id="20" name="Zone de texte 1"/>
                      <wp:cNvGraphicFramePr/>
                      <a:graphic xmlns:a="http://schemas.openxmlformats.org/drawingml/2006/main">
                        <a:graphicData uri="http://schemas.microsoft.com/office/word/2010/wordprocessingShape">
                          <wps:wsp>
                            <wps:cNvSpPr txBox="1"/>
                            <wps:spPr>
                              <a:xfrm>
                                <a:off x="0" y="0"/>
                                <a:ext cx="285750" cy="292100"/>
                              </a:xfrm>
                              <a:prstGeom prst="rect">
                                <a:avLst/>
                              </a:prstGeom>
                              <a:noFill/>
                              <a:ln w="6350">
                                <a:noFill/>
                              </a:ln>
                            </wps:spPr>
                            <wps:txbx>
                              <w:txbxContent>
                                <w:p w14:paraId="0E463049" w14:textId="77777777" w:rsidR="005A7D4B" w:rsidRPr="003466F1" w:rsidRDefault="005A7D4B" w:rsidP="005A7D4B">
                                  <w:pPr>
                                    <w:rPr>
                                      <w:b/>
                                      <w:bCs/>
                                      <w:color w:val="FF0000"/>
                                      <w:sz w:val="28"/>
                                      <w:szCs w:val="24"/>
                                    </w:rPr>
                                  </w:pPr>
                                  <w:r w:rsidRPr="003466F1">
                                    <w:rPr>
                                      <w:b/>
                                      <w:bCs/>
                                      <w:color w:val="FF0000"/>
                                      <w:sz w:val="28"/>
                                      <w:szCs w:val="2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35F736E" id="_x0000_s1053" type="#_x0000_t202" style="position:absolute;margin-left:175.75pt;margin-top:87.9pt;width:22.5pt;height: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" filled="f" stroked="f" strokeweight=".5pt">
                      <v:textbox>
                        <w:txbxContent>
                          <w:p w14:paraId="0E463049" w14:textId="77777777" w:rsidR="005A7D4B" w:rsidRPr="003466F1" w:rsidRDefault="005A7D4B" w:rsidP="005A7D4B">
                            <w:pPr>
                              <w:rPr>
                                <w:b/>
                                <w:bCs/>
                                <w:color w:val="FF0000"/>
                                <w:sz w:val="28"/>
                                <w:szCs w:val="24"/>
                              </w:rPr>
                            </w:pPr>
                            <w:r w:rsidRPr="003466F1">
                              <w:rPr>
                                <w:b/>
                                <w:bCs/>
                                <w:color w:val="FF0000"/>
                                <w:sz w:val="28"/>
                                <w:szCs w:val="24"/>
                              </w:rPr>
                              <w:t>N</w:t>
                            </w:r>
                          </w:p>
                        </w:txbxContent>
                      </v:textbox>
                    </v:shape>
                  </w:pict>
                </mc:Fallback>
              </mc:AlternateContent>
            </w:r>
            <w:r w:rsidR="005A7D4B" w:rsidRPr="00537F6E">
              <w:rPr>
                <w:rFonts w:ascii="Times New Roman" w:hAnsi="Times New Roman" w:cs="Times New Roman"/>
                <w:noProof/>
                <w:sz w:val="24"/>
                <w:szCs w:val="24"/>
                <w:lang w:eastAsia="fr-FR"/>
              </w:rPr>
              <w:drawing>
                <wp:inline distT="0" distB="0" distL="0" distR="0" wp14:anchorId="49EC9188" wp14:editId="1397F8BC">
                  <wp:extent cx="2252345" cy="1345872"/>
                  <wp:effectExtent l="0" t="0" r="0" b="6985"/>
                  <wp:docPr id="3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a:extLst>
                              <a:ext uri="{28A0092B-C50C-407E-A947-70E740481C1C}">
                                <a14:useLocalDpi xmlns:a14="http://schemas.microsoft.com/office/drawing/2010/main" val="0"/>
                              </a:ext>
                            </a:extLst>
                          </a:blip>
                          <a:srcRect l="3610" t="6084" r="6935" b="13330"/>
                          <a:stretch/>
                        </pic:blipFill>
                        <pic:spPr bwMode="auto">
                          <a:xfrm>
                            <a:off x="0" y="0"/>
                            <a:ext cx="2253957" cy="1346835"/>
                          </a:xfrm>
                          <a:prstGeom prst="rect">
                            <a:avLst/>
                          </a:prstGeom>
                          <a:noFill/>
                          <a:ln>
                            <a:noFill/>
                          </a:ln>
                          <a:extLst>
                            <a:ext uri="{53640926-AAD7-44D8-BBD7-CCE9431645EC}">
                              <a14:shadowObscured xmlns:a14="http://schemas.microsoft.com/office/drawing/2010/main"/>
                            </a:ext>
                          </a:extLst>
                        </pic:spPr>
                      </pic:pic>
                    </a:graphicData>
                  </a:graphic>
                </wp:inline>
              </w:drawing>
            </w:r>
            <w:r w:rsidR="005A7D4B" w:rsidRPr="00537F6E">
              <w:rPr>
                <w:rFonts w:ascii="Times New Roman" w:hAnsi="Times New Roman" w:cs="Times New Roman"/>
                <w:sz w:val="24"/>
                <w:szCs w:val="24"/>
                <w:lang w:val="en-US"/>
              </w:rPr>
              <w:t xml:space="preserve"> </w:t>
            </w:r>
            <w:r w:rsidR="005A7D4B" w:rsidRPr="00537F6E">
              <w:rPr>
                <w:rFonts w:ascii="Times New Roman" w:hAnsi="Times New Roman" w:cs="Times New Roman"/>
                <w:noProof/>
                <w:sz w:val="24"/>
                <w:szCs w:val="24"/>
                <w:lang w:eastAsia="fr-FR"/>
              </w:rPr>
              <w:drawing>
                <wp:inline distT="0" distB="0" distL="0" distR="0" wp14:anchorId="482DEE1B" wp14:editId="25146949">
                  <wp:extent cx="2000250" cy="1352550"/>
                  <wp:effectExtent l="0" t="0" r="0" b="0"/>
                  <wp:docPr id="36"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a:extLst>
                              <a:ext uri="{28A0092B-C50C-407E-A947-70E740481C1C}">
                                <a14:useLocalDpi xmlns:a14="http://schemas.microsoft.com/office/drawing/2010/main" val="0"/>
                              </a:ext>
                            </a:extLst>
                          </a:blip>
                          <a:srcRect l="5423" t="11250" r="8105"/>
                          <a:stretch/>
                        </pic:blipFill>
                        <pic:spPr bwMode="auto">
                          <a:xfrm>
                            <a:off x="0" y="0"/>
                            <a:ext cx="2000250" cy="1352550"/>
                          </a:xfrm>
                          <a:prstGeom prst="rect">
                            <a:avLst/>
                          </a:prstGeom>
                          <a:noFill/>
                          <a:ln>
                            <a:noFill/>
                          </a:ln>
                          <a:extLst>
                            <a:ext uri="{53640926-AAD7-44D8-BBD7-CCE9431645EC}">
                              <a14:shadowObscured xmlns:a14="http://schemas.microsoft.com/office/drawing/2010/main"/>
                            </a:ext>
                          </a:extLst>
                        </pic:spPr>
                      </pic:pic>
                    </a:graphicData>
                  </a:graphic>
                </wp:inline>
              </w:drawing>
            </w:r>
            <w:r w:rsidR="005A7D4B" w:rsidRPr="00537F6E">
              <w:rPr>
                <w:rFonts w:ascii="Times New Roman" w:hAnsi="Times New Roman" w:cs="Times New Roman"/>
                <w:sz w:val="24"/>
                <w:szCs w:val="24"/>
                <w:lang w:val="en-US"/>
              </w:rPr>
              <w:t xml:space="preserve"> </w:t>
            </w:r>
            <w:r w:rsidR="005A7D4B" w:rsidRPr="00537F6E">
              <w:rPr>
                <w:rFonts w:ascii="Times New Roman" w:hAnsi="Times New Roman" w:cs="Times New Roman"/>
                <w:noProof/>
                <w:sz w:val="24"/>
                <w:szCs w:val="24"/>
                <w:lang w:eastAsia="fr-FR"/>
              </w:rPr>
              <w:drawing>
                <wp:inline distT="0" distB="0" distL="0" distR="0" wp14:anchorId="1B17E971" wp14:editId="7F63584F">
                  <wp:extent cx="2069112" cy="1351915"/>
                  <wp:effectExtent l="0" t="0" r="7620" b="635"/>
                  <wp:docPr id="3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a:extLst>
                              <a:ext uri="{28A0092B-C50C-407E-A947-70E740481C1C}">
                                <a14:useLocalDpi xmlns:a14="http://schemas.microsoft.com/office/drawing/2010/main" val="0"/>
                              </a:ext>
                            </a:extLst>
                          </a:blip>
                          <a:srcRect t="3537" r="4734" b="4067"/>
                          <a:stretch/>
                        </pic:blipFill>
                        <pic:spPr bwMode="auto">
                          <a:xfrm>
                            <a:off x="0" y="0"/>
                            <a:ext cx="2081747" cy="1360170"/>
                          </a:xfrm>
                          <a:prstGeom prst="rect">
                            <a:avLst/>
                          </a:prstGeom>
                          <a:noFill/>
                          <a:ln>
                            <a:noFill/>
                          </a:ln>
                          <a:extLst>
                            <a:ext uri="{53640926-AAD7-44D8-BBD7-CCE9431645EC}">
                              <a14:shadowObscured xmlns:a14="http://schemas.microsoft.com/office/drawing/2010/main"/>
                            </a:ext>
                          </a:extLst>
                        </pic:spPr>
                      </pic:pic>
                    </a:graphicData>
                  </a:graphic>
                </wp:inline>
              </w:drawing>
            </w:r>
          </w:p>
          <w:p w14:paraId="44A38D6F" w14:textId="139E6ED2" w:rsidR="005A7D4B" w:rsidRDefault="005A7D4B" w:rsidP="00FD7B5F">
            <w:pPr>
              <w:spacing w:line="276" w:lineRule="auto"/>
              <w:jc w:val="both"/>
              <w:rPr>
                <w:rFonts w:ascii="Times New Roman" w:hAnsi="Times New Roman" w:cs="Times New Roman"/>
                <w:sz w:val="24"/>
                <w:szCs w:val="24"/>
                <w:lang w:val="en-US"/>
              </w:rPr>
            </w:pPr>
            <w:r w:rsidRPr="00C84F14">
              <w:rPr>
                <w:rFonts w:ascii="Times New Roman" w:hAnsi="Times New Roman" w:cs="Times New Roman"/>
                <w:b/>
                <w:bCs/>
                <w:sz w:val="24"/>
                <w:szCs w:val="24"/>
                <w:lang w:val="en-US"/>
              </w:rPr>
              <w:t xml:space="preserve">Figure </w:t>
            </w:r>
            <w:r w:rsidR="00E9727B">
              <w:rPr>
                <w:rFonts w:ascii="Times New Roman" w:hAnsi="Times New Roman" w:cs="Times New Roman"/>
                <w:b/>
                <w:bCs/>
                <w:sz w:val="24"/>
                <w:szCs w:val="24"/>
                <w:lang w:val="en-US"/>
              </w:rPr>
              <w:t>3</w:t>
            </w:r>
            <w:r>
              <w:rPr>
                <w:rFonts w:ascii="Times New Roman" w:hAnsi="Times New Roman" w:cs="Times New Roman"/>
                <w:b/>
                <w:bCs/>
                <w:sz w:val="24"/>
                <w:szCs w:val="24"/>
                <w:lang w:val="en-US"/>
              </w:rPr>
              <w:t>.</w:t>
            </w:r>
            <w:r w:rsidRPr="00C84F14">
              <w:rPr>
                <w:rFonts w:ascii="Times New Roman" w:hAnsi="Times New Roman" w:cs="Times New Roman"/>
                <w:b/>
                <w:bCs/>
                <w:sz w:val="24"/>
                <w:szCs w:val="24"/>
                <w:lang w:val="en-US"/>
              </w:rPr>
              <w:t xml:space="preserve"> </w:t>
            </w:r>
            <w:r w:rsidRPr="00C84F14">
              <w:rPr>
                <w:rFonts w:ascii="Times New Roman" w:hAnsi="Times New Roman" w:cs="Times New Roman"/>
                <w:sz w:val="24"/>
                <w:szCs w:val="24"/>
                <w:lang w:val="en-US"/>
              </w:rPr>
              <w:t>Morphological aspects of some insect species consumed in</w:t>
            </w:r>
            <w:r>
              <w:rPr>
                <w:rFonts w:ascii="Times New Roman" w:hAnsi="Times New Roman" w:cs="Times New Roman"/>
                <w:sz w:val="24"/>
                <w:szCs w:val="24"/>
                <w:lang w:val="en-US"/>
              </w:rPr>
              <w:t xml:space="preserve"> the</w:t>
            </w:r>
            <w:r w:rsidRPr="00C84F14">
              <w:rPr>
                <w:rFonts w:ascii="Times New Roman" w:hAnsi="Times New Roman" w:cs="Times New Roman"/>
                <w:sz w:val="24"/>
                <w:szCs w:val="24"/>
                <w:lang w:val="en-US"/>
              </w:rPr>
              <w:t xml:space="preserve"> southern</w:t>
            </w:r>
            <w:r>
              <w:rPr>
                <w:rFonts w:ascii="Times New Roman" w:hAnsi="Times New Roman" w:cs="Times New Roman"/>
                <w:sz w:val="24"/>
                <w:szCs w:val="24"/>
                <w:lang w:val="en-US"/>
              </w:rPr>
              <w:t xml:space="preserve"> part</w:t>
            </w:r>
            <w:r w:rsidRPr="00C84F14">
              <w:rPr>
                <w:rFonts w:ascii="Times New Roman" w:hAnsi="Times New Roman" w:cs="Times New Roman"/>
                <w:sz w:val="24"/>
                <w:szCs w:val="24"/>
                <w:lang w:val="en-US"/>
              </w:rPr>
              <w:t xml:space="preserve"> Chad A, B: winged termites; C: non-winged termites (soldier); D, E and F: Coleoptera (</w:t>
            </w:r>
            <w:proofErr w:type="spellStart"/>
            <w:r w:rsidRPr="003E2ABF">
              <w:rPr>
                <w:rFonts w:ascii="Times New Roman" w:hAnsi="Times New Roman" w:cs="Times New Roman"/>
                <w:i/>
                <w:iCs/>
                <w:sz w:val="24"/>
                <w:szCs w:val="24"/>
                <w:lang w:val="en-US"/>
              </w:rPr>
              <w:t>Sternocera</w:t>
            </w:r>
            <w:proofErr w:type="spellEnd"/>
            <w:r w:rsidRPr="00C84F14">
              <w:rPr>
                <w:rFonts w:ascii="Times New Roman" w:hAnsi="Times New Roman" w:cs="Times New Roman"/>
                <w:sz w:val="24"/>
                <w:szCs w:val="24"/>
                <w:lang w:val="en-US"/>
              </w:rPr>
              <w:t xml:space="preserve"> spp.); G to L: Orthoptera (G, H and I.: crickets; J, K and L: locusts); M, N and O: Lepidoptera caterpillars (M: </w:t>
            </w:r>
            <w:proofErr w:type="spellStart"/>
            <w:r w:rsidRPr="003E2ABF">
              <w:rPr>
                <w:rFonts w:ascii="Times New Roman" w:hAnsi="Times New Roman" w:cs="Times New Roman"/>
                <w:i/>
                <w:iCs/>
                <w:sz w:val="24"/>
                <w:szCs w:val="24"/>
                <w:lang w:val="en-US"/>
              </w:rPr>
              <w:t>Imbrasia</w:t>
            </w:r>
            <w:proofErr w:type="spellEnd"/>
            <w:r w:rsidRPr="003E2ABF">
              <w:rPr>
                <w:rFonts w:ascii="Times New Roman" w:hAnsi="Times New Roman" w:cs="Times New Roman"/>
                <w:i/>
                <w:iCs/>
                <w:sz w:val="24"/>
                <w:szCs w:val="24"/>
                <w:lang w:val="en-US"/>
              </w:rPr>
              <w:t xml:space="preserve"> </w:t>
            </w:r>
            <w:proofErr w:type="spellStart"/>
            <w:r w:rsidRPr="00C84F14">
              <w:rPr>
                <w:rFonts w:ascii="Times New Roman" w:hAnsi="Times New Roman" w:cs="Times New Roman"/>
                <w:sz w:val="24"/>
                <w:szCs w:val="24"/>
                <w:lang w:val="en-US"/>
              </w:rPr>
              <w:t>sp</w:t>
            </w:r>
            <w:proofErr w:type="spellEnd"/>
            <w:r w:rsidRPr="00C84F14">
              <w:rPr>
                <w:rFonts w:ascii="Times New Roman" w:hAnsi="Times New Roman" w:cs="Times New Roman"/>
                <w:sz w:val="24"/>
                <w:szCs w:val="24"/>
                <w:lang w:val="en-US"/>
              </w:rPr>
              <w:t xml:space="preserve">; N and O: </w:t>
            </w:r>
            <w:proofErr w:type="spellStart"/>
            <w:r w:rsidRPr="003E2ABF">
              <w:rPr>
                <w:rFonts w:ascii="Times New Roman" w:hAnsi="Times New Roman" w:cs="Times New Roman"/>
                <w:i/>
                <w:iCs/>
                <w:sz w:val="24"/>
                <w:szCs w:val="24"/>
                <w:lang w:val="en-US"/>
              </w:rPr>
              <w:t>Agrius</w:t>
            </w:r>
            <w:proofErr w:type="spellEnd"/>
            <w:r w:rsidRPr="00C84F14">
              <w:rPr>
                <w:rFonts w:ascii="Times New Roman" w:hAnsi="Times New Roman" w:cs="Times New Roman"/>
                <w:sz w:val="24"/>
                <w:szCs w:val="24"/>
                <w:lang w:val="en-US"/>
              </w:rPr>
              <w:t xml:space="preserve"> </w:t>
            </w:r>
            <w:proofErr w:type="spellStart"/>
            <w:r w:rsidRPr="00C84F14">
              <w:rPr>
                <w:rFonts w:ascii="Times New Roman" w:hAnsi="Times New Roman" w:cs="Times New Roman"/>
                <w:sz w:val="24"/>
                <w:szCs w:val="24"/>
                <w:lang w:val="en-US"/>
              </w:rPr>
              <w:t>sp</w:t>
            </w:r>
            <w:proofErr w:type="spellEnd"/>
            <w:r w:rsidRPr="00C84F14">
              <w:rPr>
                <w:rFonts w:ascii="Times New Roman" w:hAnsi="Times New Roman" w:cs="Times New Roman"/>
                <w:sz w:val="24"/>
                <w:szCs w:val="24"/>
                <w:lang w:val="en-US"/>
              </w:rPr>
              <w:t>).</w:t>
            </w:r>
            <w:r w:rsidR="001B1EAA" w:rsidRPr="001B1EAA">
              <w:rPr>
                <w:rFonts w:ascii="Times New Roman" w:hAnsi="Times New Roman" w:cs="Times New Roman"/>
                <w:noProof/>
                <w:sz w:val="24"/>
                <w:szCs w:val="24"/>
                <w:lang w:val="en-GB" w:eastAsia="fr-FR"/>
              </w:rPr>
              <w:t xml:space="preserve">  </w:t>
            </w:r>
          </w:p>
          <w:p w14:paraId="365349B2" w14:textId="5BA60B90" w:rsidR="008B3FCC" w:rsidRPr="00537F6E" w:rsidRDefault="008B3FCC" w:rsidP="00FD7B5F">
            <w:pPr>
              <w:spacing w:line="276" w:lineRule="auto"/>
              <w:jc w:val="both"/>
              <w:rPr>
                <w:rFonts w:ascii="Times New Roman" w:hAnsi="Times New Roman" w:cs="Times New Roman"/>
                <w:sz w:val="24"/>
                <w:szCs w:val="24"/>
                <w:lang w:val="en-US"/>
              </w:rPr>
            </w:pPr>
          </w:p>
        </w:tc>
      </w:tr>
    </w:tbl>
    <w:p w14:paraId="40E77A17" w14:textId="7709A86E" w:rsidR="008B3FCC" w:rsidRPr="00994F45" w:rsidRDefault="000927CE" w:rsidP="008B3FCC">
      <w:pPr>
        <w:spacing w:after="0" w:line="360" w:lineRule="auto"/>
        <w:jc w:val="both"/>
        <w:rPr>
          <w:rFonts w:ascii="Times New Roman" w:hAnsi="Times New Roman" w:cs="Times New Roman"/>
          <w:sz w:val="24"/>
          <w:szCs w:val="24"/>
          <w:lang w:val="en-GB"/>
        </w:rPr>
      </w:pPr>
      <w:r w:rsidRPr="00994F45">
        <w:rPr>
          <w:rFonts w:ascii="Times New Roman" w:hAnsi="Times New Roman" w:cs="Times New Roman"/>
          <w:i/>
          <w:iCs/>
          <w:sz w:val="24"/>
          <w:szCs w:val="24"/>
          <w:lang w:val="en-GB"/>
        </w:rPr>
        <w:t xml:space="preserve">3.1.4 </w:t>
      </w:r>
      <w:r w:rsidRPr="00994F45">
        <w:rPr>
          <w:rFonts w:ascii="Times New Roman" w:eastAsia="Calibri" w:hAnsi="Times New Roman" w:cs="Times New Roman"/>
          <w:i/>
          <w:iCs/>
          <w:sz w:val="24"/>
          <w:szCs w:val="24"/>
          <w:lang w:val="en-GB"/>
        </w:rPr>
        <w:t xml:space="preserve">Edible insects or insect by-products </w:t>
      </w:r>
      <w:r w:rsidR="00994F45" w:rsidRPr="00994F45">
        <w:rPr>
          <w:rFonts w:ascii="Times New Roman" w:eastAsia="Calibri" w:hAnsi="Times New Roman" w:cs="Times New Roman"/>
          <w:i/>
          <w:iCs/>
          <w:sz w:val="24"/>
          <w:szCs w:val="24"/>
          <w:highlight w:val="yellow"/>
          <w:lang w:val="en-GB"/>
        </w:rPr>
        <w:t>the</w:t>
      </w:r>
      <w:r w:rsidR="00994F45" w:rsidRPr="00994F45">
        <w:rPr>
          <w:rFonts w:ascii="Times New Roman" w:eastAsia="Calibri" w:hAnsi="Times New Roman" w:cs="Times New Roman"/>
          <w:i/>
          <w:iCs/>
          <w:sz w:val="24"/>
          <w:szCs w:val="24"/>
          <w:lang w:val="en-GB"/>
        </w:rPr>
        <w:t xml:space="preserve"> </w:t>
      </w:r>
      <w:r w:rsidR="008251C3" w:rsidRPr="00994F45">
        <w:rPr>
          <w:rFonts w:ascii="Times New Roman" w:eastAsia="Calibri" w:hAnsi="Times New Roman" w:cs="Times New Roman"/>
          <w:i/>
          <w:iCs/>
          <w:sz w:val="24"/>
          <w:szCs w:val="24"/>
          <w:lang w:val="en-GB"/>
        </w:rPr>
        <w:t xml:space="preserve">most consumed </w:t>
      </w:r>
      <w:r w:rsidRPr="00994F45">
        <w:rPr>
          <w:rFonts w:ascii="Times New Roman" w:eastAsia="Calibri" w:hAnsi="Times New Roman" w:cs="Times New Roman"/>
          <w:i/>
          <w:iCs/>
          <w:sz w:val="24"/>
          <w:szCs w:val="24"/>
          <w:lang w:val="en-GB"/>
        </w:rPr>
        <w:t>in southern Chad</w:t>
      </w:r>
      <w:r w:rsidRPr="00994F45">
        <w:rPr>
          <w:rFonts w:ascii="Times New Roman" w:hAnsi="Times New Roman" w:cs="Times New Roman"/>
          <w:sz w:val="24"/>
          <w:szCs w:val="24"/>
          <w:lang w:val="en-GB"/>
        </w:rPr>
        <w:t xml:space="preserve"> </w:t>
      </w:r>
    </w:p>
    <w:p w14:paraId="30CF2C7A" w14:textId="7C4A13D3" w:rsidR="005A7D4B" w:rsidRPr="005A7D4B" w:rsidRDefault="005A7D4B" w:rsidP="008B3FCC">
      <w:pPr>
        <w:spacing w:after="0" w:line="360" w:lineRule="auto"/>
        <w:jc w:val="both"/>
        <w:rPr>
          <w:rFonts w:ascii="Times New Roman" w:hAnsi="Times New Roman" w:cs="Times New Roman"/>
          <w:sz w:val="24"/>
          <w:szCs w:val="24"/>
          <w:lang w:val="en-US"/>
        </w:rPr>
      </w:pPr>
      <w:r w:rsidRPr="001138B4">
        <w:rPr>
          <w:rFonts w:ascii="Times New Roman" w:hAnsi="Times New Roman" w:cs="Times New Roman"/>
          <w:sz w:val="24"/>
          <w:szCs w:val="24"/>
          <w:lang w:val="en-GB"/>
        </w:rPr>
        <w:t>The main edible insect groups recorded in th</w:t>
      </w:r>
      <w:r>
        <w:rPr>
          <w:rFonts w:ascii="Times New Roman" w:hAnsi="Times New Roman" w:cs="Times New Roman"/>
          <w:sz w:val="24"/>
          <w:szCs w:val="24"/>
          <w:lang w:val="en-GB"/>
        </w:rPr>
        <w:t>is</w:t>
      </w:r>
      <w:r w:rsidRPr="001138B4">
        <w:rPr>
          <w:rFonts w:ascii="Times New Roman" w:hAnsi="Times New Roman" w:cs="Times New Roman"/>
          <w:sz w:val="24"/>
          <w:szCs w:val="24"/>
          <w:lang w:val="en-GB"/>
        </w:rPr>
        <w:t xml:space="preserve"> ethno</w:t>
      </w:r>
      <w:r>
        <w:rPr>
          <w:rFonts w:ascii="Times New Roman" w:hAnsi="Times New Roman" w:cs="Times New Roman"/>
          <w:sz w:val="24"/>
          <w:szCs w:val="24"/>
          <w:lang w:val="en-GB"/>
        </w:rPr>
        <w:t>-entomological</w:t>
      </w:r>
      <w:r w:rsidRPr="001138B4">
        <w:rPr>
          <w:rFonts w:ascii="Times New Roman" w:hAnsi="Times New Roman" w:cs="Times New Roman"/>
          <w:sz w:val="24"/>
          <w:szCs w:val="24"/>
          <w:lang w:val="en-GB"/>
        </w:rPr>
        <w:t xml:space="preserve"> survey were locusts</w:t>
      </w:r>
      <w:r>
        <w:rPr>
          <w:rFonts w:ascii="Times New Roman" w:hAnsi="Times New Roman" w:cs="Times New Roman"/>
          <w:sz w:val="24"/>
          <w:szCs w:val="24"/>
          <w:lang w:val="en-GB"/>
        </w:rPr>
        <w:t xml:space="preserve"> </w:t>
      </w:r>
      <w:r w:rsidRPr="001138B4">
        <w:rPr>
          <w:rFonts w:ascii="Times New Roman" w:hAnsi="Times New Roman" w:cs="Times New Roman"/>
          <w:sz w:val="24"/>
          <w:szCs w:val="24"/>
          <w:lang w:val="en-GB"/>
        </w:rPr>
        <w:t>(29.74%), followed by termites</w:t>
      </w:r>
      <w:r>
        <w:rPr>
          <w:rFonts w:ascii="Times New Roman" w:hAnsi="Times New Roman" w:cs="Times New Roman"/>
          <w:sz w:val="24"/>
          <w:szCs w:val="24"/>
          <w:lang w:val="en-GB"/>
        </w:rPr>
        <w:t xml:space="preserve"> </w:t>
      </w:r>
      <w:r w:rsidRPr="001138B4">
        <w:rPr>
          <w:rFonts w:ascii="Times New Roman" w:hAnsi="Times New Roman" w:cs="Times New Roman"/>
          <w:sz w:val="24"/>
          <w:szCs w:val="24"/>
          <w:lang w:val="en-GB"/>
        </w:rPr>
        <w:t xml:space="preserve">(21.27%) </w:t>
      </w:r>
      <w:r w:rsidRPr="00CA0835">
        <w:rPr>
          <w:rFonts w:ascii="Times New Roman" w:hAnsi="Times New Roman" w:cs="Times New Roman"/>
          <w:b/>
          <w:bCs/>
          <w:sz w:val="24"/>
          <w:szCs w:val="24"/>
          <w:lang w:val="en-GB"/>
        </w:rPr>
        <w:t>(Table 3)</w:t>
      </w:r>
      <w:r w:rsidRPr="001138B4">
        <w:rPr>
          <w:rFonts w:ascii="Times New Roman" w:hAnsi="Times New Roman" w:cs="Times New Roman"/>
          <w:sz w:val="24"/>
          <w:szCs w:val="24"/>
          <w:lang w:val="en-GB"/>
        </w:rPr>
        <w:t>. 14.92% of respondents use honey and wax for food, medicine and cosmetics. Caterpillars, crickets and beetles (</w:t>
      </w:r>
      <w:proofErr w:type="spellStart"/>
      <w:r w:rsidRPr="006F76C8">
        <w:rPr>
          <w:rFonts w:ascii="Times New Roman" w:hAnsi="Times New Roman" w:cs="Times New Roman"/>
          <w:i/>
          <w:iCs/>
          <w:sz w:val="24"/>
          <w:szCs w:val="24"/>
          <w:lang w:val="en-GB"/>
        </w:rPr>
        <w:t>Sternocera</w:t>
      </w:r>
      <w:proofErr w:type="spellEnd"/>
      <w:r w:rsidRPr="001138B4">
        <w:rPr>
          <w:rFonts w:ascii="Times New Roman" w:hAnsi="Times New Roman" w:cs="Times New Roman"/>
          <w:sz w:val="24"/>
          <w:szCs w:val="24"/>
          <w:lang w:val="en-GB"/>
        </w:rPr>
        <w:t xml:space="preserve"> sp.) are</w:t>
      </w:r>
      <w:r>
        <w:rPr>
          <w:rFonts w:ascii="Times New Roman" w:hAnsi="Times New Roman" w:cs="Times New Roman"/>
          <w:sz w:val="24"/>
          <w:szCs w:val="24"/>
          <w:lang w:val="en-GB"/>
        </w:rPr>
        <w:t xml:space="preserve"> moderately</w:t>
      </w:r>
      <w:r w:rsidRPr="001138B4">
        <w:rPr>
          <w:rFonts w:ascii="Times New Roman" w:hAnsi="Times New Roman" w:cs="Times New Roman"/>
          <w:sz w:val="24"/>
          <w:szCs w:val="24"/>
          <w:lang w:val="en-GB"/>
        </w:rPr>
        <w:t xml:space="preserve"> consumed, with consumption rates of 12.53%, 11.74% and 7.86% respectively. Grasshopper consumption was very low </w:t>
      </w:r>
      <w:r>
        <w:rPr>
          <w:rFonts w:ascii="Times New Roman" w:hAnsi="Times New Roman" w:cs="Times New Roman"/>
          <w:sz w:val="24"/>
          <w:szCs w:val="24"/>
          <w:lang w:val="en-GB"/>
        </w:rPr>
        <w:t>(</w:t>
      </w:r>
      <w:r w:rsidRPr="001138B4">
        <w:rPr>
          <w:rFonts w:ascii="Times New Roman" w:hAnsi="Times New Roman" w:cs="Times New Roman"/>
          <w:sz w:val="24"/>
          <w:szCs w:val="24"/>
          <w:lang w:val="en-GB"/>
        </w:rPr>
        <w:t>a</w:t>
      </w:r>
      <w:r>
        <w:rPr>
          <w:rFonts w:ascii="Times New Roman" w:hAnsi="Times New Roman" w:cs="Times New Roman"/>
          <w:sz w:val="24"/>
          <w:szCs w:val="24"/>
          <w:lang w:val="en-GB"/>
        </w:rPr>
        <w:t xml:space="preserve">t </w:t>
      </w:r>
      <w:r w:rsidRPr="001138B4">
        <w:rPr>
          <w:rFonts w:ascii="Times New Roman" w:hAnsi="Times New Roman" w:cs="Times New Roman"/>
          <w:sz w:val="24"/>
          <w:szCs w:val="24"/>
          <w:lang w:val="en-GB"/>
        </w:rPr>
        <w:t>1.94%</w:t>
      </w:r>
      <w:r>
        <w:rPr>
          <w:rFonts w:ascii="Times New Roman" w:hAnsi="Times New Roman" w:cs="Times New Roman"/>
          <w:sz w:val="24"/>
          <w:szCs w:val="24"/>
          <w:lang w:val="en-GB"/>
        </w:rPr>
        <w:t>)</w:t>
      </w:r>
      <w:r w:rsidRPr="001138B4">
        <w:rPr>
          <w:rFonts w:ascii="Times New Roman" w:hAnsi="Times New Roman" w:cs="Times New Roman"/>
          <w:sz w:val="24"/>
          <w:szCs w:val="24"/>
          <w:lang w:val="en-GB"/>
        </w:rPr>
        <w:t xml:space="preserve"> in all four study </w:t>
      </w:r>
      <w:r>
        <w:rPr>
          <w:rFonts w:ascii="Times New Roman" w:hAnsi="Times New Roman" w:cs="Times New Roman"/>
          <w:sz w:val="24"/>
          <w:szCs w:val="24"/>
          <w:lang w:val="en-GB"/>
        </w:rPr>
        <w:t>provinces</w:t>
      </w:r>
      <w:r w:rsidRPr="001138B4">
        <w:rPr>
          <w:rFonts w:ascii="Times New Roman" w:hAnsi="Times New Roman" w:cs="Times New Roman"/>
          <w:sz w:val="24"/>
          <w:szCs w:val="24"/>
          <w:lang w:val="en-GB"/>
        </w:rPr>
        <w:t>.</w:t>
      </w:r>
    </w:p>
    <w:p w14:paraId="44602EB2" w14:textId="6B06E6A5" w:rsidR="00541640" w:rsidRDefault="001138B4" w:rsidP="001138B4">
      <w:pPr>
        <w:jc w:val="both"/>
        <w:rPr>
          <w:rFonts w:ascii="Times New Roman" w:hAnsi="Times New Roman" w:cs="Times New Roman"/>
          <w:b/>
          <w:bCs/>
          <w:sz w:val="24"/>
          <w:szCs w:val="24"/>
          <w:lang w:val="en-GB"/>
        </w:rPr>
      </w:pPr>
      <w:r w:rsidRPr="00CA0835">
        <w:rPr>
          <w:rFonts w:ascii="Times New Roman" w:hAnsi="Times New Roman" w:cs="Times New Roman"/>
          <w:b/>
          <w:bCs/>
          <w:sz w:val="24"/>
          <w:szCs w:val="24"/>
          <w:lang w:val="en-GB"/>
        </w:rPr>
        <w:t>Table 3</w:t>
      </w:r>
      <w:r w:rsidR="003C2575">
        <w:rPr>
          <w:rFonts w:ascii="Times New Roman" w:hAnsi="Times New Roman" w:cs="Times New Roman"/>
          <w:b/>
          <w:bCs/>
          <w:sz w:val="24"/>
          <w:szCs w:val="24"/>
          <w:lang w:val="en-GB"/>
        </w:rPr>
        <w:t>.</w:t>
      </w:r>
      <w:r w:rsidRPr="001138B4">
        <w:rPr>
          <w:rFonts w:ascii="Times New Roman" w:hAnsi="Times New Roman" w:cs="Times New Roman"/>
          <w:sz w:val="24"/>
          <w:szCs w:val="24"/>
          <w:lang w:val="en-GB"/>
        </w:rPr>
        <w:t xml:space="preserve"> </w:t>
      </w:r>
      <w:r w:rsidR="003C2575">
        <w:rPr>
          <w:rFonts w:ascii="Times New Roman" w:hAnsi="Times New Roman" w:cs="Times New Roman"/>
          <w:sz w:val="24"/>
          <w:szCs w:val="24"/>
          <w:lang w:val="en-GB"/>
        </w:rPr>
        <w:t>Frequency of the common insect groups m</w:t>
      </w:r>
      <w:r w:rsidRPr="001138B4">
        <w:rPr>
          <w:rFonts w:ascii="Times New Roman" w:hAnsi="Times New Roman" w:cs="Times New Roman"/>
          <w:sz w:val="24"/>
          <w:szCs w:val="24"/>
          <w:lang w:val="en-GB"/>
        </w:rPr>
        <w:t xml:space="preserve">ost consumed </w:t>
      </w:r>
      <w:r w:rsidR="003C2575">
        <w:rPr>
          <w:rFonts w:ascii="Times New Roman" w:hAnsi="Times New Roman" w:cs="Times New Roman"/>
          <w:sz w:val="24"/>
          <w:szCs w:val="24"/>
          <w:lang w:val="en-GB"/>
        </w:rPr>
        <w:t>in the zone studied</w:t>
      </w:r>
    </w:p>
    <w:tbl>
      <w:tblPr>
        <w:tblStyle w:val="ListTable6Colorful"/>
        <w:tblW w:w="0" w:type="auto"/>
        <w:tblLook w:val="04A0" w:firstRow="1" w:lastRow="0" w:firstColumn="1" w:lastColumn="0" w:noHBand="0" w:noVBand="1"/>
      </w:tblPr>
      <w:tblGrid>
        <w:gridCol w:w="3261"/>
        <w:gridCol w:w="3139"/>
        <w:gridCol w:w="1964"/>
      </w:tblGrid>
      <w:tr w:rsidR="00CA0835" w:rsidRPr="00885C81" w14:paraId="1BE60248" w14:textId="77777777" w:rsidTr="003C257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2D3C703C" w14:textId="5849E27A" w:rsidR="00CA0835" w:rsidRPr="00CA0835" w:rsidRDefault="00CA0835" w:rsidP="009423EC">
            <w:pPr>
              <w:spacing w:line="276" w:lineRule="auto"/>
              <w:jc w:val="both"/>
              <w:rPr>
                <w:rFonts w:ascii="Times New Roman" w:eastAsia="Calibri" w:hAnsi="Times New Roman" w:cs="Times New Roman"/>
                <w:sz w:val="24"/>
                <w:szCs w:val="24"/>
              </w:rPr>
            </w:pPr>
            <w:proofErr w:type="spellStart"/>
            <w:r w:rsidRPr="00CA0835">
              <w:rPr>
                <w:rFonts w:ascii="Times New Roman" w:eastAsia="Calibri" w:hAnsi="Times New Roman" w:cs="Times New Roman"/>
                <w:sz w:val="24"/>
                <w:szCs w:val="24"/>
              </w:rPr>
              <w:t>Insect</w:t>
            </w:r>
            <w:proofErr w:type="spellEnd"/>
            <w:r w:rsidRPr="00CA0835">
              <w:rPr>
                <w:rFonts w:ascii="Times New Roman" w:eastAsia="Calibri" w:hAnsi="Times New Roman" w:cs="Times New Roman"/>
                <w:sz w:val="24"/>
                <w:szCs w:val="24"/>
              </w:rPr>
              <w:t xml:space="preserve"> groups/</w:t>
            </w:r>
            <w:proofErr w:type="spellStart"/>
            <w:r w:rsidRPr="00CA0835">
              <w:rPr>
                <w:rFonts w:ascii="Times New Roman" w:eastAsia="Calibri" w:hAnsi="Times New Roman" w:cs="Times New Roman"/>
                <w:sz w:val="24"/>
                <w:szCs w:val="24"/>
              </w:rPr>
              <w:t>products</w:t>
            </w:r>
            <w:proofErr w:type="spellEnd"/>
          </w:p>
        </w:tc>
        <w:tc>
          <w:tcPr>
            <w:tcW w:w="3139" w:type="dxa"/>
            <w:noWrap/>
            <w:hideMark/>
          </w:tcPr>
          <w:p w14:paraId="02AA86AA" w14:textId="641FB9FB" w:rsidR="00CA0835" w:rsidRPr="00885C81" w:rsidRDefault="003C2575" w:rsidP="009423E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94F45">
              <w:rPr>
                <w:rFonts w:ascii="Times New Roman" w:eastAsia="Calibri" w:hAnsi="Times New Roman" w:cs="Times New Roman"/>
                <w:sz w:val="24"/>
                <w:szCs w:val="24"/>
                <w:highlight w:val="yellow"/>
              </w:rPr>
              <w:t>Number</w:t>
            </w:r>
            <w:r w:rsidR="00994F45" w:rsidRPr="00994F45">
              <w:rPr>
                <w:rFonts w:ascii="Times New Roman" w:eastAsia="Calibri" w:hAnsi="Times New Roman" w:cs="Times New Roman"/>
                <w:sz w:val="24"/>
                <w:szCs w:val="24"/>
                <w:highlight w:val="yellow"/>
              </w:rPr>
              <w:t>s</w:t>
            </w:r>
          </w:p>
        </w:tc>
        <w:tc>
          <w:tcPr>
            <w:tcW w:w="1964" w:type="dxa"/>
            <w:noWrap/>
            <w:hideMark/>
          </w:tcPr>
          <w:p w14:paraId="62FCEB91" w14:textId="0D4A48A9" w:rsidR="00CA0835" w:rsidRPr="00885C81" w:rsidRDefault="003C2575" w:rsidP="009423E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bCs w:val="0"/>
                <w:sz w:val="24"/>
                <w:szCs w:val="24"/>
              </w:rPr>
              <w:t>Fre</w:t>
            </w:r>
            <w:r w:rsidRPr="00994F45">
              <w:rPr>
                <w:rFonts w:ascii="Times New Roman" w:eastAsia="Calibri" w:hAnsi="Times New Roman" w:cs="Times New Roman"/>
                <w:bCs w:val="0"/>
                <w:sz w:val="24"/>
                <w:szCs w:val="24"/>
                <w:highlight w:val="yellow"/>
              </w:rPr>
              <w:t>quenc</w:t>
            </w:r>
            <w:r w:rsidR="00994F45" w:rsidRPr="00994F45">
              <w:rPr>
                <w:rFonts w:ascii="Times New Roman" w:eastAsia="Calibri" w:hAnsi="Times New Roman" w:cs="Times New Roman"/>
                <w:bCs w:val="0"/>
                <w:sz w:val="24"/>
                <w:szCs w:val="24"/>
                <w:highlight w:val="yellow"/>
              </w:rPr>
              <w:t>y</w:t>
            </w:r>
            <w:r>
              <w:rPr>
                <w:rFonts w:ascii="Times New Roman" w:eastAsia="Calibri" w:hAnsi="Times New Roman" w:cs="Times New Roman"/>
                <w:bCs w:val="0"/>
                <w:sz w:val="24"/>
                <w:szCs w:val="24"/>
              </w:rPr>
              <w:t xml:space="preserve"> (%)</w:t>
            </w:r>
          </w:p>
        </w:tc>
      </w:tr>
      <w:tr w:rsidR="00CA0835" w:rsidRPr="00885C81" w14:paraId="0CD42369" w14:textId="77777777" w:rsidTr="003C257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noWrap/>
            <w:hideMark/>
          </w:tcPr>
          <w:p w14:paraId="61F23E26" w14:textId="20DEAD7B" w:rsidR="00CA0835" w:rsidRPr="00CA0835" w:rsidRDefault="00CA0835" w:rsidP="00CA0835">
            <w:pPr>
              <w:spacing w:line="276" w:lineRule="auto"/>
              <w:jc w:val="both"/>
              <w:rPr>
                <w:rFonts w:ascii="Times New Roman" w:eastAsia="Calibri" w:hAnsi="Times New Roman" w:cs="Times New Roman"/>
                <w:b w:val="0"/>
                <w:bCs w:val="0"/>
                <w:sz w:val="24"/>
                <w:szCs w:val="24"/>
              </w:rPr>
            </w:pPr>
            <w:proofErr w:type="spellStart"/>
            <w:r w:rsidRPr="00CA0835">
              <w:rPr>
                <w:rFonts w:ascii="Times New Roman" w:hAnsi="Times New Roman" w:cs="Times New Roman"/>
                <w:b w:val="0"/>
                <w:bCs w:val="0"/>
                <w:sz w:val="24"/>
                <w:szCs w:val="24"/>
              </w:rPr>
              <w:t>Locusts</w:t>
            </w:r>
            <w:proofErr w:type="spellEnd"/>
          </w:p>
        </w:tc>
        <w:tc>
          <w:tcPr>
            <w:tcW w:w="3139" w:type="dxa"/>
            <w:shd w:val="clear" w:color="auto" w:fill="auto"/>
            <w:noWrap/>
            <w:hideMark/>
          </w:tcPr>
          <w:p w14:paraId="25472846" w14:textId="77777777" w:rsidR="00CA0835" w:rsidRPr="00885C81" w:rsidRDefault="00CA0835" w:rsidP="00CA08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885C81">
              <w:rPr>
                <w:rFonts w:ascii="Times New Roman" w:eastAsia="Calibri" w:hAnsi="Times New Roman" w:cs="Times New Roman"/>
                <w:bCs/>
                <w:sz w:val="24"/>
                <w:szCs w:val="24"/>
              </w:rPr>
              <w:t>337</w:t>
            </w:r>
          </w:p>
        </w:tc>
        <w:tc>
          <w:tcPr>
            <w:tcW w:w="1964" w:type="dxa"/>
            <w:shd w:val="clear" w:color="auto" w:fill="auto"/>
            <w:noWrap/>
            <w:hideMark/>
          </w:tcPr>
          <w:p w14:paraId="35E0D18F" w14:textId="5F19E17F" w:rsidR="00CA0835" w:rsidRPr="00885C81" w:rsidRDefault="00CA0835" w:rsidP="00CA08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29.74</w:t>
            </w:r>
          </w:p>
        </w:tc>
      </w:tr>
      <w:tr w:rsidR="00CA0835" w:rsidRPr="00885C81" w14:paraId="674D8001" w14:textId="77777777" w:rsidTr="003C2575">
        <w:trPr>
          <w:trHeight w:val="29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noWrap/>
            <w:hideMark/>
          </w:tcPr>
          <w:p w14:paraId="415F190F" w14:textId="5F3BE031" w:rsidR="00CA0835" w:rsidRPr="00CA0835" w:rsidRDefault="00CA0835" w:rsidP="00CA0835">
            <w:pPr>
              <w:spacing w:line="276" w:lineRule="auto"/>
              <w:jc w:val="both"/>
              <w:rPr>
                <w:rFonts w:ascii="Times New Roman" w:eastAsia="Calibri" w:hAnsi="Times New Roman" w:cs="Times New Roman"/>
                <w:b w:val="0"/>
                <w:bCs w:val="0"/>
                <w:sz w:val="24"/>
                <w:szCs w:val="24"/>
              </w:rPr>
            </w:pPr>
            <w:r w:rsidRPr="00CA0835">
              <w:rPr>
                <w:rFonts w:ascii="Times New Roman" w:hAnsi="Times New Roman" w:cs="Times New Roman"/>
                <w:b w:val="0"/>
                <w:bCs w:val="0"/>
                <w:sz w:val="24"/>
                <w:szCs w:val="24"/>
              </w:rPr>
              <w:t>Termites</w:t>
            </w:r>
          </w:p>
        </w:tc>
        <w:tc>
          <w:tcPr>
            <w:tcW w:w="3139" w:type="dxa"/>
            <w:shd w:val="clear" w:color="auto" w:fill="auto"/>
            <w:noWrap/>
            <w:hideMark/>
          </w:tcPr>
          <w:p w14:paraId="78512AD7" w14:textId="77777777" w:rsidR="00CA0835" w:rsidRPr="00885C81" w:rsidRDefault="00CA0835" w:rsidP="00CA08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885C81">
              <w:rPr>
                <w:rFonts w:ascii="Times New Roman" w:eastAsia="Calibri" w:hAnsi="Times New Roman" w:cs="Times New Roman"/>
                <w:bCs/>
                <w:sz w:val="24"/>
                <w:szCs w:val="24"/>
              </w:rPr>
              <w:t>241</w:t>
            </w:r>
          </w:p>
        </w:tc>
        <w:tc>
          <w:tcPr>
            <w:tcW w:w="1964" w:type="dxa"/>
            <w:shd w:val="clear" w:color="auto" w:fill="auto"/>
            <w:noWrap/>
            <w:hideMark/>
          </w:tcPr>
          <w:p w14:paraId="5CE56481" w14:textId="5AD47DDD" w:rsidR="00CA0835" w:rsidRPr="00885C81" w:rsidRDefault="00CA0835" w:rsidP="00CA08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21.27</w:t>
            </w:r>
          </w:p>
        </w:tc>
      </w:tr>
      <w:tr w:rsidR="00CA0835" w:rsidRPr="00885C81" w14:paraId="4814265E" w14:textId="77777777" w:rsidTr="003C257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noWrap/>
            <w:hideMark/>
          </w:tcPr>
          <w:p w14:paraId="233489B8" w14:textId="0AD0B601" w:rsidR="00CA0835" w:rsidRPr="00CA0835" w:rsidRDefault="00CA0835" w:rsidP="00CA0835">
            <w:pPr>
              <w:spacing w:line="276" w:lineRule="auto"/>
              <w:jc w:val="both"/>
              <w:rPr>
                <w:rFonts w:ascii="Times New Roman" w:eastAsia="Calibri" w:hAnsi="Times New Roman" w:cs="Times New Roman"/>
                <w:b w:val="0"/>
                <w:bCs w:val="0"/>
                <w:sz w:val="24"/>
                <w:szCs w:val="24"/>
              </w:rPr>
            </w:pPr>
            <w:r w:rsidRPr="00CA0835">
              <w:rPr>
                <w:rFonts w:ascii="Times New Roman" w:hAnsi="Times New Roman" w:cs="Times New Roman"/>
                <w:b w:val="0"/>
                <w:bCs w:val="0"/>
                <w:sz w:val="24"/>
                <w:szCs w:val="24"/>
              </w:rPr>
              <w:t xml:space="preserve">Bee </w:t>
            </w:r>
            <w:proofErr w:type="spellStart"/>
            <w:r w:rsidRPr="00CA0835">
              <w:rPr>
                <w:rFonts w:ascii="Times New Roman" w:hAnsi="Times New Roman" w:cs="Times New Roman"/>
                <w:b w:val="0"/>
                <w:bCs w:val="0"/>
                <w:sz w:val="24"/>
                <w:szCs w:val="24"/>
              </w:rPr>
              <w:t>products</w:t>
            </w:r>
            <w:proofErr w:type="spellEnd"/>
            <w:r w:rsidRPr="00CA0835">
              <w:rPr>
                <w:rFonts w:ascii="Times New Roman" w:hAnsi="Times New Roman" w:cs="Times New Roman"/>
                <w:b w:val="0"/>
                <w:bCs w:val="0"/>
                <w:sz w:val="24"/>
                <w:szCs w:val="24"/>
              </w:rPr>
              <w:t xml:space="preserve"> "</w:t>
            </w:r>
            <w:proofErr w:type="spellStart"/>
            <w:r w:rsidRPr="00CA0835">
              <w:rPr>
                <w:rFonts w:ascii="Times New Roman" w:hAnsi="Times New Roman" w:cs="Times New Roman"/>
                <w:b w:val="0"/>
                <w:bCs w:val="0"/>
                <w:sz w:val="24"/>
                <w:szCs w:val="24"/>
              </w:rPr>
              <w:t>honey</w:t>
            </w:r>
            <w:proofErr w:type="spellEnd"/>
            <w:r w:rsidRPr="00CA0835">
              <w:rPr>
                <w:rFonts w:ascii="Times New Roman" w:hAnsi="Times New Roman" w:cs="Times New Roman"/>
                <w:b w:val="0"/>
                <w:bCs w:val="0"/>
                <w:sz w:val="24"/>
                <w:szCs w:val="24"/>
              </w:rPr>
              <w:t>, wax"</w:t>
            </w:r>
          </w:p>
        </w:tc>
        <w:tc>
          <w:tcPr>
            <w:tcW w:w="3139" w:type="dxa"/>
            <w:shd w:val="clear" w:color="auto" w:fill="auto"/>
            <w:noWrap/>
            <w:hideMark/>
          </w:tcPr>
          <w:p w14:paraId="31942C24" w14:textId="77777777" w:rsidR="00CA0835" w:rsidRPr="00885C81" w:rsidRDefault="00CA0835" w:rsidP="00CA08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885C81">
              <w:rPr>
                <w:rFonts w:ascii="Times New Roman" w:eastAsia="Calibri" w:hAnsi="Times New Roman" w:cs="Times New Roman"/>
                <w:bCs/>
                <w:sz w:val="24"/>
                <w:szCs w:val="24"/>
              </w:rPr>
              <w:t>169</w:t>
            </w:r>
          </w:p>
        </w:tc>
        <w:tc>
          <w:tcPr>
            <w:tcW w:w="1964" w:type="dxa"/>
            <w:shd w:val="clear" w:color="auto" w:fill="auto"/>
            <w:noWrap/>
            <w:hideMark/>
          </w:tcPr>
          <w:p w14:paraId="1C6E21D2" w14:textId="45293277" w:rsidR="00CA0835" w:rsidRPr="00885C81" w:rsidRDefault="00CA0835" w:rsidP="00CA08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14.92</w:t>
            </w:r>
          </w:p>
        </w:tc>
      </w:tr>
      <w:tr w:rsidR="00CA0835" w:rsidRPr="00885C81" w14:paraId="1B9586E8" w14:textId="77777777" w:rsidTr="003C2575">
        <w:trPr>
          <w:trHeight w:val="29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noWrap/>
            <w:hideMark/>
          </w:tcPr>
          <w:p w14:paraId="4810BD03" w14:textId="35E31DED" w:rsidR="00CA0835" w:rsidRPr="00CA0835" w:rsidRDefault="00CA0835" w:rsidP="00CA0835">
            <w:pPr>
              <w:spacing w:line="276" w:lineRule="auto"/>
              <w:jc w:val="both"/>
              <w:rPr>
                <w:rFonts w:ascii="Times New Roman" w:eastAsia="Calibri" w:hAnsi="Times New Roman" w:cs="Times New Roman"/>
                <w:b w:val="0"/>
                <w:bCs w:val="0"/>
                <w:sz w:val="24"/>
                <w:szCs w:val="24"/>
              </w:rPr>
            </w:pPr>
            <w:proofErr w:type="spellStart"/>
            <w:r w:rsidRPr="00CA0835">
              <w:rPr>
                <w:rFonts w:ascii="Times New Roman" w:hAnsi="Times New Roman" w:cs="Times New Roman"/>
                <w:b w:val="0"/>
                <w:bCs w:val="0"/>
                <w:sz w:val="24"/>
                <w:szCs w:val="24"/>
              </w:rPr>
              <w:t>Caterpillars</w:t>
            </w:r>
            <w:proofErr w:type="spellEnd"/>
          </w:p>
        </w:tc>
        <w:tc>
          <w:tcPr>
            <w:tcW w:w="3139" w:type="dxa"/>
            <w:shd w:val="clear" w:color="auto" w:fill="auto"/>
            <w:noWrap/>
            <w:hideMark/>
          </w:tcPr>
          <w:p w14:paraId="45300643" w14:textId="77777777" w:rsidR="00CA0835" w:rsidRPr="00885C81" w:rsidRDefault="00CA0835" w:rsidP="00CA08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885C81">
              <w:rPr>
                <w:rFonts w:ascii="Times New Roman" w:eastAsia="Calibri" w:hAnsi="Times New Roman" w:cs="Times New Roman"/>
                <w:bCs/>
                <w:sz w:val="24"/>
                <w:szCs w:val="24"/>
              </w:rPr>
              <w:t>142</w:t>
            </w:r>
          </w:p>
        </w:tc>
        <w:tc>
          <w:tcPr>
            <w:tcW w:w="1964" w:type="dxa"/>
            <w:shd w:val="clear" w:color="auto" w:fill="auto"/>
            <w:noWrap/>
            <w:hideMark/>
          </w:tcPr>
          <w:p w14:paraId="5E6D20F0" w14:textId="07E19FAE" w:rsidR="00CA0835" w:rsidRPr="00885C81" w:rsidRDefault="00CA0835" w:rsidP="00CA08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12.53</w:t>
            </w:r>
          </w:p>
        </w:tc>
      </w:tr>
      <w:tr w:rsidR="00CA0835" w:rsidRPr="00885C81" w14:paraId="21A50E29" w14:textId="77777777" w:rsidTr="003C257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noWrap/>
            <w:hideMark/>
          </w:tcPr>
          <w:p w14:paraId="52654573" w14:textId="443DA58C" w:rsidR="00CA0835" w:rsidRPr="00CA0835" w:rsidRDefault="00CA0835" w:rsidP="00CA0835">
            <w:pPr>
              <w:spacing w:line="276" w:lineRule="auto"/>
              <w:jc w:val="both"/>
              <w:rPr>
                <w:rFonts w:ascii="Times New Roman" w:eastAsia="Calibri" w:hAnsi="Times New Roman" w:cs="Times New Roman"/>
                <w:b w:val="0"/>
                <w:bCs w:val="0"/>
                <w:sz w:val="24"/>
                <w:szCs w:val="24"/>
              </w:rPr>
            </w:pPr>
            <w:r w:rsidRPr="00CA0835">
              <w:rPr>
                <w:rFonts w:ascii="Times New Roman" w:hAnsi="Times New Roman" w:cs="Times New Roman"/>
                <w:b w:val="0"/>
                <w:bCs w:val="0"/>
                <w:sz w:val="24"/>
                <w:szCs w:val="24"/>
              </w:rPr>
              <w:t>Crickets</w:t>
            </w:r>
          </w:p>
        </w:tc>
        <w:tc>
          <w:tcPr>
            <w:tcW w:w="3139" w:type="dxa"/>
            <w:shd w:val="clear" w:color="auto" w:fill="auto"/>
            <w:noWrap/>
            <w:hideMark/>
          </w:tcPr>
          <w:p w14:paraId="12263E72" w14:textId="77777777" w:rsidR="00CA0835" w:rsidRPr="00885C81" w:rsidRDefault="00CA0835" w:rsidP="00CA08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885C81">
              <w:rPr>
                <w:rFonts w:ascii="Times New Roman" w:eastAsia="Calibri" w:hAnsi="Times New Roman" w:cs="Times New Roman"/>
                <w:bCs/>
                <w:sz w:val="24"/>
                <w:szCs w:val="24"/>
              </w:rPr>
              <w:t>133</w:t>
            </w:r>
          </w:p>
        </w:tc>
        <w:tc>
          <w:tcPr>
            <w:tcW w:w="1964" w:type="dxa"/>
            <w:shd w:val="clear" w:color="auto" w:fill="auto"/>
            <w:noWrap/>
            <w:hideMark/>
          </w:tcPr>
          <w:p w14:paraId="603663F1" w14:textId="1F3ADED1" w:rsidR="00CA0835" w:rsidRPr="00885C81" w:rsidRDefault="00CA0835" w:rsidP="00CA08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11.74</w:t>
            </w:r>
          </w:p>
        </w:tc>
      </w:tr>
      <w:tr w:rsidR="00CA0835" w:rsidRPr="00885C81" w14:paraId="4CC9DECB" w14:textId="77777777" w:rsidTr="003C2575">
        <w:trPr>
          <w:trHeight w:val="29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noWrap/>
            <w:hideMark/>
          </w:tcPr>
          <w:p w14:paraId="541D0D2A" w14:textId="2CCB2517" w:rsidR="00CA0835" w:rsidRPr="00CA0835" w:rsidRDefault="00CA0835" w:rsidP="00CA0835">
            <w:pPr>
              <w:spacing w:line="276" w:lineRule="auto"/>
              <w:jc w:val="both"/>
              <w:rPr>
                <w:rFonts w:ascii="Times New Roman" w:eastAsia="Calibri" w:hAnsi="Times New Roman" w:cs="Times New Roman"/>
                <w:b w:val="0"/>
                <w:bCs w:val="0"/>
                <w:sz w:val="24"/>
                <w:szCs w:val="24"/>
              </w:rPr>
            </w:pPr>
            <w:proofErr w:type="spellStart"/>
            <w:r w:rsidRPr="00CA0835">
              <w:rPr>
                <w:rFonts w:ascii="Times New Roman" w:hAnsi="Times New Roman" w:cs="Times New Roman"/>
                <w:b w:val="0"/>
                <w:bCs w:val="0"/>
                <w:sz w:val="24"/>
                <w:szCs w:val="24"/>
              </w:rPr>
              <w:t>Beetles</w:t>
            </w:r>
            <w:proofErr w:type="spellEnd"/>
            <w:r w:rsidRPr="00CA0835">
              <w:rPr>
                <w:rFonts w:ascii="Times New Roman" w:hAnsi="Times New Roman" w:cs="Times New Roman"/>
                <w:b w:val="0"/>
                <w:bCs w:val="0"/>
                <w:sz w:val="24"/>
                <w:szCs w:val="24"/>
              </w:rPr>
              <w:t xml:space="preserve"> (</w:t>
            </w:r>
            <w:proofErr w:type="spellStart"/>
            <w:r w:rsidRPr="00CA0835">
              <w:rPr>
                <w:rFonts w:ascii="Times New Roman" w:hAnsi="Times New Roman" w:cs="Times New Roman"/>
                <w:b w:val="0"/>
                <w:bCs w:val="0"/>
                <w:i/>
                <w:iCs/>
                <w:sz w:val="24"/>
                <w:szCs w:val="24"/>
              </w:rPr>
              <w:t>Sternocera</w:t>
            </w:r>
            <w:proofErr w:type="spellEnd"/>
            <w:r w:rsidRPr="00CA0835">
              <w:rPr>
                <w:rFonts w:ascii="Times New Roman" w:hAnsi="Times New Roman" w:cs="Times New Roman"/>
                <w:b w:val="0"/>
                <w:bCs w:val="0"/>
                <w:sz w:val="24"/>
                <w:szCs w:val="24"/>
              </w:rPr>
              <w:t xml:space="preserve"> </w:t>
            </w:r>
            <w:proofErr w:type="spellStart"/>
            <w:r w:rsidRPr="00CA0835">
              <w:rPr>
                <w:rFonts w:ascii="Times New Roman" w:hAnsi="Times New Roman" w:cs="Times New Roman"/>
                <w:b w:val="0"/>
                <w:bCs w:val="0"/>
                <w:sz w:val="24"/>
                <w:szCs w:val="24"/>
              </w:rPr>
              <w:t>sp</w:t>
            </w:r>
            <w:proofErr w:type="spellEnd"/>
            <w:r w:rsidRPr="00CA0835">
              <w:rPr>
                <w:rFonts w:ascii="Times New Roman" w:hAnsi="Times New Roman" w:cs="Times New Roman"/>
                <w:b w:val="0"/>
                <w:bCs w:val="0"/>
                <w:sz w:val="24"/>
                <w:szCs w:val="24"/>
              </w:rPr>
              <w:t>.)</w:t>
            </w:r>
          </w:p>
        </w:tc>
        <w:tc>
          <w:tcPr>
            <w:tcW w:w="3139" w:type="dxa"/>
            <w:shd w:val="clear" w:color="auto" w:fill="auto"/>
            <w:noWrap/>
            <w:hideMark/>
          </w:tcPr>
          <w:p w14:paraId="798EEF07" w14:textId="77777777" w:rsidR="00CA0835" w:rsidRPr="00885C81" w:rsidRDefault="00CA0835" w:rsidP="00CA08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885C81">
              <w:rPr>
                <w:rFonts w:ascii="Times New Roman" w:eastAsia="Calibri" w:hAnsi="Times New Roman" w:cs="Times New Roman"/>
                <w:bCs/>
                <w:sz w:val="24"/>
                <w:szCs w:val="24"/>
              </w:rPr>
              <w:t>89</w:t>
            </w:r>
          </w:p>
        </w:tc>
        <w:tc>
          <w:tcPr>
            <w:tcW w:w="1964" w:type="dxa"/>
            <w:shd w:val="clear" w:color="auto" w:fill="auto"/>
            <w:noWrap/>
            <w:hideMark/>
          </w:tcPr>
          <w:p w14:paraId="7B74D986" w14:textId="2143D117" w:rsidR="00CA0835" w:rsidRPr="00885C81" w:rsidRDefault="00CA0835" w:rsidP="00CA08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7.86</w:t>
            </w:r>
          </w:p>
        </w:tc>
      </w:tr>
      <w:tr w:rsidR="00CA0835" w:rsidRPr="00885C81" w14:paraId="19DBBB8B" w14:textId="77777777" w:rsidTr="003C257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noWrap/>
            <w:hideMark/>
          </w:tcPr>
          <w:p w14:paraId="7774E7FC" w14:textId="1AC8A7F8" w:rsidR="00CA0835" w:rsidRPr="00CA0835" w:rsidRDefault="00CA0835" w:rsidP="00CA0835">
            <w:pPr>
              <w:spacing w:line="276" w:lineRule="auto"/>
              <w:jc w:val="both"/>
              <w:rPr>
                <w:rFonts w:ascii="Times New Roman" w:eastAsia="Calibri" w:hAnsi="Times New Roman" w:cs="Times New Roman"/>
                <w:b w:val="0"/>
                <w:bCs w:val="0"/>
                <w:sz w:val="24"/>
                <w:szCs w:val="24"/>
              </w:rPr>
            </w:pPr>
            <w:proofErr w:type="spellStart"/>
            <w:r w:rsidRPr="00CA0835">
              <w:rPr>
                <w:rFonts w:ascii="Times New Roman" w:hAnsi="Times New Roman" w:cs="Times New Roman"/>
                <w:b w:val="0"/>
                <w:bCs w:val="0"/>
                <w:sz w:val="24"/>
                <w:szCs w:val="24"/>
              </w:rPr>
              <w:t>Grasshoppers</w:t>
            </w:r>
            <w:proofErr w:type="spellEnd"/>
          </w:p>
        </w:tc>
        <w:tc>
          <w:tcPr>
            <w:tcW w:w="3139" w:type="dxa"/>
            <w:shd w:val="clear" w:color="auto" w:fill="auto"/>
            <w:noWrap/>
            <w:hideMark/>
          </w:tcPr>
          <w:p w14:paraId="5AF4B15F" w14:textId="77777777" w:rsidR="00CA0835" w:rsidRPr="00885C81" w:rsidRDefault="00CA0835" w:rsidP="00CA08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885C81">
              <w:rPr>
                <w:rFonts w:ascii="Times New Roman" w:eastAsia="Calibri" w:hAnsi="Times New Roman" w:cs="Times New Roman"/>
                <w:bCs/>
                <w:sz w:val="24"/>
                <w:szCs w:val="24"/>
              </w:rPr>
              <w:t>22</w:t>
            </w:r>
          </w:p>
        </w:tc>
        <w:tc>
          <w:tcPr>
            <w:tcW w:w="1964" w:type="dxa"/>
            <w:shd w:val="clear" w:color="auto" w:fill="auto"/>
            <w:noWrap/>
            <w:hideMark/>
          </w:tcPr>
          <w:p w14:paraId="7845690B" w14:textId="771C6421" w:rsidR="00CA0835" w:rsidRPr="00885C81" w:rsidRDefault="00CA0835" w:rsidP="00CA08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1.94</w:t>
            </w:r>
          </w:p>
        </w:tc>
      </w:tr>
    </w:tbl>
    <w:p w14:paraId="147B18EF" w14:textId="0968C4A6" w:rsidR="000F2A3F" w:rsidRPr="008B3FCC" w:rsidRDefault="000F2A3F" w:rsidP="00E9727B">
      <w:pPr>
        <w:spacing w:before="240" w:after="0" w:line="360" w:lineRule="auto"/>
        <w:jc w:val="both"/>
        <w:rPr>
          <w:rFonts w:ascii="Times New Roman" w:eastAsia="Calibri" w:hAnsi="Times New Roman" w:cs="Times New Roman"/>
          <w:bCs/>
          <w:i/>
          <w:iCs/>
          <w:sz w:val="24"/>
          <w:szCs w:val="24"/>
          <w:lang w:val="en-GB"/>
        </w:rPr>
      </w:pPr>
      <w:r w:rsidRPr="008B3FCC">
        <w:rPr>
          <w:rFonts w:ascii="Times New Roman" w:eastAsia="Calibri" w:hAnsi="Times New Roman" w:cs="Times New Roman"/>
          <w:bCs/>
          <w:i/>
          <w:iCs/>
          <w:sz w:val="24"/>
          <w:szCs w:val="24"/>
          <w:lang w:val="en-GB"/>
        </w:rPr>
        <w:lastRenderedPageBreak/>
        <w:t>3.1.</w:t>
      </w:r>
      <w:r w:rsidR="00F033B2" w:rsidRPr="008B3FCC">
        <w:rPr>
          <w:rFonts w:ascii="Times New Roman" w:eastAsia="Calibri" w:hAnsi="Times New Roman" w:cs="Times New Roman"/>
          <w:bCs/>
          <w:i/>
          <w:iCs/>
          <w:sz w:val="24"/>
          <w:szCs w:val="24"/>
          <w:lang w:val="en-GB"/>
        </w:rPr>
        <w:t>5</w:t>
      </w:r>
      <w:r w:rsidRPr="008B3FCC">
        <w:rPr>
          <w:rFonts w:ascii="Times New Roman" w:eastAsia="Calibri" w:hAnsi="Times New Roman" w:cs="Times New Roman"/>
          <w:bCs/>
          <w:i/>
          <w:iCs/>
          <w:sz w:val="24"/>
          <w:szCs w:val="24"/>
          <w:lang w:val="en-GB"/>
        </w:rPr>
        <w:t xml:space="preserve">. </w:t>
      </w:r>
      <w:r w:rsidR="006F76C8" w:rsidRPr="008B3FCC">
        <w:rPr>
          <w:rFonts w:ascii="Times New Roman" w:eastAsia="Calibri" w:hAnsi="Times New Roman" w:cs="Times New Roman"/>
          <w:bCs/>
          <w:i/>
          <w:iCs/>
          <w:sz w:val="24"/>
          <w:szCs w:val="24"/>
          <w:lang w:val="en-GB"/>
        </w:rPr>
        <w:t>Harvest periods of edible</w:t>
      </w:r>
      <w:r w:rsidRPr="008B3FCC">
        <w:rPr>
          <w:rFonts w:ascii="Times New Roman" w:eastAsia="Calibri" w:hAnsi="Times New Roman" w:cs="Times New Roman"/>
          <w:bCs/>
          <w:i/>
          <w:iCs/>
          <w:sz w:val="24"/>
          <w:szCs w:val="24"/>
          <w:lang w:val="en-GB"/>
        </w:rPr>
        <w:t xml:space="preserve"> </w:t>
      </w:r>
      <w:r w:rsidR="006F76C8" w:rsidRPr="008B3FCC">
        <w:rPr>
          <w:rFonts w:ascii="Times New Roman" w:eastAsia="Calibri" w:hAnsi="Times New Roman" w:cs="Times New Roman"/>
          <w:bCs/>
          <w:i/>
          <w:iCs/>
          <w:sz w:val="24"/>
          <w:szCs w:val="24"/>
          <w:lang w:val="en-GB"/>
        </w:rPr>
        <w:t>insects or insect by-products</w:t>
      </w:r>
      <w:r w:rsidRPr="008B3FCC">
        <w:rPr>
          <w:rFonts w:ascii="Times New Roman" w:eastAsia="Calibri" w:hAnsi="Times New Roman" w:cs="Times New Roman"/>
          <w:bCs/>
          <w:i/>
          <w:iCs/>
          <w:sz w:val="24"/>
          <w:szCs w:val="24"/>
          <w:lang w:val="en-GB"/>
        </w:rPr>
        <w:t xml:space="preserve"> in the </w:t>
      </w:r>
      <w:r w:rsidR="006F76C8" w:rsidRPr="008B3FCC">
        <w:rPr>
          <w:rFonts w:ascii="Times New Roman" w:eastAsia="Calibri" w:hAnsi="Times New Roman" w:cs="Times New Roman"/>
          <w:bCs/>
          <w:i/>
          <w:iCs/>
          <w:sz w:val="24"/>
          <w:szCs w:val="24"/>
          <w:lang w:val="en-GB"/>
        </w:rPr>
        <w:t>southern part of Chad</w:t>
      </w:r>
    </w:p>
    <w:p w14:paraId="0DB97B9F" w14:textId="72AF6533" w:rsidR="000F2A3F" w:rsidRPr="00E9727B" w:rsidRDefault="000F2A3F" w:rsidP="00A109F7">
      <w:pPr>
        <w:spacing w:after="0" w:line="360" w:lineRule="auto"/>
        <w:jc w:val="both"/>
        <w:rPr>
          <w:rFonts w:ascii="Times New Roman" w:eastAsia="Calibri" w:hAnsi="Times New Roman" w:cs="Times New Roman"/>
          <w:bCs/>
          <w:sz w:val="24"/>
          <w:szCs w:val="24"/>
          <w:lang w:val="en-GB"/>
        </w:rPr>
      </w:pPr>
      <w:r w:rsidRPr="003710BE">
        <w:rPr>
          <w:rFonts w:ascii="Times New Roman" w:eastAsia="Calibri" w:hAnsi="Times New Roman" w:cs="Times New Roman"/>
          <w:bCs/>
          <w:sz w:val="24"/>
          <w:szCs w:val="24"/>
          <w:lang w:val="en-GB"/>
        </w:rPr>
        <w:t xml:space="preserve">The study area is characterized by a forest plant physiognomy periodically influenced by climatic factors, </w:t>
      </w:r>
      <w:r w:rsidR="00A01688">
        <w:rPr>
          <w:rFonts w:ascii="Times New Roman" w:eastAsia="Calibri" w:hAnsi="Times New Roman" w:cs="Times New Roman"/>
          <w:bCs/>
          <w:sz w:val="24"/>
          <w:szCs w:val="24"/>
          <w:lang w:val="en-GB"/>
        </w:rPr>
        <w:t>like</w:t>
      </w:r>
      <w:r w:rsidRPr="003710BE">
        <w:rPr>
          <w:rFonts w:ascii="Times New Roman" w:eastAsia="Calibri" w:hAnsi="Times New Roman" w:cs="Times New Roman"/>
          <w:bCs/>
          <w:sz w:val="24"/>
          <w:szCs w:val="24"/>
          <w:lang w:val="en-GB"/>
        </w:rPr>
        <w:t xml:space="preserve"> rainfall. From the information gathered from the stakeholders surveyed, it emerges that the greatest number of insect species consumed appea</w:t>
      </w:r>
      <w:r w:rsidRPr="00A109F7">
        <w:rPr>
          <w:rFonts w:ascii="Times New Roman" w:eastAsia="Calibri" w:hAnsi="Times New Roman" w:cs="Times New Roman"/>
          <w:bCs/>
          <w:sz w:val="24"/>
          <w:szCs w:val="24"/>
          <w:highlight w:val="yellow"/>
          <w:lang w:val="en-GB"/>
        </w:rPr>
        <w:t>r</w:t>
      </w:r>
      <w:r w:rsidR="00A109F7" w:rsidRPr="00A109F7">
        <w:rPr>
          <w:rFonts w:ascii="Times New Roman" w:eastAsia="Calibri" w:hAnsi="Times New Roman" w:cs="Times New Roman"/>
          <w:bCs/>
          <w:sz w:val="24"/>
          <w:szCs w:val="24"/>
          <w:highlight w:val="yellow"/>
          <w:lang w:val="en-GB"/>
        </w:rPr>
        <w:t>s</w:t>
      </w:r>
      <w:r w:rsidRPr="003710BE">
        <w:rPr>
          <w:rFonts w:ascii="Times New Roman" w:eastAsia="Calibri" w:hAnsi="Times New Roman" w:cs="Times New Roman"/>
          <w:bCs/>
          <w:sz w:val="24"/>
          <w:szCs w:val="24"/>
          <w:lang w:val="en-GB"/>
        </w:rPr>
        <w:t xml:space="preserve"> during the rainy season from May to October. They are rarely observed between November and December, which represents the dry period of the year </w:t>
      </w:r>
      <w:r w:rsidRPr="003710BE">
        <w:rPr>
          <w:rFonts w:ascii="Times New Roman" w:eastAsia="Calibri" w:hAnsi="Times New Roman" w:cs="Times New Roman"/>
          <w:b/>
          <w:sz w:val="24"/>
          <w:szCs w:val="24"/>
          <w:lang w:val="en-GB"/>
        </w:rPr>
        <w:t>(</w:t>
      </w:r>
      <w:r w:rsidR="00994F45" w:rsidRPr="00A109F7">
        <w:rPr>
          <w:rFonts w:ascii="Times New Roman" w:eastAsia="Calibri" w:hAnsi="Times New Roman" w:cs="Times New Roman"/>
          <w:b/>
          <w:sz w:val="24"/>
          <w:szCs w:val="24"/>
          <w:highlight w:val="yellow"/>
          <w:lang w:val="en-GB"/>
        </w:rPr>
        <w:t>F</w:t>
      </w:r>
      <w:r w:rsidRPr="00A109F7">
        <w:rPr>
          <w:rFonts w:ascii="Times New Roman" w:eastAsia="Calibri" w:hAnsi="Times New Roman" w:cs="Times New Roman"/>
          <w:b/>
          <w:sz w:val="24"/>
          <w:szCs w:val="24"/>
          <w:highlight w:val="yellow"/>
          <w:lang w:val="en-GB"/>
        </w:rPr>
        <w:t>i</w:t>
      </w:r>
      <w:r w:rsidRPr="003710BE">
        <w:rPr>
          <w:rFonts w:ascii="Times New Roman" w:eastAsia="Calibri" w:hAnsi="Times New Roman" w:cs="Times New Roman"/>
          <w:b/>
          <w:sz w:val="24"/>
          <w:szCs w:val="24"/>
          <w:lang w:val="en-GB"/>
        </w:rPr>
        <w:t xml:space="preserve">gure </w:t>
      </w:r>
      <w:r w:rsidR="008B3FCC">
        <w:rPr>
          <w:rFonts w:ascii="Times New Roman" w:eastAsia="Calibri" w:hAnsi="Times New Roman" w:cs="Times New Roman"/>
          <w:b/>
          <w:sz w:val="24"/>
          <w:szCs w:val="24"/>
          <w:lang w:val="en-GB"/>
        </w:rPr>
        <w:t>4</w:t>
      </w:r>
      <w:r w:rsidRPr="003710BE">
        <w:rPr>
          <w:rFonts w:ascii="Times New Roman" w:eastAsia="Calibri" w:hAnsi="Times New Roman" w:cs="Times New Roman"/>
          <w:b/>
          <w:sz w:val="24"/>
          <w:szCs w:val="24"/>
          <w:lang w:val="en-GB"/>
        </w:rPr>
        <w:t>)</w:t>
      </w:r>
      <w:r w:rsidRPr="003710BE">
        <w:rPr>
          <w:rFonts w:ascii="Times New Roman" w:eastAsia="Calibri" w:hAnsi="Times New Roman" w:cs="Times New Roman"/>
          <w:bCs/>
          <w:sz w:val="24"/>
          <w:szCs w:val="24"/>
          <w:lang w:val="en-GB"/>
        </w:rPr>
        <w:t xml:space="preserve">. Analysis of this figure shows that 96.66% of respondents agree that locusts appear between July and November, with a peak in September. For 97.77% of respondents, the period of abundant termite harvesting is from May to August. However, their peak harvesting period extends from June to September. As for the other insect groups, </w:t>
      </w:r>
      <w:r w:rsidR="00A01688">
        <w:rPr>
          <w:rFonts w:ascii="Times New Roman" w:eastAsia="Calibri" w:hAnsi="Times New Roman" w:cs="Times New Roman"/>
          <w:bCs/>
          <w:sz w:val="24"/>
          <w:szCs w:val="24"/>
          <w:lang w:val="en-GB"/>
        </w:rPr>
        <w:t>the</w:t>
      </w:r>
      <w:r w:rsidRPr="003710BE">
        <w:rPr>
          <w:rFonts w:ascii="Times New Roman" w:eastAsia="Calibri" w:hAnsi="Times New Roman" w:cs="Times New Roman"/>
          <w:bCs/>
          <w:sz w:val="24"/>
          <w:szCs w:val="24"/>
          <w:lang w:val="en-GB"/>
        </w:rPr>
        <w:t xml:space="preserve"> abundant harvesting </w:t>
      </w:r>
      <w:r w:rsidR="00A01688" w:rsidRPr="003710BE">
        <w:rPr>
          <w:rFonts w:ascii="Times New Roman" w:eastAsia="Calibri" w:hAnsi="Times New Roman" w:cs="Times New Roman"/>
          <w:bCs/>
          <w:sz w:val="24"/>
          <w:szCs w:val="24"/>
          <w:lang w:val="en-GB"/>
        </w:rPr>
        <w:t xml:space="preserve">periods </w:t>
      </w:r>
      <w:r w:rsidR="00A01688">
        <w:rPr>
          <w:rFonts w:ascii="Times New Roman" w:eastAsia="Calibri" w:hAnsi="Times New Roman" w:cs="Times New Roman"/>
          <w:bCs/>
          <w:sz w:val="24"/>
          <w:szCs w:val="24"/>
          <w:lang w:val="en-GB"/>
        </w:rPr>
        <w:t xml:space="preserve">of </w:t>
      </w:r>
      <w:r w:rsidR="00A01688" w:rsidRPr="003710BE">
        <w:rPr>
          <w:rFonts w:ascii="Times New Roman" w:eastAsia="Calibri" w:hAnsi="Times New Roman" w:cs="Times New Roman"/>
          <w:bCs/>
          <w:sz w:val="24"/>
          <w:szCs w:val="24"/>
          <w:lang w:val="en-GB"/>
        </w:rPr>
        <w:t xml:space="preserve">crickets, caterpillars, beetles and grasshoppers </w:t>
      </w:r>
      <w:r w:rsidRPr="003710BE">
        <w:rPr>
          <w:rFonts w:ascii="Times New Roman" w:eastAsia="Calibri" w:hAnsi="Times New Roman" w:cs="Times New Roman"/>
          <w:bCs/>
          <w:sz w:val="24"/>
          <w:szCs w:val="24"/>
          <w:lang w:val="en-GB"/>
        </w:rPr>
        <w:t xml:space="preserve">extend </w:t>
      </w:r>
      <w:r w:rsidR="00A01688">
        <w:rPr>
          <w:rFonts w:ascii="Times New Roman" w:eastAsia="Calibri" w:hAnsi="Times New Roman" w:cs="Times New Roman"/>
          <w:bCs/>
          <w:sz w:val="24"/>
          <w:szCs w:val="24"/>
          <w:lang w:val="en-GB"/>
        </w:rPr>
        <w:t>from</w:t>
      </w:r>
      <w:r w:rsidRPr="003710BE">
        <w:rPr>
          <w:rFonts w:ascii="Times New Roman" w:eastAsia="Calibri" w:hAnsi="Times New Roman" w:cs="Times New Roman"/>
          <w:bCs/>
          <w:sz w:val="24"/>
          <w:szCs w:val="24"/>
          <w:lang w:val="en-GB"/>
        </w:rPr>
        <w:t xml:space="preserve"> July</w:t>
      </w:r>
      <w:r w:rsidR="00A01688">
        <w:rPr>
          <w:rFonts w:ascii="Times New Roman" w:eastAsia="Calibri" w:hAnsi="Times New Roman" w:cs="Times New Roman"/>
          <w:bCs/>
          <w:sz w:val="24"/>
          <w:szCs w:val="24"/>
          <w:lang w:val="en-GB"/>
        </w:rPr>
        <w:t xml:space="preserve"> to</w:t>
      </w:r>
      <w:r w:rsidRPr="003710BE">
        <w:rPr>
          <w:rFonts w:ascii="Times New Roman" w:eastAsia="Calibri" w:hAnsi="Times New Roman" w:cs="Times New Roman"/>
          <w:bCs/>
          <w:sz w:val="24"/>
          <w:szCs w:val="24"/>
          <w:lang w:val="en-GB"/>
        </w:rPr>
        <w:t xml:space="preserve"> November</w:t>
      </w:r>
      <w:r w:rsidR="00A01688">
        <w:rPr>
          <w:rFonts w:ascii="Times New Roman" w:eastAsia="Calibri" w:hAnsi="Times New Roman" w:cs="Times New Roman"/>
          <w:bCs/>
          <w:sz w:val="24"/>
          <w:szCs w:val="24"/>
          <w:lang w:val="en-GB"/>
        </w:rPr>
        <w:t xml:space="preserve"> period</w:t>
      </w:r>
      <w:r w:rsidRPr="003710BE">
        <w:rPr>
          <w:rFonts w:ascii="Times New Roman" w:eastAsia="Calibri" w:hAnsi="Times New Roman" w:cs="Times New Roman"/>
          <w:bCs/>
          <w:sz w:val="24"/>
          <w:szCs w:val="24"/>
          <w:lang w:val="en-GB"/>
        </w:rPr>
        <w:t xml:space="preserve">. </w:t>
      </w:r>
      <w:r w:rsidR="00A109F7" w:rsidRPr="00A109F7">
        <w:rPr>
          <w:rFonts w:ascii="Times New Roman" w:eastAsia="Calibri" w:hAnsi="Times New Roman" w:cs="Times New Roman"/>
          <w:bCs/>
          <w:sz w:val="24"/>
          <w:szCs w:val="24"/>
          <w:highlight w:val="yellow"/>
          <w:lang w:val="en-GB"/>
        </w:rPr>
        <w:t>Between February and May, a large amount of honey and wax are extracted.</w:t>
      </w:r>
      <w:r w:rsidR="00A109F7" w:rsidRPr="00A109F7">
        <w:rPr>
          <w:rFonts w:ascii="Times New Roman" w:eastAsia="Calibri" w:hAnsi="Times New Roman" w:cs="Times New Roman"/>
          <w:bCs/>
          <w:sz w:val="24"/>
          <w:szCs w:val="24"/>
          <w:lang w:val="en-GB"/>
        </w:rPr>
        <w:t xml:space="preserve"> </w:t>
      </w:r>
    </w:p>
    <w:p w14:paraId="1FC8362A" w14:textId="53FC4CC9" w:rsidR="000F2A3F" w:rsidRPr="00537F6E" w:rsidRDefault="00A01688" w:rsidP="00A01688">
      <w:pPr>
        <w:spacing w:after="0" w:line="276" w:lineRule="auto"/>
        <w:jc w:val="center"/>
        <w:rPr>
          <w:rFonts w:ascii="Times New Roman" w:eastAsia="Calibri" w:hAnsi="Times New Roman" w:cs="Times New Roman"/>
          <w:bCs/>
          <w:sz w:val="24"/>
          <w:szCs w:val="24"/>
        </w:rPr>
      </w:pPr>
      <w:r>
        <w:rPr>
          <w:noProof/>
        </w:rPr>
        <w:drawing>
          <wp:inline distT="0" distB="0" distL="0" distR="0" wp14:anchorId="111A941D" wp14:editId="7C1D488B">
            <wp:extent cx="5811520" cy="3139440"/>
            <wp:effectExtent l="0" t="0" r="17780" b="3810"/>
            <wp:docPr id="2" name="Graphique 2">
              <a:extLst xmlns:a="http://schemas.openxmlformats.org/drawingml/2006/main">
                <a:ext uri="{FF2B5EF4-FFF2-40B4-BE49-F238E27FC236}">
                  <a16:creationId xmlns:a16="http://schemas.microsoft.com/office/drawing/2014/main" id="{E98B7CAD-895E-731B-8D35-2C434DF82E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0C6BEBA" w14:textId="6F3CE599" w:rsidR="00F033B2" w:rsidRPr="001F28D6" w:rsidRDefault="000F2A3F" w:rsidP="001F28D6">
      <w:pPr>
        <w:spacing w:after="0" w:line="276" w:lineRule="auto"/>
        <w:jc w:val="both"/>
        <w:rPr>
          <w:rFonts w:ascii="Times New Roman" w:eastAsia="Calibri" w:hAnsi="Times New Roman" w:cs="Times New Roman"/>
          <w:bCs/>
          <w:sz w:val="24"/>
          <w:szCs w:val="24"/>
          <w:lang w:val="en-GB"/>
        </w:rPr>
      </w:pPr>
      <w:r w:rsidRPr="00537F6E">
        <w:rPr>
          <w:rFonts w:ascii="Times New Roman" w:eastAsia="Calibri" w:hAnsi="Times New Roman" w:cs="Times New Roman"/>
          <w:b/>
          <w:sz w:val="24"/>
          <w:szCs w:val="24"/>
          <w:lang w:val="en-US"/>
        </w:rPr>
        <w:t xml:space="preserve">Figure </w:t>
      </w:r>
      <w:r w:rsidR="008B3FCC">
        <w:rPr>
          <w:rFonts w:ascii="Times New Roman" w:eastAsia="Calibri" w:hAnsi="Times New Roman" w:cs="Times New Roman"/>
          <w:b/>
          <w:sz w:val="24"/>
          <w:szCs w:val="24"/>
          <w:lang w:val="en-US"/>
        </w:rPr>
        <w:t>4</w:t>
      </w:r>
      <w:r>
        <w:rPr>
          <w:rFonts w:ascii="Times New Roman" w:eastAsia="Calibri" w:hAnsi="Times New Roman" w:cs="Times New Roman"/>
          <w:b/>
          <w:sz w:val="24"/>
          <w:szCs w:val="24"/>
          <w:lang w:val="en-US"/>
        </w:rPr>
        <w:t>.</w:t>
      </w:r>
      <w:r w:rsidRPr="00537F6E">
        <w:rPr>
          <w:rFonts w:ascii="Times New Roman" w:eastAsia="Calibri" w:hAnsi="Times New Roman" w:cs="Times New Roman"/>
          <w:bCs/>
          <w:sz w:val="24"/>
          <w:szCs w:val="24"/>
          <w:lang w:val="en-US"/>
        </w:rPr>
        <w:t> </w:t>
      </w:r>
      <w:r w:rsidRPr="003710BE">
        <w:rPr>
          <w:rFonts w:ascii="Times New Roman" w:eastAsia="Calibri" w:hAnsi="Times New Roman" w:cs="Times New Roman"/>
          <w:bCs/>
          <w:sz w:val="24"/>
          <w:szCs w:val="24"/>
          <w:lang w:val="en-GB"/>
        </w:rPr>
        <w:t>Harvesting period for insects and insect by-products (insects, honey, wax) consumed     in the study area.</w:t>
      </w:r>
    </w:p>
    <w:p w14:paraId="3B0355BB" w14:textId="5407BB70" w:rsidR="00210244" w:rsidRPr="008B3FCC" w:rsidRDefault="00210244" w:rsidP="00E9727B">
      <w:pPr>
        <w:spacing w:before="240" w:after="0" w:line="360" w:lineRule="auto"/>
        <w:jc w:val="both"/>
        <w:rPr>
          <w:rFonts w:ascii="Times New Roman" w:eastAsia="Calibri" w:hAnsi="Times New Roman" w:cs="Times New Roman"/>
          <w:bCs/>
          <w:i/>
          <w:iCs/>
          <w:sz w:val="24"/>
          <w:szCs w:val="24"/>
          <w:lang w:val="en-GB"/>
        </w:rPr>
      </w:pPr>
      <w:r w:rsidRPr="008B3FCC">
        <w:rPr>
          <w:rFonts w:ascii="Times New Roman" w:eastAsia="Calibri" w:hAnsi="Times New Roman" w:cs="Times New Roman"/>
          <w:bCs/>
          <w:i/>
          <w:iCs/>
          <w:sz w:val="24"/>
          <w:szCs w:val="24"/>
          <w:lang w:val="en-GB"/>
        </w:rPr>
        <w:t xml:space="preserve">3.2 </w:t>
      </w:r>
      <w:r w:rsidR="006F76C8" w:rsidRPr="008B3FCC">
        <w:rPr>
          <w:rFonts w:ascii="Times New Roman" w:eastAsia="Calibri" w:hAnsi="Times New Roman" w:cs="Times New Roman"/>
          <w:bCs/>
          <w:i/>
          <w:iCs/>
          <w:sz w:val="24"/>
          <w:szCs w:val="24"/>
          <w:lang w:val="en-GB"/>
        </w:rPr>
        <w:t xml:space="preserve">Diversity of </w:t>
      </w:r>
      <w:r w:rsidR="001F28D6" w:rsidRPr="008B3FCC">
        <w:rPr>
          <w:rFonts w:ascii="Times New Roman" w:eastAsia="Calibri" w:hAnsi="Times New Roman" w:cs="Times New Roman"/>
          <w:bCs/>
          <w:i/>
          <w:iCs/>
          <w:sz w:val="24"/>
          <w:szCs w:val="24"/>
          <w:lang w:val="en-GB"/>
        </w:rPr>
        <w:t>edible</w:t>
      </w:r>
      <w:r w:rsidR="006F76C8" w:rsidRPr="008B3FCC">
        <w:rPr>
          <w:rFonts w:ascii="Times New Roman" w:eastAsia="Calibri" w:hAnsi="Times New Roman" w:cs="Times New Roman"/>
          <w:bCs/>
          <w:i/>
          <w:iCs/>
          <w:sz w:val="24"/>
          <w:szCs w:val="24"/>
          <w:lang w:val="en-GB"/>
        </w:rPr>
        <w:t xml:space="preserve"> </w:t>
      </w:r>
      <w:r w:rsidR="00B42CE6" w:rsidRPr="008B3FCC">
        <w:rPr>
          <w:rFonts w:ascii="Times New Roman" w:eastAsia="Calibri" w:hAnsi="Times New Roman" w:cs="Times New Roman"/>
          <w:bCs/>
          <w:i/>
          <w:iCs/>
          <w:sz w:val="24"/>
          <w:szCs w:val="24"/>
          <w:lang w:val="en-GB"/>
        </w:rPr>
        <w:t xml:space="preserve">insects/by-product insect producers </w:t>
      </w:r>
      <w:r w:rsidR="006F76C8" w:rsidRPr="008B3FCC">
        <w:rPr>
          <w:rFonts w:ascii="Times New Roman" w:eastAsia="Calibri" w:hAnsi="Times New Roman" w:cs="Times New Roman"/>
          <w:bCs/>
          <w:i/>
          <w:iCs/>
          <w:sz w:val="24"/>
          <w:szCs w:val="24"/>
          <w:lang w:val="en-GB"/>
        </w:rPr>
        <w:t>in the southern part</w:t>
      </w:r>
      <w:r w:rsidR="000A2D70" w:rsidRPr="008B3FCC">
        <w:rPr>
          <w:rFonts w:ascii="Times New Roman" w:eastAsia="Calibri" w:hAnsi="Times New Roman" w:cs="Times New Roman"/>
          <w:bCs/>
          <w:i/>
          <w:iCs/>
          <w:sz w:val="24"/>
          <w:szCs w:val="24"/>
          <w:lang w:val="en-GB"/>
        </w:rPr>
        <w:t xml:space="preserve"> of Chad</w:t>
      </w:r>
    </w:p>
    <w:p w14:paraId="52EF2C53" w14:textId="4CDEBA5D" w:rsidR="00B42CE6" w:rsidRDefault="00B42CE6" w:rsidP="00E9727B">
      <w:pPr>
        <w:spacing w:after="0" w:line="360" w:lineRule="auto"/>
        <w:jc w:val="both"/>
        <w:rPr>
          <w:rFonts w:ascii="Times New Roman" w:eastAsia="Times New Roman" w:hAnsi="Times New Roman" w:cs="Times New Roman"/>
          <w:color w:val="000000"/>
          <w:sz w:val="24"/>
          <w:szCs w:val="24"/>
          <w:lang w:val="en-GB" w:eastAsia="en-GB"/>
        </w:rPr>
      </w:pPr>
      <w:r w:rsidRPr="00B42CE6">
        <w:rPr>
          <w:rFonts w:ascii="Times New Roman" w:eastAsia="Calibri" w:hAnsi="Times New Roman" w:cs="Times New Roman"/>
          <w:bCs/>
          <w:sz w:val="24"/>
          <w:szCs w:val="24"/>
          <w:lang w:val="en-GB"/>
        </w:rPr>
        <w:t xml:space="preserve">During the period from </w:t>
      </w:r>
      <w:r w:rsidR="00AE2458">
        <w:rPr>
          <w:rFonts w:ascii="Times New Roman" w:eastAsia="Calibri" w:hAnsi="Times New Roman" w:cs="Times New Roman"/>
          <w:bCs/>
          <w:sz w:val="24"/>
          <w:szCs w:val="24"/>
          <w:lang w:val="en-GB"/>
        </w:rPr>
        <w:t>April 2024</w:t>
      </w:r>
      <w:r w:rsidRPr="00B42CE6">
        <w:rPr>
          <w:rFonts w:ascii="Times New Roman" w:eastAsia="Calibri" w:hAnsi="Times New Roman" w:cs="Times New Roman"/>
          <w:bCs/>
          <w:sz w:val="24"/>
          <w:szCs w:val="24"/>
          <w:lang w:val="en-GB"/>
        </w:rPr>
        <w:t xml:space="preserve"> to February 202</w:t>
      </w:r>
      <w:r w:rsidR="00AE2458">
        <w:rPr>
          <w:rFonts w:ascii="Times New Roman" w:eastAsia="Calibri" w:hAnsi="Times New Roman" w:cs="Times New Roman"/>
          <w:bCs/>
          <w:sz w:val="24"/>
          <w:szCs w:val="24"/>
          <w:lang w:val="en-GB"/>
        </w:rPr>
        <w:t>5</w:t>
      </w:r>
      <w:r w:rsidRPr="00B42CE6">
        <w:rPr>
          <w:rFonts w:ascii="Times New Roman" w:eastAsia="Calibri" w:hAnsi="Times New Roman" w:cs="Times New Roman"/>
          <w:bCs/>
          <w:sz w:val="24"/>
          <w:szCs w:val="24"/>
          <w:lang w:val="en-GB"/>
        </w:rPr>
        <w:t xml:space="preserve">, 5338 insects were collected in the provinces of </w:t>
      </w:r>
      <w:proofErr w:type="spellStart"/>
      <w:r w:rsidRPr="00B42CE6">
        <w:rPr>
          <w:rFonts w:ascii="Times New Roman" w:hAnsi="Times New Roman" w:cs="Times New Roman"/>
          <w:bCs/>
          <w:sz w:val="24"/>
          <w:szCs w:val="24"/>
          <w:lang w:val="en-GB"/>
        </w:rPr>
        <w:t>Logone</w:t>
      </w:r>
      <w:proofErr w:type="spellEnd"/>
      <w:r w:rsidRPr="00B42CE6">
        <w:rPr>
          <w:rFonts w:ascii="Times New Roman" w:hAnsi="Times New Roman" w:cs="Times New Roman"/>
          <w:bCs/>
          <w:sz w:val="24"/>
          <w:szCs w:val="24"/>
          <w:lang w:val="en-GB"/>
        </w:rPr>
        <w:t xml:space="preserve"> Occidental, </w:t>
      </w:r>
      <w:proofErr w:type="spellStart"/>
      <w:r w:rsidRPr="00B42CE6">
        <w:rPr>
          <w:rFonts w:ascii="Times New Roman" w:hAnsi="Times New Roman" w:cs="Times New Roman"/>
          <w:bCs/>
          <w:sz w:val="24"/>
          <w:szCs w:val="24"/>
          <w:lang w:val="en-GB"/>
        </w:rPr>
        <w:t>Logone</w:t>
      </w:r>
      <w:proofErr w:type="spellEnd"/>
      <w:r w:rsidRPr="00B42CE6">
        <w:rPr>
          <w:rFonts w:ascii="Times New Roman" w:hAnsi="Times New Roman" w:cs="Times New Roman"/>
          <w:bCs/>
          <w:sz w:val="24"/>
          <w:szCs w:val="24"/>
          <w:lang w:val="en-GB"/>
        </w:rPr>
        <w:t xml:space="preserve"> Oriental, </w:t>
      </w:r>
      <w:proofErr w:type="spellStart"/>
      <w:r w:rsidRPr="00B42CE6">
        <w:rPr>
          <w:rFonts w:ascii="Times New Roman" w:hAnsi="Times New Roman" w:cs="Times New Roman"/>
          <w:bCs/>
          <w:sz w:val="24"/>
          <w:szCs w:val="24"/>
          <w:lang w:val="en-GB"/>
        </w:rPr>
        <w:t>Mandoul</w:t>
      </w:r>
      <w:proofErr w:type="spellEnd"/>
      <w:r w:rsidRPr="00B42CE6">
        <w:rPr>
          <w:rFonts w:ascii="Times New Roman" w:hAnsi="Times New Roman" w:cs="Times New Roman"/>
          <w:bCs/>
          <w:sz w:val="24"/>
          <w:szCs w:val="24"/>
          <w:lang w:val="en-GB"/>
        </w:rPr>
        <w:t xml:space="preserve"> and </w:t>
      </w:r>
      <w:proofErr w:type="spellStart"/>
      <w:r w:rsidRPr="00B42CE6">
        <w:rPr>
          <w:rFonts w:ascii="Times New Roman" w:hAnsi="Times New Roman" w:cs="Times New Roman"/>
          <w:bCs/>
          <w:sz w:val="24"/>
          <w:szCs w:val="24"/>
          <w:lang w:val="en-GB"/>
        </w:rPr>
        <w:t>Moyen</w:t>
      </w:r>
      <w:proofErr w:type="spellEnd"/>
      <w:r w:rsidRPr="00B42CE6">
        <w:rPr>
          <w:rFonts w:ascii="Times New Roman" w:hAnsi="Times New Roman" w:cs="Times New Roman"/>
          <w:bCs/>
          <w:sz w:val="24"/>
          <w:szCs w:val="24"/>
          <w:lang w:val="en-GB"/>
        </w:rPr>
        <w:t>-Chari</w:t>
      </w:r>
      <w:r>
        <w:rPr>
          <w:rFonts w:ascii="Times New Roman" w:hAnsi="Times New Roman" w:cs="Times New Roman"/>
          <w:bCs/>
          <w:sz w:val="24"/>
          <w:szCs w:val="24"/>
          <w:lang w:val="en-GB"/>
        </w:rPr>
        <w:t>. After identification, ins</w:t>
      </w:r>
      <w:r w:rsidRPr="00A109F7">
        <w:rPr>
          <w:rFonts w:ascii="Times New Roman" w:hAnsi="Times New Roman" w:cs="Times New Roman"/>
          <w:bCs/>
          <w:sz w:val="24"/>
          <w:szCs w:val="24"/>
          <w:highlight w:val="yellow"/>
          <w:lang w:val="en-GB"/>
        </w:rPr>
        <w:t>ect</w:t>
      </w:r>
      <w:r>
        <w:rPr>
          <w:rFonts w:ascii="Times New Roman" w:hAnsi="Times New Roman" w:cs="Times New Roman"/>
          <w:bCs/>
          <w:sz w:val="24"/>
          <w:szCs w:val="24"/>
          <w:lang w:val="en-GB"/>
        </w:rPr>
        <w:t xml:space="preserve"> collected were grouped in 5 </w:t>
      </w:r>
      <w:r w:rsidRPr="00DB1C2B">
        <w:rPr>
          <w:rFonts w:ascii="Times New Roman" w:hAnsi="Times New Roman" w:cs="Times New Roman"/>
          <w:bCs/>
          <w:sz w:val="24"/>
          <w:szCs w:val="24"/>
          <w:lang w:val="en-GB"/>
        </w:rPr>
        <w:t xml:space="preserve">Orders, 9 families, 14 sub-families and 35 insect species (Table 4). </w:t>
      </w:r>
      <w:r w:rsidR="00A109F7" w:rsidRPr="00A109F7">
        <w:rPr>
          <w:rFonts w:ascii="Times New Roman" w:hAnsi="Times New Roman" w:cs="Times New Roman"/>
          <w:bCs/>
          <w:sz w:val="24"/>
          <w:szCs w:val="24"/>
          <w:highlight w:val="yellow"/>
          <w:lang w:val="en-GB"/>
        </w:rPr>
        <w:t>The</w:t>
      </w:r>
      <w:r w:rsidR="00A109F7">
        <w:rPr>
          <w:rFonts w:ascii="Times New Roman" w:hAnsi="Times New Roman" w:cs="Times New Roman"/>
          <w:bCs/>
          <w:sz w:val="24"/>
          <w:szCs w:val="24"/>
          <w:lang w:val="en-GB"/>
        </w:rPr>
        <w:t xml:space="preserve"> </w:t>
      </w:r>
      <w:r w:rsidR="00DB1C2B" w:rsidRPr="00DB1C2B">
        <w:rPr>
          <w:rFonts w:ascii="Times New Roman" w:hAnsi="Times New Roman" w:cs="Times New Roman"/>
          <w:bCs/>
          <w:sz w:val="24"/>
          <w:szCs w:val="24"/>
          <w:lang w:val="en-GB"/>
        </w:rPr>
        <w:t>Order of Hymenoptera (Apidae) is represented by two species of honey bee</w:t>
      </w:r>
      <w:r w:rsidR="00DB1C2B">
        <w:rPr>
          <w:rFonts w:ascii="Times New Roman" w:hAnsi="Times New Roman" w:cs="Times New Roman"/>
          <w:bCs/>
          <w:sz w:val="24"/>
          <w:szCs w:val="24"/>
          <w:lang w:val="en-GB"/>
        </w:rPr>
        <w:t>s</w:t>
      </w:r>
      <w:r w:rsidR="00DB1C2B" w:rsidRPr="00DB1C2B">
        <w:rPr>
          <w:rFonts w:ascii="Times New Roman" w:hAnsi="Times New Roman" w:cs="Times New Roman"/>
          <w:bCs/>
          <w:sz w:val="24"/>
          <w:szCs w:val="24"/>
          <w:lang w:val="en-GB"/>
        </w:rPr>
        <w:t xml:space="preserve"> </w:t>
      </w:r>
      <w:proofErr w:type="spellStart"/>
      <w:r w:rsidR="00DB1C2B" w:rsidRPr="00DB1C2B">
        <w:rPr>
          <w:rFonts w:ascii="Times New Roman" w:eastAsia="Times New Roman" w:hAnsi="Times New Roman" w:cs="Times New Roman"/>
          <w:bCs/>
          <w:i/>
          <w:iCs/>
          <w:color w:val="000000"/>
          <w:sz w:val="24"/>
          <w:szCs w:val="24"/>
          <w:lang w:val="en-GB" w:eastAsia="en-GB"/>
        </w:rPr>
        <w:t>Apis</w:t>
      </w:r>
      <w:proofErr w:type="spellEnd"/>
      <w:r w:rsidR="00DB1C2B" w:rsidRPr="00DB1C2B">
        <w:rPr>
          <w:rFonts w:ascii="Times New Roman" w:eastAsia="Times New Roman" w:hAnsi="Times New Roman" w:cs="Times New Roman"/>
          <w:bCs/>
          <w:i/>
          <w:iCs/>
          <w:color w:val="000000"/>
          <w:sz w:val="24"/>
          <w:szCs w:val="24"/>
          <w:lang w:val="en-GB" w:eastAsia="en-GB"/>
        </w:rPr>
        <w:t xml:space="preserve"> mellifera </w:t>
      </w:r>
      <w:proofErr w:type="spellStart"/>
      <w:r w:rsidR="00DB1C2B" w:rsidRPr="00DB1C2B">
        <w:rPr>
          <w:rFonts w:ascii="Times New Roman" w:eastAsia="Times New Roman" w:hAnsi="Times New Roman" w:cs="Times New Roman"/>
          <w:bCs/>
          <w:i/>
          <w:iCs/>
          <w:color w:val="000000"/>
          <w:sz w:val="24"/>
          <w:szCs w:val="24"/>
          <w:lang w:val="en-GB" w:eastAsia="en-GB"/>
        </w:rPr>
        <w:t>adansonii</w:t>
      </w:r>
      <w:proofErr w:type="spellEnd"/>
      <w:r w:rsidR="00DB1C2B" w:rsidRPr="00DB1C2B">
        <w:rPr>
          <w:rFonts w:ascii="Times New Roman" w:eastAsia="Times New Roman" w:hAnsi="Times New Roman" w:cs="Times New Roman"/>
          <w:bCs/>
          <w:i/>
          <w:iCs/>
          <w:color w:val="000000"/>
          <w:sz w:val="24"/>
          <w:szCs w:val="24"/>
          <w:lang w:val="en-GB" w:eastAsia="en-GB"/>
        </w:rPr>
        <w:t xml:space="preserve"> </w:t>
      </w:r>
      <w:r w:rsidR="00DB1C2B" w:rsidRPr="00DB1C2B">
        <w:rPr>
          <w:rFonts w:ascii="Times New Roman" w:eastAsia="Times New Roman" w:hAnsi="Times New Roman" w:cs="Times New Roman"/>
          <w:bCs/>
          <w:color w:val="000000"/>
          <w:sz w:val="24"/>
          <w:szCs w:val="24"/>
          <w:lang w:val="en-GB" w:eastAsia="en-GB"/>
        </w:rPr>
        <w:t>(</w:t>
      </w:r>
      <w:proofErr w:type="spellStart"/>
      <w:r w:rsidR="00DB1C2B" w:rsidRPr="00DB1C2B">
        <w:rPr>
          <w:rFonts w:ascii="Times New Roman" w:eastAsia="Times New Roman" w:hAnsi="Times New Roman" w:cs="Times New Roman"/>
          <w:bCs/>
          <w:color w:val="000000"/>
          <w:sz w:val="24"/>
          <w:szCs w:val="24"/>
          <w:lang w:val="en-GB" w:eastAsia="en-GB"/>
        </w:rPr>
        <w:t>Latreille</w:t>
      </w:r>
      <w:proofErr w:type="spellEnd"/>
      <w:r w:rsidR="00DB1C2B" w:rsidRPr="00DB1C2B">
        <w:rPr>
          <w:rFonts w:ascii="Times New Roman" w:eastAsia="Times New Roman" w:hAnsi="Times New Roman" w:cs="Times New Roman"/>
          <w:bCs/>
          <w:color w:val="000000"/>
          <w:sz w:val="24"/>
          <w:szCs w:val="24"/>
          <w:lang w:val="en-GB" w:eastAsia="en-GB"/>
        </w:rPr>
        <w:t>, 1804)</w:t>
      </w:r>
      <w:r w:rsidR="00DB1C2B" w:rsidRPr="00DB1C2B">
        <w:rPr>
          <w:rFonts w:ascii="Times New Roman" w:hAnsi="Times New Roman" w:cs="Times New Roman"/>
          <w:bCs/>
          <w:sz w:val="24"/>
          <w:szCs w:val="24"/>
          <w:lang w:val="en-GB"/>
        </w:rPr>
        <w:t xml:space="preserve"> and </w:t>
      </w:r>
      <w:proofErr w:type="spellStart"/>
      <w:r w:rsidR="00DB1C2B" w:rsidRPr="00DB1C2B">
        <w:rPr>
          <w:rFonts w:ascii="Times New Roman" w:eastAsia="Times New Roman" w:hAnsi="Times New Roman" w:cs="Times New Roman"/>
          <w:bCs/>
          <w:i/>
          <w:iCs/>
          <w:color w:val="000000"/>
          <w:sz w:val="24"/>
          <w:szCs w:val="24"/>
          <w:lang w:val="en-GB" w:eastAsia="en-GB"/>
        </w:rPr>
        <w:t>Apis</w:t>
      </w:r>
      <w:proofErr w:type="spellEnd"/>
      <w:r w:rsidR="00DB1C2B" w:rsidRPr="00DB1C2B">
        <w:rPr>
          <w:rFonts w:ascii="Times New Roman" w:eastAsia="Times New Roman" w:hAnsi="Times New Roman" w:cs="Times New Roman"/>
          <w:bCs/>
          <w:i/>
          <w:iCs/>
          <w:color w:val="000000"/>
          <w:sz w:val="24"/>
          <w:szCs w:val="24"/>
          <w:lang w:val="en-GB" w:eastAsia="en-GB"/>
        </w:rPr>
        <w:t xml:space="preserve"> mellifera </w:t>
      </w:r>
      <w:proofErr w:type="spellStart"/>
      <w:r w:rsidR="00DB1C2B" w:rsidRPr="00DB1C2B">
        <w:rPr>
          <w:rFonts w:ascii="Times New Roman" w:eastAsia="Times New Roman" w:hAnsi="Times New Roman" w:cs="Times New Roman"/>
          <w:bCs/>
          <w:i/>
          <w:iCs/>
          <w:color w:val="000000"/>
          <w:sz w:val="24"/>
          <w:szCs w:val="24"/>
          <w:lang w:val="en-GB" w:eastAsia="en-GB"/>
        </w:rPr>
        <w:t>scutellata</w:t>
      </w:r>
      <w:proofErr w:type="spellEnd"/>
      <w:r w:rsidR="00DB1C2B" w:rsidRPr="00DB1C2B">
        <w:rPr>
          <w:rFonts w:ascii="Times New Roman" w:eastAsia="Times New Roman" w:hAnsi="Times New Roman" w:cs="Times New Roman"/>
          <w:bCs/>
          <w:i/>
          <w:iCs/>
          <w:color w:val="000000"/>
          <w:sz w:val="24"/>
          <w:szCs w:val="24"/>
          <w:lang w:val="en-GB" w:eastAsia="en-GB"/>
        </w:rPr>
        <w:t xml:space="preserve"> </w:t>
      </w:r>
      <w:r w:rsidR="00DB1C2B" w:rsidRPr="00DB1C2B">
        <w:rPr>
          <w:rFonts w:ascii="Times New Roman" w:eastAsia="Times New Roman" w:hAnsi="Times New Roman" w:cs="Times New Roman"/>
          <w:bCs/>
          <w:color w:val="000000"/>
          <w:sz w:val="24"/>
          <w:szCs w:val="24"/>
          <w:lang w:val="en-GB" w:eastAsia="en-GB"/>
        </w:rPr>
        <w:t>(</w:t>
      </w:r>
      <w:proofErr w:type="spellStart"/>
      <w:r w:rsidR="00DB1C2B" w:rsidRPr="00DB1C2B">
        <w:rPr>
          <w:rFonts w:ascii="Times New Roman" w:eastAsia="Times New Roman" w:hAnsi="Times New Roman" w:cs="Times New Roman"/>
          <w:bCs/>
          <w:color w:val="000000"/>
          <w:sz w:val="24"/>
          <w:szCs w:val="24"/>
          <w:lang w:val="en-GB" w:eastAsia="en-GB"/>
        </w:rPr>
        <w:t>Lepeletier</w:t>
      </w:r>
      <w:proofErr w:type="spellEnd"/>
      <w:r w:rsidR="00DB1C2B" w:rsidRPr="00DB1C2B">
        <w:rPr>
          <w:rFonts w:ascii="Times New Roman" w:eastAsia="Times New Roman" w:hAnsi="Times New Roman" w:cs="Times New Roman"/>
          <w:bCs/>
          <w:color w:val="000000"/>
          <w:sz w:val="24"/>
          <w:szCs w:val="24"/>
          <w:lang w:val="en-GB" w:eastAsia="en-GB"/>
        </w:rPr>
        <w:t>, 1836)</w:t>
      </w:r>
      <w:r w:rsidR="00DB1C2B" w:rsidRPr="00DB1C2B">
        <w:rPr>
          <w:rFonts w:ascii="Times New Roman" w:eastAsia="Calibri" w:hAnsi="Times New Roman" w:cs="Times New Roman"/>
          <w:bCs/>
          <w:sz w:val="24"/>
          <w:szCs w:val="24"/>
          <w:lang w:val="en-GB"/>
        </w:rPr>
        <w:t xml:space="preserve"> representing respectively 1.06 and 1.16% of the total collection. </w:t>
      </w:r>
      <w:r w:rsidR="009C6E65" w:rsidRPr="009C6E65">
        <w:rPr>
          <w:rFonts w:ascii="Times New Roman" w:eastAsia="Calibri" w:hAnsi="Times New Roman" w:cs="Times New Roman"/>
          <w:bCs/>
          <w:sz w:val="24"/>
          <w:szCs w:val="24"/>
          <w:highlight w:val="yellow"/>
          <w:lang w:val="en-GB"/>
        </w:rPr>
        <w:t>The</w:t>
      </w:r>
      <w:r w:rsidR="009C6E65">
        <w:rPr>
          <w:rFonts w:ascii="Times New Roman" w:eastAsia="Calibri" w:hAnsi="Times New Roman" w:cs="Times New Roman"/>
          <w:bCs/>
          <w:sz w:val="24"/>
          <w:szCs w:val="24"/>
          <w:lang w:val="en-GB"/>
        </w:rPr>
        <w:t xml:space="preserve"> </w:t>
      </w:r>
      <w:r w:rsidR="00DB1C2B" w:rsidRPr="00DB1C2B">
        <w:rPr>
          <w:rFonts w:ascii="Times New Roman" w:eastAsia="Calibri" w:hAnsi="Times New Roman" w:cs="Times New Roman"/>
          <w:bCs/>
          <w:sz w:val="24"/>
          <w:szCs w:val="24"/>
          <w:lang w:val="en-GB"/>
        </w:rPr>
        <w:t xml:space="preserve">Order of Coleoptera </w:t>
      </w:r>
      <w:r w:rsidR="00DB1C2B" w:rsidRPr="00DB1C2B">
        <w:rPr>
          <w:rFonts w:ascii="Times New Roman" w:eastAsia="Calibri" w:hAnsi="Times New Roman" w:cs="Times New Roman"/>
          <w:bCs/>
          <w:sz w:val="24"/>
          <w:szCs w:val="24"/>
          <w:lang w:val="en-GB"/>
        </w:rPr>
        <w:lastRenderedPageBreak/>
        <w:t>(</w:t>
      </w:r>
      <w:proofErr w:type="spellStart"/>
      <w:r w:rsidR="00DB1C2B" w:rsidRPr="00DB1C2B">
        <w:rPr>
          <w:rFonts w:ascii="Times New Roman" w:eastAsia="Times New Roman" w:hAnsi="Times New Roman" w:cs="Times New Roman"/>
          <w:color w:val="000000"/>
          <w:sz w:val="24"/>
          <w:szCs w:val="24"/>
          <w:lang w:val="en-GB" w:eastAsia="en-GB"/>
        </w:rPr>
        <w:t>Buprestidae</w:t>
      </w:r>
      <w:proofErr w:type="spellEnd"/>
      <w:r w:rsidR="00DB1C2B" w:rsidRPr="00DB1C2B">
        <w:rPr>
          <w:rFonts w:ascii="Times New Roman" w:eastAsia="Times New Roman" w:hAnsi="Times New Roman" w:cs="Times New Roman"/>
          <w:color w:val="000000"/>
          <w:sz w:val="24"/>
          <w:szCs w:val="24"/>
          <w:lang w:val="en-GB" w:eastAsia="en-GB"/>
        </w:rPr>
        <w:t>) compris</w:t>
      </w:r>
      <w:r w:rsidR="00DB1C2B" w:rsidRPr="009C6E65">
        <w:rPr>
          <w:rFonts w:ascii="Times New Roman" w:eastAsia="Times New Roman" w:hAnsi="Times New Roman" w:cs="Times New Roman"/>
          <w:color w:val="000000"/>
          <w:sz w:val="24"/>
          <w:szCs w:val="24"/>
          <w:highlight w:val="yellow"/>
          <w:lang w:val="en-GB" w:eastAsia="en-GB"/>
        </w:rPr>
        <w:t>e</w:t>
      </w:r>
      <w:r w:rsidR="009C6E65" w:rsidRPr="009C6E65">
        <w:rPr>
          <w:rFonts w:ascii="Times New Roman" w:eastAsia="Times New Roman" w:hAnsi="Times New Roman" w:cs="Times New Roman"/>
          <w:color w:val="000000"/>
          <w:sz w:val="24"/>
          <w:szCs w:val="24"/>
          <w:highlight w:val="yellow"/>
          <w:lang w:val="en-GB" w:eastAsia="en-GB"/>
        </w:rPr>
        <w:t>s</w:t>
      </w:r>
      <w:r w:rsidR="00DB1C2B" w:rsidRPr="00DB1C2B">
        <w:rPr>
          <w:rFonts w:ascii="Times New Roman" w:eastAsia="Times New Roman" w:hAnsi="Times New Roman" w:cs="Times New Roman"/>
          <w:color w:val="000000"/>
          <w:sz w:val="24"/>
          <w:szCs w:val="24"/>
          <w:lang w:val="en-GB" w:eastAsia="en-GB"/>
        </w:rPr>
        <w:t xml:space="preserve"> 4 species </w:t>
      </w:r>
      <w:r w:rsidR="009C6E65" w:rsidRPr="009C6E65">
        <w:rPr>
          <w:rFonts w:ascii="Times New Roman" w:eastAsia="Times New Roman" w:hAnsi="Times New Roman" w:cs="Times New Roman"/>
          <w:color w:val="000000"/>
          <w:sz w:val="24"/>
          <w:szCs w:val="24"/>
          <w:highlight w:val="yellow"/>
          <w:lang w:val="en-GB" w:eastAsia="en-GB"/>
        </w:rPr>
        <w:t xml:space="preserve">commonly </w:t>
      </w:r>
      <w:r w:rsidR="00DB1C2B" w:rsidRPr="009C6E65">
        <w:rPr>
          <w:rFonts w:ascii="Times New Roman" w:eastAsia="Times New Roman" w:hAnsi="Times New Roman" w:cs="Times New Roman"/>
          <w:color w:val="000000"/>
          <w:sz w:val="24"/>
          <w:szCs w:val="24"/>
          <w:highlight w:val="yellow"/>
          <w:lang w:val="en-GB" w:eastAsia="en-GB"/>
        </w:rPr>
        <w:t xml:space="preserve">consumed at </w:t>
      </w:r>
      <w:r w:rsidR="009C6E65" w:rsidRPr="009C6E65">
        <w:rPr>
          <w:rFonts w:ascii="Times New Roman" w:eastAsia="Times New Roman" w:hAnsi="Times New Roman" w:cs="Times New Roman"/>
          <w:color w:val="000000"/>
          <w:sz w:val="24"/>
          <w:szCs w:val="24"/>
          <w:highlight w:val="yellow"/>
          <w:lang w:val="en-GB" w:eastAsia="en-GB"/>
        </w:rPr>
        <w:t xml:space="preserve">the </w:t>
      </w:r>
      <w:r w:rsidR="00DB1C2B" w:rsidRPr="009C6E65">
        <w:rPr>
          <w:rFonts w:ascii="Times New Roman" w:eastAsia="Times New Roman" w:hAnsi="Times New Roman" w:cs="Times New Roman"/>
          <w:color w:val="000000"/>
          <w:sz w:val="24"/>
          <w:szCs w:val="24"/>
          <w:highlight w:val="yellow"/>
          <w:lang w:val="en-GB" w:eastAsia="en-GB"/>
        </w:rPr>
        <w:t>adult</w:t>
      </w:r>
      <w:r w:rsidR="00DB1C2B" w:rsidRPr="00DB1C2B">
        <w:rPr>
          <w:rFonts w:ascii="Times New Roman" w:eastAsia="Times New Roman" w:hAnsi="Times New Roman" w:cs="Times New Roman"/>
          <w:color w:val="000000"/>
          <w:sz w:val="24"/>
          <w:szCs w:val="24"/>
          <w:lang w:val="en-GB" w:eastAsia="en-GB"/>
        </w:rPr>
        <w:t xml:space="preserve"> stage. These species included 4 species of </w:t>
      </w:r>
      <w:proofErr w:type="spellStart"/>
      <w:r w:rsidR="00DB1C2B" w:rsidRPr="00DB1C2B">
        <w:rPr>
          <w:rFonts w:ascii="Times New Roman" w:eastAsia="Times New Roman" w:hAnsi="Times New Roman" w:cs="Times New Roman"/>
          <w:i/>
          <w:iCs/>
          <w:color w:val="000000"/>
          <w:sz w:val="24"/>
          <w:szCs w:val="24"/>
          <w:lang w:val="en-GB" w:eastAsia="en-GB"/>
        </w:rPr>
        <w:t>Sternocera</w:t>
      </w:r>
      <w:proofErr w:type="spellEnd"/>
      <w:r w:rsidR="00DB1C2B" w:rsidRPr="00DB1C2B">
        <w:rPr>
          <w:rFonts w:ascii="Times New Roman" w:eastAsia="Times New Roman" w:hAnsi="Times New Roman" w:cs="Times New Roman"/>
          <w:i/>
          <w:iCs/>
          <w:color w:val="000000"/>
          <w:sz w:val="24"/>
          <w:szCs w:val="24"/>
          <w:lang w:val="en-GB" w:eastAsia="en-GB"/>
        </w:rPr>
        <w:t xml:space="preserve"> </w:t>
      </w:r>
      <w:r w:rsidR="00DB1C2B" w:rsidRPr="00DB1C2B">
        <w:rPr>
          <w:rFonts w:ascii="Times New Roman" w:eastAsia="Times New Roman" w:hAnsi="Times New Roman" w:cs="Times New Roman"/>
          <w:color w:val="000000"/>
          <w:sz w:val="24"/>
          <w:szCs w:val="24"/>
          <w:lang w:val="en-GB" w:eastAsia="en-GB"/>
        </w:rPr>
        <w:t xml:space="preserve">with high frequency of 11.58% of </w:t>
      </w:r>
      <w:proofErr w:type="spellStart"/>
      <w:r w:rsidR="00DB1C2B" w:rsidRPr="00DB1C2B">
        <w:rPr>
          <w:rFonts w:ascii="Times New Roman" w:eastAsia="Times New Roman" w:hAnsi="Times New Roman" w:cs="Times New Roman"/>
          <w:i/>
          <w:iCs/>
          <w:color w:val="000000"/>
          <w:sz w:val="24"/>
          <w:szCs w:val="24"/>
          <w:lang w:val="en-GB" w:eastAsia="en-GB"/>
        </w:rPr>
        <w:t>Sternocera</w:t>
      </w:r>
      <w:proofErr w:type="spellEnd"/>
      <w:r w:rsidR="00DB1C2B" w:rsidRPr="00DB1C2B">
        <w:rPr>
          <w:rFonts w:ascii="Times New Roman" w:eastAsia="Times New Roman" w:hAnsi="Times New Roman" w:cs="Times New Roman"/>
          <w:i/>
          <w:iCs/>
          <w:color w:val="000000"/>
          <w:sz w:val="24"/>
          <w:szCs w:val="24"/>
          <w:lang w:val="en-GB" w:eastAsia="en-GB"/>
        </w:rPr>
        <w:t xml:space="preserve"> </w:t>
      </w:r>
      <w:proofErr w:type="spellStart"/>
      <w:r w:rsidR="00DB1C2B" w:rsidRPr="00DB1C2B">
        <w:rPr>
          <w:rFonts w:ascii="Times New Roman" w:eastAsia="Times New Roman" w:hAnsi="Times New Roman" w:cs="Times New Roman"/>
          <w:i/>
          <w:iCs/>
          <w:color w:val="000000"/>
          <w:sz w:val="24"/>
          <w:szCs w:val="24"/>
          <w:lang w:val="en-GB" w:eastAsia="en-GB"/>
        </w:rPr>
        <w:t>interrupta</w:t>
      </w:r>
      <w:proofErr w:type="spellEnd"/>
      <w:r w:rsidR="00DB1C2B" w:rsidRPr="00DB1C2B">
        <w:rPr>
          <w:rFonts w:ascii="Times New Roman" w:eastAsia="Times New Roman" w:hAnsi="Times New Roman" w:cs="Times New Roman"/>
          <w:i/>
          <w:iCs/>
          <w:color w:val="000000"/>
          <w:sz w:val="24"/>
          <w:szCs w:val="24"/>
          <w:lang w:val="en-GB" w:eastAsia="en-GB"/>
        </w:rPr>
        <w:t xml:space="preserve"> </w:t>
      </w:r>
      <w:r w:rsidR="00DB1C2B" w:rsidRPr="00DB1C2B">
        <w:rPr>
          <w:rFonts w:ascii="Times New Roman" w:eastAsia="Times New Roman" w:hAnsi="Times New Roman" w:cs="Times New Roman"/>
          <w:color w:val="000000"/>
          <w:sz w:val="24"/>
          <w:szCs w:val="24"/>
          <w:lang w:val="en-GB" w:eastAsia="en-GB"/>
        </w:rPr>
        <w:t>(Olivier, 1790).</w:t>
      </w:r>
      <w:r w:rsidR="00284051">
        <w:rPr>
          <w:rFonts w:ascii="Times New Roman" w:eastAsia="Times New Roman" w:hAnsi="Times New Roman" w:cs="Times New Roman"/>
          <w:color w:val="000000"/>
          <w:sz w:val="24"/>
          <w:szCs w:val="24"/>
          <w:lang w:val="en-GB" w:eastAsia="en-GB"/>
        </w:rPr>
        <w:t xml:space="preserve"> </w:t>
      </w:r>
      <w:r w:rsidR="00284051" w:rsidRPr="00284051">
        <w:rPr>
          <w:rFonts w:ascii="Times New Roman" w:eastAsia="Times New Roman" w:hAnsi="Times New Roman" w:cs="Times New Roman"/>
          <w:color w:val="000000"/>
          <w:sz w:val="24"/>
          <w:szCs w:val="24"/>
          <w:lang w:val="en-GB" w:eastAsia="en-GB"/>
        </w:rPr>
        <w:t xml:space="preserve">Order of </w:t>
      </w:r>
      <w:proofErr w:type="spellStart"/>
      <w:r w:rsidR="00284051" w:rsidRPr="00284051">
        <w:rPr>
          <w:rFonts w:ascii="Times New Roman" w:eastAsia="Times New Roman" w:hAnsi="Times New Roman" w:cs="Times New Roman"/>
          <w:color w:val="000000"/>
          <w:sz w:val="24"/>
          <w:szCs w:val="24"/>
          <w:lang w:val="en-GB" w:eastAsia="en-GB"/>
        </w:rPr>
        <w:t>Blattodea</w:t>
      </w:r>
      <w:proofErr w:type="spellEnd"/>
      <w:r w:rsidR="00284051" w:rsidRPr="00284051">
        <w:rPr>
          <w:rFonts w:ascii="Times New Roman" w:eastAsia="Times New Roman" w:hAnsi="Times New Roman" w:cs="Times New Roman"/>
          <w:color w:val="000000"/>
          <w:sz w:val="24"/>
          <w:szCs w:val="24"/>
          <w:lang w:val="en-GB" w:eastAsia="en-GB"/>
        </w:rPr>
        <w:t xml:space="preserve"> (</w:t>
      </w:r>
      <w:proofErr w:type="spellStart"/>
      <w:r w:rsidR="00284051" w:rsidRPr="00284051">
        <w:rPr>
          <w:rFonts w:ascii="Times New Roman" w:eastAsia="Times New Roman" w:hAnsi="Times New Roman" w:cs="Times New Roman"/>
          <w:color w:val="000000"/>
          <w:sz w:val="24"/>
          <w:szCs w:val="24"/>
          <w:lang w:val="en-GB" w:eastAsia="en-GB"/>
        </w:rPr>
        <w:t>Termitidae</w:t>
      </w:r>
      <w:proofErr w:type="spellEnd"/>
      <w:r w:rsidR="00284051" w:rsidRPr="00284051">
        <w:rPr>
          <w:rFonts w:ascii="Times New Roman" w:eastAsia="Times New Roman" w:hAnsi="Times New Roman" w:cs="Times New Roman"/>
          <w:color w:val="000000"/>
          <w:sz w:val="24"/>
          <w:szCs w:val="24"/>
          <w:lang w:val="en-GB" w:eastAsia="en-GB"/>
        </w:rPr>
        <w:t xml:space="preserve">) the most collected (31.83% of total collection) in the study are commonly consumed at </w:t>
      </w:r>
      <w:r w:rsidR="009C6E65" w:rsidRPr="009C6E65">
        <w:rPr>
          <w:rFonts w:ascii="Times New Roman" w:eastAsia="Times New Roman" w:hAnsi="Times New Roman" w:cs="Times New Roman"/>
          <w:color w:val="000000"/>
          <w:sz w:val="24"/>
          <w:szCs w:val="24"/>
          <w:highlight w:val="yellow"/>
          <w:lang w:val="en-GB" w:eastAsia="en-GB"/>
        </w:rPr>
        <w:t>the</w:t>
      </w:r>
      <w:r w:rsidR="009C6E65">
        <w:rPr>
          <w:rFonts w:ascii="Times New Roman" w:eastAsia="Times New Roman" w:hAnsi="Times New Roman" w:cs="Times New Roman"/>
          <w:color w:val="000000"/>
          <w:sz w:val="24"/>
          <w:szCs w:val="24"/>
          <w:lang w:val="en-GB" w:eastAsia="en-GB"/>
        </w:rPr>
        <w:t xml:space="preserve"> </w:t>
      </w:r>
      <w:r w:rsidR="00284051" w:rsidRPr="00284051">
        <w:rPr>
          <w:rFonts w:ascii="Times New Roman" w:eastAsia="Times New Roman" w:hAnsi="Times New Roman" w:cs="Times New Roman"/>
          <w:color w:val="000000"/>
          <w:sz w:val="24"/>
          <w:szCs w:val="24"/>
          <w:lang w:val="en-GB" w:eastAsia="en-GB"/>
        </w:rPr>
        <w:t xml:space="preserve">adult stage and </w:t>
      </w:r>
      <w:r w:rsidR="009C6E65" w:rsidRPr="009C6E65">
        <w:rPr>
          <w:rFonts w:ascii="Times New Roman" w:eastAsia="Times New Roman" w:hAnsi="Times New Roman" w:cs="Times New Roman"/>
          <w:color w:val="000000"/>
          <w:sz w:val="24"/>
          <w:szCs w:val="24"/>
          <w:highlight w:val="yellow"/>
          <w:lang w:val="en-GB" w:eastAsia="en-GB"/>
        </w:rPr>
        <w:t>are</w:t>
      </w:r>
      <w:r w:rsidR="00284051" w:rsidRPr="00284051">
        <w:rPr>
          <w:rFonts w:ascii="Times New Roman" w:eastAsia="Times New Roman" w:hAnsi="Times New Roman" w:cs="Times New Roman"/>
          <w:color w:val="000000"/>
          <w:sz w:val="24"/>
          <w:szCs w:val="24"/>
          <w:lang w:val="en-GB" w:eastAsia="en-GB"/>
        </w:rPr>
        <w:t xml:space="preserve"> represented by 3 species of</w:t>
      </w:r>
      <w:r w:rsidR="009C6E65">
        <w:rPr>
          <w:rFonts w:ascii="Times New Roman" w:eastAsia="Times New Roman" w:hAnsi="Times New Roman" w:cs="Times New Roman"/>
          <w:color w:val="000000"/>
          <w:sz w:val="24"/>
          <w:szCs w:val="24"/>
          <w:lang w:val="en-GB" w:eastAsia="en-GB"/>
        </w:rPr>
        <w:t xml:space="preserve"> </w:t>
      </w:r>
      <w:r w:rsidR="009C6E65" w:rsidRPr="009C6E65">
        <w:rPr>
          <w:rFonts w:ascii="Times New Roman" w:eastAsia="Times New Roman" w:hAnsi="Times New Roman" w:cs="Times New Roman"/>
          <w:color w:val="000000"/>
          <w:sz w:val="24"/>
          <w:szCs w:val="24"/>
          <w:highlight w:val="yellow"/>
          <w:lang w:val="en-GB" w:eastAsia="en-GB"/>
        </w:rPr>
        <w:t>the</w:t>
      </w:r>
      <w:r w:rsidR="00284051" w:rsidRPr="00284051">
        <w:rPr>
          <w:rFonts w:ascii="Times New Roman" w:eastAsia="Times New Roman" w:hAnsi="Times New Roman" w:cs="Times New Roman"/>
          <w:color w:val="000000"/>
          <w:sz w:val="24"/>
          <w:szCs w:val="24"/>
          <w:lang w:val="en-GB" w:eastAsia="en-GB"/>
        </w:rPr>
        <w:t xml:space="preserve"> </w:t>
      </w:r>
      <w:proofErr w:type="spellStart"/>
      <w:r w:rsidR="00284051" w:rsidRPr="00284051">
        <w:rPr>
          <w:rFonts w:ascii="Times New Roman" w:eastAsia="Times New Roman" w:hAnsi="Times New Roman" w:cs="Times New Roman"/>
          <w:i/>
          <w:iCs/>
          <w:color w:val="000000"/>
          <w:sz w:val="24"/>
          <w:szCs w:val="24"/>
          <w:lang w:val="en-GB" w:eastAsia="en-GB"/>
        </w:rPr>
        <w:t>Macrotermes</w:t>
      </w:r>
      <w:proofErr w:type="spellEnd"/>
      <w:r w:rsidR="00284051" w:rsidRPr="00284051">
        <w:rPr>
          <w:rFonts w:ascii="Times New Roman" w:eastAsia="Times New Roman" w:hAnsi="Times New Roman" w:cs="Times New Roman"/>
          <w:i/>
          <w:iCs/>
          <w:color w:val="000000"/>
          <w:sz w:val="24"/>
          <w:szCs w:val="24"/>
          <w:lang w:val="en-GB" w:eastAsia="en-GB"/>
        </w:rPr>
        <w:t xml:space="preserve"> </w:t>
      </w:r>
      <w:r w:rsidR="00284051" w:rsidRPr="00284051">
        <w:rPr>
          <w:rFonts w:ascii="Times New Roman" w:eastAsia="Times New Roman" w:hAnsi="Times New Roman" w:cs="Times New Roman"/>
          <w:color w:val="000000"/>
          <w:sz w:val="24"/>
          <w:szCs w:val="24"/>
          <w:lang w:val="en-GB" w:eastAsia="en-GB"/>
        </w:rPr>
        <w:t>gen</w:t>
      </w:r>
      <w:r w:rsidR="009C6E65" w:rsidRPr="009C6E65">
        <w:rPr>
          <w:rFonts w:ascii="Times New Roman" w:eastAsia="Times New Roman" w:hAnsi="Times New Roman" w:cs="Times New Roman"/>
          <w:color w:val="000000"/>
          <w:sz w:val="24"/>
          <w:szCs w:val="24"/>
          <w:highlight w:val="yellow"/>
          <w:lang w:val="en-GB" w:eastAsia="en-GB"/>
        </w:rPr>
        <w:t>us</w:t>
      </w:r>
      <w:r w:rsidR="00284051" w:rsidRPr="00284051">
        <w:rPr>
          <w:rFonts w:ascii="Times New Roman" w:eastAsia="Times New Roman" w:hAnsi="Times New Roman" w:cs="Times New Roman"/>
          <w:color w:val="000000"/>
          <w:sz w:val="24"/>
          <w:szCs w:val="24"/>
          <w:lang w:val="en-GB" w:eastAsia="en-GB"/>
        </w:rPr>
        <w:t xml:space="preserve"> including </w:t>
      </w:r>
      <w:proofErr w:type="spellStart"/>
      <w:r w:rsidR="00284051" w:rsidRPr="00284051">
        <w:rPr>
          <w:rFonts w:ascii="Times New Roman" w:eastAsia="Times New Roman" w:hAnsi="Times New Roman" w:cs="Times New Roman"/>
          <w:i/>
          <w:iCs/>
          <w:color w:val="000000"/>
          <w:sz w:val="24"/>
          <w:szCs w:val="24"/>
          <w:lang w:val="en-GB" w:eastAsia="en-GB"/>
        </w:rPr>
        <w:t>Macrotermes</w:t>
      </w:r>
      <w:proofErr w:type="spellEnd"/>
      <w:r w:rsidR="00284051" w:rsidRPr="00284051">
        <w:rPr>
          <w:rFonts w:ascii="Times New Roman" w:eastAsia="Times New Roman" w:hAnsi="Times New Roman" w:cs="Times New Roman"/>
          <w:i/>
          <w:iCs/>
          <w:color w:val="000000"/>
          <w:sz w:val="24"/>
          <w:szCs w:val="24"/>
          <w:lang w:val="en-GB" w:eastAsia="en-GB"/>
        </w:rPr>
        <w:t xml:space="preserve"> </w:t>
      </w:r>
      <w:proofErr w:type="spellStart"/>
      <w:r w:rsidR="00284051" w:rsidRPr="00284051">
        <w:rPr>
          <w:rFonts w:ascii="Times New Roman" w:eastAsia="Times New Roman" w:hAnsi="Times New Roman" w:cs="Times New Roman"/>
          <w:i/>
          <w:iCs/>
          <w:color w:val="000000"/>
          <w:sz w:val="24"/>
          <w:szCs w:val="24"/>
          <w:lang w:val="en-GB" w:eastAsia="en-GB"/>
        </w:rPr>
        <w:t>bellicosus</w:t>
      </w:r>
      <w:proofErr w:type="spellEnd"/>
      <w:r w:rsidR="00284051" w:rsidRPr="00284051">
        <w:rPr>
          <w:rFonts w:ascii="Times New Roman" w:eastAsia="Times New Roman" w:hAnsi="Times New Roman" w:cs="Times New Roman"/>
          <w:i/>
          <w:iCs/>
          <w:color w:val="000000"/>
          <w:sz w:val="24"/>
          <w:szCs w:val="24"/>
          <w:lang w:val="en-GB" w:eastAsia="en-GB"/>
        </w:rPr>
        <w:t xml:space="preserve"> </w:t>
      </w:r>
      <w:r w:rsidR="00284051" w:rsidRPr="00284051">
        <w:rPr>
          <w:rFonts w:ascii="Times New Roman" w:eastAsia="Times New Roman" w:hAnsi="Times New Roman" w:cs="Times New Roman"/>
          <w:color w:val="000000"/>
          <w:sz w:val="24"/>
          <w:szCs w:val="24"/>
          <w:lang w:val="en-GB" w:eastAsia="en-GB"/>
        </w:rPr>
        <w:t>(</w:t>
      </w:r>
      <w:proofErr w:type="spellStart"/>
      <w:r w:rsidR="00284051" w:rsidRPr="00284051">
        <w:rPr>
          <w:rFonts w:ascii="Times New Roman" w:eastAsia="Times New Roman" w:hAnsi="Times New Roman" w:cs="Times New Roman"/>
          <w:color w:val="000000"/>
          <w:sz w:val="24"/>
          <w:szCs w:val="24"/>
          <w:lang w:val="en-GB" w:eastAsia="en-GB"/>
        </w:rPr>
        <w:t>Smeathman</w:t>
      </w:r>
      <w:proofErr w:type="spellEnd"/>
      <w:r w:rsidR="00284051" w:rsidRPr="00284051">
        <w:rPr>
          <w:rFonts w:ascii="Times New Roman" w:eastAsia="Times New Roman" w:hAnsi="Times New Roman" w:cs="Times New Roman"/>
          <w:color w:val="000000"/>
          <w:sz w:val="24"/>
          <w:szCs w:val="24"/>
          <w:lang w:val="en-GB" w:eastAsia="en-GB"/>
        </w:rPr>
        <w:t>, 1781)</w:t>
      </w:r>
      <w:r w:rsidR="00284051" w:rsidRPr="00284051">
        <w:rPr>
          <w:rFonts w:ascii="Times New Roman" w:eastAsia="Times New Roman" w:hAnsi="Times New Roman" w:cs="Times New Roman"/>
          <w:i/>
          <w:iCs/>
          <w:color w:val="000000"/>
          <w:sz w:val="24"/>
          <w:szCs w:val="24"/>
          <w:lang w:val="en-GB" w:eastAsia="en-GB"/>
        </w:rPr>
        <w:t>, M</w:t>
      </w:r>
      <w:r w:rsidR="00CA39AE">
        <w:rPr>
          <w:rFonts w:ascii="Times New Roman" w:eastAsia="Times New Roman" w:hAnsi="Times New Roman" w:cs="Times New Roman"/>
          <w:i/>
          <w:iCs/>
          <w:color w:val="000000"/>
          <w:sz w:val="24"/>
          <w:szCs w:val="24"/>
          <w:lang w:val="en-GB" w:eastAsia="en-GB"/>
        </w:rPr>
        <w:t>.</w:t>
      </w:r>
      <w:r w:rsidR="00284051" w:rsidRPr="00284051">
        <w:rPr>
          <w:rFonts w:ascii="Times New Roman" w:eastAsia="Times New Roman" w:hAnsi="Times New Roman" w:cs="Times New Roman"/>
          <w:i/>
          <w:iCs/>
          <w:color w:val="000000"/>
          <w:sz w:val="24"/>
          <w:szCs w:val="24"/>
          <w:lang w:val="en-GB" w:eastAsia="en-GB"/>
        </w:rPr>
        <w:t xml:space="preserve"> </w:t>
      </w:r>
      <w:proofErr w:type="spellStart"/>
      <w:r w:rsidR="00284051" w:rsidRPr="00284051">
        <w:rPr>
          <w:rFonts w:ascii="Times New Roman" w:eastAsia="Times New Roman" w:hAnsi="Times New Roman" w:cs="Times New Roman"/>
          <w:i/>
          <w:iCs/>
          <w:color w:val="000000"/>
          <w:sz w:val="24"/>
          <w:szCs w:val="24"/>
          <w:lang w:val="en-GB" w:eastAsia="en-GB"/>
        </w:rPr>
        <w:t>gilvus</w:t>
      </w:r>
      <w:proofErr w:type="spellEnd"/>
      <w:r w:rsidR="00284051" w:rsidRPr="00284051">
        <w:rPr>
          <w:rFonts w:ascii="Times New Roman" w:eastAsia="Times New Roman" w:hAnsi="Times New Roman" w:cs="Times New Roman"/>
          <w:i/>
          <w:iCs/>
          <w:color w:val="000000"/>
          <w:sz w:val="24"/>
          <w:szCs w:val="24"/>
          <w:lang w:val="en-GB" w:eastAsia="en-GB"/>
        </w:rPr>
        <w:t xml:space="preserve"> </w:t>
      </w:r>
      <w:r w:rsidR="00284051" w:rsidRPr="00284051">
        <w:rPr>
          <w:rFonts w:ascii="Times New Roman" w:eastAsia="Times New Roman" w:hAnsi="Times New Roman" w:cs="Times New Roman"/>
          <w:color w:val="000000"/>
          <w:sz w:val="24"/>
          <w:szCs w:val="24"/>
          <w:lang w:val="en-GB" w:eastAsia="en-GB"/>
        </w:rPr>
        <w:t>(Hagen, 1858</w:t>
      </w:r>
      <w:r w:rsidR="00284051" w:rsidRPr="00CA39AE">
        <w:rPr>
          <w:rFonts w:ascii="Times New Roman" w:eastAsia="Times New Roman" w:hAnsi="Times New Roman" w:cs="Times New Roman"/>
          <w:color w:val="000000"/>
          <w:sz w:val="24"/>
          <w:szCs w:val="24"/>
          <w:lang w:val="en-GB" w:eastAsia="en-GB"/>
        </w:rPr>
        <w:t>) and</w:t>
      </w:r>
      <w:r w:rsidR="00284051" w:rsidRPr="00284051">
        <w:rPr>
          <w:rFonts w:ascii="Times New Roman" w:eastAsia="Times New Roman" w:hAnsi="Times New Roman" w:cs="Times New Roman"/>
          <w:i/>
          <w:iCs/>
          <w:color w:val="000000"/>
          <w:sz w:val="24"/>
          <w:szCs w:val="24"/>
          <w:lang w:val="en-GB" w:eastAsia="en-GB"/>
        </w:rPr>
        <w:t xml:space="preserve"> </w:t>
      </w:r>
      <w:r w:rsidR="00284051" w:rsidRPr="00CA39AE">
        <w:rPr>
          <w:rFonts w:ascii="Times New Roman" w:eastAsia="Times New Roman" w:hAnsi="Times New Roman" w:cs="Times New Roman"/>
          <w:i/>
          <w:iCs/>
          <w:color w:val="000000"/>
          <w:sz w:val="24"/>
          <w:szCs w:val="24"/>
          <w:lang w:val="en-GB" w:eastAsia="en-GB"/>
        </w:rPr>
        <w:t>M</w:t>
      </w:r>
      <w:r w:rsidR="00CA39AE">
        <w:rPr>
          <w:rFonts w:ascii="Times New Roman" w:eastAsia="Times New Roman" w:hAnsi="Times New Roman" w:cs="Times New Roman"/>
          <w:i/>
          <w:iCs/>
          <w:color w:val="000000"/>
          <w:sz w:val="24"/>
          <w:szCs w:val="24"/>
          <w:lang w:val="en-GB" w:eastAsia="en-GB"/>
        </w:rPr>
        <w:t>.</w:t>
      </w:r>
      <w:r w:rsidR="00284051" w:rsidRPr="00CA39AE">
        <w:rPr>
          <w:rFonts w:ascii="Times New Roman" w:eastAsia="Times New Roman" w:hAnsi="Times New Roman" w:cs="Times New Roman"/>
          <w:i/>
          <w:iCs/>
          <w:color w:val="000000"/>
          <w:sz w:val="24"/>
          <w:szCs w:val="24"/>
          <w:lang w:val="en-GB" w:eastAsia="en-GB"/>
        </w:rPr>
        <w:t xml:space="preserve"> </w:t>
      </w:r>
      <w:proofErr w:type="spellStart"/>
      <w:r w:rsidR="00284051" w:rsidRPr="00CA39AE">
        <w:rPr>
          <w:rFonts w:ascii="Times New Roman" w:eastAsia="Times New Roman" w:hAnsi="Times New Roman" w:cs="Times New Roman"/>
          <w:i/>
          <w:iCs/>
          <w:color w:val="000000"/>
          <w:sz w:val="24"/>
          <w:szCs w:val="24"/>
          <w:lang w:val="en-GB" w:eastAsia="en-GB"/>
        </w:rPr>
        <w:t>subhyalinus</w:t>
      </w:r>
      <w:proofErr w:type="spellEnd"/>
      <w:r w:rsidR="00284051" w:rsidRPr="00CA39AE">
        <w:rPr>
          <w:rFonts w:ascii="Times New Roman" w:eastAsia="Times New Roman" w:hAnsi="Times New Roman" w:cs="Times New Roman"/>
          <w:i/>
          <w:iCs/>
          <w:color w:val="000000"/>
          <w:sz w:val="24"/>
          <w:szCs w:val="24"/>
          <w:lang w:val="en-GB" w:eastAsia="en-GB"/>
        </w:rPr>
        <w:t xml:space="preserve"> </w:t>
      </w:r>
      <w:r w:rsidR="00284051" w:rsidRPr="00CA39AE">
        <w:rPr>
          <w:rFonts w:ascii="Times New Roman" w:eastAsia="Times New Roman" w:hAnsi="Times New Roman" w:cs="Times New Roman"/>
          <w:color w:val="000000"/>
          <w:sz w:val="24"/>
          <w:szCs w:val="24"/>
          <w:lang w:val="en-GB" w:eastAsia="en-GB"/>
        </w:rPr>
        <w:t>(Rambur, 1842)</w:t>
      </w:r>
      <w:r w:rsidR="00284051" w:rsidRPr="00CA39AE">
        <w:rPr>
          <w:rFonts w:ascii="Times New Roman" w:eastAsia="Times New Roman" w:hAnsi="Times New Roman" w:cs="Times New Roman"/>
          <w:i/>
          <w:iCs/>
          <w:color w:val="000000"/>
          <w:sz w:val="24"/>
          <w:szCs w:val="24"/>
          <w:lang w:val="en-GB" w:eastAsia="en-GB"/>
        </w:rPr>
        <w:t>.</w:t>
      </w:r>
      <w:r w:rsidR="00CA39AE" w:rsidRPr="00CA39AE">
        <w:rPr>
          <w:rFonts w:ascii="Times New Roman" w:eastAsia="Times New Roman" w:hAnsi="Times New Roman" w:cs="Times New Roman"/>
          <w:color w:val="000000"/>
          <w:sz w:val="24"/>
          <w:szCs w:val="24"/>
          <w:lang w:val="en-GB" w:eastAsia="en-GB"/>
        </w:rPr>
        <w:t xml:space="preserve"> </w:t>
      </w:r>
      <w:r w:rsidR="009C6E65" w:rsidRPr="009C6E65">
        <w:rPr>
          <w:rFonts w:ascii="Times New Roman" w:eastAsia="Times New Roman" w:hAnsi="Times New Roman" w:cs="Times New Roman"/>
          <w:color w:val="000000"/>
          <w:sz w:val="24"/>
          <w:szCs w:val="24"/>
          <w:highlight w:val="yellow"/>
          <w:lang w:val="en-GB" w:eastAsia="en-GB"/>
        </w:rPr>
        <w:t>The</w:t>
      </w:r>
      <w:r w:rsidR="009C6E65">
        <w:rPr>
          <w:rFonts w:ascii="Times New Roman" w:eastAsia="Times New Roman" w:hAnsi="Times New Roman" w:cs="Times New Roman"/>
          <w:color w:val="000000"/>
          <w:sz w:val="24"/>
          <w:szCs w:val="24"/>
          <w:lang w:val="en-GB" w:eastAsia="en-GB"/>
        </w:rPr>
        <w:t xml:space="preserve"> </w:t>
      </w:r>
      <w:r w:rsidR="00CA39AE" w:rsidRPr="00CA39AE">
        <w:rPr>
          <w:rFonts w:ascii="Times New Roman" w:eastAsia="Times New Roman" w:hAnsi="Times New Roman" w:cs="Times New Roman"/>
          <w:color w:val="000000"/>
          <w:sz w:val="24"/>
          <w:szCs w:val="24"/>
          <w:lang w:val="en-GB" w:eastAsia="en-GB"/>
        </w:rPr>
        <w:t>Order of Lepidoptera compr</w:t>
      </w:r>
      <w:r w:rsidR="00CA39AE" w:rsidRPr="009C6E65">
        <w:rPr>
          <w:rFonts w:ascii="Times New Roman" w:eastAsia="Times New Roman" w:hAnsi="Times New Roman" w:cs="Times New Roman"/>
          <w:color w:val="000000"/>
          <w:sz w:val="24"/>
          <w:szCs w:val="24"/>
          <w:highlight w:val="yellow"/>
          <w:lang w:val="en-GB" w:eastAsia="en-GB"/>
        </w:rPr>
        <w:t>ise</w:t>
      </w:r>
      <w:r w:rsidR="009C6E65" w:rsidRPr="009C6E65">
        <w:rPr>
          <w:rFonts w:ascii="Times New Roman" w:eastAsia="Times New Roman" w:hAnsi="Times New Roman" w:cs="Times New Roman"/>
          <w:color w:val="000000"/>
          <w:sz w:val="24"/>
          <w:szCs w:val="24"/>
          <w:highlight w:val="yellow"/>
          <w:lang w:val="en-GB" w:eastAsia="en-GB"/>
        </w:rPr>
        <w:t>s</w:t>
      </w:r>
      <w:r w:rsidR="00CA39AE" w:rsidRPr="00CA39AE">
        <w:rPr>
          <w:rFonts w:ascii="Times New Roman" w:eastAsia="Times New Roman" w:hAnsi="Times New Roman" w:cs="Times New Roman"/>
          <w:color w:val="000000"/>
          <w:sz w:val="24"/>
          <w:szCs w:val="24"/>
          <w:lang w:val="en-GB" w:eastAsia="en-GB"/>
        </w:rPr>
        <w:t xml:space="preserve"> edible insects at larval stage. This Order grouped two families including</w:t>
      </w:r>
      <w:r w:rsidR="000D4D18">
        <w:rPr>
          <w:rFonts w:ascii="Times New Roman" w:eastAsia="Times New Roman" w:hAnsi="Times New Roman" w:cs="Times New Roman"/>
          <w:color w:val="000000"/>
          <w:sz w:val="24"/>
          <w:szCs w:val="24"/>
          <w:lang w:val="en-GB" w:eastAsia="en-GB"/>
        </w:rPr>
        <w:t xml:space="preserve"> </w:t>
      </w:r>
      <w:r w:rsidR="000D4D18" w:rsidRPr="000D4D18">
        <w:rPr>
          <w:rFonts w:ascii="Times New Roman" w:eastAsia="Times New Roman" w:hAnsi="Times New Roman" w:cs="Times New Roman"/>
          <w:color w:val="000000"/>
          <w:sz w:val="24"/>
          <w:szCs w:val="24"/>
          <w:highlight w:val="yellow"/>
          <w:lang w:val="en-GB" w:eastAsia="en-GB"/>
        </w:rPr>
        <w:t>the</w:t>
      </w:r>
      <w:r w:rsidR="00CA39AE" w:rsidRPr="00CA39AE">
        <w:rPr>
          <w:rFonts w:ascii="Times New Roman" w:eastAsia="Times New Roman" w:hAnsi="Times New Roman" w:cs="Times New Roman"/>
          <w:color w:val="000000"/>
          <w:sz w:val="24"/>
          <w:szCs w:val="24"/>
          <w:lang w:val="en-GB" w:eastAsia="en-GB"/>
        </w:rPr>
        <w:t xml:space="preserve"> </w:t>
      </w:r>
      <w:proofErr w:type="spellStart"/>
      <w:r w:rsidR="00CA39AE" w:rsidRPr="00CA39AE">
        <w:rPr>
          <w:rFonts w:ascii="Times New Roman" w:eastAsia="Times New Roman" w:hAnsi="Times New Roman" w:cs="Times New Roman"/>
          <w:color w:val="000000"/>
          <w:sz w:val="24"/>
          <w:szCs w:val="24"/>
          <w:lang w:val="en-GB" w:eastAsia="en-GB"/>
        </w:rPr>
        <w:t>Saturniidae</w:t>
      </w:r>
      <w:proofErr w:type="spellEnd"/>
      <w:r w:rsidR="00CA39AE" w:rsidRPr="00CA39AE">
        <w:rPr>
          <w:rFonts w:ascii="Times New Roman" w:eastAsia="Times New Roman" w:hAnsi="Times New Roman" w:cs="Times New Roman"/>
          <w:color w:val="000000"/>
          <w:sz w:val="24"/>
          <w:szCs w:val="24"/>
          <w:lang w:val="en-GB" w:eastAsia="en-GB"/>
        </w:rPr>
        <w:t xml:space="preserve"> family comprising 6 species: </w:t>
      </w:r>
      <w:proofErr w:type="spellStart"/>
      <w:r w:rsidR="00CA39AE" w:rsidRPr="00CA39AE">
        <w:rPr>
          <w:rFonts w:ascii="Times New Roman" w:eastAsia="Times New Roman" w:hAnsi="Times New Roman" w:cs="Times New Roman"/>
          <w:i/>
          <w:iCs/>
          <w:color w:val="000000"/>
          <w:sz w:val="24"/>
          <w:szCs w:val="24"/>
          <w:lang w:val="en-GB" w:eastAsia="en-GB"/>
        </w:rPr>
        <w:t>Cirina</w:t>
      </w:r>
      <w:proofErr w:type="spellEnd"/>
      <w:r w:rsidR="00CA39AE" w:rsidRPr="00CA39AE">
        <w:rPr>
          <w:rFonts w:ascii="Times New Roman" w:eastAsia="Times New Roman" w:hAnsi="Times New Roman" w:cs="Times New Roman"/>
          <w:i/>
          <w:iCs/>
          <w:color w:val="000000"/>
          <w:sz w:val="24"/>
          <w:szCs w:val="24"/>
          <w:lang w:val="en-GB" w:eastAsia="en-GB"/>
        </w:rPr>
        <w:t xml:space="preserve"> </w:t>
      </w:r>
      <w:proofErr w:type="spellStart"/>
      <w:r w:rsidR="00CA39AE" w:rsidRPr="00CA39AE">
        <w:rPr>
          <w:rFonts w:ascii="Times New Roman" w:eastAsia="Times New Roman" w:hAnsi="Times New Roman" w:cs="Times New Roman"/>
          <w:i/>
          <w:iCs/>
          <w:color w:val="000000"/>
          <w:sz w:val="24"/>
          <w:szCs w:val="24"/>
          <w:lang w:val="en-GB" w:eastAsia="en-GB"/>
        </w:rPr>
        <w:t>butyrospermi</w:t>
      </w:r>
      <w:proofErr w:type="spellEnd"/>
      <w:r w:rsidR="00CA39AE" w:rsidRPr="00CA39AE">
        <w:rPr>
          <w:rFonts w:ascii="Times New Roman" w:eastAsia="Times New Roman" w:hAnsi="Times New Roman" w:cs="Times New Roman"/>
          <w:i/>
          <w:iCs/>
          <w:color w:val="000000"/>
          <w:sz w:val="24"/>
          <w:szCs w:val="24"/>
          <w:lang w:val="en-GB" w:eastAsia="en-GB"/>
        </w:rPr>
        <w:t xml:space="preserve"> (</w:t>
      </w:r>
      <w:proofErr w:type="spellStart"/>
      <w:r w:rsidR="00CA39AE" w:rsidRPr="00CA39AE">
        <w:rPr>
          <w:rFonts w:ascii="Times New Roman" w:eastAsia="Times New Roman" w:hAnsi="Times New Roman" w:cs="Times New Roman"/>
          <w:i/>
          <w:iCs/>
          <w:color w:val="000000"/>
          <w:sz w:val="24"/>
          <w:szCs w:val="24"/>
          <w:lang w:val="en-GB" w:eastAsia="en-GB"/>
        </w:rPr>
        <w:t>Vuillet</w:t>
      </w:r>
      <w:proofErr w:type="spellEnd"/>
      <w:r w:rsidR="00CA39AE" w:rsidRPr="00CA39AE">
        <w:rPr>
          <w:rFonts w:ascii="Times New Roman" w:eastAsia="Times New Roman" w:hAnsi="Times New Roman" w:cs="Times New Roman"/>
          <w:i/>
          <w:iCs/>
          <w:color w:val="000000"/>
          <w:sz w:val="24"/>
          <w:szCs w:val="24"/>
          <w:lang w:val="en-GB" w:eastAsia="en-GB"/>
        </w:rPr>
        <w:t>, 1911), G</w:t>
      </w:r>
      <w:r w:rsidR="00CA39AE">
        <w:rPr>
          <w:rFonts w:ascii="Times New Roman" w:eastAsia="Times New Roman" w:hAnsi="Times New Roman" w:cs="Times New Roman"/>
          <w:i/>
          <w:iCs/>
          <w:color w:val="000000"/>
          <w:sz w:val="24"/>
          <w:szCs w:val="24"/>
          <w:lang w:val="en-GB" w:eastAsia="en-GB"/>
        </w:rPr>
        <w:t>.</w:t>
      </w:r>
      <w:r w:rsidR="00CA39AE" w:rsidRPr="00CA39AE">
        <w:rPr>
          <w:rFonts w:ascii="Times New Roman" w:eastAsia="Times New Roman" w:hAnsi="Times New Roman" w:cs="Times New Roman"/>
          <w:i/>
          <w:iCs/>
          <w:color w:val="000000"/>
          <w:sz w:val="24"/>
          <w:szCs w:val="24"/>
          <w:lang w:val="en-GB" w:eastAsia="en-GB"/>
        </w:rPr>
        <w:t xml:space="preserve"> </w:t>
      </w:r>
      <w:proofErr w:type="spellStart"/>
      <w:r w:rsidR="00CA39AE" w:rsidRPr="00CA39AE">
        <w:rPr>
          <w:rFonts w:ascii="Times New Roman" w:eastAsia="Times New Roman" w:hAnsi="Times New Roman" w:cs="Times New Roman"/>
          <w:i/>
          <w:iCs/>
          <w:color w:val="000000"/>
          <w:sz w:val="24"/>
          <w:szCs w:val="24"/>
          <w:lang w:val="en-GB" w:eastAsia="en-GB"/>
        </w:rPr>
        <w:t>alopia</w:t>
      </w:r>
      <w:proofErr w:type="spellEnd"/>
      <w:r w:rsidR="00CA39AE" w:rsidRPr="00CA39AE">
        <w:rPr>
          <w:rFonts w:ascii="Times New Roman" w:eastAsia="Times New Roman" w:hAnsi="Times New Roman" w:cs="Times New Roman"/>
          <w:i/>
          <w:iCs/>
          <w:color w:val="000000"/>
          <w:sz w:val="24"/>
          <w:szCs w:val="24"/>
          <w:lang w:val="en-GB" w:eastAsia="en-GB"/>
        </w:rPr>
        <w:t xml:space="preserve"> </w:t>
      </w:r>
      <w:r w:rsidR="00CA39AE" w:rsidRPr="00CA39AE">
        <w:rPr>
          <w:rFonts w:ascii="Times New Roman" w:eastAsia="Times New Roman" w:hAnsi="Times New Roman" w:cs="Times New Roman"/>
          <w:color w:val="000000"/>
          <w:sz w:val="24"/>
          <w:szCs w:val="24"/>
          <w:lang w:val="en-GB" w:eastAsia="en-GB"/>
        </w:rPr>
        <w:t>(Westwood, 1849)</w:t>
      </w:r>
      <w:r w:rsidR="00CA39AE" w:rsidRPr="00CA39AE">
        <w:rPr>
          <w:rFonts w:ascii="Times New Roman" w:eastAsia="Times New Roman" w:hAnsi="Times New Roman" w:cs="Times New Roman"/>
          <w:i/>
          <w:iCs/>
          <w:color w:val="000000"/>
          <w:sz w:val="24"/>
          <w:szCs w:val="24"/>
          <w:lang w:val="en-GB" w:eastAsia="en-GB"/>
        </w:rPr>
        <w:t>, G</w:t>
      </w:r>
      <w:r w:rsidR="00CA39AE">
        <w:rPr>
          <w:rFonts w:ascii="Times New Roman" w:eastAsia="Times New Roman" w:hAnsi="Times New Roman" w:cs="Times New Roman"/>
          <w:i/>
          <w:iCs/>
          <w:color w:val="000000"/>
          <w:sz w:val="24"/>
          <w:szCs w:val="24"/>
          <w:lang w:val="en-GB" w:eastAsia="en-GB"/>
        </w:rPr>
        <w:t>.</w:t>
      </w:r>
      <w:r w:rsidR="00CA39AE" w:rsidRPr="00CA39AE">
        <w:rPr>
          <w:rFonts w:ascii="Times New Roman" w:eastAsia="Times New Roman" w:hAnsi="Times New Roman" w:cs="Times New Roman"/>
          <w:i/>
          <w:iCs/>
          <w:color w:val="000000"/>
          <w:sz w:val="24"/>
          <w:szCs w:val="24"/>
          <w:lang w:val="en-GB" w:eastAsia="en-GB"/>
        </w:rPr>
        <w:t xml:space="preserve"> </w:t>
      </w:r>
      <w:proofErr w:type="spellStart"/>
      <w:r w:rsidR="00CA39AE" w:rsidRPr="00CA39AE">
        <w:rPr>
          <w:rFonts w:ascii="Times New Roman" w:eastAsia="Times New Roman" w:hAnsi="Times New Roman" w:cs="Times New Roman"/>
          <w:i/>
          <w:iCs/>
          <w:color w:val="000000"/>
          <w:sz w:val="24"/>
          <w:szCs w:val="24"/>
          <w:lang w:val="en-GB" w:eastAsia="en-GB"/>
        </w:rPr>
        <w:t>belina</w:t>
      </w:r>
      <w:proofErr w:type="spellEnd"/>
      <w:r w:rsidR="00CA39AE" w:rsidRPr="00CA39AE">
        <w:rPr>
          <w:rFonts w:ascii="Times New Roman" w:eastAsia="Times New Roman" w:hAnsi="Times New Roman" w:cs="Times New Roman"/>
          <w:i/>
          <w:iCs/>
          <w:color w:val="000000"/>
          <w:sz w:val="24"/>
          <w:szCs w:val="24"/>
          <w:lang w:val="en-GB" w:eastAsia="en-GB"/>
        </w:rPr>
        <w:t xml:space="preserve"> </w:t>
      </w:r>
      <w:r w:rsidR="00CA39AE" w:rsidRPr="00CA39AE">
        <w:rPr>
          <w:rFonts w:ascii="Times New Roman" w:eastAsia="Times New Roman" w:hAnsi="Times New Roman" w:cs="Times New Roman"/>
          <w:color w:val="000000"/>
          <w:sz w:val="24"/>
          <w:szCs w:val="24"/>
          <w:lang w:val="en-GB" w:eastAsia="en-GB"/>
        </w:rPr>
        <w:t>(Westwood, 1849)</w:t>
      </w:r>
      <w:r w:rsidR="00CA39AE" w:rsidRPr="00CA39AE">
        <w:rPr>
          <w:rFonts w:ascii="Times New Roman" w:eastAsia="Times New Roman" w:hAnsi="Times New Roman" w:cs="Times New Roman"/>
          <w:i/>
          <w:iCs/>
          <w:color w:val="000000"/>
          <w:sz w:val="24"/>
          <w:szCs w:val="24"/>
          <w:lang w:val="en-GB" w:eastAsia="en-GB"/>
        </w:rPr>
        <w:t>, G</w:t>
      </w:r>
      <w:r w:rsidR="00CA39AE">
        <w:rPr>
          <w:rFonts w:ascii="Times New Roman" w:eastAsia="Times New Roman" w:hAnsi="Times New Roman" w:cs="Times New Roman"/>
          <w:i/>
          <w:iCs/>
          <w:color w:val="000000"/>
          <w:sz w:val="24"/>
          <w:szCs w:val="24"/>
          <w:lang w:val="en-GB" w:eastAsia="en-GB"/>
        </w:rPr>
        <w:t>.</w:t>
      </w:r>
      <w:r w:rsidR="00CA39AE" w:rsidRPr="00CA39AE">
        <w:rPr>
          <w:rFonts w:ascii="Times New Roman" w:eastAsia="Times New Roman" w:hAnsi="Times New Roman" w:cs="Times New Roman"/>
          <w:i/>
          <w:iCs/>
          <w:color w:val="000000"/>
          <w:sz w:val="24"/>
          <w:szCs w:val="24"/>
          <w:lang w:val="en-GB" w:eastAsia="en-GB"/>
        </w:rPr>
        <w:t xml:space="preserve"> </w:t>
      </w:r>
      <w:proofErr w:type="spellStart"/>
      <w:r w:rsidR="00CA39AE" w:rsidRPr="00CA39AE">
        <w:rPr>
          <w:rFonts w:ascii="Times New Roman" w:eastAsia="Times New Roman" w:hAnsi="Times New Roman" w:cs="Times New Roman"/>
          <w:i/>
          <w:iCs/>
          <w:color w:val="000000"/>
          <w:sz w:val="24"/>
          <w:szCs w:val="24"/>
          <w:lang w:val="en-GB" w:eastAsia="en-GB"/>
        </w:rPr>
        <w:t>hecate</w:t>
      </w:r>
      <w:proofErr w:type="spellEnd"/>
      <w:r w:rsidR="00CA39AE" w:rsidRPr="00CA39AE">
        <w:rPr>
          <w:rFonts w:ascii="Times New Roman" w:eastAsia="Times New Roman" w:hAnsi="Times New Roman" w:cs="Times New Roman"/>
          <w:i/>
          <w:iCs/>
          <w:color w:val="000000"/>
          <w:sz w:val="24"/>
          <w:szCs w:val="24"/>
          <w:lang w:val="en-GB" w:eastAsia="en-GB"/>
        </w:rPr>
        <w:t xml:space="preserve"> </w:t>
      </w:r>
      <w:r w:rsidR="00CA39AE" w:rsidRPr="00CA39AE">
        <w:rPr>
          <w:rFonts w:ascii="Times New Roman" w:eastAsia="Times New Roman" w:hAnsi="Times New Roman" w:cs="Times New Roman"/>
          <w:color w:val="000000"/>
          <w:sz w:val="24"/>
          <w:szCs w:val="24"/>
          <w:lang w:val="en-GB" w:eastAsia="en-GB"/>
        </w:rPr>
        <w:t>(</w:t>
      </w:r>
      <w:proofErr w:type="spellStart"/>
      <w:r w:rsidR="00CA39AE" w:rsidRPr="00CA39AE">
        <w:rPr>
          <w:rFonts w:ascii="Times New Roman" w:eastAsia="Times New Roman" w:hAnsi="Times New Roman" w:cs="Times New Roman"/>
          <w:color w:val="000000"/>
          <w:sz w:val="24"/>
          <w:szCs w:val="24"/>
          <w:lang w:val="en-GB" w:eastAsia="en-GB"/>
        </w:rPr>
        <w:t>Rougeot</w:t>
      </w:r>
      <w:proofErr w:type="spellEnd"/>
      <w:r w:rsidR="00CA39AE" w:rsidRPr="00CA39AE">
        <w:rPr>
          <w:rFonts w:ascii="Times New Roman" w:eastAsia="Times New Roman" w:hAnsi="Times New Roman" w:cs="Times New Roman"/>
          <w:color w:val="000000"/>
          <w:sz w:val="24"/>
          <w:szCs w:val="24"/>
          <w:lang w:val="en-GB" w:eastAsia="en-GB"/>
        </w:rPr>
        <w:t>, 1955)</w:t>
      </w:r>
      <w:r w:rsidR="00CA39AE" w:rsidRPr="00CA39AE">
        <w:rPr>
          <w:rFonts w:ascii="Times New Roman" w:eastAsia="Times New Roman" w:hAnsi="Times New Roman" w:cs="Times New Roman"/>
          <w:i/>
          <w:iCs/>
          <w:color w:val="000000"/>
          <w:sz w:val="24"/>
          <w:szCs w:val="24"/>
          <w:lang w:val="en-GB" w:eastAsia="en-GB"/>
        </w:rPr>
        <w:t xml:space="preserve">, G. </w:t>
      </w:r>
      <w:proofErr w:type="spellStart"/>
      <w:r w:rsidR="00CA39AE" w:rsidRPr="00CA39AE">
        <w:rPr>
          <w:rFonts w:ascii="Times New Roman" w:eastAsia="Times New Roman" w:hAnsi="Times New Roman" w:cs="Times New Roman"/>
          <w:i/>
          <w:iCs/>
          <w:color w:val="000000"/>
          <w:sz w:val="24"/>
          <w:szCs w:val="24"/>
          <w:lang w:val="en-GB" w:eastAsia="en-GB"/>
        </w:rPr>
        <w:t>melanops</w:t>
      </w:r>
      <w:proofErr w:type="spellEnd"/>
      <w:r w:rsidR="00CA39AE" w:rsidRPr="00CA39AE">
        <w:rPr>
          <w:rFonts w:ascii="Times New Roman" w:eastAsia="Times New Roman" w:hAnsi="Times New Roman" w:cs="Times New Roman"/>
          <w:i/>
          <w:iCs/>
          <w:color w:val="000000"/>
          <w:sz w:val="24"/>
          <w:szCs w:val="24"/>
          <w:lang w:val="en-GB" w:eastAsia="en-GB"/>
        </w:rPr>
        <w:t xml:space="preserve"> </w:t>
      </w:r>
      <w:r w:rsidR="00CA39AE" w:rsidRPr="00CA39AE">
        <w:rPr>
          <w:rFonts w:ascii="Times New Roman" w:eastAsia="Times New Roman" w:hAnsi="Times New Roman" w:cs="Times New Roman"/>
          <w:color w:val="000000"/>
          <w:sz w:val="24"/>
          <w:szCs w:val="24"/>
          <w:lang w:val="en-GB" w:eastAsia="en-GB"/>
        </w:rPr>
        <w:t>(Bouvier, 1930)</w:t>
      </w:r>
      <w:r w:rsidR="00CA39AE" w:rsidRPr="00CA39AE">
        <w:rPr>
          <w:rFonts w:ascii="Times New Roman" w:eastAsia="Times New Roman" w:hAnsi="Times New Roman" w:cs="Times New Roman"/>
          <w:i/>
          <w:iCs/>
          <w:color w:val="000000"/>
          <w:sz w:val="24"/>
          <w:szCs w:val="24"/>
          <w:lang w:val="en-GB" w:eastAsia="en-GB"/>
        </w:rPr>
        <w:t xml:space="preserve"> </w:t>
      </w:r>
      <w:r w:rsidR="00CA39AE" w:rsidRPr="00CA39AE">
        <w:rPr>
          <w:rFonts w:ascii="Times New Roman" w:eastAsia="Times New Roman" w:hAnsi="Times New Roman" w:cs="Times New Roman"/>
          <w:color w:val="000000"/>
          <w:sz w:val="24"/>
          <w:szCs w:val="24"/>
          <w:lang w:val="en-GB" w:eastAsia="en-GB"/>
        </w:rPr>
        <w:t>and</w:t>
      </w:r>
      <w:r w:rsidR="00CA39AE" w:rsidRPr="00CA39AE">
        <w:rPr>
          <w:rFonts w:ascii="Times New Roman" w:eastAsia="Times New Roman" w:hAnsi="Times New Roman" w:cs="Times New Roman"/>
          <w:i/>
          <w:iCs/>
          <w:color w:val="000000"/>
          <w:sz w:val="24"/>
          <w:szCs w:val="24"/>
          <w:lang w:val="en-GB" w:eastAsia="en-GB"/>
        </w:rPr>
        <w:t xml:space="preserve"> </w:t>
      </w:r>
      <w:proofErr w:type="spellStart"/>
      <w:r w:rsidR="00CA39AE" w:rsidRPr="00CA39AE">
        <w:rPr>
          <w:rFonts w:ascii="Times New Roman" w:eastAsia="Times New Roman" w:hAnsi="Times New Roman" w:cs="Times New Roman"/>
          <w:i/>
          <w:iCs/>
          <w:color w:val="000000"/>
          <w:sz w:val="24"/>
          <w:szCs w:val="24"/>
          <w:lang w:val="en-GB" w:eastAsia="en-GB"/>
        </w:rPr>
        <w:t>Imbrasia</w:t>
      </w:r>
      <w:proofErr w:type="spellEnd"/>
      <w:r w:rsidR="00CA39AE" w:rsidRPr="00CA39AE">
        <w:rPr>
          <w:rFonts w:ascii="Times New Roman" w:eastAsia="Times New Roman" w:hAnsi="Times New Roman" w:cs="Times New Roman"/>
          <w:i/>
          <w:iCs/>
          <w:color w:val="000000"/>
          <w:sz w:val="24"/>
          <w:szCs w:val="24"/>
          <w:lang w:val="en-GB" w:eastAsia="en-GB"/>
        </w:rPr>
        <w:t xml:space="preserve"> obscura </w:t>
      </w:r>
      <w:r w:rsidR="00CA39AE" w:rsidRPr="00CA39AE">
        <w:rPr>
          <w:rFonts w:ascii="Times New Roman" w:eastAsia="Times New Roman" w:hAnsi="Times New Roman" w:cs="Times New Roman"/>
          <w:color w:val="000000"/>
          <w:sz w:val="24"/>
          <w:szCs w:val="24"/>
          <w:lang w:val="en-GB" w:eastAsia="en-GB"/>
        </w:rPr>
        <w:t>(Butler, 1878)</w:t>
      </w:r>
      <w:r w:rsidR="00CA39AE" w:rsidRPr="00CA39AE">
        <w:rPr>
          <w:rFonts w:ascii="Times New Roman" w:eastAsia="Times New Roman" w:hAnsi="Times New Roman" w:cs="Times New Roman"/>
          <w:i/>
          <w:iCs/>
          <w:color w:val="000000"/>
          <w:sz w:val="24"/>
          <w:szCs w:val="24"/>
          <w:lang w:val="en-GB" w:eastAsia="en-GB"/>
        </w:rPr>
        <w:t>.</w:t>
      </w:r>
      <w:r w:rsidR="00CA39AE" w:rsidRPr="00CA39AE">
        <w:rPr>
          <w:rFonts w:ascii="Times New Roman" w:eastAsia="Times New Roman" w:hAnsi="Times New Roman" w:cs="Times New Roman"/>
          <w:color w:val="000000"/>
          <w:sz w:val="24"/>
          <w:szCs w:val="24"/>
          <w:lang w:val="en-GB" w:eastAsia="en-GB"/>
        </w:rPr>
        <w:t xml:space="preserve"> The family of</w:t>
      </w:r>
      <w:r w:rsidR="00CA39AE" w:rsidRPr="00CA39AE">
        <w:rPr>
          <w:rFonts w:ascii="Times New Roman" w:eastAsia="Times New Roman" w:hAnsi="Times New Roman" w:cs="Times New Roman"/>
          <w:i/>
          <w:iCs/>
          <w:color w:val="000000"/>
          <w:sz w:val="24"/>
          <w:szCs w:val="24"/>
          <w:lang w:val="en-GB" w:eastAsia="en-GB"/>
        </w:rPr>
        <w:t xml:space="preserve"> </w:t>
      </w:r>
      <w:proofErr w:type="spellStart"/>
      <w:r w:rsidR="00CA39AE" w:rsidRPr="00CA39AE">
        <w:rPr>
          <w:rFonts w:ascii="Times New Roman" w:eastAsia="Times New Roman" w:hAnsi="Times New Roman" w:cs="Times New Roman"/>
          <w:color w:val="000000"/>
          <w:sz w:val="24"/>
          <w:szCs w:val="24"/>
          <w:lang w:val="en-GB" w:eastAsia="en-GB"/>
        </w:rPr>
        <w:t>Sphingidae</w:t>
      </w:r>
      <w:proofErr w:type="spellEnd"/>
      <w:r w:rsidR="00CA39AE" w:rsidRPr="00CA39AE">
        <w:rPr>
          <w:rFonts w:ascii="Times New Roman" w:eastAsia="Times New Roman" w:hAnsi="Times New Roman" w:cs="Times New Roman"/>
          <w:color w:val="000000"/>
          <w:sz w:val="24"/>
          <w:szCs w:val="24"/>
          <w:lang w:val="en-GB" w:eastAsia="en-GB"/>
        </w:rPr>
        <w:t xml:space="preserve"> represent</w:t>
      </w:r>
      <w:r w:rsidR="000D4D18" w:rsidRPr="000D4D18">
        <w:rPr>
          <w:rFonts w:ascii="Times New Roman" w:eastAsia="Times New Roman" w:hAnsi="Times New Roman" w:cs="Times New Roman"/>
          <w:color w:val="000000"/>
          <w:sz w:val="24"/>
          <w:szCs w:val="24"/>
          <w:highlight w:val="yellow"/>
          <w:lang w:val="en-GB" w:eastAsia="en-GB"/>
        </w:rPr>
        <w:t>s</w:t>
      </w:r>
      <w:r w:rsidR="00CA39AE" w:rsidRPr="00CA39AE">
        <w:rPr>
          <w:rFonts w:ascii="Times New Roman" w:eastAsia="Times New Roman" w:hAnsi="Times New Roman" w:cs="Times New Roman"/>
          <w:color w:val="000000"/>
          <w:sz w:val="24"/>
          <w:szCs w:val="24"/>
          <w:lang w:val="en-GB" w:eastAsia="en-GB"/>
        </w:rPr>
        <w:t xml:space="preserve"> only one species </w:t>
      </w:r>
      <w:proofErr w:type="spellStart"/>
      <w:r w:rsidR="00CA39AE" w:rsidRPr="00CA39AE">
        <w:rPr>
          <w:rFonts w:ascii="Times New Roman" w:eastAsia="Times New Roman" w:hAnsi="Times New Roman" w:cs="Times New Roman"/>
          <w:i/>
          <w:iCs/>
          <w:color w:val="000000"/>
          <w:sz w:val="24"/>
          <w:szCs w:val="24"/>
          <w:lang w:val="en-GB" w:eastAsia="en-GB"/>
        </w:rPr>
        <w:t>Agrius</w:t>
      </w:r>
      <w:proofErr w:type="spellEnd"/>
      <w:r w:rsidR="00CA39AE" w:rsidRPr="00CA39AE">
        <w:rPr>
          <w:rFonts w:ascii="Times New Roman" w:eastAsia="Times New Roman" w:hAnsi="Times New Roman" w:cs="Times New Roman"/>
          <w:i/>
          <w:iCs/>
          <w:color w:val="000000"/>
          <w:sz w:val="24"/>
          <w:szCs w:val="24"/>
          <w:lang w:val="en-GB" w:eastAsia="en-GB"/>
        </w:rPr>
        <w:t xml:space="preserve"> convolvuli </w:t>
      </w:r>
      <w:r w:rsidR="00CA39AE" w:rsidRPr="00CA39AE">
        <w:rPr>
          <w:rFonts w:ascii="Times New Roman" w:eastAsia="Times New Roman" w:hAnsi="Times New Roman" w:cs="Times New Roman"/>
          <w:color w:val="000000"/>
          <w:sz w:val="24"/>
          <w:szCs w:val="24"/>
          <w:lang w:val="en-GB" w:eastAsia="en-GB"/>
        </w:rPr>
        <w:t>(Linnaeus, 1758).</w:t>
      </w:r>
      <w:r w:rsidR="001B23CD">
        <w:rPr>
          <w:rFonts w:ascii="Times New Roman" w:eastAsia="Times New Roman" w:hAnsi="Times New Roman" w:cs="Times New Roman"/>
          <w:color w:val="000000"/>
          <w:sz w:val="24"/>
          <w:szCs w:val="24"/>
          <w:lang w:val="en-GB" w:eastAsia="en-GB"/>
        </w:rPr>
        <w:t xml:space="preserve"> The species belonging to</w:t>
      </w:r>
      <w:r w:rsidR="000D4D18">
        <w:rPr>
          <w:rFonts w:ascii="Times New Roman" w:eastAsia="Times New Roman" w:hAnsi="Times New Roman" w:cs="Times New Roman"/>
          <w:color w:val="000000"/>
          <w:sz w:val="24"/>
          <w:szCs w:val="24"/>
          <w:lang w:val="en-GB" w:eastAsia="en-GB"/>
        </w:rPr>
        <w:t xml:space="preserve"> </w:t>
      </w:r>
      <w:r w:rsidR="000D4D18" w:rsidRPr="000D4D18">
        <w:rPr>
          <w:rFonts w:ascii="Times New Roman" w:eastAsia="Times New Roman" w:hAnsi="Times New Roman" w:cs="Times New Roman"/>
          <w:color w:val="000000"/>
          <w:sz w:val="24"/>
          <w:szCs w:val="24"/>
          <w:highlight w:val="yellow"/>
          <w:lang w:val="en-GB" w:eastAsia="en-GB"/>
        </w:rPr>
        <w:t>the</w:t>
      </w:r>
      <w:r w:rsidR="001B23CD">
        <w:rPr>
          <w:rFonts w:ascii="Times New Roman" w:eastAsia="Times New Roman" w:hAnsi="Times New Roman" w:cs="Times New Roman"/>
          <w:color w:val="000000"/>
          <w:sz w:val="24"/>
          <w:szCs w:val="24"/>
          <w:lang w:val="en-GB" w:eastAsia="en-GB"/>
        </w:rPr>
        <w:t xml:space="preserve"> Lepidoptera </w:t>
      </w:r>
      <w:r w:rsidR="000D4D18">
        <w:rPr>
          <w:rFonts w:ascii="Times New Roman" w:eastAsia="Times New Roman" w:hAnsi="Times New Roman" w:cs="Times New Roman"/>
          <w:color w:val="000000"/>
          <w:sz w:val="24"/>
          <w:szCs w:val="24"/>
          <w:lang w:val="en-GB" w:eastAsia="en-GB"/>
        </w:rPr>
        <w:t>O</w:t>
      </w:r>
      <w:r w:rsidR="001B23CD">
        <w:rPr>
          <w:rFonts w:ascii="Times New Roman" w:eastAsia="Times New Roman" w:hAnsi="Times New Roman" w:cs="Times New Roman"/>
          <w:color w:val="000000"/>
          <w:sz w:val="24"/>
          <w:szCs w:val="24"/>
          <w:lang w:val="en-GB" w:eastAsia="en-GB"/>
        </w:rPr>
        <w:t>rder were fairly collected in the study zone</w:t>
      </w:r>
      <w:r w:rsidR="001B23CD" w:rsidRPr="008F0ACB">
        <w:rPr>
          <w:rFonts w:ascii="Times New Roman" w:eastAsia="Times New Roman" w:hAnsi="Times New Roman" w:cs="Times New Roman"/>
          <w:color w:val="000000"/>
          <w:sz w:val="24"/>
          <w:szCs w:val="24"/>
          <w:lang w:val="en-GB" w:eastAsia="en-GB"/>
        </w:rPr>
        <w:t xml:space="preserve">. </w:t>
      </w:r>
      <w:r w:rsidR="000D4D18">
        <w:rPr>
          <w:rFonts w:ascii="Times New Roman" w:eastAsia="Times New Roman" w:hAnsi="Times New Roman" w:cs="Times New Roman"/>
          <w:color w:val="000000"/>
          <w:sz w:val="24"/>
          <w:szCs w:val="24"/>
          <w:lang w:val="en-GB" w:eastAsia="en-GB"/>
        </w:rPr>
        <w:t xml:space="preserve">The </w:t>
      </w:r>
      <w:r w:rsidR="000D4D18" w:rsidRPr="008F0ACB">
        <w:rPr>
          <w:rFonts w:ascii="Times New Roman" w:eastAsia="Times New Roman" w:hAnsi="Times New Roman" w:cs="Times New Roman"/>
          <w:color w:val="000000"/>
          <w:sz w:val="24"/>
          <w:szCs w:val="24"/>
          <w:lang w:val="en-GB" w:eastAsia="en-GB"/>
        </w:rPr>
        <w:t>Orthoptera</w:t>
      </w:r>
      <w:r w:rsidR="000D4D18">
        <w:rPr>
          <w:rFonts w:ascii="Times New Roman" w:eastAsia="Times New Roman" w:hAnsi="Times New Roman" w:cs="Times New Roman"/>
          <w:color w:val="000000"/>
          <w:sz w:val="24"/>
          <w:szCs w:val="24"/>
          <w:lang w:val="en-GB" w:eastAsia="en-GB"/>
        </w:rPr>
        <w:t xml:space="preserve"> </w:t>
      </w:r>
      <w:r w:rsidR="008F0ACB" w:rsidRPr="008F0ACB">
        <w:rPr>
          <w:rFonts w:ascii="Times New Roman" w:eastAsia="Times New Roman" w:hAnsi="Times New Roman" w:cs="Times New Roman"/>
          <w:color w:val="000000"/>
          <w:sz w:val="24"/>
          <w:szCs w:val="24"/>
          <w:lang w:val="en-GB" w:eastAsia="en-GB"/>
        </w:rPr>
        <w:t>was the largest Order of edible insects collected in the southern part of Chad.</w:t>
      </w:r>
      <w:r w:rsidR="008F0ACB">
        <w:rPr>
          <w:rFonts w:ascii="Times New Roman" w:eastAsia="Times New Roman" w:hAnsi="Times New Roman" w:cs="Times New Roman"/>
          <w:color w:val="000000"/>
          <w:sz w:val="24"/>
          <w:szCs w:val="24"/>
          <w:lang w:val="en-GB" w:eastAsia="en-GB"/>
        </w:rPr>
        <w:t xml:space="preserve"> This Order is grouped in 4 families. </w:t>
      </w:r>
      <w:r w:rsidR="008F0ACB" w:rsidRPr="008F0ACB">
        <w:rPr>
          <w:rFonts w:ascii="Times New Roman" w:eastAsia="Times New Roman" w:hAnsi="Times New Roman" w:cs="Times New Roman"/>
          <w:color w:val="000000"/>
          <w:sz w:val="24"/>
          <w:szCs w:val="24"/>
          <w:lang w:val="en-GB" w:eastAsia="en-GB"/>
        </w:rPr>
        <w:t xml:space="preserve">Among them, the family of Acrididae was largest grouping 6 sub-families and 12 </w:t>
      </w:r>
      <w:r w:rsidR="008F0ACB" w:rsidRPr="003910CF">
        <w:rPr>
          <w:rFonts w:ascii="Times New Roman" w:eastAsia="Times New Roman" w:hAnsi="Times New Roman" w:cs="Times New Roman"/>
          <w:color w:val="000000"/>
          <w:sz w:val="24"/>
          <w:szCs w:val="24"/>
          <w:lang w:val="en-GB" w:eastAsia="en-GB"/>
        </w:rPr>
        <w:t>species</w:t>
      </w:r>
      <w:r w:rsidR="003910CF" w:rsidRPr="003910CF">
        <w:rPr>
          <w:rFonts w:ascii="Times New Roman" w:eastAsia="Times New Roman" w:hAnsi="Times New Roman" w:cs="Times New Roman"/>
          <w:color w:val="000000"/>
          <w:sz w:val="24"/>
          <w:szCs w:val="24"/>
          <w:lang w:val="en-GB" w:eastAsia="en-GB"/>
        </w:rPr>
        <w:t xml:space="preserve"> (</w:t>
      </w:r>
      <w:proofErr w:type="spellStart"/>
      <w:r w:rsidR="003910CF" w:rsidRPr="003910CF">
        <w:rPr>
          <w:rFonts w:ascii="Times New Roman" w:eastAsia="Times New Roman" w:hAnsi="Times New Roman" w:cs="Times New Roman"/>
          <w:color w:val="000000"/>
          <w:sz w:val="24"/>
          <w:szCs w:val="24"/>
          <w:lang w:val="en-GB" w:eastAsia="en-GB"/>
        </w:rPr>
        <w:t>Acridinae</w:t>
      </w:r>
      <w:proofErr w:type="spellEnd"/>
      <w:r w:rsidR="003910CF" w:rsidRPr="003910CF">
        <w:rPr>
          <w:rFonts w:ascii="Times New Roman" w:eastAsia="Times New Roman" w:hAnsi="Times New Roman" w:cs="Times New Roman"/>
          <w:color w:val="000000"/>
          <w:sz w:val="24"/>
          <w:szCs w:val="24"/>
          <w:lang w:val="en-GB" w:eastAsia="en-GB"/>
        </w:rPr>
        <w:t xml:space="preserve">: </w:t>
      </w:r>
      <w:proofErr w:type="spellStart"/>
      <w:r w:rsidR="003910CF" w:rsidRPr="003910CF">
        <w:rPr>
          <w:rFonts w:ascii="Times New Roman" w:eastAsia="Times New Roman" w:hAnsi="Times New Roman" w:cs="Times New Roman"/>
          <w:i/>
          <w:iCs/>
          <w:color w:val="000000"/>
          <w:sz w:val="24"/>
          <w:szCs w:val="24"/>
          <w:lang w:val="en-GB" w:eastAsia="en-GB"/>
        </w:rPr>
        <w:t>Acrida</w:t>
      </w:r>
      <w:proofErr w:type="spellEnd"/>
      <w:r w:rsidR="003910CF" w:rsidRPr="003910CF">
        <w:rPr>
          <w:rFonts w:ascii="Times New Roman" w:eastAsia="Times New Roman" w:hAnsi="Times New Roman" w:cs="Times New Roman"/>
          <w:i/>
          <w:iCs/>
          <w:color w:val="000000"/>
          <w:sz w:val="24"/>
          <w:szCs w:val="24"/>
          <w:lang w:val="en-GB" w:eastAsia="en-GB"/>
        </w:rPr>
        <w:t xml:space="preserve"> </w:t>
      </w:r>
      <w:proofErr w:type="spellStart"/>
      <w:r w:rsidR="003910CF" w:rsidRPr="003910CF">
        <w:rPr>
          <w:rFonts w:ascii="Times New Roman" w:eastAsia="Times New Roman" w:hAnsi="Times New Roman" w:cs="Times New Roman"/>
          <w:i/>
          <w:iCs/>
          <w:color w:val="000000"/>
          <w:sz w:val="24"/>
          <w:szCs w:val="24"/>
          <w:lang w:val="en-GB" w:eastAsia="en-GB"/>
        </w:rPr>
        <w:t>bicolor</w:t>
      </w:r>
      <w:proofErr w:type="spellEnd"/>
      <w:r w:rsidR="003910CF" w:rsidRPr="003910CF">
        <w:rPr>
          <w:rFonts w:ascii="Times New Roman" w:eastAsia="Times New Roman" w:hAnsi="Times New Roman" w:cs="Times New Roman"/>
          <w:i/>
          <w:iCs/>
          <w:color w:val="000000"/>
          <w:sz w:val="24"/>
          <w:szCs w:val="24"/>
          <w:lang w:val="en-GB" w:eastAsia="en-GB"/>
        </w:rPr>
        <w:t xml:space="preserve"> </w:t>
      </w:r>
      <w:r w:rsidR="003910CF" w:rsidRPr="003910CF">
        <w:rPr>
          <w:rFonts w:ascii="Times New Roman" w:eastAsia="Times New Roman" w:hAnsi="Times New Roman" w:cs="Times New Roman"/>
          <w:color w:val="000000"/>
          <w:sz w:val="24"/>
          <w:szCs w:val="24"/>
          <w:lang w:val="en-GB" w:eastAsia="en-GB"/>
        </w:rPr>
        <w:t xml:space="preserve">(Thunberg, 1815); </w:t>
      </w:r>
      <w:proofErr w:type="spellStart"/>
      <w:r w:rsidR="003910CF" w:rsidRPr="003910CF">
        <w:rPr>
          <w:rFonts w:ascii="Times New Roman" w:eastAsia="Times New Roman" w:hAnsi="Times New Roman" w:cs="Times New Roman"/>
          <w:color w:val="000000"/>
          <w:sz w:val="24"/>
          <w:szCs w:val="24"/>
          <w:lang w:val="en-GB" w:eastAsia="en-GB"/>
        </w:rPr>
        <w:t>Cyrtacanthacridinae</w:t>
      </w:r>
      <w:proofErr w:type="spellEnd"/>
      <w:r w:rsidR="003910CF" w:rsidRPr="003910CF">
        <w:rPr>
          <w:rFonts w:ascii="Times New Roman" w:eastAsia="Times New Roman" w:hAnsi="Times New Roman" w:cs="Times New Roman"/>
          <w:color w:val="000000"/>
          <w:sz w:val="24"/>
          <w:szCs w:val="24"/>
          <w:lang w:val="en-GB" w:eastAsia="en-GB"/>
        </w:rPr>
        <w:t xml:space="preserve"> with 6 species:</w:t>
      </w:r>
      <w:r w:rsidR="003910CF" w:rsidRPr="003910CF">
        <w:rPr>
          <w:rFonts w:ascii="Times New Roman" w:eastAsia="Times New Roman" w:hAnsi="Times New Roman" w:cs="Times New Roman"/>
          <w:i/>
          <w:iCs/>
          <w:color w:val="000000"/>
          <w:sz w:val="24"/>
          <w:szCs w:val="24"/>
          <w:lang w:val="en-GB" w:eastAsia="en-GB"/>
        </w:rPr>
        <w:t xml:space="preserve"> </w:t>
      </w:r>
      <w:proofErr w:type="spellStart"/>
      <w:r w:rsidR="003910CF" w:rsidRPr="003910CF">
        <w:rPr>
          <w:rFonts w:ascii="Times New Roman" w:eastAsia="Times New Roman" w:hAnsi="Times New Roman" w:cs="Times New Roman"/>
          <w:i/>
          <w:iCs/>
          <w:color w:val="000000"/>
          <w:sz w:val="24"/>
          <w:szCs w:val="24"/>
          <w:lang w:val="en-GB" w:eastAsia="en-GB"/>
        </w:rPr>
        <w:t>Acanthacris</w:t>
      </w:r>
      <w:proofErr w:type="spellEnd"/>
      <w:r w:rsidR="003910CF" w:rsidRPr="003910CF">
        <w:rPr>
          <w:rFonts w:ascii="Times New Roman" w:eastAsia="Times New Roman" w:hAnsi="Times New Roman" w:cs="Times New Roman"/>
          <w:i/>
          <w:iCs/>
          <w:color w:val="000000"/>
          <w:sz w:val="24"/>
          <w:szCs w:val="24"/>
          <w:lang w:val="en-GB" w:eastAsia="en-GB"/>
        </w:rPr>
        <w:t xml:space="preserve"> </w:t>
      </w:r>
      <w:proofErr w:type="spellStart"/>
      <w:r w:rsidR="003910CF" w:rsidRPr="003910CF">
        <w:rPr>
          <w:rFonts w:ascii="Times New Roman" w:eastAsia="Times New Roman" w:hAnsi="Times New Roman" w:cs="Times New Roman"/>
          <w:i/>
          <w:iCs/>
          <w:color w:val="000000"/>
          <w:sz w:val="24"/>
          <w:szCs w:val="24"/>
          <w:lang w:val="en-GB" w:eastAsia="en-GB"/>
        </w:rPr>
        <w:t>ruficornis</w:t>
      </w:r>
      <w:proofErr w:type="spellEnd"/>
      <w:r w:rsidR="003910CF" w:rsidRPr="003910CF">
        <w:rPr>
          <w:rFonts w:ascii="Times New Roman" w:eastAsia="Times New Roman" w:hAnsi="Times New Roman" w:cs="Times New Roman"/>
          <w:i/>
          <w:iCs/>
          <w:color w:val="000000"/>
          <w:sz w:val="24"/>
          <w:szCs w:val="24"/>
          <w:lang w:val="en-GB" w:eastAsia="en-GB"/>
        </w:rPr>
        <w:t xml:space="preserve"> </w:t>
      </w:r>
      <w:r w:rsidR="003910CF" w:rsidRPr="003910CF">
        <w:rPr>
          <w:rFonts w:ascii="Times New Roman" w:eastAsia="Times New Roman" w:hAnsi="Times New Roman" w:cs="Times New Roman"/>
          <w:color w:val="000000"/>
          <w:sz w:val="24"/>
          <w:szCs w:val="24"/>
          <w:lang w:val="en-GB" w:eastAsia="en-GB"/>
        </w:rPr>
        <w:t>(</w:t>
      </w:r>
      <w:proofErr w:type="spellStart"/>
      <w:r w:rsidR="003910CF" w:rsidRPr="003910CF">
        <w:rPr>
          <w:rFonts w:ascii="Times New Roman" w:eastAsia="Times New Roman" w:hAnsi="Times New Roman" w:cs="Times New Roman"/>
          <w:color w:val="000000"/>
          <w:sz w:val="24"/>
          <w:szCs w:val="24"/>
          <w:lang w:val="en-GB" w:eastAsia="en-GB"/>
        </w:rPr>
        <w:t>Fabricius</w:t>
      </w:r>
      <w:proofErr w:type="spellEnd"/>
      <w:r w:rsidR="003910CF" w:rsidRPr="003910CF">
        <w:rPr>
          <w:rFonts w:ascii="Times New Roman" w:eastAsia="Times New Roman" w:hAnsi="Times New Roman" w:cs="Times New Roman"/>
          <w:color w:val="000000"/>
          <w:sz w:val="24"/>
          <w:szCs w:val="24"/>
          <w:lang w:val="en-GB" w:eastAsia="en-GB"/>
        </w:rPr>
        <w:t xml:space="preserve">, 1787), </w:t>
      </w:r>
      <w:proofErr w:type="spellStart"/>
      <w:r w:rsidR="003910CF" w:rsidRPr="003910CF">
        <w:rPr>
          <w:rFonts w:ascii="Times New Roman" w:eastAsia="Times New Roman" w:hAnsi="Times New Roman" w:cs="Times New Roman"/>
          <w:i/>
          <w:iCs/>
          <w:color w:val="000000"/>
          <w:sz w:val="24"/>
          <w:szCs w:val="24"/>
          <w:lang w:val="en-GB" w:eastAsia="en-GB"/>
        </w:rPr>
        <w:t>Anacridium</w:t>
      </w:r>
      <w:proofErr w:type="spellEnd"/>
      <w:r w:rsidR="003910CF" w:rsidRPr="003910CF">
        <w:rPr>
          <w:rFonts w:ascii="Times New Roman" w:eastAsia="Times New Roman" w:hAnsi="Times New Roman" w:cs="Times New Roman"/>
          <w:i/>
          <w:iCs/>
          <w:color w:val="000000"/>
          <w:sz w:val="24"/>
          <w:szCs w:val="24"/>
          <w:lang w:val="en-GB" w:eastAsia="en-GB"/>
        </w:rPr>
        <w:t xml:space="preserve"> </w:t>
      </w:r>
      <w:proofErr w:type="spellStart"/>
      <w:r w:rsidR="003910CF" w:rsidRPr="003910CF">
        <w:rPr>
          <w:rFonts w:ascii="Times New Roman" w:eastAsia="Times New Roman" w:hAnsi="Times New Roman" w:cs="Times New Roman"/>
          <w:i/>
          <w:iCs/>
          <w:color w:val="000000"/>
          <w:sz w:val="24"/>
          <w:szCs w:val="24"/>
          <w:lang w:val="en-GB" w:eastAsia="en-GB"/>
        </w:rPr>
        <w:t>melanorhodon</w:t>
      </w:r>
      <w:proofErr w:type="spellEnd"/>
      <w:r w:rsidR="003910CF" w:rsidRPr="003910CF">
        <w:rPr>
          <w:rFonts w:ascii="Times New Roman" w:eastAsia="Times New Roman" w:hAnsi="Times New Roman" w:cs="Times New Roman"/>
          <w:i/>
          <w:iCs/>
          <w:color w:val="000000"/>
          <w:sz w:val="24"/>
          <w:szCs w:val="24"/>
          <w:lang w:val="en-GB" w:eastAsia="en-GB"/>
        </w:rPr>
        <w:t xml:space="preserve"> </w:t>
      </w:r>
      <w:r w:rsidR="003910CF" w:rsidRPr="003910CF">
        <w:rPr>
          <w:rFonts w:ascii="Times New Roman" w:eastAsia="Times New Roman" w:hAnsi="Times New Roman" w:cs="Times New Roman"/>
          <w:color w:val="000000"/>
          <w:sz w:val="24"/>
          <w:szCs w:val="24"/>
          <w:lang w:val="en-GB" w:eastAsia="en-GB"/>
        </w:rPr>
        <w:t>(Walker,</w:t>
      </w:r>
      <w:r w:rsidR="003910CF">
        <w:rPr>
          <w:rFonts w:ascii="Times New Roman" w:eastAsia="Times New Roman" w:hAnsi="Times New Roman" w:cs="Times New Roman"/>
          <w:color w:val="000000"/>
          <w:sz w:val="24"/>
          <w:szCs w:val="24"/>
          <w:lang w:val="en-GB" w:eastAsia="en-GB"/>
        </w:rPr>
        <w:t xml:space="preserve"> </w:t>
      </w:r>
      <w:r w:rsidR="003910CF" w:rsidRPr="003910CF">
        <w:rPr>
          <w:rFonts w:ascii="Times New Roman" w:eastAsia="Times New Roman" w:hAnsi="Times New Roman" w:cs="Times New Roman"/>
          <w:color w:val="000000"/>
          <w:sz w:val="24"/>
          <w:szCs w:val="24"/>
          <w:lang w:val="en-GB" w:eastAsia="en-GB"/>
        </w:rPr>
        <w:t xml:space="preserve">1870), </w:t>
      </w:r>
      <w:proofErr w:type="spellStart"/>
      <w:r w:rsidR="003910CF" w:rsidRPr="003910CF">
        <w:rPr>
          <w:rFonts w:ascii="Times New Roman" w:eastAsia="Times New Roman" w:hAnsi="Times New Roman" w:cs="Times New Roman"/>
          <w:i/>
          <w:iCs/>
          <w:color w:val="000000"/>
          <w:sz w:val="24"/>
          <w:szCs w:val="24"/>
          <w:lang w:val="en-GB" w:eastAsia="en-GB"/>
        </w:rPr>
        <w:t>Cyrtacanthacris</w:t>
      </w:r>
      <w:proofErr w:type="spellEnd"/>
      <w:r w:rsidR="003910CF" w:rsidRPr="003910CF">
        <w:rPr>
          <w:rFonts w:ascii="Times New Roman" w:eastAsia="Times New Roman" w:hAnsi="Times New Roman" w:cs="Times New Roman"/>
          <w:i/>
          <w:iCs/>
          <w:color w:val="000000"/>
          <w:sz w:val="24"/>
          <w:szCs w:val="24"/>
          <w:lang w:val="en-GB" w:eastAsia="en-GB"/>
        </w:rPr>
        <w:t xml:space="preserve"> </w:t>
      </w:r>
      <w:proofErr w:type="spellStart"/>
      <w:r w:rsidR="003910CF" w:rsidRPr="003910CF">
        <w:rPr>
          <w:rFonts w:ascii="Times New Roman" w:eastAsia="Times New Roman" w:hAnsi="Times New Roman" w:cs="Times New Roman"/>
          <w:i/>
          <w:iCs/>
          <w:color w:val="000000"/>
          <w:sz w:val="24"/>
          <w:szCs w:val="24"/>
          <w:lang w:val="en-GB" w:eastAsia="en-GB"/>
        </w:rPr>
        <w:t>tatarica</w:t>
      </w:r>
      <w:proofErr w:type="spellEnd"/>
      <w:r w:rsidR="003910CF" w:rsidRPr="003910CF">
        <w:rPr>
          <w:rFonts w:ascii="Times New Roman" w:eastAsia="Times New Roman" w:hAnsi="Times New Roman" w:cs="Times New Roman"/>
          <w:i/>
          <w:iCs/>
          <w:color w:val="000000"/>
          <w:sz w:val="24"/>
          <w:szCs w:val="24"/>
          <w:lang w:val="en-GB" w:eastAsia="en-GB"/>
        </w:rPr>
        <w:t xml:space="preserve"> </w:t>
      </w:r>
      <w:r w:rsidR="003910CF" w:rsidRPr="003910CF">
        <w:rPr>
          <w:rFonts w:ascii="Times New Roman" w:eastAsia="Times New Roman" w:hAnsi="Times New Roman" w:cs="Times New Roman"/>
          <w:color w:val="000000"/>
          <w:sz w:val="24"/>
          <w:szCs w:val="24"/>
          <w:lang w:val="en-GB" w:eastAsia="en-GB"/>
        </w:rPr>
        <w:t xml:space="preserve">(Linnaeus, 1758), </w:t>
      </w:r>
      <w:proofErr w:type="spellStart"/>
      <w:r w:rsidR="003910CF" w:rsidRPr="003910CF">
        <w:rPr>
          <w:rFonts w:ascii="Times New Roman" w:eastAsia="Times New Roman" w:hAnsi="Times New Roman" w:cs="Times New Roman"/>
          <w:i/>
          <w:iCs/>
          <w:color w:val="000000"/>
          <w:sz w:val="24"/>
          <w:szCs w:val="24"/>
          <w:lang w:val="en-GB" w:eastAsia="en-GB"/>
        </w:rPr>
        <w:t>Kraussaria</w:t>
      </w:r>
      <w:proofErr w:type="spellEnd"/>
      <w:r w:rsidR="003910CF" w:rsidRPr="003910CF">
        <w:rPr>
          <w:rFonts w:ascii="Times New Roman" w:eastAsia="Times New Roman" w:hAnsi="Times New Roman" w:cs="Times New Roman"/>
          <w:i/>
          <w:iCs/>
          <w:color w:val="000000"/>
          <w:sz w:val="24"/>
          <w:szCs w:val="24"/>
          <w:lang w:val="en-GB" w:eastAsia="en-GB"/>
        </w:rPr>
        <w:t xml:space="preserve"> </w:t>
      </w:r>
      <w:proofErr w:type="spellStart"/>
      <w:r w:rsidR="003910CF" w:rsidRPr="003910CF">
        <w:rPr>
          <w:rFonts w:ascii="Times New Roman" w:eastAsia="Times New Roman" w:hAnsi="Times New Roman" w:cs="Times New Roman"/>
          <w:i/>
          <w:iCs/>
          <w:color w:val="000000"/>
          <w:sz w:val="24"/>
          <w:szCs w:val="24"/>
          <w:lang w:val="en-GB" w:eastAsia="en-GB"/>
        </w:rPr>
        <w:t>angulifera</w:t>
      </w:r>
      <w:proofErr w:type="spellEnd"/>
      <w:r w:rsidR="003910CF" w:rsidRPr="003910CF">
        <w:rPr>
          <w:rFonts w:ascii="Times New Roman" w:eastAsia="Times New Roman" w:hAnsi="Times New Roman" w:cs="Times New Roman"/>
          <w:i/>
          <w:iCs/>
          <w:color w:val="000000"/>
          <w:sz w:val="24"/>
          <w:szCs w:val="24"/>
          <w:lang w:val="en-GB" w:eastAsia="en-GB"/>
        </w:rPr>
        <w:t xml:space="preserve"> </w:t>
      </w:r>
      <w:r w:rsidR="003910CF" w:rsidRPr="003910CF">
        <w:rPr>
          <w:rFonts w:ascii="Times New Roman" w:eastAsia="Times New Roman" w:hAnsi="Times New Roman" w:cs="Times New Roman"/>
          <w:color w:val="000000"/>
          <w:sz w:val="24"/>
          <w:szCs w:val="24"/>
          <w:lang w:val="en-GB" w:eastAsia="en-GB"/>
        </w:rPr>
        <w:t xml:space="preserve">(Krauss, 1877), </w:t>
      </w:r>
      <w:proofErr w:type="spellStart"/>
      <w:r w:rsidR="003910CF" w:rsidRPr="003910CF">
        <w:rPr>
          <w:rFonts w:ascii="Times New Roman" w:eastAsia="Times New Roman" w:hAnsi="Times New Roman" w:cs="Times New Roman"/>
          <w:i/>
          <w:iCs/>
          <w:color w:val="000000"/>
          <w:sz w:val="24"/>
          <w:szCs w:val="24"/>
          <w:lang w:val="en-GB" w:eastAsia="en-GB"/>
        </w:rPr>
        <w:t>Nomadacris</w:t>
      </w:r>
      <w:proofErr w:type="spellEnd"/>
      <w:r w:rsidR="003910CF" w:rsidRPr="003910CF">
        <w:rPr>
          <w:rFonts w:ascii="Times New Roman" w:eastAsia="Times New Roman" w:hAnsi="Times New Roman" w:cs="Times New Roman"/>
          <w:i/>
          <w:iCs/>
          <w:color w:val="000000"/>
          <w:sz w:val="24"/>
          <w:szCs w:val="24"/>
          <w:lang w:val="en-GB" w:eastAsia="en-GB"/>
        </w:rPr>
        <w:t xml:space="preserve"> </w:t>
      </w:r>
      <w:proofErr w:type="spellStart"/>
      <w:r w:rsidR="003910CF" w:rsidRPr="00BC66BB">
        <w:rPr>
          <w:rFonts w:ascii="Times New Roman" w:eastAsia="Times New Roman" w:hAnsi="Times New Roman" w:cs="Times New Roman"/>
          <w:i/>
          <w:iCs/>
          <w:color w:val="000000"/>
          <w:sz w:val="24"/>
          <w:szCs w:val="24"/>
          <w:lang w:val="en-GB" w:eastAsia="en-GB"/>
        </w:rPr>
        <w:t>septemfasciata</w:t>
      </w:r>
      <w:proofErr w:type="spellEnd"/>
      <w:r w:rsidR="003910CF" w:rsidRPr="00BC66BB">
        <w:rPr>
          <w:rFonts w:ascii="Times New Roman" w:eastAsia="Times New Roman" w:hAnsi="Times New Roman" w:cs="Times New Roman"/>
          <w:i/>
          <w:iCs/>
          <w:color w:val="000000"/>
          <w:sz w:val="24"/>
          <w:szCs w:val="24"/>
          <w:lang w:val="en-GB" w:eastAsia="en-GB"/>
        </w:rPr>
        <w:t xml:space="preserve"> </w:t>
      </w:r>
      <w:r w:rsidR="003910CF" w:rsidRPr="00BC66BB">
        <w:rPr>
          <w:rFonts w:ascii="Times New Roman" w:eastAsia="Times New Roman" w:hAnsi="Times New Roman" w:cs="Times New Roman"/>
          <w:color w:val="000000"/>
          <w:sz w:val="24"/>
          <w:szCs w:val="24"/>
          <w:lang w:val="en-GB" w:eastAsia="en-GB"/>
        </w:rPr>
        <w:t>(</w:t>
      </w:r>
      <w:proofErr w:type="spellStart"/>
      <w:r w:rsidR="003910CF" w:rsidRPr="00BC66BB">
        <w:rPr>
          <w:rFonts w:ascii="Times New Roman" w:eastAsia="Times New Roman" w:hAnsi="Times New Roman" w:cs="Times New Roman"/>
          <w:color w:val="000000"/>
          <w:sz w:val="24"/>
          <w:szCs w:val="24"/>
          <w:lang w:val="en-GB" w:eastAsia="en-GB"/>
        </w:rPr>
        <w:t>Serville</w:t>
      </w:r>
      <w:proofErr w:type="spellEnd"/>
      <w:r w:rsidR="003910CF" w:rsidRPr="00BC66BB">
        <w:rPr>
          <w:rFonts w:ascii="Times New Roman" w:eastAsia="Times New Roman" w:hAnsi="Times New Roman" w:cs="Times New Roman"/>
          <w:color w:val="000000"/>
          <w:sz w:val="24"/>
          <w:szCs w:val="24"/>
          <w:lang w:val="en-GB" w:eastAsia="en-GB"/>
        </w:rPr>
        <w:t xml:space="preserve">, 1838) and </w:t>
      </w:r>
      <w:proofErr w:type="spellStart"/>
      <w:r w:rsidR="003910CF" w:rsidRPr="00BC66BB">
        <w:rPr>
          <w:rFonts w:ascii="Times New Roman" w:eastAsia="Times New Roman" w:hAnsi="Times New Roman" w:cs="Times New Roman"/>
          <w:i/>
          <w:iCs/>
          <w:color w:val="000000"/>
          <w:sz w:val="24"/>
          <w:szCs w:val="24"/>
          <w:lang w:val="en-GB" w:eastAsia="en-GB"/>
        </w:rPr>
        <w:t>Ornithacris</w:t>
      </w:r>
      <w:proofErr w:type="spellEnd"/>
      <w:r w:rsidR="003910CF" w:rsidRPr="00BC66BB">
        <w:rPr>
          <w:rFonts w:ascii="Times New Roman" w:eastAsia="Times New Roman" w:hAnsi="Times New Roman" w:cs="Times New Roman"/>
          <w:i/>
          <w:iCs/>
          <w:color w:val="000000"/>
          <w:sz w:val="24"/>
          <w:szCs w:val="24"/>
          <w:lang w:val="en-GB" w:eastAsia="en-GB"/>
        </w:rPr>
        <w:t xml:space="preserve"> </w:t>
      </w:r>
      <w:proofErr w:type="spellStart"/>
      <w:r w:rsidR="003910CF" w:rsidRPr="00BC66BB">
        <w:rPr>
          <w:rFonts w:ascii="Times New Roman" w:eastAsia="Times New Roman" w:hAnsi="Times New Roman" w:cs="Times New Roman"/>
          <w:i/>
          <w:iCs/>
          <w:color w:val="000000"/>
          <w:sz w:val="24"/>
          <w:szCs w:val="24"/>
          <w:lang w:val="en-GB" w:eastAsia="en-GB"/>
        </w:rPr>
        <w:t>turbida</w:t>
      </w:r>
      <w:proofErr w:type="spellEnd"/>
      <w:r w:rsidR="003910CF" w:rsidRPr="00BC66BB">
        <w:rPr>
          <w:rFonts w:ascii="Times New Roman" w:eastAsia="Times New Roman" w:hAnsi="Times New Roman" w:cs="Times New Roman"/>
          <w:i/>
          <w:iCs/>
          <w:color w:val="000000"/>
          <w:sz w:val="24"/>
          <w:szCs w:val="24"/>
          <w:lang w:val="en-GB" w:eastAsia="en-GB"/>
        </w:rPr>
        <w:t xml:space="preserve"> </w:t>
      </w:r>
      <w:proofErr w:type="spellStart"/>
      <w:r w:rsidR="003910CF" w:rsidRPr="00BC66BB">
        <w:rPr>
          <w:rFonts w:ascii="Times New Roman" w:eastAsia="Times New Roman" w:hAnsi="Times New Roman" w:cs="Times New Roman"/>
          <w:i/>
          <w:iCs/>
          <w:color w:val="000000"/>
          <w:sz w:val="24"/>
          <w:szCs w:val="24"/>
          <w:lang w:val="en-GB" w:eastAsia="en-GB"/>
        </w:rPr>
        <w:t>cavroisi</w:t>
      </w:r>
      <w:proofErr w:type="spellEnd"/>
      <w:r w:rsidR="003910CF" w:rsidRPr="00BC66BB">
        <w:rPr>
          <w:rFonts w:ascii="Times New Roman" w:eastAsia="Times New Roman" w:hAnsi="Times New Roman" w:cs="Times New Roman"/>
          <w:i/>
          <w:iCs/>
          <w:color w:val="000000"/>
          <w:sz w:val="24"/>
          <w:szCs w:val="24"/>
          <w:lang w:val="en-GB" w:eastAsia="en-GB"/>
        </w:rPr>
        <w:t xml:space="preserve"> </w:t>
      </w:r>
      <w:r w:rsidR="003910CF" w:rsidRPr="00BC66BB">
        <w:rPr>
          <w:rFonts w:ascii="Times New Roman" w:eastAsia="Times New Roman" w:hAnsi="Times New Roman" w:cs="Times New Roman"/>
          <w:color w:val="000000"/>
          <w:sz w:val="24"/>
          <w:szCs w:val="24"/>
          <w:lang w:val="en-GB" w:eastAsia="en-GB"/>
        </w:rPr>
        <w:t>(</w:t>
      </w:r>
      <w:proofErr w:type="spellStart"/>
      <w:r w:rsidR="003910CF" w:rsidRPr="00BC66BB">
        <w:rPr>
          <w:rFonts w:ascii="Times New Roman" w:eastAsia="Times New Roman" w:hAnsi="Times New Roman" w:cs="Times New Roman"/>
          <w:color w:val="000000"/>
          <w:sz w:val="24"/>
          <w:szCs w:val="24"/>
          <w:lang w:val="en-GB" w:eastAsia="en-GB"/>
        </w:rPr>
        <w:t>Finot</w:t>
      </w:r>
      <w:proofErr w:type="spellEnd"/>
      <w:r w:rsidR="003910CF" w:rsidRPr="00BC66BB">
        <w:rPr>
          <w:rFonts w:ascii="Times New Roman" w:eastAsia="Times New Roman" w:hAnsi="Times New Roman" w:cs="Times New Roman"/>
          <w:color w:val="000000"/>
          <w:sz w:val="24"/>
          <w:szCs w:val="24"/>
          <w:lang w:val="en-GB" w:eastAsia="en-GB"/>
        </w:rPr>
        <w:t xml:space="preserve">, 1907); </w:t>
      </w:r>
      <w:proofErr w:type="spellStart"/>
      <w:r w:rsidR="003910CF" w:rsidRPr="00BC66BB">
        <w:rPr>
          <w:rFonts w:ascii="Times New Roman" w:eastAsia="Times New Roman" w:hAnsi="Times New Roman" w:cs="Times New Roman"/>
          <w:color w:val="000000"/>
          <w:sz w:val="24"/>
          <w:szCs w:val="24"/>
          <w:lang w:val="en-GB" w:eastAsia="en-GB"/>
        </w:rPr>
        <w:t>Eyprepocnemidinae</w:t>
      </w:r>
      <w:proofErr w:type="spellEnd"/>
      <w:r w:rsidR="003910CF" w:rsidRPr="00BC66BB">
        <w:rPr>
          <w:rFonts w:ascii="Times New Roman" w:eastAsia="Times New Roman" w:hAnsi="Times New Roman" w:cs="Times New Roman"/>
          <w:color w:val="000000"/>
          <w:sz w:val="24"/>
          <w:szCs w:val="24"/>
          <w:lang w:val="en-GB" w:eastAsia="en-GB"/>
        </w:rPr>
        <w:t xml:space="preserve">: </w:t>
      </w:r>
      <w:proofErr w:type="spellStart"/>
      <w:r w:rsidR="003910CF" w:rsidRPr="00BC66BB">
        <w:rPr>
          <w:rFonts w:ascii="Times New Roman" w:eastAsia="Times New Roman" w:hAnsi="Times New Roman" w:cs="Times New Roman"/>
          <w:i/>
          <w:iCs/>
          <w:color w:val="000000"/>
          <w:sz w:val="24"/>
          <w:szCs w:val="24"/>
          <w:lang w:val="en-GB" w:eastAsia="en-GB"/>
        </w:rPr>
        <w:t>Cataloipus</w:t>
      </w:r>
      <w:proofErr w:type="spellEnd"/>
      <w:r w:rsidR="003910CF" w:rsidRPr="00BC66BB">
        <w:rPr>
          <w:rFonts w:ascii="Times New Roman" w:eastAsia="Times New Roman" w:hAnsi="Times New Roman" w:cs="Times New Roman"/>
          <w:i/>
          <w:iCs/>
          <w:color w:val="000000"/>
          <w:sz w:val="24"/>
          <w:szCs w:val="24"/>
          <w:lang w:val="en-GB" w:eastAsia="en-GB"/>
        </w:rPr>
        <w:t xml:space="preserve"> </w:t>
      </w:r>
      <w:proofErr w:type="spellStart"/>
      <w:r w:rsidR="003910CF" w:rsidRPr="00BC66BB">
        <w:rPr>
          <w:rFonts w:ascii="Times New Roman" w:eastAsia="Times New Roman" w:hAnsi="Times New Roman" w:cs="Times New Roman"/>
          <w:i/>
          <w:iCs/>
          <w:color w:val="000000"/>
          <w:sz w:val="24"/>
          <w:szCs w:val="24"/>
          <w:lang w:val="en-GB" w:eastAsia="en-GB"/>
        </w:rPr>
        <w:t>oberthuri</w:t>
      </w:r>
      <w:proofErr w:type="spellEnd"/>
      <w:r w:rsidR="003910CF" w:rsidRPr="00BC66BB">
        <w:rPr>
          <w:rFonts w:ascii="Times New Roman" w:eastAsia="Times New Roman" w:hAnsi="Times New Roman" w:cs="Times New Roman"/>
          <w:i/>
          <w:iCs/>
          <w:color w:val="000000"/>
          <w:sz w:val="24"/>
          <w:szCs w:val="24"/>
          <w:lang w:val="en-GB" w:eastAsia="en-GB"/>
        </w:rPr>
        <w:t xml:space="preserve"> </w:t>
      </w:r>
      <w:r w:rsidR="003910CF" w:rsidRPr="00BC66BB">
        <w:rPr>
          <w:rFonts w:ascii="Times New Roman" w:eastAsia="Times New Roman" w:hAnsi="Times New Roman" w:cs="Times New Roman"/>
          <w:color w:val="000000"/>
          <w:sz w:val="24"/>
          <w:szCs w:val="24"/>
          <w:lang w:val="en-GB" w:eastAsia="en-GB"/>
        </w:rPr>
        <w:t xml:space="preserve">(Bolívar, 1890); </w:t>
      </w:r>
      <w:proofErr w:type="spellStart"/>
      <w:r w:rsidR="003910CF" w:rsidRPr="00BC66BB">
        <w:rPr>
          <w:rFonts w:ascii="Times New Roman" w:eastAsia="Times New Roman" w:hAnsi="Times New Roman" w:cs="Times New Roman"/>
          <w:color w:val="000000"/>
          <w:sz w:val="24"/>
          <w:szCs w:val="24"/>
          <w:lang w:val="en-GB" w:eastAsia="en-GB"/>
        </w:rPr>
        <w:t>Hemiacridinae</w:t>
      </w:r>
      <w:proofErr w:type="spellEnd"/>
      <w:r w:rsidR="003910CF" w:rsidRPr="00BC66BB">
        <w:rPr>
          <w:rFonts w:ascii="Times New Roman" w:eastAsia="Times New Roman" w:hAnsi="Times New Roman" w:cs="Times New Roman"/>
          <w:color w:val="000000"/>
          <w:sz w:val="24"/>
          <w:szCs w:val="24"/>
          <w:lang w:val="en-GB" w:eastAsia="en-GB"/>
        </w:rPr>
        <w:t xml:space="preserve">: </w:t>
      </w:r>
      <w:proofErr w:type="spellStart"/>
      <w:r w:rsidR="003910CF" w:rsidRPr="00BC66BB">
        <w:rPr>
          <w:rFonts w:ascii="Times New Roman" w:eastAsia="Times New Roman" w:hAnsi="Times New Roman" w:cs="Times New Roman"/>
          <w:i/>
          <w:iCs/>
          <w:color w:val="000000"/>
          <w:sz w:val="24"/>
          <w:szCs w:val="24"/>
          <w:lang w:val="en-GB" w:eastAsia="en-GB"/>
        </w:rPr>
        <w:t>Hieroglyphus</w:t>
      </w:r>
      <w:proofErr w:type="spellEnd"/>
      <w:r w:rsidR="003910CF" w:rsidRPr="00BC66BB">
        <w:rPr>
          <w:rFonts w:ascii="Times New Roman" w:eastAsia="Times New Roman" w:hAnsi="Times New Roman" w:cs="Times New Roman"/>
          <w:i/>
          <w:iCs/>
          <w:color w:val="000000"/>
          <w:sz w:val="24"/>
          <w:szCs w:val="24"/>
          <w:lang w:val="en-GB" w:eastAsia="en-GB"/>
        </w:rPr>
        <w:t xml:space="preserve"> </w:t>
      </w:r>
      <w:proofErr w:type="spellStart"/>
      <w:r w:rsidR="003910CF" w:rsidRPr="00BC66BB">
        <w:rPr>
          <w:rFonts w:ascii="Times New Roman" w:eastAsia="Times New Roman" w:hAnsi="Times New Roman" w:cs="Times New Roman"/>
          <w:i/>
          <w:iCs/>
          <w:color w:val="000000"/>
          <w:sz w:val="24"/>
          <w:szCs w:val="24"/>
          <w:lang w:val="en-GB" w:eastAsia="en-GB"/>
        </w:rPr>
        <w:t>daganensis</w:t>
      </w:r>
      <w:proofErr w:type="spellEnd"/>
      <w:r w:rsidR="003910CF" w:rsidRPr="00BC66BB">
        <w:rPr>
          <w:rFonts w:ascii="Times New Roman" w:eastAsia="Times New Roman" w:hAnsi="Times New Roman" w:cs="Times New Roman"/>
          <w:i/>
          <w:iCs/>
          <w:color w:val="000000"/>
          <w:sz w:val="24"/>
          <w:szCs w:val="24"/>
          <w:lang w:val="en-GB" w:eastAsia="en-GB"/>
        </w:rPr>
        <w:t xml:space="preserve"> </w:t>
      </w:r>
      <w:r w:rsidR="003910CF" w:rsidRPr="00BC66BB">
        <w:rPr>
          <w:rFonts w:ascii="Times New Roman" w:eastAsia="Times New Roman" w:hAnsi="Times New Roman" w:cs="Times New Roman"/>
          <w:color w:val="000000"/>
          <w:sz w:val="24"/>
          <w:szCs w:val="24"/>
          <w:lang w:val="en-GB" w:eastAsia="en-GB"/>
        </w:rPr>
        <w:t xml:space="preserve">(Krauss, 1877);  </w:t>
      </w:r>
      <w:proofErr w:type="spellStart"/>
      <w:r w:rsidR="00BC66BB" w:rsidRPr="00BC66BB">
        <w:rPr>
          <w:rFonts w:ascii="Times New Roman" w:eastAsia="Times New Roman" w:hAnsi="Times New Roman" w:cs="Times New Roman"/>
          <w:color w:val="000000"/>
          <w:sz w:val="24"/>
          <w:szCs w:val="24"/>
          <w:lang w:val="en-GB" w:eastAsia="en-GB"/>
        </w:rPr>
        <w:t>Oedipodinae</w:t>
      </w:r>
      <w:proofErr w:type="spellEnd"/>
      <w:r w:rsidR="00BC66BB" w:rsidRPr="00BC66BB">
        <w:rPr>
          <w:rFonts w:ascii="Times New Roman" w:eastAsia="Times New Roman" w:hAnsi="Times New Roman" w:cs="Times New Roman"/>
          <w:color w:val="000000"/>
          <w:sz w:val="24"/>
          <w:szCs w:val="24"/>
          <w:lang w:val="en-GB" w:eastAsia="en-GB"/>
        </w:rPr>
        <w:t xml:space="preserve"> with 2 species: </w:t>
      </w:r>
      <w:proofErr w:type="spellStart"/>
      <w:r w:rsidR="00BC66BB" w:rsidRPr="00BC66BB">
        <w:rPr>
          <w:rFonts w:ascii="Times New Roman" w:eastAsia="Times New Roman" w:hAnsi="Times New Roman" w:cs="Times New Roman"/>
          <w:i/>
          <w:iCs/>
          <w:color w:val="000000"/>
          <w:sz w:val="24"/>
          <w:szCs w:val="24"/>
          <w:lang w:val="en-GB" w:eastAsia="en-GB"/>
        </w:rPr>
        <w:t>Locusta</w:t>
      </w:r>
      <w:proofErr w:type="spellEnd"/>
      <w:r w:rsidR="00BC66BB" w:rsidRPr="00BC66BB">
        <w:rPr>
          <w:rFonts w:ascii="Times New Roman" w:eastAsia="Times New Roman" w:hAnsi="Times New Roman" w:cs="Times New Roman"/>
          <w:i/>
          <w:iCs/>
          <w:color w:val="000000"/>
          <w:sz w:val="24"/>
          <w:szCs w:val="24"/>
          <w:lang w:val="en-GB" w:eastAsia="en-GB"/>
        </w:rPr>
        <w:t xml:space="preserve"> </w:t>
      </w:r>
      <w:proofErr w:type="spellStart"/>
      <w:r w:rsidR="00BC66BB" w:rsidRPr="00BC66BB">
        <w:rPr>
          <w:rFonts w:ascii="Times New Roman" w:eastAsia="Times New Roman" w:hAnsi="Times New Roman" w:cs="Times New Roman"/>
          <w:i/>
          <w:iCs/>
          <w:color w:val="000000"/>
          <w:sz w:val="24"/>
          <w:szCs w:val="24"/>
          <w:lang w:val="en-GB" w:eastAsia="en-GB"/>
        </w:rPr>
        <w:t>migratoria</w:t>
      </w:r>
      <w:proofErr w:type="spellEnd"/>
      <w:r w:rsidR="00BC66BB" w:rsidRPr="00BC66BB">
        <w:rPr>
          <w:rFonts w:ascii="Times New Roman" w:eastAsia="Times New Roman" w:hAnsi="Times New Roman" w:cs="Times New Roman"/>
          <w:i/>
          <w:iCs/>
          <w:color w:val="000000"/>
          <w:sz w:val="24"/>
          <w:szCs w:val="24"/>
          <w:lang w:val="en-GB" w:eastAsia="en-GB"/>
        </w:rPr>
        <w:t xml:space="preserve"> </w:t>
      </w:r>
      <w:r w:rsidR="00BC66BB" w:rsidRPr="00BC66BB">
        <w:rPr>
          <w:rFonts w:ascii="Times New Roman" w:eastAsia="Times New Roman" w:hAnsi="Times New Roman" w:cs="Times New Roman"/>
          <w:color w:val="000000"/>
          <w:sz w:val="24"/>
          <w:szCs w:val="24"/>
          <w:lang w:val="en-GB" w:eastAsia="en-GB"/>
        </w:rPr>
        <w:t xml:space="preserve">(Linnaeus, 1758) and </w:t>
      </w:r>
      <w:proofErr w:type="spellStart"/>
      <w:r w:rsidR="00BC66BB" w:rsidRPr="00BC66BB">
        <w:rPr>
          <w:rFonts w:ascii="Times New Roman" w:eastAsia="Times New Roman" w:hAnsi="Times New Roman" w:cs="Times New Roman"/>
          <w:i/>
          <w:iCs/>
          <w:color w:val="000000"/>
          <w:sz w:val="24"/>
          <w:szCs w:val="24"/>
          <w:lang w:val="en-GB" w:eastAsia="en-GB"/>
        </w:rPr>
        <w:t>Oedaleus</w:t>
      </w:r>
      <w:proofErr w:type="spellEnd"/>
      <w:r w:rsidR="00BC66BB" w:rsidRPr="00BC66BB">
        <w:rPr>
          <w:rFonts w:ascii="Times New Roman" w:eastAsia="Times New Roman" w:hAnsi="Times New Roman" w:cs="Times New Roman"/>
          <w:i/>
          <w:iCs/>
          <w:color w:val="000000"/>
          <w:sz w:val="24"/>
          <w:szCs w:val="24"/>
          <w:lang w:val="en-GB" w:eastAsia="en-GB"/>
        </w:rPr>
        <w:t xml:space="preserve"> senegalensis </w:t>
      </w:r>
      <w:r w:rsidR="00BC66BB" w:rsidRPr="00BC66BB">
        <w:rPr>
          <w:rFonts w:ascii="Times New Roman" w:eastAsia="Times New Roman" w:hAnsi="Times New Roman" w:cs="Times New Roman"/>
          <w:color w:val="000000"/>
          <w:sz w:val="24"/>
          <w:szCs w:val="24"/>
          <w:lang w:val="en-GB" w:eastAsia="en-GB"/>
        </w:rPr>
        <w:t xml:space="preserve">(Krauss, 1877) and </w:t>
      </w:r>
      <w:proofErr w:type="spellStart"/>
      <w:r w:rsidR="00BC66BB" w:rsidRPr="00BC66BB">
        <w:rPr>
          <w:rFonts w:ascii="Times New Roman" w:eastAsia="Times New Roman" w:hAnsi="Times New Roman" w:cs="Times New Roman"/>
          <w:color w:val="000000"/>
          <w:sz w:val="24"/>
          <w:szCs w:val="24"/>
          <w:lang w:val="en-GB" w:eastAsia="en-GB"/>
        </w:rPr>
        <w:t>Tropidopolinae</w:t>
      </w:r>
      <w:proofErr w:type="spellEnd"/>
      <w:r w:rsidR="00BC66BB" w:rsidRPr="00BC66BB">
        <w:rPr>
          <w:rFonts w:ascii="Times New Roman" w:eastAsia="Times New Roman" w:hAnsi="Times New Roman" w:cs="Times New Roman"/>
          <w:color w:val="000000"/>
          <w:sz w:val="24"/>
          <w:szCs w:val="24"/>
          <w:lang w:val="en-GB" w:eastAsia="en-GB"/>
        </w:rPr>
        <w:t> :</w:t>
      </w:r>
      <w:r w:rsidR="00BC66BB" w:rsidRPr="00BC66BB">
        <w:rPr>
          <w:rFonts w:ascii="Times New Roman" w:eastAsia="Times New Roman" w:hAnsi="Times New Roman" w:cs="Times New Roman"/>
          <w:i/>
          <w:iCs/>
          <w:color w:val="000000"/>
          <w:sz w:val="24"/>
          <w:szCs w:val="24"/>
          <w:lang w:val="en-GB" w:eastAsia="en-GB"/>
        </w:rPr>
        <w:t xml:space="preserve"> </w:t>
      </w:r>
      <w:proofErr w:type="spellStart"/>
      <w:r w:rsidR="00BC66BB" w:rsidRPr="00BC66BB">
        <w:rPr>
          <w:rFonts w:ascii="Times New Roman" w:eastAsia="Times New Roman" w:hAnsi="Times New Roman" w:cs="Times New Roman"/>
          <w:i/>
          <w:iCs/>
          <w:color w:val="000000"/>
          <w:sz w:val="24"/>
          <w:szCs w:val="24"/>
          <w:lang w:val="en-GB" w:eastAsia="en-GB"/>
        </w:rPr>
        <w:t>Afroxyrrhepes</w:t>
      </w:r>
      <w:proofErr w:type="spellEnd"/>
      <w:r w:rsidR="00BC66BB" w:rsidRPr="00BC66BB">
        <w:rPr>
          <w:rFonts w:ascii="Times New Roman" w:eastAsia="Times New Roman" w:hAnsi="Times New Roman" w:cs="Times New Roman"/>
          <w:i/>
          <w:iCs/>
          <w:color w:val="000000"/>
          <w:sz w:val="24"/>
          <w:szCs w:val="24"/>
          <w:lang w:val="en-GB" w:eastAsia="en-GB"/>
        </w:rPr>
        <w:t xml:space="preserve"> </w:t>
      </w:r>
      <w:proofErr w:type="spellStart"/>
      <w:r w:rsidR="00BC66BB" w:rsidRPr="00BC66BB">
        <w:rPr>
          <w:rFonts w:ascii="Times New Roman" w:eastAsia="Times New Roman" w:hAnsi="Times New Roman" w:cs="Times New Roman"/>
          <w:i/>
          <w:iCs/>
          <w:color w:val="000000"/>
          <w:sz w:val="24"/>
          <w:szCs w:val="24"/>
          <w:lang w:val="en-GB" w:eastAsia="en-GB"/>
        </w:rPr>
        <w:t>procera</w:t>
      </w:r>
      <w:proofErr w:type="spellEnd"/>
      <w:r w:rsidR="00BC66BB" w:rsidRPr="00BC66BB">
        <w:rPr>
          <w:rFonts w:ascii="Times New Roman" w:eastAsia="Times New Roman" w:hAnsi="Times New Roman" w:cs="Times New Roman"/>
          <w:i/>
          <w:iCs/>
          <w:color w:val="000000"/>
          <w:sz w:val="24"/>
          <w:szCs w:val="24"/>
          <w:lang w:val="en-GB" w:eastAsia="en-GB"/>
        </w:rPr>
        <w:t xml:space="preserve"> </w:t>
      </w:r>
      <w:r w:rsidR="00BC66BB" w:rsidRPr="00BC66BB">
        <w:rPr>
          <w:rFonts w:ascii="Times New Roman" w:eastAsia="Times New Roman" w:hAnsi="Times New Roman" w:cs="Times New Roman"/>
          <w:color w:val="000000"/>
          <w:sz w:val="24"/>
          <w:szCs w:val="24"/>
          <w:lang w:val="en-GB" w:eastAsia="en-GB"/>
        </w:rPr>
        <w:t>(Burmeister, 1838))</w:t>
      </w:r>
      <w:r w:rsidR="008F0ACB" w:rsidRPr="00BC66BB">
        <w:rPr>
          <w:rFonts w:ascii="Times New Roman" w:eastAsia="Times New Roman" w:hAnsi="Times New Roman" w:cs="Times New Roman"/>
          <w:color w:val="000000"/>
          <w:sz w:val="24"/>
          <w:szCs w:val="24"/>
          <w:lang w:val="en-GB" w:eastAsia="en-GB"/>
        </w:rPr>
        <w:t>. The family of Gryllidae is moderately represented with 5 species recorded</w:t>
      </w:r>
      <w:r w:rsidR="00BC66BB" w:rsidRPr="00BC66BB">
        <w:rPr>
          <w:rFonts w:ascii="Times New Roman" w:eastAsia="Times New Roman" w:hAnsi="Times New Roman" w:cs="Times New Roman"/>
          <w:color w:val="000000"/>
          <w:sz w:val="24"/>
          <w:szCs w:val="24"/>
          <w:lang w:val="en-GB" w:eastAsia="en-GB"/>
        </w:rPr>
        <w:t xml:space="preserve"> including </w:t>
      </w:r>
      <w:r w:rsidR="00BC66BB" w:rsidRPr="00BC66BB">
        <w:rPr>
          <w:rFonts w:ascii="Times New Roman" w:eastAsia="Times New Roman" w:hAnsi="Times New Roman" w:cs="Times New Roman"/>
          <w:i/>
          <w:iCs/>
          <w:color w:val="000000"/>
          <w:sz w:val="24"/>
          <w:szCs w:val="24"/>
          <w:lang w:val="en-GB" w:eastAsia="en-GB"/>
        </w:rPr>
        <w:t xml:space="preserve">Acheta </w:t>
      </w:r>
      <w:proofErr w:type="spellStart"/>
      <w:r w:rsidR="00BC66BB" w:rsidRPr="00BC66BB">
        <w:rPr>
          <w:rFonts w:ascii="Times New Roman" w:eastAsia="Times New Roman" w:hAnsi="Times New Roman" w:cs="Times New Roman"/>
          <w:i/>
          <w:iCs/>
          <w:color w:val="000000"/>
          <w:sz w:val="24"/>
          <w:szCs w:val="24"/>
          <w:lang w:val="en-GB" w:eastAsia="en-GB"/>
        </w:rPr>
        <w:t>domesticus</w:t>
      </w:r>
      <w:proofErr w:type="spellEnd"/>
      <w:r w:rsidR="00BC66BB" w:rsidRPr="00BC66BB">
        <w:rPr>
          <w:rFonts w:ascii="Times New Roman" w:eastAsia="Times New Roman" w:hAnsi="Times New Roman" w:cs="Times New Roman"/>
          <w:i/>
          <w:iCs/>
          <w:color w:val="000000"/>
          <w:sz w:val="24"/>
          <w:szCs w:val="24"/>
          <w:lang w:val="en-GB" w:eastAsia="en-GB"/>
        </w:rPr>
        <w:t xml:space="preserve"> </w:t>
      </w:r>
      <w:r w:rsidR="00BC66BB" w:rsidRPr="00BC66BB">
        <w:rPr>
          <w:rFonts w:ascii="Times New Roman" w:eastAsia="Times New Roman" w:hAnsi="Times New Roman" w:cs="Times New Roman"/>
          <w:color w:val="000000"/>
          <w:sz w:val="24"/>
          <w:szCs w:val="24"/>
          <w:lang w:val="en-GB" w:eastAsia="en-GB"/>
        </w:rPr>
        <w:t>(Linnaeus, 1758)</w:t>
      </w:r>
      <w:r w:rsidR="00BC66BB" w:rsidRPr="00BC66BB">
        <w:rPr>
          <w:rFonts w:ascii="Times New Roman" w:eastAsia="Times New Roman" w:hAnsi="Times New Roman" w:cs="Times New Roman"/>
          <w:i/>
          <w:iCs/>
          <w:color w:val="000000"/>
          <w:sz w:val="24"/>
          <w:szCs w:val="24"/>
          <w:lang w:val="en-GB" w:eastAsia="en-GB"/>
        </w:rPr>
        <w:t xml:space="preserve">, </w:t>
      </w:r>
      <w:proofErr w:type="spellStart"/>
      <w:r w:rsidR="00BC66BB" w:rsidRPr="00BC66BB">
        <w:rPr>
          <w:rFonts w:ascii="Times New Roman" w:eastAsia="Times New Roman" w:hAnsi="Times New Roman" w:cs="Times New Roman"/>
          <w:i/>
          <w:iCs/>
          <w:color w:val="000000"/>
          <w:sz w:val="24"/>
          <w:szCs w:val="24"/>
          <w:lang w:val="en-GB" w:eastAsia="en-GB"/>
        </w:rPr>
        <w:t>Brachytrupes</w:t>
      </w:r>
      <w:proofErr w:type="spellEnd"/>
      <w:r w:rsidR="00BC66BB" w:rsidRPr="00BC66BB">
        <w:rPr>
          <w:rFonts w:ascii="Times New Roman" w:eastAsia="Times New Roman" w:hAnsi="Times New Roman" w:cs="Times New Roman"/>
          <w:i/>
          <w:iCs/>
          <w:color w:val="000000"/>
          <w:sz w:val="24"/>
          <w:szCs w:val="24"/>
          <w:lang w:val="en-GB" w:eastAsia="en-GB"/>
        </w:rPr>
        <w:t xml:space="preserve"> </w:t>
      </w:r>
      <w:proofErr w:type="spellStart"/>
      <w:r w:rsidR="00BC66BB" w:rsidRPr="00BC66BB">
        <w:rPr>
          <w:rFonts w:ascii="Times New Roman" w:eastAsia="Times New Roman" w:hAnsi="Times New Roman" w:cs="Times New Roman"/>
          <w:i/>
          <w:iCs/>
          <w:color w:val="000000"/>
          <w:sz w:val="24"/>
          <w:szCs w:val="24"/>
          <w:lang w:val="en-GB" w:eastAsia="en-GB"/>
        </w:rPr>
        <w:t>colosseus</w:t>
      </w:r>
      <w:proofErr w:type="spellEnd"/>
      <w:r w:rsidR="00BC66BB" w:rsidRPr="00BC66BB">
        <w:rPr>
          <w:rFonts w:ascii="Times New Roman" w:eastAsia="Times New Roman" w:hAnsi="Times New Roman" w:cs="Times New Roman"/>
          <w:i/>
          <w:iCs/>
          <w:color w:val="000000"/>
          <w:sz w:val="24"/>
          <w:szCs w:val="24"/>
          <w:lang w:val="en-GB" w:eastAsia="en-GB"/>
        </w:rPr>
        <w:t xml:space="preserve"> </w:t>
      </w:r>
      <w:r w:rsidR="00BC66BB" w:rsidRPr="00BC66BB">
        <w:rPr>
          <w:rFonts w:ascii="Times New Roman" w:eastAsia="Times New Roman" w:hAnsi="Times New Roman" w:cs="Times New Roman"/>
          <w:color w:val="000000"/>
          <w:sz w:val="24"/>
          <w:szCs w:val="24"/>
          <w:lang w:val="en-GB" w:eastAsia="en-GB"/>
        </w:rPr>
        <w:t>(Saussure, 1899)</w:t>
      </w:r>
      <w:r w:rsidR="00BC66BB" w:rsidRPr="00BC66BB">
        <w:rPr>
          <w:rFonts w:ascii="Times New Roman" w:eastAsia="Times New Roman" w:hAnsi="Times New Roman" w:cs="Times New Roman"/>
          <w:i/>
          <w:iCs/>
          <w:color w:val="000000"/>
          <w:sz w:val="24"/>
          <w:szCs w:val="24"/>
          <w:lang w:val="en-GB" w:eastAsia="en-GB"/>
        </w:rPr>
        <w:t xml:space="preserve">, </w:t>
      </w:r>
      <w:proofErr w:type="spellStart"/>
      <w:r w:rsidR="00BC66BB" w:rsidRPr="00BC66BB">
        <w:rPr>
          <w:rFonts w:ascii="Times New Roman" w:eastAsia="Times New Roman" w:hAnsi="Times New Roman" w:cs="Times New Roman"/>
          <w:i/>
          <w:iCs/>
          <w:color w:val="000000"/>
          <w:sz w:val="24"/>
          <w:szCs w:val="24"/>
          <w:lang w:val="en-GB" w:eastAsia="en-GB"/>
        </w:rPr>
        <w:t>Brachytrupes</w:t>
      </w:r>
      <w:proofErr w:type="spellEnd"/>
      <w:r w:rsidR="00BC66BB" w:rsidRPr="00BC66BB">
        <w:rPr>
          <w:rFonts w:ascii="Times New Roman" w:eastAsia="Times New Roman" w:hAnsi="Times New Roman" w:cs="Times New Roman"/>
          <w:i/>
          <w:iCs/>
          <w:color w:val="000000"/>
          <w:sz w:val="24"/>
          <w:szCs w:val="24"/>
          <w:lang w:val="en-GB" w:eastAsia="en-GB"/>
        </w:rPr>
        <w:t xml:space="preserve"> </w:t>
      </w:r>
      <w:proofErr w:type="spellStart"/>
      <w:r w:rsidR="00BC66BB" w:rsidRPr="00BC66BB">
        <w:rPr>
          <w:rFonts w:ascii="Times New Roman" w:eastAsia="Times New Roman" w:hAnsi="Times New Roman" w:cs="Times New Roman"/>
          <w:i/>
          <w:iCs/>
          <w:color w:val="000000"/>
          <w:sz w:val="24"/>
          <w:szCs w:val="24"/>
          <w:lang w:val="en-GB" w:eastAsia="en-GB"/>
        </w:rPr>
        <w:t>grandidieri</w:t>
      </w:r>
      <w:proofErr w:type="spellEnd"/>
      <w:r w:rsidR="00BC66BB" w:rsidRPr="00BC66BB">
        <w:rPr>
          <w:rFonts w:ascii="Times New Roman" w:eastAsia="Times New Roman" w:hAnsi="Times New Roman" w:cs="Times New Roman"/>
          <w:i/>
          <w:iCs/>
          <w:color w:val="000000"/>
          <w:sz w:val="24"/>
          <w:szCs w:val="24"/>
          <w:lang w:val="en-GB" w:eastAsia="en-GB"/>
        </w:rPr>
        <w:t xml:space="preserve"> </w:t>
      </w:r>
      <w:r w:rsidR="00BC66BB" w:rsidRPr="00BC66BB">
        <w:rPr>
          <w:rFonts w:ascii="Times New Roman" w:eastAsia="Times New Roman" w:hAnsi="Times New Roman" w:cs="Times New Roman"/>
          <w:color w:val="000000"/>
          <w:sz w:val="24"/>
          <w:szCs w:val="24"/>
          <w:lang w:val="en-GB" w:eastAsia="en-GB"/>
        </w:rPr>
        <w:t>(Saussure, 1877)</w:t>
      </w:r>
      <w:r w:rsidR="00BC66BB" w:rsidRPr="00BC66BB">
        <w:rPr>
          <w:rFonts w:ascii="Times New Roman" w:eastAsia="Times New Roman" w:hAnsi="Times New Roman" w:cs="Times New Roman"/>
          <w:i/>
          <w:iCs/>
          <w:color w:val="000000"/>
          <w:sz w:val="24"/>
          <w:szCs w:val="24"/>
          <w:lang w:val="en-GB" w:eastAsia="en-GB"/>
        </w:rPr>
        <w:t xml:space="preserve">, </w:t>
      </w:r>
      <w:proofErr w:type="spellStart"/>
      <w:r w:rsidR="00BC66BB" w:rsidRPr="00BC66BB">
        <w:rPr>
          <w:rFonts w:ascii="Times New Roman" w:eastAsia="Times New Roman" w:hAnsi="Times New Roman" w:cs="Times New Roman"/>
          <w:i/>
          <w:iCs/>
          <w:color w:val="000000"/>
          <w:sz w:val="24"/>
          <w:szCs w:val="24"/>
          <w:lang w:val="en-GB" w:eastAsia="en-GB"/>
        </w:rPr>
        <w:t>Brachytrupes</w:t>
      </w:r>
      <w:proofErr w:type="spellEnd"/>
      <w:r w:rsidR="00BC66BB" w:rsidRPr="00BC66BB">
        <w:rPr>
          <w:rFonts w:ascii="Times New Roman" w:eastAsia="Times New Roman" w:hAnsi="Times New Roman" w:cs="Times New Roman"/>
          <w:i/>
          <w:iCs/>
          <w:color w:val="000000"/>
          <w:sz w:val="24"/>
          <w:szCs w:val="24"/>
          <w:lang w:val="en-GB" w:eastAsia="en-GB"/>
        </w:rPr>
        <w:t xml:space="preserve"> </w:t>
      </w:r>
      <w:proofErr w:type="spellStart"/>
      <w:r w:rsidR="00BC66BB" w:rsidRPr="00BC66BB">
        <w:rPr>
          <w:rFonts w:ascii="Times New Roman" w:eastAsia="Times New Roman" w:hAnsi="Times New Roman" w:cs="Times New Roman"/>
          <w:i/>
          <w:iCs/>
          <w:color w:val="000000"/>
          <w:sz w:val="24"/>
          <w:szCs w:val="24"/>
          <w:lang w:val="en-GB" w:eastAsia="en-GB"/>
        </w:rPr>
        <w:t>membranaceus</w:t>
      </w:r>
      <w:proofErr w:type="spellEnd"/>
      <w:r w:rsidR="00BC66BB" w:rsidRPr="00BC66BB">
        <w:rPr>
          <w:rFonts w:ascii="Times New Roman" w:eastAsia="Times New Roman" w:hAnsi="Times New Roman" w:cs="Times New Roman"/>
          <w:i/>
          <w:iCs/>
          <w:color w:val="000000"/>
          <w:sz w:val="24"/>
          <w:szCs w:val="24"/>
          <w:lang w:val="en-GB" w:eastAsia="en-GB"/>
        </w:rPr>
        <w:t xml:space="preserve"> </w:t>
      </w:r>
      <w:r w:rsidR="00BC66BB" w:rsidRPr="00BC66BB">
        <w:rPr>
          <w:rFonts w:ascii="Times New Roman" w:eastAsia="Times New Roman" w:hAnsi="Times New Roman" w:cs="Times New Roman"/>
          <w:color w:val="000000"/>
          <w:sz w:val="24"/>
          <w:szCs w:val="24"/>
          <w:lang w:val="en-GB" w:eastAsia="en-GB"/>
        </w:rPr>
        <w:t>(Drury,1773)</w:t>
      </w:r>
      <w:r w:rsidR="00BC66BB" w:rsidRPr="00BC66BB">
        <w:rPr>
          <w:rFonts w:ascii="Times New Roman" w:eastAsia="Times New Roman" w:hAnsi="Times New Roman" w:cs="Times New Roman"/>
          <w:i/>
          <w:iCs/>
          <w:color w:val="000000"/>
          <w:sz w:val="24"/>
          <w:szCs w:val="24"/>
          <w:lang w:val="en-GB" w:eastAsia="en-GB"/>
        </w:rPr>
        <w:t xml:space="preserve"> </w:t>
      </w:r>
      <w:r w:rsidR="00BC66BB" w:rsidRPr="00BC66BB">
        <w:rPr>
          <w:rFonts w:ascii="Times New Roman" w:eastAsia="Times New Roman" w:hAnsi="Times New Roman" w:cs="Times New Roman"/>
          <w:color w:val="000000"/>
          <w:sz w:val="24"/>
          <w:szCs w:val="24"/>
          <w:lang w:val="en-GB" w:eastAsia="en-GB"/>
        </w:rPr>
        <w:t>and</w:t>
      </w:r>
      <w:r w:rsidR="00BC66BB" w:rsidRPr="00BC66BB">
        <w:rPr>
          <w:rFonts w:ascii="Times New Roman" w:eastAsia="Times New Roman" w:hAnsi="Times New Roman" w:cs="Times New Roman"/>
          <w:i/>
          <w:iCs/>
          <w:color w:val="000000"/>
          <w:sz w:val="24"/>
          <w:szCs w:val="24"/>
          <w:lang w:val="en-GB" w:eastAsia="en-GB"/>
        </w:rPr>
        <w:t xml:space="preserve"> </w:t>
      </w:r>
      <w:proofErr w:type="spellStart"/>
      <w:r w:rsidR="00BC66BB" w:rsidRPr="000F06E6">
        <w:rPr>
          <w:rFonts w:ascii="Times New Roman" w:eastAsia="Times New Roman" w:hAnsi="Times New Roman" w:cs="Times New Roman"/>
          <w:i/>
          <w:iCs/>
          <w:color w:val="000000"/>
          <w:sz w:val="24"/>
          <w:szCs w:val="24"/>
          <w:lang w:val="en-GB" w:eastAsia="en-GB"/>
        </w:rPr>
        <w:t>Tarbinskiellus</w:t>
      </w:r>
      <w:proofErr w:type="spellEnd"/>
      <w:r w:rsidR="00BC66BB" w:rsidRPr="000F06E6">
        <w:rPr>
          <w:rFonts w:ascii="Times New Roman" w:eastAsia="Times New Roman" w:hAnsi="Times New Roman" w:cs="Times New Roman"/>
          <w:i/>
          <w:iCs/>
          <w:color w:val="000000"/>
          <w:sz w:val="24"/>
          <w:szCs w:val="24"/>
          <w:lang w:val="en-GB" w:eastAsia="en-GB"/>
        </w:rPr>
        <w:t xml:space="preserve"> </w:t>
      </w:r>
      <w:proofErr w:type="spellStart"/>
      <w:r w:rsidR="00BC66BB" w:rsidRPr="000F06E6">
        <w:rPr>
          <w:rFonts w:ascii="Times New Roman" w:eastAsia="Times New Roman" w:hAnsi="Times New Roman" w:cs="Times New Roman"/>
          <w:i/>
          <w:iCs/>
          <w:color w:val="000000"/>
          <w:sz w:val="24"/>
          <w:szCs w:val="24"/>
          <w:lang w:val="en-GB" w:eastAsia="en-GB"/>
        </w:rPr>
        <w:t>portentosus</w:t>
      </w:r>
      <w:proofErr w:type="spellEnd"/>
      <w:r w:rsidR="00BC66BB" w:rsidRPr="000F06E6">
        <w:rPr>
          <w:rFonts w:ascii="Times New Roman" w:eastAsia="Times New Roman" w:hAnsi="Times New Roman" w:cs="Times New Roman"/>
          <w:i/>
          <w:iCs/>
          <w:color w:val="000000"/>
          <w:sz w:val="24"/>
          <w:szCs w:val="24"/>
          <w:lang w:val="en-GB" w:eastAsia="en-GB"/>
        </w:rPr>
        <w:t xml:space="preserve"> </w:t>
      </w:r>
      <w:r w:rsidR="00BC66BB" w:rsidRPr="000F06E6">
        <w:rPr>
          <w:rFonts w:ascii="Times New Roman" w:eastAsia="Times New Roman" w:hAnsi="Times New Roman" w:cs="Times New Roman"/>
          <w:color w:val="000000"/>
          <w:sz w:val="24"/>
          <w:szCs w:val="24"/>
          <w:lang w:val="en-GB" w:eastAsia="en-GB"/>
        </w:rPr>
        <w:t>(Lichtenstein, 1796).</w:t>
      </w:r>
      <w:r w:rsidR="008F0ACB" w:rsidRPr="000F06E6">
        <w:rPr>
          <w:rFonts w:ascii="Times New Roman" w:eastAsia="Times New Roman" w:hAnsi="Times New Roman" w:cs="Times New Roman"/>
          <w:color w:val="000000"/>
          <w:sz w:val="24"/>
          <w:szCs w:val="24"/>
          <w:lang w:val="en-GB" w:eastAsia="en-GB"/>
        </w:rPr>
        <w:t xml:space="preserve"> Families of </w:t>
      </w:r>
      <w:proofErr w:type="spellStart"/>
      <w:r w:rsidR="008F0ACB" w:rsidRPr="000F06E6">
        <w:rPr>
          <w:rFonts w:ascii="Times New Roman" w:eastAsia="Times New Roman" w:hAnsi="Times New Roman" w:cs="Times New Roman"/>
          <w:color w:val="000000"/>
          <w:sz w:val="24"/>
          <w:szCs w:val="24"/>
          <w:lang w:val="en-GB" w:eastAsia="en-GB"/>
        </w:rPr>
        <w:t>Pyrgomorphidae</w:t>
      </w:r>
      <w:proofErr w:type="spellEnd"/>
      <w:r w:rsidR="008F0ACB" w:rsidRPr="000F06E6">
        <w:rPr>
          <w:rFonts w:ascii="Times New Roman" w:eastAsia="Times New Roman" w:hAnsi="Times New Roman" w:cs="Times New Roman"/>
          <w:color w:val="000000"/>
          <w:sz w:val="24"/>
          <w:szCs w:val="24"/>
          <w:lang w:val="en-GB" w:eastAsia="en-GB"/>
        </w:rPr>
        <w:t xml:space="preserve"> and Tettigoniidae recorded each one spe</w:t>
      </w:r>
      <w:r w:rsidR="008F0ACB" w:rsidRPr="000D4D18">
        <w:rPr>
          <w:rFonts w:ascii="Times New Roman" w:eastAsia="Times New Roman" w:hAnsi="Times New Roman" w:cs="Times New Roman"/>
          <w:color w:val="000000"/>
          <w:sz w:val="24"/>
          <w:szCs w:val="24"/>
          <w:highlight w:val="yellow"/>
          <w:lang w:val="en-GB" w:eastAsia="en-GB"/>
        </w:rPr>
        <w:t>cie</w:t>
      </w:r>
      <w:r w:rsidR="000D4D18" w:rsidRPr="000D4D18">
        <w:rPr>
          <w:rFonts w:ascii="Times New Roman" w:eastAsia="Times New Roman" w:hAnsi="Times New Roman" w:cs="Times New Roman"/>
          <w:color w:val="000000"/>
          <w:sz w:val="24"/>
          <w:szCs w:val="24"/>
          <w:highlight w:val="yellow"/>
          <w:lang w:val="en-GB" w:eastAsia="en-GB"/>
        </w:rPr>
        <w:t>s</w:t>
      </w:r>
      <w:r w:rsidR="008F0ACB" w:rsidRPr="000F06E6">
        <w:rPr>
          <w:rFonts w:ascii="Times New Roman" w:eastAsia="Times New Roman" w:hAnsi="Times New Roman" w:cs="Times New Roman"/>
          <w:color w:val="000000"/>
          <w:sz w:val="24"/>
          <w:szCs w:val="24"/>
          <w:lang w:val="en-GB" w:eastAsia="en-GB"/>
        </w:rPr>
        <w:t xml:space="preserve"> with </w:t>
      </w:r>
      <w:proofErr w:type="spellStart"/>
      <w:r w:rsidR="008F0ACB" w:rsidRPr="000F06E6">
        <w:rPr>
          <w:rFonts w:ascii="Times New Roman" w:eastAsia="Times New Roman" w:hAnsi="Times New Roman" w:cs="Times New Roman"/>
          <w:i/>
          <w:iCs/>
          <w:color w:val="000000"/>
          <w:sz w:val="24"/>
          <w:szCs w:val="24"/>
          <w:lang w:val="en-GB" w:eastAsia="en-GB"/>
        </w:rPr>
        <w:t>Zonocerus</w:t>
      </w:r>
      <w:proofErr w:type="spellEnd"/>
      <w:r w:rsidR="008F0ACB" w:rsidRPr="000F06E6">
        <w:rPr>
          <w:rFonts w:ascii="Times New Roman" w:eastAsia="Times New Roman" w:hAnsi="Times New Roman" w:cs="Times New Roman"/>
          <w:i/>
          <w:iCs/>
          <w:color w:val="000000"/>
          <w:sz w:val="24"/>
          <w:szCs w:val="24"/>
          <w:lang w:val="en-GB" w:eastAsia="en-GB"/>
        </w:rPr>
        <w:t xml:space="preserve"> variegatus </w:t>
      </w:r>
      <w:r w:rsidR="008F0ACB" w:rsidRPr="000F06E6">
        <w:rPr>
          <w:rFonts w:ascii="Times New Roman" w:eastAsia="Times New Roman" w:hAnsi="Times New Roman" w:cs="Times New Roman"/>
          <w:color w:val="000000"/>
          <w:sz w:val="24"/>
          <w:szCs w:val="24"/>
          <w:lang w:val="en-GB" w:eastAsia="en-GB"/>
        </w:rPr>
        <w:t>(</w:t>
      </w:r>
      <w:proofErr w:type="spellStart"/>
      <w:r w:rsidR="008F0ACB" w:rsidRPr="000F06E6">
        <w:rPr>
          <w:rFonts w:ascii="Times New Roman" w:eastAsia="Times New Roman" w:hAnsi="Times New Roman" w:cs="Times New Roman"/>
          <w:color w:val="000000"/>
          <w:sz w:val="24"/>
          <w:szCs w:val="24"/>
          <w:lang w:val="en-GB" w:eastAsia="en-GB"/>
        </w:rPr>
        <w:t>Linné</w:t>
      </w:r>
      <w:proofErr w:type="spellEnd"/>
      <w:r w:rsidR="008F0ACB" w:rsidRPr="000F06E6">
        <w:rPr>
          <w:rFonts w:ascii="Times New Roman" w:eastAsia="Times New Roman" w:hAnsi="Times New Roman" w:cs="Times New Roman"/>
          <w:color w:val="000000"/>
          <w:sz w:val="24"/>
          <w:szCs w:val="24"/>
          <w:lang w:val="en-GB" w:eastAsia="en-GB"/>
        </w:rPr>
        <w:t xml:space="preserve">, 1758) and </w:t>
      </w:r>
      <w:proofErr w:type="spellStart"/>
      <w:r w:rsidR="008F0ACB" w:rsidRPr="000F06E6">
        <w:rPr>
          <w:rFonts w:ascii="Times New Roman" w:eastAsia="Times New Roman" w:hAnsi="Times New Roman" w:cs="Times New Roman"/>
          <w:i/>
          <w:iCs/>
          <w:color w:val="000000"/>
          <w:sz w:val="24"/>
          <w:szCs w:val="24"/>
          <w:lang w:val="en-GB" w:eastAsia="en-GB"/>
        </w:rPr>
        <w:t>Amblycorypha</w:t>
      </w:r>
      <w:proofErr w:type="spellEnd"/>
      <w:r w:rsidR="008F0ACB" w:rsidRPr="000F06E6">
        <w:rPr>
          <w:rFonts w:ascii="Times New Roman" w:eastAsia="Times New Roman" w:hAnsi="Times New Roman" w:cs="Times New Roman"/>
          <w:i/>
          <w:iCs/>
          <w:color w:val="000000"/>
          <w:sz w:val="24"/>
          <w:szCs w:val="24"/>
          <w:lang w:val="en-GB" w:eastAsia="en-GB"/>
        </w:rPr>
        <w:t xml:space="preserve"> sp.</w:t>
      </w:r>
      <w:r w:rsidR="003910CF" w:rsidRPr="000F06E6">
        <w:rPr>
          <w:rFonts w:ascii="Times New Roman" w:eastAsia="Times New Roman" w:hAnsi="Times New Roman" w:cs="Times New Roman"/>
          <w:color w:val="000000"/>
          <w:sz w:val="24"/>
          <w:szCs w:val="24"/>
          <w:lang w:val="en-GB" w:eastAsia="en-GB"/>
        </w:rPr>
        <w:t xml:space="preserve"> as species, respectively</w:t>
      </w:r>
      <w:r w:rsidR="008F0ACB" w:rsidRPr="000F06E6">
        <w:rPr>
          <w:rFonts w:ascii="Times New Roman" w:eastAsia="Times New Roman" w:hAnsi="Times New Roman" w:cs="Times New Roman"/>
          <w:color w:val="000000"/>
          <w:sz w:val="24"/>
          <w:szCs w:val="24"/>
          <w:lang w:val="en-GB" w:eastAsia="en-GB"/>
        </w:rPr>
        <w:t>.</w:t>
      </w:r>
      <w:r w:rsidR="00BC66BB" w:rsidRPr="000F06E6">
        <w:rPr>
          <w:rFonts w:ascii="Times New Roman" w:eastAsia="Times New Roman" w:hAnsi="Times New Roman" w:cs="Times New Roman"/>
          <w:color w:val="000000"/>
          <w:sz w:val="24"/>
          <w:szCs w:val="24"/>
          <w:lang w:val="en-GB" w:eastAsia="en-GB"/>
        </w:rPr>
        <w:t xml:space="preserve"> All these Orthoptera are harvested </w:t>
      </w:r>
      <w:r w:rsidR="00BC66BB" w:rsidRPr="000D4D18">
        <w:rPr>
          <w:rFonts w:ascii="Times New Roman" w:eastAsia="Times New Roman" w:hAnsi="Times New Roman" w:cs="Times New Roman"/>
          <w:color w:val="000000"/>
          <w:sz w:val="24"/>
          <w:szCs w:val="24"/>
          <w:highlight w:val="yellow"/>
          <w:lang w:val="en-GB" w:eastAsia="en-GB"/>
        </w:rPr>
        <w:t xml:space="preserve">to </w:t>
      </w:r>
      <w:r w:rsidR="000D4D18" w:rsidRPr="000D4D18">
        <w:rPr>
          <w:rFonts w:ascii="Times New Roman" w:eastAsia="Times New Roman" w:hAnsi="Times New Roman" w:cs="Times New Roman"/>
          <w:color w:val="000000"/>
          <w:sz w:val="24"/>
          <w:szCs w:val="24"/>
          <w:highlight w:val="yellow"/>
          <w:lang w:val="en-GB" w:eastAsia="en-GB"/>
        </w:rPr>
        <w:t xml:space="preserve">be </w:t>
      </w:r>
      <w:r w:rsidR="00BC66BB" w:rsidRPr="000D4D18">
        <w:rPr>
          <w:rFonts w:ascii="Times New Roman" w:eastAsia="Times New Roman" w:hAnsi="Times New Roman" w:cs="Times New Roman"/>
          <w:color w:val="000000"/>
          <w:sz w:val="24"/>
          <w:szCs w:val="24"/>
          <w:highlight w:val="yellow"/>
          <w:lang w:val="en-GB" w:eastAsia="en-GB"/>
        </w:rPr>
        <w:t>consume</w:t>
      </w:r>
      <w:r w:rsidR="000D4D18" w:rsidRPr="000D4D18">
        <w:rPr>
          <w:rFonts w:ascii="Times New Roman" w:eastAsia="Times New Roman" w:hAnsi="Times New Roman" w:cs="Times New Roman"/>
          <w:color w:val="000000"/>
          <w:sz w:val="24"/>
          <w:szCs w:val="24"/>
          <w:highlight w:val="yellow"/>
          <w:lang w:val="en-GB" w:eastAsia="en-GB"/>
        </w:rPr>
        <w:t>d</w:t>
      </w:r>
      <w:r w:rsidR="00BC66BB" w:rsidRPr="000D4D18">
        <w:rPr>
          <w:rFonts w:ascii="Times New Roman" w:eastAsia="Times New Roman" w:hAnsi="Times New Roman" w:cs="Times New Roman"/>
          <w:color w:val="000000"/>
          <w:sz w:val="24"/>
          <w:szCs w:val="24"/>
          <w:highlight w:val="yellow"/>
          <w:lang w:val="en-GB" w:eastAsia="en-GB"/>
        </w:rPr>
        <w:t xml:space="preserve"> at </w:t>
      </w:r>
      <w:r w:rsidR="000D4D18" w:rsidRPr="000D4D18">
        <w:rPr>
          <w:rFonts w:ascii="Times New Roman" w:eastAsia="Times New Roman" w:hAnsi="Times New Roman" w:cs="Times New Roman"/>
          <w:color w:val="000000"/>
          <w:sz w:val="24"/>
          <w:szCs w:val="24"/>
          <w:highlight w:val="yellow"/>
          <w:lang w:val="en-GB" w:eastAsia="en-GB"/>
        </w:rPr>
        <w:t>the</w:t>
      </w:r>
      <w:r w:rsidR="000D4D18">
        <w:rPr>
          <w:rFonts w:ascii="Times New Roman" w:eastAsia="Times New Roman" w:hAnsi="Times New Roman" w:cs="Times New Roman"/>
          <w:color w:val="000000"/>
          <w:sz w:val="24"/>
          <w:szCs w:val="24"/>
          <w:lang w:val="en-GB" w:eastAsia="en-GB"/>
        </w:rPr>
        <w:t xml:space="preserve"> </w:t>
      </w:r>
      <w:r w:rsidR="00BC66BB" w:rsidRPr="000F06E6">
        <w:rPr>
          <w:rFonts w:ascii="Times New Roman" w:eastAsia="Times New Roman" w:hAnsi="Times New Roman" w:cs="Times New Roman"/>
          <w:color w:val="000000"/>
          <w:sz w:val="24"/>
          <w:szCs w:val="24"/>
          <w:lang w:val="en-GB" w:eastAsia="en-GB"/>
        </w:rPr>
        <w:t>adult stage.</w:t>
      </w:r>
      <w:r w:rsidR="00AB181D" w:rsidRPr="000F06E6">
        <w:rPr>
          <w:rFonts w:ascii="Times New Roman" w:eastAsia="Times New Roman" w:hAnsi="Times New Roman" w:cs="Times New Roman"/>
          <w:color w:val="000000"/>
          <w:sz w:val="24"/>
          <w:szCs w:val="24"/>
          <w:lang w:val="en-GB" w:eastAsia="en-GB"/>
        </w:rPr>
        <w:t xml:space="preserve"> Apart </w:t>
      </w:r>
      <w:r w:rsidR="000D4D18" w:rsidRPr="000D4D18">
        <w:rPr>
          <w:rFonts w:ascii="Times New Roman" w:eastAsia="Times New Roman" w:hAnsi="Times New Roman" w:cs="Times New Roman"/>
          <w:color w:val="000000"/>
          <w:sz w:val="24"/>
          <w:szCs w:val="24"/>
          <w:highlight w:val="yellow"/>
          <w:lang w:val="en-GB" w:eastAsia="en-GB"/>
        </w:rPr>
        <w:t>from</w:t>
      </w:r>
      <w:r w:rsidR="000D4D18">
        <w:rPr>
          <w:rFonts w:ascii="Times New Roman" w:eastAsia="Times New Roman" w:hAnsi="Times New Roman" w:cs="Times New Roman"/>
          <w:color w:val="000000"/>
          <w:sz w:val="24"/>
          <w:szCs w:val="24"/>
          <w:lang w:val="en-GB" w:eastAsia="en-GB"/>
        </w:rPr>
        <w:t xml:space="preserve"> </w:t>
      </w:r>
      <w:r w:rsidR="00AB181D" w:rsidRPr="000F06E6">
        <w:rPr>
          <w:rFonts w:ascii="Times New Roman" w:eastAsia="Times New Roman" w:hAnsi="Times New Roman" w:cs="Times New Roman"/>
          <w:color w:val="000000"/>
          <w:sz w:val="24"/>
          <w:szCs w:val="24"/>
          <w:lang w:val="en-GB" w:eastAsia="en-GB"/>
        </w:rPr>
        <w:t xml:space="preserve">honey harvested in the </w:t>
      </w:r>
      <w:r w:rsidR="000F06E6" w:rsidRPr="000F06E6">
        <w:rPr>
          <w:rFonts w:ascii="Times New Roman" w:eastAsia="Times New Roman" w:hAnsi="Times New Roman" w:cs="Times New Roman"/>
          <w:color w:val="000000"/>
          <w:sz w:val="24"/>
          <w:szCs w:val="24"/>
          <w:lang w:val="en-GB" w:eastAsia="en-GB"/>
        </w:rPr>
        <w:t>bee</w:t>
      </w:r>
      <w:r w:rsidR="00AB181D" w:rsidRPr="000F06E6">
        <w:rPr>
          <w:rFonts w:ascii="Times New Roman" w:eastAsia="Times New Roman" w:hAnsi="Times New Roman" w:cs="Times New Roman"/>
          <w:color w:val="000000"/>
          <w:sz w:val="24"/>
          <w:szCs w:val="24"/>
          <w:lang w:val="en-GB" w:eastAsia="en-GB"/>
        </w:rPr>
        <w:t>hives</w:t>
      </w:r>
      <w:r w:rsidR="000F06E6" w:rsidRPr="000F06E6">
        <w:rPr>
          <w:rFonts w:ascii="Times New Roman" w:eastAsia="Times New Roman" w:hAnsi="Times New Roman" w:cs="Times New Roman"/>
          <w:color w:val="000000"/>
          <w:sz w:val="24"/>
          <w:szCs w:val="24"/>
          <w:lang w:val="en-GB" w:eastAsia="en-GB"/>
        </w:rPr>
        <w:t xml:space="preserve"> and holes in the trees, the edible insect larvae and adults are collected on the leaves, branches, grasses of the plants in the crops and bushes. However, some cricket species are dug in the holes and basements.</w:t>
      </w:r>
    </w:p>
    <w:p w14:paraId="58FB9D6A" w14:textId="6FE8FCDE" w:rsidR="00807562" w:rsidRPr="000F06E6" w:rsidRDefault="00CB779B" w:rsidP="00AE7E3C">
      <w:pPr>
        <w:spacing w:after="0" w:line="360" w:lineRule="auto"/>
        <w:jc w:val="both"/>
        <w:rPr>
          <w:rFonts w:ascii="Times New Roman" w:hAnsi="Times New Roman" w:cs="Times New Roman"/>
          <w:b/>
          <w:bCs/>
          <w:sz w:val="24"/>
          <w:szCs w:val="24"/>
          <w:lang w:val="en-GB"/>
        </w:rPr>
      </w:pPr>
      <w:r w:rsidRPr="00AE7E3C">
        <w:rPr>
          <w:rFonts w:ascii="Times New Roman" w:eastAsia="Times New Roman" w:hAnsi="Times New Roman" w:cs="Times New Roman"/>
          <w:color w:val="000000"/>
          <w:sz w:val="24"/>
          <w:szCs w:val="24"/>
          <w:highlight w:val="yellow"/>
          <w:lang w:val="en-GB" w:eastAsia="en-GB"/>
        </w:rPr>
        <w:t>Ecological diversity of edible insects collected in the southern part of Chad</w:t>
      </w:r>
      <w:r w:rsidR="00AE7E3C">
        <w:rPr>
          <w:rFonts w:ascii="Times New Roman" w:eastAsia="Times New Roman" w:hAnsi="Times New Roman" w:cs="Times New Roman"/>
          <w:color w:val="000000"/>
          <w:sz w:val="24"/>
          <w:szCs w:val="24"/>
          <w:highlight w:val="yellow"/>
          <w:lang w:val="en-GB" w:eastAsia="en-GB"/>
        </w:rPr>
        <w:t xml:space="preserve"> (Table 4)</w:t>
      </w:r>
      <w:r w:rsidRPr="00AE7E3C">
        <w:rPr>
          <w:rFonts w:ascii="Times New Roman" w:eastAsia="Times New Roman" w:hAnsi="Times New Roman" w:cs="Times New Roman"/>
          <w:color w:val="000000"/>
          <w:sz w:val="24"/>
          <w:szCs w:val="24"/>
          <w:highlight w:val="yellow"/>
          <w:lang w:val="en-GB" w:eastAsia="en-GB"/>
        </w:rPr>
        <w:t xml:space="preserve"> showed that the Shannon-</w:t>
      </w:r>
      <w:r w:rsidR="00440A14" w:rsidRPr="00AE7E3C">
        <w:rPr>
          <w:rFonts w:ascii="Times New Roman" w:eastAsia="Times New Roman" w:hAnsi="Times New Roman" w:cs="Times New Roman"/>
          <w:color w:val="000000"/>
          <w:sz w:val="24"/>
          <w:szCs w:val="24"/>
          <w:highlight w:val="yellow"/>
          <w:lang w:val="en-GB" w:eastAsia="en-GB"/>
        </w:rPr>
        <w:t xml:space="preserve">Weaver index with higher value of 3.09 indicated the greater diversity of edible insect species in the zone. Besides, Equitability index of </w:t>
      </w:r>
      <w:proofErr w:type="spellStart"/>
      <w:r w:rsidR="00440A14" w:rsidRPr="00AE7E3C">
        <w:rPr>
          <w:rFonts w:ascii="Times New Roman" w:eastAsia="Times New Roman" w:hAnsi="Times New Roman" w:cs="Times New Roman"/>
          <w:color w:val="000000"/>
          <w:sz w:val="24"/>
          <w:szCs w:val="24"/>
          <w:highlight w:val="yellow"/>
          <w:lang w:val="en-GB" w:eastAsia="en-GB"/>
        </w:rPr>
        <w:t>Pielou</w:t>
      </w:r>
      <w:proofErr w:type="spellEnd"/>
      <w:r w:rsidR="00440A14" w:rsidRPr="00AE7E3C">
        <w:rPr>
          <w:rFonts w:ascii="Times New Roman" w:eastAsia="Times New Roman" w:hAnsi="Times New Roman" w:cs="Times New Roman"/>
          <w:color w:val="000000"/>
          <w:sz w:val="24"/>
          <w:szCs w:val="24"/>
          <w:highlight w:val="yellow"/>
          <w:lang w:val="en-GB" w:eastAsia="en-GB"/>
        </w:rPr>
        <w:t xml:space="preserve"> value of 0.87 is more likely close to 1 indicating the equal distribution of the edible insect species in the southern part of Chad.</w:t>
      </w:r>
      <w:r w:rsidR="00440A14">
        <w:rPr>
          <w:rFonts w:ascii="Times New Roman" w:eastAsia="Times New Roman" w:hAnsi="Times New Roman" w:cs="Times New Roman"/>
          <w:color w:val="000000"/>
          <w:sz w:val="24"/>
          <w:szCs w:val="24"/>
          <w:lang w:val="en-GB" w:eastAsia="en-GB"/>
        </w:rPr>
        <w:t xml:space="preserve"> </w:t>
      </w:r>
    </w:p>
    <w:p w14:paraId="46AB59FE" w14:textId="77777777" w:rsidR="00A90FD1" w:rsidRDefault="00A90FD1" w:rsidP="003D6676">
      <w:pPr>
        <w:spacing w:after="0"/>
        <w:rPr>
          <w:rFonts w:ascii="Times New Roman" w:hAnsi="Times New Roman" w:cs="Times New Roman"/>
          <w:b/>
          <w:bCs/>
          <w:sz w:val="24"/>
          <w:szCs w:val="24"/>
          <w:lang w:val="en-GB"/>
        </w:rPr>
        <w:sectPr w:rsidR="00A90FD1">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417" w:left="1417" w:header="708" w:footer="708" w:gutter="0"/>
          <w:cols w:space="708"/>
          <w:docGrid w:linePitch="360"/>
        </w:sectPr>
      </w:pPr>
    </w:p>
    <w:p w14:paraId="7AE8C4D1" w14:textId="294C403C" w:rsidR="00A90FD1" w:rsidRPr="00E02463" w:rsidRDefault="00A90FD1" w:rsidP="00A90FD1">
      <w:pPr>
        <w:tabs>
          <w:tab w:val="left" w:pos="905"/>
        </w:tabs>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 xml:space="preserve">Table </w:t>
      </w:r>
      <w:r w:rsidR="008B3FCC">
        <w:rPr>
          <w:rFonts w:ascii="Times New Roman" w:hAnsi="Times New Roman" w:cs="Times New Roman"/>
          <w:b/>
          <w:bCs/>
          <w:sz w:val="24"/>
          <w:szCs w:val="24"/>
          <w:lang w:val="en-GB"/>
        </w:rPr>
        <w:t>4</w:t>
      </w:r>
      <w:r>
        <w:rPr>
          <w:rFonts w:ascii="Times New Roman" w:hAnsi="Times New Roman" w:cs="Times New Roman"/>
          <w:b/>
          <w:bCs/>
          <w:sz w:val="24"/>
          <w:szCs w:val="24"/>
          <w:lang w:val="en-GB"/>
        </w:rPr>
        <w:t xml:space="preserve">. </w:t>
      </w:r>
      <w:r w:rsidR="00E02463">
        <w:rPr>
          <w:rFonts w:ascii="Times New Roman" w:eastAsia="Calibri" w:hAnsi="Times New Roman" w:cs="Times New Roman"/>
          <w:sz w:val="24"/>
          <w:szCs w:val="24"/>
          <w:lang w:val="en-GB"/>
        </w:rPr>
        <w:t>D</w:t>
      </w:r>
      <w:r w:rsidR="00E02463" w:rsidRPr="003710BE">
        <w:rPr>
          <w:rFonts w:ascii="Times New Roman" w:eastAsia="Calibri" w:hAnsi="Times New Roman" w:cs="Times New Roman"/>
          <w:sz w:val="24"/>
          <w:szCs w:val="24"/>
          <w:lang w:val="en-GB"/>
        </w:rPr>
        <w:t xml:space="preserve">iversity </w:t>
      </w:r>
      <w:r w:rsidR="005C0743">
        <w:rPr>
          <w:rFonts w:ascii="Times New Roman" w:eastAsia="Calibri" w:hAnsi="Times New Roman" w:cs="Times New Roman"/>
          <w:sz w:val="24"/>
          <w:szCs w:val="24"/>
          <w:lang w:val="en-GB"/>
        </w:rPr>
        <w:t xml:space="preserve">and ecological indexes </w:t>
      </w:r>
      <w:r w:rsidR="00E02463" w:rsidRPr="003710BE">
        <w:rPr>
          <w:rFonts w:ascii="Times New Roman" w:eastAsia="Calibri" w:hAnsi="Times New Roman" w:cs="Times New Roman"/>
          <w:sz w:val="24"/>
          <w:szCs w:val="24"/>
          <w:lang w:val="en-GB"/>
        </w:rPr>
        <w:t>of edible insect</w:t>
      </w:r>
      <w:r w:rsidR="005C0743">
        <w:rPr>
          <w:rFonts w:ascii="Times New Roman" w:eastAsia="Calibri" w:hAnsi="Times New Roman" w:cs="Times New Roman"/>
          <w:sz w:val="24"/>
          <w:szCs w:val="24"/>
          <w:lang w:val="en-GB"/>
        </w:rPr>
        <w:t xml:space="preserve"> species</w:t>
      </w:r>
      <w:r w:rsidR="00E02463" w:rsidRPr="003710BE">
        <w:rPr>
          <w:rFonts w:ascii="Times New Roman" w:eastAsia="Calibri" w:hAnsi="Times New Roman" w:cs="Times New Roman"/>
          <w:sz w:val="24"/>
          <w:szCs w:val="24"/>
          <w:lang w:val="en-GB"/>
        </w:rPr>
        <w:t xml:space="preserve"> collected</w:t>
      </w:r>
      <w:r w:rsidR="00E02463">
        <w:rPr>
          <w:rFonts w:ascii="Times New Roman" w:eastAsia="Calibri" w:hAnsi="Times New Roman" w:cs="Times New Roman"/>
          <w:sz w:val="24"/>
          <w:szCs w:val="24"/>
          <w:lang w:val="en-GB"/>
        </w:rPr>
        <w:t xml:space="preserve"> in the southern Chad from </w:t>
      </w:r>
      <w:r w:rsidR="00AE2458">
        <w:rPr>
          <w:rFonts w:ascii="Times New Roman" w:eastAsia="Calibri" w:hAnsi="Times New Roman" w:cs="Times New Roman"/>
          <w:sz w:val="24"/>
          <w:szCs w:val="24"/>
          <w:lang w:val="en-GB"/>
        </w:rPr>
        <w:t>April 2024</w:t>
      </w:r>
      <w:r w:rsidR="00E02463">
        <w:rPr>
          <w:rFonts w:ascii="Times New Roman" w:eastAsia="Calibri" w:hAnsi="Times New Roman" w:cs="Times New Roman"/>
          <w:sz w:val="24"/>
          <w:szCs w:val="24"/>
          <w:lang w:val="en-GB"/>
        </w:rPr>
        <w:t xml:space="preserve"> to February 202</w:t>
      </w:r>
      <w:r w:rsidR="00AE2458">
        <w:rPr>
          <w:rFonts w:ascii="Times New Roman" w:eastAsia="Calibri" w:hAnsi="Times New Roman" w:cs="Times New Roman"/>
          <w:sz w:val="24"/>
          <w:szCs w:val="24"/>
          <w:lang w:val="en-GB"/>
        </w:rPr>
        <w:t>5</w:t>
      </w:r>
    </w:p>
    <w:tbl>
      <w:tblPr>
        <w:tblStyle w:val="ListTable1Light"/>
        <w:tblpPr w:leftFromText="181" w:rightFromText="181" w:vertAnchor="text" w:horzAnchor="margin" w:tblpXSpec="center" w:tblpY="1"/>
        <w:tblW w:w="15735" w:type="dxa"/>
        <w:tblLayout w:type="fixed"/>
        <w:tblLook w:val="04A0" w:firstRow="1" w:lastRow="0" w:firstColumn="1" w:lastColumn="0" w:noHBand="0" w:noVBand="1"/>
      </w:tblPr>
      <w:tblGrid>
        <w:gridCol w:w="1830"/>
        <w:gridCol w:w="1816"/>
        <w:gridCol w:w="2149"/>
        <w:gridCol w:w="4837"/>
        <w:gridCol w:w="1113"/>
        <w:gridCol w:w="871"/>
        <w:gridCol w:w="1536"/>
        <w:gridCol w:w="1583"/>
      </w:tblGrid>
      <w:tr w:rsidR="002706D0" w:rsidRPr="000F3AB3" w14:paraId="157EE328" w14:textId="4D4C1F06" w:rsidTr="000F3AB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tcBorders>
              <w:top w:val="single" w:sz="4" w:space="0" w:color="auto"/>
            </w:tcBorders>
            <w:shd w:val="clear" w:color="auto" w:fill="auto"/>
            <w:noWrap/>
            <w:hideMark/>
          </w:tcPr>
          <w:p w14:paraId="418FC9E6" w14:textId="37F022B1" w:rsidR="002706D0" w:rsidRPr="000F3AB3" w:rsidRDefault="002706D0" w:rsidP="002706D0">
            <w:pPr>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Orders</w:t>
            </w:r>
          </w:p>
        </w:tc>
        <w:tc>
          <w:tcPr>
            <w:tcW w:w="1816" w:type="dxa"/>
            <w:tcBorders>
              <w:top w:val="single" w:sz="4" w:space="0" w:color="auto"/>
            </w:tcBorders>
            <w:shd w:val="clear" w:color="auto" w:fill="auto"/>
            <w:noWrap/>
            <w:hideMark/>
          </w:tcPr>
          <w:p w14:paraId="4441411D" w14:textId="301BDCBE" w:rsidR="002706D0" w:rsidRPr="000F3AB3" w:rsidRDefault="002706D0" w:rsidP="002706D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Families</w:t>
            </w:r>
          </w:p>
        </w:tc>
        <w:tc>
          <w:tcPr>
            <w:tcW w:w="2149" w:type="dxa"/>
            <w:tcBorders>
              <w:top w:val="single" w:sz="4" w:space="0" w:color="auto"/>
            </w:tcBorders>
            <w:shd w:val="clear" w:color="auto" w:fill="auto"/>
            <w:noWrap/>
            <w:hideMark/>
          </w:tcPr>
          <w:p w14:paraId="166BD718" w14:textId="3F41D127" w:rsidR="002706D0" w:rsidRPr="000F3AB3" w:rsidRDefault="002706D0" w:rsidP="002706D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Sub-Families</w:t>
            </w:r>
          </w:p>
        </w:tc>
        <w:tc>
          <w:tcPr>
            <w:tcW w:w="4837" w:type="dxa"/>
            <w:tcBorders>
              <w:top w:val="single" w:sz="4" w:space="0" w:color="auto"/>
            </w:tcBorders>
            <w:shd w:val="clear" w:color="auto" w:fill="auto"/>
            <w:noWrap/>
            <w:hideMark/>
          </w:tcPr>
          <w:p w14:paraId="42277A3A" w14:textId="60D98265" w:rsidR="002706D0" w:rsidRPr="000F3AB3" w:rsidRDefault="002706D0" w:rsidP="002706D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hAnsi="Times New Roman" w:cs="Times New Roman"/>
                <w:sz w:val="24"/>
                <w:szCs w:val="24"/>
                <w:lang w:val="fr-FR"/>
              </w:rPr>
              <w:t>Insect</w:t>
            </w:r>
            <w:proofErr w:type="spellEnd"/>
            <w:r w:rsidRPr="000F3AB3">
              <w:rPr>
                <w:rFonts w:ascii="Times New Roman" w:hAnsi="Times New Roman" w:cs="Times New Roman"/>
                <w:sz w:val="24"/>
                <w:szCs w:val="24"/>
                <w:lang w:val="fr-FR"/>
              </w:rPr>
              <w:t xml:space="preserve"> </w:t>
            </w:r>
            <w:proofErr w:type="spellStart"/>
            <w:r w:rsidRPr="000F3AB3">
              <w:rPr>
                <w:rFonts w:ascii="Times New Roman" w:hAnsi="Times New Roman" w:cs="Times New Roman"/>
                <w:sz w:val="24"/>
                <w:szCs w:val="24"/>
                <w:lang w:val="fr-FR"/>
              </w:rPr>
              <w:t>species</w:t>
            </w:r>
            <w:proofErr w:type="spellEnd"/>
          </w:p>
        </w:tc>
        <w:tc>
          <w:tcPr>
            <w:tcW w:w="1113" w:type="dxa"/>
            <w:tcBorders>
              <w:top w:val="single" w:sz="4" w:space="0" w:color="auto"/>
            </w:tcBorders>
            <w:shd w:val="clear" w:color="auto" w:fill="auto"/>
          </w:tcPr>
          <w:p w14:paraId="36667391" w14:textId="53FD0942" w:rsidR="002706D0" w:rsidRPr="000F3AB3" w:rsidRDefault="002706D0" w:rsidP="002706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Total</w:t>
            </w:r>
          </w:p>
        </w:tc>
        <w:tc>
          <w:tcPr>
            <w:tcW w:w="871" w:type="dxa"/>
            <w:tcBorders>
              <w:top w:val="single" w:sz="4" w:space="0" w:color="auto"/>
            </w:tcBorders>
            <w:shd w:val="clear" w:color="auto" w:fill="auto"/>
          </w:tcPr>
          <w:p w14:paraId="68793FD6" w14:textId="5008D458" w:rsidR="002706D0" w:rsidRPr="000F3AB3" w:rsidRDefault="002706D0" w:rsidP="002706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b w:val="0"/>
                <w:bCs w:val="0"/>
                <w:color w:val="000000"/>
                <w:sz w:val="24"/>
                <w:szCs w:val="24"/>
                <w:lang w:eastAsia="en-GB"/>
              </w:rPr>
              <w:t>%</w:t>
            </w:r>
          </w:p>
        </w:tc>
        <w:tc>
          <w:tcPr>
            <w:tcW w:w="1536" w:type="dxa"/>
            <w:tcBorders>
              <w:top w:val="single" w:sz="4" w:space="0" w:color="auto"/>
            </w:tcBorders>
            <w:shd w:val="clear" w:color="auto" w:fill="auto"/>
            <w:noWrap/>
            <w:hideMark/>
          </w:tcPr>
          <w:p w14:paraId="7F88D9FC" w14:textId="02B26BAE" w:rsidR="002706D0" w:rsidRPr="000F3AB3" w:rsidRDefault="002706D0" w:rsidP="002706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Stage/product consumed</w:t>
            </w:r>
          </w:p>
        </w:tc>
        <w:tc>
          <w:tcPr>
            <w:tcW w:w="1583" w:type="dxa"/>
            <w:tcBorders>
              <w:top w:val="single" w:sz="4" w:space="0" w:color="auto"/>
            </w:tcBorders>
            <w:shd w:val="clear" w:color="auto" w:fill="auto"/>
          </w:tcPr>
          <w:p w14:paraId="40EE5711" w14:textId="48BE6CE5" w:rsidR="002706D0" w:rsidRPr="000F3AB3" w:rsidRDefault="002706D0" w:rsidP="002706D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Place of harvest</w:t>
            </w:r>
          </w:p>
        </w:tc>
      </w:tr>
      <w:tr w:rsidR="002706D0" w:rsidRPr="000F3AB3" w14:paraId="197310D5" w14:textId="7D4AD2F6"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3FDD3C1D" w14:textId="77777777" w:rsidR="002706D0" w:rsidRPr="000F3AB3" w:rsidRDefault="002706D0" w:rsidP="002706D0">
            <w:pPr>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Hymenoptera</w:t>
            </w:r>
          </w:p>
        </w:tc>
        <w:tc>
          <w:tcPr>
            <w:tcW w:w="1816" w:type="dxa"/>
            <w:shd w:val="clear" w:color="auto" w:fill="auto"/>
            <w:noWrap/>
            <w:hideMark/>
          </w:tcPr>
          <w:p w14:paraId="2558026C"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Apidae</w:t>
            </w:r>
          </w:p>
        </w:tc>
        <w:tc>
          <w:tcPr>
            <w:tcW w:w="2149" w:type="dxa"/>
            <w:shd w:val="clear" w:color="auto" w:fill="auto"/>
            <w:noWrap/>
            <w:hideMark/>
          </w:tcPr>
          <w:p w14:paraId="3C61B390"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Apinae</w:t>
            </w:r>
            <w:proofErr w:type="spellEnd"/>
          </w:p>
        </w:tc>
        <w:tc>
          <w:tcPr>
            <w:tcW w:w="4837" w:type="dxa"/>
            <w:shd w:val="clear" w:color="auto" w:fill="auto"/>
            <w:noWrap/>
            <w:hideMark/>
          </w:tcPr>
          <w:p w14:paraId="0B327C59"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Apis</w:t>
            </w:r>
            <w:proofErr w:type="spellEnd"/>
            <w:r w:rsidRPr="000F3AB3">
              <w:rPr>
                <w:rFonts w:ascii="Times New Roman" w:eastAsia="Times New Roman" w:hAnsi="Times New Roman" w:cs="Times New Roman"/>
                <w:i/>
                <w:iCs/>
                <w:color w:val="000000"/>
                <w:sz w:val="24"/>
                <w:szCs w:val="24"/>
                <w:lang w:eastAsia="en-GB"/>
              </w:rPr>
              <w:t xml:space="preserve"> mellifera </w:t>
            </w:r>
            <w:proofErr w:type="spellStart"/>
            <w:r w:rsidRPr="000F3AB3">
              <w:rPr>
                <w:rFonts w:ascii="Times New Roman" w:eastAsia="Times New Roman" w:hAnsi="Times New Roman" w:cs="Times New Roman"/>
                <w:i/>
                <w:iCs/>
                <w:color w:val="000000"/>
                <w:sz w:val="24"/>
                <w:szCs w:val="24"/>
                <w:lang w:eastAsia="en-GB"/>
              </w:rPr>
              <w:t>adansonii</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Latreille</w:t>
            </w:r>
            <w:proofErr w:type="spellEnd"/>
            <w:r w:rsidRPr="000F3AB3">
              <w:rPr>
                <w:rFonts w:ascii="Times New Roman" w:eastAsia="Times New Roman" w:hAnsi="Times New Roman" w:cs="Times New Roman"/>
                <w:i/>
                <w:iCs/>
                <w:color w:val="000000"/>
                <w:sz w:val="24"/>
                <w:szCs w:val="24"/>
                <w:lang w:eastAsia="en-GB"/>
              </w:rPr>
              <w:t>, 1804)</w:t>
            </w:r>
          </w:p>
        </w:tc>
        <w:tc>
          <w:tcPr>
            <w:tcW w:w="1113" w:type="dxa"/>
            <w:shd w:val="clear" w:color="auto" w:fill="auto"/>
          </w:tcPr>
          <w:p w14:paraId="3F2506F2" w14:textId="2D5918B2"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57</w:t>
            </w:r>
          </w:p>
        </w:tc>
        <w:tc>
          <w:tcPr>
            <w:tcW w:w="871" w:type="dxa"/>
            <w:shd w:val="clear" w:color="auto" w:fill="auto"/>
          </w:tcPr>
          <w:p w14:paraId="32426DD6" w14:textId="7DC70184"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1.07</w:t>
            </w:r>
          </w:p>
        </w:tc>
        <w:tc>
          <w:tcPr>
            <w:tcW w:w="1536" w:type="dxa"/>
            <w:vMerge w:val="restart"/>
            <w:shd w:val="clear" w:color="auto" w:fill="auto"/>
            <w:noWrap/>
          </w:tcPr>
          <w:p w14:paraId="75902E29" w14:textId="67990CE2"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p w14:paraId="2AD91E6D" w14:textId="3747CB5D"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Honey</w:t>
            </w:r>
          </w:p>
        </w:tc>
        <w:tc>
          <w:tcPr>
            <w:tcW w:w="1583" w:type="dxa"/>
            <w:vMerge w:val="restart"/>
            <w:shd w:val="clear" w:color="auto" w:fill="auto"/>
          </w:tcPr>
          <w:p w14:paraId="0315C011"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Beehives,</w:t>
            </w:r>
          </w:p>
          <w:p w14:paraId="10F92138" w14:textId="6EC0EFEF"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Holes in trees</w:t>
            </w:r>
          </w:p>
        </w:tc>
      </w:tr>
      <w:tr w:rsidR="002706D0" w:rsidRPr="000F3AB3" w14:paraId="0D80BC71" w14:textId="2C10B239"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tcBorders>
              <w:bottom w:val="single" w:sz="4" w:space="0" w:color="auto"/>
            </w:tcBorders>
            <w:shd w:val="clear" w:color="auto" w:fill="auto"/>
            <w:noWrap/>
            <w:hideMark/>
          </w:tcPr>
          <w:p w14:paraId="6E5967F5"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tcBorders>
              <w:bottom w:val="single" w:sz="4" w:space="0" w:color="auto"/>
            </w:tcBorders>
            <w:shd w:val="clear" w:color="auto" w:fill="auto"/>
            <w:noWrap/>
            <w:hideMark/>
          </w:tcPr>
          <w:p w14:paraId="76F62520"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tcBorders>
              <w:bottom w:val="single" w:sz="4" w:space="0" w:color="auto"/>
            </w:tcBorders>
            <w:shd w:val="clear" w:color="auto" w:fill="auto"/>
            <w:noWrap/>
            <w:hideMark/>
          </w:tcPr>
          <w:p w14:paraId="5BFB3808"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tcBorders>
              <w:bottom w:val="single" w:sz="4" w:space="0" w:color="auto"/>
            </w:tcBorders>
            <w:shd w:val="clear" w:color="auto" w:fill="auto"/>
            <w:noWrap/>
            <w:hideMark/>
          </w:tcPr>
          <w:p w14:paraId="4FA16B0A"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Apis</w:t>
            </w:r>
            <w:proofErr w:type="spellEnd"/>
            <w:r w:rsidRPr="000F3AB3">
              <w:rPr>
                <w:rFonts w:ascii="Times New Roman" w:eastAsia="Times New Roman" w:hAnsi="Times New Roman" w:cs="Times New Roman"/>
                <w:i/>
                <w:iCs/>
                <w:color w:val="000000"/>
                <w:sz w:val="24"/>
                <w:szCs w:val="24"/>
                <w:lang w:eastAsia="en-GB"/>
              </w:rPr>
              <w:t xml:space="preserve"> mellifera </w:t>
            </w:r>
            <w:proofErr w:type="spellStart"/>
            <w:r w:rsidRPr="000F3AB3">
              <w:rPr>
                <w:rFonts w:ascii="Times New Roman" w:eastAsia="Times New Roman" w:hAnsi="Times New Roman" w:cs="Times New Roman"/>
                <w:i/>
                <w:iCs/>
                <w:color w:val="000000"/>
                <w:sz w:val="24"/>
                <w:szCs w:val="24"/>
                <w:lang w:eastAsia="en-GB"/>
              </w:rPr>
              <w:t>scutellata</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Lepeletier</w:t>
            </w:r>
            <w:proofErr w:type="spellEnd"/>
            <w:r w:rsidRPr="000F3AB3">
              <w:rPr>
                <w:rFonts w:ascii="Times New Roman" w:eastAsia="Times New Roman" w:hAnsi="Times New Roman" w:cs="Times New Roman"/>
                <w:i/>
                <w:iCs/>
                <w:color w:val="000000"/>
                <w:sz w:val="24"/>
                <w:szCs w:val="24"/>
                <w:lang w:eastAsia="en-GB"/>
              </w:rPr>
              <w:t>, 1836)</w:t>
            </w:r>
          </w:p>
        </w:tc>
        <w:tc>
          <w:tcPr>
            <w:tcW w:w="1113" w:type="dxa"/>
            <w:tcBorders>
              <w:bottom w:val="single" w:sz="4" w:space="0" w:color="auto"/>
            </w:tcBorders>
            <w:shd w:val="clear" w:color="auto" w:fill="auto"/>
          </w:tcPr>
          <w:p w14:paraId="277637D1" w14:textId="4E1537D5"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62</w:t>
            </w:r>
          </w:p>
        </w:tc>
        <w:tc>
          <w:tcPr>
            <w:tcW w:w="871" w:type="dxa"/>
            <w:tcBorders>
              <w:bottom w:val="single" w:sz="4" w:space="0" w:color="auto"/>
            </w:tcBorders>
            <w:shd w:val="clear" w:color="auto" w:fill="auto"/>
          </w:tcPr>
          <w:p w14:paraId="75708268" w14:textId="56922514"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1.16</w:t>
            </w:r>
          </w:p>
        </w:tc>
        <w:tc>
          <w:tcPr>
            <w:tcW w:w="1536" w:type="dxa"/>
            <w:vMerge/>
            <w:tcBorders>
              <w:bottom w:val="single" w:sz="4" w:space="0" w:color="auto"/>
            </w:tcBorders>
            <w:shd w:val="clear" w:color="auto" w:fill="auto"/>
            <w:noWrap/>
          </w:tcPr>
          <w:p w14:paraId="7E943A31" w14:textId="36761266"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tcBorders>
              <w:bottom w:val="single" w:sz="4" w:space="0" w:color="auto"/>
            </w:tcBorders>
            <w:shd w:val="clear" w:color="auto" w:fill="auto"/>
          </w:tcPr>
          <w:p w14:paraId="723A9957" w14:textId="02DDFAA0"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F71B2C" w14:paraId="3AC7CB9E" w14:textId="5456FB4E"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tcBorders>
              <w:top w:val="single" w:sz="4" w:space="0" w:color="auto"/>
            </w:tcBorders>
            <w:shd w:val="clear" w:color="auto" w:fill="auto"/>
            <w:noWrap/>
            <w:hideMark/>
          </w:tcPr>
          <w:p w14:paraId="1EC9F280" w14:textId="77777777" w:rsidR="002706D0" w:rsidRPr="000F3AB3" w:rsidRDefault="002706D0" w:rsidP="002706D0">
            <w:pPr>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Coleoptera</w:t>
            </w:r>
          </w:p>
        </w:tc>
        <w:tc>
          <w:tcPr>
            <w:tcW w:w="1816" w:type="dxa"/>
            <w:tcBorders>
              <w:top w:val="single" w:sz="4" w:space="0" w:color="auto"/>
            </w:tcBorders>
            <w:shd w:val="clear" w:color="auto" w:fill="auto"/>
            <w:noWrap/>
            <w:hideMark/>
          </w:tcPr>
          <w:p w14:paraId="4468DBDC"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Buprestidae</w:t>
            </w:r>
            <w:proofErr w:type="spellEnd"/>
          </w:p>
        </w:tc>
        <w:tc>
          <w:tcPr>
            <w:tcW w:w="2149" w:type="dxa"/>
            <w:tcBorders>
              <w:top w:val="single" w:sz="4" w:space="0" w:color="auto"/>
            </w:tcBorders>
            <w:shd w:val="clear" w:color="auto" w:fill="auto"/>
            <w:noWrap/>
            <w:hideMark/>
          </w:tcPr>
          <w:p w14:paraId="05C76C14"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Julodinae</w:t>
            </w:r>
            <w:proofErr w:type="spellEnd"/>
          </w:p>
        </w:tc>
        <w:tc>
          <w:tcPr>
            <w:tcW w:w="4837" w:type="dxa"/>
            <w:tcBorders>
              <w:top w:val="single" w:sz="4" w:space="0" w:color="auto"/>
            </w:tcBorders>
            <w:shd w:val="clear" w:color="auto" w:fill="auto"/>
            <w:noWrap/>
            <w:hideMark/>
          </w:tcPr>
          <w:p w14:paraId="4E89F6FC"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Sternocera</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henteri</w:t>
            </w:r>
            <w:proofErr w:type="spellEnd"/>
            <w:r w:rsidRPr="000F3AB3">
              <w:rPr>
                <w:rFonts w:ascii="Times New Roman" w:eastAsia="Times New Roman" w:hAnsi="Times New Roman" w:cs="Times New Roman"/>
                <w:i/>
                <w:iCs/>
                <w:color w:val="000000"/>
                <w:sz w:val="24"/>
                <w:szCs w:val="24"/>
                <w:lang w:eastAsia="en-GB"/>
              </w:rPr>
              <w:t xml:space="preserve"> (Thomson, 1859)</w:t>
            </w:r>
          </w:p>
        </w:tc>
        <w:tc>
          <w:tcPr>
            <w:tcW w:w="1113" w:type="dxa"/>
            <w:tcBorders>
              <w:top w:val="single" w:sz="4" w:space="0" w:color="auto"/>
            </w:tcBorders>
            <w:shd w:val="clear" w:color="auto" w:fill="auto"/>
          </w:tcPr>
          <w:p w14:paraId="50CB03FE" w14:textId="1F0BD80C"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4</w:t>
            </w:r>
          </w:p>
        </w:tc>
        <w:tc>
          <w:tcPr>
            <w:tcW w:w="871" w:type="dxa"/>
            <w:tcBorders>
              <w:top w:val="single" w:sz="4" w:space="0" w:color="auto"/>
            </w:tcBorders>
            <w:shd w:val="clear" w:color="auto" w:fill="auto"/>
          </w:tcPr>
          <w:p w14:paraId="7464DAEA" w14:textId="3FA5617C"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0.07</w:t>
            </w:r>
          </w:p>
        </w:tc>
        <w:tc>
          <w:tcPr>
            <w:tcW w:w="1536" w:type="dxa"/>
            <w:vMerge w:val="restart"/>
            <w:tcBorders>
              <w:top w:val="single" w:sz="4" w:space="0" w:color="auto"/>
            </w:tcBorders>
            <w:shd w:val="clear" w:color="auto" w:fill="auto"/>
            <w:noWrap/>
          </w:tcPr>
          <w:p w14:paraId="58517AFC" w14:textId="7ECA8F57"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p w14:paraId="48E80B55" w14:textId="77777777"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p w14:paraId="1DD4F279" w14:textId="0907AA67"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Adults</w:t>
            </w:r>
          </w:p>
        </w:tc>
        <w:tc>
          <w:tcPr>
            <w:tcW w:w="1583" w:type="dxa"/>
            <w:vMerge w:val="restart"/>
            <w:tcBorders>
              <w:top w:val="single" w:sz="4" w:space="0" w:color="auto"/>
            </w:tcBorders>
            <w:shd w:val="clear" w:color="auto" w:fill="auto"/>
          </w:tcPr>
          <w:p w14:paraId="67B821EE" w14:textId="3DF02A48"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F3AB3">
              <w:rPr>
                <w:rFonts w:ascii="Times New Roman" w:eastAsia="Times New Roman" w:hAnsi="Times New Roman" w:cs="Times New Roman"/>
                <w:sz w:val="24"/>
                <w:szCs w:val="24"/>
                <w:lang w:eastAsia="en-GB"/>
              </w:rPr>
              <w:t>Leaves and branches of grasses and crops</w:t>
            </w:r>
          </w:p>
        </w:tc>
      </w:tr>
      <w:tr w:rsidR="002706D0" w:rsidRPr="000F3AB3" w14:paraId="6F011FA4" w14:textId="4CEB5B52"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1DDB3468"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7D76429C"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3CE649CB"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69A9B29B"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Sternocera</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interrupta</w:t>
            </w:r>
            <w:proofErr w:type="spellEnd"/>
            <w:r w:rsidRPr="000F3AB3">
              <w:rPr>
                <w:rFonts w:ascii="Times New Roman" w:eastAsia="Times New Roman" w:hAnsi="Times New Roman" w:cs="Times New Roman"/>
                <w:i/>
                <w:iCs/>
                <w:color w:val="000000"/>
                <w:sz w:val="24"/>
                <w:szCs w:val="24"/>
                <w:lang w:eastAsia="en-GB"/>
              </w:rPr>
              <w:t xml:space="preserve"> (Olivier, 1790)</w:t>
            </w:r>
          </w:p>
        </w:tc>
        <w:tc>
          <w:tcPr>
            <w:tcW w:w="1113" w:type="dxa"/>
            <w:shd w:val="clear" w:color="auto" w:fill="auto"/>
          </w:tcPr>
          <w:p w14:paraId="17E0131C" w14:textId="246C0CE4"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618</w:t>
            </w:r>
          </w:p>
        </w:tc>
        <w:tc>
          <w:tcPr>
            <w:tcW w:w="871" w:type="dxa"/>
            <w:shd w:val="clear" w:color="auto" w:fill="auto"/>
          </w:tcPr>
          <w:p w14:paraId="1A21582A" w14:textId="46999721"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b/>
                <w:color w:val="000000"/>
                <w:sz w:val="24"/>
                <w:szCs w:val="24"/>
                <w:lang w:eastAsia="en-GB"/>
              </w:rPr>
              <w:t>11.58</w:t>
            </w:r>
          </w:p>
        </w:tc>
        <w:tc>
          <w:tcPr>
            <w:tcW w:w="1536" w:type="dxa"/>
            <w:vMerge/>
            <w:shd w:val="clear" w:color="auto" w:fill="auto"/>
            <w:noWrap/>
          </w:tcPr>
          <w:p w14:paraId="2E35D78D" w14:textId="1B241C7B"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3360DD8B" w14:textId="16C0F762"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en-GB"/>
              </w:rPr>
            </w:pPr>
          </w:p>
        </w:tc>
      </w:tr>
      <w:tr w:rsidR="002706D0" w:rsidRPr="000F3AB3" w14:paraId="29DAC54E" w14:textId="3A0D80B0"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1927D715"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287307E3"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60025F56"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56105835"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Sternocera</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orissa</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luctifera</w:t>
            </w:r>
            <w:proofErr w:type="spellEnd"/>
            <w:r w:rsidRPr="000F3AB3">
              <w:rPr>
                <w:rFonts w:ascii="Times New Roman" w:eastAsia="Times New Roman" w:hAnsi="Times New Roman" w:cs="Times New Roman"/>
                <w:i/>
                <w:iCs/>
                <w:color w:val="000000"/>
                <w:sz w:val="24"/>
                <w:szCs w:val="24"/>
                <w:lang w:eastAsia="en-GB"/>
              </w:rPr>
              <w:t xml:space="preserve"> (Klug, 1855)</w:t>
            </w:r>
          </w:p>
        </w:tc>
        <w:tc>
          <w:tcPr>
            <w:tcW w:w="1113" w:type="dxa"/>
            <w:shd w:val="clear" w:color="auto" w:fill="auto"/>
          </w:tcPr>
          <w:p w14:paraId="4B7F1683" w14:textId="60375A12"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128</w:t>
            </w:r>
          </w:p>
        </w:tc>
        <w:tc>
          <w:tcPr>
            <w:tcW w:w="871" w:type="dxa"/>
            <w:shd w:val="clear" w:color="auto" w:fill="auto"/>
          </w:tcPr>
          <w:p w14:paraId="0C8A803D" w14:textId="0D47B8F7"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2.40</w:t>
            </w:r>
          </w:p>
        </w:tc>
        <w:tc>
          <w:tcPr>
            <w:tcW w:w="1536" w:type="dxa"/>
            <w:vMerge/>
            <w:shd w:val="clear" w:color="auto" w:fill="auto"/>
            <w:noWrap/>
          </w:tcPr>
          <w:p w14:paraId="4C14CDA8" w14:textId="750BF7AB"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32C816C5" w14:textId="22946B4D"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777BC6A1" w14:textId="5589E984"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tcBorders>
              <w:bottom w:val="single" w:sz="4" w:space="0" w:color="auto"/>
            </w:tcBorders>
            <w:shd w:val="clear" w:color="auto" w:fill="auto"/>
            <w:noWrap/>
            <w:hideMark/>
          </w:tcPr>
          <w:p w14:paraId="48CFF7A9"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tcBorders>
              <w:bottom w:val="single" w:sz="4" w:space="0" w:color="auto"/>
            </w:tcBorders>
            <w:shd w:val="clear" w:color="auto" w:fill="auto"/>
            <w:noWrap/>
            <w:hideMark/>
          </w:tcPr>
          <w:p w14:paraId="6D5CDC51"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tcBorders>
              <w:bottom w:val="single" w:sz="4" w:space="0" w:color="auto"/>
            </w:tcBorders>
            <w:shd w:val="clear" w:color="auto" w:fill="auto"/>
            <w:noWrap/>
            <w:hideMark/>
          </w:tcPr>
          <w:p w14:paraId="1E7D0C09"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tcBorders>
              <w:bottom w:val="single" w:sz="4" w:space="0" w:color="auto"/>
            </w:tcBorders>
            <w:shd w:val="clear" w:color="auto" w:fill="auto"/>
            <w:noWrap/>
            <w:hideMark/>
          </w:tcPr>
          <w:p w14:paraId="3E436B71"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Sternocera</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orissa</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variabilis</w:t>
            </w:r>
            <w:proofErr w:type="spellEnd"/>
            <w:r w:rsidRPr="000F3AB3">
              <w:rPr>
                <w:rFonts w:ascii="Times New Roman" w:eastAsia="Times New Roman" w:hAnsi="Times New Roman" w:cs="Times New Roman"/>
                <w:i/>
                <w:iCs/>
                <w:color w:val="000000"/>
                <w:sz w:val="24"/>
                <w:szCs w:val="24"/>
                <w:lang w:eastAsia="en-GB"/>
              </w:rPr>
              <w:t xml:space="preserve"> (Kerrmans,1886)</w:t>
            </w:r>
          </w:p>
        </w:tc>
        <w:tc>
          <w:tcPr>
            <w:tcW w:w="1113" w:type="dxa"/>
            <w:tcBorders>
              <w:bottom w:val="single" w:sz="4" w:space="0" w:color="auto"/>
            </w:tcBorders>
            <w:shd w:val="clear" w:color="auto" w:fill="auto"/>
          </w:tcPr>
          <w:p w14:paraId="4CA53D76" w14:textId="46875D2C"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54</w:t>
            </w:r>
          </w:p>
        </w:tc>
        <w:tc>
          <w:tcPr>
            <w:tcW w:w="871" w:type="dxa"/>
            <w:tcBorders>
              <w:bottom w:val="single" w:sz="4" w:space="0" w:color="auto"/>
            </w:tcBorders>
            <w:shd w:val="clear" w:color="auto" w:fill="auto"/>
          </w:tcPr>
          <w:p w14:paraId="4C4D9695" w14:textId="138F8565"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1.01</w:t>
            </w:r>
          </w:p>
        </w:tc>
        <w:tc>
          <w:tcPr>
            <w:tcW w:w="1536" w:type="dxa"/>
            <w:vMerge/>
            <w:tcBorders>
              <w:bottom w:val="single" w:sz="4" w:space="0" w:color="auto"/>
            </w:tcBorders>
            <w:shd w:val="clear" w:color="auto" w:fill="auto"/>
            <w:noWrap/>
          </w:tcPr>
          <w:p w14:paraId="3B7DB467" w14:textId="38EEED7C"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tcBorders>
              <w:bottom w:val="single" w:sz="4" w:space="0" w:color="auto"/>
            </w:tcBorders>
            <w:shd w:val="clear" w:color="auto" w:fill="auto"/>
          </w:tcPr>
          <w:p w14:paraId="431DA589" w14:textId="1C58A43E"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5703BF32" w14:textId="23773A89"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vMerge w:val="restart"/>
            <w:tcBorders>
              <w:top w:val="single" w:sz="4" w:space="0" w:color="auto"/>
            </w:tcBorders>
            <w:shd w:val="clear" w:color="auto" w:fill="auto"/>
            <w:noWrap/>
            <w:hideMark/>
          </w:tcPr>
          <w:p w14:paraId="3A5506FE" w14:textId="77777777" w:rsidR="002706D0" w:rsidRPr="000F3AB3" w:rsidRDefault="002706D0" w:rsidP="002706D0">
            <w:pPr>
              <w:rPr>
                <w:rFonts w:ascii="Times New Roman" w:eastAsia="Times New Roman" w:hAnsi="Times New Roman" w:cs="Times New Roman"/>
                <w:b w:val="0"/>
                <w:bCs w:val="0"/>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Blattodea</w:t>
            </w:r>
            <w:proofErr w:type="spellEnd"/>
            <w:r w:rsidRPr="000F3AB3">
              <w:rPr>
                <w:rFonts w:ascii="Times New Roman" w:eastAsia="Times New Roman" w:hAnsi="Times New Roman" w:cs="Times New Roman"/>
                <w:color w:val="000000"/>
                <w:sz w:val="24"/>
                <w:szCs w:val="24"/>
                <w:lang w:eastAsia="en-GB"/>
              </w:rPr>
              <w:t xml:space="preserve"> </w:t>
            </w:r>
          </w:p>
          <w:p w14:paraId="627FF4EA" w14:textId="136C3C61" w:rsidR="002706D0" w:rsidRPr="000F3AB3" w:rsidRDefault="002706D0" w:rsidP="002706D0">
            <w:pPr>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(Isoptera)</w:t>
            </w:r>
          </w:p>
        </w:tc>
        <w:tc>
          <w:tcPr>
            <w:tcW w:w="1816" w:type="dxa"/>
            <w:tcBorders>
              <w:top w:val="single" w:sz="4" w:space="0" w:color="auto"/>
            </w:tcBorders>
            <w:shd w:val="clear" w:color="auto" w:fill="auto"/>
            <w:noWrap/>
            <w:hideMark/>
          </w:tcPr>
          <w:p w14:paraId="61E39A89"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Termitidae</w:t>
            </w:r>
          </w:p>
        </w:tc>
        <w:tc>
          <w:tcPr>
            <w:tcW w:w="2149" w:type="dxa"/>
            <w:tcBorders>
              <w:top w:val="single" w:sz="4" w:space="0" w:color="auto"/>
            </w:tcBorders>
            <w:shd w:val="clear" w:color="auto" w:fill="auto"/>
            <w:noWrap/>
            <w:hideMark/>
          </w:tcPr>
          <w:p w14:paraId="73AC5854"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Macrotermitinae</w:t>
            </w:r>
            <w:proofErr w:type="spellEnd"/>
          </w:p>
        </w:tc>
        <w:tc>
          <w:tcPr>
            <w:tcW w:w="4837" w:type="dxa"/>
            <w:tcBorders>
              <w:top w:val="single" w:sz="4" w:space="0" w:color="auto"/>
            </w:tcBorders>
            <w:shd w:val="clear" w:color="auto" w:fill="auto"/>
            <w:noWrap/>
            <w:hideMark/>
          </w:tcPr>
          <w:p w14:paraId="35C57132" w14:textId="33BE271A"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Macrotermes</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bellicosus</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Smeathman</w:t>
            </w:r>
            <w:proofErr w:type="spellEnd"/>
            <w:r w:rsidRPr="000F3AB3">
              <w:rPr>
                <w:rFonts w:ascii="Times New Roman" w:eastAsia="Times New Roman" w:hAnsi="Times New Roman" w:cs="Times New Roman"/>
                <w:i/>
                <w:iCs/>
                <w:color w:val="000000"/>
                <w:sz w:val="24"/>
                <w:szCs w:val="24"/>
                <w:lang w:eastAsia="en-GB"/>
              </w:rPr>
              <w:t>, 1781)</w:t>
            </w:r>
          </w:p>
        </w:tc>
        <w:tc>
          <w:tcPr>
            <w:tcW w:w="1113" w:type="dxa"/>
            <w:tcBorders>
              <w:top w:val="single" w:sz="4" w:space="0" w:color="auto"/>
            </w:tcBorders>
            <w:shd w:val="clear" w:color="auto" w:fill="auto"/>
          </w:tcPr>
          <w:p w14:paraId="2A6F12DC" w14:textId="520E4BC2"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en-GB"/>
              </w:rPr>
            </w:pPr>
            <w:r w:rsidRPr="000F3AB3">
              <w:rPr>
                <w:rFonts w:ascii="Times New Roman" w:eastAsia="Times New Roman" w:hAnsi="Times New Roman" w:cs="Times New Roman"/>
                <w:color w:val="000000"/>
                <w:sz w:val="24"/>
                <w:szCs w:val="24"/>
                <w:lang w:eastAsia="en-GB"/>
              </w:rPr>
              <w:t>490</w:t>
            </w:r>
          </w:p>
        </w:tc>
        <w:tc>
          <w:tcPr>
            <w:tcW w:w="871" w:type="dxa"/>
            <w:tcBorders>
              <w:top w:val="single" w:sz="4" w:space="0" w:color="auto"/>
            </w:tcBorders>
            <w:shd w:val="clear" w:color="auto" w:fill="auto"/>
          </w:tcPr>
          <w:p w14:paraId="485ED124" w14:textId="03FD26DF"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en-GB"/>
              </w:rPr>
            </w:pPr>
            <w:r w:rsidRPr="000F3AB3">
              <w:rPr>
                <w:rFonts w:ascii="Times New Roman" w:eastAsia="Times New Roman" w:hAnsi="Times New Roman" w:cs="Times New Roman"/>
                <w:b/>
                <w:color w:val="000000"/>
                <w:sz w:val="24"/>
                <w:szCs w:val="24"/>
                <w:lang w:eastAsia="en-GB"/>
              </w:rPr>
              <w:t>9.18</w:t>
            </w:r>
          </w:p>
        </w:tc>
        <w:tc>
          <w:tcPr>
            <w:tcW w:w="1536" w:type="dxa"/>
            <w:vMerge w:val="restart"/>
            <w:tcBorders>
              <w:top w:val="single" w:sz="4" w:space="0" w:color="auto"/>
            </w:tcBorders>
            <w:shd w:val="clear" w:color="auto" w:fill="auto"/>
            <w:noWrap/>
          </w:tcPr>
          <w:p w14:paraId="0620E1D3" w14:textId="0857257B"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en-GB"/>
              </w:rPr>
            </w:pPr>
          </w:p>
          <w:p w14:paraId="72946D8B" w14:textId="36841C2B"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bCs/>
                <w:color w:val="000000"/>
                <w:sz w:val="24"/>
                <w:szCs w:val="24"/>
                <w:lang w:eastAsia="en-GB"/>
              </w:rPr>
              <w:t>Adults</w:t>
            </w:r>
          </w:p>
        </w:tc>
        <w:tc>
          <w:tcPr>
            <w:tcW w:w="1583" w:type="dxa"/>
            <w:vMerge w:val="restart"/>
            <w:tcBorders>
              <w:top w:val="single" w:sz="4" w:space="0" w:color="auto"/>
            </w:tcBorders>
            <w:shd w:val="clear" w:color="auto" w:fill="auto"/>
          </w:tcPr>
          <w:p w14:paraId="6A2D91E0" w14:textId="77777777" w:rsidR="002706D0" w:rsidRPr="000F3AB3" w:rsidRDefault="002706D0" w:rsidP="002706D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0F3AB3">
              <w:rPr>
                <w:rFonts w:ascii="Times New Roman" w:eastAsia="Calibri" w:hAnsi="Times New Roman" w:cs="Times New Roman"/>
                <w:bCs/>
                <w:sz w:val="24"/>
                <w:szCs w:val="24"/>
              </w:rPr>
              <w:t>Termite mounds</w:t>
            </w:r>
          </w:p>
          <w:p w14:paraId="17DF3D95" w14:textId="468D031A"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en-GB"/>
              </w:rPr>
            </w:pPr>
          </w:p>
        </w:tc>
      </w:tr>
      <w:tr w:rsidR="002706D0" w:rsidRPr="000F3AB3" w14:paraId="0538635E" w14:textId="0B8CA237"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vMerge/>
            <w:shd w:val="clear" w:color="auto" w:fill="auto"/>
            <w:noWrap/>
            <w:hideMark/>
          </w:tcPr>
          <w:p w14:paraId="45CAB3BC"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0C5E1395"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1021FE45"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032446F5" w14:textId="0342FB18"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Macrotermes</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gilvus</w:t>
            </w:r>
            <w:proofErr w:type="spellEnd"/>
            <w:r w:rsidRPr="000F3AB3">
              <w:rPr>
                <w:rFonts w:ascii="Times New Roman" w:eastAsia="Times New Roman" w:hAnsi="Times New Roman" w:cs="Times New Roman"/>
                <w:i/>
                <w:iCs/>
                <w:color w:val="000000"/>
                <w:sz w:val="24"/>
                <w:szCs w:val="24"/>
                <w:lang w:eastAsia="en-GB"/>
              </w:rPr>
              <w:t xml:space="preserve"> (Hagen, 1858)</w:t>
            </w:r>
          </w:p>
        </w:tc>
        <w:tc>
          <w:tcPr>
            <w:tcW w:w="1113" w:type="dxa"/>
            <w:shd w:val="clear" w:color="auto" w:fill="auto"/>
          </w:tcPr>
          <w:p w14:paraId="071A9C1A" w14:textId="097D251A"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586</w:t>
            </w:r>
          </w:p>
        </w:tc>
        <w:tc>
          <w:tcPr>
            <w:tcW w:w="871" w:type="dxa"/>
            <w:shd w:val="clear" w:color="auto" w:fill="auto"/>
          </w:tcPr>
          <w:p w14:paraId="654E245D" w14:textId="21C8EED0"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b/>
                <w:color w:val="000000"/>
                <w:sz w:val="24"/>
                <w:szCs w:val="24"/>
                <w:lang w:eastAsia="en-GB"/>
              </w:rPr>
              <w:t>10.98</w:t>
            </w:r>
          </w:p>
        </w:tc>
        <w:tc>
          <w:tcPr>
            <w:tcW w:w="1536" w:type="dxa"/>
            <w:vMerge/>
            <w:shd w:val="clear" w:color="auto" w:fill="auto"/>
            <w:noWrap/>
          </w:tcPr>
          <w:p w14:paraId="21C2C6B9" w14:textId="132B320F"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3EA43489" w14:textId="27089C21"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en-GB"/>
              </w:rPr>
            </w:pPr>
          </w:p>
        </w:tc>
      </w:tr>
      <w:tr w:rsidR="002706D0" w:rsidRPr="000F3AB3" w14:paraId="3C169BC1" w14:textId="50235D92"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tcBorders>
              <w:bottom w:val="single" w:sz="4" w:space="0" w:color="auto"/>
            </w:tcBorders>
            <w:shd w:val="clear" w:color="auto" w:fill="auto"/>
            <w:noWrap/>
            <w:hideMark/>
          </w:tcPr>
          <w:p w14:paraId="5F48C63E"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tcBorders>
              <w:bottom w:val="single" w:sz="4" w:space="0" w:color="auto"/>
            </w:tcBorders>
            <w:shd w:val="clear" w:color="auto" w:fill="auto"/>
            <w:noWrap/>
            <w:hideMark/>
          </w:tcPr>
          <w:p w14:paraId="05EA221A"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tcBorders>
              <w:bottom w:val="single" w:sz="4" w:space="0" w:color="auto"/>
            </w:tcBorders>
            <w:shd w:val="clear" w:color="auto" w:fill="auto"/>
            <w:noWrap/>
            <w:hideMark/>
          </w:tcPr>
          <w:p w14:paraId="022AF04D"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tcBorders>
              <w:bottom w:val="single" w:sz="4" w:space="0" w:color="auto"/>
            </w:tcBorders>
            <w:shd w:val="clear" w:color="auto" w:fill="auto"/>
            <w:noWrap/>
            <w:hideMark/>
          </w:tcPr>
          <w:p w14:paraId="44517DEF" w14:textId="23871AD5"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Macrotermes</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subhyalinus</w:t>
            </w:r>
            <w:proofErr w:type="spellEnd"/>
            <w:r w:rsidRPr="000F3AB3">
              <w:rPr>
                <w:rFonts w:ascii="Times New Roman" w:eastAsia="Times New Roman" w:hAnsi="Times New Roman" w:cs="Times New Roman"/>
                <w:i/>
                <w:iCs/>
                <w:color w:val="000000"/>
                <w:sz w:val="24"/>
                <w:szCs w:val="24"/>
                <w:lang w:eastAsia="en-GB"/>
              </w:rPr>
              <w:t xml:space="preserve"> (Rambur, 1842)</w:t>
            </w:r>
          </w:p>
        </w:tc>
        <w:tc>
          <w:tcPr>
            <w:tcW w:w="1113" w:type="dxa"/>
            <w:tcBorders>
              <w:bottom w:val="single" w:sz="4" w:space="0" w:color="auto"/>
            </w:tcBorders>
            <w:shd w:val="clear" w:color="auto" w:fill="auto"/>
          </w:tcPr>
          <w:p w14:paraId="04A1315A" w14:textId="2104FED5"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623</w:t>
            </w:r>
          </w:p>
        </w:tc>
        <w:tc>
          <w:tcPr>
            <w:tcW w:w="871" w:type="dxa"/>
            <w:tcBorders>
              <w:bottom w:val="single" w:sz="4" w:space="0" w:color="auto"/>
            </w:tcBorders>
            <w:shd w:val="clear" w:color="auto" w:fill="auto"/>
          </w:tcPr>
          <w:p w14:paraId="079AF2A9" w14:textId="347E6513"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b/>
                <w:color w:val="000000"/>
                <w:sz w:val="24"/>
                <w:szCs w:val="24"/>
                <w:lang w:eastAsia="en-GB"/>
              </w:rPr>
              <w:t>11.67</w:t>
            </w:r>
          </w:p>
        </w:tc>
        <w:tc>
          <w:tcPr>
            <w:tcW w:w="1536" w:type="dxa"/>
            <w:vMerge/>
            <w:tcBorders>
              <w:bottom w:val="single" w:sz="4" w:space="0" w:color="auto"/>
            </w:tcBorders>
            <w:shd w:val="clear" w:color="auto" w:fill="auto"/>
            <w:noWrap/>
          </w:tcPr>
          <w:p w14:paraId="05590A01" w14:textId="68D40572"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tcBorders>
              <w:bottom w:val="single" w:sz="4" w:space="0" w:color="auto"/>
            </w:tcBorders>
            <w:shd w:val="clear" w:color="auto" w:fill="auto"/>
          </w:tcPr>
          <w:p w14:paraId="2145D479" w14:textId="750DC73A"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en-GB"/>
              </w:rPr>
            </w:pPr>
          </w:p>
        </w:tc>
      </w:tr>
      <w:tr w:rsidR="002706D0" w:rsidRPr="00F71B2C" w14:paraId="0E7D15BA" w14:textId="0C83F5FF"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vMerge w:val="restart"/>
            <w:tcBorders>
              <w:top w:val="single" w:sz="4" w:space="0" w:color="auto"/>
            </w:tcBorders>
            <w:shd w:val="clear" w:color="auto" w:fill="auto"/>
            <w:noWrap/>
            <w:hideMark/>
          </w:tcPr>
          <w:p w14:paraId="2CAE6A23" w14:textId="07053BD7" w:rsidR="002706D0" w:rsidRPr="000F3AB3" w:rsidRDefault="002706D0" w:rsidP="002706D0">
            <w:pPr>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Lepidoptera:</w:t>
            </w:r>
          </w:p>
        </w:tc>
        <w:tc>
          <w:tcPr>
            <w:tcW w:w="1816" w:type="dxa"/>
            <w:tcBorders>
              <w:top w:val="single" w:sz="4" w:space="0" w:color="auto"/>
            </w:tcBorders>
            <w:shd w:val="clear" w:color="auto" w:fill="auto"/>
            <w:noWrap/>
            <w:hideMark/>
          </w:tcPr>
          <w:p w14:paraId="3A2A90BD"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Saturniidae</w:t>
            </w:r>
            <w:proofErr w:type="spellEnd"/>
          </w:p>
        </w:tc>
        <w:tc>
          <w:tcPr>
            <w:tcW w:w="2149" w:type="dxa"/>
            <w:tcBorders>
              <w:top w:val="single" w:sz="4" w:space="0" w:color="auto"/>
            </w:tcBorders>
            <w:shd w:val="clear" w:color="auto" w:fill="auto"/>
            <w:noWrap/>
            <w:hideMark/>
          </w:tcPr>
          <w:p w14:paraId="0DFF7C34"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Saturniinae</w:t>
            </w:r>
            <w:proofErr w:type="spellEnd"/>
          </w:p>
        </w:tc>
        <w:tc>
          <w:tcPr>
            <w:tcW w:w="4837" w:type="dxa"/>
            <w:tcBorders>
              <w:top w:val="single" w:sz="4" w:space="0" w:color="auto"/>
            </w:tcBorders>
            <w:shd w:val="clear" w:color="auto" w:fill="auto"/>
            <w:noWrap/>
            <w:hideMark/>
          </w:tcPr>
          <w:p w14:paraId="1D4C8CB1"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Cirina</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butyrospermi</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Vuillet</w:t>
            </w:r>
            <w:proofErr w:type="spellEnd"/>
            <w:r w:rsidRPr="000F3AB3">
              <w:rPr>
                <w:rFonts w:ascii="Times New Roman" w:eastAsia="Times New Roman" w:hAnsi="Times New Roman" w:cs="Times New Roman"/>
                <w:i/>
                <w:iCs/>
                <w:color w:val="000000"/>
                <w:sz w:val="24"/>
                <w:szCs w:val="24"/>
                <w:lang w:eastAsia="en-GB"/>
              </w:rPr>
              <w:t>, 1911)</w:t>
            </w:r>
          </w:p>
        </w:tc>
        <w:tc>
          <w:tcPr>
            <w:tcW w:w="1113" w:type="dxa"/>
            <w:tcBorders>
              <w:top w:val="single" w:sz="4" w:space="0" w:color="auto"/>
            </w:tcBorders>
            <w:shd w:val="clear" w:color="auto" w:fill="auto"/>
          </w:tcPr>
          <w:p w14:paraId="08806D97" w14:textId="57B1078C"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83</w:t>
            </w:r>
          </w:p>
        </w:tc>
        <w:tc>
          <w:tcPr>
            <w:tcW w:w="871" w:type="dxa"/>
            <w:tcBorders>
              <w:top w:val="single" w:sz="4" w:space="0" w:color="auto"/>
            </w:tcBorders>
            <w:shd w:val="clear" w:color="auto" w:fill="auto"/>
          </w:tcPr>
          <w:p w14:paraId="06125C41" w14:textId="6FF856A0"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1.55</w:t>
            </w:r>
          </w:p>
        </w:tc>
        <w:tc>
          <w:tcPr>
            <w:tcW w:w="1536" w:type="dxa"/>
            <w:vMerge w:val="restart"/>
            <w:tcBorders>
              <w:top w:val="single" w:sz="4" w:space="0" w:color="auto"/>
            </w:tcBorders>
            <w:shd w:val="clear" w:color="auto" w:fill="auto"/>
            <w:noWrap/>
          </w:tcPr>
          <w:p w14:paraId="05396029" w14:textId="7A457081"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p w14:paraId="052AC3C3" w14:textId="77777777"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p w14:paraId="54A4D286" w14:textId="77777777"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p w14:paraId="522D51D8" w14:textId="77777777"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Larval</w:t>
            </w:r>
          </w:p>
          <w:p w14:paraId="1CBE25D0" w14:textId="2FA9AC47"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(caterpillars)</w:t>
            </w:r>
          </w:p>
        </w:tc>
        <w:tc>
          <w:tcPr>
            <w:tcW w:w="1583" w:type="dxa"/>
            <w:vMerge w:val="restart"/>
            <w:tcBorders>
              <w:top w:val="single" w:sz="4" w:space="0" w:color="auto"/>
            </w:tcBorders>
            <w:shd w:val="clear" w:color="auto" w:fill="auto"/>
          </w:tcPr>
          <w:p w14:paraId="34768E68" w14:textId="77777777"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p w14:paraId="65EC7EF7" w14:textId="1159935A"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sz w:val="24"/>
                <w:szCs w:val="24"/>
                <w:lang w:eastAsia="en-GB"/>
              </w:rPr>
              <w:t>Leaves and branches of grasses and crops and trees</w:t>
            </w:r>
          </w:p>
        </w:tc>
      </w:tr>
      <w:tr w:rsidR="002706D0" w:rsidRPr="000F3AB3" w14:paraId="2807E3F4" w14:textId="1464193F"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vMerge/>
            <w:shd w:val="clear" w:color="auto" w:fill="auto"/>
            <w:noWrap/>
            <w:hideMark/>
          </w:tcPr>
          <w:p w14:paraId="6FB72BE0"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611B3020"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6B123049"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33D3599B"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Gonimbrasia</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alopia</w:t>
            </w:r>
            <w:proofErr w:type="spellEnd"/>
            <w:r w:rsidRPr="000F3AB3">
              <w:rPr>
                <w:rFonts w:ascii="Times New Roman" w:eastAsia="Times New Roman" w:hAnsi="Times New Roman" w:cs="Times New Roman"/>
                <w:i/>
                <w:iCs/>
                <w:color w:val="000000"/>
                <w:sz w:val="24"/>
                <w:szCs w:val="24"/>
                <w:lang w:eastAsia="en-GB"/>
              </w:rPr>
              <w:t xml:space="preserve"> (Westwood, 1849)</w:t>
            </w:r>
          </w:p>
        </w:tc>
        <w:tc>
          <w:tcPr>
            <w:tcW w:w="1113" w:type="dxa"/>
            <w:shd w:val="clear" w:color="auto" w:fill="auto"/>
          </w:tcPr>
          <w:p w14:paraId="0334A465" w14:textId="3D7B5B5A"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44</w:t>
            </w:r>
          </w:p>
        </w:tc>
        <w:tc>
          <w:tcPr>
            <w:tcW w:w="871" w:type="dxa"/>
            <w:shd w:val="clear" w:color="auto" w:fill="auto"/>
          </w:tcPr>
          <w:p w14:paraId="3BF7BCAD" w14:textId="25203854"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0.82</w:t>
            </w:r>
          </w:p>
        </w:tc>
        <w:tc>
          <w:tcPr>
            <w:tcW w:w="1536" w:type="dxa"/>
            <w:vMerge/>
            <w:shd w:val="clear" w:color="auto" w:fill="auto"/>
            <w:noWrap/>
          </w:tcPr>
          <w:p w14:paraId="4E21572A" w14:textId="134E5535"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053304AC" w14:textId="101ACAE6"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62565A3B" w14:textId="4D50A206"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51C0C8C1"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6BE26808"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67BDE587"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7B1B5829"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Gonimbrasia</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belina</w:t>
            </w:r>
            <w:proofErr w:type="spellEnd"/>
            <w:r w:rsidRPr="000F3AB3">
              <w:rPr>
                <w:rFonts w:ascii="Times New Roman" w:eastAsia="Times New Roman" w:hAnsi="Times New Roman" w:cs="Times New Roman"/>
                <w:i/>
                <w:iCs/>
                <w:color w:val="000000"/>
                <w:sz w:val="24"/>
                <w:szCs w:val="24"/>
                <w:lang w:eastAsia="en-GB"/>
              </w:rPr>
              <w:t xml:space="preserve"> (Westwood, 1849)</w:t>
            </w:r>
          </w:p>
        </w:tc>
        <w:tc>
          <w:tcPr>
            <w:tcW w:w="1113" w:type="dxa"/>
            <w:shd w:val="clear" w:color="auto" w:fill="auto"/>
          </w:tcPr>
          <w:p w14:paraId="5309690B" w14:textId="406C6F33"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73</w:t>
            </w:r>
          </w:p>
        </w:tc>
        <w:tc>
          <w:tcPr>
            <w:tcW w:w="871" w:type="dxa"/>
            <w:shd w:val="clear" w:color="auto" w:fill="auto"/>
          </w:tcPr>
          <w:p w14:paraId="78DB9C83" w14:textId="601DC043"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1.37</w:t>
            </w:r>
          </w:p>
        </w:tc>
        <w:tc>
          <w:tcPr>
            <w:tcW w:w="1536" w:type="dxa"/>
            <w:vMerge/>
            <w:shd w:val="clear" w:color="auto" w:fill="auto"/>
            <w:noWrap/>
          </w:tcPr>
          <w:p w14:paraId="63122137" w14:textId="6A114ACD"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67FBB55C" w14:textId="1DA07EE0"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58031BA0" w14:textId="138C8275"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25D06406"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469A04CF"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1DB74FBE"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1C7AFDFF"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Gonimbrasia</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hecate</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Rougeot</w:t>
            </w:r>
            <w:proofErr w:type="spellEnd"/>
            <w:r w:rsidRPr="000F3AB3">
              <w:rPr>
                <w:rFonts w:ascii="Times New Roman" w:eastAsia="Times New Roman" w:hAnsi="Times New Roman" w:cs="Times New Roman"/>
                <w:i/>
                <w:iCs/>
                <w:color w:val="000000"/>
                <w:sz w:val="24"/>
                <w:szCs w:val="24"/>
                <w:lang w:eastAsia="en-GB"/>
              </w:rPr>
              <w:t>, 1955)</w:t>
            </w:r>
          </w:p>
        </w:tc>
        <w:tc>
          <w:tcPr>
            <w:tcW w:w="1113" w:type="dxa"/>
            <w:shd w:val="clear" w:color="auto" w:fill="auto"/>
          </w:tcPr>
          <w:p w14:paraId="163E48DC" w14:textId="1AF2D9C3"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112</w:t>
            </w:r>
          </w:p>
        </w:tc>
        <w:tc>
          <w:tcPr>
            <w:tcW w:w="871" w:type="dxa"/>
            <w:shd w:val="clear" w:color="auto" w:fill="auto"/>
          </w:tcPr>
          <w:p w14:paraId="3706E7C5" w14:textId="7065AAB2"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2.10</w:t>
            </w:r>
          </w:p>
        </w:tc>
        <w:tc>
          <w:tcPr>
            <w:tcW w:w="1536" w:type="dxa"/>
            <w:vMerge/>
            <w:shd w:val="clear" w:color="auto" w:fill="auto"/>
            <w:noWrap/>
          </w:tcPr>
          <w:p w14:paraId="356EEE8A" w14:textId="377C9CCE"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6C85CC84" w14:textId="1B791ABB"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35A580A4" w14:textId="05F9A753"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0A47AD75"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7AD61D4B"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032EC481"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34353EE3"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Gonimbrasia</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melanops</w:t>
            </w:r>
            <w:proofErr w:type="spellEnd"/>
            <w:r w:rsidRPr="000F3AB3">
              <w:rPr>
                <w:rFonts w:ascii="Times New Roman" w:eastAsia="Times New Roman" w:hAnsi="Times New Roman" w:cs="Times New Roman"/>
                <w:i/>
                <w:iCs/>
                <w:color w:val="000000"/>
                <w:sz w:val="24"/>
                <w:szCs w:val="24"/>
                <w:lang w:eastAsia="en-GB"/>
              </w:rPr>
              <w:t xml:space="preserve"> (Bouvier, 1930)</w:t>
            </w:r>
          </w:p>
        </w:tc>
        <w:tc>
          <w:tcPr>
            <w:tcW w:w="1113" w:type="dxa"/>
            <w:shd w:val="clear" w:color="auto" w:fill="auto"/>
          </w:tcPr>
          <w:p w14:paraId="6DF56CC6" w14:textId="7198C655"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71</w:t>
            </w:r>
          </w:p>
        </w:tc>
        <w:tc>
          <w:tcPr>
            <w:tcW w:w="871" w:type="dxa"/>
            <w:shd w:val="clear" w:color="auto" w:fill="auto"/>
          </w:tcPr>
          <w:p w14:paraId="677D8160" w14:textId="07525F23"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1.33</w:t>
            </w:r>
          </w:p>
        </w:tc>
        <w:tc>
          <w:tcPr>
            <w:tcW w:w="1536" w:type="dxa"/>
            <w:vMerge/>
            <w:shd w:val="clear" w:color="auto" w:fill="auto"/>
            <w:noWrap/>
          </w:tcPr>
          <w:p w14:paraId="79BA62E1" w14:textId="6C77A5B7"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04D5FE63" w14:textId="67CFC858"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50D51FAA" w14:textId="48324EE3"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2944E986"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53BF7A44"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73C27291" w14:textId="77777777" w:rsidR="002706D0" w:rsidRPr="000F3AB3" w:rsidRDefault="002706D0" w:rsidP="002706D0">
            <w:pPr>
              <w:ind w:left="-8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05B22C26"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Imbrasia</w:t>
            </w:r>
            <w:proofErr w:type="spellEnd"/>
            <w:r w:rsidRPr="000F3AB3">
              <w:rPr>
                <w:rFonts w:ascii="Times New Roman" w:eastAsia="Times New Roman" w:hAnsi="Times New Roman" w:cs="Times New Roman"/>
                <w:i/>
                <w:iCs/>
                <w:color w:val="000000"/>
                <w:sz w:val="24"/>
                <w:szCs w:val="24"/>
                <w:lang w:eastAsia="en-GB"/>
              </w:rPr>
              <w:t xml:space="preserve"> obscura (Butler, 1878)</w:t>
            </w:r>
          </w:p>
        </w:tc>
        <w:tc>
          <w:tcPr>
            <w:tcW w:w="1113" w:type="dxa"/>
            <w:shd w:val="clear" w:color="auto" w:fill="auto"/>
          </w:tcPr>
          <w:p w14:paraId="6726CD83" w14:textId="0CFDA970"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68</w:t>
            </w:r>
          </w:p>
        </w:tc>
        <w:tc>
          <w:tcPr>
            <w:tcW w:w="871" w:type="dxa"/>
            <w:shd w:val="clear" w:color="auto" w:fill="auto"/>
          </w:tcPr>
          <w:p w14:paraId="2CAFFA1F" w14:textId="7E18678D"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1.27</w:t>
            </w:r>
          </w:p>
        </w:tc>
        <w:tc>
          <w:tcPr>
            <w:tcW w:w="1536" w:type="dxa"/>
            <w:vMerge/>
            <w:shd w:val="clear" w:color="auto" w:fill="auto"/>
            <w:noWrap/>
          </w:tcPr>
          <w:p w14:paraId="1F5470DE" w14:textId="0EE85F0E"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55E20981" w14:textId="75C275D4"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62C2B7B7" w14:textId="72B5C233"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tcBorders>
              <w:bottom w:val="single" w:sz="4" w:space="0" w:color="auto"/>
            </w:tcBorders>
            <w:shd w:val="clear" w:color="auto" w:fill="auto"/>
            <w:noWrap/>
            <w:hideMark/>
          </w:tcPr>
          <w:p w14:paraId="1B2C8C2F"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tcBorders>
              <w:bottom w:val="single" w:sz="4" w:space="0" w:color="auto"/>
            </w:tcBorders>
            <w:shd w:val="clear" w:color="auto" w:fill="auto"/>
            <w:noWrap/>
            <w:hideMark/>
          </w:tcPr>
          <w:p w14:paraId="170AAF3C"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Sphingidae</w:t>
            </w:r>
            <w:proofErr w:type="spellEnd"/>
          </w:p>
        </w:tc>
        <w:tc>
          <w:tcPr>
            <w:tcW w:w="2149" w:type="dxa"/>
            <w:tcBorders>
              <w:bottom w:val="single" w:sz="4" w:space="0" w:color="auto"/>
            </w:tcBorders>
            <w:shd w:val="clear" w:color="auto" w:fill="auto"/>
            <w:noWrap/>
            <w:hideMark/>
          </w:tcPr>
          <w:p w14:paraId="0FF14134"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Sphinginae</w:t>
            </w:r>
            <w:proofErr w:type="spellEnd"/>
          </w:p>
        </w:tc>
        <w:tc>
          <w:tcPr>
            <w:tcW w:w="4837" w:type="dxa"/>
            <w:tcBorders>
              <w:bottom w:val="single" w:sz="4" w:space="0" w:color="auto"/>
            </w:tcBorders>
            <w:shd w:val="clear" w:color="auto" w:fill="auto"/>
            <w:noWrap/>
            <w:hideMark/>
          </w:tcPr>
          <w:p w14:paraId="355F2868"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Agrius</w:t>
            </w:r>
            <w:proofErr w:type="spellEnd"/>
            <w:r w:rsidRPr="000F3AB3">
              <w:rPr>
                <w:rFonts w:ascii="Times New Roman" w:eastAsia="Times New Roman" w:hAnsi="Times New Roman" w:cs="Times New Roman"/>
                <w:i/>
                <w:iCs/>
                <w:color w:val="000000"/>
                <w:sz w:val="24"/>
                <w:szCs w:val="24"/>
                <w:lang w:eastAsia="en-GB"/>
              </w:rPr>
              <w:t xml:space="preserve"> convolvuli (Linnaeus, 1758)</w:t>
            </w:r>
          </w:p>
        </w:tc>
        <w:tc>
          <w:tcPr>
            <w:tcW w:w="1113" w:type="dxa"/>
            <w:tcBorders>
              <w:bottom w:val="single" w:sz="4" w:space="0" w:color="auto"/>
            </w:tcBorders>
            <w:shd w:val="clear" w:color="auto" w:fill="auto"/>
          </w:tcPr>
          <w:p w14:paraId="636B330A" w14:textId="7A59D938"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121</w:t>
            </w:r>
          </w:p>
        </w:tc>
        <w:tc>
          <w:tcPr>
            <w:tcW w:w="871" w:type="dxa"/>
            <w:tcBorders>
              <w:bottom w:val="single" w:sz="4" w:space="0" w:color="auto"/>
            </w:tcBorders>
            <w:shd w:val="clear" w:color="auto" w:fill="auto"/>
          </w:tcPr>
          <w:p w14:paraId="0ECCDD99" w14:textId="09498203"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2.27</w:t>
            </w:r>
          </w:p>
        </w:tc>
        <w:tc>
          <w:tcPr>
            <w:tcW w:w="1536" w:type="dxa"/>
            <w:vMerge/>
            <w:tcBorders>
              <w:bottom w:val="single" w:sz="4" w:space="0" w:color="auto"/>
            </w:tcBorders>
            <w:shd w:val="clear" w:color="auto" w:fill="auto"/>
            <w:noWrap/>
          </w:tcPr>
          <w:p w14:paraId="1E9DE052" w14:textId="488214E7"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tcBorders>
              <w:bottom w:val="single" w:sz="4" w:space="0" w:color="auto"/>
            </w:tcBorders>
            <w:shd w:val="clear" w:color="auto" w:fill="auto"/>
          </w:tcPr>
          <w:p w14:paraId="45AD50D3" w14:textId="6F2FF4E6"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F71B2C" w14:paraId="7AE3113D" w14:textId="7D85E4FE"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tcBorders>
              <w:top w:val="single" w:sz="4" w:space="0" w:color="auto"/>
            </w:tcBorders>
            <w:shd w:val="clear" w:color="auto" w:fill="auto"/>
            <w:noWrap/>
            <w:hideMark/>
          </w:tcPr>
          <w:p w14:paraId="630EDAA5" w14:textId="7EAE31DF" w:rsidR="002706D0" w:rsidRPr="000F3AB3" w:rsidRDefault="002706D0" w:rsidP="002706D0">
            <w:pPr>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Ort</w:t>
            </w:r>
            <w:r w:rsidR="000D4D18">
              <w:rPr>
                <w:rFonts w:ascii="Times New Roman" w:eastAsia="Times New Roman" w:hAnsi="Times New Roman" w:cs="Times New Roman"/>
                <w:color w:val="000000"/>
                <w:sz w:val="24"/>
                <w:szCs w:val="24"/>
                <w:lang w:eastAsia="en-GB"/>
              </w:rPr>
              <w:t>h</w:t>
            </w:r>
            <w:r w:rsidRPr="000F3AB3">
              <w:rPr>
                <w:rFonts w:ascii="Times New Roman" w:eastAsia="Times New Roman" w:hAnsi="Times New Roman" w:cs="Times New Roman"/>
                <w:color w:val="000000"/>
                <w:sz w:val="24"/>
                <w:szCs w:val="24"/>
                <w:lang w:eastAsia="en-GB"/>
              </w:rPr>
              <w:t>optera</w:t>
            </w:r>
          </w:p>
        </w:tc>
        <w:tc>
          <w:tcPr>
            <w:tcW w:w="1816" w:type="dxa"/>
            <w:tcBorders>
              <w:top w:val="single" w:sz="4" w:space="0" w:color="auto"/>
            </w:tcBorders>
            <w:shd w:val="clear" w:color="auto" w:fill="auto"/>
            <w:noWrap/>
            <w:hideMark/>
          </w:tcPr>
          <w:p w14:paraId="4BE6CCC0"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Acrididae</w:t>
            </w:r>
          </w:p>
        </w:tc>
        <w:tc>
          <w:tcPr>
            <w:tcW w:w="2149" w:type="dxa"/>
            <w:tcBorders>
              <w:top w:val="single" w:sz="4" w:space="0" w:color="auto"/>
            </w:tcBorders>
            <w:shd w:val="clear" w:color="auto" w:fill="auto"/>
            <w:noWrap/>
            <w:hideMark/>
          </w:tcPr>
          <w:p w14:paraId="7049AF4C"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Acridinae</w:t>
            </w:r>
            <w:proofErr w:type="spellEnd"/>
          </w:p>
        </w:tc>
        <w:tc>
          <w:tcPr>
            <w:tcW w:w="4837" w:type="dxa"/>
            <w:tcBorders>
              <w:top w:val="single" w:sz="4" w:space="0" w:color="auto"/>
            </w:tcBorders>
            <w:shd w:val="clear" w:color="auto" w:fill="auto"/>
            <w:noWrap/>
            <w:hideMark/>
          </w:tcPr>
          <w:p w14:paraId="55D6F6BC"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Acrida</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bicolor</w:t>
            </w:r>
            <w:proofErr w:type="spellEnd"/>
            <w:r w:rsidRPr="000F3AB3">
              <w:rPr>
                <w:rFonts w:ascii="Times New Roman" w:eastAsia="Times New Roman" w:hAnsi="Times New Roman" w:cs="Times New Roman"/>
                <w:i/>
                <w:iCs/>
                <w:color w:val="000000"/>
                <w:sz w:val="24"/>
                <w:szCs w:val="24"/>
                <w:lang w:eastAsia="en-GB"/>
              </w:rPr>
              <w:t xml:space="preserve"> (Thunberg, 1815)</w:t>
            </w:r>
          </w:p>
        </w:tc>
        <w:tc>
          <w:tcPr>
            <w:tcW w:w="1113" w:type="dxa"/>
            <w:tcBorders>
              <w:top w:val="single" w:sz="4" w:space="0" w:color="auto"/>
            </w:tcBorders>
            <w:shd w:val="clear" w:color="auto" w:fill="auto"/>
          </w:tcPr>
          <w:p w14:paraId="515793E3" w14:textId="63EF27A3"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95</w:t>
            </w:r>
          </w:p>
        </w:tc>
        <w:tc>
          <w:tcPr>
            <w:tcW w:w="871" w:type="dxa"/>
            <w:tcBorders>
              <w:top w:val="single" w:sz="4" w:space="0" w:color="auto"/>
            </w:tcBorders>
            <w:shd w:val="clear" w:color="auto" w:fill="auto"/>
          </w:tcPr>
          <w:p w14:paraId="02C9490A" w14:textId="640D753E"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1.78</w:t>
            </w:r>
          </w:p>
        </w:tc>
        <w:tc>
          <w:tcPr>
            <w:tcW w:w="1536" w:type="dxa"/>
            <w:vMerge w:val="restart"/>
            <w:tcBorders>
              <w:top w:val="single" w:sz="4" w:space="0" w:color="auto"/>
            </w:tcBorders>
            <w:shd w:val="clear" w:color="auto" w:fill="auto"/>
            <w:noWrap/>
          </w:tcPr>
          <w:p w14:paraId="1B42ED59" w14:textId="6A11B1FB"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p w14:paraId="719822BB" w14:textId="77777777"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p w14:paraId="32C47B84" w14:textId="747950FF"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Adult</w:t>
            </w:r>
          </w:p>
        </w:tc>
        <w:tc>
          <w:tcPr>
            <w:tcW w:w="1583" w:type="dxa"/>
            <w:vMerge w:val="restart"/>
            <w:tcBorders>
              <w:top w:val="single" w:sz="4" w:space="0" w:color="auto"/>
            </w:tcBorders>
            <w:shd w:val="clear" w:color="auto" w:fill="auto"/>
          </w:tcPr>
          <w:p w14:paraId="18281162" w14:textId="77777777"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p w14:paraId="6F6BA239" w14:textId="69A27324"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sz w:val="24"/>
                <w:szCs w:val="24"/>
                <w:lang w:eastAsia="en-GB"/>
              </w:rPr>
              <w:t>Leaves and branches of grasses and crops and trees</w:t>
            </w:r>
          </w:p>
        </w:tc>
      </w:tr>
      <w:tr w:rsidR="002706D0" w:rsidRPr="000F3AB3" w14:paraId="00BB0D78" w14:textId="138019A8"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7419478B"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08DA9F67"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4621E84B"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Cyrtacanthacridinae</w:t>
            </w:r>
            <w:proofErr w:type="spellEnd"/>
          </w:p>
        </w:tc>
        <w:tc>
          <w:tcPr>
            <w:tcW w:w="4837" w:type="dxa"/>
            <w:shd w:val="clear" w:color="auto" w:fill="auto"/>
            <w:noWrap/>
            <w:hideMark/>
          </w:tcPr>
          <w:p w14:paraId="1DD94FBA"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Acanthacris</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ruficornis</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Fabricius</w:t>
            </w:r>
            <w:proofErr w:type="spellEnd"/>
            <w:r w:rsidRPr="000F3AB3">
              <w:rPr>
                <w:rFonts w:ascii="Times New Roman" w:eastAsia="Times New Roman" w:hAnsi="Times New Roman" w:cs="Times New Roman"/>
                <w:i/>
                <w:iCs/>
                <w:color w:val="000000"/>
                <w:sz w:val="24"/>
                <w:szCs w:val="24"/>
                <w:lang w:eastAsia="en-GB"/>
              </w:rPr>
              <w:t>, 1787)</w:t>
            </w:r>
          </w:p>
        </w:tc>
        <w:tc>
          <w:tcPr>
            <w:tcW w:w="1113" w:type="dxa"/>
            <w:shd w:val="clear" w:color="auto" w:fill="auto"/>
          </w:tcPr>
          <w:p w14:paraId="2387858F" w14:textId="68D08070"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82</w:t>
            </w:r>
          </w:p>
        </w:tc>
        <w:tc>
          <w:tcPr>
            <w:tcW w:w="871" w:type="dxa"/>
            <w:shd w:val="clear" w:color="auto" w:fill="auto"/>
          </w:tcPr>
          <w:p w14:paraId="4A7BF5B6" w14:textId="7357C8A7"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1.54</w:t>
            </w:r>
          </w:p>
        </w:tc>
        <w:tc>
          <w:tcPr>
            <w:tcW w:w="1536" w:type="dxa"/>
            <w:vMerge/>
            <w:shd w:val="clear" w:color="auto" w:fill="auto"/>
            <w:noWrap/>
          </w:tcPr>
          <w:p w14:paraId="34D45B2D" w14:textId="667D4836"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74D76D99" w14:textId="3573F462"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72C9E1A3" w14:textId="1FA9F3B8"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23005304"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5E7D908D"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121F5D3C"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58488716" w14:textId="153CFC13"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Anacridium</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melanorhodon</w:t>
            </w:r>
            <w:proofErr w:type="spellEnd"/>
            <w:r w:rsidRPr="000F3AB3">
              <w:rPr>
                <w:rFonts w:ascii="Times New Roman" w:eastAsia="Times New Roman" w:hAnsi="Times New Roman" w:cs="Times New Roman"/>
                <w:i/>
                <w:iCs/>
                <w:color w:val="000000"/>
                <w:sz w:val="24"/>
                <w:szCs w:val="24"/>
                <w:lang w:eastAsia="en-GB"/>
              </w:rPr>
              <w:t xml:space="preserve"> (Walker, 1870)</w:t>
            </w:r>
          </w:p>
        </w:tc>
        <w:tc>
          <w:tcPr>
            <w:tcW w:w="1113" w:type="dxa"/>
            <w:shd w:val="clear" w:color="auto" w:fill="auto"/>
          </w:tcPr>
          <w:p w14:paraId="39B31B36" w14:textId="21DC3BEE"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63</w:t>
            </w:r>
          </w:p>
        </w:tc>
        <w:tc>
          <w:tcPr>
            <w:tcW w:w="871" w:type="dxa"/>
            <w:shd w:val="clear" w:color="auto" w:fill="auto"/>
          </w:tcPr>
          <w:p w14:paraId="380063C3" w14:textId="09B9958C"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1.18</w:t>
            </w:r>
          </w:p>
        </w:tc>
        <w:tc>
          <w:tcPr>
            <w:tcW w:w="1536" w:type="dxa"/>
            <w:vMerge/>
            <w:shd w:val="clear" w:color="auto" w:fill="auto"/>
            <w:noWrap/>
          </w:tcPr>
          <w:p w14:paraId="71732AFC" w14:textId="40A899C4"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6679D08F" w14:textId="259B2827"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4216DD69" w14:textId="19AF7E04"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45E227F2"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102340F7"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337FF33C"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4EA324C8"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Cyrtacanthacris</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tatarica</w:t>
            </w:r>
            <w:proofErr w:type="spellEnd"/>
            <w:r w:rsidRPr="000F3AB3">
              <w:rPr>
                <w:rFonts w:ascii="Times New Roman" w:eastAsia="Times New Roman" w:hAnsi="Times New Roman" w:cs="Times New Roman"/>
                <w:i/>
                <w:iCs/>
                <w:color w:val="000000"/>
                <w:sz w:val="24"/>
                <w:szCs w:val="24"/>
                <w:lang w:eastAsia="en-GB"/>
              </w:rPr>
              <w:t xml:space="preserve"> (Linnaeus, 1758)</w:t>
            </w:r>
          </w:p>
        </w:tc>
        <w:tc>
          <w:tcPr>
            <w:tcW w:w="1113" w:type="dxa"/>
            <w:shd w:val="clear" w:color="auto" w:fill="auto"/>
          </w:tcPr>
          <w:p w14:paraId="3B8D947C" w14:textId="18F3DAE0"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296</w:t>
            </w:r>
          </w:p>
        </w:tc>
        <w:tc>
          <w:tcPr>
            <w:tcW w:w="871" w:type="dxa"/>
            <w:shd w:val="clear" w:color="auto" w:fill="auto"/>
          </w:tcPr>
          <w:p w14:paraId="55F63017" w14:textId="2FAADE79"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5.55</w:t>
            </w:r>
          </w:p>
        </w:tc>
        <w:tc>
          <w:tcPr>
            <w:tcW w:w="1536" w:type="dxa"/>
            <w:vMerge/>
            <w:shd w:val="clear" w:color="auto" w:fill="auto"/>
            <w:noWrap/>
          </w:tcPr>
          <w:p w14:paraId="63C6DA48" w14:textId="20086680"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21C1CD88" w14:textId="200BEE04"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2C5E4572" w14:textId="2980F391"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0238E309"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5B6A743C"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1DFA02D5"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1B4B787A"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Kraussaria</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angulifera</w:t>
            </w:r>
            <w:proofErr w:type="spellEnd"/>
            <w:r w:rsidRPr="000F3AB3">
              <w:rPr>
                <w:rFonts w:ascii="Times New Roman" w:eastAsia="Times New Roman" w:hAnsi="Times New Roman" w:cs="Times New Roman"/>
                <w:i/>
                <w:iCs/>
                <w:color w:val="000000"/>
                <w:sz w:val="24"/>
                <w:szCs w:val="24"/>
                <w:lang w:eastAsia="en-GB"/>
              </w:rPr>
              <w:t xml:space="preserve"> (Krauss, 1877)</w:t>
            </w:r>
          </w:p>
        </w:tc>
        <w:tc>
          <w:tcPr>
            <w:tcW w:w="1113" w:type="dxa"/>
            <w:shd w:val="clear" w:color="auto" w:fill="auto"/>
          </w:tcPr>
          <w:p w14:paraId="55DC2ECE" w14:textId="5E208CCE"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142</w:t>
            </w:r>
          </w:p>
        </w:tc>
        <w:tc>
          <w:tcPr>
            <w:tcW w:w="871" w:type="dxa"/>
            <w:shd w:val="clear" w:color="auto" w:fill="auto"/>
          </w:tcPr>
          <w:p w14:paraId="6BD86944" w14:textId="49258DCA"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2.66</w:t>
            </w:r>
          </w:p>
        </w:tc>
        <w:tc>
          <w:tcPr>
            <w:tcW w:w="1536" w:type="dxa"/>
            <w:vMerge/>
            <w:shd w:val="clear" w:color="auto" w:fill="auto"/>
            <w:noWrap/>
          </w:tcPr>
          <w:p w14:paraId="3959A4A8" w14:textId="2899B2E3"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68FE39A4" w14:textId="75C22F34"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018F5642" w14:textId="2F3CE967"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379AFC35"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4FCA5645"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205C66D1"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13E119EC"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Nomadacris</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septemfasciata</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Serville</w:t>
            </w:r>
            <w:proofErr w:type="spellEnd"/>
            <w:r w:rsidRPr="000F3AB3">
              <w:rPr>
                <w:rFonts w:ascii="Times New Roman" w:eastAsia="Times New Roman" w:hAnsi="Times New Roman" w:cs="Times New Roman"/>
                <w:i/>
                <w:iCs/>
                <w:color w:val="000000"/>
                <w:sz w:val="24"/>
                <w:szCs w:val="24"/>
                <w:lang w:eastAsia="en-GB"/>
              </w:rPr>
              <w:t>, 1838)</w:t>
            </w:r>
          </w:p>
        </w:tc>
        <w:tc>
          <w:tcPr>
            <w:tcW w:w="1113" w:type="dxa"/>
            <w:shd w:val="clear" w:color="auto" w:fill="auto"/>
          </w:tcPr>
          <w:p w14:paraId="44988D34" w14:textId="21C694FA"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83</w:t>
            </w:r>
          </w:p>
        </w:tc>
        <w:tc>
          <w:tcPr>
            <w:tcW w:w="871" w:type="dxa"/>
            <w:shd w:val="clear" w:color="auto" w:fill="auto"/>
          </w:tcPr>
          <w:p w14:paraId="2C09242B" w14:textId="40BD6350"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1.55</w:t>
            </w:r>
          </w:p>
        </w:tc>
        <w:tc>
          <w:tcPr>
            <w:tcW w:w="1536" w:type="dxa"/>
            <w:vMerge/>
            <w:shd w:val="clear" w:color="auto" w:fill="auto"/>
            <w:noWrap/>
          </w:tcPr>
          <w:p w14:paraId="3DAC3CD7" w14:textId="12E59B28"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2EFD38BD" w14:textId="68ED476E"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7BB85DF8" w14:textId="0AEEC3F7"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72ECC7E3"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00BD4C3A"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7921F65A"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26F4DE1F"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Ornithacris</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turbida</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cavroisi</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Finot</w:t>
            </w:r>
            <w:proofErr w:type="spellEnd"/>
            <w:r w:rsidRPr="000F3AB3">
              <w:rPr>
                <w:rFonts w:ascii="Times New Roman" w:eastAsia="Times New Roman" w:hAnsi="Times New Roman" w:cs="Times New Roman"/>
                <w:i/>
                <w:iCs/>
                <w:color w:val="000000"/>
                <w:sz w:val="24"/>
                <w:szCs w:val="24"/>
                <w:lang w:eastAsia="en-GB"/>
              </w:rPr>
              <w:t>, 1907)</w:t>
            </w:r>
          </w:p>
        </w:tc>
        <w:tc>
          <w:tcPr>
            <w:tcW w:w="1113" w:type="dxa"/>
            <w:shd w:val="clear" w:color="auto" w:fill="auto"/>
          </w:tcPr>
          <w:p w14:paraId="32CE8A5D" w14:textId="5A4E0200"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248</w:t>
            </w:r>
          </w:p>
        </w:tc>
        <w:tc>
          <w:tcPr>
            <w:tcW w:w="871" w:type="dxa"/>
            <w:shd w:val="clear" w:color="auto" w:fill="auto"/>
          </w:tcPr>
          <w:p w14:paraId="786C586E" w14:textId="3C97C13D"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4.65</w:t>
            </w:r>
          </w:p>
        </w:tc>
        <w:tc>
          <w:tcPr>
            <w:tcW w:w="1536" w:type="dxa"/>
            <w:vMerge/>
            <w:shd w:val="clear" w:color="auto" w:fill="auto"/>
            <w:noWrap/>
          </w:tcPr>
          <w:p w14:paraId="1AFA2135" w14:textId="34DFC813"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342ABB28" w14:textId="5A42B1F6"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53E33105" w14:textId="36CA8CC5"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6AF9FA90"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130E4FBD"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2715CF04"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Eyprepocnemidinae</w:t>
            </w:r>
            <w:proofErr w:type="spellEnd"/>
          </w:p>
        </w:tc>
        <w:tc>
          <w:tcPr>
            <w:tcW w:w="4837" w:type="dxa"/>
            <w:shd w:val="clear" w:color="auto" w:fill="auto"/>
            <w:noWrap/>
            <w:hideMark/>
          </w:tcPr>
          <w:p w14:paraId="0AB39FA1" w14:textId="4FB72749"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Cataloipus</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oberthuri</w:t>
            </w:r>
            <w:proofErr w:type="spellEnd"/>
            <w:r w:rsidRPr="000F3AB3">
              <w:rPr>
                <w:rFonts w:ascii="Times New Roman" w:eastAsia="Times New Roman" w:hAnsi="Times New Roman" w:cs="Times New Roman"/>
                <w:i/>
                <w:iCs/>
                <w:color w:val="000000"/>
                <w:sz w:val="24"/>
                <w:szCs w:val="24"/>
                <w:lang w:eastAsia="en-GB"/>
              </w:rPr>
              <w:t xml:space="preserve"> (Bolívar, 1890)</w:t>
            </w:r>
          </w:p>
        </w:tc>
        <w:tc>
          <w:tcPr>
            <w:tcW w:w="1113" w:type="dxa"/>
            <w:shd w:val="clear" w:color="auto" w:fill="auto"/>
          </w:tcPr>
          <w:p w14:paraId="40F38B21" w14:textId="7DAFA944"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89</w:t>
            </w:r>
          </w:p>
        </w:tc>
        <w:tc>
          <w:tcPr>
            <w:tcW w:w="871" w:type="dxa"/>
            <w:shd w:val="clear" w:color="auto" w:fill="auto"/>
          </w:tcPr>
          <w:p w14:paraId="06CD05EC" w14:textId="24DD1E73"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1.67</w:t>
            </w:r>
          </w:p>
        </w:tc>
        <w:tc>
          <w:tcPr>
            <w:tcW w:w="1536" w:type="dxa"/>
            <w:vMerge/>
            <w:shd w:val="clear" w:color="auto" w:fill="auto"/>
            <w:noWrap/>
          </w:tcPr>
          <w:p w14:paraId="27FF886E" w14:textId="33DC1CC5"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4268E727" w14:textId="06C87D65"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7FD9BF0C" w14:textId="455DDDB2"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4DDC5F16"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1A38B9C5"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0D3B67D4"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Hemiacridinae</w:t>
            </w:r>
            <w:proofErr w:type="spellEnd"/>
          </w:p>
        </w:tc>
        <w:tc>
          <w:tcPr>
            <w:tcW w:w="4837" w:type="dxa"/>
            <w:shd w:val="clear" w:color="auto" w:fill="auto"/>
            <w:noWrap/>
            <w:hideMark/>
          </w:tcPr>
          <w:p w14:paraId="3B0AD867"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Hieroglyphus</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daganensis</w:t>
            </w:r>
            <w:proofErr w:type="spellEnd"/>
            <w:r w:rsidRPr="000F3AB3">
              <w:rPr>
                <w:rFonts w:ascii="Times New Roman" w:eastAsia="Times New Roman" w:hAnsi="Times New Roman" w:cs="Times New Roman"/>
                <w:i/>
                <w:iCs/>
                <w:color w:val="000000"/>
                <w:sz w:val="24"/>
                <w:szCs w:val="24"/>
                <w:lang w:eastAsia="en-GB"/>
              </w:rPr>
              <w:t xml:space="preserve"> (Krauss, 1877)</w:t>
            </w:r>
          </w:p>
        </w:tc>
        <w:tc>
          <w:tcPr>
            <w:tcW w:w="1113" w:type="dxa"/>
            <w:shd w:val="clear" w:color="auto" w:fill="auto"/>
          </w:tcPr>
          <w:p w14:paraId="15B68309" w14:textId="56FD8BCA"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182</w:t>
            </w:r>
          </w:p>
        </w:tc>
        <w:tc>
          <w:tcPr>
            <w:tcW w:w="871" w:type="dxa"/>
            <w:shd w:val="clear" w:color="auto" w:fill="auto"/>
          </w:tcPr>
          <w:p w14:paraId="0E30B27B" w14:textId="51E5DAB9"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3.41</w:t>
            </w:r>
          </w:p>
        </w:tc>
        <w:tc>
          <w:tcPr>
            <w:tcW w:w="1536" w:type="dxa"/>
            <w:vMerge/>
            <w:shd w:val="clear" w:color="auto" w:fill="auto"/>
            <w:noWrap/>
          </w:tcPr>
          <w:p w14:paraId="2A1CBD96" w14:textId="5DF6BF06"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24D0828F" w14:textId="32B80E80"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2D920184" w14:textId="7C411946"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5F8337F4"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48066A93"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39336890"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Oedipodinae</w:t>
            </w:r>
            <w:proofErr w:type="spellEnd"/>
          </w:p>
        </w:tc>
        <w:tc>
          <w:tcPr>
            <w:tcW w:w="4837" w:type="dxa"/>
            <w:shd w:val="clear" w:color="auto" w:fill="auto"/>
            <w:noWrap/>
            <w:hideMark/>
          </w:tcPr>
          <w:p w14:paraId="043F2A04" w14:textId="77777777" w:rsidR="002706D0" w:rsidRPr="000F3AB3" w:rsidRDefault="002706D0" w:rsidP="000F3A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Locusta</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migratoria</w:t>
            </w:r>
            <w:proofErr w:type="spellEnd"/>
            <w:r w:rsidRPr="000F3AB3">
              <w:rPr>
                <w:rFonts w:ascii="Times New Roman" w:eastAsia="Times New Roman" w:hAnsi="Times New Roman" w:cs="Times New Roman"/>
                <w:i/>
                <w:iCs/>
                <w:color w:val="000000"/>
                <w:sz w:val="24"/>
                <w:szCs w:val="24"/>
                <w:lang w:eastAsia="en-GB"/>
              </w:rPr>
              <w:t xml:space="preserve"> (Linnaeus, 1758)</w:t>
            </w:r>
          </w:p>
        </w:tc>
        <w:tc>
          <w:tcPr>
            <w:tcW w:w="1113" w:type="dxa"/>
            <w:shd w:val="clear" w:color="auto" w:fill="auto"/>
          </w:tcPr>
          <w:p w14:paraId="10684186" w14:textId="57E8A869"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44</w:t>
            </w:r>
          </w:p>
        </w:tc>
        <w:tc>
          <w:tcPr>
            <w:tcW w:w="871" w:type="dxa"/>
            <w:shd w:val="clear" w:color="auto" w:fill="auto"/>
          </w:tcPr>
          <w:p w14:paraId="7A36A804" w14:textId="7A04C6D7"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0.82</w:t>
            </w:r>
          </w:p>
        </w:tc>
        <w:tc>
          <w:tcPr>
            <w:tcW w:w="1536" w:type="dxa"/>
            <w:vMerge/>
            <w:shd w:val="clear" w:color="auto" w:fill="auto"/>
            <w:noWrap/>
          </w:tcPr>
          <w:p w14:paraId="063B9CCB" w14:textId="6E95AE1A"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603E120E" w14:textId="594DB4BF"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54A132D6" w14:textId="337FB19A"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5550EBC2"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1C716445"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45206908"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076A3A11" w14:textId="62259E29" w:rsidR="002706D0" w:rsidRPr="000F3AB3" w:rsidRDefault="002706D0" w:rsidP="000F3A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Oedaleus</w:t>
            </w:r>
            <w:proofErr w:type="spellEnd"/>
            <w:r w:rsidRPr="000F3AB3">
              <w:rPr>
                <w:rFonts w:ascii="Times New Roman" w:eastAsia="Times New Roman" w:hAnsi="Times New Roman" w:cs="Times New Roman"/>
                <w:i/>
                <w:iCs/>
                <w:color w:val="000000"/>
                <w:sz w:val="24"/>
                <w:szCs w:val="24"/>
                <w:lang w:eastAsia="en-GB"/>
              </w:rPr>
              <w:t xml:space="preserve"> senegalensis (Krauss, 1877)</w:t>
            </w:r>
          </w:p>
        </w:tc>
        <w:tc>
          <w:tcPr>
            <w:tcW w:w="1113" w:type="dxa"/>
            <w:shd w:val="clear" w:color="auto" w:fill="auto"/>
          </w:tcPr>
          <w:p w14:paraId="2C6102C2" w14:textId="1391B0CB"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38</w:t>
            </w:r>
          </w:p>
        </w:tc>
        <w:tc>
          <w:tcPr>
            <w:tcW w:w="871" w:type="dxa"/>
            <w:shd w:val="clear" w:color="auto" w:fill="auto"/>
          </w:tcPr>
          <w:p w14:paraId="17AADF37" w14:textId="244D2BEE"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0.71</w:t>
            </w:r>
          </w:p>
        </w:tc>
        <w:tc>
          <w:tcPr>
            <w:tcW w:w="1536" w:type="dxa"/>
            <w:vMerge/>
            <w:shd w:val="clear" w:color="auto" w:fill="auto"/>
            <w:noWrap/>
          </w:tcPr>
          <w:p w14:paraId="11424FB5" w14:textId="19AFBC24"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7ED1A53E" w14:textId="6D471A99"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461596DC" w14:textId="0E35BB23"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47282697"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tcBorders>
              <w:bottom w:val="single" w:sz="4" w:space="0" w:color="auto"/>
            </w:tcBorders>
            <w:shd w:val="clear" w:color="auto" w:fill="auto"/>
            <w:noWrap/>
            <w:hideMark/>
          </w:tcPr>
          <w:p w14:paraId="6A5D4971"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tcBorders>
              <w:bottom w:val="single" w:sz="4" w:space="0" w:color="auto"/>
            </w:tcBorders>
            <w:shd w:val="clear" w:color="auto" w:fill="auto"/>
            <w:noWrap/>
            <w:hideMark/>
          </w:tcPr>
          <w:p w14:paraId="17D7650C"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Tropidopolinae</w:t>
            </w:r>
            <w:proofErr w:type="spellEnd"/>
          </w:p>
        </w:tc>
        <w:tc>
          <w:tcPr>
            <w:tcW w:w="4837" w:type="dxa"/>
            <w:tcBorders>
              <w:bottom w:val="single" w:sz="4" w:space="0" w:color="auto"/>
            </w:tcBorders>
            <w:shd w:val="clear" w:color="auto" w:fill="auto"/>
            <w:noWrap/>
            <w:hideMark/>
          </w:tcPr>
          <w:p w14:paraId="3D4C2D8A" w14:textId="7E02E326" w:rsidR="002706D0" w:rsidRPr="000F3AB3" w:rsidRDefault="002706D0" w:rsidP="000F3A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Afroxyrrhepes</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procera</w:t>
            </w:r>
            <w:proofErr w:type="spellEnd"/>
            <w:r w:rsidRPr="000F3AB3">
              <w:rPr>
                <w:rFonts w:ascii="Times New Roman" w:eastAsia="Times New Roman" w:hAnsi="Times New Roman" w:cs="Times New Roman"/>
                <w:i/>
                <w:iCs/>
                <w:color w:val="000000"/>
                <w:sz w:val="24"/>
                <w:szCs w:val="24"/>
                <w:lang w:eastAsia="en-GB"/>
              </w:rPr>
              <w:t xml:space="preserve"> (Burmeister, 1838)</w:t>
            </w:r>
          </w:p>
        </w:tc>
        <w:tc>
          <w:tcPr>
            <w:tcW w:w="1113" w:type="dxa"/>
            <w:tcBorders>
              <w:bottom w:val="single" w:sz="4" w:space="0" w:color="auto"/>
            </w:tcBorders>
            <w:shd w:val="clear" w:color="auto" w:fill="auto"/>
          </w:tcPr>
          <w:p w14:paraId="22D8B2F3" w14:textId="57381DC2"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259</w:t>
            </w:r>
          </w:p>
        </w:tc>
        <w:tc>
          <w:tcPr>
            <w:tcW w:w="871" w:type="dxa"/>
            <w:tcBorders>
              <w:bottom w:val="single" w:sz="4" w:space="0" w:color="auto"/>
            </w:tcBorders>
            <w:shd w:val="clear" w:color="auto" w:fill="auto"/>
          </w:tcPr>
          <w:p w14:paraId="2DC43637" w14:textId="3F9B0CD2"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4.85</w:t>
            </w:r>
          </w:p>
        </w:tc>
        <w:tc>
          <w:tcPr>
            <w:tcW w:w="1536" w:type="dxa"/>
            <w:vMerge/>
            <w:tcBorders>
              <w:bottom w:val="single" w:sz="4" w:space="0" w:color="auto"/>
            </w:tcBorders>
            <w:shd w:val="clear" w:color="auto" w:fill="auto"/>
            <w:noWrap/>
          </w:tcPr>
          <w:p w14:paraId="2E7BD91B" w14:textId="4D8FA74F"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tcBorders>
              <w:bottom w:val="single" w:sz="4" w:space="0" w:color="auto"/>
            </w:tcBorders>
            <w:shd w:val="clear" w:color="auto" w:fill="auto"/>
          </w:tcPr>
          <w:p w14:paraId="34057333" w14:textId="78A2EADB"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0F7B287E" w14:textId="74703333"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4549432C"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tcBorders>
              <w:top w:val="single" w:sz="4" w:space="0" w:color="auto"/>
            </w:tcBorders>
            <w:shd w:val="clear" w:color="auto" w:fill="auto"/>
            <w:noWrap/>
            <w:hideMark/>
          </w:tcPr>
          <w:p w14:paraId="26A2D33E"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Gryllidae</w:t>
            </w:r>
          </w:p>
        </w:tc>
        <w:tc>
          <w:tcPr>
            <w:tcW w:w="2149" w:type="dxa"/>
            <w:tcBorders>
              <w:top w:val="single" w:sz="4" w:space="0" w:color="auto"/>
            </w:tcBorders>
            <w:shd w:val="clear" w:color="auto" w:fill="auto"/>
            <w:noWrap/>
            <w:hideMark/>
          </w:tcPr>
          <w:p w14:paraId="4F8EA659"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Gryllinae</w:t>
            </w:r>
            <w:proofErr w:type="spellEnd"/>
          </w:p>
        </w:tc>
        <w:tc>
          <w:tcPr>
            <w:tcW w:w="4837" w:type="dxa"/>
            <w:tcBorders>
              <w:top w:val="single" w:sz="4" w:space="0" w:color="auto"/>
            </w:tcBorders>
            <w:shd w:val="clear" w:color="auto" w:fill="auto"/>
            <w:noWrap/>
            <w:hideMark/>
          </w:tcPr>
          <w:p w14:paraId="2E908058" w14:textId="77777777" w:rsidR="002706D0" w:rsidRPr="000F3AB3" w:rsidRDefault="002706D0" w:rsidP="000F3A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r w:rsidRPr="000F3AB3">
              <w:rPr>
                <w:rFonts w:ascii="Times New Roman" w:eastAsia="Times New Roman" w:hAnsi="Times New Roman" w:cs="Times New Roman"/>
                <w:i/>
                <w:iCs/>
                <w:color w:val="000000"/>
                <w:sz w:val="24"/>
                <w:szCs w:val="24"/>
                <w:lang w:eastAsia="en-GB"/>
              </w:rPr>
              <w:t xml:space="preserve">Acheta </w:t>
            </w:r>
            <w:proofErr w:type="spellStart"/>
            <w:r w:rsidRPr="000F3AB3">
              <w:rPr>
                <w:rFonts w:ascii="Times New Roman" w:eastAsia="Times New Roman" w:hAnsi="Times New Roman" w:cs="Times New Roman"/>
                <w:i/>
                <w:iCs/>
                <w:color w:val="000000"/>
                <w:sz w:val="24"/>
                <w:szCs w:val="24"/>
                <w:lang w:eastAsia="en-GB"/>
              </w:rPr>
              <w:t>domesticus</w:t>
            </w:r>
            <w:proofErr w:type="spellEnd"/>
            <w:r w:rsidRPr="000F3AB3">
              <w:rPr>
                <w:rFonts w:ascii="Times New Roman" w:eastAsia="Times New Roman" w:hAnsi="Times New Roman" w:cs="Times New Roman"/>
                <w:i/>
                <w:iCs/>
                <w:color w:val="000000"/>
                <w:sz w:val="24"/>
                <w:szCs w:val="24"/>
                <w:lang w:eastAsia="en-GB"/>
              </w:rPr>
              <w:t xml:space="preserve"> (Linnaeus, 1758)</w:t>
            </w:r>
          </w:p>
        </w:tc>
        <w:tc>
          <w:tcPr>
            <w:tcW w:w="1113" w:type="dxa"/>
            <w:tcBorders>
              <w:top w:val="single" w:sz="4" w:space="0" w:color="auto"/>
            </w:tcBorders>
            <w:shd w:val="clear" w:color="auto" w:fill="auto"/>
          </w:tcPr>
          <w:p w14:paraId="7015D828" w14:textId="1EDA764B"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32</w:t>
            </w:r>
          </w:p>
        </w:tc>
        <w:tc>
          <w:tcPr>
            <w:tcW w:w="871" w:type="dxa"/>
            <w:tcBorders>
              <w:top w:val="single" w:sz="4" w:space="0" w:color="auto"/>
            </w:tcBorders>
            <w:shd w:val="clear" w:color="auto" w:fill="auto"/>
          </w:tcPr>
          <w:p w14:paraId="26FE388B" w14:textId="3A47B971"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0.60</w:t>
            </w:r>
          </w:p>
        </w:tc>
        <w:tc>
          <w:tcPr>
            <w:tcW w:w="1536" w:type="dxa"/>
            <w:vMerge w:val="restart"/>
            <w:tcBorders>
              <w:top w:val="single" w:sz="4" w:space="0" w:color="auto"/>
            </w:tcBorders>
            <w:shd w:val="clear" w:color="auto" w:fill="auto"/>
            <w:noWrap/>
          </w:tcPr>
          <w:p w14:paraId="6D254A95" w14:textId="2A938BB4"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p w14:paraId="4AAB3163" w14:textId="77777777"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p w14:paraId="78988BE7" w14:textId="2492752A"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Adult</w:t>
            </w:r>
          </w:p>
        </w:tc>
        <w:tc>
          <w:tcPr>
            <w:tcW w:w="1583" w:type="dxa"/>
            <w:vMerge w:val="restart"/>
            <w:tcBorders>
              <w:top w:val="single" w:sz="4" w:space="0" w:color="auto"/>
            </w:tcBorders>
            <w:shd w:val="clear" w:color="auto" w:fill="auto"/>
          </w:tcPr>
          <w:p w14:paraId="50CDED5B" w14:textId="439EEF14" w:rsidR="002706D0" w:rsidRPr="000F3AB3" w:rsidRDefault="002706D0" w:rsidP="002706D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0F3AB3">
              <w:rPr>
                <w:rFonts w:ascii="Times New Roman" w:eastAsia="Calibri" w:hAnsi="Times New Roman" w:cs="Times New Roman"/>
                <w:bCs/>
                <w:sz w:val="24"/>
                <w:szCs w:val="24"/>
              </w:rPr>
              <w:t>Holes and Basement</w:t>
            </w:r>
          </w:p>
          <w:p w14:paraId="26976286" w14:textId="5C1C1609"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77424C06" w14:textId="50A597EB"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02CD2A11"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13D37BCF"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33417F6E"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72C27786" w14:textId="77777777" w:rsidR="002706D0" w:rsidRPr="000F3AB3" w:rsidRDefault="002706D0" w:rsidP="000F3A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Brachytrupes</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colosseus</w:t>
            </w:r>
            <w:proofErr w:type="spellEnd"/>
            <w:r w:rsidRPr="000F3AB3">
              <w:rPr>
                <w:rFonts w:ascii="Times New Roman" w:eastAsia="Times New Roman" w:hAnsi="Times New Roman" w:cs="Times New Roman"/>
                <w:i/>
                <w:iCs/>
                <w:color w:val="000000"/>
                <w:sz w:val="24"/>
                <w:szCs w:val="24"/>
                <w:lang w:eastAsia="en-GB"/>
              </w:rPr>
              <w:t xml:space="preserve"> (Saussure, 1899)</w:t>
            </w:r>
          </w:p>
        </w:tc>
        <w:tc>
          <w:tcPr>
            <w:tcW w:w="1113" w:type="dxa"/>
            <w:shd w:val="clear" w:color="auto" w:fill="auto"/>
          </w:tcPr>
          <w:p w14:paraId="0A17766E" w14:textId="3DF8D46B"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42</w:t>
            </w:r>
          </w:p>
        </w:tc>
        <w:tc>
          <w:tcPr>
            <w:tcW w:w="871" w:type="dxa"/>
            <w:shd w:val="clear" w:color="auto" w:fill="auto"/>
          </w:tcPr>
          <w:p w14:paraId="06E5F36A" w14:textId="6CA20621"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0.79</w:t>
            </w:r>
          </w:p>
        </w:tc>
        <w:tc>
          <w:tcPr>
            <w:tcW w:w="1536" w:type="dxa"/>
            <w:vMerge/>
            <w:shd w:val="clear" w:color="auto" w:fill="auto"/>
            <w:noWrap/>
          </w:tcPr>
          <w:p w14:paraId="29704458" w14:textId="6EF25A29"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0223873C" w14:textId="0763BF51"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1223AD86" w14:textId="5B643035"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456B85AE"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48F435A8"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5BBB58E1"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3D4D8A54" w14:textId="77777777" w:rsidR="002706D0" w:rsidRPr="000F3AB3" w:rsidRDefault="002706D0" w:rsidP="000F3A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Brachytrupes</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grandidieri</w:t>
            </w:r>
            <w:proofErr w:type="spellEnd"/>
            <w:r w:rsidRPr="000F3AB3">
              <w:rPr>
                <w:rFonts w:ascii="Times New Roman" w:eastAsia="Times New Roman" w:hAnsi="Times New Roman" w:cs="Times New Roman"/>
                <w:i/>
                <w:iCs/>
                <w:color w:val="000000"/>
                <w:sz w:val="24"/>
                <w:szCs w:val="24"/>
                <w:lang w:eastAsia="en-GB"/>
              </w:rPr>
              <w:t xml:space="preserve"> (Saussure, 1877)</w:t>
            </w:r>
          </w:p>
        </w:tc>
        <w:tc>
          <w:tcPr>
            <w:tcW w:w="1113" w:type="dxa"/>
            <w:shd w:val="clear" w:color="auto" w:fill="auto"/>
          </w:tcPr>
          <w:p w14:paraId="12B6EDCD" w14:textId="0DF9D70E"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97</w:t>
            </w:r>
          </w:p>
        </w:tc>
        <w:tc>
          <w:tcPr>
            <w:tcW w:w="871" w:type="dxa"/>
            <w:shd w:val="clear" w:color="auto" w:fill="auto"/>
          </w:tcPr>
          <w:p w14:paraId="3035263D" w14:textId="1ED21747"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1.82</w:t>
            </w:r>
          </w:p>
        </w:tc>
        <w:tc>
          <w:tcPr>
            <w:tcW w:w="1536" w:type="dxa"/>
            <w:vMerge/>
            <w:shd w:val="clear" w:color="auto" w:fill="auto"/>
            <w:noWrap/>
          </w:tcPr>
          <w:p w14:paraId="62C08324" w14:textId="73F65197"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49089B0C" w14:textId="146A0ECF"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2235FECE" w14:textId="139CF994"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7DC49636"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79C3A015"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60E1393E"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3B5DE3DA" w14:textId="77777777" w:rsidR="002706D0" w:rsidRPr="000F3AB3" w:rsidRDefault="002706D0" w:rsidP="000F3A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Brachytrupes</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membranaceus</w:t>
            </w:r>
            <w:proofErr w:type="spellEnd"/>
            <w:r w:rsidRPr="000F3AB3">
              <w:rPr>
                <w:rFonts w:ascii="Times New Roman" w:eastAsia="Times New Roman" w:hAnsi="Times New Roman" w:cs="Times New Roman"/>
                <w:i/>
                <w:iCs/>
                <w:color w:val="000000"/>
                <w:sz w:val="24"/>
                <w:szCs w:val="24"/>
                <w:lang w:eastAsia="en-GB"/>
              </w:rPr>
              <w:t xml:space="preserve"> (Drury,1773)</w:t>
            </w:r>
          </w:p>
        </w:tc>
        <w:tc>
          <w:tcPr>
            <w:tcW w:w="1113" w:type="dxa"/>
            <w:shd w:val="clear" w:color="auto" w:fill="auto"/>
          </w:tcPr>
          <w:p w14:paraId="7F917781" w14:textId="44BBE0D1"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49</w:t>
            </w:r>
          </w:p>
        </w:tc>
        <w:tc>
          <w:tcPr>
            <w:tcW w:w="871" w:type="dxa"/>
            <w:shd w:val="clear" w:color="auto" w:fill="auto"/>
          </w:tcPr>
          <w:p w14:paraId="233413F4" w14:textId="7CD3B8DC"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0.92</w:t>
            </w:r>
          </w:p>
        </w:tc>
        <w:tc>
          <w:tcPr>
            <w:tcW w:w="1536" w:type="dxa"/>
            <w:vMerge/>
            <w:shd w:val="clear" w:color="auto" w:fill="auto"/>
            <w:noWrap/>
          </w:tcPr>
          <w:p w14:paraId="1BFB045B" w14:textId="136FE5ED"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73EDAF2E" w14:textId="3FAE1518"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45C165D7" w14:textId="387834F3"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0C7CF649"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tcBorders>
              <w:bottom w:val="single" w:sz="4" w:space="0" w:color="auto"/>
            </w:tcBorders>
            <w:shd w:val="clear" w:color="auto" w:fill="auto"/>
            <w:noWrap/>
            <w:hideMark/>
          </w:tcPr>
          <w:p w14:paraId="31011301"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tcBorders>
              <w:bottom w:val="single" w:sz="4" w:space="0" w:color="auto"/>
            </w:tcBorders>
            <w:shd w:val="clear" w:color="auto" w:fill="auto"/>
            <w:noWrap/>
            <w:hideMark/>
          </w:tcPr>
          <w:p w14:paraId="1142E7F4"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tcBorders>
              <w:bottom w:val="single" w:sz="4" w:space="0" w:color="auto"/>
            </w:tcBorders>
            <w:shd w:val="clear" w:color="auto" w:fill="auto"/>
            <w:noWrap/>
            <w:hideMark/>
          </w:tcPr>
          <w:p w14:paraId="4EC94645" w14:textId="77777777" w:rsidR="002706D0" w:rsidRPr="000F3AB3" w:rsidRDefault="002706D0" w:rsidP="000F3A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Tarbinskiellus</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portentosus</w:t>
            </w:r>
            <w:proofErr w:type="spellEnd"/>
            <w:r w:rsidRPr="000F3AB3">
              <w:rPr>
                <w:rFonts w:ascii="Times New Roman" w:eastAsia="Times New Roman" w:hAnsi="Times New Roman" w:cs="Times New Roman"/>
                <w:i/>
                <w:iCs/>
                <w:color w:val="000000"/>
                <w:sz w:val="24"/>
                <w:szCs w:val="24"/>
                <w:lang w:eastAsia="en-GB"/>
              </w:rPr>
              <w:t xml:space="preserve"> (Lichtenstein, 1796)</w:t>
            </w:r>
          </w:p>
        </w:tc>
        <w:tc>
          <w:tcPr>
            <w:tcW w:w="1113" w:type="dxa"/>
            <w:tcBorders>
              <w:bottom w:val="single" w:sz="4" w:space="0" w:color="auto"/>
            </w:tcBorders>
            <w:shd w:val="clear" w:color="auto" w:fill="auto"/>
          </w:tcPr>
          <w:p w14:paraId="17AEE2D2" w14:textId="76AC9C9F"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126</w:t>
            </w:r>
          </w:p>
        </w:tc>
        <w:tc>
          <w:tcPr>
            <w:tcW w:w="871" w:type="dxa"/>
            <w:tcBorders>
              <w:bottom w:val="single" w:sz="4" w:space="0" w:color="auto"/>
            </w:tcBorders>
            <w:shd w:val="clear" w:color="auto" w:fill="auto"/>
          </w:tcPr>
          <w:p w14:paraId="137C9296" w14:textId="6167C75B"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2.36</w:t>
            </w:r>
          </w:p>
        </w:tc>
        <w:tc>
          <w:tcPr>
            <w:tcW w:w="1536" w:type="dxa"/>
            <w:vMerge/>
            <w:tcBorders>
              <w:bottom w:val="single" w:sz="4" w:space="0" w:color="auto"/>
            </w:tcBorders>
            <w:shd w:val="clear" w:color="auto" w:fill="auto"/>
            <w:noWrap/>
          </w:tcPr>
          <w:p w14:paraId="1A999B9C" w14:textId="5CA5CD9E"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tcBorders>
              <w:bottom w:val="single" w:sz="4" w:space="0" w:color="auto"/>
            </w:tcBorders>
            <w:shd w:val="clear" w:color="auto" w:fill="auto"/>
          </w:tcPr>
          <w:p w14:paraId="72364A3D" w14:textId="108D8E41"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61AB870A" w14:textId="2D1E9536"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276CCD36"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tcBorders>
              <w:top w:val="single" w:sz="4" w:space="0" w:color="auto"/>
              <w:bottom w:val="single" w:sz="4" w:space="0" w:color="auto"/>
            </w:tcBorders>
            <w:shd w:val="clear" w:color="auto" w:fill="auto"/>
            <w:noWrap/>
            <w:hideMark/>
          </w:tcPr>
          <w:p w14:paraId="14095DDF"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Pyrgomorphidae</w:t>
            </w:r>
            <w:proofErr w:type="spellEnd"/>
          </w:p>
        </w:tc>
        <w:tc>
          <w:tcPr>
            <w:tcW w:w="2149" w:type="dxa"/>
            <w:tcBorders>
              <w:top w:val="single" w:sz="4" w:space="0" w:color="auto"/>
              <w:bottom w:val="single" w:sz="4" w:space="0" w:color="auto"/>
            </w:tcBorders>
            <w:shd w:val="clear" w:color="auto" w:fill="auto"/>
            <w:noWrap/>
            <w:hideMark/>
          </w:tcPr>
          <w:p w14:paraId="4662F1E7"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Pyrgomorphinae</w:t>
            </w:r>
            <w:proofErr w:type="spellEnd"/>
          </w:p>
        </w:tc>
        <w:tc>
          <w:tcPr>
            <w:tcW w:w="4837" w:type="dxa"/>
            <w:tcBorders>
              <w:top w:val="single" w:sz="4" w:space="0" w:color="auto"/>
              <w:bottom w:val="single" w:sz="4" w:space="0" w:color="auto"/>
            </w:tcBorders>
            <w:shd w:val="clear" w:color="auto" w:fill="auto"/>
            <w:noWrap/>
            <w:hideMark/>
          </w:tcPr>
          <w:p w14:paraId="5CE7061B"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Zonocerus</w:t>
            </w:r>
            <w:proofErr w:type="spellEnd"/>
            <w:r w:rsidRPr="000F3AB3">
              <w:rPr>
                <w:rFonts w:ascii="Times New Roman" w:eastAsia="Times New Roman" w:hAnsi="Times New Roman" w:cs="Times New Roman"/>
                <w:i/>
                <w:iCs/>
                <w:color w:val="000000"/>
                <w:sz w:val="24"/>
                <w:szCs w:val="24"/>
                <w:lang w:eastAsia="en-GB"/>
              </w:rPr>
              <w:t xml:space="preserve"> variegatus (</w:t>
            </w:r>
            <w:proofErr w:type="spellStart"/>
            <w:r w:rsidRPr="000F3AB3">
              <w:rPr>
                <w:rFonts w:ascii="Times New Roman" w:eastAsia="Times New Roman" w:hAnsi="Times New Roman" w:cs="Times New Roman"/>
                <w:i/>
                <w:iCs/>
                <w:color w:val="000000"/>
                <w:sz w:val="24"/>
                <w:szCs w:val="24"/>
                <w:lang w:eastAsia="en-GB"/>
              </w:rPr>
              <w:t>Linné</w:t>
            </w:r>
            <w:proofErr w:type="spellEnd"/>
            <w:r w:rsidRPr="000F3AB3">
              <w:rPr>
                <w:rFonts w:ascii="Times New Roman" w:eastAsia="Times New Roman" w:hAnsi="Times New Roman" w:cs="Times New Roman"/>
                <w:i/>
                <w:iCs/>
                <w:color w:val="000000"/>
                <w:sz w:val="24"/>
                <w:szCs w:val="24"/>
                <w:lang w:eastAsia="en-GB"/>
              </w:rPr>
              <w:t>, 1758)</w:t>
            </w:r>
          </w:p>
        </w:tc>
        <w:tc>
          <w:tcPr>
            <w:tcW w:w="1113" w:type="dxa"/>
            <w:tcBorders>
              <w:top w:val="single" w:sz="4" w:space="0" w:color="auto"/>
              <w:bottom w:val="single" w:sz="4" w:space="0" w:color="auto"/>
            </w:tcBorders>
            <w:shd w:val="clear" w:color="auto" w:fill="auto"/>
          </w:tcPr>
          <w:p w14:paraId="5F78B711" w14:textId="570172C7"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169</w:t>
            </w:r>
          </w:p>
        </w:tc>
        <w:tc>
          <w:tcPr>
            <w:tcW w:w="871" w:type="dxa"/>
            <w:tcBorders>
              <w:top w:val="single" w:sz="4" w:space="0" w:color="auto"/>
              <w:bottom w:val="single" w:sz="4" w:space="0" w:color="auto"/>
            </w:tcBorders>
            <w:shd w:val="clear" w:color="auto" w:fill="auto"/>
          </w:tcPr>
          <w:p w14:paraId="65847121" w14:textId="6557DC93"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3.17</w:t>
            </w:r>
          </w:p>
        </w:tc>
        <w:tc>
          <w:tcPr>
            <w:tcW w:w="1536" w:type="dxa"/>
            <w:tcBorders>
              <w:top w:val="single" w:sz="4" w:space="0" w:color="auto"/>
              <w:bottom w:val="single" w:sz="4" w:space="0" w:color="auto"/>
            </w:tcBorders>
            <w:shd w:val="clear" w:color="auto" w:fill="auto"/>
            <w:noWrap/>
          </w:tcPr>
          <w:p w14:paraId="25E215D3" w14:textId="7F44BACD"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Adult</w:t>
            </w:r>
          </w:p>
        </w:tc>
        <w:tc>
          <w:tcPr>
            <w:tcW w:w="1583" w:type="dxa"/>
            <w:tcBorders>
              <w:top w:val="single" w:sz="4" w:space="0" w:color="auto"/>
              <w:bottom w:val="single" w:sz="4" w:space="0" w:color="auto"/>
            </w:tcBorders>
            <w:shd w:val="clear" w:color="auto" w:fill="auto"/>
          </w:tcPr>
          <w:p w14:paraId="337515B2" w14:textId="78F212BE"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Leaves</w:t>
            </w:r>
          </w:p>
        </w:tc>
      </w:tr>
      <w:tr w:rsidR="002706D0" w:rsidRPr="000F3AB3" w14:paraId="79DE26D3" w14:textId="34E39976"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tcBorders>
              <w:bottom w:val="single" w:sz="4" w:space="0" w:color="auto"/>
            </w:tcBorders>
            <w:shd w:val="clear" w:color="auto" w:fill="auto"/>
            <w:noWrap/>
            <w:hideMark/>
          </w:tcPr>
          <w:p w14:paraId="0C6863E0"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tcBorders>
              <w:top w:val="single" w:sz="4" w:space="0" w:color="auto"/>
              <w:bottom w:val="single" w:sz="4" w:space="0" w:color="auto"/>
            </w:tcBorders>
            <w:shd w:val="clear" w:color="auto" w:fill="auto"/>
            <w:noWrap/>
            <w:hideMark/>
          </w:tcPr>
          <w:p w14:paraId="1BCC48AA"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Tettigoniidae</w:t>
            </w:r>
          </w:p>
        </w:tc>
        <w:tc>
          <w:tcPr>
            <w:tcW w:w="2149" w:type="dxa"/>
            <w:tcBorders>
              <w:top w:val="single" w:sz="4" w:space="0" w:color="auto"/>
              <w:bottom w:val="single" w:sz="4" w:space="0" w:color="auto"/>
            </w:tcBorders>
            <w:shd w:val="clear" w:color="auto" w:fill="auto"/>
            <w:noWrap/>
            <w:hideMark/>
          </w:tcPr>
          <w:p w14:paraId="070C75C2"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Phaneropterinae</w:t>
            </w:r>
            <w:proofErr w:type="spellEnd"/>
          </w:p>
        </w:tc>
        <w:tc>
          <w:tcPr>
            <w:tcW w:w="4837" w:type="dxa"/>
            <w:tcBorders>
              <w:top w:val="single" w:sz="4" w:space="0" w:color="auto"/>
              <w:bottom w:val="single" w:sz="4" w:space="0" w:color="auto"/>
            </w:tcBorders>
            <w:shd w:val="clear" w:color="auto" w:fill="auto"/>
            <w:noWrap/>
            <w:hideMark/>
          </w:tcPr>
          <w:p w14:paraId="040E3858"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Amblycorypha</w:t>
            </w:r>
            <w:proofErr w:type="spellEnd"/>
            <w:r w:rsidRPr="000F3AB3">
              <w:rPr>
                <w:rFonts w:ascii="Times New Roman" w:eastAsia="Times New Roman" w:hAnsi="Times New Roman" w:cs="Times New Roman"/>
                <w:i/>
                <w:iCs/>
                <w:color w:val="000000"/>
                <w:sz w:val="24"/>
                <w:szCs w:val="24"/>
                <w:lang w:eastAsia="en-GB"/>
              </w:rPr>
              <w:t xml:space="preserve"> sp.</w:t>
            </w:r>
          </w:p>
        </w:tc>
        <w:tc>
          <w:tcPr>
            <w:tcW w:w="1113" w:type="dxa"/>
            <w:tcBorders>
              <w:top w:val="single" w:sz="4" w:space="0" w:color="auto"/>
              <w:bottom w:val="single" w:sz="4" w:space="0" w:color="auto"/>
            </w:tcBorders>
            <w:shd w:val="clear" w:color="auto" w:fill="auto"/>
          </w:tcPr>
          <w:p w14:paraId="59276B8B" w14:textId="6D9D0F3C"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8</w:t>
            </w:r>
          </w:p>
        </w:tc>
        <w:tc>
          <w:tcPr>
            <w:tcW w:w="871" w:type="dxa"/>
            <w:tcBorders>
              <w:top w:val="single" w:sz="4" w:space="0" w:color="auto"/>
              <w:bottom w:val="single" w:sz="4" w:space="0" w:color="auto"/>
            </w:tcBorders>
            <w:shd w:val="clear" w:color="auto" w:fill="auto"/>
          </w:tcPr>
          <w:p w14:paraId="645F3E72" w14:textId="76B5F088"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0.15</w:t>
            </w:r>
          </w:p>
        </w:tc>
        <w:tc>
          <w:tcPr>
            <w:tcW w:w="1536" w:type="dxa"/>
            <w:tcBorders>
              <w:top w:val="single" w:sz="4" w:space="0" w:color="auto"/>
              <w:bottom w:val="single" w:sz="4" w:space="0" w:color="auto"/>
            </w:tcBorders>
            <w:shd w:val="clear" w:color="auto" w:fill="auto"/>
            <w:noWrap/>
          </w:tcPr>
          <w:p w14:paraId="30944988" w14:textId="64F75F51"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Adult</w:t>
            </w:r>
          </w:p>
        </w:tc>
        <w:tc>
          <w:tcPr>
            <w:tcW w:w="1583" w:type="dxa"/>
            <w:tcBorders>
              <w:top w:val="single" w:sz="4" w:space="0" w:color="auto"/>
              <w:bottom w:val="single" w:sz="4" w:space="0" w:color="auto"/>
            </w:tcBorders>
            <w:shd w:val="clear" w:color="auto" w:fill="auto"/>
          </w:tcPr>
          <w:p w14:paraId="595B2B32" w14:textId="233D85FC"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Leaves</w:t>
            </w:r>
          </w:p>
        </w:tc>
      </w:tr>
      <w:tr w:rsidR="002706D0" w:rsidRPr="000F3AB3" w14:paraId="449B34B8" w14:textId="2EC1EC59"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tcBorders>
              <w:top w:val="single" w:sz="4" w:space="0" w:color="auto"/>
              <w:bottom w:val="single" w:sz="4" w:space="0" w:color="auto"/>
            </w:tcBorders>
            <w:shd w:val="clear" w:color="auto" w:fill="auto"/>
            <w:noWrap/>
            <w:hideMark/>
          </w:tcPr>
          <w:p w14:paraId="5A845AF2" w14:textId="171BF3A1" w:rsidR="002706D0" w:rsidRPr="000F3AB3" w:rsidRDefault="002706D0" w:rsidP="002706D0">
            <w:pPr>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  5 Orders</w:t>
            </w:r>
          </w:p>
        </w:tc>
        <w:tc>
          <w:tcPr>
            <w:tcW w:w="1816" w:type="dxa"/>
            <w:tcBorders>
              <w:top w:val="single" w:sz="4" w:space="0" w:color="auto"/>
              <w:bottom w:val="single" w:sz="4" w:space="0" w:color="auto"/>
            </w:tcBorders>
            <w:shd w:val="clear" w:color="auto" w:fill="auto"/>
            <w:noWrap/>
            <w:hideMark/>
          </w:tcPr>
          <w:p w14:paraId="22A1DE24" w14:textId="1D994E7B"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GB"/>
              </w:rPr>
            </w:pPr>
            <w:r w:rsidRPr="000F3AB3">
              <w:rPr>
                <w:rFonts w:ascii="Times New Roman" w:eastAsia="Times New Roman" w:hAnsi="Times New Roman" w:cs="Times New Roman"/>
                <w:b/>
                <w:bCs/>
                <w:color w:val="000000"/>
                <w:sz w:val="24"/>
                <w:szCs w:val="24"/>
                <w:lang w:eastAsia="en-GB"/>
              </w:rPr>
              <w:t> 9 families</w:t>
            </w:r>
          </w:p>
        </w:tc>
        <w:tc>
          <w:tcPr>
            <w:tcW w:w="2149" w:type="dxa"/>
            <w:tcBorders>
              <w:top w:val="single" w:sz="4" w:space="0" w:color="auto"/>
              <w:bottom w:val="single" w:sz="4" w:space="0" w:color="auto"/>
            </w:tcBorders>
            <w:shd w:val="clear" w:color="auto" w:fill="auto"/>
            <w:noWrap/>
            <w:hideMark/>
          </w:tcPr>
          <w:p w14:paraId="36D3D7F5" w14:textId="751DF1E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GB"/>
              </w:rPr>
            </w:pPr>
            <w:r w:rsidRPr="000F3AB3">
              <w:rPr>
                <w:rFonts w:ascii="Times New Roman" w:eastAsia="Times New Roman" w:hAnsi="Times New Roman" w:cs="Times New Roman"/>
                <w:b/>
                <w:bCs/>
                <w:color w:val="000000"/>
                <w:sz w:val="24"/>
                <w:szCs w:val="24"/>
                <w:lang w:eastAsia="en-GB"/>
              </w:rPr>
              <w:t> 14 sub-families</w:t>
            </w:r>
          </w:p>
        </w:tc>
        <w:tc>
          <w:tcPr>
            <w:tcW w:w="4837" w:type="dxa"/>
            <w:tcBorders>
              <w:top w:val="single" w:sz="4" w:space="0" w:color="auto"/>
              <w:bottom w:val="single" w:sz="4" w:space="0" w:color="auto"/>
            </w:tcBorders>
            <w:shd w:val="clear" w:color="auto" w:fill="auto"/>
            <w:noWrap/>
            <w:hideMark/>
          </w:tcPr>
          <w:p w14:paraId="7810936A" w14:textId="29A7342E"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GB"/>
              </w:rPr>
            </w:pPr>
            <w:r w:rsidRPr="000F3AB3">
              <w:rPr>
                <w:rFonts w:ascii="Times New Roman" w:eastAsia="Times New Roman" w:hAnsi="Times New Roman" w:cs="Times New Roman"/>
                <w:b/>
                <w:bCs/>
                <w:color w:val="000000"/>
                <w:sz w:val="24"/>
                <w:szCs w:val="24"/>
                <w:lang w:eastAsia="en-GB"/>
              </w:rPr>
              <w:t>35 species</w:t>
            </w:r>
          </w:p>
        </w:tc>
        <w:tc>
          <w:tcPr>
            <w:tcW w:w="1113" w:type="dxa"/>
            <w:tcBorders>
              <w:top w:val="single" w:sz="4" w:space="0" w:color="auto"/>
              <w:bottom w:val="single" w:sz="4" w:space="0" w:color="auto"/>
            </w:tcBorders>
            <w:shd w:val="clear" w:color="auto" w:fill="auto"/>
          </w:tcPr>
          <w:p w14:paraId="6688FD7D" w14:textId="3D5E73EC"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GB"/>
              </w:rPr>
            </w:pPr>
            <w:r w:rsidRPr="000F3AB3">
              <w:rPr>
                <w:rFonts w:ascii="Times New Roman" w:eastAsia="Times New Roman" w:hAnsi="Times New Roman" w:cs="Times New Roman"/>
                <w:b/>
                <w:bCs/>
                <w:color w:val="000000"/>
                <w:sz w:val="24"/>
                <w:szCs w:val="24"/>
                <w:lang w:eastAsia="en-GB"/>
              </w:rPr>
              <w:t>5338</w:t>
            </w:r>
          </w:p>
        </w:tc>
        <w:tc>
          <w:tcPr>
            <w:tcW w:w="871" w:type="dxa"/>
            <w:tcBorders>
              <w:top w:val="single" w:sz="4" w:space="0" w:color="auto"/>
              <w:bottom w:val="single" w:sz="4" w:space="0" w:color="auto"/>
            </w:tcBorders>
            <w:shd w:val="clear" w:color="auto" w:fill="auto"/>
          </w:tcPr>
          <w:p w14:paraId="4D47F35F" w14:textId="3CD97849"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GB"/>
              </w:rPr>
            </w:pPr>
            <w:r w:rsidRPr="000F3AB3">
              <w:rPr>
                <w:rFonts w:ascii="Times New Roman" w:eastAsia="Times New Roman" w:hAnsi="Times New Roman" w:cs="Times New Roman"/>
                <w:b/>
                <w:bCs/>
                <w:color w:val="000000"/>
                <w:sz w:val="24"/>
                <w:szCs w:val="24"/>
                <w:lang w:eastAsia="en-GB"/>
              </w:rPr>
              <w:t>100</w:t>
            </w:r>
          </w:p>
        </w:tc>
        <w:tc>
          <w:tcPr>
            <w:tcW w:w="1536" w:type="dxa"/>
            <w:tcBorders>
              <w:top w:val="single" w:sz="4" w:space="0" w:color="auto"/>
              <w:bottom w:val="single" w:sz="4" w:space="0" w:color="auto"/>
            </w:tcBorders>
            <w:shd w:val="clear" w:color="auto" w:fill="auto"/>
            <w:noWrap/>
          </w:tcPr>
          <w:p w14:paraId="2EF4394D" w14:textId="75BE6CB4"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GB"/>
              </w:rPr>
            </w:pPr>
          </w:p>
        </w:tc>
        <w:tc>
          <w:tcPr>
            <w:tcW w:w="1583" w:type="dxa"/>
            <w:tcBorders>
              <w:top w:val="single" w:sz="4" w:space="0" w:color="auto"/>
              <w:bottom w:val="single" w:sz="4" w:space="0" w:color="auto"/>
            </w:tcBorders>
            <w:shd w:val="clear" w:color="auto" w:fill="auto"/>
          </w:tcPr>
          <w:p w14:paraId="06FF230F" w14:textId="42BA0EAC"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GB"/>
              </w:rPr>
            </w:pPr>
          </w:p>
        </w:tc>
      </w:tr>
      <w:tr w:rsidR="00CE6D57" w:rsidRPr="000F3AB3" w14:paraId="575DDA95" w14:textId="77777777" w:rsidTr="00503D4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46" w:type="dxa"/>
            <w:gridSpan w:val="2"/>
            <w:vMerge w:val="restart"/>
            <w:tcBorders>
              <w:top w:val="single" w:sz="4" w:space="0" w:color="auto"/>
            </w:tcBorders>
            <w:shd w:val="clear" w:color="auto" w:fill="auto"/>
            <w:noWrap/>
          </w:tcPr>
          <w:p w14:paraId="4C973770" w14:textId="77777777" w:rsidR="00CE6D57" w:rsidRPr="000F3AB3" w:rsidRDefault="00CE6D57" w:rsidP="002706D0">
            <w:pPr>
              <w:rPr>
                <w:rFonts w:ascii="Times New Roman" w:eastAsia="Times New Roman" w:hAnsi="Times New Roman" w:cs="Times New Roman"/>
                <w:b w:val="0"/>
                <w:bCs w:val="0"/>
                <w:color w:val="000000"/>
                <w:sz w:val="24"/>
                <w:szCs w:val="24"/>
                <w:lang w:eastAsia="en-GB"/>
              </w:rPr>
            </w:pPr>
          </w:p>
        </w:tc>
        <w:tc>
          <w:tcPr>
            <w:tcW w:w="6986" w:type="dxa"/>
            <w:gridSpan w:val="2"/>
            <w:tcBorders>
              <w:top w:val="single" w:sz="4" w:space="0" w:color="auto"/>
              <w:bottom w:val="single" w:sz="4" w:space="0" w:color="auto"/>
            </w:tcBorders>
            <w:shd w:val="clear" w:color="auto" w:fill="auto"/>
            <w:noWrap/>
          </w:tcPr>
          <w:p w14:paraId="2A48F596" w14:textId="15B135D8" w:rsidR="00CE6D57" w:rsidRPr="00027D5A" w:rsidRDefault="00CE6D57"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highlight w:val="yellow"/>
                <w:lang w:eastAsia="en-GB"/>
              </w:rPr>
            </w:pPr>
            <w:r w:rsidRPr="00027D5A">
              <w:rPr>
                <w:rFonts w:ascii="Times New Roman" w:eastAsia="Times New Roman" w:hAnsi="Times New Roman" w:cs="Times New Roman"/>
                <w:b/>
                <w:bCs/>
                <w:color w:val="000000"/>
                <w:sz w:val="24"/>
                <w:szCs w:val="24"/>
                <w:highlight w:val="yellow"/>
                <w:lang w:eastAsia="en-GB"/>
              </w:rPr>
              <w:t>Shannon-</w:t>
            </w:r>
            <w:proofErr w:type="gramStart"/>
            <w:r w:rsidRPr="00027D5A">
              <w:rPr>
                <w:rFonts w:ascii="Times New Roman" w:eastAsia="Times New Roman" w:hAnsi="Times New Roman" w:cs="Times New Roman"/>
                <w:b/>
                <w:bCs/>
                <w:color w:val="000000"/>
                <w:sz w:val="24"/>
                <w:szCs w:val="24"/>
                <w:highlight w:val="yellow"/>
                <w:lang w:eastAsia="en-GB"/>
              </w:rPr>
              <w:t xml:space="preserve">Weaver </w:t>
            </w:r>
            <w:r w:rsidR="00027D5A" w:rsidRPr="00027D5A">
              <w:rPr>
                <w:rFonts w:ascii="Times New Roman" w:eastAsia="Times New Roman" w:hAnsi="Times New Roman" w:cs="Times New Roman"/>
                <w:b/>
                <w:bCs/>
                <w:color w:val="000000"/>
                <w:sz w:val="24"/>
                <w:szCs w:val="24"/>
                <w:highlight w:val="yellow"/>
                <w:lang w:eastAsia="en-GB"/>
              </w:rPr>
              <w:t xml:space="preserve"> </w:t>
            </w:r>
            <w:r w:rsidR="00027D5A">
              <w:rPr>
                <w:rFonts w:ascii="Times New Roman" w:eastAsia="Times New Roman" w:hAnsi="Times New Roman" w:cs="Times New Roman"/>
                <w:b/>
                <w:bCs/>
                <w:color w:val="000000"/>
                <w:sz w:val="24"/>
                <w:szCs w:val="24"/>
                <w:highlight w:val="yellow"/>
                <w:lang w:eastAsia="en-GB"/>
              </w:rPr>
              <w:t>i</w:t>
            </w:r>
            <w:r w:rsidR="00027D5A" w:rsidRPr="00027D5A">
              <w:rPr>
                <w:rFonts w:ascii="Times New Roman" w:eastAsia="Times New Roman" w:hAnsi="Times New Roman" w:cs="Times New Roman"/>
                <w:b/>
                <w:bCs/>
                <w:color w:val="000000"/>
                <w:sz w:val="24"/>
                <w:szCs w:val="24"/>
                <w:highlight w:val="yellow"/>
                <w:lang w:eastAsia="en-GB"/>
              </w:rPr>
              <w:t>ndex</w:t>
            </w:r>
            <w:proofErr w:type="gramEnd"/>
            <w:r w:rsidR="00027D5A" w:rsidRPr="00027D5A">
              <w:rPr>
                <w:rFonts w:ascii="Times New Roman" w:eastAsia="Times New Roman" w:hAnsi="Times New Roman" w:cs="Times New Roman"/>
                <w:b/>
                <w:bCs/>
                <w:color w:val="000000"/>
                <w:sz w:val="24"/>
                <w:szCs w:val="24"/>
                <w:highlight w:val="yellow"/>
                <w:lang w:eastAsia="en-GB"/>
              </w:rPr>
              <w:t xml:space="preserve"> </w:t>
            </w:r>
            <w:r w:rsidRPr="00027D5A">
              <w:rPr>
                <w:rFonts w:ascii="Times New Roman" w:eastAsia="Times New Roman" w:hAnsi="Times New Roman" w:cs="Times New Roman"/>
                <w:b/>
                <w:bCs/>
                <w:color w:val="000000"/>
                <w:sz w:val="24"/>
                <w:szCs w:val="24"/>
                <w:highlight w:val="yellow"/>
                <w:lang w:eastAsia="en-GB"/>
              </w:rPr>
              <w:t>(H)</w:t>
            </w:r>
          </w:p>
        </w:tc>
        <w:tc>
          <w:tcPr>
            <w:tcW w:w="1113" w:type="dxa"/>
            <w:tcBorders>
              <w:top w:val="single" w:sz="4" w:space="0" w:color="auto"/>
              <w:bottom w:val="single" w:sz="4" w:space="0" w:color="auto"/>
            </w:tcBorders>
            <w:shd w:val="clear" w:color="auto" w:fill="auto"/>
          </w:tcPr>
          <w:p w14:paraId="4C0250C3" w14:textId="23AE0E60" w:rsidR="00CE6D57" w:rsidRPr="00027D5A" w:rsidRDefault="00CE6D57"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highlight w:val="yellow"/>
                <w:lang w:eastAsia="en-GB"/>
              </w:rPr>
            </w:pPr>
            <w:r w:rsidRPr="00027D5A">
              <w:rPr>
                <w:rFonts w:ascii="Times New Roman" w:eastAsia="Times New Roman" w:hAnsi="Times New Roman" w:cs="Times New Roman"/>
                <w:b/>
                <w:bCs/>
                <w:color w:val="000000"/>
                <w:sz w:val="24"/>
                <w:szCs w:val="24"/>
                <w:highlight w:val="yellow"/>
                <w:lang w:eastAsia="en-GB"/>
              </w:rPr>
              <w:t>3.09</w:t>
            </w:r>
          </w:p>
        </w:tc>
        <w:tc>
          <w:tcPr>
            <w:tcW w:w="871" w:type="dxa"/>
            <w:vMerge w:val="restart"/>
            <w:tcBorders>
              <w:top w:val="single" w:sz="4" w:space="0" w:color="auto"/>
            </w:tcBorders>
            <w:shd w:val="clear" w:color="auto" w:fill="auto"/>
          </w:tcPr>
          <w:p w14:paraId="0FE11771" w14:textId="77777777" w:rsidR="00CE6D57" w:rsidRPr="000F3AB3" w:rsidRDefault="00CE6D57"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GB"/>
              </w:rPr>
            </w:pPr>
          </w:p>
        </w:tc>
        <w:tc>
          <w:tcPr>
            <w:tcW w:w="3119" w:type="dxa"/>
            <w:gridSpan w:val="2"/>
            <w:vMerge w:val="restart"/>
            <w:tcBorders>
              <w:top w:val="single" w:sz="4" w:space="0" w:color="auto"/>
            </w:tcBorders>
            <w:shd w:val="clear" w:color="auto" w:fill="auto"/>
            <w:noWrap/>
          </w:tcPr>
          <w:p w14:paraId="2CC331E5" w14:textId="77777777" w:rsidR="00CE6D57" w:rsidRPr="000F3AB3" w:rsidRDefault="00CE6D57"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GB"/>
              </w:rPr>
            </w:pPr>
          </w:p>
        </w:tc>
      </w:tr>
      <w:tr w:rsidR="00CE6D57" w:rsidRPr="00F71B2C" w14:paraId="1166D40F" w14:textId="77777777" w:rsidTr="00503D44">
        <w:trPr>
          <w:trHeight w:val="312"/>
        </w:trPr>
        <w:tc>
          <w:tcPr>
            <w:cnfStyle w:val="001000000000" w:firstRow="0" w:lastRow="0" w:firstColumn="1" w:lastColumn="0" w:oddVBand="0" w:evenVBand="0" w:oddHBand="0" w:evenHBand="0" w:firstRowFirstColumn="0" w:firstRowLastColumn="0" w:lastRowFirstColumn="0" w:lastRowLastColumn="0"/>
            <w:tcW w:w="3646" w:type="dxa"/>
            <w:gridSpan w:val="2"/>
            <w:vMerge/>
            <w:tcBorders>
              <w:bottom w:val="single" w:sz="4" w:space="0" w:color="auto"/>
            </w:tcBorders>
            <w:shd w:val="clear" w:color="auto" w:fill="auto"/>
            <w:noWrap/>
          </w:tcPr>
          <w:p w14:paraId="13FD2CA8" w14:textId="77777777" w:rsidR="00CE6D57" w:rsidRPr="000F3AB3" w:rsidRDefault="00CE6D57" w:rsidP="002706D0">
            <w:pPr>
              <w:rPr>
                <w:rFonts w:ascii="Times New Roman" w:eastAsia="Times New Roman" w:hAnsi="Times New Roman" w:cs="Times New Roman"/>
                <w:b w:val="0"/>
                <w:bCs w:val="0"/>
                <w:color w:val="000000"/>
                <w:sz w:val="24"/>
                <w:szCs w:val="24"/>
                <w:lang w:eastAsia="en-GB"/>
              </w:rPr>
            </w:pPr>
          </w:p>
        </w:tc>
        <w:tc>
          <w:tcPr>
            <w:tcW w:w="6986" w:type="dxa"/>
            <w:gridSpan w:val="2"/>
            <w:tcBorders>
              <w:top w:val="single" w:sz="4" w:space="0" w:color="auto"/>
              <w:bottom w:val="single" w:sz="4" w:space="0" w:color="auto"/>
            </w:tcBorders>
            <w:shd w:val="clear" w:color="auto" w:fill="auto"/>
            <w:noWrap/>
          </w:tcPr>
          <w:p w14:paraId="72A6EDE3" w14:textId="1279549C" w:rsidR="00CE6D57" w:rsidRPr="00027D5A" w:rsidRDefault="00CE6D57"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highlight w:val="yellow"/>
                <w:lang w:eastAsia="en-GB"/>
              </w:rPr>
            </w:pPr>
            <w:r w:rsidRPr="00027D5A">
              <w:rPr>
                <w:rFonts w:ascii="Times New Roman" w:eastAsia="Times New Roman" w:hAnsi="Times New Roman" w:cs="Times New Roman"/>
                <w:b/>
                <w:bCs/>
                <w:color w:val="000000"/>
                <w:sz w:val="24"/>
                <w:szCs w:val="24"/>
                <w:highlight w:val="yellow"/>
                <w:lang w:eastAsia="en-GB"/>
              </w:rPr>
              <w:t xml:space="preserve">Equitability </w:t>
            </w:r>
            <w:r w:rsidR="00027D5A">
              <w:rPr>
                <w:rFonts w:ascii="Times New Roman" w:eastAsia="Times New Roman" w:hAnsi="Times New Roman" w:cs="Times New Roman"/>
                <w:b/>
                <w:bCs/>
                <w:color w:val="000000"/>
                <w:sz w:val="24"/>
                <w:szCs w:val="24"/>
                <w:highlight w:val="yellow"/>
                <w:lang w:eastAsia="en-GB"/>
              </w:rPr>
              <w:t>i</w:t>
            </w:r>
            <w:r w:rsidR="00027D5A" w:rsidRPr="00027D5A">
              <w:rPr>
                <w:rFonts w:ascii="Times New Roman" w:eastAsia="Times New Roman" w:hAnsi="Times New Roman" w:cs="Times New Roman"/>
                <w:b/>
                <w:bCs/>
                <w:color w:val="000000"/>
                <w:sz w:val="24"/>
                <w:szCs w:val="24"/>
                <w:highlight w:val="yellow"/>
                <w:lang w:eastAsia="en-GB"/>
              </w:rPr>
              <w:t xml:space="preserve">ndex </w:t>
            </w:r>
            <w:r w:rsidRPr="00027D5A">
              <w:rPr>
                <w:rFonts w:ascii="Times New Roman" w:eastAsia="Times New Roman" w:hAnsi="Times New Roman" w:cs="Times New Roman"/>
                <w:b/>
                <w:bCs/>
                <w:color w:val="000000"/>
                <w:sz w:val="24"/>
                <w:szCs w:val="24"/>
                <w:highlight w:val="yellow"/>
                <w:lang w:eastAsia="en-GB"/>
              </w:rPr>
              <w:t xml:space="preserve">of </w:t>
            </w:r>
            <w:proofErr w:type="spellStart"/>
            <w:r w:rsidRPr="00027D5A">
              <w:rPr>
                <w:rFonts w:ascii="Times New Roman" w:eastAsia="Times New Roman" w:hAnsi="Times New Roman" w:cs="Times New Roman"/>
                <w:b/>
                <w:bCs/>
                <w:color w:val="000000"/>
                <w:sz w:val="24"/>
                <w:szCs w:val="24"/>
                <w:highlight w:val="yellow"/>
                <w:lang w:eastAsia="en-GB"/>
              </w:rPr>
              <w:t>Pielou</w:t>
            </w:r>
            <w:proofErr w:type="spellEnd"/>
            <w:r w:rsidRPr="00027D5A">
              <w:rPr>
                <w:rFonts w:ascii="Times New Roman" w:eastAsia="Times New Roman" w:hAnsi="Times New Roman" w:cs="Times New Roman"/>
                <w:b/>
                <w:bCs/>
                <w:color w:val="000000"/>
                <w:sz w:val="24"/>
                <w:szCs w:val="24"/>
                <w:highlight w:val="yellow"/>
                <w:lang w:eastAsia="en-GB"/>
              </w:rPr>
              <w:t xml:space="preserve"> (J)</w:t>
            </w:r>
          </w:p>
        </w:tc>
        <w:tc>
          <w:tcPr>
            <w:tcW w:w="1113" w:type="dxa"/>
            <w:tcBorders>
              <w:top w:val="single" w:sz="4" w:space="0" w:color="auto"/>
              <w:bottom w:val="single" w:sz="4" w:space="0" w:color="auto"/>
            </w:tcBorders>
            <w:shd w:val="clear" w:color="auto" w:fill="auto"/>
          </w:tcPr>
          <w:p w14:paraId="09011AE6" w14:textId="55BE66AC" w:rsidR="00CE6D57" w:rsidRPr="00027D5A" w:rsidRDefault="00CE6D57"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highlight w:val="yellow"/>
                <w:lang w:eastAsia="en-GB"/>
              </w:rPr>
            </w:pPr>
            <w:r w:rsidRPr="00027D5A">
              <w:rPr>
                <w:rFonts w:ascii="Times New Roman" w:eastAsia="Times New Roman" w:hAnsi="Times New Roman" w:cs="Times New Roman"/>
                <w:b/>
                <w:bCs/>
                <w:color w:val="000000"/>
                <w:sz w:val="24"/>
                <w:szCs w:val="24"/>
                <w:highlight w:val="yellow"/>
                <w:lang w:eastAsia="en-GB"/>
              </w:rPr>
              <w:t>0.87</w:t>
            </w:r>
          </w:p>
        </w:tc>
        <w:tc>
          <w:tcPr>
            <w:tcW w:w="871" w:type="dxa"/>
            <w:vMerge/>
            <w:tcBorders>
              <w:bottom w:val="single" w:sz="4" w:space="0" w:color="auto"/>
            </w:tcBorders>
            <w:shd w:val="clear" w:color="auto" w:fill="auto"/>
          </w:tcPr>
          <w:p w14:paraId="0A719FBB" w14:textId="77777777" w:rsidR="00CE6D57" w:rsidRPr="000F3AB3" w:rsidRDefault="00CE6D57"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GB"/>
              </w:rPr>
            </w:pPr>
          </w:p>
        </w:tc>
        <w:tc>
          <w:tcPr>
            <w:tcW w:w="3119" w:type="dxa"/>
            <w:gridSpan w:val="2"/>
            <w:vMerge/>
            <w:tcBorders>
              <w:bottom w:val="single" w:sz="4" w:space="0" w:color="auto"/>
            </w:tcBorders>
            <w:shd w:val="clear" w:color="auto" w:fill="auto"/>
            <w:noWrap/>
          </w:tcPr>
          <w:p w14:paraId="3CD6A438" w14:textId="77777777" w:rsidR="00CE6D57" w:rsidRPr="000F3AB3" w:rsidRDefault="00CE6D57"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GB"/>
              </w:rPr>
            </w:pPr>
          </w:p>
        </w:tc>
      </w:tr>
    </w:tbl>
    <w:p w14:paraId="350FFDFE" w14:textId="77777777" w:rsidR="00A90FD1" w:rsidRDefault="00A90FD1" w:rsidP="00A90FD1">
      <w:pPr>
        <w:tabs>
          <w:tab w:val="left" w:pos="905"/>
        </w:tabs>
        <w:rPr>
          <w:rFonts w:ascii="Times New Roman" w:hAnsi="Times New Roman" w:cs="Times New Roman"/>
          <w:b/>
          <w:bCs/>
          <w:sz w:val="24"/>
          <w:szCs w:val="24"/>
          <w:lang w:val="en-GB"/>
        </w:rPr>
      </w:pPr>
    </w:p>
    <w:p w14:paraId="6F1CD21E" w14:textId="3D016886" w:rsidR="00A90FD1" w:rsidRPr="00A90FD1" w:rsidRDefault="00A90FD1" w:rsidP="00A90FD1">
      <w:pPr>
        <w:tabs>
          <w:tab w:val="left" w:pos="905"/>
        </w:tabs>
        <w:rPr>
          <w:rFonts w:ascii="Times New Roman" w:hAnsi="Times New Roman" w:cs="Times New Roman"/>
          <w:sz w:val="24"/>
          <w:szCs w:val="24"/>
          <w:lang w:val="en-GB"/>
        </w:rPr>
        <w:sectPr w:rsidR="00A90FD1" w:rsidRPr="00A90FD1" w:rsidSect="00A90FD1">
          <w:pgSz w:w="16838" w:h="11906" w:orient="landscape"/>
          <w:pgMar w:top="1417" w:right="1417" w:bottom="1417" w:left="1417" w:header="708" w:footer="708" w:gutter="0"/>
          <w:cols w:space="708"/>
          <w:docGrid w:linePitch="360"/>
        </w:sectPr>
      </w:pPr>
      <w:r>
        <w:rPr>
          <w:rFonts w:ascii="Times New Roman" w:hAnsi="Times New Roman" w:cs="Times New Roman"/>
          <w:sz w:val="24"/>
          <w:szCs w:val="24"/>
          <w:lang w:val="en-GB"/>
        </w:rPr>
        <w:tab/>
      </w:r>
    </w:p>
    <w:p w14:paraId="4B5DB097" w14:textId="2BDF28F4" w:rsidR="003D6676" w:rsidRPr="004A3754" w:rsidRDefault="00F4714B" w:rsidP="00E9727B">
      <w:pPr>
        <w:spacing w:after="0"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 xml:space="preserve">4. </w:t>
      </w:r>
      <w:r w:rsidR="004A3754" w:rsidRPr="004A3754">
        <w:rPr>
          <w:rFonts w:ascii="Times New Roman" w:hAnsi="Times New Roman" w:cs="Times New Roman"/>
          <w:b/>
          <w:bCs/>
          <w:sz w:val="24"/>
          <w:szCs w:val="24"/>
          <w:lang w:val="en-GB"/>
        </w:rPr>
        <w:t>Discussion</w:t>
      </w:r>
    </w:p>
    <w:p w14:paraId="1117C9CE" w14:textId="77777777" w:rsidR="00D06775" w:rsidRPr="00D06775" w:rsidRDefault="003D6676" w:rsidP="00D06775">
      <w:pPr>
        <w:spacing w:after="0" w:line="360" w:lineRule="auto"/>
        <w:jc w:val="both"/>
        <w:rPr>
          <w:rFonts w:ascii="Times New Roman" w:hAnsi="Times New Roman" w:cs="Times New Roman"/>
          <w:sz w:val="24"/>
          <w:szCs w:val="24"/>
          <w:highlight w:val="yellow"/>
          <w:lang w:val="en-GB"/>
        </w:rPr>
      </w:pPr>
      <w:r w:rsidRPr="003D6676">
        <w:rPr>
          <w:rFonts w:ascii="Times New Roman" w:hAnsi="Times New Roman" w:cs="Times New Roman"/>
          <w:sz w:val="24"/>
          <w:szCs w:val="24"/>
          <w:lang w:val="en-GB"/>
        </w:rPr>
        <w:t xml:space="preserve">Carried out in the provinces of </w:t>
      </w:r>
      <w:proofErr w:type="spellStart"/>
      <w:r w:rsidRPr="003D6676">
        <w:rPr>
          <w:rFonts w:ascii="Times New Roman" w:hAnsi="Times New Roman" w:cs="Times New Roman"/>
          <w:sz w:val="24"/>
          <w:szCs w:val="24"/>
          <w:lang w:val="en-GB"/>
        </w:rPr>
        <w:t>Logone</w:t>
      </w:r>
      <w:proofErr w:type="spellEnd"/>
      <w:r w:rsidRPr="003D6676">
        <w:rPr>
          <w:rFonts w:ascii="Times New Roman" w:hAnsi="Times New Roman" w:cs="Times New Roman"/>
          <w:sz w:val="24"/>
          <w:szCs w:val="24"/>
          <w:lang w:val="en-GB"/>
        </w:rPr>
        <w:t xml:space="preserve"> Occidental, </w:t>
      </w:r>
      <w:proofErr w:type="spellStart"/>
      <w:r w:rsidRPr="003D6676">
        <w:rPr>
          <w:rFonts w:ascii="Times New Roman" w:hAnsi="Times New Roman" w:cs="Times New Roman"/>
          <w:sz w:val="24"/>
          <w:szCs w:val="24"/>
          <w:lang w:val="en-GB"/>
        </w:rPr>
        <w:t>Logone</w:t>
      </w:r>
      <w:proofErr w:type="spellEnd"/>
      <w:r w:rsidRPr="003D6676">
        <w:rPr>
          <w:rFonts w:ascii="Times New Roman" w:hAnsi="Times New Roman" w:cs="Times New Roman"/>
          <w:sz w:val="24"/>
          <w:szCs w:val="24"/>
          <w:lang w:val="en-GB"/>
        </w:rPr>
        <w:t xml:space="preserve"> Oriental, </w:t>
      </w:r>
      <w:proofErr w:type="spellStart"/>
      <w:r w:rsidRPr="003D6676">
        <w:rPr>
          <w:rFonts w:ascii="Times New Roman" w:hAnsi="Times New Roman" w:cs="Times New Roman"/>
          <w:sz w:val="24"/>
          <w:szCs w:val="24"/>
          <w:lang w:val="en-GB"/>
        </w:rPr>
        <w:t>Mandoul</w:t>
      </w:r>
      <w:proofErr w:type="spellEnd"/>
      <w:r w:rsidRPr="003D6676">
        <w:rPr>
          <w:rFonts w:ascii="Times New Roman" w:hAnsi="Times New Roman" w:cs="Times New Roman"/>
          <w:sz w:val="24"/>
          <w:szCs w:val="24"/>
          <w:lang w:val="en-GB"/>
        </w:rPr>
        <w:t xml:space="preserve"> and </w:t>
      </w:r>
      <w:proofErr w:type="spellStart"/>
      <w:r w:rsidRPr="003D6676">
        <w:rPr>
          <w:rFonts w:ascii="Times New Roman" w:hAnsi="Times New Roman" w:cs="Times New Roman"/>
          <w:sz w:val="24"/>
          <w:szCs w:val="24"/>
          <w:lang w:val="en-GB"/>
        </w:rPr>
        <w:t>Moyen</w:t>
      </w:r>
      <w:proofErr w:type="spellEnd"/>
      <w:r w:rsidRPr="003D6676">
        <w:rPr>
          <w:rFonts w:ascii="Times New Roman" w:hAnsi="Times New Roman" w:cs="Times New Roman"/>
          <w:sz w:val="24"/>
          <w:szCs w:val="24"/>
          <w:lang w:val="en-GB"/>
        </w:rPr>
        <w:t>-Chari</w:t>
      </w:r>
      <w:r>
        <w:rPr>
          <w:rFonts w:ascii="Times New Roman" w:hAnsi="Times New Roman" w:cs="Times New Roman"/>
          <w:sz w:val="24"/>
          <w:szCs w:val="24"/>
          <w:lang w:val="en-GB"/>
        </w:rPr>
        <w:t>, a</w:t>
      </w:r>
      <w:r w:rsidRPr="003D6676">
        <w:rPr>
          <w:rFonts w:ascii="Times New Roman" w:hAnsi="Times New Roman" w:cs="Times New Roman"/>
          <w:sz w:val="24"/>
          <w:szCs w:val="24"/>
          <w:lang w:val="en-GB"/>
        </w:rPr>
        <w:t xml:space="preserve"> total of 449 people </w:t>
      </w:r>
      <w:r>
        <w:rPr>
          <w:rFonts w:ascii="Times New Roman" w:hAnsi="Times New Roman" w:cs="Times New Roman"/>
          <w:sz w:val="24"/>
          <w:szCs w:val="24"/>
          <w:lang w:val="en-GB"/>
        </w:rPr>
        <w:t>participated</w:t>
      </w:r>
      <w:r w:rsidRPr="003D6676">
        <w:rPr>
          <w:rFonts w:ascii="Times New Roman" w:hAnsi="Times New Roman" w:cs="Times New Roman"/>
          <w:sz w:val="24"/>
          <w:szCs w:val="24"/>
          <w:lang w:val="en-GB"/>
        </w:rPr>
        <w:t xml:space="preserve"> in the ethno</w:t>
      </w:r>
      <w:r>
        <w:rPr>
          <w:rFonts w:ascii="Times New Roman" w:hAnsi="Times New Roman" w:cs="Times New Roman"/>
          <w:sz w:val="24"/>
          <w:szCs w:val="24"/>
          <w:lang w:val="en-GB"/>
        </w:rPr>
        <w:t>-</w:t>
      </w:r>
      <w:r w:rsidRPr="003D6676">
        <w:rPr>
          <w:rFonts w:ascii="Times New Roman" w:hAnsi="Times New Roman" w:cs="Times New Roman"/>
          <w:sz w:val="24"/>
          <w:szCs w:val="24"/>
          <w:lang w:val="en-GB"/>
        </w:rPr>
        <w:t>entomolog</w:t>
      </w:r>
      <w:r>
        <w:rPr>
          <w:rFonts w:ascii="Times New Roman" w:hAnsi="Times New Roman" w:cs="Times New Roman"/>
          <w:sz w:val="24"/>
          <w:szCs w:val="24"/>
          <w:lang w:val="en-GB"/>
        </w:rPr>
        <w:t>ical</w:t>
      </w:r>
      <w:r w:rsidRPr="003D6676">
        <w:rPr>
          <w:rFonts w:ascii="Times New Roman" w:hAnsi="Times New Roman" w:cs="Times New Roman"/>
          <w:sz w:val="24"/>
          <w:szCs w:val="24"/>
          <w:lang w:val="en-GB"/>
        </w:rPr>
        <w:t xml:space="preserve"> survey with </w:t>
      </w:r>
      <w:r w:rsidR="00D06775" w:rsidRPr="00D06775">
        <w:rPr>
          <w:rFonts w:ascii="Times New Roman" w:hAnsi="Times New Roman" w:cs="Times New Roman"/>
          <w:sz w:val="24"/>
          <w:szCs w:val="24"/>
          <w:highlight w:val="yellow"/>
          <w:lang w:val="en-GB"/>
        </w:rPr>
        <w:t>a higher</w:t>
      </w:r>
      <w:r w:rsidRPr="003D6676">
        <w:rPr>
          <w:rFonts w:ascii="Times New Roman" w:hAnsi="Times New Roman" w:cs="Times New Roman"/>
          <w:sz w:val="24"/>
          <w:szCs w:val="24"/>
          <w:lang w:val="en-GB"/>
        </w:rPr>
        <w:t xml:space="preserve"> participation rate of men </w:t>
      </w:r>
      <w:r w:rsidR="004041AF">
        <w:rPr>
          <w:rFonts w:ascii="Times New Roman" w:hAnsi="Times New Roman" w:cs="Times New Roman"/>
          <w:sz w:val="24"/>
          <w:szCs w:val="24"/>
          <w:lang w:val="en-GB"/>
        </w:rPr>
        <w:t>compared to</w:t>
      </w:r>
      <w:r w:rsidRPr="003D6676">
        <w:rPr>
          <w:rFonts w:ascii="Times New Roman" w:hAnsi="Times New Roman" w:cs="Times New Roman"/>
          <w:sz w:val="24"/>
          <w:szCs w:val="24"/>
          <w:lang w:val="en-GB"/>
        </w:rPr>
        <w:t xml:space="preserve"> </w:t>
      </w:r>
      <w:r w:rsidR="004041AF" w:rsidRPr="003D6676">
        <w:rPr>
          <w:rFonts w:ascii="Times New Roman" w:hAnsi="Times New Roman" w:cs="Times New Roman"/>
          <w:sz w:val="24"/>
          <w:szCs w:val="24"/>
          <w:lang w:val="en-GB"/>
        </w:rPr>
        <w:t>women</w:t>
      </w:r>
      <w:r w:rsidRPr="003D6676">
        <w:rPr>
          <w:rFonts w:ascii="Times New Roman" w:hAnsi="Times New Roman" w:cs="Times New Roman"/>
          <w:sz w:val="24"/>
          <w:szCs w:val="24"/>
          <w:lang w:val="en-GB"/>
        </w:rPr>
        <w:t xml:space="preserve">. The respondents </w:t>
      </w:r>
      <w:r w:rsidR="004041AF">
        <w:rPr>
          <w:rFonts w:ascii="Times New Roman" w:hAnsi="Times New Roman" w:cs="Times New Roman"/>
          <w:sz w:val="24"/>
          <w:szCs w:val="24"/>
          <w:lang w:val="en-GB"/>
        </w:rPr>
        <w:t xml:space="preserve">were </w:t>
      </w:r>
      <w:r w:rsidR="004041AF" w:rsidRPr="00D06775">
        <w:rPr>
          <w:rFonts w:ascii="Times New Roman" w:hAnsi="Times New Roman" w:cs="Times New Roman"/>
          <w:sz w:val="24"/>
          <w:szCs w:val="24"/>
          <w:highlight w:val="yellow"/>
          <w:lang w:val="en-GB"/>
        </w:rPr>
        <w:t>ma</w:t>
      </w:r>
      <w:r w:rsidR="00D06775" w:rsidRPr="00D06775">
        <w:rPr>
          <w:rFonts w:ascii="Times New Roman" w:hAnsi="Times New Roman" w:cs="Times New Roman"/>
          <w:sz w:val="24"/>
          <w:szCs w:val="24"/>
          <w:highlight w:val="yellow"/>
          <w:lang w:val="en-GB"/>
        </w:rPr>
        <w:t>in</w:t>
      </w:r>
      <w:r w:rsidR="004041AF" w:rsidRPr="00D06775">
        <w:rPr>
          <w:rFonts w:ascii="Times New Roman" w:hAnsi="Times New Roman" w:cs="Times New Roman"/>
          <w:sz w:val="24"/>
          <w:szCs w:val="24"/>
          <w:highlight w:val="yellow"/>
          <w:lang w:val="en-GB"/>
        </w:rPr>
        <w:t>ly</w:t>
      </w:r>
      <w:r w:rsidR="004041AF">
        <w:rPr>
          <w:rFonts w:ascii="Times New Roman" w:hAnsi="Times New Roman" w:cs="Times New Roman"/>
          <w:sz w:val="24"/>
          <w:szCs w:val="24"/>
          <w:lang w:val="en-GB"/>
        </w:rPr>
        <w:t xml:space="preserve"> interviewed </w:t>
      </w:r>
      <w:r w:rsidRPr="003D6676">
        <w:rPr>
          <w:rFonts w:ascii="Times New Roman" w:hAnsi="Times New Roman" w:cs="Times New Roman"/>
          <w:sz w:val="24"/>
          <w:szCs w:val="24"/>
          <w:lang w:val="en-GB"/>
        </w:rPr>
        <w:t xml:space="preserve">in </w:t>
      </w:r>
      <w:proofErr w:type="spellStart"/>
      <w:r w:rsidRPr="003D6676">
        <w:rPr>
          <w:rFonts w:ascii="Times New Roman" w:hAnsi="Times New Roman" w:cs="Times New Roman"/>
          <w:sz w:val="24"/>
          <w:szCs w:val="24"/>
          <w:lang w:val="en-GB"/>
        </w:rPr>
        <w:t>Logone</w:t>
      </w:r>
      <w:proofErr w:type="spellEnd"/>
      <w:r w:rsidRPr="003D6676">
        <w:rPr>
          <w:rFonts w:ascii="Times New Roman" w:hAnsi="Times New Roman" w:cs="Times New Roman"/>
          <w:sz w:val="24"/>
          <w:szCs w:val="24"/>
          <w:lang w:val="en-GB"/>
        </w:rPr>
        <w:t xml:space="preserve"> Occidental</w:t>
      </w:r>
      <w:r w:rsidR="004041AF">
        <w:rPr>
          <w:rFonts w:ascii="Times New Roman" w:hAnsi="Times New Roman" w:cs="Times New Roman"/>
          <w:sz w:val="24"/>
          <w:szCs w:val="24"/>
          <w:lang w:val="en-GB"/>
        </w:rPr>
        <w:t xml:space="preserve"> compared to </w:t>
      </w:r>
      <w:proofErr w:type="spellStart"/>
      <w:r w:rsidRPr="003D6676">
        <w:rPr>
          <w:rFonts w:ascii="Times New Roman" w:hAnsi="Times New Roman" w:cs="Times New Roman"/>
          <w:sz w:val="24"/>
          <w:szCs w:val="24"/>
          <w:lang w:val="en-GB"/>
        </w:rPr>
        <w:t>Logone</w:t>
      </w:r>
      <w:proofErr w:type="spellEnd"/>
      <w:r w:rsidRPr="003D6676">
        <w:rPr>
          <w:rFonts w:ascii="Times New Roman" w:hAnsi="Times New Roman" w:cs="Times New Roman"/>
          <w:sz w:val="24"/>
          <w:szCs w:val="24"/>
          <w:lang w:val="en-GB"/>
        </w:rPr>
        <w:t xml:space="preserve"> Oriental, </w:t>
      </w:r>
      <w:proofErr w:type="spellStart"/>
      <w:r w:rsidRPr="003D6676">
        <w:rPr>
          <w:rFonts w:ascii="Times New Roman" w:hAnsi="Times New Roman" w:cs="Times New Roman"/>
          <w:sz w:val="24"/>
          <w:szCs w:val="24"/>
          <w:lang w:val="en-GB"/>
        </w:rPr>
        <w:t>Mandoul</w:t>
      </w:r>
      <w:proofErr w:type="spellEnd"/>
      <w:r w:rsidRPr="003D6676">
        <w:rPr>
          <w:rFonts w:ascii="Times New Roman" w:hAnsi="Times New Roman" w:cs="Times New Roman"/>
          <w:sz w:val="24"/>
          <w:szCs w:val="24"/>
          <w:lang w:val="en-GB"/>
        </w:rPr>
        <w:t xml:space="preserve"> and </w:t>
      </w:r>
      <w:proofErr w:type="spellStart"/>
      <w:r w:rsidRPr="003D6676">
        <w:rPr>
          <w:rFonts w:ascii="Times New Roman" w:hAnsi="Times New Roman" w:cs="Times New Roman"/>
          <w:sz w:val="24"/>
          <w:szCs w:val="24"/>
          <w:lang w:val="en-GB"/>
        </w:rPr>
        <w:t>Moyen</w:t>
      </w:r>
      <w:proofErr w:type="spellEnd"/>
      <w:r w:rsidRPr="003D6676">
        <w:rPr>
          <w:rFonts w:ascii="Times New Roman" w:hAnsi="Times New Roman" w:cs="Times New Roman"/>
          <w:sz w:val="24"/>
          <w:szCs w:val="24"/>
          <w:lang w:val="en-GB"/>
        </w:rPr>
        <w:t xml:space="preserve">-Chari </w:t>
      </w:r>
      <w:r w:rsidR="004041AF">
        <w:rPr>
          <w:rFonts w:ascii="Times New Roman" w:hAnsi="Times New Roman" w:cs="Times New Roman"/>
          <w:sz w:val="24"/>
          <w:szCs w:val="24"/>
          <w:lang w:val="en-GB"/>
        </w:rPr>
        <w:t>provinces</w:t>
      </w:r>
      <w:r w:rsidRPr="003D6676">
        <w:rPr>
          <w:rFonts w:ascii="Times New Roman" w:hAnsi="Times New Roman" w:cs="Times New Roman"/>
          <w:sz w:val="24"/>
          <w:szCs w:val="24"/>
          <w:lang w:val="en-GB"/>
        </w:rPr>
        <w:t xml:space="preserve">. </w:t>
      </w:r>
      <w:r w:rsidR="00D06775" w:rsidRPr="00D06775">
        <w:rPr>
          <w:rFonts w:ascii="Times New Roman" w:hAnsi="Times New Roman" w:cs="Times New Roman"/>
          <w:sz w:val="24"/>
          <w:szCs w:val="24"/>
          <w:highlight w:val="yellow"/>
          <w:lang w:val="en-GB"/>
        </w:rPr>
        <w:t>The</w:t>
      </w:r>
    </w:p>
    <w:p w14:paraId="644C7A21" w14:textId="477535DC" w:rsidR="003D6676" w:rsidRPr="003D6676" w:rsidRDefault="00D06775" w:rsidP="00D06775">
      <w:pPr>
        <w:spacing w:after="0" w:line="360" w:lineRule="auto"/>
        <w:jc w:val="both"/>
        <w:rPr>
          <w:rFonts w:ascii="Times New Roman" w:hAnsi="Times New Roman" w:cs="Times New Roman"/>
          <w:sz w:val="24"/>
          <w:szCs w:val="24"/>
          <w:lang w:val="en-GB"/>
        </w:rPr>
      </w:pPr>
      <w:r w:rsidRPr="00D06775">
        <w:rPr>
          <w:rFonts w:ascii="Times New Roman" w:hAnsi="Times New Roman" w:cs="Times New Roman"/>
          <w:sz w:val="24"/>
          <w:szCs w:val="24"/>
          <w:highlight w:val="yellow"/>
          <w:lang w:val="en-GB"/>
        </w:rPr>
        <w:t>study's findings demonstrate that different ethnolinguistic groups eat insects.</w:t>
      </w:r>
      <w:r w:rsidR="003D6676" w:rsidRPr="003D6676">
        <w:rPr>
          <w:rFonts w:ascii="Times New Roman" w:hAnsi="Times New Roman" w:cs="Times New Roman"/>
          <w:sz w:val="24"/>
          <w:szCs w:val="24"/>
          <w:lang w:val="en-GB"/>
        </w:rPr>
        <w:t xml:space="preserve"> According to </w:t>
      </w:r>
      <w:r w:rsidR="00B94C5A">
        <w:rPr>
          <w:rFonts w:ascii="Times New Roman" w:hAnsi="Times New Roman" w:cs="Times New Roman"/>
          <w:sz w:val="24"/>
          <w:szCs w:val="24"/>
          <w:lang w:val="en-GB"/>
        </w:rPr>
        <w:t>[25]</w:t>
      </w:r>
      <w:r w:rsidR="003D6676" w:rsidRPr="003D6676">
        <w:rPr>
          <w:rFonts w:ascii="Times New Roman" w:hAnsi="Times New Roman" w:cs="Times New Roman"/>
          <w:sz w:val="24"/>
          <w:szCs w:val="24"/>
          <w:lang w:val="en-GB"/>
        </w:rPr>
        <w:t>, socio-demographic factors play an important role in the choice of entomophagy practice.</w:t>
      </w:r>
    </w:p>
    <w:p w14:paraId="64F625B1" w14:textId="101FD84C" w:rsidR="003D6676" w:rsidRPr="003D6676" w:rsidRDefault="003D6676" w:rsidP="00524250">
      <w:pPr>
        <w:spacing w:after="0" w:line="360" w:lineRule="auto"/>
        <w:jc w:val="both"/>
        <w:rPr>
          <w:rFonts w:ascii="Times New Roman" w:hAnsi="Times New Roman" w:cs="Times New Roman"/>
          <w:sz w:val="24"/>
          <w:szCs w:val="24"/>
          <w:lang w:val="en-GB"/>
        </w:rPr>
      </w:pPr>
      <w:r w:rsidRPr="003D6676">
        <w:rPr>
          <w:rFonts w:ascii="Times New Roman" w:hAnsi="Times New Roman" w:cs="Times New Roman"/>
          <w:sz w:val="24"/>
          <w:szCs w:val="24"/>
          <w:lang w:val="en-GB"/>
        </w:rPr>
        <w:t xml:space="preserve">The majority of respondents were farmers, followed by </w:t>
      </w:r>
      <w:r w:rsidR="004041AF">
        <w:rPr>
          <w:rFonts w:ascii="Times New Roman" w:hAnsi="Times New Roman" w:cs="Times New Roman"/>
          <w:sz w:val="24"/>
          <w:szCs w:val="24"/>
          <w:lang w:val="en-GB"/>
        </w:rPr>
        <w:t>traders</w:t>
      </w:r>
      <w:r w:rsidRPr="003D6676">
        <w:rPr>
          <w:rFonts w:ascii="Times New Roman" w:hAnsi="Times New Roman" w:cs="Times New Roman"/>
          <w:sz w:val="24"/>
          <w:szCs w:val="24"/>
          <w:lang w:val="en-GB"/>
        </w:rPr>
        <w:t xml:space="preserve"> </w:t>
      </w:r>
      <w:r w:rsidR="00E97B0C">
        <w:rPr>
          <w:rFonts w:ascii="Times New Roman" w:hAnsi="Times New Roman" w:cs="Times New Roman"/>
          <w:sz w:val="24"/>
          <w:szCs w:val="24"/>
          <w:lang w:val="en-GB"/>
        </w:rPr>
        <w:t>while qualifi</w:t>
      </w:r>
      <w:r w:rsidRPr="003D6676">
        <w:rPr>
          <w:rFonts w:ascii="Times New Roman" w:hAnsi="Times New Roman" w:cs="Times New Roman"/>
          <w:sz w:val="24"/>
          <w:szCs w:val="24"/>
          <w:lang w:val="en-GB"/>
        </w:rPr>
        <w:t xml:space="preserve">ed workers and </w:t>
      </w:r>
      <w:r w:rsidR="00E97B0C">
        <w:rPr>
          <w:rFonts w:ascii="Times New Roman" w:hAnsi="Times New Roman" w:cs="Times New Roman"/>
          <w:sz w:val="24"/>
          <w:szCs w:val="24"/>
          <w:lang w:val="en-GB"/>
        </w:rPr>
        <w:t xml:space="preserve">senior </w:t>
      </w:r>
      <w:r w:rsidRPr="003D6676">
        <w:rPr>
          <w:rFonts w:ascii="Times New Roman" w:hAnsi="Times New Roman" w:cs="Times New Roman"/>
          <w:sz w:val="24"/>
          <w:szCs w:val="24"/>
          <w:lang w:val="en-GB"/>
        </w:rPr>
        <w:t xml:space="preserve">executives had a very low participation rate. These results could be explained by the fact that </w:t>
      </w:r>
      <w:r w:rsidR="00E97B0C" w:rsidRPr="003D6676">
        <w:rPr>
          <w:rFonts w:ascii="Times New Roman" w:hAnsi="Times New Roman" w:cs="Times New Roman"/>
          <w:sz w:val="24"/>
          <w:szCs w:val="24"/>
          <w:lang w:val="en-GB"/>
        </w:rPr>
        <w:t>on the one hand</w:t>
      </w:r>
      <w:r w:rsidR="00E97B0C">
        <w:rPr>
          <w:rFonts w:ascii="Times New Roman" w:hAnsi="Times New Roman" w:cs="Times New Roman"/>
          <w:sz w:val="24"/>
          <w:szCs w:val="24"/>
          <w:lang w:val="en-GB"/>
        </w:rPr>
        <w:t>,</w:t>
      </w:r>
      <w:r w:rsidR="00E97B0C" w:rsidRPr="003D6676">
        <w:rPr>
          <w:rFonts w:ascii="Times New Roman" w:hAnsi="Times New Roman" w:cs="Times New Roman"/>
          <w:sz w:val="24"/>
          <w:szCs w:val="24"/>
          <w:lang w:val="en-GB"/>
        </w:rPr>
        <w:t xml:space="preserve"> </w:t>
      </w:r>
      <w:r w:rsidRPr="003D6676">
        <w:rPr>
          <w:rFonts w:ascii="Times New Roman" w:hAnsi="Times New Roman" w:cs="Times New Roman"/>
          <w:sz w:val="24"/>
          <w:szCs w:val="24"/>
          <w:lang w:val="en-GB"/>
        </w:rPr>
        <w:t xml:space="preserve">farmers associate hunting activities with farming </w:t>
      </w:r>
      <w:r w:rsidR="00E97B0C">
        <w:rPr>
          <w:rFonts w:ascii="Times New Roman" w:hAnsi="Times New Roman" w:cs="Times New Roman"/>
          <w:sz w:val="24"/>
          <w:szCs w:val="24"/>
          <w:lang w:val="en-GB"/>
        </w:rPr>
        <w:t>practice</w:t>
      </w:r>
      <w:r w:rsidRPr="003D6676">
        <w:rPr>
          <w:rFonts w:ascii="Times New Roman" w:hAnsi="Times New Roman" w:cs="Times New Roman"/>
          <w:sz w:val="24"/>
          <w:szCs w:val="24"/>
          <w:lang w:val="en-GB"/>
        </w:rPr>
        <w:t xml:space="preserve">s. On the other hand, </w:t>
      </w:r>
      <w:r w:rsidR="00E97B0C" w:rsidRPr="003D6676">
        <w:rPr>
          <w:rFonts w:ascii="Times New Roman" w:hAnsi="Times New Roman" w:cs="Times New Roman"/>
          <w:sz w:val="24"/>
          <w:szCs w:val="24"/>
          <w:lang w:val="en-GB"/>
        </w:rPr>
        <w:t xml:space="preserve">the unemployed are more inclined to eat insects </w:t>
      </w:r>
      <w:r w:rsidR="00E97B0C">
        <w:rPr>
          <w:rFonts w:ascii="Times New Roman" w:hAnsi="Times New Roman" w:cs="Times New Roman"/>
          <w:sz w:val="24"/>
          <w:szCs w:val="24"/>
          <w:lang w:val="en-GB"/>
        </w:rPr>
        <w:t xml:space="preserve">as reported by </w:t>
      </w:r>
      <w:r w:rsidRPr="008B3FCC">
        <w:rPr>
          <w:rFonts w:ascii="Times New Roman" w:hAnsi="Times New Roman" w:cs="Times New Roman"/>
          <w:sz w:val="24"/>
          <w:szCs w:val="24"/>
          <w:lang w:val="en-GB"/>
        </w:rPr>
        <w:t>Meyer-</w:t>
      </w:r>
      <w:proofErr w:type="spellStart"/>
      <w:r w:rsidRPr="008B3FCC">
        <w:rPr>
          <w:rFonts w:ascii="Times New Roman" w:hAnsi="Times New Roman" w:cs="Times New Roman"/>
          <w:sz w:val="24"/>
          <w:szCs w:val="24"/>
          <w:lang w:val="en-GB"/>
        </w:rPr>
        <w:t>Rochow</w:t>
      </w:r>
      <w:proofErr w:type="spellEnd"/>
      <w:r w:rsidRPr="008B3FCC">
        <w:rPr>
          <w:rFonts w:ascii="Times New Roman" w:hAnsi="Times New Roman" w:cs="Times New Roman"/>
          <w:sz w:val="24"/>
          <w:szCs w:val="24"/>
          <w:lang w:val="en-GB"/>
        </w:rPr>
        <w:t xml:space="preserve"> </w:t>
      </w:r>
      <w:r w:rsidR="00B94C5A" w:rsidRPr="008B3FCC">
        <w:rPr>
          <w:rFonts w:ascii="Times New Roman" w:hAnsi="Times New Roman" w:cs="Times New Roman"/>
          <w:sz w:val="24"/>
          <w:szCs w:val="24"/>
          <w:lang w:val="en-GB"/>
        </w:rPr>
        <w:t>[26]</w:t>
      </w:r>
      <w:r w:rsidR="00E97B0C" w:rsidRPr="008B3FCC">
        <w:rPr>
          <w:rFonts w:ascii="Times New Roman" w:hAnsi="Times New Roman" w:cs="Times New Roman"/>
          <w:sz w:val="24"/>
          <w:szCs w:val="24"/>
          <w:lang w:val="en-GB"/>
        </w:rPr>
        <w:t>.</w:t>
      </w:r>
      <w:r w:rsidRPr="003D6676">
        <w:rPr>
          <w:rFonts w:ascii="Times New Roman" w:hAnsi="Times New Roman" w:cs="Times New Roman"/>
          <w:sz w:val="24"/>
          <w:szCs w:val="24"/>
          <w:lang w:val="en-GB"/>
        </w:rPr>
        <w:t xml:space="preserve"> Indeed, </w:t>
      </w:r>
      <w:r w:rsidRPr="008B3FCC">
        <w:rPr>
          <w:rFonts w:ascii="Times New Roman" w:hAnsi="Times New Roman" w:cs="Times New Roman"/>
          <w:sz w:val="24"/>
          <w:szCs w:val="24"/>
          <w:lang w:val="en-GB"/>
        </w:rPr>
        <w:t xml:space="preserve">Elise </w:t>
      </w:r>
      <w:r w:rsidR="00B94C5A" w:rsidRPr="008B3FCC">
        <w:rPr>
          <w:rFonts w:ascii="Times New Roman" w:hAnsi="Times New Roman" w:cs="Times New Roman"/>
          <w:sz w:val="24"/>
          <w:szCs w:val="24"/>
          <w:lang w:val="en-GB"/>
        </w:rPr>
        <w:t>[6]</w:t>
      </w:r>
      <w:r w:rsidRPr="008B3FCC">
        <w:rPr>
          <w:rFonts w:ascii="Times New Roman" w:hAnsi="Times New Roman" w:cs="Times New Roman"/>
          <w:sz w:val="24"/>
          <w:szCs w:val="24"/>
          <w:lang w:val="en-GB"/>
        </w:rPr>
        <w:t xml:space="preserve">, </w:t>
      </w:r>
      <w:r w:rsidR="00E97B0C" w:rsidRPr="008B3FCC">
        <w:rPr>
          <w:rFonts w:ascii="Times New Roman" w:hAnsi="Times New Roman" w:cs="Times New Roman"/>
          <w:sz w:val="24"/>
          <w:szCs w:val="24"/>
          <w:lang w:val="en-GB"/>
        </w:rPr>
        <w:t xml:space="preserve">and </w:t>
      </w:r>
      <w:r w:rsidRPr="008B3FCC">
        <w:rPr>
          <w:rFonts w:ascii="Times New Roman" w:hAnsi="Times New Roman" w:cs="Times New Roman"/>
          <w:sz w:val="24"/>
          <w:szCs w:val="24"/>
          <w:lang w:val="en-GB"/>
        </w:rPr>
        <w:t xml:space="preserve">IUCN </w:t>
      </w:r>
      <w:r w:rsidR="00B94C5A" w:rsidRPr="008B3FCC">
        <w:rPr>
          <w:rFonts w:ascii="Times New Roman" w:hAnsi="Times New Roman" w:cs="Times New Roman"/>
          <w:sz w:val="24"/>
          <w:szCs w:val="24"/>
          <w:lang w:val="en-GB"/>
        </w:rPr>
        <w:t xml:space="preserve">[7] </w:t>
      </w:r>
      <w:r w:rsidRPr="008B3FCC">
        <w:rPr>
          <w:rFonts w:ascii="Times New Roman" w:hAnsi="Times New Roman" w:cs="Times New Roman"/>
          <w:sz w:val="24"/>
          <w:szCs w:val="24"/>
          <w:lang w:val="en-GB"/>
        </w:rPr>
        <w:t>report</w:t>
      </w:r>
      <w:r w:rsidRPr="003D6676">
        <w:rPr>
          <w:rFonts w:ascii="Times New Roman" w:hAnsi="Times New Roman" w:cs="Times New Roman"/>
          <w:sz w:val="24"/>
          <w:szCs w:val="24"/>
          <w:lang w:val="en-GB"/>
        </w:rPr>
        <w:t xml:space="preserve"> that </w:t>
      </w:r>
      <w:r w:rsidR="00524250" w:rsidRPr="00524250">
        <w:rPr>
          <w:rFonts w:ascii="Times New Roman" w:hAnsi="Times New Roman" w:cs="Times New Roman"/>
          <w:sz w:val="24"/>
          <w:szCs w:val="24"/>
          <w:highlight w:val="yellow"/>
          <w:lang w:val="en-GB"/>
        </w:rPr>
        <w:t>while 80% of developing nations use non-timber forest products daily, the majority of the world's poor reside in rural regions and rely on these goods, including insects, for their subsistence and well-being</w:t>
      </w:r>
      <w:r w:rsidR="00524250" w:rsidRPr="00524250">
        <w:rPr>
          <w:rFonts w:ascii="Times New Roman" w:hAnsi="Times New Roman" w:cs="Times New Roman"/>
          <w:sz w:val="24"/>
          <w:szCs w:val="24"/>
          <w:lang w:val="en-GB"/>
        </w:rPr>
        <w:t>.</w:t>
      </w:r>
    </w:p>
    <w:p w14:paraId="19DF7948" w14:textId="70770182" w:rsidR="00CA0835" w:rsidRPr="008B3FCC" w:rsidRDefault="002D263E" w:rsidP="00E9727B">
      <w:pPr>
        <w:spacing w:after="0" w:line="360" w:lineRule="auto"/>
        <w:jc w:val="both"/>
        <w:rPr>
          <w:rFonts w:ascii="Times New Roman" w:hAnsi="Times New Roman" w:cs="Times New Roman"/>
          <w:sz w:val="24"/>
          <w:szCs w:val="24"/>
          <w:lang w:val="en-GB"/>
        </w:rPr>
      </w:pPr>
      <w:r w:rsidRPr="002D263E">
        <w:rPr>
          <w:rFonts w:ascii="Times New Roman" w:hAnsi="Times New Roman" w:cs="Times New Roman"/>
          <w:sz w:val="24"/>
          <w:szCs w:val="24"/>
          <w:lang w:val="en-GB"/>
        </w:rPr>
        <w:t xml:space="preserve">Of the 449 people surveyed, </w:t>
      </w:r>
      <w:r>
        <w:rPr>
          <w:rFonts w:ascii="Times New Roman" w:hAnsi="Times New Roman" w:cs="Times New Roman"/>
          <w:sz w:val="24"/>
          <w:szCs w:val="24"/>
          <w:lang w:val="en-GB"/>
        </w:rPr>
        <w:t>the majority</w:t>
      </w:r>
      <w:r w:rsidRPr="002D263E">
        <w:rPr>
          <w:rFonts w:ascii="Times New Roman" w:hAnsi="Times New Roman" w:cs="Times New Roman"/>
          <w:sz w:val="24"/>
          <w:szCs w:val="24"/>
          <w:lang w:val="en-GB"/>
        </w:rPr>
        <w:t xml:space="preserve"> consumed insects, compared </w:t>
      </w:r>
      <w:r>
        <w:rPr>
          <w:rFonts w:ascii="Times New Roman" w:hAnsi="Times New Roman" w:cs="Times New Roman"/>
          <w:sz w:val="24"/>
          <w:szCs w:val="24"/>
          <w:lang w:val="en-GB"/>
        </w:rPr>
        <w:t>to the remained respondents</w:t>
      </w:r>
      <w:r w:rsidRPr="002D263E">
        <w:rPr>
          <w:rFonts w:ascii="Times New Roman" w:hAnsi="Times New Roman" w:cs="Times New Roman"/>
          <w:sz w:val="24"/>
          <w:szCs w:val="24"/>
          <w:lang w:val="en-GB"/>
        </w:rPr>
        <w:t xml:space="preserve">. These results illustrate that entomophagy is an existing practice in Chad, and is variably represented in all ethnic groups </w:t>
      </w:r>
      <w:r>
        <w:rPr>
          <w:rFonts w:ascii="Times New Roman" w:hAnsi="Times New Roman" w:cs="Times New Roman"/>
          <w:sz w:val="24"/>
          <w:szCs w:val="24"/>
          <w:lang w:val="en-GB"/>
        </w:rPr>
        <w:t>living in</w:t>
      </w:r>
      <w:r w:rsidRPr="002D263E">
        <w:rPr>
          <w:rFonts w:ascii="Times New Roman" w:hAnsi="Times New Roman" w:cs="Times New Roman"/>
          <w:sz w:val="24"/>
          <w:szCs w:val="24"/>
          <w:lang w:val="en-GB"/>
        </w:rPr>
        <w:t xml:space="preserve"> the four </w:t>
      </w:r>
      <w:r>
        <w:rPr>
          <w:rFonts w:ascii="Times New Roman" w:hAnsi="Times New Roman" w:cs="Times New Roman"/>
          <w:sz w:val="24"/>
          <w:szCs w:val="24"/>
          <w:lang w:val="en-GB"/>
        </w:rPr>
        <w:t>studied</w:t>
      </w:r>
      <w:r w:rsidRPr="002D263E">
        <w:rPr>
          <w:rFonts w:ascii="Times New Roman" w:hAnsi="Times New Roman" w:cs="Times New Roman"/>
          <w:sz w:val="24"/>
          <w:szCs w:val="24"/>
          <w:lang w:val="en-GB"/>
        </w:rPr>
        <w:t xml:space="preserve"> zones. These insects are generally </w:t>
      </w:r>
      <w:r>
        <w:rPr>
          <w:rFonts w:ascii="Times New Roman" w:hAnsi="Times New Roman" w:cs="Times New Roman"/>
          <w:sz w:val="24"/>
          <w:szCs w:val="24"/>
          <w:lang w:val="en-GB"/>
        </w:rPr>
        <w:t>consumed</w:t>
      </w:r>
      <w:r w:rsidRPr="002D263E">
        <w:rPr>
          <w:rFonts w:ascii="Times New Roman" w:hAnsi="Times New Roman" w:cs="Times New Roman"/>
          <w:sz w:val="24"/>
          <w:szCs w:val="24"/>
          <w:lang w:val="en-GB"/>
        </w:rPr>
        <w:t xml:space="preserve"> </w:t>
      </w:r>
      <w:r>
        <w:rPr>
          <w:rFonts w:ascii="Times New Roman" w:hAnsi="Times New Roman" w:cs="Times New Roman"/>
          <w:sz w:val="24"/>
          <w:szCs w:val="24"/>
          <w:lang w:val="en-GB"/>
        </w:rPr>
        <w:t>at</w:t>
      </w:r>
      <w:r w:rsidRPr="002D263E">
        <w:rPr>
          <w:rFonts w:ascii="Times New Roman" w:hAnsi="Times New Roman" w:cs="Times New Roman"/>
          <w:sz w:val="24"/>
          <w:szCs w:val="24"/>
          <w:lang w:val="en-GB"/>
        </w:rPr>
        <w:t xml:space="preserve"> the adult stage, </w:t>
      </w:r>
      <w:r w:rsidR="006E31D9" w:rsidRPr="006E31D9">
        <w:rPr>
          <w:rFonts w:ascii="Times New Roman" w:hAnsi="Times New Roman" w:cs="Times New Roman"/>
          <w:sz w:val="24"/>
          <w:szCs w:val="24"/>
          <w:highlight w:val="yellow"/>
          <w:lang w:val="en-GB"/>
        </w:rPr>
        <w:t>except</w:t>
      </w:r>
      <w:r w:rsidRPr="002D263E">
        <w:rPr>
          <w:rFonts w:ascii="Times New Roman" w:hAnsi="Times New Roman" w:cs="Times New Roman"/>
          <w:sz w:val="24"/>
          <w:szCs w:val="24"/>
          <w:lang w:val="en-GB"/>
        </w:rPr>
        <w:t xml:space="preserve"> Lepidoptera, which are eaten </w:t>
      </w:r>
      <w:r>
        <w:rPr>
          <w:rFonts w:ascii="Times New Roman" w:hAnsi="Times New Roman" w:cs="Times New Roman"/>
          <w:sz w:val="24"/>
          <w:szCs w:val="24"/>
          <w:lang w:val="en-GB"/>
        </w:rPr>
        <w:t>at</w:t>
      </w:r>
      <w:r w:rsidRPr="002D263E">
        <w:rPr>
          <w:rFonts w:ascii="Times New Roman" w:hAnsi="Times New Roman" w:cs="Times New Roman"/>
          <w:sz w:val="24"/>
          <w:szCs w:val="24"/>
          <w:lang w:val="en-GB"/>
        </w:rPr>
        <w:t xml:space="preserve"> the larval stage (caterpillars)</w:t>
      </w:r>
      <w:r>
        <w:rPr>
          <w:rFonts w:ascii="Times New Roman" w:hAnsi="Times New Roman" w:cs="Times New Roman"/>
          <w:sz w:val="24"/>
          <w:szCs w:val="24"/>
          <w:lang w:val="en-GB"/>
        </w:rPr>
        <w:t xml:space="preserve"> </w:t>
      </w:r>
      <w:r w:rsidRPr="002D263E">
        <w:rPr>
          <w:rFonts w:ascii="Times New Roman" w:hAnsi="Times New Roman" w:cs="Times New Roman"/>
          <w:sz w:val="24"/>
          <w:szCs w:val="24"/>
          <w:lang w:val="en-GB"/>
        </w:rPr>
        <w:t xml:space="preserve">in fried </w:t>
      </w:r>
      <w:r>
        <w:rPr>
          <w:rFonts w:ascii="Times New Roman" w:hAnsi="Times New Roman" w:cs="Times New Roman"/>
          <w:sz w:val="24"/>
          <w:szCs w:val="24"/>
          <w:lang w:val="en-GB"/>
        </w:rPr>
        <w:t>or</w:t>
      </w:r>
      <w:r w:rsidRPr="002D263E">
        <w:rPr>
          <w:rFonts w:ascii="Times New Roman" w:hAnsi="Times New Roman" w:cs="Times New Roman"/>
          <w:sz w:val="24"/>
          <w:szCs w:val="24"/>
          <w:lang w:val="en-GB"/>
        </w:rPr>
        <w:t xml:space="preserve"> grilled form. According to </w:t>
      </w:r>
      <w:r w:rsidRPr="008B3FCC">
        <w:rPr>
          <w:rFonts w:ascii="Times New Roman" w:hAnsi="Times New Roman" w:cs="Times New Roman"/>
          <w:sz w:val="24"/>
          <w:szCs w:val="24"/>
          <w:lang w:val="en-GB"/>
        </w:rPr>
        <w:t>Christensen et al</w:t>
      </w:r>
      <w:r w:rsidR="00425898" w:rsidRPr="008B3FCC">
        <w:rPr>
          <w:rFonts w:ascii="Times New Roman" w:hAnsi="Times New Roman" w:cs="Times New Roman"/>
          <w:sz w:val="24"/>
          <w:szCs w:val="24"/>
          <w:lang w:val="en-GB"/>
        </w:rPr>
        <w:t>. [27]</w:t>
      </w:r>
      <w:r w:rsidRPr="008B3FCC">
        <w:rPr>
          <w:rFonts w:ascii="Times New Roman" w:hAnsi="Times New Roman" w:cs="Times New Roman"/>
          <w:sz w:val="24"/>
          <w:szCs w:val="24"/>
          <w:lang w:val="en-GB"/>
        </w:rPr>
        <w:t xml:space="preserve"> and Hoare </w:t>
      </w:r>
      <w:r w:rsidR="00425898" w:rsidRPr="008B3FCC">
        <w:rPr>
          <w:rFonts w:ascii="Times New Roman" w:hAnsi="Times New Roman" w:cs="Times New Roman"/>
          <w:sz w:val="24"/>
          <w:szCs w:val="24"/>
          <w:lang w:val="en-GB"/>
        </w:rPr>
        <w:t>[28]</w:t>
      </w:r>
      <w:r w:rsidRPr="008B3FCC">
        <w:rPr>
          <w:rFonts w:ascii="Times New Roman" w:hAnsi="Times New Roman" w:cs="Times New Roman"/>
          <w:sz w:val="24"/>
          <w:szCs w:val="24"/>
          <w:lang w:val="en-GB"/>
        </w:rPr>
        <w:t xml:space="preserve">, entomophagy is practised in many parts of Africa as a traditional heritage. </w:t>
      </w:r>
    </w:p>
    <w:p w14:paraId="38899826" w14:textId="2BB22C98" w:rsidR="002D263E" w:rsidRDefault="002D263E" w:rsidP="00E9727B">
      <w:pPr>
        <w:spacing w:after="0" w:line="360" w:lineRule="auto"/>
        <w:jc w:val="both"/>
        <w:rPr>
          <w:rFonts w:ascii="Times New Roman" w:hAnsi="Times New Roman" w:cs="Times New Roman"/>
          <w:sz w:val="24"/>
          <w:szCs w:val="24"/>
          <w:lang w:val="en-GB"/>
        </w:rPr>
      </w:pPr>
      <w:r w:rsidRPr="008B3FCC">
        <w:rPr>
          <w:rFonts w:ascii="Times New Roman" w:hAnsi="Times New Roman" w:cs="Times New Roman"/>
          <w:sz w:val="24"/>
          <w:szCs w:val="24"/>
          <w:lang w:val="en-GB"/>
        </w:rPr>
        <w:t>According to data from the ethno-entomology</w:t>
      </w:r>
      <w:r w:rsidRPr="002D263E">
        <w:rPr>
          <w:rFonts w:ascii="Times New Roman" w:hAnsi="Times New Roman" w:cs="Times New Roman"/>
          <w:sz w:val="24"/>
          <w:szCs w:val="24"/>
          <w:lang w:val="en-GB"/>
        </w:rPr>
        <w:t xml:space="preserve"> survey, edible insects are generally harvested during the rainy season. In the areas surveyed, </w:t>
      </w:r>
      <w:r w:rsidRPr="008B3FCC">
        <w:rPr>
          <w:rFonts w:ascii="Times New Roman" w:hAnsi="Times New Roman" w:cs="Times New Roman"/>
          <w:sz w:val="24"/>
          <w:szCs w:val="24"/>
          <w:lang w:val="en-GB"/>
        </w:rPr>
        <w:t xml:space="preserve">crickets and grasshoppers are </w:t>
      </w:r>
      <w:r w:rsidR="00EC0BEB" w:rsidRPr="008B3FCC">
        <w:rPr>
          <w:rFonts w:ascii="Times New Roman" w:hAnsi="Times New Roman" w:cs="Times New Roman"/>
          <w:sz w:val="24"/>
          <w:szCs w:val="24"/>
          <w:lang w:val="en-GB"/>
        </w:rPr>
        <w:t xml:space="preserve">mostly </w:t>
      </w:r>
      <w:r w:rsidRPr="008B3FCC">
        <w:rPr>
          <w:rFonts w:ascii="Times New Roman" w:hAnsi="Times New Roman" w:cs="Times New Roman"/>
          <w:sz w:val="24"/>
          <w:szCs w:val="24"/>
          <w:lang w:val="en-GB"/>
        </w:rPr>
        <w:t xml:space="preserve">collected in August. These results confirm the findings of </w:t>
      </w:r>
      <w:proofErr w:type="spellStart"/>
      <w:r w:rsidRPr="008B3FCC">
        <w:rPr>
          <w:rFonts w:ascii="Times New Roman" w:hAnsi="Times New Roman" w:cs="Times New Roman"/>
          <w:sz w:val="24"/>
          <w:szCs w:val="24"/>
          <w:lang w:val="en-GB"/>
        </w:rPr>
        <w:t>Seignobos</w:t>
      </w:r>
      <w:proofErr w:type="spellEnd"/>
      <w:r w:rsidRPr="008B3FCC">
        <w:rPr>
          <w:rFonts w:ascii="Times New Roman" w:hAnsi="Times New Roman" w:cs="Times New Roman"/>
          <w:sz w:val="24"/>
          <w:szCs w:val="24"/>
          <w:lang w:val="en-GB"/>
        </w:rPr>
        <w:t xml:space="preserve"> </w:t>
      </w:r>
      <w:r w:rsidR="00425898" w:rsidRPr="008B3FCC">
        <w:rPr>
          <w:rFonts w:ascii="Times New Roman" w:hAnsi="Times New Roman" w:cs="Times New Roman"/>
          <w:sz w:val="24"/>
          <w:szCs w:val="24"/>
          <w:lang w:val="en-GB"/>
        </w:rPr>
        <w:t>[29]</w:t>
      </w:r>
      <w:r w:rsidRPr="008B3FCC">
        <w:rPr>
          <w:rFonts w:ascii="Times New Roman" w:hAnsi="Times New Roman" w:cs="Times New Roman"/>
          <w:sz w:val="24"/>
          <w:szCs w:val="24"/>
          <w:lang w:val="en-GB"/>
        </w:rPr>
        <w:t xml:space="preserve">, who reports that the rainy season is a particularly </w:t>
      </w:r>
      <w:r w:rsidR="00EC0BEB" w:rsidRPr="008B3FCC">
        <w:rPr>
          <w:rFonts w:ascii="Times New Roman" w:hAnsi="Times New Roman" w:cs="Times New Roman"/>
          <w:sz w:val="24"/>
          <w:szCs w:val="24"/>
          <w:lang w:val="en-GB"/>
        </w:rPr>
        <w:t>favourable</w:t>
      </w:r>
      <w:r w:rsidRPr="008B3FCC">
        <w:rPr>
          <w:rFonts w:ascii="Times New Roman" w:hAnsi="Times New Roman" w:cs="Times New Roman"/>
          <w:sz w:val="24"/>
          <w:szCs w:val="24"/>
          <w:lang w:val="en-GB"/>
        </w:rPr>
        <w:t xml:space="preserve"> period for the explosion of entomofauna. Crickets are collected by digging their galleries with a hoe or machete. Grasshoppers are collected on the leaves and branches of grasses and crops. Locusts and caterpillars are collected towards the end of the rainy season, with peaks observed in September. </w:t>
      </w:r>
      <w:proofErr w:type="spellStart"/>
      <w:r w:rsidRPr="008B3FCC">
        <w:rPr>
          <w:rFonts w:ascii="Times New Roman" w:hAnsi="Times New Roman" w:cs="Times New Roman"/>
          <w:sz w:val="24"/>
          <w:szCs w:val="24"/>
          <w:lang w:val="en-GB"/>
        </w:rPr>
        <w:t>Seignobos</w:t>
      </w:r>
      <w:proofErr w:type="spellEnd"/>
      <w:r w:rsidRPr="008B3FCC">
        <w:rPr>
          <w:rFonts w:ascii="Times New Roman" w:hAnsi="Times New Roman" w:cs="Times New Roman"/>
          <w:sz w:val="24"/>
          <w:szCs w:val="24"/>
          <w:lang w:val="en-GB"/>
        </w:rPr>
        <w:t xml:space="preserve"> </w:t>
      </w:r>
      <w:r w:rsidR="00425898" w:rsidRPr="008B3FCC">
        <w:rPr>
          <w:rFonts w:ascii="Times New Roman" w:hAnsi="Times New Roman" w:cs="Times New Roman"/>
          <w:sz w:val="24"/>
          <w:szCs w:val="24"/>
          <w:lang w:val="en-GB"/>
        </w:rPr>
        <w:t xml:space="preserve">[29] </w:t>
      </w:r>
      <w:r w:rsidRPr="008B3FCC">
        <w:rPr>
          <w:rFonts w:ascii="Times New Roman" w:hAnsi="Times New Roman" w:cs="Times New Roman"/>
          <w:sz w:val="24"/>
          <w:szCs w:val="24"/>
          <w:lang w:val="en-GB"/>
        </w:rPr>
        <w:t>makes</w:t>
      </w:r>
      <w:r w:rsidRPr="002D263E">
        <w:rPr>
          <w:rFonts w:ascii="Times New Roman" w:hAnsi="Times New Roman" w:cs="Times New Roman"/>
          <w:sz w:val="24"/>
          <w:szCs w:val="24"/>
          <w:lang w:val="en-GB"/>
        </w:rPr>
        <w:t xml:space="preserve"> a similar observation</w:t>
      </w:r>
      <w:r w:rsidR="00EC0BEB">
        <w:rPr>
          <w:rFonts w:ascii="Times New Roman" w:hAnsi="Times New Roman" w:cs="Times New Roman"/>
          <w:sz w:val="24"/>
          <w:szCs w:val="24"/>
          <w:lang w:val="en-GB"/>
        </w:rPr>
        <w:t xml:space="preserve"> </w:t>
      </w:r>
      <w:r w:rsidRPr="002D263E">
        <w:rPr>
          <w:rFonts w:ascii="Times New Roman" w:hAnsi="Times New Roman" w:cs="Times New Roman"/>
          <w:sz w:val="24"/>
          <w:szCs w:val="24"/>
          <w:lang w:val="en-GB"/>
        </w:rPr>
        <w:t xml:space="preserve">on the consumption of locusts, grasshoppers and other insects in northern Cameroon. This similarity would be linked to the </w:t>
      </w:r>
      <w:r w:rsidR="00EC0BEB">
        <w:rPr>
          <w:rFonts w:ascii="Times New Roman" w:hAnsi="Times New Roman" w:cs="Times New Roman"/>
          <w:sz w:val="24"/>
          <w:szCs w:val="24"/>
          <w:lang w:val="en-GB"/>
        </w:rPr>
        <w:t xml:space="preserve">same </w:t>
      </w:r>
      <w:r w:rsidRPr="002D263E">
        <w:rPr>
          <w:rFonts w:ascii="Times New Roman" w:hAnsi="Times New Roman" w:cs="Times New Roman"/>
          <w:sz w:val="24"/>
          <w:szCs w:val="24"/>
          <w:lang w:val="en-GB"/>
        </w:rPr>
        <w:t xml:space="preserve">type of climate </w:t>
      </w:r>
      <w:r w:rsidR="00EC0BEB">
        <w:rPr>
          <w:rFonts w:ascii="Times New Roman" w:hAnsi="Times New Roman" w:cs="Times New Roman"/>
          <w:sz w:val="24"/>
          <w:szCs w:val="24"/>
          <w:lang w:val="en-GB"/>
        </w:rPr>
        <w:t>shared the</w:t>
      </w:r>
      <w:r w:rsidRPr="002D263E">
        <w:rPr>
          <w:rFonts w:ascii="Times New Roman" w:hAnsi="Times New Roman" w:cs="Times New Roman"/>
          <w:sz w:val="24"/>
          <w:szCs w:val="24"/>
          <w:lang w:val="en-GB"/>
        </w:rPr>
        <w:t xml:space="preserve"> northern Cameroon </w:t>
      </w:r>
      <w:r w:rsidR="00EC0BEB">
        <w:rPr>
          <w:rFonts w:ascii="Times New Roman" w:hAnsi="Times New Roman" w:cs="Times New Roman"/>
          <w:sz w:val="24"/>
          <w:szCs w:val="24"/>
          <w:lang w:val="en-GB"/>
        </w:rPr>
        <w:t>with</w:t>
      </w:r>
      <w:r w:rsidR="00623781">
        <w:rPr>
          <w:rFonts w:ascii="Times New Roman" w:hAnsi="Times New Roman" w:cs="Times New Roman"/>
          <w:sz w:val="24"/>
          <w:szCs w:val="24"/>
          <w:lang w:val="en-GB"/>
        </w:rPr>
        <w:t xml:space="preserve"> </w:t>
      </w:r>
      <w:r w:rsidRPr="002D263E">
        <w:rPr>
          <w:rFonts w:ascii="Times New Roman" w:hAnsi="Times New Roman" w:cs="Times New Roman"/>
          <w:sz w:val="24"/>
          <w:szCs w:val="24"/>
          <w:lang w:val="en-GB"/>
        </w:rPr>
        <w:t>our</w:t>
      </w:r>
      <w:r w:rsidR="00623781">
        <w:rPr>
          <w:rFonts w:ascii="Times New Roman" w:hAnsi="Times New Roman" w:cs="Times New Roman"/>
          <w:sz w:val="24"/>
          <w:szCs w:val="24"/>
          <w:lang w:val="en-GB"/>
        </w:rPr>
        <w:t xml:space="preserve"> study</w:t>
      </w:r>
      <w:r w:rsidRPr="002D263E">
        <w:rPr>
          <w:rFonts w:ascii="Times New Roman" w:hAnsi="Times New Roman" w:cs="Times New Roman"/>
          <w:sz w:val="24"/>
          <w:szCs w:val="24"/>
          <w:lang w:val="en-GB"/>
        </w:rPr>
        <w:t xml:space="preserve"> area</w:t>
      </w:r>
      <w:r w:rsidR="00623781">
        <w:rPr>
          <w:rFonts w:ascii="Times New Roman" w:hAnsi="Times New Roman" w:cs="Times New Roman"/>
          <w:sz w:val="24"/>
          <w:szCs w:val="24"/>
          <w:lang w:val="en-GB"/>
        </w:rPr>
        <w:t>s.</w:t>
      </w:r>
    </w:p>
    <w:p w14:paraId="31F24FFF" w14:textId="6D6599D5" w:rsidR="00023B47" w:rsidRDefault="00023B47" w:rsidP="00E9727B">
      <w:pPr>
        <w:spacing w:after="0" w:line="360" w:lineRule="auto"/>
        <w:jc w:val="both"/>
        <w:rPr>
          <w:rFonts w:ascii="Times New Roman" w:hAnsi="Times New Roman" w:cs="Times New Roman"/>
          <w:sz w:val="24"/>
          <w:szCs w:val="24"/>
          <w:lang w:val="en-GB"/>
        </w:rPr>
      </w:pPr>
      <w:r w:rsidRPr="00023B47">
        <w:rPr>
          <w:rFonts w:ascii="Times New Roman" w:hAnsi="Times New Roman" w:cs="Times New Roman"/>
          <w:sz w:val="24"/>
          <w:szCs w:val="24"/>
          <w:lang w:val="en-GB"/>
        </w:rPr>
        <w:t xml:space="preserve">Termites are collected at the beginning of the rainy season in the vicinity of termite mounds, with a peak in collection observed in July. Indeed, </w:t>
      </w:r>
      <w:proofErr w:type="spellStart"/>
      <w:r w:rsidRPr="008B3FCC">
        <w:rPr>
          <w:rFonts w:ascii="Times New Roman" w:hAnsi="Times New Roman" w:cs="Times New Roman"/>
          <w:sz w:val="24"/>
          <w:szCs w:val="24"/>
          <w:lang w:val="en-GB"/>
        </w:rPr>
        <w:t>Mabossy-Mobouna</w:t>
      </w:r>
      <w:proofErr w:type="spellEnd"/>
      <w:r w:rsidRPr="008B3FCC">
        <w:rPr>
          <w:rFonts w:ascii="Times New Roman" w:hAnsi="Times New Roman" w:cs="Times New Roman"/>
          <w:sz w:val="24"/>
          <w:szCs w:val="24"/>
          <w:lang w:val="en-GB"/>
        </w:rPr>
        <w:t xml:space="preserve"> and </w:t>
      </w:r>
      <w:proofErr w:type="spellStart"/>
      <w:r w:rsidRPr="008B3FCC">
        <w:rPr>
          <w:rFonts w:ascii="Times New Roman" w:hAnsi="Times New Roman" w:cs="Times New Roman"/>
          <w:sz w:val="24"/>
          <w:szCs w:val="24"/>
          <w:lang w:val="en-GB"/>
        </w:rPr>
        <w:t>Malaisse</w:t>
      </w:r>
      <w:proofErr w:type="spellEnd"/>
      <w:r w:rsidRPr="008B3FCC">
        <w:rPr>
          <w:rFonts w:ascii="Times New Roman" w:hAnsi="Times New Roman" w:cs="Times New Roman"/>
          <w:sz w:val="24"/>
          <w:szCs w:val="24"/>
          <w:lang w:val="en-GB"/>
        </w:rPr>
        <w:t xml:space="preserve"> </w:t>
      </w:r>
      <w:r w:rsidR="00425898" w:rsidRPr="008B3FCC">
        <w:rPr>
          <w:rFonts w:ascii="Times New Roman" w:hAnsi="Times New Roman" w:cs="Times New Roman"/>
          <w:sz w:val="24"/>
          <w:szCs w:val="24"/>
          <w:lang w:val="en-GB"/>
        </w:rPr>
        <w:t>[30</w:t>
      </w:r>
      <w:r w:rsidR="00425898">
        <w:rPr>
          <w:rFonts w:ascii="Times New Roman" w:hAnsi="Times New Roman" w:cs="Times New Roman"/>
          <w:sz w:val="24"/>
          <w:szCs w:val="24"/>
          <w:lang w:val="en-GB"/>
        </w:rPr>
        <w:t xml:space="preserve">] </w:t>
      </w:r>
      <w:r w:rsidRPr="00023B47">
        <w:rPr>
          <w:rFonts w:ascii="Times New Roman" w:hAnsi="Times New Roman" w:cs="Times New Roman"/>
          <w:sz w:val="24"/>
          <w:szCs w:val="24"/>
          <w:lang w:val="en-GB"/>
        </w:rPr>
        <w:t xml:space="preserve">reported that termite harvesting takes place during the rainy season, more precisely during the period of the first rains after the long dry season in Congo. However, they point out that </w:t>
      </w:r>
      <w:r w:rsidRPr="00023B47">
        <w:rPr>
          <w:rFonts w:ascii="Times New Roman" w:hAnsi="Times New Roman" w:cs="Times New Roman"/>
          <w:sz w:val="24"/>
          <w:szCs w:val="24"/>
          <w:lang w:val="en-GB"/>
        </w:rPr>
        <w:lastRenderedPageBreak/>
        <w:t>harvesting starts in September and can extend into December, which differs from the precise month of harvesting in Chad from May to August. This difference is due to the rainy season, which varies from one country to another.</w:t>
      </w:r>
    </w:p>
    <w:p w14:paraId="1F8661C3" w14:textId="055709EB" w:rsidR="002739B3" w:rsidRDefault="006E31D9" w:rsidP="00E9727B">
      <w:pPr>
        <w:spacing w:after="0" w:line="360" w:lineRule="auto"/>
        <w:jc w:val="both"/>
        <w:rPr>
          <w:rFonts w:ascii="Times New Roman" w:hAnsi="Times New Roman" w:cs="Times New Roman"/>
          <w:sz w:val="24"/>
          <w:szCs w:val="24"/>
          <w:lang w:val="en-GB"/>
        </w:rPr>
      </w:pPr>
      <w:r w:rsidRPr="006E31D9">
        <w:rPr>
          <w:rFonts w:ascii="Times New Roman" w:hAnsi="Times New Roman" w:cs="Times New Roman"/>
          <w:sz w:val="24"/>
          <w:szCs w:val="24"/>
          <w:highlight w:val="yellow"/>
          <w:lang w:val="en-GB"/>
        </w:rPr>
        <w:t>The c</w:t>
      </w:r>
      <w:r w:rsidR="002739B3" w:rsidRPr="002739B3">
        <w:rPr>
          <w:rFonts w:ascii="Times New Roman" w:hAnsi="Times New Roman" w:cs="Times New Roman"/>
          <w:sz w:val="24"/>
          <w:szCs w:val="24"/>
          <w:lang w:val="en-GB"/>
        </w:rPr>
        <w:t>ollection of beetles (</w:t>
      </w:r>
      <w:proofErr w:type="spellStart"/>
      <w:r w:rsidR="002739B3" w:rsidRPr="002739B3">
        <w:rPr>
          <w:rFonts w:ascii="Times New Roman" w:hAnsi="Times New Roman" w:cs="Times New Roman"/>
          <w:sz w:val="24"/>
          <w:szCs w:val="24"/>
          <w:lang w:val="en-GB"/>
        </w:rPr>
        <w:t>Buprestes</w:t>
      </w:r>
      <w:proofErr w:type="spellEnd"/>
      <w:r w:rsidR="002739B3" w:rsidRPr="002739B3">
        <w:rPr>
          <w:rFonts w:ascii="Times New Roman" w:hAnsi="Times New Roman" w:cs="Times New Roman"/>
          <w:sz w:val="24"/>
          <w:szCs w:val="24"/>
          <w:lang w:val="en-GB"/>
        </w:rPr>
        <w:t xml:space="preserve">) generally takes place during the harvest </w:t>
      </w:r>
      <w:r w:rsidR="002739B3" w:rsidRPr="006E31D9">
        <w:rPr>
          <w:rFonts w:ascii="Times New Roman" w:hAnsi="Times New Roman" w:cs="Times New Roman"/>
          <w:sz w:val="24"/>
          <w:szCs w:val="24"/>
          <w:highlight w:val="yellow"/>
          <w:lang w:val="en-GB"/>
        </w:rPr>
        <w:t>o</w:t>
      </w:r>
      <w:r w:rsidRPr="006E31D9">
        <w:rPr>
          <w:rFonts w:ascii="Times New Roman" w:hAnsi="Times New Roman" w:cs="Times New Roman"/>
          <w:sz w:val="24"/>
          <w:szCs w:val="24"/>
          <w:highlight w:val="yellow"/>
          <w:lang w:val="en-GB"/>
        </w:rPr>
        <w:t>f</w:t>
      </w:r>
      <w:r w:rsidR="002739B3" w:rsidRPr="002739B3">
        <w:rPr>
          <w:rFonts w:ascii="Times New Roman" w:hAnsi="Times New Roman" w:cs="Times New Roman"/>
          <w:sz w:val="24"/>
          <w:szCs w:val="24"/>
          <w:lang w:val="en-GB"/>
        </w:rPr>
        <w:t xml:space="preserve"> grass leaves and crops with a collection peak in October</w:t>
      </w:r>
      <w:r w:rsidR="002739B3">
        <w:rPr>
          <w:rFonts w:ascii="Times New Roman" w:hAnsi="Times New Roman" w:cs="Times New Roman"/>
          <w:sz w:val="24"/>
          <w:szCs w:val="24"/>
          <w:lang w:val="en-GB"/>
        </w:rPr>
        <w:t>.</w:t>
      </w:r>
      <w:r w:rsidR="002739B3" w:rsidRPr="002739B3">
        <w:rPr>
          <w:rFonts w:ascii="Times New Roman" w:hAnsi="Times New Roman" w:cs="Times New Roman"/>
          <w:sz w:val="24"/>
          <w:szCs w:val="24"/>
          <w:lang w:val="en-GB"/>
        </w:rPr>
        <w:t xml:space="preserve"> </w:t>
      </w:r>
      <w:r w:rsidR="002739B3">
        <w:rPr>
          <w:rFonts w:ascii="Times New Roman" w:hAnsi="Times New Roman" w:cs="Times New Roman"/>
          <w:sz w:val="24"/>
          <w:szCs w:val="24"/>
          <w:lang w:val="en-GB"/>
        </w:rPr>
        <w:t>T</w:t>
      </w:r>
      <w:r w:rsidR="002739B3" w:rsidRPr="002739B3">
        <w:rPr>
          <w:rFonts w:ascii="Times New Roman" w:hAnsi="Times New Roman" w:cs="Times New Roman"/>
          <w:sz w:val="24"/>
          <w:szCs w:val="24"/>
          <w:lang w:val="en-GB"/>
        </w:rPr>
        <w:t xml:space="preserve">he same result on the </w:t>
      </w:r>
      <w:proofErr w:type="spellStart"/>
      <w:r w:rsidR="002739B3" w:rsidRPr="002739B3">
        <w:rPr>
          <w:rFonts w:ascii="Times New Roman" w:hAnsi="Times New Roman" w:cs="Times New Roman"/>
          <w:sz w:val="24"/>
          <w:szCs w:val="24"/>
          <w:lang w:val="en-GB"/>
        </w:rPr>
        <w:t>Buprestes</w:t>
      </w:r>
      <w:proofErr w:type="spellEnd"/>
      <w:r w:rsidR="002739B3" w:rsidRPr="002739B3">
        <w:rPr>
          <w:rFonts w:ascii="Times New Roman" w:hAnsi="Times New Roman" w:cs="Times New Roman"/>
          <w:sz w:val="24"/>
          <w:szCs w:val="24"/>
          <w:lang w:val="en-GB"/>
        </w:rPr>
        <w:t xml:space="preserve"> collection period </w:t>
      </w:r>
      <w:r w:rsidRPr="006E31D9">
        <w:rPr>
          <w:rFonts w:ascii="Times New Roman" w:hAnsi="Times New Roman" w:cs="Times New Roman"/>
          <w:sz w:val="24"/>
          <w:szCs w:val="24"/>
          <w:highlight w:val="yellow"/>
          <w:lang w:val="en-GB"/>
        </w:rPr>
        <w:t>was</w:t>
      </w:r>
      <w:r>
        <w:rPr>
          <w:rFonts w:ascii="Times New Roman" w:hAnsi="Times New Roman" w:cs="Times New Roman"/>
          <w:sz w:val="24"/>
          <w:szCs w:val="24"/>
          <w:lang w:val="en-GB"/>
        </w:rPr>
        <w:t xml:space="preserve"> </w:t>
      </w:r>
      <w:r w:rsidR="002739B3" w:rsidRPr="002739B3">
        <w:rPr>
          <w:rFonts w:ascii="Times New Roman" w:hAnsi="Times New Roman" w:cs="Times New Roman"/>
          <w:sz w:val="24"/>
          <w:szCs w:val="24"/>
          <w:lang w:val="en-GB"/>
        </w:rPr>
        <w:t xml:space="preserve">reported by </w:t>
      </w:r>
      <w:proofErr w:type="spellStart"/>
      <w:r w:rsidR="002739B3" w:rsidRPr="008B3FCC">
        <w:rPr>
          <w:rFonts w:ascii="Times New Roman" w:hAnsi="Times New Roman" w:cs="Times New Roman"/>
          <w:sz w:val="24"/>
          <w:szCs w:val="24"/>
          <w:lang w:val="en-GB"/>
        </w:rPr>
        <w:t>Signobos</w:t>
      </w:r>
      <w:proofErr w:type="spellEnd"/>
      <w:r w:rsidR="002739B3" w:rsidRPr="008B3FCC">
        <w:rPr>
          <w:rFonts w:ascii="Times New Roman" w:hAnsi="Times New Roman" w:cs="Times New Roman"/>
          <w:sz w:val="24"/>
          <w:szCs w:val="24"/>
          <w:lang w:val="en-GB"/>
        </w:rPr>
        <w:t xml:space="preserve"> </w:t>
      </w:r>
      <w:r w:rsidR="00425898" w:rsidRPr="008B3FCC">
        <w:rPr>
          <w:rFonts w:ascii="Times New Roman" w:hAnsi="Times New Roman" w:cs="Times New Roman"/>
          <w:sz w:val="24"/>
          <w:szCs w:val="24"/>
          <w:lang w:val="en-GB"/>
        </w:rPr>
        <w:t xml:space="preserve">[29] </w:t>
      </w:r>
      <w:r w:rsidR="002739B3" w:rsidRPr="008B3FCC">
        <w:rPr>
          <w:rFonts w:ascii="Times New Roman" w:hAnsi="Times New Roman" w:cs="Times New Roman"/>
          <w:sz w:val="24"/>
          <w:szCs w:val="24"/>
          <w:lang w:val="en-GB"/>
        </w:rPr>
        <w:t>on</w:t>
      </w:r>
      <w:r w:rsidR="002739B3" w:rsidRPr="002739B3">
        <w:rPr>
          <w:rFonts w:ascii="Times New Roman" w:hAnsi="Times New Roman" w:cs="Times New Roman"/>
          <w:sz w:val="24"/>
          <w:szCs w:val="24"/>
          <w:lang w:val="en-GB"/>
        </w:rPr>
        <w:t xml:space="preserve"> insect consumption in northern Cameroon. The results also show</w:t>
      </w:r>
      <w:r w:rsidR="002739B3">
        <w:rPr>
          <w:rFonts w:ascii="Times New Roman" w:hAnsi="Times New Roman" w:cs="Times New Roman"/>
          <w:sz w:val="24"/>
          <w:szCs w:val="24"/>
          <w:lang w:val="en-GB"/>
        </w:rPr>
        <w:t>ed</w:t>
      </w:r>
      <w:r w:rsidR="002739B3" w:rsidRPr="002739B3">
        <w:rPr>
          <w:rFonts w:ascii="Times New Roman" w:hAnsi="Times New Roman" w:cs="Times New Roman"/>
          <w:sz w:val="24"/>
          <w:szCs w:val="24"/>
          <w:lang w:val="en-GB"/>
        </w:rPr>
        <w:t xml:space="preserve"> a period of low collection during the dry season. These results could be linked to abiotic factors (temperature, humidity, rainfall) that </w:t>
      </w:r>
      <w:r w:rsidR="00926EF8" w:rsidRPr="002739B3">
        <w:rPr>
          <w:rFonts w:ascii="Times New Roman" w:hAnsi="Times New Roman" w:cs="Times New Roman"/>
          <w:sz w:val="24"/>
          <w:szCs w:val="24"/>
          <w:lang w:val="en-GB"/>
        </w:rPr>
        <w:t>favour</w:t>
      </w:r>
      <w:r w:rsidR="002739B3" w:rsidRPr="002739B3">
        <w:rPr>
          <w:rFonts w:ascii="Times New Roman" w:hAnsi="Times New Roman" w:cs="Times New Roman"/>
          <w:sz w:val="24"/>
          <w:szCs w:val="24"/>
          <w:lang w:val="en-GB"/>
        </w:rPr>
        <w:t xml:space="preserve"> and/or disrupt insect development. According to </w:t>
      </w:r>
      <w:r w:rsidR="002739B3" w:rsidRPr="008B3FCC">
        <w:rPr>
          <w:rFonts w:ascii="Times New Roman" w:hAnsi="Times New Roman" w:cs="Times New Roman"/>
          <w:sz w:val="24"/>
          <w:szCs w:val="24"/>
          <w:lang w:val="en-GB"/>
        </w:rPr>
        <w:t xml:space="preserve">Huffaker </w:t>
      </w:r>
      <w:r w:rsidR="00425898" w:rsidRPr="008B3FCC">
        <w:rPr>
          <w:rFonts w:ascii="Times New Roman" w:hAnsi="Times New Roman" w:cs="Times New Roman"/>
          <w:sz w:val="24"/>
          <w:szCs w:val="24"/>
          <w:lang w:val="en-GB"/>
        </w:rPr>
        <w:t>et</w:t>
      </w:r>
      <w:r w:rsidR="002739B3" w:rsidRPr="008B3FCC">
        <w:rPr>
          <w:rFonts w:ascii="Times New Roman" w:hAnsi="Times New Roman" w:cs="Times New Roman"/>
          <w:sz w:val="24"/>
          <w:szCs w:val="24"/>
          <w:lang w:val="en-GB"/>
        </w:rPr>
        <w:t xml:space="preserve"> al</w:t>
      </w:r>
      <w:r w:rsidR="00425898" w:rsidRPr="008B3FCC">
        <w:rPr>
          <w:rFonts w:ascii="Times New Roman" w:hAnsi="Times New Roman" w:cs="Times New Roman"/>
          <w:sz w:val="24"/>
          <w:szCs w:val="24"/>
          <w:lang w:val="en-GB"/>
        </w:rPr>
        <w:t>. [31]</w:t>
      </w:r>
      <w:r w:rsidR="002739B3" w:rsidRPr="008B3FCC">
        <w:rPr>
          <w:rFonts w:ascii="Times New Roman" w:hAnsi="Times New Roman" w:cs="Times New Roman"/>
          <w:sz w:val="24"/>
          <w:szCs w:val="24"/>
          <w:lang w:val="en-GB"/>
        </w:rPr>
        <w:t>, climate</w:t>
      </w:r>
      <w:r w:rsidR="002739B3" w:rsidRPr="002739B3">
        <w:rPr>
          <w:rFonts w:ascii="Times New Roman" w:hAnsi="Times New Roman" w:cs="Times New Roman"/>
          <w:sz w:val="24"/>
          <w:szCs w:val="24"/>
          <w:lang w:val="en-GB"/>
        </w:rPr>
        <w:t xml:space="preserve"> plays a decisive role in the geographical distribution, number of annual generations and abundance of arthropods present in ecosystems. As for honey, the main harvest runs from February to June, with peaks in April and May. These results are probably related to the type of season and climate. Indeed, </w:t>
      </w:r>
      <w:r w:rsidR="002739B3" w:rsidRPr="009E64C2">
        <w:rPr>
          <w:rFonts w:ascii="Times New Roman" w:hAnsi="Times New Roman" w:cs="Times New Roman"/>
          <w:sz w:val="24"/>
          <w:szCs w:val="24"/>
          <w:lang w:val="en-GB"/>
        </w:rPr>
        <w:t xml:space="preserve">Prost </w:t>
      </w:r>
      <w:r w:rsidR="00425898" w:rsidRPr="009E64C2">
        <w:rPr>
          <w:rFonts w:ascii="Times New Roman" w:hAnsi="Times New Roman" w:cs="Times New Roman"/>
          <w:sz w:val="24"/>
          <w:szCs w:val="24"/>
          <w:lang w:val="en-GB"/>
        </w:rPr>
        <w:t>[32]</w:t>
      </w:r>
      <w:r w:rsidR="00425898">
        <w:rPr>
          <w:rFonts w:ascii="Times New Roman" w:hAnsi="Times New Roman" w:cs="Times New Roman"/>
          <w:b/>
          <w:bCs/>
          <w:sz w:val="24"/>
          <w:szCs w:val="24"/>
          <w:lang w:val="en-GB"/>
        </w:rPr>
        <w:t xml:space="preserve"> </w:t>
      </w:r>
      <w:r w:rsidR="002739B3" w:rsidRPr="002739B3">
        <w:rPr>
          <w:rFonts w:ascii="Times New Roman" w:hAnsi="Times New Roman" w:cs="Times New Roman"/>
          <w:sz w:val="24"/>
          <w:szCs w:val="24"/>
          <w:lang w:val="en-GB"/>
        </w:rPr>
        <w:t>report</w:t>
      </w:r>
      <w:r w:rsidR="00BD59D8">
        <w:rPr>
          <w:rFonts w:ascii="Times New Roman" w:hAnsi="Times New Roman" w:cs="Times New Roman"/>
          <w:sz w:val="24"/>
          <w:szCs w:val="24"/>
          <w:lang w:val="en-GB"/>
        </w:rPr>
        <w:t>ed</w:t>
      </w:r>
      <w:r w:rsidR="002739B3" w:rsidRPr="002739B3">
        <w:rPr>
          <w:rFonts w:ascii="Times New Roman" w:hAnsi="Times New Roman" w:cs="Times New Roman"/>
          <w:sz w:val="24"/>
          <w:szCs w:val="24"/>
          <w:lang w:val="en-GB"/>
        </w:rPr>
        <w:t xml:space="preserve"> that the cyclical evolution of bees follows the rhythm of the seasons, with the colony passing through phases of active life alternating with periods of slower life.</w:t>
      </w:r>
    </w:p>
    <w:p w14:paraId="75220AC0" w14:textId="422CF1D4" w:rsidR="00BD59D8" w:rsidRPr="00BD59D8" w:rsidRDefault="00BD59D8" w:rsidP="006E31D9">
      <w:pPr>
        <w:spacing w:after="0" w:line="360" w:lineRule="auto"/>
        <w:jc w:val="both"/>
        <w:rPr>
          <w:rFonts w:ascii="Times New Roman" w:hAnsi="Times New Roman" w:cs="Times New Roman"/>
          <w:sz w:val="24"/>
          <w:szCs w:val="24"/>
          <w:lang w:val="en-GB"/>
        </w:rPr>
      </w:pPr>
      <w:r w:rsidRPr="00BD59D8">
        <w:rPr>
          <w:rFonts w:ascii="Times New Roman" w:hAnsi="Times New Roman" w:cs="Times New Roman"/>
          <w:sz w:val="24"/>
          <w:szCs w:val="24"/>
          <w:lang w:val="en-GB"/>
        </w:rPr>
        <w:t>The inventory of edible insects indicates thirty-</w:t>
      </w:r>
      <w:r>
        <w:rPr>
          <w:rFonts w:ascii="Times New Roman" w:hAnsi="Times New Roman" w:cs="Times New Roman"/>
          <w:sz w:val="24"/>
          <w:szCs w:val="24"/>
          <w:lang w:val="en-GB"/>
        </w:rPr>
        <w:t>five</w:t>
      </w:r>
      <w:r w:rsidRPr="00BD59D8">
        <w:rPr>
          <w:rFonts w:ascii="Times New Roman" w:hAnsi="Times New Roman" w:cs="Times New Roman"/>
          <w:sz w:val="24"/>
          <w:szCs w:val="24"/>
          <w:lang w:val="en-GB"/>
        </w:rPr>
        <w:t xml:space="preserve"> (35) species of edible insects belonging to nine families identified in the provinces of </w:t>
      </w:r>
      <w:proofErr w:type="spellStart"/>
      <w:r w:rsidRPr="00BD59D8">
        <w:rPr>
          <w:rFonts w:ascii="Times New Roman" w:hAnsi="Times New Roman" w:cs="Times New Roman"/>
          <w:sz w:val="24"/>
          <w:szCs w:val="24"/>
          <w:lang w:val="en-GB"/>
        </w:rPr>
        <w:t>Logone</w:t>
      </w:r>
      <w:proofErr w:type="spellEnd"/>
      <w:r w:rsidRPr="00BD59D8">
        <w:rPr>
          <w:rFonts w:ascii="Times New Roman" w:hAnsi="Times New Roman" w:cs="Times New Roman"/>
          <w:sz w:val="24"/>
          <w:szCs w:val="24"/>
          <w:lang w:val="en-GB"/>
        </w:rPr>
        <w:t xml:space="preserve"> Occidental, </w:t>
      </w:r>
      <w:proofErr w:type="spellStart"/>
      <w:r w:rsidRPr="00BD59D8">
        <w:rPr>
          <w:rFonts w:ascii="Times New Roman" w:hAnsi="Times New Roman" w:cs="Times New Roman"/>
          <w:sz w:val="24"/>
          <w:szCs w:val="24"/>
          <w:lang w:val="en-GB"/>
        </w:rPr>
        <w:t>Logone</w:t>
      </w:r>
      <w:proofErr w:type="spellEnd"/>
      <w:r w:rsidRPr="00BD59D8">
        <w:rPr>
          <w:rFonts w:ascii="Times New Roman" w:hAnsi="Times New Roman" w:cs="Times New Roman"/>
          <w:sz w:val="24"/>
          <w:szCs w:val="24"/>
          <w:lang w:val="en-GB"/>
        </w:rPr>
        <w:t xml:space="preserve"> Oriental, </w:t>
      </w:r>
      <w:proofErr w:type="spellStart"/>
      <w:r w:rsidRPr="00BD59D8">
        <w:rPr>
          <w:rFonts w:ascii="Times New Roman" w:hAnsi="Times New Roman" w:cs="Times New Roman"/>
          <w:sz w:val="24"/>
          <w:szCs w:val="24"/>
          <w:lang w:val="en-GB"/>
        </w:rPr>
        <w:t>Mandoul</w:t>
      </w:r>
      <w:proofErr w:type="spellEnd"/>
      <w:r w:rsidRPr="00BD59D8">
        <w:rPr>
          <w:rFonts w:ascii="Times New Roman" w:hAnsi="Times New Roman" w:cs="Times New Roman"/>
          <w:sz w:val="24"/>
          <w:szCs w:val="24"/>
          <w:lang w:val="en-GB"/>
        </w:rPr>
        <w:t xml:space="preserve"> and </w:t>
      </w:r>
      <w:proofErr w:type="spellStart"/>
      <w:r w:rsidRPr="00BD59D8">
        <w:rPr>
          <w:rFonts w:ascii="Times New Roman" w:hAnsi="Times New Roman" w:cs="Times New Roman"/>
          <w:sz w:val="24"/>
          <w:szCs w:val="24"/>
          <w:lang w:val="en-GB"/>
        </w:rPr>
        <w:t>Moyen</w:t>
      </w:r>
      <w:proofErr w:type="spellEnd"/>
      <w:r w:rsidRPr="00BD59D8">
        <w:rPr>
          <w:rFonts w:ascii="Times New Roman" w:hAnsi="Times New Roman" w:cs="Times New Roman"/>
          <w:sz w:val="24"/>
          <w:szCs w:val="24"/>
          <w:lang w:val="en-GB"/>
        </w:rPr>
        <w:t>-Chari in southern Chad. A great diversity of edible Orthoptera (</w:t>
      </w:r>
      <w:r w:rsidR="006E31D9" w:rsidRPr="006E31D9">
        <w:rPr>
          <w:rFonts w:ascii="Times New Roman" w:hAnsi="Times New Roman" w:cs="Times New Roman"/>
          <w:sz w:val="24"/>
          <w:szCs w:val="24"/>
          <w:highlight w:val="yellow"/>
          <w:lang w:val="en-GB"/>
        </w:rPr>
        <w:t>locusts</w:t>
      </w:r>
      <w:r w:rsidRPr="00BD59D8">
        <w:rPr>
          <w:rFonts w:ascii="Times New Roman" w:hAnsi="Times New Roman" w:cs="Times New Roman"/>
          <w:sz w:val="24"/>
          <w:szCs w:val="24"/>
          <w:lang w:val="en-GB"/>
        </w:rPr>
        <w:t>, crickets and grasshoppers) occup</w:t>
      </w:r>
      <w:r w:rsidR="006E31D9" w:rsidRPr="006E31D9">
        <w:rPr>
          <w:rFonts w:ascii="Times New Roman" w:hAnsi="Times New Roman" w:cs="Times New Roman"/>
          <w:sz w:val="24"/>
          <w:szCs w:val="24"/>
          <w:highlight w:val="yellow"/>
          <w:lang w:val="en-GB"/>
        </w:rPr>
        <w:t>ies</w:t>
      </w:r>
      <w:r w:rsidRPr="00BD59D8">
        <w:rPr>
          <w:rFonts w:ascii="Times New Roman" w:hAnsi="Times New Roman" w:cs="Times New Roman"/>
          <w:sz w:val="24"/>
          <w:szCs w:val="24"/>
          <w:lang w:val="en-GB"/>
        </w:rPr>
        <w:t xml:space="preserve"> a significant place with nineteen (19) species belonging to four families identified, representing a percentage of 54.28%. According to </w:t>
      </w:r>
      <w:proofErr w:type="spellStart"/>
      <w:r w:rsidR="00E02463" w:rsidRPr="009E64C2">
        <w:rPr>
          <w:rFonts w:ascii="Times New Roman" w:hAnsi="Times New Roman" w:cs="Times New Roman"/>
          <w:sz w:val="24"/>
          <w:szCs w:val="24"/>
          <w:lang w:val="en-GB"/>
        </w:rPr>
        <w:t>Malaisse</w:t>
      </w:r>
      <w:proofErr w:type="spellEnd"/>
      <w:r w:rsidRPr="009E64C2">
        <w:rPr>
          <w:rFonts w:ascii="Times New Roman" w:hAnsi="Times New Roman" w:cs="Times New Roman"/>
          <w:sz w:val="24"/>
          <w:szCs w:val="24"/>
          <w:lang w:val="en-GB"/>
        </w:rPr>
        <w:t xml:space="preserve"> </w:t>
      </w:r>
      <w:r w:rsidR="00425898" w:rsidRPr="009E64C2">
        <w:rPr>
          <w:rFonts w:ascii="Times New Roman" w:hAnsi="Times New Roman" w:cs="Times New Roman"/>
          <w:sz w:val="24"/>
          <w:szCs w:val="24"/>
          <w:lang w:val="en-GB"/>
        </w:rPr>
        <w:t>[33]</w:t>
      </w:r>
      <w:r w:rsidRPr="009E64C2">
        <w:rPr>
          <w:rFonts w:ascii="Times New Roman" w:hAnsi="Times New Roman" w:cs="Times New Roman"/>
          <w:sz w:val="24"/>
          <w:szCs w:val="24"/>
          <w:lang w:val="en-GB"/>
        </w:rPr>
        <w:t>,</w:t>
      </w:r>
      <w:r w:rsidRPr="00BD59D8">
        <w:rPr>
          <w:rFonts w:ascii="Times New Roman" w:hAnsi="Times New Roman" w:cs="Times New Roman"/>
          <w:sz w:val="24"/>
          <w:szCs w:val="24"/>
          <w:lang w:val="en-GB"/>
        </w:rPr>
        <w:t xml:space="preserve"> one hundred and ninety-five (195) </w:t>
      </w:r>
      <w:r w:rsidR="006E31D9" w:rsidRPr="00906724">
        <w:rPr>
          <w:rFonts w:ascii="Times New Roman" w:hAnsi="Times New Roman" w:cs="Times New Roman"/>
          <w:sz w:val="24"/>
          <w:szCs w:val="24"/>
          <w:highlight w:val="yellow"/>
          <w:lang w:val="en-GB"/>
        </w:rPr>
        <w:t>are known species of edible orthopterans all around the world</w:t>
      </w:r>
      <w:r w:rsidRPr="00BD59D8">
        <w:rPr>
          <w:rFonts w:ascii="Times New Roman" w:hAnsi="Times New Roman" w:cs="Times New Roman"/>
          <w:sz w:val="24"/>
          <w:szCs w:val="24"/>
          <w:lang w:val="en-GB"/>
        </w:rPr>
        <w:t xml:space="preserve">. </w:t>
      </w:r>
      <w:proofErr w:type="spellStart"/>
      <w:r w:rsidRPr="009E64C2">
        <w:rPr>
          <w:rFonts w:ascii="Times New Roman" w:hAnsi="Times New Roman" w:cs="Times New Roman"/>
          <w:sz w:val="24"/>
          <w:szCs w:val="24"/>
          <w:lang w:val="en-GB"/>
        </w:rPr>
        <w:t>Roulon-Doko</w:t>
      </w:r>
      <w:proofErr w:type="spellEnd"/>
      <w:r w:rsidRPr="009E64C2">
        <w:rPr>
          <w:rFonts w:ascii="Times New Roman" w:hAnsi="Times New Roman" w:cs="Times New Roman"/>
          <w:sz w:val="24"/>
          <w:szCs w:val="24"/>
          <w:lang w:val="en-GB"/>
        </w:rPr>
        <w:t xml:space="preserve"> </w:t>
      </w:r>
      <w:r w:rsidR="00425898" w:rsidRPr="009E64C2">
        <w:rPr>
          <w:rFonts w:ascii="Times New Roman" w:hAnsi="Times New Roman" w:cs="Times New Roman"/>
          <w:sz w:val="24"/>
          <w:szCs w:val="24"/>
          <w:lang w:val="en-GB"/>
        </w:rPr>
        <w:t>[34]</w:t>
      </w:r>
      <w:r w:rsidRPr="00BD59D8">
        <w:rPr>
          <w:rFonts w:ascii="Times New Roman" w:hAnsi="Times New Roman" w:cs="Times New Roman"/>
          <w:sz w:val="24"/>
          <w:szCs w:val="24"/>
          <w:lang w:val="en-GB"/>
        </w:rPr>
        <w:t xml:space="preserve">, reports that orthopterans are the most consumed order (40%) in Central Africa. For similar latitudes, in Northern Cameroon, various aspects of their importance have been extensively detailed by </w:t>
      </w:r>
      <w:proofErr w:type="spellStart"/>
      <w:r w:rsidRPr="009E64C2">
        <w:rPr>
          <w:rFonts w:ascii="Times New Roman" w:hAnsi="Times New Roman" w:cs="Times New Roman"/>
          <w:sz w:val="24"/>
          <w:szCs w:val="24"/>
          <w:lang w:val="en-GB"/>
        </w:rPr>
        <w:t>Seignobos</w:t>
      </w:r>
      <w:proofErr w:type="spellEnd"/>
      <w:r w:rsidRPr="009E64C2">
        <w:rPr>
          <w:rFonts w:ascii="Times New Roman" w:hAnsi="Times New Roman" w:cs="Times New Roman"/>
          <w:sz w:val="24"/>
          <w:szCs w:val="24"/>
          <w:lang w:val="en-GB"/>
        </w:rPr>
        <w:t xml:space="preserve"> </w:t>
      </w:r>
      <w:r w:rsidR="00425898" w:rsidRPr="009E64C2">
        <w:rPr>
          <w:rFonts w:ascii="Times New Roman" w:hAnsi="Times New Roman" w:cs="Times New Roman"/>
          <w:sz w:val="24"/>
          <w:szCs w:val="24"/>
          <w:lang w:val="en-GB"/>
        </w:rPr>
        <w:t>[29]</w:t>
      </w:r>
      <w:r w:rsidRPr="009E64C2">
        <w:rPr>
          <w:rFonts w:ascii="Times New Roman" w:hAnsi="Times New Roman" w:cs="Times New Roman"/>
          <w:sz w:val="24"/>
          <w:szCs w:val="24"/>
          <w:lang w:val="en-GB"/>
        </w:rPr>
        <w:t>.</w:t>
      </w:r>
      <w:r w:rsidRPr="00BD59D8">
        <w:rPr>
          <w:rFonts w:ascii="Times New Roman" w:hAnsi="Times New Roman" w:cs="Times New Roman"/>
          <w:sz w:val="24"/>
          <w:szCs w:val="24"/>
          <w:lang w:val="en-GB"/>
        </w:rPr>
        <w:t xml:space="preserve"> </w:t>
      </w:r>
    </w:p>
    <w:p w14:paraId="653E1A4D" w14:textId="2B8BAEB9" w:rsidR="005F4526" w:rsidRPr="005F4526" w:rsidRDefault="00BD59D8" w:rsidP="00E9727B">
      <w:pPr>
        <w:spacing w:after="0" w:line="360" w:lineRule="auto"/>
        <w:jc w:val="both"/>
        <w:rPr>
          <w:rFonts w:ascii="Times New Roman" w:hAnsi="Times New Roman" w:cs="Times New Roman"/>
          <w:sz w:val="24"/>
          <w:szCs w:val="24"/>
          <w:lang w:val="en-GB"/>
        </w:rPr>
      </w:pPr>
      <w:r w:rsidRPr="00BD59D8">
        <w:rPr>
          <w:rFonts w:ascii="Times New Roman" w:hAnsi="Times New Roman" w:cs="Times New Roman"/>
          <w:sz w:val="24"/>
          <w:szCs w:val="24"/>
          <w:lang w:val="en-GB"/>
        </w:rPr>
        <w:t xml:space="preserve">Seven species of edible Lepidoptera (caterpillars) belonging to two families were identified with a percentage of (36%) after Orthoptera. This result corroborates that of </w:t>
      </w:r>
      <w:proofErr w:type="spellStart"/>
      <w:r w:rsidRPr="009E64C2">
        <w:rPr>
          <w:rFonts w:ascii="Times New Roman" w:hAnsi="Times New Roman" w:cs="Times New Roman"/>
          <w:sz w:val="24"/>
          <w:szCs w:val="24"/>
          <w:lang w:val="en-GB"/>
        </w:rPr>
        <w:t>Roulon-Doko</w:t>
      </w:r>
      <w:proofErr w:type="spellEnd"/>
      <w:r w:rsidR="00425898" w:rsidRPr="009E64C2">
        <w:rPr>
          <w:rFonts w:ascii="Times New Roman" w:hAnsi="Times New Roman" w:cs="Times New Roman"/>
          <w:sz w:val="24"/>
          <w:szCs w:val="24"/>
          <w:lang w:val="en-GB"/>
        </w:rPr>
        <w:t xml:space="preserve"> [34]</w:t>
      </w:r>
      <w:r w:rsidR="009E64C2">
        <w:rPr>
          <w:rFonts w:ascii="Times New Roman" w:hAnsi="Times New Roman" w:cs="Times New Roman"/>
          <w:b/>
          <w:bCs/>
          <w:sz w:val="24"/>
          <w:szCs w:val="24"/>
          <w:lang w:val="en-GB"/>
        </w:rPr>
        <w:t xml:space="preserve"> </w:t>
      </w:r>
      <w:r w:rsidRPr="00BD59D8">
        <w:rPr>
          <w:rFonts w:ascii="Times New Roman" w:hAnsi="Times New Roman" w:cs="Times New Roman"/>
          <w:sz w:val="24"/>
          <w:szCs w:val="24"/>
          <w:lang w:val="en-GB"/>
        </w:rPr>
        <w:t>obtained on insect consumption, with Lepidoptera occupying second position in terms of consumption after Orthoptera.</w:t>
      </w:r>
      <w:r w:rsidR="005F4526">
        <w:rPr>
          <w:rFonts w:ascii="Times New Roman" w:hAnsi="Times New Roman" w:cs="Times New Roman"/>
          <w:sz w:val="24"/>
          <w:szCs w:val="24"/>
          <w:lang w:val="en-GB"/>
        </w:rPr>
        <w:t xml:space="preserve"> </w:t>
      </w:r>
      <w:r w:rsidR="005F4526" w:rsidRPr="005F4526">
        <w:rPr>
          <w:rFonts w:ascii="Times New Roman" w:hAnsi="Times New Roman" w:cs="Times New Roman"/>
          <w:sz w:val="24"/>
          <w:szCs w:val="24"/>
          <w:lang w:val="en-GB"/>
        </w:rPr>
        <w:t xml:space="preserve">This could be explained by the fact that southern Chad and the CAR are </w:t>
      </w:r>
      <w:r w:rsidR="00F4714B" w:rsidRPr="005F4526">
        <w:rPr>
          <w:rFonts w:ascii="Times New Roman" w:hAnsi="Times New Roman" w:cs="Times New Roman"/>
          <w:sz w:val="24"/>
          <w:szCs w:val="24"/>
          <w:lang w:val="en-GB"/>
        </w:rPr>
        <w:t>neighbours</w:t>
      </w:r>
      <w:r w:rsidR="005F4526" w:rsidRPr="005F4526">
        <w:rPr>
          <w:rFonts w:ascii="Times New Roman" w:hAnsi="Times New Roman" w:cs="Times New Roman"/>
          <w:sz w:val="24"/>
          <w:szCs w:val="24"/>
          <w:lang w:val="en-GB"/>
        </w:rPr>
        <w:t xml:space="preserve">, and the populations of these countries have almost the same eating habits. However, in Burkina Faso, the most edible insect is the caterpillar </w:t>
      </w:r>
      <w:r w:rsidR="00425898">
        <w:rPr>
          <w:rFonts w:ascii="Times New Roman" w:hAnsi="Times New Roman" w:cs="Times New Roman"/>
          <w:sz w:val="24"/>
          <w:szCs w:val="24"/>
          <w:lang w:val="en-GB"/>
        </w:rPr>
        <w:t>[35]</w:t>
      </w:r>
      <w:r w:rsidR="005F4526" w:rsidRPr="005F4526">
        <w:rPr>
          <w:rFonts w:ascii="Times New Roman" w:hAnsi="Times New Roman" w:cs="Times New Roman"/>
          <w:sz w:val="24"/>
          <w:szCs w:val="24"/>
          <w:lang w:val="en-GB"/>
        </w:rPr>
        <w:t>.</w:t>
      </w:r>
    </w:p>
    <w:p w14:paraId="6309E509" w14:textId="70943AA7" w:rsidR="00BD59D8" w:rsidRDefault="005F4526" w:rsidP="00E9727B">
      <w:pPr>
        <w:spacing w:after="0" w:line="360" w:lineRule="auto"/>
        <w:jc w:val="both"/>
        <w:rPr>
          <w:rFonts w:ascii="Times New Roman" w:hAnsi="Times New Roman" w:cs="Times New Roman"/>
          <w:sz w:val="24"/>
          <w:szCs w:val="24"/>
          <w:lang w:val="en-GB"/>
        </w:rPr>
      </w:pPr>
      <w:r w:rsidRPr="005F4526">
        <w:rPr>
          <w:rFonts w:ascii="Times New Roman" w:hAnsi="Times New Roman" w:cs="Times New Roman"/>
          <w:sz w:val="24"/>
          <w:szCs w:val="24"/>
          <w:lang w:val="en-GB"/>
        </w:rPr>
        <w:t>Four species of edible Coleoptera (</w:t>
      </w:r>
      <w:proofErr w:type="spellStart"/>
      <w:r w:rsidRPr="005F4526">
        <w:rPr>
          <w:rFonts w:ascii="Times New Roman" w:hAnsi="Times New Roman" w:cs="Times New Roman"/>
          <w:sz w:val="24"/>
          <w:szCs w:val="24"/>
          <w:lang w:val="en-GB"/>
        </w:rPr>
        <w:t>Buprestes</w:t>
      </w:r>
      <w:proofErr w:type="spellEnd"/>
      <w:r w:rsidRPr="005F4526">
        <w:rPr>
          <w:rFonts w:ascii="Times New Roman" w:hAnsi="Times New Roman" w:cs="Times New Roman"/>
          <w:sz w:val="24"/>
          <w:szCs w:val="24"/>
          <w:lang w:val="en-GB"/>
        </w:rPr>
        <w:t xml:space="preserve">) with a percentage of (11.4%) were identified. The inventory of edible beetles revealed a relatively low diversity. Our results differ from those of </w:t>
      </w:r>
      <w:r w:rsidRPr="009E64C2">
        <w:rPr>
          <w:rFonts w:ascii="Times New Roman" w:hAnsi="Times New Roman" w:cs="Times New Roman"/>
          <w:sz w:val="24"/>
          <w:szCs w:val="24"/>
          <w:lang w:val="en-GB"/>
        </w:rPr>
        <w:t xml:space="preserve">Bani </w:t>
      </w:r>
      <w:r w:rsidR="00425898" w:rsidRPr="009E64C2">
        <w:rPr>
          <w:rFonts w:ascii="Times New Roman" w:hAnsi="Times New Roman" w:cs="Times New Roman"/>
          <w:sz w:val="24"/>
          <w:szCs w:val="24"/>
          <w:lang w:val="en-GB"/>
        </w:rPr>
        <w:t>[36]</w:t>
      </w:r>
      <w:r w:rsidRPr="009E64C2">
        <w:rPr>
          <w:rFonts w:ascii="Times New Roman" w:hAnsi="Times New Roman" w:cs="Times New Roman"/>
          <w:sz w:val="24"/>
          <w:szCs w:val="24"/>
          <w:lang w:val="en-GB"/>
        </w:rPr>
        <w:t>, who</w:t>
      </w:r>
      <w:r w:rsidRPr="005F4526">
        <w:rPr>
          <w:rFonts w:ascii="Times New Roman" w:hAnsi="Times New Roman" w:cs="Times New Roman"/>
          <w:sz w:val="24"/>
          <w:szCs w:val="24"/>
          <w:lang w:val="en-GB"/>
        </w:rPr>
        <w:t xml:space="preserve"> reported </w:t>
      </w:r>
      <w:r w:rsidRPr="00906724">
        <w:rPr>
          <w:rFonts w:ascii="Times New Roman" w:hAnsi="Times New Roman" w:cs="Times New Roman"/>
          <w:sz w:val="24"/>
          <w:szCs w:val="24"/>
          <w:highlight w:val="yellow"/>
          <w:lang w:val="en-GB"/>
        </w:rPr>
        <w:t xml:space="preserve">the </w:t>
      </w:r>
      <w:r w:rsidR="00906724" w:rsidRPr="00906724">
        <w:rPr>
          <w:rFonts w:ascii="Times New Roman" w:hAnsi="Times New Roman" w:cs="Times New Roman"/>
          <w:sz w:val="24"/>
          <w:szCs w:val="24"/>
          <w:highlight w:val="yellow"/>
          <w:lang w:val="en-GB"/>
        </w:rPr>
        <w:t>ingestion</w:t>
      </w:r>
      <w:r w:rsidRPr="00906724">
        <w:rPr>
          <w:rFonts w:ascii="Times New Roman" w:hAnsi="Times New Roman" w:cs="Times New Roman"/>
          <w:sz w:val="24"/>
          <w:szCs w:val="24"/>
          <w:highlight w:val="yellow"/>
          <w:lang w:val="en-GB"/>
        </w:rPr>
        <w:t xml:space="preserve"> of </w:t>
      </w:r>
      <w:r w:rsidR="00906724" w:rsidRPr="00906724">
        <w:rPr>
          <w:rFonts w:ascii="Times New Roman" w:hAnsi="Times New Roman" w:cs="Times New Roman"/>
          <w:sz w:val="24"/>
          <w:szCs w:val="24"/>
          <w:highlight w:val="yellow"/>
          <w:lang w:val="en-GB"/>
        </w:rPr>
        <w:t>numerous</w:t>
      </w:r>
      <w:r w:rsidRPr="00906724">
        <w:rPr>
          <w:rFonts w:ascii="Times New Roman" w:hAnsi="Times New Roman" w:cs="Times New Roman"/>
          <w:sz w:val="24"/>
          <w:szCs w:val="24"/>
          <w:highlight w:val="yellow"/>
          <w:lang w:val="en-GB"/>
        </w:rPr>
        <w:t xml:space="preserve"> species</w:t>
      </w:r>
      <w:r w:rsidR="00906724" w:rsidRPr="00906724">
        <w:rPr>
          <w:rFonts w:ascii="Times New Roman" w:hAnsi="Times New Roman" w:cs="Times New Roman"/>
          <w:sz w:val="24"/>
          <w:szCs w:val="24"/>
          <w:highlight w:val="yellow"/>
          <w:lang w:val="en-GB"/>
        </w:rPr>
        <w:t xml:space="preserve"> of Coleoptera</w:t>
      </w:r>
      <w:r w:rsidRPr="005F4526">
        <w:rPr>
          <w:rFonts w:ascii="Times New Roman" w:hAnsi="Times New Roman" w:cs="Times New Roman"/>
          <w:sz w:val="24"/>
          <w:szCs w:val="24"/>
          <w:lang w:val="en-GB"/>
        </w:rPr>
        <w:t xml:space="preserve"> in the Republic of Congo</w:t>
      </w:r>
      <w:r w:rsidR="00882CC7">
        <w:rPr>
          <w:rFonts w:ascii="Times New Roman" w:hAnsi="Times New Roman" w:cs="Times New Roman"/>
          <w:sz w:val="24"/>
          <w:szCs w:val="24"/>
          <w:lang w:val="en-GB"/>
        </w:rPr>
        <w:t>.</w:t>
      </w:r>
    </w:p>
    <w:p w14:paraId="5F196FB7" w14:textId="405313AC" w:rsidR="003B2B74" w:rsidRPr="003B2B74" w:rsidRDefault="00F4714B" w:rsidP="00E9727B">
      <w:pPr>
        <w:spacing w:after="0" w:line="36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5. </w:t>
      </w:r>
      <w:r w:rsidR="004A3754" w:rsidRPr="003B2B74">
        <w:rPr>
          <w:rFonts w:ascii="Times New Roman" w:hAnsi="Times New Roman" w:cs="Times New Roman"/>
          <w:b/>
          <w:bCs/>
          <w:sz w:val="24"/>
          <w:szCs w:val="24"/>
          <w:lang w:val="en-GB"/>
        </w:rPr>
        <w:t>Conclusion</w:t>
      </w:r>
    </w:p>
    <w:p w14:paraId="27C938C0" w14:textId="77777777" w:rsidR="00434437" w:rsidRPr="00434437" w:rsidRDefault="00434437" w:rsidP="00434437">
      <w:pPr>
        <w:spacing w:after="0" w:line="360" w:lineRule="auto"/>
        <w:jc w:val="both"/>
        <w:rPr>
          <w:rFonts w:ascii="Times New Roman" w:hAnsi="Times New Roman" w:cs="Times New Roman"/>
          <w:sz w:val="24"/>
          <w:szCs w:val="24"/>
          <w:highlight w:val="yellow"/>
          <w:lang w:val="en-GB"/>
        </w:rPr>
      </w:pPr>
      <w:r w:rsidRPr="00434437">
        <w:rPr>
          <w:rFonts w:ascii="Times New Roman" w:hAnsi="Times New Roman" w:cs="Times New Roman"/>
          <w:sz w:val="24"/>
          <w:szCs w:val="24"/>
          <w:highlight w:val="yellow"/>
          <w:lang w:val="en-GB"/>
        </w:rPr>
        <w:lastRenderedPageBreak/>
        <w:t>This</w:t>
      </w:r>
      <w:r w:rsidR="003B2B74" w:rsidRPr="00434437">
        <w:rPr>
          <w:rFonts w:ascii="Times New Roman" w:hAnsi="Times New Roman" w:cs="Times New Roman"/>
          <w:sz w:val="24"/>
          <w:szCs w:val="24"/>
          <w:highlight w:val="yellow"/>
          <w:lang w:val="en-GB"/>
        </w:rPr>
        <w:t xml:space="preserve"> study </w:t>
      </w:r>
      <w:r w:rsidRPr="00434437">
        <w:rPr>
          <w:rFonts w:ascii="Times New Roman" w:hAnsi="Times New Roman" w:cs="Times New Roman"/>
          <w:sz w:val="24"/>
          <w:szCs w:val="24"/>
          <w:highlight w:val="yellow"/>
          <w:lang w:val="en-GB"/>
        </w:rPr>
        <w:t>aimed</w:t>
      </w:r>
      <w:r w:rsidR="003B2B74" w:rsidRPr="003B2B74">
        <w:rPr>
          <w:rFonts w:ascii="Times New Roman" w:hAnsi="Times New Roman" w:cs="Times New Roman"/>
          <w:sz w:val="24"/>
          <w:szCs w:val="24"/>
          <w:lang w:val="en-GB"/>
        </w:rPr>
        <w:t xml:space="preserve"> to contribute to food security through an inventory of edible insect species in four provinces of Chad</w:t>
      </w:r>
      <w:r w:rsidR="003B2B74">
        <w:rPr>
          <w:rFonts w:ascii="Times New Roman" w:hAnsi="Times New Roman" w:cs="Times New Roman"/>
          <w:sz w:val="24"/>
          <w:szCs w:val="24"/>
          <w:lang w:val="en-GB"/>
        </w:rPr>
        <w:t xml:space="preserve"> including</w:t>
      </w:r>
      <w:r w:rsidR="003B2B74" w:rsidRPr="003B2B74">
        <w:rPr>
          <w:rFonts w:ascii="Times New Roman" w:hAnsi="Times New Roman" w:cs="Times New Roman"/>
          <w:sz w:val="24"/>
          <w:szCs w:val="24"/>
          <w:lang w:val="en-GB"/>
        </w:rPr>
        <w:t xml:space="preserve"> </w:t>
      </w:r>
      <w:proofErr w:type="spellStart"/>
      <w:r w:rsidR="003B2B74" w:rsidRPr="003B2B74">
        <w:rPr>
          <w:rFonts w:ascii="Times New Roman" w:hAnsi="Times New Roman" w:cs="Times New Roman"/>
          <w:sz w:val="24"/>
          <w:szCs w:val="24"/>
          <w:lang w:val="en-GB"/>
        </w:rPr>
        <w:t>Logone</w:t>
      </w:r>
      <w:proofErr w:type="spellEnd"/>
      <w:r w:rsidR="003B2B74" w:rsidRPr="003B2B74">
        <w:rPr>
          <w:rFonts w:ascii="Times New Roman" w:hAnsi="Times New Roman" w:cs="Times New Roman"/>
          <w:sz w:val="24"/>
          <w:szCs w:val="24"/>
          <w:lang w:val="en-GB"/>
        </w:rPr>
        <w:t xml:space="preserve"> Occidental, </w:t>
      </w:r>
      <w:proofErr w:type="spellStart"/>
      <w:r w:rsidR="003B2B74" w:rsidRPr="003B2B74">
        <w:rPr>
          <w:rFonts w:ascii="Times New Roman" w:hAnsi="Times New Roman" w:cs="Times New Roman"/>
          <w:sz w:val="24"/>
          <w:szCs w:val="24"/>
          <w:lang w:val="en-GB"/>
        </w:rPr>
        <w:t>Logone</w:t>
      </w:r>
      <w:proofErr w:type="spellEnd"/>
      <w:r w:rsidR="003B2B74" w:rsidRPr="003B2B74">
        <w:rPr>
          <w:rFonts w:ascii="Times New Roman" w:hAnsi="Times New Roman" w:cs="Times New Roman"/>
          <w:sz w:val="24"/>
          <w:szCs w:val="24"/>
          <w:lang w:val="en-GB"/>
        </w:rPr>
        <w:t xml:space="preserve"> Oriental, </w:t>
      </w:r>
      <w:proofErr w:type="spellStart"/>
      <w:r w:rsidR="003B2B74" w:rsidRPr="003B2B74">
        <w:rPr>
          <w:rFonts w:ascii="Times New Roman" w:hAnsi="Times New Roman" w:cs="Times New Roman"/>
          <w:sz w:val="24"/>
          <w:szCs w:val="24"/>
          <w:lang w:val="en-GB"/>
        </w:rPr>
        <w:t>Mandoul</w:t>
      </w:r>
      <w:proofErr w:type="spellEnd"/>
      <w:r w:rsidR="003B2B74" w:rsidRPr="003B2B74">
        <w:rPr>
          <w:rFonts w:ascii="Times New Roman" w:hAnsi="Times New Roman" w:cs="Times New Roman"/>
          <w:sz w:val="24"/>
          <w:szCs w:val="24"/>
          <w:lang w:val="en-GB"/>
        </w:rPr>
        <w:t xml:space="preserve"> and </w:t>
      </w:r>
      <w:proofErr w:type="spellStart"/>
      <w:r w:rsidR="003B2B74" w:rsidRPr="003B2B74">
        <w:rPr>
          <w:rFonts w:ascii="Times New Roman" w:hAnsi="Times New Roman" w:cs="Times New Roman"/>
          <w:sz w:val="24"/>
          <w:szCs w:val="24"/>
          <w:lang w:val="en-GB"/>
        </w:rPr>
        <w:t>Moyen</w:t>
      </w:r>
      <w:proofErr w:type="spellEnd"/>
      <w:r w:rsidR="003B2B74" w:rsidRPr="003B2B74">
        <w:rPr>
          <w:rFonts w:ascii="Times New Roman" w:hAnsi="Times New Roman" w:cs="Times New Roman"/>
          <w:sz w:val="24"/>
          <w:szCs w:val="24"/>
          <w:lang w:val="en-GB"/>
        </w:rPr>
        <w:t>-Chari</w:t>
      </w:r>
      <w:r w:rsidR="002D7CB6">
        <w:rPr>
          <w:rFonts w:ascii="Times New Roman" w:hAnsi="Times New Roman" w:cs="Times New Roman"/>
          <w:sz w:val="24"/>
          <w:szCs w:val="24"/>
          <w:lang w:val="en-GB"/>
        </w:rPr>
        <w:t xml:space="preserve"> from April 2024 to February 2025</w:t>
      </w:r>
      <w:r w:rsidR="003B2B74" w:rsidRPr="003B2B74">
        <w:rPr>
          <w:rFonts w:ascii="Times New Roman" w:hAnsi="Times New Roman" w:cs="Times New Roman"/>
          <w:sz w:val="24"/>
          <w:szCs w:val="24"/>
          <w:lang w:val="en-GB"/>
        </w:rPr>
        <w:t xml:space="preserve">. Direct observations, field missions, surveys and </w:t>
      </w:r>
      <w:r w:rsidRPr="00434437">
        <w:rPr>
          <w:rFonts w:ascii="Times New Roman" w:hAnsi="Times New Roman" w:cs="Times New Roman"/>
          <w:sz w:val="24"/>
          <w:szCs w:val="24"/>
          <w:highlight w:val="yellow"/>
          <w:lang w:val="en-GB"/>
        </w:rPr>
        <w:t>Oral</w:t>
      </w:r>
    </w:p>
    <w:p w14:paraId="4DA18B88" w14:textId="083E202B" w:rsidR="003B2B74" w:rsidRDefault="00434437" w:rsidP="00434437">
      <w:pPr>
        <w:spacing w:after="0" w:line="360" w:lineRule="auto"/>
        <w:jc w:val="both"/>
        <w:rPr>
          <w:rFonts w:ascii="Times New Roman" w:hAnsi="Times New Roman" w:cs="Times New Roman"/>
          <w:sz w:val="24"/>
          <w:szCs w:val="24"/>
          <w:lang w:val="en-GB"/>
        </w:rPr>
      </w:pPr>
      <w:r w:rsidRPr="00434437">
        <w:rPr>
          <w:rFonts w:ascii="Times New Roman" w:hAnsi="Times New Roman" w:cs="Times New Roman"/>
          <w:sz w:val="24"/>
          <w:szCs w:val="24"/>
          <w:highlight w:val="yellow"/>
          <w:lang w:val="en-GB"/>
        </w:rPr>
        <w:t>interviews conducted across the four provinces allowed us</w:t>
      </w:r>
      <w:r>
        <w:rPr>
          <w:rFonts w:ascii="Times New Roman" w:hAnsi="Times New Roman" w:cs="Times New Roman"/>
          <w:sz w:val="24"/>
          <w:szCs w:val="24"/>
          <w:highlight w:val="yellow"/>
          <w:lang w:val="en-GB"/>
        </w:rPr>
        <w:t xml:space="preserve"> </w:t>
      </w:r>
      <w:r w:rsidRPr="00434437">
        <w:rPr>
          <w:rFonts w:ascii="Times New Roman" w:hAnsi="Times New Roman" w:cs="Times New Roman"/>
          <w:sz w:val="24"/>
          <w:szCs w:val="24"/>
          <w:highlight w:val="yellow"/>
          <w:lang w:val="en-GB"/>
        </w:rPr>
        <w:t>to gather valuable information about the respondents'</w:t>
      </w:r>
      <w:r>
        <w:rPr>
          <w:rFonts w:ascii="Times New Roman" w:hAnsi="Times New Roman" w:cs="Times New Roman"/>
          <w:sz w:val="24"/>
          <w:szCs w:val="24"/>
          <w:highlight w:val="yellow"/>
          <w:lang w:val="en-GB"/>
        </w:rPr>
        <w:t xml:space="preserve"> </w:t>
      </w:r>
      <w:r w:rsidRPr="00434437">
        <w:rPr>
          <w:rFonts w:ascii="Times New Roman" w:hAnsi="Times New Roman" w:cs="Times New Roman"/>
          <w:sz w:val="24"/>
          <w:szCs w:val="24"/>
          <w:highlight w:val="yellow"/>
          <w:lang w:val="en-GB"/>
        </w:rPr>
        <w:t>social standing, the many edible insect groups</w:t>
      </w:r>
      <w:r w:rsidR="003B2B74" w:rsidRPr="003B2B74">
        <w:rPr>
          <w:rFonts w:ascii="Times New Roman" w:hAnsi="Times New Roman" w:cs="Times New Roman"/>
          <w:sz w:val="24"/>
          <w:szCs w:val="24"/>
          <w:lang w:val="en-GB"/>
        </w:rPr>
        <w:t xml:space="preserve">, the stage of consumption and the collection sites. </w:t>
      </w:r>
      <w:r w:rsidRPr="00434437">
        <w:rPr>
          <w:rFonts w:ascii="Times New Roman" w:hAnsi="Times New Roman" w:cs="Times New Roman"/>
          <w:sz w:val="24"/>
          <w:szCs w:val="24"/>
          <w:highlight w:val="yellow"/>
          <w:lang w:val="en-GB"/>
        </w:rPr>
        <w:t>We were able to list the many insect species that were ingested, thanks to the insect samples that were gathered.</w:t>
      </w:r>
      <w:r w:rsidR="003B2B74" w:rsidRPr="003B2B74">
        <w:rPr>
          <w:rFonts w:ascii="Times New Roman" w:hAnsi="Times New Roman" w:cs="Times New Roman"/>
          <w:sz w:val="24"/>
          <w:szCs w:val="24"/>
          <w:lang w:val="en-GB"/>
        </w:rPr>
        <w:t xml:space="preserve"> The results revealed a total of thirty-five (35) insect species belonging to five orders: Orthoptera (crickets, grasshoppers, crickets 54.28%), Lepidoptera (caterpillars 20%), Hymenoptera (bees 5.71%), Isoptera (termites 8.58%) and Coleoptera (</w:t>
      </w:r>
      <w:proofErr w:type="spellStart"/>
      <w:r w:rsidR="003B2B74" w:rsidRPr="003B2B74">
        <w:rPr>
          <w:rFonts w:ascii="Times New Roman" w:hAnsi="Times New Roman" w:cs="Times New Roman"/>
          <w:sz w:val="24"/>
          <w:szCs w:val="24"/>
          <w:lang w:val="en-GB"/>
        </w:rPr>
        <w:t>Buprestes</w:t>
      </w:r>
      <w:proofErr w:type="spellEnd"/>
      <w:r w:rsidR="003B2B74" w:rsidRPr="003B2B74">
        <w:rPr>
          <w:rFonts w:ascii="Times New Roman" w:hAnsi="Times New Roman" w:cs="Times New Roman"/>
          <w:sz w:val="24"/>
          <w:szCs w:val="24"/>
          <w:lang w:val="en-GB"/>
        </w:rPr>
        <w:t xml:space="preserve"> 11.43%) were inventoried and consumed throughout the study area. Their seasonal presence reflects an undeniable availability of protein to cover or supplement the dietary needs of populations in the four study provinces.</w:t>
      </w:r>
    </w:p>
    <w:p w14:paraId="14287D55" w14:textId="77777777" w:rsidR="0001148B" w:rsidRDefault="0001148B" w:rsidP="009326D3">
      <w:pPr>
        <w:rPr>
          <w:b/>
        </w:rPr>
      </w:pPr>
      <w:bookmarkStart w:id="2" w:name="_Hlk201830774"/>
    </w:p>
    <w:p w14:paraId="015CC591" w14:textId="598D1341" w:rsidR="009326D3" w:rsidRPr="008E7B85" w:rsidRDefault="009326D3" w:rsidP="009326D3">
      <w:pPr>
        <w:rPr>
          <w:b/>
        </w:rPr>
      </w:pPr>
      <w:bookmarkStart w:id="3" w:name="_GoBack"/>
      <w:bookmarkEnd w:id="3"/>
      <w:r w:rsidRPr="008E7B85">
        <w:rPr>
          <w:b/>
        </w:rPr>
        <w:t xml:space="preserve">Consent </w:t>
      </w:r>
    </w:p>
    <w:p w14:paraId="5F13EEAA" w14:textId="77777777" w:rsidR="009326D3" w:rsidRPr="008E7B85" w:rsidRDefault="009326D3" w:rsidP="009326D3">
      <w:r w:rsidRPr="008E7B85">
        <w:t>As per international standard</w:t>
      </w:r>
      <w:r>
        <w:t>s</w:t>
      </w:r>
      <w:r w:rsidRPr="008E7B85">
        <w:t xml:space="preserve"> or </w:t>
      </w:r>
      <w:proofErr w:type="spellStart"/>
      <w:r w:rsidRPr="008E7B85">
        <w:t>university</w:t>
      </w:r>
      <w:proofErr w:type="spellEnd"/>
      <w:r w:rsidRPr="008E7B85">
        <w:t xml:space="preserve"> standard</w:t>
      </w:r>
      <w:r>
        <w:t>s</w:t>
      </w:r>
      <w:r w:rsidRPr="008E7B85">
        <w:rPr>
          <w:highlight w:val="yellow"/>
        </w:rPr>
        <w:t xml:space="preserve">, </w:t>
      </w:r>
      <w:proofErr w:type="spellStart"/>
      <w:r w:rsidRPr="008E7B85">
        <w:rPr>
          <w:highlight w:val="yellow"/>
        </w:rPr>
        <w:t>respondents</w:t>
      </w:r>
      <w:proofErr w:type="spellEnd"/>
      <w:r w:rsidRPr="008E7B85">
        <w:rPr>
          <w:highlight w:val="yellow"/>
        </w:rPr>
        <w:t xml:space="preserve">’ </w:t>
      </w:r>
      <w:proofErr w:type="spellStart"/>
      <w:r w:rsidRPr="008E7B85">
        <w:rPr>
          <w:highlight w:val="yellow"/>
        </w:rPr>
        <w:t>written</w:t>
      </w:r>
      <w:proofErr w:type="spellEnd"/>
      <w:r w:rsidRPr="008E7B85">
        <w:t xml:space="preserve"> consent has been </w:t>
      </w:r>
      <w:proofErr w:type="spellStart"/>
      <w:r w:rsidRPr="008E7B85">
        <w:t>collected</w:t>
      </w:r>
      <w:proofErr w:type="spellEnd"/>
      <w:r w:rsidRPr="008E7B85">
        <w:t xml:space="preserve"> and </w:t>
      </w:r>
      <w:proofErr w:type="spellStart"/>
      <w:r w:rsidRPr="008E7B85">
        <w:t>preserved</w:t>
      </w:r>
      <w:proofErr w:type="spellEnd"/>
      <w:r w:rsidRPr="008E7B85">
        <w:t xml:space="preserve"> by the </w:t>
      </w:r>
      <w:proofErr w:type="spellStart"/>
      <w:r w:rsidRPr="008E7B85">
        <w:t>author</w:t>
      </w:r>
      <w:proofErr w:type="spellEnd"/>
      <w:r w:rsidRPr="008E7B85">
        <w:t>(s).</w:t>
      </w:r>
    </w:p>
    <w:bookmarkEnd w:id="2"/>
    <w:p w14:paraId="5264D56E" w14:textId="77777777" w:rsidR="009326D3" w:rsidRPr="00434437" w:rsidRDefault="009326D3" w:rsidP="00434437">
      <w:pPr>
        <w:spacing w:after="0" w:line="360" w:lineRule="auto"/>
        <w:jc w:val="both"/>
        <w:rPr>
          <w:rFonts w:ascii="Times New Roman" w:hAnsi="Times New Roman" w:cs="Times New Roman"/>
          <w:sz w:val="24"/>
          <w:szCs w:val="24"/>
          <w:lang w:val="en-GB"/>
        </w:rPr>
      </w:pPr>
    </w:p>
    <w:p w14:paraId="73A3C7B9" w14:textId="77777777" w:rsidR="00D40A00" w:rsidRPr="00FF37CE" w:rsidRDefault="00D40A00" w:rsidP="00FF37CE">
      <w:pPr>
        <w:spacing w:after="0" w:line="360" w:lineRule="auto"/>
        <w:jc w:val="both"/>
        <w:rPr>
          <w:rFonts w:ascii="Times New Roman" w:hAnsi="Times New Roman" w:cs="Times New Roman"/>
          <w:b/>
          <w:bCs/>
          <w:sz w:val="24"/>
          <w:szCs w:val="24"/>
          <w:lang w:val="en-US"/>
        </w:rPr>
      </w:pPr>
      <w:bookmarkStart w:id="4" w:name="_Hlk197682619"/>
      <w:bookmarkStart w:id="5" w:name="_Hlk180402183"/>
      <w:bookmarkStart w:id="6" w:name="_Hlk183680988"/>
      <w:r w:rsidRPr="00FF37CE">
        <w:rPr>
          <w:rFonts w:ascii="Times New Roman" w:hAnsi="Times New Roman" w:cs="Times New Roman"/>
          <w:b/>
          <w:bCs/>
          <w:sz w:val="24"/>
          <w:szCs w:val="24"/>
          <w:highlight w:val="yellow"/>
          <w:lang w:val="en-US"/>
        </w:rPr>
        <w:t>Disclaimer (Artificial intelligence)</w:t>
      </w:r>
    </w:p>
    <w:p w14:paraId="554C8554" w14:textId="011EDD68" w:rsidR="00D40A00" w:rsidRPr="00FF37CE" w:rsidRDefault="00D40A00" w:rsidP="00FF37CE">
      <w:pPr>
        <w:jc w:val="both"/>
        <w:rPr>
          <w:rFonts w:ascii="Times New Roman" w:eastAsia="Calibri" w:hAnsi="Times New Roman" w:cs="Times New Roman"/>
          <w:kern w:val="2"/>
          <w:sz w:val="24"/>
          <w:szCs w:val="24"/>
          <w:highlight w:val="yellow"/>
          <w:lang w:val="en-US"/>
        </w:rPr>
      </w:pPr>
      <w:r w:rsidRPr="00FF37CE">
        <w:rPr>
          <w:rFonts w:ascii="Times New Roman" w:eastAsia="Calibri" w:hAnsi="Times New Roman" w:cs="Times New Roman"/>
          <w:kern w:val="2"/>
          <w:sz w:val="24"/>
          <w:szCs w:val="24"/>
          <w:highlight w:val="yellow"/>
          <w:lang w:val="en-US"/>
        </w:rPr>
        <w:t>Author(s) hereby declare that NO generative AI technologies such as Large Language Models (</w:t>
      </w:r>
      <w:proofErr w:type="spellStart"/>
      <w:r w:rsidRPr="00FF37CE">
        <w:rPr>
          <w:rFonts w:ascii="Times New Roman" w:eastAsia="Calibri" w:hAnsi="Times New Roman" w:cs="Times New Roman"/>
          <w:kern w:val="2"/>
          <w:sz w:val="24"/>
          <w:szCs w:val="24"/>
          <w:highlight w:val="yellow"/>
          <w:lang w:val="en-US"/>
        </w:rPr>
        <w:t>ChatGPT</w:t>
      </w:r>
      <w:proofErr w:type="spellEnd"/>
      <w:r w:rsidRPr="00FF37CE">
        <w:rPr>
          <w:rFonts w:ascii="Times New Roman" w:eastAsia="Calibri" w:hAnsi="Times New Roman" w:cs="Times New Roman"/>
          <w:kern w:val="2"/>
          <w:sz w:val="24"/>
          <w:szCs w:val="24"/>
          <w:highlight w:val="yellow"/>
          <w:lang w:val="en-US"/>
        </w:rPr>
        <w:t xml:space="preserve">, COPILOT, etc.) and text-to-image generators have been used during the writing or editing of this manuscript. </w:t>
      </w:r>
      <w:bookmarkEnd w:id="4"/>
      <w:bookmarkEnd w:id="5"/>
      <w:bookmarkEnd w:id="6"/>
    </w:p>
    <w:p w14:paraId="042CCA88" w14:textId="77777777" w:rsidR="00C61276" w:rsidRPr="00F71B2C" w:rsidRDefault="00C61276" w:rsidP="00425898">
      <w:pPr>
        <w:spacing w:after="0" w:line="276" w:lineRule="auto"/>
        <w:rPr>
          <w:rFonts w:ascii="Times New Roman" w:eastAsia="Calibri" w:hAnsi="Times New Roman" w:cs="Times New Roman"/>
          <w:b/>
          <w:sz w:val="24"/>
          <w:szCs w:val="24"/>
          <w:lang w:val="en-GB"/>
        </w:rPr>
      </w:pPr>
    </w:p>
    <w:p w14:paraId="0E3F79D5" w14:textId="08501B1D" w:rsidR="00425898" w:rsidRPr="00F71B2C" w:rsidRDefault="00425898" w:rsidP="00425898">
      <w:pPr>
        <w:spacing w:after="0" w:line="276" w:lineRule="auto"/>
        <w:rPr>
          <w:rFonts w:ascii="Times New Roman" w:eastAsia="Calibri" w:hAnsi="Times New Roman" w:cs="Times New Roman"/>
          <w:b/>
          <w:sz w:val="24"/>
          <w:szCs w:val="24"/>
          <w:lang w:val="en-GB"/>
        </w:rPr>
      </w:pPr>
      <w:r w:rsidRPr="00F71B2C">
        <w:rPr>
          <w:rFonts w:ascii="Times New Roman" w:eastAsia="Calibri" w:hAnsi="Times New Roman" w:cs="Times New Roman"/>
          <w:b/>
          <w:sz w:val="24"/>
          <w:szCs w:val="24"/>
          <w:lang w:val="en-GB"/>
        </w:rPr>
        <w:t xml:space="preserve">References </w:t>
      </w:r>
    </w:p>
    <w:p w14:paraId="21999965" w14:textId="366B1F56" w:rsidR="00FC47D9"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lang w:val="en-GB"/>
        </w:rPr>
        <w:t xml:space="preserve">[1] EC-FAO. </w:t>
      </w:r>
      <w:r w:rsidR="001743B2" w:rsidRPr="00EF501E">
        <w:rPr>
          <w:rFonts w:ascii="Times New Roman" w:eastAsia="Calibri" w:hAnsi="Times New Roman" w:cs="Times New Roman"/>
          <w:sz w:val="24"/>
          <w:szCs w:val="24"/>
          <w:highlight w:val="yellow"/>
          <w:lang w:val="en-GB"/>
        </w:rPr>
        <w:t xml:space="preserve">(1999). </w:t>
      </w:r>
      <w:r w:rsidRPr="00EF501E">
        <w:rPr>
          <w:rFonts w:ascii="Times New Roman" w:eastAsia="Calibri" w:hAnsi="Times New Roman" w:cs="Times New Roman"/>
          <w:sz w:val="24"/>
          <w:szCs w:val="24"/>
          <w:highlight w:val="yellow"/>
          <w:lang w:val="en-GB"/>
        </w:rPr>
        <w:t xml:space="preserve">Report constituting one of the results of the Partnership Programme </w:t>
      </w:r>
      <w:r w:rsidR="00434BBE"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Project GCP/INT/679/EC. Data collection and analysis for sustainable forest management - joining national and international efforts.</w:t>
      </w:r>
    </w:p>
    <w:p w14:paraId="1C9E77FB" w14:textId="6D6FD8AC" w:rsidR="00FC47D9"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rPr>
        <w:t xml:space="preserve">[2] </w:t>
      </w:r>
      <w:proofErr w:type="spellStart"/>
      <w:r w:rsidRPr="00EF501E">
        <w:rPr>
          <w:rFonts w:ascii="Times New Roman" w:eastAsia="Calibri" w:hAnsi="Times New Roman" w:cs="Times New Roman"/>
          <w:sz w:val="24"/>
          <w:szCs w:val="24"/>
          <w:highlight w:val="yellow"/>
        </w:rPr>
        <w:t>Apema</w:t>
      </w:r>
      <w:proofErr w:type="spellEnd"/>
      <w:r w:rsidR="001743B2" w:rsidRPr="00EF501E">
        <w:rPr>
          <w:rFonts w:ascii="Times New Roman" w:eastAsia="Calibri" w:hAnsi="Times New Roman" w:cs="Times New Roman"/>
          <w:sz w:val="24"/>
          <w:szCs w:val="24"/>
          <w:highlight w:val="yellow"/>
        </w:rPr>
        <w:t>,</w:t>
      </w:r>
      <w:r w:rsidRPr="00EF501E">
        <w:rPr>
          <w:rFonts w:ascii="Times New Roman" w:eastAsia="Calibri" w:hAnsi="Times New Roman" w:cs="Times New Roman"/>
          <w:sz w:val="24"/>
          <w:szCs w:val="24"/>
          <w:highlight w:val="yellow"/>
        </w:rPr>
        <w:t xml:space="preserve"> R</w:t>
      </w:r>
      <w:r w:rsidR="001743B2" w:rsidRPr="00EF501E">
        <w:rPr>
          <w:rFonts w:ascii="Times New Roman" w:eastAsia="Calibri" w:hAnsi="Times New Roman" w:cs="Times New Roman"/>
          <w:sz w:val="24"/>
          <w:szCs w:val="24"/>
          <w:highlight w:val="yellow"/>
        </w:rPr>
        <w:t>.</w:t>
      </w:r>
      <w:r w:rsidRPr="00EF501E">
        <w:rPr>
          <w:rFonts w:ascii="Times New Roman" w:eastAsia="Calibri" w:hAnsi="Times New Roman" w:cs="Times New Roman"/>
          <w:sz w:val="24"/>
          <w:szCs w:val="24"/>
          <w:highlight w:val="yellow"/>
        </w:rPr>
        <w:t xml:space="preserve">, </w:t>
      </w:r>
      <w:proofErr w:type="spellStart"/>
      <w:r w:rsidRPr="00EF501E">
        <w:rPr>
          <w:rFonts w:ascii="Times New Roman" w:eastAsia="Calibri" w:hAnsi="Times New Roman" w:cs="Times New Roman"/>
          <w:sz w:val="24"/>
          <w:szCs w:val="24"/>
          <w:highlight w:val="yellow"/>
        </w:rPr>
        <w:t>Mozouloua</w:t>
      </w:r>
      <w:proofErr w:type="spellEnd"/>
      <w:r w:rsidR="001743B2" w:rsidRPr="00EF501E">
        <w:rPr>
          <w:rFonts w:ascii="Times New Roman" w:eastAsia="Calibri" w:hAnsi="Times New Roman" w:cs="Times New Roman"/>
          <w:sz w:val="24"/>
          <w:szCs w:val="24"/>
          <w:highlight w:val="yellow"/>
        </w:rPr>
        <w:t>, S.</w:t>
      </w:r>
      <w:r w:rsidRPr="00EF501E">
        <w:rPr>
          <w:rFonts w:ascii="Times New Roman" w:eastAsia="Calibri" w:hAnsi="Times New Roman" w:cs="Times New Roman"/>
          <w:sz w:val="24"/>
          <w:szCs w:val="24"/>
          <w:highlight w:val="yellow"/>
        </w:rPr>
        <w:t xml:space="preserve">, </w:t>
      </w:r>
      <w:r w:rsidR="001743B2" w:rsidRPr="00EF501E">
        <w:rPr>
          <w:rFonts w:ascii="Times New Roman" w:eastAsia="Calibri" w:hAnsi="Times New Roman" w:cs="Times New Roman"/>
          <w:sz w:val="24"/>
          <w:szCs w:val="24"/>
          <w:highlight w:val="yellow"/>
        </w:rPr>
        <w:t xml:space="preserve">&amp; </w:t>
      </w:r>
      <w:proofErr w:type="spellStart"/>
      <w:r w:rsidRPr="00EF501E">
        <w:rPr>
          <w:rFonts w:ascii="Times New Roman" w:eastAsia="Calibri" w:hAnsi="Times New Roman" w:cs="Times New Roman"/>
          <w:sz w:val="24"/>
          <w:szCs w:val="24"/>
          <w:highlight w:val="yellow"/>
        </w:rPr>
        <w:t>Madiapevo</w:t>
      </w:r>
      <w:proofErr w:type="spellEnd"/>
      <w:r w:rsidR="001743B2" w:rsidRPr="00EF501E">
        <w:rPr>
          <w:rFonts w:ascii="Times New Roman" w:eastAsia="Calibri" w:hAnsi="Times New Roman" w:cs="Times New Roman"/>
          <w:sz w:val="24"/>
          <w:szCs w:val="24"/>
          <w:highlight w:val="yellow"/>
        </w:rPr>
        <w:t xml:space="preserve">, </w:t>
      </w:r>
      <w:r w:rsidRPr="00EF501E">
        <w:rPr>
          <w:rFonts w:ascii="Times New Roman" w:eastAsia="Calibri" w:hAnsi="Times New Roman" w:cs="Times New Roman"/>
          <w:sz w:val="24"/>
          <w:szCs w:val="24"/>
          <w:highlight w:val="yellow"/>
        </w:rPr>
        <w:t>N.</w:t>
      </w:r>
      <w:r w:rsidR="001743B2" w:rsidRPr="00EF501E">
        <w:rPr>
          <w:rFonts w:ascii="Times New Roman" w:eastAsia="Calibri" w:hAnsi="Times New Roman" w:cs="Times New Roman"/>
          <w:sz w:val="24"/>
          <w:szCs w:val="24"/>
          <w:highlight w:val="yellow"/>
        </w:rPr>
        <w:t xml:space="preserve"> (2020).</w:t>
      </w:r>
      <w:r w:rsidRPr="00EF501E">
        <w:rPr>
          <w:rFonts w:ascii="Times New Roman" w:eastAsia="Calibri" w:hAnsi="Times New Roman" w:cs="Times New Roman"/>
          <w:sz w:val="24"/>
          <w:szCs w:val="24"/>
          <w:highlight w:val="yellow"/>
        </w:rPr>
        <w:t xml:space="preserve"> </w:t>
      </w:r>
      <w:r w:rsidRPr="00EF501E">
        <w:rPr>
          <w:rFonts w:ascii="Times New Roman" w:eastAsia="Calibri" w:hAnsi="Times New Roman" w:cs="Times New Roman"/>
          <w:sz w:val="24"/>
          <w:szCs w:val="24"/>
          <w:highlight w:val="yellow"/>
          <w:lang w:val="en-GB"/>
        </w:rPr>
        <w:t xml:space="preserve">Preliminary inventory of edible wild fruits sold on the markets of Bangui. In X van der </w:t>
      </w:r>
      <w:proofErr w:type="spellStart"/>
      <w:r w:rsidRPr="00EF501E">
        <w:rPr>
          <w:rFonts w:ascii="Times New Roman" w:eastAsia="Calibri" w:hAnsi="Times New Roman" w:cs="Times New Roman"/>
          <w:sz w:val="24"/>
          <w:szCs w:val="24"/>
          <w:highlight w:val="yellow"/>
          <w:lang w:val="en-GB"/>
        </w:rPr>
        <w:t>Burgt</w:t>
      </w:r>
      <w:proofErr w:type="spellEnd"/>
      <w:r w:rsidRPr="00EF501E">
        <w:rPr>
          <w:rFonts w:ascii="Times New Roman" w:eastAsia="Calibri" w:hAnsi="Times New Roman" w:cs="Times New Roman"/>
          <w:sz w:val="24"/>
          <w:szCs w:val="24"/>
          <w:highlight w:val="yellow"/>
          <w:lang w:val="en-GB"/>
        </w:rPr>
        <w:t xml:space="preserve">, J van der </w:t>
      </w:r>
      <w:proofErr w:type="spellStart"/>
      <w:r w:rsidRPr="00EF501E">
        <w:rPr>
          <w:rFonts w:ascii="Times New Roman" w:eastAsia="Calibri" w:hAnsi="Times New Roman" w:cs="Times New Roman"/>
          <w:sz w:val="24"/>
          <w:szCs w:val="24"/>
          <w:highlight w:val="yellow"/>
          <w:lang w:val="en-GB"/>
        </w:rPr>
        <w:t>Maesen</w:t>
      </w:r>
      <w:proofErr w:type="spellEnd"/>
      <w:r w:rsidRPr="00EF501E">
        <w:rPr>
          <w:rFonts w:ascii="Times New Roman" w:eastAsia="Calibri" w:hAnsi="Times New Roman" w:cs="Times New Roman"/>
          <w:sz w:val="24"/>
          <w:szCs w:val="24"/>
          <w:highlight w:val="yellow"/>
          <w:lang w:val="en-GB"/>
        </w:rPr>
        <w:t xml:space="preserve"> &amp; J-M </w:t>
      </w:r>
      <w:proofErr w:type="spellStart"/>
      <w:r w:rsidRPr="00EF501E">
        <w:rPr>
          <w:rFonts w:ascii="Times New Roman" w:eastAsia="Calibri" w:hAnsi="Times New Roman" w:cs="Times New Roman"/>
          <w:sz w:val="24"/>
          <w:szCs w:val="24"/>
          <w:highlight w:val="yellow"/>
          <w:lang w:val="en-GB"/>
        </w:rPr>
        <w:t>Onana</w:t>
      </w:r>
      <w:proofErr w:type="spellEnd"/>
      <w:r w:rsidRPr="00EF501E">
        <w:rPr>
          <w:rFonts w:ascii="Times New Roman" w:eastAsia="Calibri" w:hAnsi="Times New Roman" w:cs="Times New Roman"/>
          <w:sz w:val="24"/>
          <w:szCs w:val="24"/>
          <w:highlight w:val="yellow"/>
          <w:lang w:val="en-GB"/>
        </w:rPr>
        <w:t xml:space="preserve"> (eds), Systematics and Conservation of African Plants. 2020: 313-319.</w:t>
      </w:r>
    </w:p>
    <w:p w14:paraId="066DAC2F" w14:textId="7FF61EC6" w:rsidR="00FC47D9"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lang w:val="en-GB"/>
        </w:rPr>
        <w:t xml:space="preserve">[3] FAO. </w:t>
      </w:r>
      <w:r w:rsidR="001743B2" w:rsidRPr="00EF501E">
        <w:rPr>
          <w:rFonts w:ascii="Times New Roman" w:eastAsia="Calibri" w:hAnsi="Times New Roman" w:cs="Times New Roman"/>
          <w:sz w:val="24"/>
          <w:szCs w:val="24"/>
          <w:highlight w:val="yellow"/>
          <w:lang w:val="en-GB"/>
        </w:rPr>
        <w:t xml:space="preserve">(2016). </w:t>
      </w:r>
      <w:r w:rsidRPr="00EF501E">
        <w:rPr>
          <w:rFonts w:ascii="Times New Roman" w:eastAsia="Calibri" w:hAnsi="Times New Roman" w:cs="Times New Roman"/>
          <w:sz w:val="24"/>
          <w:szCs w:val="24"/>
          <w:highlight w:val="yellow"/>
          <w:lang w:val="en-GB"/>
        </w:rPr>
        <w:t xml:space="preserve">Strengthening the contribution of non-timber forest products to food security in Central Africa. National strategy and action plan for the development of the non-timber forest products sector in Chad. Project GCP/RAF/479/AFB. </w:t>
      </w:r>
    </w:p>
    <w:p w14:paraId="38732BF1" w14:textId="07F37BCE" w:rsidR="00FC47D9"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lang w:val="en-GB"/>
        </w:rPr>
        <w:t xml:space="preserve">[4] FAO, IFAD, UNICEF, WFP and WHO. </w:t>
      </w:r>
      <w:r w:rsidR="001743B2" w:rsidRPr="00EF501E">
        <w:rPr>
          <w:rFonts w:ascii="Times New Roman" w:eastAsia="Calibri" w:hAnsi="Times New Roman" w:cs="Times New Roman"/>
          <w:sz w:val="24"/>
          <w:szCs w:val="24"/>
          <w:highlight w:val="yellow"/>
          <w:lang w:val="en-GB"/>
        </w:rPr>
        <w:t xml:space="preserve">(2023). </w:t>
      </w:r>
      <w:r w:rsidRPr="00EF501E">
        <w:rPr>
          <w:rFonts w:ascii="Times New Roman" w:eastAsia="Calibri" w:hAnsi="Times New Roman" w:cs="Times New Roman"/>
          <w:sz w:val="24"/>
          <w:szCs w:val="24"/>
          <w:highlight w:val="yellow"/>
          <w:lang w:val="en-GB"/>
        </w:rPr>
        <w:t xml:space="preserve">The State of Food Security and Nutrition in the World 2023. Urbanization, </w:t>
      </w:r>
      <w:proofErr w:type="spellStart"/>
      <w:r w:rsidRPr="00EF501E">
        <w:rPr>
          <w:rFonts w:ascii="Times New Roman" w:eastAsia="Calibri" w:hAnsi="Times New Roman" w:cs="Times New Roman"/>
          <w:sz w:val="24"/>
          <w:szCs w:val="24"/>
          <w:highlight w:val="yellow"/>
          <w:lang w:val="en-GB"/>
        </w:rPr>
        <w:t>agrifood</w:t>
      </w:r>
      <w:proofErr w:type="spellEnd"/>
      <w:r w:rsidRPr="00EF501E">
        <w:rPr>
          <w:rFonts w:ascii="Times New Roman" w:eastAsia="Calibri" w:hAnsi="Times New Roman" w:cs="Times New Roman"/>
          <w:sz w:val="24"/>
          <w:szCs w:val="24"/>
          <w:highlight w:val="yellow"/>
          <w:lang w:val="en-GB"/>
        </w:rPr>
        <w:t xml:space="preserve"> systems transformation and healthy diets across the rural–urban continuum. Rome, FAO. https://doi.org/10.4060/cc3017en.</w:t>
      </w:r>
    </w:p>
    <w:p w14:paraId="35697E1D" w14:textId="6356C73A" w:rsidR="00FC47D9"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rPr>
        <w:lastRenderedPageBreak/>
        <w:t>[5] De Lattre-Gasquet</w:t>
      </w:r>
      <w:r w:rsidR="001743B2" w:rsidRPr="00EF501E">
        <w:rPr>
          <w:rFonts w:ascii="Times New Roman" w:eastAsia="Calibri" w:hAnsi="Times New Roman" w:cs="Times New Roman"/>
          <w:sz w:val="24"/>
          <w:szCs w:val="24"/>
          <w:highlight w:val="yellow"/>
        </w:rPr>
        <w:t>,</w:t>
      </w:r>
      <w:r w:rsidRPr="00EF501E">
        <w:rPr>
          <w:rFonts w:ascii="Times New Roman" w:eastAsia="Calibri" w:hAnsi="Times New Roman" w:cs="Times New Roman"/>
          <w:sz w:val="24"/>
          <w:szCs w:val="24"/>
          <w:highlight w:val="yellow"/>
        </w:rPr>
        <w:t xml:space="preserve"> M</w:t>
      </w:r>
      <w:r w:rsidR="001743B2" w:rsidRPr="00EF501E">
        <w:rPr>
          <w:rFonts w:ascii="Times New Roman" w:eastAsia="Calibri" w:hAnsi="Times New Roman" w:cs="Times New Roman"/>
          <w:sz w:val="24"/>
          <w:szCs w:val="24"/>
          <w:highlight w:val="yellow"/>
        </w:rPr>
        <w:t>.</w:t>
      </w:r>
      <w:r w:rsidRPr="00EF501E">
        <w:rPr>
          <w:rFonts w:ascii="Times New Roman" w:eastAsia="Calibri" w:hAnsi="Times New Roman" w:cs="Times New Roman"/>
          <w:sz w:val="24"/>
          <w:szCs w:val="24"/>
          <w:highlight w:val="yellow"/>
        </w:rPr>
        <w:t xml:space="preserve">, Le </w:t>
      </w:r>
      <w:proofErr w:type="spellStart"/>
      <w:r w:rsidRPr="00EF501E">
        <w:rPr>
          <w:rFonts w:ascii="Times New Roman" w:eastAsia="Calibri" w:hAnsi="Times New Roman" w:cs="Times New Roman"/>
          <w:sz w:val="24"/>
          <w:szCs w:val="24"/>
          <w:highlight w:val="yellow"/>
        </w:rPr>
        <w:t>Mouël</w:t>
      </w:r>
      <w:proofErr w:type="spellEnd"/>
      <w:r w:rsidR="001743B2" w:rsidRPr="00EF501E">
        <w:rPr>
          <w:rFonts w:ascii="Times New Roman" w:eastAsia="Calibri" w:hAnsi="Times New Roman" w:cs="Times New Roman"/>
          <w:sz w:val="24"/>
          <w:szCs w:val="24"/>
          <w:highlight w:val="yellow"/>
        </w:rPr>
        <w:t>,</w:t>
      </w:r>
      <w:r w:rsidRPr="00EF501E">
        <w:rPr>
          <w:rFonts w:ascii="Times New Roman" w:eastAsia="Calibri" w:hAnsi="Times New Roman" w:cs="Times New Roman"/>
          <w:sz w:val="24"/>
          <w:szCs w:val="24"/>
          <w:highlight w:val="yellow"/>
        </w:rPr>
        <w:t xml:space="preserve"> C</w:t>
      </w:r>
      <w:r w:rsidR="001743B2" w:rsidRPr="00EF501E">
        <w:rPr>
          <w:rFonts w:ascii="Times New Roman" w:eastAsia="Calibri" w:hAnsi="Times New Roman" w:cs="Times New Roman"/>
          <w:sz w:val="24"/>
          <w:szCs w:val="24"/>
          <w:highlight w:val="yellow"/>
        </w:rPr>
        <w:t>.</w:t>
      </w:r>
      <w:r w:rsidRPr="00EF501E">
        <w:rPr>
          <w:rFonts w:ascii="Times New Roman" w:eastAsia="Calibri" w:hAnsi="Times New Roman" w:cs="Times New Roman"/>
          <w:sz w:val="24"/>
          <w:szCs w:val="24"/>
          <w:highlight w:val="yellow"/>
        </w:rPr>
        <w:t>, Mora</w:t>
      </w:r>
      <w:r w:rsidR="001743B2" w:rsidRPr="00EF501E">
        <w:rPr>
          <w:rFonts w:ascii="Times New Roman" w:eastAsia="Calibri" w:hAnsi="Times New Roman" w:cs="Times New Roman"/>
          <w:sz w:val="24"/>
          <w:szCs w:val="24"/>
          <w:highlight w:val="yellow"/>
        </w:rPr>
        <w:t>,</w:t>
      </w:r>
      <w:r w:rsidRPr="00EF501E">
        <w:rPr>
          <w:rFonts w:ascii="Times New Roman" w:eastAsia="Calibri" w:hAnsi="Times New Roman" w:cs="Times New Roman"/>
          <w:sz w:val="24"/>
          <w:szCs w:val="24"/>
          <w:highlight w:val="yellow"/>
        </w:rPr>
        <w:t xml:space="preserve"> O.</w:t>
      </w:r>
      <w:r w:rsidR="001743B2" w:rsidRPr="00EF501E">
        <w:rPr>
          <w:rFonts w:ascii="Times New Roman" w:eastAsia="Calibri" w:hAnsi="Times New Roman" w:cs="Times New Roman"/>
          <w:sz w:val="24"/>
          <w:szCs w:val="24"/>
          <w:highlight w:val="yellow"/>
        </w:rPr>
        <w:t>, &amp;</w:t>
      </w:r>
      <w:r w:rsidRPr="00EF501E">
        <w:rPr>
          <w:rFonts w:ascii="Times New Roman" w:eastAsia="Calibri" w:hAnsi="Times New Roman" w:cs="Times New Roman"/>
          <w:sz w:val="24"/>
          <w:szCs w:val="24"/>
          <w:highlight w:val="yellow"/>
        </w:rPr>
        <w:t xml:space="preserve"> </w:t>
      </w:r>
      <w:proofErr w:type="spellStart"/>
      <w:r w:rsidRPr="00EF501E">
        <w:rPr>
          <w:rFonts w:ascii="Times New Roman" w:eastAsia="Calibri" w:hAnsi="Times New Roman" w:cs="Times New Roman"/>
          <w:sz w:val="24"/>
          <w:szCs w:val="24"/>
          <w:highlight w:val="yellow"/>
        </w:rPr>
        <w:t>Agrimonde</w:t>
      </w:r>
      <w:proofErr w:type="spellEnd"/>
      <w:r w:rsidR="001743B2" w:rsidRPr="00EF501E">
        <w:rPr>
          <w:rFonts w:ascii="Times New Roman" w:eastAsia="Calibri" w:hAnsi="Times New Roman" w:cs="Times New Roman"/>
          <w:sz w:val="24"/>
          <w:szCs w:val="24"/>
          <w:highlight w:val="yellow"/>
        </w:rPr>
        <w:t xml:space="preserve">, </w:t>
      </w:r>
      <w:r w:rsidRPr="00EF501E">
        <w:rPr>
          <w:rFonts w:ascii="Times New Roman" w:eastAsia="Calibri" w:hAnsi="Times New Roman" w:cs="Times New Roman"/>
          <w:sz w:val="24"/>
          <w:szCs w:val="24"/>
          <w:highlight w:val="yellow"/>
        </w:rPr>
        <w:t>T</w:t>
      </w:r>
      <w:r w:rsidR="001743B2" w:rsidRPr="00EF501E">
        <w:rPr>
          <w:rFonts w:ascii="Times New Roman" w:eastAsia="Calibri" w:hAnsi="Times New Roman" w:cs="Times New Roman"/>
          <w:sz w:val="24"/>
          <w:szCs w:val="24"/>
          <w:highlight w:val="yellow"/>
        </w:rPr>
        <w:t xml:space="preserve">. (2016). </w:t>
      </w:r>
      <w:r w:rsidR="001743B2" w:rsidRPr="00EF501E">
        <w:rPr>
          <w:rFonts w:ascii="Times New Roman" w:eastAsia="Calibri" w:hAnsi="Times New Roman" w:cs="Times New Roman"/>
          <w:sz w:val="24"/>
          <w:szCs w:val="24"/>
          <w:highlight w:val="yellow"/>
          <w:lang w:val="en-GB"/>
        </w:rPr>
        <w:t>A</w:t>
      </w:r>
      <w:r w:rsidRPr="00EF501E">
        <w:rPr>
          <w:rFonts w:ascii="Times New Roman" w:eastAsia="Calibri" w:hAnsi="Times New Roman" w:cs="Times New Roman"/>
          <w:sz w:val="24"/>
          <w:szCs w:val="24"/>
          <w:highlight w:val="yellow"/>
          <w:lang w:val="en-GB"/>
        </w:rPr>
        <w:t xml:space="preserve"> foresight exercise on land use and food security in 2050: Scenario-building method and conceptual framework. </w:t>
      </w:r>
      <w:proofErr w:type="spellStart"/>
      <w:r w:rsidRPr="00EF501E">
        <w:rPr>
          <w:rFonts w:ascii="Times New Roman" w:eastAsia="Calibri" w:hAnsi="Times New Roman" w:cs="Times New Roman"/>
          <w:sz w:val="24"/>
          <w:szCs w:val="24"/>
          <w:highlight w:val="yellow"/>
          <w:lang w:val="en-GB"/>
        </w:rPr>
        <w:t>Agrimonde</w:t>
      </w:r>
      <w:proofErr w:type="spellEnd"/>
      <w:r w:rsidRPr="00EF501E">
        <w:rPr>
          <w:rFonts w:ascii="Times New Roman" w:eastAsia="Calibri" w:hAnsi="Times New Roman" w:cs="Times New Roman"/>
          <w:sz w:val="24"/>
          <w:szCs w:val="24"/>
          <w:highlight w:val="yellow"/>
          <w:lang w:val="en-GB"/>
        </w:rPr>
        <w:t>-Terra Brief, February 2016: 8</w:t>
      </w:r>
      <w:r w:rsidR="001743B2" w:rsidRPr="00EF501E">
        <w:rPr>
          <w:rFonts w:ascii="Times New Roman" w:eastAsia="Calibri" w:hAnsi="Times New Roman" w:cs="Times New Roman"/>
          <w:sz w:val="24"/>
          <w:szCs w:val="24"/>
          <w:highlight w:val="yellow"/>
          <w:lang w:val="en-GB"/>
        </w:rPr>
        <w:t>.</w:t>
      </w:r>
    </w:p>
    <w:p w14:paraId="2B17F5E7" w14:textId="7227D9B5" w:rsidR="00FC47D9" w:rsidRPr="00EF501E" w:rsidRDefault="00FC47D9" w:rsidP="00FC47D9">
      <w:pPr>
        <w:jc w:val="both"/>
        <w:rPr>
          <w:rFonts w:ascii="Times New Roman" w:eastAsia="Calibri" w:hAnsi="Times New Roman" w:cs="Times New Roman"/>
          <w:sz w:val="24"/>
          <w:szCs w:val="24"/>
          <w:highlight w:val="yellow"/>
        </w:rPr>
      </w:pPr>
      <w:r w:rsidRPr="00EF501E">
        <w:rPr>
          <w:rFonts w:ascii="Times New Roman" w:eastAsia="Calibri" w:hAnsi="Times New Roman" w:cs="Times New Roman"/>
          <w:sz w:val="24"/>
          <w:szCs w:val="24"/>
          <w:highlight w:val="yellow"/>
          <w:lang w:val="en-GB"/>
        </w:rPr>
        <w:t>[6] Elise</w:t>
      </w:r>
      <w:r w:rsidR="001743B2"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N</w:t>
      </w:r>
      <w:r w:rsidR="001743B2"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w:t>
      </w:r>
      <w:proofErr w:type="spellStart"/>
      <w:r w:rsidRPr="00EF501E">
        <w:rPr>
          <w:rFonts w:ascii="Times New Roman" w:eastAsia="Calibri" w:hAnsi="Times New Roman" w:cs="Times New Roman"/>
          <w:sz w:val="24"/>
          <w:szCs w:val="24"/>
          <w:highlight w:val="yellow"/>
          <w:lang w:val="en-GB"/>
        </w:rPr>
        <w:t>Chupezi</w:t>
      </w:r>
      <w:proofErr w:type="spellEnd"/>
      <w:r w:rsidR="001743B2"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J</w:t>
      </w:r>
      <w:r w:rsidR="001743B2"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w:t>
      </w:r>
      <w:r w:rsidR="001743B2" w:rsidRPr="00EF501E">
        <w:rPr>
          <w:rFonts w:ascii="Times New Roman" w:eastAsia="Calibri" w:hAnsi="Times New Roman" w:cs="Times New Roman"/>
          <w:sz w:val="24"/>
          <w:szCs w:val="24"/>
          <w:highlight w:val="yellow"/>
          <w:lang w:val="en-GB"/>
        </w:rPr>
        <w:t xml:space="preserve">&amp; </w:t>
      </w:r>
      <w:proofErr w:type="spellStart"/>
      <w:r w:rsidRPr="00EF501E">
        <w:rPr>
          <w:rFonts w:ascii="Times New Roman" w:eastAsia="Calibri" w:hAnsi="Times New Roman" w:cs="Times New Roman"/>
          <w:sz w:val="24"/>
          <w:szCs w:val="24"/>
          <w:highlight w:val="yellow"/>
          <w:lang w:val="en-GB"/>
        </w:rPr>
        <w:t>Ndoye</w:t>
      </w:r>
      <w:proofErr w:type="spellEnd"/>
      <w:r w:rsidR="001743B2"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O.</w:t>
      </w:r>
      <w:r w:rsidR="001743B2" w:rsidRPr="00EF501E">
        <w:rPr>
          <w:rFonts w:ascii="Times New Roman" w:eastAsia="Calibri" w:hAnsi="Times New Roman" w:cs="Times New Roman"/>
          <w:sz w:val="24"/>
          <w:szCs w:val="24"/>
          <w:highlight w:val="yellow"/>
          <w:lang w:val="en-GB"/>
        </w:rPr>
        <w:t xml:space="preserve"> (2008).</w:t>
      </w:r>
      <w:r w:rsidRPr="00EF501E">
        <w:rPr>
          <w:rFonts w:ascii="Times New Roman" w:eastAsia="Calibri" w:hAnsi="Times New Roman" w:cs="Times New Roman"/>
          <w:sz w:val="24"/>
          <w:szCs w:val="24"/>
          <w:highlight w:val="yellow"/>
          <w:lang w:val="en-GB"/>
        </w:rPr>
        <w:t xml:space="preserve"> Analysis of the socio-economic aspects of non-timber forest products (NTFPs) in Central Africa. Strengthening food security in Central Africa through the management and sustainable use of non-timber forest products. </w:t>
      </w:r>
      <w:r w:rsidRPr="00EF501E">
        <w:rPr>
          <w:rFonts w:ascii="Times New Roman" w:eastAsia="Calibri" w:hAnsi="Times New Roman" w:cs="Times New Roman"/>
          <w:sz w:val="24"/>
          <w:szCs w:val="24"/>
          <w:highlight w:val="yellow"/>
        </w:rPr>
        <w:t xml:space="preserve">CP/RAF/398/GER. </w:t>
      </w:r>
    </w:p>
    <w:p w14:paraId="514170D0" w14:textId="7637AC20" w:rsidR="00FC47D9"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lang w:val="en-GB"/>
        </w:rPr>
        <w:t xml:space="preserve">[7] IUCN. </w:t>
      </w:r>
      <w:r w:rsidR="001743B2" w:rsidRPr="00EF501E">
        <w:rPr>
          <w:rFonts w:ascii="Times New Roman" w:eastAsia="Calibri" w:hAnsi="Times New Roman" w:cs="Times New Roman"/>
          <w:sz w:val="24"/>
          <w:szCs w:val="24"/>
          <w:highlight w:val="yellow"/>
          <w:lang w:val="en-GB"/>
        </w:rPr>
        <w:t xml:space="preserve">(2009). </w:t>
      </w:r>
      <w:r w:rsidRPr="00EF501E">
        <w:rPr>
          <w:rFonts w:ascii="Times New Roman" w:eastAsia="Calibri" w:hAnsi="Times New Roman" w:cs="Times New Roman"/>
          <w:sz w:val="24"/>
          <w:szCs w:val="24"/>
          <w:highlight w:val="yellow"/>
          <w:lang w:val="en-GB"/>
        </w:rPr>
        <w:t>Good Practice Guide: Sustainable Forest Management, Biological Diversity and Livelihoods.</w:t>
      </w:r>
    </w:p>
    <w:p w14:paraId="5691C9DB" w14:textId="32908893" w:rsidR="00FC47D9"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lang w:val="en-GB"/>
        </w:rPr>
        <w:t xml:space="preserve">[8] </w:t>
      </w:r>
      <w:proofErr w:type="spellStart"/>
      <w:r w:rsidRPr="00EF501E">
        <w:rPr>
          <w:rFonts w:ascii="Times New Roman" w:eastAsia="Calibri" w:hAnsi="Times New Roman" w:cs="Times New Roman"/>
          <w:sz w:val="24"/>
          <w:szCs w:val="24"/>
          <w:highlight w:val="yellow"/>
          <w:lang w:val="en-GB"/>
        </w:rPr>
        <w:t>Roudart</w:t>
      </w:r>
      <w:proofErr w:type="spellEnd"/>
      <w:r w:rsidRPr="00EF501E">
        <w:rPr>
          <w:rFonts w:ascii="Times New Roman" w:eastAsia="Calibri" w:hAnsi="Times New Roman" w:cs="Times New Roman"/>
          <w:sz w:val="24"/>
          <w:szCs w:val="24"/>
          <w:highlight w:val="yellow"/>
          <w:lang w:val="en-GB"/>
        </w:rPr>
        <w:t xml:space="preserve"> L. </w:t>
      </w:r>
      <w:r w:rsidR="00D20E89" w:rsidRPr="00EF501E">
        <w:rPr>
          <w:rFonts w:ascii="Times New Roman" w:eastAsia="Calibri" w:hAnsi="Times New Roman" w:cs="Times New Roman"/>
          <w:sz w:val="24"/>
          <w:szCs w:val="24"/>
          <w:highlight w:val="yellow"/>
          <w:lang w:val="en-GB"/>
        </w:rPr>
        <w:t xml:space="preserve">(2016). </w:t>
      </w:r>
      <w:r w:rsidRPr="00EF501E">
        <w:rPr>
          <w:rFonts w:ascii="Times New Roman" w:eastAsia="Calibri" w:hAnsi="Times New Roman" w:cs="Times New Roman"/>
          <w:sz w:val="24"/>
          <w:szCs w:val="24"/>
          <w:highlight w:val="yellow"/>
          <w:lang w:val="en-GB"/>
        </w:rPr>
        <w:t xml:space="preserve">Food (Food Economics and Policy) - Undernourishment and Malnutrition in the World. In </w:t>
      </w:r>
      <w:proofErr w:type="spellStart"/>
      <w:r w:rsidRPr="00EF501E">
        <w:rPr>
          <w:rFonts w:ascii="Times New Roman" w:eastAsia="Calibri" w:hAnsi="Times New Roman" w:cs="Times New Roman"/>
          <w:sz w:val="24"/>
          <w:szCs w:val="24"/>
          <w:highlight w:val="yellow"/>
          <w:lang w:val="en-GB"/>
        </w:rPr>
        <w:t>Encyclopedia</w:t>
      </w:r>
      <w:proofErr w:type="spellEnd"/>
      <w:r w:rsidRPr="00EF501E">
        <w:rPr>
          <w:rFonts w:ascii="Times New Roman" w:eastAsia="Calibri" w:hAnsi="Times New Roman" w:cs="Times New Roman"/>
          <w:sz w:val="24"/>
          <w:szCs w:val="24"/>
          <w:highlight w:val="yellow"/>
          <w:lang w:val="en-GB"/>
        </w:rPr>
        <w:t xml:space="preserve"> Universalis [online]</w:t>
      </w:r>
      <w:r w:rsidR="001743B2" w:rsidRPr="00EF501E">
        <w:rPr>
          <w:rFonts w:ascii="Times New Roman" w:eastAsia="Calibri" w:hAnsi="Times New Roman" w:cs="Times New Roman"/>
          <w:sz w:val="24"/>
          <w:szCs w:val="24"/>
          <w:highlight w:val="yellow"/>
          <w:lang w:val="en-GB"/>
        </w:rPr>
        <w:t xml:space="preserve">, </w:t>
      </w:r>
      <w:r w:rsidR="00470A6C" w:rsidRPr="00EF501E">
        <w:rPr>
          <w:rFonts w:ascii="Times New Roman" w:eastAsia="Calibri" w:hAnsi="Times New Roman" w:cs="Times New Roman"/>
          <w:sz w:val="24"/>
          <w:szCs w:val="24"/>
          <w:highlight w:val="yellow"/>
          <w:lang w:val="en-GB"/>
        </w:rPr>
        <w:t>Retrieved</w:t>
      </w:r>
      <w:r w:rsidRPr="00EF501E">
        <w:rPr>
          <w:rFonts w:ascii="Times New Roman" w:eastAsia="Calibri" w:hAnsi="Times New Roman" w:cs="Times New Roman"/>
          <w:sz w:val="24"/>
          <w:szCs w:val="24"/>
          <w:highlight w:val="yellow"/>
          <w:lang w:val="en-GB"/>
        </w:rPr>
        <w:t xml:space="preserve"> </w:t>
      </w:r>
      <w:r w:rsidR="00470A6C" w:rsidRPr="00EF501E">
        <w:rPr>
          <w:rFonts w:ascii="Times New Roman" w:eastAsia="Calibri" w:hAnsi="Times New Roman" w:cs="Times New Roman"/>
          <w:sz w:val="24"/>
          <w:szCs w:val="24"/>
          <w:highlight w:val="yellow"/>
          <w:lang w:val="en-GB"/>
        </w:rPr>
        <w:t xml:space="preserve">on </w:t>
      </w:r>
      <w:r w:rsidRPr="00EF501E">
        <w:rPr>
          <w:rFonts w:ascii="Times New Roman" w:eastAsia="Calibri" w:hAnsi="Times New Roman" w:cs="Times New Roman"/>
          <w:sz w:val="24"/>
          <w:szCs w:val="24"/>
          <w:highlight w:val="yellow"/>
          <w:lang w:val="en-GB"/>
        </w:rPr>
        <w:t>October 22, 20</w:t>
      </w:r>
      <w:r w:rsidR="00470A6C" w:rsidRPr="00EF501E">
        <w:rPr>
          <w:rFonts w:ascii="Times New Roman" w:eastAsia="Calibri" w:hAnsi="Times New Roman" w:cs="Times New Roman"/>
          <w:sz w:val="24"/>
          <w:szCs w:val="24"/>
          <w:highlight w:val="yellow"/>
          <w:lang w:val="en-GB"/>
        </w:rPr>
        <w:t>22</w:t>
      </w:r>
      <w:r w:rsidRPr="00EF501E">
        <w:rPr>
          <w:rFonts w:ascii="Times New Roman" w:eastAsia="Calibri" w:hAnsi="Times New Roman" w:cs="Times New Roman"/>
          <w:sz w:val="24"/>
          <w:szCs w:val="24"/>
          <w:highlight w:val="yellow"/>
          <w:lang w:val="en-GB"/>
        </w:rPr>
        <w:t>.</w:t>
      </w:r>
    </w:p>
    <w:p w14:paraId="31F9BEC9" w14:textId="2736B295" w:rsidR="00FC47D9"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lang w:val="en-GB"/>
        </w:rPr>
        <w:t>[9] UNICEF</w:t>
      </w:r>
      <w:r w:rsidR="00470A6C"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w:t>
      </w:r>
      <w:r w:rsidR="001743B2"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2013</w:t>
      </w:r>
      <w:r w:rsidR="001743B2" w:rsidRPr="00EF501E">
        <w:rPr>
          <w:rFonts w:ascii="Times New Roman" w:eastAsia="Calibri" w:hAnsi="Times New Roman" w:cs="Times New Roman"/>
          <w:sz w:val="24"/>
          <w:szCs w:val="24"/>
          <w:highlight w:val="yellow"/>
          <w:lang w:val="en-GB"/>
        </w:rPr>
        <w:t>)</w:t>
      </w:r>
      <w:r w:rsidR="00470A6C"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website (http://www.unicef.org/wcaro/french/4493_4568.html)</w:t>
      </w:r>
    </w:p>
    <w:p w14:paraId="5518F1E5" w14:textId="51728AA5" w:rsidR="00FC47D9"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lang w:val="en-GB"/>
        </w:rPr>
        <w:t xml:space="preserve">[10] </w:t>
      </w:r>
      <w:proofErr w:type="spellStart"/>
      <w:r w:rsidRPr="00EF501E">
        <w:rPr>
          <w:rFonts w:ascii="Times New Roman" w:eastAsia="Calibri" w:hAnsi="Times New Roman" w:cs="Times New Roman"/>
          <w:sz w:val="24"/>
          <w:szCs w:val="24"/>
          <w:highlight w:val="yellow"/>
          <w:lang w:val="en-GB"/>
        </w:rPr>
        <w:t>Adenle</w:t>
      </w:r>
      <w:proofErr w:type="spellEnd"/>
      <w:r w:rsidR="00D20E89"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A</w:t>
      </w:r>
      <w:r w:rsidR="00D20E89" w:rsidRPr="00EF501E">
        <w:rPr>
          <w:rFonts w:ascii="Times New Roman" w:eastAsia="Calibri" w:hAnsi="Times New Roman" w:cs="Times New Roman"/>
          <w:sz w:val="24"/>
          <w:szCs w:val="24"/>
          <w:highlight w:val="yellow"/>
          <w:lang w:val="en-GB"/>
        </w:rPr>
        <w:t xml:space="preserve">. </w:t>
      </w:r>
      <w:r w:rsidRPr="00EF501E">
        <w:rPr>
          <w:rFonts w:ascii="Times New Roman" w:eastAsia="Calibri" w:hAnsi="Times New Roman" w:cs="Times New Roman"/>
          <w:sz w:val="24"/>
          <w:szCs w:val="24"/>
          <w:highlight w:val="yellow"/>
          <w:lang w:val="en-GB"/>
        </w:rPr>
        <w:t>A</w:t>
      </w:r>
      <w:r w:rsidR="00D20E89"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Azadi, H. </w:t>
      </w:r>
      <w:r w:rsidR="00D20E89" w:rsidRPr="00EF501E">
        <w:rPr>
          <w:rFonts w:ascii="Times New Roman" w:eastAsia="Calibri" w:hAnsi="Times New Roman" w:cs="Times New Roman"/>
          <w:sz w:val="24"/>
          <w:szCs w:val="24"/>
          <w:highlight w:val="yellow"/>
          <w:lang w:val="en-GB"/>
        </w:rPr>
        <w:t>&amp;</w:t>
      </w:r>
      <w:r w:rsidRPr="00EF501E">
        <w:rPr>
          <w:rFonts w:ascii="Times New Roman" w:eastAsia="Calibri" w:hAnsi="Times New Roman" w:cs="Times New Roman"/>
          <w:sz w:val="24"/>
          <w:szCs w:val="24"/>
          <w:highlight w:val="yellow"/>
          <w:lang w:val="en-GB"/>
        </w:rPr>
        <w:t xml:space="preserve"> Manning L.</w:t>
      </w:r>
      <w:r w:rsidR="00D20E89" w:rsidRPr="00EF501E">
        <w:rPr>
          <w:rFonts w:ascii="Times New Roman" w:eastAsia="Calibri" w:hAnsi="Times New Roman" w:cs="Times New Roman"/>
          <w:sz w:val="24"/>
          <w:szCs w:val="24"/>
          <w:highlight w:val="yellow"/>
          <w:lang w:val="en-GB"/>
        </w:rPr>
        <w:t xml:space="preserve"> (2018).</w:t>
      </w:r>
      <w:r w:rsidRPr="00EF501E">
        <w:rPr>
          <w:rFonts w:ascii="Times New Roman" w:eastAsia="Calibri" w:hAnsi="Times New Roman" w:cs="Times New Roman"/>
          <w:sz w:val="24"/>
          <w:szCs w:val="24"/>
          <w:highlight w:val="yellow"/>
          <w:lang w:val="en-GB"/>
        </w:rPr>
        <w:t xml:space="preserve"> The era of sustainable agricultural development in Africa: understanding the benefits and constraints. </w:t>
      </w:r>
      <w:r w:rsidRPr="00EF501E">
        <w:rPr>
          <w:rFonts w:ascii="Times New Roman" w:eastAsia="Calibri" w:hAnsi="Times New Roman" w:cs="Times New Roman"/>
          <w:i/>
          <w:iCs/>
          <w:sz w:val="24"/>
          <w:szCs w:val="24"/>
          <w:highlight w:val="yellow"/>
          <w:lang w:val="en-GB"/>
        </w:rPr>
        <w:t>Food Rev</w:t>
      </w:r>
      <w:r w:rsidR="00D20E89" w:rsidRPr="00EF501E">
        <w:rPr>
          <w:rFonts w:ascii="Times New Roman" w:eastAsia="Calibri" w:hAnsi="Times New Roman" w:cs="Times New Roman"/>
          <w:i/>
          <w:iCs/>
          <w:sz w:val="24"/>
          <w:szCs w:val="24"/>
          <w:highlight w:val="yellow"/>
          <w:lang w:val="en-GB"/>
        </w:rPr>
        <w:t>iew</w:t>
      </w:r>
      <w:r w:rsidRPr="00EF501E">
        <w:rPr>
          <w:rFonts w:ascii="Times New Roman" w:eastAsia="Calibri" w:hAnsi="Times New Roman" w:cs="Times New Roman"/>
          <w:i/>
          <w:iCs/>
          <w:sz w:val="24"/>
          <w:szCs w:val="24"/>
          <w:highlight w:val="yellow"/>
          <w:lang w:val="en-GB"/>
        </w:rPr>
        <w:t xml:space="preserve"> Int</w:t>
      </w:r>
      <w:r w:rsidR="00D20E89" w:rsidRPr="00EF501E">
        <w:rPr>
          <w:rFonts w:ascii="Times New Roman" w:eastAsia="Calibri" w:hAnsi="Times New Roman" w:cs="Times New Roman"/>
          <w:i/>
          <w:iCs/>
          <w:sz w:val="24"/>
          <w:szCs w:val="24"/>
          <w:highlight w:val="yellow"/>
          <w:lang w:val="en-GB"/>
        </w:rPr>
        <w:t>ernational</w:t>
      </w:r>
      <w:r w:rsidR="00D20E89"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34(5): 411-433.</w:t>
      </w:r>
    </w:p>
    <w:p w14:paraId="3FCB194F" w14:textId="1717E231" w:rsidR="006A4694"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lang w:val="en-GB"/>
        </w:rPr>
        <w:t>[11] Evans</w:t>
      </w:r>
      <w:r w:rsidR="006A4694"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O.</w:t>
      </w:r>
      <w:r w:rsidR="006A4694" w:rsidRPr="00EF501E">
        <w:rPr>
          <w:rFonts w:ascii="Times New Roman" w:eastAsia="Calibri" w:hAnsi="Times New Roman" w:cs="Times New Roman"/>
          <w:sz w:val="24"/>
          <w:szCs w:val="24"/>
          <w:highlight w:val="yellow"/>
          <w:lang w:val="en-GB"/>
        </w:rPr>
        <w:t xml:space="preserve"> (20</w:t>
      </w:r>
      <w:r w:rsidR="00D20E89" w:rsidRPr="00EF501E">
        <w:rPr>
          <w:rFonts w:ascii="Times New Roman" w:eastAsia="Calibri" w:hAnsi="Times New Roman" w:cs="Times New Roman"/>
          <w:sz w:val="24"/>
          <w:szCs w:val="24"/>
          <w:highlight w:val="yellow"/>
          <w:lang w:val="en-GB"/>
        </w:rPr>
        <w:t>18</w:t>
      </w:r>
      <w:r w:rsidR="006A4694"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Digital agriculture: mobile phones, internet and agricultural development in Africa. </w:t>
      </w:r>
      <w:r w:rsidRPr="00EF501E">
        <w:rPr>
          <w:rFonts w:ascii="Times New Roman" w:eastAsia="Calibri" w:hAnsi="Times New Roman" w:cs="Times New Roman"/>
          <w:i/>
          <w:iCs/>
          <w:sz w:val="24"/>
          <w:szCs w:val="24"/>
          <w:highlight w:val="yellow"/>
          <w:lang w:val="en-GB"/>
        </w:rPr>
        <w:t>Actual Problems of Economics</w:t>
      </w:r>
      <w:r w:rsidR="00D20E89" w:rsidRPr="00EF501E">
        <w:rPr>
          <w:rFonts w:ascii="Times New Roman" w:eastAsia="Calibri" w:hAnsi="Times New Roman" w:cs="Times New Roman"/>
          <w:sz w:val="24"/>
          <w:szCs w:val="24"/>
          <w:highlight w:val="yellow"/>
          <w:lang w:val="en-GB"/>
        </w:rPr>
        <w:t xml:space="preserve">, </w:t>
      </w:r>
      <w:r w:rsidRPr="00EF501E">
        <w:rPr>
          <w:rFonts w:ascii="Times New Roman" w:eastAsia="Calibri" w:hAnsi="Times New Roman" w:cs="Times New Roman"/>
          <w:sz w:val="24"/>
          <w:szCs w:val="24"/>
          <w:highlight w:val="yellow"/>
          <w:lang w:val="en-GB"/>
        </w:rPr>
        <w:t>7</w:t>
      </w:r>
      <w:r w:rsidR="00D20E89" w:rsidRPr="00EF501E">
        <w:rPr>
          <w:rFonts w:ascii="Times New Roman" w:eastAsia="Calibri" w:hAnsi="Times New Roman" w:cs="Times New Roman"/>
          <w:sz w:val="24"/>
          <w:szCs w:val="24"/>
          <w:highlight w:val="yellow"/>
          <w:lang w:val="en-GB"/>
        </w:rPr>
        <w:t xml:space="preserve">(8), </w:t>
      </w:r>
      <w:r w:rsidRPr="00EF501E">
        <w:rPr>
          <w:rFonts w:ascii="Times New Roman" w:eastAsia="Calibri" w:hAnsi="Times New Roman" w:cs="Times New Roman"/>
          <w:sz w:val="24"/>
          <w:szCs w:val="24"/>
          <w:highlight w:val="yellow"/>
          <w:lang w:val="en-GB"/>
        </w:rPr>
        <w:t xml:space="preserve">76-90. </w:t>
      </w:r>
    </w:p>
    <w:p w14:paraId="3904C5F8" w14:textId="5ECD402D" w:rsidR="00FC47D9"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lang w:val="en-GB"/>
        </w:rPr>
        <w:t xml:space="preserve">[12] </w:t>
      </w:r>
      <w:proofErr w:type="spellStart"/>
      <w:r w:rsidRPr="00EF501E">
        <w:rPr>
          <w:rFonts w:ascii="Times New Roman" w:eastAsia="Calibri" w:hAnsi="Times New Roman" w:cs="Times New Roman"/>
          <w:sz w:val="24"/>
          <w:szCs w:val="24"/>
          <w:highlight w:val="yellow"/>
          <w:lang w:val="en-GB"/>
        </w:rPr>
        <w:t>Baiano</w:t>
      </w:r>
      <w:proofErr w:type="spellEnd"/>
      <w:r w:rsidR="00D20E89"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A.</w:t>
      </w:r>
      <w:r w:rsidR="006A4694" w:rsidRPr="00EF501E">
        <w:rPr>
          <w:rFonts w:ascii="Times New Roman" w:eastAsia="Calibri" w:hAnsi="Times New Roman" w:cs="Times New Roman"/>
          <w:sz w:val="24"/>
          <w:szCs w:val="24"/>
          <w:highlight w:val="yellow"/>
          <w:lang w:val="en-GB"/>
        </w:rPr>
        <w:t xml:space="preserve"> (2020).</w:t>
      </w:r>
      <w:r w:rsidRPr="00EF501E">
        <w:rPr>
          <w:rFonts w:ascii="Times New Roman" w:eastAsia="Calibri" w:hAnsi="Times New Roman" w:cs="Times New Roman"/>
          <w:sz w:val="24"/>
          <w:szCs w:val="24"/>
          <w:highlight w:val="yellow"/>
          <w:lang w:val="en-GB"/>
        </w:rPr>
        <w:t xml:space="preserve"> Edible insects: an overview on nutritional characteristics, safety, farming, production technologies, regulatory framework and socio-economic and ethical implications. </w:t>
      </w:r>
      <w:r w:rsidRPr="00EF501E">
        <w:rPr>
          <w:rFonts w:ascii="Times New Roman" w:eastAsia="Calibri" w:hAnsi="Times New Roman" w:cs="Times New Roman"/>
          <w:i/>
          <w:iCs/>
          <w:sz w:val="24"/>
          <w:szCs w:val="24"/>
          <w:highlight w:val="yellow"/>
          <w:lang w:val="en-GB"/>
        </w:rPr>
        <w:t xml:space="preserve">Trends </w:t>
      </w:r>
      <w:r w:rsidR="006A4694" w:rsidRPr="00EF501E">
        <w:rPr>
          <w:rFonts w:ascii="Times New Roman" w:eastAsia="Calibri" w:hAnsi="Times New Roman" w:cs="Times New Roman"/>
          <w:i/>
          <w:iCs/>
          <w:sz w:val="24"/>
          <w:szCs w:val="24"/>
          <w:highlight w:val="yellow"/>
          <w:lang w:val="en-GB"/>
        </w:rPr>
        <w:t xml:space="preserve">in </w:t>
      </w:r>
      <w:r w:rsidRPr="00EF501E">
        <w:rPr>
          <w:rFonts w:ascii="Times New Roman" w:eastAsia="Calibri" w:hAnsi="Times New Roman" w:cs="Times New Roman"/>
          <w:i/>
          <w:iCs/>
          <w:sz w:val="24"/>
          <w:szCs w:val="24"/>
          <w:highlight w:val="yellow"/>
          <w:lang w:val="en-GB"/>
        </w:rPr>
        <w:t>Food Sci</w:t>
      </w:r>
      <w:r w:rsidR="006A4694" w:rsidRPr="00EF501E">
        <w:rPr>
          <w:rFonts w:ascii="Times New Roman" w:eastAsia="Calibri" w:hAnsi="Times New Roman" w:cs="Times New Roman"/>
          <w:i/>
          <w:iCs/>
          <w:sz w:val="24"/>
          <w:szCs w:val="24"/>
          <w:highlight w:val="yellow"/>
          <w:lang w:val="en-GB"/>
        </w:rPr>
        <w:t>ence</w:t>
      </w:r>
      <w:r w:rsidRPr="00EF501E">
        <w:rPr>
          <w:rFonts w:ascii="Times New Roman" w:eastAsia="Calibri" w:hAnsi="Times New Roman" w:cs="Times New Roman"/>
          <w:i/>
          <w:iCs/>
          <w:sz w:val="24"/>
          <w:szCs w:val="24"/>
          <w:highlight w:val="yellow"/>
          <w:lang w:val="en-GB"/>
        </w:rPr>
        <w:t xml:space="preserve"> Technol</w:t>
      </w:r>
      <w:r w:rsidR="006A4694" w:rsidRPr="00EF501E">
        <w:rPr>
          <w:rFonts w:ascii="Times New Roman" w:eastAsia="Calibri" w:hAnsi="Times New Roman" w:cs="Times New Roman"/>
          <w:i/>
          <w:iCs/>
          <w:sz w:val="24"/>
          <w:szCs w:val="24"/>
          <w:highlight w:val="yellow"/>
          <w:lang w:val="en-GB"/>
        </w:rPr>
        <w:t>ogy</w:t>
      </w:r>
      <w:r w:rsidR="006A4694" w:rsidRPr="00EF501E">
        <w:rPr>
          <w:rFonts w:ascii="Times New Roman" w:eastAsia="Calibri" w:hAnsi="Times New Roman" w:cs="Times New Roman"/>
          <w:sz w:val="24"/>
          <w:szCs w:val="24"/>
          <w:highlight w:val="yellow"/>
          <w:lang w:val="en-GB"/>
        </w:rPr>
        <w:t xml:space="preserve">, </w:t>
      </w:r>
      <w:r w:rsidRPr="00EF501E">
        <w:rPr>
          <w:rFonts w:ascii="Times New Roman" w:eastAsia="Calibri" w:hAnsi="Times New Roman" w:cs="Times New Roman"/>
          <w:sz w:val="24"/>
          <w:szCs w:val="24"/>
          <w:highlight w:val="yellow"/>
          <w:lang w:val="en-GB"/>
        </w:rPr>
        <w:t>100</w:t>
      </w:r>
      <w:r w:rsidR="006A4694" w:rsidRPr="00EF501E">
        <w:rPr>
          <w:rFonts w:ascii="Times New Roman" w:eastAsia="Calibri" w:hAnsi="Times New Roman" w:cs="Times New Roman"/>
          <w:sz w:val="24"/>
          <w:szCs w:val="24"/>
          <w:highlight w:val="yellow"/>
          <w:lang w:val="en-GB"/>
        </w:rPr>
        <w:t xml:space="preserve">, </w:t>
      </w:r>
      <w:r w:rsidRPr="00EF501E">
        <w:rPr>
          <w:rFonts w:ascii="Times New Roman" w:eastAsia="Calibri" w:hAnsi="Times New Roman" w:cs="Times New Roman"/>
          <w:sz w:val="24"/>
          <w:szCs w:val="24"/>
          <w:highlight w:val="yellow"/>
          <w:lang w:val="en-GB"/>
        </w:rPr>
        <w:t>35-50. https://doi.org/10.1016/j. tifs.2020.03.040</w:t>
      </w:r>
    </w:p>
    <w:p w14:paraId="072B8487" w14:textId="579478FA" w:rsidR="00FC47D9"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lang w:val="en-GB"/>
        </w:rPr>
        <w:t>[13] FAO.</w:t>
      </w:r>
      <w:r w:rsidR="006A4694" w:rsidRPr="00EF501E">
        <w:rPr>
          <w:rFonts w:ascii="Times New Roman" w:eastAsia="Calibri" w:hAnsi="Times New Roman" w:cs="Times New Roman"/>
          <w:sz w:val="24"/>
          <w:szCs w:val="24"/>
          <w:highlight w:val="yellow"/>
          <w:lang w:val="en-GB"/>
        </w:rPr>
        <w:t xml:space="preserve"> (2014).</w:t>
      </w:r>
      <w:r w:rsidRPr="00EF501E">
        <w:rPr>
          <w:rFonts w:ascii="Times New Roman" w:eastAsia="Calibri" w:hAnsi="Times New Roman" w:cs="Times New Roman"/>
          <w:sz w:val="24"/>
          <w:szCs w:val="24"/>
          <w:highlight w:val="yellow"/>
          <w:lang w:val="en-GB"/>
        </w:rPr>
        <w:t xml:space="preserve"> Edible insects: Perspectives for food security and animal feed. Rome (Italy)</w:t>
      </w:r>
      <w:r w:rsidR="006A4694" w:rsidRPr="00EF501E">
        <w:rPr>
          <w:rFonts w:ascii="Times New Roman" w:eastAsia="Calibri" w:hAnsi="Times New Roman" w:cs="Times New Roman"/>
          <w:sz w:val="24"/>
          <w:szCs w:val="24"/>
          <w:highlight w:val="yellow"/>
          <w:lang w:val="en-GB"/>
        </w:rPr>
        <w:t xml:space="preserve">, </w:t>
      </w:r>
      <w:r w:rsidRPr="00EF501E">
        <w:rPr>
          <w:rFonts w:ascii="Times New Roman" w:eastAsia="Calibri" w:hAnsi="Times New Roman" w:cs="Times New Roman"/>
          <w:sz w:val="24"/>
          <w:szCs w:val="24"/>
          <w:highlight w:val="yellow"/>
          <w:lang w:val="en-GB"/>
        </w:rPr>
        <w:t>171-187.</w:t>
      </w:r>
    </w:p>
    <w:p w14:paraId="2B87E2D2" w14:textId="7CE43312" w:rsidR="00FC47D9"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lang w:val="en-GB"/>
        </w:rPr>
        <w:t xml:space="preserve">[14] </w:t>
      </w:r>
      <w:proofErr w:type="spellStart"/>
      <w:r w:rsidRPr="00EF501E">
        <w:rPr>
          <w:rFonts w:ascii="Times New Roman" w:eastAsia="Calibri" w:hAnsi="Times New Roman" w:cs="Times New Roman"/>
          <w:sz w:val="24"/>
          <w:szCs w:val="24"/>
          <w:highlight w:val="yellow"/>
          <w:lang w:val="en-GB"/>
        </w:rPr>
        <w:t>Rumpold</w:t>
      </w:r>
      <w:proofErr w:type="spellEnd"/>
      <w:r w:rsidR="006A4694"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B</w:t>
      </w:r>
      <w:r w:rsidR="006A4694" w:rsidRPr="00EF501E">
        <w:rPr>
          <w:rFonts w:ascii="Times New Roman" w:eastAsia="Calibri" w:hAnsi="Times New Roman" w:cs="Times New Roman"/>
          <w:sz w:val="24"/>
          <w:szCs w:val="24"/>
          <w:highlight w:val="yellow"/>
          <w:lang w:val="en-GB"/>
        </w:rPr>
        <w:t xml:space="preserve">. </w:t>
      </w:r>
      <w:r w:rsidRPr="00EF501E">
        <w:rPr>
          <w:rFonts w:ascii="Times New Roman" w:eastAsia="Calibri" w:hAnsi="Times New Roman" w:cs="Times New Roman"/>
          <w:sz w:val="24"/>
          <w:szCs w:val="24"/>
          <w:highlight w:val="yellow"/>
          <w:lang w:val="en-GB"/>
        </w:rPr>
        <w:t>A</w:t>
      </w:r>
      <w:r w:rsidR="006A4694"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Schlüter</w:t>
      </w:r>
      <w:r w:rsidR="006A4694"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O</w:t>
      </w:r>
      <w:r w:rsidR="006A4694" w:rsidRPr="00EF501E">
        <w:rPr>
          <w:rFonts w:ascii="Times New Roman" w:eastAsia="Calibri" w:hAnsi="Times New Roman" w:cs="Times New Roman"/>
          <w:sz w:val="24"/>
          <w:szCs w:val="24"/>
          <w:highlight w:val="yellow"/>
          <w:lang w:val="en-GB"/>
        </w:rPr>
        <w:t xml:space="preserve">. </w:t>
      </w:r>
      <w:r w:rsidRPr="00EF501E">
        <w:rPr>
          <w:rFonts w:ascii="Times New Roman" w:eastAsia="Calibri" w:hAnsi="Times New Roman" w:cs="Times New Roman"/>
          <w:sz w:val="24"/>
          <w:szCs w:val="24"/>
          <w:highlight w:val="yellow"/>
          <w:lang w:val="en-GB"/>
        </w:rPr>
        <w:t>K.</w:t>
      </w:r>
      <w:r w:rsidR="006A4694" w:rsidRPr="00EF501E">
        <w:rPr>
          <w:rFonts w:ascii="Times New Roman" w:eastAsia="Calibri" w:hAnsi="Times New Roman" w:cs="Times New Roman"/>
          <w:sz w:val="24"/>
          <w:szCs w:val="24"/>
          <w:highlight w:val="yellow"/>
          <w:lang w:val="en-GB"/>
        </w:rPr>
        <w:t xml:space="preserve"> (2013).</w:t>
      </w:r>
      <w:r w:rsidRPr="00EF501E">
        <w:rPr>
          <w:rFonts w:ascii="Times New Roman" w:eastAsia="Calibri" w:hAnsi="Times New Roman" w:cs="Times New Roman"/>
          <w:sz w:val="24"/>
          <w:szCs w:val="24"/>
          <w:highlight w:val="yellow"/>
          <w:lang w:val="en-GB"/>
        </w:rPr>
        <w:t xml:space="preserve"> Nutritional composition and safety aspects of edible insects. </w:t>
      </w:r>
      <w:r w:rsidRPr="00EF501E">
        <w:rPr>
          <w:rFonts w:ascii="Times New Roman" w:eastAsia="Calibri" w:hAnsi="Times New Roman" w:cs="Times New Roman"/>
          <w:i/>
          <w:iCs/>
          <w:sz w:val="24"/>
          <w:szCs w:val="24"/>
          <w:highlight w:val="yellow"/>
          <w:lang w:val="en-GB"/>
        </w:rPr>
        <w:t>Mol</w:t>
      </w:r>
      <w:r w:rsidR="006A4694" w:rsidRPr="00EF501E">
        <w:rPr>
          <w:rFonts w:ascii="Times New Roman" w:eastAsia="Calibri" w:hAnsi="Times New Roman" w:cs="Times New Roman"/>
          <w:i/>
          <w:iCs/>
          <w:sz w:val="24"/>
          <w:szCs w:val="24"/>
          <w:highlight w:val="yellow"/>
          <w:lang w:val="en-GB"/>
        </w:rPr>
        <w:t>ecular</w:t>
      </w:r>
      <w:r w:rsidRPr="00EF501E">
        <w:rPr>
          <w:rFonts w:ascii="Times New Roman" w:eastAsia="Calibri" w:hAnsi="Times New Roman" w:cs="Times New Roman"/>
          <w:i/>
          <w:iCs/>
          <w:sz w:val="24"/>
          <w:szCs w:val="24"/>
          <w:highlight w:val="yellow"/>
          <w:lang w:val="en-GB"/>
        </w:rPr>
        <w:t xml:space="preserve"> Nutr</w:t>
      </w:r>
      <w:r w:rsidR="006A4694" w:rsidRPr="00EF501E">
        <w:rPr>
          <w:rFonts w:ascii="Times New Roman" w:eastAsia="Calibri" w:hAnsi="Times New Roman" w:cs="Times New Roman"/>
          <w:i/>
          <w:iCs/>
          <w:sz w:val="24"/>
          <w:szCs w:val="24"/>
          <w:highlight w:val="yellow"/>
          <w:lang w:val="en-GB"/>
        </w:rPr>
        <w:t>ition and</w:t>
      </w:r>
      <w:r w:rsidRPr="00EF501E">
        <w:rPr>
          <w:rFonts w:ascii="Times New Roman" w:eastAsia="Calibri" w:hAnsi="Times New Roman" w:cs="Times New Roman"/>
          <w:i/>
          <w:iCs/>
          <w:sz w:val="24"/>
          <w:szCs w:val="24"/>
          <w:highlight w:val="yellow"/>
          <w:lang w:val="en-GB"/>
        </w:rPr>
        <w:t xml:space="preserve"> Food Res</w:t>
      </w:r>
      <w:r w:rsidR="006A4694" w:rsidRPr="00EF501E">
        <w:rPr>
          <w:rFonts w:ascii="Times New Roman" w:eastAsia="Calibri" w:hAnsi="Times New Roman" w:cs="Times New Roman"/>
          <w:i/>
          <w:iCs/>
          <w:sz w:val="24"/>
          <w:szCs w:val="24"/>
          <w:highlight w:val="yellow"/>
          <w:lang w:val="en-GB"/>
        </w:rPr>
        <w:t>earch</w:t>
      </w:r>
      <w:r w:rsidR="006A4694" w:rsidRPr="00EF501E">
        <w:rPr>
          <w:rFonts w:ascii="Times New Roman" w:eastAsia="Calibri" w:hAnsi="Times New Roman" w:cs="Times New Roman"/>
          <w:sz w:val="24"/>
          <w:szCs w:val="24"/>
          <w:highlight w:val="yellow"/>
          <w:lang w:val="en-GB"/>
        </w:rPr>
        <w:t xml:space="preserve">, </w:t>
      </w:r>
      <w:r w:rsidRPr="00EF501E">
        <w:rPr>
          <w:rFonts w:ascii="Times New Roman" w:eastAsia="Calibri" w:hAnsi="Times New Roman" w:cs="Times New Roman"/>
          <w:sz w:val="24"/>
          <w:szCs w:val="24"/>
          <w:highlight w:val="yellow"/>
          <w:lang w:val="en-GB"/>
        </w:rPr>
        <w:t>57(3) (DOI 10.1002/mnfr.201200735).</w:t>
      </w:r>
    </w:p>
    <w:p w14:paraId="17155979" w14:textId="593F9599" w:rsidR="00FC47D9"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lang w:val="en-GB"/>
        </w:rPr>
        <w:t>[15] Van Huis</w:t>
      </w:r>
      <w:r w:rsidR="006A4694"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A</w:t>
      </w:r>
      <w:r w:rsidR="006A4694"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Van </w:t>
      </w:r>
      <w:proofErr w:type="spellStart"/>
      <w:r w:rsidRPr="00EF501E">
        <w:rPr>
          <w:rFonts w:ascii="Times New Roman" w:eastAsia="Calibri" w:hAnsi="Times New Roman" w:cs="Times New Roman"/>
          <w:sz w:val="24"/>
          <w:szCs w:val="24"/>
          <w:highlight w:val="yellow"/>
          <w:lang w:val="en-GB"/>
        </w:rPr>
        <w:t>Itterbeeck</w:t>
      </w:r>
      <w:proofErr w:type="spellEnd"/>
      <w:r w:rsidR="006A4694"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J</w:t>
      </w:r>
      <w:r w:rsidR="006A4694"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w:t>
      </w:r>
      <w:proofErr w:type="spellStart"/>
      <w:r w:rsidRPr="00EF501E">
        <w:rPr>
          <w:rFonts w:ascii="Times New Roman" w:eastAsia="Calibri" w:hAnsi="Times New Roman" w:cs="Times New Roman"/>
          <w:sz w:val="24"/>
          <w:szCs w:val="24"/>
          <w:highlight w:val="yellow"/>
          <w:lang w:val="en-GB"/>
        </w:rPr>
        <w:t>Klunder</w:t>
      </w:r>
      <w:proofErr w:type="spellEnd"/>
      <w:r w:rsidR="006A4694"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H</w:t>
      </w:r>
      <w:r w:rsidR="006A4694"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Mertens</w:t>
      </w:r>
      <w:r w:rsidR="006A4694"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E</w:t>
      </w:r>
      <w:r w:rsidR="006A4694"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Halloran</w:t>
      </w:r>
      <w:r w:rsidR="006A4694"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A</w:t>
      </w:r>
      <w:r w:rsidR="006A4694"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Muir</w:t>
      </w:r>
      <w:r w:rsidR="006A4694"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G</w:t>
      </w:r>
      <w:r w:rsidR="006A4694"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w:t>
      </w:r>
      <w:r w:rsidR="006A4694" w:rsidRPr="00EF501E">
        <w:rPr>
          <w:rFonts w:ascii="Times New Roman" w:eastAsia="Calibri" w:hAnsi="Times New Roman" w:cs="Times New Roman"/>
          <w:sz w:val="24"/>
          <w:szCs w:val="24"/>
          <w:highlight w:val="yellow"/>
          <w:lang w:val="en-GB"/>
        </w:rPr>
        <w:t xml:space="preserve">&amp; </w:t>
      </w:r>
      <w:proofErr w:type="spellStart"/>
      <w:r w:rsidRPr="00EF501E">
        <w:rPr>
          <w:rFonts w:ascii="Times New Roman" w:eastAsia="Calibri" w:hAnsi="Times New Roman" w:cs="Times New Roman"/>
          <w:sz w:val="24"/>
          <w:szCs w:val="24"/>
          <w:highlight w:val="yellow"/>
          <w:lang w:val="en-GB"/>
        </w:rPr>
        <w:t>Vantomme</w:t>
      </w:r>
      <w:proofErr w:type="spellEnd"/>
      <w:r w:rsidR="006A4694"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P.</w:t>
      </w:r>
      <w:r w:rsidR="006A4694" w:rsidRPr="00EF501E">
        <w:rPr>
          <w:rFonts w:ascii="Times New Roman" w:eastAsia="Calibri" w:hAnsi="Times New Roman" w:cs="Times New Roman"/>
          <w:sz w:val="24"/>
          <w:szCs w:val="24"/>
          <w:highlight w:val="yellow"/>
          <w:lang w:val="en-GB"/>
        </w:rPr>
        <w:t xml:space="preserve"> (2013).</w:t>
      </w:r>
      <w:r w:rsidRPr="00EF501E">
        <w:rPr>
          <w:rFonts w:ascii="Times New Roman" w:eastAsia="Calibri" w:hAnsi="Times New Roman" w:cs="Times New Roman"/>
          <w:sz w:val="24"/>
          <w:szCs w:val="24"/>
          <w:highlight w:val="yellow"/>
          <w:lang w:val="en-GB"/>
        </w:rPr>
        <w:t xml:space="preserve"> Edible Insects: Future Prospects for </w:t>
      </w:r>
      <w:r w:rsidR="00470A6C" w:rsidRPr="00EF501E">
        <w:rPr>
          <w:rFonts w:ascii="Times New Roman" w:eastAsia="Calibri" w:hAnsi="Times New Roman" w:cs="Times New Roman"/>
          <w:sz w:val="24"/>
          <w:szCs w:val="24"/>
          <w:highlight w:val="yellow"/>
          <w:lang w:val="en-GB"/>
        </w:rPr>
        <w:t>f</w:t>
      </w:r>
      <w:r w:rsidRPr="00EF501E">
        <w:rPr>
          <w:rFonts w:ascii="Times New Roman" w:eastAsia="Calibri" w:hAnsi="Times New Roman" w:cs="Times New Roman"/>
          <w:sz w:val="24"/>
          <w:szCs w:val="24"/>
          <w:highlight w:val="yellow"/>
          <w:lang w:val="en-GB"/>
        </w:rPr>
        <w:t xml:space="preserve">ood and </w:t>
      </w:r>
      <w:r w:rsidR="00470A6C" w:rsidRPr="00EF501E">
        <w:rPr>
          <w:rFonts w:ascii="Times New Roman" w:eastAsia="Calibri" w:hAnsi="Times New Roman" w:cs="Times New Roman"/>
          <w:sz w:val="24"/>
          <w:szCs w:val="24"/>
          <w:highlight w:val="yellow"/>
          <w:lang w:val="en-GB"/>
        </w:rPr>
        <w:t>f</w:t>
      </w:r>
      <w:r w:rsidRPr="00EF501E">
        <w:rPr>
          <w:rFonts w:ascii="Times New Roman" w:eastAsia="Calibri" w:hAnsi="Times New Roman" w:cs="Times New Roman"/>
          <w:sz w:val="24"/>
          <w:szCs w:val="24"/>
          <w:highlight w:val="yellow"/>
          <w:lang w:val="en-GB"/>
        </w:rPr>
        <w:t xml:space="preserve">eed </w:t>
      </w:r>
      <w:r w:rsidR="00470A6C" w:rsidRPr="00EF501E">
        <w:rPr>
          <w:rFonts w:ascii="Times New Roman" w:eastAsia="Calibri" w:hAnsi="Times New Roman" w:cs="Times New Roman"/>
          <w:sz w:val="24"/>
          <w:szCs w:val="24"/>
          <w:highlight w:val="yellow"/>
          <w:lang w:val="en-GB"/>
        </w:rPr>
        <w:t>s</w:t>
      </w:r>
      <w:r w:rsidRPr="00EF501E">
        <w:rPr>
          <w:rFonts w:ascii="Times New Roman" w:eastAsia="Calibri" w:hAnsi="Times New Roman" w:cs="Times New Roman"/>
          <w:sz w:val="24"/>
          <w:szCs w:val="24"/>
          <w:highlight w:val="yellow"/>
          <w:lang w:val="en-GB"/>
        </w:rPr>
        <w:t xml:space="preserve">ecurity; Food and Agriculture Organization of the United Nations: Rome, Italy. </w:t>
      </w:r>
    </w:p>
    <w:p w14:paraId="29163FDD" w14:textId="79683D18" w:rsidR="00FC47D9"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lang w:val="en-GB"/>
        </w:rPr>
        <w:t>[16] PANA-Chad.</w:t>
      </w:r>
      <w:r w:rsidR="006A4694" w:rsidRPr="00EF501E">
        <w:rPr>
          <w:rFonts w:ascii="Times New Roman" w:eastAsia="Calibri" w:hAnsi="Times New Roman" w:cs="Times New Roman"/>
          <w:sz w:val="24"/>
          <w:szCs w:val="24"/>
          <w:highlight w:val="yellow"/>
          <w:lang w:val="en-GB"/>
        </w:rPr>
        <w:t xml:space="preserve"> (2010).</w:t>
      </w:r>
      <w:r w:rsidRPr="00EF501E">
        <w:rPr>
          <w:rFonts w:ascii="Times New Roman" w:eastAsia="Calibri" w:hAnsi="Times New Roman" w:cs="Times New Roman"/>
          <w:sz w:val="24"/>
          <w:szCs w:val="24"/>
          <w:highlight w:val="yellow"/>
          <w:lang w:val="en-GB"/>
        </w:rPr>
        <w:t xml:space="preserve"> National Adaptation Programme of Action (PANA) for Climate Change. 2010.</w:t>
      </w:r>
    </w:p>
    <w:p w14:paraId="559CD102" w14:textId="208ABD57" w:rsidR="00FC47D9"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rPr>
        <w:t>[17] Toutain</w:t>
      </w:r>
      <w:r w:rsidR="006A4694" w:rsidRPr="00EF501E">
        <w:rPr>
          <w:rFonts w:ascii="Times New Roman" w:eastAsia="Calibri" w:hAnsi="Times New Roman" w:cs="Times New Roman"/>
          <w:sz w:val="24"/>
          <w:szCs w:val="24"/>
          <w:highlight w:val="yellow"/>
        </w:rPr>
        <w:t>,</w:t>
      </w:r>
      <w:r w:rsidRPr="00EF501E">
        <w:rPr>
          <w:rFonts w:ascii="Times New Roman" w:eastAsia="Calibri" w:hAnsi="Times New Roman" w:cs="Times New Roman"/>
          <w:sz w:val="24"/>
          <w:szCs w:val="24"/>
          <w:highlight w:val="yellow"/>
        </w:rPr>
        <w:t xml:space="preserve"> B</w:t>
      </w:r>
      <w:r w:rsidR="006A4694" w:rsidRPr="00EF501E">
        <w:rPr>
          <w:rFonts w:ascii="Times New Roman" w:eastAsia="Calibri" w:hAnsi="Times New Roman" w:cs="Times New Roman"/>
          <w:sz w:val="24"/>
          <w:szCs w:val="24"/>
          <w:highlight w:val="yellow"/>
        </w:rPr>
        <w:t>.</w:t>
      </w:r>
      <w:r w:rsidRPr="00EF501E">
        <w:rPr>
          <w:rFonts w:ascii="Times New Roman" w:eastAsia="Calibri" w:hAnsi="Times New Roman" w:cs="Times New Roman"/>
          <w:sz w:val="24"/>
          <w:szCs w:val="24"/>
          <w:highlight w:val="yellow"/>
        </w:rPr>
        <w:t>, Toure</w:t>
      </w:r>
      <w:r w:rsidR="006A4694" w:rsidRPr="00EF501E">
        <w:rPr>
          <w:rFonts w:ascii="Times New Roman" w:eastAsia="Calibri" w:hAnsi="Times New Roman" w:cs="Times New Roman"/>
          <w:sz w:val="24"/>
          <w:szCs w:val="24"/>
          <w:highlight w:val="yellow"/>
        </w:rPr>
        <w:t>,</w:t>
      </w:r>
      <w:r w:rsidRPr="00EF501E">
        <w:rPr>
          <w:rFonts w:ascii="Times New Roman" w:eastAsia="Calibri" w:hAnsi="Times New Roman" w:cs="Times New Roman"/>
          <w:sz w:val="24"/>
          <w:szCs w:val="24"/>
          <w:highlight w:val="yellow"/>
        </w:rPr>
        <w:t xml:space="preserve"> O</w:t>
      </w:r>
      <w:r w:rsidR="006A4694" w:rsidRPr="00EF501E">
        <w:rPr>
          <w:rFonts w:ascii="Times New Roman" w:eastAsia="Calibri" w:hAnsi="Times New Roman" w:cs="Times New Roman"/>
          <w:sz w:val="24"/>
          <w:szCs w:val="24"/>
          <w:highlight w:val="yellow"/>
        </w:rPr>
        <w:t>.</w:t>
      </w:r>
      <w:r w:rsidRPr="00EF501E">
        <w:rPr>
          <w:rFonts w:ascii="Times New Roman" w:eastAsia="Calibri" w:hAnsi="Times New Roman" w:cs="Times New Roman"/>
          <w:sz w:val="24"/>
          <w:szCs w:val="24"/>
          <w:highlight w:val="yellow"/>
        </w:rPr>
        <w:t xml:space="preserve">, </w:t>
      </w:r>
      <w:r w:rsidR="006A4694" w:rsidRPr="00EF501E">
        <w:rPr>
          <w:rFonts w:ascii="Times New Roman" w:eastAsia="Calibri" w:hAnsi="Times New Roman" w:cs="Times New Roman"/>
          <w:sz w:val="24"/>
          <w:szCs w:val="24"/>
          <w:highlight w:val="yellow"/>
        </w:rPr>
        <w:t xml:space="preserve">&amp; </w:t>
      </w:r>
      <w:proofErr w:type="spellStart"/>
      <w:r w:rsidRPr="00EF501E">
        <w:rPr>
          <w:rFonts w:ascii="Times New Roman" w:eastAsia="Calibri" w:hAnsi="Times New Roman" w:cs="Times New Roman"/>
          <w:sz w:val="24"/>
          <w:szCs w:val="24"/>
          <w:highlight w:val="yellow"/>
        </w:rPr>
        <w:t>Reounodji</w:t>
      </w:r>
      <w:proofErr w:type="spellEnd"/>
      <w:r w:rsidR="006A4694" w:rsidRPr="00EF501E">
        <w:rPr>
          <w:rFonts w:ascii="Times New Roman" w:eastAsia="Calibri" w:hAnsi="Times New Roman" w:cs="Times New Roman"/>
          <w:sz w:val="24"/>
          <w:szCs w:val="24"/>
          <w:highlight w:val="yellow"/>
        </w:rPr>
        <w:t>,</w:t>
      </w:r>
      <w:r w:rsidRPr="00EF501E">
        <w:rPr>
          <w:rFonts w:ascii="Times New Roman" w:eastAsia="Calibri" w:hAnsi="Times New Roman" w:cs="Times New Roman"/>
          <w:sz w:val="24"/>
          <w:szCs w:val="24"/>
          <w:highlight w:val="yellow"/>
        </w:rPr>
        <w:t xml:space="preserve"> F.</w:t>
      </w:r>
      <w:r w:rsidR="006A4694" w:rsidRPr="00EF501E">
        <w:rPr>
          <w:rFonts w:ascii="Times New Roman" w:eastAsia="Calibri" w:hAnsi="Times New Roman" w:cs="Times New Roman"/>
          <w:sz w:val="24"/>
          <w:szCs w:val="24"/>
          <w:highlight w:val="yellow"/>
        </w:rPr>
        <w:t xml:space="preserve"> (2000).</w:t>
      </w:r>
      <w:r w:rsidRPr="00EF501E">
        <w:rPr>
          <w:rFonts w:ascii="Times New Roman" w:eastAsia="Calibri" w:hAnsi="Times New Roman" w:cs="Times New Roman"/>
          <w:sz w:val="24"/>
          <w:szCs w:val="24"/>
          <w:highlight w:val="yellow"/>
        </w:rPr>
        <w:t xml:space="preserve"> </w:t>
      </w:r>
      <w:r w:rsidRPr="00EF501E">
        <w:rPr>
          <w:rFonts w:ascii="Times New Roman" w:eastAsia="Calibri" w:hAnsi="Times New Roman" w:cs="Times New Roman"/>
          <w:sz w:val="24"/>
          <w:szCs w:val="24"/>
          <w:highlight w:val="yellow"/>
          <w:lang w:val="en-GB"/>
        </w:rPr>
        <w:t>Study of the national strategy for the management of pastoral resources in Chad. Provisional document CIRAD-EMVT</w:t>
      </w:r>
      <w:r w:rsidR="006A4694"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87p.</w:t>
      </w:r>
    </w:p>
    <w:p w14:paraId="7C0B1DC1" w14:textId="7A78D25A" w:rsidR="00FC47D9"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rPr>
        <w:t xml:space="preserve">[18] </w:t>
      </w:r>
      <w:proofErr w:type="spellStart"/>
      <w:r w:rsidRPr="00EF501E">
        <w:rPr>
          <w:rFonts w:ascii="Times New Roman" w:eastAsia="Calibri" w:hAnsi="Times New Roman" w:cs="Times New Roman"/>
          <w:sz w:val="24"/>
          <w:szCs w:val="24"/>
          <w:highlight w:val="yellow"/>
        </w:rPr>
        <w:t>Aberlenc</w:t>
      </w:r>
      <w:proofErr w:type="spellEnd"/>
      <w:r w:rsidR="00F950CF" w:rsidRPr="00EF501E">
        <w:rPr>
          <w:rFonts w:ascii="Times New Roman" w:eastAsia="Calibri" w:hAnsi="Times New Roman" w:cs="Times New Roman"/>
          <w:sz w:val="24"/>
          <w:szCs w:val="24"/>
          <w:highlight w:val="yellow"/>
        </w:rPr>
        <w:t>,</w:t>
      </w:r>
      <w:r w:rsidRPr="00EF501E">
        <w:rPr>
          <w:rFonts w:ascii="Times New Roman" w:eastAsia="Calibri" w:hAnsi="Times New Roman" w:cs="Times New Roman"/>
          <w:sz w:val="24"/>
          <w:szCs w:val="24"/>
          <w:highlight w:val="yellow"/>
        </w:rPr>
        <w:t xml:space="preserve"> H-P</w:t>
      </w:r>
      <w:r w:rsidR="00F950CF" w:rsidRPr="00EF501E">
        <w:rPr>
          <w:rFonts w:ascii="Times New Roman" w:eastAsia="Calibri" w:hAnsi="Times New Roman" w:cs="Times New Roman"/>
          <w:sz w:val="24"/>
          <w:szCs w:val="24"/>
          <w:highlight w:val="yellow"/>
        </w:rPr>
        <w:t>.</w:t>
      </w:r>
      <w:r w:rsidRPr="00EF501E">
        <w:rPr>
          <w:rFonts w:ascii="Times New Roman" w:eastAsia="Calibri" w:hAnsi="Times New Roman" w:cs="Times New Roman"/>
          <w:sz w:val="24"/>
          <w:szCs w:val="24"/>
          <w:highlight w:val="yellow"/>
        </w:rPr>
        <w:t>, Albouy</w:t>
      </w:r>
      <w:r w:rsidR="00F950CF" w:rsidRPr="00EF501E">
        <w:rPr>
          <w:rFonts w:ascii="Times New Roman" w:eastAsia="Calibri" w:hAnsi="Times New Roman" w:cs="Times New Roman"/>
          <w:sz w:val="24"/>
          <w:szCs w:val="24"/>
          <w:highlight w:val="yellow"/>
        </w:rPr>
        <w:t>,</w:t>
      </w:r>
      <w:r w:rsidRPr="00EF501E">
        <w:rPr>
          <w:rFonts w:ascii="Times New Roman" w:eastAsia="Calibri" w:hAnsi="Times New Roman" w:cs="Times New Roman"/>
          <w:sz w:val="24"/>
          <w:szCs w:val="24"/>
          <w:highlight w:val="yellow"/>
        </w:rPr>
        <w:t xml:space="preserve"> V</w:t>
      </w:r>
      <w:r w:rsidR="00F950CF" w:rsidRPr="00EF501E">
        <w:rPr>
          <w:rFonts w:ascii="Times New Roman" w:eastAsia="Calibri" w:hAnsi="Times New Roman" w:cs="Times New Roman"/>
          <w:sz w:val="24"/>
          <w:szCs w:val="24"/>
          <w:highlight w:val="yellow"/>
        </w:rPr>
        <w:t>.</w:t>
      </w:r>
      <w:r w:rsidRPr="00EF501E">
        <w:rPr>
          <w:rFonts w:ascii="Times New Roman" w:eastAsia="Calibri" w:hAnsi="Times New Roman" w:cs="Times New Roman"/>
          <w:sz w:val="24"/>
          <w:szCs w:val="24"/>
          <w:highlight w:val="yellow"/>
        </w:rPr>
        <w:t>, Barthélémy</w:t>
      </w:r>
      <w:r w:rsidR="00F950CF" w:rsidRPr="00EF501E">
        <w:rPr>
          <w:rFonts w:ascii="Times New Roman" w:eastAsia="Calibri" w:hAnsi="Times New Roman" w:cs="Times New Roman"/>
          <w:sz w:val="24"/>
          <w:szCs w:val="24"/>
          <w:highlight w:val="yellow"/>
        </w:rPr>
        <w:t>,</w:t>
      </w:r>
      <w:r w:rsidRPr="00EF501E">
        <w:rPr>
          <w:rFonts w:ascii="Times New Roman" w:eastAsia="Calibri" w:hAnsi="Times New Roman" w:cs="Times New Roman"/>
          <w:sz w:val="24"/>
          <w:szCs w:val="24"/>
          <w:highlight w:val="yellow"/>
        </w:rPr>
        <w:t xml:space="preserve"> D</w:t>
      </w:r>
      <w:r w:rsidR="00F950CF" w:rsidRPr="00EF501E">
        <w:rPr>
          <w:rFonts w:ascii="Times New Roman" w:eastAsia="Calibri" w:hAnsi="Times New Roman" w:cs="Times New Roman"/>
          <w:sz w:val="24"/>
          <w:szCs w:val="24"/>
          <w:highlight w:val="yellow"/>
        </w:rPr>
        <w:t>.</w:t>
      </w:r>
      <w:r w:rsidRPr="00EF501E">
        <w:rPr>
          <w:rFonts w:ascii="Times New Roman" w:eastAsia="Calibri" w:hAnsi="Times New Roman" w:cs="Times New Roman"/>
          <w:sz w:val="24"/>
          <w:szCs w:val="24"/>
          <w:highlight w:val="yellow"/>
        </w:rPr>
        <w:t xml:space="preserve">, </w:t>
      </w:r>
      <w:proofErr w:type="spellStart"/>
      <w:r w:rsidRPr="00EF501E">
        <w:rPr>
          <w:rFonts w:ascii="Times New Roman" w:eastAsia="Calibri" w:hAnsi="Times New Roman" w:cs="Times New Roman"/>
          <w:sz w:val="24"/>
          <w:szCs w:val="24"/>
          <w:highlight w:val="yellow"/>
        </w:rPr>
        <w:t>Beaucournu</w:t>
      </w:r>
      <w:proofErr w:type="spellEnd"/>
      <w:r w:rsidR="00F950CF" w:rsidRPr="00EF501E">
        <w:rPr>
          <w:rFonts w:ascii="Times New Roman" w:eastAsia="Calibri" w:hAnsi="Times New Roman" w:cs="Times New Roman"/>
          <w:sz w:val="24"/>
          <w:szCs w:val="24"/>
          <w:highlight w:val="yellow"/>
        </w:rPr>
        <w:t>,</w:t>
      </w:r>
      <w:r w:rsidRPr="00EF501E">
        <w:rPr>
          <w:rFonts w:ascii="Times New Roman" w:eastAsia="Calibri" w:hAnsi="Times New Roman" w:cs="Times New Roman"/>
          <w:sz w:val="24"/>
          <w:szCs w:val="24"/>
          <w:highlight w:val="yellow"/>
        </w:rPr>
        <w:t xml:space="preserve"> J-C</w:t>
      </w:r>
      <w:r w:rsidR="00F950CF" w:rsidRPr="00EF501E">
        <w:rPr>
          <w:rFonts w:ascii="Times New Roman" w:eastAsia="Calibri" w:hAnsi="Times New Roman" w:cs="Times New Roman"/>
          <w:sz w:val="24"/>
          <w:szCs w:val="24"/>
          <w:highlight w:val="yellow"/>
        </w:rPr>
        <w:t>.</w:t>
      </w:r>
      <w:r w:rsidRPr="00EF501E">
        <w:rPr>
          <w:rFonts w:ascii="Times New Roman" w:eastAsia="Calibri" w:hAnsi="Times New Roman" w:cs="Times New Roman"/>
          <w:sz w:val="24"/>
          <w:szCs w:val="24"/>
          <w:highlight w:val="yellow"/>
        </w:rPr>
        <w:t>, Blandin</w:t>
      </w:r>
      <w:r w:rsidR="00F950CF" w:rsidRPr="00EF501E">
        <w:rPr>
          <w:rFonts w:ascii="Times New Roman" w:eastAsia="Calibri" w:hAnsi="Times New Roman" w:cs="Times New Roman"/>
          <w:sz w:val="24"/>
          <w:szCs w:val="24"/>
          <w:highlight w:val="yellow"/>
        </w:rPr>
        <w:t>,</w:t>
      </w:r>
      <w:r w:rsidRPr="00EF501E">
        <w:rPr>
          <w:rFonts w:ascii="Times New Roman" w:eastAsia="Calibri" w:hAnsi="Times New Roman" w:cs="Times New Roman"/>
          <w:sz w:val="24"/>
          <w:szCs w:val="24"/>
          <w:highlight w:val="yellow"/>
        </w:rPr>
        <w:t xml:space="preserve"> P.</w:t>
      </w:r>
      <w:r w:rsidR="00F950CF" w:rsidRPr="00EF501E">
        <w:rPr>
          <w:rFonts w:ascii="Times New Roman" w:eastAsia="Calibri" w:hAnsi="Times New Roman" w:cs="Times New Roman"/>
          <w:sz w:val="24"/>
          <w:szCs w:val="24"/>
          <w:highlight w:val="yellow"/>
        </w:rPr>
        <w:t xml:space="preserve"> (2020).</w:t>
      </w:r>
      <w:r w:rsidRPr="00EF501E">
        <w:rPr>
          <w:rFonts w:ascii="Times New Roman" w:eastAsia="Calibri" w:hAnsi="Times New Roman" w:cs="Times New Roman"/>
          <w:sz w:val="24"/>
          <w:szCs w:val="24"/>
          <w:highlight w:val="yellow"/>
        </w:rPr>
        <w:t xml:space="preserve"> </w:t>
      </w:r>
      <w:r w:rsidRPr="00EF501E">
        <w:rPr>
          <w:rFonts w:ascii="Times New Roman" w:eastAsia="Calibri" w:hAnsi="Times New Roman" w:cs="Times New Roman"/>
          <w:sz w:val="24"/>
          <w:szCs w:val="24"/>
          <w:highlight w:val="yellow"/>
          <w:lang w:val="en-GB"/>
        </w:rPr>
        <w:t xml:space="preserve">Insects of the </w:t>
      </w:r>
      <w:r w:rsidR="00423D53" w:rsidRPr="00EF501E">
        <w:rPr>
          <w:rFonts w:ascii="Times New Roman" w:eastAsia="Calibri" w:hAnsi="Times New Roman" w:cs="Times New Roman"/>
          <w:sz w:val="24"/>
          <w:szCs w:val="24"/>
          <w:highlight w:val="yellow"/>
          <w:lang w:val="en-GB"/>
        </w:rPr>
        <w:t>w</w:t>
      </w:r>
      <w:r w:rsidRPr="00EF501E">
        <w:rPr>
          <w:rFonts w:ascii="Times New Roman" w:eastAsia="Calibri" w:hAnsi="Times New Roman" w:cs="Times New Roman"/>
          <w:sz w:val="24"/>
          <w:szCs w:val="24"/>
          <w:highlight w:val="yellow"/>
          <w:lang w:val="en-GB"/>
        </w:rPr>
        <w:t xml:space="preserve">orld </w:t>
      </w:r>
      <w:r w:rsidR="00423D53" w:rsidRPr="00EF501E">
        <w:rPr>
          <w:rFonts w:ascii="Times New Roman" w:eastAsia="Calibri" w:hAnsi="Times New Roman" w:cs="Times New Roman"/>
          <w:sz w:val="24"/>
          <w:szCs w:val="24"/>
          <w:highlight w:val="yellow"/>
          <w:lang w:val="en-GB"/>
        </w:rPr>
        <w:t>b</w:t>
      </w:r>
      <w:r w:rsidRPr="00EF501E">
        <w:rPr>
          <w:rFonts w:ascii="Times New Roman" w:eastAsia="Calibri" w:hAnsi="Times New Roman" w:cs="Times New Roman"/>
          <w:sz w:val="24"/>
          <w:szCs w:val="24"/>
          <w:highlight w:val="yellow"/>
          <w:lang w:val="en-GB"/>
        </w:rPr>
        <w:t>iodiversity</w:t>
      </w:r>
      <w:r w:rsidR="00423D53"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w:t>
      </w:r>
      <w:r w:rsidR="00423D53" w:rsidRPr="00EF501E">
        <w:rPr>
          <w:rFonts w:ascii="Times New Roman" w:eastAsia="Calibri" w:hAnsi="Times New Roman" w:cs="Times New Roman"/>
          <w:sz w:val="24"/>
          <w:szCs w:val="24"/>
          <w:highlight w:val="yellow"/>
          <w:lang w:val="en-GB"/>
        </w:rPr>
        <w:t>c</w:t>
      </w:r>
      <w:r w:rsidRPr="00EF501E">
        <w:rPr>
          <w:rFonts w:ascii="Times New Roman" w:eastAsia="Calibri" w:hAnsi="Times New Roman" w:cs="Times New Roman"/>
          <w:sz w:val="24"/>
          <w:szCs w:val="24"/>
          <w:highlight w:val="yellow"/>
          <w:lang w:val="en-GB"/>
        </w:rPr>
        <w:t>lassification</w:t>
      </w:r>
      <w:r w:rsidR="00423D53" w:rsidRPr="00EF501E">
        <w:rPr>
          <w:rFonts w:ascii="Times New Roman" w:eastAsia="Calibri" w:hAnsi="Times New Roman" w:cs="Times New Roman"/>
          <w:sz w:val="24"/>
          <w:szCs w:val="24"/>
          <w:highlight w:val="yellow"/>
          <w:lang w:val="en-GB"/>
        </w:rPr>
        <w:t xml:space="preserve"> and</w:t>
      </w:r>
      <w:r w:rsidRPr="00EF501E">
        <w:rPr>
          <w:rFonts w:ascii="Times New Roman" w:eastAsia="Calibri" w:hAnsi="Times New Roman" w:cs="Times New Roman"/>
          <w:sz w:val="24"/>
          <w:szCs w:val="24"/>
          <w:highlight w:val="yellow"/>
          <w:lang w:val="en-GB"/>
        </w:rPr>
        <w:t xml:space="preserve"> </w:t>
      </w:r>
      <w:r w:rsidR="00423D53" w:rsidRPr="00EF501E">
        <w:rPr>
          <w:rFonts w:ascii="Times New Roman" w:eastAsia="Calibri" w:hAnsi="Times New Roman" w:cs="Times New Roman"/>
          <w:sz w:val="24"/>
          <w:szCs w:val="24"/>
          <w:highlight w:val="yellow"/>
          <w:lang w:val="en-GB"/>
        </w:rPr>
        <w:t>k</w:t>
      </w:r>
      <w:r w:rsidRPr="00EF501E">
        <w:rPr>
          <w:rFonts w:ascii="Times New Roman" w:eastAsia="Calibri" w:hAnsi="Times New Roman" w:cs="Times New Roman"/>
          <w:sz w:val="24"/>
          <w:szCs w:val="24"/>
          <w:highlight w:val="yellow"/>
          <w:lang w:val="en-GB"/>
        </w:rPr>
        <w:t xml:space="preserve">eys for determining families. Versailles, Montpellier &amp; </w:t>
      </w:r>
      <w:proofErr w:type="spellStart"/>
      <w:r w:rsidRPr="00EF501E">
        <w:rPr>
          <w:rFonts w:ascii="Times New Roman" w:eastAsia="Calibri" w:hAnsi="Times New Roman" w:cs="Times New Roman"/>
          <w:sz w:val="24"/>
          <w:szCs w:val="24"/>
          <w:highlight w:val="yellow"/>
          <w:lang w:val="en-GB"/>
        </w:rPr>
        <w:t>Plaissan</w:t>
      </w:r>
      <w:proofErr w:type="spellEnd"/>
      <w:r w:rsidRPr="00EF501E">
        <w:rPr>
          <w:rFonts w:ascii="Times New Roman" w:eastAsia="Calibri" w:hAnsi="Times New Roman" w:cs="Times New Roman"/>
          <w:sz w:val="24"/>
          <w:szCs w:val="24"/>
          <w:highlight w:val="yellow"/>
          <w:lang w:val="en-GB"/>
        </w:rPr>
        <w:t xml:space="preserve">, </w:t>
      </w:r>
      <w:proofErr w:type="spellStart"/>
      <w:r w:rsidRPr="00EF501E">
        <w:rPr>
          <w:rFonts w:ascii="Times New Roman" w:eastAsia="Calibri" w:hAnsi="Times New Roman" w:cs="Times New Roman"/>
          <w:sz w:val="24"/>
          <w:szCs w:val="24"/>
          <w:highlight w:val="yellow"/>
          <w:lang w:val="en-GB"/>
        </w:rPr>
        <w:t>Quae</w:t>
      </w:r>
      <w:proofErr w:type="spellEnd"/>
      <w:r w:rsidRPr="00EF501E">
        <w:rPr>
          <w:rFonts w:ascii="Times New Roman" w:eastAsia="Calibri" w:hAnsi="Times New Roman" w:cs="Times New Roman"/>
          <w:sz w:val="24"/>
          <w:szCs w:val="24"/>
          <w:highlight w:val="yellow"/>
          <w:lang w:val="en-GB"/>
        </w:rPr>
        <w:t xml:space="preserve"> &amp; Museo </w:t>
      </w:r>
      <w:r w:rsidR="00423D53" w:rsidRPr="00EF501E">
        <w:rPr>
          <w:rFonts w:ascii="Times New Roman" w:eastAsia="Calibri" w:hAnsi="Times New Roman" w:cs="Times New Roman"/>
          <w:sz w:val="24"/>
          <w:szCs w:val="24"/>
          <w:highlight w:val="yellow"/>
          <w:lang w:val="en-GB"/>
        </w:rPr>
        <w:t>Eds</w:t>
      </w:r>
      <w:r w:rsidRPr="00EF501E">
        <w:rPr>
          <w:rFonts w:ascii="Times New Roman" w:eastAsia="Calibri" w:hAnsi="Times New Roman" w:cs="Times New Roman"/>
          <w:sz w:val="24"/>
          <w:szCs w:val="24"/>
          <w:highlight w:val="yellow"/>
          <w:lang w:val="en-GB"/>
        </w:rPr>
        <w:t>, 1</w:t>
      </w:r>
      <w:r w:rsidR="00DD1C86"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1192</w:t>
      </w:r>
      <w:r w:rsidR="00D45B80" w:rsidRPr="00EF501E">
        <w:rPr>
          <w:rFonts w:ascii="Times New Roman" w:eastAsia="Calibri" w:hAnsi="Times New Roman" w:cs="Times New Roman"/>
          <w:sz w:val="24"/>
          <w:szCs w:val="24"/>
          <w:highlight w:val="yellow"/>
          <w:lang w:val="en-GB"/>
        </w:rPr>
        <w:t>.</w:t>
      </w:r>
    </w:p>
    <w:p w14:paraId="518161C2" w14:textId="24D8B003" w:rsidR="00FC47D9"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lang w:val="en-GB"/>
        </w:rPr>
        <w:t xml:space="preserve">[19] </w:t>
      </w:r>
      <w:proofErr w:type="spellStart"/>
      <w:r w:rsidRPr="00EF501E">
        <w:rPr>
          <w:rFonts w:ascii="Times New Roman" w:eastAsia="Calibri" w:hAnsi="Times New Roman" w:cs="Times New Roman"/>
          <w:sz w:val="24"/>
          <w:szCs w:val="24"/>
          <w:highlight w:val="yellow"/>
          <w:lang w:val="en-GB"/>
        </w:rPr>
        <w:t>Cachan</w:t>
      </w:r>
      <w:proofErr w:type="spellEnd"/>
      <w:r w:rsidR="00F9534F"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P.</w:t>
      </w:r>
      <w:r w:rsidR="00F9534F" w:rsidRPr="00EF501E">
        <w:rPr>
          <w:rFonts w:ascii="Times New Roman" w:eastAsia="Calibri" w:hAnsi="Times New Roman" w:cs="Times New Roman"/>
          <w:sz w:val="24"/>
          <w:szCs w:val="24"/>
          <w:highlight w:val="yellow"/>
          <w:lang w:val="en-GB"/>
        </w:rPr>
        <w:t xml:space="preserve"> (1949).</w:t>
      </w:r>
      <w:r w:rsidRPr="00EF501E">
        <w:rPr>
          <w:rFonts w:ascii="Times New Roman" w:eastAsia="Calibri" w:hAnsi="Times New Roman" w:cs="Times New Roman"/>
          <w:sz w:val="24"/>
          <w:szCs w:val="24"/>
          <w:highlight w:val="yellow"/>
          <w:lang w:val="en-GB"/>
        </w:rPr>
        <w:t xml:space="preserve"> The termites of Madagascar. </w:t>
      </w:r>
      <w:proofErr w:type="spellStart"/>
      <w:r w:rsidR="00E84E9F" w:rsidRPr="00EF501E">
        <w:rPr>
          <w:rFonts w:ascii="Times New Roman" w:eastAsia="Calibri" w:hAnsi="Times New Roman" w:cs="Times New Roman"/>
          <w:i/>
          <w:iCs/>
          <w:sz w:val="24"/>
          <w:szCs w:val="24"/>
          <w:highlight w:val="yellow"/>
          <w:lang w:val="en-GB"/>
        </w:rPr>
        <w:t>Men</w:t>
      </w:r>
      <w:r w:rsidR="00F9534F" w:rsidRPr="00EF501E">
        <w:rPr>
          <w:rFonts w:ascii="Times New Roman" w:eastAsia="Calibri" w:hAnsi="Times New Roman" w:cs="Times New Roman"/>
          <w:i/>
          <w:iCs/>
          <w:sz w:val="24"/>
          <w:szCs w:val="24"/>
          <w:highlight w:val="yellow"/>
          <w:lang w:val="en-GB"/>
        </w:rPr>
        <w:t>orium</w:t>
      </w:r>
      <w:proofErr w:type="spellEnd"/>
      <w:r w:rsidR="00E84E9F" w:rsidRPr="00EF501E">
        <w:rPr>
          <w:rFonts w:ascii="Times New Roman" w:eastAsia="Calibri" w:hAnsi="Times New Roman" w:cs="Times New Roman"/>
          <w:i/>
          <w:iCs/>
          <w:sz w:val="24"/>
          <w:szCs w:val="24"/>
          <w:highlight w:val="yellow"/>
          <w:lang w:val="en-GB"/>
        </w:rPr>
        <w:t xml:space="preserve"> Inst</w:t>
      </w:r>
      <w:r w:rsidR="00F9534F" w:rsidRPr="00EF501E">
        <w:rPr>
          <w:rFonts w:ascii="Times New Roman" w:eastAsia="Calibri" w:hAnsi="Times New Roman" w:cs="Times New Roman"/>
          <w:i/>
          <w:iCs/>
          <w:sz w:val="24"/>
          <w:szCs w:val="24"/>
          <w:highlight w:val="yellow"/>
          <w:lang w:val="en-GB"/>
        </w:rPr>
        <w:t>itute of</w:t>
      </w:r>
      <w:r w:rsidR="00E84E9F" w:rsidRPr="00EF501E">
        <w:rPr>
          <w:rFonts w:ascii="Times New Roman" w:eastAsia="Calibri" w:hAnsi="Times New Roman" w:cs="Times New Roman"/>
          <w:i/>
          <w:iCs/>
          <w:sz w:val="24"/>
          <w:szCs w:val="24"/>
          <w:highlight w:val="yellow"/>
          <w:lang w:val="en-GB"/>
        </w:rPr>
        <w:t xml:space="preserve"> Sci</w:t>
      </w:r>
      <w:r w:rsidR="00F9534F" w:rsidRPr="00EF501E">
        <w:rPr>
          <w:rFonts w:ascii="Times New Roman" w:eastAsia="Calibri" w:hAnsi="Times New Roman" w:cs="Times New Roman"/>
          <w:i/>
          <w:iCs/>
          <w:sz w:val="24"/>
          <w:szCs w:val="24"/>
          <w:highlight w:val="yellow"/>
          <w:lang w:val="en-GB"/>
        </w:rPr>
        <w:t>ence</w:t>
      </w:r>
      <w:r w:rsidR="00E84E9F" w:rsidRPr="00EF501E">
        <w:rPr>
          <w:rFonts w:ascii="Times New Roman" w:eastAsia="Calibri" w:hAnsi="Times New Roman" w:cs="Times New Roman"/>
          <w:i/>
          <w:iCs/>
          <w:sz w:val="24"/>
          <w:szCs w:val="24"/>
          <w:highlight w:val="yellow"/>
          <w:lang w:val="en-GB"/>
        </w:rPr>
        <w:t xml:space="preserve"> </w:t>
      </w:r>
      <w:r w:rsidRPr="00EF501E">
        <w:rPr>
          <w:rFonts w:ascii="Times New Roman" w:eastAsia="Calibri" w:hAnsi="Times New Roman" w:cs="Times New Roman"/>
          <w:i/>
          <w:iCs/>
          <w:sz w:val="24"/>
          <w:szCs w:val="24"/>
          <w:highlight w:val="yellow"/>
          <w:lang w:val="en-GB"/>
        </w:rPr>
        <w:t>Madagascar</w:t>
      </w:r>
      <w:r w:rsidRPr="00EF501E">
        <w:rPr>
          <w:rFonts w:ascii="Times New Roman" w:eastAsia="Calibri" w:hAnsi="Times New Roman" w:cs="Times New Roman"/>
          <w:sz w:val="24"/>
          <w:szCs w:val="24"/>
          <w:highlight w:val="yellow"/>
          <w:lang w:val="en-GB"/>
        </w:rPr>
        <w:t xml:space="preserve"> </w:t>
      </w:r>
      <w:r w:rsidR="00E84E9F"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A</w:t>
      </w:r>
      <w:r w:rsidR="00E84E9F" w:rsidRPr="00EF501E">
        <w:rPr>
          <w:rFonts w:ascii="Times New Roman" w:eastAsia="Calibri" w:hAnsi="Times New Roman" w:cs="Times New Roman"/>
          <w:sz w:val="24"/>
          <w:szCs w:val="24"/>
          <w:highlight w:val="yellow"/>
          <w:lang w:val="en-GB"/>
        </w:rPr>
        <w:t>]</w:t>
      </w:r>
      <w:r w:rsidR="00F9534F" w:rsidRPr="00EF501E">
        <w:rPr>
          <w:rFonts w:ascii="Times New Roman" w:eastAsia="Calibri" w:hAnsi="Times New Roman" w:cs="Times New Roman"/>
          <w:sz w:val="24"/>
          <w:szCs w:val="24"/>
          <w:highlight w:val="yellow"/>
          <w:lang w:val="en-GB"/>
        </w:rPr>
        <w:t xml:space="preserve">, </w:t>
      </w:r>
      <w:r w:rsidR="00434BBE" w:rsidRPr="00EF501E">
        <w:rPr>
          <w:rFonts w:ascii="Times New Roman" w:eastAsia="Calibri" w:hAnsi="Times New Roman" w:cs="Times New Roman"/>
          <w:sz w:val="24"/>
          <w:szCs w:val="24"/>
          <w:highlight w:val="yellow"/>
          <w:lang w:val="en-GB"/>
        </w:rPr>
        <w:t>3(</w:t>
      </w:r>
      <w:r w:rsidRPr="00EF501E">
        <w:rPr>
          <w:rFonts w:ascii="Times New Roman" w:eastAsia="Calibri" w:hAnsi="Times New Roman" w:cs="Times New Roman"/>
          <w:sz w:val="24"/>
          <w:szCs w:val="24"/>
          <w:highlight w:val="yellow"/>
          <w:lang w:val="en-GB"/>
        </w:rPr>
        <w:t>2</w:t>
      </w:r>
      <w:r w:rsidR="00434BBE" w:rsidRPr="00EF501E">
        <w:rPr>
          <w:rFonts w:ascii="Times New Roman" w:eastAsia="Calibri" w:hAnsi="Times New Roman" w:cs="Times New Roman"/>
          <w:sz w:val="24"/>
          <w:szCs w:val="24"/>
          <w:highlight w:val="yellow"/>
          <w:lang w:val="en-GB"/>
        </w:rPr>
        <w:t>)</w:t>
      </w:r>
      <w:r w:rsidR="00F9534F" w:rsidRPr="00EF501E">
        <w:rPr>
          <w:rFonts w:ascii="Times New Roman" w:eastAsia="Calibri" w:hAnsi="Times New Roman" w:cs="Times New Roman"/>
          <w:sz w:val="24"/>
          <w:szCs w:val="24"/>
          <w:highlight w:val="yellow"/>
          <w:lang w:val="en-GB"/>
        </w:rPr>
        <w:t>,</w:t>
      </w:r>
      <w:r w:rsidR="00434BBE" w:rsidRPr="00EF501E">
        <w:rPr>
          <w:rFonts w:ascii="Times New Roman" w:eastAsia="Calibri" w:hAnsi="Times New Roman" w:cs="Times New Roman"/>
          <w:sz w:val="24"/>
          <w:szCs w:val="24"/>
          <w:highlight w:val="yellow"/>
          <w:lang w:val="en-GB"/>
        </w:rPr>
        <w:t xml:space="preserve"> </w:t>
      </w:r>
      <w:r w:rsidRPr="00EF501E">
        <w:rPr>
          <w:rFonts w:ascii="Times New Roman" w:eastAsia="Calibri" w:hAnsi="Times New Roman" w:cs="Times New Roman"/>
          <w:sz w:val="24"/>
          <w:szCs w:val="24"/>
          <w:highlight w:val="yellow"/>
          <w:lang w:val="en-GB"/>
        </w:rPr>
        <w:t>1</w:t>
      </w:r>
      <w:r w:rsidR="00E84E9F" w:rsidRPr="00EF501E">
        <w:rPr>
          <w:rFonts w:ascii="Times New Roman" w:eastAsia="Calibri" w:hAnsi="Times New Roman" w:cs="Times New Roman"/>
          <w:sz w:val="24"/>
          <w:szCs w:val="24"/>
          <w:highlight w:val="yellow"/>
          <w:lang w:val="en-GB"/>
        </w:rPr>
        <w:t>77</w:t>
      </w:r>
      <w:r w:rsidR="00434BBE" w:rsidRPr="00EF501E">
        <w:rPr>
          <w:rFonts w:ascii="Times New Roman" w:eastAsia="Calibri" w:hAnsi="Times New Roman" w:cs="Times New Roman"/>
          <w:sz w:val="24"/>
          <w:szCs w:val="24"/>
          <w:highlight w:val="yellow"/>
          <w:lang w:val="en-GB"/>
        </w:rPr>
        <w:t>-</w:t>
      </w:r>
      <w:r w:rsidR="00E84E9F" w:rsidRPr="00EF501E">
        <w:rPr>
          <w:rFonts w:ascii="Times New Roman" w:eastAsia="Calibri" w:hAnsi="Times New Roman" w:cs="Times New Roman"/>
          <w:sz w:val="24"/>
          <w:szCs w:val="24"/>
          <w:highlight w:val="yellow"/>
          <w:lang w:val="en-GB"/>
        </w:rPr>
        <w:t>275</w:t>
      </w:r>
      <w:r w:rsidRPr="00EF501E">
        <w:rPr>
          <w:rFonts w:ascii="Times New Roman" w:eastAsia="Calibri" w:hAnsi="Times New Roman" w:cs="Times New Roman"/>
          <w:sz w:val="24"/>
          <w:szCs w:val="24"/>
          <w:highlight w:val="yellow"/>
          <w:lang w:val="en-GB"/>
        </w:rPr>
        <w:t>.</w:t>
      </w:r>
    </w:p>
    <w:p w14:paraId="6B903800" w14:textId="6C8EDDE9" w:rsidR="00FC47D9"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lang w:val="en-GB"/>
        </w:rPr>
        <w:t>[20] Ahmad</w:t>
      </w:r>
      <w:r w:rsidR="00F9534F"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M.</w:t>
      </w:r>
      <w:r w:rsidR="00F9534F" w:rsidRPr="00EF501E">
        <w:rPr>
          <w:rFonts w:ascii="Times New Roman" w:eastAsia="Calibri" w:hAnsi="Times New Roman" w:cs="Times New Roman"/>
          <w:sz w:val="24"/>
          <w:szCs w:val="24"/>
          <w:highlight w:val="yellow"/>
          <w:lang w:val="en-GB"/>
        </w:rPr>
        <w:t xml:space="preserve"> (1950).</w:t>
      </w:r>
      <w:r w:rsidRPr="00EF501E">
        <w:rPr>
          <w:rFonts w:ascii="Times New Roman" w:eastAsia="Calibri" w:hAnsi="Times New Roman" w:cs="Times New Roman"/>
          <w:sz w:val="24"/>
          <w:szCs w:val="24"/>
          <w:highlight w:val="yellow"/>
          <w:lang w:val="en-GB"/>
        </w:rPr>
        <w:t xml:space="preserve"> The phylogeny of termite genera based on imago-worker mandibles. </w:t>
      </w:r>
      <w:r w:rsidRPr="00EF501E">
        <w:rPr>
          <w:rFonts w:ascii="Times New Roman" w:eastAsia="Calibri" w:hAnsi="Times New Roman" w:cs="Times New Roman"/>
          <w:i/>
          <w:iCs/>
          <w:sz w:val="24"/>
          <w:szCs w:val="24"/>
          <w:highlight w:val="yellow"/>
          <w:lang w:val="en-GB"/>
        </w:rPr>
        <w:t>Bull</w:t>
      </w:r>
      <w:r w:rsidR="00DD1C86" w:rsidRPr="00EF501E">
        <w:rPr>
          <w:rFonts w:ascii="Times New Roman" w:eastAsia="Calibri" w:hAnsi="Times New Roman" w:cs="Times New Roman"/>
          <w:i/>
          <w:iCs/>
          <w:sz w:val="24"/>
          <w:szCs w:val="24"/>
          <w:highlight w:val="yellow"/>
          <w:lang w:val="en-GB"/>
        </w:rPr>
        <w:t>etin of</w:t>
      </w:r>
      <w:r w:rsidRPr="00EF501E">
        <w:rPr>
          <w:rFonts w:ascii="Times New Roman" w:eastAsia="Calibri" w:hAnsi="Times New Roman" w:cs="Times New Roman"/>
          <w:i/>
          <w:iCs/>
          <w:sz w:val="24"/>
          <w:szCs w:val="24"/>
          <w:highlight w:val="yellow"/>
          <w:lang w:val="en-GB"/>
        </w:rPr>
        <w:t xml:space="preserve"> Am</w:t>
      </w:r>
      <w:r w:rsidR="00DD1C86" w:rsidRPr="00EF501E">
        <w:rPr>
          <w:rFonts w:ascii="Times New Roman" w:eastAsia="Calibri" w:hAnsi="Times New Roman" w:cs="Times New Roman"/>
          <w:i/>
          <w:iCs/>
          <w:sz w:val="24"/>
          <w:szCs w:val="24"/>
          <w:highlight w:val="yellow"/>
          <w:lang w:val="en-GB"/>
        </w:rPr>
        <w:t>erican</w:t>
      </w:r>
      <w:r w:rsidRPr="00EF501E">
        <w:rPr>
          <w:rFonts w:ascii="Times New Roman" w:eastAsia="Calibri" w:hAnsi="Times New Roman" w:cs="Times New Roman"/>
          <w:i/>
          <w:iCs/>
          <w:sz w:val="24"/>
          <w:szCs w:val="24"/>
          <w:highlight w:val="yellow"/>
          <w:lang w:val="en-GB"/>
        </w:rPr>
        <w:t xml:space="preserve"> Mus</w:t>
      </w:r>
      <w:r w:rsidR="00DD1C86" w:rsidRPr="00EF501E">
        <w:rPr>
          <w:rFonts w:ascii="Times New Roman" w:eastAsia="Calibri" w:hAnsi="Times New Roman" w:cs="Times New Roman"/>
          <w:i/>
          <w:iCs/>
          <w:sz w:val="24"/>
          <w:szCs w:val="24"/>
          <w:highlight w:val="yellow"/>
          <w:lang w:val="en-GB"/>
        </w:rPr>
        <w:t>eum</w:t>
      </w:r>
      <w:r w:rsidRPr="00EF501E">
        <w:rPr>
          <w:rFonts w:ascii="Times New Roman" w:eastAsia="Calibri" w:hAnsi="Times New Roman" w:cs="Times New Roman"/>
          <w:i/>
          <w:iCs/>
          <w:sz w:val="24"/>
          <w:szCs w:val="24"/>
          <w:highlight w:val="yellow"/>
          <w:lang w:val="en-GB"/>
        </w:rPr>
        <w:t xml:space="preserve"> </w:t>
      </w:r>
      <w:r w:rsidR="00DD1C86" w:rsidRPr="00EF501E">
        <w:rPr>
          <w:rFonts w:ascii="Times New Roman" w:eastAsia="Calibri" w:hAnsi="Times New Roman" w:cs="Times New Roman"/>
          <w:i/>
          <w:iCs/>
          <w:sz w:val="24"/>
          <w:szCs w:val="24"/>
          <w:highlight w:val="yellow"/>
          <w:lang w:val="en-GB"/>
        </w:rPr>
        <w:t xml:space="preserve">of </w:t>
      </w:r>
      <w:r w:rsidRPr="00EF501E">
        <w:rPr>
          <w:rFonts w:ascii="Times New Roman" w:eastAsia="Calibri" w:hAnsi="Times New Roman" w:cs="Times New Roman"/>
          <w:i/>
          <w:iCs/>
          <w:sz w:val="24"/>
          <w:szCs w:val="24"/>
          <w:highlight w:val="yellow"/>
          <w:lang w:val="en-GB"/>
        </w:rPr>
        <w:t>Nat</w:t>
      </w:r>
      <w:r w:rsidR="00DD1C86" w:rsidRPr="00EF501E">
        <w:rPr>
          <w:rFonts w:ascii="Times New Roman" w:eastAsia="Calibri" w:hAnsi="Times New Roman" w:cs="Times New Roman"/>
          <w:i/>
          <w:iCs/>
          <w:sz w:val="24"/>
          <w:szCs w:val="24"/>
          <w:highlight w:val="yellow"/>
          <w:lang w:val="en-GB"/>
        </w:rPr>
        <w:t>ural</w:t>
      </w:r>
      <w:r w:rsidRPr="00EF501E">
        <w:rPr>
          <w:rFonts w:ascii="Times New Roman" w:eastAsia="Calibri" w:hAnsi="Times New Roman" w:cs="Times New Roman"/>
          <w:i/>
          <w:iCs/>
          <w:sz w:val="24"/>
          <w:szCs w:val="24"/>
          <w:highlight w:val="yellow"/>
          <w:lang w:val="en-GB"/>
        </w:rPr>
        <w:t xml:space="preserve"> Hist</w:t>
      </w:r>
      <w:r w:rsidR="00DD1C86" w:rsidRPr="00EF501E">
        <w:rPr>
          <w:rFonts w:ascii="Times New Roman" w:eastAsia="Calibri" w:hAnsi="Times New Roman" w:cs="Times New Roman"/>
          <w:i/>
          <w:iCs/>
          <w:sz w:val="24"/>
          <w:szCs w:val="24"/>
          <w:highlight w:val="yellow"/>
          <w:lang w:val="en-GB"/>
        </w:rPr>
        <w:t>ory</w:t>
      </w:r>
      <w:r w:rsidR="00F9534F" w:rsidRPr="00EF501E">
        <w:rPr>
          <w:rFonts w:ascii="Times New Roman" w:eastAsia="Calibri" w:hAnsi="Times New Roman" w:cs="Times New Roman"/>
          <w:sz w:val="24"/>
          <w:szCs w:val="24"/>
          <w:highlight w:val="yellow"/>
          <w:lang w:val="en-GB"/>
        </w:rPr>
        <w:t xml:space="preserve">, </w:t>
      </w:r>
      <w:r w:rsidRPr="00EF501E">
        <w:rPr>
          <w:rFonts w:ascii="Times New Roman" w:eastAsia="Calibri" w:hAnsi="Times New Roman" w:cs="Times New Roman"/>
          <w:sz w:val="24"/>
          <w:szCs w:val="24"/>
          <w:highlight w:val="yellow"/>
          <w:lang w:val="en-GB"/>
        </w:rPr>
        <w:t>95.</w:t>
      </w:r>
    </w:p>
    <w:p w14:paraId="16C140C1" w14:textId="17113B35" w:rsidR="00FC47D9"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lang w:val="en-GB"/>
        </w:rPr>
        <w:lastRenderedPageBreak/>
        <w:t>[21] Bouillon</w:t>
      </w:r>
      <w:r w:rsidR="00F9534F"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A</w:t>
      </w:r>
      <w:r w:rsidR="00F9534F"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w:t>
      </w:r>
      <w:r w:rsidR="00F9534F" w:rsidRPr="00EF501E">
        <w:rPr>
          <w:rFonts w:ascii="Times New Roman" w:eastAsia="Calibri" w:hAnsi="Times New Roman" w:cs="Times New Roman"/>
          <w:sz w:val="24"/>
          <w:szCs w:val="24"/>
          <w:highlight w:val="yellow"/>
          <w:lang w:val="en-GB"/>
        </w:rPr>
        <w:t xml:space="preserve"> &amp;</w:t>
      </w:r>
      <w:r w:rsidRPr="00EF501E">
        <w:rPr>
          <w:rFonts w:ascii="Times New Roman" w:eastAsia="Calibri" w:hAnsi="Times New Roman" w:cs="Times New Roman"/>
          <w:sz w:val="24"/>
          <w:szCs w:val="24"/>
          <w:highlight w:val="yellow"/>
          <w:lang w:val="en-GB"/>
        </w:rPr>
        <w:t xml:space="preserve"> </w:t>
      </w:r>
      <w:proofErr w:type="spellStart"/>
      <w:r w:rsidRPr="00EF501E">
        <w:rPr>
          <w:rFonts w:ascii="Times New Roman" w:eastAsia="Calibri" w:hAnsi="Times New Roman" w:cs="Times New Roman"/>
          <w:sz w:val="24"/>
          <w:szCs w:val="24"/>
          <w:highlight w:val="yellow"/>
          <w:lang w:val="en-GB"/>
        </w:rPr>
        <w:t>Mathot</w:t>
      </w:r>
      <w:proofErr w:type="spellEnd"/>
      <w:r w:rsidR="00F9534F"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G.</w:t>
      </w:r>
      <w:r w:rsidR="00F9534F" w:rsidRPr="00EF501E">
        <w:rPr>
          <w:rFonts w:ascii="Times New Roman" w:eastAsia="Calibri" w:hAnsi="Times New Roman" w:cs="Times New Roman"/>
          <w:sz w:val="24"/>
          <w:szCs w:val="24"/>
          <w:highlight w:val="yellow"/>
          <w:lang w:val="en-GB"/>
        </w:rPr>
        <w:t xml:space="preserve"> (1965).</w:t>
      </w:r>
      <w:r w:rsidRPr="00EF501E">
        <w:rPr>
          <w:rFonts w:ascii="Times New Roman" w:eastAsia="Calibri" w:hAnsi="Times New Roman" w:cs="Times New Roman"/>
          <w:sz w:val="24"/>
          <w:szCs w:val="24"/>
          <w:highlight w:val="yellow"/>
          <w:lang w:val="en-GB"/>
        </w:rPr>
        <w:t xml:space="preserve"> What is this African termite? </w:t>
      </w:r>
      <w:proofErr w:type="spellStart"/>
      <w:r w:rsidRPr="00EF501E">
        <w:rPr>
          <w:rFonts w:ascii="Times New Roman" w:eastAsia="Calibri" w:hAnsi="Times New Roman" w:cs="Times New Roman"/>
          <w:sz w:val="24"/>
          <w:szCs w:val="24"/>
          <w:highlight w:val="yellow"/>
          <w:lang w:val="en-GB"/>
        </w:rPr>
        <w:t>Zooleo</w:t>
      </w:r>
      <w:proofErr w:type="spellEnd"/>
      <w:r w:rsidRPr="00EF501E">
        <w:rPr>
          <w:rFonts w:ascii="Times New Roman" w:eastAsia="Calibri" w:hAnsi="Times New Roman" w:cs="Times New Roman"/>
          <w:sz w:val="24"/>
          <w:szCs w:val="24"/>
          <w:highlight w:val="yellow"/>
          <w:lang w:val="en-GB"/>
        </w:rPr>
        <w:t xml:space="preserve"> Collection No. 1. Leopoldville, Belgian Congo: University Editions. </w:t>
      </w:r>
    </w:p>
    <w:p w14:paraId="0EDDDD32" w14:textId="09A49D08" w:rsidR="00FC47D9"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lang w:val="en-GB"/>
        </w:rPr>
        <w:t>[22] Lecoq</w:t>
      </w:r>
      <w:r w:rsidR="00F9534F"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M.</w:t>
      </w:r>
      <w:r w:rsidR="00F9534F" w:rsidRPr="00EF501E">
        <w:rPr>
          <w:rFonts w:ascii="Times New Roman" w:eastAsia="Calibri" w:hAnsi="Times New Roman" w:cs="Times New Roman"/>
          <w:sz w:val="24"/>
          <w:szCs w:val="24"/>
          <w:highlight w:val="yellow"/>
          <w:lang w:val="en-GB"/>
        </w:rPr>
        <w:t xml:space="preserve"> (1980).</w:t>
      </w:r>
      <w:r w:rsidRPr="00EF501E">
        <w:rPr>
          <w:rFonts w:ascii="Times New Roman" w:eastAsia="Calibri" w:hAnsi="Times New Roman" w:cs="Times New Roman"/>
          <w:sz w:val="24"/>
          <w:szCs w:val="24"/>
          <w:highlight w:val="yellow"/>
          <w:lang w:val="en-GB"/>
        </w:rPr>
        <w:t xml:space="preserve"> Keys to the identification of locusts in the Sahelian and </w:t>
      </w:r>
      <w:proofErr w:type="spellStart"/>
      <w:r w:rsidRPr="00EF501E">
        <w:rPr>
          <w:rFonts w:ascii="Times New Roman" w:eastAsia="Calibri" w:hAnsi="Times New Roman" w:cs="Times New Roman"/>
          <w:sz w:val="24"/>
          <w:szCs w:val="24"/>
          <w:highlight w:val="yellow"/>
          <w:lang w:val="en-GB"/>
        </w:rPr>
        <w:t>Sudanian</w:t>
      </w:r>
      <w:proofErr w:type="spellEnd"/>
      <w:r w:rsidRPr="00EF501E">
        <w:rPr>
          <w:rFonts w:ascii="Times New Roman" w:eastAsia="Calibri" w:hAnsi="Times New Roman" w:cs="Times New Roman"/>
          <w:sz w:val="24"/>
          <w:szCs w:val="24"/>
          <w:highlight w:val="yellow"/>
          <w:lang w:val="en-GB"/>
        </w:rPr>
        <w:t xml:space="preserve"> zones of West Africa. </w:t>
      </w:r>
      <w:r w:rsidRPr="00EF501E">
        <w:rPr>
          <w:rFonts w:ascii="Times New Roman" w:eastAsia="Calibri" w:hAnsi="Times New Roman" w:cs="Times New Roman"/>
          <w:i/>
          <w:iCs/>
          <w:sz w:val="24"/>
          <w:szCs w:val="24"/>
          <w:highlight w:val="yellow"/>
          <w:lang w:val="en-GB"/>
        </w:rPr>
        <w:t>Bull</w:t>
      </w:r>
      <w:r w:rsidR="00F9534F" w:rsidRPr="00EF501E">
        <w:rPr>
          <w:rFonts w:ascii="Times New Roman" w:eastAsia="Calibri" w:hAnsi="Times New Roman" w:cs="Times New Roman"/>
          <w:i/>
          <w:iCs/>
          <w:sz w:val="24"/>
          <w:szCs w:val="24"/>
          <w:highlight w:val="yellow"/>
          <w:lang w:val="en-GB"/>
        </w:rPr>
        <w:t>etin of</w:t>
      </w:r>
      <w:r w:rsidRPr="00EF501E">
        <w:rPr>
          <w:rFonts w:ascii="Times New Roman" w:eastAsia="Calibri" w:hAnsi="Times New Roman" w:cs="Times New Roman"/>
          <w:i/>
          <w:iCs/>
          <w:sz w:val="24"/>
          <w:szCs w:val="24"/>
          <w:highlight w:val="yellow"/>
          <w:lang w:val="en-GB"/>
        </w:rPr>
        <w:t xml:space="preserve"> French Inst</w:t>
      </w:r>
      <w:r w:rsidR="00F9534F" w:rsidRPr="00EF501E">
        <w:rPr>
          <w:rFonts w:ascii="Times New Roman" w:eastAsia="Calibri" w:hAnsi="Times New Roman" w:cs="Times New Roman"/>
          <w:i/>
          <w:iCs/>
          <w:sz w:val="24"/>
          <w:szCs w:val="24"/>
          <w:highlight w:val="yellow"/>
          <w:lang w:val="en-GB"/>
        </w:rPr>
        <w:t>itute</w:t>
      </w:r>
      <w:r w:rsidRPr="00EF501E">
        <w:rPr>
          <w:rFonts w:ascii="Times New Roman" w:eastAsia="Calibri" w:hAnsi="Times New Roman" w:cs="Times New Roman"/>
          <w:i/>
          <w:iCs/>
          <w:sz w:val="24"/>
          <w:szCs w:val="24"/>
          <w:highlight w:val="yellow"/>
          <w:lang w:val="en-GB"/>
        </w:rPr>
        <w:t xml:space="preserve"> of Black Africa</w:t>
      </w:r>
      <w:r w:rsidR="00F9534F" w:rsidRPr="00EF501E">
        <w:rPr>
          <w:rFonts w:ascii="Times New Roman" w:eastAsia="Calibri" w:hAnsi="Times New Roman" w:cs="Times New Roman"/>
          <w:sz w:val="24"/>
          <w:szCs w:val="24"/>
          <w:highlight w:val="yellow"/>
          <w:lang w:val="en-GB"/>
        </w:rPr>
        <w:t>,</w:t>
      </w:r>
      <w:r w:rsidR="00434BBE" w:rsidRPr="00EF501E">
        <w:rPr>
          <w:rFonts w:ascii="Times New Roman" w:eastAsia="Calibri" w:hAnsi="Times New Roman" w:cs="Times New Roman"/>
          <w:sz w:val="24"/>
          <w:szCs w:val="24"/>
          <w:highlight w:val="yellow"/>
          <w:lang w:val="en-GB"/>
        </w:rPr>
        <w:t xml:space="preserve"> </w:t>
      </w:r>
      <w:r w:rsidRPr="00EF501E">
        <w:rPr>
          <w:rFonts w:ascii="Times New Roman" w:eastAsia="Calibri" w:hAnsi="Times New Roman" w:cs="Times New Roman"/>
          <w:sz w:val="24"/>
          <w:szCs w:val="24"/>
          <w:highlight w:val="yellow"/>
          <w:lang w:val="en-GB"/>
        </w:rPr>
        <w:t>41(3)</w:t>
      </w:r>
      <w:r w:rsidR="00F9534F"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w:t>
      </w:r>
      <w:r w:rsidR="0039585D" w:rsidRPr="00EF501E">
        <w:rPr>
          <w:rFonts w:ascii="Times New Roman" w:eastAsia="Calibri" w:hAnsi="Times New Roman" w:cs="Times New Roman"/>
          <w:sz w:val="24"/>
          <w:szCs w:val="24"/>
          <w:highlight w:val="yellow"/>
          <w:lang w:val="en-GB"/>
        </w:rPr>
        <w:t>36</w:t>
      </w:r>
      <w:r w:rsidR="00970630" w:rsidRPr="00EF501E">
        <w:rPr>
          <w:rFonts w:ascii="Times New Roman" w:eastAsia="Calibri" w:hAnsi="Times New Roman" w:cs="Times New Roman"/>
          <w:sz w:val="24"/>
          <w:szCs w:val="24"/>
          <w:highlight w:val="yellow"/>
          <w:lang w:val="en-GB"/>
        </w:rPr>
        <w:t>-595</w:t>
      </w:r>
      <w:r w:rsidRPr="00EF501E">
        <w:rPr>
          <w:rFonts w:ascii="Times New Roman" w:eastAsia="Calibri" w:hAnsi="Times New Roman" w:cs="Times New Roman"/>
          <w:sz w:val="24"/>
          <w:szCs w:val="24"/>
          <w:highlight w:val="yellow"/>
          <w:lang w:val="en-GB"/>
        </w:rPr>
        <w:t>.</w:t>
      </w:r>
    </w:p>
    <w:p w14:paraId="707B79AA" w14:textId="61E67AC6" w:rsidR="00FC47D9"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lang w:val="en-GB"/>
        </w:rPr>
        <w:t>[23] Lecoq</w:t>
      </w:r>
      <w:r w:rsidR="006A4694"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M.</w:t>
      </w:r>
      <w:r w:rsidR="006A4694" w:rsidRPr="00EF501E">
        <w:rPr>
          <w:rFonts w:ascii="Times New Roman" w:eastAsia="Calibri" w:hAnsi="Times New Roman" w:cs="Times New Roman"/>
          <w:sz w:val="24"/>
          <w:szCs w:val="24"/>
          <w:highlight w:val="yellow"/>
          <w:lang w:val="en-GB"/>
        </w:rPr>
        <w:t xml:space="preserve"> (2010).</w:t>
      </w:r>
      <w:r w:rsidRPr="00EF501E">
        <w:rPr>
          <w:rFonts w:ascii="Times New Roman" w:eastAsia="Calibri" w:hAnsi="Times New Roman" w:cs="Times New Roman"/>
          <w:sz w:val="24"/>
          <w:szCs w:val="24"/>
          <w:highlight w:val="yellow"/>
          <w:lang w:val="en-GB"/>
        </w:rPr>
        <w:t xml:space="preserve"> Taxonomy and systematics of locusts and main species of West Africa. CIRAD, UPR Acridology, Montpellier, France</w:t>
      </w:r>
      <w:r w:rsidR="006A4694" w:rsidRPr="00EF501E">
        <w:rPr>
          <w:rFonts w:ascii="Times New Roman" w:eastAsia="Calibri" w:hAnsi="Times New Roman" w:cs="Times New Roman"/>
          <w:sz w:val="24"/>
          <w:szCs w:val="24"/>
          <w:highlight w:val="yellow"/>
          <w:lang w:val="en-GB"/>
        </w:rPr>
        <w:t xml:space="preserve">, </w:t>
      </w:r>
      <w:r w:rsidRPr="00EF501E">
        <w:rPr>
          <w:rFonts w:ascii="Times New Roman" w:eastAsia="Calibri" w:hAnsi="Times New Roman" w:cs="Times New Roman"/>
          <w:sz w:val="24"/>
          <w:szCs w:val="24"/>
          <w:highlight w:val="yellow"/>
          <w:lang w:val="en-GB"/>
        </w:rPr>
        <w:t>106.</w:t>
      </w:r>
    </w:p>
    <w:p w14:paraId="4BF758EE" w14:textId="3C90B3B9" w:rsidR="00FC47D9"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lang w:val="en-GB"/>
        </w:rPr>
        <w:t xml:space="preserve">[24] </w:t>
      </w:r>
      <w:proofErr w:type="spellStart"/>
      <w:r w:rsidRPr="00EF501E">
        <w:rPr>
          <w:rFonts w:ascii="Times New Roman" w:eastAsia="Calibri" w:hAnsi="Times New Roman" w:cs="Times New Roman"/>
          <w:sz w:val="24"/>
          <w:szCs w:val="24"/>
          <w:highlight w:val="yellow"/>
          <w:lang w:val="en-GB"/>
        </w:rPr>
        <w:t>Otte</w:t>
      </w:r>
      <w:proofErr w:type="spellEnd"/>
      <w:r w:rsidRPr="00EF501E">
        <w:rPr>
          <w:rFonts w:ascii="Times New Roman" w:eastAsia="Calibri" w:hAnsi="Times New Roman" w:cs="Times New Roman"/>
          <w:sz w:val="24"/>
          <w:szCs w:val="24"/>
          <w:highlight w:val="yellow"/>
          <w:lang w:val="en-GB"/>
        </w:rPr>
        <w:t xml:space="preserve"> D. </w:t>
      </w:r>
      <w:r w:rsidR="006A4694" w:rsidRPr="00EF501E">
        <w:rPr>
          <w:rFonts w:ascii="Times New Roman" w:eastAsia="Calibri" w:hAnsi="Times New Roman" w:cs="Times New Roman"/>
          <w:sz w:val="24"/>
          <w:szCs w:val="24"/>
          <w:highlight w:val="yellow"/>
          <w:lang w:val="en-GB"/>
        </w:rPr>
        <w:t xml:space="preserve">(1987). </w:t>
      </w:r>
      <w:r w:rsidRPr="00EF501E">
        <w:rPr>
          <w:rFonts w:ascii="Times New Roman" w:eastAsia="Calibri" w:hAnsi="Times New Roman" w:cs="Times New Roman"/>
          <w:sz w:val="24"/>
          <w:szCs w:val="24"/>
          <w:highlight w:val="yellow"/>
          <w:lang w:val="en-GB"/>
        </w:rPr>
        <w:t>African crickets (Gryllidae)</w:t>
      </w:r>
      <w:r w:rsidR="006A4694"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New genera and species of </w:t>
      </w:r>
      <w:proofErr w:type="spellStart"/>
      <w:r w:rsidRPr="00EF501E">
        <w:rPr>
          <w:rFonts w:ascii="Times New Roman" w:eastAsia="Calibri" w:hAnsi="Times New Roman" w:cs="Times New Roman"/>
          <w:sz w:val="24"/>
          <w:szCs w:val="24"/>
          <w:highlight w:val="yellow"/>
          <w:lang w:val="en-GB"/>
        </w:rPr>
        <w:t>Brachytrupinae</w:t>
      </w:r>
      <w:proofErr w:type="spellEnd"/>
      <w:r w:rsidRPr="00EF501E">
        <w:rPr>
          <w:rFonts w:ascii="Times New Roman" w:eastAsia="Calibri" w:hAnsi="Times New Roman" w:cs="Times New Roman"/>
          <w:sz w:val="24"/>
          <w:szCs w:val="24"/>
          <w:highlight w:val="yellow"/>
          <w:lang w:val="en-GB"/>
        </w:rPr>
        <w:t xml:space="preserve"> and </w:t>
      </w:r>
      <w:proofErr w:type="spellStart"/>
      <w:r w:rsidRPr="00EF501E">
        <w:rPr>
          <w:rFonts w:ascii="Times New Roman" w:eastAsia="Calibri" w:hAnsi="Times New Roman" w:cs="Times New Roman"/>
          <w:sz w:val="24"/>
          <w:szCs w:val="24"/>
          <w:highlight w:val="yellow"/>
          <w:lang w:val="en-GB"/>
        </w:rPr>
        <w:t>Gryllinae</w:t>
      </w:r>
      <w:proofErr w:type="spellEnd"/>
      <w:r w:rsidRPr="00EF501E">
        <w:rPr>
          <w:rFonts w:ascii="Times New Roman" w:eastAsia="Calibri" w:hAnsi="Times New Roman" w:cs="Times New Roman"/>
          <w:sz w:val="24"/>
          <w:szCs w:val="24"/>
          <w:highlight w:val="yellow"/>
          <w:lang w:val="en-GB"/>
        </w:rPr>
        <w:t xml:space="preserve">. </w:t>
      </w:r>
      <w:r w:rsidRPr="00EF501E">
        <w:rPr>
          <w:rFonts w:ascii="Times New Roman" w:eastAsia="Calibri" w:hAnsi="Times New Roman" w:cs="Times New Roman"/>
          <w:i/>
          <w:iCs/>
          <w:sz w:val="24"/>
          <w:szCs w:val="24"/>
          <w:highlight w:val="yellow"/>
          <w:lang w:val="en-GB"/>
        </w:rPr>
        <w:t>Proceed</w:t>
      </w:r>
      <w:r w:rsidR="006A4694" w:rsidRPr="00EF501E">
        <w:rPr>
          <w:rFonts w:ascii="Times New Roman" w:eastAsia="Calibri" w:hAnsi="Times New Roman" w:cs="Times New Roman"/>
          <w:i/>
          <w:iCs/>
          <w:sz w:val="24"/>
          <w:szCs w:val="24"/>
          <w:highlight w:val="yellow"/>
          <w:lang w:val="en-GB"/>
        </w:rPr>
        <w:t>ings of</w:t>
      </w:r>
      <w:r w:rsidRPr="00EF501E">
        <w:rPr>
          <w:rFonts w:ascii="Times New Roman" w:eastAsia="Calibri" w:hAnsi="Times New Roman" w:cs="Times New Roman"/>
          <w:i/>
          <w:iCs/>
          <w:sz w:val="24"/>
          <w:szCs w:val="24"/>
          <w:highlight w:val="yellow"/>
          <w:lang w:val="en-GB"/>
        </w:rPr>
        <w:t xml:space="preserve"> Acad</w:t>
      </w:r>
      <w:r w:rsidR="006A4694" w:rsidRPr="00EF501E">
        <w:rPr>
          <w:rFonts w:ascii="Times New Roman" w:eastAsia="Calibri" w:hAnsi="Times New Roman" w:cs="Times New Roman"/>
          <w:i/>
          <w:iCs/>
          <w:sz w:val="24"/>
          <w:szCs w:val="24"/>
          <w:highlight w:val="yellow"/>
          <w:lang w:val="en-GB"/>
        </w:rPr>
        <w:t>emic</w:t>
      </w:r>
      <w:r w:rsidRPr="00EF501E">
        <w:rPr>
          <w:rFonts w:ascii="Times New Roman" w:eastAsia="Calibri" w:hAnsi="Times New Roman" w:cs="Times New Roman"/>
          <w:i/>
          <w:iCs/>
          <w:sz w:val="24"/>
          <w:szCs w:val="24"/>
          <w:highlight w:val="yellow"/>
          <w:lang w:val="en-GB"/>
        </w:rPr>
        <w:t xml:space="preserve"> Nat</w:t>
      </w:r>
      <w:r w:rsidR="006A4694" w:rsidRPr="00EF501E">
        <w:rPr>
          <w:rFonts w:ascii="Times New Roman" w:eastAsia="Calibri" w:hAnsi="Times New Roman" w:cs="Times New Roman"/>
          <w:i/>
          <w:iCs/>
          <w:sz w:val="24"/>
          <w:szCs w:val="24"/>
          <w:highlight w:val="yellow"/>
          <w:lang w:val="en-GB"/>
        </w:rPr>
        <w:t>ural</w:t>
      </w:r>
      <w:r w:rsidRPr="00EF501E">
        <w:rPr>
          <w:rFonts w:ascii="Times New Roman" w:eastAsia="Calibri" w:hAnsi="Times New Roman" w:cs="Times New Roman"/>
          <w:i/>
          <w:iCs/>
          <w:sz w:val="24"/>
          <w:szCs w:val="24"/>
          <w:highlight w:val="yellow"/>
          <w:lang w:val="en-GB"/>
        </w:rPr>
        <w:t xml:space="preserve"> Sci</w:t>
      </w:r>
      <w:r w:rsidR="006A4694" w:rsidRPr="00EF501E">
        <w:rPr>
          <w:rFonts w:ascii="Times New Roman" w:eastAsia="Calibri" w:hAnsi="Times New Roman" w:cs="Times New Roman"/>
          <w:i/>
          <w:iCs/>
          <w:sz w:val="24"/>
          <w:szCs w:val="24"/>
          <w:highlight w:val="yellow"/>
          <w:lang w:val="en-GB"/>
        </w:rPr>
        <w:t xml:space="preserve">ence of </w:t>
      </w:r>
      <w:r w:rsidRPr="00EF501E">
        <w:rPr>
          <w:rFonts w:ascii="Times New Roman" w:eastAsia="Calibri" w:hAnsi="Times New Roman" w:cs="Times New Roman"/>
          <w:i/>
          <w:iCs/>
          <w:sz w:val="24"/>
          <w:szCs w:val="24"/>
          <w:highlight w:val="yellow"/>
          <w:lang w:val="en-GB"/>
        </w:rPr>
        <w:t>Philadelphia</w:t>
      </w:r>
      <w:r w:rsidR="006A4694" w:rsidRPr="00EF501E">
        <w:rPr>
          <w:rFonts w:ascii="Times New Roman" w:eastAsia="Calibri" w:hAnsi="Times New Roman" w:cs="Times New Roman"/>
          <w:sz w:val="24"/>
          <w:szCs w:val="24"/>
          <w:highlight w:val="yellow"/>
          <w:lang w:val="en-GB"/>
        </w:rPr>
        <w:t xml:space="preserve">, </w:t>
      </w:r>
      <w:r w:rsidRPr="00EF501E">
        <w:rPr>
          <w:rFonts w:ascii="Times New Roman" w:eastAsia="Calibri" w:hAnsi="Times New Roman" w:cs="Times New Roman"/>
          <w:sz w:val="24"/>
          <w:szCs w:val="24"/>
          <w:highlight w:val="yellow"/>
          <w:lang w:val="en-GB"/>
        </w:rPr>
        <w:t>315-374.</w:t>
      </w:r>
    </w:p>
    <w:p w14:paraId="6B1B8B22" w14:textId="392EAD8E" w:rsidR="00FC47D9"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lang w:val="en-GB"/>
        </w:rPr>
        <w:t xml:space="preserve">[25] </w:t>
      </w:r>
      <w:proofErr w:type="spellStart"/>
      <w:r w:rsidRPr="00EF501E">
        <w:rPr>
          <w:rFonts w:ascii="Times New Roman" w:eastAsia="Calibri" w:hAnsi="Times New Roman" w:cs="Times New Roman"/>
          <w:sz w:val="24"/>
          <w:szCs w:val="24"/>
          <w:highlight w:val="yellow"/>
          <w:lang w:val="en-GB"/>
        </w:rPr>
        <w:t>Cicatiello</w:t>
      </w:r>
      <w:proofErr w:type="spellEnd"/>
      <w:r w:rsidRPr="00EF501E">
        <w:rPr>
          <w:rFonts w:ascii="Times New Roman" w:eastAsia="Calibri" w:hAnsi="Times New Roman" w:cs="Times New Roman"/>
          <w:sz w:val="24"/>
          <w:szCs w:val="24"/>
          <w:highlight w:val="yellow"/>
          <w:lang w:val="en-GB"/>
        </w:rPr>
        <w:t xml:space="preserve"> C, Franco S, </w:t>
      </w:r>
      <w:proofErr w:type="spellStart"/>
      <w:r w:rsidRPr="00EF501E">
        <w:rPr>
          <w:rFonts w:ascii="Times New Roman" w:eastAsia="Calibri" w:hAnsi="Times New Roman" w:cs="Times New Roman"/>
          <w:sz w:val="24"/>
          <w:szCs w:val="24"/>
          <w:highlight w:val="yellow"/>
          <w:lang w:val="en-GB"/>
        </w:rPr>
        <w:t>Pancino</w:t>
      </w:r>
      <w:proofErr w:type="spellEnd"/>
      <w:r w:rsidRPr="00EF501E">
        <w:rPr>
          <w:rFonts w:ascii="Times New Roman" w:eastAsia="Calibri" w:hAnsi="Times New Roman" w:cs="Times New Roman"/>
          <w:sz w:val="24"/>
          <w:szCs w:val="24"/>
          <w:highlight w:val="yellow"/>
          <w:lang w:val="en-GB"/>
        </w:rPr>
        <w:t xml:space="preserve"> B, Blasi F. The value of food waste: An exploratory study on retailing. J Retail Cons Serv</w:t>
      </w:r>
      <w:r w:rsidR="00D45B80" w:rsidRPr="00EF501E">
        <w:rPr>
          <w:rFonts w:ascii="Times New Roman" w:eastAsia="Calibri" w:hAnsi="Times New Roman" w:cs="Times New Roman"/>
          <w:sz w:val="24"/>
          <w:szCs w:val="24"/>
          <w:highlight w:val="yellow"/>
          <w:lang w:val="en-GB"/>
        </w:rPr>
        <w:t>. 2016;</w:t>
      </w:r>
      <w:r w:rsidRPr="00EF501E">
        <w:rPr>
          <w:rFonts w:ascii="Times New Roman" w:eastAsia="Calibri" w:hAnsi="Times New Roman" w:cs="Times New Roman"/>
          <w:sz w:val="24"/>
          <w:szCs w:val="24"/>
          <w:highlight w:val="yellow"/>
          <w:lang w:val="en-GB"/>
        </w:rPr>
        <w:t xml:space="preserve"> 30: 96-104.</w:t>
      </w:r>
    </w:p>
    <w:p w14:paraId="1AB58E0A" w14:textId="6770785F" w:rsidR="00FC47D9"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lang w:val="en-GB"/>
        </w:rPr>
        <w:t>[26] Meyer-</w:t>
      </w:r>
      <w:proofErr w:type="spellStart"/>
      <w:r w:rsidRPr="00EF501E">
        <w:rPr>
          <w:rFonts w:ascii="Times New Roman" w:eastAsia="Calibri" w:hAnsi="Times New Roman" w:cs="Times New Roman"/>
          <w:sz w:val="24"/>
          <w:szCs w:val="24"/>
          <w:highlight w:val="yellow"/>
          <w:lang w:val="en-GB"/>
        </w:rPr>
        <w:t>Rochow</w:t>
      </w:r>
      <w:proofErr w:type="spellEnd"/>
      <w:r w:rsidR="006A4694"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B</w:t>
      </w:r>
      <w:r w:rsidR="006A4694" w:rsidRPr="00EF501E">
        <w:rPr>
          <w:rFonts w:ascii="Times New Roman" w:eastAsia="Calibri" w:hAnsi="Times New Roman" w:cs="Times New Roman"/>
          <w:sz w:val="24"/>
          <w:szCs w:val="24"/>
          <w:highlight w:val="yellow"/>
          <w:lang w:val="en-GB"/>
        </w:rPr>
        <w:t xml:space="preserve">. </w:t>
      </w:r>
      <w:r w:rsidRPr="00EF501E">
        <w:rPr>
          <w:rFonts w:ascii="Times New Roman" w:eastAsia="Calibri" w:hAnsi="Times New Roman" w:cs="Times New Roman"/>
          <w:sz w:val="24"/>
          <w:szCs w:val="24"/>
          <w:highlight w:val="yellow"/>
          <w:lang w:val="en-GB"/>
        </w:rPr>
        <w:t>L.</w:t>
      </w:r>
      <w:r w:rsidR="006A4694" w:rsidRPr="00EF501E">
        <w:rPr>
          <w:rFonts w:ascii="Times New Roman" w:eastAsia="Calibri" w:hAnsi="Times New Roman" w:cs="Times New Roman"/>
          <w:sz w:val="24"/>
          <w:szCs w:val="24"/>
          <w:highlight w:val="yellow"/>
          <w:lang w:val="en-GB"/>
        </w:rPr>
        <w:t xml:space="preserve"> (2009).</w:t>
      </w:r>
      <w:r w:rsidRPr="00EF501E">
        <w:rPr>
          <w:rFonts w:ascii="Times New Roman" w:eastAsia="Calibri" w:hAnsi="Times New Roman" w:cs="Times New Roman"/>
          <w:sz w:val="24"/>
          <w:szCs w:val="24"/>
          <w:highlight w:val="yellow"/>
          <w:lang w:val="en-GB"/>
        </w:rPr>
        <w:t xml:space="preserve"> Food taboos: their origins and purposes. </w:t>
      </w:r>
      <w:r w:rsidRPr="00EF501E">
        <w:rPr>
          <w:rFonts w:ascii="Times New Roman" w:eastAsia="Calibri" w:hAnsi="Times New Roman" w:cs="Times New Roman"/>
          <w:i/>
          <w:iCs/>
          <w:sz w:val="24"/>
          <w:szCs w:val="24"/>
          <w:highlight w:val="yellow"/>
          <w:lang w:val="en-GB"/>
        </w:rPr>
        <w:t>J</w:t>
      </w:r>
      <w:r w:rsidR="006A4694" w:rsidRPr="00EF501E">
        <w:rPr>
          <w:rFonts w:ascii="Times New Roman" w:eastAsia="Calibri" w:hAnsi="Times New Roman" w:cs="Times New Roman"/>
          <w:i/>
          <w:iCs/>
          <w:sz w:val="24"/>
          <w:szCs w:val="24"/>
          <w:highlight w:val="yellow"/>
          <w:lang w:val="en-GB"/>
        </w:rPr>
        <w:t>ournal of</w:t>
      </w:r>
      <w:r w:rsidRPr="00EF501E">
        <w:rPr>
          <w:rFonts w:ascii="Times New Roman" w:eastAsia="Calibri" w:hAnsi="Times New Roman" w:cs="Times New Roman"/>
          <w:i/>
          <w:iCs/>
          <w:sz w:val="24"/>
          <w:szCs w:val="24"/>
          <w:highlight w:val="yellow"/>
          <w:lang w:val="en-GB"/>
        </w:rPr>
        <w:t xml:space="preserve"> </w:t>
      </w:r>
      <w:r w:rsidR="00434BBE" w:rsidRPr="00EF501E">
        <w:rPr>
          <w:rFonts w:ascii="Times New Roman" w:eastAsia="Calibri" w:hAnsi="Times New Roman" w:cs="Times New Roman"/>
          <w:i/>
          <w:iCs/>
          <w:sz w:val="24"/>
          <w:szCs w:val="24"/>
          <w:highlight w:val="yellow"/>
          <w:lang w:val="en-GB"/>
        </w:rPr>
        <w:t>E</w:t>
      </w:r>
      <w:r w:rsidRPr="00EF501E">
        <w:rPr>
          <w:rFonts w:ascii="Times New Roman" w:eastAsia="Calibri" w:hAnsi="Times New Roman" w:cs="Times New Roman"/>
          <w:i/>
          <w:iCs/>
          <w:sz w:val="24"/>
          <w:szCs w:val="24"/>
          <w:highlight w:val="yellow"/>
          <w:lang w:val="en-GB"/>
        </w:rPr>
        <w:t>thnobiol</w:t>
      </w:r>
      <w:r w:rsidR="006A4694" w:rsidRPr="00EF501E">
        <w:rPr>
          <w:rFonts w:ascii="Times New Roman" w:eastAsia="Calibri" w:hAnsi="Times New Roman" w:cs="Times New Roman"/>
          <w:i/>
          <w:iCs/>
          <w:sz w:val="24"/>
          <w:szCs w:val="24"/>
          <w:highlight w:val="yellow"/>
          <w:lang w:val="en-GB"/>
        </w:rPr>
        <w:t>ogy and</w:t>
      </w:r>
      <w:r w:rsidRPr="00EF501E">
        <w:rPr>
          <w:rFonts w:ascii="Times New Roman" w:eastAsia="Calibri" w:hAnsi="Times New Roman" w:cs="Times New Roman"/>
          <w:i/>
          <w:iCs/>
          <w:sz w:val="24"/>
          <w:szCs w:val="24"/>
          <w:highlight w:val="yellow"/>
          <w:lang w:val="en-GB"/>
        </w:rPr>
        <w:t xml:space="preserve"> ethnomed</w:t>
      </w:r>
      <w:r w:rsidR="006A4694" w:rsidRPr="00EF501E">
        <w:rPr>
          <w:rFonts w:ascii="Times New Roman" w:eastAsia="Calibri" w:hAnsi="Times New Roman" w:cs="Times New Roman"/>
          <w:i/>
          <w:iCs/>
          <w:sz w:val="24"/>
          <w:szCs w:val="24"/>
          <w:highlight w:val="yellow"/>
          <w:lang w:val="en-GB"/>
        </w:rPr>
        <w:t>icine</w:t>
      </w:r>
      <w:r w:rsidR="006A4694"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5(18): 1-10.</w:t>
      </w:r>
      <w:r w:rsidR="00D45B80" w:rsidRPr="00EF501E">
        <w:rPr>
          <w:rFonts w:ascii="Times New Roman" w:eastAsia="Calibri" w:hAnsi="Times New Roman" w:cs="Times New Roman"/>
          <w:sz w:val="24"/>
          <w:szCs w:val="24"/>
          <w:highlight w:val="yellow"/>
          <w:lang w:val="en-GB"/>
        </w:rPr>
        <w:t xml:space="preserve"> </w:t>
      </w:r>
    </w:p>
    <w:p w14:paraId="4216E4AF" w14:textId="75AE2A1B" w:rsidR="00FC47D9"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lang w:val="en-GB"/>
        </w:rPr>
        <w:t>[27] Christensen</w:t>
      </w:r>
      <w:r w:rsidR="00DD1C86"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D</w:t>
      </w:r>
      <w:r w:rsidR="00DD1C86" w:rsidRPr="00EF501E">
        <w:rPr>
          <w:rFonts w:ascii="Times New Roman" w:eastAsia="Calibri" w:hAnsi="Times New Roman" w:cs="Times New Roman"/>
          <w:sz w:val="24"/>
          <w:szCs w:val="24"/>
          <w:highlight w:val="yellow"/>
          <w:lang w:val="en-GB"/>
        </w:rPr>
        <w:t xml:space="preserve">. </w:t>
      </w:r>
      <w:r w:rsidRPr="00EF501E">
        <w:rPr>
          <w:rFonts w:ascii="Times New Roman" w:eastAsia="Calibri" w:hAnsi="Times New Roman" w:cs="Times New Roman"/>
          <w:sz w:val="24"/>
          <w:szCs w:val="24"/>
          <w:highlight w:val="yellow"/>
          <w:lang w:val="en-GB"/>
        </w:rPr>
        <w:t>L</w:t>
      </w:r>
      <w:r w:rsidR="00DD1C86"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w:t>
      </w:r>
      <w:proofErr w:type="spellStart"/>
      <w:r w:rsidRPr="00EF501E">
        <w:rPr>
          <w:rFonts w:ascii="Times New Roman" w:eastAsia="Calibri" w:hAnsi="Times New Roman" w:cs="Times New Roman"/>
          <w:sz w:val="24"/>
          <w:szCs w:val="24"/>
          <w:highlight w:val="yellow"/>
          <w:lang w:val="en-GB"/>
        </w:rPr>
        <w:t>Orech</w:t>
      </w:r>
      <w:proofErr w:type="spellEnd"/>
      <w:r w:rsidR="00DD1C86"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F</w:t>
      </w:r>
      <w:r w:rsidR="00DD1C86" w:rsidRPr="00EF501E">
        <w:rPr>
          <w:rFonts w:ascii="Times New Roman" w:eastAsia="Calibri" w:hAnsi="Times New Roman" w:cs="Times New Roman"/>
          <w:sz w:val="24"/>
          <w:szCs w:val="24"/>
          <w:highlight w:val="yellow"/>
          <w:lang w:val="en-GB"/>
        </w:rPr>
        <w:t xml:space="preserve">. </w:t>
      </w:r>
      <w:r w:rsidRPr="00EF501E">
        <w:rPr>
          <w:rFonts w:ascii="Times New Roman" w:eastAsia="Calibri" w:hAnsi="Times New Roman" w:cs="Times New Roman"/>
          <w:sz w:val="24"/>
          <w:szCs w:val="24"/>
          <w:highlight w:val="yellow"/>
          <w:lang w:val="en-GB"/>
        </w:rPr>
        <w:t>O</w:t>
      </w:r>
      <w:r w:rsidR="00DD1C86"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Mungai</w:t>
      </w:r>
      <w:r w:rsidR="00DD1C86"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M</w:t>
      </w:r>
      <w:r w:rsidR="00DD1C86" w:rsidRPr="00EF501E">
        <w:rPr>
          <w:rFonts w:ascii="Times New Roman" w:eastAsia="Calibri" w:hAnsi="Times New Roman" w:cs="Times New Roman"/>
          <w:sz w:val="24"/>
          <w:szCs w:val="24"/>
          <w:highlight w:val="yellow"/>
          <w:lang w:val="en-GB"/>
        </w:rPr>
        <w:t xml:space="preserve">. </w:t>
      </w:r>
      <w:r w:rsidRPr="00EF501E">
        <w:rPr>
          <w:rFonts w:ascii="Times New Roman" w:eastAsia="Calibri" w:hAnsi="Times New Roman" w:cs="Times New Roman"/>
          <w:sz w:val="24"/>
          <w:szCs w:val="24"/>
          <w:highlight w:val="yellow"/>
          <w:lang w:val="en-GB"/>
        </w:rPr>
        <w:t>N</w:t>
      </w:r>
      <w:r w:rsidR="00DD1C86"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w:t>
      </w:r>
      <w:proofErr w:type="spellStart"/>
      <w:r w:rsidRPr="00EF501E">
        <w:rPr>
          <w:rFonts w:ascii="Times New Roman" w:eastAsia="Calibri" w:hAnsi="Times New Roman" w:cs="Times New Roman"/>
          <w:sz w:val="24"/>
          <w:szCs w:val="24"/>
          <w:highlight w:val="yellow"/>
          <w:lang w:val="en-GB"/>
        </w:rPr>
        <w:t>Laren</w:t>
      </w:r>
      <w:proofErr w:type="spellEnd"/>
      <w:r w:rsidR="00DD1C86"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T</w:t>
      </w:r>
      <w:r w:rsidR="00DD1C86"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w:t>
      </w:r>
      <w:proofErr w:type="spellStart"/>
      <w:r w:rsidRPr="00EF501E">
        <w:rPr>
          <w:rFonts w:ascii="Times New Roman" w:eastAsia="Calibri" w:hAnsi="Times New Roman" w:cs="Times New Roman"/>
          <w:sz w:val="24"/>
          <w:szCs w:val="24"/>
          <w:highlight w:val="yellow"/>
          <w:lang w:val="en-GB"/>
        </w:rPr>
        <w:t>Friis</w:t>
      </w:r>
      <w:proofErr w:type="spellEnd"/>
      <w:r w:rsidR="00DD1C86"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H</w:t>
      </w:r>
      <w:r w:rsidR="00DD1C86"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w:t>
      </w:r>
      <w:r w:rsidR="00DD1C86" w:rsidRPr="00EF501E">
        <w:rPr>
          <w:rFonts w:ascii="Times New Roman" w:eastAsia="Calibri" w:hAnsi="Times New Roman" w:cs="Times New Roman"/>
          <w:sz w:val="24"/>
          <w:szCs w:val="24"/>
          <w:highlight w:val="yellow"/>
          <w:lang w:val="en-GB"/>
        </w:rPr>
        <w:t xml:space="preserve"> &amp;</w:t>
      </w:r>
      <w:r w:rsidRPr="00EF501E">
        <w:rPr>
          <w:rFonts w:ascii="Times New Roman" w:eastAsia="Calibri" w:hAnsi="Times New Roman" w:cs="Times New Roman"/>
          <w:sz w:val="24"/>
          <w:szCs w:val="24"/>
          <w:highlight w:val="yellow"/>
          <w:lang w:val="en-GB"/>
        </w:rPr>
        <w:t xml:space="preserve"> </w:t>
      </w:r>
      <w:proofErr w:type="spellStart"/>
      <w:r w:rsidRPr="00EF501E">
        <w:rPr>
          <w:rFonts w:ascii="Times New Roman" w:eastAsia="Calibri" w:hAnsi="Times New Roman" w:cs="Times New Roman"/>
          <w:sz w:val="24"/>
          <w:szCs w:val="24"/>
          <w:highlight w:val="yellow"/>
          <w:lang w:val="en-GB"/>
        </w:rPr>
        <w:t>Aagaard</w:t>
      </w:r>
      <w:proofErr w:type="spellEnd"/>
      <w:r w:rsidRPr="00EF501E">
        <w:rPr>
          <w:rFonts w:ascii="Times New Roman" w:eastAsia="Calibri" w:hAnsi="Times New Roman" w:cs="Times New Roman"/>
          <w:sz w:val="24"/>
          <w:szCs w:val="24"/>
          <w:highlight w:val="yellow"/>
          <w:lang w:val="en-GB"/>
        </w:rPr>
        <w:t>-Hansen</w:t>
      </w:r>
      <w:r w:rsidR="00DD1C86"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J.</w:t>
      </w:r>
      <w:r w:rsidR="00DD1C86" w:rsidRPr="00EF501E">
        <w:rPr>
          <w:rFonts w:ascii="Times New Roman" w:eastAsia="Calibri" w:hAnsi="Times New Roman" w:cs="Times New Roman"/>
          <w:sz w:val="24"/>
          <w:szCs w:val="24"/>
          <w:highlight w:val="yellow"/>
          <w:lang w:val="en-GB"/>
        </w:rPr>
        <w:t xml:space="preserve"> (2006).</w:t>
      </w:r>
      <w:r w:rsidRPr="00EF501E">
        <w:rPr>
          <w:rFonts w:ascii="Times New Roman" w:eastAsia="Calibri" w:hAnsi="Times New Roman" w:cs="Times New Roman"/>
          <w:sz w:val="24"/>
          <w:szCs w:val="24"/>
          <w:highlight w:val="yellow"/>
          <w:lang w:val="en-GB"/>
        </w:rPr>
        <w:t xml:space="preserve"> Entomophagy among the Luo of Kenya: a potential mineral source? </w:t>
      </w:r>
      <w:r w:rsidRPr="00EF501E">
        <w:rPr>
          <w:rFonts w:ascii="Times New Roman" w:eastAsia="Calibri" w:hAnsi="Times New Roman" w:cs="Times New Roman"/>
          <w:i/>
          <w:iCs/>
          <w:sz w:val="24"/>
          <w:szCs w:val="24"/>
          <w:highlight w:val="yellow"/>
          <w:lang w:val="en-GB"/>
        </w:rPr>
        <w:t>Int</w:t>
      </w:r>
      <w:r w:rsidR="006A4694" w:rsidRPr="00EF501E">
        <w:rPr>
          <w:rFonts w:ascii="Times New Roman" w:eastAsia="Calibri" w:hAnsi="Times New Roman" w:cs="Times New Roman"/>
          <w:i/>
          <w:iCs/>
          <w:sz w:val="24"/>
          <w:szCs w:val="24"/>
          <w:highlight w:val="yellow"/>
          <w:lang w:val="en-GB"/>
        </w:rPr>
        <w:t>ernational</w:t>
      </w:r>
      <w:r w:rsidRPr="00EF501E">
        <w:rPr>
          <w:rFonts w:ascii="Times New Roman" w:eastAsia="Calibri" w:hAnsi="Times New Roman" w:cs="Times New Roman"/>
          <w:i/>
          <w:iCs/>
          <w:sz w:val="24"/>
          <w:szCs w:val="24"/>
          <w:highlight w:val="yellow"/>
          <w:lang w:val="en-GB"/>
        </w:rPr>
        <w:t xml:space="preserve"> J</w:t>
      </w:r>
      <w:r w:rsidR="006A4694" w:rsidRPr="00EF501E">
        <w:rPr>
          <w:rFonts w:ascii="Times New Roman" w:eastAsia="Calibri" w:hAnsi="Times New Roman" w:cs="Times New Roman"/>
          <w:i/>
          <w:iCs/>
          <w:sz w:val="24"/>
          <w:szCs w:val="24"/>
          <w:highlight w:val="yellow"/>
          <w:lang w:val="en-GB"/>
        </w:rPr>
        <w:t>ournal of</w:t>
      </w:r>
      <w:r w:rsidRPr="00EF501E">
        <w:rPr>
          <w:rFonts w:ascii="Times New Roman" w:eastAsia="Calibri" w:hAnsi="Times New Roman" w:cs="Times New Roman"/>
          <w:i/>
          <w:iCs/>
          <w:sz w:val="24"/>
          <w:szCs w:val="24"/>
          <w:highlight w:val="yellow"/>
          <w:lang w:val="en-GB"/>
        </w:rPr>
        <w:t xml:space="preserve"> Food Sci</w:t>
      </w:r>
      <w:r w:rsidR="006A4694" w:rsidRPr="00EF501E">
        <w:rPr>
          <w:rFonts w:ascii="Times New Roman" w:eastAsia="Calibri" w:hAnsi="Times New Roman" w:cs="Times New Roman"/>
          <w:i/>
          <w:iCs/>
          <w:sz w:val="24"/>
          <w:szCs w:val="24"/>
          <w:highlight w:val="yellow"/>
          <w:lang w:val="en-GB"/>
        </w:rPr>
        <w:t>ence and</w:t>
      </w:r>
      <w:r w:rsidRPr="00EF501E">
        <w:rPr>
          <w:rFonts w:ascii="Times New Roman" w:eastAsia="Calibri" w:hAnsi="Times New Roman" w:cs="Times New Roman"/>
          <w:i/>
          <w:iCs/>
          <w:sz w:val="24"/>
          <w:szCs w:val="24"/>
          <w:highlight w:val="yellow"/>
          <w:lang w:val="en-GB"/>
        </w:rPr>
        <w:t xml:space="preserve"> Nutr</w:t>
      </w:r>
      <w:r w:rsidR="00DD1C86" w:rsidRPr="00EF501E">
        <w:rPr>
          <w:rFonts w:ascii="Times New Roman" w:eastAsia="Calibri" w:hAnsi="Times New Roman" w:cs="Times New Roman"/>
          <w:i/>
          <w:iCs/>
          <w:sz w:val="24"/>
          <w:szCs w:val="24"/>
          <w:highlight w:val="yellow"/>
          <w:lang w:val="en-GB"/>
        </w:rPr>
        <w:t>ition</w:t>
      </w:r>
      <w:r w:rsidR="00DD1C86"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57(3-4)</w:t>
      </w:r>
      <w:r w:rsidR="00DD1C86"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198-203.</w:t>
      </w:r>
    </w:p>
    <w:p w14:paraId="2F049412" w14:textId="79FD1DB7" w:rsidR="00FC47D9"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lang w:val="en-GB"/>
        </w:rPr>
        <w:t>[28] Hoare</w:t>
      </w:r>
      <w:r w:rsidR="00DD1C86"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A</w:t>
      </w:r>
      <w:r w:rsidR="00DD1C86" w:rsidRPr="00EF501E">
        <w:rPr>
          <w:rFonts w:ascii="Times New Roman" w:eastAsia="Calibri" w:hAnsi="Times New Roman" w:cs="Times New Roman"/>
          <w:sz w:val="24"/>
          <w:szCs w:val="24"/>
          <w:highlight w:val="yellow"/>
          <w:lang w:val="en-GB"/>
        </w:rPr>
        <w:t xml:space="preserve">. </w:t>
      </w:r>
      <w:r w:rsidRPr="00EF501E">
        <w:rPr>
          <w:rFonts w:ascii="Times New Roman" w:eastAsia="Calibri" w:hAnsi="Times New Roman" w:cs="Times New Roman"/>
          <w:sz w:val="24"/>
          <w:szCs w:val="24"/>
          <w:highlight w:val="yellow"/>
          <w:lang w:val="en-GB"/>
        </w:rPr>
        <w:t>L.</w:t>
      </w:r>
      <w:r w:rsidR="00DD1C86" w:rsidRPr="00EF501E">
        <w:rPr>
          <w:rFonts w:ascii="Times New Roman" w:eastAsia="Calibri" w:hAnsi="Times New Roman" w:cs="Times New Roman"/>
          <w:sz w:val="24"/>
          <w:szCs w:val="24"/>
          <w:highlight w:val="yellow"/>
          <w:lang w:val="en-GB"/>
        </w:rPr>
        <w:t xml:space="preserve"> (2007).</w:t>
      </w:r>
      <w:r w:rsidRPr="00EF501E">
        <w:rPr>
          <w:rFonts w:ascii="Times New Roman" w:eastAsia="Calibri" w:hAnsi="Times New Roman" w:cs="Times New Roman"/>
          <w:sz w:val="24"/>
          <w:szCs w:val="24"/>
          <w:highlight w:val="yellow"/>
          <w:lang w:val="en-GB"/>
        </w:rPr>
        <w:t xml:space="preserve"> The use of non-timb</w:t>
      </w:r>
      <w:r w:rsidR="00D45B80" w:rsidRPr="00EF501E">
        <w:rPr>
          <w:rFonts w:ascii="Times New Roman" w:eastAsia="Calibri" w:hAnsi="Times New Roman" w:cs="Times New Roman"/>
          <w:sz w:val="24"/>
          <w:szCs w:val="24"/>
          <w:highlight w:val="yellow"/>
          <w:lang w:val="en-GB"/>
        </w:rPr>
        <w:t>er f</w:t>
      </w:r>
      <w:r w:rsidRPr="00EF501E">
        <w:rPr>
          <w:rFonts w:ascii="Times New Roman" w:eastAsia="Calibri" w:hAnsi="Times New Roman" w:cs="Times New Roman"/>
          <w:sz w:val="24"/>
          <w:szCs w:val="24"/>
          <w:highlight w:val="yellow"/>
          <w:lang w:val="en-GB"/>
        </w:rPr>
        <w:t xml:space="preserve">orest products in the Congo Basin: Constraints and </w:t>
      </w:r>
      <w:r w:rsidR="00D45B80" w:rsidRPr="00EF501E">
        <w:rPr>
          <w:rFonts w:ascii="Times New Roman" w:eastAsia="Calibri" w:hAnsi="Times New Roman" w:cs="Times New Roman"/>
          <w:sz w:val="24"/>
          <w:szCs w:val="24"/>
          <w:highlight w:val="yellow"/>
          <w:lang w:val="en-GB"/>
        </w:rPr>
        <w:t>o</w:t>
      </w:r>
      <w:r w:rsidRPr="00EF501E">
        <w:rPr>
          <w:rFonts w:ascii="Times New Roman" w:eastAsia="Calibri" w:hAnsi="Times New Roman" w:cs="Times New Roman"/>
          <w:sz w:val="24"/>
          <w:szCs w:val="24"/>
          <w:highlight w:val="yellow"/>
          <w:lang w:val="en-GB"/>
        </w:rPr>
        <w:t xml:space="preserve">pportunities. </w:t>
      </w:r>
      <w:r w:rsidRPr="00EF501E">
        <w:rPr>
          <w:rFonts w:ascii="Times New Roman" w:eastAsia="Calibri" w:hAnsi="Times New Roman" w:cs="Times New Roman"/>
          <w:i/>
          <w:iCs/>
          <w:sz w:val="24"/>
          <w:szCs w:val="24"/>
          <w:highlight w:val="yellow"/>
          <w:lang w:val="en-GB"/>
        </w:rPr>
        <w:t>Rainforest Foundation</w:t>
      </w:r>
      <w:r w:rsidR="00DD1C86"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56.</w:t>
      </w:r>
    </w:p>
    <w:p w14:paraId="5DB14822" w14:textId="3FCBC58A" w:rsidR="00FC47D9"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lang w:val="en-GB"/>
        </w:rPr>
        <w:t xml:space="preserve">[29] </w:t>
      </w:r>
      <w:proofErr w:type="spellStart"/>
      <w:r w:rsidRPr="00EF501E">
        <w:rPr>
          <w:rFonts w:ascii="Times New Roman" w:eastAsia="Calibri" w:hAnsi="Times New Roman" w:cs="Times New Roman"/>
          <w:sz w:val="24"/>
          <w:szCs w:val="24"/>
          <w:highlight w:val="yellow"/>
          <w:lang w:val="en-GB"/>
        </w:rPr>
        <w:t>Seignobos</w:t>
      </w:r>
      <w:proofErr w:type="spellEnd"/>
      <w:r w:rsidR="00DD1C86"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C.</w:t>
      </w:r>
      <w:r w:rsidR="00DD1C86" w:rsidRPr="00EF501E">
        <w:rPr>
          <w:rFonts w:ascii="Times New Roman" w:eastAsia="Calibri" w:hAnsi="Times New Roman" w:cs="Times New Roman"/>
          <w:sz w:val="24"/>
          <w:szCs w:val="24"/>
          <w:highlight w:val="yellow"/>
          <w:lang w:val="en-GB"/>
        </w:rPr>
        <w:t xml:space="preserve"> (2016).</w:t>
      </w:r>
      <w:r w:rsidRPr="00EF501E">
        <w:rPr>
          <w:rFonts w:ascii="Times New Roman" w:eastAsia="Calibri" w:hAnsi="Times New Roman" w:cs="Times New Roman"/>
          <w:sz w:val="24"/>
          <w:szCs w:val="24"/>
          <w:highlight w:val="yellow"/>
          <w:lang w:val="en-GB"/>
        </w:rPr>
        <w:t xml:space="preserve"> Consumption of locusts, grasshoppers and other insects in northern Cameroon. In E. Motte-</w:t>
      </w:r>
      <w:proofErr w:type="spellStart"/>
      <w:r w:rsidRPr="00EF501E">
        <w:rPr>
          <w:rFonts w:ascii="Times New Roman" w:eastAsia="Calibri" w:hAnsi="Times New Roman" w:cs="Times New Roman"/>
          <w:sz w:val="24"/>
          <w:szCs w:val="24"/>
          <w:highlight w:val="yellow"/>
          <w:lang w:val="en-GB"/>
        </w:rPr>
        <w:t>Florac</w:t>
      </w:r>
      <w:proofErr w:type="spellEnd"/>
      <w:r w:rsidRPr="00EF501E">
        <w:rPr>
          <w:rFonts w:ascii="Times New Roman" w:eastAsia="Calibri" w:hAnsi="Times New Roman" w:cs="Times New Roman"/>
          <w:sz w:val="24"/>
          <w:szCs w:val="24"/>
          <w:highlight w:val="yellow"/>
          <w:lang w:val="en-GB"/>
        </w:rPr>
        <w:t xml:space="preserve"> &amp; P. ​​Le Gall. (Eds.), “Tasty insects. From traditional food to gastronomic innovation.” Rennes University Press / Marseille (France), Institute of Research for Development</w:t>
      </w:r>
      <w:r w:rsidR="00DD1C86" w:rsidRPr="00EF501E">
        <w:rPr>
          <w:rFonts w:ascii="Times New Roman" w:eastAsia="Calibri" w:hAnsi="Times New Roman" w:cs="Times New Roman"/>
          <w:sz w:val="24"/>
          <w:szCs w:val="24"/>
          <w:highlight w:val="yellow"/>
          <w:lang w:val="en-GB"/>
        </w:rPr>
        <w:t xml:space="preserve">, </w:t>
      </w:r>
      <w:r w:rsidRPr="00EF501E">
        <w:rPr>
          <w:rFonts w:ascii="Times New Roman" w:eastAsia="Calibri" w:hAnsi="Times New Roman" w:cs="Times New Roman"/>
          <w:sz w:val="24"/>
          <w:szCs w:val="24"/>
          <w:highlight w:val="yellow"/>
          <w:lang w:val="en-GB"/>
        </w:rPr>
        <w:t>119-128.</w:t>
      </w:r>
    </w:p>
    <w:p w14:paraId="75293922" w14:textId="7AF3AC8C" w:rsidR="00FC47D9"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rPr>
        <w:t xml:space="preserve">[30] </w:t>
      </w:r>
      <w:proofErr w:type="spellStart"/>
      <w:r w:rsidRPr="00EF501E">
        <w:rPr>
          <w:rFonts w:ascii="Times New Roman" w:eastAsia="Calibri" w:hAnsi="Times New Roman" w:cs="Times New Roman"/>
          <w:sz w:val="24"/>
          <w:szCs w:val="24"/>
          <w:highlight w:val="yellow"/>
        </w:rPr>
        <w:t>Mabossy-Mobouna</w:t>
      </w:r>
      <w:proofErr w:type="spellEnd"/>
      <w:r w:rsidR="00DD1C86" w:rsidRPr="00EF501E">
        <w:rPr>
          <w:rFonts w:ascii="Times New Roman" w:eastAsia="Calibri" w:hAnsi="Times New Roman" w:cs="Times New Roman"/>
          <w:sz w:val="24"/>
          <w:szCs w:val="24"/>
          <w:highlight w:val="yellow"/>
        </w:rPr>
        <w:t>,</w:t>
      </w:r>
      <w:r w:rsidRPr="00EF501E">
        <w:rPr>
          <w:rFonts w:ascii="Times New Roman" w:eastAsia="Calibri" w:hAnsi="Times New Roman" w:cs="Times New Roman"/>
          <w:sz w:val="24"/>
          <w:szCs w:val="24"/>
          <w:highlight w:val="yellow"/>
        </w:rPr>
        <w:t xml:space="preserve"> G</w:t>
      </w:r>
      <w:r w:rsidR="00DD1C86" w:rsidRPr="00EF501E">
        <w:rPr>
          <w:rFonts w:ascii="Times New Roman" w:eastAsia="Calibri" w:hAnsi="Times New Roman" w:cs="Times New Roman"/>
          <w:sz w:val="24"/>
          <w:szCs w:val="24"/>
          <w:highlight w:val="yellow"/>
        </w:rPr>
        <w:t>.</w:t>
      </w:r>
      <w:r w:rsidRPr="00EF501E">
        <w:rPr>
          <w:rFonts w:ascii="Times New Roman" w:eastAsia="Calibri" w:hAnsi="Times New Roman" w:cs="Times New Roman"/>
          <w:sz w:val="24"/>
          <w:szCs w:val="24"/>
          <w:highlight w:val="yellow"/>
        </w:rPr>
        <w:t xml:space="preserve">, </w:t>
      </w:r>
      <w:r w:rsidR="00DD1C86" w:rsidRPr="00EF501E">
        <w:rPr>
          <w:rFonts w:ascii="Times New Roman" w:eastAsia="Calibri" w:hAnsi="Times New Roman" w:cs="Times New Roman"/>
          <w:sz w:val="24"/>
          <w:szCs w:val="24"/>
          <w:highlight w:val="yellow"/>
        </w:rPr>
        <w:t xml:space="preserve">&amp; </w:t>
      </w:r>
      <w:proofErr w:type="spellStart"/>
      <w:r w:rsidRPr="00EF501E">
        <w:rPr>
          <w:rFonts w:ascii="Times New Roman" w:eastAsia="Calibri" w:hAnsi="Times New Roman" w:cs="Times New Roman"/>
          <w:sz w:val="24"/>
          <w:szCs w:val="24"/>
          <w:highlight w:val="yellow"/>
        </w:rPr>
        <w:t>Malaisse</w:t>
      </w:r>
      <w:proofErr w:type="spellEnd"/>
      <w:r w:rsidR="00DD1C86" w:rsidRPr="00EF501E">
        <w:rPr>
          <w:rFonts w:ascii="Times New Roman" w:eastAsia="Calibri" w:hAnsi="Times New Roman" w:cs="Times New Roman"/>
          <w:sz w:val="24"/>
          <w:szCs w:val="24"/>
          <w:highlight w:val="yellow"/>
        </w:rPr>
        <w:t>,</w:t>
      </w:r>
      <w:r w:rsidRPr="00EF501E">
        <w:rPr>
          <w:rFonts w:ascii="Times New Roman" w:eastAsia="Calibri" w:hAnsi="Times New Roman" w:cs="Times New Roman"/>
          <w:sz w:val="24"/>
          <w:szCs w:val="24"/>
          <w:highlight w:val="yellow"/>
        </w:rPr>
        <w:t xml:space="preserve"> F. </w:t>
      </w:r>
      <w:r w:rsidR="00DD1C86" w:rsidRPr="00EF501E">
        <w:rPr>
          <w:rFonts w:ascii="Times New Roman" w:eastAsia="Calibri" w:hAnsi="Times New Roman" w:cs="Times New Roman"/>
          <w:sz w:val="24"/>
          <w:szCs w:val="24"/>
          <w:highlight w:val="yellow"/>
        </w:rPr>
        <w:t xml:space="preserve">(2020). </w:t>
      </w:r>
      <w:r w:rsidRPr="00EF501E">
        <w:rPr>
          <w:rFonts w:ascii="Times New Roman" w:eastAsia="Calibri" w:hAnsi="Times New Roman" w:cs="Times New Roman"/>
          <w:sz w:val="24"/>
          <w:szCs w:val="24"/>
          <w:highlight w:val="yellow"/>
          <w:lang w:val="en-GB"/>
        </w:rPr>
        <w:t xml:space="preserve">Social characteristics and modalities of supply and consumption of termites by humans in the Republic of Congo. </w:t>
      </w:r>
      <w:r w:rsidR="00DD1C86" w:rsidRPr="00EF501E">
        <w:rPr>
          <w:rFonts w:ascii="Times New Roman" w:eastAsia="Calibri" w:hAnsi="Times New Roman" w:cs="Times New Roman"/>
          <w:i/>
          <w:iCs/>
          <w:sz w:val="24"/>
          <w:szCs w:val="24"/>
          <w:highlight w:val="yellow"/>
          <w:lang w:val="en-GB"/>
        </w:rPr>
        <w:t xml:space="preserve">Tropical </w:t>
      </w:r>
      <w:r w:rsidRPr="00EF501E">
        <w:rPr>
          <w:rFonts w:ascii="Times New Roman" w:eastAsia="Calibri" w:hAnsi="Times New Roman" w:cs="Times New Roman"/>
          <w:i/>
          <w:iCs/>
          <w:sz w:val="24"/>
          <w:szCs w:val="24"/>
          <w:highlight w:val="yellow"/>
          <w:lang w:val="en-GB"/>
        </w:rPr>
        <w:t>Geo</w:t>
      </w:r>
      <w:r w:rsidR="00DD1C86" w:rsidRPr="00EF501E">
        <w:rPr>
          <w:rFonts w:ascii="Times New Roman" w:eastAsia="Calibri" w:hAnsi="Times New Roman" w:cs="Times New Roman"/>
          <w:i/>
          <w:iCs/>
          <w:sz w:val="24"/>
          <w:szCs w:val="24"/>
          <w:highlight w:val="yellow"/>
          <w:lang w:val="en-GB"/>
        </w:rPr>
        <w:t xml:space="preserve">graphy </w:t>
      </w:r>
      <w:proofErr w:type="gramStart"/>
      <w:r w:rsidR="00DD1C86" w:rsidRPr="00EF501E">
        <w:rPr>
          <w:rFonts w:ascii="Times New Roman" w:eastAsia="Calibri" w:hAnsi="Times New Roman" w:cs="Times New Roman"/>
          <w:i/>
          <w:iCs/>
          <w:sz w:val="24"/>
          <w:szCs w:val="24"/>
          <w:highlight w:val="yellow"/>
          <w:lang w:val="en-GB"/>
        </w:rPr>
        <w:t xml:space="preserve">and </w:t>
      </w:r>
      <w:r w:rsidRPr="00EF501E">
        <w:rPr>
          <w:rFonts w:ascii="Times New Roman" w:eastAsia="Calibri" w:hAnsi="Times New Roman" w:cs="Times New Roman"/>
          <w:i/>
          <w:iCs/>
          <w:sz w:val="24"/>
          <w:szCs w:val="24"/>
          <w:highlight w:val="yellow"/>
          <w:lang w:val="en-GB"/>
        </w:rPr>
        <w:t xml:space="preserve"> Eco</w:t>
      </w:r>
      <w:r w:rsidR="00DD1C86" w:rsidRPr="00EF501E">
        <w:rPr>
          <w:rFonts w:ascii="Times New Roman" w:eastAsia="Calibri" w:hAnsi="Times New Roman" w:cs="Times New Roman"/>
          <w:i/>
          <w:iCs/>
          <w:sz w:val="24"/>
          <w:szCs w:val="24"/>
          <w:highlight w:val="yellow"/>
          <w:lang w:val="en-GB"/>
        </w:rPr>
        <w:t>logy</w:t>
      </w:r>
      <w:proofErr w:type="gramEnd"/>
      <w:r w:rsidR="00DD1C86"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44(1)</w:t>
      </w:r>
      <w:r w:rsidR="00DD1C86"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83-107.</w:t>
      </w:r>
    </w:p>
    <w:p w14:paraId="4981C610" w14:textId="44453A94" w:rsidR="00FC47D9"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lang w:val="en-GB"/>
        </w:rPr>
        <w:t>[31] Huffaker</w:t>
      </w:r>
      <w:r w:rsidR="00DD1C86"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C</w:t>
      </w:r>
      <w:r w:rsidR="00DD1C86"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Berryman</w:t>
      </w:r>
      <w:r w:rsidR="00DD1C86"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A</w:t>
      </w:r>
      <w:r w:rsidR="00DD1C86"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w:t>
      </w:r>
      <w:r w:rsidR="00DD1C86" w:rsidRPr="00EF501E">
        <w:rPr>
          <w:rFonts w:ascii="Times New Roman" w:eastAsia="Calibri" w:hAnsi="Times New Roman" w:cs="Times New Roman"/>
          <w:sz w:val="24"/>
          <w:szCs w:val="24"/>
          <w:highlight w:val="yellow"/>
          <w:lang w:val="en-GB"/>
        </w:rPr>
        <w:t xml:space="preserve">&amp; </w:t>
      </w:r>
      <w:proofErr w:type="spellStart"/>
      <w:r w:rsidRPr="00EF501E">
        <w:rPr>
          <w:rFonts w:ascii="Times New Roman" w:eastAsia="Calibri" w:hAnsi="Times New Roman" w:cs="Times New Roman"/>
          <w:sz w:val="24"/>
          <w:szCs w:val="24"/>
          <w:highlight w:val="yellow"/>
          <w:lang w:val="en-GB"/>
        </w:rPr>
        <w:t>Turchin</w:t>
      </w:r>
      <w:proofErr w:type="spellEnd"/>
      <w:r w:rsidRPr="00EF501E">
        <w:rPr>
          <w:rFonts w:ascii="Times New Roman" w:eastAsia="Calibri" w:hAnsi="Times New Roman" w:cs="Times New Roman"/>
          <w:sz w:val="24"/>
          <w:szCs w:val="24"/>
          <w:highlight w:val="yellow"/>
          <w:lang w:val="en-GB"/>
        </w:rPr>
        <w:t xml:space="preserve"> P. </w:t>
      </w:r>
      <w:r w:rsidR="00DD1C86" w:rsidRPr="00EF501E">
        <w:rPr>
          <w:rFonts w:ascii="Times New Roman" w:eastAsia="Calibri" w:hAnsi="Times New Roman" w:cs="Times New Roman"/>
          <w:sz w:val="24"/>
          <w:szCs w:val="24"/>
          <w:highlight w:val="yellow"/>
          <w:lang w:val="en-GB"/>
        </w:rPr>
        <w:t xml:space="preserve">(1999). </w:t>
      </w:r>
      <w:r w:rsidRPr="00EF501E">
        <w:rPr>
          <w:rFonts w:ascii="Times New Roman" w:eastAsia="Calibri" w:hAnsi="Times New Roman" w:cs="Times New Roman"/>
          <w:sz w:val="24"/>
          <w:szCs w:val="24"/>
          <w:highlight w:val="yellow"/>
          <w:lang w:val="en-GB"/>
        </w:rPr>
        <w:t xml:space="preserve">Dynamics and regulation of insect populations. </w:t>
      </w:r>
      <w:r w:rsidR="00434BBE" w:rsidRPr="00EF501E">
        <w:rPr>
          <w:rFonts w:ascii="Times New Roman" w:eastAsia="Calibri" w:hAnsi="Times New Roman" w:cs="Times New Roman"/>
          <w:sz w:val="24"/>
          <w:szCs w:val="24"/>
          <w:highlight w:val="yellow"/>
          <w:lang w:val="en-GB"/>
        </w:rPr>
        <w:t xml:space="preserve">In </w:t>
      </w:r>
      <w:r w:rsidRPr="00EF501E">
        <w:rPr>
          <w:rFonts w:ascii="Times New Roman" w:eastAsia="Calibri" w:hAnsi="Times New Roman" w:cs="Times New Roman"/>
          <w:sz w:val="24"/>
          <w:szCs w:val="24"/>
          <w:highlight w:val="yellow"/>
          <w:lang w:val="en-GB"/>
        </w:rPr>
        <w:t>Huffaker</w:t>
      </w:r>
      <w:r w:rsidR="00434BBE" w:rsidRPr="00EF501E">
        <w:rPr>
          <w:rFonts w:ascii="Times New Roman" w:eastAsia="Calibri" w:hAnsi="Times New Roman" w:cs="Times New Roman"/>
          <w:sz w:val="24"/>
          <w:szCs w:val="24"/>
          <w:highlight w:val="yellow"/>
          <w:lang w:val="en-GB"/>
        </w:rPr>
        <w:t xml:space="preserve"> CB,</w:t>
      </w:r>
      <w:r w:rsidRPr="00EF501E">
        <w:rPr>
          <w:rFonts w:ascii="Times New Roman" w:eastAsia="Calibri" w:hAnsi="Times New Roman" w:cs="Times New Roman"/>
          <w:sz w:val="24"/>
          <w:szCs w:val="24"/>
          <w:highlight w:val="yellow"/>
          <w:lang w:val="en-GB"/>
        </w:rPr>
        <w:t xml:space="preserve"> Gutierrez </w:t>
      </w:r>
      <w:r w:rsidR="00434BBE" w:rsidRPr="00EF501E">
        <w:rPr>
          <w:rFonts w:ascii="Times New Roman" w:eastAsia="Calibri" w:hAnsi="Times New Roman" w:cs="Times New Roman"/>
          <w:sz w:val="24"/>
          <w:szCs w:val="24"/>
          <w:highlight w:val="yellow"/>
          <w:lang w:val="en-GB"/>
        </w:rPr>
        <w:t xml:space="preserve">AP. </w:t>
      </w:r>
      <w:r w:rsidRPr="00EF501E">
        <w:rPr>
          <w:rFonts w:ascii="Times New Roman" w:eastAsia="Calibri" w:hAnsi="Times New Roman" w:cs="Times New Roman"/>
          <w:sz w:val="24"/>
          <w:szCs w:val="24"/>
          <w:highlight w:val="yellow"/>
          <w:lang w:val="en-GB"/>
        </w:rPr>
        <w:t>[eds.], Ecological entomology, 2nd ed, Wiley, New York</w:t>
      </w:r>
      <w:r w:rsidR="00DD1C86" w:rsidRPr="00EF501E">
        <w:rPr>
          <w:rFonts w:ascii="Times New Roman" w:eastAsia="Calibri" w:hAnsi="Times New Roman" w:cs="Times New Roman"/>
          <w:sz w:val="24"/>
          <w:szCs w:val="24"/>
          <w:highlight w:val="yellow"/>
          <w:lang w:val="en-GB"/>
        </w:rPr>
        <w:t xml:space="preserve">, </w:t>
      </w:r>
      <w:r w:rsidRPr="00EF501E">
        <w:rPr>
          <w:rFonts w:ascii="Times New Roman" w:eastAsia="Calibri" w:hAnsi="Times New Roman" w:cs="Times New Roman"/>
          <w:sz w:val="24"/>
          <w:szCs w:val="24"/>
          <w:highlight w:val="yellow"/>
          <w:lang w:val="en-GB"/>
        </w:rPr>
        <w:t>269-305.</w:t>
      </w:r>
    </w:p>
    <w:p w14:paraId="12981F45" w14:textId="1E583CA9" w:rsidR="00FC47D9"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lang w:val="en-GB"/>
        </w:rPr>
        <w:t>[32] Prost</w:t>
      </w:r>
      <w:r w:rsidR="00DD1C86"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J</w:t>
      </w:r>
      <w:r w:rsidR="00DD1C86" w:rsidRPr="00EF501E">
        <w:rPr>
          <w:rFonts w:ascii="Times New Roman" w:eastAsia="Calibri" w:hAnsi="Times New Roman" w:cs="Times New Roman"/>
          <w:sz w:val="24"/>
          <w:szCs w:val="24"/>
          <w:highlight w:val="yellow"/>
          <w:lang w:val="en-GB"/>
        </w:rPr>
        <w:t xml:space="preserve">. </w:t>
      </w:r>
      <w:r w:rsidRPr="00EF501E">
        <w:rPr>
          <w:rFonts w:ascii="Times New Roman" w:eastAsia="Calibri" w:hAnsi="Times New Roman" w:cs="Times New Roman"/>
          <w:sz w:val="24"/>
          <w:szCs w:val="24"/>
          <w:highlight w:val="yellow"/>
          <w:lang w:val="en-GB"/>
        </w:rPr>
        <w:t>P.</w:t>
      </w:r>
      <w:r w:rsidR="00DD1C86" w:rsidRPr="00EF501E">
        <w:rPr>
          <w:rFonts w:ascii="Times New Roman" w:eastAsia="Calibri" w:hAnsi="Times New Roman" w:cs="Times New Roman"/>
          <w:sz w:val="24"/>
          <w:szCs w:val="24"/>
          <w:highlight w:val="yellow"/>
          <w:lang w:val="en-GB"/>
        </w:rPr>
        <w:t xml:space="preserve"> (1987).</w:t>
      </w:r>
      <w:r w:rsidRPr="00EF501E">
        <w:rPr>
          <w:rFonts w:ascii="Times New Roman" w:eastAsia="Calibri" w:hAnsi="Times New Roman" w:cs="Times New Roman"/>
          <w:sz w:val="24"/>
          <w:szCs w:val="24"/>
          <w:highlight w:val="yellow"/>
          <w:lang w:val="en-GB"/>
        </w:rPr>
        <w:t xml:space="preserve"> Beekeeping. Ed. J.-B. </w:t>
      </w:r>
      <w:proofErr w:type="spellStart"/>
      <w:r w:rsidRPr="00EF501E">
        <w:rPr>
          <w:rFonts w:ascii="Times New Roman" w:eastAsia="Calibri" w:hAnsi="Times New Roman" w:cs="Times New Roman"/>
          <w:sz w:val="24"/>
          <w:szCs w:val="24"/>
          <w:highlight w:val="yellow"/>
          <w:lang w:val="en-GB"/>
        </w:rPr>
        <w:t>Baillière</w:t>
      </w:r>
      <w:proofErr w:type="spellEnd"/>
      <w:r w:rsidR="00DD1C86" w:rsidRPr="00EF501E">
        <w:rPr>
          <w:rFonts w:ascii="Times New Roman" w:eastAsia="Calibri" w:hAnsi="Times New Roman" w:cs="Times New Roman"/>
          <w:sz w:val="24"/>
          <w:szCs w:val="24"/>
          <w:highlight w:val="yellow"/>
          <w:lang w:val="en-GB"/>
        </w:rPr>
        <w:t xml:space="preserve">, </w:t>
      </w:r>
      <w:r w:rsidRPr="00EF501E">
        <w:rPr>
          <w:rFonts w:ascii="Times New Roman" w:eastAsia="Calibri" w:hAnsi="Times New Roman" w:cs="Times New Roman"/>
          <w:sz w:val="24"/>
          <w:szCs w:val="24"/>
          <w:highlight w:val="yellow"/>
          <w:lang w:val="en-GB"/>
        </w:rPr>
        <w:t>497.</w:t>
      </w:r>
    </w:p>
    <w:p w14:paraId="70F44A2B" w14:textId="1A4F824F" w:rsidR="00FC47D9"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lang w:val="en-GB"/>
        </w:rPr>
        <w:t xml:space="preserve">[33] </w:t>
      </w:r>
      <w:proofErr w:type="spellStart"/>
      <w:r w:rsidRPr="00EF501E">
        <w:rPr>
          <w:rFonts w:ascii="Times New Roman" w:eastAsia="Calibri" w:hAnsi="Times New Roman" w:cs="Times New Roman"/>
          <w:sz w:val="24"/>
          <w:szCs w:val="24"/>
          <w:highlight w:val="yellow"/>
          <w:lang w:val="en-GB"/>
        </w:rPr>
        <w:t>Malaisse</w:t>
      </w:r>
      <w:proofErr w:type="spellEnd"/>
      <w:r w:rsidR="00DD1C86"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F.</w:t>
      </w:r>
      <w:r w:rsidR="00DD1C86" w:rsidRPr="00EF501E">
        <w:rPr>
          <w:rFonts w:ascii="Times New Roman" w:eastAsia="Calibri" w:hAnsi="Times New Roman" w:cs="Times New Roman"/>
          <w:sz w:val="24"/>
          <w:szCs w:val="24"/>
          <w:highlight w:val="yellow"/>
          <w:lang w:val="en-GB"/>
        </w:rPr>
        <w:t xml:space="preserve"> (2005).</w:t>
      </w:r>
      <w:r w:rsidRPr="00EF501E">
        <w:rPr>
          <w:rFonts w:ascii="Times New Roman" w:eastAsia="Calibri" w:hAnsi="Times New Roman" w:cs="Times New Roman"/>
          <w:sz w:val="24"/>
          <w:szCs w:val="24"/>
          <w:highlight w:val="yellow"/>
          <w:lang w:val="en-GB"/>
        </w:rPr>
        <w:t xml:space="preserve"> Human consumption of Lepidoptera, Termites, Orthoptera and Ants in Africa. In Maurizio</w:t>
      </w:r>
      <w:r w:rsidR="00DD1C86"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G.</w:t>
      </w:r>
      <w:r w:rsidR="00DD1C86" w:rsidRPr="00EF501E">
        <w:rPr>
          <w:rFonts w:ascii="Times New Roman" w:eastAsia="Calibri" w:hAnsi="Times New Roman" w:cs="Times New Roman"/>
          <w:sz w:val="24"/>
          <w:szCs w:val="24"/>
          <w:highlight w:val="yellow"/>
          <w:lang w:val="en-GB"/>
        </w:rPr>
        <w:t>, and</w:t>
      </w:r>
      <w:r w:rsidRPr="00EF501E">
        <w:rPr>
          <w:rFonts w:ascii="Times New Roman" w:eastAsia="Calibri" w:hAnsi="Times New Roman" w:cs="Times New Roman"/>
          <w:sz w:val="24"/>
          <w:szCs w:val="24"/>
          <w:highlight w:val="yellow"/>
          <w:lang w:val="en-GB"/>
        </w:rPr>
        <w:t xml:space="preserve"> </w:t>
      </w:r>
      <w:proofErr w:type="spellStart"/>
      <w:r w:rsidRPr="00EF501E">
        <w:rPr>
          <w:rFonts w:ascii="Times New Roman" w:eastAsia="Calibri" w:hAnsi="Times New Roman" w:cs="Times New Roman"/>
          <w:sz w:val="24"/>
          <w:szCs w:val="24"/>
          <w:highlight w:val="yellow"/>
          <w:lang w:val="en-GB"/>
        </w:rPr>
        <w:t>Paoletti</w:t>
      </w:r>
      <w:proofErr w:type="spellEnd"/>
      <w:r w:rsidRPr="00EF501E">
        <w:rPr>
          <w:rFonts w:ascii="Times New Roman" w:eastAsia="Calibri" w:hAnsi="Times New Roman" w:cs="Times New Roman"/>
          <w:sz w:val="24"/>
          <w:szCs w:val="24"/>
          <w:highlight w:val="yellow"/>
          <w:lang w:val="en-GB"/>
        </w:rPr>
        <w:t xml:space="preserve"> (Ed</w:t>
      </w:r>
      <w:r w:rsidR="00DD1C86" w:rsidRPr="00EF501E">
        <w:rPr>
          <w:rFonts w:ascii="Times New Roman" w:eastAsia="Calibri" w:hAnsi="Times New Roman" w:cs="Times New Roman"/>
          <w:sz w:val="24"/>
          <w:szCs w:val="24"/>
          <w:highlight w:val="yellow"/>
          <w:lang w:val="en-GB"/>
        </w:rPr>
        <w:t>s</w:t>
      </w:r>
      <w:r w:rsidRPr="00EF501E">
        <w:rPr>
          <w:rFonts w:ascii="Times New Roman" w:eastAsia="Calibri" w:hAnsi="Times New Roman" w:cs="Times New Roman"/>
          <w:sz w:val="24"/>
          <w:szCs w:val="24"/>
          <w:highlight w:val="yellow"/>
          <w:lang w:val="en-GB"/>
        </w:rPr>
        <w:t xml:space="preserve">), Ecological Implications of </w:t>
      </w:r>
      <w:proofErr w:type="spellStart"/>
      <w:r w:rsidRPr="00EF501E">
        <w:rPr>
          <w:rFonts w:ascii="Times New Roman" w:eastAsia="Calibri" w:hAnsi="Times New Roman" w:cs="Times New Roman"/>
          <w:sz w:val="24"/>
          <w:szCs w:val="24"/>
          <w:highlight w:val="yellow"/>
          <w:lang w:val="en-GB"/>
        </w:rPr>
        <w:t>Minilivestock</w:t>
      </w:r>
      <w:proofErr w:type="spellEnd"/>
      <w:r w:rsidRPr="00EF501E">
        <w:rPr>
          <w:rFonts w:ascii="Times New Roman" w:eastAsia="Calibri" w:hAnsi="Times New Roman" w:cs="Times New Roman"/>
          <w:sz w:val="24"/>
          <w:szCs w:val="24"/>
          <w:highlight w:val="yellow"/>
          <w:lang w:val="en-GB"/>
        </w:rPr>
        <w:t>. Potential of Insects, Rodents, Frogs and Snails</w:t>
      </w:r>
      <w:r w:rsidR="00DD1C86" w:rsidRPr="00EF501E">
        <w:rPr>
          <w:rFonts w:ascii="Times New Roman" w:eastAsia="Calibri" w:hAnsi="Times New Roman" w:cs="Times New Roman"/>
          <w:sz w:val="24"/>
          <w:szCs w:val="24"/>
          <w:highlight w:val="yellow"/>
          <w:lang w:val="en-GB"/>
        </w:rPr>
        <w:t xml:space="preserve">, </w:t>
      </w:r>
      <w:r w:rsidRPr="00EF501E">
        <w:rPr>
          <w:rFonts w:ascii="Times New Roman" w:eastAsia="Calibri" w:hAnsi="Times New Roman" w:cs="Times New Roman"/>
          <w:sz w:val="24"/>
          <w:szCs w:val="24"/>
          <w:highlight w:val="yellow"/>
          <w:lang w:val="en-GB"/>
        </w:rPr>
        <w:t>175-230.</w:t>
      </w:r>
    </w:p>
    <w:p w14:paraId="66CE44FC" w14:textId="1AB1817C" w:rsidR="00FC47D9"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lang w:val="en-GB"/>
        </w:rPr>
        <w:t xml:space="preserve">[34] </w:t>
      </w:r>
      <w:proofErr w:type="spellStart"/>
      <w:r w:rsidRPr="00EF501E">
        <w:rPr>
          <w:rFonts w:ascii="Times New Roman" w:eastAsia="Calibri" w:hAnsi="Times New Roman" w:cs="Times New Roman"/>
          <w:sz w:val="24"/>
          <w:szCs w:val="24"/>
          <w:highlight w:val="yellow"/>
          <w:lang w:val="en-GB"/>
        </w:rPr>
        <w:t>Roulon-Doko</w:t>
      </w:r>
      <w:proofErr w:type="spellEnd"/>
      <w:r w:rsidR="00DD1C86"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P.</w:t>
      </w:r>
      <w:r w:rsidR="00DD1C86" w:rsidRPr="00EF501E">
        <w:rPr>
          <w:rFonts w:ascii="Times New Roman" w:eastAsia="Calibri" w:hAnsi="Times New Roman" w:cs="Times New Roman"/>
          <w:sz w:val="24"/>
          <w:szCs w:val="24"/>
          <w:highlight w:val="yellow"/>
          <w:lang w:val="en-GB"/>
        </w:rPr>
        <w:t xml:space="preserve"> (1998).</w:t>
      </w:r>
      <w:r w:rsidRPr="00EF501E">
        <w:rPr>
          <w:rFonts w:ascii="Times New Roman" w:eastAsia="Calibri" w:hAnsi="Times New Roman" w:cs="Times New Roman"/>
          <w:sz w:val="24"/>
          <w:szCs w:val="24"/>
          <w:highlight w:val="yellow"/>
          <w:lang w:val="en-GB"/>
        </w:rPr>
        <w:t xml:space="preserve"> Hunting, gathering and cultivation among the </w:t>
      </w:r>
      <w:proofErr w:type="spellStart"/>
      <w:r w:rsidRPr="00EF501E">
        <w:rPr>
          <w:rFonts w:ascii="Times New Roman" w:eastAsia="Calibri" w:hAnsi="Times New Roman" w:cs="Times New Roman"/>
          <w:sz w:val="24"/>
          <w:szCs w:val="24"/>
          <w:highlight w:val="yellow"/>
          <w:lang w:val="en-GB"/>
        </w:rPr>
        <w:t>Gbaya</w:t>
      </w:r>
      <w:proofErr w:type="spellEnd"/>
      <w:r w:rsidRPr="00EF501E">
        <w:rPr>
          <w:rFonts w:ascii="Times New Roman" w:eastAsia="Calibri" w:hAnsi="Times New Roman" w:cs="Times New Roman"/>
          <w:sz w:val="24"/>
          <w:szCs w:val="24"/>
          <w:highlight w:val="yellow"/>
          <w:lang w:val="en-GB"/>
        </w:rPr>
        <w:t xml:space="preserve"> of Central Africa. Paris, Harmattan. </w:t>
      </w:r>
    </w:p>
    <w:p w14:paraId="12397102" w14:textId="38B44570" w:rsidR="00FC47D9" w:rsidRPr="00EF501E" w:rsidRDefault="00FC47D9" w:rsidP="00FC47D9">
      <w:pPr>
        <w:jc w:val="both"/>
        <w:rPr>
          <w:rFonts w:ascii="Times New Roman" w:eastAsia="Calibri" w:hAnsi="Times New Roman" w:cs="Times New Roman"/>
          <w:sz w:val="24"/>
          <w:szCs w:val="24"/>
          <w:highlight w:val="yellow"/>
          <w:lang w:val="en-GB"/>
        </w:rPr>
      </w:pPr>
      <w:r w:rsidRPr="00EF501E">
        <w:rPr>
          <w:rFonts w:ascii="Times New Roman" w:eastAsia="Calibri" w:hAnsi="Times New Roman" w:cs="Times New Roman"/>
          <w:sz w:val="24"/>
          <w:szCs w:val="24"/>
          <w:highlight w:val="yellow"/>
          <w:lang w:val="en-GB"/>
        </w:rPr>
        <w:t xml:space="preserve">[35] </w:t>
      </w:r>
      <w:proofErr w:type="spellStart"/>
      <w:r w:rsidRPr="00EF501E">
        <w:rPr>
          <w:rFonts w:ascii="Times New Roman" w:eastAsia="Calibri" w:hAnsi="Times New Roman" w:cs="Times New Roman"/>
          <w:sz w:val="24"/>
          <w:szCs w:val="24"/>
          <w:highlight w:val="yellow"/>
          <w:lang w:val="en-GB"/>
        </w:rPr>
        <w:t>Anvo</w:t>
      </w:r>
      <w:proofErr w:type="spellEnd"/>
      <w:r w:rsidR="00DD1C86"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M, </w:t>
      </w:r>
      <w:proofErr w:type="spellStart"/>
      <w:r w:rsidRPr="00EF501E">
        <w:rPr>
          <w:rFonts w:ascii="Times New Roman" w:eastAsia="Calibri" w:hAnsi="Times New Roman" w:cs="Times New Roman"/>
          <w:sz w:val="24"/>
          <w:szCs w:val="24"/>
          <w:highlight w:val="yellow"/>
          <w:lang w:val="en-GB"/>
        </w:rPr>
        <w:t>Toguyen</w:t>
      </w:r>
      <w:proofErr w:type="spellEnd"/>
      <w:r w:rsidR="00DD1C86"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A</w:t>
      </w:r>
      <w:r w:rsidR="00DD1C86"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w:t>
      </w:r>
      <w:r w:rsidR="00DD1C86" w:rsidRPr="00EF501E">
        <w:rPr>
          <w:rFonts w:ascii="Times New Roman" w:eastAsia="Calibri" w:hAnsi="Times New Roman" w:cs="Times New Roman"/>
          <w:sz w:val="24"/>
          <w:szCs w:val="24"/>
          <w:highlight w:val="yellow"/>
          <w:lang w:val="en-GB"/>
        </w:rPr>
        <w:t xml:space="preserve">&amp; </w:t>
      </w:r>
      <w:proofErr w:type="spellStart"/>
      <w:r w:rsidRPr="00EF501E">
        <w:rPr>
          <w:rFonts w:ascii="Times New Roman" w:eastAsia="Calibri" w:hAnsi="Times New Roman" w:cs="Times New Roman"/>
          <w:sz w:val="24"/>
          <w:szCs w:val="24"/>
          <w:highlight w:val="yellow"/>
          <w:lang w:val="en-GB"/>
        </w:rPr>
        <w:t>Otchoumou</w:t>
      </w:r>
      <w:proofErr w:type="spellEnd"/>
      <w:r w:rsidR="00DD1C86"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A.</w:t>
      </w:r>
      <w:r w:rsidR="00DD1C86" w:rsidRPr="00EF501E">
        <w:rPr>
          <w:rFonts w:ascii="Times New Roman" w:eastAsia="Calibri" w:hAnsi="Times New Roman" w:cs="Times New Roman"/>
          <w:sz w:val="24"/>
          <w:szCs w:val="24"/>
          <w:highlight w:val="yellow"/>
          <w:lang w:val="en-GB"/>
        </w:rPr>
        <w:t xml:space="preserve"> (2016).</w:t>
      </w:r>
      <w:r w:rsidRPr="00EF501E">
        <w:rPr>
          <w:rFonts w:ascii="Times New Roman" w:eastAsia="Calibri" w:hAnsi="Times New Roman" w:cs="Times New Roman"/>
          <w:sz w:val="24"/>
          <w:szCs w:val="24"/>
          <w:highlight w:val="yellow"/>
          <w:lang w:val="en-GB"/>
        </w:rPr>
        <w:t xml:space="preserve"> Nutritional qualities of edible caterpillars </w:t>
      </w:r>
      <w:proofErr w:type="spellStart"/>
      <w:r w:rsidRPr="00EF501E">
        <w:rPr>
          <w:rFonts w:ascii="Times New Roman" w:eastAsia="Calibri" w:hAnsi="Times New Roman" w:cs="Times New Roman"/>
          <w:i/>
          <w:iCs/>
          <w:sz w:val="24"/>
          <w:szCs w:val="24"/>
          <w:highlight w:val="yellow"/>
          <w:lang w:val="en-GB"/>
        </w:rPr>
        <w:t>Cirina</w:t>
      </w:r>
      <w:proofErr w:type="spellEnd"/>
      <w:r w:rsidRPr="00EF501E">
        <w:rPr>
          <w:rFonts w:ascii="Times New Roman" w:eastAsia="Calibri" w:hAnsi="Times New Roman" w:cs="Times New Roman"/>
          <w:i/>
          <w:iCs/>
          <w:sz w:val="24"/>
          <w:szCs w:val="24"/>
          <w:highlight w:val="yellow"/>
          <w:lang w:val="en-GB"/>
        </w:rPr>
        <w:t xml:space="preserve"> </w:t>
      </w:r>
      <w:proofErr w:type="spellStart"/>
      <w:r w:rsidRPr="00EF501E">
        <w:rPr>
          <w:rFonts w:ascii="Times New Roman" w:eastAsia="Calibri" w:hAnsi="Times New Roman" w:cs="Times New Roman"/>
          <w:i/>
          <w:iCs/>
          <w:sz w:val="24"/>
          <w:szCs w:val="24"/>
          <w:highlight w:val="yellow"/>
          <w:lang w:val="en-GB"/>
        </w:rPr>
        <w:t>butyrospermi</w:t>
      </w:r>
      <w:proofErr w:type="spellEnd"/>
      <w:r w:rsidRPr="00EF501E">
        <w:rPr>
          <w:rFonts w:ascii="Times New Roman" w:eastAsia="Calibri" w:hAnsi="Times New Roman" w:cs="Times New Roman"/>
          <w:sz w:val="24"/>
          <w:szCs w:val="24"/>
          <w:highlight w:val="yellow"/>
          <w:lang w:val="en-GB"/>
        </w:rPr>
        <w:t xml:space="preserve"> in southwestern of Burkina Faso. </w:t>
      </w:r>
      <w:r w:rsidRPr="00EF501E">
        <w:rPr>
          <w:rFonts w:ascii="Times New Roman" w:eastAsia="Calibri" w:hAnsi="Times New Roman" w:cs="Times New Roman"/>
          <w:i/>
          <w:iCs/>
          <w:sz w:val="24"/>
          <w:szCs w:val="24"/>
          <w:highlight w:val="yellow"/>
          <w:lang w:val="en-GB"/>
        </w:rPr>
        <w:t>Int</w:t>
      </w:r>
      <w:r w:rsidR="00DD1C86" w:rsidRPr="00EF501E">
        <w:rPr>
          <w:rFonts w:ascii="Times New Roman" w:eastAsia="Calibri" w:hAnsi="Times New Roman" w:cs="Times New Roman"/>
          <w:i/>
          <w:iCs/>
          <w:sz w:val="24"/>
          <w:szCs w:val="24"/>
          <w:highlight w:val="yellow"/>
          <w:lang w:val="en-GB"/>
        </w:rPr>
        <w:t>ernational</w:t>
      </w:r>
      <w:r w:rsidRPr="00EF501E">
        <w:rPr>
          <w:rFonts w:ascii="Times New Roman" w:eastAsia="Calibri" w:hAnsi="Times New Roman" w:cs="Times New Roman"/>
          <w:i/>
          <w:iCs/>
          <w:sz w:val="24"/>
          <w:szCs w:val="24"/>
          <w:highlight w:val="yellow"/>
          <w:lang w:val="en-GB"/>
        </w:rPr>
        <w:t xml:space="preserve"> J</w:t>
      </w:r>
      <w:r w:rsidR="00DD1C86" w:rsidRPr="00EF501E">
        <w:rPr>
          <w:rFonts w:ascii="Times New Roman" w:eastAsia="Calibri" w:hAnsi="Times New Roman" w:cs="Times New Roman"/>
          <w:i/>
          <w:iCs/>
          <w:sz w:val="24"/>
          <w:szCs w:val="24"/>
          <w:highlight w:val="yellow"/>
          <w:lang w:val="en-GB"/>
        </w:rPr>
        <w:t>ournal of</w:t>
      </w:r>
      <w:r w:rsidRPr="00EF501E">
        <w:rPr>
          <w:rFonts w:ascii="Times New Roman" w:eastAsia="Calibri" w:hAnsi="Times New Roman" w:cs="Times New Roman"/>
          <w:i/>
          <w:iCs/>
          <w:sz w:val="24"/>
          <w:szCs w:val="24"/>
          <w:highlight w:val="yellow"/>
          <w:lang w:val="en-GB"/>
        </w:rPr>
        <w:t xml:space="preserve"> </w:t>
      </w:r>
      <w:proofErr w:type="spellStart"/>
      <w:r w:rsidRPr="00EF501E">
        <w:rPr>
          <w:rFonts w:ascii="Times New Roman" w:eastAsia="Calibri" w:hAnsi="Times New Roman" w:cs="Times New Roman"/>
          <w:i/>
          <w:iCs/>
          <w:sz w:val="24"/>
          <w:szCs w:val="24"/>
          <w:highlight w:val="yellow"/>
          <w:lang w:val="en-GB"/>
        </w:rPr>
        <w:t>Innov</w:t>
      </w:r>
      <w:proofErr w:type="spellEnd"/>
      <w:r w:rsidRPr="00EF501E">
        <w:rPr>
          <w:rFonts w:ascii="Times New Roman" w:eastAsia="Calibri" w:hAnsi="Times New Roman" w:cs="Times New Roman"/>
          <w:i/>
          <w:iCs/>
          <w:sz w:val="24"/>
          <w:szCs w:val="24"/>
          <w:highlight w:val="yellow"/>
          <w:lang w:val="en-GB"/>
        </w:rPr>
        <w:t xml:space="preserve"> Appl</w:t>
      </w:r>
      <w:r w:rsidR="00DD1C86" w:rsidRPr="00EF501E">
        <w:rPr>
          <w:rFonts w:ascii="Times New Roman" w:eastAsia="Calibri" w:hAnsi="Times New Roman" w:cs="Times New Roman"/>
          <w:i/>
          <w:iCs/>
          <w:sz w:val="24"/>
          <w:szCs w:val="24"/>
          <w:highlight w:val="yellow"/>
          <w:lang w:val="en-GB"/>
        </w:rPr>
        <w:t>ied</w:t>
      </w:r>
      <w:r w:rsidRPr="00EF501E">
        <w:rPr>
          <w:rFonts w:ascii="Times New Roman" w:eastAsia="Calibri" w:hAnsi="Times New Roman" w:cs="Times New Roman"/>
          <w:i/>
          <w:iCs/>
          <w:sz w:val="24"/>
          <w:szCs w:val="24"/>
          <w:highlight w:val="yellow"/>
          <w:lang w:val="en-GB"/>
        </w:rPr>
        <w:t xml:space="preserve"> Stud</w:t>
      </w:r>
      <w:r w:rsidR="00DD1C86" w:rsidRPr="00EF501E">
        <w:rPr>
          <w:rFonts w:ascii="Times New Roman" w:eastAsia="Calibri" w:hAnsi="Times New Roman" w:cs="Times New Roman"/>
          <w:i/>
          <w:iCs/>
          <w:sz w:val="24"/>
          <w:szCs w:val="24"/>
          <w:highlight w:val="yellow"/>
          <w:lang w:val="en-GB"/>
        </w:rPr>
        <w:t>ies</w:t>
      </w:r>
      <w:r w:rsidR="00DD1C86" w:rsidRPr="00EF501E">
        <w:rPr>
          <w:rFonts w:ascii="Times New Roman" w:eastAsia="Calibri" w:hAnsi="Times New Roman" w:cs="Times New Roman"/>
          <w:sz w:val="24"/>
          <w:szCs w:val="24"/>
          <w:highlight w:val="yellow"/>
          <w:lang w:val="en-GB"/>
        </w:rPr>
        <w:t xml:space="preserve">, </w:t>
      </w:r>
      <w:r w:rsidRPr="00EF501E">
        <w:rPr>
          <w:rFonts w:ascii="Times New Roman" w:eastAsia="Calibri" w:hAnsi="Times New Roman" w:cs="Times New Roman"/>
          <w:sz w:val="24"/>
          <w:szCs w:val="24"/>
          <w:highlight w:val="yellow"/>
          <w:lang w:val="en-GB"/>
        </w:rPr>
        <w:t>18(2): 639-645.</w:t>
      </w:r>
    </w:p>
    <w:p w14:paraId="44B6F417" w14:textId="3B334451" w:rsidR="008D2FEF" w:rsidRPr="003518BD" w:rsidRDefault="00FC47D9" w:rsidP="00FC47D9">
      <w:pPr>
        <w:jc w:val="both"/>
        <w:rPr>
          <w:rFonts w:ascii="Times New Roman" w:hAnsi="Times New Roman" w:cs="Times New Roman"/>
          <w:sz w:val="24"/>
          <w:szCs w:val="24"/>
          <w:lang w:val="en-GB"/>
        </w:rPr>
      </w:pPr>
      <w:r w:rsidRPr="00EF501E">
        <w:rPr>
          <w:rFonts w:ascii="Times New Roman" w:eastAsia="Calibri" w:hAnsi="Times New Roman" w:cs="Times New Roman"/>
          <w:sz w:val="24"/>
          <w:szCs w:val="24"/>
          <w:highlight w:val="yellow"/>
          <w:lang w:val="en-GB"/>
        </w:rPr>
        <w:t>[36] Bani</w:t>
      </w:r>
      <w:r w:rsidR="003518BD" w:rsidRPr="00EF501E">
        <w:rPr>
          <w:rFonts w:ascii="Times New Roman" w:eastAsia="Calibri" w:hAnsi="Times New Roman" w:cs="Times New Roman"/>
          <w:sz w:val="24"/>
          <w:szCs w:val="24"/>
          <w:highlight w:val="yellow"/>
          <w:lang w:val="en-GB"/>
        </w:rPr>
        <w:t>,</w:t>
      </w:r>
      <w:r w:rsidRPr="00EF501E">
        <w:rPr>
          <w:rFonts w:ascii="Times New Roman" w:eastAsia="Calibri" w:hAnsi="Times New Roman" w:cs="Times New Roman"/>
          <w:sz w:val="24"/>
          <w:szCs w:val="24"/>
          <w:highlight w:val="yellow"/>
          <w:lang w:val="en-GB"/>
        </w:rPr>
        <w:t xml:space="preserve"> G.</w:t>
      </w:r>
      <w:r w:rsidR="003518BD" w:rsidRPr="00EF501E">
        <w:rPr>
          <w:rFonts w:ascii="Times New Roman" w:eastAsia="Calibri" w:hAnsi="Times New Roman" w:cs="Times New Roman"/>
          <w:sz w:val="24"/>
          <w:szCs w:val="24"/>
          <w:highlight w:val="yellow"/>
          <w:lang w:val="en-GB"/>
        </w:rPr>
        <w:t xml:space="preserve"> (1995).</w:t>
      </w:r>
      <w:r w:rsidRPr="00EF501E">
        <w:rPr>
          <w:rFonts w:ascii="Times New Roman" w:eastAsia="Calibri" w:hAnsi="Times New Roman" w:cs="Times New Roman"/>
          <w:sz w:val="24"/>
          <w:szCs w:val="24"/>
          <w:highlight w:val="yellow"/>
          <w:lang w:val="en-GB"/>
        </w:rPr>
        <w:t xml:space="preserve"> Some aspects of Entomophagy in Congo. </w:t>
      </w:r>
      <w:r w:rsidRPr="00EF501E">
        <w:rPr>
          <w:rFonts w:ascii="Times New Roman" w:eastAsia="Calibri" w:hAnsi="Times New Roman" w:cs="Times New Roman"/>
          <w:i/>
          <w:iCs/>
          <w:sz w:val="24"/>
          <w:szCs w:val="24"/>
          <w:highlight w:val="yellow"/>
          <w:lang w:val="en-GB"/>
        </w:rPr>
        <w:t xml:space="preserve">The Food Insects </w:t>
      </w:r>
      <w:proofErr w:type="spellStart"/>
      <w:r w:rsidRPr="00EF501E">
        <w:rPr>
          <w:rFonts w:ascii="Times New Roman" w:eastAsia="Calibri" w:hAnsi="Times New Roman" w:cs="Times New Roman"/>
          <w:i/>
          <w:iCs/>
          <w:sz w:val="24"/>
          <w:szCs w:val="24"/>
          <w:highlight w:val="yellow"/>
          <w:lang w:val="en-GB"/>
        </w:rPr>
        <w:t>Newslet</w:t>
      </w:r>
      <w:proofErr w:type="spellEnd"/>
      <w:r w:rsidRPr="00EF501E">
        <w:rPr>
          <w:rFonts w:ascii="Times New Roman" w:eastAsia="Calibri" w:hAnsi="Times New Roman" w:cs="Times New Roman"/>
          <w:sz w:val="24"/>
          <w:szCs w:val="24"/>
          <w:highlight w:val="yellow"/>
          <w:lang w:val="en-GB"/>
        </w:rPr>
        <w:t>. 8(3): 4-5.</w:t>
      </w:r>
    </w:p>
    <w:sectPr w:rsidR="008D2FEF" w:rsidRPr="003518B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C57EB" w14:textId="77777777" w:rsidR="001C7D2A" w:rsidRDefault="001C7D2A" w:rsidP="003D6676">
      <w:pPr>
        <w:spacing w:after="0" w:line="240" w:lineRule="auto"/>
      </w:pPr>
      <w:r>
        <w:separator/>
      </w:r>
    </w:p>
  </w:endnote>
  <w:endnote w:type="continuationSeparator" w:id="0">
    <w:p w14:paraId="7A5DB510" w14:textId="77777777" w:rsidR="001C7D2A" w:rsidRDefault="001C7D2A" w:rsidP="003D6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26660" w14:textId="77777777" w:rsidR="00C61276" w:rsidRDefault="00C612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A9DC2" w14:textId="77777777" w:rsidR="00C61276" w:rsidRDefault="00C612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AB1B3" w14:textId="77777777" w:rsidR="00C61276" w:rsidRDefault="00C612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9EE5CF" w14:textId="77777777" w:rsidR="001C7D2A" w:rsidRDefault="001C7D2A" w:rsidP="003D6676">
      <w:pPr>
        <w:spacing w:after="0" w:line="240" w:lineRule="auto"/>
      </w:pPr>
      <w:r>
        <w:separator/>
      </w:r>
    </w:p>
  </w:footnote>
  <w:footnote w:type="continuationSeparator" w:id="0">
    <w:p w14:paraId="07405872" w14:textId="77777777" w:rsidR="001C7D2A" w:rsidRDefault="001C7D2A" w:rsidP="003D66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1DD20" w14:textId="4DA7B151" w:rsidR="00C61276" w:rsidRDefault="001C7D2A">
    <w:pPr>
      <w:pStyle w:val="Header"/>
    </w:pPr>
    <w:r>
      <w:rPr>
        <w:noProof/>
      </w:rPr>
      <w:pict w14:anchorId="3D24F3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649985"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67B7C" w14:textId="6CEE183A" w:rsidR="00C61276" w:rsidRDefault="001C7D2A">
    <w:pPr>
      <w:pStyle w:val="Header"/>
    </w:pPr>
    <w:r>
      <w:rPr>
        <w:noProof/>
      </w:rPr>
      <w:pict w14:anchorId="741F39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649986"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81B4A" w14:textId="434F6D24" w:rsidR="00C61276" w:rsidRDefault="001C7D2A">
    <w:pPr>
      <w:pStyle w:val="Header"/>
    </w:pPr>
    <w:r>
      <w:rPr>
        <w:noProof/>
      </w:rPr>
      <w:pict w14:anchorId="7410CB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649984"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9E6E90"/>
    <w:multiLevelType w:val="hybridMultilevel"/>
    <w:tmpl w:val="AE18626A"/>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FCF"/>
    <w:rsid w:val="0001148B"/>
    <w:rsid w:val="0001322D"/>
    <w:rsid w:val="00023B47"/>
    <w:rsid w:val="00027D5A"/>
    <w:rsid w:val="00030B41"/>
    <w:rsid w:val="000314AF"/>
    <w:rsid w:val="0003171C"/>
    <w:rsid w:val="000463A7"/>
    <w:rsid w:val="000532D7"/>
    <w:rsid w:val="000576BF"/>
    <w:rsid w:val="0008212E"/>
    <w:rsid w:val="000927CE"/>
    <w:rsid w:val="00097966"/>
    <w:rsid w:val="000A2D70"/>
    <w:rsid w:val="000D4D18"/>
    <w:rsid w:val="000E22A4"/>
    <w:rsid w:val="000F06E6"/>
    <w:rsid w:val="000F14CE"/>
    <w:rsid w:val="000F244F"/>
    <w:rsid w:val="000F2A3F"/>
    <w:rsid w:val="000F3AB3"/>
    <w:rsid w:val="00100B0B"/>
    <w:rsid w:val="001138B4"/>
    <w:rsid w:val="001172FF"/>
    <w:rsid w:val="0012170F"/>
    <w:rsid w:val="00123DC6"/>
    <w:rsid w:val="001504F5"/>
    <w:rsid w:val="001743B2"/>
    <w:rsid w:val="001937E2"/>
    <w:rsid w:val="001B0C45"/>
    <w:rsid w:val="001B1EAA"/>
    <w:rsid w:val="001B23CD"/>
    <w:rsid w:val="001B7F68"/>
    <w:rsid w:val="001C7D2A"/>
    <w:rsid w:val="001D730A"/>
    <w:rsid w:val="001F28D6"/>
    <w:rsid w:val="00203F0C"/>
    <w:rsid w:val="00210244"/>
    <w:rsid w:val="0024642E"/>
    <w:rsid w:val="002547A6"/>
    <w:rsid w:val="002706D0"/>
    <w:rsid w:val="002720CA"/>
    <w:rsid w:val="002739B3"/>
    <w:rsid w:val="00284051"/>
    <w:rsid w:val="002C3383"/>
    <w:rsid w:val="002C3698"/>
    <w:rsid w:val="002D263E"/>
    <w:rsid w:val="002D7CB6"/>
    <w:rsid w:val="00306FCF"/>
    <w:rsid w:val="00337779"/>
    <w:rsid w:val="003466F1"/>
    <w:rsid w:val="003518BD"/>
    <w:rsid w:val="0035552B"/>
    <w:rsid w:val="003710BE"/>
    <w:rsid w:val="003910CF"/>
    <w:rsid w:val="0039585D"/>
    <w:rsid w:val="003A5D2B"/>
    <w:rsid w:val="003B2B74"/>
    <w:rsid w:val="003B3576"/>
    <w:rsid w:val="003C2575"/>
    <w:rsid w:val="003C736A"/>
    <w:rsid w:val="003D2284"/>
    <w:rsid w:val="003D6676"/>
    <w:rsid w:val="003E2ABF"/>
    <w:rsid w:val="003F710C"/>
    <w:rsid w:val="004041AF"/>
    <w:rsid w:val="0040630B"/>
    <w:rsid w:val="0042133A"/>
    <w:rsid w:val="00421FB6"/>
    <w:rsid w:val="00423D53"/>
    <w:rsid w:val="00425898"/>
    <w:rsid w:val="004276B5"/>
    <w:rsid w:val="00434437"/>
    <w:rsid w:val="00434BBE"/>
    <w:rsid w:val="00440A14"/>
    <w:rsid w:val="00456C0D"/>
    <w:rsid w:val="00470A6C"/>
    <w:rsid w:val="004837A9"/>
    <w:rsid w:val="00485E0D"/>
    <w:rsid w:val="00492DD1"/>
    <w:rsid w:val="004A3754"/>
    <w:rsid w:val="004B6734"/>
    <w:rsid w:val="004B70AF"/>
    <w:rsid w:val="004F4D41"/>
    <w:rsid w:val="00506D4D"/>
    <w:rsid w:val="0051521C"/>
    <w:rsid w:val="00524250"/>
    <w:rsid w:val="005273E7"/>
    <w:rsid w:val="00541640"/>
    <w:rsid w:val="00575B17"/>
    <w:rsid w:val="005902AC"/>
    <w:rsid w:val="005A5AF9"/>
    <w:rsid w:val="005A7D4B"/>
    <w:rsid w:val="005C0743"/>
    <w:rsid w:val="005C43F2"/>
    <w:rsid w:val="005F4526"/>
    <w:rsid w:val="005F7DAA"/>
    <w:rsid w:val="00623781"/>
    <w:rsid w:val="00626818"/>
    <w:rsid w:val="00631CD4"/>
    <w:rsid w:val="006424A6"/>
    <w:rsid w:val="0064637E"/>
    <w:rsid w:val="006567AA"/>
    <w:rsid w:val="006826BB"/>
    <w:rsid w:val="00694D84"/>
    <w:rsid w:val="006A4694"/>
    <w:rsid w:val="006D4825"/>
    <w:rsid w:val="006E00D2"/>
    <w:rsid w:val="006E22AA"/>
    <w:rsid w:val="006E2C93"/>
    <w:rsid w:val="006E31D9"/>
    <w:rsid w:val="006F76C8"/>
    <w:rsid w:val="00706FD9"/>
    <w:rsid w:val="00774A44"/>
    <w:rsid w:val="00803D60"/>
    <w:rsid w:val="00807562"/>
    <w:rsid w:val="008202B5"/>
    <w:rsid w:val="00821FF5"/>
    <w:rsid w:val="008251C3"/>
    <w:rsid w:val="00845220"/>
    <w:rsid w:val="0084731F"/>
    <w:rsid w:val="008660ED"/>
    <w:rsid w:val="00882CC7"/>
    <w:rsid w:val="008A6C84"/>
    <w:rsid w:val="008B3FCC"/>
    <w:rsid w:val="008C5558"/>
    <w:rsid w:val="008D2FEF"/>
    <w:rsid w:val="008F0ACB"/>
    <w:rsid w:val="00906724"/>
    <w:rsid w:val="00926EF8"/>
    <w:rsid w:val="009326D3"/>
    <w:rsid w:val="00946A7B"/>
    <w:rsid w:val="00970630"/>
    <w:rsid w:val="009947BD"/>
    <w:rsid w:val="00994F45"/>
    <w:rsid w:val="0099752C"/>
    <w:rsid w:val="00997EF7"/>
    <w:rsid w:val="009B4E2A"/>
    <w:rsid w:val="009C00C6"/>
    <w:rsid w:val="009C07E1"/>
    <w:rsid w:val="009C6E65"/>
    <w:rsid w:val="009D6BF4"/>
    <w:rsid w:val="009E6391"/>
    <w:rsid w:val="009E64C2"/>
    <w:rsid w:val="009F6A67"/>
    <w:rsid w:val="00A01688"/>
    <w:rsid w:val="00A046C3"/>
    <w:rsid w:val="00A1011A"/>
    <w:rsid w:val="00A109F7"/>
    <w:rsid w:val="00A2380A"/>
    <w:rsid w:val="00A24440"/>
    <w:rsid w:val="00A37F85"/>
    <w:rsid w:val="00A7069A"/>
    <w:rsid w:val="00A844E4"/>
    <w:rsid w:val="00A847F5"/>
    <w:rsid w:val="00A90FD1"/>
    <w:rsid w:val="00AB181D"/>
    <w:rsid w:val="00AB22B7"/>
    <w:rsid w:val="00AE0A7F"/>
    <w:rsid w:val="00AE2458"/>
    <w:rsid w:val="00AE53EF"/>
    <w:rsid w:val="00AE7E3C"/>
    <w:rsid w:val="00AF7750"/>
    <w:rsid w:val="00B0100A"/>
    <w:rsid w:val="00B14E31"/>
    <w:rsid w:val="00B326BD"/>
    <w:rsid w:val="00B42CE6"/>
    <w:rsid w:val="00B54EF9"/>
    <w:rsid w:val="00B779D7"/>
    <w:rsid w:val="00B77F29"/>
    <w:rsid w:val="00B94C5A"/>
    <w:rsid w:val="00B973EB"/>
    <w:rsid w:val="00BA7895"/>
    <w:rsid w:val="00BC3EB5"/>
    <w:rsid w:val="00BC66BB"/>
    <w:rsid w:val="00BD59D8"/>
    <w:rsid w:val="00BE521A"/>
    <w:rsid w:val="00C03163"/>
    <w:rsid w:val="00C10547"/>
    <w:rsid w:val="00C157DA"/>
    <w:rsid w:val="00C22F3F"/>
    <w:rsid w:val="00C54272"/>
    <w:rsid w:val="00C61276"/>
    <w:rsid w:val="00C634BD"/>
    <w:rsid w:val="00C63AEA"/>
    <w:rsid w:val="00C740AC"/>
    <w:rsid w:val="00C746F2"/>
    <w:rsid w:val="00C83B3E"/>
    <w:rsid w:val="00CA0835"/>
    <w:rsid w:val="00CA39AE"/>
    <w:rsid w:val="00CA5BC6"/>
    <w:rsid w:val="00CB779B"/>
    <w:rsid w:val="00CC45AF"/>
    <w:rsid w:val="00CE6D57"/>
    <w:rsid w:val="00D06775"/>
    <w:rsid w:val="00D1046C"/>
    <w:rsid w:val="00D16891"/>
    <w:rsid w:val="00D20E89"/>
    <w:rsid w:val="00D2470D"/>
    <w:rsid w:val="00D32FA5"/>
    <w:rsid w:val="00D40A00"/>
    <w:rsid w:val="00D45B80"/>
    <w:rsid w:val="00D90460"/>
    <w:rsid w:val="00DA71D0"/>
    <w:rsid w:val="00DB1C2B"/>
    <w:rsid w:val="00DD1C86"/>
    <w:rsid w:val="00DF6725"/>
    <w:rsid w:val="00E01251"/>
    <w:rsid w:val="00E02463"/>
    <w:rsid w:val="00E3506F"/>
    <w:rsid w:val="00E83F4C"/>
    <w:rsid w:val="00E84E9F"/>
    <w:rsid w:val="00E9727B"/>
    <w:rsid w:val="00E97B0C"/>
    <w:rsid w:val="00EA0967"/>
    <w:rsid w:val="00EA1B3D"/>
    <w:rsid w:val="00EA267F"/>
    <w:rsid w:val="00EA3F04"/>
    <w:rsid w:val="00EC0BEB"/>
    <w:rsid w:val="00EE7B54"/>
    <w:rsid w:val="00EF501E"/>
    <w:rsid w:val="00F033B2"/>
    <w:rsid w:val="00F40A18"/>
    <w:rsid w:val="00F4714B"/>
    <w:rsid w:val="00F71B2C"/>
    <w:rsid w:val="00F73E8C"/>
    <w:rsid w:val="00F950CF"/>
    <w:rsid w:val="00F9534F"/>
    <w:rsid w:val="00FC367B"/>
    <w:rsid w:val="00FC47D9"/>
    <w:rsid w:val="00FF37CE"/>
    <w:rsid w:val="00FF6C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94922F"/>
  <w15:chartTrackingRefBased/>
  <w15:docId w15:val="{B73EB683-7F51-441D-B98E-6597B8829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6FCF"/>
    <w:rPr>
      <w:color w:val="0000FF"/>
      <w:u w:val="single"/>
    </w:rPr>
  </w:style>
  <w:style w:type="table" w:styleId="PlainTable2">
    <w:name w:val="Plain Table 2"/>
    <w:basedOn w:val="TableNormal"/>
    <w:uiPriority w:val="42"/>
    <w:rsid w:val="0003171C"/>
    <w:pPr>
      <w:spacing w:after="0" w:line="240" w:lineRule="auto"/>
    </w:pPr>
    <w:rPr>
      <w:kern w:val="2"/>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6Colorful">
    <w:name w:val="List Table 6 Colorful"/>
    <w:basedOn w:val="TableNormal"/>
    <w:uiPriority w:val="51"/>
    <w:rsid w:val="00421FB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3D667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D6676"/>
  </w:style>
  <w:style w:type="paragraph" w:styleId="Footer">
    <w:name w:val="footer"/>
    <w:basedOn w:val="Normal"/>
    <w:link w:val="FooterChar"/>
    <w:uiPriority w:val="99"/>
    <w:unhideWhenUsed/>
    <w:rsid w:val="003D667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D6676"/>
  </w:style>
  <w:style w:type="paragraph" w:styleId="ListParagraph">
    <w:name w:val="List Paragraph"/>
    <w:basedOn w:val="Normal"/>
    <w:uiPriority w:val="34"/>
    <w:qFormat/>
    <w:rsid w:val="000314AF"/>
    <w:pPr>
      <w:ind w:left="720"/>
      <w:contextualSpacing/>
    </w:pPr>
  </w:style>
  <w:style w:type="table" w:styleId="ListTable1Light">
    <w:name w:val="List Table 1 Light"/>
    <w:basedOn w:val="TableNormal"/>
    <w:uiPriority w:val="46"/>
    <w:rsid w:val="00A90FD1"/>
    <w:pPr>
      <w:spacing w:after="0" w:line="240" w:lineRule="auto"/>
    </w:pPr>
    <w:rPr>
      <w:lang w:val="en-GB"/>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3E2AB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21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3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2.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 Id="rId8" Type="http://schemas.microsoft.com/office/2007/relationships/hdphoto" Target="media/hdphoto1.wdp"/></Relationships>
</file>

<file path=word/charts/_rels/chart1.xml.rels><?xml version="1.0" encoding="UTF-8" standalone="yes"?>
<Relationships xmlns="http://schemas.openxmlformats.org/package/2006/relationships"><Relationship Id="rId3" Type="http://schemas.openxmlformats.org/officeDocument/2006/relationships/oleObject" Target="Graphique%20dans%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Graphique%20dans%20Microsoft%20Word"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2546556680415"/>
          <c:y val="2.5428331875182269E-2"/>
          <c:w val="0.87338856948437005"/>
          <c:h val="0.77738862731501257"/>
        </c:manualLayout>
      </c:layout>
      <c:barChart>
        <c:barDir val="col"/>
        <c:grouping val="clustered"/>
        <c:varyColors val="0"/>
        <c:ser>
          <c:idx val="0"/>
          <c:order val="0"/>
          <c:tx>
            <c:strRef>
              <c:f>'[Graphique dans Microsoft Word]Feuil1'!$O$3</c:f>
              <c:strCache>
                <c:ptCount val="1"/>
                <c:pt idx="0">
                  <c:v>% des enquêtés par zone</c:v>
                </c:pt>
              </c:strCache>
            </c:strRef>
          </c:tx>
          <c:spPr>
            <a:solidFill>
              <a:schemeClr val="accent1"/>
            </a:solidFill>
            <a:ln w="12700">
              <a:solidFill>
                <a:schemeClr val="tx1"/>
              </a:solidFill>
            </a:ln>
            <a:effectLst/>
          </c:spPr>
          <c:invertIfNegative val="0"/>
          <c:dLbls>
            <c:dLbl>
              <c:idx val="0"/>
              <c:layout>
                <c:manualLayout>
                  <c:x val="-2.020846731431745E-17"/>
                  <c:y val="-5.1694214948225771E-2"/>
                </c:manualLayout>
              </c:layout>
              <c:tx>
                <c:rich>
                  <a:bodyPr/>
                  <a:lstStyle/>
                  <a:p>
                    <a:r>
                      <a:rPr lang="en-US"/>
                      <a:t>39.29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34-4602-B4C3-A068535C0610}"/>
                </c:ext>
              </c:extLst>
            </c:dLbl>
            <c:dLbl>
              <c:idx val="1"/>
              <c:layout>
                <c:manualLayout>
                  <c:x val="-5.7319223985890654E-4"/>
                  <c:y val="-5.6131756550178248E-2"/>
                </c:manualLayout>
              </c:layout>
              <c:tx>
                <c:rich>
                  <a:bodyPr/>
                  <a:lstStyle/>
                  <a:p>
                    <a:r>
                      <a:rPr lang="en-US"/>
                      <a:t>23.83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34-4602-B4C3-A068535C0610}"/>
                </c:ext>
              </c:extLst>
            </c:dLbl>
            <c:dLbl>
              <c:idx val="2"/>
              <c:layout>
                <c:manualLayout>
                  <c:x val="-5.7319223985890654E-4"/>
                  <c:y val="-5.1886391946735562E-2"/>
                </c:manualLayout>
              </c:layout>
              <c:tx>
                <c:rich>
                  <a:bodyPr/>
                  <a:lstStyle/>
                  <a:p>
                    <a:r>
                      <a:rPr lang="en-US"/>
                      <a:t>22.94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34-4602-B4C3-A068535C0610}"/>
                </c:ext>
              </c:extLst>
            </c:dLbl>
            <c:dLbl>
              <c:idx val="3"/>
              <c:layout>
                <c:manualLayout>
                  <c:x val="1.631393298059803E-3"/>
                  <c:y val="-5.1502037949716098E-2"/>
                </c:manualLayout>
              </c:layout>
              <c:tx>
                <c:rich>
                  <a:bodyPr/>
                  <a:lstStyle/>
                  <a:p>
                    <a:r>
                      <a:rPr lang="en-US"/>
                      <a:t>20.71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34-4602-B4C3-A068535C0610}"/>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'[Graphique dans Microsoft Word]Feuil1'!$N$4:$N$7</c:f>
              <c:strCache>
                <c:ptCount val="4"/>
                <c:pt idx="0">
                  <c:v>Logone Oriental</c:v>
                </c:pt>
                <c:pt idx="1">
                  <c:v>Moyen-Chari</c:v>
                </c:pt>
                <c:pt idx="2">
                  <c:v>Mandoul</c:v>
                </c:pt>
                <c:pt idx="3">
                  <c:v>Logone Occidental</c:v>
                </c:pt>
              </c:strCache>
            </c:strRef>
          </c:cat>
          <c:val>
            <c:numRef>
              <c:f>'[Graphique dans Microsoft Word]Feuil1'!$O$4:$O$7</c:f>
              <c:numCache>
                <c:formatCode>General</c:formatCode>
                <c:ptCount val="4"/>
                <c:pt idx="0">
                  <c:v>39.29</c:v>
                </c:pt>
                <c:pt idx="1">
                  <c:v>23.83</c:v>
                </c:pt>
                <c:pt idx="2">
                  <c:v>22.94</c:v>
                </c:pt>
                <c:pt idx="3">
                  <c:v>20.71</c:v>
                </c:pt>
              </c:numCache>
            </c:numRef>
          </c:val>
          <c:extLst>
            <c:ext xmlns:c16="http://schemas.microsoft.com/office/drawing/2014/chart" uri="{C3380CC4-5D6E-409C-BE32-E72D297353CC}">
              <c16:uniqueId val="{00000004-8E34-4602-B4C3-A068535C0610}"/>
            </c:ext>
          </c:extLst>
        </c:ser>
        <c:dLbls>
          <c:showLegendKey val="0"/>
          <c:showVal val="0"/>
          <c:showCatName val="0"/>
          <c:showSerName val="0"/>
          <c:showPercent val="0"/>
          <c:showBubbleSize val="0"/>
        </c:dLbls>
        <c:gapWidth val="219"/>
        <c:overlap val="-27"/>
        <c:axId val="1971176703"/>
        <c:axId val="1970637791"/>
      </c:barChart>
      <c:catAx>
        <c:axId val="1971176703"/>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rPr>
                  <a:t>Provinces of Chad </a:t>
                </a:r>
              </a:p>
            </c:rich>
          </c:tx>
          <c:layout>
            <c:manualLayout>
              <c:xMode val="edge"/>
              <c:yMode val="edge"/>
              <c:x val="0.42948815425849546"/>
              <c:y val="0.91167937128471577"/>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70637791"/>
        <c:crosses val="autoZero"/>
        <c:auto val="1"/>
        <c:lblAlgn val="ctr"/>
        <c:lblOffset val="100"/>
        <c:noMultiLvlLbl val="0"/>
      </c:catAx>
      <c:valAx>
        <c:axId val="1970637791"/>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b="1">
                    <a:solidFill>
                      <a:sysClr val="windowText" lastClr="000000"/>
                    </a:solidFill>
                    <a:latin typeface="Times New Roman" panose="02020603050405020304" pitchFamily="18" charset="0"/>
                    <a:cs typeface="Times New Roman" panose="02020603050405020304" pitchFamily="18" charset="0"/>
                  </a:rPr>
                  <a:t>% of respondents</a:t>
                </a:r>
              </a:p>
            </c:rich>
          </c:tx>
          <c:layout>
            <c:manualLayout>
              <c:xMode val="edge"/>
              <c:yMode val="edge"/>
              <c:x val="2.1285533752725349E-3"/>
              <c:y val="0.21397126779165918"/>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711767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34864391951006"/>
          <c:y val="3.2033119571393785E-2"/>
          <c:w val="0.84936961004874389"/>
          <c:h val="0.53270297913791698"/>
        </c:manualLayout>
      </c:layout>
      <c:lineChart>
        <c:grouping val="standard"/>
        <c:varyColors val="0"/>
        <c:ser>
          <c:idx val="0"/>
          <c:order val="0"/>
          <c:tx>
            <c:strRef>
              <c:f>'[Graphique dans Microsoft Word]Feuil2'!$Q$3</c:f>
              <c:strCache>
                <c:ptCount val="1"/>
                <c:pt idx="0">
                  <c:v>Lucusts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'[Graphique dans Microsoft Word]Feuil2'!$P$4:$P$15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'[Graphique dans Microsoft Word]Feuil2'!$Q$4:$Q$15</c:f>
              <c:numCache>
                <c:formatCode>General</c:formatCode>
                <c:ptCount val="12"/>
                <c:pt idx="0">
                  <c:v>0</c:v>
                </c:pt>
                <c:pt idx="1">
                  <c:v>0</c:v>
                </c:pt>
                <c:pt idx="2">
                  <c:v>0</c:v>
                </c:pt>
                <c:pt idx="3">
                  <c:v>0.67</c:v>
                </c:pt>
                <c:pt idx="4">
                  <c:v>0.67</c:v>
                </c:pt>
                <c:pt idx="5">
                  <c:v>12.03</c:v>
                </c:pt>
                <c:pt idx="6">
                  <c:v>71.709999999999994</c:v>
                </c:pt>
                <c:pt idx="7">
                  <c:v>92.65</c:v>
                </c:pt>
                <c:pt idx="8">
                  <c:v>96.66</c:v>
                </c:pt>
                <c:pt idx="9">
                  <c:v>94.21</c:v>
                </c:pt>
                <c:pt idx="10">
                  <c:v>71.94</c:v>
                </c:pt>
                <c:pt idx="11">
                  <c:v>38.31</c:v>
                </c:pt>
              </c:numCache>
            </c:numRef>
          </c:val>
          <c:smooth val="0"/>
          <c:extLst>
            <c:ext xmlns:c16="http://schemas.microsoft.com/office/drawing/2014/chart" uri="{C3380CC4-5D6E-409C-BE32-E72D297353CC}">
              <c16:uniqueId val="{00000000-0587-40D1-B196-7C761DD1B57C}"/>
            </c:ext>
          </c:extLst>
        </c:ser>
        <c:ser>
          <c:idx val="1"/>
          <c:order val="1"/>
          <c:tx>
            <c:strRef>
              <c:f>'[Graphique dans Microsoft Word]Feuil2'!$R$3</c:f>
              <c:strCache>
                <c:ptCount val="1"/>
                <c:pt idx="0">
                  <c:v>Termites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'[Graphique dans Microsoft Word]Feuil2'!$P$4:$P$15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'[Graphique dans Microsoft Word]Feuil2'!$R$4:$R$15</c:f>
              <c:numCache>
                <c:formatCode>General</c:formatCode>
                <c:ptCount val="12"/>
                <c:pt idx="0">
                  <c:v>0.22</c:v>
                </c:pt>
                <c:pt idx="1">
                  <c:v>0.22</c:v>
                </c:pt>
                <c:pt idx="2">
                  <c:v>0.22</c:v>
                </c:pt>
                <c:pt idx="3">
                  <c:v>3.56</c:v>
                </c:pt>
                <c:pt idx="4">
                  <c:v>85.52</c:v>
                </c:pt>
                <c:pt idx="5">
                  <c:v>95.55</c:v>
                </c:pt>
                <c:pt idx="6">
                  <c:v>97.77</c:v>
                </c:pt>
                <c:pt idx="7">
                  <c:v>92.87</c:v>
                </c:pt>
                <c:pt idx="8">
                  <c:v>45.21</c:v>
                </c:pt>
                <c:pt idx="9">
                  <c:v>17.59</c:v>
                </c:pt>
                <c:pt idx="10">
                  <c:v>2.67</c:v>
                </c:pt>
                <c:pt idx="11">
                  <c:v>0.22</c:v>
                </c:pt>
              </c:numCache>
            </c:numRef>
          </c:val>
          <c:smooth val="0"/>
          <c:extLst>
            <c:ext xmlns:c16="http://schemas.microsoft.com/office/drawing/2014/chart" uri="{C3380CC4-5D6E-409C-BE32-E72D297353CC}">
              <c16:uniqueId val="{00000001-0587-40D1-B196-7C761DD1B57C}"/>
            </c:ext>
          </c:extLst>
        </c:ser>
        <c:ser>
          <c:idx val="2"/>
          <c:order val="2"/>
          <c:tx>
            <c:strRef>
              <c:f>'[Graphique dans Microsoft Word]Feuil2'!$S$3</c:f>
              <c:strCache>
                <c:ptCount val="1"/>
                <c:pt idx="0">
                  <c:v>Honey, Wax</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'[Graphique dans Microsoft Word]Feuil2'!$P$4:$P$15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'[Graphique dans Microsoft Word]Feuil2'!$S$4:$S$15</c:f>
              <c:numCache>
                <c:formatCode>General</c:formatCode>
                <c:ptCount val="12"/>
                <c:pt idx="0">
                  <c:v>56.79</c:v>
                </c:pt>
                <c:pt idx="1">
                  <c:v>83.96</c:v>
                </c:pt>
                <c:pt idx="2">
                  <c:v>97.1</c:v>
                </c:pt>
                <c:pt idx="3">
                  <c:v>98.22</c:v>
                </c:pt>
                <c:pt idx="4">
                  <c:v>96.88</c:v>
                </c:pt>
                <c:pt idx="5">
                  <c:v>88.2</c:v>
                </c:pt>
                <c:pt idx="6">
                  <c:v>74.83</c:v>
                </c:pt>
                <c:pt idx="7">
                  <c:v>57.24</c:v>
                </c:pt>
                <c:pt idx="8">
                  <c:v>23.16</c:v>
                </c:pt>
                <c:pt idx="9">
                  <c:v>12.03</c:v>
                </c:pt>
                <c:pt idx="10">
                  <c:v>7.8</c:v>
                </c:pt>
                <c:pt idx="11">
                  <c:v>7.57</c:v>
                </c:pt>
              </c:numCache>
            </c:numRef>
          </c:val>
          <c:smooth val="0"/>
          <c:extLst>
            <c:ext xmlns:c16="http://schemas.microsoft.com/office/drawing/2014/chart" uri="{C3380CC4-5D6E-409C-BE32-E72D297353CC}">
              <c16:uniqueId val="{00000002-0587-40D1-B196-7C761DD1B57C}"/>
            </c:ext>
          </c:extLst>
        </c:ser>
        <c:ser>
          <c:idx val="3"/>
          <c:order val="3"/>
          <c:tx>
            <c:strRef>
              <c:f>'[Graphique dans Microsoft Word]Feuil2'!$T$3</c:f>
              <c:strCache>
                <c:ptCount val="1"/>
                <c:pt idx="0">
                  <c:v>Caterpillars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'[Graphique dans Microsoft Word]Feuil2'!$P$4:$P$15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'[Graphique dans Microsoft Word]Feuil2'!$T$4:$T$15</c:f>
              <c:numCache>
                <c:formatCode>General</c:formatCode>
                <c:ptCount val="12"/>
                <c:pt idx="0">
                  <c:v>0</c:v>
                </c:pt>
                <c:pt idx="1">
                  <c:v>0</c:v>
                </c:pt>
                <c:pt idx="2">
                  <c:v>0</c:v>
                </c:pt>
                <c:pt idx="3">
                  <c:v>0</c:v>
                </c:pt>
                <c:pt idx="4">
                  <c:v>0.22</c:v>
                </c:pt>
                <c:pt idx="5">
                  <c:v>2.9</c:v>
                </c:pt>
                <c:pt idx="6">
                  <c:v>19.38</c:v>
                </c:pt>
                <c:pt idx="7">
                  <c:v>89.53</c:v>
                </c:pt>
                <c:pt idx="8">
                  <c:v>95.1</c:v>
                </c:pt>
                <c:pt idx="9">
                  <c:v>94.88</c:v>
                </c:pt>
                <c:pt idx="10">
                  <c:v>81.510000000000005</c:v>
                </c:pt>
                <c:pt idx="11">
                  <c:v>33.630000000000003</c:v>
                </c:pt>
              </c:numCache>
            </c:numRef>
          </c:val>
          <c:smooth val="0"/>
          <c:extLst>
            <c:ext xmlns:c16="http://schemas.microsoft.com/office/drawing/2014/chart" uri="{C3380CC4-5D6E-409C-BE32-E72D297353CC}">
              <c16:uniqueId val="{00000003-0587-40D1-B196-7C761DD1B57C}"/>
            </c:ext>
          </c:extLst>
        </c:ser>
        <c:ser>
          <c:idx val="4"/>
          <c:order val="4"/>
          <c:tx>
            <c:strRef>
              <c:f>'[Graphique dans Microsoft Word]Feuil2'!$U$3</c:f>
              <c:strCache>
                <c:ptCount val="1"/>
                <c:pt idx="0">
                  <c:v>Crickets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'[Graphique dans Microsoft Word]Feuil2'!$P$4:$P$15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'[Graphique dans Microsoft Word]Feuil2'!$U$4:$U$15</c:f>
              <c:numCache>
                <c:formatCode>General</c:formatCode>
                <c:ptCount val="12"/>
                <c:pt idx="0">
                  <c:v>0</c:v>
                </c:pt>
                <c:pt idx="1">
                  <c:v>0</c:v>
                </c:pt>
                <c:pt idx="2">
                  <c:v>0</c:v>
                </c:pt>
                <c:pt idx="3">
                  <c:v>0</c:v>
                </c:pt>
                <c:pt idx="4">
                  <c:v>9.58</c:v>
                </c:pt>
                <c:pt idx="5">
                  <c:v>92.2</c:v>
                </c:pt>
                <c:pt idx="6">
                  <c:v>96.66</c:v>
                </c:pt>
                <c:pt idx="7">
                  <c:v>95.77</c:v>
                </c:pt>
                <c:pt idx="8">
                  <c:v>71.489999999999995</c:v>
                </c:pt>
                <c:pt idx="9">
                  <c:v>28.73</c:v>
                </c:pt>
                <c:pt idx="10">
                  <c:v>6.9</c:v>
                </c:pt>
                <c:pt idx="11">
                  <c:v>1.1100000000000001</c:v>
                </c:pt>
              </c:numCache>
            </c:numRef>
          </c:val>
          <c:smooth val="0"/>
          <c:extLst>
            <c:ext xmlns:c16="http://schemas.microsoft.com/office/drawing/2014/chart" uri="{C3380CC4-5D6E-409C-BE32-E72D297353CC}">
              <c16:uniqueId val="{00000004-0587-40D1-B196-7C761DD1B57C}"/>
            </c:ext>
          </c:extLst>
        </c:ser>
        <c:ser>
          <c:idx val="5"/>
          <c:order val="5"/>
          <c:tx>
            <c:strRef>
              <c:f>'[Graphique dans Microsoft Word]Feuil2'!$V$3</c:f>
              <c:strCache>
                <c:ptCount val="1"/>
                <c:pt idx="0">
                  <c:v>Beetles</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strRef>
              <c:f>'[Graphique dans Microsoft Word]Feuil2'!$P$4:$P$15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'[Graphique dans Microsoft Word]Feuil2'!$V$4:$V$15</c:f>
              <c:numCache>
                <c:formatCode>General</c:formatCode>
                <c:ptCount val="12"/>
                <c:pt idx="0">
                  <c:v>0</c:v>
                </c:pt>
                <c:pt idx="1">
                  <c:v>0</c:v>
                </c:pt>
                <c:pt idx="2">
                  <c:v>0</c:v>
                </c:pt>
                <c:pt idx="3">
                  <c:v>0</c:v>
                </c:pt>
                <c:pt idx="4">
                  <c:v>0.22</c:v>
                </c:pt>
                <c:pt idx="5">
                  <c:v>0.22</c:v>
                </c:pt>
                <c:pt idx="6">
                  <c:v>1.1100000000000001</c:v>
                </c:pt>
                <c:pt idx="7">
                  <c:v>28.29</c:v>
                </c:pt>
                <c:pt idx="8">
                  <c:v>81.290000000000006</c:v>
                </c:pt>
                <c:pt idx="9">
                  <c:v>97.1</c:v>
                </c:pt>
                <c:pt idx="10">
                  <c:v>92.2</c:v>
                </c:pt>
                <c:pt idx="11">
                  <c:v>0</c:v>
                </c:pt>
              </c:numCache>
            </c:numRef>
          </c:val>
          <c:smooth val="0"/>
          <c:extLst>
            <c:ext xmlns:c16="http://schemas.microsoft.com/office/drawing/2014/chart" uri="{C3380CC4-5D6E-409C-BE32-E72D297353CC}">
              <c16:uniqueId val="{00000005-0587-40D1-B196-7C761DD1B57C}"/>
            </c:ext>
          </c:extLst>
        </c:ser>
        <c:ser>
          <c:idx val="6"/>
          <c:order val="6"/>
          <c:tx>
            <c:strRef>
              <c:f>'[Graphique dans Microsoft Word]Feuil2'!$W$3</c:f>
              <c:strCache>
                <c:ptCount val="1"/>
                <c:pt idx="0">
                  <c:v>Grasshoppers</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'[Graphique dans Microsoft Word]Feuil2'!$P$4:$P$15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'[Graphique dans Microsoft Word]Feuil2'!$W$4:$W$15</c:f>
              <c:numCache>
                <c:formatCode>General</c:formatCode>
                <c:ptCount val="12"/>
                <c:pt idx="0">
                  <c:v>0</c:v>
                </c:pt>
                <c:pt idx="1">
                  <c:v>0</c:v>
                </c:pt>
                <c:pt idx="2">
                  <c:v>0.89</c:v>
                </c:pt>
                <c:pt idx="3">
                  <c:v>2.23</c:v>
                </c:pt>
                <c:pt idx="4">
                  <c:v>4.45</c:v>
                </c:pt>
                <c:pt idx="5">
                  <c:v>49.44</c:v>
                </c:pt>
                <c:pt idx="6">
                  <c:v>87.97</c:v>
                </c:pt>
                <c:pt idx="7">
                  <c:v>90.87</c:v>
                </c:pt>
                <c:pt idx="8">
                  <c:v>90.2</c:v>
                </c:pt>
                <c:pt idx="9">
                  <c:v>64.81</c:v>
                </c:pt>
                <c:pt idx="10">
                  <c:v>28.29</c:v>
                </c:pt>
                <c:pt idx="11">
                  <c:v>11.14</c:v>
                </c:pt>
              </c:numCache>
            </c:numRef>
          </c:val>
          <c:smooth val="0"/>
          <c:extLst>
            <c:ext xmlns:c16="http://schemas.microsoft.com/office/drawing/2014/chart" uri="{C3380CC4-5D6E-409C-BE32-E72D297353CC}">
              <c16:uniqueId val="{00000006-0587-40D1-B196-7C761DD1B57C}"/>
            </c:ext>
          </c:extLst>
        </c:ser>
        <c:dLbls>
          <c:showLegendKey val="0"/>
          <c:showVal val="0"/>
          <c:showCatName val="0"/>
          <c:showSerName val="0"/>
          <c:showPercent val="0"/>
          <c:showBubbleSize val="0"/>
        </c:dLbls>
        <c:marker val="1"/>
        <c:smooth val="0"/>
        <c:axId val="2047570591"/>
        <c:axId val="2047571071"/>
      </c:lineChart>
      <c:catAx>
        <c:axId val="2047570591"/>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1">
                    <a:solidFill>
                      <a:sysClr val="windowText" lastClr="000000"/>
                    </a:solidFill>
                  </a:rPr>
                  <a:t>Months</a:t>
                </a:r>
              </a:p>
            </c:rich>
          </c:tx>
          <c:layout>
            <c:manualLayout>
              <c:xMode val="edge"/>
              <c:yMode val="edge"/>
              <c:x val="0.50178854671913231"/>
              <c:y val="0.73600941634872963"/>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accent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47571071"/>
        <c:crosses val="autoZero"/>
        <c:auto val="1"/>
        <c:lblAlgn val="ctr"/>
        <c:lblOffset val="100"/>
        <c:noMultiLvlLbl val="0"/>
      </c:catAx>
      <c:valAx>
        <c:axId val="2047571071"/>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1">
                    <a:solidFill>
                      <a:sysClr val="windowText" lastClr="000000"/>
                    </a:solidFill>
                  </a:rPr>
                  <a:t>% of respondents</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47570591"/>
        <c:crosses val="autoZero"/>
        <c:crossBetween val="between"/>
      </c:valAx>
      <c:spPr>
        <a:noFill/>
        <a:ln>
          <a:noFill/>
        </a:ln>
        <a:effectLst/>
      </c:spPr>
    </c:plotArea>
    <c:legend>
      <c:legendPos val="b"/>
      <c:layout>
        <c:manualLayout>
          <c:xMode val="edge"/>
          <c:yMode val="edge"/>
          <c:x val="4.9999958236895362E-2"/>
          <c:y val="0.83095348648429257"/>
          <c:w val="0.8405960764398458"/>
          <c:h val="0.1398493384203263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6005</TotalTime>
  <Pages>16</Pages>
  <Words>5169</Words>
  <Characters>29464</Characters>
  <Application>Microsoft Office Word</Application>
  <DocSecurity>0</DocSecurity>
  <Lines>245</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1186</cp:lastModifiedBy>
  <cp:revision>156</cp:revision>
  <dcterms:created xsi:type="dcterms:W3CDTF">2025-06-11T08:17:00Z</dcterms:created>
  <dcterms:modified xsi:type="dcterms:W3CDTF">2025-06-27T10:03:00Z</dcterms:modified>
</cp:coreProperties>
</file>