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91AD" w14:textId="0F237572" w:rsidR="005135F8" w:rsidRDefault="005135F8" w:rsidP="005135F8">
      <w:pPr>
        <w:jc w:val="both"/>
        <w:rPr>
          <w:rFonts w:ascii="Times New Roman" w:hAnsi="Times New Roman" w:cs="Times New Roman"/>
          <w:b/>
          <w:sz w:val="24"/>
          <w:szCs w:val="24"/>
        </w:rPr>
      </w:pPr>
      <w:bookmarkStart w:id="0" w:name="_GoBack"/>
      <w:r w:rsidRPr="005135F8">
        <w:rPr>
          <w:rFonts w:ascii="Times New Roman" w:hAnsi="Times New Roman" w:cs="Times New Roman"/>
          <w:b/>
          <w:bCs/>
          <w:sz w:val="24"/>
          <w:szCs w:val="24"/>
        </w:rPr>
        <w:t xml:space="preserve">Assessment of </w:t>
      </w:r>
      <w:r w:rsidRPr="005135F8">
        <w:rPr>
          <w:rFonts w:ascii="Times New Roman" w:hAnsi="Times New Roman" w:cs="Times New Roman"/>
          <w:b/>
          <w:sz w:val="24"/>
          <w:szCs w:val="24"/>
        </w:rPr>
        <w:t>Distinctness, Uniformity</w:t>
      </w:r>
      <w:r w:rsidR="008F0CE6">
        <w:rPr>
          <w:rFonts w:ascii="Times New Roman" w:hAnsi="Times New Roman" w:cs="Times New Roman"/>
          <w:b/>
          <w:sz w:val="24"/>
          <w:szCs w:val="24"/>
        </w:rPr>
        <w:t xml:space="preserve"> </w:t>
      </w:r>
      <w:r w:rsidRPr="005135F8">
        <w:rPr>
          <w:rFonts w:ascii="Times New Roman" w:hAnsi="Times New Roman" w:cs="Times New Roman"/>
          <w:b/>
          <w:sz w:val="24"/>
          <w:szCs w:val="24"/>
        </w:rPr>
        <w:t xml:space="preserve">and Stability (DUS) characteristics in </w:t>
      </w:r>
      <w:bookmarkEnd w:id="0"/>
      <w:r w:rsidRPr="005135F8">
        <w:rPr>
          <w:rFonts w:ascii="Times New Roman" w:hAnsi="Times New Roman" w:cs="Times New Roman"/>
          <w:b/>
          <w:sz w:val="24"/>
          <w:szCs w:val="24"/>
        </w:rPr>
        <w:t>chilli (</w:t>
      </w:r>
      <w:r w:rsidRPr="005135F8">
        <w:rPr>
          <w:rFonts w:ascii="Times New Roman" w:hAnsi="Times New Roman" w:cs="Times New Roman"/>
          <w:b/>
          <w:i/>
          <w:sz w:val="24"/>
          <w:szCs w:val="24"/>
        </w:rPr>
        <w:t>Capsicum annuum</w:t>
      </w:r>
      <w:r w:rsidRPr="005135F8">
        <w:rPr>
          <w:rFonts w:ascii="Times New Roman" w:hAnsi="Times New Roman" w:cs="Times New Roman"/>
          <w:b/>
          <w:sz w:val="24"/>
          <w:szCs w:val="24"/>
        </w:rPr>
        <w:t xml:space="preserve"> L.)</w:t>
      </w:r>
    </w:p>
    <w:p w14:paraId="59C6F1AB" w14:textId="77777777" w:rsidR="006F5113" w:rsidRDefault="006F5113" w:rsidP="00406256">
      <w:pPr>
        <w:spacing w:line="276" w:lineRule="auto"/>
        <w:jc w:val="both"/>
        <w:rPr>
          <w:rFonts w:ascii="Times New Roman" w:hAnsi="Times New Roman" w:cs="Times New Roman"/>
          <w:b/>
          <w:bCs/>
          <w:sz w:val="24"/>
          <w:szCs w:val="24"/>
        </w:rPr>
      </w:pPr>
    </w:p>
    <w:p w14:paraId="40320C94" w14:textId="77777777" w:rsidR="00406256" w:rsidRPr="006F5113" w:rsidRDefault="005D685B" w:rsidP="00406256">
      <w:pPr>
        <w:spacing w:line="276" w:lineRule="auto"/>
        <w:jc w:val="both"/>
        <w:rPr>
          <w:rFonts w:ascii="Times New Roman" w:hAnsi="Times New Roman" w:cs="Times New Roman"/>
          <w:b/>
          <w:bCs/>
          <w:i/>
          <w:sz w:val="24"/>
          <w:szCs w:val="24"/>
        </w:rPr>
      </w:pPr>
      <w:r w:rsidRPr="006F5113">
        <w:rPr>
          <w:rFonts w:ascii="Times New Roman" w:hAnsi="Times New Roman" w:cs="Times New Roman"/>
          <w:b/>
          <w:bCs/>
          <w:i/>
          <w:sz w:val="24"/>
          <w:szCs w:val="24"/>
        </w:rPr>
        <w:t>ABSTRACT</w:t>
      </w:r>
      <w:r w:rsidR="006F5113" w:rsidRPr="006F5113">
        <w:rPr>
          <w:rFonts w:ascii="Times New Roman" w:hAnsi="Times New Roman" w:cs="Times New Roman"/>
          <w:b/>
          <w:bCs/>
          <w:i/>
          <w:sz w:val="24"/>
          <w:szCs w:val="24"/>
        </w:rPr>
        <w:t>:</w:t>
      </w:r>
    </w:p>
    <w:p w14:paraId="5B197357" w14:textId="03E3DDCE" w:rsidR="00A47F78" w:rsidRDefault="00A47F78" w:rsidP="00A47F78">
      <w:pPr>
        <w:spacing w:line="276" w:lineRule="auto"/>
        <w:ind w:firstLine="720"/>
        <w:jc w:val="both"/>
        <w:rPr>
          <w:rFonts w:ascii="Times New Roman" w:hAnsi="Times New Roman" w:cs="Times New Roman"/>
          <w:sz w:val="24"/>
          <w:szCs w:val="24"/>
        </w:rPr>
      </w:pPr>
      <w:r w:rsidRPr="002F34E0">
        <w:rPr>
          <w:rFonts w:ascii="Times New Roman" w:hAnsi="Times New Roman" w:cs="Times New Roman"/>
          <w:sz w:val="24"/>
          <w:szCs w:val="24"/>
        </w:rPr>
        <w:t>Distinctness, Uniformity, and Stability (DUS)</w:t>
      </w:r>
      <w:r>
        <w:rPr>
          <w:rFonts w:ascii="Times New Roman" w:hAnsi="Times New Roman" w:cs="Times New Roman"/>
          <w:sz w:val="24"/>
          <w:szCs w:val="24"/>
        </w:rPr>
        <w:t xml:space="preserve"> analysis for </w:t>
      </w:r>
      <w:r w:rsidRPr="002F34E0">
        <w:rPr>
          <w:rFonts w:ascii="Times New Roman" w:hAnsi="Times New Roman" w:cs="Times New Roman"/>
          <w:sz w:val="24"/>
          <w:szCs w:val="24"/>
        </w:rPr>
        <w:t>total of 54 morphological, phenological, and frui</w:t>
      </w:r>
      <w:r>
        <w:rPr>
          <w:rFonts w:ascii="Times New Roman" w:hAnsi="Times New Roman" w:cs="Times New Roman"/>
          <w:sz w:val="24"/>
          <w:szCs w:val="24"/>
        </w:rPr>
        <w:t>t-related traits in</w:t>
      </w:r>
      <w:r w:rsidRPr="002F34E0">
        <w:rPr>
          <w:rFonts w:ascii="Times New Roman" w:hAnsi="Times New Roman" w:cs="Times New Roman"/>
          <w:sz w:val="24"/>
          <w:szCs w:val="24"/>
        </w:rPr>
        <w:t xml:space="preserve"> 32 hot pepper test genotypes alongside 14 reference varieties at the DUS testing </w:t>
      </w:r>
      <w:proofErr w:type="spellStart"/>
      <w:r w:rsidR="006163F4">
        <w:rPr>
          <w:rFonts w:ascii="Times New Roman" w:hAnsi="Times New Roman" w:cs="Times New Roman"/>
          <w:sz w:val="24"/>
          <w:szCs w:val="24"/>
        </w:rPr>
        <w:t>c</w:t>
      </w:r>
      <w:r w:rsidR="006163F4" w:rsidRPr="002F34E0">
        <w:rPr>
          <w:rFonts w:ascii="Times New Roman" w:hAnsi="Times New Roman" w:cs="Times New Roman"/>
          <w:sz w:val="24"/>
          <w:szCs w:val="24"/>
        </w:rPr>
        <w:t>enter</w:t>
      </w:r>
      <w:proofErr w:type="spellEnd"/>
      <w:r w:rsidRPr="002F34E0">
        <w:rPr>
          <w:rFonts w:ascii="Times New Roman" w:hAnsi="Times New Roman" w:cs="Times New Roman"/>
          <w:sz w:val="24"/>
          <w:szCs w:val="24"/>
        </w:rPr>
        <w:t xml:space="preserve">, HREC, </w:t>
      </w:r>
      <w:proofErr w:type="spellStart"/>
      <w:r w:rsidRPr="002F34E0">
        <w:rPr>
          <w:rFonts w:ascii="Times New Roman" w:hAnsi="Times New Roman" w:cs="Times New Roman"/>
          <w:sz w:val="24"/>
          <w:szCs w:val="24"/>
        </w:rPr>
        <w:t>Devihosur</w:t>
      </w:r>
      <w:proofErr w:type="spellEnd"/>
      <w:r w:rsidRPr="002F34E0">
        <w:rPr>
          <w:rFonts w:ascii="Times New Roman" w:hAnsi="Times New Roman" w:cs="Times New Roman"/>
          <w:sz w:val="24"/>
          <w:szCs w:val="24"/>
        </w:rPr>
        <w:t xml:space="preserve">, following PPV&amp;FRA guidelines. Significant variability was observed across key descriptors, aiding in varietal differentiation and trait-based grouping. </w:t>
      </w:r>
      <w:r w:rsidR="00D54611" w:rsidRPr="00D54611">
        <w:rPr>
          <w:rFonts w:ascii="Times New Roman" w:hAnsi="Times New Roman" w:cs="Times New Roman"/>
          <w:sz w:val="24"/>
          <w:szCs w:val="24"/>
        </w:rPr>
        <w:t xml:space="preserve">Correlation and path analyses revealed that the number of fruits per plant (direct effect: 0.91) and single fruit weight (indirect effect via fruit breadth: 0.50) had the strongest positive effects on yield, while fruit length showed a negative indirect influence on yield (−0.37). </w:t>
      </w:r>
      <w:r w:rsidRPr="002F34E0">
        <w:rPr>
          <w:rFonts w:ascii="Times New Roman" w:hAnsi="Times New Roman" w:cs="Times New Roman"/>
          <w:sz w:val="24"/>
          <w:szCs w:val="24"/>
        </w:rPr>
        <w:t xml:space="preserve">Several genotypes such as MHCP </w:t>
      </w:r>
      <w:r>
        <w:rPr>
          <w:rFonts w:ascii="Times New Roman" w:hAnsi="Times New Roman" w:cs="Times New Roman"/>
          <w:sz w:val="24"/>
          <w:szCs w:val="24"/>
        </w:rPr>
        <w:t>-</w:t>
      </w:r>
      <w:r w:rsidRPr="002F34E0">
        <w:rPr>
          <w:rFonts w:ascii="Times New Roman" w:hAnsi="Times New Roman" w:cs="Times New Roman"/>
          <w:sz w:val="24"/>
          <w:szCs w:val="24"/>
        </w:rPr>
        <w:t xml:space="preserve">350, RHHP </w:t>
      </w:r>
      <w:r>
        <w:rPr>
          <w:rFonts w:ascii="Times New Roman" w:hAnsi="Times New Roman" w:cs="Times New Roman"/>
          <w:sz w:val="24"/>
          <w:szCs w:val="24"/>
        </w:rPr>
        <w:t>-</w:t>
      </w:r>
      <w:r w:rsidRPr="002F34E0">
        <w:rPr>
          <w:rFonts w:ascii="Times New Roman" w:hAnsi="Times New Roman" w:cs="Times New Roman"/>
          <w:sz w:val="24"/>
          <w:szCs w:val="24"/>
        </w:rPr>
        <w:t>3452, BIO</w:t>
      </w:r>
      <w:r>
        <w:rPr>
          <w:rFonts w:ascii="Times New Roman" w:hAnsi="Times New Roman" w:cs="Times New Roman"/>
          <w:sz w:val="24"/>
          <w:szCs w:val="24"/>
        </w:rPr>
        <w:t>-</w:t>
      </w:r>
      <w:r w:rsidRPr="002F34E0">
        <w:rPr>
          <w:rFonts w:ascii="Times New Roman" w:hAnsi="Times New Roman" w:cs="Times New Roman"/>
          <w:sz w:val="24"/>
          <w:szCs w:val="24"/>
        </w:rPr>
        <w:t xml:space="preserve"> 1006, and Lena demonstrated superior performance and distinct traits comparable to elite references like </w:t>
      </w:r>
      <w:r w:rsidR="00510977">
        <w:rPr>
          <w:rFonts w:ascii="Times New Roman" w:hAnsi="Times New Roman" w:cs="Times New Roman"/>
          <w:sz w:val="24"/>
          <w:szCs w:val="24"/>
        </w:rPr>
        <w:t>Byadagi</w:t>
      </w:r>
      <w:r w:rsidRPr="002F34E0">
        <w:rPr>
          <w:rFonts w:ascii="Times New Roman" w:hAnsi="Times New Roman" w:cs="Times New Roman"/>
          <w:sz w:val="24"/>
          <w:szCs w:val="24"/>
        </w:rPr>
        <w:t xml:space="preserve"> Dabbi and Pusa Jwala. The results emphasize the importance of DUS testing in protecting new varieties, supporting breeding programs, and enhancing the commercial potential of chilli under diverse </w:t>
      </w:r>
      <w:proofErr w:type="spellStart"/>
      <w:r w:rsidRPr="002F34E0">
        <w:rPr>
          <w:rFonts w:ascii="Times New Roman" w:hAnsi="Times New Roman" w:cs="Times New Roman"/>
          <w:sz w:val="24"/>
          <w:szCs w:val="24"/>
        </w:rPr>
        <w:t>agro</w:t>
      </w:r>
      <w:proofErr w:type="spellEnd"/>
      <w:r w:rsidRPr="002F34E0">
        <w:rPr>
          <w:rFonts w:ascii="Times New Roman" w:hAnsi="Times New Roman" w:cs="Times New Roman"/>
          <w:sz w:val="24"/>
          <w:szCs w:val="24"/>
        </w:rPr>
        <w:t>-ecological conditions.</w:t>
      </w:r>
    </w:p>
    <w:p w14:paraId="7A6AA7D2" w14:textId="77777777" w:rsidR="006D33B1" w:rsidRDefault="006D33B1" w:rsidP="006D33B1">
      <w:pPr>
        <w:spacing w:line="276" w:lineRule="auto"/>
        <w:jc w:val="both"/>
        <w:rPr>
          <w:rFonts w:ascii="Times New Roman" w:hAnsi="Times New Roman" w:cs="Times New Roman"/>
          <w:sz w:val="24"/>
          <w:szCs w:val="24"/>
        </w:rPr>
      </w:pPr>
      <w:r w:rsidRPr="006D33B1">
        <w:rPr>
          <w:rFonts w:ascii="Times New Roman" w:hAnsi="Times New Roman" w:cs="Times New Roman"/>
          <w:b/>
          <w:bCs/>
          <w:sz w:val="24"/>
          <w:szCs w:val="24"/>
        </w:rPr>
        <w:t>Keywords:</w:t>
      </w:r>
      <w:r>
        <w:rPr>
          <w:rFonts w:ascii="Times New Roman" w:hAnsi="Times New Roman" w:cs="Times New Roman"/>
          <w:sz w:val="24"/>
          <w:szCs w:val="24"/>
        </w:rPr>
        <w:t xml:space="preserve"> Chilli, DUS characterization, Morphological diversity, </w:t>
      </w:r>
      <w:r w:rsidR="006F5113">
        <w:rPr>
          <w:rFonts w:ascii="Times New Roman" w:hAnsi="Times New Roman" w:cs="Times New Roman"/>
          <w:sz w:val="24"/>
          <w:szCs w:val="24"/>
        </w:rPr>
        <w:t xml:space="preserve">and </w:t>
      </w:r>
      <w:r>
        <w:rPr>
          <w:rFonts w:ascii="Times New Roman" w:hAnsi="Times New Roman" w:cs="Times New Roman"/>
          <w:sz w:val="24"/>
          <w:szCs w:val="24"/>
        </w:rPr>
        <w:t xml:space="preserve">Plant variety protection. </w:t>
      </w:r>
    </w:p>
    <w:p w14:paraId="68B50D9C" w14:textId="45B67862" w:rsidR="007961DC" w:rsidRPr="00AF381F" w:rsidRDefault="007961DC" w:rsidP="00AF381F">
      <w:pPr>
        <w:pStyle w:val="ListParagraph"/>
        <w:numPr>
          <w:ilvl w:val="0"/>
          <w:numId w:val="7"/>
        </w:numPr>
        <w:spacing w:line="276" w:lineRule="auto"/>
        <w:ind w:left="284" w:hanging="284"/>
        <w:jc w:val="both"/>
        <w:rPr>
          <w:rFonts w:ascii="Times New Roman" w:hAnsi="Times New Roman" w:cs="Times New Roman"/>
          <w:b/>
          <w:bCs/>
          <w:sz w:val="24"/>
          <w:szCs w:val="24"/>
        </w:rPr>
      </w:pPr>
      <w:r w:rsidRPr="00AF381F">
        <w:rPr>
          <w:rFonts w:ascii="Times New Roman" w:hAnsi="Times New Roman" w:cs="Times New Roman"/>
          <w:b/>
          <w:bCs/>
          <w:sz w:val="24"/>
          <w:szCs w:val="24"/>
        </w:rPr>
        <w:t>INTRODUCTION</w:t>
      </w:r>
    </w:p>
    <w:p w14:paraId="04D8104A" w14:textId="4078519C" w:rsidR="007961DC" w:rsidRPr="00291C39" w:rsidRDefault="008E576F" w:rsidP="007961DC">
      <w:pPr>
        <w:spacing w:line="276" w:lineRule="auto"/>
        <w:ind w:firstLine="720"/>
        <w:jc w:val="both"/>
        <w:rPr>
          <w:rFonts w:ascii="Times New Roman" w:hAnsi="Times New Roman" w:cs="Times New Roman"/>
          <w:sz w:val="24"/>
          <w:szCs w:val="24"/>
        </w:rPr>
      </w:pPr>
      <w:r w:rsidRPr="00291C39">
        <w:rPr>
          <w:rFonts w:ascii="Times New Roman" w:hAnsi="Times New Roman" w:cs="Times New Roman"/>
          <w:sz w:val="24"/>
          <w:szCs w:val="24"/>
        </w:rPr>
        <w:t>Chilli pepper (</w:t>
      </w:r>
      <w:r w:rsidRPr="00291C39">
        <w:rPr>
          <w:rFonts w:ascii="Times New Roman" w:hAnsi="Times New Roman" w:cs="Times New Roman"/>
          <w:i/>
          <w:iCs/>
          <w:sz w:val="24"/>
          <w:szCs w:val="24"/>
        </w:rPr>
        <w:t>Capsicum annuum</w:t>
      </w:r>
      <w:r w:rsidRPr="00291C39">
        <w:rPr>
          <w:rFonts w:ascii="Times New Roman" w:hAnsi="Times New Roman" w:cs="Times New Roman"/>
          <w:sz w:val="24"/>
          <w:szCs w:val="24"/>
        </w:rPr>
        <w:t xml:space="preserve"> L.) is a </w:t>
      </w:r>
      <w:r w:rsidR="00D54611">
        <w:rPr>
          <w:rFonts w:ascii="Times New Roman" w:hAnsi="Times New Roman" w:cs="Times New Roman"/>
          <w:sz w:val="24"/>
          <w:szCs w:val="24"/>
        </w:rPr>
        <w:t xml:space="preserve">widely cultivated </w:t>
      </w:r>
      <w:r w:rsidRPr="00291C39">
        <w:rPr>
          <w:rFonts w:ascii="Times New Roman" w:hAnsi="Times New Roman" w:cs="Times New Roman"/>
          <w:sz w:val="24"/>
          <w:szCs w:val="24"/>
        </w:rPr>
        <w:t xml:space="preserve">vegetable crop </w:t>
      </w:r>
      <w:r w:rsidR="00D54611">
        <w:rPr>
          <w:rFonts w:ascii="Times New Roman" w:hAnsi="Times New Roman" w:cs="Times New Roman"/>
          <w:sz w:val="24"/>
          <w:szCs w:val="24"/>
        </w:rPr>
        <w:t xml:space="preserve">that is </w:t>
      </w:r>
      <w:r w:rsidRPr="00291C39">
        <w:rPr>
          <w:rFonts w:ascii="Times New Roman" w:hAnsi="Times New Roman" w:cs="Times New Roman"/>
          <w:sz w:val="24"/>
          <w:szCs w:val="24"/>
        </w:rPr>
        <w:t xml:space="preserve">grown for its pungent or non-pungent fruit and belongs to the </w:t>
      </w:r>
      <w:r w:rsidRPr="00291C39">
        <w:rPr>
          <w:rFonts w:ascii="Times New Roman" w:hAnsi="Times New Roman" w:cs="Times New Roman"/>
          <w:i/>
          <w:iCs/>
          <w:sz w:val="24"/>
          <w:szCs w:val="24"/>
        </w:rPr>
        <w:t>Capsicum</w:t>
      </w:r>
      <w:r w:rsidRPr="00291C39">
        <w:rPr>
          <w:rFonts w:ascii="Times New Roman" w:hAnsi="Times New Roman" w:cs="Times New Roman"/>
          <w:sz w:val="24"/>
          <w:szCs w:val="24"/>
        </w:rPr>
        <w:t xml:space="preserve"> genus of the </w:t>
      </w:r>
      <w:r w:rsidRPr="00291C39">
        <w:rPr>
          <w:rFonts w:ascii="Times New Roman" w:hAnsi="Times New Roman" w:cs="Times New Roman"/>
          <w:i/>
          <w:iCs/>
          <w:sz w:val="24"/>
          <w:szCs w:val="24"/>
        </w:rPr>
        <w:t>Solanaceae</w:t>
      </w:r>
      <w:r w:rsidRPr="00291C39">
        <w:rPr>
          <w:rFonts w:ascii="Times New Roman" w:hAnsi="Times New Roman" w:cs="Times New Roman"/>
          <w:sz w:val="24"/>
          <w:szCs w:val="24"/>
        </w:rPr>
        <w:t xml:space="preserve"> family.</w:t>
      </w:r>
      <w:r w:rsidR="00C15FED">
        <w:rPr>
          <w:rFonts w:ascii="Times New Roman" w:hAnsi="Times New Roman" w:cs="Times New Roman"/>
          <w:sz w:val="24"/>
          <w:szCs w:val="24"/>
        </w:rPr>
        <w:t xml:space="preserve"> </w:t>
      </w:r>
      <w:r w:rsidRPr="00291C39">
        <w:rPr>
          <w:rFonts w:ascii="Times New Roman" w:hAnsi="Times New Roman" w:cs="Times New Roman"/>
          <w:sz w:val="24"/>
          <w:szCs w:val="24"/>
        </w:rPr>
        <w:t>Originating in Mexico and Central America, this crop is now cultivated worldwide and is widely used as a spice in various cuisines.</w:t>
      </w:r>
      <w:r w:rsidR="006163F4">
        <w:rPr>
          <w:rFonts w:ascii="Times New Roman" w:hAnsi="Times New Roman" w:cs="Times New Roman"/>
          <w:sz w:val="24"/>
          <w:szCs w:val="24"/>
        </w:rPr>
        <w:t xml:space="preserve"> </w:t>
      </w:r>
      <w:r w:rsidRPr="00291C39">
        <w:rPr>
          <w:rFonts w:ascii="Times New Roman" w:hAnsi="Times New Roman" w:cs="Times New Roman"/>
          <w:sz w:val="24"/>
          <w:szCs w:val="24"/>
        </w:rPr>
        <w:t>Additionally, it plays a significant role in the pharmaceutical industry in the extraction of bioactive compounds known as capsaicinoids</w:t>
      </w:r>
      <w:r w:rsidR="00D54611">
        <w:rPr>
          <w:rFonts w:ascii="Times New Roman" w:hAnsi="Times New Roman" w:cs="Times New Roman"/>
          <w:sz w:val="24"/>
          <w:szCs w:val="24"/>
        </w:rPr>
        <w:t xml:space="preserve">, </w:t>
      </w:r>
      <w:r w:rsidR="00D54611" w:rsidRPr="00D54611">
        <w:rPr>
          <w:rFonts w:ascii="Times New Roman" w:hAnsi="Times New Roman" w:cs="Times New Roman"/>
          <w:sz w:val="24"/>
          <w:szCs w:val="24"/>
        </w:rPr>
        <w:t>which possess antioxidant, anti-inflammatory, and anticancer propertie</w:t>
      </w:r>
      <w:r w:rsidR="00D54611">
        <w:rPr>
          <w:rFonts w:ascii="Times New Roman" w:hAnsi="Times New Roman" w:cs="Times New Roman"/>
          <w:sz w:val="24"/>
          <w:szCs w:val="24"/>
        </w:rPr>
        <w:t>s</w:t>
      </w:r>
      <w:r w:rsidR="00D54611" w:rsidRPr="00D54611">
        <w:rPr>
          <w:rFonts w:ascii="Times New Roman" w:hAnsi="Times New Roman" w:cs="Times New Roman"/>
          <w:sz w:val="24"/>
          <w:szCs w:val="24"/>
        </w:rPr>
        <w:t xml:space="preserve"> (Maharjan </w:t>
      </w:r>
      <w:r w:rsidR="00D54611" w:rsidRPr="00D54611">
        <w:rPr>
          <w:rFonts w:ascii="Times New Roman" w:hAnsi="Times New Roman" w:cs="Times New Roman"/>
          <w:i/>
          <w:iCs/>
          <w:sz w:val="24"/>
          <w:szCs w:val="24"/>
        </w:rPr>
        <w:t>et al.,</w:t>
      </w:r>
      <w:r w:rsidR="00D54611" w:rsidRPr="00D54611">
        <w:rPr>
          <w:rFonts w:ascii="Times New Roman" w:hAnsi="Times New Roman" w:cs="Times New Roman"/>
          <w:sz w:val="24"/>
          <w:szCs w:val="24"/>
        </w:rPr>
        <w:t xml:space="preserve"> 2024).</w:t>
      </w:r>
      <w:r w:rsidR="006163F4">
        <w:rPr>
          <w:rFonts w:ascii="Times New Roman" w:hAnsi="Times New Roman" w:cs="Times New Roman"/>
          <w:sz w:val="24"/>
          <w:szCs w:val="24"/>
        </w:rPr>
        <w:t xml:space="preserve"> </w:t>
      </w:r>
      <w:r w:rsidRPr="00291C39">
        <w:rPr>
          <w:rFonts w:ascii="Times New Roman" w:hAnsi="Times New Roman" w:cs="Times New Roman"/>
          <w:sz w:val="24"/>
          <w:szCs w:val="24"/>
        </w:rPr>
        <w:t>Chilli pepper is rich in essential nutrients including carbohydrates, minerals, proteins, amino acids, antioxidants, phytochemicals, and vitamins (Olatunji and Afolayan, 2018).</w:t>
      </w:r>
      <w:r w:rsidR="006163F4">
        <w:rPr>
          <w:rFonts w:ascii="Times New Roman" w:hAnsi="Times New Roman" w:cs="Times New Roman"/>
          <w:sz w:val="24"/>
          <w:szCs w:val="24"/>
        </w:rPr>
        <w:t xml:space="preserve"> </w:t>
      </w:r>
      <w:r w:rsidRPr="00291C39">
        <w:rPr>
          <w:rFonts w:ascii="Times New Roman" w:hAnsi="Times New Roman" w:cs="Times New Roman"/>
          <w:sz w:val="24"/>
          <w:szCs w:val="24"/>
        </w:rPr>
        <w:t xml:space="preserve">In recent years, the demand for healthy, nutrient-dense, eco-friendly, and </w:t>
      </w:r>
      <w:r w:rsidR="00510977" w:rsidRPr="00291C39">
        <w:rPr>
          <w:rFonts w:ascii="Times New Roman" w:hAnsi="Times New Roman" w:cs="Times New Roman"/>
          <w:sz w:val="24"/>
          <w:szCs w:val="24"/>
        </w:rPr>
        <w:t>flavourful</w:t>
      </w:r>
      <w:r w:rsidRPr="00291C39">
        <w:rPr>
          <w:rFonts w:ascii="Times New Roman" w:hAnsi="Times New Roman" w:cs="Times New Roman"/>
          <w:sz w:val="24"/>
          <w:szCs w:val="24"/>
        </w:rPr>
        <w:t xml:space="preserve"> chi</w:t>
      </w:r>
      <w:r w:rsidR="006163F4">
        <w:rPr>
          <w:rFonts w:ascii="Times New Roman" w:hAnsi="Times New Roman" w:cs="Times New Roman"/>
          <w:sz w:val="24"/>
          <w:szCs w:val="24"/>
        </w:rPr>
        <w:t>l</w:t>
      </w:r>
      <w:r w:rsidRPr="00291C39">
        <w:rPr>
          <w:rFonts w:ascii="Times New Roman" w:hAnsi="Times New Roman" w:cs="Times New Roman"/>
          <w:sz w:val="24"/>
          <w:szCs w:val="24"/>
        </w:rPr>
        <w:t>li peppers has been on the rise.</w:t>
      </w:r>
      <w:r w:rsidR="006163F4">
        <w:rPr>
          <w:rFonts w:ascii="Times New Roman" w:hAnsi="Times New Roman" w:cs="Times New Roman"/>
          <w:sz w:val="24"/>
          <w:szCs w:val="24"/>
        </w:rPr>
        <w:t xml:space="preserve"> </w:t>
      </w:r>
      <w:r w:rsidRPr="00291C39">
        <w:rPr>
          <w:rFonts w:ascii="Times New Roman" w:hAnsi="Times New Roman" w:cs="Times New Roman"/>
          <w:sz w:val="24"/>
          <w:szCs w:val="24"/>
        </w:rPr>
        <w:t>Consequently, production has steadily increased across many regions of the world (</w:t>
      </w:r>
      <w:proofErr w:type="spellStart"/>
      <w:r w:rsidRPr="00291C39">
        <w:rPr>
          <w:rFonts w:ascii="Times New Roman" w:hAnsi="Times New Roman" w:cs="Times New Roman"/>
          <w:sz w:val="24"/>
          <w:szCs w:val="24"/>
        </w:rPr>
        <w:t>Khaitov</w:t>
      </w:r>
      <w:proofErr w:type="spellEnd"/>
      <w:r w:rsidR="00510977">
        <w:rPr>
          <w:rFonts w:ascii="Times New Roman" w:hAnsi="Times New Roman" w:cs="Times New Roman"/>
          <w:sz w:val="24"/>
          <w:szCs w:val="24"/>
        </w:rPr>
        <w:t xml:space="preserve"> </w:t>
      </w:r>
      <w:r w:rsidRPr="00291C39">
        <w:rPr>
          <w:rFonts w:ascii="Times New Roman" w:hAnsi="Times New Roman" w:cs="Times New Roman"/>
          <w:i/>
          <w:iCs/>
          <w:sz w:val="24"/>
          <w:szCs w:val="24"/>
        </w:rPr>
        <w:t>et al</w:t>
      </w:r>
      <w:r w:rsidRPr="00291C39">
        <w:rPr>
          <w:rFonts w:ascii="Times New Roman" w:hAnsi="Times New Roman" w:cs="Times New Roman"/>
          <w:sz w:val="24"/>
          <w:szCs w:val="24"/>
        </w:rPr>
        <w:t>., 2019).</w:t>
      </w:r>
    </w:p>
    <w:p w14:paraId="6FF58899" w14:textId="2A7ED8BA" w:rsidR="007961DC" w:rsidRPr="00291C39" w:rsidRDefault="007961DC" w:rsidP="007961DC">
      <w:pPr>
        <w:ind w:firstLine="720"/>
        <w:jc w:val="both"/>
        <w:rPr>
          <w:rFonts w:ascii="Times New Roman" w:hAnsi="Times New Roman" w:cs="Times New Roman"/>
          <w:sz w:val="24"/>
          <w:szCs w:val="24"/>
        </w:rPr>
      </w:pPr>
      <w:r w:rsidRPr="00291C39">
        <w:rPr>
          <w:rFonts w:ascii="Times New Roman" w:hAnsi="Times New Roman" w:cs="Times New Roman"/>
          <w:sz w:val="24"/>
          <w:szCs w:val="24"/>
        </w:rPr>
        <w:t xml:space="preserve">India’s chilli production, with an area of </w:t>
      </w:r>
      <w:r w:rsidR="00D54611">
        <w:rPr>
          <w:rFonts w:ascii="Times New Roman" w:hAnsi="Times New Roman" w:cs="Times New Roman"/>
          <w:sz w:val="24"/>
          <w:szCs w:val="24"/>
        </w:rPr>
        <w:t>0.</w:t>
      </w:r>
      <w:r w:rsidRPr="00291C39">
        <w:rPr>
          <w:rFonts w:ascii="Times New Roman" w:hAnsi="Times New Roman" w:cs="Times New Roman"/>
          <w:sz w:val="24"/>
          <w:szCs w:val="24"/>
        </w:rPr>
        <w:t xml:space="preserve">922 </w:t>
      </w:r>
      <w:r w:rsidR="00D54611">
        <w:rPr>
          <w:rFonts w:ascii="Times New Roman" w:hAnsi="Times New Roman" w:cs="Times New Roman"/>
          <w:sz w:val="24"/>
          <w:szCs w:val="24"/>
        </w:rPr>
        <w:t>million</w:t>
      </w:r>
      <w:r w:rsidRPr="00291C39">
        <w:rPr>
          <w:rFonts w:ascii="Times New Roman" w:hAnsi="Times New Roman" w:cs="Times New Roman"/>
          <w:sz w:val="24"/>
          <w:szCs w:val="24"/>
        </w:rPr>
        <w:t xml:space="preserve"> hectares and a total yield of 2</w:t>
      </w:r>
      <w:r w:rsidR="00D54611">
        <w:rPr>
          <w:rFonts w:ascii="Times New Roman" w:hAnsi="Times New Roman" w:cs="Times New Roman"/>
          <w:sz w:val="24"/>
          <w:szCs w:val="24"/>
        </w:rPr>
        <w:t>.</w:t>
      </w:r>
      <w:r w:rsidRPr="00291C39">
        <w:rPr>
          <w:rFonts w:ascii="Times New Roman" w:hAnsi="Times New Roman" w:cs="Times New Roman"/>
          <w:sz w:val="24"/>
          <w:szCs w:val="24"/>
        </w:rPr>
        <w:t xml:space="preserve">693 </w:t>
      </w:r>
      <w:r w:rsidR="00D54611">
        <w:rPr>
          <w:rFonts w:ascii="Times New Roman" w:hAnsi="Times New Roman" w:cs="Times New Roman"/>
          <w:sz w:val="24"/>
          <w:szCs w:val="24"/>
        </w:rPr>
        <w:t>million</w:t>
      </w:r>
      <w:r w:rsidRPr="00291C39">
        <w:rPr>
          <w:rFonts w:ascii="Times New Roman" w:hAnsi="Times New Roman" w:cs="Times New Roman"/>
          <w:sz w:val="24"/>
          <w:szCs w:val="24"/>
        </w:rPr>
        <w:t xml:space="preserve"> tonnes (Spices Board of India, 2024–25</w:t>
      </w:r>
      <w:proofErr w:type="gramStart"/>
      <w:r w:rsidRPr="00291C39">
        <w:rPr>
          <w:rFonts w:ascii="Times New Roman" w:hAnsi="Times New Roman" w:cs="Times New Roman"/>
          <w:sz w:val="24"/>
          <w:szCs w:val="24"/>
        </w:rPr>
        <w:t>),  with</w:t>
      </w:r>
      <w:proofErr w:type="gramEnd"/>
      <w:r w:rsidRPr="00291C39">
        <w:rPr>
          <w:rFonts w:ascii="Times New Roman" w:hAnsi="Times New Roman" w:cs="Times New Roman"/>
          <w:sz w:val="24"/>
          <w:szCs w:val="24"/>
        </w:rPr>
        <w:t xml:space="preserve"> high production in states like Andhra Pradesh and Telangana, and Karnataka. </w:t>
      </w:r>
      <w:r w:rsidR="008E576F" w:rsidRPr="00291C39">
        <w:rPr>
          <w:rFonts w:ascii="Times New Roman" w:hAnsi="Times New Roman" w:cs="Times New Roman"/>
          <w:sz w:val="24"/>
          <w:szCs w:val="24"/>
        </w:rPr>
        <w:t>To achieve higher productivity with minimal resources, the development of superior varieties or hybrids that can withstand the stresses and contribute to higher yields is required</w:t>
      </w:r>
      <w:r w:rsidR="00D54611">
        <w:rPr>
          <w:rFonts w:ascii="Times New Roman" w:hAnsi="Times New Roman" w:cs="Times New Roman"/>
          <w:sz w:val="24"/>
          <w:szCs w:val="24"/>
        </w:rPr>
        <w:t xml:space="preserve"> </w:t>
      </w:r>
      <w:r w:rsidR="00D54611" w:rsidRPr="00D54611">
        <w:rPr>
          <w:rFonts w:ascii="Times New Roman" w:hAnsi="Times New Roman" w:cs="Times New Roman"/>
          <w:sz w:val="24"/>
          <w:szCs w:val="24"/>
        </w:rPr>
        <w:t>(Coşkun and Toprak, 2023).</w:t>
      </w:r>
    </w:p>
    <w:p w14:paraId="39864BBF" w14:textId="77777777" w:rsidR="004C7D30" w:rsidRDefault="004C7D30" w:rsidP="007961DC">
      <w:pPr>
        <w:ind w:firstLine="720"/>
        <w:jc w:val="both"/>
        <w:rPr>
          <w:rFonts w:ascii="Times New Roman" w:hAnsi="Times New Roman" w:cs="Times New Roman"/>
          <w:sz w:val="24"/>
          <w:szCs w:val="24"/>
        </w:rPr>
      </w:pPr>
      <w:r w:rsidRPr="00291C39">
        <w:rPr>
          <w:rFonts w:ascii="Times New Roman" w:hAnsi="Times New Roman" w:cs="Times New Roman"/>
          <w:sz w:val="24"/>
          <w:szCs w:val="24"/>
        </w:rPr>
        <w:t>Chilli producers worldwide, including those in India, face numerous challenges that impact both yield and quality. These include climate variability, pest and disease outbreaks (such as</w:t>
      </w:r>
      <w:r w:rsidR="00C960CF">
        <w:rPr>
          <w:rFonts w:ascii="Times New Roman" w:hAnsi="Times New Roman" w:cs="Times New Roman"/>
          <w:sz w:val="24"/>
          <w:szCs w:val="24"/>
        </w:rPr>
        <w:t xml:space="preserve"> black thrips and</w:t>
      </w:r>
      <w:r w:rsidRPr="00291C39">
        <w:rPr>
          <w:rFonts w:ascii="Times New Roman" w:hAnsi="Times New Roman" w:cs="Times New Roman"/>
          <w:sz w:val="24"/>
          <w:szCs w:val="24"/>
        </w:rPr>
        <w:t xml:space="preserve"> Chilli Leaf Curl Virus</w:t>
      </w:r>
      <w:r w:rsidR="00C960CF">
        <w:rPr>
          <w:rFonts w:ascii="Times New Roman" w:hAnsi="Times New Roman" w:cs="Times New Roman"/>
          <w:sz w:val="24"/>
          <w:szCs w:val="24"/>
        </w:rPr>
        <w:t>es</w:t>
      </w:r>
      <w:r w:rsidRPr="00291C39">
        <w:rPr>
          <w:rFonts w:ascii="Times New Roman" w:hAnsi="Times New Roman" w:cs="Times New Roman"/>
          <w:sz w:val="24"/>
          <w:szCs w:val="24"/>
        </w:rPr>
        <w:t xml:space="preserve">), and limited access to improved stress-tolerant, and high-yielding varieties. Post-harvest issues like poor handling, inadequate storage, and inconsistent quality standards further reduce profitability, especially for smallholder farmers who often lack technical support and quality seed. In India, these problems are intensified by diverse </w:t>
      </w:r>
      <w:proofErr w:type="spellStart"/>
      <w:r w:rsidRPr="00291C39">
        <w:rPr>
          <w:rFonts w:ascii="Times New Roman" w:hAnsi="Times New Roman" w:cs="Times New Roman"/>
          <w:sz w:val="24"/>
          <w:szCs w:val="24"/>
        </w:rPr>
        <w:t>agro</w:t>
      </w:r>
      <w:proofErr w:type="spellEnd"/>
      <w:r w:rsidRPr="00291C39">
        <w:rPr>
          <w:rFonts w:ascii="Times New Roman" w:hAnsi="Times New Roman" w:cs="Times New Roman"/>
          <w:sz w:val="24"/>
          <w:szCs w:val="24"/>
        </w:rPr>
        <w:t xml:space="preserve">-climatic conditions and fragmented landholdings. This underscores the urgent need for the development and dissemination of superior chilli </w:t>
      </w:r>
      <w:r w:rsidRPr="00291C39">
        <w:rPr>
          <w:rFonts w:ascii="Times New Roman" w:hAnsi="Times New Roman" w:cs="Times New Roman"/>
          <w:sz w:val="24"/>
          <w:szCs w:val="24"/>
        </w:rPr>
        <w:lastRenderedPageBreak/>
        <w:t>varieties. In this context, DUS (Distinctiveness, Uniformity and Stability) testing plays a critical role by ensuring the genetic identity and performance of varieties, supporting plant variety protection under the Protection of Plant Varieties and Farmers’ Rights Act (PPV&amp;FRA), and promoting sustainable production and varietal innovation.</w:t>
      </w:r>
    </w:p>
    <w:p w14:paraId="7014A318" w14:textId="4FB4B41F" w:rsidR="00B55A81" w:rsidRDefault="00B55A81" w:rsidP="00B55A81">
      <w:pPr>
        <w:ind w:firstLine="720"/>
        <w:jc w:val="both"/>
        <w:rPr>
          <w:rFonts w:ascii="Times New Roman" w:hAnsi="Times New Roman" w:cs="Times New Roman"/>
          <w:sz w:val="24"/>
          <w:szCs w:val="24"/>
        </w:rPr>
      </w:pPr>
      <w:r w:rsidRPr="00291C39">
        <w:rPr>
          <w:rFonts w:ascii="Times New Roman" w:hAnsi="Times New Roman" w:cs="Times New Roman"/>
          <w:sz w:val="24"/>
          <w:szCs w:val="24"/>
        </w:rPr>
        <w:t xml:space="preserve">Similarly, the growing global demand for bell peppers and paprika </w:t>
      </w:r>
      <w:r w:rsidR="00D54611" w:rsidRPr="00D54611">
        <w:rPr>
          <w:rFonts w:ascii="Times New Roman" w:hAnsi="Times New Roman" w:cs="Times New Roman"/>
          <w:sz w:val="24"/>
          <w:szCs w:val="24"/>
        </w:rPr>
        <w:t xml:space="preserve">is steadily increasing, driven by their diverse culinary applications and health benefits. For instance, the global bell peppers market was valued at approximately USD 10.65 billion in 2024 and is projected to reach around USD 17.57 billion by 2033, growing at a CAGR of 6.5% during the forecast period. Similarly, the global paprika market is expected to grow from USD 1.2 billion to USD 1.8 billion by 2025, reflecting a CAGR of 6.5% (Anon., 2024a; 2025) </w:t>
      </w:r>
      <w:r w:rsidRPr="00291C39">
        <w:rPr>
          <w:rFonts w:ascii="Times New Roman" w:hAnsi="Times New Roman" w:cs="Times New Roman"/>
          <w:sz w:val="24"/>
          <w:szCs w:val="24"/>
        </w:rPr>
        <w:t>benefits from DUS testing, which ensures that these varieties are distinct, uniform, and stable.</w:t>
      </w:r>
      <w:r w:rsidR="006163F4">
        <w:rPr>
          <w:rFonts w:ascii="Times New Roman" w:hAnsi="Times New Roman" w:cs="Times New Roman"/>
          <w:sz w:val="24"/>
          <w:szCs w:val="24"/>
        </w:rPr>
        <w:t xml:space="preserve"> </w:t>
      </w:r>
      <w:r w:rsidRPr="00291C39">
        <w:rPr>
          <w:rFonts w:ascii="Times New Roman" w:hAnsi="Times New Roman" w:cs="Times New Roman"/>
          <w:sz w:val="24"/>
          <w:szCs w:val="24"/>
        </w:rPr>
        <w:t>India, as a major producer of Capsicum species including chillies, bell peppers, and paprika, has significant potential for use in both domestic and international markets.</w:t>
      </w:r>
      <w:r w:rsidR="006163F4">
        <w:rPr>
          <w:rFonts w:ascii="Times New Roman" w:hAnsi="Times New Roman" w:cs="Times New Roman"/>
          <w:sz w:val="24"/>
          <w:szCs w:val="24"/>
        </w:rPr>
        <w:t xml:space="preserve"> </w:t>
      </w:r>
      <w:r w:rsidRPr="00291C39">
        <w:rPr>
          <w:rFonts w:ascii="Times New Roman" w:hAnsi="Times New Roman" w:cs="Times New Roman"/>
          <w:sz w:val="24"/>
          <w:szCs w:val="24"/>
        </w:rPr>
        <w:t>DUS testing guarantees that new varieties of these crops meet the genetic and market standards, thereby enhancing their competitiveness.</w:t>
      </w:r>
      <w:r w:rsidR="00FB7657">
        <w:rPr>
          <w:rFonts w:ascii="Times New Roman" w:hAnsi="Times New Roman" w:cs="Times New Roman"/>
          <w:sz w:val="24"/>
          <w:szCs w:val="24"/>
        </w:rPr>
        <w:t xml:space="preserve"> </w:t>
      </w:r>
      <w:r w:rsidRPr="00291C39">
        <w:rPr>
          <w:rFonts w:ascii="Times New Roman" w:hAnsi="Times New Roman" w:cs="Times New Roman"/>
          <w:sz w:val="24"/>
          <w:szCs w:val="24"/>
        </w:rPr>
        <w:t>This is particularly important, as the demand for high-quality, climate-resilient varieties continues to rise globally (Agricultural Market Intelligence Centre, PJTSAU).</w:t>
      </w:r>
    </w:p>
    <w:p w14:paraId="62C1BF36" w14:textId="3C2DE7D7" w:rsidR="00E330B5" w:rsidRDefault="008E576F" w:rsidP="005D685B">
      <w:pPr>
        <w:ind w:firstLine="720"/>
        <w:jc w:val="both"/>
        <w:rPr>
          <w:rFonts w:ascii="Times New Roman" w:hAnsi="Times New Roman" w:cs="Times New Roman"/>
          <w:sz w:val="24"/>
          <w:szCs w:val="24"/>
        </w:rPr>
      </w:pPr>
      <w:r w:rsidRPr="00291C39">
        <w:rPr>
          <w:rFonts w:ascii="Times New Roman" w:hAnsi="Times New Roman" w:cs="Times New Roman"/>
          <w:sz w:val="24"/>
          <w:szCs w:val="24"/>
        </w:rPr>
        <w:t xml:space="preserve">To protect </w:t>
      </w:r>
      <w:r w:rsidR="007961DC" w:rsidRPr="00291C39">
        <w:rPr>
          <w:rFonts w:ascii="Times New Roman" w:hAnsi="Times New Roman" w:cs="Times New Roman"/>
          <w:sz w:val="24"/>
          <w:szCs w:val="24"/>
        </w:rPr>
        <w:t>these newly developed varieties/</w:t>
      </w:r>
      <w:proofErr w:type="gramStart"/>
      <w:r w:rsidR="007961DC" w:rsidRPr="00291C39">
        <w:rPr>
          <w:rFonts w:ascii="Times New Roman" w:hAnsi="Times New Roman" w:cs="Times New Roman"/>
          <w:sz w:val="24"/>
          <w:szCs w:val="24"/>
        </w:rPr>
        <w:t>hybrids  under</w:t>
      </w:r>
      <w:proofErr w:type="gramEnd"/>
      <w:r w:rsidR="007961DC" w:rsidRPr="00291C39">
        <w:rPr>
          <w:rFonts w:ascii="Times New Roman" w:hAnsi="Times New Roman" w:cs="Times New Roman"/>
          <w:sz w:val="24"/>
          <w:szCs w:val="24"/>
        </w:rPr>
        <w:t xml:space="preserve"> the Protection of Plant Varieties and Farmers’ Rights Authority (PPV&amp;FRA)</w:t>
      </w:r>
      <w:r w:rsidRPr="00291C39">
        <w:rPr>
          <w:rFonts w:ascii="Times New Roman" w:hAnsi="Times New Roman" w:cs="Times New Roman"/>
          <w:sz w:val="24"/>
          <w:szCs w:val="24"/>
        </w:rPr>
        <w:t>,</w:t>
      </w:r>
      <w:r w:rsidR="007961DC" w:rsidRPr="00291C39">
        <w:rPr>
          <w:rFonts w:ascii="Times New Roman" w:hAnsi="Times New Roman" w:cs="Times New Roman"/>
          <w:sz w:val="24"/>
          <w:szCs w:val="24"/>
        </w:rPr>
        <w:t xml:space="preserve"> highlights the need for effective Distinctiveness, Uniformity, and Stability (DUS) testing. </w:t>
      </w:r>
      <w:r w:rsidR="006647EE" w:rsidRPr="00291C39">
        <w:rPr>
          <w:rFonts w:ascii="Times New Roman" w:hAnsi="Times New Roman" w:cs="Times New Roman"/>
          <w:sz w:val="24"/>
          <w:szCs w:val="24"/>
        </w:rPr>
        <w:t>This test ensured that new chilli varieties met the required standards for distinct traits, consistent performance, and long-term stability, which are essential for improving yield and resilience.</w:t>
      </w:r>
      <w:r w:rsidR="00D54611">
        <w:rPr>
          <w:rFonts w:ascii="Times New Roman" w:hAnsi="Times New Roman" w:cs="Times New Roman"/>
          <w:sz w:val="24"/>
          <w:szCs w:val="24"/>
        </w:rPr>
        <w:t xml:space="preserve"> </w:t>
      </w:r>
      <w:r w:rsidR="00D54611" w:rsidRPr="00D54611">
        <w:rPr>
          <w:rFonts w:ascii="Times New Roman" w:hAnsi="Times New Roman" w:cs="Times New Roman"/>
          <w:sz w:val="24"/>
          <w:szCs w:val="24"/>
        </w:rPr>
        <w:t xml:space="preserve">Beyond its regulatory role in variety registration, DUS testing also provides a robust phenotypic baseline that complements molecular diversity analyses by identifying genotype-specific traits that can be associated with molecular markers. This integration enables precise selection in marker-assisted breeding and genomic selection strategies. Moreover, DUS characterization helps streamline breeding pipelines by grouping genotypes based on </w:t>
      </w:r>
      <w:proofErr w:type="spellStart"/>
      <w:r w:rsidR="00D54611" w:rsidRPr="00D54611">
        <w:rPr>
          <w:rFonts w:ascii="Times New Roman" w:hAnsi="Times New Roman" w:cs="Times New Roman"/>
          <w:sz w:val="24"/>
          <w:szCs w:val="24"/>
        </w:rPr>
        <w:t>agro</w:t>
      </w:r>
      <w:proofErr w:type="spellEnd"/>
      <w:r w:rsidR="00D54611" w:rsidRPr="00D54611">
        <w:rPr>
          <w:rFonts w:ascii="Times New Roman" w:hAnsi="Times New Roman" w:cs="Times New Roman"/>
          <w:sz w:val="24"/>
          <w:szCs w:val="24"/>
        </w:rPr>
        <w:t xml:space="preserve">-morphological traits, thereby accelerating the development of targeted varieties for specific </w:t>
      </w:r>
      <w:proofErr w:type="spellStart"/>
      <w:r w:rsidR="00D54611" w:rsidRPr="00D54611">
        <w:rPr>
          <w:rFonts w:ascii="Times New Roman" w:hAnsi="Times New Roman" w:cs="Times New Roman"/>
          <w:sz w:val="24"/>
          <w:szCs w:val="24"/>
        </w:rPr>
        <w:t>agro</w:t>
      </w:r>
      <w:proofErr w:type="spellEnd"/>
      <w:r w:rsidR="00D54611" w:rsidRPr="00D54611">
        <w:rPr>
          <w:rFonts w:ascii="Times New Roman" w:hAnsi="Times New Roman" w:cs="Times New Roman"/>
          <w:sz w:val="24"/>
          <w:szCs w:val="24"/>
        </w:rPr>
        <w:t>-ecological zones and consumer preferences.</w:t>
      </w:r>
    </w:p>
    <w:p w14:paraId="28071DB9" w14:textId="7C1A355B" w:rsidR="00D54611" w:rsidRPr="00291C39" w:rsidRDefault="00D54611" w:rsidP="00D54611">
      <w:pPr>
        <w:ind w:firstLine="720"/>
        <w:jc w:val="both"/>
        <w:rPr>
          <w:rFonts w:ascii="Times New Roman" w:hAnsi="Times New Roman" w:cs="Times New Roman"/>
          <w:sz w:val="24"/>
          <w:szCs w:val="24"/>
        </w:rPr>
      </w:pPr>
      <w:r w:rsidRPr="00D54611">
        <w:rPr>
          <w:rFonts w:ascii="Times New Roman" w:hAnsi="Times New Roman" w:cs="Times New Roman"/>
          <w:sz w:val="24"/>
          <w:szCs w:val="24"/>
        </w:rPr>
        <w:t>Therefore, this study aims to evaluate the phenotypic diversity and distinctiveness of hot pepper genotypes in comparison with reference varieties using DUS characterization, with an emphasis on identifying key morphological and yield-related traits for varietal registration and integration into breeding programs</w:t>
      </w:r>
    </w:p>
    <w:p w14:paraId="3DD15F3F" w14:textId="400A3972" w:rsidR="009A4817" w:rsidRPr="00AF381F" w:rsidRDefault="009A4817" w:rsidP="00AF381F">
      <w:pPr>
        <w:pStyle w:val="ListParagraph"/>
        <w:numPr>
          <w:ilvl w:val="0"/>
          <w:numId w:val="7"/>
        </w:numPr>
        <w:ind w:left="284" w:hanging="284"/>
        <w:jc w:val="both"/>
        <w:rPr>
          <w:rFonts w:ascii="Times New Roman" w:hAnsi="Times New Roman" w:cs="Times New Roman"/>
          <w:b/>
          <w:bCs/>
          <w:sz w:val="24"/>
          <w:szCs w:val="24"/>
        </w:rPr>
      </w:pPr>
      <w:r w:rsidRPr="00AF381F">
        <w:rPr>
          <w:rFonts w:ascii="Times New Roman" w:hAnsi="Times New Roman" w:cs="Times New Roman"/>
          <w:b/>
          <w:bCs/>
          <w:sz w:val="24"/>
          <w:szCs w:val="24"/>
        </w:rPr>
        <w:t>MATERIAL AND METHODS</w:t>
      </w:r>
    </w:p>
    <w:p w14:paraId="120F83A4" w14:textId="759A52F0" w:rsidR="00D54611" w:rsidRDefault="009A4817" w:rsidP="000B0964">
      <w:pPr>
        <w:ind w:firstLine="720"/>
        <w:jc w:val="both"/>
        <w:rPr>
          <w:rFonts w:ascii="Times New Roman" w:hAnsi="Times New Roman" w:cs="Times New Roman"/>
          <w:sz w:val="24"/>
          <w:szCs w:val="24"/>
        </w:rPr>
      </w:pPr>
      <w:bookmarkStart w:id="1" w:name="_Hlk192603143"/>
      <w:r w:rsidRPr="00291C39">
        <w:rPr>
          <w:rFonts w:ascii="Times New Roman" w:hAnsi="Times New Roman" w:cs="Times New Roman"/>
          <w:sz w:val="24"/>
          <w:szCs w:val="24"/>
        </w:rPr>
        <w:t>The DUS testing in Chilli</w:t>
      </w:r>
      <w:r w:rsidR="005D69D4">
        <w:rPr>
          <w:rFonts w:ascii="Times New Roman" w:hAnsi="Times New Roman" w:cs="Times New Roman"/>
          <w:sz w:val="24"/>
          <w:szCs w:val="24"/>
        </w:rPr>
        <w:t xml:space="preserve"> </w:t>
      </w:r>
      <w:r w:rsidRPr="00291C39">
        <w:rPr>
          <w:rFonts w:ascii="Times New Roman" w:hAnsi="Times New Roman" w:cs="Times New Roman"/>
          <w:sz w:val="24"/>
          <w:szCs w:val="24"/>
        </w:rPr>
        <w:t xml:space="preserve">was conducted </w:t>
      </w:r>
      <w:r w:rsidR="00AD64F7" w:rsidRPr="00291C39">
        <w:rPr>
          <w:rFonts w:ascii="Times New Roman" w:hAnsi="Times New Roman" w:cs="Times New Roman"/>
          <w:sz w:val="24"/>
          <w:szCs w:val="24"/>
        </w:rPr>
        <w:t>in</w:t>
      </w:r>
      <w:r w:rsidRPr="00291C39">
        <w:rPr>
          <w:rFonts w:ascii="Times New Roman" w:hAnsi="Times New Roman" w:cs="Times New Roman"/>
          <w:sz w:val="24"/>
          <w:szCs w:val="24"/>
        </w:rPr>
        <w:t xml:space="preserve"> the </w:t>
      </w:r>
      <w:r w:rsidR="00AD64F7" w:rsidRPr="00291C39">
        <w:rPr>
          <w:rFonts w:ascii="Times New Roman" w:hAnsi="Times New Roman" w:cs="Times New Roman"/>
          <w:sz w:val="24"/>
          <w:szCs w:val="24"/>
        </w:rPr>
        <w:t xml:space="preserve">Coordinated DUS </w:t>
      </w:r>
      <w:r w:rsidR="00AD3367" w:rsidRPr="00291C39">
        <w:rPr>
          <w:rFonts w:ascii="Times New Roman" w:hAnsi="Times New Roman" w:cs="Times New Roman"/>
          <w:sz w:val="24"/>
          <w:szCs w:val="24"/>
        </w:rPr>
        <w:t>centre</w:t>
      </w:r>
      <w:r w:rsidR="00AD64F7" w:rsidRPr="00291C39">
        <w:rPr>
          <w:rFonts w:ascii="Times New Roman" w:hAnsi="Times New Roman" w:cs="Times New Roman"/>
          <w:sz w:val="24"/>
          <w:szCs w:val="24"/>
        </w:rPr>
        <w:t xml:space="preserve"> on DUS testing in Chilli, Bell Pepper, and Paprika crop species at </w:t>
      </w:r>
      <w:r w:rsidRPr="00291C39">
        <w:rPr>
          <w:rFonts w:ascii="Times New Roman" w:hAnsi="Times New Roman" w:cs="Times New Roman"/>
          <w:sz w:val="24"/>
          <w:szCs w:val="24"/>
        </w:rPr>
        <w:t>Horticultural Research and Extension Center, Haveri (Devihosur), University of Horticultural Sciences, Bagalkot</w:t>
      </w:r>
      <w:bookmarkEnd w:id="1"/>
      <w:r w:rsidRPr="00291C39">
        <w:rPr>
          <w:rFonts w:ascii="Times New Roman" w:hAnsi="Times New Roman" w:cs="Times New Roman"/>
          <w:sz w:val="24"/>
          <w:szCs w:val="24"/>
        </w:rPr>
        <w:t>. The experiment followed a randomized block design (RBD) with three replications, and each replication consisted of 40 plants per accession/variety</w:t>
      </w:r>
      <w:r w:rsidR="00AC6762" w:rsidRPr="00291C39">
        <w:rPr>
          <w:rFonts w:ascii="Times New Roman" w:hAnsi="Times New Roman" w:cs="Times New Roman"/>
          <w:sz w:val="24"/>
          <w:szCs w:val="24"/>
        </w:rPr>
        <w:t xml:space="preserve"> (Table 1)</w:t>
      </w:r>
      <w:r w:rsidRPr="00291C39">
        <w:rPr>
          <w:rFonts w:ascii="Times New Roman" w:hAnsi="Times New Roman" w:cs="Times New Roman"/>
          <w:sz w:val="24"/>
          <w:szCs w:val="24"/>
        </w:rPr>
        <w:t xml:space="preserve">. </w:t>
      </w:r>
      <w:r w:rsidR="006647EE" w:rsidRPr="00291C39">
        <w:rPr>
          <w:rFonts w:ascii="Times New Roman" w:hAnsi="Times New Roman" w:cs="Times New Roman"/>
          <w:sz w:val="24"/>
          <w:szCs w:val="24"/>
        </w:rPr>
        <w:t>The spacing between rows was 90 cm, and the plant-to-plant distance was maintained at 45 cm.</w:t>
      </w:r>
      <w:r w:rsidRPr="00291C39">
        <w:rPr>
          <w:rFonts w:ascii="Times New Roman" w:hAnsi="Times New Roman" w:cs="Times New Roman"/>
          <w:sz w:val="24"/>
          <w:szCs w:val="24"/>
        </w:rPr>
        <w:t xml:space="preserve"> </w:t>
      </w:r>
      <w:r w:rsidR="00D54611" w:rsidRPr="00D54611">
        <w:rPr>
          <w:rFonts w:ascii="Times New Roman" w:hAnsi="Times New Roman" w:cs="Times New Roman"/>
          <w:sz w:val="24"/>
          <w:szCs w:val="24"/>
        </w:rPr>
        <w:t>The experimental site (14o 47’ N, 75o 21’ E; 575 m MSL) receives an average annual rainfall of 750 mm and seasonal temperatures ranging from 16°C to 34°C. The soil type is red loam with moderate drainage, high fertility, and it is conducive to chilli cultivation. Standard agronomic practices were adopted for all genotypes, including timely irrigation, nutrient application, and pest and disease management as per the recommended Package of Practices for chilli by the University of Horticultural Sciences, Bagalkot (Anon., 2024b).</w:t>
      </w:r>
    </w:p>
    <w:p w14:paraId="3E70CDFE" w14:textId="295DCF29" w:rsidR="009A4817" w:rsidRPr="00291C39" w:rsidRDefault="006647EE" w:rsidP="00D54611">
      <w:pPr>
        <w:ind w:firstLine="720"/>
        <w:jc w:val="both"/>
        <w:rPr>
          <w:rFonts w:ascii="Times New Roman" w:hAnsi="Times New Roman" w:cs="Times New Roman"/>
          <w:sz w:val="24"/>
          <w:szCs w:val="24"/>
        </w:rPr>
      </w:pPr>
      <w:r w:rsidRPr="00291C39">
        <w:rPr>
          <w:rFonts w:ascii="Times New Roman" w:hAnsi="Times New Roman" w:cs="Times New Roman"/>
          <w:sz w:val="24"/>
          <w:szCs w:val="24"/>
        </w:rPr>
        <w:lastRenderedPageBreak/>
        <w:t>DUS characterization was conducted following the guidelines issued by the Protection of Plant Varieties and Farmers’ Rights Authority (PPV&amp;FRA), Government of India for Chilli, and Sweet Pepper (</w:t>
      </w:r>
      <w:r w:rsidRPr="00291C39">
        <w:rPr>
          <w:rFonts w:ascii="Times New Roman" w:hAnsi="Times New Roman" w:cs="Times New Roman"/>
          <w:i/>
          <w:iCs/>
          <w:sz w:val="24"/>
          <w:szCs w:val="24"/>
        </w:rPr>
        <w:t>Capsicum annuum</w:t>
      </w:r>
      <w:r w:rsidRPr="00291C39">
        <w:rPr>
          <w:rFonts w:ascii="Times New Roman" w:hAnsi="Times New Roman" w:cs="Times New Roman"/>
          <w:sz w:val="24"/>
          <w:szCs w:val="24"/>
        </w:rPr>
        <w:t xml:space="preserve"> L.).</w:t>
      </w:r>
      <w:r w:rsidR="009A4817" w:rsidRPr="00291C39">
        <w:rPr>
          <w:rFonts w:ascii="Times New Roman" w:hAnsi="Times New Roman" w:cs="Times New Roman"/>
          <w:sz w:val="24"/>
          <w:szCs w:val="24"/>
        </w:rPr>
        <w:t xml:space="preserve"> A total of 54 characteristics (as prescribed in</w:t>
      </w:r>
      <w:r w:rsidR="006163F4">
        <w:rPr>
          <w:rFonts w:ascii="Times New Roman" w:hAnsi="Times New Roman" w:cs="Times New Roman"/>
          <w:sz w:val="24"/>
          <w:szCs w:val="24"/>
        </w:rPr>
        <w:t xml:space="preserve"> </w:t>
      </w:r>
      <w:r w:rsidR="009A4817" w:rsidRPr="00291C39">
        <w:rPr>
          <w:rFonts w:ascii="Times New Roman" w:hAnsi="Times New Roman" w:cs="Times New Roman"/>
          <w:sz w:val="24"/>
          <w:szCs w:val="24"/>
        </w:rPr>
        <w:t>the</w:t>
      </w:r>
      <w:r w:rsidR="006163F4">
        <w:rPr>
          <w:rFonts w:ascii="Times New Roman" w:hAnsi="Times New Roman" w:cs="Times New Roman"/>
          <w:sz w:val="24"/>
          <w:szCs w:val="24"/>
        </w:rPr>
        <w:t xml:space="preserve"> </w:t>
      </w:r>
      <w:r w:rsidR="009A4817" w:rsidRPr="00291C39">
        <w:rPr>
          <w:rFonts w:ascii="Times New Roman" w:hAnsi="Times New Roman" w:cs="Times New Roman"/>
          <w:sz w:val="24"/>
          <w:szCs w:val="24"/>
        </w:rPr>
        <w:t>official PPV</w:t>
      </w:r>
      <w:r w:rsidR="006163F4">
        <w:rPr>
          <w:rFonts w:ascii="Times New Roman" w:hAnsi="Times New Roman" w:cs="Times New Roman"/>
          <w:sz w:val="24"/>
          <w:szCs w:val="24"/>
        </w:rPr>
        <w:t xml:space="preserve"> </w:t>
      </w:r>
      <w:r w:rsidR="009A4817" w:rsidRPr="00291C39">
        <w:rPr>
          <w:rFonts w:ascii="Times New Roman" w:hAnsi="Times New Roman" w:cs="Times New Roman"/>
          <w:sz w:val="24"/>
          <w:szCs w:val="24"/>
        </w:rPr>
        <w:t>&amp;</w:t>
      </w:r>
      <w:r w:rsidR="006163F4">
        <w:rPr>
          <w:rFonts w:ascii="Times New Roman" w:hAnsi="Times New Roman" w:cs="Times New Roman"/>
          <w:sz w:val="24"/>
          <w:szCs w:val="24"/>
        </w:rPr>
        <w:t xml:space="preserve"> </w:t>
      </w:r>
      <w:r w:rsidR="009A4817" w:rsidRPr="00291C39">
        <w:rPr>
          <w:rFonts w:ascii="Times New Roman" w:hAnsi="Times New Roman" w:cs="Times New Roman"/>
          <w:sz w:val="24"/>
          <w:szCs w:val="24"/>
        </w:rPr>
        <w:t>FRA</w:t>
      </w:r>
      <w:r w:rsidR="006163F4">
        <w:rPr>
          <w:rFonts w:ascii="Times New Roman" w:hAnsi="Times New Roman" w:cs="Times New Roman"/>
          <w:sz w:val="24"/>
          <w:szCs w:val="24"/>
        </w:rPr>
        <w:t xml:space="preserve"> </w:t>
      </w:r>
      <w:r w:rsidR="009A4817" w:rsidRPr="00291C39">
        <w:rPr>
          <w:rFonts w:ascii="Times New Roman" w:hAnsi="Times New Roman" w:cs="Times New Roman"/>
          <w:sz w:val="24"/>
          <w:szCs w:val="24"/>
        </w:rPr>
        <w:t>DUS</w:t>
      </w:r>
      <w:r w:rsidR="006163F4">
        <w:rPr>
          <w:rFonts w:ascii="Times New Roman" w:hAnsi="Times New Roman" w:cs="Times New Roman"/>
          <w:sz w:val="24"/>
          <w:szCs w:val="24"/>
        </w:rPr>
        <w:t xml:space="preserve"> </w:t>
      </w:r>
      <w:r w:rsidR="009A4817" w:rsidRPr="00291C39">
        <w:rPr>
          <w:rFonts w:ascii="Times New Roman" w:hAnsi="Times New Roman" w:cs="Times New Roman"/>
          <w:sz w:val="24"/>
          <w:szCs w:val="24"/>
        </w:rPr>
        <w:t>Test</w:t>
      </w:r>
      <w:r w:rsidR="006163F4">
        <w:rPr>
          <w:rFonts w:ascii="Times New Roman" w:hAnsi="Times New Roman" w:cs="Times New Roman"/>
          <w:sz w:val="24"/>
          <w:szCs w:val="24"/>
        </w:rPr>
        <w:t xml:space="preserve"> </w:t>
      </w:r>
      <w:r w:rsidR="009A4817" w:rsidRPr="00291C39">
        <w:rPr>
          <w:rFonts w:ascii="Times New Roman" w:hAnsi="Times New Roman" w:cs="Times New Roman"/>
          <w:sz w:val="24"/>
          <w:szCs w:val="24"/>
        </w:rPr>
        <w:t>Guidelines)</w:t>
      </w:r>
      <w:r w:rsidR="006163F4">
        <w:rPr>
          <w:rFonts w:ascii="Times New Roman" w:hAnsi="Times New Roman" w:cs="Times New Roman"/>
          <w:sz w:val="24"/>
          <w:szCs w:val="24"/>
        </w:rPr>
        <w:t xml:space="preserve"> </w:t>
      </w:r>
      <w:r w:rsidR="009A4817" w:rsidRPr="00291C39">
        <w:rPr>
          <w:rFonts w:ascii="Times New Roman" w:hAnsi="Times New Roman" w:cs="Times New Roman"/>
          <w:sz w:val="24"/>
          <w:szCs w:val="24"/>
        </w:rPr>
        <w:t>were</w:t>
      </w:r>
      <w:r w:rsidR="006163F4">
        <w:rPr>
          <w:rFonts w:ascii="Times New Roman" w:hAnsi="Times New Roman" w:cs="Times New Roman"/>
          <w:sz w:val="24"/>
          <w:szCs w:val="24"/>
        </w:rPr>
        <w:t xml:space="preserve"> </w:t>
      </w:r>
      <w:r w:rsidR="009A4817" w:rsidRPr="00291C39">
        <w:rPr>
          <w:rFonts w:ascii="Times New Roman" w:hAnsi="Times New Roman" w:cs="Times New Roman"/>
          <w:sz w:val="24"/>
          <w:szCs w:val="24"/>
        </w:rPr>
        <w:t>recorded</w:t>
      </w:r>
      <w:r w:rsidR="000B0964" w:rsidRPr="00291C39">
        <w:rPr>
          <w:rFonts w:ascii="Times New Roman" w:hAnsi="Times New Roman" w:cs="Times New Roman"/>
          <w:sz w:val="24"/>
          <w:szCs w:val="24"/>
        </w:rPr>
        <w:t xml:space="preserve"> (</w:t>
      </w:r>
      <w:hyperlink r:id="rId8" w:history="1">
        <w:r w:rsidR="00D54611" w:rsidRPr="00ED49F1">
          <w:rPr>
            <w:rStyle w:val="Hyperlink"/>
            <w:rFonts w:ascii="Times New Roman" w:hAnsi="Times New Roman" w:cs="Times New Roman"/>
            <w:sz w:val="24"/>
            <w:szCs w:val="24"/>
          </w:rPr>
          <w:t>https://plantauthority.gov.in/crop-dus-guidelines</w:t>
        </w:r>
      </w:hyperlink>
      <w:r w:rsidR="000B0964" w:rsidRPr="00291C39">
        <w:rPr>
          <w:rFonts w:ascii="Times New Roman" w:hAnsi="Times New Roman" w:cs="Times New Roman"/>
          <w:sz w:val="24"/>
          <w:szCs w:val="24"/>
        </w:rPr>
        <w:t>)</w:t>
      </w:r>
      <w:r w:rsidR="00D54611">
        <w:rPr>
          <w:rFonts w:ascii="Times New Roman" w:hAnsi="Times New Roman" w:cs="Times New Roman"/>
          <w:sz w:val="24"/>
          <w:szCs w:val="24"/>
        </w:rPr>
        <w:t xml:space="preserve"> </w:t>
      </w:r>
      <w:r w:rsidR="00D54611" w:rsidRPr="00D54611">
        <w:rPr>
          <w:rFonts w:ascii="Times New Roman" w:hAnsi="Times New Roman" w:cs="Times New Roman"/>
          <w:sz w:val="24"/>
          <w:szCs w:val="24"/>
        </w:rPr>
        <w:t>in the genotypes of 21 Hybrids (from controlled crosses), 11 of Typical (stable non-hybrid cultivars or landraces), and 14 of Reference (standard commercial or traditional varieties) varieties which were provided by PPV&amp;FRA, New Delhi.</w:t>
      </w:r>
    </w:p>
    <w:p w14:paraId="089B6716" w14:textId="2822A521" w:rsidR="009A4817" w:rsidRPr="00291C39" w:rsidRDefault="006647EE" w:rsidP="009A4817">
      <w:pPr>
        <w:ind w:firstLine="720"/>
        <w:jc w:val="both"/>
        <w:rPr>
          <w:rFonts w:ascii="Times New Roman" w:hAnsi="Times New Roman" w:cs="Times New Roman"/>
          <w:sz w:val="24"/>
          <w:szCs w:val="24"/>
        </w:rPr>
      </w:pPr>
      <w:r w:rsidRPr="00291C39">
        <w:rPr>
          <w:rFonts w:ascii="Times New Roman" w:hAnsi="Times New Roman" w:cs="Times New Roman"/>
          <w:sz w:val="24"/>
          <w:szCs w:val="24"/>
        </w:rPr>
        <w:t xml:space="preserve">Various parameters were measured, including plant height (cm), which was recorded from the base to the tip of the main stem at harvest; plant spread (cm), plant </w:t>
      </w:r>
      <w:r w:rsidR="008F7AB9">
        <w:rPr>
          <w:rFonts w:ascii="Times New Roman" w:hAnsi="Times New Roman" w:cs="Times New Roman"/>
          <w:sz w:val="24"/>
          <w:szCs w:val="24"/>
        </w:rPr>
        <w:t>spread</w:t>
      </w:r>
      <w:r w:rsidR="008F7AB9" w:rsidRPr="008F7AB9">
        <w:rPr>
          <w:rFonts w:ascii="Times New Roman" w:hAnsi="Times New Roman" w:cs="Times New Roman"/>
          <w:sz w:val="24"/>
          <w:szCs w:val="24"/>
        </w:rPr>
        <w:t xml:space="preserve"> </w:t>
      </w:r>
      <w:r w:rsidR="008F7AB9">
        <w:rPr>
          <w:rFonts w:ascii="Times New Roman" w:hAnsi="Times New Roman" w:cs="Times New Roman"/>
          <w:sz w:val="24"/>
          <w:szCs w:val="24"/>
        </w:rPr>
        <w:t xml:space="preserve">was </w:t>
      </w:r>
      <w:r w:rsidR="008F7AB9" w:rsidRPr="00291C39">
        <w:rPr>
          <w:rFonts w:ascii="Times New Roman" w:hAnsi="Times New Roman" w:cs="Times New Roman"/>
          <w:sz w:val="24"/>
          <w:szCs w:val="24"/>
        </w:rPr>
        <w:t xml:space="preserve">measured </w:t>
      </w:r>
      <w:r w:rsidR="008F7AB9">
        <w:rPr>
          <w:rFonts w:ascii="Times New Roman" w:hAnsi="Times New Roman" w:cs="Times New Roman"/>
          <w:sz w:val="24"/>
          <w:szCs w:val="24"/>
        </w:rPr>
        <w:t>in both north-south and east-west directions, and the mean value used</w:t>
      </w:r>
      <w:r w:rsidRPr="00291C39">
        <w:rPr>
          <w:rFonts w:ascii="Times New Roman" w:hAnsi="Times New Roman" w:cs="Times New Roman"/>
          <w:sz w:val="24"/>
          <w:szCs w:val="24"/>
        </w:rPr>
        <w:t xml:space="preserve">; fruit length (cm), and fruit breadth (cm), which were measured using a Vernier </w:t>
      </w:r>
      <w:proofErr w:type="spellStart"/>
      <w:r w:rsidRPr="00291C39">
        <w:rPr>
          <w:rFonts w:ascii="Times New Roman" w:hAnsi="Times New Roman" w:cs="Times New Roman"/>
          <w:sz w:val="24"/>
          <w:szCs w:val="24"/>
        </w:rPr>
        <w:t>caliper</w:t>
      </w:r>
      <w:proofErr w:type="spellEnd"/>
      <w:r w:rsidRPr="00291C39">
        <w:rPr>
          <w:rFonts w:ascii="Times New Roman" w:hAnsi="Times New Roman" w:cs="Times New Roman"/>
          <w:sz w:val="24"/>
          <w:szCs w:val="24"/>
        </w:rPr>
        <w:t xml:space="preserve"> at maturity; stalk length (cm), measured from the point of attachment to the tip of the stalk; single fruit weight (g), recorded using a precision balance; number of fruits per plant, counted at harvest; and yield per plant (g), which was determined by the total weight of fruits harvested from each plant.</w:t>
      </w:r>
    </w:p>
    <w:p w14:paraId="2838B3DA" w14:textId="0EA13BC0" w:rsidR="00A47F78" w:rsidRPr="001A5BCE" w:rsidRDefault="006647EE" w:rsidP="001A5BCE">
      <w:pPr>
        <w:ind w:firstLine="720"/>
        <w:jc w:val="both"/>
        <w:rPr>
          <w:rFonts w:ascii="Times New Roman" w:hAnsi="Times New Roman" w:cs="Times New Roman"/>
          <w:sz w:val="24"/>
          <w:szCs w:val="24"/>
        </w:rPr>
      </w:pPr>
      <w:r w:rsidRPr="00291C39">
        <w:rPr>
          <w:rFonts w:ascii="Times New Roman" w:hAnsi="Times New Roman" w:cs="Times New Roman"/>
          <w:sz w:val="24"/>
          <w:szCs w:val="24"/>
        </w:rPr>
        <w:t>The collected data were subjected to statistical analysis.</w:t>
      </w:r>
      <w:r w:rsidR="001A5BCE">
        <w:rPr>
          <w:rFonts w:ascii="Times New Roman" w:hAnsi="Times New Roman" w:cs="Times New Roman"/>
          <w:sz w:val="24"/>
          <w:szCs w:val="24"/>
        </w:rPr>
        <w:t xml:space="preserve"> </w:t>
      </w:r>
      <w:r w:rsidRPr="00291C39">
        <w:rPr>
          <w:rFonts w:ascii="Times New Roman" w:hAnsi="Times New Roman" w:cs="Times New Roman"/>
          <w:sz w:val="24"/>
          <w:szCs w:val="24"/>
        </w:rPr>
        <w:t>Correlation analysis using Pearson’s correlation coefficient was conducted to determine the relationships between the different morphological traits and yield traits.</w:t>
      </w:r>
      <w:r w:rsidR="006163F4">
        <w:rPr>
          <w:rFonts w:ascii="Times New Roman" w:hAnsi="Times New Roman" w:cs="Times New Roman"/>
          <w:sz w:val="24"/>
          <w:szCs w:val="24"/>
        </w:rPr>
        <w:t xml:space="preserve"> </w:t>
      </w:r>
      <w:r w:rsidRPr="00291C39">
        <w:rPr>
          <w:rFonts w:ascii="Times New Roman" w:hAnsi="Times New Roman" w:cs="Times New Roman"/>
          <w:sz w:val="24"/>
          <w:szCs w:val="24"/>
        </w:rPr>
        <w:t>Path analysis was used to assess the direct and indirect effects of traits such as plant height, fruit length, fruit breadth, stalk length, and number of fruits per plant on yield.</w:t>
      </w:r>
      <w:r w:rsidR="009A4817" w:rsidRPr="00291C39">
        <w:rPr>
          <w:rFonts w:ascii="Times New Roman" w:hAnsi="Times New Roman" w:cs="Times New Roman"/>
          <w:sz w:val="24"/>
          <w:szCs w:val="24"/>
        </w:rPr>
        <w:t xml:space="preserve"> </w:t>
      </w:r>
      <w:r w:rsidR="00D54611" w:rsidRPr="00D54611">
        <w:rPr>
          <w:rFonts w:ascii="Times New Roman" w:hAnsi="Times New Roman" w:cs="Times New Roman"/>
          <w:sz w:val="24"/>
          <w:szCs w:val="24"/>
        </w:rPr>
        <w:t>All statistical analyses were performed using R software, and results were considered statistically significant at p &lt; 0.05.</w:t>
      </w:r>
    </w:p>
    <w:p w14:paraId="22586DEA" w14:textId="77777777" w:rsidR="00AC6762" w:rsidRPr="00291C39" w:rsidRDefault="00AC6762" w:rsidP="00A47F78">
      <w:pPr>
        <w:ind w:firstLine="720"/>
        <w:jc w:val="both"/>
        <w:rPr>
          <w:rFonts w:ascii="Times New Roman" w:hAnsi="Times New Roman" w:cs="Times New Roman"/>
          <w:b/>
          <w:bCs/>
          <w:sz w:val="24"/>
          <w:szCs w:val="24"/>
        </w:rPr>
      </w:pPr>
      <w:r w:rsidRPr="00291C39">
        <w:rPr>
          <w:rFonts w:ascii="Times New Roman" w:hAnsi="Times New Roman" w:cs="Times New Roman"/>
          <w:b/>
          <w:bCs/>
          <w:sz w:val="24"/>
          <w:szCs w:val="24"/>
        </w:rPr>
        <w:t xml:space="preserve">Table 1. List of genotypes and references </w:t>
      </w:r>
      <w:r w:rsidR="00D0236E" w:rsidRPr="00291C39">
        <w:rPr>
          <w:rFonts w:ascii="Times New Roman" w:hAnsi="Times New Roman" w:cs="Times New Roman"/>
          <w:b/>
          <w:bCs/>
          <w:sz w:val="24"/>
          <w:szCs w:val="24"/>
        </w:rPr>
        <w:t>studied</w:t>
      </w:r>
    </w:p>
    <w:tbl>
      <w:tblPr>
        <w:tblStyle w:val="TableGrid"/>
        <w:tblW w:w="0" w:type="auto"/>
        <w:jc w:val="center"/>
        <w:tblLook w:val="04A0" w:firstRow="1" w:lastRow="0" w:firstColumn="1" w:lastColumn="0" w:noHBand="0" w:noVBand="1"/>
      </w:tblPr>
      <w:tblGrid>
        <w:gridCol w:w="570"/>
        <w:gridCol w:w="1686"/>
        <w:gridCol w:w="871"/>
        <w:gridCol w:w="2368"/>
        <w:gridCol w:w="532"/>
        <w:gridCol w:w="2682"/>
      </w:tblGrid>
      <w:tr w:rsidR="00291C39" w:rsidRPr="00291C39" w14:paraId="154CE622" w14:textId="77777777" w:rsidTr="001A5BCE">
        <w:trPr>
          <w:trHeight w:val="340"/>
          <w:jc w:val="center"/>
        </w:trPr>
        <w:tc>
          <w:tcPr>
            <w:tcW w:w="568" w:type="dxa"/>
          </w:tcPr>
          <w:p w14:paraId="357D7AEE" w14:textId="77777777" w:rsidR="00A0683D" w:rsidRPr="00291C39" w:rsidRDefault="00A0683D" w:rsidP="00B55A81">
            <w:pPr>
              <w:jc w:val="center"/>
              <w:rPr>
                <w:rFonts w:ascii="Times New Roman" w:hAnsi="Times New Roman" w:cs="Times New Roman"/>
                <w:sz w:val="24"/>
                <w:szCs w:val="24"/>
              </w:rPr>
            </w:pPr>
            <w:r w:rsidRPr="00291C39">
              <w:rPr>
                <w:rFonts w:ascii="Times New Roman" w:hAnsi="Times New Roman" w:cs="Times New Roman"/>
                <w:sz w:val="24"/>
                <w:szCs w:val="24"/>
              </w:rPr>
              <w:t>Sl. No.</w:t>
            </w:r>
          </w:p>
        </w:tc>
        <w:tc>
          <w:tcPr>
            <w:tcW w:w="1686" w:type="dxa"/>
          </w:tcPr>
          <w:p w14:paraId="29E1DCE5" w14:textId="77777777" w:rsidR="00A0683D" w:rsidRPr="00291C39" w:rsidRDefault="00A0683D" w:rsidP="00B55A81">
            <w:pPr>
              <w:jc w:val="center"/>
              <w:rPr>
                <w:rFonts w:ascii="Times New Roman" w:hAnsi="Times New Roman" w:cs="Times New Roman"/>
                <w:b/>
                <w:bCs/>
                <w:sz w:val="24"/>
                <w:szCs w:val="24"/>
              </w:rPr>
            </w:pPr>
            <w:r w:rsidRPr="00291C39">
              <w:rPr>
                <w:rFonts w:ascii="Times New Roman" w:hAnsi="Times New Roman" w:cs="Times New Roman"/>
                <w:b/>
                <w:bCs/>
                <w:sz w:val="24"/>
                <w:szCs w:val="24"/>
              </w:rPr>
              <w:t xml:space="preserve">Hybrid entries </w:t>
            </w:r>
          </w:p>
        </w:tc>
        <w:tc>
          <w:tcPr>
            <w:tcW w:w="871" w:type="dxa"/>
          </w:tcPr>
          <w:p w14:paraId="66615A29" w14:textId="77777777" w:rsidR="006163F4" w:rsidRDefault="00A0683D" w:rsidP="00B55A81">
            <w:pPr>
              <w:jc w:val="center"/>
              <w:rPr>
                <w:rFonts w:ascii="Times New Roman" w:hAnsi="Times New Roman" w:cs="Times New Roman"/>
                <w:sz w:val="24"/>
                <w:szCs w:val="24"/>
              </w:rPr>
            </w:pPr>
            <w:r w:rsidRPr="00291C39">
              <w:rPr>
                <w:rFonts w:ascii="Times New Roman" w:hAnsi="Times New Roman" w:cs="Times New Roman"/>
                <w:sz w:val="24"/>
                <w:szCs w:val="24"/>
              </w:rPr>
              <w:t xml:space="preserve">Sl. </w:t>
            </w:r>
          </w:p>
          <w:p w14:paraId="58E40E43" w14:textId="3CDF8796" w:rsidR="00A0683D" w:rsidRPr="00291C39" w:rsidRDefault="00A0683D" w:rsidP="00B55A81">
            <w:pPr>
              <w:jc w:val="center"/>
              <w:rPr>
                <w:rFonts w:ascii="Times New Roman" w:hAnsi="Times New Roman" w:cs="Times New Roman"/>
                <w:b/>
                <w:bCs/>
                <w:sz w:val="24"/>
                <w:szCs w:val="24"/>
              </w:rPr>
            </w:pPr>
            <w:r w:rsidRPr="00291C39">
              <w:rPr>
                <w:rFonts w:ascii="Times New Roman" w:hAnsi="Times New Roman" w:cs="Times New Roman"/>
                <w:sz w:val="24"/>
                <w:szCs w:val="24"/>
              </w:rPr>
              <w:t>No</w:t>
            </w:r>
          </w:p>
        </w:tc>
        <w:tc>
          <w:tcPr>
            <w:tcW w:w="2368" w:type="dxa"/>
          </w:tcPr>
          <w:p w14:paraId="40040EB6" w14:textId="77777777" w:rsidR="00A0683D" w:rsidRPr="00291C39" w:rsidRDefault="00A0683D" w:rsidP="00B55A81">
            <w:pPr>
              <w:jc w:val="center"/>
              <w:rPr>
                <w:rFonts w:ascii="Times New Roman" w:hAnsi="Times New Roman" w:cs="Times New Roman"/>
                <w:b/>
                <w:bCs/>
                <w:sz w:val="24"/>
                <w:szCs w:val="24"/>
              </w:rPr>
            </w:pPr>
            <w:r w:rsidRPr="00291C39">
              <w:rPr>
                <w:rFonts w:ascii="Times New Roman" w:hAnsi="Times New Roman" w:cs="Times New Roman"/>
                <w:b/>
                <w:bCs/>
                <w:sz w:val="24"/>
                <w:szCs w:val="24"/>
              </w:rPr>
              <w:t>Typical entries</w:t>
            </w:r>
          </w:p>
        </w:tc>
        <w:tc>
          <w:tcPr>
            <w:tcW w:w="532" w:type="dxa"/>
          </w:tcPr>
          <w:p w14:paraId="76B524F2" w14:textId="77777777" w:rsidR="00A0683D" w:rsidRPr="00291C39" w:rsidRDefault="00A0683D" w:rsidP="00B55A81">
            <w:pPr>
              <w:jc w:val="center"/>
              <w:rPr>
                <w:rFonts w:ascii="Times New Roman" w:hAnsi="Times New Roman" w:cs="Times New Roman"/>
                <w:b/>
                <w:bCs/>
                <w:sz w:val="24"/>
                <w:szCs w:val="24"/>
              </w:rPr>
            </w:pPr>
            <w:r w:rsidRPr="00291C39">
              <w:rPr>
                <w:rFonts w:ascii="Times New Roman" w:hAnsi="Times New Roman" w:cs="Times New Roman"/>
                <w:sz w:val="24"/>
                <w:szCs w:val="24"/>
              </w:rPr>
              <w:t>Sl. No</w:t>
            </w:r>
          </w:p>
        </w:tc>
        <w:tc>
          <w:tcPr>
            <w:tcW w:w="2682" w:type="dxa"/>
          </w:tcPr>
          <w:p w14:paraId="1E574709" w14:textId="77777777" w:rsidR="00A0683D" w:rsidRPr="00291C39" w:rsidRDefault="00A0683D" w:rsidP="00B55A81">
            <w:pPr>
              <w:jc w:val="center"/>
              <w:rPr>
                <w:rFonts w:ascii="Times New Roman" w:hAnsi="Times New Roman" w:cs="Times New Roman"/>
                <w:b/>
                <w:bCs/>
                <w:sz w:val="24"/>
                <w:szCs w:val="24"/>
              </w:rPr>
            </w:pPr>
            <w:r w:rsidRPr="00291C39">
              <w:rPr>
                <w:rFonts w:ascii="Times New Roman" w:hAnsi="Times New Roman" w:cs="Times New Roman"/>
                <w:b/>
                <w:bCs/>
                <w:sz w:val="24"/>
                <w:szCs w:val="24"/>
              </w:rPr>
              <w:t>Reference varieties</w:t>
            </w:r>
          </w:p>
        </w:tc>
      </w:tr>
      <w:tr w:rsidR="00291C39" w:rsidRPr="00291C39" w14:paraId="12138263" w14:textId="77777777" w:rsidTr="001A5BCE">
        <w:trPr>
          <w:trHeight w:val="173"/>
          <w:jc w:val="center"/>
        </w:trPr>
        <w:tc>
          <w:tcPr>
            <w:tcW w:w="568" w:type="dxa"/>
          </w:tcPr>
          <w:p w14:paraId="4225733A" w14:textId="77777777" w:rsidR="00A0683D" w:rsidRPr="00291C39" w:rsidRDefault="00A0683D" w:rsidP="00A0683D">
            <w:pPr>
              <w:jc w:val="center"/>
              <w:rPr>
                <w:rFonts w:ascii="Times New Roman" w:hAnsi="Times New Roman" w:cs="Times New Roman"/>
                <w:sz w:val="24"/>
                <w:szCs w:val="24"/>
              </w:rPr>
            </w:pPr>
            <w:r w:rsidRPr="00291C39">
              <w:rPr>
                <w:rFonts w:ascii="Times New Roman" w:hAnsi="Times New Roman" w:cs="Times New Roman"/>
                <w:sz w:val="24"/>
                <w:szCs w:val="24"/>
              </w:rPr>
              <w:t>1</w:t>
            </w:r>
          </w:p>
        </w:tc>
        <w:tc>
          <w:tcPr>
            <w:tcW w:w="1686" w:type="dxa"/>
          </w:tcPr>
          <w:p w14:paraId="31C25FD9"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 xml:space="preserve"> TMPH</w:t>
            </w:r>
            <w:r w:rsidR="001860E9">
              <w:rPr>
                <w:rFonts w:ascii="Times New Roman" w:hAnsi="Times New Roman" w:cs="Times New Roman"/>
                <w:sz w:val="24"/>
                <w:szCs w:val="24"/>
              </w:rPr>
              <w:t>-</w:t>
            </w:r>
            <w:r w:rsidRPr="00291C39">
              <w:rPr>
                <w:rFonts w:ascii="Times New Roman" w:hAnsi="Times New Roman" w:cs="Times New Roman"/>
                <w:sz w:val="24"/>
                <w:szCs w:val="24"/>
              </w:rPr>
              <w:t xml:space="preserve"> 489</w:t>
            </w:r>
          </w:p>
        </w:tc>
        <w:tc>
          <w:tcPr>
            <w:tcW w:w="871" w:type="dxa"/>
          </w:tcPr>
          <w:p w14:paraId="08E3D144"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22</w:t>
            </w:r>
          </w:p>
        </w:tc>
        <w:tc>
          <w:tcPr>
            <w:tcW w:w="2368" w:type="dxa"/>
          </w:tcPr>
          <w:p w14:paraId="26DFD17B"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 xml:space="preserve">RHHP </w:t>
            </w:r>
            <w:r w:rsidR="001860E9">
              <w:rPr>
                <w:rFonts w:ascii="Times New Roman" w:hAnsi="Times New Roman" w:cs="Times New Roman"/>
                <w:sz w:val="24"/>
                <w:szCs w:val="24"/>
              </w:rPr>
              <w:t>-</w:t>
            </w:r>
            <w:r w:rsidRPr="00291C39">
              <w:rPr>
                <w:rFonts w:ascii="Times New Roman" w:hAnsi="Times New Roman" w:cs="Times New Roman"/>
                <w:sz w:val="24"/>
                <w:szCs w:val="24"/>
              </w:rPr>
              <w:t>3539</w:t>
            </w:r>
          </w:p>
        </w:tc>
        <w:tc>
          <w:tcPr>
            <w:tcW w:w="532" w:type="dxa"/>
          </w:tcPr>
          <w:p w14:paraId="737422DD"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1</w:t>
            </w:r>
          </w:p>
        </w:tc>
        <w:tc>
          <w:tcPr>
            <w:tcW w:w="2682" w:type="dxa"/>
          </w:tcPr>
          <w:p w14:paraId="496A678E"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Byadagi Kaddi</w:t>
            </w:r>
          </w:p>
        </w:tc>
      </w:tr>
      <w:tr w:rsidR="00291C39" w:rsidRPr="00291C39" w14:paraId="3F2BD1A7" w14:textId="77777777" w:rsidTr="001A5BCE">
        <w:trPr>
          <w:trHeight w:val="173"/>
          <w:jc w:val="center"/>
        </w:trPr>
        <w:tc>
          <w:tcPr>
            <w:tcW w:w="568" w:type="dxa"/>
          </w:tcPr>
          <w:p w14:paraId="117DD49A" w14:textId="77777777" w:rsidR="00A0683D" w:rsidRPr="00291C39" w:rsidRDefault="00A0683D" w:rsidP="00A0683D">
            <w:pPr>
              <w:jc w:val="center"/>
              <w:rPr>
                <w:rFonts w:ascii="Times New Roman" w:hAnsi="Times New Roman" w:cs="Times New Roman"/>
                <w:sz w:val="24"/>
                <w:szCs w:val="24"/>
              </w:rPr>
            </w:pPr>
            <w:r w:rsidRPr="00291C39">
              <w:rPr>
                <w:rFonts w:ascii="Times New Roman" w:hAnsi="Times New Roman" w:cs="Times New Roman"/>
                <w:sz w:val="24"/>
                <w:szCs w:val="24"/>
              </w:rPr>
              <w:t>2</w:t>
            </w:r>
          </w:p>
        </w:tc>
        <w:tc>
          <w:tcPr>
            <w:tcW w:w="1686" w:type="dxa"/>
          </w:tcPr>
          <w:p w14:paraId="2351DA1C"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Lena</w:t>
            </w:r>
          </w:p>
        </w:tc>
        <w:tc>
          <w:tcPr>
            <w:tcW w:w="871" w:type="dxa"/>
          </w:tcPr>
          <w:p w14:paraId="16292690"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23</w:t>
            </w:r>
          </w:p>
        </w:tc>
        <w:tc>
          <w:tcPr>
            <w:tcW w:w="2368" w:type="dxa"/>
          </w:tcPr>
          <w:p w14:paraId="43B9133E"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RHHP</w:t>
            </w:r>
            <w:r w:rsidR="001860E9">
              <w:rPr>
                <w:rFonts w:ascii="Times New Roman" w:hAnsi="Times New Roman" w:cs="Times New Roman"/>
                <w:sz w:val="24"/>
                <w:szCs w:val="24"/>
              </w:rPr>
              <w:t>-</w:t>
            </w:r>
            <w:r w:rsidRPr="00291C39">
              <w:rPr>
                <w:rFonts w:ascii="Times New Roman" w:hAnsi="Times New Roman" w:cs="Times New Roman"/>
                <w:sz w:val="24"/>
                <w:szCs w:val="24"/>
              </w:rPr>
              <w:t xml:space="preserve"> 0143</w:t>
            </w:r>
          </w:p>
        </w:tc>
        <w:tc>
          <w:tcPr>
            <w:tcW w:w="532" w:type="dxa"/>
          </w:tcPr>
          <w:p w14:paraId="2E23FC74"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2</w:t>
            </w:r>
          </w:p>
        </w:tc>
        <w:tc>
          <w:tcPr>
            <w:tcW w:w="2682" w:type="dxa"/>
          </w:tcPr>
          <w:p w14:paraId="3598BA32"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Byadagi Dabbi</w:t>
            </w:r>
          </w:p>
        </w:tc>
      </w:tr>
      <w:tr w:rsidR="00291C39" w:rsidRPr="00291C39" w14:paraId="77A676C1" w14:textId="77777777" w:rsidTr="001A5BCE">
        <w:trPr>
          <w:trHeight w:val="165"/>
          <w:jc w:val="center"/>
        </w:trPr>
        <w:tc>
          <w:tcPr>
            <w:tcW w:w="568" w:type="dxa"/>
          </w:tcPr>
          <w:p w14:paraId="0F16C412" w14:textId="77777777" w:rsidR="00A0683D" w:rsidRPr="00291C39" w:rsidRDefault="00A0683D" w:rsidP="00A0683D">
            <w:pPr>
              <w:jc w:val="center"/>
              <w:rPr>
                <w:rFonts w:ascii="Times New Roman" w:hAnsi="Times New Roman" w:cs="Times New Roman"/>
                <w:sz w:val="24"/>
                <w:szCs w:val="24"/>
              </w:rPr>
            </w:pPr>
            <w:r w:rsidRPr="00291C39">
              <w:rPr>
                <w:rFonts w:ascii="Times New Roman" w:hAnsi="Times New Roman" w:cs="Times New Roman"/>
                <w:sz w:val="24"/>
                <w:szCs w:val="24"/>
              </w:rPr>
              <w:t>3</w:t>
            </w:r>
          </w:p>
        </w:tc>
        <w:tc>
          <w:tcPr>
            <w:tcW w:w="1686" w:type="dxa"/>
          </w:tcPr>
          <w:p w14:paraId="776C9631"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HP-407</w:t>
            </w:r>
          </w:p>
        </w:tc>
        <w:tc>
          <w:tcPr>
            <w:tcW w:w="871" w:type="dxa"/>
          </w:tcPr>
          <w:p w14:paraId="1BCAC3B9"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24</w:t>
            </w:r>
          </w:p>
        </w:tc>
        <w:tc>
          <w:tcPr>
            <w:tcW w:w="2368" w:type="dxa"/>
          </w:tcPr>
          <w:p w14:paraId="4CC355AA"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MCP</w:t>
            </w:r>
            <w:r w:rsidR="001860E9">
              <w:rPr>
                <w:rFonts w:ascii="Times New Roman" w:hAnsi="Times New Roman" w:cs="Times New Roman"/>
                <w:sz w:val="24"/>
                <w:szCs w:val="24"/>
              </w:rPr>
              <w:t>-</w:t>
            </w:r>
            <w:r w:rsidRPr="00291C39">
              <w:rPr>
                <w:rFonts w:ascii="Times New Roman" w:hAnsi="Times New Roman" w:cs="Times New Roman"/>
                <w:sz w:val="24"/>
                <w:szCs w:val="24"/>
              </w:rPr>
              <w:t>2881</w:t>
            </w:r>
          </w:p>
        </w:tc>
        <w:tc>
          <w:tcPr>
            <w:tcW w:w="532" w:type="dxa"/>
          </w:tcPr>
          <w:p w14:paraId="7CBA4334"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3</w:t>
            </w:r>
          </w:p>
        </w:tc>
        <w:tc>
          <w:tcPr>
            <w:tcW w:w="2682" w:type="dxa"/>
          </w:tcPr>
          <w:p w14:paraId="10B12A0A"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Kashi Anmol</w:t>
            </w:r>
          </w:p>
        </w:tc>
      </w:tr>
      <w:tr w:rsidR="00291C39" w:rsidRPr="00291C39" w14:paraId="06144904" w14:textId="77777777" w:rsidTr="001A5BCE">
        <w:trPr>
          <w:trHeight w:val="173"/>
          <w:jc w:val="center"/>
        </w:trPr>
        <w:tc>
          <w:tcPr>
            <w:tcW w:w="568" w:type="dxa"/>
          </w:tcPr>
          <w:p w14:paraId="4826C200" w14:textId="77777777" w:rsidR="00A0683D" w:rsidRPr="00291C39" w:rsidRDefault="00A0683D" w:rsidP="00A0683D">
            <w:pPr>
              <w:jc w:val="center"/>
              <w:rPr>
                <w:rFonts w:ascii="Times New Roman" w:hAnsi="Times New Roman" w:cs="Times New Roman"/>
                <w:sz w:val="24"/>
                <w:szCs w:val="24"/>
              </w:rPr>
            </w:pPr>
            <w:r w:rsidRPr="00291C39">
              <w:rPr>
                <w:rFonts w:ascii="Times New Roman" w:hAnsi="Times New Roman" w:cs="Times New Roman"/>
                <w:sz w:val="24"/>
                <w:szCs w:val="24"/>
              </w:rPr>
              <w:t>4</w:t>
            </w:r>
          </w:p>
        </w:tc>
        <w:tc>
          <w:tcPr>
            <w:tcW w:w="1686" w:type="dxa"/>
          </w:tcPr>
          <w:p w14:paraId="11ED4575"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NBH-1216</w:t>
            </w:r>
          </w:p>
        </w:tc>
        <w:tc>
          <w:tcPr>
            <w:tcW w:w="871" w:type="dxa"/>
          </w:tcPr>
          <w:p w14:paraId="568E499B"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25</w:t>
            </w:r>
          </w:p>
        </w:tc>
        <w:tc>
          <w:tcPr>
            <w:tcW w:w="2368" w:type="dxa"/>
          </w:tcPr>
          <w:p w14:paraId="2BAAB0AD"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RHHP</w:t>
            </w:r>
            <w:r w:rsidR="001860E9">
              <w:rPr>
                <w:rFonts w:ascii="Times New Roman" w:hAnsi="Times New Roman" w:cs="Times New Roman"/>
                <w:sz w:val="24"/>
                <w:szCs w:val="24"/>
              </w:rPr>
              <w:t>-</w:t>
            </w:r>
            <w:r w:rsidRPr="00291C39">
              <w:rPr>
                <w:rFonts w:ascii="Times New Roman" w:hAnsi="Times New Roman" w:cs="Times New Roman"/>
                <w:sz w:val="24"/>
                <w:szCs w:val="24"/>
              </w:rPr>
              <w:t xml:space="preserve"> 3452</w:t>
            </w:r>
          </w:p>
        </w:tc>
        <w:tc>
          <w:tcPr>
            <w:tcW w:w="532" w:type="dxa"/>
          </w:tcPr>
          <w:p w14:paraId="4E48AFDE"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4</w:t>
            </w:r>
          </w:p>
        </w:tc>
        <w:tc>
          <w:tcPr>
            <w:tcW w:w="2682" w:type="dxa"/>
          </w:tcPr>
          <w:p w14:paraId="558FBB61"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Arka Lohit</w:t>
            </w:r>
          </w:p>
        </w:tc>
      </w:tr>
      <w:tr w:rsidR="00291C39" w:rsidRPr="00291C39" w14:paraId="62865959" w14:textId="77777777" w:rsidTr="001A5BCE">
        <w:trPr>
          <w:trHeight w:val="173"/>
          <w:jc w:val="center"/>
        </w:trPr>
        <w:tc>
          <w:tcPr>
            <w:tcW w:w="568" w:type="dxa"/>
          </w:tcPr>
          <w:p w14:paraId="5341CA96" w14:textId="77777777" w:rsidR="00A0683D" w:rsidRPr="00291C39" w:rsidRDefault="00A0683D" w:rsidP="00A0683D">
            <w:pPr>
              <w:jc w:val="center"/>
              <w:rPr>
                <w:rFonts w:ascii="Times New Roman" w:hAnsi="Times New Roman" w:cs="Times New Roman"/>
                <w:sz w:val="24"/>
                <w:szCs w:val="24"/>
              </w:rPr>
            </w:pPr>
            <w:r w:rsidRPr="00291C39">
              <w:rPr>
                <w:rFonts w:ascii="Times New Roman" w:hAnsi="Times New Roman" w:cs="Times New Roman"/>
                <w:sz w:val="24"/>
                <w:szCs w:val="24"/>
              </w:rPr>
              <w:t>5</w:t>
            </w:r>
          </w:p>
        </w:tc>
        <w:tc>
          <w:tcPr>
            <w:tcW w:w="1686" w:type="dxa"/>
          </w:tcPr>
          <w:p w14:paraId="1E05B5CF"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MHCP</w:t>
            </w:r>
            <w:r w:rsidR="001860E9">
              <w:rPr>
                <w:rFonts w:ascii="Times New Roman" w:hAnsi="Times New Roman" w:cs="Times New Roman"/>
                <w:sz w:val="24"/>
                <w:szCs w:val="24"/>
              </w:rPr>
              <w:t>-</w:t>
            </w:r>
            <w:r w:rsidRPr="00291C39">
              <w:rPr>
                <w:rFonts w:ascii="Times New Roman" w:hAnsi="Times New Roman" w:cs="Times New Roman"/>
                <w:sz w:val="24"/>
                <w:szCs w:val="24"/>
              </w:rPr>
              <w:t>306</w:t>
            </w:r>
          </w:p>
        </w:tc>
        <w:tc>
          <w:tcPr>
            <w:tcW w:w="871" w:type="dxa"/>
          </w:tcPr>
          <w:p w14:paraId="5C1C8D74"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26</w:t>
            </w:r>
          </w:p>
        </w:tc>
        <w:tc>
          <w:tcPr>
            <w:tcW w:w="2368" w:type="dxa"/>
          </w:tcPr>
          <w:p w14:paraId="4E6B9160"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RHHP</w:t>
            </w:r>
            <w:r w:rsidR="001860E9">
              <w:rPr>
                <w:rFonts w:ascii="Times New Roman" w:hAnsi="Times New Roman" w:cs="Times New Roman"/>
                <w:sz w:val="24"/>
                <w:szCs w:val="24"/>
              </w:rPr>
              <w:t>-</w:t>
            </w:r>
            <w:r w:rsidRPr="00291C39">
              <w:rPr>
                <w:rFonts w:ascii="Times New Roman" w:hAnsi="Times New Roman" w:cs="Times New Roman"/>
                <w:sz w:val="24"/>
                <w:szCs w:val="24"/>
              </w:rPr>
              <w:t xml:space="preserve"> 0142</w:t>
            </w:r>
          </w:p>
        </w:tc>
        <w:tc>
          <w:tcPr>
            <w:tcW w:w="532" w:type="dxa"/>
          </w:tcPr>
          <w:p w14:paraId="0FB501D8"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5</w:t>
            </w:r>
          </w:p>
        </w:tc>
        <w:tc>
          <w:tcPr>
            <w:tcW w:w="2682" w:type="dxa"/>
          </w:tcPr>
          <w:p w14:paraId="2E147983"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Arka Abhir</w:t>
            </w:r>
          </w:p>
        </w:tc>
      </w:tr>
      <w:tr w:rsidR="00291C39" w:rsidRPr="00291C39" w14:paraId="71CD4C1C" w14:textId="77777777" w:rsidTr="001A5BCE">
        <w:trPr>
          <w:trHeight w:val="165"/>
          <w:jc w:val="center"/>
        </w:trPr>
        <w:tc>
          <w:tcPr>
            <w:tcW w:w="568" w:type="dxa"/>
          </w:tcPr>
          <w:p w14:paraId="571EA577" w14:textId="77777777" w:rsidR="00A0683D" w:rsidRPr="00291C39" w:rsidRDefault="00A0683D" w:rsidP="00A0683D">
            <w:pPr>
              <w:jc w:val="center"/>
              <w:rPr>
                <w:rFonts w:ascii="Times New Roman" w:hAnsi="Times New Roman" w:cs="Times New Roman"/>
                <w:sz w:val="24"/>
                <w:szCs w:val="24"/>
              </w:rPr>
            </w:pPr>
            <w:r w:rsidRPr="00291C39">
              <w:rPr>
                <w:rFonts w:ascii="Times New Roman" w:hAnsi="Times New Roman" w:cs="Times New Roman"/>
                <w:sz w:val="24"/>
                <w:szCs w:val="24"/>
              </w:rPr>
              <w:t>6</w:t>
            </w:r>
          </w:p>
        </w:tc>
        <w:tc>
          <w:tcPr>
            <w:tcW w:w="1686" w:type="dxa"/>
          </w:tcPr>
          <w:p w14:paraId="4DBEA2EB"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 xml:space="preserve">TMPH </w:t>
            </w:r>
            <w:r w:rsidR="001860E9">
              <w:rPr>
                <w:rFonts w:ascii="Times New Roman" w:hAnsi="Times New Roman" w:cs="Times New Roman"/>
                <w:sz w:val="24"/>
                <w:szCs w:val="24"/>
              </w:rPr>
              <w:t>-</w:t>
            </w:r>
            <w:r w:rsidRPr="00291C39">
              <w:rPr>
                <w:rFonts w:ascii="Times New Roman" w:hAnsi="Times New Roman" w:cs="Times New Roman"/>
                <w:sz w:val="24"/>
                <w:szCs w:val="24"/>
              </w:rPr>
              <w:t>477</w:t>
            </w:r>
          </w:p>
        </w:tc>
        <w:tc>
          <w:tcPr>
            <w:tcW w:w="871" w:type="dxa"/>
          </w:tcPr>
          <w:p w14:paraId="257CDF4C"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27</w:t>
            </w:r>
          </w:p>
        </w:tc>
        <w:tc>
          <w:tcPr>
            <w:tcW w:w="2368" w:type="dxa"/>
          </w:tcPr>
          <w:p w14:paraId="428F3CDA"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RHHP</w:t>
            </w:r>
            <w:r w:rsidR="001860E9">
              <w:rPr>
                <w:rFonts w:ascii="Times New Roman" w:hAnsi="Times New Roman" w:cs="Times New Roman"/>
                <w:sz w:val="24"/>
                <w:szCs w:val="24"/>
              </w:rPr>
              <w:t>-</w:t>
            </w:r>
            <w:r w:rsidRPr="00291C39">
              <w:rPr>
                <w:rFonts w:ascii="Times New Roman" w:hAnsi="Times New Roman" w:cs="Times New Roman"/>
                <w:sz w:val="24"/>
                <w:szCs w:val="24"/>
              </w:rPr>
              <w:t xml:space="preserve"> 0144</w:t>
            </w:r>
          </w:p>
        </w:tc>
        <w:tc>
          <w:tcPr>
            <w:tcW w:w="532" w:type="dxa"/>
          </w:tcPr>
          <w:p w14:paraId="0C1E53A9"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6</w:t>
            </w:r>
          </w:p>
        </w:tc>
        <w:tc>
          <w:tcPr>
            <w:tcW w:w="2682" w:type="dxa"/>
          </w:tcPr>
          <w:p w14:paraId="027C336B"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G-4</w:t>
            </w:r>
          </w:p>
        </w:tc>
      </w:tr>
      <w:tr w:rsidR="00291C39" w:rsidRPr="00291C39" w14:paraId="1C7C465C" w14:textId="77777777" w:rsidTr="001A5BCE">
        <w:trPr>
          <w:trHeight w:val="173"/>
          <w:jc w:val="center"/>
        </w:trPr>
        <w:tc>
          <w:tcPr>
            <w:tcW w:w="568" w:type="dxa"/>
          </w:tcPr>
          <w:p w14:paraId="6BEDCFDF" w14:textId="77777777" w:rsidR="00A0683D" w:rsidRPr="00291C39" w:rsidRDefault="00A0683D" w:rsidP="00A0683D">
            <w:pPr>
              <w:jc w:val="center"/>
              <w:rPr>
                <w:rFonts w:ascii="Times New Roman" w:hAnsi="Times New Roman" w:cs="Times New Roman"/>
                <w:sz w:val="24"/>
                <w:szCs w:val="24"/>
              </w:rPr>
            </w:pPr>
            <w:r w:rsidRPr="00291C39">
              <w:rPr>
                <w:rFonts w:ascii="Times New Roman" w:hAnsi="Times New Roman" w:cs="Times New Roman"/>
                <w:sz w:val="24"/>
                <w:szCs w:val="24"/>
              </w:rPr>
              <w:t>7</w:t>
            </w:r>
          </w:p>
        </w:tc>
        <w:tc>
          <w:tcPr>
            <w:tcW w:w="1686" w:type="dxa"/>
          </w:tcPr>
          <w:p w14:paraId="1D4C9EF7"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 xml:space="preserve">TMPH </w:t>
            </w:r>
            <w:r w:rsidR="001860E9">
              <w:rPr>
                <w:rFonts w:ascii="Times New Roman" w:hAnsi="Times New Roman" w:cs="Times New Roman"/>
                <w:sz w:val="24"/>
                <w:szCs w:val="24"/>
              </w:rPr>
              <w:t>-</w:t>
            </w:r>
            <w:r w:rsidRPr="00291C39">
              <w:rPr>
                <w:rFonts w:ascii="Times New Roman" w:hAnsi="Times New Roman" w:cs="Times New Roman"/>
                <w:sz w:val="24"/>
                <w:szCs w:val="24"/>
              </w:rPr>
              <w:t>463</w:t>
            </w:r>
          </w:p>
        </w:tc>
        <w:tc>
          <w:tcPr>
            <w:tcW w:w="871" w:type="dxa"/>
          </w:tcPr>
          <w:p w14:paraId="1F7B3470"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28</w:t>
            </w:r>
          </w:p>
        </w:tc>
        <w:tc>
          <w:tcPr>
            <w:tcW w:w="2368" w:type="dxa"/>
          </w:tcPr>
          <w:p w14:paraId="549763D5"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RHHP</w:t>
            </w:r>
            <w:r w:rsidR="001860E9">
              <w:rPr>
                <w:rFonts w:ascii="Times New Roman" w:hAnsi="Times New Roman" w:cs="Times New Roman"/>
                <w:sz w:val="24"/>
                <w:szCs w:val="24"/>
              </w:rPr>
              <w:t>-</w:t>
            </w:r>
            <w:r w:rsidRPr="00291C39">
              <w:rPr>
                <w:rFonts w:ascii="Times New Roman" w:hAnsi="Times New Roman" w:cs="Times New Roman"/>
                <w:sz w:val="24"/>
                <w:szCs w:val="24"/>
              </w:rPr>
              <w:t xml:space="preserve"> 0443</w:t>
            </w:r>
          </w:p>
        </w:tc>
        <w:tc>
          <w:tcPr>
            <w:tcW w:w="532" w:type="dxa"/>
          </w:tcPr>
          <w:p w14:paraId="4EDDD698"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7</w:t>
            </w:r>
          </w:p>
        </w:tc>
        <w:tc>
          <w:tcPr>
            <w:tcW w:w="2682" w:type="dxa"/>
          </w:tcPr>
          <w:p w14:paraId="2F7E547F"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Kt-Pl-19</w:t>
            </w:r>
          </w:p>
        </w:tc>
      </w:tr>
      <w:tr w:rsidR="00291C39" w:rsidRPr="00291C39" w14:paraId="5EC5A35D" w14:textId="77777777" w:rsidTr="001A5BCE">
        <w:trPr>
          <w:trHeight w:val="173"/>
          <w:jc w:val="center"/>
        </w:trPr>
        <w:tc>
          <w:tcPr>
            <w:tcW w:w="568" w:type="dxa"/>
          </w:tcPr>
          <w:p w14:paraId="66A3F011" w14:textId="77777777" w:rsidR="00A0683D" w:rsidRPr="00291C39" w:rsidRDefault="00A0683D" w:rsidP="00A0683D">
            <w:pPr>
              <w:jc w:val="center"/>
              <w:rPr>
                <w:rFonts w:ascii="Times New Roman" w:hAnsi="Times New Roman" w:cs="Times New Roman"/>
                <w:sz w:val="24"/>
                <w:szCs w:val="24"/>
              </w:rPr>
            </w:pPr>
            <w:r w:rsidRPr="00291C39">
              <w:rPr>
                <w:rFonts w:ascii="Times New Roman" w:hAnsi="Times New Roman" w:cs="Times New Roman"/>
                <w:sz w:val="24"/>
                <w:szCs w:val="24"/>
              </w:rPr>
              <w:t>8</w:t>
            </w:r>
          </w:p>
        </w:tc>
        <w:tc>
          <w:tcPr>
            <w:tcW w:w="1686" w:type="dxa"/>
          </w:tcPr>
          <w:p w14:paraId="3A3DA24E" w14:textId="77777777" w:rsidR="00A0683D" w:rsidRPr="00291C39" w:rsidRDefault="00A0683D" w:rsidP="001860E9">
            <w:pPr>
              <w:jc w:val="both"/>
              <w:rPr>
                <w:rFonts w:ascii="Times New Roman" w:hAnsi="Times New Roman" w:cs="Times New Roman"/>
                <w:sz w:val="24"/>
                <w:szCs w:val="24"/>
              </w:rPr>
            </w:pPr>
            <w:proofErr w:type="spellStart"/>
            <w:r w:rsidRPr="00291C39">
              <w:rPr>
                <w:rFonts w:ascii="Times New Roman" w:hAnsi="Times New Roman" w:cs="Times New Roman"/>
                <w:sz w:val="24"/>
                <w:szCs w:val="24"/>
              </w:rPr>
              <w:t>Karaari</w:t>
            </w:r>
            <w:proofErr w:type="spellEnd"/>
          </w:p>
        </w:tc>
        <w:tc>
          <w:tcPr>
            <w:tcW w:w="871" w:type="dxa"/>
          </w:tcPr>
          <w:p w14:paraId="698853EA"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29</w:t>
            </w:r>
          </w:p>
        </w:tc>
        <w:tc>
          <w:tcPr>
            <w:tcW w:w="2368" w:type="dxa"/>
          </w:tcPr>
          <w:p w14:paraId="2E082016"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 xml:space="preserve">RHHP </w:t>
            </w:r>
            <w:r w:rsidR="001860E9">
              <w:rPr>
                <w:rFonts w:ascii="Times New Roman" w:hAnsi="Times New Roman" w:cs="Times New Roman"/>
                <w:sz w:val="24"/>
                <w:szCs w:val="24"/>
              </w:rPr>
              <w:t>-</w:t>
            </w:r>
            <w:r w:rsidRPr="00291C39">
              <w:rPr>
                <w:rFonts w:ascii="Times New Roman" w:hAnsi="Times New Roman" w:cs="Times New Roman"/>
                <w:sz w:val="24"/>
                <w:szCs w:val="24"/>
              </w:rPr>
              <w:t>0431</w:t>
            </w:r>
          </w:p>
        </w:tc>
        <w:tc>
          <w:tcPr>
            <w:tcW w:w="532" w:type="dxa"/>
          </w:tcPr>
          <w:p w14:paraId="08C3AAF0"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8</w:t>
            </w:r>
          </w:p>
        </w:tc>
        <w:tc>
          <w:tcPr>
            <w:tcW w:w="2682" w:type="dxa"/>
          </w:tcPr>
          <w:p w14:paraId="55815C7A"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Phule Jyothi</w:t>
            </w:r>
          </w:p>
        </w:tc>
      </w:tr>
      <w:tr w:rsidR="00291C39" w:rsidRPr="00291C39" w14:paraId="36D7B279" w14:textId="77777777" w:rsidTr="001A5BCE">
        <w:trPr>
          <w:trHeight w:val="165"/>
          <w:jc w:val="center"/>
        </w:trPr>
        <w:tc>
          <w:tcPr>
            <w:tcW w:w="568" w:type="dxa"/>
          </w:tcPr>
          <w:p w14:paraId="5F1907F7" w14:textId="77777777" w:rsidR="00A0683D" w:rsidRPr="00291C39" w:rsidRDefault="00A0683D" w:rsidP="00A0683D">
            <w:pPr>
              <w:jc w:val="center"/>
              <w:rPr>
                <w:rFonts w:ascii="Times New Roman" w:hAnsi="Times New Roman" w:cs="Times New Roman"/>
                <w:sz w:val="24"/>
                <w:szCs w:val="24"/>
              </w:rPr>
            </w:pPr>
            <w:r w:rsidRPr="00291C39">
              <w:rPr>
                <w:rFonts w:ascii="Times New Roman" w:hAnsi="Times New Roman" w:cs="Times New Roman"/>
                <w:sz w:val="24"/>
                <w:szCs w:val="24"/>
              </w:rPr>
              <w:t>9</w:t>
            </w:r>
          </w:p>
        </w:tc>
        <w:tc>
          <w:tcPr>
            <w:tcW w:w="1686" w:type="dxa"/>
          </w:tcPr>
          <w:p w14:paraId="5E537F1F"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 xml:space="preserve">MHCP </w:t>
            </w:r>
            <w:r w:rsidR="001860E9">
              <w:rPr>
                <w:rFonts w:ascii="Times New Roman" w:hAnsi="Times New Roman" w:cs="Times New Roman"/>
                <w:sz w:val="24"/>
                <w:szCs w:val="24"/>
              </w:rPr>
              <w:t>-</w:t>
            </w:r>
            <w:r w:rsidRPr="00291C39">
              <w:rPr>
                <w:rFonts w:ascii="Times New Roman" w:hAnsi="Times New Roman" w:cs="Times New Roman"/>
                <w:sz w:val="24"/>
                <w:szCs w:val="24"/>
              </w:rPr>
              <w:t>350</w:t>
            </w:r>
          </w:p>
        </w:tc>
        <w:tc>
          <w:tcPr>
            <w:tcW w:w="871" w:type="dxa"/>
          </w:tcPr>
          <w:p w14:paraId="4440B3C9"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30</w:t>
            </w:r>
          </w:p>
        </w:tc>
        <w:tc>
          <w:tcPr>
            <w:tcW w:w="2368" w:type="dxa"/>
          </w:tcPr>
          <w:p w14:paraId="013DF29A"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 xml:space="preserve">RHHP </w:t>
            </w:r>
            <w:r w:rsidR="001860E9">
              <w:rPr>
                <w:rFonts w:ascii="Times New Roman" w:hAnsi="Times New Roman" w:cs="Times New Roman"/>
                <w:sz w:val="24"/>
                <w:szCs w:val="24"/>
              </w:rPr>
              <w:t>-</w:t>
            </w:r>
            <w:r w:rsidRPr="00291C39">
              <w:rPr>
                <w:rFonts w:ascii="Times New Roman" w:hAnsi="Times New Roman" w:cs="Times New Roman"/>
                <w:sz w:val="24"/>
                <w:szCs w:val="24"/>
              </w:rPr>
              <w:t>0075</w:t>
            </w:r>
          </w:p>
        </w:tc>
        <w:tc>
          <w:tcPr>
            <w:tcW w:w="532" w:type="dxa"/>
          </w:tcPr>
          <w:p w14:paraId="4090A37C"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9</w:t>
            </w:r>
          </w:p>
        </w:tc>
        <w:tc>
          <w:tcPr>
            <w:tcW w:w="2682" w:type="dxa"/>
          </w:tcPr>
          <w:p w14:paraId="07DCA5F7"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Pusa Jwala</w:t>
            </w:r>
          </w:p>
        </w:tc>
      </w:tr>
      <w:tr w:rsidR="00291C39" w:rsidRPr="00291C39" w14:paraId="296CDF38" w14:textId="77777777" w:rsidTr="001A5BCE">
        <w:trPr>
          <w:trHeight w:val="173"/>
          <w:jc w:val="center"/>
        </w:trPr>
        <w:tc>
          <w:tcPr>
            <w:tcW w:w="568" w:type="dxa"/>
          </w:tcPr>
          <w:p w14:paraId="0BE69936" w14:textId="77777777" w:rsidR="00A0683D" w:rsidRPr="00291C39" w:rsidRDefault="00A0683D" w:rsidP="00A0683D">
            <w:pPr>
              <w:jc w:val="center"/>
              <w:rPr>
                <w:rFonts w:ascii="Times New Roman" w:hAnsi="Times New Roman" w:cs="Times New Roman"/>
                <w:sz w:val="24"/>
                <w:szCs w:val="24"/>
              </w:rPr>
            </w:pPr>
            <w:r w:rsidRPr="00291C39">
              <w:rPr>
                <w:rFonts w:ascii="Times New Roman" w:hAnsi="Times New Roman" w:cs="Times New Roman"/>
                <w:sz w:val="24"/>
                <w:szCs w:val="24"/>
              </w:rPr>
              <w:t>10</w:t>
            </w:r>
          </w:p>
        </w:tc>
        <w:tc>
          <w:tcPr>
            <w:tcW w:w="1686" w:type="dxa"/>
          </w:tcPr>
          <w:p w14:paraId="28906A82"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Rewa</w:t>
            </w:r>
          </w:p>
        </w:tc>
        <w:tc>
          <w:tcPr>
            <w:tcW w:w="871" w:type="dxa"/>
          </w:tcPr>
          <w:p w14:paraId="4752D86A"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31</w:t>
            </w:r>
          </w:p>
        </w:tc>
        <w:tc>
          <w:tcPr>
            <w:tcW w:w="2368" w:type="dxa"/>
          </w:tcPr>
          <w:p w14:paraId="50453685"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RHHP-5801</w:t>
            </w:r>
          </w:p>
        </w:tc>
        <w:tc>
          <w:tcPr>
            <w:tcW w:w="532" w:type="dxa"/>
          </w:tcPr>
          <w:p w14:paraId="0A496842"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10</w:t>
            </w:r>
          </w:p>
        </w:tc>
        <w:tc>
          <w:tcPr>
            <w:tcW w:w="2682" w:type="dxa"/>
          </w:tcPr>
          <w:p w14:paraId="3D315A95"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Arka Haritha</w:t>
            </w:r>
          </w:p>
        </w:tc>
      </w:tr>
      <w:tr w:rsidR="00291C39" w:rsidRPr="00291C39" w14:paraId="1E5F5385" w14:textId="77777777" w:rsidTr="001A5BCE">
        <w:trPr>
          <w:trHeight w:val="173"/>
          <w:jc w:val="center"/>
        </w:trPr>
        <w:tc>
          <w:tcPr>
            <w:tcW w:w="568" w:type="dxa"/>
          </w:tcPr>
          <w:p w14:paraId="50BC400F" w14:textId="77777777" w:rsidR="00A0683D" w:rsidRPr="00291C39" w:rsidRDefault="00A0683D" w:rsidP="00A0683D">
            <w:pPr>
              <w:jc w:val="center"/>
              <w:rPr>
                <w:rFonts w:ascii="Times New Roman" w:hAnsi="Times New Roman" w:cs="Times New Roman"/>
                <w:sz w:val="24"/>
                <w:szCs w:val="24"/>
              </w:rPr>
            </w:pPr>
            <w:r w:rsidRPr="00291C39">
              <w:rPr>
                <w:rFonts w:ascii="Times New Roman" w:hAnsi="Times New Roman" w:cs="Times New Roman"/>
                <w:sz w:val="24"/>
                <w:szCs w:val="24"/>
              </w:rPr>
              <w:t>11</w:t>
            </w:r>
          </w:p>
        </w:tc>
        <w:tc>
          <w:tcPr>
            <w:tcW w:w="1686" w:type="dxa"/>
          </w:tcPr>
          <w:p w14:paraId="60F25BAF"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HYVEG-78</w:t>
            </w:r>
          </w:p>
        </w:tc>
        <w:tc>
          <w:tcPr>
            <w:tcW w:w="871" w:type="dxa"/>
          </w:tcPr>
          <w:p w14:paraId="4CB4396A"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32</w:t>
            </w:r>
          </w:p>
        </w:tc>
        <w:tc>
          <w:tcPr>
            <w:tcW w:w="2368" w:type="dxa"/>
          </w:tcPr>
          <w:p w14:paraId="390B867A"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RHHP-2168</w:t>
            </w:r>
          </w:p>
        </w:tc>
        <w:tc>
          <w:tcPr>
            <w:tcW w:w="532" w:type="dxa"/>
          </w:tcPr>
          <w:p w14:paraId="0A32D08A"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11</w:t>
            </w:r>
          </w:p>
        </w:tc>
        <w:tc>
          <w:tcPr>
            <w:tcW w:w="2682" w:type="dxa"/>
          </w:tcPr>
          <w:p w14:paraId="5A76E5EB"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Arka Suphal</w:t>
            </w:r>
          </w:p>
        </w:tc>
      </w:tr>
      <w:tr w:rsidR="00291C39" w:rsidRPr="00291C39" w14:paraId="2AE70951" w14:textId="77777777" w:rsidTr="001A5BCE">
        <w:trPr>
          <w:trHeight w:val="165"/>
          <w:jc w:val="center"/>
        </w:trPr>
        <w:tc>
          <w:tcPr>
            <w:tcW w:w="568" w:type="dxa"/>
          </w:tcPr>
          <w:p w14:paraId="4A13E56A" w14:textId="77777777" w:rsidR="00A0683D" w:rsidRPr="00291C39" w:rsidRDefault="00A0683D" w:rsidP="00A0683D">
            <w:pPr>
              <w:jc w:val="center"/>
              <w:rPr>
                <w:rFonts w:ascii="Times New Roman" w:hAnsi="Times New Roman" w:cs="Times New Roman"/>
                <w:sz w:val="24"/>
                <w:szCs w:val="24"/>
              </w:rPr>
            </w:pPr>
            <w:r w:rsidRPr="00291C39">
              <w:rPr>
                <w:rFonts w:ascii="Times New Roman" w:hAnsi="Times New Roman" w:cs="Times New Roman"/>
                <w:sz w:val="24"/>
                <w:szCs w:val="24"/>
              </w:rPr>
              <w:t>12</w:t>
            </w:r>
          </w:p>
        </w:tc>
        <w:tc>
          <w:tcPr>
            <w:tcW w:w="1686" w:type="dxa"/>
          </w:tcPr>
          <w:p w14:paraId="7854F403"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Jockey</w:t>
            </w:r>
          </w:p>
        </w:tc>
        <w:tc>
          <w:tcPr>
            <w:tcW w:w="871" w:type="dxa"/>
          </w:tcPr>
          <w:p w14:paraId="6E22157E" w14:textId="77777777" w:rsidR="00A0683D" w:rsidRPr="00291C39" w:rsidRDefault="00A0683D" w:rsidP="001860E9">
            <w:pPr>
              <w:jc w:val="both"/>
              <w:rPr>
                <w:rFonts w:ascii="Times New Roman" w:hAnsi="Times New Roman" w:cs="Times New Roman"/>
                <w:sz w:val="24"/>
                <w:szCs w:val="24"/>
              </w:rPr>
            </w:pPr>
          </w:p>
        </w:tc>
        <w:tc>
          <w:tcPr>
            <w:tcW w:w="2368" w:type="dxa"/>
          </w:tcPr>
          <w:p w14:paraId="2C9F6D19" w14:textId="77777777" w:rsidR="00A0683D" w:rsidRPr="00291C39" w:rsidRDefault="00A0683D" w:rsidP="001860E9">
            <w:pPr>
              <w:jc w:val="both"/>
              <w:rPr>
                <w:rFonts w:ascii="Times New Roman" w:hAnsi="Times New Roman" w:cs="Times New Roman"/>
                <w:sz w:val="24"/>
                <w:szCs w:val="24"/>
              </w:rPr>
            </w:pPr>
          </w:p>
        </w:tc>
        <w:tc>
          <w:tcPr>
            <w:tcW w:w="532" w:type="dxa"/>
          </w:tcPr>
          <w:p w14:paraId="7B292854"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12</w:t>
            </w:r>
          </w:p>
        </w:tc>
        <w:tc>
          <w:tcPr>
            <w:tcW w:w="2682" w:type="dxa"/>
          </w:tcPr>
          <w:p w14:paraId="74FD0CF5"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Pant C-1</w:t>
            </w:r>
          </w:p>
        </w:tc>
      </w:tr>
      <w:tr w:rsidR="00291C39" w:rsidRPr="00291C39" w14:paraId="199360CD" w14:textId="77777777" w:rsidTr="001A5BCE">
        <w:trPr>
          <w:trHeight w:val="173"/>
          <w:jc w:val="center"/>
        </w:trPr>
        <w:tc>
          <w:tcPr>
            <w:tcW w:w="568" w:type="dxa"/>
          </w:tcPr>
          <w:p w14:paraId="7C5D3B11" w14:textId="77777777" w:rsidR="00A0683D" w:rsidRPr="00291C39" w:rsidRDefault="00A0683D" w:rsidP="00A0683D">
            <w:pPr>
              <w:jc w:val="center"/>
              <w:rPr>
                <w:rFonts w:ascii="Times New Roman" w:hAnsi="Times New Roman" w:cs="Times New Roman"/>
                <w:sz w:val="24"/>
                <w:szCs w:val="24"/>
              </w:rPr>
            </w:pPr>
            <w:r w:rsidRPr="00291C39">
              <w:rPr>
                <w:rFonts w:ascii="Times New Roman" w:hAnsi="Times New Roman" w:cs="Times New Roman"/>
                <w:sz w:val="24"/>
                <w:szCs w:val="24"/>
              </w:rPr>
              <w:t>13</w:t>
            </w:r>
          </w:p>
        </w:tc>
        <w:tc>
          <w:tcPr>
            <w:tcW w:w="1686" w:type="dxa"/>
          </w:tcPr>
          <w:p w14:paraId="1FB008CB"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Aastha</w:t>
            </w:r>
          </w:p>
        </w:tc>
        <w:tc>
          <w:tcPr>
            <w:tcW w:w="871" w:type="dxa"/>
          </w:tcPr>
          <w:p w14:paraId="3F4E12E9" w14:textId="77777777" w:rsidR="00A0683D" w:rsidRPr="00291C39" w:rsidRDefault="00A0683D" w:rsidP="001860E9">
            <w:pPr>
              <w:jc w:val="both"/>
              <w:rPr>
                <w:rFonts w:ascii="Times New Roman" w:hAnsi="Times New Roman" w:cs="Times New Roman"/>
                <w:sz w:val="24"/>
                <w:szCs w:val="24"/>
              </w:rPr>
            </w:pPr>
          </w:p>
        </w:tc>
        <w:tc>
          <w:tcPr>
            <w:tcW w:w="2368" w:type="dxa"/>
          </w:tcPr>
          <w:p w14:paraId="31385335" w14:textId="77777777" w:rsidR="00A0683D" w:rsidRPr="00291C39" w:rsidRDefault="00A0683D" w:rsidP="001860E9">
            <w:pPr>
              <w:jc w:val="both"/>
              <w:rPr>
                <w:rFonts w:ascii="Times New Roman" w:hAnsi="Times New Roman" w:cs="Times New Roman"/>
                <w:sz w:val="24"/>
                <w:szCs w:val="24"/>
              </w:rPr>
            </w:pPr>
          </w:p>
        </w:tc>
        <w:tc>
          <w:tcPr>
            <w:tcW w:w="532" w:type="dxa"/>
          </w:tcPr>
          <w:p w14:paraId="58DCD492"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13</w:t>
            </w:r>
          </w:p>
        </w:tc>
        <w:tc>
          <w:tcPr>
            <w:tcW w:w="2682" w:type="dxa"/>
          </w:tcPr>
          <w:p w14:paraId="2AD3C759"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Arka Kyathi</w:t>
            </w:r>
          </w:p>
        </w:tc>
      </w:tr>
      <w:tr w:rsidR="00291C39" w:rsidRPr="00291C39" w14:paraId="627E1715" w14:textId="77777777" w:rsidTr="001A5BCE">
        <w:trPr>
          <w:trHeight w:val="165"/>
          <w:jc w:val="center"/>
        </w:trPr>
        <w:tc>
          <w:tcPr>
            <w:tcW w:w="568" w:type="dxa"/>
          </w:tcPr>
          <w:p w14:paraId="45F5462E" w14:textId="77777777" w:rsidR="00A0683D" w:rsidRPr="00291C39" w:rsidRDefault="00A0683D" w:rsidP="00A0683D">
            <w:pPr>
              <w:jc w:val="center"/>
              <w:rPr>
                <w:rFonts w:ascii="Times New Roman" w:hAnsi="Times New Roman" w:cs="Times New Roman"/>
                <w:sz w:val="24"/>
                <w:szCs w:val="24"/>
              </w:rPr>
            </w:pPr>
            <w:r w:rsidRPr="00291C39">
              <w:rPr>
                <w:rFonts w:ascii="Times New Roman" w:hAnsi="Times New Roman" w:cs="Times New Roman"/>
                <w:sz w:val="24"/>
                <w:szCs w:val="24"/>
              </w:rPr>
              <w:t>14</w:t>
            </w:r>
          </w:p>
        </w:tc>
        <w:tc>
          <w:tcPr>
            <w:tcW w:w="1686" w:type="dxa"/>
          </w:tcPr>
          <w:p w14:paraId="6D9224E8"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HYVEG-48</w:t>
            </w:r>
          </w:p>
        </w:tc>
        <w:tc>
          <w:tcPr>
            <w:tcW w:w="871" w:type="dxa"/>
          </w:tcPr>
          <w:p w14:paraId="1A9EBC17" w14:textId="77777777" w:rsidR="00A0683D" w:rsidRPr="00291C39" w:rsidRDefault="00A0683D" w:rsidP="001860E9">
            <w:pPr>
              <w:jc w:val="both"/>
              <w:rPr>
                <w:rFonts w:ascii="Times New Roman" w:hAnsi="Times New Roman" w:cs="Times New Roman"/>
                <w:sz w:val="24"/>
                <w:szCs w:val="24"/>
              </w:rPr>
            </w:pPr>
          </w:p>
        </w:tc>
        <w:tc>
          <w:tcPr>
            <w:tcW w:w="2368" w:type="dxa"/>
          </w:tcPr>
          <w:p w14:paraId="56A26FBB" w14:textId="77777777" w:rsidR="00A0683D" w:rsidRPr="00291C39" w:rsidRDefault="00A0683D" w:rsidP="001860E9">
            <w:pPr>
              <w:jc w:val="both"/>
              <w:rPr>
                <w:rFonts w:ascii="Times New Roman" w:hAnsi="Times New Roman" w:cs="Times New Roman"/>
                <w:sz w:val="24"/>
                <w:szCs w:val="24"/>
              </w:rPr>
            </w:pPr>
          </w:p>
        </w:tc>
        <w:tc>
          <w:tcPr>
            <w:tcW w:w="532" w:type="dxa"/>
          </w:tcPr>
          <w:p w14:paraId="30A54DAC"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14</w:t>
            </w:r>
          </w:p>
        </w:tc>
        <w:tc>
          <w:tcPr>
            <w:tcW w:w="2682" w:type="dxa"/>
          </w:tcPr>
          <w:p w14:paraId="50A1992C" w14:textId="77777777" w:rsidR="00A0683D" w:rsidRPr="00291C39" w:rsidRDefault="00B67EA9" w:rsidP="001860E9">
            <w:pPr>
              <w:jc w:val="both"/>
              <w:rPr>
                <w:rFonts w:ascii="Times New Roman" w:hAnsi="Times New Roman" w:cs="Times New Roman"/>
                <w:sz w:val="24"/>
                <w:szCs w:val="24"/>
              </w:rPr>
            </w:pPr>
            <w:r>
              <w:rPr>
                <w:rFonts w:ascii="Times New Roman" w:hAnsi="Times New Roman" w:cs="Times New Roman"/>
                <w:sz w:val="24"/>
                <w:szCs w:val="24"/>
              </w:rPr>
              <w:t>Punjab</w:t>
            </w:r>
            <w:r w:rsidR="00A0683D" w:rsidRPr="00291C39">
              <w:rPr>
                <w:rFonts w:ascii="Times New Roman" w:hAnsi="Times New Roman" w:cs="Times New Roman"/>
                <w:sz w:val="24"/>
                <w:szCs w:val="24"/>
              </w:rPr>
              <w:t xml:space="preserve"> Gucchedhar</w:t>
            </w:r>
          </w:p>
        </w:tc>
      </w:tr>
      <w:tr w:rsidR="00291C39" w:rsidRPr="00291C39" w14:paraId="272B6E08" w14:textId="77777777" w:rsidTr="001A5BCE">
        <w:trPr>
          <w:trHeight w:val="173"/>
          <w:jc w:val="center"/>
        </w:trPr>
        <w:tc>
          <w:tcPr>
            <w:tcW w:w="568" w:type="dxa"/>
          </w:tcPr>
          <w:p w14:paraId="1A486243" w14:textId="77777777" w:rsidR="00A0683D" w:rsidRPr="00291C39" w:rsidRDefault="00A0683D" w:rsidP="00A0683D">
            <w:pPr>
              <w:jc w:val="center"/>
              <w:rPr>
                <w:rFonts w:ascii="Times New Roman" w:hAnsi="Times New Roman" w:cs="Times New Roman"/>
                <w:sz w:val="24"/>
                <w:szCs w:val="24"/>
              </w:rPr>
            </w:pPr>
            <w:r w:rsidRPr="00291C39">
              <w:rPr>
                <w:rFonts w:ascii="Times New Roman" w:hAnsi="Times New Roman" w:cs="Times New Roman"/>
                <w:sz w:val="24"/>
                <w:szCs w:val="24"/>
              </w:rPr>
              <w:t>15</w:t>
            </w:r>
          </w:p>
        </w:tc>
        <w:tc>
          <w:tcPr>
            <w:tcW w:w="1686" w:type="dxa"/>
          </w:tcPr>
          <w:p w14:paraId="65EE71D0"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 xml:space="preserve">MHCP </w:t>
            </w:r>
            <w:r w:rsidR="001860E9">
              <w:rPr>
                <w:rFonts w:ascii="Times New Roman" w:hAnsi="Times New Roman" w:cs="Times New Roman"/>
                <w:sz w:val="24"/>
                <w:szCs w:val="24"/>
              </w:rPr>
              <w:t>-</w:t>
            </w:r>
            <w:r w:rsidRPr="00291C39">
              <w:rPr>
                <w:rFonts w:ascii="Times New Roman" w:hAnsi="Times New Roman" w:cs="Times New Roman"/>
                <w:sz w:val="24"/>
                <w:szCs w:val="24"/>
              </w:rPr>
              <w:t>345</w:t>
            </w:r>
          </w:p>
        </w:tc>
        <w:tc>
          <w:tcPr>
            <w:tcW w:w="871" w:type="dxa"/>
          </w:tcPr>
          <w:p w14:paraId="079131BA" w14:textId="77777777" w:rsidR="00A0683D" w:rsidRPr="00291C39" w:rsidRDefault="00A0683D" w:rsidP="001860E9">
            <w:pPr>
              <w:jc w:val="both"/>
              <w:rPr>
                <w:rFonts w:ascii="Times New Roman" w:hAnsi="Times New Roman" w:cs="Times New Roman"/>
                <w:sz w:val="24"/>
                <w:szCs w:val="24"/>
              </w:rPr>
            </w:pPr>
          </w:p>
        </w:tc>
        <w:tc>
          <w:tcPr>
            <w:tcW w:w="2368" w:type="dxa"/>
          </w:tcPr>
          <w:p w14:paraId="682D5508" w14:textId="77777777" w:rsidR="00A0683D" w:rsidRPr="00291C39" w:rsidRDefault="00A0683D" w:rsidP="001860E9">
            <w:pPr>
              <w:jc w:val="both"/>
              <w:rPr>
                <w:rFonts w:ascii="Times New Roman" w:hAnsi="Times New Roman" w:cs="Times New Roman"/>
                <w:sz w:val="24"/>
                <w:szCs w:val="24"/>
              </w:rPr>
            </w:pPr>
          </w:p>
        </w:tc>
        <w:tc>
          <w:tcPr>
            <w:tcW w:w="532" w:type="dxa"/>
          </w:tcPr>
          <w:p w14:paraId="2E23F10B" w14:textId="77777777" w:rsidR="00A0683D" w:rsidRPr="00291C39" w:rsidRDefault="00A0683D" w:rsidP="001860E9">
            <w:pPr>
              <w:jc w:val="both"/>
              <w:rPr>
                <w:rFonts w:ascii="Times New Roman" w:hAnsi="Times New Roman" w:cs="Times New Roman"/>
                <w:sz w:val="24"/>
                <w:szCs w:val="24"/>
              </w:rPr>
            </w:pPr>
          </w:p>
        </w:tc>
        <w:tc>
          <w:tcPr>
            <w:tcW w:w="2682" w:type="dxa"/>
          </w:tcPr>
          <w:p w14:paraId="33E3045F" w14:textId="77777777" w:rsidR="00A0683D" w:rsidRPr="00291C39" w:rsidRDefault="00A0683D" w:rsidP="001860E9">
            <w:pPr>
              <w:jc w:val="both"/>
              <w:rPr>
                <w:rFonts w:ascii="Times New Roman" w:hAnsi="Times New Roman" w:cs="Times New Roman"/>
                <w:sz w:val="24"/>
                <w:szCs w:val="24"/>
              </w:rPr>
            </w:pPr>
          </w:p>
        </w:tc>
      </w:tr>
      <w:tr w:rsidR="00291C39" w:rsidRPr="00291C39" w14:paraId="305561BF" w14:textId="77777777" w:rsidTr="001A5BCE">
        <w:trPr>
          <w:trHeight w:val="173"/>
          <w:jc w:val="center"/>
        </w:trPr>
        <w:tc>
          <w:tcPr>
            <w:tcW w:w="568" w:type="dxa"/>
          </w:tcPr>
          <w:p w14:paraId="4828E141" w14:textId="77777777" w:rsidR="00A0683D" w:rsidRPr="00291C39" w:rsidRDefault="00A0683D" w:rsidP="00A0683D">
            <w:pPr>
              <w:jc w:val="center"/>
              <w:rPr>
                <w:rFonts w:ascii="Times New Roman" w:hAnsi="Times New Roman" w:cs="Times New Roman"/>
                <w:sz w:val="24"/>
                <w:szCs w:val="24"/>
              </w:rPr>
            </w:pPr>
            <w:r w:rsidRPr="00291C39">
              <w:rPr>
                <w:rFonts w:ascii="Times New Roman" w:hAnsi="Times New Roman" w:cs="Times New Roman"/>
                <w:sz w:val="24"/>
                <w:szCs w:val="24"/>
              </w:rPr>
              <w:t>16</w:t>
            </w:r>
          </w:p>
        </w:tc>
        <w:tc>
          <w:tcPr>
            <w:tcW w:w="1686" w:type="dxa"/>
          </w:tcPr>
          <w:p w14:paraId="635644DE"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 xml:space="preserve">MHCP </w:t>
            </w:r>
            <w:r w:rsidR="001860E9">
              <w:rPr>
                <w:rFonts w:ascii="Times New Roman" w:hAnsi="Times New Roman" w:cs="Times New Roman"/>
                <w:sz w:val="24"/>
                <w:szCs w:val="24"/>
              </w:rPr>
              <w:t>-</w:t>
            </w:r>
            <w:r w:rsidRPr="00291C39">
              <w:rPr>
                <w:rFonts w:ascii="Times New Roman" w:hAnsi="Times New Roman" w:cs="Times New Roman"/>
                <w:sz w:val="24"/>
                <w:szCs w:val="24"/>
              </w:rPr>
              <w:t>343</w:t>
            </w:r>
          </w:p>
        </w:tc>
        <w:tc>
          <w:tcPr>
            <w:tcW w:w="871" w:type="dxa"/>
          </w:tcPr>
          <w:p w14:paraId="7F9CD2B5" w14:textId="77777777" w:rsidR="00A0683D" w:rsidRPr="00291C39" w:rsidRDefault="00A0683D" w:rsidP="001860E9">
            <w:pPr>
              <w:jc w:val="both"/>
              <w:rPr>
                <w:rFonts w:ascii="Times New Roman" w:hAnsi="Times New Roman" w:cs="Times New Roman"/>
                <w:sz w:val="24"/>
                <w:szCs w:val="24"/>
              </w:rPr>
            </w:pPr>
          </w:p>
        </w:tc>
        <w:tc>
          <w:tcPr>
            <w:tcW w:w="2368" w:type="dxa"/>
          </w:tcPr>
          <w:p w14:paraId="3E4C76B2" w14:textId="77777777" w:rsidR="00A0683D" w:rsidRPr="00291C39" w:rsidRDefault="00A0683D" w:rsidP="001860E9">
            <w:pPr>
              <w:jc w:val="both"/>
              <w:rPr>
                <w:rFonts w:ascii="Times New Roman" w:hAnsi="Times New Roman" w:cs="Times New Roman"/>
                <w:sz w:val="24"/>
                <w:szCs w:val="24"/>
              </w:rPr>
            </w:pPr>
          </w:p>
        </w:tc>
        <w:tc>
          <w:tcPr>
            <w:tcW w:w="532" w:type="dxa"/>
          </w:tcPr>
          <w:p w14:paraId="167257C5" w14:textId="77777777" w:rsidR="00A0683D" w:rsidRPr="00291C39" w:rsidRDefault="00A0683D" w:rsidP="001860E9">
            <w:pPr>
              <w:jc w:val="both"/>
              <w:rPr>
                <w:rFonts w:ascii="Times New Roman" w:hAnsi="Times New Roman" w:cs="Times New Roman"/>
                <w:sz w:val="24"/>
                <w:szCs w:val="24"/>
              </w:rPr>
            </w:pPr>
          </w:p>
        </w:tc>
        <w:tc>
          <w:tcPr>
            <w:tcW w:w="2682" w:type="dxa"/>
          </w:tcPr>
          <w:p w14:paraId="3B9DD085" w14:textId="77777777" w:rsidR="00A0683D" w:rsidRPr="00291C39" w:rsidRDefault="00A0683D" w:rsidP="001860E9">
            <w:pPr>
              <w:jc w:val="both"/>
              <w:rPr>
                <w:rFonts w:ascii="Times New Roman" w:hAnsi="Times New Roman" w:cs="Times New Roman"/>
                <w:sz w:val="24"/>
                <w:szCs w:val="24"/>
              </w:rPr>
            </w:pPr>
          </w:p>
        </w:tc>
      </w:tr>
      <w:tr w:rsidR="00291C39" w:rsidRPr="00291C39" w14:paraId="2AFB36D9" w14:textId="77777777" w:rsidTr="001A5BCE">
        <w:trPr>
          <w:trHeight w:val="165"/>
          <w:jc w:val="center"/>
        </w:trPr>
        <w:tc>
          <w:tcPr>
            <w:tcW w:w="568" w:type="dxa"/>
          </w:tcPr>
          <w:p w14:paraId="5693B7A6" w14:textId="77777777" w:rsidR="00A0683D" w:rsidRPr="00291C39" w:rsidRDefault="00A0683D" w:rsidP="00A0683D">
            <w:pPr>
              <w:jc w:val="center"/>
              <w:rPr>
                <w:rFonts w:ascii="Times New Roman" w:hAnsi="Times New Roman" w:cs="Times New Roman"/>
                <w:sz w:val="24"/>
                <w:szCs w:val="24"/>
              </w:rPr>
            </w:pPr>
            <w:r w:rsidRPr="00291C39">
              <w:rPr>
                <w:rFonts w:ascii="Times New Roman" w:hAnsi="Times New Roman" w:cs="Times New Roman"/>
                <w:sz w:val="24"/>
                <w:szCs w:val="24"/>
              </w:rPr>
              <w:t>17</w:t>
            </w:r>
          </w:p>
        </w:tc>
        <w:tc>
          <w:tcPr>
            <w:tcW w:w="1686" w:type="dxa"/>
          </w:tcPr>
          <w:p w14:paraId="7BF93E48"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SANIYA</w:t>
            </w:r>
          </w:p>
        </w:tc>
        <w:tc>
          <w:tcPr>
            <w:tcW w:w="871" w:type="dxa"/>
          </w:tcPr>
          <w:p w14:paraId="23D74E56" w14:textId="77777777" w:rsidR="00A0683D" w:rsidRPr="00291C39" w:rsidRDefault="00A0683D" w:rsidP="001860E9">
            <w:pPr>
              <w:jc w:val="both"/>
              <w:rPr>
                <w:rFonts w:ascii="Times New Roman" w:hAnsi="Times New Roman" w:cs="Times New Roman"/>
                <w:sz w:val="24"/>
                <w:szCs w:val="24"/>
              </w:rPr>
            </w:pPr>
          </w:p>
        </w:tc>
        <w:tc>
          <w:tcPr>
            <w:tcW w:w="2368" w:type="dxa"/>
          </w:tcPr>
          <w:p w14:paraId="15E50E97" w14:textId="77777777" w:rsidR="00A0683D" w:rsidRPr="00291C39" w:rsidRDefault="00A0683D" w:rsidP="001860E9">
            <w:pPr>
              <w:jc w:val="both"/>
              <w:rPr>
                <w:rFonts w:ascii="Times New Roman" w:hAnsi="Times New Roman" w:cs="Times New Roman"/>
                <w:sz w:val="24"/>
                <w:szCs w:val="24"/>
              </w:rPr>
            </w:pPr>
          </w:p>
        </w:tc>
        <w:tc>
          <w:tcPr>
            <w:tcW w:w="532" w:type="dxa"/>
          </w:tcPr>
          <w:p w14:paraId="0F6D6610" w14:textId="77777777" w:rsidR="00A0683D" w:rsidRPr="00291C39" w:rsidRDefault="00A0683D" w:rsidP="001860E9">
            <w:pPr>
              <w:jc w:val="both"/>
              <w:rPr>
                <w:rFonts w:ascii="Times New Roman" w:hAnsi="Times New Roman" w:cs="Times New Roman"/>
                <w:sz w:val="24"/>
                <w:szCs w:val="24"/>
              </w:rPr>
            </w:pPr>
          </w:p>
        </w:tc>
        <w:tc>
          <w:tcPr>
            <w:tcW w:w="2682" w:type="dxa"/>
          </w:tcPr>
          <w:p w14:paraId="72F137EB" w14:textId="77777777" w:rsidR="00A0683D" w:rsidRPr="00291C39" w:rsidRDefault="00A0683D" w:rsidP="001860E9">
            <w:pPr>
              <w:jc w:val="both"/>
              <w:rPr>
                <w:rFonts w:ascii="Times New Roman" w:hAnsi="Times New Roman" w:cs="Times New Roman"/>
                <w:sz w:val="24"/>
                <w:szCs w:val="24"/>
              </w:rPr>
            </w:pPr>
          </w:p>
        </w:tc>
      </w:tr>
      <w:tr w:rsidR="00291C39" w:rsidRPr="00291C39" w14:paraId="64A85F67" w14:textId="77777777" w:rsidTr="001A5BCE">
        <w:trPr>
          <w:trHeight w:val="173"/>
          <w:jc w:val="center"/>
        </w:trPr>
        <w:tc>
          <w:tcPr>
            <w:tcW w:w="568" w:type="dxa"/>
          </w:tcPr>
          <w:p w14:paraId="0273DBB5" w14:textId="77777777" w:rsidR="00A0683D" w:rsidRPr="00291C39" w:rsidRDefault="00A0683D" w:rsidP="00A0683D">
            <w:pPr>
              <w:jc w:val="center"/>
              <w:rPr>
                <w:rFonts w:ascii="Times New Roman" w:hAnsi="Times New Roman" w:cs="Times New Roman"/>
                <w:sz w:val="24"/>
                <w:szCs w:val="24"/>
              </w:rPr>
            </w:pPr>
            <w:r w:rsidRPr="00291C39">
              <w:rPr>
                <w:rFonts w:ascii="Times New Roman" w:hAnsi="Times New Roman" w:cs="Times New Roman"/>
                <w:sz w:val="24"/>
                <w:szCs w:val="24"/>
              </w:rPr>
              <w:t>18</w:t>
            </w:r>
          </w:p>
        </w:tc>
        <w:tc>
          <w:tcPr>
            <w:tcW w:w="1686" w:type="dxa"/>
          </w:tcPr>
          <w:p w14:paraId="31C05D10"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Eagle</w:t>
            </w:r>
          </w:p>
        </w:tc>
        <w:tc>
          <w:tcPr>
            <w:tcW w:w="871" w:type="dxa"/>
          </w:tcPr>
          <w:p w14:paraId="3BBEEC08" w14:textId="77777777" w:rsidR="00A0683D" w:rsidRPr="00291C39" w:rsidRDefault="00A0683D" w:rsidP="001860E9">
            <w:pPr>
              <w:jc w:val="both"/>
              <w:rPr>
                <w:rFonts w:ascii="Times New Roman" w:hAnsi="Times New Roman" w:cs="Times New Roman"/>
                <w:sz w:val="24"/>
                <w:szCs w:val="24"/>
              </w:rPr>
            </w:pPr>
          </w:p>
        </w:tc>
        <w:tc>
          <w:tcPr>
            <w:tcW w:w="2368" w:type="dxa"/>
          </w:tcPr>
          <w:p w14:paraId="2671C8BF" w14:textId="77777777" w:rsidR="00A0683D" w:rsidRPr="00291C39" w:rsidRDefault="00A0683D" w:rsidP="001860E9">
            <w:pPr>
              <w:jc w:val="both"/>
              <w:rPr>
                <w:rFonts w:ascii="Times New Roman" w:hAnsi="Times New Roman" w:cs="Times New Roman"/>
                <w:sz w:val="24"/>
                <w:szCs w:val="24"/>
              </w:rPr>
            </w:pPr>
          </w:p>
        </w:tc>
        <w:tc>
          <w:tcPr>
            <w:tcW w:w="532" w:type="dxa"/>
          </w:tcPr>
          <w:p w14:paraId="762F190E" w14:textId="77777777" w:rsidR="00A0683D" w:rsidRPr="00291C39" w:rsidRDefault="00A0683D" w:rsidP="001860E9">
            <w:pPr>
              <w:jc w:val="both"/>
              <w:rPr>
                <w:rFonts w:ascii="Times New Roman" w:hAnsi="Times New Roman" w:cs="Times New Roman"/>
                <w:sz w:val="24"/>
                <w:szCs w:val="24"/>
              </w:rPr>
            </w:pPr>
          </w:p>
        </w:tc>
        <w:tc>
          <w:tcPr>
            <w:tcW w:w="2682" w:type="dxa"/>
          </w:tcPr>
          <w:p w14:paraId="07E12DD8" w14:textId="77777777" w:rsidR="00A0683D" w:rsidRPr="00291C39" w:rsidRDefault="00A0683D" w:rsidP="001860E9">
            <w:pPr>
              <w:jc w:val="both"/>
              <w:rPr>
                <w:rFonts w:ascii="Times New Roman" w:hAnsi="Times New Roman" w:cs="Times New Roman"/>
                <w:sz w:val="24"/>
                <w:szCs w:val="24"/>
              </w:rPr>
            </w:pPr>
          </w:p>
        </w:tc>
      </w:tr>
      <w:tr w:rsidR="00291C39" w:rsidRPr="00291C39" w14:paraId="28539B1A" w14:textId="77777777" w:rsidTr="001A5BCE">
        <w:trPr>
          <w:trHeight w:val="173"/>
          <w:jc w:val="center"/>
        </w:trPr>
        <w:tc>
          <w:tcPr>
            <w:tcW w:w="568" w:type="dxa"/>
          </w:tcPr>
          <w:p w14:paraId="2A60EB81" w14:textId="77777777" w:rsidR="00A0683D" w:rsidRPr="00291C39" w:rsidRDefault="00A0683D" w:rsidP="00A0683D">
            <w:pPr>
              <w:jc w:val="center"/>
              <w:rPr>
                <w:rFonts w:ascii="Times New Roman" w:hAnsi="Times New Roman" w:cs="Times New Roman"/>
                <w:sz w:val="24"/>
                <w:szCs w:val="24"/>
              </w:rPr>
            </w:pPr>
            <w:r w:rsidRPr="00291C39">
              <w:rPr>
                <w:rFonts w:ascii="Times New Roman" w:hAnsi="Times New Roman" w:cs="Times New Roman"/>
                <w:sz w:val="24"/>
                <w:szCs w:val="24"/>
              </w:rPr>
              <w:t>19</w:t>
            </w:r>
          </w:p>
        </w:tc>
        <w:tc>
          <w:tcPr>
            <w:tcW w:w="1686" w:type="dxa"/>
          </w:tcPr>
          <w:p w14:paraId="63377BB8"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Gouri</w:t>
            </w:r>
          </w:p>
        </w:tc>
        <w:tc>
          <w:tcPr>
            <w:tcW w:w="871" w:type="dxa"/>
          </w:tcPr>
          <w:p w14:paraId="62922319" w14:textId="77777777" w:rsidR="00A0683D" w:rsidRPr="00291C39" w:rsidRDefault="00A0683D" w:rsidP="001860E9">
            <w:pPr>
              <w:jc w:val="both"/>
              <w:rPr>
                <w:rFonts w:ascii="Times New Roman" w:hAnsi="Times New Roman" w:cs="Times New Roman"/>
                <w:sz w:val="24"/>
                <w:szCs w:val="24"/>
              </w:rPr>
            </w:pPr>
          </w:p>
        </w:tc>
        <w:tc>
          <w:tcPr>
            <w:tcW w:w="2368" w:type="dxa"/>
          </w:tcPr>
          <w:p w14:paraId="1B596D72" w14:textId="77777777" w:rsidR="00A0683D" w:rsidRPr="00291C39" w:rsidRDefault="00A0683D" w:rsidP="001860E9">
            <w:pPr>
              <w:jc w:val="both"/>
              <w:rPr>
                <w:rFonts w:ascii="Times New Roman" w:hAnsi="Times New Roman" w:cs="Times New Roman"/>
                <w:sz w:val="24"/>
                <w:szCs w:val="24"/>
              </w:rPr>
            </w:pPr>
          </w:p>
        </w:tc>
        <w:tc>
          <w:tcPr>
            <w:tcW w:w="532" w:type="dxa"/>
          </w:tcPr>
          <w:p w14:paraId="50C86F73" w14:textId="77777777" w:rsidR="00A0683D" w:rsidRPr="00291C39" w:rsidRDefault="00A0683D" w:rsidP="001860E9">
            <w:pPr>
              <w:jc w:val="both"/>
              <w:rPr>
                <w:rFonts w:ascii="Times New Roman" w:hAnsi="Times New Roman" w:cs="Times New Roman"/>
                <w:sz w:val="24"/>
                <w:szCs w:val="24"/>
              </w:rPr>
            </w:pPr>
          </w:p>
        </w:tc>
        <w:tc>
          <w:tcPr>
            <w:tcW w:w="2682" w:type="dxa"/>
          </w:tcPr>
          <w:p w14:paraId="34688218" w14:textId="77777777" w:rsidR="00A0683D" w:rsidRPr="00291C39" w:rsidRDefault="00A0683D" w:rsidP="001860E9">
            <w:pPr>
              <w:jc w:val="both"/>
              <w:rPr>
                <w:rFonts w:ascii="Times New Roman" w:hAnsi="Times New Roman" w:cs="Times New Roman"/>
                <w:sz w:val="24"/>
                <w:szCs w:val="24"/>
              </w:rPr>
            </w:pPr>
          </w:p>
        </w:tc>
      </w:tr>
      <w:tr w:rsidR="00291C39" w:rsidRPr="00291C39" w14:paraId="49DEAD04" w14:textId="77777777" w:rsidTr="001A5BCE">
        <w:trPr>
          <w:trHeight w:val="165"/>
          <w:jc w:val="center"/>
        </w:trPr>
        <w:tc>
          <w:tcPr>
            <w:tcW w:w="568" w:type="dxa"/>
          </w:tcPr>
          <w:p w14:paraId="2A71F9C1" w14:textId="77777777" w:rsidR="00A0683D" w:rsidRPr="00291C39" w:rsidRDefault="00A0683D" w:rsidP="00A0683D">
            <w:pPr>
              <w:jc w:val="center"/>
              <w:rPr>
                <w:rFonts w:ascii="Times New Roman" w:hAnsi="Times New Roman" w:cs="Times New Roman"/>
                <w:sz w:val="24"/>
                <w:szCs w:val="24"/>
              </w:rPr>
            </w:pPr>
            <w:r w:rsidRPr="00291C39">
              <w:rPr>
                <w:rFonts w:ascii="Times New Roman" w:hAnsi="Times New Roman" w:cs="Times New Roman"/>
                <w:sz w:val="24"/>
                <w:szCs w:val="24"/>
              </w:rPr>
              <w:t>20</w:t>
            </w:r>
          </w:p>
        </w:tc>
        <w:tc>
          <w:tcPr>
            <w:tcW w:w="1686" w:type="dxa"/>
          </w:tcPr>
          <w:p w14:paraId="71873BA0"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 xml:space="preserve">BIO </w:t>
            </w:r>
            <w:r w:rsidR="001860E9">
              <w:rPr>
                <w:rFonts w:ascii="Times New Roman" w:hAnsi="Times New Roman" w:cs="Times New Roman"/>
                <w:sz w:val="24"/>
                <w:szCs w:val="24"/>
              </w:rPr>
              <w:t>-</w:t>
            </w:r>
            <w:r w:rsidRPr="00291C39">
              <w:rPr>
                <w:rFonts w:ascii="Times New Roman" w:hAnsi="Times New Roman" w:cs="Times New Roman"/>
                <w:sz w:val="24"/>
                <w:szCs w:val="24"/>
              </w:rPr>
              <w:t>1006</w:t>
            </w:r>
          </w:p>
        </w:tc>
        <w:tc>
          <w:tcPr>
            <w:tcW w:w="871" w:type="dxa"/>
          </w:tcPr>
          <w:p w14:paraId="6C075325" w14:textId="77777777" w:rsidR="00A0683D" w:rsidRPr="00291C39" w:rsidRDefault="00A0683D" w:rsidP="001860E9">
            <w:pPr>
              <w:jc w:val="both"/>
              <w:rPr>
                <w:rFonts w:ascii="Times New Roman" w:hAnsi="Times New Roman" w:cs="Times New Roman"/>
                <w:sz w:val="24"/>
                <w:szCs w:val="24"/>
              </w:rPr>
            </w:pPr>
          </w:p>
        </w:tc>
        <w:tc>
          <w:tcPr>
            <w:tcW w:w="2368" w:type="dxa"/>
          </w:tcPr>
          <w:p w14:paraId="700DB38A" w14:textId="77777777" w:rsidR="00A0683D" w:rsidRPr="00291C39" w:rsidRDefault="00A0683D" w:rsidP="001860E9">
            <w:pPr>
              <w:jc w:val="both"/>
              <w:rPr>
                <w:rFonts w:ascii="Times New Roman" w:hAnsi="Times New Roman" w:cs="Times New Roman"/>
                <w:sz w:val="24"/>
                <w:szCs w:val="24"/>
              </w:rPr>
            </w:pPr>
          </w:p>
        </w:tc>
        <w:tc>
          <w:tcPr>
            <w:tcW w:w="532" w:type="dxa"/>
          </w:tcPr>
          <w:p w14:paraId="58ADB423" w14:textId="77777777" w:rsidR="00A0683D" w:rsidRPr="00291C39" w:rsidRDefault="00A0683D" w:rsidP="001860E9">
            <w:pPr>
              <w:jc w:val="both"/>
              <w:rPr>
                <w:rFonts w:ascii="Times New Roman" w:hAnsi="Times New Roman" w:cs="Times New Roman"/>
                <w:sz w:val="24"/>
                <w:szCs w:val="24"/>
              </w:rPr>
            </w:pPr>
          </w:p>
        </w:tc>
        <w:tc>
          <w:tcPr>
            <w:tcW w:w="2682" w:type="dxa"/>
          </w:tcPr>
          <w:p w14:paraId="1AE47810" w14:textId="77777777" w:rsidR="00A0683D" w:rsidRPr="00291C39" w:rsidRDefault="00A0683D" w:rsidP="001860E9">
            <w:pPr>
              <w:jc w:val="both"/>
              <w:rPr>
                <w:rFonts w:ascii="Times New Roman" w:hAnsi="Times New Roman" w:cs="Times New Roman"/>
                <w:sz w:val="24"/>
                <w:szCs w:val="24"/>
              </w:rPr>
            </w:pPr>
          </w:p>
        </w:tc>
      </w:tr>
      <w:tr w:rsidR="00A0683D" w:rsidRPr="00291C39" w14:paraId="6A6D0DDB" w14:textId="77777777" w:rsidTr="001A5BCE">
        <w:trPr>
          <w:trHeight w:val="173"/>
          <w:jc w:val="center"/>
        </w:trPr>
        <w:tc>
          <w:tcPr>
            <w:tcW w:w="568" w:type="dxa"/>
          </w:tcPr>
          <w:p w14:paraId="7EA05CEC" w14:textId="77777777" w:rsidR="00A0683D" w:rsidRPr="00291C39" w:rsidRDefault="00A0683D" w:rsidP="00A0683D">
            <w:pPr>
              <w:jc w:val="center"/>
              <w:rPr>
                <w:rFonts w:ascii="Times New Roman" w:hAnsi="Times New Roman" w:cs="Times New Roman"/>
                <w:sz w:val="24"/>
                <w:szCs w:val="24"/>
              </w:rPr>
            </w:pPr>
            <w:r w:rsidRPr="00291C39">
              <w:rPr>
                <w:rFonts w:ascii="Times New Roman" w:hAnsi="Times New Roman" w:cs="Times New Roman"/>
                <w:sz w:val="24"/>
                <w:szCs w:val="24"/>
              </w:rPr>
              <w:t>21</w:t>
            </w:r>
          </w:p>
        </w:tc>
        <w:tc>
          <w:tcPr>
            <w:tcW w:w="1686" w:type="dxa"/>
          </w:tcPr>
          <w:p w14:paraId="6919CE35"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Ojas</w:t>
            </w:r>
          </w:p>
        </w:tc>
        <w:tc>
          <w:tcPr>
            <w:tcW w:w="871" w:type="dxa"/>
          </w:tcPr>
          <w:p w14:paraId="1E08A67D" w14:textId="77777777" w:rsidR="00A0683D" w:rsidRPr="00291C39" w:rsidRDefault="00A0683D" w:rsidP="001860E9">
            <w:pPr>
              <w:jc w:val="both"/>
              <w:rPr>
                <w:rFonts w:ascii="Times New Roman" w:hAnsi="Times New Roman" w:cs="Times New Roman"/>
                <w:sz w:val="24"/>
                <w:szCs w:val="24"/>
              </w:rPr>
            </w:pPr>
          </w:p>
        </w:tc>
        <w:tc>
          <w:tcPr>
            <w:tcW w:w="2368" w:type="dxa"/>
          </w:tcPr>
          <w:p w14:paraId="4CE7DE14" w14:textId="77777777" w:rsidR="00A0683D" w:rsidRPr="00291C39" w:rsidRDefault="00A0683D" w:rsidP="001860E9">
            <w:pPr>
              <w:jc w:val="both"/>
              <w:rPr>
                <w:rFonts w:ascii="Times New Roman" w:hAnsi="Times New Roman" w:cs="Times New Roman"/>
                <w:sz w:val="24"/>
                <w:szCs w:val="24"/>
              </w:rPr>
            </w:pPr>
          </w:p>
        </w:tc>
        <w:tc>
          <w:tcPr>
            <w:tcW w:w="532" w:type="dxa"/>
          </w:tcPr>
          <w:p w14:paraId="763F88D8" w14:textId="77777777" w:rsidR="00A0683D" w:rsidRPr="00291C39" w:rsidRDefault="00A0683D" w:rsidP="001860E9">
            <w:pPr>
              <w:jc w:val="both"/>
              <w:rPr>
                <w:rFonts w:ascii="Times New Roman" w:hAnsi="Times New Roman" w:cs="Times New Roman"/>
                <w:sz w:val="24"/>
                <w:szCs w:val="24"/>
              </w:rPr>
            </w:pPr>
          </w:p>
        </w:tc>
        <w:tc>
          <w:tcPr>
            <w:tcW w:w="2682" w:type="dxa"/>
          </w:tcPr>
          <w:p w14:paraId="7E71AFAA" w14:textId="77777777" w:rsidR="00A0683D" w:rsidRPr="00291C39" w:rsidRDefault="00A0683D" w:rsidP="001860E9">
            <w:pPr>
              <w:jc w:val="both"/>
              <w:rPr>
                <w:rFonts w:ascii="Times New Roman" w:hAnsi="Times New Roman" w:cs="Times New Roman"/>
                <w:sz w:val="24"/>
                <w:szCs w:val="24"/>
              </w:rPr>
            </w:pPr>
          </w:p>
        </w:tc>
      </w:tr>
    </w:tbl>
    <w:p w14:paraId="74B9898F" w14:textId="77777777" w:rsidR="00AC6762" w:rsidRPr="00291C39" w:rsidRDefault="00AC6762" w:rsidP="009A4817">
      <w:pPr>
        <w:ind w:firstLine="720"/>
        <w:jc w:val="both"/>
        <w:rPr>
          <w:rFonts w:ascii="Times New Roman" w:hAnsi="Times New Roman" w:cs="Times New Roman"/>
          <w:sz w:val="24"/>
          <w:szCs w:val="24"/>
        </w:rPr>
      </w:pPr>
    </w:p>
    <w:p w14:paraId="2A87F326" w14:textId="77777777" w:rsidR="001A5BCE" w:rsidRDefault="001A5BCE" w:rsidP="009A4817">
      <w:pPr>
        <w:rPr>
          <w:rFonts w:ascii="Times New Roman" w:hAnsi="Times New Roman" w:cs="Times New Roman"/>
          <w:b/>
          <w:bCs/>
          <w:sz w:val="24"/>
          <w:szCs w:val="24"/>
        </w:rPr>
      </w:pPr>
    </w:p>
    <w:p w14:paraId="0CDF2E96" w14:textId="16826964" w:rsidR="009A4817" w:rsidRPr="00AF381F" w:rsidRDefault="00AF381F" w:rsidP="00AF381F">
      <w:pPr>
        <w:pStyle w:val="ListParagraph"/>
        <w:numPr>
          <w:ilvl w:val="0"/>
          <w:numId w:val="7"/>
        </w:numPr>
        <w:ind w:left="284" w:hanging="284"/>
        <w:rPr>
          <w:rFonts w:ascii="Times New Roman" w:hAnsi="Times New Roman" w:cs="Times New Roman"/>
          <w:b/>
          <w:bCs/>
          <w:sz w:val="24"/>
          <w:szCs w:val="24"/>
        </w:rPr>
      </w:pPr>
      <w:r w:rsidRPr="00AF381F">
        <w:rPr>
          <w:rFonts w:ascii="Times New Roman" w:hAnsi="Times New Roman" w:cs="Times New Roman"/>
          <w:b/>
          <w:bCs/>
          <w:sz w:val="24"/>
          <w:szCs w:val="24"/>
        </w:rPr>
        <w:t>RESULTS AND DISCUSSION</w:t>
      </w:r>
    </w:p>
    <w:p w14:paraId="690AD8E0" w14:textId="781FA2FE" w:rsidR="009D10F2" w:rsidRPr="00291C39" w:rsidRDefault="00AF381F" w:rsidP="009D10F2">
      <w:pPr>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9D10F2" w:rsidRPr="00291C39">
        <w:rPr>
          <w:rFonts w:ascii="Times New Roman" w:hAnsi="Times New Roman" w:cs="Times New Roman"/>
          <w:b/>
          <w:bCs/>
          <w:sz w:val="24"/>
          <w:szCs w:val="24"/>
        </w:rPr>
        <w:t>Correlation Analysis of Morphological and Yield Traits</w:t>
      </w:r>
    </w:p>
    <w:p w14:paraId="602F05E7" w14:textId="140BE246" w:rsidR="00942CED" w:rsidRDefault="00FA1C0B" w:rsidP="005D685B">
      <w:pPr>
        <w:ind w:firstLine="720"/>
        <w:jc w:val="both"/>
        <w:rPr>
          <w:rFonts w:ascii="Times New Roman" w:hAnsi="Times New Roman" w:cs="Times New Roman"/>
          <w:sz w:val="24"/>
          <w:szCs w:val="24"/>
        </w:rPr>
      </w:pPr>
      <w:r w:rsidRPr="00291C39">
        <w:rPr>
          <w:rFonts w:ascii="Times New Roman" w:hAnsi="Times New Roman" w:cs="Times New Roman"/>
          <w:sz w:val="24"/>
          <w:szCs w:val="24"/>
        </w:rPr>
        <w:t xml:space="preserve">The correlation matrix revealed critical relationships among the </w:t>
      </w:r>
      <w:r w:rsidR="004F6F22" w:rsidRPr="00291C39">
        <w:rPr>
          <w:rFonts w:ascii="Times New Roman" w:hAnsi="Times New Roman" w:cs="Times New Roman"/>
          <w:sz w:val="24"/>
          <w:szCs w:val="24"/>
        </w:rPr>
        <w:t>eight</w:t>
      </w:r>
      <w:r w:rsidRPr="00291C39">
        <w:rPr>
          <w:rFonts w:ascii="Times New Roman" w:hAnsi="Times New Roman" w:cs="Times New Roman"/>
          <w:sz w:val="24"/>
          <w:szCs w:val="24"/>
        </w:rPr>
        <w:t xml:space="preserve"> traits evaluated in </w:t>
      </w:r>
      <w:r w:rsidR="004F6F22" w:rsidRPr="00291C39">
        <w:rPr>
          <w:rFonts w:ascii="Times New Roman" w:hAnsi="Times New Roman" w:cs="Times New Roman"/>
          <w:sz w:val="24"/>
          <w:szCs w:val="24"/>
        </w:rPr>
        <w:t>46</w:t>
      </w:r>
      <w:r w:rsidRPr="00291C39">
        <w:rPr>
          <w:rFonts w:ascii="Times New Roman" w:hAnsi="Times New Roman" w:cs="Times New Roman"/>
          <w:sz w:val="24"/>
          <w:szCs w:val="24"/>
        </w:rPr>
        <w:t xml:space="preserve"> chilli genotypes, including 32 test entries and 14 reference varieties. </w:t>
      </w:r>
      <w:r w:rsidR="007036FD" w:rsidRPr="00291C39">
        <w:rPr>
          <w:rFonts w:ascii="Times New Roman" w:hAnsi="Times New Roman" w:cs="Times New Roman"/>
          <w:sz w:val="24"/>
          <w:szCs w:val="24"/>
        </w:rPr>
        <w:t>The correlation matrix heatmap (Fig</w:t>
      </w:r>
      <w:r w:rsidR="002C0033" w:rsidRPr="00291C39">
        <w:rPr>
          <w:rFonts w:ascii="Times New Roman" w:hAnsi="Times New Roman" w:cs="Times New Roman"/>
          <w:sz w:val="24"/>
          <w:szCs w:val="24"/>
        </w:rPr>
        <w:t>.1</w:t>
      </w:r>
      <w:r w:rsidR="007036FD" w:rsidRPr="00291C39">
        <w:rPr>
          <w:rFonts w:ascii="Times New Roman" w:hAnsi="Times New Roman" w:cs="Times New Roman"/>
          <w:sz w:val="24"/>
          <w:szCs w:val="24"/>
        </w:rPr>
        <w:t xml:space="preserve">) illustrates the pairwise Pearson correlation coefficients among key morphological and yield-related traits in </w:t>
      </w:r>
      <w:r w:rsidR="007036FD" w:rsidRPr="00291C39">
        <w:rPr>
          <w:rFonts w:ascii="Times New Roman" w:hAnsi="Times New Roman" w:cs="Times New Roman"/>
          <w:i/>
          <w:iCs/>
          <w:sz w:val="24"/>
          <w:szCs w:val="24"/>
        </w:rPr>
        <w:t>Capsicum annuum</w:t>
      </w:r>
      <w:r w:rsidR="007036FD" w:rsidRPr="00291C39">
        <w:rPr>
          <w:rFonts w:ascii="Times New Roman" w:hAnsi="Times New Roman" w:cs="Times New Roman"/>
          <w:sz w:val="24"/>
          <w:szCs w:val="24"/>
        </w:rPr>
        <w:t xml:space="preserve"> </w:t>
      </w:r>
      <w:r w:rsidR="006163F4">
        <w:rPr>
          <w:rFonts w:ascii="Times New Roman" w:hAnsi="Times New Roman" w:cs="Times New Roman"/>
          <w:sz w:val="24"/>
          <w:szCs w:val="24"/>
        </w:rPr>
        <w:t xml:space="preserve">L. </w:t>
      </w:r>
      <w:r w:rsidR="007036FD" w:rsidRPr="00291C39">
        <w:rPr>
          <w:rFonts w:ascii="Times New Roman" w:hAnsi="Times New Roman" w:cs="Times New Roman"/>
          <w:sz w:val="24"/>
          <w:szCs w:val="24"/>
        </w:rPr>
        <w:t xml:space="preserve">genotypes. Traits </w:t>
      </w:r>
      <w:proofErr w:type="spellStart"/>
      <w:r w:rsidR="007036FD" w:rsidRPr="00291C39">
        <w:rPr>
          <w:rFonts w:ascii="Times New Roman" w:hAnsi="Times New Roman" w:cs="Times New Roman"/>
          <w:sz w:val="24"/>
          <w:szCs w:val="24"/>
        </w:rPr>
        <w:t>analyzed</w:t>
      </w:r>
      <w:proofErr w:type="spellEnd"/>
      <w:r w:rsidR="007036FD" w:rsidRPr="00291C39">
        <w:rPr>
          <w:rFonts w:ascii="Times New Roman" w:hAnsi="Times New Roman" w:cs="Times New Roman"/>
          <w:sz w:val="24"/>
          <w:szCs w:val="24"/>
        </w:rPr>
        <w:t xml:space="preserve"> include plant height (PH), plant spread (PS), fruit length (FL), fruit breadth (FB), stalk length (SL), single fruit weight (SFW), number of fruits per plant (NF), and yield per plant (YLD).</w:t>
      </w:r>
    </w:p>
    <w:p w14:paraId="29F4B18F" w14:textId="417DB78E" w:rsidR="005D685B" w:rsidRDefault="005D685B" w:rsidP="001A5BCE">
      <w:pPr>
        <w:ind w:firstLine="720"/>
        <w:jc w:val="both"/>
        <w:rPr>
          <w:rFonts w:ascii="Times New Roman" w:hAnsi="Times New Roman" w:cs="Times New Roman"/>
          <w:sz w:val="24"/>
          <w:szCs w:val="24"/>
        </w:rPr>
      </w:pPr>
      <w:r w:rsidRPr="00291C39">
        <w:rPr>
          <w:rFonts w:ascii="Times New Roman" w:hAnsi="Times New Roman" w:cs="Times New Roman"/>
          <w:sz w:val="24"/>
          <w:szCs w:val="24"/>
        </w:rPr>
        <w:t>Significant positive correlations were observed between fruit breadth (FB) and single fruit weight (SFW), suggesting that wider fruits tend to be heavier. Additionally, plant height (PH) showed a positive correlation with plant spread (PS), indicating that taller plants may also have a broader canopy. Conversely, a negative correlation was noted between stalk length (SL) and fruit breadth (FB), implying that longer stalks may be associated with narrower fruits.</w:t>
      </w:r>
    </w:p>
    <w:p w14:paraId="203185C0" w14:textId="7E74825A" w:rsidR="009A4817" w:rsidRPr="00291C39" w:rsidRDefault="00911DC4" w:rsidP="00911DC4">
      <w:pPr>
        <w:ind w:firstLine="720"/>
        <w:jc w:val="center"/>
        <w:rPr>
          <w:rFonts w:ascii="Times New Roman" w:hAnsi="Times New Roman" w:cs="Times New Roman"/>
          <w:sz w:val="24"/>
          <w:szCs w:val="24"/>
        </w:rPr>
      </w:pPr>
      <w:r w:rsidRPr="00911DC4">
        <w:rPr>
          <w:rFonts w:ascii="Times New Roman" w:hAnsi="Times New Roman" w:cs="Times New Roman"/>
          <w:noProof/>
          <w:sz w:val="24"/>
          <w:szCs w:val="24"/>
        </w:rPr>
        <w:drawing>
          <wp:inline distT="0" distB="0" distL="0" distR="0" wp14:anchorId="6564DDAC" wp14:editId="212E0B4E">
            <wp:extent cx="3579401" cy="2600131"/>
            <wp:effectExtent l="0" t="0" r="0" b="0"/>
            <wp:docPr id="923383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383333" name=""/>
                    <pic:cNvPicPr/>
                  </pic:nvPicPr>
                  <pic:blipFill>
                    <a:blip r:embed="rId9"/>
                    <a:stretch>
                      <a:fillRect/>
                    </a:stretch>
                  </pic:blipFill>
                  <pic:spPr>
                    <a:xfrm>
                      <a:off x="0" y="0"/>
                      <a:ext cx="3583452" cy="2603073"/>
                    </a:xfrm>
                    <a:prstGeom prst="rect">
                      <a:avLst/>
                    </a:prstGeom>
                  </pic:spPr>
                </pic:pic>
              </a:graphicData>
            </a:graphic>
          </wp:inline>
        </w:drawing>
      </w:r>
    </w:p>
    <w:p w14:paraId="26E4DCA9" w14:textId="77777777" w:rsidR="009A4817" w:rsidRPr="00291C39" w:rsidRDefault="009A4817" w:rsidP="004F6F22">
      <w:pPr>
        <w:jc w:val="both"/>
        <w:rPr>
          <w:rFonts w:ascii="Times New Roman" w:hAnsi="Times New Roman" w:cs="Times New Roman"/>
          <w:sz w:val="24"/>
          <w:szCs w:val="24"/>
        </w:rPr>
      </w:pPr>
      <w:r w:rsidRPr="00291C39">
        <w:rPr>
          <w:rFonts w:ascii="Times New Roman" w:hAnsi="Times New Roman" w:cs="Times New Roman"/>
          <w:b/>
          <w:bCs/>
          <w:sz w:val="24"/>
          <w:szCs w:val="24"/>
        </w:rPr>
        <w:t>Fig. 1</w:t>
      </w:r>
      <w:r w:rsidR="002C0033" w:rsidRPr="00291C39">
        <w:rPr>
          <w:rFonts w:ascii="Times New Roman" w:hAnsi="Times New Roman" w:cs="Times New Roman"/>
          <w:b/>
          <w:bCs/>
          <w:sz w:val="24"/>
          <w:szCs w:val="24"/>
        </w:rPr>
        <w:t>.</w:t>
      </w:r>
      <w:r w:rsidRPr="00291C39">
        <w:rPr>
          <w:rFonts w:ascii="Times New Roman" w:hAnsi="Times New Roman" w:cs="Times New Roman"/>
          <w:sz w:val="24"/>
          <w:szCs w:val="24"/>
        </w:rPr>
        <w:t xml:space="preserve"> Correlation Matrix Depicting Interrelationships Among Morphological and Yield-Related Traits in Chilli (</w:t>
      </w:r>
      <w:r w:rsidRPr="00291C39">
        <w:rPr>
          <w:rFonts w:ascii="Times New Roman" w:hAnsi="Times New Roman" w:cs="Times New Roman"/>
          <w:i/>
          <w:iCs/>
          <w:sz w:val="24"/>
          <w:szCs w:val="24"/>
        </w:rPr>
        <w:t>Capsicum spp</w:t>
      </w:r>
      <w:r w:rsidRPr="00291C39">
        <w:rPr>
          <w:rFonts w:ascii="Times New Roman" w:hAnsi="Times New Roman" w:cs="Times New Roman"/>
          <w:sz w:val="24"/>
          <w:szCs w:val="24"/>
        </w:rPr>
        <w:t>.) Genotypes</w:t>
      </w:r>
    </w:p>
    <w:p w14:paraId="43B3E784" w14:textId="11B8F42A" w:rsidR="007940B2" w:rsidRPr="00291C39" w:rsidRDefault="007036FD" w:rsidP="00D54611">
      <w:pPr>
        <w:ind w:firstLine="720"/>
        <w:jc w:val="both"/>
        <w:rPr>
          <w:rFonts w:ascii="Times New Roman" w:hAnsi="Times New Roman" w:cs="Times New Roman"/>
          <w:sz w:val="24"/>
          <w:szCs w:val="24"/>
        </w:rPr>
      </w:pPr>
      <w:r w:rsidRPr="00291C39">
        <w:rPr>
          <w:rFonts w:ascii="Times New Roman" w:hAnsi="Times New Roman" w:cs="Times New Roman"/>
          <w:sz w:val="24"/>
          <w:szCs w:val="24"/>
        </w:rPr>
        <w:t xml:space="preserve">These interrelationships among traits are consistent with findings from previous studies. For instance, </w:t>
      </w:r>
      <w:proofErr w:type="spellStart"/>
      <w:r w:rsidR="00E67BD9" w:rsidRPr="00291C39">
        <w:rPr>
          <w:rFonts w:ascii="Times New Roman" w:hAnsi="Times New Roman" w:cs="Times New Roman"/>
          <w:sz w:val="24"/>
          <w:szCs w:val="24"/>
        </w:rPr>
        <w:t>Bijalwan</w:t>
      </w:r>
      <w:proofErr w:type="spellEnd"/>
      <w:r w:rsidR="006163F4">
        <w:rPr>
          <w:rFonts w:ascii="Times New Roman" w:hAnsi="Times New Roman" w:cs="Times New Roman"/>
          <w:sz w:val="24"/>
          <w:szCs w:val="24"/>
        </w:rPr>
        <w:t xml:space="preserve"> </w:t>
      </w:r>
      <w:r w:rsidR="00E67BD9" w:rsidRPr="00291C39">
        <w:rPr>
          <w:rFonts w:ascii="Times New Roman" w:hAnsi="Times New Roman" w:cs="Times New Roman"/>
          <w:sz w:val="24"/>
          <w:szCs w:val="24"/>
        </w:rPr>
        <w:t>and Mishra (2016)</w:t>
      </w:r>
      <w:r w:rsidR="006163F4">
        <w:rPr>
          <w:rFonts w:ascii="Times New Roman" w:hAnsi="Times New Roman" w:cs="Times New Roman"/>
          <w:sz w:val="24"/>
          <w:szCs w:val="24"/>
        </w:rPr>
        <w:t xml:space="preserve"> </w:t>
      </w:r>
      <w:r w:rsidRPr="00291C39">
        <w:rPr>
          <w:rFonts w:ascii="Times New Roman" w:hAnsi="Times New Roman" w:cs="Times New Roman"/>
          <w:sz w:val="24"/>
          <w:szCs w:val="24"/>
        </w:rPr>
        <w:t xml:space="preserve">reported positive associations between fruit yield per plant and traits such as fruit length and fruit diameter in chilli genotypes. Similarly, </w:t>
      </w:r>
      <w:r w:rsidR="000A077A">
        <w:rPr>
          <w:rFonts w:ascii="Times New Roman" w:hAnsi="Times New Roman" w:cs="Times New Roman"/>
          <w:sz w:val="24"/>
          <w:szCs w:val="24"/>
        </w:rPr>
        <w:t>(</w:t>
      </w:r>
      <w:r w:rsidRPr="00291C39">
        <w:rPr>
          <w:rFonts w:ascii="Times New Roman" w:hAnsi="Times New Roman" w:cs="Times New Roman"/>
          <w:sz w:val="24"/>
          <w:szCs w:val="24"/>
        </w:rPr>
        <w:t xml:space="preserve">Sharma </w:t>
      </w:r>
      <w:r w:rsidRPr="00291C39">
        <w:rPr>
          <w:rFonts w:ascii="Times New Roman" w:hAnsi="Times New Roman" w:cs="Times New Roman"/>
          <w:i/>
          <w:iCs/>
          <w:sz w:val="24"/>
          <w:szCs w:val="24"/>
        </w:rPr>
        <w:t>et al</w:t>
      </w:r>
      <w:r w:rsidRPr="00291C39">
        <w:rPr>
          <w:rFonts w:ascii="Times New Roman" w:hAnsi="Times New Roman" w:cs="Times New Roman"/>
          <w:sz w:val="24"/>
          <w:szCs w:val="24"/>
        </w:rPr>
        <w:t>.</w:t>
      </w:r>
      <w:r w:rsidR="000A077A">
        <w:rPr>
          <w:rFonts w:ascii="Times New Roman" w:hAnsi="Times New Roman" w:cs="Times New Roman"/>
          <w:sz w:val="24"/>
          <w:szCs w:val="24"/>
        </w:rPr>
        <w:t xml:space="preserve">, </w:t>
      </w:r>
      <w:r w:rsidRPr="00291C39">
        <w:rPr>
          <w:rFonts w:ascii="Times New Roman" w:hAnsi="Times New Roman" w:cs="Times New Roman"/>
          <w:sz w:val="24"/>
          <w:szCs w:val="24"/>
        </w:rPr>
        <w:t>2019</w:t>
      </w:r>
      <w:r w:rsidR="000A077A">
        <w:rPr>
          <w:rFonts w:ascii="Times New Roman" w:hAnsi="Times New Roman" w:cs="Times New Roman"/>
          <w:sz w:val="24"/>
          <w:szCs w:val="24"/>
        </w:rPr>
        <w:t xml:space="preserve">; </w:t>
      </w:r>
      <w:r w:rsidR="000A077A" w:rsidRPr="00291C39">
        <w:rPr>
          <w:rFonts w:ascii="Times New Roman" w:hAnsi="Times New Roman" w:cs="Times New Roman"/>
          <w:sz w:val="24"/>
          <w:szCs w:val="24"/>
        </w:rPr>
        <w:t>Janaki</w:t>
      </w:r>
      <w:r w:rsidR="000A077A">
        <w:rPr>
          <w:rFonts w:ascii="Times New Roman" w:hAnsi="Times New Roman" w:cs="Times New Roman"/>
          <w:sz w:val="24"/>
          <w:szCs w:val="24"/>
        </w:rPr>
        <w:t xml:space="preserve"> 2018)</w:t>
      </w:r>
      <w:r w:rsidRPr="00291C39">
        <w:rPr>
          <w:rFonts w:ascii="Times New Roman" w:hAnsi="Times New Roman" w:cs="Times New Roman"/>
          <w:sz w:val="24"/>
          <w:szCs w:val="24"/>
        </w:rPr>
        <w:t xml:space="preserve"> found significant positive correlations between yield and traits like number of fruits per plant and average fruit weight in bell pepper. Understanding these correlations is crucial for breeding programs aiming to improve yield and fruit quality in </w:t>
      </w:r>
      <w:r w:rsidRPr="00291C39">
        <w:rPr>
          <w:rFonts w:ascii="Times New Roman" w:hAnsi="Times New Roman" w:cs="Times New Roman"/>
          <w:i/>
          <w:iCs/>
          <w:sz w:val="24"/>
          <w:szCs w:val="24"/>
        </w:rPr>
        <w:t>Capsicum annuum</w:t>
      </w:r>
      <w:r w:rsidR="000D115E">
        <w:rPr>
          <w:rFonts w:ascii="Times New Roman" w:hAnsi="Times New Roman" w:cs="Times New Roman"/>
          <w:sz w:val="24"/>
          <w:szCs w:val="24"/>
        </w:rPr>
        <w:t xml:space="preserve"> L</w:t>
      </w:r>
      <w:r w:rsidR="000D115E" w:rsidRPr="00D54611">
        <w:rPr>
          <w:rFonts w:ascii="Times New Roman" w:hAnsi="Times New Roman" w:cs="Times New Roman"/>
          <w:sz w:val="24"/>
          <w:szCs w:val="24"/>
        </w:rPr>
        <w:t>.</w:t>
      </w:r>
      <w:r w:rsidR="00D54611" w:rsidRPr="00D54611">
        <w:rPr>
          <w:rFonts w:ascii="Times New Roman" w:hAnsi="Times New Roman" w:cs="Times New Roman"/>
          <w:sz w:val="24"/>
          <w:szCs w:val="24"/>
        </w:rPr>
        <w:t xml:space="preserve"> Path coefficient analysis was conducted using the ‘</w:t>
      </w:r>
      <w:proofErr w:type="spellStart"/>
      <w:r w:rsidR="00D54611" w:rsidRPr="00D54611">
        <w:rPr>
          <w:rFonts w:ascii="Times New Roman" w:hAnsi="Times New Roman" w:cs="Times New Roman"/>
          <w:sz w:val="24"/>
          <w:szCs w:val="24"/>
        </w:rPr>
        <w:t>lavaan</w:t>
      </w:r>
      <w:proofErr w:type="spellEnd"/>
      <w:r w:rsidR="00D54611" w:rsidRPr="00D54611">
        <w:rPr>
          <w:rFonts w:ascii="Times New Roman" w:hAnsi="Times New Roman" w:cs="Times New Roman"/>
          <w:sz w:val="24"/>
          <w:szCs w:val="24"/>
        </w:rPr>
        <w:t xml:space="preserve">’ package in R, which supports structural equation </w:t>
      </w:r>
      <w:r w:rsidR="009E5426" w:rsidRPr="00D54611">
        <w:rPr>
          <w:rFonts w:ascii="Times New Roman" w:hAnsi="Times New Roman" w:cs="Times New Roman"/>
          <w:sz w:val="24"/>
          <w:szCs w:val="24"/>
        </w:rPr>
        <w:t>modelling</w:t>
      </w:r>
      <w:r w:rsidR="00D54611" w:rsidRPr="00D54611">
        <w:rPr>
          <w:rFonts w:ascii="Times New Roman" w:hAnsi="Times New Roman" w:cs="Times New Roman"/>
          <w:sz w:val="24"/>
          <w:szCs w:val="24"/>
        </w:rPr>
        <w:t xml:space="preserve"> to estimate direct and indirect effects of morphological traits on yield.</w:t>
      </w:r>
    </w:p>
    <w:p w14:paraId="67C5909D" w14:textId="18561A60" w:rsidR="009D10F2" w:rsidRPr="00291C39" w:rsidRDefault="00AF381F" w:rsidP="009D10F2">
      <w:pPr>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9D10F2" w:rsidRPr="00291C39">
        <w:rPr>
          <w:rFonts w:ascii="Times New Roman" w:hAnsi="Times New Roman" w:cs="Times New Roman"/>
          <w:b/>
          <w:bCs/>
          <w:sz w:val="24"/>
          <w:szCs w:val="24"/>
        </w:rPr>
        <w:t>Path Coefficient Analysis for Yield Determination</w:t>
      </w:r>
    </w:p>
    <w:p w14:paraId="2149B2D3" w14:textId="6734B3D8" w:rsidR="00FA1C0B" w:rsidRPr="00291C39" w:rsidRDefault="00742137" w:rsidP="004C7D30">
      <w:pPr>
        <w:ind w:firstLine="720"/>
        <w:jc w:val="both"/>
        <w:rPr>
          <w:rFonts w:ascii="Times New Roman" w:hAnsi="Times New Roman" w:cs="Times New Roman"/>
          <w:sz w:val="24"/>
          <w:szCs w:val="24"/>
        </w:rPr>
      </w:pPr>
      <w:r w:rsidRPr="00291C39">
        <w:rPr>
          <w:rFonts w:ascii="Times New Roman" w:hAnsi="Times New Roman" w:cs="Times New Roman"/>
          <w:sz w:val="24"/>
          <w:szCs w:val="24"/>
        </w:rPr>
        <w:t>The path coefficient diagram reveals the magnitude and direction of direct and indirect effects of various yield-contributing traits on fruit yield (YLD) in hot pepper genotypes</w:t>
      </w:r>
      <w:r w:rsidR="00EC4CB2">
        <w:rPr>
          <w:rFonts w:ascii="Times New Roman" w:hAnsi="Times New Roman" w:cs="Times New Roman"/>
          <w:sz w:val="24"/>
          <w:szCs w:val="24"/>
        </w:rPr>
        <w:t xml:space="preserve"> (Fig. 2)</w:t>
      </w:r>
      <w:r w:rsidRPr="00291C39">
        <w:rPr>
          <w:rFonts w:ascii="Times New Roman" w:hAnsi="Times New Roman" w:cs="Times New Roman"/>
          <w:sz w:val="24"/>
          <w:szCs w:val="24"/>
        </w:rPr>
        <w:t xml:space="preserve">. Notably, the number of fruits per plant (NF) exhibited the highest positive </w:t>
      </w:r>
      <w:r w:rsidRPr="00291C39">
        <w:rPr>
          <w:rFonts w:ascii="Times New Roman" w:hAnsi="Times New Roman" w:cs="Times New Roman"/>
          <w:sz w:val="24"/>
          <w:szCs w:val="24"/>
        </w:rPr>
        <w:lastRenderedPageBreak/>
        <w:t xml:space="preserve">direct effect on yield (0.91), highlighting it as the most influential trait for yield improvement. This is supported by strong indirect effects through single fruit weight (SFW, 0.86) and fruit breadth (FB, 0.46), indicating that both size and fruit load contribute significantly to productivity. Plant height (PH) and fruit length (FL) showed negative indirect effects on NF and YLD, suggesting that excessive vegetative growth may not always translate into higher yield. Similar findings were reported by Sharmeen </w:t>
      </w:r>
      <w:r w:rsidRPr="00291C39">
        <w:rPr>
          <w:rFonts w:ascii="Times New Roman" w:hAnsi="Times New Roman" w:cs="Times New Roman"/>
          <w:i/>
          <w:iCs/>
          <w:sz w:val="24"/>
          <w:szCs w:val="24"/>
        </w:rPr>
        <w:t>et al.</w:t>
      </w:r>
      <w:r w:rsidRPr="00291C39">
        <w:rPr>
          <w:rFonts w:ascii="Times New Roman" w:hAnsi="Times New Roman" w:cs="Times New Roman"/>
          <w:sz w:val="24"/>
          <w:szCs w:val="24"/>
        </w:rPr>
        <w:t xml:space="preserve"> (2024), who observed that NF, fruit diameter, and single fruit weight significantly influenced yield in </w:t>
      </w:r>
      <w:r w:rsidRPr="00291C39">
        <w:rPr>
          <w:rFonts w:ascii="Times New Roman" w:hAnsi="Times New Roman" w:cs="Times New Roman"/>
          <w:i/>
          <w:iCs/>
          <w:sz w:val="24"/>
          <w:szCs w:val="24"/>
        </w:rPr>
        <w:t>Capsicum annuum</w:t>
      </w:r>
      <w:r w:rsidR="001A5BCE">
        <w:rPr>
          <w:rFonts w:ascii="Times New Roman" w:hAnsi="Times New Roman" w:cs="Times New Roman"/>
          <w:i/>
          <w:iCs/>
          <w:sz w:val="24"/>
          <w:szCs w:val="24"/>
        </w:rPr>
        <w:t xml:space="preserve"> </w:t>
      </w:r>
      <w:r w:rsidR="001A5BCE">
        <w:rPr>
          <w:rFonts w:ascii="Times New Roman" w:hAnsi="Times New Roman" w:cs="Times New Roman"/>
          <w:sz w:val="24"/>
          <w:szCs w:val="24"/>
        </w:rPr>
        <w:t>L</w:t>
      </w:r>
      <w:r w:rsidRPr="00291C39">
        <w:rPr>
          <w:rFonts w:ascii="Times New Roman" w:hAnsi="Times New Roman" w:cs="Times New Roman"/>
          <w:sz w:val="24"/>
          <w:szCs w:val="24"/>
        </w:rPr>
        <w:t xml:space="preserve">. </w:t>
      </w:r>
    </w:p>
    <w:p w14:paraId="235E0FB0" w14:textId="77777777" w:rsidR="007940B2" w:rsidRDefault="003975E3" w:rsidP="007940B2">
      <w:pPr>
        <w:jc w:val="center"/>
      </w:pPr>
      <w:r w:rsidRPr="00291C39">
        <w:rPr>
          <w:noProof/>
          <w:lang w:eastAsia="en-IN"/>
        </w:rPr>
        <w:drawing>
          <wp:inline distT="0" distB="0" distL="0" distR="0" wp14:anchorId="0E424C2C" wp14:editId="2070F4CD">
            <wp:extent cx="2465271" cy="1645920"/>
            <wp:effectExtent l="0" t="0" r="0" b="0"/>
            <wp:docPr id="72839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9750" name=""/>
                    <pic:cNvPicPr/>
                  </pic:nvPicPr>
                  <pic:blipFill>
                    <a:blip r:embed="rId10"/>
                    <a:stretch>
                      <a:fillRect/>
                    </a:stretch>
                  </pic:blipFill>
                  <pic:spPr>
                    <a:xfrm>
                      <a:off x="0" y="0"/>
                      <a:ext cx="2486745" cy="1660257"/>
                    </a:xfrm>
                    <a:prstGeom prst="rect">
                      <a:avLst/>
                    </a:prstGeom>
                  </pic:spPr>
                </pic:pic>
              </a:graphicData>
            </a:graphic>
          </wp:inline>
        </w:drawing>
      </w:r>
    </w:p>
    <w:p w14:paraId="6A8C8DE7" w14:textId="77777777" w:rsidR="009A4817" w:rsidRPr="007940B2" w:rsidRDefault="009A4817" w:rsidP="007940B2">
      <w:pPr>
        <w:jc w:val="center"/>
      </w:pPr>
      <w:r w:rsidRPr="00291C39">
        <w:rPr>
          <w:rFonts w:ascii="Times New Roman" w:hAnsi="Times New Roman" w:cs="Times New Roman"/>
          <w:b/>
          <w:bCs/>
          <w:sz w:val="24"/>
          <w:szCs w:val="24"/>
        </w:rPr>
        <w:t>Fig. 2:</w:t>
      </w:r>
      <w:r w:rsidRPr="00291C39">
        <w:rPr>
          <w:rFonts w:ascii="Times New Roman" w:hAnsi="Times New Roman" w:cs="Times New Roman"/>
          <w:sz w:val="24"/>
          <w:szCs w:val="24"/>
        </w:rPr>
        <w:t xml:space="preserve"> Path Coefficient Analysis Depicting Direct and Indirect Effects of Morphological and Yield-Related Traits on Fruit Yield per Plant</w:t>
      </w:r>
    </w:p>
    <w:p w14:paraId="2D2CD540" w14:textId="17015A12" w:rsidR="00CF0DEB" w:rsidRPr="00291C39" w:rsidRDefault="007C6BDF" w:rsidP="00CF0DEB">
      <w:pPr>
        <w:ind w:firstLine="720"/>
        <w:jc w:val="both"/>
        <w:rPr>
          <w:rFonts w:ascii="Times New Roman" w:hAnsi="Times New Roman" w:cs="Times New Roman"/>
          <w:sz w:val="24"/>
          <w:szCs w:val="24"/>
        </w:rPr>
      </w:pPr>
      <w:r w:rsidRPr="007C6BDF">
        <w:rPr>
          <w:rFonts w:ascii="Times New Roman" w:hAnsi="Times New Roman" w:cs="Times New Roman"/>
          <w:sz w:val="24"/>
          <w:szCs w:val="24"/>
        </w:rPr>
        <w:t>Sharmeen and Islam</w:t>
      </w:r>
      <w:r>
        <w:rPr>
          <w:rFonts w:ascii="Times New Roman" w:hAnsi="Times New Roman" w:cs="Times New Roman"/>
          <w:sz w:val="24"/>
          <w:szCs w:val="24"/>
        </w:rPr>
        <w:t xml:space="preserve"> </w:t>
      </w:r>
      <w:r w:rsidR="00CF0DEB" w:rsidRPr="00291C39">
        <w:rPr>
          <w:rFonts w:ascii="Times New Roman" w:hAnsi="Times New Roman" w:cs="Times New Roman"/>
          <w:sz w:val="24"/>
          <w:szCs w:val="24"/>
        </w:rPr>
        <w:t>(2024) also emphasized the importance of fruit weight and NF as major contributors to yield variation. The negative path from FL to NF (-0.37) indicates that longer fruits may bear fewer numbers, possibly due to increased resource allocation per fruit. The robustness of the model is further affirmed by high correlations among traits like SFW–NF (0.49) and FB–SFW (0.50), thicker and heavier fruits consistently contributed more to total yield. These insights confirm that selection for higher fruit number and better fruit weight should be prioritized in hot pepper breeding programs.</w:t>
      </w:r>
    </w:p>
    <w:p w14:paraId="2BFDB52B" w14:textId="7B4B762A" w:rsidR="00CF0DEB" w:rsidRPr="00291C39" w:rsidRDefault="00AF381F" w:rsidP="00CF0DEB">
      <w:pPr>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009D10F2" w:rsidRPr="00291C39">
        <w:rPr>
          <w:rFonts w:ascii="Times New Roman" w:hAnsi="Times New Roman" w:cs="Times New Roman"/>
          <w:b/>
          <w:bCs/>
          <w:sz w:val="24"/>
          <w:szCs w:val="24"/>
        </w:rPr>
        <w:t>DUS Characterization: Distinctness, Uniformity, and Stability Evaluation of Chilli Genotypes</w:t>
      </w:r>
    </w:p>
    <w:p w14:paraId="3F1BFFF3" w14:textId="4A571B6A" w:rsidR="00CF0DEB" w:rsidRPr="00291C39" w:rsidRDefault="00CF0DEB" w:rsidP="00CF0DEB">
      <w:pPr>
        <w:ind w:firstLine="720"/>
        <w:jc w:val="both"/>
        <w:rPr>
          <w:rFonts w:ascii="Times New Roman" w:hAnsi="Times New Roman" w:cs="Times New Roman"/>
          <w:sz w:val="24"/>
          <w:szCs w:val="24"/>
        </w:rPr>
      </w:pPr>
      <w:r w:rsidRPr="00291C39">
        <w:rPr>
          <w:rFonts w:ascii="Times New Roman" w:hAnsi="Times New Roman" w:cs="Times New Roman"/>
          <w:sz w:val="24"/>
          <w:szCs w:val="24"/>
        </w:rPr>
        <w:t>The evaluation of DUS traits in chilli genotypes provides a scientific basis for identifying and protecting novel varieties under the PPV&amp;FRA framework. This assessment focuses on distinguishing morphological characteristics, trait uniformity, and stability across observations</w:t>
      </w:r>
      <w:r w:rsidR="00236C87">
        <w:rPr>
          <w:rFonts w:ascii="Times New Roman" w:hAnsi="Times New Roman" w:cs="Times New Roman"/>
          <w:sz w:val="24"/>
          <w:szCs w:val="24"/>
        </w:rPr>
        <w:t xml:space="preserve"> (Table. 2-5)</w:t>
      </w:r>
      <w:r w:rsidRPr="00291C39">
        <w:rPr>
          <w:rFonts w:ascii="Times New Roman" w:hAnsi="Times New Roman" w:cs="Times New Roman"/>
          <w:sz w:val="24"/>
          <w:szCs w:val="24"/>
        </w:rPr>
        <w:t>.</w:t>
      </w:r>
    </w:p>
    <w:p w14:paraId="3036D223" w14:textId="3A43D197" w:rsidR="00946424" w:rsidRPr="00291C39" w:rsidRDefault="00946424" w:rsidP="00946424">
      <w:pPr>
        <w:ind w:firstLine="720"/>
        <w:jc w:val="both"/>
        <w:rPr>
          <w:rFonts w:ascii="Times New Roman" w:hAnsi="Times New Roman" w:cs="Times New Roman"/>
          <w:sz w:val="24"/>
          <w:szCs w:val="24"/>
        </w:rPr>
      </w:pPr>
      <w:r w:rsidRPr="00291C39">
        <w:rPr>
          <w:rFonts w:ascii="Times New Roman" w:hAnsi="Times New Roman" w:cs="Times New Roman"/>
          <w:sz w:val="24"/>
          <w:szCs w:val="24"/>
        </w:rPr>
        <w:t xml:space="preserve">There was a characteristic presence of anthocyanin </w:t>
      </w:r>
      <w:proofErr w:type="spellStart"/>
      <w:r w:rsidRPr="00291C39">
        <w:rPr>
          <w:rFonts w:ascii="Times New Roman" w:hAnsi="Times New Roman" w:cs="Times New Roman"/>
          <w:sz w:val="24"/>
          <w:szCs w:val="24"/>
        </w:rPr>
        <w:t>color</w:t>
      </w:r>
      <w:proofErr w:type="spellEnd"/>
      <w:r w:rsidRPr="00291C39">
        <w:rPr>
          <w:rFonts w:ascii="Times New Roman" w:hAnsi="Times New Roman" w:cs="Times New Roman"/>
          <w:sz w:val="24"/>
          <w:szCs w:val="24"/>
        </w:rPr>
        <w:t xml:space="preserve"> on seedlings, particularly on hypocotyls, and varying degrees of pubescence and anthocyanin coloration on plant nodes and stems (Aza-González </w:t>
      </w:r>
      <w:r w:rsidRPr="00291C39">
        <w:rPr>
          <w:rFonts w:ascii="Times New Roman" w:hAnsi="Times New Roman" w:cs="Times New Roman"/>
          <w:i/>
          <w:iCs/>
          <w:sz w:val="24"/>
          <w:szCs w:val="24"/>
        </w:rPr>
        <w:t xml:space="preserve">et al., </w:t>
      </w:r>
      <w:r w:rsidRPr="00291C39">
        <w:rPr>
          <w:rFonts w:ascii="Times New Roman" w:hAnsi="Times New Roman" w:cs="Times New Roman"/>
          <w:sz w:val="24"/>
          <w:szCs w:val="24"/>
        </w:rPr>
        <w:t>2012). The test entries displayed a predominantly semi-upright or upright plant habit, with some genotypes such as TMPH 477 and RHHP 3539 demonstrating a stronger upright compared to others that were semi-upright, a trait commonly linked to improved yield in peppers (Cruz-Ricardez</w:t>
      </w:r>
      <w:r w:rsidRPr="00291C39">
        <w:rPr>
          <w:rFonts w:ascii="Times New Roman" w:hAnsi="Times New Roman" w:cs="Times New Roman"/>
          <w:i/>
          <w:iCs/>
          <w:sz w:val="24"/>
          <w:szCs w:val="24"/>
        </w:rPr>
        <w:t xml:space="preserve"> et al., </w:t>
      </w:r>
      <w:r w:rsidRPr="00291C39">
        <w:rPr>
          <w:rFonts w:ascii="Times New Roman" w:hAnsi="Times New Roman" w:cs="Times New Roman"/>
          <w:sz w:val="24"/>
          <w:szCs w:val="24"/>
        </w:rPr>
        <w:t xml:space="preserve">2023). In terms of plant height, the test entries generally ranged from short to medium in comparison to reference genotypes like </w:t>
      </w:r>
      <w:r w:rsidR="00510977">
        <w:rPr>
          <w:rFonts w:ascii="Times New Roman" w:hAnsi="Times New Roman" w:cs="Times New Roman"/>
          <w:sz w:val="24"/>
          <w:szCs w:val="24"/>
        </w:rPr>
        <w:t>Byadagi</w:t>
      </w:r>
      <w:r w:rsidR="000D115E">
        <w:rPr>
          <w:rFonts w:ascii="Times New Roman" w:hAnsi="Times New Roman" w:cs="Times New Roman"/>
          <w:sz w:val="24"/>
          <w:szCs w:val="24"/>
        </w:rPr>
        <w:t xml:space="preserve"> </w:t>
      </w:r>
      <w:r w:rsidRPr="00291C39">
        <w:rPr>
          <w:rFonts w:ascii="Times New Roman" w:hAnsi="Times New Roman" w:cs="Times New Roman"/>
          <w:sz w:val="24"/>
          <w:szCs w:val="24"/>
        </w:rPr>
        <w:t xml:space="preserve">Kaddi and Pusa Jwala, which were typically medium to tall. </w:t>
      </w:r>
      <w:r w:rsidR="006647EE" w:rsidRPr="00291C39">
        <w:rPr>
          <w:rFonts w:ascii="Times New Roman" w:hAnsi="Times New Roman" w:cs="Times New Roman"/>
          <w:sz w:val="24"/>
          <w:szCs w:val="24"/>
        </w:rPr>
        <w:t>Notably, TMPH 489 and RHHP 0443 exhibited medium to strong pubescence, which is often correlated with increased pest resistance in peppers.</w:t>
      </w:r>
      <w:r w:rsidR="000D115E">
        <w:rPr>
          <w:rFonts w:ascii="Times New Roman" w:hAnsi="Times New Roman" w:cs="Times New Roman"/>
          <w:sz w:val="24"/>
          <w:szCs w:val="24"/>
        </w:rPr>
        <w:t xml:space="preserve"> </w:t>
      </w:r>
      <w:r w:rsidR="006647EE" w:rsidRPr="00291C39">
        <w:rPr>
          <w:rFonts w:ascii="Times New Roman" w:hAnsi="Times New Roman" w:cs="Times New Roman"/>
          <w:sz w:val="24"/>
          <w:szCs w:val="24"/>
        </w:rPr>
        <w:t xml:space="preserve">Leaf length was consistently long (&gt;8 cm) across both the test and reference genotypes, signifying a trait critical for effective photosynthesis and yield potential (Zhou </w:t>
      </w:r>
      <w:r w:rsidR="006647EE" w:rsidRPr="00291C39">
        <w:rPr>
          <w:rFonts w:ascii="Times New Roman" w:hAnsi="Times New Roman" w:cs="Times New Roman"/>
          <w:i/>
          <w:iCs/>
          <w:sz w:val="24"/>
          <w:szCs w:val="24"/>
        </w:rPr>
        <w:t>et al</w:t>
      </w:r>
      <w:r w:rsidR="006647EE" w:rsidRPr="00291C39">
        <w:rPr>
          <w:rFonts w:ascii="Times New Roman" w:hAnsi="Times New Roman" w:cs="Times New Roman"/>
          <w:sz w:val="24"/>
          <w:szCs w:val="24"/>
        </w:rPr>
        <w:t>., 2024</w:t>
      </w:r>
      <w:proofErr w:type="gramStart"/>
      <w:r w:rsidR="006647EE" w:rsidRPr="00291C39">
        <w:rPr>
          <w:rFonts w:ascii="Times New Roman" w:hAnsi="Times New Roman" w:cs="Times New Roman"/>
          <w:sz w:val="24"/>
          <w:szCs w:val="24"/>
        </w:rPr>
        <w:t>).These</w:t>
      </w:r>
      <w:proofErr w:type="gramEnd"/>
      <w:r w:rsidR="006647EE" w:rsidRPr="00291C39">
        <w:rPr>
          <w:rFonts w:ascii="Times New Roman" w:hAnsi="Times New Roman" w:cs="Times New Roman"/>
          <w:sz w:val="24"/>
          <w:szCs w:val="24"/>
        </w:rPr>
        <w:t xml:space="preserve"> growth forms are advantageous for intercultural operations and light interception (</w:t>
      </w:r>
      <w:proofErr w:type="spellStart"/>
      <w:r w:rsidR="006647EE" w:rsidRPr="00291C39">
        <w:rPr>
          <w:rFonts w:ascii="Times New Roman" w:hAnsi="Times New Roman" w:cs="Times New Roman"/>
          <w:sz w:val="24"/>
          <w:szCs w:val="24"/>
        </w:rPr>
        <w:t>Sreelathakumary</w:t>
      </w:r>
      <w:proofErr w:type="spellEnd"/>
      <w:r w:rsidR="00FC65E6">
        <w:rPr>
          <w:rFonts w:ascii="Times New Roman" w:hAnsi="Times New Roman" w:cs="Times New Roman"/>
          <w:sz w:val="24"/>
          <w:szCs w:val="24"/>
        </w:rPr>
        <w:t xml:space="preserve"> </w:t>
      </w:r>
      <w:r w:rsidR="006647EE" w:rsidRPr="00291C39">
        <w:rPr>
          <w:rFonts w:ascii="Times New Roman" w:hAnsi="Times New Roman" w:cs="Times New Roman"/>
          <w:sz w:val="24"/>
          <w:szCs w:val="24"/>
        </w:rPr>
        <w:t>&amp;</w:t>
      </w:r>
      <w:r w:rsidR="00FC65E6">
        <w:rPr>
          <w:rFonts w:ascii="Times New Roman" w:hAnsi="Times New Roman" w:cs="Times New Roman"/>
          <w:sz w:val="24"/>
          <w:szCs w:val="24"/>
        </w:rPr>
        <w:t xml:space="preserve"> </w:t>
      </w:r>
      <w:proofErr w:type="spellStart"/>
      <w:r w:rsidR="006647EE" w:rsidRPr="00291C39">
        <w:rPr>
          <w:rFonts w:ascii="Times New Roman" w:hAnsi="Times New Roman" w:cs="Times New Roman"/>
          <w:sz w:val="24"/>
          <w:szCs w:val="24"/>
        </w:rPr>
        <w:t>Rajamony</w:t>
      </w:r>
      <w:proofErr w:type="spellEnd"/>
      <w:r w:rsidR="006647EE" w:rsidRPr="00291C39">
        <w:rPr>
          <w:rFonts w:ascii="Times New Roman" w:hAnsi="Times New Roman" w:cs="Times New Roman"/>
          <w:sz w:val="24"/>
          <w:szCs w:val="24"/>
        </w:rPr>
        <w:t>, 2004).</w:t>
      </w:r>
    </w:p>
    <w:p w14:paraId="42285FC8" w14:textId="3F56B059" w:rsidR="00F77A51" w:rsidRPr="00291C39" w:rsidRDefault="006647EE" w:rsidP="00AC6762">
      <w:pPr>
        <w:ind w:firstLine="720"/>
        <w:jc w:val="both"/>
        <w:rPr>
          <w:rFonts w:ascii="Times New Roman" w:hAnsi="Times New Roman" w:cs="Times New Roman"/>
          <w:sz w:val="24"/>
          <w:szCs w:val="24"/>
        </w:rPr>
      </w:pPr>
      <w:r w:rsidRPr="00291C39">
        <w:rPr>
          <w:rFonts w:ascii="Times New Roman" w:hAnsi="Times New Roman" w:cs="Times New Roman"/>
          <w:sz w:val="24"/>
          <w:szCs w:val="24"/>
        </w:rPr>
        <w:lastRenderedPageBreak/>
        <w:t xml:space="preserve">There is notable diversity in morphological traits such as leaf shape, leaf blade width, pubescence, anther </w:t>
      </w:r>
      <w:proofErr w:type="spellStart"/>
      <w:r w:rsidRPr="00291C39">
        <w:rPr>
          <w:rFonts w:ascii="Times New Roman" w:hAnsi="Times New Roman" w:cs="Times New Roman"/>
          <w:sz w:val="24"/>
          <w:szCs w:val="24"/>
        </w:rPr>
        <w:t>color</w:t>
      </w:r>
      <w:proofErr w:type="spellEnd"/>
      <w:r w:rsidRPr="00291C39">
        <w:rPr>
          <w:rFonts w:ascii="Times New Roman" w:hAnsi="Times New Roman" w:cs="Times New Roman"/>
          <w:sz w:val="24"/>
          <w:szCs w:val="24"/>
        </w:rPr>
        <w:t xml:space="preserve">, and flowering </w:t>
      </w:r>
      <w:proofErr w:type="spellStart"/>
      <w:r w:rsidRPr="00291C39">
        <w:rPr>
          <w:rFonts w:ascii="Times New Roman" w:hAnsi="Times New Roman" w:cs="Times New Roman"/>
          <w:sz w:val="24"/>
          <w:szCs w:val="24"/>
        </w:rPr>
        <w:t>behavior</w:t>
      </w:r>
      <w:proofErr w:type="spellEnd"/>
      <w:r w:rsidRPr="00291C39">
        <w:rPr>
          <w:rFonts w:ascii="Times New Roman" w:hAnsi="Times New Roman" w:cs="Times New Roman"/>
          <w:sz w:val="24"/>
          <w:szCs w:val="24"/>
        </w:rPr>
        <w:t>.</w:t>
      </w:r>
      <w:r w:rsidR="00FC65E6">
        <w:rPr>
          <w:rFonts w:ascii="Times New Roman" w:hAnsi="Times New Roman" w:cs="Times New Roman"/>
          <w:sz w:val="24"/>
          <w:szCs w:val="24"/>
        </w:rPr>
        <w:t xml:space="preserve"> </w:t>
      </w:r>
      <w:r w:rsidRPr="00291C39">
        <w:rPr>
          <w:rFonts w:ascii="Times New Roman" w:hAnsi="Times New Roman" w:cs="Times New Roman"/>
          <w:sz w:val="24"/>
          <w:szCs w:val="24"/>
        </w:rPr>
        <w:t xml:space="preserve">Most test entries exhibited medium leaf blade width (3.01–5.0 cm), whereas MCP 2881, </w:t>
      </w:r>
      <w:r w:rsidR="00510977">
        <w:rPr>
          <w:rFonts w:ascii="Times New Roman" w:hAnsi="Times New Roman" w:cs="Times New Roman"/>
          <w:sz w:val="24"/>
          <w:szCs w:val="24"/>
        </w:rPr>
        <w:t>Byadagi</w:t>
      </w:r>
      <w:r w:rsidR="00FC65E6">
        <w:rPr>
          <w:rFonts w:ascii="Times New Roman" w:hAnsi="Times New Roman" w:cs="Times New Roman"/>
          <w:sz w:val="24"/>
          <w:szCs w:val="24"/>
        </w:rPr>
        <w:t xml:space="preserve"> </w:t>
      </w:r>
      <w:r w:rsidRPr="00291C39">
        <w:rPr>
          <w:rFonts w:ascii="Times New Roman" w:hAnsi="Times New Roman" w:cs="Times New Roman"/>
          <w:sz w:val="24"/>
          <w:szCs w:val="24"/>
        </w:rPr>
        <w:t>Kaddi, and Kashi Anmol had narrow blades (&lt;3 cm).</w:t>
      </w:r>
      <w:r w:rsidR="000E5169">
        <w:rPr>
          <w:rFonts w:ascii="Times New Roman" w:hAnsi="Times New Roman" w:cs="Times New Roman"/>
          <w:sz w:val="24"/>
          <w:szCs w:val="24"/>
        </w:rPr>
        <w:t xml:space="preserve"> </w:t>
      </w:r>
      <w:r w:rsidRPr="00291C39">
        <w:rPr>
          <w:rFonts w:ascii="Times New Roman" w:hAnsi="Times New Roman" w:cs="Times New Roman"/>
          <w:sz w:val="24"/>
          <w:szCs w:val="24"/>
        </w:rPr>
        <w:t xml:space="preserve">Leaf shape varied from lanceolate in the test entries to predominantly ovate among the reference genotypes, consistent with the findings of Gor </w:t>
      </w:r>
      <w:r w:rsidRPr="00291C39">
        <w:rPr>
          <w:rFonts w:ascii="Times New Roman" w:hAnsi="Times New Roman" w:cs="Times New Roman"/>
          <w:i/>
          <w:iCs/>
          <w:sz w:val="24"/>
          <w:szCs w:val="24"/>
        </w:rPr>
        <w:t>et al.</w:t>
      </w:r>
      <w:r w:rsidRPr="00291C39">
        <w:rPr>
          <w:rFonts w:ascii="Times New Roman" w:hAnsi="Times New Roman" w:cs="Times New Roman"/>
          <w:sz w:val="24"/>
          <w:szCs w:val="24"/>
        </w:rPr>
        <w:t xml:space="preserve"> (202</w:t>
      </w:r>
      <w:r w:rsidR="00575580" w:rsidRPr="00291C39">
        <w:rPr>
          <w:rFonts w:ascii="Times New Roman" w:hAnsi="Times New Roman" w:cs="Times New Roman"/>
          <w:sz w:val="24"/>
          <w:szCs w:val="24"/>
        </w:rPr>
        <w:t>4</w:t>
      </w:r>
      <w:r w:rsidRPr="00291C39">
        <w:rPr>
          <w:rFonts w:ascii="Times New Roman" w:hAnsi="Times New Roman" w:cs="Times New Roman"/>
          <w:sz w:val="24"/>
          <w:szCs w:val="24"/>
        </w:rPr>
        <w:t>), who highlighted the importance of leaf shape as a descriptor in Capsicum characterization.</w:t>
      </w:r>
      <w:r w:rsidR="000D115E">
        <w:rPr>
          <w:rFonts w:ascii="Times New Roman" w:hAnsi="Times New Roman" w:cs="Times New Roman"/>
          <w:sz w:val="24"/>
          <w:szCs w:val="24"/>
        </w:rPr>
        <w:t xml:space="preserve"> </w:t>
      </w:r>
      <w:r w:rsidRPr="00291C39">
        <w:rPr>
          <w:rFonts w:ascii="Times New Roman" w:hAnsi="Times New Roman" w:cs="Times New Roman"/>
          <w:sz w:val="24"/>
          <w:szCs w:val="24"/>
        </w:rPr>
        <w:t xml:space="preserve">Sparse to medium pubescence was common among test entries, whereas strong pubescence was observed in traditional varieties, such as </w:t>
      </w:r>
      <w:r w:rsidR="00510977">
        <w:rPr>
          <w:rFonts w:ascii="Times New Roman" w:hAnsi="Times New Roman" w:cs="Times New Roman"/>
          <w:sz w:val="24"/>
          <w:szCs w:val="24"/>
        </w:rPr>
        <w:t>Byadagi</w:t>
      </w:r>
      <w:r w:rsidRPr="00291C39">
        <w:rPr>
          <w:rFonts w:ascii="Times New Roman" w:hAnsi="Times New Roman" w:cs="Times New Roman"/>
          <w:sz w:val="24"/>
          <w:szCs w:val="24"/>
        </w:rPr>
        <w:t xml:space="preserve"> Dabbi and G-4, confirming earlier reports that pubescence can influence pest resistance, stress tolerance, productivity, and adaptability (Ratna </w:t>
      </w:r>
      <w:r w:rsidRPr="00291C39">
        <w:rPr>
          <w:rFonts w:ascii="Times New Roman" w:hAnsi="Times New Roman" w:cs="Times New Roman"/>
          <w:i/>
          <w:iCs/>
          <w:sz w:val="24"/>
          <w:szCs w:val="24"/>
        </w:rPr>
        <w:t>et al.,</w:t>
      </w:r>
      <w:r w:rsidRPr="00291C39">
        <w:rPr>
          <w:rFonts w:ascii="Times New Roman" w:hAnsi="Times New Roman" w:cs="Times New Roman"/>
          <w:sz w:val="24"/>
          <w:szCs w:val="24"/>
        </w:rPr>
        <w:t xml:space="preserve"> 2024; Wahyuni </w:t>
      </w:r>
      <w:r w:rsidRPr="00291C39">
        <w:rPr>
          <w:rFonts w:ascii="Times New Roman" w:hAnsi="Times New Roman" w:cs="Times New Roman"/>
          <w:i/>
          <w:iCs/>
          <w:sz w:val="24"/>
          <w:szCs w:val="24"/>
        </w:rPr>
        <w:t>et al.,</w:t>
      </w:r>
      <w:r w:rsidRPr="00291C39">
        <w:rPr>
          <w:rFonts w:ascii="Times New Roman" w:hAnsi="Times New Roman" w:cs="Times New Roman"/>
          <w:sz w:val="24"/>
          <w:szCs w:val="24"/>
        </w:rPr>
        <w:t xml:space="preserve"> 201</w:t>
      </w:r>
      <w:r w:rsidR="001B4C34" w:rsidRPr="00291C39">
        <w:rPr>
          <w:rFonts w:ascii="Times New Roman" w:hAnsi="Times New Roman" w:cs="Times New Roman"/>
          <w:sz w:val="24"/>
          <w:szCs w:val="24"/>
        </w:rPr>
        <w:t>3</w:t>
      </w:r>
      <w:r w:rsidRPr="00291C39">
        <w:rPr>
          <w:rFonts w:ascii="Times New Roman" w:hAnsi="Times New Roman" w:cs="Times New Roman"/>
          <w:sz w:val="24"/>
          <w:szCs w:val="24"/>
        </w:rPr>
        <w:t>).</w:t>
      </w:r>
      <w:r w:rsidR="000D115E">
        <w:rPr>
          <w:rFonts w:ascii="Times New Roman" w:hAnsi="Times New Roman" w:cs="Times New Roman"/>
          <w:sz w:val="24"/>
          <w:szCs w:val="24"/>
        </w:rPr>
        <w:t xml:space="preserve"> </w:t>
      </w:r>
      <w:r w:rsidRPr="00291C39">
        <w:rPr>
          <w:rFonts w:ascii="Times New Roman" w:hAnsi="Times New Roman" w:cs="Times New Roman"/>
          <w:sz w:val="24"/>
          <w:szCs w:val="24"/>
        </w:rPr>
        <w:t xml:space="preserve">All genotypes exhibited white petal </w:t>
      </w:r>
      <w:proofErr w:type="spellStart"/>
      <w:r w:rsidRPr="00291C39">
        <w:rPr>
          <w:rFonts w:ascii="Times New Roman" w:hAnsi="Times New Roman" w:cs="Times New Roman"/>
          <w:sz w:val="24"/>
          <w:szCs w:val="24"/>
        </w:rPr>
        <w:t>color</w:t>
      </w:r>
      <w:proofErr w:type="spellEnd"/>
      <w:r w:rsidRPr="00291C39">
        <w:rPr>
          <w:rFonts w:ascii="Times New Roman" w:hAnsi="Times New Roman" w:cs="Times New Roman"/>
          <w:sz w:val="24"/>
          <w:szCs w:val="24"/>
        </w:rPr>
        <w:t xml:space="preserve">, but the anther </w:t>
      </w:r>
      <w:proofErr w:type="spellStart"/>
      <w:r w:rsidRPr="00291C39">
        <w:rPr>
          <w:rFonts w:ascii="Times New Roman" w:hAnsi="Times New Roman" w:cs="Times New Roman"/>
          <w:sz w:val="24"/>
          <w:szCs w:val="24"/>
        </w:rPr>
        <w:t>color</w:t>
      </w:r>
      <w:proofErr w:type="spellEnd"/>
      <w:r w:rsidRPr="00291C39">
        <w:rPr>
          <w:rFonts w:ascii="Times New Roman" w:hAnsi="Times New Roman" w:cs="Times New Roman"/>
          <w:sz w:val="24"/>
          <w:szCs w:val="24"/>
        </w:rPr>
        <w:t xml:space="preserve"> ranged from pale blue to purple, reflecting genotypic variation, as also reported by Joshi </w:t>
      </w:r>
      <w:proofErr w:type="gramStart"/>
      <w:r w:rsidRPr="00291C39">
        <w:rPr>
          <w:rFonts w:ascii="Times New Roman" w:hAnsi="Times New Roman" w:cs="Times New Roman"/>
          <w:i/>
          <w:iCs/>
          <w:sz w:val="24"/>
          <w:szCs w:val="24"/>
        </w:rPr>
        <w:t>et al.</w:t>
      </w:r>
      <w:r w:rsidR="00946424" w:rsidRPr="00291C39">
        <w:rPr>
          <w:rFonts w:ascii="Times New Roman" w:hAnsi="Times New Roman" w:cs="Times New Roman"/>
          <w:sz w:val="24"/>
          <w:szCs w:val="24"/>
        </w:rPr>
        <w:t>(</w:t>
      </w:r>
      <w:proofErr w:type="gramEnd"/>
      <w:r w:rsidR="00946424" w:rsidRPr="00291C39">
        <w:rPr>
          <w:rFonts w:ascii="Times New Roman" w:hAnsi="Times New Roman" w:cs="Times New Roman"/>
          <w:sz w:val="24"/>
          <w:szCs w:val="24"/>
        </w:rPr>
        <w:t xml:space="preserve">2020). </w:t>
      </w:r>
      <w:r w:rsidRPr="00291C39">
        <w:rPr>
          <w:rFonts w:ascii="Times New Roman" w:hAnsi="Times New Roman" w:cs="Times New Roman"/>
          <w:sz w:val="24"/>
          <w:szCs w:val="24"/>
        </w:rPr>
        <w:t>Days to 50% flowering ranged from early (&lt;70 days) in TMPH 477 and MHCP 350 to late (&gt;90 days) in reference varieties, such as Arka Lohit, emphasizing the potential of early flowering genotypes for short-duration cropping systems, as supported by Sushmitha</w:t>
      </w:r>
      <w:r w:rsidRPr="00291C39">
        <w:rPr>
          <w:rFonts w:ascii="Times New Roman" w:hAnsi="Times New Roman" w:cs="Times New Roman"/>
          <w:i/>
          <w:iCs/>
          <w:sz w:val="24"/>
          <w:szCs w:val="24"/>
        </w:rPr>
        <w:t xml:space="preserve"> et al.</w:t>
      </w:r>
      <w:r w:rsidR="00946424" w:rsidRPr="00291C39">
        <w:rPr>
          <w:rFonts w:ascii="Times New Roman" w:hAnsi="Times New Roman" w:cs="Times New Roman"/>
          <w:sz w:val="24"/>
          <w:szCs w:val="24"/>
        </w:rPr>
        <w:t xml:space="preserve"> (2024). </w:t>
      </w:r>
    </w:p>
    <w:p w14:paraId="21EF580C" w14:textId="016F059B" w:rsidR="00AC6762" w:rsidRPr="00291C39" w:rsidRDefault="002D0CFD" w:rsidP="00B405FD">
      <w:pPr>
        <w:ind w:firstLine="720"/>
        <w:jc w:val="both"/>
        <w:rPr>
          <w:rFonts w:ascii="Times New Roman" w:hAnsi="Times New Roman" w:cs="Times New Roman"/>
          <w:sz w:val="24"/>
          <w:szCs w:val="24"/>
        </w:rPr>
      </w:pPr>
      <w:r w:rsidRPr="00291C39">
        <w:rPr>
          <w:rFonts w:ascii="Times New Roman" w:hAnsi="Times New Roman" w:cs="Times New Roman"/>
          <w:sz w:val="24"/>
          <w:szCs w:val="24"/>
        </w:rPr>
        <w:t xml:space="preserve">These findings on morphological diversity set the stage for exploring how such variation translates into differences in yield-related traits. </w:t>
      </w:r>
      <w:r w:rsidR="006647EE" w:rsidRPr="00291C39">
        <w:rPr>
          <w:rFonts w:ascii="Times New Roman" w:hAnsi="Times New Roman" w:cs="Times New Roman"/>
          <w:sz w:val="24"/>
          <w:szCs w:val="24"/>
        </w:rPr>
        <w:t>The fruit-bearing habit was predominantly solitary, except in RHHP 0075 and RHHP-2168, which exhibited multiple fruiting per axil, comparable to that of Punjab Gucchedhar, indicating the potential for higher yield per plant, which is associated with increased marketable yield.</w:t>
      </w:r>
      <w:r w:rsidR="00FC65E6">
        <w:rPr>
          <w:rFonts w:ascii="Times New Roman" w:hAnsi="Times New Roman" w:cs="Times New Roman"/>
          <w:sz w:val="24"/>
          <w:szCs w:val="24"/>
        </w:rPr>
        <w:t xml:space="preserve"> </w:t>
      </w:r>
      <w:r w:rsidR="006647EE" w:rsidRPr="00291C39">
        <w:rPr>
          <w:rFonts w:ascii="Times New Roman" w:hAnsi="Times New Roman" w:cs="Times New Roman"/>
          <w:sz w:val="24"/>
          <w:szCs w:val="24"/>
        </w:rPr>
        <w:t>Fruit</w:t>
      </w:r>
      <w:r w:rsidR="00FC65E6">
        <w:rPr>
          <w:rFonts w:ascii="Times New Roman" w:hAnsi="Times New Roman" w:cs="Times New Roman"/>
          <w:sz w:val="24"/>
          <w:szCs w:val="24"/>
        </w:rPr>
        <w:t xml:space="preserve"> </w:t>
      </w:r>
      <w:proofErr w:type="spellStart"/>
      <w:r w:rsidR="006647EE" w:rsidRPr="00291C39">
        <w:rPr>
          <w:rFonts w:ascii="Times New Roman" w:hAnsi="Times New Roman" w:cs="Times New Roman"/>
          <w:sz w:val="24"/>
          <w:szCs w:val="24"/>
        </w:rPr>
        <w:t>color</w:t>
      </w:r>
      <w:proofErr w:type="spellEnd"/>
      <w:r w:rsidR="006647EE" w:rsidRPr="00291C39">
        <w:rPr>
          <w:rFonts w:ascii="Times New Roman" w:hAnsi="Times New Roman" w:cs="Times New Roman"/>
          <w:sz w:val="24"/>
          <w:szCs w:val="24"/>
        </w:rPr>
        <w:t xml:space="preserve"> at the mature unripe stage ranged from dark green to light green, reflecting genotypic differences in chlorophyll content and pigment biosynthesis, a trait previously used to distinguish Capsicum types.</w:t>
      </w:r>
      <w:r w:rsidR="00F77A51" w:rsidRPr="00291C39">
        <w:rPr>
          <w:rFonts w:ascii="Times New Roman" w:hAnsi="Times New Roman" w:cs="Times New Roman"/>
          <w:sz w:val="24"/>
          <w:szCs w:val="24"/>
        </w:rPr>
        <w:t xml:space="preserve"> Fruit length showed a wide range from medium (3.01–6 cm) to very long (&gt;15 cm), with genotypes like Rewa, Jockey, and SANIYA comparable to </w:t>
      </w:r>
      <w:r w:rsidR="00510977">
        <w:rPr>
          <w:rFonts w:ascii="Times New Roman" w:hAnsi="Times New Roman" w:cs="Times New Roman"/>
          <w:sz w:val="24"/>
          <w:szCs w:val="24"/>
        </w:rPr>
        <w:t>Byadagi</w:t>
      </w:r>
      <w:r w:rsidR="00FC65E6">
        <w:rPr>
          <w:rFonts w:ascii="Times New Roman" w:hAnsi="Times New Roman" w:cs="Times New Roman"/>
          <w:sz w:val="24"/>
          <w:szCs w:val="24"/>
        </w:rPr>
        <w:t xml:space="preserve"> </w:t>
      </w:r>
      <w:r w:rsidR="00F77A51" w:rsidRPr="00291C39">
        <w:rPr>
          <w:rFonts w:ascii="Times New Roman" w:hAnsi="Times New Roman" w:cs="Times New Roman"/>
          <w:sz w:val="24"/>
          <w:szCs w:val="24"/>
        </w:rPr>
        <w:t xml:space="preserve">Kaddi, supporting their suitability for dry chilli production, which linked longer fruit length with higher dry recovery and consumer preference. </w:t>
      </w:r>
      <w:r w:rsidR="006647EE" w:rsidRPr="00291C39">
        <w:rPr>
          <w:rFonts w:ascii="Times New Roman" w:hAnsi="Times New Roman" w:cs="Times New Roman"/>
          <w:sz w:val="24"/>
          <w:szCs w:val="24"/>
        </w:rPr>
        <w:t xml:space="preserve">Fruit diameter ranged from narrow (&lt;0.8 cm) to broad (&gt;1.5 cm), with genotypes such as RHHP 3539 and SANIYA showing broader fruits, similar to </w:t>
      </w:r>
      <w:r w:rsidR="00510977">
        <w:rPr>
          <w:rFonts w:ascii="Times New Roman" w:hAnsi="Times New Roman" w:cs="Times New Roman"/>
          <w:sz w:val="24"/>
          <w:szCs w:val="24"/>
        </w:rPr>
        <w:t>Byadagi</w:t>
      </w:r>
      <w:r w:rsidR="006647EE" w:rsidRPr="00291C39">
        <w:rPr>
          <w:rFonts w:ascii="Times New Roman" w:hAnsi="Times New Roman" w:cs="Times New Roman"/>
          <w:sz w:val="24"/>
          <w:szCs w:val="24"/>
        </w:rPr>
        <w:t xml:space="preserve"> Dabbi, a characteristic associated with higher oleoresin content and processing value (Bosland and Votava, 2012).</w:t>
      </w:r>
    </w:p>
    <w:p w14:paraId="76117669" w14:textId="1BC0F389" w:rsidR="00B405FD" w:rsidRPr="00291C39" w:rsidRDefault="00F77A51" w:rsidP="007932CF">
      <w:pPr>
        <w:ind w:firstLine="720"/>
        <w:jc w:val="both"/>
        <w:rPr>
          <w:rFonts w:ascii="Times New Roman" w:hAnsi="Times New Roman" w:cs="Times New Roman"/>
          <w:sz w:val="24"/>
          <w:szCs w:val="24"/>
        </w:rPr>
      </w:pPr>
      <w:r w:rsidRPr="00291C39">
        <w:rPr>
          <w:rFonts w:ascii="Times New Roman" w:hAnsi="Times New Roman" w:cs="Times New Roman"/>
          <w:sz w:val="24"/>
          <w:szCs w:val="24"/>
        </w:rPr>
        <w:t xml:space="preserve"> Longitudinal fruit shape was predominantly narrowly triangular with acute base and apex, ideal for uniform drying, whereas references like Arka Abhir and Pant C-1 showed moderate triangularity. Most test entries lacked fruit curvature, but </w:t>
      </w:r>
      <w:r w:rsidR="00D23779" w:rsidRPr="00291C39">
        <w:rPr>
          <w:rFonts w:ascii="Times New Roman" w:hAnsi="Times New Roman" w:cs="Times New Roman"/>
          <w:sz w:val="24"/>
          <w:szCs w:val="24"/>
        </w:rPr>
        <w:t>13</w:t>
      </w:r>
      <w:r w:rsidRPr="00291C39">
        <w:rPr>
          <w:rFonts w:ascii="Times New Roman" w:hAnsi="Times New Roman" w:cs="Times New Roman"/>
          <w:sz w:val="24"/>
          <w:szCs w:val="24"/>
        </w:rPr>
        <w:t xml:space="preserve"> genotypes, along with references like Kashi Anmol and Arka Lohit, showed low to medium curvature — a trait that, according to Gurung </w:t>
      </w:r>
      <w:r w:rsidRPr="00291C39">
        <w:rPr>
          <w:rFonts w:ascii="Times New Roman" w:hAnsi="Times New Roman" w:cs="Times New Roman"/>
          <w:i/>
          <w:iCs/>
          <w:sz w:val="24"/>
          <w:szCs w:val="24"/>
        </w:rPr>
        <w:t>et al.</w:t>
      </w:r>
      <w:r w:rsidRPr="00291C39">
        <w:rPr>
          <w:rFonts w:ascii="Times New Roman" w:hAnsi="Times New Roman" w:cs="Times New Roman"/>
          <w:sz w:val="24"/>
          <w:szCs w:val="24"/>
        </w:rPr>
        <w:t xml:space="preserve"> (2012), contributes to consumer appeal and market classification. </w:t>
      </w:r>
      <w:r w:rsidR="006647EE" w:rsidRPr="00291C39">
        <w:rPr>
          <w:rFonts w:ascii="Times New Roman" w:hAnsi="Times New Roman" w:cs="Times New Roman"/>
          <w:sz w:val="24"/>
          <w:szCs w:val="24"/>
        </w:rPr>
        <w:t>The presence of the basal neck in several entries and references (e.g., Arka Lohit and Pusa Jwala) served as a key differentiating trait for varietal identification.</w:t>
      </w:r>
      <w:r w:rsidRPr="00291C39">
        <w:rPr>
          <w:rFonts w:ascii="Times New Roman" w:hAnsi="Times New Roman" w:cs="Times New Roman"/>
          <w:sz w:val="24"/>
          <w:szCs w:val="24"/>
        </w:rPr>
        <w:t xml:space="preserve"> Cross-sectional shape varied from round to strongly corrugated, with strong corrugation found mainly in </w:t>
      </w:r>
      <w:r w:rsidR="00510977">
        <w:rPr>
          <w:rFonts w:ascii="Times New Roman" w:hAnsi="Times New Roman" w:cs="Times New Roman"/>
          <w:sz w:val="24"/>
          <w:szCs w:val="24"/>
        </w:rPr>
        <w:t>Byadagi</w:t>
      </w:r>
      <w:r w:rsidRPr="00291C39">
        <w:rPr>
          <w:rFonts w:ascii="Times New Roman" w:hAnsi="Times New Roman" w:cs="Times New Roman"/>
          <w:sz w:val="24"/>
          <w:szCs w:val="24"/>
        </w:rPr>
        <w:t xml:space="preserve"> genotypes, wh</w:t>
      </w:r>
      <w:r w:rsidR="00524395" w:rsidRPr="00291C39">
        <w:rPr>
          <w:rFonts w:ascii="Times New Roman" w:hAnsi="Times New Roman" w:cs="Times New Roman"/>
          <w:sz w:val="24"/>
          <w:szCs w:val="24"/>
        </w:rPr>
        <w:t>ich</w:t>
      </w:r>
      <w:r w:rsidRPr="00291C39">
        <w:rPr>
          <w:rFonts w:ascii="Times New Roman" w:hAnsi="Times New Roman" w:cs="Times New Roman"/>
          <w:sz w:val="24"/>
          <w:szCs w:val="24"/>
        </w:rPr>
        <w:t xml:space="preserve"> described corrugation as a stable trait linked to traditional landraces. </w:t>
      </w:r>
      <w:r w:rsidR="006647EE" w:rsidRPr="00291C39">
        <w:rPr>
          <w:rFonts w:ascii="Times New Roman" w:hAnsi="Times New Roman" w:cs="Times New Roman"/>
          <w:sz w:val="24"/>
          <w:szCs w:val="24"/>
        </w:rPr>
        <w:t xml:space="preserve">The pericarp sinuosity varied from weak to strong, with TMPH 489 and </w:t>
      </w:r>
      <w:proofErr w:type="spellStart"/>
      <w:r w:rsidR="006647EE" w:rsidRPr="00291C39">
        <w:rPr>
          <w:rFonts w:ascii="Times New Roman" w:hAnsi="Times New Roman" w:cs="Times New Roman"/>
          <w:sz w:val="24"/>
          <w:szCs w:val="24"/>
        </w:rPr>
        <w:t>Karaari</w:t>
      </w:r>
      <w:proofErr w:type="spellEnd"/>
      <w:r w:rsidR="006647EE" w:rsidRPr="00291C39">
        <w:rPr>
          <w:rFonts w:ascii="Times New Roman" w:hAnsi="Times New Roman" w:cs="Times New Roman"/>
          <w:sz w:val="24"/>
          <w:szCs w:val="24"/>
        </w:rPr>
        <w:t xml:space="preserve"> showing strong undulations.</w:t>
      </w:r>
      <w:r w:rsidRPr="00291C39">
        <w:rPr>
          <w:rFonts w:ascii="Times New Roman" w:hAnsi="Times New Roman" w:cs="Times New Roman"/>
          <w:sz w:val="24"/>
          <w:szCs w:val="24"/>
        </w:rPr>
        <w:t xml:space="preserve"> Surface texture ranged from smooth to rough, with rough fruits observed in HYVEG-78, MHCP 345, and Jockey, suggesting potential linkage to higher cuticle thickness and possibly resistance to fruit borers</w:t>
      </w:r>
    </w:p>
    <w:p w14:paraId="16F880E0" w14:textId="21F3702A" w:rsidR="00A80438" w:rsidRPr="00291C39" w:rsidRDefault="00A80438" w:rsidP="00B405FD">
      <w:pPr>
        <w:ind w:firstLine="720"/>
        <w:jc w:val="both"/>
        <w:rPr>
          <w:rFonts w:ascii="Times New Roman" w:hAnsi="Times New Roman" w:cs="Times New Roman"/>
          <w:sz w:val="24"/>
          <w:szCs w:val="24"/>
        </w:rPr>
      </w:pPr>
      <w:r w:rsidRPr="00291C39">
        <w:rPr>
          <w:rFonts w:ascii="Times New Roman" w:hAnsi="Times New Roman" w:cs="Times New Roman"/>
          <w:sz w:val="24"/>
          <w:szCs w:val="24"/>
        </w:rPr>
        <w:t xml:space="preserve">Most test entries and reference genotypes exhibited red mature fruit </w:t>
      </w:r>
      <w:proofErr w:type="spellStart"/>
      <w:r w:rsidRPr="00291C39">
        <w:rPr>
          <w:rFonts w:ascii="Times New Roman" w:hAnsi="Times New Roman" w:cs="Times New Roman"/>
          <w:sz w:val="24"/>
          <w:szCs w:val="24"/>
        </w:rPr>
        <w:t>color</w:t>
      </w:r>
      <w:proofErr w:type="spellEnd"/>
      <w:r w:rsidRPr="00291C39">
        <w:rPr>
          <w:rFonts w:ascii="Times New Roman" w:hAnsi="Times New Roman" w:cs="Times New Roman"/>
          <w:sz w:val="24"/>
          <w:szCs w:val="24"/>
        </w:rPr>
        <w:t xml:space="preserve"> at physiological maturity, with intensities ranging from light to dark. </w:t>
      </w:r>
      <w:r w:rsidR="006647EE" w:rsidRPr="00291C39">
        <w:rPr>
          <w:rFonts w:ascii="Times New Roman" w:hAnsi="Times New Roman" w:cs="Times New Roman"/>
          <w:sz w:val="24"/>
          <w:szCs w:val="24"/>
        </w:rPr>
        <w:t>Test entries such as MHCP 306 and HYVEG-78 showed dark red coloration, whereas TMPH 489, Lena, and Rewa displayed lighter hues.</w:t>
      </w:r>
      <w:r w:rsidRPr="00291C39">
        <w:rPr>
          <w:rFonts w:ascii="Times New Roman" w:hAnsi="Times New Roman" w:cs="Times New Roman"/>
          <w:sz w:val="24"/>
          <w:szCs w:val="24"/>
        </w:rPr>
        <w:t xml:space="preserve"> Among reference genotypes, </w:t>
      </w:r>
      <w:r w:rsidR="00510977">
        <w:rPr>
          <w:rFonts w:ascii="Times New Roman" w:hAnsi="Times New Roman" w:cs="Times New Roman"/>
          <w:sz w:val="24"/>
          <w:szCs w:val="24"/>
        </w:rPr>
        <w:t>Byadagi</w:t>
      </w:r>
      <w:r w:rsidR="00FC65E6">
        <w:rPr>
          <w:rFonts w:ascii="Times New Roman" w:hAnsi="Times New Roman" w:cs="Times New Roman"/>
          <w:sz w:val="24"/>
          <w:szCs w:val="24"/>
        </w:rPr>
        <w:t xml:space="preserve"> </w:t>
      </w:r>
      <w:r w:rsidRPr="00291C39">
        <w:rPr>
          <w:rFonts w:ascii="Times New Roman" w:hAnsi="Times New Roman" w:cs="Times New Roman"/>
          <w:sz w:val="24"/>
          <w:szCs w:val="24"/>
        </w:rPr>
        <w:t xml:space="preserve">Kaddi, Kashi Anmol, and Pusa Jwala also showed dark red fruits. </w:t>
      </w:r>
      <w:r w:rsidR="006647EE" w:rsidRPr="00291C39">
        <w:rPr>
          <w:rFonts w:ascii="Times New Roman" w:hAnsi="Times New Roman" w:cs="Times New Roman"/>
          <w:sz w:val="24"/>
          <w:szCs w:val="24"/>
        </w:rPr>
        <w:t xml:space="preserve">This variation aligns with earlier findings that fruit </w:t>
      </w:r>
      <w:proofErr w:type="spellStart"/>
      <w:r w:rsidR="006647EE" w:rsidRPr="00291C39">
        <w:rPr>
          <w:rFonts w:ascii="Times New Roman" w:hAnsi="Times New Roman" w:cs="Times New Roman"/>
          <w:sz w:val="24"/>
          <w:szCs w:val="24"/>
        </w:rPr>
        <w:t>color</w:t>
      </w:r>
      <w:proofErr w:type="spellEnd"/>
      <w:r w:rsidR="006647EE" w:rsidRPr="00291C39">
        <w:rPr>
          <w:rFonts w:ascii="Times New Roman" w:hAnsi="Times New Roman" w:cs="Times New Roman"/>
          <w:sz w:val="24"/>
          <w:szCs w:val="24"/>
        </w:rPr>
        <w:t xml:space="preserve"> </w:t>
      </w:r>
      <w:r w:rsidR="006647EE" w:rsidRPr="00291C39">
        <w:rPr>
          <w:rFonts w:ascii="Times New Roman" w:hAnsi="Times New Roman" w:cs="Times New Roman"/>
          <w:sz w:val="24"/>
          <w:szCs w:val="24"/>
        </w:rPr>
        <w:lastRenderedPageBreak/>
        <w:t xml:space="preserve">intensity in </w:t>
      </w:r>
      <w:r w:rsidR="006647EE" w:rsidRPr="00291C39">
        <w:rPr>
          <w:rFonts w:ascii="Times New Roman" w:hAnsi="Times New Roman" w:cs="Times New Roman"/>
          <w:i/>
          <w:iCs/>
          <w:sz w:val="24"/>
          <w:szCs w:val="24"/>
        </w:rPr>
        <w:t>Capsicum</w:t>
      </w:r>
      <w:r w:rsidR="006647EE" w:rsidRPr="00291C39">
        <w:rPr>
          <w:rFonts w:ascii="Times New Roman" w:hAnsi="Times New Roman" w:cs="Times New Roman"/>
          <w:sz w:val="24"/>
          <w:szCs w:val="24"/>
        </w:rPr>
        <w:t xml:space="preserve"> is genotype-dependent and primarily influenced by carotenoid composition (</w:t>
      </w:r>
      <w:proofErr w:type="spellStart"/>
      <w:r w:rsidR="006647EE" w:rsidRPr="00291C39">
        <w:rPr>
          <w:rFonts w:ascii="Times New Roman" w:hAnsi="Times New Roman" w:cs="Times New Roman"/>
          <w:sz w:val="24"/>
          <w:szCs w:val="24"/>
        </w:rPr>
        <w:t>Sreelathakumary</w:t>
      </w:r>
      <w:proofErr w:type="spellEnd"/>
      <w:r w:rsidR="006647EE" w:rsidRPr="00291C39">
        <w:rPr>
          <w:rFonts w:ascii="Times New Roman" w:hAnsi="Times New Roman" w:cs="Times New Roman"/>
          <w:sz w:val="24"/>
          <w:szCs w:val="24"/>
        </w:rPr>
        <w:t xml:space="preserve"> and </w:t>
      </w:r>
      <w:proofErr w:type="spellStart"/>
      <w:r w:rsidR="006647EE" w:rsidRPr="00291C39">
        <w:rPr>
          <w:rFonts w:ascii="Times New Roman" w:hAnsi="Times New Roman" w:cs="Times New Roman"/>
          <w:sz w:val="24"/>
          <w:szCs w:val="24"/>
        </w:rPr>
        <w:t>Rajamony</w:t>
      </w:r>
      <w:proofErr w:type="spellEnd"/>
      <w:r w:rsidR="006647EE" w:rsidRPr="00291C39">
        <w:rPr>
          <w:rFonts w:ascii="Times New Roman" w:hAnsi="Times New Roman" w:cs="Times New Roman"/>
          <w:sz w:val="24"/>
          <w:szCs w:val="24"/>
        </w:rPr>
        <w:t>, 200</w:t>
      </w:r>
      <w:r w:rsidR="000D115E">
        <w:rPr>
          <w:rFonts w:ascii="Times New Roman" w:hAnsi="Times New Roman" w:cs="Times New Roman"/>
          <w:sz w:val="24"/>
          <w:szCs w:val="24"/>
        </w:rPr>
        <w:t>4</w:t>
      </w:r>
      <w:r w:rsidR="006647EE" w:rsidRPr="00291C39">
        <w:rPr>
          <w:rFonts w:ascii="Times New Roman" w:hAnsi="Times New Roman" w:cs="Times New Roman"/>
          <w:sz w:val="24"/>
          <w:szCs w:val="24"/>
        </w:rPr>
        <w:t>).</w:t>
      </w:r>
      <w:r w:rsidRPr="00291C39">
        <w:rPr>
          <w:rFonts w:ascii="Times New Roman" w:hAnsi="Times New Roman" w:cs="Times New Roman"/>
          <w:sz w:val="24"/>
          <w:szCs w:val="24"/>
        </w:rPr>
        <w:t xml:space="preserve"> All entries exhibited an acute fruit base shape, while genotypes such as </w:t>
      </w:r>
      <w:r w:rsidR="00510977">
        <w:rPr>
          <w:rFonts w:ascii="Times New Roman" w:hAnsi="Times New Roman" w:cs="Times New Roman"/>
          <w:sz w:val="24"/>
          <w:szCs w:val="24"/>
        </w:rPr>
        <w:t>Byadagi</w:t>
      </w:r>
      <w:r w:rsidRPr="00291C39">
        <w:rPr>
          <w:rFonts w:ascii="Times New Roman" w:hAnsi="Times New Roman" w:cs="Times New Roman"/>
          <w:sz w:val="24"/>
          <w:szCs w:val="24"/>
        </w:rPr>
        <w:t xml:space="preserve"> Dabbi and Arka Abhir had a round</w:t>
      </w:r>
      <w:r w:rsidR="00524395" w:rsidRPr="00291C39">
        <w:rPr>
          <w:rFonts w:ascii="Times New Roman" w:hAnsi="Times New Roman" w:cs="Times New Roman"/>
          <w:sz w:val="24"/>
          <w:szCs w:val="24"/>
        </w:rPr>
        <w:t xml:space="preserve"> base shape</w:t>
      </w:r>
      <w:r w:rsidRPr="00291C39">
        <w:rPr>
          <w:rFonts w:ascii="Times New Roman" w:hAnsi="Times New Roman" w:cs="Times New Roman"/>
          <w:sz w:val="24"/>
          <w:szCs w:val="24"/>
        </w:rPr>
        <w:t xml:space="preserve">, a trait positively correlated with improved fruit set and consumer preference (Singh </w:t>
      </w:r>
      <w:r w:rsidRPr="00291C39">
        <w:rPr>
          <w:rFonts w:ascii="Times New Roman" w:hAnsi="Times New Roman" w:cs="Times New Roman"/>
          <w:i/>
          <w:iCs/>
          <w:sz w:val="24"/>
          <w:szCs w:val="24"/>
        </w:rPr>
        <w:t>et al.,</w:t>
      </w:r>
      <w:r w:rsidRPr="00291C39">
        <w:rPr>
          <w:rFonts w:ascii="Times New Roman" w:hAnsi="Times New Roman" w:cs="Times New Roman"/>
          <w:sz w:val="24"/>
          <w:szCs w:val="24"/>
        </w:rPr>
        <w:t xml:space="preserve"> 2015). Conversely, </w:t>
      </w:r>
      <w:r w:rsidR="0072564F" w:rsidRPr="00291C39">
        <w:rPr>
          <w:rFonts w:ascii="Times New Roman" w:hAnsi="Times New Roman" w:cs="Times New Roman"/>
          <w:sz w:val="24"/>
          <w:szCs w:val="24"/>
        </w:rPr>
        <w:t>acute</w:t>
      </w:r>
      <w:r w:rsidRPr="00291C39">
        <w:rPr>
          <w:rFonts w:ascii="Times New Roman" w:hAnsi="Times New Roman" w:cs="Times New Roman"/>
          <w:sz w:val="24"/>
          <w:szCs w:val="24"/>
        </w:rPr>
        <w:t xml:space="preserve"> are beneficial for minimizing mechanical damage during harvesting and transport, thus supporting better post-harvest handling.</w:t>
      </w:r>
    </w:p>
    <w:p w14:paraId="5674C60C" w14:textId="34AA5310" w:rsidR="00516C31" w:rsidRPr="00291C39" w:rsidRDefault="006647EE" w:rsidP="00B405FD">
      <w:pPr>
        <w:ind w:firstLine="720"/>
        <w:jc w:val="both"/>
        <w:rPr>
          <w:rFonts w:ascii="Times New Roman" w:hAnsi="Times New Roman" w:cs="Times New Roman"/>
          <w:sz w:val="24"/>
          <w:szCs w:val="24"/>
        </w:rPr>
      </w:pPr>
      <w:r w:rsidRPr="00291C39">
        <w:rPr>
          <w:rFonts w:ascii="Times New Roman" w:hAnsi="Times New Roman" w:cs="Times New Roman"/>
          <w:sz w:val="24"/>
          <w:szCs w:val="24"/>
        </w:rPr>
        <w:t xml:space="preserve">The calyx covering was predominantly </w:t>
      </w:r>
      <w:proofErr w:type="gramStart"/>
      <w:r w:rsidRPr="00291C39">
        <w:rPr>
          <w:rFonts w:ascii="Times New Roman" w:hAnsi="Times New Roman" w:cs="Times New Roman"/>
          <w:sz w:val="24"/>
          <w:szCs w:val="24"/>
        </w:rPr>
        <w:t>enveloping  across</w:t>
      </w:r>
      <w:proofErr w:type="gramEnd"/>
      <w:r w:rsidRPr="00291C39">
        <w:rPr>
          <w:rFonts w:ascii="Times New Roman" w:hAnsi="Times New Roman" w:cs="Times New Roman"/>
          <w:sz w:val="24"/>
          <w:szCs w:val="24"/>
        </w:rPr>
        <w:t xml:space="preserve"> most test entries and reference genotypes, enhancing fruit protection during development, and reducing moisture loss.</w:t>
      </w:r>
      <w:r w:rsidR="000D115E">
        <w:rPr>
          <w:rFonts w:ascii="Times New Roman" w:hAnsi="Times New Roman" w:cs="Times New Roman"/>
          <w:sz w:val="24"/>
          <w:szCs w:val="24"/>
        </w:rPr>
        <w:t xml:space="preserve"> </w:t>
      </w:r>
      <w:r w:rsidRPr="00291C39">
        <w:rPr>
          <w:rFonts w:ascii="Times New Roman" w:hAnsi="Times New Roman" w:cs="Times New Roman"/>
          <w:sz w:val="24"/>
          <w:szCs w:val="24"/>
        </w:rPr>
        <w:t>Exceptions included Rewa and Kashi Anmol, which exhibited non-enveloping types, potentially compromising postharvest quality and increasing susceptibility to pathogens.</w:t>
      </w:r>
      <w:r w:rsidR="000D115E">
        <w:rPr>
          <w:rFonts w:ascii="Times New Roman" w:hAnsi="Times New Roman" w:cs="Times New Roman"/>
          <w:sz w:val="24"/>
          <w:szCs w:val="24"/>
        </w:rPr>
        <w:t xml:space="preserve"> </w:t>
      </w:r>
      <w:r w:rsidRPr="00291C39">
        <w:rPr>
          <w:rFonts w:ascii="Times New Roman" w:hAnsi="Times New Roman" w:cs="Times New Roman"/>
          <w:sz w:val="24"/>
          <w:szCs w:val="24"/>
        </w:rPr>
        <w:t>Calyx dentation was consistently observed among genotypes, indicating a stable genetic trait contributing to physical defense, whereas entries such as RHHP 0143 and Pusa Jwala had smooth calyx margins, which may facilitate ease of harvesting and handling.</w:t>
      </w:r>
      <w:r w:rsidR="00A80438" w:rsidRPr="00291C39">
        <w:rPr>
          <w:rFonts w:ascii="Times New Roman" w:hAnsi="Times New Roman" w:cs="Times New Roman"/>
          <w:sz w:val="24"/>
          <w:szCs w:val="24"/>
        </w:rPr>
        <w:t xml:space="preserve"> Pericarp thickness varied notably—very thin (&lt;1 mm) in TMPH 489, Lena, and </w:t>
      </w:r>
      <w:r w:rsidR="00510977">
        <w:rPr>
          <w:rFonts w:ascii="Times New Roman" w:hAnsi="Times New Roman" w:cs="Times New Roman"/>
          <w:sz w:val="24"/>
          <w:szCs w:val="24"/>
        </w:rPr>
        <w:t>Byadagi</w:t>
      </w:r>
      <w:r w:rsidR="00A80438" w:rsidRPr="00291C39">
        <w:rPr>
          <w:rFonts w:ascii="Times New Roman" w:hAnsi="Times New Roman" w:cs="Times New Roman"/>
          <w:sz w:val="24"/>
          <w:szCs w:val="24"/>
        </w:rPr>
        <w:t xml:space="preserve"> Dabbi, making them suitable for drying and pickling, whereas MHCP 306 and Arka Abhir showed slightly thicker pericarps (1.01–2 mm), which enhance texture, storability, and market value. </w:t>
      </w:r>
      <w:r w:rsidRPr="00291C39">
        <w:rPr>
          <w:rFonts w:ascii="Times New Roman" w:hAnsi="Times New Roman" w:cs="Times New Roman"/>
          <w:sz w:val="24"/>
          <w:szCs w:val="24"/>
        </w:rPr>
        <w:t>This trait diversity is crucial for selecting genotypes based on specific postharvest and culinary requirements.</w:t>
      </w:r>
    </w:p>
    <w:p w14:paraId="58DEAECC" w14:textId="4A520301" w:rsidR="00004CE6" w:rsidRPr="00291C39" w:rsidRDefault="006647EE" w:rsidP="00B405FD">
      <w:pPr>
        <w:ind w:firstLine="720"/>
        <w:jc w:val="both"/>
        <w:rPr>
          <w:rFonts w:ascii="Times New Roman" w:hAnsi="Times New Roman" w:cs="Times New Roman"/>
          <w:b/>
          <w:bCs/>
          <w:sz w:val="24"/>
          <w:szCs w:val="24"/>
        </w:rPr>
      </w:pPr>
      <w:r w:rsidRPr="00291C39">
        <w:rPr>
          <w:rFonts w:ascii="Times New Roman" w:hAnsi="Times New Roman" w:cs="Times New Roman"/>
          <w:sz w:val="24"/>
          <w:szCs w:val="24"/>
        </w:rPr>
        <w:t>The test entries displayed considerable variation in stalk length, ranging from long (3.6–4.5 cm) in genotypes such as RHHP 0143 to short (1.6–2.5 cm) in the Rewa and Kashi Anmol.</w:t>
      </w:r>
      <w:r w:rsidR="000A077A">
        <w:rPr>
          <w:rFonts w:ascii="Times New Roman" w:hAnsi="Times New Roman" w:cs="Times New Roman"/>
          <w:sz w:val="24"/>
          <w:szCs w:val="24"/>
        </w:rPr>
        <w:t xml:space="preserve"> </w:t>
      </w:r>
      <w:r w:rsidRPr="00291C39">
        <w:rPr>
          <w:rFonts w:ascii="Times New Roman" w:hAnsi="Times New Roman" w:cs="Times New Roman"/>
          <w:sz w:val="24"/>
          <w:szCs w:val="24"/>
        </w:rPr>
        <w:t>Shorter stalks are advantageous for easier and damage-free harvesting, especially under mechanized systems, enhancing harvest efficiency, and reducing post-harvest losses.</w:t>
      </w:r>
      <w:r w:rsidR="000A077A">
        <w:rPr>
          <w:rFonts w:ascii="Times New Roman" w:hAnsi="Times New Roman" w:cs="Times New Roman"/>
          <w:sz w:val="24"/>
          <w:szCs w:val="24"/>
        </w:rPr>
        <w:t xml:space="preserve"> </w:t>
      </w:r>
      <w:r w:rsidRPr="00291C39">
        <w:rPr>
          <w:rFonts w:ascii="Times New Roman" w:hAnsi="Times New Roman" w:cs="Times New Roman"/>
          <w:sz w:val="24"/>
          <w:szCs w:val="24"/>
        </w:rPr>
        <w:t>Most genotypes, including the test and reference lines, showed absent or minimal calyx constriction, while MHCP 306 and Arka Abhir exhibited distinct calyx constriction, a trait associated with improved fruit firmness and reduced susceptibility to cracking during maturation and handling.</w:t>
      </w:r>
      <w:r w:rsidR="000A077A">
        <w:rPr>
          <w:rFonts w:ascii="Times New Roman" w:hAnsi="Times New Roman" w:cs="Times New Roman"/>
          <w:sz w:val="24"/>
          <w:szCs w:val="24"/>
        </w:rPr>
        <w:t xml:space="preserve"> </w:t>
      </w:r>
      <w:r w:rsidRPr="00291C39">
        <w:rPr>
          <w:rFonts w:ascii="Times New Roman" w:hAnsi="Times New Roman" w:cs="Times New Roman"/>
          <w:sz w:val="24"/>
          <w:szCs w:val="24"/>
        </w:rPr>
        <w:t>All the evaluated genotypes exhibited strong pedicel attachment and lacked blossom end appendages, reflecting desirable traits for breeding programs targeting uniform fruit detachment and clean fruit appearance.</w:t>
      </w:r>
      <w:r w:rsidR="008A2A8C">
        <w:rPr>
          <w:rFonts w:ascii="Times New Roman" w:hAnsi="Times New Roman" w:cs="Times New Roman"/>
          <w:sz w:val="24"/>
          <w:szCs w:val="24"/>
        </w:rPr>
        <w:t xml:space="preserve"> </w:t>
      </w:r>
      <w:r w:rsidRPr="00291C39">
        <w:rPr>
          <w:rFonts w:ascii="Times New Roman" w:hAnsi="Times New Roman" w:cs="Times New Roman"/>
          <w:sz w:val="24"/>
          <w:szCs w:val="24"/>
        </w:rPr>
        <w:t>These traits are known to improve both mechanical harvesting compatibility and market appeal, as observed in Guajillo</w:t>
      </w:r>
      <w:r w:rsidR="00FC65E6">
        <w:rPr>
          <w:rFonts w:ascii="Times New Roman" w:hAnsi="Times New Roman" w:cs="Times New Roman"/>
          <w:sz w:val="24"/>
          <w:szCs w:val="24"/>
        </w:rPr>
        <w:t xml:space="preserve"> </w:t>
      </w:r>
      <w:proofErr w:type="spellStart"/>
      <w:r w:rsidRPr="00291C39">
        <w:rPr>
          <w:rFonts w:ascii="Times New Roman" w:hAnsi="Times New Roman" w:cs="Times New Roman"/>
          <w:sz w:val="24"/>
          <w:szCs w:val="24"/>
        </w:rPr>
        <w:t>chile</w:t>
      </w:r>
      <w:proofErr w:type="spellEnd"/>
      <w:r w:rsidRPr="00291C39">
        <w:rPr>
          <w:rFonts w:ascii="Times New Roman" w:hAnsi="Times New Roman" w:cs="Times New Roman"/>
          <w:sz w:val="24"/>
          <w:szCs w:val="24"/>
        </w:rPr>
        <w:t xml:space="preserve"> landraces (Moreno-Ramírez </w:t>
      </w:r>
      <w:r w:rsidRPr="00291C39">
        <w:rPr>
          <w:rFonts w:ascii="Times New Roman" w:hAnsi="Times New Roman" w:cs="Times New Roman"/>
          <w:i/>
          <w:iCs/>
          <w:sz w:val="24"/>
          <w:szCs w:val="24"/>
        </w:rPr>
        <w:t>et al</w:t>
      </w:r>
      <w:r w:rsidRPr="00291C39">
        <w:rPr>
          <w:rFonts w:ascii="Times New Roman" w:hAnsi="Times New Roman" w:cs="Times New Roman"/>
          <w:sz w:val="24"/>
          <w:szCs w:val="24"/>
        </w:rPr>
        <w:t>. 2019).</w:t>
      </w:r>
    </w:p>
    <w:p w14:paraId="71E4AC49" w14:textId="7BB829FC" w:rsidR="002F34E0" w:rsidRDefault="00B405FD" w:rsidP="002F34E0">
      <w:pPr>
        <w:ind w:firstLine="720"/>
        <w:jc w:val="both"/>
        <w:rPr>
          <w:rFonts w:ascii="Times New Roman" w:hAnsi="Times New Roman" w:cs="Times New Roman"/>
          <w:sz w:val="24"/>
          <w:szCs w:val="24"/>
        </w:rPr>
      </w:pPr>
      <w:r w:rsidRPr="00291C39">
        <w:rPr>
          <w:rFonts w:ascii="Times New Roman" w:hAnsi="Times New Roman" w:cs="Times New Roman"/>
          <w:sz w:val="24"/>
          <w:szCs w:val="24"/>
        </w:rPr>
        <w:t xml:space="preserve">The test genotypes predominantly exhibited medium maturity (101–120 days), with early maturity (&lt;100 days) observed in RHHP 3452, Kashi Anmol, Arka Abhir, Phule Jyothi, Pusa Jwala, and P. Gucchedhar. </w:t>
      </w:r>
      <w:r w:rsidR="006647EE" w:rsidRPr="00291C39">
        <w:rPr>
          <w:rFonts w:ascii="Times New Roman" w:hAnsi="Times New Roman" w:cs="Times New Roman"/>
          <w:sz w:val="24"/>
          <w:szCs w:val="24"/>
        </w:rPr>
        <w:t xml:space="preserve">In contrast, reference genotypes such as </w:t>
      </w:r>
      <w:r w:rsidR="00510977">
        <w:rPr>
          <w:rFonts w:ascii="Times New Roman" w:hAnsi="Times New Roman" w:cs="Times New Roman"/>
          <w:sz w:val="24"/>
          <w:szCs w:val="24"/>
        </w:rPr>
        <w:t>Byadagi</w:t>
      </w:r>
      <w:r w:rsidR="00FC65E6">
        <w:rPr>
          <w:rFonts w:ascii="Times New Roman" w:hAnsi="Times New Roman" w:cs="Times New Roman"/>
          <w:sz w:val="24"/>
          <w:szCs w:val="24"/>
        </w:rPr>
        <w:t xml:space="preserve"> </w:t>
      </w:r>
      <w:r w:rsidR="006647EE" w:rsidRPr="00291C39">
        <w:rPr>
          <w:rFonts w:ascii="Times New Roman" w:hAnsi="Times New Roman" w:cs="Times New Roman"/>
          <w:sz w:val="24"/>
          <w:szCs w:val="24"/>
        </w:rPr>
        <w:t>Kaddi and Arka Lohit were late maturing (&gt;120 days).</w:t>
      </w:r>
      <w:r w:rsidR="000A077A">
        <w:rPr>
          <w:rFonts w:ascii="Times New Roman" w:hAnsi="Times New Roman" w:cs="Times New Roman"/>
          <w:sz w:val="24"/>
          <w:szCs w:val="24"/>
        </w:rPr>
        <w:t xml:space="preserve"> </w:t>
      </w:r>
      <w:r w:rsidR="006647EE" w:rsidRPr="00291C39">
        <w:rPr>
          <w:rFonts w:ascii="Times New Roman" w:hAnsi="Times New Roman" w:cs="Times New Roman"/>
          <w:sz w:val="24"/>
          <w:szCs w:val="24"/>
        </w:rPr>
        <w:t>Early maturity is beneficial in multiple cropping systems and helps to avoid yield losses from late-season biotic stresses.</w:t>
      </w:r>
      <w:r w:rsidR="008A2A8C">
        <w:rPr>
          <w:rFonts w:ascii="Times New Roman" w:hAnsi="Times New Roman" w:cs="Times New Roman"/>
          <w:sz w:val="24"/>
          <w:szCs w:val="24"/>
        </w:rPr>
        <w:t xml:space="preserve"> </w:t>
      </w:r>
      <w:r w:rsidR="006647EE" w:rsidRPr="00291C39">
        <w:rPr>
          <w:rFonts w:ascii="Times New Roman" w:hAnsi="Times New Roman" w:cs="Times New Roman"/>
          <w:sz w:val="24"/>
          <w:szCs w:val="24"/>
        </w:rPr>
        <w:t xml:space="preserve">Several test entries such as Lena, MHCP 306, MHCP 350, Rewa, and RHHP 3539 showed high 1000-seed weight, indicating well-developed seeds and greater seedling </w:t>
      </w:r>
      <w:r w:rsidR="000A077A" w:rsidRPr="00291C39">
        <w:rPr>
          <w:rFonts w:ascii="Times New Roman" w:hAnsi="Times New Roman" w:cs="Times New Roman"/>
          <w:sz w:val="24"/>
          <w:szCs w:val="24"/>
        </w:rPr>
        <w:t>vigour</w:t>
      </w:r>
      <w:r w:rsidR="006647EE" w:rsidRPr="00291C39">
        <w:rPr>
          <w:rFonts w:ascii="Times New Roman" w:hAnsi="Times New Roman" w:cs="Times New Roman"/>
          <w:sz w:val="24"/>
          <w:szCs w:val="24"/>
        </w:rPr>
        <w:t xml:space="preserve">, a trait also observed in reference genotypes, such as </w:t>
      </w:r>
      <w:r w:rsidR="00510977">
        <w:rPr>
          <w:rFonts w:ascii="Times New Roman" w:hAnsi="Times New Roman" w:cs="Times New Roman"/>
          <w:sz w:val="24"/>
          <w:szCs w:val="24"/>
        </w:rPr>
        <w:t>Byadagi</w:t>
      </w:r>
      <w:r w:rsidR="006647EE" w:rsidRPr="00291C39">
        <w:rPr>
          <w:rFonts w:ascii="Times New Roman" w:hAnsi="Times New Roman" w:cs="Times New Roman"/>
          <w:sz w:val="24"/>
          <w:szCs w:val="24"/>
        </w:rPr>
        <w:t xml:space="preserve"> Dabbi and G-4.</w:t>
      </w:r>
      <w:r w:rsidR="000A077A">
        <w:rPr>
          <w:rFonts w:ascii="Times New Roman" w:hAnsi="Times New Roman" w:cs="Times New Roman"/>
          <w:sz w:val="24"/>
          <w:szCs w:val="24"/>
        </w:rPr>
        <w:t xml:space="preserve"> </w:t>
      </w:r>
      <w:r w:rsidR="006647EE" w:rsidRPr="00291C39">
        <w:rPr>
          <w:rFonts w:ascii="Times New Roman" w:hAnsi="Times New Roman" w:cs="Times New Roman"/>
          <w:sz w:val="24"/>
          <w:szCs w:val="24"/>
        </w:rPr>
        <w:t xml:space="preserve">Seed weight is positively correlated with seedling emergence and early growth (Wahyuni </w:t>
      </w:r>
      <w:r w:rsidR="006647EE" w:rsidRPr="00291C39">
        <w:rPr>
          <w:rFonts w:ascii="Times New Roman" w:hAnsi="Times New Roman" w:cs="Times New Roman"/>
          <w:i/>
          <w:iCs/>
          <w:sz w:val="24"/>
          <w:szCs w:val="24"/>
        </w:rPr>
        <w:t>et al.,</w:t>
      </w:r>
      <w:r w:rsidR="006647EE" w:rsidRPr="00291C39">
        <w:rPr>
          <w:rFonts w:ascii="Times New Roman" w:hAnsi="Times New Roman" w:cs="Times New Roman"/>
          <w:sz w:val="24"/>
          <w:szCs w:val="24"/>
        </w:rPr>
        <w:t xml:space="preserve"> 201</w:t>
      </w:r>
      <w:r w:rsidR="001B4C34" w:rsidRPr="00291C39">
        <w:rPr>
          <w:rFonts w:ascii="Times New Roman" w:hAnsi="Times New Roman" w:cs="Times New Roman"/>
          <w:sz w:val="24"/>
          <w:szCs w:val="24"/>
        </w:rPr>
        <w:t>3</w:t>
      </w:r>
      <w:r w:rsidR="00D54611">
        <w:rPr>
          <w:rFonts w:ascii="Times New Roman" w:hAnsi="Times New Roman" w:cs="Times New Roman"/>
          <w:sz w:val="24"/>
          <w:szCs w:val="24"/>
        </w:rPr>
        <w:t xml:space="preserve"> and Gulzar, 2023</w:t>
      </w:r>
      <w:r w:rsidR="006647EE" w:rsidRPr="00291C39">
        <w:rPr>
          <w:rFonts w:ascii="Times New Roman" w:hAnsi="Times New Roman" w:cs="Times New Roman"/>
          <w:sz w:val="24"/>
          <w:szCs w:val="24"/>
        </w:rPr>
        <w:t>).</w:t>
      </w:r>
      <w:r w:rsidR="000A077A">
        <w:rPr>
          <w:rFonts w:ascii="Times New Roman" w:hAnsi="Times New Roman" w:cs="Times New Roman"/>
          <w:sz w:val="24"/>
          <w:szCs w:val="24"/>
        </w:rPr>
        <w:t xml:space="preserve"> </w:t>
      </w:r>
      <w:r w:rsidR="006647EE" w:rsidRPr="00291C39">
        <w:rPr>
          <w:rFonts w:ascii="Times New Roman" w:hAnsi="Times New Roman" w:cs="Times New Roman"/>
          <w:sz w:val="24"/>
          <w:szCs w:val="24"/>
        </w:rPr>
        <w:t>High seed recovery rates were recorded in HP-407, NBH-1216, MHCP 306, and MHCP 350 among the test entries and in Arka Lohit and G-4 among the reference genotypes.</w:t>
      </w:r>
      <w:r w:rsidRPr="00291C39">
        <w:rPr>
          <w:rFonts w:ascii="Times New Roman" w:hAnsi="Times New Roman" w:cs="Times New Roman"/>
          <w:sz w:val="24"/>
          <w:szCs w:val="24"/>
        </w:rPr>
        <w:t xml:space="preserve"> Efficient seed recovery is essential for commercial seed production and reduces unit production costs. </w:t>
      </w:r>
      <w:r w:rsidR="006647EE" w:rsidRPr="00291C39">
        <w:rPr>
          <w:rFonts w:ascii="Times New Roman" w:hAnsi="Times New Roman" w:cs="Times New Roman"/>
          <w:sz w:val="24"/>
          <w:szCs w:val="24"/>
        </w:rPr>
        <w:t xml:space="preserve">The seed </w:t>
      </w:r>
      <w:r w:rsidR="000A077A" w:rsidRPr="00291C39">
        <w:rPr>
          <w:rFonts w:ascii="Times New Roman" w:hAnsi="Times New Roman" w:cs="Times New Roman"/>
          <w:sz w:val="24"/>
          <w:szCs w:val="24"/>
        </w:rPr>
        <w:t>colour</w:t>
      </w:r>
      <w:r w:rsidR="006647EE" w:rsidRPr="00291C39">
        <w:rPr>
          <w:rFonts w:ascii="Times New Roman" w:hAnsi="Times New Roman" w:cs="Times New Roman"/>
          <w:sz w:val="24"/>
          <w:szCs w:val="24"/>
        </w:rPr>
        <w:t xml:space="preserve"> was mostly yellow across the test entries, with occasional light yellow to orange-yellow tones.</w:t>
      </w:r>
      <w:r w:rsidR="000E5169">
        <w:rPr>
          <w:rFonts w:ascii="Times New Roman" w:hAnsi="Times New Roman" w:cs="Times New Roman"/>
          <w:sz w:val="24"/>
          <w:szCs w:val="24"/>
        </w:rPr>
        <w:t xml:space="preserve"> </w:t>
      </w:r>
      <w:r w:rsidR="006647EE" w:rsidRPr="00291C39">
        <w:rPr>
          <w:rFonts w:ascii="Times New Roman" w:hAnsi="Times New Roman" w:cs="Times New Roman"/>
          <w:sz w:val="24"/>
          <w:szCs w:val="24"/>
        </w:rPr>
        <w:t>This trait is considered important for market acceptance, and is often associated with better seed quality and phytochemical profiles (</w:t>
      </w:r>
      <w:proofErr w:type="spellStart"/>
      <w:r w:rsidR="001B4C34" w:rsidRPr="00291C39">
        <w:rPr>
          <w:rFonts w:ascii="Times New Roman" w:hAnsi="Times New Roman" w:cs="Times New Roman"/>
          <w:sz w:val="24"/>
          <w:szCs w:val="24"/>
        </w:rPr>
        <w:t>Sreelathakumary</w:t>
      </w:r>
      <w:proofErr w:type="spellEnd"/>
      <w:r w:rsidR="001B4C34" w:rsidRPr="00291C39">
        <w:rPr>
          <w:rFonts w:ascii="Times New Roman" w:hAnsi="Times New Roman" w:cs="Times New Roman"/>
          <w:sz w:val="24"/>
          <w:szCs w:val="24"/>
        </w:rPr>
        <w:t xml:space="preserve"> and </w:t>
      </w:r>
      <w:proofErr w:type="spellStart"/>
      <w:r w:rsidR="001B4C34" w:rsidRPr="00291C39">
        <w:rPr>
          <w:rFonts w:ascii="Times New Roman" w:hAnsi="Times New Roman" w:cs="Times New Roman"/>
          <w:sz w:val="24"/>
          <w:szCs w:val="24"/>
        </w:rPr>
        <w:t>Rajamony</w:t>
      </w:r>
      <w:proofErr w:type="spellEnd"/>
      <w:r w:rsidR="001B4C34" w:rsidRPr="00291C39">
        <w:rPr>
          <w:rFonts w:ascii="Times New Roman" w:hAnsi="Times New Roman" w:cs="Times New Roman"/>
          <w:sz w:val="24"/>
          <w:szCs w:val="24"/>
        </w:rPr>
        <w:t>, 2004).</w:t>
      </w:r>
    </w:p>
    <w:p w14:paraId="6CB2671A" w14:textId="77777777" w:rsidR="007415FE" w:rsidRDefault="007415FE">
      <w:pPr>
        <w:rPr>
          <w:rFonts w:ascii="Times New Roman" w:hAnsi="Times New Roman" w:cs="Times New Roman"/>
          <w:sz w:val="24"/>
          <w:szCs w:val="24"/>
        </w:rPr>
      </w:pPr>
      <w:r>
        <w:rPr>
          <w:rFonts w:ascii="Times New Roman" w:hAnsi="Times New Roman" w:cs="Times New Roman"/>
          <w:sz w:val="24"/>
          <w:szCs w:val="24"/>
        </w:rPr>
        <w:br w:type="page"/>
      </w:r>
    </w:p>
    <w:p w14:paraId="28F74189" w14:textId="77777777" w:rsidR="000A077A" w:rsidRDefault="00A47F78" w:rsidP="007C0E70">
      <w:pPr>
        <w:pStyle w:val="Default"/>
        <w:jc w:val="both"/>
        <w:rPr>
          <w:b/>
        </w:rPr>
      </w:pPr>
      <w:r>
        <w:rPr>
          <w:b/>
          <w:bCs/>
        </w:rPr>
        <w:lastRenderedPageBreak/>
        <w:t>Table 2</w:t>
      </w:r>
      <w:r w:rsidRPr="00291C39">
        <w:rPr>
          <w:b/>
          <w:bCs/>
        </w:rPr>
        <w:t>.</w:t>
      </w:r>
      <w:r w:rsidR="00EF7F15">
        <w:rPr>
          <w:b/>
          <w:bCs/>
        </w:rPr>
        <w:t xml:space="preserve"> </w:t>
      </w:r>
      <w:r w:rsidR="000626CE" w:rsidRPr="000626CE">
        <w:rPr>
          <w:b/>
        </w:rPr>
        <w:t xml:space="preserve">Expression of Distinctness, Uniformity, and Stability (DUS) Morphological </w:t>
      </w:r>
      <w:r w:rsidR="000A077A">
        <w:rPr>
          <w:b/>
        </w:rPr>
        <w:t xml:space="preserve">   </w:t>
      </w:r>
    </w:p>
    <w:p w14:paraId="132A3095" w14:textId="68A21513" w:rsidR="007415FE" w:rsidRDefault="000A077A" w:rsidP="007C0E70">
      <w:pPr>
        <w:pStyle w:val="Default"/>
        <w:jc w:val="both"/>
      </w:pPr>
      <w:r>
        <w:rPr>
          <w:b/>
        </w:rPr>
        <w:t xml:space="preserve">               </w:t>
      </w:r>
      <w:r w:rsidR="000626CE" w:rsidRPr="000626CE">
        <w:rPr>
          <w:b/>
        </w:rPr>
        <w:t>Traits Among Chilli (</w:t>
      </w:r>
      <w:r w:rsidR="000626CE" w:rsidRPr="000626CE">
        <w:rPr>
          <w:b/>
          <w:i/>
          <w:iCs/>
        </w:rPr>
        <w:t>Capsicum spp</w:t>
      </w:r>
      <w:r w:rsidR="000626CE" w:rsidRPr="000626CE">
        <w:rPr>
          <w:b/>
        </w:rPr>
        <w:t>.) Genotypes</w:t>
      </w:r>
      <w:r w:rsidR="008F0CE6">
        <w:rPr>
          <w:b/>
        </w:rPr>
        <w:t xml:space="preserve"> (Part-I)</w:t>
      </w:r>
    </w:p>
    <w:tbl>
      <w:tblPr>
        <w:tblpPr w:leftFromText="180" w:rightFromText="180" w:vertAnchor="text" w:horzAnchor="margin" w:tblpY="175"/>
        <w:tblW w:w="10228" w:type="dxa"/>
        <w:tblLook w:val="04A0" w:firstRow="1" w:lastRow="0" w:firstColumn="1" w:lastColumn="0" w:noHBand="0" w:noVBand="1"/>
      </w:tblPr>
      <w:tblGrid>
        <w:gridCol w:w="1461"/>
        <w:gridCol w:w="894"/>
        <w:gridCol w:w="894"/>
        <w:gridCol w:w="812"/>
        <w:gridCol w:w="806"/>
        <w:gridCol w:w="761"/>
        <w:gridCol w:w="702"/>
        <w:gridCol w:w="593"/>
        <w:gridCol w:w="691"/>
        <w:gridCol w:w="872"/>
        <w:gridCol w:w="806"/>
        <w:gridCol w:w="936"/>
      </w:tblGrid>
      <w:tr w:rsidR="00A47F78" w:rsidRPr="006C5A7D" w14:paraId="7084D1F2" w14:textId="77777777" w:rsidTr="00EF7F15">
        <w:trPr>
          <w:trHeight w:val="27"/>
        </w:trPr>
        <w:tc>
          <w:tcPr>
            <w:tcW w:w="1461" w:type="dxa"/>
            <w:vMerge w:val="restart"/>
            <w:tcBorders>
              <w:top w:val="single" w:sz="4" w:space="0" w:color="auto"/>
              <w:left w:val="single" w:sz="4" w:space="0" w:color="auto"/>
              <w:right w:val="single" w:sz="4" w:space="0" w:color="auto"/>
            </w:tcBorders>
            <w:shd w:val="clear" w:color="auto" w:fill="auto"/>
            <w:vAlign w:val="center"/>
          </w:tcPr>
          <w:p w14:paraId="54967967" w14:textId="77777777" w:rsidR="00A47F78" w:rsidRDefault="00A47F78" w:rsidP="00EF7F15">
            <w:pPr>
              <w:spacing w:after="0" w:line="240" w:lineRule="auto"/>
              <w:jc w:val="both"/>
              <w:rPr>
                <w:rFonts w:ascii="Times New Roman" w:eastAsia="Times New Roman" w:hAnsi="Times New Roman" w:cs="Times New Roman"/>
                <w:b/>
                <w:bCs/>
                <w:color w:val="000000"/>
                <w:kern w:val="0"/>
                <w:sz w:val="18"/>
                <w:szCs w:val="18"/>
                <w:lang w:eastAsia="en-IN"/>
              </w:rPr>
            </w:pPr>
            <w:r>
              <w:rPr>
                <w:rFonts w:ascii="Times New Roman" w:eastAsia="Times New Roman" w:hAnsi="Times New Roman" w:cs="Times New Roman"/>
                <w:b/>
                <w:bCs/>
                <w:color w:val="000000"/>
                <w:kern w:val="0"/>
                <w:sz w:val="18"/>
                <w:szCs w:val="18"/>
                <w:lang w:eastAsia="en-IN"/>
              </w:rPr>
              <w:t>Genotypes</w:t>
            </w:r>
          </w:p>
        </w:tc>
        <w:tc>
          <w:tcPr>
            <w:tcW w:w="8767" w:type="dxa"/>
            <w:gridSpan w:val="11"/>
            <w:tcBorders>
              <w:top w:val="single" w:sz="4" w:space="0" w:color="auto"/>
              <w:left w:val="nil"/>
              <w:bottom w:val="single" w:sz="4" w:space="0" w:color="auto"/>
              <w:right w:val="single" w:sz="4" w:space="0" w:color="auto"/>
            </w:tcBorders>
            <w:shd w:val="clear" w:color="auto" w:fill="auto"/>
            <w:vAlign w:val="center"/>
          </w:tcPr>
          <w:p w14:paraId="2BBC43E1" w14:textId="77777777" w:rsidR="00A47F78" w:rsidRDefault="00EF7F15" w:rsidP="00EF7F15">
            <w:pPr>
              <w:spacing w:after="0" w:line="240" w:lineRule="auto"/>
              <w:jc w:val="center"/>
              <w:rPr>
                <w:rFonts w:ascii="Times New Roman" w:eastAsia="Times New Roman" w:hAnsi="Times New Roman" w:cs="Times New Roman"/>
                <w:b/>
                <w:bCs/>
                <w:color w:val="000000"/>
                <w:kern w:val="0"/>
                <w:sz w:val="18"/>
                <w:szCs w:val="18"/>
                <w:lang w:eastAsia="en-IN"/>
              </w:rPr>
            </w:pPr>
            <w:r>
              <w:rPr>
                <w:rFonts w:ascii="Times New Roman" w:eastAsia="Times New Roman" w:hAnsi="Times New Roman" w:cs="Times New Roman"/>
                <w:b/>
                <w:bCs/>
                <w:color w:val="000000"/>
                <w:kern w:val="0"/>
                <w:sz w:val="18"/>
                <w:szCs w:val="18"/>
                <w:lang w:eastAsia="en-IN"/>
              </w:rPr>
              <w:t xml:space="preserve">Characteristics </w:t>
            </w:r>
            <w:r w:rsidR="00E5105E">
              <w:rPr>
                <w:rFonts w:ascii="Times New Roman" w:eastAsia="Times New Roman" w:hAnsi="Times New Roman" w:cs="Times New Roman"/>
                <w:b/>
                <w:bCs/>
                <w:color w:val="000000"/>
                <w:kern w:val="0"/>
                <w:sz w:val="18"/>
                <w:szCs w:val="18"/>
                <w:lang w:eastAsia="en-IN"/>
              </w:rPr>
              <w:t xml:space="preserve">of DUS guidelines </w:t>
            </w:r>
          </w:p>
        </w:tc>
      </w:tr>
      <w:tr w:rsidR="00A47F78" w:rsidRPr="006C5A7D" w14:paraId="678DF7EA" w14:textId="77777777" w:rsidTr="00EF7F15">
        <w:trPr>
          <w:trHeight w:val="27"/>
        </w:trPr>
        <w:tc>
          <w:tcPr>
            <w:tcW w:w="1461" w:type="dxa"/>
            <w:vMerge/>
            <w:tcBorders>
              <w:left w:val="single" w:sz="4" w:space="0" w:color="auto"/>
              <w:bottom w:val="single" w:sz="4" w:space="0" w:color="auto"/>
              <w:right w:val="single" w:sz="4" w:space="0" w:color="auto"/>
            </w:tcBorders>
            <w:shd w:val="clear" w:color="auto" w:fill="auto"/>
            <w:vAlign w:val="center"/>
          </w:tcPr>
          <w:p w14:paraId="32772E7F" w14:textId="77777777" w:rsidR="00A47F78" w:rsidRPr="006C5A7D" w:rsidRDefault="00A47F78" w:rsidP="009B181B">
            <w:pPr>
              <w:spacing w:after="0" w:line="240" w:lineRule="auto"/>
              <w:jc w:val="both"/>
              <w:rPr>
                <w:rFonts w:ascii="Times New Roman" w:eastAsia="Times New Roman" w:hAnsi="Times New Roman" w:cs="Times New Roman"/>
                <w:b/>
                <w:bCs/>
                <w:color w:val="000000"/>
                <w:kern w:val="0"/>
                <w:sz w:val="18"/>
                <w:szCs w:val="18"/>
                <w:lang w:eastAsia="en-IN"/>
              </w:rPr>
            </w:pPr>
          </w:p>
        </w:tc>
        <w:tc>
          <w:tcPr>
            <w:tcW w:w="894" w:type="dxa"/>
            <w:tcBorders>
              <w:top w:val="single" w:sz="4" w:space="0" w:color="auto"/>
              <w:left w:val="nil"/>
              <w:bottom w:val="single" w:sz="4" w:space="0" w:color="auto"/>
              <w:right w:val="single" w:sz="4" w:space="0" w:color="auto"/>
            </w:tcBorders>
            <w:shd w:val="clear" w:color="auto" w:fill="auto"/>
            <w:vAlign w:val="center"/>
          </w:tcPr>
          <w:p w14:paraId="213F8219" w14:textId="77777777" w:rsidR="00A47F78" w:rsidRPr="006C5A7D" w:rsidRDefault="00A47F78" w:rsidP="00EF7F15">
            <w:pPr>
              <w:spacing w:after="0" w:line="240" w:lineRule="auto"/>
              <w:jc w:val="center"/>
              <w:rPr>
                <w:rFonts w:ascii="Times New Roman" w:eastAsia="Times New Roman" w:hAnsi="Times New Roman" w:cs="Times New Roman"/>
                <w:b/>
                <w:bCs/>
                <w:color w:val="000000"/>
                <w:kern w:val="0"/>
                <w:sz w:val="18"/>
                <w:szCs w:val="18"/>
                <w:lang w:eastAsia="en-IN"/>
              </w:rPr>
            </w:pPr>
            <w:r>
              <w:rPr>
                <w:rFonts w:ascii="Times New Roman" w:eastAsia="Times New Roman" w:hAnsi="Times New Roman" w:cs="Times New Roman"/>
                <w:b/>
                <w:bCs/>
                <w:color w:val="000000"/>
                <w:kern w:val="0"/>
                <w:sz w:val="18"/>
                <w:szCs w:val="18"/>
                <w:lang w:eastAsia="en-IN"/>
              </w:rPr>
              <w:t>1</w:t>
            </w:r>
          </w:p>
        </w:tc>
        <w:tc>
          <w:tcPr>
            <w:tcW w:w="894" w:type="dxa"/>
            <w:tcBorders>
              <w:top w:val="single" w:sz="4" w:space="0" w:color="auto"/>
              <w:left w:val="nil"/>
              <w:bottom w:val="single" w:sz="4" w:space="0" w:color="auto"/>
              <w:right w:val="single" w:sz="4" w:space="0" w:color="auto"/>
            </w:tcBorders>
            <w:shd w:val="clear" w:color="auto" w:fill="auto"/>
            <w:vAlign w:val="center"/>
          </w:tcPr>
          <w:p w14:paraId="1C6EC942" w14:textId="77777777" w:rsidR="00A47F78" w:rsidRPr="006C5A7D" w:rsidRDefault="00A47F78" w:rsidP="00EF7F15">
            <w:pPr>
              <w:spacing w:after="0" w:line="240" w:lineRule="auto"/>
              <w:jc w:val="center"/>
              <w:rPr>
                <w:rFonts w:ascii="Times New Roman" w:eastAsia="Times New Roman" w:hAnsi="Times New Roman" w:cs="Times New Roman"/>
                <w:b/>
                <w:bCs/>
                <w:color w:val="000000"/>
                <w:kern w:val="0"/>
                <w:sz w:val="18"/>
                <w:szCs w:val="18"/>
                <w:lang w:eastAsia="en-IN"/>
              </w:rPr>
            </w:pPr>
            <w:r>
              <w:rPr>
                <w:rFonts w:ascii="Times New Roman" w:eastAsia="Times New Roman" w:hAnsi="Times New Roman" w:cs="Times New Roman"/>
                <w:b/>
                <w:bCs/>
                <w:color w:val="000000"/>
                <w:kern w:val="0"/>
                <w:sz w:val="18"/>
                <w:szCs w:val="18"/>
                <w:lang w:eastAsia="en-IN"/>
              </w:rPr>
              <w:t>5</w:t>
            </w:r>
          </w:p>
        </w:tc>
        <w:tc>
          <w:tcPr>
            <w:tcW w:w="812" w:type="dxa"/>
            <w:tcBorders>
              <w:top w:val="single" w:sz="4" w:space="0" w:color="auto"/>
              <w:left w:val="nil"/>
              <w:bottom w:val="single" w:sz="4" w:space="0" w:color="auto"/>
              <w:right w:val="single" w:sz="4" w:space="0" w:color="auto"/>
            </w:tcBorders>
            <w:shd w:val="clear" w:color="auto" w:fill="auto"/>
            <w:vAlign w:val="center"/>
          </w:tcPr>
          <w:p w14:paraId="612BAA16" w14:textId="77777777" w:rsidR="00A47F78" w:rsidRPr="006C5A7D" w:rsidRDefault="00A47F78" w:rsidP="00EF7F15">
            <w:pPr>
              <w:spacing w:after="0" w:line="240" w:lineRule="auto"/>
              <w:jc w:val="center"/>
              <w:rPr>
                <w:rFonts w:ascii="Times New Roman" w:eastAsia="Times New Roman" w:hAnsi="Times New Roman" w:cs="Times New Roman"/>
                <w:b/>
                <w:bCs/>
                <w:color w:val="000000"/>
                <w:kern w:val="0"/>
                <w:sz w:val="18"/>
                <w:szCs w:val="18"/>
                <w:lang w:eastAsia="en-IN"/>
              </w:rPr>
            </w:pPr>
            <w:r>
              <w:rPr>
                <w:rFonts w:ascii="Times New Roman" w:eastAsia="Times New Roman" w:hAnsi="Times New Roman" w:cs="Times New Roman"/>
                <w:b/>
                <w:bCs/>
                <w:color w:val="000000"/>
                <w:kern w:val="0"/>
                <w:sz w:val="18"/>
                <w:szCs w:val="18"/>
                <w:lang w:eastAsia="en-IN"/>
              </w:rPr>
              <w:t>9</w:t>
            </w:r>
          </w:p>
        </w:tc>
        <w:tc>
          <w:tcPr>
            <w:tcW w:w="806" w:type="dxa"/>
            <w:tcBorders>
              <w:top w:val="single" w:sz="4" w:space="0" w:color="auto"/>
              <w:left w:val="nil"/>
              <w:bottom w:val="single" w:sz="4" w:space="0" w:color="auto"/>
              <w:right w:val="single" w:sz="4" w:space="0" w:color="auto"/>
            </w:tcBorders>
            <w:shd w:val="clear" w:color="auto" w:fill="auto"/>
            <w:vAlign w:val="center"/>
          </w:tcPr>
          <w:p w14:paraId="63290846" w14:textId="77777777" w:rsidR="00A47F78" w:rsidRPr="006C5A7D" w:rsidRDefault="00A47F78" w:rsidP="00EF7F15">
            <w:pPr>
              <w:spacing w:after="0" w:line="240" w:lineRule="auto"/>
              <w:jc w:val="center"/>
              <w:rPr>
                <w:rFonts w:ascii="Times New Roman" w:eastAsia="Times New Roman" w:hAnsi="Times New Roman" w:cs="Times New Roman"/>
                <w:b/>
                <w:bCs/>
                <w:color w:val="000000"/>
                <w:kern w:val="0"/>
                <w:sz w:val="18"/>
                <w:szCs w:val="18"/>
                <w:lang w:eastAsia="en-IN"/>
              </w:rPr>
            </w:pPr>
            <w:r>
              <w:rPr>
                <w:rFonts w:ascii="Times New Roman" w:eastAsia="Times New Roman" w:hAnsi="Times New Roman" w:cs="Times New Roman"/>
                <w:b/>
                <w:bCs/>
                <w:color w:val="000000"/>
                <w:kern w:val="0"/>
                <w:sz w:val="18"/>
                <w:szCs w:val="18"/>
                <w:lang w:eastAsia="en-IN"/>
              </w:rPr>
              <w:t>19</w:t>
            </w:r>
          </w:p>
        </w:tc>
        <w:tc>
          <w:tcPr>
            <w:tcW w:w="761" w:type="dxa"/>
            <w:tcBorders>
              <w:top w:val="single" w:sz="4" w:space="0" w:color="auto"/>
              <w:left w:val="nil"/>
              <w:bottom w:val="single" w:sz="4" w:space="0" w:color="auto"/>
              <w:right w:val="single" w:sz="4" w:space="0" w:color="auto"/>
            </w:tcBorders>
            <w:shd w:val="clear" w:color="auto" w:fill="auto"/>
            <w:vAlign w:val="center"/>
          </w:tcPr>
          <w:p w14:paraId="382F500E" w14:textId="77777777" w:rsidR="00A47F78" w:rsidRPr="006C5A7D" w:rsidRDefault="00A47F78" w:rsidP="00EF7F15">
            <w:pPr>
              <w:spacing w:after="0" w:line="240" w:lineRule="auto"/>
              <w:jc w:val="center"/>
              <w:rPr>
                <w:rFonts w:ascii="Times New Roman" w:eastAsia="Times New Roman" w:hAnsi="Times New Roman" w:cs="Times New Roman"/>
                <w:b/>
                <w:bCs/>
                <w:color w:val="000000"/>
                <w:kern w:val="0"/>
                <w:sz w:val="18"/>
                <w:szCs w:val="18"/>
                <w:lang w:eastAsia="en-IN"/>
              </w:rPr>
            </w:pPr>
            <w:r>
              <w:rPr>
                <w:rFonts w:ascii="Times New Roman" w:eastAsia="Times New Roman" w:hAnsi="Times New Roman" w:cs="Times New Roman"/>
                <w:b/>
                <w:bCs/>
                <w:color w:val="000000"/>
                <w:kern w:val="0"/>
                <w:sz w:val="18"/>
                <w:szCs w:val="18"/>
                <w:lang w:eastAsia="en-IN"/>
              </w:rPr>
              <w:t>31</w:t>
            </w:r>
          </w:p>
        </w:tc>
        <w:tc>
          <w:tcPr>
            <w:tcW w:w="702" w:type="dxa"/>
            <w:tcBorders>
              <w:top w:val="single" w:sz="4" w:space="0" w:color="auto"/>
              <w:left w:val="nil"/>
              <w:bottom w:val="single" w:sz="4" w:space="0" w:color="auto"/>
              <w:right w:val="single" w:sz="4" w:space="0" w:color="auto"/>
            </w:tcBorders>
            <w:shd w:val="clear" w:color="auto" w:fill="auto"/>
            <w:vAlign w:val="center"/>
          </w:tcPr>
          <w:p w14:paraId="0A1EEEC6" w14:textId="77777777" w:rsidR="00A47F78" w:rsidRPr="006C5A7D" w:rsidRDefault="00A47F78" w:rsidP="00EF7F15">
            <w:pPr>
              <w:spacing w:after="0" w:line="240" w:lineRule="auto"/>
              <w:jc w:val="center"/>
              <w:rPr>
                <w:rFonts w:ascii="Times New Roman" w:eastAsia="Times New Roman" w:hAnsi="Times New Roman" w:cs="Times New Roman"/>
                <w:b/>
                <w:bCs/>
                <w:color w:val="000000"/>
                <w:kern w:val="0"/>
                <w:sz w:val="18"/>
                <w:szCs w:val="18"/>
                <w:lang w:eastAsia="en-IN"/>
              </w:rPr>
            </w:pPr>
            <w:r>
              <w:rPr>
                <w:rFonts w:ascii="Times New Roman" w:eastAsia="Times New Roman" w:hAnsi="Times New Roman" w:cs="Times New Roman"/>
                <w:b/>
                <w:bCs/>
                <w:color w:val="000000"/>
                <w:kern w:val="0"/>
                <w:sz w:val="18"/>
                <w:szCs w:val="18"/>
                <w:lang w:eastAsia="en-IN"/>
              </w:rPr>
              <w:t>33</w:t>
            </w:r>
          </w:p>
        </w:tc>
        <w:tc>
          <w:tcPr>
            <w:tcW w:w="593" w:type="dxa"/>
            <w:tcBorders>
              <w:top w:val="single" w:sz="4" w:space="0" w:color="auto"/>
              <w:left w:val="nil"/>
              <w:bottom w:val="single" w:sz="4" w:space="0" w:color="auto"/>
              <w:right w:val="single" w:sz="4" w:space="0" w:color="auto"/>
            </w:tcBorders>
            <w:shd w:val="clear" w:color="auto" w:fill="auto"/>
            <w:vAlign w:val="center"/>
          </w:tcPr>
          <w:p w14:paraId="5FBAD28E" w14:textId="77777777" w:rsidR="00A47F78" w:rsidRPr="006C5A7D" w:rsidRDefault="00A47F78" w:rsidP="00EF7F15">
            <w:pPr>
              <w:spacing w:after="0" w:line="240" w:lineRule="auto"/>
              <w:jc w:val="center"/>
              <w:rPr>
                <w:rFonts w:ascii="Times New Roman" w:eastAsia="Times New Roman" w:hAnsi="Times New Roman" w:cs="Times New Roman"/>
                <w:b/>
                <w:bCs/>
                <w:color w:val="000000"/>
                <w:kern w:val="0"/>
                <w:sz w:val="18"/>
                <w:szCs w:val="18"/>
                <w:lang w:eastAsia="en-IN"/>
              </w:rPr>
            </w:pPr>
            <w:r>
              <w:rPr>
                <w:rFonts w:ascii="Times New Roman" w:eastAsia="Times New Roman" w:hAnsi="Times New Roman" w:cs="Times New Roman"/>
                <w:b/>
                <w:bCs/>
                <w:color w:val="000000"/>
                <w:kern w:val="0"/>
                <w:sz w:val="18"/>
                <w:szCs w:val="18"/>
                <w:lang w:eastAsia="en-IN"/>
              </w:rPr>
              <w:t>46</w:t>
            </w:r>
          </w:p>
        </w:tc>
        <w:tc>
          <w:tcPr>
            <w:tcW w:w="691" w:type="dxa"/>
            <w:tcBorders>
              <w:top w:val="single" w:sz="4" w:space="0" w:color="auto"/>
              <w:left w:val="nil"/>
              <w:bottom w:val="single" w:sz="4" w:space="0" w:color="auto"/>
              <w:right w:val="single" w:sz="4" w:space="0" w:color="auto"/>
            </w:tcBorders>
            <w:shd w:val="clear" w:color="auto" w:fill="auto"/>
            <w:vAlign w:val="center"/>
          </w:tcPr>
          <w:p w14:paraId="1D2C8D5F" w14:textId="77777777" w:rsidR="00A47F78" w:rsidRPr="006C5A7D" w:rsidRDefault="00A47F78" w:rsidP="00EF7F15">
            <w:pPr>
              <w:spacing w:after="0" w:line="240" w:lineRule="auto"/>
              <w:jc w:val="center"/>
              <w:rPr>
                <w:rFonts w:ascii="Times New Roman" w:eastAsia="Times New Roman" w:hAnsi="Times New Roman" w:cs="Times New Roman"/>
                <w:b/>
                <w:bCs/>
                <w:color w:val="000000"/>
                <w:kern w:val="0"/>
                <w:sz w:val="18"/>
                <w:szCs w:val="18"/>
                <w:lang w:eastAsia="en-IN"/>
              </w:rPr>
            </w:pPr>
            <w:r>
              <w:rPr>
                <w:rFonts w:ascii="Times New Roman" w:eastAsia="Times New Roman" w:hAnsi="Times New Roman" w:cs="Times New Roman"/>
                <w:b/>
                <w:bCs/>
                <w:color w:val="000000"/>
                <w:kern w:val="0"/>
                <w:sz w:val="18"/>
                <w:szCs w:val="18"/>
                <w:lang w:eastAsia="en-IN"/>
              </w:rPr>
              <w:t>47</w:t>
            </w:r>
          </w:p>
        </w:tc>
        <w:tc>
          <w:tcPr>
            <w:tcW w:w="872" w:type="dxa"/>
            <w:tcBorders>
              <w:top w:val="single" w:sz="4" w:space="0" w:color="auto"/>
              <w:left w:val="nil"/>
              <w:bottom w:val="single" w:sz="4" w:space="0" w:color="auto"/>
              <w:right w:val="single" w:sz="4" w:space="0" w:color="auto"/>
            </w:tcBorders>
            <w:shd w:val="clear" w:color="auto" w:fill="auto"/>
            <w:vAlign w:val="center"/>
          </w:tcPr>
          <w:p w14:paraId="51382BAF" w14:textId="77777777" w:rsidR="00A47F78" w:rsidRPr="006C5A7D" w:rsidRDefault="00A47F78" w:rsidP="00EF7F15">
            <w:pPr>
              <w:spacing w:after="0" w:line="240" w:lineRule="auto"/>
              <w:jc w:val="center"/>
              <w:rPr>
                <w:rFonts w:ascii="Times New Roman" w:eastAsia="Times New Roman" w:hAnsi="Times New Roman" w:cs="Times New Roman"/>
                <w:b/>
                <w:bCs/>
                <w:color w:val="000000"/>
                <w:kern w:val="0"/>
                <w:sz w:val="18"/>
                <w:szCs w:val="18"/>
                <w:lang w:eastAsia="en-IN"/>
              </w:rPr>
            </w:pPr>
            <w:r>
              <w:rPr>
                <w:rFonts w:ascii="Times New Roman" w:eastAsia="Times New Roman" w:hAnsi="Times New Roman" w:cs="Times New Roman"/>
                <w:b/>
                <w:bCs/>
                <w:color w:val="000000"/>
                <w:kern w:val="0"/>
                <w:sz w:val="18"/>
                <w:szCs w:val="18"/>
                <w:lang w:eastAsia="en-IN"/>
              </w:rPr>
              <w:t>48</w:t>
            </w:r>
          </w:p>
        </w:tc>
        <w:tc>
          <w:tcPr>
            <w:tcW w:w="806" w:type="dxa"/>
            <w:tcBorders>
              <w:top w:val="single" w:sz="4" w:space="0" w:color="auto"/>
              <w:left w:val="nil"/>
              <w:bottom w:val="single" w:sz="4" w:space="0" w:color="auto"/>
              <w:right w:val="single" w:sz="4" w:space="0" w:color="auto"/>
            </w:tcBorders>
            <w:shd w:val="clear" w:color="auto" w:fill="auto"/>
            <w:vAlign w:val="center"/>
          </w:tcPr>
          <w:p w14:paraId="72F0BEEC" w14:textId="77777777" w:rsidR="00A47F78" w:rsidRPr="006C5A7D" w:rsidRDefault="00A47F78" w:rsidP="00EF7F15">
            <w:pPr>
              <w:spacing w:after="0" w:line="240" w:lineRule="auto"/>
              <w:jc w:val="center"/>
              <w:rPr>
                <w:rFonts w:ascii="Times New Roman" w:eastAsia="Times New Roman" w:hAnsi="Times New Roman" w:cs="Times New Roman"/>
                <w:b/>
                <w:bCs/>
                <w:color w:val="000000"/>
                <w:kern w:val="0"/>
                <w:sz w:val="18"/>
                <w:szCs w:val="18"/>
                <w:lang w:eastAsia="en-IN"/>
              </w:rPr>
            </w:pPr>
            <w:r>
              <w:rPr>
                <w:rFonts w:ascii="Times New Roman" w:eastAsia="Times New Roman" w:hAnsi="Times New Roman" w:cs="Times New Roman"/>
                <w:b/>
                <w:bCs/>
                <w:color w:val="000000"/>
                <w:kern w:val="0"/>
                <w:sz w:val="18"/>
                <w:szCs w:val="18"/>
                <w:lang w:eastAsia="en-IN"/>
              </w:rPr>
              <w:t>49</w:t>
            </w:r>
          </w:p>
        </w:tc>
        <w:tc>
          <w:tcPr>
            <w:tcW w:w="936" w:type="dxa"/>
            <w:tcBorders>
              <w:top w:val="single" w:sz="4" w:space="0" w:color="auto"/>
              <w:left w:val="nil"/>
              <w:bottom w:val="single" w:sz="4" w:space="0" w:color="auto"/>
              <w:right w:val="single" w:sz="4" w:space="0" w:color="auto"/>
            </w:tcBorders>
            <w:shd w:val="clear" w:color="auto" w:fill="auto"/>
            <w:vAlign w:val="center"/>
          </w:tcPr>
          <w:p w14:paraId="18D96896" w14:textId="77777777" w:rsidR="00A47F78" w:rsidRPr="006C5A7D" w:rsidRDefault="00A47F78" w:rsidP="00EF7F15">
            <w:pPr>
              <w:spacing w:after="0" w:line="240" w:lineRule="auto"/>
              <w:jc w:val="center"/>
              <w:rPr>
                <w:rFonts w:ascii="Times New Roman" w:eastAsia="Times New Roman" w:hAnsi="Times New Roman" w:cs="Times New Roman"/>
                <w:b/>
                <w:bCs/>
                <w:color w:val="000000"/>
                <w:kern w:val="0"/>
                <w:sz w:val="18"/>
                <w:szCs w:val="18"/>
                <w:lang w:eastAsia="en-IN"/>
              </w:rPr>
            </w:pPr>
            <w:r>
              <w:rPr>
                <w:rFonts w:ascii="Times New Roman" w:eastAsia="Times New Roman" w:hAnsi="Times New Roman" w:cs="Times New Roman"/>
                <w:b/>
                <w:bCs/>
                <w:color w:val="000000"/>
                <w:kern w:val="0"/>
                <w:sz w:val="18"/>
                <w:szCs w:val="18"/>
                <w:lang w:eastAsia="en-IN"/>
              </w:rPr>
              <w:t>50</w:t>
            </w:r>
          </w:p>
        </w:tc>
      </w:tr>
      <w:tr w:rsidR="005D685B" w:rsidRPr="006C5A7D" w14:paraId="5A799DA0"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4C6CB967"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TMPH 489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021185C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7544EEB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7086C5C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7D5DAE2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63BE7B"/>
            <w:hideMark/>
          </w:tcPr>
          <w:p w14:paraId="0DEF89D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02" w:type="dxa"/>
            <w:tcBorders>
              <w:top w:val="single" w:sz="4" w:space="0" w:color="auto"/>
              <w:left w:val="single" w:sz="4" w:space="0" w:color="auto"/>
              <w:bottom w:val="single" w:sz="4" w:space="0" w:color="auto"/>
              <w:right w:val="single" w:sz="4" w:space="0" w:color="auto"/>
            </w:tcBorders>
            <w:shd w:val="clear" w:color="000000" w:fill="FFEF9C"/>
            <w:hideMark/>
          </w:tcPr>
          <w:p w14:paraId="39884F2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3D50842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54EA738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FFEF9C"/>
            <w:hideMark/>
          </w:tcPr>
          <w:p w14:paraId="415E039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4EBB942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0D2EE0F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71A8D2EE"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06A0F5EB"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Lena</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6806F65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6E25236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21CBD7F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24283B4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63BE7B"/>
            <w:hideMark/>
          </w:tcPr>
          <w:p w14:paraId="3677D16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02" w:type="dxa"/>
            <w:tcBorders>
              <w:top w:val="single" w:sz="4" w:space="0" w:color="auto"/>
              <w:left w:val="single" w:sz="4" w:space="0" w:color="auto"/>
              <w:bottom w:val="single" w:sz="4" w:space="0" w:color="auto"/>
              <w:right w:val="single" w:sz="4" w:space="0" w:color="auto"/>
            </w:tcBorders>
            <w:shd w:val="clear" w:color="000000" w:fill="FFEF9C"/>
            <w:hideMark/>
          </w:tcPr>
          <w:p w14:paraId="2DA8A9B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3A82C64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45FCE5C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FFEF9C"/>
            <w:hideMark/>
          </w:tcPr>
          <w:p w14:paraId="12091E8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02E3E85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7C555B9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2E13D758"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74B0E214"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HP-407</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40DE0F9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2208736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39406A6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773E8A1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63BE7B"/>
            <w:hideMark/>
          </w:tcPr>
          <w:p w14:paraId="3543A52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7F2400D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2340337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FFEF9C"/>
            <w:hideMark/>
          </w:tcPr>
          <w:p w14:paraId="7103E2B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72" w:type="dxa"/>
            <w:tcBorders>
              <w:top w:val="single" w:sz="4" w:space="0" w:color="auto"/>
              <w:left w:val="single" w:sz="4" w:space="0" w:color="auto"/>
              <w:bottom w:val="single" w:sz="4" w:space="0" w:color="auto"/>
              <w:right w:val="single" w:sz="4" w:space="0" w:color="auto"/>
            </w:tcBorders>
            <w:shd w:val="clear" w:color="000000" w:fill="FFEF9C"/>
            <w:hideMark/>
          </w:tcPr>
          <w:p w14:paraId="3D1CF83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1B6C4F3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2528ECD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2B73C9A0"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4A390483"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NBH-1216</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086F029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25C3FF8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6B2EA44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77600CA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63BE7B"/>
            <w:hideMark/>
          </w:tcPr>
          <w:p w14:paraId="3AD267F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34EB4DF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421AD16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19E019A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FFEF9C"/>
            <w:hideMark/>
          </w:tcPr>
          <w:p w14:paraId="4544450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6719DE7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66782D6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7BC52403"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140AD1D9"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MHCP</w:t>
            </w:r>
            <w:r w:rsidR="009B181B" w:rsidRPr="00A47F78">
              <w:rPr>
                <w:rFonts w:ascii="Times New Roman" w:eastAsia="Times New Roman" w:hAnsi="Times New Roman" w:cs="Times New Roman"/>
                <w:bCs/>
                <w:color w:val="000000"/>
                <w:kern w:val="0"/>
                <w:sz w:val="18"/>
                <w:szCs w:val="18"/>
                <w:lang w:eastAsia="en-IN"/>
              </w:rPr>
              <w:t>-</w:t>
            </w:r>
            <w:r w:rsidRPr="00A47F78">
              <w:rPr>
                <w:rFonts w:ascii="Times New Roman" w:eastAsia="Times New Roman" w:hAnsi="Times New Roman" w:cs="Times New Roman"/>
                <w:bCs/>
                <w:color w:val="000000"/>
                <w:kern w:val="0"/>
                <w:sz w:val="18"/>
                <w:szCs w:val="18"/>
                <w:lang w:eastAsia="en-IN"/>
              </w:rPr>
              <w:t>306</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7E2139A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5BAEF63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6227AD4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2730A50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1038355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57633A1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14B8B5B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0D1FDEC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1AB28C6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4EC20F6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05D5F28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6536CC41"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55038F89"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 xml:space="preserve">TMPH </w:t>
            </w:r>
            <w:r w:rsidR="009B181B" w:rsidRPr="00A47F78">
              <w:rPr>
                <w:rFonts w:ascii="Times New Roman" w:eastAsia="Times New Roman" w:hAnsi="Times New Roman" w:cs="Times New Roman"/>
                <w:bCs/>
                <w:color w:val="000000"/>
                <w:kern w:val="0"/>
                <w:sz w:val="18"/>
                <w:szCs w:val="18"/>
                <w:lang w:eastAsia="en-IN"/>
              </w:rPr>
              <w:t>-</w:t>
            </w:r>
            <w:r w:rsidRPr="00A47F78">
              <w:rPr>
                <w:rFonts w:ascii="Times New Roman" w:eastAsia="Times New Roman" w:hAnsi="Times New Roman" w:cs="Times New Roman"/>
                <w:bCs/>
                <w:color w:val="000000"/>
                <w:kern w:val="0"/>
                <w:sz w:val="18"/>
                <w:szCs w:val="18"/>
                <w:lang w:eastAsia="en-IN"/>
              </w:rPr>
              <w:t>477</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04A64BC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7AB5859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20D3584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66EDCAC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4B89C06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7EA66C5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5197C97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471864A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FFEF9C"/>
            <w:hideMark/>
          </w:tcPr>
          <w:p w14:paraId="0DD9F14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7D0AC4E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2130B90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353690EB"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0246D8D8"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 xml:space="preserve">TMPH </w:t>
            </w:r>
            <w:r w:rsidR="009B181B" w:rsidRPr="00A47F78">
              <w:rPr>
                <w:rFonts w:ascii="Times New Roman" w:eastAsia="Times New Roman" w:hAnsi="Times New Roman" w:cs="Times New Roman"/>
                <w:bCs/>
                <w:color w:val="000000"/>
                <w:kern w:val="0"/>
                <w:sz w:val="18"/>
                <w:szCs w:val="18"/>
                <w:lang w:eastAsia="en-IN"/>
              </w:rPr>
              <w:t>-</w:t>
            </w:r>
            <w:r w:rsidRPr="00A47F78">
              <w:rPr>
                <w:rFonts w:ascii="Times New Roman" w:eastAsia="Times New Roman" w:hAnsi="Times New Roman" w:cs="Times New Roman"/>
                <w:bCs/>
                <w:color w:val="000000"/>
                <w:kern w:val="0"/>
                <w:sz w:val="18"/>
                <w:szCs w:val="18"/>
                <w:lang w:eastAsia="en-IN"/>
              </w:rPr>
              <w:t>463</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72F99A4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6CA07E6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641DC91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65B9A1C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63BE7B"/>
            <w:hideMark/>
          </w:tcPr>
          <w:p w14:paraId="1D7FF7E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515643F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757B306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11FCC40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28F9D81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13E42BD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3371F0F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35FE696D"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09626902"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proofErr w:type="spellStart"/>
            <w:r w:rsidRPr="00A47F78">
              <w:rPr>
                <w:rFonts w:ascii="Times New Roman" w:eastAsia="Times New Roman" w:hAnsi="Times New Roman" w:cs="Times New Roman"/>
                <w:bCs/>
                <w:color w:val="000000"/>
                <w:kern w:val="0"/>
                <w:sz w:val="18"/>
                <w:szCs w:val="18"/>
                <w:lang w:eastAsia="en-IN"/>
              </w:rPr>
              <w:t>Karaari</w:t>
            </w:r>
            <w:proofErr w:type="spellEnd"/>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1F6318D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37BCC2E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5F8DE6B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61D9E42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7F12CA4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0EE6769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3A6010E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1275B23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4843576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5A7BE4D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5E06628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05C33CEC"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7C1F3DA8"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MHCP</w:t>
            </w:r>
            <w:r w:rsidR="009B181B" w:rsidRPr="00A47F78">
              <w:rPr>
                <w:rFonts w:ascii="Times New Roman" w:eastAsia="Times New Roman" w:hAnsi="Times New Roman" w:cs="Times New Roman"/>
                <w:bCs/>
                <w:color w:val="000000"/>
                <w:kern w:val="0"/>
                <w:sz w:val="18"/>
                <w:szCs w:val="18"/>
                <w:lang w:eastAsia="en-IN"/>
              </w:rPr>
              <w:t>-</w:t>
            </w:r>
            <w:r w:rsidRPr="00A47F78">
              <w:rPr>
                <w:rFonts w:ascii="Times New Roman" w:eastAsia="Times New Roman" w:hAnsi="Times New Roman" w:cs="Times New Roman"/>
                <w:bCs/>
                <w:color w:val="000000"/>
                <w:kern w:val="0"/>
                <w:sz w:val="18"/>
                <w:szCs w:val="18"/>
                <w:lang w:eastAsia="en-IN"/>
              </w:rPr>
              <w:t xml:space="preserve"> 350</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558D45A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27B6CA3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2A77E3E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546E61B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63BE7B"/>
            <w:hideMark/>
          </w:tcPr>
          <w:p w14:paraId="29A88D8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424AC6F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49BFD7C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5FC5FCA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497998A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58E3568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247A600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01DD9EEC"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2E04E2AE"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Rewa</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0C7908D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1A554C4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555C9C7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5CEB0BB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402D7C2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2C014DC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FFEF9C"/>
            <w:hideMark/>
          </w:tcPr>
          <w:p w14:paraId="49124C3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5E02FAA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3355B6C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7A50A96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0380DE5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373D8E63"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2E2680E1"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HYVEG-78</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162AF39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08D0772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4078A21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6EEFDED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63BE7B"/>
            <w:hideMark/>
          </w:tcPr>
          <w:p w14:paraId="0343DF2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5DD5A6E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686FBDE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FFEF9C"/>
            <w:hideMark/>
          </w:tcPr>
          <w:p w14:paraId="21D6738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72" w:type="dxa"/>
            <w:tcBorders>
              <w:top w:val="single" w:sz="4" w:space="0" w:color="auto"/>
              <w:left w:val="single" w:sz="4" w:space="0" w:color="auto"/>
              <w:bottom w:val="single" w:sz="4" w:space="0" w:color="auto"/>
              <w:right w:val="single" w:sz="4" w:space="0" w:color="auto"/>
            </w:tcBorders>
            <w:shd w:val="clear" w:color="000000" w:fill="FFEF9C"/>
            <w:hideMark/>
          </w:tcPr>
          <w:p w14:paraId="3B1A1B7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739C8AE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5788D41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38F49358"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4F8C347F"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Jockey</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50C6BF6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73A8E4D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316129C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778CD7B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63BE7B"/>
            <w:hideMark/>
          </w:tcPr>
          <w:p w14:paraId="713C5D3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33D03F9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5723C05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1196D6E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62BFE53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76CA364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4690B82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029056C5"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19C56A24"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Aastha</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4585B26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3519222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203F459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365DD0D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482225F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61176EB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5AFF313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0B107A9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FFEF9C"/>
            <w:hideMark/>
          </w:tcPr>
          <w:p w14:paraId="123C3B7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2BC11B3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2A3D090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6F5DB56C"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765D7564"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HYVEG-48</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7A6D758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544220F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07F89A9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674FAFC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7716669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316A82C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5E27D08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38789D4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0636371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68EB0FD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1CCC943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7E79F43D"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7905F514"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 xml:space="preserve">MHCP </w:t>
            </w:r>
            <w:r w:rsidR="009B181B" w:rsidRPr="00A47F78">
              <w:rPr>
                <w:rFonts w:ascii="Times New Roman" w:eastAsia="Times New Roman" w:hAnsi="Times New Roman" w:cs="Times New Roman"/>
                <w:bCs/>
                <w:color w:val="000000"/>
                <w:kern w:val="0"/>
                <w:sz w:val="18"/>
                <w:szCs w:val="18"/>
                <w:lang w:eastAsia="en-IN"/>
              </w:rPr>
              <w:t>-</w:t>
            </w:r>
            <w:r w:rsidRPr="00A47F78">
              <w:rPr>
                <w:rFonts w:ascii="Times New Roman" w:eastAsia="Times New Roman" w:hAnsi="Times New Roman" w:cs="Times New Roman"/>
                <w:bCs/>
                <w:color w:val="000000"/>
                <w:kern w:val="0"/>
                <w:sz w:val="18"/>
                <w:szCs w:val="18"/>
                <w:lang w:eastAsia="en-IN"/>
              </w:rPr>
              <w:t>345</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7498026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06A189F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7E37243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24746CF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2185925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1C4C773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3C87324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299FD25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735413B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7B85265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3E1D20A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64BE00C1"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279BBF00"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 xml:space="preserve">MHCP </w:t>
            </w:r>
            <w:r w:rsidR="009B181B" w:rsidRPr="00A47F78">
              <w:rPr>
                <w:rFonts w:ascii="Times New Roman" w:eastAsia="Times New Roman" w:hAnsi="Times New Roman" w:cs="Times New Roman"/>
                <w:bCs/>
                <w:color w:val="000000"/>
                <w:kern w:val="0"/>
                <w:sz w:val="18"/>
                <w:szCs w:val="18"/>
                <w:lang w:eastAsia="en-IN"/>
              </w:rPr>
              <w:t>-</w:t>
            </w:r>
            <w:r w:rsidRPr="00A47F78">
              <w:rPr>
                <w:rFonts w:ascii="Times New Roman" w:eastAsia="Times New Roman" w:hAnsi="Times New Roman" w:cs="Times New Roman"/>
                <w:bCs/>
                <w:color w:val="000000"/>
                <w:kern w:val="0"/>
                <w:sz w:val="18"/>
                <w:szCs w:val="18"/>
                <w:lang w:eastAsia="en-IN"/>
              </w:rPr>
              <w:t>343</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1CFB19C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6818924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11B177D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604FC4E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6F41C28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48D0DBD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0F8E611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FFEF9C"/>
            <w:hideMark/>
          </w:tcPr>
          <w:p w14:paraId="643023C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25D92A0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172E839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6E7A4BE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775FE959"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682FDC6E"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SANIYA</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0F284C8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180C34A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274CB63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44F6799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63BE7B"/>
            <w:hideMark/>
          </w:tcPr>
          <w:p w14:paraId="3EA3CFD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2D68CB6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FFEF9C"/>
            <w:hideMark/>
          </w:tcPr>
          <w:p w14:paraId="28505B5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2DCD6E3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3D0A7B7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562E65C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4D0296C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55C994A1"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3587E1FC"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Eagle</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38F554B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36BEE37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54292BE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4A86882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2620FE7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5ACF79C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647F402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00CDCE6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FFEF9C"/>
            <w:hideMark/>
          </w:tcPr>
          <w:p w14:paraId="7272EC0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3DD68AE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6A9AF58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65DB60CE"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3157CFDD"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Gouri</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10CE0FE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4C45CB3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2C92E2B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1A0F59A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59EE00E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1AA4829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3432C64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FFEF9C"/>
            <w:hideMark/>
          </w:tcPr>
          <w:p w14:paraId="1AEE63F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467D0AF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461972B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595325B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7EA2FB81"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2C1DB1ED"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 xml:space="preserve">BIO </w:t>
            </w:r>
            <w:r w:rsidR="009B181B" w:rsidRPr="00A47F78">
              <w:rPr>
                <w:rFonts w:ascii="Times New Roman" w:eastAsia="Times New Roman" w:hAnsi="Times New Roman" w:cs="Times New Roman"/>
                <w:bCs/>
                <w:color w:val="000000"/>
                <w:kern w:val="0"/>
                <w:sz w:val="18"/>
                <w:szCs w:val="18"/>
                <w:lang w:eastAsia="en-IN"/>
              </w:rPr>
              <w:t>-</w:t>
            </w:r>
            <w:r w:rsidRPr="00A47F78">
              <w:rPr>
                <w:rFonts w:ascii="Times New Roman" w:eastAsia="Times New Roman" w:hAnsi="Times New Roman" w:cs="Times New Roman"/>
                <w:bCs/>
                <w:color w:val="000000"/>
                <w:kern w:val="0"/>
                <w:sz w:val="18"/>
                <w:szCs w:val="18"/>
                <w:lang w:eastAsia="en-IN"/>
              </w:rPr>
              <w:t>1006</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0A3FAAF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478D8AD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1C14F35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6AC7124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63BE7B"/>
            <w:hideMark/>
          </w:tcPr>
          <w:p w14:paraId="72156CA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3AF5754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75A099A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2D328CD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07527F9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02F6332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3A16255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4F7D681C"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4D977B99"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Ojas</w:t>
            </w:r>
          </w:p>
        </w:tc>
        <w:tc>
          <w:tcPr>
            <w:tcW w:w="894" w:type="dxa"/>
            <w:tcBorders>
              <w:top w:val="single" w:sz="4" w:space="0" w:color="auto"/>
              <w:left w:val="single" w:sz="4" w:space="0" w:color="auto"/>
              <w:bottom w:val="single" w:sz="4" w:space="0" w:color="auto"/>
              <w:right w:val="single" w:sz="4" w:space="0" w:color="auto"/>
            </w:tcBorders>
            <w:shd w:val="clear" w:color="000000" w:fill="FFEF9C"/>
            <w:hideMark/>
          </w:tcPr>
          <w:p w14:paraId="476D809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4EEBCD5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473084C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2B63874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63BE7B"/>
            <w:hideMark/>
          </w:tcPr>
          <w:p w14:paraId="2449DB0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02" w:type="dxa"/>
            <w:tcBorders>
              <w:top w:val="single" w:sz="4" w:space="0" w:color="auto"/>
              <w:left w:val="single" w:sz="4" w:space="0" w:color="auto"/>
              <w:bottom w:val="single" w:sz="4" w:space="0" w:color="auto"/>
              <w:right w:val="single" w:sz="4" w:space="0" w:color="auto"/>
            </w:tcBorders>
            <w:shd w:val="clear" w:color="000000" w:fill="FFEF9C"/>
            <w:hideMark/>
          </w:tcPr>
          <w:p w14:paraId="4065724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593" w:type="dxa"/>
            <w:tcBorders>
              <w:top w:val="single" w:sz="4" w:space="0" w:color="auto"/>
              <w:left w:val="single" w:sz="4" w:space="0" w:color="auto"/>
              <w:bottom w:val="single" w:sz="4" w:space="0" w:color="auto"/>
              <w:right w:val="single" w:sz="4" w:space="0" w:color="auto"/>
            </w:tcBorders>
            <w:shd w:val="clear" w:color="000000" w:fill="FFEF9C"/>
            <w:hideMark/>
          </w:tcPr>
          <w:p w14:paraId="0EDD6DC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5FCA15C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66B372D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0D49E81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6758A9F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75F3B66C"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190FCBEC"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RHHP</w:t>
            </w:r>
            <w:r w:rsidR="009B181B" w:rsidRPr="00A47F78">
              <w:rPr>
                <w:rFonts w:ascii="Times New Roman" w:eastAsia="Times New Roman" w:hAnsi="Times New Roman" w:cs="Times New Roman"/>
                <w:bCs/>
                <w:color w:val="000000"/>
                <w:kern w:val="0"/>
                <w:sz w:val="18"/>
                <w:szCs w:val="18"/>
                <w:lang w:eastAsia="en-IN"/>
              </w:rPr>
              <w:t>-</w:t>
            </w:r>
            <w:r w:rsidRPr="00A47F78">
              <w:rPr>
                <w:rFonts w:ascii="Times New Roman" w:eastAsia="Times New Roman" w:hAnsi="Times New Roman" w:cs="Times New Roman"/>
                <w:bCs/>
                <w:color w:val="000000"/>
                <w:kern w:val="0"/>
                <w:sz w:val="18"/>
                <w:szCs w:val="18"/>
                <w:lang w:eastAsia="en-IN"/>
              </w:rPr>
              <w:t xml:space="preserve"> 3539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0E0ED6B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6A508E0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2F65E1C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7292BE4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029B35E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FFEF9C"/>
            <w:hideMark/>
          </w:tcPr>
          <w:p w14:paraId="176F1C0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593" w:type="dxa"/>
            <w:tcBorders>
              <w:top w:val="single" w:sz="4" w:space="0" w:color="auto"/>
              <w:left w:val="single" w:sz="4" w:space="0" w:color="auto"/>
              <w:bottom w:val="single" w:sz="4" w:space="0" w:color="auto"/>
              <w:right w:val="single" w:sz="4" w:space="0" w:color="auto"/>
            </w:tcBorders>
            <w:shd w:val="clear" w:color="000000" w:fill="FFEF9C"/>
            <w:hideMark/>
          </w:tcPr>
          <w:p w14:paraId="1C924AB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33489AE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036C778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7331379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422DE69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7C27B60B"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21AA3456"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 xml:space="preserve">RHHP </w:t>
            </w:r>
            <w:r w:rsidR="009B181B" w:rsidRPr="00A47F78">
              <w:rPr>
                <w:rFonts w:ascii="Times New Roman" w:eastAsia="Times New Roman" w:hAnsi="Times New Roman" w:cs="Times New Roman"/>
                <w:bCs/>
                <w:color w:val="000000"/>
                <w:kern w:val="0"/>
                <w:sz w:val="18"/>
                <w:szCs w:val="18"/>
                <w:lang w:eastAsia="en-IN"/>
              </w:rPr>
              <w:t>-</w:t>
            </w:r>
            <w:r w:rsidRPr="00A47F78">
              <w:rPr>
                <w:rFonts w:ascii="Times New Roman" w:eastAsia="Times New Roman" w:hAnsi="Times New Roman" w:cs="Times New Roman"/>
                <w:bCs/>
                <w:color w:val="000000"/>
                <w:kern w:val="0"/>
                <w:sz w:val="18"/>
                <w:szCs w:val="18"/>
                <w:lang w:eastAsia="en-IN"/>
              </w:rPr>
              <w:t>0143</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19A69EB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2822787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4D734AD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5B0BC28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6D32580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3F68247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194ACE8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FFEF9C"/>
            <w:hideMark/>
          </w:tcPr>
          <w:p w14:paraId="65E1015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03FCE4E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17E5852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5B30D9F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2F4AB909"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1A7FBCDC"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MCP</w:t>
            </w:r>
            <w:r w:rsidR="009B181B" w:rsidRPr="00A47F78">
              <w:rPr>
                <w:rFonts w:ascii="Times New Roman" w:eastAsia="Times New Roman" w:hAnsi="Times New Roman" w:cs="Times New Roman"/>
                <w:bCs/>
                <w:color w:val="000000"/>
                <w:kern w:val="0"/>
                <w:sz w:val="18"/>
                <w:szCs w:val="18"/>
                <w:lang w:eastAsia="en-IN"/>
              </w:rPr>
              <w:t>-</w:t>
            </w:r>
            <w:r w:rsidRPr="00A47F78">
              <w:rPr>
                <w:rFonts w:ascii="Times New Roman" w:eastAsia="Times New Roman" w:hAnsi="Times New Roman" w:cs="Times New Roman"/>
                <w:bCs/>
                <w:color w:val="000000"/>
                <w:kern w:val="0"/>
                <w:sz w:val="18"/>
                <w:szCs w:val="18"/>
                <w:lang w:eastAsia="en-IN"/>
              </w:rPr>
              <w:t>2881</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317CF6F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221A968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710C9E9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0C2DDF6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56DF46E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4EB014B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5418640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FFEF9C"/>
            <w:hideMark/>
          </w:tcPr>
          <w:p w14:paraId="46C385A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55EAB78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288F6C7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213FFFF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0D754821"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60A96B1B"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RHHP</w:t>
            </w:r>
            <w:r w:rsidR="009B181B" w:rsidRPr="00A47F78">
              <w:rPr>
                <w:rFonts w:ascii="Times New Roman" w:eastAsia="Times New Roman" w:hAnsi="Times New Roman" w:cs="Times New Roman"/>
                <w:bCs/>
                <w:color w:val="000000"/>
                <w:kern w:val="0"/>
                <w:sz w:val="18"/>
                <w:szCs w:val="18"/>
                <w:lang w:eastAsia="en-IN"/>
              </w:rPr>
              <w:t>-</w:t>
            </w:r>
            <w:r w:rsidRPr="00A47F78">
              <w:rPr>
                <w:rFonts w:ascii="Times New Roman" w:eastAsia="Times New Roman" w:hAnsi="Times New Roman" w:cs="Times New Roman"/>
                <w:bCs/>
                <w:color w:val="000000"/>
                <w:kern w:val="0"/>
                <w:sz w:val="18"/>
                <w:szCs w:val="18"/>
                <w:lang w:eastAsia="en-IN"/>
              </w:rPr>
              <w:t xml:space="preserve"> 3452</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5E7EC6A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4098827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35D2AC4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6E27385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63BE7B"/>
            <w:hideMark/>
          </w:tcPr>
          <w:p w14:paraId="71A85B2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62BEF94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536F207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693C799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5011C7A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5525798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19B3454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2EB85828"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675CC838"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 xml:space="preserve">RHHP </w:t>
            </w:r>
            <w:r w:rsidR="009B181B" w:rsidRPr="00A47F78">
              <w:rPr>
                <w:rFonts w:ascii="Times New Roman" w:eastAsia="Times New Roman" w:hAnsi="Times New Roman" w:cs="Times New Roman"/>
                <w:bCs/>
                <w:color w:val="000000"/>
                <w:kern w:val="0"/>
                <w:sz w:val="18"/>
                <w:szCs w:val="18"/>
                <w:lang w:eastAsia="en-IN"/>
              </w:rPr>
              <w:t>-</w:t>
            </w:r>
            <w:r w:rsidRPr="00A47F78">
              <w:rPr>
                <w:rFonts w:ascii="Times New Roman" w:eastAsia="Times New Roman" w:hAnsi="Times New Roman" w:cs="Times New Roman"/>
                <w:bCs/>
                <w:color w:val="000000"/>
                <w:kern w:val="0"/>
                <w:sz w:val="18"/>
                <w:szCs w:val="18"/>
                <w:lang w:eastAsia="en-IN"/>
              </w:rPr>
              <w:t>0142</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6D79E8F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78EAC5F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61B948C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1C2AE9F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355E8E7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FFEF9C"/>
            <w:hideMark/>
          </w:tcPr>
          <w:p w14:paraId="078CF82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4618A01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FFEF9C"/>
            <w:hideMark/>
          </w:tcPr>
          <w:p w14:paraId="39C3A8B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72" w:type="dxa"/>
            <w:tcBorders>
              <w:top w:val="single" w:sz="4" w:space="0" w:color="auto"/>
              <w:left w:val="single" w:sz="4" w:space="0" w:color="auto"/>
              <w:bottom w:val="single" w:sz="4" w:space="0" w:color="auto"/>
              <w:right w:val="single" w:sz="4" w:space="0" w:color="auto"/>
            </w:tcBorders>
            <w:shd w:val="clear" w:color="000000" w:fill="FFEF9C"/>
            <w:hideMark/>
          </w:tcPr>
          <w:p w14:paraId="222B699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767D9C4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4BE1C11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6B16C7E5"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711ACC19"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 xml:space="preserve">RHHP </w:t>
            </w:r>
            <w:r w:rsidR="009B181B" w:rsidRPr="00A47F78">
              <w:rPr>
                <w:rFonts w:ascii="Times New Roman" w:eastAsia="Times New Roman" w:hAnsi="Times New Roman" w:cs="Times New Roman"/>
                <w:bCs/>
                <w:color w:val="000000"/>
                <w:kern w:val="0"/>
                <w:sz w:val="18"/>
                <w:szCs w:val="18"/>
                <w:lang w:eastAsia="en-IN"/>
              </w:rPr>
              <w:t>-</w:t>
            </w:r>
            <w:r w:rsidRPr="00A47F78">
              <w:rPr>
                <w:rFonts w:ascii="Times New Roman" w:eastAsia="Times New Roman" w:hAnsi="Times New Roman" w:cs="Times New Roman"/>
                <w:bCs/>
                <w:color w:val="000000"/>
                <w:kern w:val="0"/>
                <w:sz w:val="18"/>
                <w:szCs w:val="18"/>
                <w:lang w:eastAsia="en-IN"/>
              </w:rPr>
              <w:t>0144</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2C14C58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33EBB6C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74CF89C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58E51B1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684E0B9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151E7FF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4E1FC26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FFEF9C"/>
            <w:hideMark/>
          </w:tcPr>
          <w:p w14:paraId="3370DE0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0C03784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7C29462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56753FA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4DC6CB55"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63FF962C"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 xml:space="preserve">RHHP </w:t>
            </w:r>
            <w:r w:rsidR="009B181B" w:rsidRPr="00A47F78">
              <w:rPr>
                <w:rFonts w:ascii="Times New Roman" w:eastAsia="Times New Roman" w:hAnsi="Times New Roman" w:cs="Times New Roman"/>
                <w:bCs/>
                <w:color w:val="000000"/>
                <w:kern w:val="0"/>
                <w:sz w:val="18"/>
                <w:szCs w:val="18"/>
                <w:lang w:eastAsia="en-IN"/>
              </w:rPr>
              <w:t>-</w:t>
            </w:r>
            <w:r w:rsidRPr="00A47F78">
              <w:rPr>
                <w:rFonts w:ascii="Times New Roman" w:eastAsia="Times New Roman" w:hAnsi="Times New Roman" w:cs="Times New Roman"/>
                <w:bCs/>
                <w:color w:val="000000"/>
                <w:kern w:val="0"/>
                <w:sz w:val="18"/>
                <w:szCs w:val="18"/>
                <w:lang w:eastAsia="en-IN"/>
              </w:rPr>
              <w:t>0443</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5F310B1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7783943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0DDB30B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2CE9CC9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63BE7B"/>
            <w:hideMark/>
          </w:tcPr>
          <w:p w14:paraId="205B192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61E07B2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7BE26C4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FFEF9C"/>
            <w:hideMark/>
          </w:tcPr>
          <w:p w14:paraId="3860AE1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7003A18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565813C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0BFB966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65F0A28D"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5E735FC2"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 xml:space="preserve">RHHP </w:t>
            </w:r>
            <w:r w:rsidR="009B181B" w:rsidRPr="00A47F78">
              <w:rPr>
                <w:rFonts w:ascii="Times New Roman" w:eastAsia="Times New Roman" w:hAnsi="Times New Roman" w:cs="Times New Roman"/>
                <w:bCs/>
                <w:color w:val="000000"/>
                <w:kern w:val="0"/>
                <w:sz w:val="18"/>
                <w:szCs w:val="18"/>
                <w:lang w:eastAsia="en-IN"/>
              </w:rPr>
              <w:t>-</w:t>
            </w:r>
            <w:r w:rsidRPr="00A47F78">
              <w:rPr>
                <w:rFonts w:ascii="Times New Roman" w:eastAsia="Times New Roman" w:hAnsi="Times New Roman" w:cs="Times New Roman"/>
                <w:bCs/>
                <w:color w:val="000000"/>
                <w:kern w:val="0"/>
                <w:sz w:val="18"/>
                <w:szCs w:val="18"/>
                <w:lang w:eastAsia="en-IN"/>
              </w:rPr>
              <w:t>0431</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0B2D743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69CF1FB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49FFA35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6F2B0D5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61AC75C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FFEF9C"/>
            <w:hideMark/>
          </w:tcPr>
          <w:p w14:paraId="30307BE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4F0E813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FFEF9C"/>
            <w:hideMark/>
          </w:tcPr>
          <w:p w14:paraId="7A7F360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7D49773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066FB22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06116F8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1B0DEBD6"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5B98D583"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 xml:space="preserve">RHHP </w:t>
            </w:r>
            <w:r w:rsidR="009B181B" w:rsidRPr="00A47F78">
              <w:rPr>
                <w:rFonts w:ascii="Times New Roman" w:eastAsia="Times New Roman" w:hAnsi="Times New Roman" w:cs="Times New Roman"/>
                <w:bCs/>
                <w:color w:val="000000"/>
                <w:kern w:val="0"/>
                <w:sz w:val="18"/>
                <w:szCs w:val="18"/>
                <w:lang w:eastAsia="en-IN"/>
              </w:rPr>
              <w:t>-</w:t>
            </w:r>
            <w:r w:rsidRPr="00A47F78">
              <w:rPr>
                <w:rFonts w:ascii="Times New Roman" w:eastAsia="Times New Roman" w:hAnsi="Times New Roman" w:cs="Times New Roman"/>
                <w:bCs/>
                <w:color w:val="000000"/>
                <w:kern w:val="0"/>
                <w:sz w:val="18"/>
                <w:szCs w:val="18"/>
                <w:lang w:eastAsia="en-IN"/>
              </w:rPr>
              <w:t>0075</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1143D7B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72B721C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7697C62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3798BD2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799C461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FFEF9C"/>
            <w:hideMark/>
          </w:tcPr>
          <w:p w14:paraId="7B390B6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5676AFB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223F650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FFEF9C"/>
            <w:hideMark/>
          </w:tcPr>
          <w:p w14:paraId="7513B92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10B3C1F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5B244F9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2B69C582"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001D2904"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RHHP-5801</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79BB41B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1FD5CDD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6846CC2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7F12071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71A62BC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FFEF9C"/>
            <w:hideMark/>
          </w:tcPr>
          <w:p w14:paraId="0EE992D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31B1E73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1100F96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6D6CFA5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08CD13E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3E82650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0F140872"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13CAE685"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RHHP-2168</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69FA2B1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3D53389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3CADE32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75F005C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141B002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FFEF9C"/>
            <w:hideMark/>
          </w:tcPr>
          <w:p w14:paraId="6AE2D0D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1A72595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FFEF9C"/>
            <w:hideMark/>
          </w:tcPr>
          <w:p w14:paraId="2FDA300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60724D9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1C16B4A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2E1C4F1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3021B9DD"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0E94A907"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Byadagi Kaddi</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78251A1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4266555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6AE5EAC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116C1F1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63BE7B"/>
            <w:hideMark/>
          </w:tcPr>
          <w:p w14:paraId="7BF1B70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02" w:type="dxa"/>
            <w:tcBorders>
              <w:top w:val="single" w:sz="4" w:space="0" w:color="auto"/>
              <w:left w:val="single" w:sz="4" w:space="0" w:color="auto"/>
              <w:bottom w:val="single" w:sz="4" w:space="0" w:color="auto"/>
              <w:right w:val="single" w:sz="4" w:space="0" w:color="auto"/>
            </w:tcBorders>
            <w:shd w:val="clear" w:color="000000" w:fill="FFEF9C"/>
            <w:hideMark/>
          </w:tcPr>
          <w:p w14:paraId="03087E0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77D7F31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3296833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5333CFA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05B3411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48D50B5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17534385"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18E42D47"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Byadagi Dabbi</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04A9B60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7DB96EC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4DDBBDA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0206B4B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63BE7B"/>
            <w:hideMark/>
          </w:tcPr>
          <w:p w14:paraId="564F812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02" w:type="dxa"/>
            <w:tcBorders>
              <w:top w:val="single" w:sz="4" w:space="0" w:color="auto"/>
              <w:left w:val="single" w:sz="4" w:space="0" w:color="auto"/>
              <w:bottom w:val="single" w:sz="4" w:space="0" w:color="auto"/>
              <w:right w:val="single" w:sz="4" w:space="0" w:color="auto"/>
            </w:tcBorders>
            <w:shd w:val="clear" w:color="000000" w:fill="FFEF9C"/>
            <w:hideMark/>
          </w:tcPr>
          <w:p w14:paraId="431BC47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593" w:type="dxa"/>
            <w:tcBorders>
              <w:top w:val="single" w:sz="4" w:space="0" w:color="auto"/>
              <w:left w:val="single" w:sz="4" w:space="0" w:color="auto"/>
              <w:bottom w:val="single" w:sz="4" w:space="0" w:color="auto"/>
              <w:right w:val="single" w:sz="4" w:space="0" w:color="auto"/>
            </w:tcBorders>
            <w:shd w:val="clear" w:color="000000" w:fill="FFEF9C"/>
            <w:hideMark/>
          </w:tcPr>
          <w:p w14:paraId="1B4CD24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6D2C182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4FA8787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0D238D9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27FC5B9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003BE29A"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7052029B"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Kashi Anmol</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153AE47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0F5BF30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558699F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27CEB8A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408EE9E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FFEF9C"/>
            <w:hideMark/>
          </w:tcPr>
          <w:p w14:paraId="45AF6FA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765BFAE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FFEF9C"/>
            <w:hideMark/>
          </w:tcPr>
          <w:p w14:paraId="41B4DBC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72" w:type="dxa"/>
            <w:tcBorders>
              <w:top w:val="single" w:sz="4" w:space="0" w:color="auto"/>
              <w:left w:val="single" w:sz="4" w:space="0" w:color="auto"/>
              <w:bottom w:val="single" w:sz="4" w:space="0" w:color="auto"/>
              <w:right w:val="single" w:sz="4" w:space="0" w:color="auto"/>
            </w:tcBorders>
            <w:shd w:val="clear" w:color="000000" w:fill="FFEF9C"/>
            <w:hideMark/>
          </w:tcPr>
          <w:p w14:paraId="525FA71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3A99589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27E7BC9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7547D645"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1470E253"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Arka Lohit</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49A73C5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2FC34BB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723CF45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27776CC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63BE7B"/>
            <w:hideMark/>
          </w:tcPr>
          <w:p w14:paraId="2B95C63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2BE232B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1FBFED7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FFEF9C"/>
            <w:hideMark/>
          </w:tcPr>
          <w:p w14:paraId="2106ED4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21C9122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39CA7B2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27E41D6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5DB02FB4"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5FF41292"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Arka Abhir</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31794E7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15C42CD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21F9B08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02F675F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4417C09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FFEF9C"/>
            <w:hideMark/>
          </w:tcPr>
          <w:p w14:paraId="5E45695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593" w:type="dxa"/>
            <w:tcBorders>
              <w:top w:val="single" w:sz="4" w:space="0" w:color="auto"/>
              <w:left w:val="single" w:sz="4" w:space="0" w:color="auto"/>
              <w:bottom w:val="single" w:sz="4" w:space="0" w:color="auto"/>
              <w:right w:val="single" w:sz="4" w:space="0" w:color="auto"/>
            </w:tcBorders>
            <w:shd w:val="clear" w:color="000000" w:fill="FFEF9C"/>
            <w:hideMark/>
          </w:tcPr>
          <w:p w14:paraId="27E6BCF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59ED315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7B89D07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710FF9A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0CE8E54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35C30B0F"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4B22E99A"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G-4</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1568914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679A7D4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2CC4EBE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1999DD7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3ED2306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20983AF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0B1AAAC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1916BC6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1847B8E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128C5F5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2E31562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3FD649B5"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168BFFB7"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Kt-Pl-19</w:t>
            </w:r>
          </w:p>
        </w:tc>
        <w:tc>
          <w:tcPr>
            <w:tcW w:w="894" w:type="dxa"/>
            <w:tcBorders>
              <w:top w:val="single" w:sz="4" w:space="0" w:color="auto"/>
              <w:left w:val="single" w:sz="4" w:space="0" w:color="auto"/>
              <w:bottom w:val="single" w:sz="4" w:space="0" w:color="auto"/>
              <w:right w:val="single" w:sz="4" w:space="0" w:color="auto"/>
            </w:tcBorders>
            <w:shd w:val="clear" w:color="000000" w:fill="FFEF9C"/>
            <w:hideMark/>
          </w:tcPr>
          <w:p w14:paraId="13DDCAF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3EC094D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7D1AC28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06A5F81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63BE7B"/>
            <w:hideMark/>
          </w:tcPr>
          <w:p w14:paraId="282B104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02" w:type="dxa"/>
            <w:tcBorders>
              <w:top w:val="single" w:sz="4" w:space="0" w:color="auto"/>
              <w:left w:val="single" w:sz="4" w:space="0" w:color="auto"/>
              <w:bottom w:val="single" w:sz="4" w:space="0" w:color="auto"/>
              <w:right w:val="single" w:sz="4" w:space="0" w:color="auto"/>
            </w:tcBorders>
            <w:shd w:val="clear" w:color="000000" w:fill="FFEF9C"/>
            <w:hideMark/>
          </w:tcPr>
          <w:p w14:paraId="171C34A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593" w:type="dxa"/>
            <w:tcBorders>
              <w:top w:val="single" w:sz="4" w:space="0" w:color="auto"/>
              <w:left w:val="single" w:sz="4" w:space="0" w:color="auto"/>
              <w:bottom w:val="single" w:sz="4" w:space="0" w:color="auto"/>
              <w:right w:val="single" w:sz="4" w:space="0" w:color="auto"/>
            </w:tcBorders>
            <w:shd w:val="clear" w:color="000000" w:fill="FFEF9C"/>
            <w:hideMark/>
          </w:tcPr>
          <w:p w14:paraId="301DDC9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04A45D7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30A2FC3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77B3B81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44A9C42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2F5E0945"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1AD67A2D"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Phule Jyothi</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3119C68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44E1C2A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23F5F89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2E4F2E0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63BE7B"/>
            <w:hideMark/>
          </w:tcPr>
          <w:p w14:paraId="2EA55C3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18D09BF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15FC9D6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172FABF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1AE444D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4231FBD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1296699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77078816"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45966B1E"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Pusa Jwala</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3698299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067FD7C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7185ABE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3021C3F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63BE7B"/>
            <w:hideMark/>
          </w:tcPr>
          <w:p w14:paraId="1A67DA5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1D2FD58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4F1F966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09D9B8A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FFEF9C"/>
            <w:hideMark/>
          </w:tcPr>
          <w:p w14:paraId="008D79D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4E89110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7B5E985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19CA573D"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76FCBAA3"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Arka Haritha</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5890E8C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4A3F64A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7D060BC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6BFE9D5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21E720E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FFEF9C"/>
            <w:hideMark/>
          </w:tcPr>
          <w:p w14:paraId="3AE5C8A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1C4EC7B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1550A1A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FFEF9C"/>
            <w:hideMark/>
          </w:tcPr>
          <w:p w14:paraId="51566C4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7B845C6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1FDA6E6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542CCAB9"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02816F45"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Arka Suphal</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3A964EB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335648C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1032CEA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082F177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11A4038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FFEF9C"/>
            <w:hideMark/>
          </w:tcPr>
          <w:p w14:paraId="5C29117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2E8FC28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5C263C4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FFEF9C"/>
            <w:hideMark/>
          </w:tcPr>
          <w:p w14:paraId="41E4944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7919C2C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6C53569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36ACD7C5"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5569F126"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Pant C-1</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5C5525C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49964CF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26141A4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6C41724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25CB09F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FFEF9C"/>
            <w:hideMark/>
          </w:tcPr>
          <w:p w14:paraId="794AAE8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41169B2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1B4A276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06D6F2F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7F339EF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7A6603C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27B61D3F"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1FDE63A1"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Arka Kyathi</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31A0E0C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03DBB1C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1E3FA1F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0A36556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63BE7B"/>
            <w:hideMark/>
          </w:tcPr>
          <w:p w14:paraId="617833B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5B654D7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5858F75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68149D4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79E308E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15DA85A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7B452C0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724F0504"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108CCF88"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P. Gucchedhar</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05025F7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4715F20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2FF322E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1D8DE2E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63BE7B"/>
            <w:hideMark/>
          </w:tcPr>
          <w:p w14:paraId="6745ED7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02" w:type="dxa"/>
            <w:tcBorders>
              <w:top w:val="single" w:sz="4" w:space="0" w:color="auto"/>
              <w:left w:val="single" w:sz="4" w:space="0" w:color="auto"/>
              <w:bottom w:val="single" w:sz="4" w:space="0" w:color="auto"/>
              <w:right w:val="single" w:sz="4" w:space="0" w:color="auto"/>
            </w:tcBorders>
            <w:shd w:val="clear" w:color="000000" w:fill="FFEF9C"/>
            <w:hideMark/>
          </w:tcPr>
          <w:p w14:paraId="00B2CCC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66661DF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769897B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5701775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6E4C041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7544FA9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bl>
    <w:p w14:paraId="5C805C45" w14:textId="77777777" w:rsidR="002F34E0" w:rsidRDefault="002F34E0" w:rsidP="002F34E0">
      <w:pPr>
        <w:jc w:val="both"/>
        <w:rPr>
          <w:rFonts w:ascii="Times New Roman" w:hAnsi="Times New Roman" w:cs="Times New Roman"/>
          <w:sz w:val="24"/>
          <w:szCs w:val="24"/>
        </w:rPr>
      </w:pPr>
    </w:p>
    <w:p w14:paraId="4360999C" w14:textId="77777777" w:rsidR="005D685B" w:rsidRPr="00C20489" w:rsidRDefault="005D685B" w:rsidP="005D685B">
      <w:pPr>
        <w:spacing w:after="0" w:line="240" w:lineRule="auto"/>
        <w:jc w:val="both"/>
        <w:rPr>
          <w:rFonts w:ascii="Times New Roman" w:eastAsia="Times New Roman" w:hAnsi="Times New Roman" w:cs="Times New Roman"/>
          <w:color w:val="000000"/>
          <w:kern w:val="0"/>
          <w:sz w:val="20"/>
          <w:szCs w:val="20"/>
          <w:lang w:eastAsia="en-IN"/>
        </w:rPr>
      </w:pPr>
      <w:r w:rsidRPr="00C20489">
        <w:rPr>
          <w:rFonts w:ascii="Times New Roman" w:hAnsi="Times New Roman" w:cs="Times New Roman"/>
          <w:b/>
          <w:bCs/>
          <w:sz w:val="20"/>
          <w:szCs w:val="20"/>
        </w:rPr>
        <w:t>1.Seedling Anthocyanin colouration of hypocotyl</w:t>
      </w:r>
      <w:r w:rsidRPr="00C20489">
        <w:rPr>
          <w:rFonts w:ascii="Times New Roman" w:hAnsi="Times New Roman" w:cs="Times New Roman"/>
          <w:sz w:val="20"/>
          <w:szCs w:val="20"/>
        </w:rPr>
        <w:t xml:space="preserve">, </w:t>
      </w:r>
      <w:r w:rsidRPr="00C20489">
        <w:rPr>
          <w:rFonts w:ascii="Times New Roman" w:hAnsi="Times New Roman" w:cs="Times New Roman"/>
          <w:b/>
          <w:bCs/>
          <w:sz w:val="20"/>
          <w:szCs w:val="20"/>
        </w:rPr>
        <w:t>5.Plant anthocyanin colouration of nodes</w:t>
      </w:r>
      <w:r w:rsidRPr="00C20489">
        <w:rPr>
          <w:rFonts w:ascii="Times New Roman" w:hAnsi="Times New Roman" w:cs="Times New Roman"/>
          <w:sz w:val="20"/>
          <w:szCs w:val="20"/>
        </w:rPr>
        <w:t xml:space="preserve">, </w:t>
      </w:r>
      <w:r w:rsidRPr="00C20489">
        <w:rPr>
          <w:rFonts w:ascii="Times New Roman" w:hAnsi="Times New Roman" w:cs="Times New Roman"/>
          <w:b/>
          <w:bCs/>
          <w:sz w:val="20"/>
          <w:szCs w:val="20"/>
        </w:rPr>
        <w:t>9.Stem Pubescence (hairiness)</w:t>
      </w:r>
      <w:r w:rsidRPr="00C20489">
        <w:rPr>
          <w:rFonts w:ascii="Times New Roman" w:hAnsi="Times New Roman" w:cs="Times New Roman"/>
          <w:sz w:val="20"/>
          <w:szCs w:val="20"/>
        </w:rPr>
        <w:t xml:space="preserve">, </w:t>
      </w:r>
      <w:r w:rsidRPr="00C20489">
        <w:rPr>
          <w:rFonts w:ascii="Times New Roman" w:hAnsi="Times New Roman" w:cs="Times New Roman"/>
          <w:b/>
          <w:bCs/>
          <w:sz w:val="20"/>
          <w:szCs w:val="20"/>
        </w:rPr>
        <w:t>19. Leaf Pubescence (hairiness)</w:t>
      </w:r>
      <w:r w:rsidRPr="00C20489">
        <w:rPr>
          <w:rFonts w:ascii="Times New Roman" w:hAnsi="Times New Roman" w:cs="Times New Roman"/>
          <w:sz w:val="20"/>
          <w:szCs w:val="20"/>
        </w:rPr>
        <w:t xml:space="preserve">, </w:t>
      </w:r>
      <w:r w:rsidRPr="00C20489">
        <w:rPr>
          <w:rFonts w:ascii="Times New Roman" w:hAnsi="Times New Roman" w:cs="Times New Roman"/>
          <w:b/>
          <w:bCs/>
          <w:sz w:val="20"/>
          <w:szCs w:val="20"/>
        </w:rPr>
        <w:t>31.Fruit Curvature</w:t>
      </w:r>
      <w:r w:rsidRPr="00C20489">
        <w:rPr>
          <w:rFonts w:ascii="Times New Roman" w:hAnsi="Times New Roman" w:cs="Times New Roman"/>
          <w:sz w:val="20"/>
          <w:szCs w:val="20"/>
        </w:rPr>
        <w:t xml:space="preserve">, </w:t>
      </w:r>
      <w:r w:rsidRPr="00C20489">
        <w:rPr>
          <w:rFonts w:ascii="Times New Roman" w:hAnsi="Times New Roman" w:cs="Times New Roman"/>
          <w:b/>
          <w:bCs/>
          <w:sz w:val="20"/>
          <w:szCs w:val="20"/>
        </w:rPr>
        <w:t xml:space="preserve">33. </w:t>
      </w:r>
      <w:r w:rsidRPr="00C20489">
        <w:rPr>
          <w:rFonts w:ascii="Times New Roman" w:eastAsia="Times New Roman" w:hAnsi="Times New Roman" w:cs="Times New Roman"/>
          <w:b/>
          <w:bCs/>
          <w:color w:val="000000"/>
          <w:kern w:val="0"/>
          <w:sz w:val="20"/>
          <w:szCs w:val="20"/>
          <w:lang w:eastAsia="en-IN"/>
        </w:rPr>
        <w:t>Fruit Neck at basal end</w:t>
      </w:r>
      <w:r w:rsidRPr="00C20489">
        <w:rPr>
          <w:rFonts w:ascii="Times New Roman" w:eastAsia="Times New Roman" w:hAnsi="Times New Roman" w:cs="Times New Roman"/>
          <w:color w:val="000000"/>
          <w:kern w:val="0"/>
          <w:sz w:val="20"/>
          <w:szCs w:val="20"/>
          <w:lang w:eastAsia="en-IN"/>
        </w:rPr>
        <w:t xml:space="preserve">, </w:t>
      </w:r>
      <w:r w:rsidRPr="00C20489">
        <w:rPr>
          <w:rFonts w:ascii="Times New Roman" w:eastAsia="Times New Roman" w:hAnsi="Times New Roman" w:cs="Times New Roman"/>
          <w:b/>
          <w:bCs/>
          <w:color w:val="000000"/>
          <w:kern w:val="0"/>
          <w:sz w:val="20"/>
          <w:szCs w:val="20"/>
          <w:lang w:eastAsia="en-IN"/>
        </w:rPr>
        <w:t>48.Fruit Calyx Constriction</w:t>
      </w:r>
      <w:r w:rsidRPr="00C20489">
        <w:rPr>
          <w:rFonts w:ascii="Times New Roman" w:eastAsia="Times New Roman" w:hAnsi="Times New Roman" w:cs="Times New Roman"/>
          <w:color w:val="000000"/>
          <w:kern w:val="0"/>
          <w:sz w:val="20"/>
          <w:szCs w:val="20"/>
          <w:lang w:eastAsia="en-IN"/>
        </w:rPr>
        <w:t xml:space="preserve">, </w:t>
      </w:r>
      <w:r w:rsidRPr="00C20489">
        <w:rPr>
          <w:rFonts w:ascii="Times New Roman" w:eastAsia="Times New Roman" w:hAnsi="Times New Roman" w:cs="Times New Roman"/>
          <w:b/>
          <w:bCs/>
          <w:color w:val="000000"/>
          <w:kern w:val="0"/>
          <w:sz w:val="20"/>
          <w:szCs w:val="20"/>
          <w:lang w:eastAsia="en-IN"/>
        </w:rPr>
        <w:t>50.Fruit Blossom end appendage</w:t>
      </w:r>
      <w:r w:rsidRPr="00C20489">
        <w:rPr>
          <w:rFonts w:ascii="Times New Roman" w:hAnsi="Times New Roman" w:cs="Times New Roman"/>
          <w:sz w:val="20"/>
          <w:szCs w:val="20"/>
        </w:rPr>
        <w:t xml:space="preserve">: Absent-1, Present-9; </w:t>
      </w:r>
      <w:r w:rsidRPr="00C20489">
        <w:rPr>
          <w:rFonts w:ascii="Times New Roman" w:hAnsi="Times New Roman" w:cs="Times New Roman"/>
          <w:b/>
          <w:bCs/>
          <w:sz w:val="20"/>
          <w:szCs w:val="20"/>
        </w:rPr>
        <w:t>46.</w:t>
      </w:r>
      <w:r w:rsidRPr="00C20489">
        <w:rPr>
          <w:rFonts w:ascii="Times New Roman" w:eastAsia="Times New Roman" w:hAnsi="Times New Roman" w:cs="Times New Roman"/>
          <w:b/>
          <w:bCs/>
          <w:color w:val="000000"/>
          <w:kern w:val="0"/>
          <w:sz w:val="20"/>
          <w:szCs w:val="20"/>
          <w:lang w:eastAsia="en-IN"/>
        </w:rPr>
        <w:t>Fruit Calyx Cover</w:t>
      </w:r>
      <w:r w:rsidRPr="00C20489">
        <w:rPr>
          <w:rFonts w:ascii="Times New Roman" w:eastAsia="Times New Roman" w:hAnsi="Times New Roman" w:cs="Times New Roman"/>
          <w:color w:val="000000"/>
          <w:kern w:val="0"/>
          <w:sz w:val="20"/>
          <w:szCs w:val="20"/>
          <w:lang w:eastAsia="en-IN"/>
        </w:rPr>
        <w:t xml:space="preserve">: Non-enveloping-1, Enveloping-9; </w:t>
      </w:r>
      <w:r w:rsidRPr="00C20489">
        <w:rPr>
          <w:rFonts w:ascii="Times New Roman" w:eastAsia="Times New Roman" w:hAnsi="Times New Roman" w:cs="Times New Roman"/>
          <w:b/>
          <w:bCs/>
          <w:color w:val="000000"/>
          <w:kern w:val="0"/>
          <w:sz w:val="20"/>
          <w:szCs w:val="20"/>
          <w:lang w:eastAsia="en-IN"/>
        </w:rPr>
        <w:t>47.Fruit Calyx Margin</w:t>
      </w:r>
      <w:r w:rsidRPr="00C20489">
        <w:rPr>
          <w:rFonts w:ascii="Times New Roman" w:eastAsia="Times New Roman" w:hAnsi="Times New Roman" w:cs="Times New Roman"/>
          <w:color w:val="000000"/>
          <w:kern w:val="0"/>
          <w:sz w:val="20"/>
          <w:szCs w:val="20"/>
          <w:lang w:eastAsia="en-IN"/>
        </w:rPr>
        <w:t xml:space="preserve">: Smooth-1, Dented-9; </w:t>
      </w:r>
      <w:r w:rsidRPr="00C20489">
        <w:rPr>
          <w:rFonts w:ascii="Times New Roman" w:eastAsia="Times New Roman" w:hAnsi="Times New Roman" w:cs="Times New Roman"/>
          <w:b/>
          <w:bCs/>
          <w:color w:val="000000"/>
          <w:kern w:val="0"/>
          <w:sz w:val="20"/>
          <w:szCs w:val="20"/>
          <w:lang w:eastAsia="en-IN"/>
        </w:rPr>
        <w:t>49.Fruit Pedicel attachment</w:t>
      </w:r>
      <w:r w:rsidRPr="00C20489">
        <w:rPr>
          <w:rFonts w:ascii="Times New Roman" w:eastAsia="Times New Roman" w:hAnsi="Times New Roman" w:cs="Times New Roman"/>
          <w:color w:val="000000"/>
          <w:kern w:val="0"/>
          <w:sz w:val="20"/>
          <w:szCs w:val="20"/>
          <w:lang w:eastAsia="en-IN"/>
        </w:rPr>
        <w:t>: Weak-1, Strong-9.</w:t>
      </w:r>
    </w:p>
    <w:p w14:paraId="6BF1C7A4" w14:textId="77777777" w:rsidR="005D685B" w:rsidRDefault="005D685B" w:rsidP="002F34E0">
      <w:pPr>
        <w:jc w:val="both"/>
        <w:rPr>
          <w:rFonts w:ascii="Times New Roman" w:hAnsi="Times New Roman" w:cs="Times New Roman"/>
          <w:sz w:val="24"/>
          <w:szCs w:val="24"/>
        </w:rPr>
      </w:pPr>
    </w:p>
    <w:p w14:paraId="3584D3D8" w14:textId="77777777" w:rsidR="002F34E0" w:rsidRPr="002F34E0" w:rsidRDefault="002F34E0" w:rsidP="002F34E0">
      <w:pPr>
        <w:jc w:val="both"/>
        <w:rPr>
          <w:rFonts w:ascii="Times New Roman" w:hAnsi="Times New Roman" w:cs="Times New Roman"/>
          <w:sz w:val="24"/>
          <w:szCs w:val="24"/>
        </w:rPr>
      </w:pPr>
    </w:p>
    <w:p w14:paraId="43BFC349" w14:textId="77777777" w:rsidR="00EF7F15" w:rsidRDefault="00EF7F15">
      <w:pPr>
        <w:rPr>
          <w:rFonts w:ascii="Times New Roman" w:eastAsia="Times New Roman" w:hAnsi="Times New Roman" w:cs="Times New Roman"/>
          <w:color w:val="000000"/>
          <w:kern w:val="0"/>
          <w:sz w:val="20"/>
          <w:szCs w:val="20"/>
          <w:lang w:eastAsia="en-IN"/>
        </w:rPr>
      </w:pPr>
      <w:r>
        <w:rPr>
          <w:rFonts w:ascii="Times New Roman" w:eastAsia="Times New Roman" w:hAnsi="Times New Roman" w:cs="Times New Roman"/>
          <w:color w:val="000000"/>
          <w:kern w:val="0"/>
          <w:sz w:val="20"/>
          <w:szCs w:val="20"/>
          <w:lang w:eastAsia="en-IN"/>
        </w:rPr>
        <w:br w:type="page"/>
      </w:r>
    </w:p>
    <w:tbl>
      <w:tblPr>
        <w:tblpPr w:leftFromText="180" w:rightFromText="180" w:vertAnchor="page" w:horzAnchor="margin" w:tblpXSpec="center" w:tblpY="1933"/>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42"/>
        <w:gridCol w:w="592"/>
        <w:gridCol w:w="584"/>
        <w:gridCol w:w="611"/>
        <w:gridCol w:w="469"/>
        <w:gridCol w:w="663"/>
        <w:gridCol w:w="425"/>
        <w:gridCol w:w="626"/>
        <w:gridCol w:w="641"/>
        <w:gridCol w:w="551"/>
        <w:gridCol w:w="505"/>
        <w:gridCol w:w="664"/>
        <w:gridCol w:w="663"/>
        <w:gridCol w:w="661"/>
        <w:gridCol w:w="752"/>
      </w:tblGrid>
      <w:tr w:rsidR="00E5105E" w:rsidRPr="002A1C1E" w14:paraId="00022450" w14:textId="77777777" w:rsidTr="007415FE">
        <w:trPr>
          <w:trHeight w:val="27"/>
        </w:trPr>
        <w:tc>
          <w:tcPr>
            <w:tcW w:w="1384" w:type="dxa"/>
            <w:vMerge w:val="restart"/>
            <w:shd w:val="clear" w:color="auto" w:fill="auto"/>
            <w:vAlign w:val="center"/>
          </w:tcPr>
          <w:p w14:paraId="2EB39BBE" w14:textId="77777777" w:rsidR="00E5105E" w:rsidRPr="00E5105E" w:rsidRDefault="00E5105E" w:rsidP="002118FB">
            <w:pPr>
              <w:spacing w:after="0" w:line="240" w:lineRule="auto"/>
              <w:jc w:val="center"/>
              <w:rPr>
                <w:rFonts w:ascii="Times New Roman" w:eastAsia="Times New Roman" w:hAnsi="Times New Roman" w:cs="Times New Roman"/>
                <w:b/>
                <w:bCs/>
                <w:color w:val="000000"/>
                <w:kern w:val="0"/>
                <w:sz w:val="18"/>
                <w:szCs w:val="18"/>
                <w:lang w:eastAsia="en-IN"/>
              </w:rPr>
            </w:pPr>
            <w:r w:rsidRPr="00E5105E">
              <w:rPr>
                <w:rFonts w:ascii="Times New Roman" w:eastAsia="Times New Roman" w:hAnsi="Times New Roman" w:cs="Times New Roman"/>
                <w:b/>
                <w:bCs/>
                <w:color w:val="000000"/>
                <w:kern w:val="0"/>
                <w:sz w:val="18"/>
                <w:szCs w:val="18"/>
                <w:lang w:eastAsia="en-IN"/>
              </w:rPr>
              <w:lastRenderedPageBreak/>
              <w:t>Genotypes</w:t>
            </w:r>
          </w:p>
        </w:tc>
        <w:tc>
          <w:tcPr>
            <w:tcW w:w="8949" w:type="dxa"/>
            <w:gridSpan w:val="15"/>
            <w:shd w:val="clear" w:color="auto" w:fill="FFFFFF" w:themeFill="background1"/>
            <w:vAlign w:val="center"/>
          </w:tcPr>
          <w:p w14:paraId="3B6A81CB"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Pr>
                <w:rFonts w:ascii="Times New Roman" w:eastAsia="Times New Roman" w:hAnsi="Times New Roman" w:cs="Times New Roman"/>
                <w:b/>
                <w:bCs/>
                <w:color w:val="000000"/>
                <w:kern w:val="0"/>
                <w:sz w:val="18"/>
                <w:szCs w:val="18"/>
                <w:lang w:eastAsia="en-IN"/>
              </w:rPr>
              <w:t>Characteristics of DUS guidelines</w:t>
            </w:r>
          </w:p>
        </w:tc>
      </w:tr>
      <w:tr w:rsidR="00E5105E" w:rsidRPr="002A1C1E" w14:paraId="2800FADA" w14:textId="77777777" w:rsidTr="007415FE">
        <w:trPr>
          <w:trHeight w:val="27"/>
        </w:trPr>
        <w:tc>
          <w:tcPr>
            <w:tcW w:w="1384" w:type="dxa"/>
            <w:vMerge/>
            <w:shd w:val="clear" w:color="auto" w:fill="auto"/>
            <w:vAlign w:val="center"/>
          </w:tcPr>
          <w:p w14:paraId="6D37C330" w14:textId="77777777" w:rsidR="00E5105E" w:rsidRPr="00E5105E" w:rsidRDefault="00E5105E" w:rsidP="00EF7F15">
            <w:pPr>
              <w:spacing w:after="0" w:line="240" w:lineRule="auto"/>
              <w:jc w:val="center"/>
              <w:rPr>
                <w:rFonts w:ascii="Times New Roman" w:eastAsia="Times New Roman" w:hAnsi="Times New Roman" w:cs="Times New Roman"/>
                <w:bCs/>
                <w:color w:val="000000"/>
                <w:kern w:val="0"/>
                <w:sz w:val="18"/>
                <w:szCs w:val="18"/>
                <w:lang w:eastAsia="en-IN"/>
              </w:rPr>
            </w:pPr>
          </w:p>
        </w:tc>
        <w:tc>
          <w:tcPr>
            <w:tcW w:w="542" w:type="dxa"/>
            <w:shd w:val="clear" w:color="auto" w:fill="FFFFFF" w:themeFill="background1"/>
            <w:vAlign w:val="center"/>
          </w:tcPr>
          <w:p w14:paraId="0F47F623"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2</w:t>
            </w:r>
          </w:p>
        </w:tc>
        <w:tc>
          <w:tcPr>
            <w:tcW w:w="592" w:type="dxa"/>
            <w:shd w:val="clear" w:color="auto" w:fill="FFFFFF" w:themeFill="background1"/>
            <w:vAlign w:val="center"/>
          </w:tcPr>
          <w:p w14:paraId="56BA5B21"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3</w:t>
            </w:r>
          </w:p>
        </w:tc>
        <w:tc>
          <w:tcPr>
            <w:tcW w:w="584" w:type="dxa"/>
            <w:shd w:val="clear" w:color="auto" w:fill="FFFFFF" w:themeFill="background1"/>
            <w:vAlign w:val="center"/>
          </w:tcPr>
          <w:p w14:paraId="4646E697"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6</w:t>
            </w:r>
          </w:p>
        </w:tc>
        <w:tc>
          <w:tcPr>
            <w:tcW w:w="611" w:type="dxa"/>
            <w:shd w:val="clear" w:color="auto" w:fill="FFFFFF" w:themeFill="background1"/>
            <w:vAlign w:val="center"/>
          </w:tcPr>
          <w:p w14:paraId="29091463"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7</w:t>
            </w:r>
          </w:p>
        </w:tc>
        <w:tc>
          <w:tcPr>
            <w:tcW w:w="469" w:type="dxa"/>
            <w:shd w:val="clear" w:color="auto" w:fill="FFFFFF" w:themeFill="background1"/>
            <w:vAlign w:val="center"/>
          </w:tcPr>
          <w:p w14:paraId="5C5FD229"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8</w:t>
            </w:r>
          </w:p>
        </w:tc>
        <w:tc>
          <w:tcPr>
            <w:tcW w:w="663" w:type="dxa"/>
            <w:shd w:val="clear" w:color="auto" w:fill="FFFFFF" w:themeFill="background1"/>
            <w:vAlign w:val="center"/>
          </w:tcPr>
          <w:p w14:paraId="630E5193"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10</w:t>
            </w:r>
          </w:p>
        </w:tc>
        <w:tc>
          <w:tcPr>
            <w:tcW w:w="425" w:type="dxa"/>
            <w:shd w:val="clear" w:color="auto" w:fill="FFFFFF" w:themeFill="background1"/>
            <w:vAlign w:val="center"/>
          </w:tcPr>
          <w:p w14:paraId="375C56B6"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11</w:t>
            </w:r>
          </w:p>
        </w:tc>
        <w:tc>
          <w:tcPr>
            <w:tcW w:w="626" w:type="dxa"/>
            <w:shd w:val="clear" w:color="auto" w:fill="FFFFFF" w:themeFill="background1"/>
            <w:vAlign w:val="center"/>
          </w:tcPr>
          <w:p w14:paraId="6C774394"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12</w:t>
            </w:r>
          </w:p>
        </w:tc>
        <w:tc>
          <w:tcPr>
            <w:tcW w:w="641" w:type="dxa"/>
            <w:shd w:val="clear" w:color="auto" w:fill="FFFFFF" w:themeFill="background1"/>
            <w:vAlign w:val="center"/>
          </w:tcPr>
          <w:p w14:paraId="36687F33"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13</w:t>
            </w:r>
          </w:p>
        </w:tc>
        <w:tc>
          <w:tcPr>
            <w:tcW w:w="551" w:type="dxa"/>
            <w:shd w:val="clear" w:color="auto" w:fill="FFFFFF" w:themeFill="background1"/>
            <w:vAlign w:val="center"/>
          </w:tcPr>
          <w:p w14:paraId="61E499DF"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15</w:t>
            </w:r>
          </w:p>
        </w:tc>
        <w:tc>
          <w:tcPr>
            <w:tcW w:w="505" w:type="dxa"/>
            <w:shd w:val="clear" w:color="auto" w:fill="FFFFFF" w:themeFill="background1"/>
            <w:vAlign w:val="center"/>
          </w:tcPr>
          <w:p w14:paraId="19EFF1C1"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17</w:t>
            </w:r>
          </w:p>
        </w:tc>
        <w:tc>
          <w:tcPr>
            <w:tcW w:w="664" w:type="dxa"/>
            <w:shd w:val="clear" w:color="auto" w:fill="FFFFFF" w:themeFill="background1"/>
            <w:vAlign w:val="center"/>
          </w:tcPr>
          <w:p w14:paraId="251A489D"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18</w:t>
            </w:r>
          </w:p>
        </w:tc>
        <w:tc>
          <w:tcPr>
            <w:tcW w:w="663" w:type="dxa"/>
            <w:shd w:val="clear" w:color="auto" w:fill="FFFFFF" w:themeFill="background1"/>
            <w:vAlign w:val="center"/>
          </w:tcPr>
          <w:p w14:paraId="7C607E28"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20</w:t>
            </w:r>
          </w:p>
        </w:tc>
        <w:tc>
          <w:tcPr>
            <w:tcW w:w="661" w:type="dxa"/>
            <w:shd w:val="clear" w:color="auto" w:fill="FFFFFF" w:themeFill="background1"/>
            <w:vAlign w:val="center"/>
          </w:tcPr>
          <w:p w14:paraId="1CD4BD8B"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23</w:t>
            </w:r>
          </w:p>
        </w:tc>
        <w:tc>
          <w:tcPr>
            <w:tcW w:w="752" w:type="dxa"/>
            <w:shd w:val="clear" w:color="auto" w:fill="FFFFFF" w:themeFill="background1"/>
            <w:vAlign w:val="center"/>
          </w:tcPr>
          <w:p w14:paraId="28783E76"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24</w:t>
            </w:r>
          </w:p>
        </w:tc>
      </w:tr>
      <w:tr w:rsidR="00EF7F15" w:rsidRPr="002A1C1E" w14:paraId="6A9173E9" w14:textId="77777777" w:rsidTr="007415FE">
        <w:trPr>
          <w:trHeight w:val="27"/>
        </w:trPr>
        <w:tc>
          <w:tcPr>
            <w:tcW w:w="1384" w:type="dxa"/>
            <w:shd w:val="clear" w:color="auto" w:fill="auto"/>
            <w:vAlign w:val="center"/>
            <w:hideMark/>
          </w:tcPr>
          <w:p w14:paraId="48A449B2"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TMPH- 489</w:t>
            </w:r>
          </w:p>
        </w:tc>
        <w:tc>
          <w:tcPr>
            <w:tcW w:w="542" w:type="dxa"/>
            <w:shd w:val="clear" w:color="000000" w:fill="B1D68B"/>
            <w:vAlign w:val="center"/>
            <w:hideMark/>
          </w:tcPr>
          <w:p w14:paraId="61AC1CF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8ACA83"/>
            <w:vAlign w:val="center"/>
            <w:hideMark/>
          </w:tcPr>
          <w:p w14:paraId="22DFE76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D8E293"/>
            <w:vAlign w:val="center"/>
            <w:hideMark/>
          </w:tcPr>
          <w:p w14:paraId="02BD32B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11" w:type="dxa"/>
            <w:shd w:val="clear" w:color="000000" w:fill="B1D68B"/>
            <w:vAlign w:val="center"/>
            <w:hideMark/>
          </w:tcPr>
          <w:p w14:paraId="2F4E3C5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676E9EF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19D653A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4E53542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6DCF4D8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44DD2DB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742EEBC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8ACA83"/>
            <w:vAlign w:val="center"/>
            <w:hideMark/>
          </w:tcPr>
          <w:p w14:paraId="4718945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8ACA83"/>
            <w:vAlign w:val="center"/>
            <w:hideMark/>
          </w:tcPr>
          <w:p w14:paraId="14FF1C6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19F0821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B1D68B"/>
            <w:vAlign w:val="center"/>
            <w:hideMark/>
          </w:tcPr>
          <w:p w14:paraId="3ABC7A5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752" w:type="dxa"/>
            <w:shd w:val="clear" w:color="000000" w:fill="8ACA83"/>
            <w:vAlign w:val="center"/>
            <w:hideMark/>
          </w:tcPr>
          <w:p w14:paraId="6BAD187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2AC17A2D" w14:textId="77777777" w:rsidTr="007415FE">
        <w:trPr>
          <w:trHeight w:val="27"/>
        </w:trPr>
        <w:tc>
          <w:tcPr>
            <w:tcW w:w="1384" w:type="dxa"/>
            <w:shd w:val="clear" w:color="auto" w:fill="auto"/>
            <w:vAlign w:val="center"/>
            <w:hideMark/>
          </w:tcPr>
          <w:p w14:paraId="69189F43"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Lena</w:t>
            </w:r>
          </w:p>
        </w:tc>
        <w:tc>
          <w:tcPr>
            <w:tcW w:w="542" w:type="dxa"/>
            <w:shd w:val="clear" w:color="000000" w:fill="B1D68B"/>
            <w:vAlign w:val="center"/>
            <w:hideMark/>
          </w:tcPr>
          <w:p w14:paraId="70A2C39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8ACA83"/>
            <w:vAlign w:val="center"/>
            <w:hideMark/>
          </w:tcPr>
          <w:p w14:paraId="2F35D05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B1D68B"/>
            <w:vAlign w:val="center"/>
            <w:hideMark/>
          </w:tcPr>
          <w:p w14:paraId="3E878AA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B1D68B"/>
            <w:vAlign w:val="center"/>
            <w:hideMark/>
          </w:tcPr>
          <w:p w14:paraId="70DE0C3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11878FF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18ABE06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14CCED8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14C0C4D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424BFE1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D8E293"/>
            <w:vAlign w:val="center"/>
            <w:hideMark/>
          </w:tcPr>
          <w:p w14:paraId="785F829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05" w:type="dxa"/>
            <w:shd w:val="clear" w:color="000000" w:fill="8ACA83"/>
            <w:vAlign w:val="center"/>
            <w:hideMark/>
          </w:tcPr>
          <w:p w14:paraId="032274B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8ACA83"/>
            <w:vAlign w:val="center"/>
            <w:hideMark/>
          </w:tcPr>
          <w:p w14:paraId="5BE5370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037CBC2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1" w:type="dxa"/>
            <w:shd w:val="clear" w:color="000000" w:fill="B1D68B"/>
            <w:vAlign w:val="center"/>
            <w:hideMark/>
          </w:tcPr>
          <w:p w14:paraId="634AB58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752" w:type="dxa"/>
            <w:shd w:val="clear" w:color="000000" w:fill="B1D68B"/>
            <w:vAlign w:val="center"/>
            <w:hideMark/>
          </w:tcPr>
          <w:p w14:paraId="4423C17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r>
      <w:tr w:rsidR="00EF7F15" w:rsidRPr="002A1C1E" w14:paraId="711146A9" w14:textId="77777777" w:rsidTr="007415FE">
        <w:trPr>
          <w:trHeight w:val="27"/>
        </w:trPr>
        <w:tc>
          <w:tcPr>
            <w:tcW w:w="1384" w:type="dxa"/>
            <w:shd w:val="clear" w:color="auto" w:fill="auto"/>
            <w:vAlign w:val="center"/>
            <w:hideMark/>
          </w:tcPr>
          <w:p w14:paraId="5B78CD90"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HP-407</w:t>
            </w:r>
          </w:p>
        </w:tc>
        <w:tc>
          <w:tcPr>
            <w:tcW w:w="542" w:type="dxa"/>
            <w:shd w:val="clear" w:color="000000" w:fill="B1D68B"/>
            <w:vAlign w:val="center"/>
            <w:hideMark/>
          </w:tcPr>
          <w:p w14:paraId="4472F68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8ACA83"/>
            <w:vAlign w:val="center"/>
            <w:hideMark/>
          </w:tcPr>
          <w:p w14:paraId="0967DA5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8ACA83"/>
            <w:vAlign w:val="center"/>
            <w:hideMark/>
          </w:tcPr>
          <w:p w14:paraId="702FA11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11" w:type="dxa"/>
            <w:shd w:val="clear" w:color="000000" w:fill="B1D68B"/>
            <w:vAlign w:val="center"/>
            <w:hideMark/>
          </w:tcPr>
          <w:p w14:paraId="6E4370E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2C502D4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1AE50BE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6005747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4C525FE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0F37381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546F327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B1D68B"/>
            <w:vAlign w:val="center"/>
            <w:hideMark/>
          </w:tcPr>
          <w:p w14:paraId="48EF682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4" w:type="dxa"/>
            <w:shd w:val="clear" w:color="000000" w:fill="8ACA83"/>
            <w:vAlign w:val="center"/>
            <w:hideMark/>
          </w:tcPr>
          <w:p w14:paraId="237B7C1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5354ECC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1" w:type="dxa"/>
            <w:shd w:val="clear" w:color="000000" w:fill="B1D68B"/>
            <w:vAlign w:val="center"/>
            <w:hideMark/>
          </w:tcPr>
          <w:p w14:paraId="7C0C676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752" w:type="dxa"/>
            <w:shd w:val="clear" w:color="000000" w:fill="8ACA83"/>
            <w:vAlign w:val="center"/>
            <w:hideMark/>
          </w:tcPr>
          <w:p w14:paraId="02E6F35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141FC16E" w14:textId="77777777" w:rsidTr="007415FE">
        <w:trPr>
          <w:trHeight w:val="27"/>
        </w:trPr>
        <w:tc>
          <w:tcPr>
            <w:tcW w:w="1384" w:type="dxa"/>
            <w:shd w:val="clear" w:color="auto" w:fill="auto"/>
            <w:vAlign w:val="center"/>
            <w:hideMark/>
          </w:tcPr>
          <w:p w14:paraId="3ED0B23D"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NBH-1216</w:t>
            </w:r>
          </w:p>
        </w:tc>
        <w:tc>
          <w:tcPr>
            <w:tcW w:w="542" w:type="dxa"/>
            <w:shd w:val="clear" w:color="000000" w:fill="B1D68B"/>
            <w:vAlign w:val="center"/>
            <w:hideMark/>
          </w:tcPr>
          <w:p w14:paraId="6752ADD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8ACA83"/>
            <w:vAlign w:val="center"/>
            <w:hideMark/>
          </w:tcPr>
          <w:p w14:paraId="69E40F9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B1D68B"/>
            <w:vAlign w:val="center"/>
            <w:hideMark/>
          </w:tcPr>
          <w:p w14:paraId="6D36B85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B1D68B"/>
            <w:vAlign w:val="center"/>
            <w:hideMark/>
          </w:tcPr>
          <w:p w14:paraId="674AF36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416915A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776F9F7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1044D01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3AEF45E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0858FF4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D8E293"/>
            <w:vAlign w:val="center"/>
            <w:hideMark/>
          </w:tcPr>
          <w:p w14:paraId="5945997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05" w:type="dxa"/>
            <w:shd w:val="clear" w:color="000000" w:fill="8ACA83"/>
            <w:vAlign w:val="center"/>
            <w:hideMark/>
          </w:tcPr>
          <w:p w14:paraId="5E1D21D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8ACA83"/>
            <w:vAlign w:val="center"/>
            <w:hideMark/>
          </w:tcPr>
          <w:p w14:paraId="1EA7935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1DCB40F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B1D68B"/>
            <w:vAlign w:val="center"/>
            <w:hideMark/>
          </w:tcPr>
          <w:p w14:paraId="1988734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752" w:type="dxa"/>
            <w:shd w:val="clear" w:color="000000" w:fill="8ACA83"/>
            <w:vAlign w:val="center"/>
            <w:hideMark/>
          </w:tcPr>
          <w:p w14:paraId="22BBA7C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44833E93" w14:textId="77777777" w:rsidTr="007415FE">
        <w:trPr>
          <w:trHeight w:val="27"/>
        </w:trPr>
        <w:tc>
          <w:tcPr>
            <w:tcW w:w="1384" w:type="dxa"/>
            <w:shd w:val="clear" w:color="auto" w:fill="auto"/>
            <w:vAlign w:val="center"/>
            <w:hideMark/>
          </w:tcPr>
          <w:p w14:paraId="214C476B"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MHCP-306</w:t>
            </w:r>
          </w:p>
        </w:tc>
        <w:tc>
          <w:tcPr>
            <w:tcW w:w="542" w:type="dxa"/>
            <w:shd w:val="clear" w:color="000000" w:fill="B1D68B"/>
            <w:vAlign w:val="center"/>
            <w:hideMark/>
          </w:tcPr>
          <w:p w14:paraId="065C9F0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8ACA83"/>
            <w:vAlign w:val="center"/>
            <w:hideMark/>
          </w:tcPr>
          <w:p w14:paraId="2A4D8A2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B1D68B"/>
            <w:vAlign w:val="center"/>
            <w:hideMark/>
          </w:tcPr>
          <w:p w14:paraId="7BB93C3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B1D68B"/>
            <w:vAlign w:val="center"/>
            <w:hideMark/>
          </w:tcPr>
          <w:p w14:paraId="0C47686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2A7D75F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2A2334D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23AEC0B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0225326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680BA38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218CA95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8ACA83"/>
            <w:vAlign w:val="center"/>
            <w:hideMark/>
          </w:tcPr>
          <w:p w14:paraId="2C4A3E4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B1D68B"/>
            <w:vAlign w:val="center"/>
            <w:hideMark/>
          </w:tcPr>
          <w:p w14:paraId="374446C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3" w:type="dxa"/>
            <w:shd w:val="clear" w:color="000000" w:fill="B1D68B"/>
            <w:vAlign w:val="center"/>
            <w:hideMark/>
          </w:tcPr>
          <w:p w14:paraId="515BBBA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1" w:type="dxa"/>
            <w:shd w:val="clear" w:color="000000" w:fill="B1D68B"/>
            <w:vAlign w:val="center"/>
            <w:hideMark/>
          </w:tcPr>
          <w:p w14:paraId="473A9F1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752" w:type="dxa"/>
            <w:shd w:val="clear" w:color="000000" w:fill="B1D68B"/>
            <w:vAlign w:val="center"/>
            <w:hideMark/>
          </w:tcPr>
          <w:p w14:paraId="2EF6937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r>
      <w:tr w:rsidR="00EF7F15" w:rsidRPr="002A1C1E" w14:paraId="3A05DA13" w14:textId="77777777" w:rsidTr="007415FE">
        <w:trPr>
          <w:trHeight w:val="27"/>
        </w:trPr>
        <w:tc>
          <w:tcPr>
            <w:tcW w:w="1384" w:type="dxa"/>
            <w:shd w:val="clear" w:color="auto" w:fill="auto"/>
            <w:vAlign w:val="center"/>
            <w:hideMark/>
          </w:tcPr>
          <w:p w14:paraId="7A047626"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TMPH -477</w:t>
            </w:r>
          </w:p>
        </w:tc>
        <w:tc>
          <w:tcPr>
            <w:tcW w:w="542" w:type="dxa"/>
            <w:shd w:val="clear" w:color="000000" w:fill="D8E293"/>
            <w:vAlign w:val="center"/>
            <w:hideMark/>
          </w:tcPr>
          <w:p w14:paraId="18358D7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92" w:type="dxa"/>
            <w:shd w:val="clear" w:color="000000" w:fill="8ACA83"/>
            <w:vAlign w:val="center"/>
            <w:hideMark/>
          </w:tcPr>
          <w:p w14:paraId="5980B2D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B1D68B"/>
            <w:vAlign w:val="center"/>
            <w:hideMark/>
          </w:tcPr>
          <w:p w14:paraId="395AE80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B1D68B"/>
            <w:vAlign w:val="center"/>
            <w:hideMark/>
          </w:tcPr>
          <w:p w14:paraId="6F845EA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442F63F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691BB38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66C435D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1052382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3D3FCDE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53CA420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B1D68B"/>
            <w:vAlign w:val="center"/>
            <w:hideMark/>
          </w:tcPr>
          <w:p w14:paraId="1153C1B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4" w:type="dxa"/>
            <w:shd w:val="clear" w:color="000000" w:fill="B1D68B"/>
            <w:vAlign w:val="center"/>
            <w:hideMark/>
          </w:tcPr>
          <w:p w14:paraId="553C362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3" w:type="dxa"/>
            <w:shd w:val="clear" w:color="000000" w:fill="8ACA83"/>
            <w:vAlign w:val="center"/>
            <w:hideMark/>
          </w:tcPr>
          <w:p w14:paraId="01F6E68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8ACA83"/>
            <w:vAlign w:val="center"/>
            <w:hideMark/>
          </w:tcPr>
          <w:p w14:paraId="77F70A9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752" w:type="dxa"/>
            <w:shd w:val="clear" w:color="000000" w:fill="B1D68B"/>
            <w:vAlign w:val="center"/>
            <w:hideMark/>
          </w:tcPr>
          <w:p w14:paraId="5B5DD6C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r>
      <w:tr w:rsidR="00EF7F15" w:rsidRPr="002A1C1E" w14:paraId="29C37358" w14:textId="77777777" w:rsidTr="007415FE">
        <w:trPr>
          <w:trHeight w:val="27"/>
        </w:trPr>
        <w:tc>
          <w:tcPr>
            <w:tcW w:w="1384" w:type="dxa"/>
            <w:shd w:val="clear" w:color="auto" w:fill="auto"/>
            <w:vAlign w:val="center"/>
            <w:hideMark/>
          </w:tcPr>
          <w:p w14:paraId="0D8BEAD0"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TMPH -463</w:t>
            </w:r>
          </w:p>
        </w:tc>
        <w:tc>
          <w:tcPr>
            <w:tcW w:w="542" w:type="dxa"/>
            <w:shd w:val="clear" w:color="000000" w:fill="B1D68B"/>
            <w:vAlign w:val="center"/>
            <w:hideMark/>
          </w:tcPr>
          <w:p w14:paraId="4BBBF43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8ACA83"/>
            <w:vAlign w:val="center"/>
            <w:hideMark/>
          </w:tcPr>
          <w:p w14:paraId="0494ED3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B1D68B"/>
            <w:vAlign w:val="center"/>
            <w:hideMark/>
          </w:tcPr>
          <w:p w14:paraId="605C83B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B1D68B"/>
            <w:vAlign w:val="center"/>
            <w:hideMark/>
          </w:tcPr>
          <w:p w14:paraId="5836A4B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43596C5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589D8B4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2EF649C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3978A58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647387F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3F33A04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8ACA83"/>
            <w:vAlign w:val="center"/>
            <w:hideMark/>
          </w:tcPr>
          <w:p w14:paraId="3A98178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8ACA83"/>
            <w:vAlign w:val="center"/>
            <w:hideMark/>
          </w:tcPr>
          <w:p w14:paraId="77CAC90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398E82C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B1D68B"/>
            <w:vAlign w:val="center"/>
            <w:hideMark/>
          </w:tcPr>
          <w:p w14:paraId="2B3C14E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752" w:type="dxa"/>
            <w:shd w:val="clear" w:color="000000" w:fill="B1D68B"/>
            <w:vAlign w:val="center"/>
            <w:hideMark/>
          </w:tcPr>
          <w:p w14:paraId="3AFA275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r>
      <w:tr w:rsidR="00EF7F15" w:rsidRPr="002A1C1E" w14:paraId="759EEDC4" w14:textId="77777777" w:rsidTr="007415FE">
        <w:trPr>
          <w:trHeight w:val="27"/>
        </w:trPr>
        <w:tc>
          <w:tcPr>
            <w:tcW w:w="1384" w:type="dxa"/>
            <w:shd w:val="clear" w:color="auto" w:fill="auto"/>
            <w:vAlign w:val="center"/>
            <w:hideMark/>
          </w:tcPr>
          <w:p w14:paraId="4A2CC8CA"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proofErr w:type="spellStart"/>
            <w:r w:rsidRPr="00E5105E">
              <w:rPr>
                <w:rFonts w:ascii="Times New Roman" w:eastAsia="Times New Roman" w:hAnsi="Times New Roman" w:cs="Times New Roman"/>
                <w:bCs/>
                <w:color w:val="000000"/>
                <w:kern w:val="0"/>
                <w:sz w:val="18"/>
                <w:szCs w:val="18"/>
                <w:lang w:eastAsia="en-IN"/>
              </w:rPr>
              <w:t>Karaari</w:t>
            </w:r>
            <w:proofErr w:type="spellEnd"/>
          </w:p>
        </w:tc>
        <w:tc>
          <w:tcPr>
            <w:tcW w:w="542" w:type="dxa"/>
            <w:shd w:val="clear" w:color="000000" w:fill="B1D68B"/>
            <w:vAlign w:val="center"/>
            <w:hideMark/>
          </w:tcPr>
          <w:p w14:paraId="331FD4B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8ACA83"/>
            <w:vAlign w:val="center"/>
            <w:hideMark/>
          </w:tcPr>
          <w:p w14:paraId="6730101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B1D68B"/>
            <w:vAlign w:val="center"/>
            <w:hideMark/>
          </w:tcPr>
          <w:p w14:paraId="39E681F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B1D68B"/>
            <w:vAlign w:val="center"/>
            <w:hideMark/>
          </w:tcPr>
          <w:p w14:paraId="5B140C3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2B2551A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51BA4BE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72FFE89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5E8BB23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3041BAE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64AB391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8ACA83"/>
            <w:vAlign w:val="center"/>
            <w:hideMark/>
          </w:tcPr>
          <w:p w14:paraId="17B9B15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8ACA83"/>
            <w:vAlign w:val="center"/>
            <w:hideMark/>
          </w:tcPr>
          <w:p w14:paraId="49D476B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76DA77A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1" w:type="dxa"/>
            <w:shd w:val="clear" w:color="000000" w:fill="B1D68B"/>
            <w:vAlign w:val="center"/>
            <w:hideMark/>
          </w:tcPr>
          <w:p w14:paraId="362E596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752" w:type="dxa"/>
            <w:shd w:val="clear" w:color="000000" w:fill="8ACA83"/>
            <w:vAlign w:val="center"/>
            <w:hideMark/>
          </w:tcPr>
          <w:p w14:paraId="2B29975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2F232094" w14:textId="77777777" w:rsidTr="007415FE">
        <w:trPr>
          <w:trHeight w:val="27"/>
        </w:trPr>
        <w:tc>
          <w:tcPr>
            <w:tcW w:w="1384" w:type="dxa"/>
            <w:shd w:val="clear" w:color="auto" w:fill="auto"/>
            <w:vAlign w:val="center"/>
            <w:hideMark/>
          </w:tcPr>
          <w:p w14:paraId="6D147542"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MHCP -350</w:t>
            </w:r>
          </w:p>
        </w:tc>
        <w:tc>
          <w:tcPr>
            <w:tcW w:w="542" w:type="dxa"/>
            <w:shd w:val="clear" w:color="000000" w:fill="B1D68B"/>
            <w:vAlign w:val="center"/>
            <w:hideMark/>
          </w:tcPr>
          <w:p w14:paraId="44E344F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8ACA83"/>
            <w:vAlign w:val="center"/>
            <w:hideMark/>
          </w:tcPr>
          <w:p w14:paraId="5DD95F1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B1D68B"/>
            <w:vAlign w:val="center"/>
            <w:hideMark/>
          </w:tcPr>
          <w:p w14:paraId="7720F6E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B1D68B"/>
            <w:vAlign w:val="center"/>
            <w:hideMark/>
          </w:tcPr>
          <w:p w14:paraId="46ABD83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4991FAD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0051BE1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5AF5341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0BDD479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4310CBF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766DA79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8ACA83"/>
            <w:vAlign w:val="center"/>
            <w:hideMark/>
          </w:tcPr>
          <w:p w14:paraId="67C2EBB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8ACA83"/>
            <w:vAlign w:val="center"/>
            <w:hideMark/>
          </w:tcPr>
          <w:p w14:paraId="3BD9138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11CE482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8ACA83"/>
            <w:vAlign w:val="center"/>
            <w:hideMark/>
          </w:tcPr>
          <w:p w14:paraId="31B1F50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752" w:type="dxa"/>
            <w:shd w:val="clear" w:color="000000" w:fill="8ACA83"/>
            <w:vAlign w:val="center"/>
            <w:hideMark/>
          </w:tcPr>
          <w:p w14:paraId="1311DB9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1F0482C0" w14:textId="77777777" w:rsidTr="007415FE">
        <w:trPr>
          <w:trHeight w:val="27"/>
        </w:trPr>
        <w:tc>
          <w:tcPr>
            <w:tcW w:w="1384" w:type="dxa"/>
            <w:shd w:val="clear" w:color="auto" w:fill="auto"/>
            <w:vAlign w:val="center"/>
            <w:hideMark/>
          </w:tcPr>
          <w:p w14:paraId="71A5A1FB"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Rewa</w:t>
            </w:r>
          </w:p>
        </w:tc>
        <w:tc>
          <w:tcPr>
            <w:tcW w:w="542" w:type="dxa"/>
            <w:shd w:val="clear" w:color="000000" w:fill="B1D68B"/>
            <w:vAlign w:val="center"/>
            <w:hideMark/>
          </w:tcPr>
          <w:p w14:paraId="7A4420A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8ACA83"/>
            <w:vAlign w:val="center"/>
            <w:hideMark/>
          </w:tcPr>
          <w:p w14:paraId="22A68ED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B1D68B"/>
            <w:vAlign w:val="center"/>
            <w:hideMark/>
          </w:tcPr>
          <w:p w14:paraId="6AC2FA5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B1D68B"/>
            <w:vAlign w:val="center"/>
            <w:hideMark/>
          </w:tcPr>
          <w:p w14:paraId="550BB25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3CC5139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6F8E325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3D2F332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56CAA53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373098A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5E5D138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B1D68B"/>
            <w:vAlign w:val="center"/>
            <w:hideMark/>
          </w:tcPr>
          <w:p w14:paraId="33C44D6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4" w:type="dxa"/>
            <w:shd w:val="clear" w:color="000000" w:fill="8ACA83"/>
            <w:vAlign w:val="center"/>
            <w:hideMark/>
          </w:tcPr>
          <w:p w14:paraId="0CDB782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5A9D98C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8ACA83"/>
            <w:vAlign w:val="center"/>
            <w:hideMark/>
          </w:tcPr>
          <w:p w14:paraId="6AFA187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752" w:type="dxa"/>
            <w:shd w:val="clear" w:color="000000" w:fill="8ACA83"/>
            <w:vAlign w:val="center"/>
            <w:hideMark/>
          </w:tcPr>
          <w:p w14:paraId="1789DD8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41829328" w14:textId="77777777" w:rsidTr="007415FE">
        <w:trPr>
          <w:trHeight w:val="27"/>
        </w:trPr>
        <w:tc>
          <w:tcPr>
            <w:tcW w:w="1384" w:type="dxa"/>
            <w:shd w:val="clear" w:color="auto" w:fill="auto"/>
            <w:vAlign w:val="center"/>
            <w:hideMark/>
          </w:tcPr>
          <w:p w14:paraId="0B18B926"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HYVEG-78</w:t>
            </w:r>
          </w:p>
        </w:tc>
        <w:tc>
          <w:tcPr>
            <w:tcW w:w="542" w:type="dxa"/>
            <w:shd w:val="clear" w:color="000000" w:fill="B1D68B"/>
            <w:vAlign w:val="center"/>
            <w:hideMark/>
          </w:tcPr>
          <w:p w14:paraId="4E839F8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8ACA83"/>
            <w:vAlign w:val="center"/>
            <w:hideMark/>
          </w:tcPr>
          <w:p w14:paraId="2A8BC4C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8ACA83"/>
            <w:vAlign w:val="center"/>
            <w:hideMark/>
          </w:tcPr>
          <w:p w14:paraId="4F08CBC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11" w:type="dxa"/>
            <w:shd w:val="clear" w:color="000000" w:fill="B1D68B"/>
            <w:vAlign w:val="center"/>
            <w:hideMark/>
          </w:tcPr>
          <w:p w14:paraId="1F7D6D3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29D31F4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2364F51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731C241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19A155E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5D6A61B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553312D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8ACA83"/>
            <w:vAlign w:val="center"/>
            <w:hideMark/>
          </w:tcPr>
          <w:p w14:paraId="2367149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D8E293"/>
            <w:vAlign w:val="center"/>
            <w:hideMark/>
          </w:tcPr>
          <w:p w14:paraId="448D545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63" w:type="dxa"/>
            <w:shd w:val="clear" w:color="000000" w:fill="8ACA83"/>
            <w:vAlign w:val="center"/>
            <w:hideMark/>
          </w:tcPr>
          <w:p w14:paraId="7CEA9BD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8ACA83"/>
            <w:vAlign w:val="center"/>
            <w:hideMark/>
          </w:tcPr>
          <w:p w14:paraId="4F69BDC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752" w:type="dxa"/>
            <w:shd w:val="clear" w:color="000000" w:fill="8ACA83"/>
            <w:vAlign w:val="center"/>
            <w:hideMark/>
          </w:tcPr>
          <w:p w14:paraId="26A2758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0EDFAE3A" w14:textId="77777777" w:rsidTr="007415FE">
        <w:trPr>
          <w:trHeight w:val="27"/>
        </w:trPr>
        <w:tc>
          <w:tcPr>
            <w:tcW w:w="1384" w:type="dxa"/>
            <w:shd w:val="clear" w:color="auto" w:fill="auto"/>
            <w:vAlign w:val="center"/>
            <w:hideMark/>
          </w:tcPr>
          <w:p w14:paraId="49542F56"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Jockey</w:t>
            </w:r>
          </w:p>
        </w:tc>
        <w:tc>
          <w:tcPr>
            <w:tcW w:w="542" w:type="dxa"/>
            <w:shd w:val="clear" w:color="000000" w:fill="B1D68B"/>
            <w:vAlign w:val="center"/>
            <w:hideMark/>
          </w:tcPr>
          <w:p w14:paraId="3DA8CCD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B1D68B"/>
            <w:vAlign w:val="center"/>
            <w:hideMark/>
          </w:tcPr>
          <w:p w14:paraId="0FC7ECD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84" w:type="dxa"/>
            <w:shd w:val="clear" w:color="000000" w:fill="D8E293"/>
            <w:vAlign w:val="center"/>
            <w:hideMark/>
          </w:tcPr>
          <w:p w14:paraId="03D6A51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11" w:type="dxa"/>
            <w:shd w:val="clear" w:color="000000" w:fill="B1D68B"/>
            <w:vAlign w:val="center"/>
            <w:hideMark/>
          </w:tcPr>
          <w:p w14:paraId="5C873B4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4AFA75F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D8E293"/>
            <w:vAlign w:val="center"/>
            <w:hideMark/>
          </w:tcPr>
          <w:p w14:paraId="058CC77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425" w:type="dxa"/>
            <w:shd w:val="clear" w:color="000000" w:fill="B1D68B"/>
            <w:vAlign w:val="center"/>
            <w:hideMark/>
          </w:tcPr>
          <w:p w14:paraId="04CD23A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4CDDAE6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6F79C05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D8E293"/>
            <w:vAlign w:val="center"/>
            <w:hideMark/>
          </w:tcPr>
          <w:p w14:paraId="2CD40E7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05" w:type="dxa"/>
            <w:shd w:val="clear" w:color="000000" w:fill="B1D68B"/>
            <w:vAlign w:val="center"/>
            <w:hideMark/>
          </w:tcPr>
          <w:p w14:paraId="5E3C9F4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4" w:type="dxa"/>
            <w:shd w:val="clear" w:color="000000" w:fill="8ACA83"/>
            <w:vAlign w:val="center"/>
            <w:hideMark/>
          </w:tcPr>
          <w:p w14:paraId="56B69C9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36A3139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8ACA83"/>
            <w:vAlign w:val="center"/>
            <w:hideMark/>
          </w:tcPr>
          <w:p w14:paraId="2934736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752" w:type="dxa"/>
            <w:shd w:val="clear" w:color="000000" w:fill="8ACA83"/>
            <w:vAlign w:val="center"/>
            <w:hideMark/>
          </w:tcPr>
          <w:p w14:paraId="5C3C42E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4CF945FB" w14:textId="77777777" w:rsidTr="007415FE">
        <w:trPr>
          <w:trHeight w:val="27"/>
        </w:trPr>
        <w:tc>
          <w:tcPr>
            <w:tcW w:w="1384" w:type="dxa"/>
            <w:shd w:val="clear" w:color="auto" w:fill="auto"/>
            <w:vAlign w:val="center"/>
            <w:hideMark/>
          </w:tcPr>
          <w:p w14:paraId="362BA8C9"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Aastha</w:t>
            </w:r>
          </w:p>
        </w:tc>
        <w:tc>
          <w:tcPr>
            <w:tcW w:w="542" w:type="dxa"/>
            <w:shd w:val="clear" w:color="000000" w:fill="B1D68B"/>
            <w:vAlign w:val="center"/>
            <w:hideMark/>
          </w:tcPr>
          <w:p w14:paraId="43F6E5F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8ACA83"/>
            <w:vAlign w:val="center"/>
            <w:hideMark/>
          </w:tcPr>
          <w:p w14:paraId="71E0D80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B1D68B"/>
            <w:vAlign w:val="center"/>
            <w:hideMark/>
          </w:tcPr>
          <w:p w14:paraId="59CC26D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B1D68B"/>
            <w:vAlign w:val="center"/>
            <w:hideMark/>
          </w:tcPr>
          <w:p w14:paraId="07FBA74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5C4C409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7456510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2E7006B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1ABD52C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6C1E332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D8E293"/>
            <w:vAlign w:val="center"/>
            <w:hideMark/>
          </w:tcPr>
          <w:p w14:paraId="5D9E21B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05" w:type="dxa"/>
            <w:shd w:val="clear" w:color="000000" w:fill="8ACA83"/>
            <w:vAlign w:val="center"/>
            <w:hideMark/>
          </w:tcPr>
          <w:p w14:paraId="168101C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B1D68B"/>
            <w:vAlign w:val="center"/>
            <w:hideMark/>
          </w:tcPr>
          <w:p w14:paraId="6E2E69B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3" w:type="dxa"/>
            <w:shd w:val="clear" w:color="000000" w:fill="B1D68B"/>
            <w:vAlign w:val="center"/>
            <w:hideMark/>
          </w:tcPr>
          <w:p w14:paraId="059A685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1" w:type="dxa"/>
            <w:shd w:val="clear" w:color="000000" w:fill="B1D68B"/>
            <w:vAlign w:val="center"/>
            <w:hideMark/>
          </w:tcPr>
          <w:p w14:paraId="0FA0FFB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752" w:type="dxa"/>
            <w:shd w:val="clear" w:color="000000" w:fill="8ACA83"/>
            <w:vAlign w:val="center"/>
            <w:hideMark/>
          </w:tcPr>
          <w:p w14:paraId="2E7EAE8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319B5893" w14:textId="77777777" w:rsidTr="007415FE">
        <w:trPr>
          <w:trHeight w:val="27"/>
        </w:trPr>
        <w:tc>
          <w:tcPr>
            <w:tcW w:w="1384" w:type="dxa"/>
            <w:shd w:val="clear" w:color="auto" w:fill="auto"/>
            <w:vAlign w:val="center"/>
            <w:hideMark/>
          </w:tcPr>
          <w:p w14:paraId="11FE9417"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HYVEG-48</w:t>
            </w:r>
          </w:p>
        </w:tc>
        <w:tc>
          <w:tcPr>
            <w:tcW w:w="542" w:type="dxa"/>
            <w:shd w:val="clear" w:color="000000" w:fill="B1D68B"/>
            <w:vAlign w:val="center"/>
            <w:hideMark/>
          </w:tcPr>
          <w:p w14:paraId="6E83EB0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8ACA83"/>
            <w:vAlign w:val="center"/>
            <w:hideMark/>
          </w:tcPr>
          <w:p w14:paraId="55DC5FF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B1D68B"/>
            <w:vAlign w:val="center"/>
            <w:hideMark/>
          </w:tcPr>
          <w:p w14:paraId="025B048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B1D68B"/>
            <w:vAlign w:val="center"/>
            <w:hideMark/>
          </w:tcPr>
          <w:p w14:paraId="78C8F7B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50D5324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1DF6C11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425" w:type="dxa"/>
            <w:shd w:val="clear" w:color="000000" w:fill="B1D68B"/>
            <w:vAlign w:val="center"/>
            <w:hideMark/>
          </w:tcPr>
          <w:p w14:paraId="1E5B178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27A367E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42D596B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D8E293"/>
            <w:vAlign w:val="center"/>
            <w:hideMark/>
          </w:tcPr>
          <w:p w14:paraId="1703616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05" w:type="dxa"/>
            <w:shd w:val="clear" w:color="000000" w:fill="8ACA83"/>
            <w:vAlign w:val="center"/>
            <w:hideMark/>
          </w:tcPr>
          <w:p w14:paraId="77BCFA2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8ACA83"/>
            <w:vAlign w:val="center"/>
            <w:hideMark/>
          </w:tcPr>
          <w:p w14:paraId="27D63B9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60B895A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8ACA83"/>
            <w:vAlign w:val="center"/>
            <w:hideMark/>
          </w:tcPr>
          <w:p w14:paraId="2450F47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752" w:type="dxa"/>
            <w:shd w:val="clear" w:color="000000" w:fill="8ACA83"/>
            <w:vAlign w:val="center"/>
            <w:hideMark/>
          </w:tcPr>
          <w:p w14:paraId="50BE5A4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19A06F5C" w14:textId="77777777" w:rsidTr="007415FE">
        <w:trPr>
          <w:trHeight w:val="27"/>
        </w:trPr>
        <w:tc>
          <w:tcPr>
            <w:tcW w:w="1384" w:type="dxa"/>
            <w:shd w:val="clear" w:color="auto" w:fill="auto"/>
            <w:vAlign w:val="center"/>
            <w:hideMark/>
          </w:tcPr>
          <w:p w14:paraId="2FA1CB02"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MHCP -345</w:t>
            </w:r>
          </w:p>
        </w:tc>
        <w:tc>
          <w:tcPr>
            <w:tcW w:w="542" w:type="dxa"/>
            <w:shd w:val="clear" w:color="000000" w:fill="D8E293"/>
            <w:vAlign w:val="center"/>
            <w:hideMark/>
          </w:tcPr>
          <w:p w14:paraId="6CF5C9C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92" w:type="dxa"/>
            <w:shd w:val="clear" w:color="000000" w:fill="B1D68B"/>
            <w:vAlign w:val="center"/>
            <w:hideMark/>
          </w:tcPr>
          <w:p w14:paraId="2C4A4D5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84" w:type="dxa"/>
            <w:shd w:val="clear" w:color="000000" w:fill="B1D68B"/>
            <w:vAlign w:val="center"/>
            <w:hideMark/>
          </w:tcPr>
          <w:p w14:paraId="3985635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B1D68B"/>
            <w:vAlign w:val="center"/>
            <w:hideMark/>
          </w:tcPr>
          <w:p w14:paraId="4D41A41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6A405D1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423F522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123FA17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2E2269B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793F35C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08FEDD0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8ACA83"/>
            <w:vAlign w:val="center"/>
            <w:hideMark/>
          </w:tcPr>
          <w:p w14:paraId="3471FED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8ACA83"/>
            <w:vAlign w:val="center"/>
            <w:hideMark/>
          </w:tcPr>
          <w:p w14:paraId="1449E81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725911A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B1D68B"/>
            <w:vAlign w:val="center"/>
            <w:hideMark/>
          </w:tcPr>
          <w:p w14:paraId="5E07B51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752" w:type="dxa"/>
            <w:shd w:val="clear" w:color="000000" w:fill="8ACA83"/>
            <w:vAlign w:val="center"/>
            <w:hideMark/>
          </w:tcPr>
          <w:p w14:paraId="68BC449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4ED37714" w14:textId="77777777" w:rsidTr="007415FE">
        <w:trPr>
          <w:trHeight w:val="27"/>
        </w:trPr>
        <w:tc>
          <w:tcPr>
            <w:tcW w:w="1384" w:type="dxa"/>
            <w:shd w:val="clear" w:color="auto" w:fill="auto"/>
            <w:vAlign w:val="center"/>
            <w:hideMark/>
          </w:tcPr>
          <w:p w14:paraId="3ADCE4BA"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MHCP -343</w:t>
            </w:r>
          </w:p>
        </w:tc>
        <w:tc>
          <w:tcPr>
            <w:tcW w:w="542" w:type="dxa"/>
            <w:shd w:val="clear" w:color="000000" w:fill="B1D68B"/>
            <w:vAlign w:val="center"/>
            <w:hideMark/>
          </w:tcPr>
          <w:p w14:paraId="473F984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8ACA83"/>
            <w:vAlign w:val="center"/>
            <w:hideMark/>
          </w:tcPr>
          <w:p w14:paraId="6DC1941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D8E293"/>
            <w:vAlign w:val="center"/>
            <w:hideMark/>
          </w:tcPr>
          <w:p w14:paraId="365A137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11" w:type="dxa"/>
            <w:shd w:val="clear" w:color="000000" w:fill="B1D68B"/>
            <w:vAlign w:val="center"/>
            <w:hideMark/>
          </w:tcPr>
          <w:p w14:paraId="38A9743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57DBBCA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23E1B46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24D39E4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656CCE9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1A3EF9F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D8E293"/>
            <w:vAlign w:val="center"/>
            <w:hideMark/>
          </w:tcPr>
          <w:p w14:paraId="7D080A2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05" w:type="dxa"/>
            <w:shd w:val="clear" w:color="000000" w:fill="8ACA83"/>
            <w:vAlign w:val="center"/>
            <w:hideMark/>
          </w:tcPr>
          <w:p w14:paraId="387BB9A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B1D68B"/>
            <w:vAlign w:val="center"/>
            <w:hideMark/>
          </w:tcPr>
          <w:p w14:paraId="7D8D991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3" w:type="dxa"/>
            <w:shd w:val="clear" w:color="000000" w:fill="B1D68B"/>
            <w:vAlign w:val="center"/>
            <w:hideMark/>
          </w:tcPr>
          <w:p w14:paraId="3C38449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1" w:type="dxa"/>
            <w:shd w:val="clear" w:color="000000" w:fill="B1D68B"/>
            <w:vAlign w:val="center"/>
            <w:hideMark/>
          </w:tcPr>
          <w:p w14:paraId="55ABC79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752" w:type="dxa"/>
            <w:shd w:val="clear" w:color="000000" w:fill="B1D68B"/>
            <w:vAlign w:val="center"/>
            <w:hideMark/>
          </w:tcPr>
          <w:p w14:paraId="3A14E64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r>
      <w:tr w:rsidR="00EF7F15" w:rsidRPr="002A1C1E" w14:paraId="08717DA1" w14:textId="77777777" w:rsidTr="007415FE">
        <w:trPr>
          <w:trHeight w:val="27"/>
        </w:trPr>
        <w:tc>
          <w:tcPr>
            <w:tcW w:w="1384" w:type="dxa"/>
            <w:shd w:val="clear" w:color="auto" w:fill="auto"/>
            <w:vAlign w:val="center"/>
            <w:hideMark/>
          </w:tcPr>
          <w:p w14:paraId="218C1E13"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SANIYA</w:t>
            </w:r>
          </w:p>
        </w:tc>
        <w:tc>
          <w:tcPr>
            <w:tcW w:w="542" w:type="dxa"/>
            <w:shd w:val="clear" w:color="000000" w:fill="B1D68B"/>
            <w:vAlign w:val="center"/>
            <w:hideMark/>
          </w:tcPr>
          <w:p w14:paraId="176A704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8ACA83"/>
            <w:vAlign w:val="center"/>
            <w:hideMark/>
          </w:tcPr>
          <w:p w14:paraId="6962488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8ACA83"/>
            <w:vAlign w:val="center"/>
            <w:hideMark/>
          </w:tcPr>
          <w:p w14:paraId="7A85631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11" w:type="dxa"/>
            <w:shd w:val="clear" w:color="000000" w:fill="B1D68B"/>
            <w:vAlign w:val="center"/>
            <w:hideMark/>
          </w:tcPr>
          <w:p w14:paraId="6A3779D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6D49288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2AA5C36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3446FF8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22C6544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2D9B3CD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377B092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B1D68B"/>
            <w:vAlign w:val="center"/>
            <w:hideMark/>
          </w:tcPr>
          <w:p w14:paraId="061A3A3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4" w:type="dxa"/>
            <w:shd w:val="clear" w:color="000000" w:fill="8ACA83"/>
            <w:vAlign w:val="center"/>
            <w:hideMark/>
          </w:tcPr>
          <w:p w14:paraId="37371F4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58B89AF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8ACA83"/>
            <w:vAlign w:val="center"/>
            <w:hideMark/>
          </w:tcPr>
          <w:p w14:paraId="3D1E1FA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752" w:type="dxa"/>
            <w:shd w:val="clear" w:color="000000" w:fill="8ACA83"/>
            <w:vAlign w:val="center"/>
            <w:hideMark/>
          </w:tcPr>
          <w:p w14:paraId="47B1BB7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68D33970" w14:textId="77777777" w:rsidTr="007415FE">
        <w:trPr>
          <w:trHeight w:val="27"/>
        </w:trPr>
        <w:tc>
          <w:tcPr>
            <w:tcW w:w="1384" w:type="dxa"/>
            <w:shd w:val="clear" w:color="auto" w:fill="auto"/>
            <w:vAlign w:val="center"/>
            <w:hideMark/>
          </w:tcPr>
          <w:p w14:paraId="04ED4237"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Eagle</w:t>
            </w:r>
          </w:p>
        </w:tc>
        <w:tc>
          <w:tcPr>
            <w:tcW w:w="542" w:type="dxa"/>
            <w:shd w:val="clear" w:color="000000" w:fill="B1D68B"/>
            <w:vAlign w:val="center"/>
            <w:hideMark/>
          </w:tcPr>
          <w:p w14:paraId="1D11D85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B1D68B"/>
            <w:vAlign w:val="center"/>
            <w:hideMark/>
          </w:tcPr>
          <w:p w14:paraId="50A5BA2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84" w:type="dxa"/>
            <w:shd w:val="clear" w:color="000000" w:fill="8ACA83"/>
            <w:vAlign w:val="center"/>
            <w:hideMark/>
          </w:tcPr>
          <w:p w14:paraId="00E3529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11" w:type="dxa"/>
            <w:shd w:val="clear" w:color="000000" w:fill="B1D68B"/>
            <w:vAlign w:val="center"/>
            <w:hideMark/>
          </w:tcPr>
          <w:p w14:paraId="2BE5592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189B152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108642A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09B8EB7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162CD7D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5160C1A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07F33AB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8ACA83"/>
            <w:vAlign w:val="center"/>
            <w:hideMark/>
          </w:tcPr>
          <w:p w14:paraId="1920627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B1D68B"/>
            <w:vAlign w:val="center"/>
            <w:hideMark/>
          </w:tcPr>
          <w:p w14:paraId="0A6D220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3" w:type="dxa"/>
            <w:shd w:val="clear" w:color="000000" w:fill="8ACA83"/>
            <w:vAlign w:val="center"/>
            <w:hideMark/>
          </w:tcPr>
          <w:p w14:paraId="17BE468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B1D68B"/>
            <w:vAlign w:val="center"/>
            <w:hideMark/>
          </w:tcPr>
          <w:p w14:paraId="79A3509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752" w:type="dxa"/>
            <w:shd w:val="clear" w:color="000000" w:fill="8ACA83"/>
            <w:vAlign w:val="center"/>
            <w:hideMark/>
          </w:tcPr>
          <w:p w14:paraId="0956FA7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4970DCA4" w14:textId="77777777" w:rsidTr="007415FE">
        <w:trPr>
          <w:trHeight w:val="27"/>
        </w:trPr>
        <w:tc>
          <w:tcPr>
            <w:tcW w:w="1384" w:type="dxa"/>
            <w:shd w:val="clear" w:color="auto" w:fill="auto"/>
            <w:vAlign w:val="center"/>
            <w:hideMark/>
          </w:tcPr>
          <w:p w14:paraId="0A4F5CDA"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Gouri</w:t>
            </w:r>
          </w:p>
        </w:tc>
        <w:tc>
          <w:tcPr>
            <w:tcW w:w="542" w:type="dxa"/>
            <w:shd w:val="clear" w:color="000000" w:fill="8ACA83"/>
            <w:vAlign w:val="center"/>
            <w:hideMark/>
          </w:tcPr>
          <w:p w14:paraId="21A9BE8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92" w:type="dxa"/>
            <w:shd w:val="clear" w:color="000000" w:fill="8ACA83"/>
            <w:vAlign w:val="center"/>
            <w:hideMark/>
          </w:tcPr>
          <w:p w14:paraId="07FF4F1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B1D68B"/>
            <w:vAlign w:val="center"/>
            <w:hideMark/>
          </w:tcPr>
          <w:p w14:paraId="688AA7A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B1D68B"/>
            <w:vAlign w:val="center"/>
            <w:hideMark/>
          </w:tcPr>
          <w:p w14:paraId="2A4DD01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0635AF5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54948F6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624DFA0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647D73F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3BD6EF5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D8E293"/>
            <w:vAlign w:val="center"/>
            <w:hideMark/>
          </w:tcPr>
          <w:p w14:paraId="3FA905A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05" w:type="dxa"/>
            <w:shd w:val="clear" w:color="000000" w:fill="8ACA83"/>
            <w:vAlign w:val="center"/>
            <w:hideMark/>
          </w:tcPr>
          <w:p w14:paraId="524A5C6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B1D68B"/>
            <w:vAlign w:val="center"/>
            <w:hideMark/>
          </w:tcPr>
          <w:p w14:paraId="09C72CD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3" w:type="dxa"/>
            <w:shd w:val="clear" w:color="000000" w:fill="8ACA83"/>
            <w:vAlign w:val="center"/>
            <w:hideMark/>
          </w:tcPr>
          <w:p w14:paraId="390F022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8ACA83"/>
            <w:vAlign w:val="center"/>
            <w:hideMark/>
          </w:tcPr>
          <w:p w14:paraId="0FD25CC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752" w:type="dxa"/>
            <w:shd w:val="clear" w:color="000000" w:fill="8ACA83"/>
            <w:vAlign w:val="center"/>
            <w:hideMark/>
          </w:tcPr>
          <w:p w14:paraId="143ED4A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63ECAC41" w14:textId="77777777" w:rsidTr="007415FE">
        <w:trPr>
          <w:trHeight w:val="27"/>
        </w:trPr>
        <w:tc>
          <w:tcPr>
            <w:tcW w:w="1384" w:type="dxa"/>
            <w:shd w:val="clear" w:color="auto" w:fill="auto"/>
            <w:vAlign w:val="center"/>
            <w:hideMark/>
          </w:tcPr>
          <w:p w14:paraId="09CD4E7B"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BIO -1006</w:t>
            </w:r>
          </w:p>
        </w:tc>
        <w:tc>
          <w:tcPr>
            <w:tcW w:w="542" w:type="dxa"/>
            <w:shd w:val="clear" w:color="000000" w:fill="B1D68B"/>
            <w:vAlign w:val="center"/>
            <w:hideMark/>
          </w:tcPr>
          <w:p w14:paraId="2448826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8ACA83"/>
            <w:vAlign w:val="center"/>
            <w:hideMark/>
          </w:tcPr>
          <w:p w14:paraId="0CC05CD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D8E293"/>
            <w:vAlign w:val="center"/>
            <w:hideMark/>
          </w:tcPr>
          <w:p w14:paraId="4AB6D51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11" w:type="dxa"/>
            <w:shd w:val="clear" w:color="000000" w:fill="B1D68B"/>
            <w:vAlign w:val="center"/>
            <w:hideMark/>
          </w:tcPr>
          <w:p w14:paraId="6319882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658A28B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00491D2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0FEFE96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01DA3A3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2BF8F6E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D8E293"/>
            <w:vAlign w:val="center"/>
            <w:hideMark/>
          </w:tcPr>
          <w:p w14:paraId="0923F50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05" w:type="dxa"/>
            <w:shd w:val="clear" w:color="000000" w:fill="8ACA83"/>
            <w:vAlign w:val="center"/>
            <w:hideMark/>
          </w:tcPr>
          <w:p w14:paraId="437C080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8ACA83"/>
            <w:vAlign w:val="center"/>
            <w:hideMark/>
          </w:tcPr>
          <w:p w14:paraId="084C43F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70D7B62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8ACA83"/>
            <w:vAlign w:val="center"/>
            <w:hideMark/>
          </w:tcPr>
          <w:p w14:paraId="1E7450E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752" w:type="dxa"/>
            <w:shd w:val="clear" w:color="000000" w:fill="8ACA83"/>
            <w:vAlign w:val="center"/>
            <w:hideMark/>
          </w:tcPr>
          <w:p w14:paraId="6F4FD00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1858AB8F" w14:textId="77777777" w:rsidTr="007415FE">
        <w:trPr>
          <w:trHeight w:val="27"/>
        </w:trPr>
        <w:tc>
          <w:tcPr>
            <w:tcW w:w="1384" w:type="dxa"/>
            <w:shd w:val="clear" w:color="auto" w:fill="auto"/>
            <w:vAlign w:val="center"/>
            <w:hideMark/>
          </w:tcPr>
          <w:p w14:paraId="09992271"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Ojas</w:t>
            </w:r>
          </w:p>
        </w:tc>
        <w:tc>
          <w:tcPr>
            <w:tcW w:w="542" w:type="dxa"/>
            <w:shd w:val="clear" w:color="000000" w:fill="B1D68B"/>
            <w:vAlign w:val="center"/>
            <w:hideMark/>
          </w:tcPr>
          <w:p w14:paraId="52CB00F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B1D68B"/>
            <w:vAlign w:val="center"/>
            <w:hideMark/>
          </w:tcPr>
          <w:p w14:paraId="50F0311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84" w:type="dxa"/>
            <w:shd w:val="clear" w:color="000000" w:fill="8ACA83"/>
            <w:vAlign w:val="center"/>
            <w:hideMark/>
          </w:tcPr>
          <w:p w14:paraId="2997E56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11" w:type="dxa"/>
            <w:shd w:val="clear" w:color="000000" w:fill="B1D68B"/>
            <w:vAlign w:val="center"/>
            <w:hideMark/>
          </w:tcPr>
          <w:p w14:paraId="43491E3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67186CA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2F0E4D7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425" w:type="dxa"/>
            <w:shd w:val="clear" w:color="000000" w:fill="B1D68B"/>
            <w:vAlign w:val="center"/>
            <w:hideMark/>
          </w:tcPr>
          <w:p w14:paraId="52BEAA8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77A167F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061D736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32E0EAC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B1D68B"/>
            <w:vAlign w:val="center"/>
            <w:hideMark/>
          </w:tcPr>
          <w:p w14:paraId="799C464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4" w:type="dxa"/>
            <w:shd w:val="clear" w:color="000000" w:fill="8ACA83"/>
            <w:vAlign w:val="center"/>
            <w:hideMark/>
          </w:tcPr>
          <w:p w14:paraId="7B42395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369F779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8ACA83"/>
            <w:vAlign w:val="center"/>
            <w:hideMark/>
          </w:tcPr>
          <w:p w14:paraId="1EBB5E0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752" w:type="dxa"/>
            <w:shd w:val="clear" w:color="000000" w:fill="8ACA83"/>
            <w:vAlign w:val="center"/>
            <w:hideMark/>
          </w:tcPr>
          <w:p w14:paraId="151316A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3FCBB4CE" w14:textId="77777777" w:rsidTr="007415FE">
        <w:trPr>
          <w:trHeight w:val="27"/>
        </w:trPr>
        <w:tc>
          <w:tcPr>
            <w:tcW w:w="1384" w:type="dxa"/>
            <w:shd w:val="clear" w:color="auto" w:fill="auto"/>
            <w:vAlign w:val="center"/>
            <w:hideMark/>
          </w:tcPr>
          <w:p w14:paraId="1CBA4AD8"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RHHP- 3539</w:t>
            </w:r>
          </w:p>
        </w:tc>
        <w:tc>
          <w:tcPr>
            <w:tcW w:w="542" w:type="dxa"/>
            <w:shd w:val="clear" w:color="000000" w:fill="D8E293"/>
            <w:vAlign w:val="center"/>
            <w:hideMark/>
          </w:tcPr>
          <w:p w14:paraId="31D5F54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92" w:type="dxa"/>
            <w:shd w:val="clear" w:color="000000" w:fill="8ACA83"/>
            <w:vAlign w:val="center"/>
            <w:hideMark/>
          </w:tcPr>
          <w:p w14:paraId="78301A4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8ACA83"/>
            <w:vAlign w:val="center"/>
            <w:hideMark/>
          </w:tcPr>
          <w:p w14:paraId="686C31E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11" w:type="dxa"/>
            <w:shd w:val="clear" w:color="000000" w:fill="B1D68B"/>
            <w:vAlign w:val="center"/>
            <w:hideMark/>
          </w:tcPr>
          <w:p w14:paraId="19C3B30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03B8D9C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6587A24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425" w:type="dxa"/>
            <w:shd w:val="clear" w:color="000000" w:fill="B1D68B"/>
            <w:vAlign w:val="center"/>
            <w:hideMark/>
          </w:tcPr>
          <w:p w14:paraId="1F684DD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7F7FDE3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677DCAE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8ACA83"/>
            <w:vAlign w:val="center"/>
            <w:hideMark/>
          </w:tcPr>
          <w:p w14:paraId="5FDD42B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05" w:type="dxa"/>
            <w:shd w:val="clear" w:color="000000" w:fill="B1D68B"/>
            <w:vAlign w:val="center"/>
            <w:hideMark/>
          </w:tcPr>
          <w:p w14:paraId="4654BDD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4" w:type="dxa"/>
            <w:shd w:val="clear" w:color="000000" w:fill="8ACA83"/>
            <w:vAlign w:val="center"/>
            <w:hideMark/>
          </w:tcPr>
          <w:p w14:paraId="3C04DC9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2190739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8ACA83"/>
            <w:vAlign w:val="center"/>
            <w:hideMark/>
          </w:tcPr>
          <w:p w14:paraId="3DB01C3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752" w:type="dxa"/>
            <w:shd w:val="clear" w:color="000000" w:fill="8ACA83"/>
            <w:vAlign w:val="center"/>
            <w:hideMark/>
          </w:tcPr>
          <w:p w14:paraId="2836223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6AF01690" w14:textId="77777777" w:rsidTr="007415FE">
        <w:trPr>
          <w:trHeight w:val="27"/>
        </w:trPr>
        <w:tc>
          <w:tcPr>
            <w:tcW w:w="1384" w:type="dxa"/>
            <w:shd w:val="clear" w:color="auto" w:fill="auto"/>
            <w:vAlign w:val="center"/>
            <w:hideMark/>
          </w:tcPr>
          <w:p w14:paraId="04E42359"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 -0143</w:t>
            </w:r>
          </w:p>
        </w:tc>
        <w:tc>
          <w:tcPr>
            <w:tcW w:w="542" w:type="dxa"/>
            <w:shd w:val="clear" w:color="000000" w:fill="B1D68B"/>
            <w:vAlign w:val="center"/>
            <w:hideMark/>
          </w:tcPr>
          <w:p w14:paraId="3F2CBF0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8ACA83"/>
            <w:vAlign w:val="center"/>
            <w:hideMark/>
          </w:tcPr>
          <w:p w14:paraId="32A899F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8ACA83"/>
            <w:vAlign w:val="center"/>
            <w:hideMark/>
          </w:tcPr>
          <w:p w14:paraId="0927D50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11" w:type="dxa"/>
            <w:shd w:val="clear" w:color="000000" w:fill="B1D68B"/>
            <w:vAlign w:val="center"/>
            <w:hideMark/>
          </w:tcPr>
          <w:p w14:paraId="582432C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7FBCCFD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097E32E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497308E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5D2968F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18ACF73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3E95D6B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8ACA83"/>
            <w:vAlign w:val="center"/>
            <w:hideMark/>
          </w:tcPr>
          <w:p w14:paraId="155C335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8ACA83"/>
            <w:vAlign w:val="center"/>
            <w:hideMark/>
          </w:tcPr>
          <w:p w14:paraId="0D2A047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1FFA391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1" w:type="dxa"/>
            <w:shd w:val="clear" w:color="000000" w:fill="B1D68B"/>
            <w:vAlign w:val="center"/>
            <w:hideMark/>
          </w:tcPr>
          <w:p w14:paraId="5D6D553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752" w:type="dxa"/>
            <w:shd w:val="clear" w:color="000000" w:fill="8ACA83"/>
            <w:vAlign w:val="center"/>
            <w:hideMark/>
          </w:tcPr>
          <w:p w14:paraId="4669FBD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195B3272" w14:textId="77777777" w:rsidTr="007415FE">
        <w:trPr>
          <w:trHeight w:val="27"/>
        </w:trPr>
        <w:tc>
          <w:tcPr>
            <w:tcW w:w="1384" w:type="dxa"/>
            <w:shd w:val="clear" w:color="auto" w:fill="auto"/>
            <w:vAlign w:val="center"/>
            <w:hideMark/>
          </w:tcPr>
          <w:p w14:paraId="179E84E1"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MCP-2881</w:t>
            </w:r>
          </w:p>
        </w:tc>
        <w:tc>
          <w:tcPr>
            <w:tcW w:w="542" w:type="dxa"/>
            <w:shd w:val="clear" w:color="000000" w:fill="B1D68B"/>
            <w:vAlign w:val="center"/>
            <w:hideMark/>
          </w:tcPr>
          <w:p w14:paraId="375C7B3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8ACA83"/>
            <w:vAlign w:val="center"/>
            <w:hideMark/>
          </w:tcPr>
          <w:p w14:paraId="71F0A24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8ACA83"/>
            <w:vAlign w:val="center"/>
            <w:hideMark/>
          </w:tcPr>
          <w:p w14:paraId="378E9D2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11" w:type="dxa"/>
            <w:shd w:val="clear" w:color="000000" w:fill="B1D68B"/>
            <w:vAlign w:val="center"/>
            <w:hideMark/>
          </w:tcPr>
          <w:p w14:paraId="75303B9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566AAF7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55DAA7F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406ACE5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5C7A424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8ACA83"/>
            <w:vAlign w:val="center"/>
            <w:hideMark/>
          </w:tcPr>
          <w:p w14:paraId="594EA9B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51" w:type="dxa"/>
            <w:shd w:val="clear" w:color="000000" w:fill="D8E293"/>
            <w:vAlign w:val="center"/>
            <w:hideMark/>
          </w:tcPr>
          <w:p w14:paraId="39D1A33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05" w:type="dxa"/>
            <w:shd w:val="clear" w:color="000000" w:fill="8ACA83"/>
            <w:vAlign w:val="center"/>
            <w:hideMark/>
          </w:tcPr>
          <w:p w14:paraId="3A6FC86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8ACA83"/>
            <w:vAlign w:val="center"/>
            <w:hideMark/>
          </w:tcPr>
          <w:p w14:paraId="6D68EE1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6D81CE4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B1D68B"/>
            <w:vAlign w:val="center"/>
            <w:hideMark/>
          </w:tcPr>
          <w:p w14:paraId="27D44EC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752" w:type="dxa"/>
            <w:shd w:val="clear" w:color="000000" w:fill="8ACA83"/>
            <w:vAlign w:val="center"/>
            <w:hideMark/>
          </w:tcPr>
          <w:p w14:paraId="16DF8E1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4603544B" w14:textId="77777777" w:rsidTr="007415FE">
        <w:trPr>
          <w:trHeight w:val="27"/>
        </w:trPr>
        <w:tc>
          <w:tcPr>
            <w:tcW w:w="1384" w:type="dxa"/>
            <w:shd w:val="clear" w:color="auto" w:fill="auto"/>
            <w:vAlign w:val="center"/>
            <w:hideMark/>
          </w:tcPr>
          <w:p w14:paraId="5AAAFF54"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RHHP- 3452</w:t>
            </w:r>
          </w:p>
        </w:tc>
        <w:tc>
          <w:tcPr>
            <w:tcW w:w="542" w:type="dxa"/>
            <w:shd w:val="clear" w:color="000000" w:fill="D8E293"/>
            <w:vAlign w:val="center"/>
            <w:hideMark/>
          </w:tcPr>
          <w:p w14:paraId="6D12110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92" w:type="dxa"/>
            <w:shd w:val="clear" w:color="000000" w:fill="8ACA83"/>
            <w:vAlign w:val="center"/>
            <w:hideMark/>
          </w:tcPr>
          <w:p w14:paraId="69243FB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B1D68B"/>
            <w:vAlign w:val="center"/>
            <w:hideMark/>
          </w:tcPr>
          <w:p w14:paraId="2EAE1BC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B1D68B"/>
            <w:vAlign w:val="center"/>
            <w:hideMark/>
          </w:tcPr>
          <w:p w14:paraId="686CDDF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338C0E7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1F12EA5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33B56EB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52652B2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0E35A51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D8E293"/>
            <w:vAlign w:val="center"/>
            <w:hideMark/>
          </w:tcPr>
          <w:p w14:paraId="3B0ABA4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05" w:type="dxa"/>
            <w:shd w:val="clear" w:color="000000" w:fill="B1D68B"/>
            <w:vAlign w:val="center"/>
            <w:hideMark/>
          </w:tcPr>
          <w:p w14:paraId="2599BAC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4" w:type="dxa"/>
            <w:shd w:val="clear" w:color="000000" w:fill="8ACA83"/>
            <w:vAlign w:val="center"/>
            <w:hideMark/>
          </w:tcPr>
          <w:p w14:paraId="159EE42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0BA32B5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8ACA83"/>
            <w:vAlign w:val="center"/>
            <w:hideMark/>
          </w:tcPr>
          <w:p w14:paraId="0DC2A8E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752" w:type="dxa"/>
            <w:shd w:val="clear" w:color="000000" w:fill="8ACA83"/>
            <w:vAlign w:val="center"/>
            <w:hideMark/>
          </w:tcPr>
          <w:p w14:paraId="7FD5BEB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4C9001E6" w14:textId="77777777" w:rsidTr="007415FE">
        <w:trPr>
          <w:trHeight w:val="27"/>
        </w:trPr>
        <w:tc>
          <w:tcPr>
            <w:tcW w:w="1384" w:type="dxa"/>
            <w:shd w:val="clear" w:color="auto" w:fill="auto"/>
            <w:vAlign w:val="center"/>
            <w:hideMark/>
          </w:tcPr>
          <w:p w14:paraId="08C59000"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 -0142</w:t>
            </w:r>
          </w:p>
        </w:tc>
        <w:tc>
          <w:tcPr>
            <w:tcW w:w="542" w:type="dxa"/>
            <w:shd w:val="clear" w:color="000000" w:fill="B1D68B"/>
            <w:vAlign w:val="center"/>
            <w:hideMark/>
          </w:tcPr>
          <w:p w14:paraId="1E31FFC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B1D68B"/>
            <w:vAlign w:val="center"/>
            <w:hideMark/>
          </w:tcPr>
          <w:p w14:paraId="7F2F575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84" w:type="dxa"/>
            <w:shd w:val="clear" w:color="000000" w:fill="D8E293"/>
            <w:vAlign w:val="center"/>
            <w:hideMark/>
          </w:tcPr>
          <w:p w14:paraId="5636150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11" w:type="dxa"/>
            <w:shd w:val="clear" w:color="000000" w:fill="B1D68B"/>
            <w:vAlign w:val="center"/>
            <w:hideMark/>
          </w:tcPr>
          <w:p w14:paraId="73D1430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3E06023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078FF6B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425" w:type="dxa"/>
            <w:shd w:val="clear" w:color="000000" w:fill="B1D68B"/>
            <w:vAlign w:val="center"/>
            <w:hideMark/>
          </w:tcPr>
          <w:p w14:paraId="38F7775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08A9D6F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76A8887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D8E293"/>
            <w:vAlign w:val="center"/>
            <w:hideMark/>
          </w:tcPr>
          <w:p w14:paraId="3A8802B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05" w:type="dxa"/>
            <w:shd w:val="clear" w:color="000000" w:fill="B1D68B"/>
            <w:vAlign w:val="center"/>
            <w:hideMark/>
          </w:tcPr>
          <w:p w14:paraId="0EDC027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4" w:type="dxa"/>
            <w:shd w:val="clear" w:color="000000" w:fill="8ACA83"/>
            <w:vAlign w:val="center"/>
            <w:hideMark/>
          </w:tcPr>
          <w:p w14:paraId="2957519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15E2F1B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1" w:type="dxa"/>
            <w:shd w:val="clear" w:color="000000" w:fill="B1D68B"/>
            <w:vAlign w:val="center"/>
            <w:hideMark/>
          </w:tcPr>
          <w:p w14:paraId="3E5EDE3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752" w:type="dxa"/>
            <w:shd w:val="clear" w:color="000000" w:fill="D8E293"/>
            <w:vAlign w:val="center"/>
            <w:hideMark/>
          </w:tcPr>
          <w:p w14:paraId="5880497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r>
      <w:tr w:rsidR="00EF7F15" w:rsidRPr="002A1C1E" w14:paraId="2735361B" w14:textId="77777777" w:rsidTr="007415FE">
        <w:trPr>
          <w:trHeight w:val="27"/>
        </w:trPr>
        <w:tc>
          <w:tcPr>
            <w:tcW w:w="1384" w:type="dxa"/>
            <w:shd w:val="clear" w:color="auto" w:fill="auto"/>
            <w:vAlign w:val="center"/>
            <w:hideMark/>
          </w:tcPr>
          <w:p w14:paraId="4BA5A4F4"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 -0144</w:t>
            </w:r>
          </w:p>
        </w:tc>
        <w:tc>
          <w:tcPr>
            <w:tcW w:w="542" w:type="dxa"/>
            <w:shd w:val="clear" w:color="000000" w:fill="B1D68B"/>
            <w:vAlign w:val="center"/>
            <w:hideMark/>
          </w:tcPr>
          <w:p w14:paraId="2CB5FAA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8ACA83"/>
            <w:vAlign w:val="center"/>
            <w:hideMark/>
          </w:tcPr>
          <w:p w14:paraId="5C5DECF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8ACA83"/>
            <w:vAlign w:val="center"/>
            <w:hideMark/>
          </w:tcPr>
          <w:p w14:paraId="1A58120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11" w:type="dxa"/>
            <w:shd w:val="clear" w:color="000000" w:fill="B1D68B"/>
            <w:vAlign w:val="center"/>
            <w:hideMark/>
          </w:tcPr>
          <w:p w14:paraId="3FB851A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1D21A64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2EF58CA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1D218A6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2AC68F6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1E78D01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1BD3E27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8ACA83"/>
            <w:vAlign w:val="center"/>
            <w:hideMark/>
          </w:tcPr>
          <w:p w14:paraId="2AA4B0F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8ACA83"/>
            <w:vAlign w:val="center"/>
            <w:hideMark/>
          </w:tcPr>
          <w:p w14:paraId="0B2618F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4F97E99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8ACA83"/>
            <w:vAlign w:val="center"/>
            <w:hideMark/>
          </w:tcPr>
          <w:p w14:paraId="11E9DC8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752" w:type="dxa"/>
            <w:shd w:val="clear" w:color="000000" w:fill="8ACA83"/>
            <w:vAlign w:val="center"/>
            <w:hideMark/>
          </w:tcPr>
          <w:p w14:paraId="53BD7B6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2FE4CDBE" w14:textId="77777777" w:rsidTr="007415FE">
        <w:trPr>
          <w:trHeight w:val="27"/>
        </w:trPr>
        <w:tc>
          <w:tcPr>
            <w:tcW w:w="1384" w:type="dxa"/>
            <w:shd w:val="clear" w:color="auto" w:fill="auto"/>
            <w:vAlign w:val="center"/>
            <w:hideMark/>
          </w:tcPr>
          <w:p w14:paraId="3F69690C"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 -0443</w:t>
            </w:r>
          </w:p>
        </w:tc>
        <w:tc>
          <w:tcPr>
            <w:tcW w:w="542" w:type="dxa"/>
            <w:shd w:val="clear" w:color="000000" w:fill="D8E293"/>
            <w:vAlign w:val="center"/>
            <w:hideMark/>
          </w:tcPr>
          <w:p w14:paraId="49EFD6E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92" w:type="dxa"/>
            <w:shd w:val="clear" w:color="000000" w:fill="8ACA83"/>
            <w:vAlign w:val="center"/>
            <w:hideMark/>
          </w:tcPr>
          <w:p w14:paraId="1113A10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B1D68B"/>
            <w:vAlign w:val="center"/>
            <w:hideMark/>
          </w:tcPr>
          <w:p w14:paraId="391545D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B1D68B"/>
            <w:vAlign w:val="center"/>
            <w:hideMark/>
          </w:tcPr>
          <w:p w14:paraId="0025EB3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49BDF5E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178F4CA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6F7B76B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B1D68B"/>
            <w:vAlign w:val="center"/>
            <w:hideMark/>
          </w:tcPr>
          <w:p w14:paraId="6E85DCC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41" w:type="dxa"/>
            <w:shd w:val="clear" w:color="000000" w:fill="B1D68B"/>
            <w:vAlign w:val="center"/>
            <w:hideMark/>
          </w:tcPr>
          <w:p w14:paraId="20730AF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D8E293"/>
            <w:vAlign w:val="center"/>
            <w:hideMark/>
          </w:tcPr>
          <w:p w14:paraId="787895B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05" w:type="dxa"/>
            <w:shd w:val="clear" w:color="000000" w:fill="8ACA83"/>
            <w:vAlign w:val="center"/>
            <w:hideMark/>
          </w:tcPr>
          <w:p w14:paraId="4515AF6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8ACA83"/>
            <w:vAlign w:val="center"/>
            <w:hideMark/>
          </w:tcPr>
          <w:p w14:paraId="6BF7F04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21CA453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8ACA83"/>
            <w:vAlign w:val="center"/>
            <w:hideMark/>
          </w:tcPr>
          <w:p w14:paraId="67CE0C0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752" w:type="dxa"/>
            <w:shd w:val="clear" w:color="000000" w:fill="8ACA83"/>
            <w:vAlign w:val="center"/>
            <w:hideMark/>
          </w:tcPr>
          <w:p w14:paraId="66B1039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744327D7" w14:textId="77777777" w:rsidTr="007415FE">
        <w:trPr>
          <w:trHeight w:val="27"/>
        </w:trPr>
        <w:tc>
          <w:tcPr>
            <w:tcW w:w="1384" w:type="dxa"/>
            <w:shd w:val="clear" w:color="auto" w:fill="auto"/>
            <w:vAlign w:val="center"/>
            <w:hideMark/>
          </w:tcPr>
          <w:p w14:paraId="77B5C9D6"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 -0431</w:t>
            </w:r>
          </w:p>
        </w:tc>
        <w:tc>
          <w:tcPr>
            <w:tcW w:w="542" w:type="dxa"/>
            <w:shd w:val="clear" w:color="000000" w:fill="B1D68B"/>
            <w:vAlign w:val="center"/>
            <w:hideMark/>
          </w:tcPr>
          <w:p w14:paraId="140D127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8ACA83"/>
            <w:vAlign w:val="center"/>
            <w:hideMark/>
          </w:tcPr>
          <w:p w14:paraId="54899B6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D8E293"/>
            <w:vAlign w:val="center"/>
            <w:hideMark/>
          </w:tcPr>
          <w:p w14:paraId="3E1C495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11" w:type="dxa"/>
            <w:shd w:val="clear" w:color="000000" w:fill="B1D68B"/>
            <w:vAlign w:val="center"/>
            <w:hideMark/>
          </w:tcPr>
          <w:p w14:paraId="5E355C0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40193E5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D8E293"/>
            <w:vAlign w:val="center"/>
            <w:hideMark/>
          </w:tcPr>
          <w:p w14:paraId="2379140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425" w:type="dxa"/>
            <w:shd w:val="clear" w:color="000000" w:fill="B1D68B"/>
            <w:vAlign w:val="center"/>
            <w:hideMark/>
          </w:tcPr>
          <w:p w14:paraId="77021F8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277FF60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noWrap/>
            <w:vAlign w:val="center"/>
            <w:hideMark/>
          </w:tcPr>
          <w:p w14:paraId="730E33B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D8E293"/>
            <w:vAlign w:val="center"/>
            <w:hideMark/>
          </w:tcPr>
          <w:p w14:paraId="02E411F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05" w:type="dxa"/>
            <w:shd w:val="clear" w:color="000000" w:fill="B1D68B"/>
            <w:vAlign w:val="center"/>
            <w:hideMark/>
          </w:tcPr>
          <w:p w14:paraId="0292C41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4" w:type="dxa"/>
            <w:shd w:val="clear" w:color="000000" w:fill="B1D68B"/>
            <w:vAlign w:val="center"/>
            <w:hideMark/>
          </w:tcPr>
          <w:p w14:paraId="5379948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3" w:type="dxa"/>
            <w:shd w:val="clear" w:color="000000" w:fill="8ACA83"/>
            <w:vAlign w:val="center"/>
            <w:hideMark/>
          </w:tcPr>
          <w:p w14:paraId="7A42E3C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B1D68B"/>
            <w:vAlign w:val="center"/>
            <w:hideMark/>
          </w:tcPr>
          <w:p w14:paraId="732980C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752" w:type="dxa"/>
            <w:shd w:val="clear" w:color="000000" w:fill="8ACA83"/>
            <w:vAlign w:val="center"/>
            <w:hideMark/>
          </w:tcPr>
          <w:p w14:paraId="1A3EBF7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0839A259" w14:textId="77777777" w:rsidTr="007415FE">
        <w:trPr>
          <w:trHeight w:val="27"/>
        </w:trPr>
        <w:tc>
          <w:tcPr>
            <w:tcW w:w="1384" w:type="dxa"/>
            <w:shd w:val="clear" w:color="auto" w:fill="auto"/>
            <w:vAlign w:val="center"/>
            <w:hideMark/>
          </w:tcPr>
          <w:p w14:paraId="4F5C627C"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 -0075</w:t>
            </w:r>
          </w:p>
        </w:tc>
        <w:tc>
          <w:tcPr>
            <w:tcW w:w="542" w:type="dxa"/>
            <w:shd w:val="clear" w:color="000000" w:fill="B1D68B"/>
            <w:vAlign w:val="center"/>
            <w:hideMark/>
          </w:tcPr>
          <w:p w14:paraId="263B00C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B1D68B"/>
            <w:vAlign w:val="center"/>
            <w:hideMark/>
          </w:tcPr>
          <w:p w14:paraId="409A4C1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84" w:type="dxa"/>
            <w:shd w:val="clear" w:color="000000" w:fill="8ACA83"/>
            <w:vAlign w:val="center"/>
            <w:hideMark/>
          </w:tcPr>
          <w:p w14:paraId="7A6671E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11" w:type="dxa"/>
            <w:shd w:val="clear" w:color="000000" w:fill="B1D68B"/>
            <w:vAlign w:val="center"/>
            <w:hideMark/>
          </w:tcPr>
          <w:p w14:paraId="472CEA2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211F092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3EAFA94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73FD45B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5669015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1564F10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D8E293"/>
            <w:vAlign w:val="center"/>
            <w:hideMark/>
          </w:tcPr>
          <w:p w14:paraId="5C7F302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05" w:type="dxa"/>
            <w:shd w:val="clear" w:color="000000" w:fill="8ACA83"/>
            <w:vAlign w:val="center"/>
            <w:hideMark/>
          </w:tcPr>
          <w:p w14:paraId="1667DC4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D8E293"/>
            <w:vAlign w:val="center"/>
            <w:hideMark/>
          </w:tcPr>
          <w:p w14:paraId="297A76E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63" w:type="dxa"/>
            <w:shd w:val="clear" w:color="000000" w:fill="8ACA83"/>
            <w:vAlign w:val="center"/>
            <w:hideMark/>
          </w:tcPr>
          <w:p w14:paraId="5A3006A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B1D68B"/>
            <w:vAlign w:val="center"/>
            <w:hideMark/>
          </w:tcPr>
          <w:p w14:paraId="7F7B4DB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752" w:type="dxa"/>
            <w:shd w:val="clear" w:color="000000" w:fill="8ACA83"/>
            <w:vAlign w:val="center"/>
            <w:hideMark/>
          </w:tcPr>
          <w:p w14:paraId="38614FA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7C22F7DD" w14:textId="77777777" w:rsidTr="007415FE">
        <w:trPr>
          <w:trHeight w:val="27"/>
        </w:trPr>
        <w:tc>
          <w:tcPr>
            <w:tcW w:w="1384" w:type="dxa"/>
            <w:shd w:val="clear" w:color="auto" w:fill="auto"/>
            <w:vAlign w:val="center"/>
            <w:hideMark/>
          </w:tcPr>
          <w:p w14:paraId="2615DA4B"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RHHP-5801</w:t>
            </w:r>
          </w:p>
        </w:tc>
        <w:tc>
          <w:tcPr>
            <w:tcW w:w="542" w:type="dxa"/>
            <w:shd w:val="clear" w:color="000000" w:fill="8ACA83"/>
            <w:vAlign w:val="center"/>
            <w:hideMark/>
          </w:tcPr>
          <w:p w14:paraId="2F643E4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92" w:type="dxa"/>
            <w:shd w:val="clear" w:color="000000" w:fill="8ACA83"/>
            <w:vAlign w:val="center"/>
            <w:hideMark/>
          </w:tcPr>
          <w:p w14:paraId="33B6B54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8ACA83"/>
            <w:vAlign w:val="center"/>
            <w:hideMark/>
          </w:tcPr>
          <w:p w14:paraId="03559CE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11" w:type="dxa"/>
            <w:shd w:val="clear" w:color="000000" w:fill="8ACA83"/>
            <w:vAlign w:val="center"/>
            <w:hideMark/>
          </w:tcPr>
          <w:p w14:paraId="0670BBD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469" w:type="dxa"/>
            <w:shd w:val="clear" w:color="000000" w:fill="8ACA83"/>
            <w:vAlign w:val="center"/>
            <w:hideMark/>
          </w:tcPr>
          <w:p w14:paraId="2DE2AE8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6C4E23D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0CC1F52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B1D68B"/>
            <w:vAlign w:val="center"/>
            <w:hideMark/>
          </w:tcPr>
          <w:p w14:paraId="07E6B15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41" w:type="dxa"/>
            <w:shd w:val="clear" w:color="000000" w:fill="B1D68B"/>
            <w:vAlign w:val="center"/>
            <w:hideMark/>
          </w:tcPr>
          <w:p w14:paraId="382EE83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7A9079D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8ACA83"/>
            <w:vAlign w:val="center"/>
            <w:hideMark/>
          </w:tcPr>
          <w:p w14:paraId="139F662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B1D68B"/>
            <w:vAlign w:val="center"/>
            <w:hideMark/>
          </w:tcPr>
          <w:p w14:paraId="651FBF5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3" w:type="dxa"/>
            <w:shd w:val="clear" w:color="000000" w:fill="8ACA83"/>
            <w:vAlign w:val="center"/>
            <w:hideMark/>
          </w:tcPr>
          <w:p w14:paraId="0DFD25A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B1D68B"/>
            <w:vAlign w:val="center"/>
            <w:hideMark/>
          </w:tcPr>
          <w:p w14:paraId="439A73D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752" w:type="dxa"/>
            <w:shd w:val="clear" w:color="000000" w:fill="8ACA83"/>
            <w:vAlign w:val="center"/>
            <w:hideMark/>
          </w:tcPr>
          <w:p w14:paraId="175A3EA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49E6F452" w14:textId="77777777" w:rsidTr="007415FE">
        <w:trPr>
          <w:trHeight w:val="27"/>
        </w:trPr>
        <w:tc>
          <w:tcPr>
            <w:tcW w:w="1384" w:type="dxa"/>
            <w:shd w:val="clear" w:color="auto" w:fill="auto"/>
            <w:vAlign w:val="center"/>
            <w:hideMark/>
          </w:tcPr>
          <w:p w14:paraId="648BE001"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RHHP-2168</w:t>
            </w:r>
          </w:p>
        </w:tc>
        <w:tc>
          <w:tcPr>
            <w:tcW w:w="542" w:type="dxa"/>
            <w:shd w:val="clear" w:color="000000" w:fill="B1D68B"/>
            <w:vAlign w:val="center"/>
            <w:hideMark/>
          </w:tcPr>
          <w:p w14:paraId="651D76F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B1D68B"/>
            <w:vAlign w:val="center"/>
            <w:hideMark/>
          </w:tcPr>
          <w:p w14:paraId="366A554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84" w:type="dxa"/>
            <w:shd w:val="clear" w:color="000000" w:fill="8ACA83"/>
            <w:vAlign w:val="center"/>
            <w:hideMark/>
          </w:tcPr>
          <w:p w14:paraId="2855387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11" w:type="dxa"/>
            <w:shd w:val="clear" w:color="000000" w:fill="B1D68B"/>
            <w:vAlign w:val="center"/>
            <w:hideMark/>
          </w:tcPr>
          <w:p w14:paraId="6863FA4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5E84855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1CFBA8B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7D83DC4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46A6764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7B1507A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D8E293"/>
            <w:vAlign w:val="center"/>
            <w:hideMark/>
          </w:tcPr>
          <w:p w14:paraId="70D3FE9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05" w:type="dxa"/>
            <w:shd w:val="clear" w:color="000000" w:fill="8ACA83"/>
            <w:vAlign w:val="center"/>
            <w:hideMark/>
          </w:tcPr>
          <w:p w14:paraId="0FDACE2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8ACA83"/>
            <w:vAlign w:val="center"/>
            <w:hideMark/>
          </w:tcPr>
          <w:p w14:paraId="5824A72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112C96D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B1D68B"/>
            <w:vAlign w:val="center"/>
            <w:hideMark/>
          </w:tcPr>
          <w:p w14:paraId="76A2DD7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752" w:type="dxa"/>
            <w:shd w:val="clear" w:color="000000" w:fill="8ACA83"/>
            <w:vAlign w:val="center"/>
            <w:hideMark/>
          </w:tcPr>
          <w:p w14:paraId="6116FCA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6D6EFC60" w14:textId="77777777" w:rsidTr="007415FE">
        <w:trPr>
          <w:trHeight w:val="27"/>
        </w:trPr>
        <w:tc>
          <w:tcPr>
            <w:tcW w:w="1384" w:type="dxa"/>
            <w:shd w:val="clear" w:color="auto" w:fill="auto"/>
            <w:vAlign w:val="center"/>
            <w:hideMark/>
          </w:tcPr>
          <w:p w14:paraId="3C37D856"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Byadagi Kaddi</w:t>
            </w:r>
          </w:p>
        </w:tc>
        <w:tc>
          <w:tcPr>
            <w:tcW w:w="542" w:type="dxa"/>
            <w:shd w:val="clear" w:color="000000" w:fill="D8E293"/>
            <w:vAlign w:val="center"/>
            <w:hideMark/>
          </w:tcPr>
          <w:p w14:paraId="4573405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92" w:type="dxa"/>
            <w:shd w:val="clear" w:color="000000" w:fill="8ACA83"/>
            <w:vAlign w:val="center"/>
            <w:hideMark/>
          </w:tcPr>
          <w:p w14:paraId="717764E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B1D68B"/>
            <w:vAlign w:val="center"/>
            <w:hideMark/>
          </w:tcPr>
          <w:p w14:paraId="0C66C6F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D8E293"/>
            <w:vAlign w:val="center"/>
            <w:hideMark/>
          </w:tcPr>
          <w:p w14:paraId="5DEBAB8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469" w:type="dxa"/>
            <w:shd w:val="clear" w:color="000000" w:fill="8ACA83"/>
            <w:vAlign w:val="center"/>
            <w:hideMark/>
          </w:tcPr>
          <w:p w14:paraId="351F291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D8E293"/>
            <w:vAlign w:val="center"/>
            <w:hideMark/>
          </w:tcPr>
          <w:p w14:paraId="0777234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425" w:type="dxa"/>
            <w:shd w:val="clear" w:color="000000" w:fill="B1D68B"/>
            <w:vAlign w:val="center"/>
            <w:hideMark/>
          </w:tcPr>
          <w:p w14:paraId="00922EA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03152CF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8ACA83"/>
            <w:vAlign w:val="center"/>
            <w:hideMark/>
          </w:tcPr>
          <w:p w14:paraId="5E6AC73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51" w:type="dxa"/>
            <w:shd w:val="clear" w:color="000000" w:fill="B1D68B"/>
            <w:vAlign w:val="center"/>
            <w:hideMark/>
          </w:tcPr>
          <w:p w14:paraId="416952E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8ACA83"/>
            <w:vAlign w:val="center"/>
            <w:hideMark/>
          </w:tcPr>
          <w:p w14:paraId="009DF87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B1D68B"/>
            <w:vAlign w:val="center"/>
            <w:hideMark/>
          </w:tcPr>
          <w:p w14:paraId="47523FA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3" w:type="dxa"/>
            <w:shd w:val="clear" w:color="000000" w:fill="D8E293"/>
            <w:vAlign w:val="center"/>
            <w:hideMark/>
          </w:tcPr>
          <w:p w14:paraId="395FDF2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61" w:type="dxa"/>
            <w:shd w:val="clear" w:color="000000" w:fill="B1D68B"/>
            <w:vAlign w:val="center"/>
            <w:hideMark/>
          </w:tcPr>
          <w:p w14:paraId="2DFFB98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752" w:type="dxa"/>
            <w:shd w:val="clear" w:color="000000" w:fill="8ACA83"/>
            <w:vAlign w:val="center"/>
            <w:hideMark/>
          </w:tcPr>
          <w:p w14:paraId="467E116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0CCD3B1E" w14:textId="77777777" w:rsidTr="007415FE">
        <w:trPr>
          <w:trHeight w:val="27"/>
        </w:trPr>
        <w:tc>
          <w:tcPr>
            <w:tcW w:w="1384" w:type="dxa"/>
            <w:shd w:val="clear" w:color="auto" w:fill="auto"/>
            <w:vAlign w:val="center"/>
            <w:hideMark/>
          </w:tcPr>
          <w:p w14:paraId="55D4EC27"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Byadagi Dabbi</w:t>
            </w:r>
          </w:p>
        </w:tc>
        <w:tc>
          <w:tcPr>
            <w:tcW w:w="542" w:type="dxa"/>
            <w:shd w:val="clear" w:color="000000" w:fill="D8E293"/>
            <w:vAlign w:val="center"/>
            <w:hideMark/>
          </w:tcPr>
          <w:p w14:paraId="647488F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92" w:type="dxa"/>
            <w:shd w:val="clear" w:color="000000" w:fill="D8E293"/>
            <w:vAlign w:val="center"/>
            <w:hideMark/>
          </w:tcPr>
          <w:p w14:paraId="65B7E5D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84" w:type="dxa"/>
            <w:shd w:val="clear" w:color="000000" w:fill="B1D68B"/>
            <w:vAlign w:val="center"/>
            <w:hideMark/>
          </w:tcPr>
          <w:p w14:paraId="5AF94F1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D8E293"/>
            <w:vAlign w:val="center"/>
            <w:hideMark/>
          </w:tcPr>
          <w:p w14:paraId="295BBAA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469" w:type="dxa"/>
            <w:shd w:val="clear" w:color="000000" w:fill="8ACA83"/>
            <w:vAlign w:val="center"/>
            <w:hideMark/>
          </w:tcPr>
          <w:p w14:paraId="3F13C92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D8E293"/>
            <w:vAlign w:val="center"/>
            <w:hideMark/>
          </w:tcPr>
          <w:p w14:paraId="75195B2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425" w:type="dxa"/>
            <w:shd w:val="clear" w:color="000000" w:fill="B1D68B"/>
            <w:vAlign w:val="center"/>
            <w:hideMark/>
          </w:tcPr>
          <w:p w14:paraId="68CB9E0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667AFDF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176DAAC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653D30B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B1D68B"/>
            <w:vAlign w:val="center"/>
            <w:hideMark/>
          </w:tcPr>
          <w:p w14:paraId="7781CA1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4" w:type="dxa"/>
            <w:shd w:val="clear" w:color="000000" w:fill="B1D68B"/>
            <w:vAlign w:val="center"/>
            <w:hideMark/>
          </w:tcPr>
          <w:p w14:paraId="4931F13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3" w:type="dxa"/>
            <w:shd w:val="clear" w:color="000000" w:fill="D8E293"/>
            <w:vAlign w:val="center"/>
            <w:hideMark/>
          </w:tcPr>
          <w:p w14:paraId="1C000C1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61" w:type="dxa"/>
            <w:shd w:val="clear" w:color="000000" w:fill="B1D68B"/>
            <w:vAlign w:val="center"/>
            <w:hideMark/>
          </w:tcPr>
          <w:p w14:paraId="48DBEBC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752" w:type="dxa"/>
            <w:shd w:val="clear" w:color="000000" w:fill="8ACA83"/>
            <w:vAlign w:val="center"/>
            <w:hideMark/>
          </w:tcPr>
          <w:p w14:paraId="37EFFD1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50EC20A6" w14:textId="77777777" w:rsidTr="007415FE">
        <w:trPr>
          <w:trHeight w:val="27"/>
        </w:trPr>
        <w:tc>
          <w:tcPr>
            <w:tcW w:w="1384" w:type="dxa"/>
            <w:shd w:val="clear" w:color="auto" w:fill="auto"/>
            <w:vAlign w:val="center"/>
            <w:hideMark/>
          </w:tcPr>
          <w:p w14:paraId="3861A69F"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Kashi Anmol</w:t>
            </w:r>
          </w:p>
        </w:tc>
        <w:tc>
          <w:tcPr>
            <w:tcW w:w="542" w:type="dxa"/>
            <w:shd w:val="clear" w:color="000000" w:fill="8ACA83"/>
            <w:vAlign w:val="center"/>
            <w:hideMark/>
          </w:tcPr>
          <w:p w14:paraId="1541E87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92" w:type="dxa"/>
            <w:shd w:val="clear" w:color="000000" w:fill="8ACA83"/>
            <w:vAlign w:val="center"/>
            <w:hideMark/>
          </w:tcPr>
          <w:p w14:paraId="1C81159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B1D68B"/>
            <w:vAlign w:val="center"/>
            <w:hideMark/>
          </w:tcPr>
          <w:p w14:paraId="1F2650A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8ACA83"/>
            <w:vAlign w:val="center"/>
            <w:hideMark/>
          </w:tcPr>
          <w:p w14:paraId="1BF191E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469" w:type="dxa"/>
            <w:shd w:val="clear" w:color="000000" w:fill="8ACA83"/>
            <w:vAlign w:val="center"/>
            <w:hideMark/>
          </w:tcPr>
          <w:p w14:paraId="1D77265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7F06556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310852E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276117C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8ACA83"/>
            <w:vAlign w:val="center"/>
            <w:hideMark/>
          </w:tcPr>
          <w:p w14:paraId="52DAC99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51" w:type="dxa"/>
            <w:shd w:val="clear" w:color="000000" w:fill="B1D68B"/>
            <w:vAlign w:val="center"/>
            <w:hideMark/>
          </w:tcPr>
          <w:p w14:paraId="2E73C56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8ACA83"/>
            <w:vAlign w:val="center"/>
            <w:hideMark/>
          </w:tcPr>
          <w:p w14:paraId="2A69A2D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B1D68B"/>
            <w:vAlign w:val="center"/>
            <w:hideMark/>
          </w:tcPr>
          <w:p w14:paraId="3198ED7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3" w:type="dxa"/>
            <w:shd w:val="clear" w:color="000000" w:fill="B1D68B"/>
            <w:vAlign w:val="center"/>
            <w:hideMark/>
          </w:tcPr>
          <w:p w14:paraId="52D9F20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1" w:type="dxa"/>
            <w:shd w:val="clear" w:color="000000" w:fill="8ACA83"/>
            <w:vAlign w:val="center"/>
            <w:hideMark/>
          </w:tcPr>
          <w:p w14:paraId="0E25BDB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752" w:type="dxa"/>
            <w:shd w:val="clear" w:color="000000" w:fill="8ACA83"/>
            <w:vAlign w:val="center"/>
            <w:hideMark/>
          </w:tcPr>
          <w:p w14:paraId="58EB2B6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73309489" w14:textId="77777777" w:rsidTr="007415FE">
        <w:trPr>
          <w:trHeight w:val="27"/>
        </w:trPr>
        <w:tc>
          <w:tcPr>
            <w:tcW w:w="1384" w:type="dxa"/>
            <w:shd w:val="clear" w:color="auto" w:fill="auto"/>
            <w:vAlign w:val="center"/>
            <w:hideMark/>
          </w:tcPr>
          <w:p w14:paraId="0DAD562D"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Arka Lohit</w:t>
            </w:r>
          </w:p>
        </w:tc>
        <w:tc>
          <w:tcPr>
            <w:tcW w:w="542" w:type="dxa"/>
            <w:shd w:val="clear" w:color="000000" w:fill="D8E293"/>
            <w:vAlign w:val="center"/>
            <w:hideMark/>
          </w:tcPr>
          <w:p w14:paraId="4DCFB5F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92" w:type="dxa"/>
            <w:shd w:val="clear" w:color="000000" w:fill="D8E293"/>
            <w:vAlign w:val="center"/>
            <w:hideMark/>
          </w:tcPr>
          <w:p w14:paraId="3484B8B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84" w:type="dxa"/>
            <w:shd w:val="clear" w:color="000000" w:fill="B1D68B"/>
            <w:vAlign w:val="center"/>
            <w:hideMark/>
          </w:tcPr>
          <w:p w14:paraId="62AF4B9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D8E293"/>
            <w:vAlign w:val="center"/>
            <w:hideMark/>
          </w:tcPr>
          <w:p w14:paraId="79F3335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469" w:type="dxa"/>
            <w:shd w:val="clear" w:color="000000" w:fill="8ACA83"/>
            <w:vAlign w:val="center"/>
            <w:hideMark/>
          </w:tcPr>
          <w:p w14:paraId="0205BB3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30EC1DC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6D3E106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B1D68B"/>
            <w:vAlign w:val="center"/>
            <w:hideMark/>
          </w:tcPr>
          <w:p w14:paraId="01079B4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41" w:type="dxa"/>
            <w:shd w:val="clear" w:color="000000" w:fill="B1D68B"/>
            <w:vAlign w:val="center"/>
            <w:hideMark/>
          </w:tcPr>
          <w:p w14:paraId="1BDDC43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25BC893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8ACA83"/>
            <w:vAlign w:val="center"/>
            <w:hideMark/>
          </w:tcPr>
          <w:p w14:paraId="4CE9845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B1D68B"/>
            <w:vAlign w:val="center"/>
            <w:hideMark/>
          </w:tcPr>
          <w:p w14:paraId="358624D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3" w:type="dxa"/>
            <w:shd w:val="clear" w:color="000000" w:fill="B1D68B"/>
            <w:vAlign w:val="center"/>
            <w:hideMark/>
          </w:tcPr>
          <w:p w14:paraId="7640A64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1" w:type="dxa"/>
            <w:shd w:val="clear" w:color="000000" w:fill="D8E293"/>
            <w:vAlign w:val="center"/>
            <w:hideMark/>
          </w:tcPr>
          <w:p w14:paraId="2938890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752" w:type="dxa"/>
            <w:shd w:val="clear" w:color="000000" w:fill="B1D68B"/>
            <w:vAlign w:val="center"/>
            <w:hideMark/>
          </w:tcPr>
          <w:p w14:paraId="78EE90A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r>
      <w:tr w:rsidR="00EF7F15" w:rsidRPr="002A1C1E" w14:paraId="7BC7949B" w14:textId="77777777" w:rsidTr="007415FE">
        <w:trPr>
          <w:trHeight w:val="27"/>
        </w:trPr>
        <w:tc>
          <w:tcPr>
            <w:tcW w:w="1384" w:type="dxa"/>
            <w:shd w:val="clear" w:color="auto" w:fill="auto"/>
            <w:vAlign w:val="center"/>
            <w:hideMark/>
          </w:tcPr>
          <w:p w14:paraId="29BF3066"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Arka Abhir</w:t>
            </w:r>
          </w:p>
        </w:tc>
        <w:tc>
          <w:tcPr>
            <w:tcW w:w="542" w:type="dxa"/>
            <w:shd w:val="clear" w:color="000000" w:fill="B1D68B"/>
            <w:vAlign w:val="center"/>
            <w:hideMark/>
          </w:tcPr>
          <w:p w14:paraId="26B090C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8ACA83"/>
            <w:vAlign w:val="center"/>
            <w:hideMark/>
          </w:tcPr>
          <w:p w14:paraId="5EAFB07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B1D68B"/>
            <w:vAlign w:val="center"/>
            <w:hideMark/>
          </w:tcPr>
          <w:p w14:paraId="15125EB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B1D68B"/>
            <w:vAlign w:val="center"/>
            <w:hideMark/>
          </w:tcPr>
          <w:p w14:paraId="7CC93C6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4F1ED05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6C2ACDB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8ACA83"/>
            <w:vAlign w:val="center"/>
            <w:hideMark/>
          </w:tcPr>
          <w:p w14:paraId="41224C2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26" w:type="dxa"/>
            <w:shd w:val="clear" w:color="000000" w:fill="D8E293"/>
            <w:vAlign w:val="center"/>
            <w:hideMark/>
          </w:tcPr>
          <w:p w14:paraId="5BD0656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64CE4C0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5948545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8ACA83"/>
            <w:vAlign w:val="center"/>
            <w:hideMark/>
          </w:tcPr>
          <w:p w14:paraId="46D810E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B1D68B"/>
            <w:vAlign w:val="center"/>
            <w:hideMark/>
          </w:tcPr>
          <w:p w14:paraId="6A0D477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3" w:type="dxa"/>
            <w:shd w:val="clear" w:color="000000" w:fill="B1D68B"/>
            <w:vAlign w:val="center"/>
            <w:hideMark/>
          </w:tcPr>
          <w:p w14:paraId="1A7B2FA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1" w:type="dxa"/>
            <w:shd w:val="clear" w:color="000000" w:fill="8ACA83"/>
            <w:vAlign w:val="center"/>
            <w:hideMark/>
          </w:tcPr>
          <w:p w14:paraId="02E076A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752" w:type="dxa"/>
            <w:shd w:val="clear" w:color="000000" w:fill="8ACA83"/>
            <w:vAlign w:val="center"/>
            <w:hideMark/>
          </w:tcPr>
          <w:p w14:paraId="7833F19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2492141F" w14:textId="77777777" w:rsidTr="007415FE">
        <w:trPr>
          <w:trHeight w:val="27"/>
        </w:trPr>
        <w:tc>
          <w:tcPr>
            <w:tcW w:w="1384" w:type="dxa"/>
            <w:shd w:val="clear" w:color="auto" w:fill="auto"/>
            <w:vAlign w:val="center"/>
            <w:hideMark/>
          </w:tcPr>
          <w:p w14:paraId="329CE6FC"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G-4</w:t>
            </w:r>
          </w:p>
        </w:tc>
        <w:tc>
          <w:tcPr>
            <w:tcW w:w="542" w:type="dxa"/>
            <w:shd w:val="clear" w:color="000000" w:fill="D8E293"/>
            <w:vAlign w:val="center"/>
            <w:hideMark/>
          </w:tcPr>
          <w:p w14:paraId="485621F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92" w:type="dxa"/>
            <w:shd w:val="clear" w:color="000000" w:fill="8ACA83"/>
            <w:vAlign w:val="center"/>
            <w:hideMark/>
          </w:tcPr>
          <w:p w14:paraId="2B6116E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B1D68B"/>
            <w:vAlign w:val="center"/>
            <w:hideMark/>
          </w:tcPr>
          <w:p w14:paraId="46B9966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B1D68B"/>
            <w:vAlign w:val="center"/>
            <w:hideMark/>
          </w:tcPr>
          <w:p w14:paraId="58CAF2F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7CD88F0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1AF3E57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19B6217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7B2E2D3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35897B2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7646A83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B1D68B"/>
            <w:vAlign w:val="center"/>
            <w:hideMark/>
          </w:tcPr>
          <w:p w14:paraId="0FAF208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4" w:type="dxa"/>
            <w:shd w:val="clear" w:color="000000" w:fill="8ACA83"/>
            <w:vAlign w:val="center"/>
            <w:hideMark/>
          </w:tcPr>
          <w:p w14:paraId="4C80259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D8E293"/>
            <w:vAlign w:val="center"/>
            <w:hideMark/>
          </w:tcPr>
          <w:p w14:paraId="6B2E514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61" w:type="dxa"/>
            <w:shd w:val="clear" w:color="000000" w:fill="D8E293"/>
            <w:vAlign w:val="center"/>
            <w:hideMark/>
          </w:tcPr>
          <w:p w14:paraId="6AF087E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752" w:type="dxa"/>
            <w:shd w:val="clear" w:color="000000" w:fill="8ACA83"/>
            <w:vAlign w:val="center"/>
            <w:hideMark/>
          </w:tcPr>
          <w:p w14:paraId="2899850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11C4BE3A" w14:textId="77777777" w:rsidTr="007415FE">
        <w:trPr>
          <w:trHeight w:val="27"/>
        </w:trPr>
        <w:tc>
          <w:tcPr>
            <w:tcW w:w="1384" w:type="dxa"/>
            <w:shd w:val="clear" w:color="auto" w:fill="auto"/>
            <w:vAlign w:val="center"/>
            <w:hideMark/>
          </w:tcPr>
          <w:p w14:paraId="131ABF48"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Kt-Pl-19</w:t>
            </w:r>
          </w:p>
        </w:tc>
        <w:tc>
          <w:tcPr>
            <w:tcW w:w="542" w:type="dxa"/>
            <w:shd w:val="clear" w:color="000000" w:fill="D8E293"/>
            <w:vAlign w:val="center"/>
            <w:hideMark/>
          </w:tcPr>
          <w:p w14:paraId="0428F4B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92" w:type="dxa"/>
            <w:shd w:val="clear" w:color="000000" w:fill="8ACA83"/>
            <w:vAlign w:val="center"/>
            <w:hideMark/>
          </w:tcPr>
          <w:p w14:paraId="3240D5D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B1D68B"/>
            <w:vAlign w:val="center"/>
            <w:hideMark/>
          </w:tcPr>
          <w:p w14:paraId="7C5960C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B1D68B"/>
            <w:vAlign w:val="center"/>
            <w:hideMark/>
          </w:tcPr>
          <w:p w14:paraId="0BE2251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7DB657D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5754EDE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7037C19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B1D68B"/>
            <w:vAlign w:val="center"/>
            <w:hideMark/>
          </w:tcPr>
          <w:p w14:paraId="260B5FD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41" w:type="dxa"/>
            <w:shd w:val="clear" w:color="000000" w:fill="B1D68B"/>
            <w:vAlign w:val="center"/>
            <w:hideMark/>
          </w:tcPr>
          <w:p w14:paraId="1D68200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3EA2A35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B1D68B"/>
            <w:vAlign w:val="center"/>
            <w:hideMark/>
          </w:tcPr>
          <w:p w14:paraId="0060E37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4" w:type="dxa"/>
            <w:shd w:val="clear" w:color="000000" w:fill="B1D68B"/>
            <w:vAlign w:val="center"/>
            <w:hideMark/>
          </w:tcPr>
          <w:p w14:paraId="2002780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3" w:type="dxa"/>
            <w:shd w:val="clear" w:color="000000" w:fill="8ACA83"/>
            <w:vAlign w:val="center"/>
            <w:hideMark/>
          </w:tcPr>
          <w:p w14:paraId="19C2DEA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8ACA83"/>
            <w:vAlign w:val="center"/>
            <w:hideMark/>
          </w:tcPr>
          <w:p w14:paraId="63E3E96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752" w:type="dxa"/>
            <w:shd w:val="clear" w:color="000000" w:fill="8ACA83"/>
            <w:vAlign w:val="center"/>
            <w:hideMark/>
          </w:tcPr>
          <w:p w14:paraId="397D2A1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055EDA33" w14:textId="77777777" w:rsidTr="007415FE">
        <w:trPr>
          <w:trHeight w:val="27"/>
        </w:trPr>
        <w:tc>
          <w:tcPr>
            <w:tcW w:w="1384" w:type="dxa"/>
            <w:shd w:val="clear" w:color="auto" w:fill="auto"/>
            <w:vAlign w:val="center"/>
            <w:hideMark/>
          </w:tcPr>
          <w:p w14:paraId="43C272F0"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Phule Jyothi</w:t>
            </w:r>
          </w:p>
        </w:tc>
        <w:tc>
          <w:tcPr>
            <w:tcW w:w="542" w:type="dxa"/>
            <w:shd w:val="clear" w:color="000000" w:fill="D8E293"/>
            <w:vAlign w:val="center"/>
            <w:hideMark/>
          </w:tcPr>
          <w:p w14:paraId="15C0400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92" w:type="dxa"/>
            <w:shd w:val="clear" w:color="000000" w:fill="8ACA83"/>
            <w:vAlign w:val="center"/>
            <w:hideMark/>
          </w:tcPr>
          <w:p w14:paraId="0B65E48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B1D68B"/>
            <w:vAlign w:val="center"/>
            <w:hideMark/>
          </w:tcPr>
          <w:p w14:paraId="5EFDC70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B1D68B"/>
            <w:vAlign w:val="center"/>
            <w:hideMark/>
          </w:tcPr>
          <w:p w14:paraId="48C9D85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027CAE2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D8E293"/>
            <w:vAlign w:val="center"/>
            <w:hideMark/>
          </w:tcPr>
          <w:p w14:paraId="0431413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425" w:type="dxa"/>
            <w:shd w:val="clear" w:color="000000" w:fill="B1D68B"/>
            <w:vAlign w:val="center"/>
            <w:hideMark/>
          </w:tcPr>
          <w:p w14:paraId="709FC64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3C8686D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0FEF0CB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60C7ADE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8ACA83"/>
            <w:vAlign w:val="center"/>
            <w:hideMark/>
          </w:tcPr>
          <w:p w14:paraId="6768816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8ACA83"/>
            <w:vAlign w:val="center"/>
            <w:hideMark/>
          </w:tcPr>
          <w:p w14:paraId="2F39A65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D8E293"/>
            <w:vAlign w:val="center"/>
            <w:hideMark/>
          </w:tcPr>
          <w:p w14:paraId="51AE06A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61" w:type="dxa"/>
            <w:shd w:val="clear" w:color="000000" w:fill="8ACA83"/>
            <w:vAlign w:val="center"/>
            <w:hideMark/>
          </w:tcPr>
          <w:p w14:paraId="1C4137D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752" w:type="dxa"/>
            <w:shd w:val="clear" w:color="000000" w:fill="B1D68B"/>
            <w:vAlign w:val="center"/>
            <w:hideMark/>
          </w:tcPr>
          <w:p w14:paraId="0D07F56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r>
      <w:tr w:rsidR="00EF7F15" w:rsidRPr="002A1C1E" w14:paraId="70290071" w14:textId="77777777" w:rsidTr="007415FE">
        <w:trPr>
          <w:trHeight w:val="27"/>
        </w:trPr>
        <w:tc>
          <w:tcPr>
            <w:tcW w:w="1384" w:type="dxa"/>
            <w:shd w:val="clear" w:color="auto" w:fill="auto"/>
            <w:vAlign w:val="center"/>
            <w:hideMark/>
          </w:tcPr>
          <w:p w14:paraId="22E57F37"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Pusa Jwala</w:t>
            </w:r>
          </w:p>
        </w:tc>
        <w:tc>
          <w:tcPr>
            <w:tcW w:w="542" w:type="dxa"/>
            <w:shd w:val="clear" w:color="000000" w:fill="D8E293"/>
            <w:vAlign w:val="center"/>
            <w:hideMark/>
          </w:tcPr>
          <w:p w14:paraId="594E2CA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92" w:type="dxa"/>
            <w:shd w:val="clear" w:color="000000" w:fill="D8E293"/>
            <w:vAlign w:val="center"/>
            <w:hideMark/>
          </w:tcPr>
          <w:p w14:paraId="2714146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84" w:type="dxa"/>
            <w:shd w:val="clear" w:color="000000" w:fill="8ACA83"/>
            <w:vAlign w:val="center"/>
            <w:hideMark/>
          </w:tcPr>
          <w:p w14:paraId="485F986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11" w:type="dxa"/>
            <w:shd w:val="clear" w:color="000000" w:fill="B1D68B"/>
            <w:vAlign w:val="center"/>
            <w:hideMark/>
          </w:tcPr>
          <w:p w14:paraId="16673B6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115DD16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57373C1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7D09898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71EF242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7E4B4AC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2980A74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8ACA83"/>
            <w:vAlign w:val="center"/>
            <w:hideMark/>
          </w:tcPr>
          <w:p w14:paraId="479F54A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D8E293"/>
            <w:vAlign w:val="center"/>
            <w:hideMark/>
          </w:tcPr>
          <w:p w14:paraId="467F1AB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63" w:type="dxa"/>
            <w:shd w:val="clear" w:color="000000" w:fill="D8E293"/>
            <w:vAlign w:val="center"/>
            <w:hideMark/>
          </w:tcPr>
          <w:p w14:paraId="1530404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61" w:type="dxa"/>
            <w:shd w:val="clear" w:color="000000" w:fill="8ACA83"/>
            <w:vAlign w:val="center"/>
            <w:hideMark/>
          </w:tcPr>
          <w:p w14:paraId="771F02A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752" w:type="dxa"/>
            <w:shd w:val="clear" w:color="000000" w:fill="8ACA83"/>
            <w:vAlign w:val="center"/>
            <w:hideMark/>
          </w:tcPr>
          <w:p w14:paraId="7BB52A6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712F8703" w14:textId="77777777" w:rsidTr="007415FE">
        <w:trPr>
          <w:trHeight w:val="27"/>
        </w:trPr>
        <w:tc>
          <w:tcPr>
            <w:tcW w:w="1384" w:type="dxa"/>
            <w:shd w:val="clear" w:color="auto" w:fill="auto"/>
            <w:vAlign w:val="center"/>
            <w:hideMark/>
          </w:tcPr>
          <w:p w14:paraId="7002EA74"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Arka Haritha</w:t>
            </w:r>
          </w:p>
        </w:tc>
        <w:tc>
          <w:tcPr>
            <w:tcW w:w="542" w:type="dxa"/>
            <w:shd w:val="clear" w:color="000000" w:fill="D8E293"/>
            <w:vAlign w:val="center"/>
            <w:hideMark/>
          </w:tcPr>
          <w:p w14:paraId="3AE96AA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92" w:type="dxa"/>
            <w:shd w:val="clear" w:color="000000" w:fill="B1D68B"/>
            <w:vAlign w:val="center"/>
            <w:hideMark/>
          </w:tcPr>
          <w:p w14:paraId="27ACCAD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84" w:type="dxa"/>
            <w:shd w:val="clear" w:color="000000" w:fill="B1D68B"/>
            <w:vAlign w:val="center"/>
            <w:hideMark/>
          </w:tcPr>
          <w:p w14:paraId="2AEEECA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B1D68B"/>
            <w:vAlign w:val="center"/>
            <w:hideMark/>
          </w:tcPr>
          <w:p w14:paraId="2AF9AC3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47519DB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211D45F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7B12A4B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15460E5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3BA033C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D8E293"/>
            <w:vAlign w:val="center"/>
            <w:hideMark/>
          </w:tcPr>
          <w:p w14:paraId="0BEF714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05" w:type="dxa"/>
            <w:shd w:val="clear" w:color="000000" w:fill="8ACA83"/>
            <w:vAlign w:val="center"/>
            <w:hideMark/>
          </w:tcPr>
          <w:p w14:paraId="7BD865C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8ACA83"/>
            <w:vAlign w:val="center"/>
            <w:hideMark/>
          </w:tcPr>
          <w:p w14:paraId="37C6B3E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5CF1838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1" w:type="dxa"/>
            <w:shd w:val="clear" w:color="000000" w:fill="B1D68B"/>
            <w:vAlign w:val="center"/>
            <w:hideMark/>
          </w:tcPr>
          <w:p w14:paraId="384EE81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752" w:type="dxa"/>
            <w:shd w:val="clear" w:color="000000" w:fill="8ACA83"/>
            <w:vAlign w:val="center"/>
            <w:hideMark/>
          </w:tcPr>
          <w:p w14:paraId="462AC0B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0BE385B9" w14:textId="77777777" w:rsidTr="007415FE">
        <w:trPr>
          <w:trHeight w:val="27"/>
        </w:trPr>
        <w:tc>
          <w:tcPr>
            <w:tcW w:w="1384" w:type="dxa"/>
            <w:shd w:val="clear" w:color="auto" w:fill="auto"/>
            <w:vAlign w:val="center"/>
            <w:hideMark/>
          </w:tcPr>
          <w:p w14:paraId="475B852F"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Arka Suphal</w:t>
            </w:r>
          </w:p>
        </w:tc>
        <w:tc>
          <w:tcPr>
            <w:tcW w:w="542" w:type="dxa"/>
            <w:shd w:val="clear" w:color="000000" w:fill="D8E293"/>
            <w:vAlign w:val="center"/>
            <w:hideMark/>
          </w:tcPr>
          <w:p w14:paraId="1D11491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92" w:type="dxa"/>
            <w:shd w:val="clear" w:color="000000" w:fill="8ACA83"/>
            <w:vAlign w:val="center"/>
            <w:hideMark/>
          </w:tcPr>
          <w:p w14:paraId="3B2E029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D8E293"/>
            <w:vAlign w:val="center"/>
            <w:hideMark/>
          </w:tcPr>
          <w:p w14:paraId="6F25879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11" w:type="dxa"/>
            <w:shd w:val="clear" w:color="000000" w:fill="B1D68B"/>
            <w:vAlign w:val="center"/>
            <w:hideMark/>
          </w:tcPr>
          <w:p w14:paraId="0DD04D1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0B29D73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5F319EA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425" w:type="dxa"/>
            <w:shd w:val="clear" w:color="000000" w:fill="8ACA83"/>
            <w:vAlign w:val="center"/>
            <w:hideMark/>
          </w:tcPr>
          <w:p w14:paraId="0DA193A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26" w:type="dxa"/>
            <w:shd w:val="clear" w:color="000000" w:fill="B1D68B"/>
            <w:vAlign w:val="center"/>
            <w:hideMark/>
          </w:tcPr>
          <w:p w14:paraId="0AA9BBE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41" w:type="dxa"/>
            <w:shd w:val="clear" w:color="000000" w:fill="B1D68B"/>
            <w:vAlign w:val="center"/>
            <w:hideMark/>
          </w:tcPr>
          <w:p w14:paraId="2C9AE8D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4DE311A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B1D68B"/>
            <w:vAlign w:val="center"/>
            <w:hideMark/>
          </w:tcPr>
          <w:p w14:paraId="1B28876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4" w:type="dxa"/>
            <w:shd w:val="clear" w:color="000000" w:fill="8ACA83"/>
            <w:vAlign w:val="center"/>
            <w:hideMark/>
          </w:tcPr>
          <w:p w14:paraId="7CDEAD6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05AEB9A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8ACA83"/>
            <w:vAlign w:val="center"/>
            <w:hideMark/>
          </w:tcPr>
          <w:p w14:paraId="1B15444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752" w:type="dxa"/>
            <w:shd w:val="clear" w:color="000000" w:fill="8ACA83"/>
            <w:vAlign w:val="center"/>
            <w:hideMark/>
          </w:tcPr>
          <w:p w14:paraId="19E89D3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28ABA891" w14:textId="77777777" w:rsidTr="007415FE">
        <w:trPr>
          <w:trHeight w:val="27"/>
        </w:trPr>
        <w:tc>
          <w:tcPr>
            <w:tcW w:w="1384" w:type="dxa"/>
            <w:shd w:val="clear" w:color="auto" w:fill="auto"/>
            <w:vAlign w:val="center"/>
            <w:hideMark/>
          </w:tcPr>
          <w:p w14:paraId="328DB5AB"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Pant C-1</w:t>
            </w:r>
          </w:p>
        </w:tc>
        <w:tc>
          <w:tcPr>
            <w:tcW w:w="542" w:type="dxa"/>
            <w:shd w:val="clear" w:color="000000" w:fill="B1D68B"/>
            <w:vAlign w:val="center"/>
            <w:hideMark/>
          </w:tcPr>
          <w:p w14:paraId="017F221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8ACA83"/>
            <w:vAlign w:val="center"/>
            <w:hideMark/>
          </w:tcPr>
          <w:p w14:paraId="054B6BF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8ACA83"/>
            <w:vAlign w:val="center"/>
            <w:hideMark/>
          </w:tcPr>
          <w:p w14:paraId="397A225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11" w:type="dxa"/>
            <w:shd w:val="clear" w:color="000000" w:fill="B1D68B"/>
            <w:vAlign w:val="center"/>
            <w:hideMark/>
          </w:tcPr>
          <w:p w14:paraId="1D839A9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5CCE2B3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6C5C6B5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308FCA3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B1D68B"/>
            <w:vAlign w:val="center"/>
            <w:hideMark/>
          </w:tcPr>
          <w:p w14:paraId="174C99F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41" w:type="dxa"/>
            <w:shd w:val="clear" w:color="000000" w:fill="B1D68B"/>
            <w:vAlign w:val="center"/>
            <w:hideMark/>
          </w:tcPr>
          <w:p w14:paraId="70BA416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D8E293"/>
            <w:vAlign w:val="center"/>
            <w:hideMark/>
          </w:tcPr>
          <w:p w14:paraId="346B4B7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05" w:type="dxa"/>
            <w:shd w:val="clear" w:color="000000" w:fill="B1D68B"/>
            <w:vAlign w:val="center"/>
            <w:hideMark/>
          </w:tcPr>
          <w:p w14:paraId="133A8EE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4" w:type="dxa"/>
            <w:shd w:val="clear" w:color="000000" w:fill="B1D68B"/>
            <w:vAlign w:val="center"/>
            <w:hideMark/>
          </w:tcPr>
          <w:p w14:paraId="48895E7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3" w:type="dxa"/>
            <w:shd w:val="clear" w:color="000000" w:fill="8ACA83"/>
            <w:vAlign w:val="center"/>
            <w:hideMark/>
          </w:tcPr>
          <w:p w14:paraId="58F971D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8ACA83"/>
            <w:vAlign w:val="center"/>
            <w:hideMark/>
          </w:tcPr>
          <w:p w14:paraId="7492106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752" w:type="dxa"/>
            <w:shd w:val="clear" w:color="000000" w:fill="D8E293"/>
            <w:vAlign w:val="center"/>
            <w:hideMark/>
          </w:tcPr>
          <w:p w14:paraId="228D7AC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r>
      <w:tr w:rsidR="00EF7F15" w:rsidRPr="002A1C1E" w14:paraId="3C96683F" w14:textId="77777777" w:rsidTr="007415FE">
        <w:trPr>
          <w:trHeight w:val="27"/>
        </w:trPr>
        <w:tc>
          <w:tcPr>
            <w:tcW w:w="1384" w:type="dxa"/>
            <w:shd w:val="clear" w:color="auto" w:fill="auto"/>
            <w:vAlign w:val="center"/>
            <w:hideMark/>
          </w:tcPr>
          <w:p w14:paraId="5C6E83B6"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Arka Kyathi</w:t>
            </w:r>
          </w:p>
        </w:tc>
        <w:tc>
          <w:tcPr>
            <w:tcW w:w="542" w:type="dxa"/>
            <w:shd w:val="clear" w:color="000000" w:fill="D8E293"/>
            <w:vAlign w:val="center"/>
            <w:hideMark/>
          </w:tcPr>
          <w:p w14:paraId="16BFD06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92" w:type="dxa"/>
            <w:shd w:val="clear" w:color="000000" w:fill="8ACA83"/>
            <w:vAlign w:val="center"/>
            <w:hideMark/>
          </w:tcPr>
          <w:p w14:paraId="57ABFAB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B1D68B"/>
            <w:vAlign w:val="center"/>
            <w:hideMark/>
          </w:tcPr>
          <w:p w14:paraId="7BBDB70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B1D68B"/>
            <w:vAlign w:val="center"/>
            <w:hideMark/>
          </w:tcPr>
          <w:p w14:paraId="3824BB5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7433492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6E8B1E0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6A0B2AD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B1D68B"/>
            <w:vAlign w:val="center"/>
            <w:hideMark/>
          </w:tcPr>
          <w:p w14:paraId="4977342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41" w:type="dxa"/>
            <w:shd w:val="clear" w:color="000000" w:fill="B1D68B"/>
            <w:vAlign w:val="center"/>
            <w:hideMark/>
          </w:tcPr>
          <w:p w14:paraId="7D19736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546DBE3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8ACA83"/>
            <w:vAlign w:val="center"/>
            <w:hideMark/>
          </w:tcPr>
          <w:p w14:paraId="1128196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D8E293"/>
            <w:vAlign w:val="center"/>
            <w:hideMark/>
          </w:tcPr>
          <w:p w14:paraId="4A6460A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63" w:type="dxa"/>
            <w:shd w:val="clear" w:color="000000" w:fill="8ACA83"/>
            <w:vAlign w:val="center"/>
            <w:hideMark/>
          </w:tcPr>
          <w:p w14:paraId="07DDFD9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8ACA83"/>
            <w:vAlign w:val="center"/>
            <w:hideMark/>
          </w:tcPr>
          <w:p w14:paraId="6A56E99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752" w:type="dxa"/>
            <w:shd w:val="clear" w:color="000000" w:fill="8ACA83"/>
            <w:vAlign w:val="center"/>
            <w:hideMark/>
          </w:tcPr>
          <w:p w14:paraId="234C2E3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35F86031" w14:textId="77777777" w:rsidTr="007415FE">
        <w:trPr>
          <w:trHeight w:val="27"/>
        </w:trPr>
        <w:tc>
          <w:tcPr>
            <w:tcW w:w="1384" w:type="dxa"/>
            <w:shd w:val="clear" w:color="auto" w:fill="auto"/>
            <w:vAlign w:val="center"/>
            <w:hideMark/>
          </w:tcPr>
          <w:p w14:paraId="712A186B"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P. Gucchedhar</w:t>
            </w:r>
          </w:p>
        </w:tc>
        <w:tc>
          <w:tcPr>
            <w:tcW w:w="542" w:type="dxa"/>
            <w:shd w:val="clear" w:color="000000" w:fill="D8E293"/>
            <w:vAlign w:val="center"/>
            <w:hideMark/>
          </w:tcPr>
          <w:p w14:paraId="76F7B16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92" w:type="dxa"/>
            <w:shd w:val="clear" w:color="000000" w:fill="8ACA83"/>
            <w:vAlign w:val="center"/>
            <w:hideMark/>
          </w:tcPr>
          <w:p w14:paraId="175E02C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D8E293"/>
            <w:vAlign w:val="center"/>
            <w:hideMark/>
          </w:tcPr>
          <w:p w14:paraId="0C9C787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11" w:type="dxa"/>
            <w:shd w:val="clear" w:color="000000" w:fill="B1D68B"/>
            <w:vAlign w:val="center"/>
            <w:hideMark/>
          </w:tcPr>
          <w:p w14:paraId="69C6123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6EB6CA6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757F071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253FD00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1C1B775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64BD977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8ACA83"/>
            <w:vAlign w:val="center"/>
            <w:hideMark/>
          </w:tcPr>
          <w:p w14:paraId="5869D60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05" w:type="dxa"/>
            <w:shd w:val="clear" w:color="000000" w:fill="8ACA83"/>
            <w:vAlign w:val="center"/>
            <w:hideMark/>
          </w:tcPr>
          <w:p w14:paraId="6F43A94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8ACA83"/>
            <w:vAlign w:val="center"/>
            <w:hideMark/>
          </w:tcPr>
          <w:p w14:paraId="11C2A6A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737FE04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8ACA83"/>
            <w:vAlign w:val="center"/>
            <w:hideMark/>
          </w:tcPr>
          <w:p w14:paraId="0BCC09E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752" w:type="dxa"/>
            <w:shd w:val="clear" w:color="000000" w:fill="D8E293"/>
            <w:vAlign w:val="center"/>
            <w:hideMark/>
          </w:tcPr>
          <w:p w14:paraId="2DA5353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r>
    </w:tbl>
    <w:p w14:paraId="15BC1AFB" w14:textId="77777777" w:rsidR="000A077A" w:rsidRDefault="00E5105E" w:rsidP="00E5105E">
      <w:pPr>
        <w:pStyle w:val="Default"/>
        <w:rPr>
          <w:b/>
        </w:rPr>
      </w:pPr>
      <w:r>
        <w:rPr>
          <w:b/>
          <w:bCs/>
        </w:rPr>
        <w:t>Table 3</w:t>
      </w:r>
      <w:r w:rsidRPr="00291C39">
        <w:rPr>
          <w:b/>
          <w:bCs/>
        </w:rPr>
        <w:t>.</w:t>
      </w:r>
      <w:r>
        <w:rPr>
          <w:b/>
          <w:bCs/>
        </w:rPr>
        <w:t xml:space="preserve"> </w:t>
      </w:r>
      <w:r w:rsidR="000626CE" w:rsidRPr="000626CE">
        <w:rPr>
          <w:b/>
        </w:rPr>
        <w:t>Expression of Distinctness, Uniformity, and Stability (DUS) Morphological</w:t>
      </w:r>
      <w:r w:rsidR="000A077A">
        <w:rPr>
          <w:b/>
        </w:rPr>
        <w:t xml:space="preserve">          </w:t>
      </w:r>
    </w:p>
    <w:p w14:paraId="148F1B62" w14:textId="5FE0A1DE" w:rsidR="007415FE" w:rsidRDefault="000A077A" w:rsidP="00E5105E">
      <w:pPr>
        <w:pStyle w:val="Default"/>
        <w:rPr>
          <w:b/>
        </w:rPr>
      </w:pPr>
      <w:r>
        <w:rPr>
          <w:b/>
        </w:rPr>
        <w:t xml:space="preserve">               </w:t>
      </w:r>
      <w:r w:rsidR="000626CE" w:rsidRPr="000626CE">
        <w:rPr>
          <w:b/>
        </w:rPr>
        <w:t>Traits Among Chilli (</w:t>
      </w:r>
      <w:r w:rsidR="000626CE" w:rsidRPr="000626CE">
        <w:rPr>
          <w:b/>
          <w:i/>
          <w:iCs/>
        </w:rPr>
        <w:t>Capsicum spp</w:t>
      </w:r>
      <w:r w:rsidR="000626CE" w:rsidRPr="000626CE">
        <w:rPr>
          <w:b/>
        </w:rPr>
        <w:t>.) Genotypes</w:t>
      </w:r>
      <w:r w:rsidR="008F0CE6">
        <w:rPr>
          <w:b/>
        </w:rPr>
        <w:t xml:space="preserve"> (Part-II)</w:t>
      </w:r>
    </w:p>
    <w:p w14:paraId="5D2C306A" w14:textId="77777777" w:rsidR="000626CE" w:rsidRDefault="000626CE" w:rsidP="00E5105E">
      <w:pPr>
        <w:pStyle w:val="Default"/>
      </w:pPr>
    </w:p>
    <w:p w14:paraId="511A4170" w14:textId="77777777" w:rsidR="00E5105E" w:rsidRDefault="00E5105E" w:rsidP="005D685B">
      <w:pPr>
        <w:jc w:val="both"/>
        <w:rPr>
          <w:rFonts w:ascii="Times New Roman" w:hAnsi="Times New Roman" w:cs="Times New Roman"/>
          <w:b/>
          <w:bCs/>
          <w:sz w:val="20"/>
          <w:szCs w:val="20"/>
        </w:rPr>
      </w:pPr>
    </w:p>
    <w:p w14:paraId="774D406C" w14:textId="77777777" w:rsidR="005D685B" w:rsidRPr="00C20489" w:rsidRDefault="005D685B" w:rsidP="005D685B">
      <w:pPr>
        <w:jc w:val="both"/>
        <w:rPr>
          <w:rFonts w:ascii="Times New Roman" w:hAnsi="Times New Roman" w:cs="Times New Roman"/>
          <w:sz w:val="20"/>
          <w:szCs w:val="20"/>
        </w:rPr>
      </w:pPr>
      <w:r w:rsidRPr="00C20489">
        <w:rPr>
          <w:rFonts w:ascii="Times New Roman" w:hAnsi="Times New Roman" w:cs="Times New Roman"/>
          <w:b/>
          <w:bCs/>
          <w:sz w:val="20"/>
          <w:szCs w:val="20"/>
        </w:rPr>
        <w:t>2.Plant: Habit</w:t>
      </w:r>
      <w:r w:rsidRPr="00C20489">
        <w:rPr>
          <w:rFonts w:ascii="Times New Roman" w:hAnsi="Times New Roman" w:cs="Times New Roman"/>
          <w:sz w:val="20"/>
          <w:szCs w:val="20"/>
        </w:rPr>
        <w:t xml:space="preserve">:Spreading-3, Semi-upright-5, Upright-7; </w:t>
      </w:r>
      <w:r w:rsidRPr="00C20489">
        <w:rPr>
          <w:rFonts w:ascii="Times New Roman" w:hAnsi="Times New Roman" w:cs="Times New Roman"/>
          <w:b/>
          <w:bCs/>
          <w:sz w:val="20"/>
          <w:szCs w:val="20"/>
        </w:rPr>
        <w:t>3.Plant Length of main stem (cm)</w:t>
      </w:r>
      <w:r w:rsidRPr="00C20489">
        <w:rPr>
          <w:rFonts w:ascii="Times New Roman" w:hAnsi="Times New Roman" w:cs="Times New Roman"/>
          <w:sz w:val="20"/>
          <w:szCs w:val="20"/>
        </w:rPr>
        <w:t xml:space="preserve">:Very short (up to 1)-3, Medium (5.01-10)-5, Long (&gt;10)-7; </w:t>
      </w:r>
      <w:r w:rsidRPr="00C20489">
        <w:rPr>
          <w:rFonts w:ascii="Times New Roman" w:hAnsi="Times New Roman" w:cs="Times New Roman"/>
          <w:b/>
          <w:bCs/>
          <w:sz w:val="20"/>
          <w:szCs w:val="20"/>
        </w:rPr>
        <w:t>6.Plant: Intensity of anthocyanin colouration of nodes, 18.Leaf: Undulation of margin</w:t>
      </w:r>
      <w:r w:rsidRPr="00C20489">
        <w:rPr>
          <w:rFonts w:ascii="Times New Roman" w:hAnsi="Times New Roman" w:cs="Times New Roman"/>
          <w:sz w:val="20"/>
          <w:szCs w:val="20"/>
        </w:rPr>
        <w:t xml:space="preserve">: Weak-3, Medium-5, Strong-7; </w:t>
      </w:r>
      <w:r w:rsidRPr="00C20489">
        <w:rPr>
          <w:rFonts w:ascii="Times New Roman" w:hAnsi="Times New Roman" w:cs="Times New Roman"/>
          <w:b/>
          <w:bCs/>
          <w:sz w:val="20"/>
          <w:szCs w:val="20"/>
        </w:rPr>
        <w:t>7.Plant: Height (cm) (Hot pepper and paprika):</w:t>
      </w:r>
      <w:r w:rsidRPr="00C20489">
        <w:rPr>
          <w:rFonts w:ascii="Times New Roman" w:hAnsi="Times New Roman" w:cs="Times New Roman"/>
          <w:sz w:val="20"/>
          <w:szCs w:val="20"/>
        </w:rPr>
        <w:t xml:space="preserve">Short (&lt;40)-3, Medium (40.01-80)-5, Tall (&gt;80)-7; </w:t>
      </w:r>
      <w:r w:rsidRPr="00C20489">
        <w:rPr>
          <w:rFonts w:ascii="Times New Roman" w:hAnsi="Times New Roman" w:cs="Times New Roman"/>
          <w:b/>
          <w:bCs/>
          <w:sz w:val="20"/>
          <w:szCs w:val="20"/>
        </w:rPr>
        <w:t>8.Plant: Spread (cm)</w:t>
      </w:r>
      <w:r w:rsidRPr="00C20489">
        <w:rPr>
          <w:rFonts w:ascii="Times New Roman" w:hAnsi="Times New Roman" w:cs="Times New Roman"/>
          <w:sz w:val="20"/>
          <w:szCs w:val="20"/>
        </w:rPr>
        <w:t xml:space="preserve">: Narrow (&lt;50)-3, Medium (50.01-100)-5, Broad (&gt;100)-7; </w:t>
      </w:r>
      <w:r w:rsidRPr="00C20489">
        <w:rPr>
          <w:rFonts w:ascii="Times New Roman" w:hAnsi="Times New Roman" w:cs="Times New Roman"/>
          <w:b/>
          <w:bCs/>
          <w:sz w:val="20"/>
          <w:szCs w:val="20"/>
        </w:rPr>
        <w:t>10.Stem: Intensity of pubescence (hairiness), 20.Leaf: Intensity of pubescence (hairiness):</w:t>
      </w:r>
      <w:r w:rsidRPr="00C20489">
        <w:rPr>
          <w:rFonts w:ascii="Times New Roman" w:hAnsi="Times New Roman" w:cs="Times New Roman"/>
          <w:sz w:val="20"/>
          <w:szCs w:val="20"/>
        </w:rPr>
        <w:t xml:space="preserve"> Sparse-3, Medium-5, Strong-7; </w:t>
      </w:r>
      <w:r w:rsidRPr="00C20489">
        <w:rPr>
          <w:rFonts w:ascii="Times New Roman" w:hAnsi="Times New Roman" w:cs="Times New Roman"/>
          <w:b/>
          <w:bCs/>
          <w:sz w:val="20"/>
          <w:szCs w:val="20"/>
        </w:rPr>
        <w:t>11.Stem: Shape:</w:t>
      </w:r>
      <w:r w:rsidRPr="00C20489">
        <w:rPr>
          <w:rFonts w:ascii="Times New Roman" w:hAnsi="Times New Roman" w:cs="Times New Roman"/>
          <w:sz w:val="20"/>
          <w:szCs w:val="20"/>
        </w:rPr>
        <w:t xml:space="preserve"> Round-3, Angled-5, Flat-7; </w:t>
      </w:r>
      <w:r w:rsidRPr="00C20489">
        <w:rPr>
          <w:rFonts w:ascii="Times New Roman" w:hAnsi="Times New Roman" w:cs="Times New Roman"/>
          <w:b/>
          <w:bCs/>
          <w:sz w:val="20"/>
          <w:szCs w:val="20"/>
        </w:rPr>
        <w:t>12.Leaf: Length of blade (measured from leaf base to leaf tip in cm):</w:t>
      </w:r>
      <w:r w:rsidRPr="00C20489">
        <w:rPr>
          <w:rFonts w:ascii="Times New Roman" w:hAnsi="Times New Roman" w:cs="Times New Roman"/>
          <w:sz w:val="20"/>
          <w:szCs w:val="20"/>
        </w:rPr>
        <w:t xml:space="preserve"> Short (&lt;4)-3, Medium (4.01-8)-5, Long (&gt;8)-7; </w:t>
      </w:r>
      <w:r w:rsidRPr="00C20489">
        <w:rPr>
          <w:rFonts w:ascii="Times New Roman" w:hAnsi="Times New Roman" w:cs="Times New Roman"/>
          <w:b/>
          <w:bCs/>
          <w:sz w:val="20"/>
          <w:szCs w:val="20"/>
        </w:rPr>
        <w:t>13.Leaf: Width of blade (measured on the widest part of the leaf in cm):</w:t>
      </w:r>
      <w:r w:rsidRPr="00C20489">
        <w:rPr>
          <w:rFonts w:ascii="Times New Roman" w:hAnsi="Times New Roman" w:cs="Times New Roman"/>
          <w:sz w:val="20"/>
          <w:szCs w:val="20"/>
        </w:rPr>
        <w:t xml:space="preserve"> Narrow (&lt;3)-3, Medium (3.01-5)-5, Broad (&gt;5)-7; </w:t>
      </w:r>
      <w:r w:rsidRPr="00C20489">
        <w:rPr>
          <w:rFonts w:ascii="Times New Roman" w:hAnsi="Times New Roman" w:cs="Times New Roman"/>
          <w:b/>
          <w:bCs/>
          <w:sz w:val="20"/>
          <w:szCs w:val="20"/>
        </w:rPr>
        <w:t>15.Leaf: Intensity of green colour:</w:t>
      </w:r>
      <w:r w:rsidRPr="00C20489">
        <w:rPr>
          <w:rFonts w:ascii="Times New Roman" w:hAnsi="Times New Roman" w:cs="Times New Roman"/>
          <w:sz w:val="20"/>
          <w:szCs w:val="20"/>
        </w:rPr>
        <w:t xml:space="preserve"> Light-3, Medium-5, Dark-7; </w:t>
      </w:r>
      <w:r w:rsidRPr="00C20489">
        <w:rPr>
          <w:rFonts w:ascii="Times New Roman" w:hAnsi="Times New Roman" w:cs="Times New Roman"/>
          <w:b/>
          <w:bCs/>
          <w:sz w:val="20"/>
          <w:szCs w:val="20"/>
        </w:rPr>
        <w:t>17.Leaf: Shape:</w:t>
      </w:r>
      <w:r w:rsidRPr="00C20489">
        <w:rPr>
          <w:rFonts w:ascii="Times New Roman" w:hAnsi="Times New Roman" w:cs="Times New Roman"/>
          <w:sz w:val="20"/>
          <w:szCs w:val="20"/>
        </w:rPr>
        <w:t xml:space="preserve"> Lanceolate-3, Ovate-5, Broad elliptic-7; </w:t>
      </w:r>
      <w:r w:rsidRPr="00C20489">
        <w:rPr>
          <w:rFonts w:ascii="Times New Roman" w:hAnsi="Times New Roman" w:cs="Times New Roman"/>
          <w:b/>
          <w:bCs/>
          <w:sz w:val="20"/>
          <w:szCs w:val="20"/>
        </w:rPr>
        <w:t>23. Flower: Days to 50% flowering (from the date of sowing):</w:t>
      </w:r>
      <w:r w:rsidRPr="00C20489">
        <w:rPr>
          <w:rFonts w:ascii="Times New Roman" w:hAnsi="Times New Roman" w:cs="Times New Roman"/>
          <w:sz w:val="20"/>
          <w:szCs w:val="20"/>
        </w:rPr>
        <w:t xml:space="preserve"> Early(&lt;70 days)-3, Medium (70-90)-5, Late (&gt;90) -7; </w:t>
      </w:r>
      <w:r w:rsidRPr="00C20489">
        <w:rPr>
          <w:rFonts w:ascii="Times New Roman" w:hAnsi="Times New Roman" w:cs="Times New Roman"/>
          <w:b/>
          <w:bCs/>
          <w:sz w:val="20"/>
          <w:szCs w:val="20"/>
        </w:rPr>
        <w:t xml:space="preserve">24.Flower/ Fruit: Orientation: </w:t>
      </w:r>
      <w:r w:rsidRPr="00C20489">
        <w:rPr>
          <w:rFonts w:ascii="Times New Roman" w:hAnsi="Times New Roman" w:cs="Times New Roman"/>
          <w:sz w:val="20"/>
          <w:szCs w:val="20"/>
        </w:rPr>
        <w:t>Drooping-3, Semi drooping-5, Erect-7.</w:t>
      </w:r>
    </w:p>
    <w:p w14:paraId="028C0127" w14:textId="77777777" w:rsidR="000A077A" w:rsidRDefault="00E5105E" w:rsidP="00E5105E">
      <w:pPr>
        <w:pStyle w:val="Default"/>
        <w:rPr>
          <w:b/>
        </w:rPr>
      </w:pPr>
      <w:r>
        <w:rPr>
          <w:b/>
          <w:bCs/>
        </w:rPr>
        <w:lastRenderedPageBreak/>
        <w:t>Table 4</w:t>
      </w:r>
      <w:r w:rsidRPr="00291C39">
        <w:rPr>
          <w:b/>
          <w:bCs/>
        </w:rPr>
        <w:t>.</w:t>
      </w:r>
      <w:r>
        <w:rPr>
          <w:b/>
          <w:bCs/>
        </w:rPr>
        <w:t xml:space="preserve"> </w:t>
      </w:r>
      <w:r w:rsidR="000626CE" w:rsidRPr="000626CE">
        <w:rPr>
          <w:b/>
        </w:rPr>
        <w:t xml:space="preserve">Expression of Distinctness, Uniformity, and Stability (DUS) Morphological </w:t>
      </w:r>
    </w:p>
    <w:p w14:paraId="69AD6E29" w14:textId="66A5A566" w:rsidR="00E5105E" w:rsidRDefault="000A077A" w:rsidP="00E5105E">
      <w:pPr>
        <w:pStyle w:val="Default"/>
        <w:rPr>
          <w:sz w:val="23"/>
          <w:szCs w:val="23"/>
        </w:rPr>
      </w:pPr>
      <w:r>
        <w:rPr>
          <w:b/>
        </w:rPr>
        <w:t xml:space="preserve">               </w:t>
      </w:r>
      <w:r w:rsidR="000626CE" w:rsidRPr="000626CE">
        <w:rPr>
          <w:b/>
        </w:rPr>
        <w:t>Traits Among Chilli (</w:t>
      </w:r>
      <w:r w:rsidR="000626CE" w:rsidRPr="000626CE">
        <w:rPr>
          <w:b/>
          <w:i/>
          <w:iCs/>
        </w:rPr>
        <w:t>Capsicum spp</w:t>
      </w:r>
      <w:r w:rsidR="000626CE" w:rsidRPr="000626CE">
        <w:rPr>
          <w:b/>
        </w:rPr>
        <w:t>.) Genotypes</w:t>
      </w:r>
      <w:r w:rsidR="008F0CE6">
        <w:rPr>
          <w:b/>
        </w:rPr>
        <w:t xml:space="preserve"> (Part-II)</w:t>
      </w:r>
    </w:p>
    <w:tbl>
      <w:tblPr>
        <w:tblpPr w:leftFromText="180" w:rightFromText="180" w:vertAnchor="page" w:horzAnchor="margin" w:tblpXSpec="center" w:tblpY="2176"/>
        <w:tblW w:w="10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15"/>
        <w:gridCol w:w="654"/>
        <w:gridCol w:w="692"/>
        <w:gridCol w:w="736"/>
        <w:gridCol w:w="806"/>
        <w:gridCol w:w="686"/>
        <w:gridCol w:w="616"/>
        <w:gridCol w:w="685"/>
        <w:gridCol w:w="693"/>
        <w:gridCol w:w="720"/>
        <w:gridCol w:w="542"/>
        <w:gridCol w:w="637"/>
        <w:gridCol w:w="562"/>
        <w:gridCol w:w="674"/>
      </w:tblGrid>
      <w:tr w:rsidR="00E5105E" w:rsidRPr="00072EB3" w14:paraId="236B6920" w14:textId="77777777" w:rsidTr="00E42D62">
        <w:trPr>
          <w:trHeight w:val="42"/>
        </w:trPr>
        <w:tc>
          <w:tcPr>
            <w:tcW w:w="1420" w:type="dxa"/>
            <w:vMerge w:val="restart"/>
            <w:shd w:val="clear" w:color="auto" w:fill="auto"/>
            <w:vAlign w:val="center"/>
          </w:tcPr>
          <w:p w14:paraId="3D680FB5" w14:textId="77777777" w:rsidR="00E5105E" w:rsidRPr="00E5105E" w:rsidRDefault="00E5105E" w:rsidP="00472EF8">
            <w:pPr>
              <w:spacing w:after="0" w:line="240" w:lineRule="auto"/>
              <w:jc w:val="center"/>
              <w:rPr>
                <w:rFonts w:ascii="Times New Roman" w:eastAsia="Times New Roman" w:hAnsi="Times New Roman" w:cs="Times New Roman"/>
                <w:b/>
                <w:bCs/>
                <w:color w:val="000000"/>
                <w:kern w:val="0"/>
                <w:sz w:val="18"/>
                <w:szCs w:val="18"/>
                <w:lang w:eastAsia="en-IN"/>
              </w:rPr>
            </w:pPr>
            <w:r w:rsidRPr="00E5105E">
              <w:rPr>
                <w:rFonts w:ascii="Times New Roman" w:eastAsia="Times New Roman" w:hAnsi="Times New Roman" w:cs="Times New Roman"/>
                <w:b/>
                <w:bCs/>
                <w:color w:val="000000"/>
                <w:kern w:val="0"/>
                <w:sz w:val="18"/>
                <w:szCs w:val="18"/>
                <w:lang w:eastAsia="en-IN"/>
              </w:rPr>
              <w:t>Genotypes</w:t>
            </w:r>
          </w:p>
        </w:tc>
        <w:tc>
          <w:tcPr>
            <w:tcW w:w="9318" w:type="dxa"/>
            <w:gridSpan w:val="14"/>
            <w:shd w:val="clear" w:color="auto" w:fill="FFFFFF" w:themeFill="background1"/>
            <w:vAlign w:val="center"/>
          </w:tcPr>
          <w:p w14:paraId="5C2F7369" w14:textId="77777777" w:rsidR="00E5105E" w:rsidRPr="00B5220D" w:rsidRDefault="00E5105E" w:rsidP="00E5105E">
            <w:pPr>
              <w:spacing w:after="0" w:line="240" w:lineRule="auto"/>
              <w:jc w:val="center"/>
              <w:rPr>
                <w:rFonts w:ascii="Times New Roman" w:eastAsia="Times New Roman" w:hAnsi="Times New Roman" w:cs="Times New Roman"/>
                <w:b/>
                <w:bCs/>
                <w:color w:val="000000"/>
                <w:kern w:val="0"/>
                <w:sz w:val="18"/>
                <w:szCs w:val="18"/>
                <w:lang w:eastAsia="en-IN"/>
              </w:rPr>
            </w:pPr>
            <w:r>
              <w:rPr>
                <w:rFonts w:ascii="Times New Roman" w:eastAsia="Times New Roman" w:hAnsi="Times New Roman" w:cs="Times New Roman"/>
                <w:b/>
                <w:bCs/>
                <w:color w:val="000000"/>
                <w:kern w:val="0"/>
                <w:sz w:val="18"/>
                <w:szCs w:val="18"/>
                <w:lang w:eastAsia="en-IN"/>
              </w:rPr>
              <w:t>Characteristics of DUS guidelines</w:t>
            </w:r>
          </w:p>
        </w:tc>
      </w:tr>
      <w:tr w:rsidR="00E5105E" w:rsidRPr="00072EB3" w14:paraId="7D46D4F7" w14:textId="77777777" w:rsidTr="00E5105E">
        <w:trPr>
          <w:trHeight w:val="42"/>
        </w:trPr>
        <w:tc>
          <w:tcPr>
            <w:tcW w:w="1420" w:type="dxa"/>
            <w:vMerge/>
            <w:shd w:val="clear" w:color="auto" w:fill="auto"/>
            <w:vAlign w:val="center"/>
          </w:tcPr>
          <w:p w14:paraId="6AACAC44" w14:textId="77777777" w:rsidR="00E5105E" w:rsidRPr="00E5105E" w:rsidRDefault="00E5105E" w:rsidP="00E5105E">
            <w:pPr>
              <w:spacing w:after="0" w:line="240" w:lineRule="auto"/>
              <w:jc w:val="center"/>
              <w:rPr>
                <w:rFonts w:ascii="Times New Roman" w:eastAsia="Times New Roman" w:hAnsi="Times New Roman" w:cs="Times New Roman"/>
                <w:b/>
                <w:bCs/>
                <w:color w:val="000000"/>
                <w:kern w:val="0"/>
                <w:sz w:val="18"/>
                <w:szCs w:val="18"/>
                <w:lang w:eastAsia="en-IN"/>
              </w:rPr>
            </w:pPr>
          </w:p>
        </w:tc>
        <w:tc>
          <w:tcPr>
            <w:tcW w:w="615" w:type="dxa"/>
            <w:shd w:val="clear" w:color="auto" w:fill="FFFFFF" w:themeFill="background1"/>
            <w:vAlign w:val="center"/>
          </w:tcPr>
          <w:p w14:paraId="7D599D04" w14:textId="77777777" w:rsidR="00E5105E" w:rsidRPr="00B5220D" w:rsidRDefault="00E5105E" w:rsidP="00E5105E">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25</w:t>
            </w:r>
          </w:p>
        </w:tc>
        <w:tc>
          <w:tcPr>
            <w:tcW w:w="654" w:type="dxa"/>
            <w:shd w:val="clear" w:color="auto" w:fill="FFFFFF" w:themeFill="background1"/>
            <w:vAlign w:val="center"/>
          </w:tcPr>
          <w:p w14:paraId="71E9AD5E" w14:textId="77777777" w:rsidR="00E5105E" w:rsidRPr="00B5220D" w:rsidRDefault="00E5105E" w:rsidP="00E5105E">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27</w:t>
            </w:r>
          </w:p>
        </w:tc>
        <w:tc>
          <w:tcPr>
            <w:tcW w:w="692" w:type="dxa"/>
            <w:shd w:val="clear" w:color="auto" w:fill="FFFFFF" w:themeFill="background1"/>
            <w:vAlign w:val="center"/>
          </w:tcPr>
          <w:p w14:paraId="2CACE65C" w14:textId="77777777" w:rsidR="00E5105E" w:rsidRPr="00B5220D" w:rsidRDefault="00E5105E" w:rsidP="00E5105E">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29</w:t>
            </w:r>
          </w:p>
        </w:tc>
        <w:tc>
          <w:tcPr>
            <w:tcW w:w="736" w:type="dxa"/>
            <w:shd w:val="clear" w:color="auto" w:fill="FFFFFF" w:themeFill="background1"/>
            <w:vAlign w:val="center"/>
          </w:tcPr>
          <w:p w14:paraId="000E30F7" w14:textId="77777777" w:rsidR="00E5105E" w:rsidRPr="00B5220D" w:rsidRDefault="00E5105E" w:rsidP="00E5105E">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32</w:t>
            </w:r>
          </w:p>
        </w:tc>
        <w:tc>
          <w:tcPr>
            <w:tcW w:w="806" w:type="dxa"/>
            <w:shd w:val="clear" w:color="auto" w:fill="FFFFFF" w:themeFill="background1"/>
            <w:vAlign w:val="center"/>
          </w:tcPr>
          <w:p w14:paraId="3B792988" w14:textId="77777777" w:rsidR="00E5105E" w:rsidRPr="00B5220D" w:rsidRDefault="00E5105E" w:rsidP="00E5105E">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34</w:t>
            </w:r>
          </w:p>
        </w:tc>
        <w:tc>
          <w:tcPr>
            <w:tcW w:w="686" w:type="dxa"/>
            <w:shd w:val="clear" w:color="auto" w:fill="FFFFFF" w:themeFill="background1"/>
            <w:vAlign w:val="center"/>
          </w:tcPr>
          <w:p w14:paraId="323B09EB" w14:textId="77777777" w:rsidR="00E5105E" w:rsidRPr="00B5220D" w:rsidRDefault="00E5105E" w:rsidP="00E5105E">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35</w:t>
            </w:r>
          </w:p>
        </w:tc>
        <w:tc>
          <w:tcPr>
            <w:tcW w:w="616" w:type="dxa"/>
            <w:shd w:val="clear" w:color="auto" w:fill="FFFFFF" w:themeFill="background1"/>
            <w:vAlign w:val="center"/>
          </w:tcPr>
          <w:p w14:paraId="1DF856BD" w14:textId="77777777" w:rsidR="00E5105E" w:rsidRPr="00B5220D" w:rsidRDefault="00E5105E" w:rsidP="00E5105E">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36</w:t>
            </w:r>
          </w:p>
        </w:tc>
        <w:tc>
          <w:tcPr>
            <w:tcW w:w="685" w:type="dxa"/>
            <w:shd w:val="clear" w:color="auto" w:fill="FFFFFF" w:themeFill="background1"/>
            <w:vAlign w:val="center"/>
          </w:tcPr>
          <w:p w14:paraId="5B244662" w14:textId="77777777" w:rsidR="00E5105E" w:rsidRPr="00B5220D" w:rsidRDefault="00E5105E" w:rsidP="00E5105E">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38</w:t>
            </w:r>
          </w:p>
        </w:tc>
        <w:tc>
          <w:tcPr>
            <w:tcW w:w="693" w:type="dxa"/>
            <w:shd w:val="clear" w:color="auto" w:fill="FFFFFF" w:themeFill="background1"/>
            <w:vAlign w:val="center"/>
          </w:tcPr>
          <w:p w14:paraId="19AD0082" w14:textId="77777777" w:rsidR="00E5105E" w:rsidRPr="00B5220D" w:rsidRDefault="00E5105E" w:rsidP="00E5105E">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39</w:t>
            </w:r>
          </w:p>
        </w:tc>
        <w:tc>
          <w:tcPr>
            <w:tcW w:w="720" w:type="dxa"/>
            <w:shd w:val="clear" w:color="auto" w:fill="FFFFFF" w:themeFill="background1"/>
            <w:vAlign w:val="center"/>
          </w:tcPr>
          <w:p w14:paraId="1CF94C14" w14:textId="77777777" w:rsidR="00E5105E" w:rsidRPr="00B5220D" w:rsidRDefault="00E5105E" w:rsidP="00E5105E">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40</w:t>
            </w:r>
          </w:p>
        </w:tc>
        <w:tc>
          <w:tcPr>
            <w:tcW w:w="542" w:type="dxa"/>
            <w:shd w:val="clear" w:color="auto" w:fill="FFFFFF" w:themeFill="background1"/>
            <w:vAlign w:val="center"/>
          </w:tcPr>
          <w:p w14:paraId="22E84E5E" w14:textId="77777777" w:rsidR="00E5105E" w:rsidRPr="00B5220D" w:rsidRDefault="00E5105E" w:rsidP="00E5105E">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41</w:t>
            </w:r>
          </w:p>
        </w:tc>
        <w:tc>
          <w:tcPr>
            <w:tcW w:w="637" w:type="dxa"/>
            <w:shd w:val="clear" w:color="auto" w:fill="FFFFFF" w:themeFill="background1"/>
            <w:vAlign w:val="center"/>
          </w:tcPr>
          <w:p w14:paraId="45134158" w14:textId="77777777" w:rsidR="00E5105E" w:rsidRPr="00B5220D" w:rsidRDefault="00E5105E" w:rsidP="00E5105E">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51</w:t>
            </w:r>
          </w:p>
        </w:tc>
        <w:tc>
          <w:tcPr>
            <w:tcW w:w="562" w:type="dxa"/>
            <w:shd w:val="clear" w:color="auto" w:fill="FFFFFF" w:themeFill="background1"/>
            <w:vAlign w:val="center"/>
          </w:tcPr>
          <w:p w14:paraId="0EBE949B" w14:textId="77777777" w:rsidR="00E5105E" w:rsidRPr="00B5220D" w:rsidRDefault="00E5105E" w:rsidP="00E5105E">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52</w:t>
            </w:r>
          </w:p>
        </w:tc>
        <w:tc>
          <w:tcPr>
            <w:tcW w:w="674" w:type="dxa"/>
            <w:shd w:val="clear" w:color="auto" w:fill="FFFFFF" w:themeFill="background1"/>
            <w:vAlign w:val="center"/>
          </w:tcPr>
          <w:p w14:paraId="4057A44C" w14:textId="77777777" w:rsidR="00E5105E" w:rsidRPr="00B5220D" w:rsidRDefault="00E5105E" w:rsidP="00E5105E">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53</w:t>
            </w:r>
          </w:p>
        </w:tc>
      </w:tr>
      <w:tr w:rsidR="00E5105E" w:rsidRPr="00072EB3" w14:paraId="3DD65C43" w14:textId="77777777" w:rsidTr="00E5105E">
        <w:trPr>
          <w:trHeight w:val="42"/>
        </w:trPr>
        <w:tc>
          <w:tcPr>
            <w:tcW w:w="1420" w:type="dxa"/>
            <w:shd w:val="clear" w:color="auto" w:fill="auto"/>
            <w:vAlign w:val="center"/>
            <w:hideMark/>
          </w:tcPr>
          <w:p w14:paraId="21651460"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TMPH 489</w:t>
            </w:r>
          </w:p>
        </w:tc>
        <w:tc>
          <w:tcPr>
            <w:tcW w:w="615" w:type="dxa"/>
            <w:shd w:val="clear" w:color="000000" w:fill="63BE7B"/>
            <w:vAlign w:val="center"/>
            <w:hideMark/>
          </w:tcPr>
          <w:p w14:paraId="3DCB581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C9E7D3"/>
            <w:vAlign w:val="center"/>
            <w:hideMark/>
          </w:tcPr>
          <w:p w14:paraId="3CFFC43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2" w:type="dxa"/>
            <w:shd w:val="clear" w:color="000000" w:fill="63BE7B"/>
            <w:vAlign w:val="center"/>
            <w:hideMark/>
          </w:tcPr>
          <w:p w14:paraId="3B1886D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36" w:type="dxa"/>
            <w:shd w:val="clear" w:color="000000" w:fill="63BE7B"/>
            <w:vAlign w:val="center"/>
            <w:hideMark/>
          </w:tcPr>
          <w:p w14:paraId="36F8E94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806" w:type="dxa"/>
            <w:shd w:val="clear" w:color="000000" w:fill="63BE7B"/>
            <w:vAlign w:val="center"/>
            <w:hideMark/>
          </w:tcPr>
          <w:p w14:paraId="061A0B1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96D2A7"/>
            <w:vAlign w:val="center"/>
            <w:hideMark/>
          </w:tcPr>
          <w:p w14:paraId="3028DB2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16" w:type="dxa"/>
            <w:shd w:val="clear" w:color="000000" w:fill="96D2A7"/>
            <w:vAlign w:val="center"/>
            <w:hideMark/>
          </w:tcPr>
          <w:p w14:paraId="2A6B766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85" w:type="dxa"/>
            <w:shd w:val="clear" w:color="000000" w:fill="63BE7B"/>
            <w:vAlign w:val="center"/>
            <w:hideMark/>
          </w:tcPr>
          <w:p w14:paraId="77AA191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93" w:type="dxa"/>
            <w:shd w:val="clear" w:color="000000" w:fill="63BE7B"/>
            <w:vAlign w:val="center"/>
            <w:hideMark/>
          </w:tcPr>
          <w:p w14:paraId="5391991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96D2A7"/>
            <w:vAlign w:val="center"/>
            <w:hideMark/>
          </w:tcPr>
          <w:p w14:paraId="13AAEC7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42" w:type="dxa"/>
            <w:shd w:val="clear" w:color="000000" w:fill="63BE7B"/>
            <w:vAlign w:val="center"/>
            <w:hideMark/>
          </w:tcPr>
          <w:p w14:paraId="1F3D397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96D2A7"/>
            <w:vAlign w:val="center"/>
            <w:hideMark/>
          </w:tcPr>
          <w:p w14:paraId="0AD152B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96D2A7"/>
            <w:vAlign w:val="center"/>
            <w:hideMark/>
          </w:tcPr>
          <w:p w14:paraId="1B5FAFF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96D2A7"/>
            <w:vAlign w:val="center"/>
            <w:hideMark/>
          </w:tcPr>
          <w:p w14:paraId="40EF77D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r>
      <w:tr w:rsidR="00E5105E" w:rsidRPr="00072EB3" w14:paraId="063623D4" w14:textId="77777777" w:rsidTr="00E5105E">
        <w:trPr>
          <w:trHeight w:val="42"/>
        </w:trPr>
        <w:tc>
          <w:tcPr>
            <w:tcW w:w="1420" w:type="dxa"/>
            <w:shd w:val="clear" w:color="auto" w:fill="auto"/>
            <w:vAlign w:val="center"/>
            <w:hideMark/>
          </w:tcPr>
          <w:p w14:paraId="639E3D4C"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Lena</w:t>
            </w:r>
          </w:p>
        </w:tc>
        <w:tc>
          <w:tcPr>
            <w:tcW w:w="615" w:type="dxa"/>
            <w:shd w:val="clear" w:color="000000" w:fill="63BE7B"/>
            <w:vAlign w:val="center"/>
            <w:hideMark/>
          </w:tcPr>
          <w:p w14:paraId="48A266F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63BE7B"/>
            <w:vAlign w:val="center"/>
            <w:hideMark/>
          </w:tcPr>
          <w:p w14:paraId="19553A8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92" w:type="dxa"/>
            <w:shd w:val="clear" w:color="000000" w:fill="63BE7B"/>
            <w:vAlign w:val="center"/>
            <w:hideMark/>
          </w:tcPr>
          <w:p w14:paraId="75B3C96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36" w:type="dxa"/>
            <w:shd w:val="clear" w:color="000000" w:fill="63BE7B"/>
            <w:vAlign w:val="center"/>
            <w:hideMark/>
          </w:tcPr>
          <w:p w14:paraId="0D42454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806" w:type="dxa"/>
            <w:shd w:val="clear" w:color="000000" w:fill="63BE7B"/>
            <w:vAlign w:val="center"/>
            <w:hideMark/>
          </w:tcPr>
          <w:p w14:paraId="42681B3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63BE7B"/>
            <w:vAlign w:val="center"/>
            <w:hideMark/>
          </w:tcPr>
          <w:p w14:paraId="2EE9F5B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16" w:type="dxa"/>
            <w:shd w:val="clear" w:color="000000" w:fill="63BE7B"/>
            <w:vAlign w:val="center"/>
            <w:hideMark/>
          </w:tcPr>
          <w:p w14:paraId="6083247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5" w:type="dxa"/>
            <w:shd w:val="clear" w:color="000000" w:fill="63BE7B"/>
            <w:vAlign w:val="center"/>
            <w:hideMark/>
          </w:tcPr>
          <w:p w14:paraId="221A1C8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93" w:type="dxa"/>
            <w:shd w:val="clear" w:color="000000" w:fill="63BE7B"/>
            <w:vAlign w:val="center"/>
            <w:hideMark/>
          </w:tcPr>
          <w:p w14:paraId="5EC45AB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96D2A7"/>
            <w:vAlign w:val="center"/>
            <w:hideMark/>
          </w:tcPr>
          <w:p w14:paraId="2DD87D1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42" w:type="dxa"/>
            <w:shd w:val="clear" w:color="000000" w:fill="63BE7B"/>
            <w:vAlign w:val="center"/>
            <w:hideMark/>
          </w:tcPr>
          <w:p w14:paraId="6542A83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96D2A7"/>
            <w:vAlign w:val="center"/>
            <w:hideMark/>
          </w:tcPr>
          <w:p w14:paraId="493BA11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C9E7D3"/>
            <w:vAlign w:val="center"/>
            <w:hideMark/>
          </w:tcPr>
          <w:p w14:paraId="0FA0C7A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74" w:type="dxa"/>
            <w:shd w:val="clear" w:color="000000" w:fill="96D2A7"/>
            <w:vAlign w:val="center"/>
            <w:hideMark/>
          </w:tcPr>
          <w:p w14:paraId="26181DA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r>
      <w:tr w:rsidR="00E5105E" w:rsidRPr="00072EB3" w14:paraId="6F7A02C3" w14:textId="77777777" w:rsidTr="00E5105E">
        <w:trPr>
          <w:trHeight w:val="42"/>
        </w:trPr>
        <w:tc>
          <w:tcPr>
            <w:tcW w:w="1420" w:type="dxa"/>
            <w:shd w:val="clear" w:color="auto" w:fill="auto"/>
            <w:vAlign w:val="center"/>
            <w:hideMark/>
          </w:tcPr>
          <w:p w14:paraId="66092A2B"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HP-407</w:t>
            </w:r>
          </w:p>
        </w:tc>
        <w:tc>
          <w:tcPr>
            <w:tcW w:w="615" w:type="dxa"/>
            <w:shd w:val="clear" w:color="000000" w:fill="63BE7B"/>
            <w:vAlign w:val="center"/>
            <w:hideMark/>
          </w:tcPr>
          <w:p w14:paraId="08A3AFA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96D2A7"/>
            <w:vAlign w:val="center"/>
            <w:hideMark/>
          </w:tcPr>
          <w:p w14:paraId="0A957E9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2" w:type="dxa"/>
            <w:shd w:val="clear" w:color="000000" w:fill="63BE7B"/>
            <w:vAlign w:val="center"/>
            <w:hideMark/>
          </w:tcPr>
          <w:p w14:paraId="24255AA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36" w:type="dxa"/>
            <w:shd w:val="clear" w:color="000000" w:fill="63BE7B"/>
            <w:vAlign w:val="center"/>
            <w:hideMark/>
          </w:tcPr>
          <w:p w14:paraId="48140B5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806" w:type="dxa"/>
            <w:shd w:val="clear" w:color="000000" w:fill="63BE7B"/>
            <w:vAlign w:val="center"/>
            <w:hideMark/>
          </w:tcPr>
          <w:p w14:paraId="4404E64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96D2A7"/>
            <w:vAlign w:val="center"/>
            <w:hideMark/>
          </w:tcPr>
          <w:p w14:paraId="0B03C09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16" w:type="dxa"/>
            <w:shd w:val="clear" w:color="000000" w:fill="96D2A7"/>
            <w:vAlign w:val="center"/>
            <w:hideMark/>
          </w:tcPr>
          <w:p w14:paraId="29FFFF3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85" w:type="dxa"/>
            <w:shd w:val="clear" w:color="000000" w:fill="96D2A7"/>
            <w:vAlign w:val="center"/>
            <w:hideMark/>
          </w:tcPr>
          <w:p w14:paraId="5CEE370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3" w:type="dxa"/>
            <w:shd w:val="clear" w:color="000000" w:fill="63BE7B"/>
            <w:vAlign w:val="center"/>
            <w:hideMark/>
          </w:tcPr>
          <w:p w14:paraId="39C19F7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96D2A7"/>
            <w:vAlign w:val="center"/>
            <w:hideMark/>
          </w:tcPr>
          <w:p w14:paraId="540EB01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42" w:type="dxa"/>
            <w:shd w:val="clear" w:color="000000" w:fill="63BE7B"/>
            <w:vAlign w:val="center"/>
            <w:hideMark/>
          </w:tcPr>
          <w:p w14:paraId="5285DD0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96D2A7"/>
            <w:vAlign w:val="center"/>
            <w:hideMark/>
          </w:tcPr>
          <w:p w14:paraId="747D801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96D2A7"/>
            <w:vAlign w:val="center"/>
            <w:hideMark/>
          </w:tcPr>
          <w:p w14:paraId="0DA768F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C9E7D3"/>
            <w:vAlign w:val="center"/>
            <w:hideMark/>
          </w:tcPr>
          <w:p w14:paraId="6A73972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r>
      <w:tr w:rsidR="00E5105E" w:rsidRPr="00072EB3" w14:paraId="306F7EB9" w14:textId="77777777" w:rsidTr="00E5105E">
        <w:trPr>
          <w:trHeight w:val="42"/>
        </w:trPr>
        <w:tc>
          <w:tcPr>
            <w:tcW w:w="1420" w:type="dxa"/>
            <w:shd w:val="clear" w:color="auto" w:fill="auto"/>
            <w:vAlign w:val="center"/>
            <w:hideMark/>
          </w:tcPr>
          <w:p w14:paraId="36C8E601"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NBH-1216</w:t>
            </w:r>
          </w:p>
        </w:tc>
        <w:tc>
          <w:tcPr>
            <w:tcW w:w="615" w:type="dxa"/>
            <w:shd w:val="clear" w:color="000000" w:fill="63BE7B"/>
            <w:vAlign w:val="center"/>
            <w:hideMark/>
          </w:tcPr>
          <w:p w14:paraId="542C953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96D2A7"/>
            <w:vAlign w:val="center"/>
            <w:hideMark/>
          </w:tcPr>
          <w:p w14:paraId="4D66666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2" w:type="dxa"/>
            <w:shd w:val="clear" w:color="000000" w:fill="63BE7B"/>
            <w:vAlign w:val="center"/>
            <w:hideMark/>
          </w:tcPr>
          <w:p w14:paraId="6C73796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36" w:type="dxa"/>
            <w:shd w:val="clear" w:color="000000" w:fill="63BE7B"/>
            <w:vAlign w:val="center"/>
            <w:hideMark/>
          </w:tcPr>
          <w:p w14:paraId="250615A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806" w:type="dxa"/>
            <w:shd w:val="clear" w:color="000000" w:fill="63BE7B"/>
            <w:vAlign w:val="center"/>
            <w:hideMark/>
          </w:tcPr>
          <w:p w14:paraId="757A67F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96D2A7"/>
            <w:vAlign w:val="center"/>
            <w:hideMark/>
          </w:tcPr>
          <w:p w14:paraId="73F41C1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16" w:type="dxa"/>
            <w:shd w:val="clear" w:color="000000" w:fill="96D2A7"/>
            <w:vAlign w:val="center"/>
            <w:hideMark/>
          </w:tcPr>
          <w:p w14:paraId="76E68DC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85" w:type="dxa"/>
            <w:shd w:val="clear" w:color="000000" w:fill="96D2A7"/>
            <w:vAlign w:val="center"/>
            <w:hideMark/>
          </w:tcPr>
          <w:p w14:paraId="05D9C2A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3" w:type="dxa"/>
            <w:shd w:val="clear" w:color="000000" w:fill="63BE7B"/>
            <w:vAlign w:val="center"/>
            <w:hideMark/>
          </w:tcPr>
          <w:p w14:paraId="0E0DD69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96D2A7"/>
            <w:vAlign w:val="center"/>
            <w:hideMark/>
          </w:tcPr>
          <w:p w14:paraId="43EE28B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42" w:type="dxa"/>
            <w:shd w:val="clear" w:color="000000" w:fill="63BE7B"/>
            <w:vAlign w:val="center"/>
            <w:hideMark/>
          </w:tcPr>
          <w:p w14:paraId="229D91E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96D2A7"/>
            <w:vAlign w:val="center"/>
            <w:hideMark/>
          </w:tcPr>
          <w:p w14:paraId="11F25FE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96D2A7"/>
            <w:vAlign w:val="center"/>
            <w:hideMark/>
          </w:tcPr>
          <w:p w14:paraId="1A56ABE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C9E7D3"/>
            <w:vAlign w:val="center"/>
            <w:hideMark/>
          </w:tcPr>
          <w:p w14:paraId="0A0D046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r>
      <w:tr w:rsidR="00E5105E" w:rsidRPr="00072EB3" w14:paraId="471EEBA2" w14:textId="77777777" w:rsidTr="00E5105E">
        <w:trPr>
          <w:trHeight w:val="42"/>
        </w:trPr>
        <w:tc>
          <w:tcPr>
            <w:tcW w:w="1420" w:type="dxa"/>
            <w:shd w:val="clear" w:color="auto" w:fill="auto"/>
            <w:vAlign w:val="center"/>
            <w:hideMark/>
          </w:tcPr>
          <w:p w14:paraId="405D50BB"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MHCP-306</w:t>
            </w:r>
          </w:p>
        </w:tc>
        <w:tc>
          <w:tcPr>
            <w:tcW w:w="615" w:type="dxa"/>
            <w:shd w:val="clear" w:color="000000" w:fill="63BE7B"/>
            <w:vAlign w:val="center"/>
            <w:hideMark/>
          </w:tcPr>
          <w:p w14:paraId="56EEE16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63BE7B"/>
            <w:vAlign w:val="center"/>
            <w:hideMark/>
          </w:tcPr>
          <w:p w14:paraId="2549696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92" w:type="dxa"/>
            <w:shd w:val="clear" w:color="000000" w:fill="96D2A7"/>
            <w:vAlign w:val="center"/>
            <w:hideMark/>
          </w:tcPr>
          <w:p w14:paraId="0C5E925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736" w:type="dxa"/>
            <w:shd w:val="clear" w:color="auto" w:fill="auto"/>
            <w:vAlign w:val="center"/>
            <w:hideMark/>
          </w:tcPr>
          <w:p w14:paraId="2320738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2EFD328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63BE7B"/>
            <w:vAlign w:val="center"/>
            <w:hideMark/>
          </w:tcPr>
          <w:p w14:paraId="4287294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16" w:type="dxa"/>
            <w:shd w:val="clear" w:color="000000" w:fill="63BE7B"/>
            <w:vAlign w:val="center"/>
            <w:hideMark/>
          </w:tcPr>
          <w:p w14:paraId="564734E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5" w:type="dxa"/>
            <w:shd w:val="clear" w:color="000000" w:fill="C9E7D3"/>
            <w:vAlign w:val="center"/>
            <w:hideMark/>
          </w:tcPr>
          <w:p w14:paraId="04C6416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3" w:type="dxa"/>
            <w:shd w:val="clear" w:color="000000" w:fill="63BE7B"/>
            <w:vAlign w:val="center"/>
            <w:hideMark/>
          </w:tcPr>
          <w:p w14:paraId="44C846C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96D2A7"/>
            <w:vAlign w:val="center"/>
            <w:hideMark/>
          </w:tcPr>
          <w:p w14:paraId="524F9D1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42" w:type="dxa"/>
            <w:shd w:val="clear" w:color="000000" w:fill="63BE7B"/>
            <w:vAlign w:val="center"/>
            <w:hideMark/>
          </w:tcPr>
          <w:p w14:paraId="5349D3D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96D2A7"/>
            <w:vAlign w:val="center"/>
            <w:hideMark/>
          </w:tcPr>
          <w:p w14:paraId="5251D00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C9E7D3"/>
            <w:vAlign w:val="center"/>
            <w:hideMark/>
          </w:tcPr>
          <w:p w14:paraId="27A76BD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74" w:type="dxa"/>
            <w:shd w:val="clear" w:color="000000" w:fill="C9E7D3"/>
            <w:vAlign w:val="center"/>
            <w:hideMark/>
          </w:tcPr>
          <w:p w14:paraId="5CE1379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r>
      <w:tr w:rsidR="00E5105E" w:rsidRPr="00072EB3" w14:paraId="62E981B0" w14:textId="77777777" w:rsidTr="00E5105E">
        <w:trPr>
          <w:trHeight w:val="42"/>
        </w:trPr>
        <w:tc>
          <w:tcPr>
            <w:tcW w:w="1420" w:type="dxa"/>
            <w:shd w:val="clear" w:color="auto" w:fill="auto"/>
            <w:vAlign w:val="center"/>
            <w:hideMark/>
          </w:tcPr>
          <w:p w14:paraId="084273C8"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TMPH -477</w:t>
            </w:r>
          </w:p>
        </w:tc>
        <w:tc>
          <w:tcPr>
            <w:tcW w:w="615" w:type="dxa"/>
            <w:shd w:val="clear" w:color="000000" w:fill="63BE7B"/>
            <w:vAlign w:val="center"/>
            <w:hideMark/>
          </w:tcPr>
          <w:p w14:paraId="78606F8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96D2A7"/>
            <w:vAlign w:val="center"/>
            <w:hideMark/>
          </w:tcPr>
          <w:p w14:paraId="26A3B73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2" w:type="dxa"/>
            <w:shd w:val="clear" w:color="000000" w:fill="63BE7B"/>
            <w:vAlign w:val="center"/>
            <w:hideMark/>
          </w:tcPr>
          <w:p w14:paraId="71B931F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36" w:type="dxa"/>
            <w:shd w:val="clear" w:color="auto" w:fill="auto"/>
            <w:vAlign w:val="center"/>
            <w:hideMark/>
          </w:tcPr>
          <w:p w14:paraId="68BEC14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79096DA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C9E7D3"/>
            <w:vAlign w:val="center"/>
            <w:hideMark/>
          </w:tcPr>
          <w:p w14:paraId="79C1581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16" w:type="dxa"/>
            <w:shd w:val="clear" w:color="000000" w:fill="96D2A7"/>
            <w:vAlign w:val="center"/>
            <w:hideMark/>
          </w:tcPr>
          <w:p w14:paraId="095E61D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85" w:type="dxa"/>
            <w:shd w:val="clear" w:color="000000" w:fill="96D2A7"/>
            <w:vAlign w:val="center"/>
            <w:hideMark/>
          </w:tcPr>
          <w:p w14:paraId="04DB96E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3" w:type="dxa"/>
            <w:shd w:val="clear" w:color="000000" w:fill="63BE7B"/>
            <w:vAlign w:val="center"/>
            <w:hideMark/>
          </w:tcPr>
          <w:p w14:paraId="7739A93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C9E7D3"/>
            <w:vAlign w:val="center"/>
            <w:hideMark/>
          </w:tcPr>
          <w:p w14:paraId="7A1D4F6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42" w:type="dxa"/>
            <w:shd w:val="clear" w:color="000000" w:fill="63BE7B"/>
            <w:vAlign w:val="center"/>
            <w:hideMark/>
          </w:tcPr>
          <w:p w14:paraId="517C646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96D2A7"/>
            <w:vAlign w:val="center"/>
            <w:hideMark/>
          </w:tcPr>
          <w:p w14:paraId="2C24CDF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96D2A7"/>
            <w:vAlign w:val="center"/>
            <w:hideMark/>
          </w:tcPr>
          <w:p w14:paraId="1AFE2A9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C9E7D3"/>
            <w:vAlign w:val="center"/>
            <w:hideMark/>
          </w:tcPr>
          <w:p w14:paraId="23B49CA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r>
      <w:tr w:rsidR="00E5105E" w:rsidRPr="00072EB3" w14:paraId="185F5602" w14:textId="77777777" w:rsidTr="00E5105E">
        <w:trPr>
          <w:trHeight w:val="42"/>
        </w:trPr>
        <w:tc>
          <w:tcPr>
            <w:tcW w:w="1420" w:type="dxa"/>
            <w:shd w:val="clear" w:color="auto" w:fill="auto"/>
            <w:vAlign w:val="center"/>
            <w:hideMark/>
          </w:tcPr>
          <w:p w14:paraId="3321156E"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TMPH -463</w:t>
            </w:r>
          </w:p>
        </w:tc>
        <w:tc>
          <w:tcPr>
            <w:tcW w:w="615" w:type="dxa"/>
            <w:shd w:val="clear" w:color="000000" w:fill="63BE7B"/>
            <w:vAlign w:val="center"/>
            <w:hideMark/>
          </w:tcPr>
          <w:p w14:paraId="173FE44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63BE7B"/>
            <w:vAlign w:val="center"/>
            <w:hideMark/>
          </w:tcPr>
          <w:p w14:paraId="0925E81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92" w:type="dxa"/>
            <w:shd w:val="clear" w:color="000000" w:fill="96D2A7"/>
            <w:vAlign w:val="center"/>
            <w:hideMark/>
          </w:tcPr>
          <w:p w14:paraId="0E4581D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736" w:type="dxa"/>
            <w:shd w:val="clear" w:color="000000" w:fill="63BE7B"/>
            <w:vAlign w:val="center"/>
            <w:hideMark/>
          </w:tcPr>
          <w:p w14:paraId="1B92D38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806" w:type="dxa"/>
            <w:shd w:val="clear" w:color="000000" w:fill="63BE7B"/>
            <w:vAlign w:val="center"/>
            <w:hideMark/>
          </w:tcPr>
          <w:p w14:paraId="6AC97AE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63BE7B"/>
            <w:vAlign w:val="center"/>
            <w:hideMark/>
          </w:tcPr>
          <w:p w14:paraId="4E7D6EE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16" w:type="dxa"/>
            <w:shd w:val="clear" w:color="000000" w:fill="63BE7B"/>
            <w:vAlign w:val="center"/>
            <w:hideMark/>
          </w:tcPr>
          <w:p w14:paraId="3D144C3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5" w:type="dxa"/>
            <w:shd w:val="clear" w:color="000000" w:fill="96D2A7"/>
            <w:vAlign w:val="center"/>
            <w:hideMark/>
          </w:tcPr>
          <w:p w14:paraId="4EBBB71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3" w:type="dxa"/>
            <w:shd w:val="clear" w:color="000000" w:fill="63BE7B"/>
            <w:vAlign w:val="center"/>
            <w:hideMark/>
          </w:tcPr>
          <w:p w14:paraId="126BA52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96D2A7"/>
            <w:vAlign w:val="center"/>
            <w:hideMark/>
          </w:tcPr>
          <w:p w14:paraId="46AC958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42" w:type="dxa"/>
            <w:shd w:val="clear" w:color="000000" w:fill="63BE7B"/>
            <w:vAlign w:val="center"/>
            <w:hideMark/>
          </w:tcPr>
          <w:p w14:paraId="65F212C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96D2A7"/>
            <w:vAlign w:val="center"/>
            <w:hideMark/>
          </w:tcPr>
          <w:p w14:paraId="12C6F38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96D2A7"/>
            <w:vAlign w:val="center"/>
            <w:hideMark/>
          </w:tcPr>
          <w:p w14:paraId="75791AF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96D2A7"/>
            <w:vAlign w:val="center"/>
            <w:hideMark/>
          </w:tcPr>
          <w:p w14:paraId="420D6EC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r>
      <w:tr w:rsidR="00E5105E" w:rsidRPr="00072EB3" w14:paraId="59445D8C" w14:textId="77777777" w:rsidTr="00E5105E">
        <w:trPr>
          <w:trHeight w:val="42"/>
        </w:trPr>
        <w:tc>
          <w:tcPr>
            <w:tcW w:w="1420" w:type="dxa"/>
            <w:shd w:val="clear" w:color="auto" w:fill="auto"/>
            <w:vAlign w:val="center"/>
            <w:hideMark/>
          </w:tcPr>
          <w:p w14:paraId="1C73476C"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proofErr w:type="spellStart"/>
            <w:r w:rsidRPr="00E5105E">
              <w:rPr>
                <w:rFonts w:ascii="Times New Roman" w:eastAsia="Times New Roman" w:hAnsi="Times New Roman" w:cs="Times New Roman"/>
                <w:bCs/>
                <w:color w:val="000000"/>
                <w:kern w:val="0"/>
                <w:sz w:val="18"/>
                <w:szCs w:val="18"/>
                <w:lang w:eastAsia="en-IN"/>
              </w:rPr>
              <w:t>Karaari</w:t>
            </w:r>
            <w:proofErr w:type="spellEnd"/>
          </w:p>
        </w:tc>
        <w:tc>
          <w:tcPr>
            <w:tcW w:w="615" w:type="dxa"/>
            <w:shd w:val="clear" w:color="000000" w:fill="63BE7B"/>
            <w:vAlign w:val="center"/>
            <w:hideMark/>
          </w:tcPr>
          <w:p w14:paraId="0D87B2A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63BE7B"/>
            <w:vAlign w:val="center"/>
            <w:hideMark/>
          </w:tcPr>
          <w:p w14:paraId="29DDA84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92" w:type="dxa"/>
            <w:shd w:val="clear" w:color="000000" w:fill="63BE7B"/>
            <w:vAlign w:val="center"/>
            <w:hideMark/>
          </w:tcPr>
          <w:p w14:paraId="378C9B8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36" w:type="dxa"/>
            <w:shd w:val="clear" w:color="auto" w:fill="auto"/>
            <w:vAlign w:val="center"/>
            <w:hideMark/>
          </w:tcPr>
          <w:p w14:paraId="28387D8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1A34E0A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C9E7D3"/>
            <w:vAlign w:val="center"/>
            <w:hideMark/>
          </w:tcPr>
          <w:p w14:paraId="799AAE5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16" w:type="dxa"/>
            <w:shd w:val="clear" w:color="000000" w:fill="63BE7B"/>
            <w:vAlign w:val="center"/>
            <w:hideMark/>
          </w:tcPr>
          <w:p w14:paraId="3E1E693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5" w:type="dxa"/>
            <w:shd w:val="clear" w:color="000000" w:fill="63BE7B"/>
            <w:vAlign w:val="center"/>
            <w:hideMark/>
          </w:tcPr>
          <w:p w14:paraId="2FB72C5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93" w:type="dxa"/>
            <w:shd w:val="clear" w:color="000000" w:fill="63BE7B"/>
            <w:vAlign w:val="center"/>
            <w:hideMark/>
          </w:tcPr>
          <w:p w14:paraId="212CB26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C9E7D3"/>
            <w:vAlign w:val="center"/>
            <w:hideMark/>
          </w:tcPr>
          <w:p w14:paraId="4AC557C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42" w:type="dxa"/>
            <w:shd w:val="clear" w:color="000000" w:fill="63BE7B"/>
            <w:vAlign w:val="center"/>
            <w:hideMark/>
          </w:tcPr>
          <w:p w14:paraId="0FC68F1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96D2A7"/>
            <w:vAlign w:val="center"/>
            <w:hideMark/>
          </w:tcPr>
          <w:p w14:paraId="4F6C5EF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96D2A7"/>
            <w:vAlign w:val="center"/>
            <w:hideMark/>
          </w:tcPr>
          <w:p w14:paraId="0B83FC0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C9E7D3"/>
            <w:vAlign w:val="center"/>
            <w:hideMark/>
          </w:tcPr>
          <w:p w14:paraId="616776C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r>
      <w:tr w:rsidR="00E5105E" w:rsidRPr="00072EB3" w14:paraId="2363BC1A" w14:textId="77777777" w:rsidTr="00E5105E">
        <w:trPr>
          <w:trHeight w:val="42"/>
        </w:trPr>
        <w:tc>
          <w:tcPr>
            <w:tcW w:w="1420" w:type="dxa"/>
            <w:shd w:val="clear" w:color="auto" w:fill="auto"/>
            <w:vAlign w:val="center"/>
            <w:hideMark/>
          </w:tcPr>
          <w:p w14:paraId="2EC5B8F9"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MHCP -350</w:t>
            </w:r>
          </w:p>
        </w:tc>
        <w:tc>
          <w:tcPr>
            <w:tcW w:w="615" w:type="dxa"/>
            <w:shd w:val="clear" w:color="000000" w:fill="63BE7B"/>
            <w:vAlign w:val="center"/>
            <w:hideMark/>
          </w:tcPr>
          <w:p w14:paraId="7255FE9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96D2A7"/>
            <w:vAlign w:val="center"/>
            <w:hideMark/>
          </w:tcPr>
          <w:p w14:paraId="6816159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2" w:type="dxa"/>
            <w:shd w:val="clear" w:color="000000" w:fill="96D2A7"/>
            <w:vAlign w:val="center"/>
            <w:hideMark/>
          </w:tcPr>
          <w:p w14:paraId="324831F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736" w:type="dxa"/>
            <w:shd w:val="clear" w:color="000000" w:fill="63BE7B"/>
            <w:vAlign w:val="center"/>
            <w:hideMark/>
          </w:tcPr>
          <w:p w14:paraId="16B22D0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806" w:type="dxa"/>
            <w:shd w:val="clear" w:color="000000" w:fill="63BE7B"/>
            <w:vAlign w:val="center"/>
            <w:hideMark/>
          </w:tcPr>
          <w:p w14:paraId="4C75F38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96D2A7"/>
            <w:vAlign w:val="center"/>
            <w:hideMark/>
          </w:tcPr>
          <w:p w14:paraId="640D672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16" w:type="dxa"/>
            <w:shd w:val="clear" w:color="000000" w:fill="63BE7B"/>
            <w:vAlign w:val="center"/>
            <w:hideMark/>
          </w:tcPr>
          <w:p w14:paraId="713B117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5" w:type="dxa"/>
            <w:shd w:val="clear" w:color="000000" w:fill="96D2A7"/>
            <w:vAlign w:val="center"/>
            <w:hideMark/>
          </w:tcPr>
          <w:p w14:paraId="0219FB5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3" w:type="dxa"/>
            <w:shd w:val="clear" w:color="000000" w:fill="63BE7B"/>
            <w:vAlign w:val="center"/>
            <w:hideMark/>
          </w:tcPr>
          <w:p w14:paraId="39CB1A4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C9E7D3"/>
            <w:vAlign w:val="center"/>
            <w:hideMark/>
          </w:tcPr>
          <w:p w14:paraId="3FBC1D6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42" w:type="dxa"/>
            <w:shd w:val="clear" w:color="000000" w:fill="63BE7B"/>
            <w:vAlign w:val="center"/>
            <w:hideMark/>
          </w:tcPr>
          <w:p w14:paraId="2EC1538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96D2A7"/>
            <w:vAlign w:val="center"/>
            <w:hideMark/>
          </w:tcPr>
          <w:p w14:paraId="49AD809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C9E7D3"/>
            <w:vAlign w:val="center"/>
            <w:hideMark/>
          </w:tcPr>
          <w:p w14:paraId="2029E21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74" w:type="dxa"/>
            <w:shd w:val="clear" w:color="000000" w:fill="C9E7D3"/>
            <w:vAlign w:val="center"/>
            <w:hideMark/>
          </w:tcPr>
          <w:p w14:paraId="01D354A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r>
      <w:tr w:rsidR="00E5105E" w:rsidRPr="00072EB3" w14:paraId="705A9EE4" w14:textId="77777777" w:rsidTr="00E5105E">
        <w:trPr>
          <w:trHeight w:val="42"/>
        </w:trPr>
        <w:tc>
          <w:tcPr>
            <w:tcW w:w="1420" w:type="dxa"/>
            <w:shd w:val="clear" w:color="auto" w:fill="auto"/>
            <w:vAlign w:val="center"/>
            <w:hideMark/>
          </w:tcPr>
          <w:p w14:paraId="4433E9B8"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Rewa</w:t>
            </w:r>
          </w:p>
        </w:tc>
        <w:tc>
          <w:tcPr>
            <w:tcW w:w="615" w:type="dxa"/>
            <w:shd w:val="clear" w:color="000000" w:fill="63BE7B"/>
            <w:vAlign w:val="center"/>
            <w:hideMark/>
          </w:tcPr>
          <w:p w14:paraId="169A122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96D2A7"/>
            <w:vAlign w:val="center"/>
            <w:hideMark/>
          </w:tcPr>
          <w:p w14:paraId="2FB6777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2" w:type="dxa"/>
            <w:shd w:val="clear" w:color="000000" w:fill="C9E7D3"/>
            <w:vAlign w:val="center"/>
            <w:hideMark/>
          </w:tcPr>
          <w:p w14:paraId="06121DA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736" w:type="dxa"/>
            <w:shd w:val="clear" w:color="auto" w:fill="auto"/>
            <w:vAlign w:val="center"/>
            <w:hideMark/>
          </w:tcPr>
          <w:p w14:paraId="00072D3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2E5F33C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63BE7B"/>
            <w:vAlign w:val="center"/>
            <w:hideMark/>
          </w:tcPr>
          <w:p w14:paraId="1552697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16" w:type="dxa"/>
            <w:shd w:val="clear" w:color="000000" w:fill="63BE7B"/>
            <w:vAlign w:val="center"/>
            <w:hideMark/>
          </w:tcPr>
          <w:p w14:paraId="15A480E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5" w:type="dxa"/>
            <w:shd w:val="clear" w:color="000000" w:fill="63BE7B"/>
            <w:vAlign w:val="center"/>
            <w:hideMark/>
          </w:tcPr>
          <w:p w14:paraId="62F1D7C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93" w:type="dxa"/>
            <w:shd w:val="clear" w:color="000000" w:fill="63BE7B"/>
            <w:vAlign w:val="center"/>
            <w:hideMark/>
          </w:tcPr>
          <w:p w14:paraId="72EF365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C9E7D3"/>
            <w:vAlign w:val="center"/>
            <w:hideMark/>
          </w:tcPr>
          <w:p w14:paraId="5E05AEE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42" w:type="dxa"/>
            <w:shd w:val="clear" w:color="000000" w:fill="96D2A7"/>
            <w:vAlign w:val="center"/>
            <w:hideMark/>
          </w:tcPr>
          <w:p w14:paraId="1B12DBF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37" w:type="dxa"/>
            <w:shd w:val="clear" w:color="000000" w:fill="96D2A7"/>
            <w:vAlign w:val="center"/>
            <w:hideMark/>
          </w:tcPr>
          <w:p w14:paraId="3D8D274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C9E7D3"/>
            <w:vAlign w:val="center"/>
            <w:hideMark/>
          </w:tcPr>
          <w:p w14:paraId="6B28065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74" w:type="dxa"/>
            <w:shd w:val="clear" w:color="000000" w:fill="96D2A7"/>
            <w:vAlign w:val="center"/>
            <w:hideMark/>
          </w:tcPr>
          <w:p w14:paraId="7987F8A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r>
      <w:tr w:rsidR="00E5105E" w:rsidRPr="00072EB3" w14:paraId="5F431B29" w14:textId="77777777" w:rsidTr="00E5105E">
        <w:trPr>
          <w:trHeight w:val="42"/>
        </w:trPr>
        <w:tc>
          <w:tcPr>
            <w:tcW w:w="1420" w:type="dxa"/>
            <w:shd w:val="clear" w:color="auto" w:fill="auto"/>
            <w:vAlign w:val="center"/>
            <w:hideMark/>
          </w:tcPr>
          <w:p w14:paraId="5F8E7FA5"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HYVEG-78</w:t>
            </w:r>
          </w:p>
        </w:tc>
        <w:tc>
          <w:tcPr>
            <w:tcW w:w="615" w:type="dxa"/>
            <w:shd w:val="clear" w:color="000000" w:fill="63BE7B"/>
            <w:vAlign w:val="center"/>
            <w:hideMark/>
          </w:tcPr>
          <w:p w14:paraId="78C3CFA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63BE7B"/>
            <w:vAlign w:val="center"/>
            <w:hideMark/>
          </w:tcPr>
          <w:p w14:paraId="0B023D6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92" w:type="dxa"/>
            <w:shd w:val="clear" w:color="000000" w:fill="63BE7B"/>
            <w:vAlign w:val="center"/>
            <w:hideMark/>
          </w:tcPr>
          <w:p w14:paraId="6FFA0BC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36" w:type="dxa"/>
            <w:shd w:val="clear" w:color="000000" w:fill="63BE7B"/>
            <w:vAlign w:val="center"/>
            <w:hideMark/>
          </w:tcPr>
          <w:p w14:paraId="66A1D09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806" w:type="dxa"/>
            <w:shd w:val="clear" w:color="000000" w:fill="63BE7B"/>
            <w:vAlign w:val="center"/>
            <w:hideMark/>
          </w:tcPr>
          <w:p w14:paraId="68CB226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C9E7D3"/>
            <w:vAlign w:val="center"/>
            <w:hideMark/>
          </w:tcPr>
          <w:p w14:paraId="53F4313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16" w:type="dxa"/>
            <w:shd w:val="clear" w:color="000000" w:fill="C9E7D3"/>
            <w:vAlign w:val="center"/>
            <w:hideMark/>
          </w:tcPr>
          <w:p w14:paraId="5A12179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85" w:type="dxa"/>
            <w:shd w:val="clear" w:color="000000" w:fill="C9E7D3"/>
            <w:vAlign w:val="center"/>
            <w:hideMark/>
          </w:tcPr>
          <w:p w14:paraId="031F4C8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3" w:type="dxa"/>
            <w:shd w:val="clear" w:color="000000" w:fill="63BE7B"/>
            <w:vAlign w:val="center"/>
            <w:hideMark/>
          </w:tcPr>
          <w:p w14:paraId="62C6AC2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C9E7D3"/>
            <w:vAlign w:val="center"/>
            <w:hideMark/>
          </w:tcPr>
          <w:p w14:paraId="7AC661D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42" w:type="dxa"/>
            <w:shd w:val="clear" w:color="000000" w:fill="63BE7B"/>
            <w:vAlign w:val="center"/>
            <w:hideMark/>
          </w:tcPr>
          <w:p w14:paraId="27A3EBD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96D2A7"/>
            <w:vAlign w:val="center"/>
            <w:hideMark/>
          </w:tcPr>
          <w:p w14:paraId="569A76A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96D2A7"/>
            <w:vAlign w:val="center"/>
            <w:hideMark/>
          </w:tcPr>
          <w:p w14:paraId="7EC7F58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C9E7D3"/>
            <w:vAlign w:val="center"/>
            <w:hideMark/>
          </w:tcPr>
          <w:p w14:paraId="58235A1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r>
      <w:tr w:rsidR="00E5105E" w:rsidRPr="00072EB3" w14:paraId="7782A584" w14:textId="77777777" w:rsidTr="00E5105E">
        <w:trPr>
          <w:trHeight w:val="42"/>
        </w:trPr>
        <w:tc>
          <w:tcPr>
            <w:tcW w:w="1420" w:type="dxa"/>
            <w:shd w:val="clear" w:color="auto" w:fill="auto"/>
            <w:vAlign w:val="center"/>
            <w:hideMark/>
          </w:tcPr>
          <w:p w14:paraId="2C75DDB2"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Jockey</w:t>
            </w:r>
          </w:p>
        </w:tc>
        <w:tc>
          <w:tcPr>
            <w:tcW w:w="615" w:type="dxa"/>
            <w:shd w:val="clear" w:color="000000" w:fill="63BE7B"/>
            <w:vAlign w:val="center"/>
            <w:hideMark/>
          </w:tcPr>
          <w:p w14:paraId="40C6BB6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96D2A7"/>
            <w:vAlign w:val="center"/>
            <w:hideMark/>
          </w:tcPr>
          <w:p w14:paraId="2310FC3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2" w:type="dxa"/>
            <w:shd w:val="clear" w:color="000000" w:fill="C9E7D3"/>
            <w:vAlign w:val="center"/>
            <w:hideMark/>
          </w:tcPr>
          <w:p w14:paraId="5DA7DB7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736" w:type="dxa"/>
            <w:shd w:val="clear" w:color="000000" w:fill="63BE7B"/>
            <w:vAlign w:val="center"/>
            <w:hideMark/>
          </w:tcPr>
          <w:p w14:paraId="0B9B1AC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806" w:type="dxa"/>
            <w:shd w:val="clear" w:color="000000" w:fill="63BE7B"/>
            <w:vAlign w:val="center"/>
            <w:hideMark/>
          </w:tcPr>
          <w:p w14:paraId="585F271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96D2A7"/>
            <w:vAlign w:val="center"/>
            <w:hideMark/>
          </w:tcPr>
          <w:p w14:paraId="556CC08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16" w:type="dxa"/>
            <w:shd w:val="clear" w:color="000000" w:fill="C9E7D3"/>
            <w:vAlign w:val="center"/>
            <w:hideMark/>
          </w:tcPr>
          <w:p w14:paraId="4821F27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85" w:type="dxa"/>
            <w:shd w:val="clear" w:color="000000" w:fill="96D2A7"/>
            <w:vAlign w:val="center"/>
            <w:hideMark/>
          </w:tcPr>
          <w:p w14:paraId="595EFA9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3" w:type="dxa"/>
            <w:shd w:val="clear" w:color="000000" w:fill="63BE7B"/>
            <w:vAlign w:val="center"/>
            <w:hideMark/>
          </w:tcPr>
          <w:p w14:paraId="2BC08AB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63BE7B"/>
            <w:vAlign w:val="center"/>
            <w:hideMark/>
          </w:tcPr>
          <w:p w14:paraId="14972F4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542" w:type="dxa"/>
            <w:shd w:val="clear" w:color="000000" w:fill="96D2A7"/>
            <w:vAlign w:val="center"/>
            <w:hideMark/>
          </w:tcPr>
          <w:p w14:paraId="06FCAC1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37" w:type="dxa"/>
            <w:shd w:val="clear" w:color="000000" w:fill="96D2A7"/>
            <w:vAlign w:val="center"/>
            <w:hideMark/>
          </w:tcPr>
          <w:p w14:paraId="266332F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96D2A7"/>
            <w:vAlign w:val="center"/>
            <w:hideMark/>
          </w:tcPr>
          <w:p w14:paraId="46A71F8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96D2A7"/>
            <w:vAlign w:val="center"/>
            <w:hideMark/>
          </w:tcPr>
          <w:p w14:paraId="1472145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r>
      <w:tr w:rsidR="00E5105E" w:rsidRPr="00072EB3" w14:paraId="531723EA" w14:textId="77777777" w:rsidTr="00E5105E">
        <w:trPr>
          <w:trHeight w:val="42"/>
        </w:trPr>
        <w:tc>
          <w:tcPr>
            <w:tcW w:w="1420" w:type="dxa"/>
            <w:shd w:val="clear" w:color="auto" w:fill="auto"/>
            <w:vAlign w:val="center"/>
            <w:hideMark/>
          </w:tcPr>
          <w:p w14:paraId="6A14B256"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Aastha</w:t>
            </w:r>
          </w:p>
        </w:tc>
        <w:tc>
          <w:tcPr>
            <w:tcW w:w="615" w:type="dxa"/>
            <w:shd w:val="clear" w:color="000000" w:fill="63BE7B"/>
            <w:vAlign w:val="center"/>
            <w:hideMark/>
          </w:tcPr>
          <w:p w14:paraId="370A70F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63BE7B"/>
            <w:vAlign w:val="center"/>
            <w:hideMark/>
          </w:tcPr>
          <w:p w14:paraId="269CD13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92" w:type="dxa"/>
            <w:shd w:val="clear" w:color="000000" w:fill="63BE7B"/>
            <w:vAlign w:val="center"/>
            <w:hideMark/>
          </w:tcPr>
          <w:p w14:paraId="691396E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36" w:type="dxa"/>
            <w:shd w:val="clear" w:color="auto" w:fill="auto"/>
            <w:vAlign w:val="center"/>
            <w:hideMark/>
          </w:tcPr>
          <w:p w14:paraId="2F9201C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0F5AF68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96D2A7"/>
            <w:vAlign w:val="center"/>
            <w:hideMark/>
          </w:tcPr>
          <w:p w14:paraId="2FB14F1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16" w:type="dxa"/>
            <w:shd w:val="clear" w:color="000000" w:fill="96D2A7"/>
            <w:vAlign w:val="center"/>
            <w:hideMark/>
          </w:tcPr>
          <w:p w14:paraId="40343DA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85" w:type="dxa"/>
            <w:shd w:val="clear" w:color="000000" w:fill="96D2A7"/>
            <w:vAlign w:val="center"/>
            <w:hideMark/>
          </w:tcPr>
          <w:p w14:paraId="2F2F46F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3" w:type="dxa"/>
            <w:shd w:val="clear" w:color="000000" w:fill="63BE7B"/>
            <w:vAlign w:val="center"/>
            <w:hideMark/>
          </w:tcPr>
          <w:p w14:paraId="43C2CDF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C9E7D3"/>
            <w:vAlign w:val="center"/>
            <w:hideMark/>
          </w:tcPr>
          <w:p w14:paraId="236390B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42" w:type="dxa"/>
            <w:shd w:val="clear" w:color="000000" w:fill="63BE7B"/>
            <w:vAlign w:val="center"/>
            <w:hideMark/>
          </w:tcPr>
          <w:p w14:paraId="3DB2664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C9E7D3"/>
            <w:vAlign w:val="center"/>
            <w:hideMark/>
          </w:tcPr>
          <w:p w14:paraId="0009E64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62" w:type="dxa"/>
            <w:shd w:val="clear" w:color="000000" w:fill="96D2A7"/>
            <w:vAlign w:val="center"/>
            <w:hideMark/>
          </w:tcPr>
          <w:p w14:paraId="16D394F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96D2A7"/>
            <w:vAlign w:val="center"/>
            <w:hideMark/>
          </w:tcPr>
          <w:p w14:paraId="4E05E46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r>
      <w:tr w:rsidR="00E5105E" w:rsidRPr="00072EB3" w14:paraId="31E2B42C" w14:textId="77777777" w:rsidTr="00E5105E">
        <w:trPr>
          <w:trHeight w:val="42"/>
        </w:trPr>
        <w:tc>
          <w:tcPr>
            <w:tcW w:w="1420" w:type="dxa"/>
            <w:shd w:val="clear" w:color="auto" w:fill="auto"/>
            <w:vAlign w:val="center"/>
            <w:hideMark/>
          </w:tcPr>
          <w:p w14:paraId="39C9A4FF"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HYVEG-48</w:t>
            </w:r>
          </w:p>
        </w:tc>
        <w:tc>
          <w:tcPr>
            <w:tcW w:w="615" w:type="dxa"/>
            <w:shd w:val="clear" w:color="000000" w:fill="63BE7B"/>
            <w:vAlign w:val="center"/>
            <w:hideMark/>
          </w:tcPr>
          <w:p w14:paraId="07CB8E1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63BE7B"/>
            <w:vAlign w:val="center"/>
            <w:hideMark/>
          </w:tcPr>
          <w:p w14:paraId="271634A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92" w:type="dxa"/>
            <w:shd w:val="clear" w:color="000000" w:fill="63BE7B"/>
            <w:vAlign w:val="center"/>
            <w:hideMark/>
          </w:tcPr>
          <w:p w14:paraId="19EF155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36" w:type="dxa"/>
            <w:shd w:val="clear" w:color="auto" w:fill="auto"/>
            <w:vAlign w:val="center"/>
            <w:hideMark/>
          </w:tcPr>
          <w:p w14:paraId="0413155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6B2720F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C9E7D3"/>
            <w:vAlign w:val="center"/>
            <w:hideMark/>
          </w:tcPr>
          <w:p w14:paraId="5728ACE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16" w:type="dxa"/>
            <w:shd w:val="clear" w:color="000000" w:fill="96D2A7"/>
            <w:vAlign w:val="center"/>
            <w:hideMark/>
          </w:tcPr>
          <w:p w14:paraId="4E7ECA0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85" w:type="dxa"/>
            <w:shd w:val="clear" w:color="000000" w:fill="96D2A7"/>
            <w:vAlign w:val="center"/>
            <w:hideMark/>
          </w:tcPr>
          <w:p w14:paraId="711A394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3" w:type="dxa"/>
            <w:shd w:val="clear" w:color="000000" w:fill="63BE7B"/>
            <w:vAlign w:val="center"/>
            <w:hideMark/>
          </w:tcPr>
          <w:p w14:paraId="1614297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C9E7D3"/>
            <w:vAlign w:val="center"/>
            <w:hideMark/>
          </w:tcPr>
          <w:p w14:paraId="1E88926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42" w:type="dxa"/>
            <w:shd w:val="clear" w:color="000000" w:fill="63BE7B"/>
            <w:vAlign w:val="center"/>
            <w:hideMark/>
          </w:tcPr>
          <w:p w14:paraId="7864514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96D2A7"/>
            <w:vAlign w:val="center"/>
            <w:hideMark/>
          </w:tcPr>
          <w:p w14:paraId="3B8EF9E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96D2A7"/>
            <w:vAlign w:val="center"/>
            <w:hideMark/>
          </w:tcPr>
          <w:p w14:paraId="7716803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C9E7D3"/>
            <w:vAlign w:val="center"/>
            <w:hideMark/>
          </w:tcPr>
          <w:p w14:paraId="3541A1A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r>
      <w:tr w:rsidR="00E5105E" w:rsidRPr="00072EB3" w14:paraId="35EEAD33" w14:textId="77777777" w:rsidTr="00E5105E">
        <w:trPr>
          <w:trHeight w:val="42"/>
        </w:trPr>
        <w:tc>
          <w:tcPr>
            <w:tcW w:w="1420" w:type="dxa"/>
            <w:shd w:val="clear" w:color="auto" w:fill="auto"/>
            <w:vAlign w:val="center"/>
            <w:hideMark/>
          </w:tcPr>
          <w:p w14:paraId="6126BA2C"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MHCP -345</w:t>
            </w:r>
          </w:p>
        </w:tc>
        <w:tc>
          <w:tcPr>
            <w:tcW w:w="615" w:type="dxa"/>
            <w:shd w:val="clear" w:color="000000" w:fill="63BE7B"/>
            <w:vAlign w:val="center"/>
            <w:hideMark/>
          </w:tcPr>
          <w:p w14:paraId="25C1210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C9E7D3"/>
            <w:vAlign w:val="center"/>
            <w:hideMark/>
          </w:tcPr>
          <w:p w14:paraId="7D1D94E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2" w:type="dxa"/>
            <w:shd w:val="clear" w:color="000000" w:fill="63BE7B"/>
            <w:vAlign w:val="center"/>
            <w:hideMark/>
          </w:tcPr>
          <w:p w14:paraId="72E5A5E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36" w:type="dxa"/>
            <w:shd w:val="clear" w:color="auto" w:fill="auto"/>
            <w:vAlign w:val="center"/>
            <w:hideMark/>
          </w:tcPr>
          <w:p w14:paraId="6F1A55D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605D4CD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C9E7D3"/>
            <w:vAlign w:val="center"/>
            <w:hideMark/>
          </w:tcPr>
          <w:p w14:paraId="7658AAB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16" w:type="dxa"/>
            <w:shd w:val="clear" w:color="000000" w:fill="C9E7D3"/>
            <w:vAlign w:val="center"/>
            <w:hideMark/>
          </w:tcPr>
          <w:p w14:paraId="42992E0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85" w:type="dxa"/>
            <w:shd w:val="clear" w:color="000000" w:fill="96D2A7"/>
            <w:vAlign w:val="center"/>
            <w:hideMark/>
          </w:tcPr>
          <w:p w14:paraId="09889C5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3" w:type="dxa"/>
            <w:shd w:val="clear" w:color="000000" w:fill="63BE7B"/>
            <w:vAlign w:val="center"/>
            <w:hideMark/>
          </w:tcPr>
          <w:p w14:paraId="58E2737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C9E7D3"/>
            <w:vAlign w:val="center"/>
            <w:hideMark/>
          </w:tcPr>
          <w:p w14:paraId="0275AA5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42" w:type="dxa"/>
            <w:shd w:val="clear" w:color="000000" w:fill="63BE7B"/>
            <w:vAlign w:val="center"/>
            <w:hideMark/>
          </w:tcPr>
          <w:p w14:paraId="77140E2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C9E7D3"/>
            <w:vAlign w:val="center"/>
            <w:hideMark/>
          </w:tcPr>
          <w:p w14:paraId="57703D3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62" w:type="dxa"/>
            <w:shd w:val="clear" w:color="000000" w:fill="C9E7D3"/>
            <w:vAlign w:val="center"/>
            <w:hideMark/>
          </w:tcPr>
          <w:p w14:paraId="07E8932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74" w:type="dxa"/>
            <w:shd w:val="clear" w:color="000000" w:fill="C9E7D3"/>
            <w:vAlign w:val="center"/>
            <w:hideMark/>
          </w:tcPr>
          <w:p w14:paraId="006175B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r>
      <w:tr w:rsidR="00E5105E" w:rsidRPr="00072EB3" w14:paraId="19A1BA64" w14:textId="77777777" w:rsidTr="00E5105E">
        <w:trPr>
          <w:trHeight w:val="42"/>
        </w:trPr>
        <w:tc>
          <w:tcPr>
            <w:tcW w:w="1420" w:type="dxa"/>
            <w:shd w:val="clear" w:color="auto" w:fill="auto"/>
            <w:vAlign w:val="center"/>
            <w:hideMark/>
          </w:tcPr>
          <w:p w14:paraId="207759B1"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MHCP -343</w:t>
            </w:r>
          </w:p>
        </w:tc>
        <w:tc>
          <w:tcPr>
            <w:tcW w:w="615" w:type="dxa"/>
            <w:shd w:val="clear" w:color="000000" w:fill="63BE7B"/>
            <w:vAlign w:val="center"/>
            <w:hideMark/>
          </w:tcPr>
          <w:p w14:paraId="1DB8AD3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96D2A7"/>
            <w:vAlign w:val="center"/>
            <w:hideMark/>
          </w:tcPr>
          <w:p w14:paraId="50D9457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2" w:type="dxa"/>
            <w:shd w:val="clear" w:color="000000" w:fill="63BE7B"/>
            <w:vAlign w:val="center"/>
            <w:hideMark/>
          </w:tcPr>
          <w:p w14:paraId="3A4A81B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36" w:type="dxa"/>
            <w:shd w:val="clear" w:color="auto" w:fill="auto"/>
            <w:vAlign w:val="center"/>
            <w:hideMark/>
          </w:tcPr>
          <w:p w14:paraId="575FAFC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0CE87FF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C9E7D3"/>
            <w:vAlign w:val="center"/>
            <w:hideMark/>
          </w:tcPr>
          <w:p w14:paraId="4E82634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16" w:type="dxa"/>
            <w:shd w:val="clear" w:color="000000" w:fill="96D2A7"/>
            <w:vAlign w:val="center"/>
            <w:hideMark/>
          </w:tcPr>
          <w:p w14:paraId="7B26686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85" w:type="dxa"/>
            <w:shd w:val="clear" w:color="000000" w:fill="63BE7B"/>
            <w:vAlign w:val="center"/>
            <w:hideMark/>
          </w:tcPr>
          <w:p w14:paraId="0B7F8B8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93" w:type="dxa"/>
            <w:shd w:val="clear" w:color="000000" w:fill="63BE7B"/>
            <w:vAlign w:val="center"/>
            <w:hideMark/>
          </w:tcPr>
          <w:p w14:paraId="3717E9A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96D2A7"/>
            <w:vAlign w:val="center"/>
            <w:hideMark/>
          </w:tcPr>
          <w:p w14:paraId="2B6B3C9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42" w:type="dxa"/>
            <w:shd w:val="clear" w:color="000000" w:fill="63BE7B"/>
            <w:vAlign w:val="center"/>
            <w:hideMark/>
          </w:tcPr>
          <w:p w14:paraId="4C00BBB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C9E7D3"/>
            <w:vAlign w:val="center"/>
            <w:hideMark/>
          </w:tcPr>
          <w:p w14:paraId="532EE25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62" w:type="dxa"/>
            <w:shd w:val="clear" w:color="000000" w:fill="96D2A7"/>
            <w:vAlign w:val="center"/>
            <w:hideMark/>
          </w:tcPr>
          <w:p w14:paraId="48AD91D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96D2A7"/>
            <w:vAlign w:val="center"/>
            <w:hideMark/>
          </w:tcPr>
          <w:p w14:paraId="45C109C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r>
      <w:tr w:rsidR="00E5105E" w:rsidRPr="00072EB3" w14:paraId="077B95B6" w14:textId="77777777" w:rsidTr="00E5105E">
        <w:trPr>
          <w:trHeight w:val="42"/>
        </w:trPr>
        <w:tc>
          <w:tcPr>
            <w:tcW w:w="1420" w:type="dxa"/>
            <w:shd w:val="clear" w:color="auto" w:fill="auto"/>
            <w:vAlign w:val="center"/>
            <w:hideMark/>
          </w:tcPr>
          <w:p w14:paraId="6C785BA7"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SANIYA</w:t>
            </w:r>
          </w:p>
        </w:tc>
        <w:tc>
          <w:tcPr>
            <w:tcW w:w="615" w:type="dxa"/>
            <w:shd w:val="clear" w:color="000000" w:fill="63BE7B"/>
            <w:vAlign w:val="center"/>
            <w:hideMark/>
          </w:tcPr>
          <w:p w14:paraId="606100E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63BE7B"/>
            <w:vAlign w:val="center"/>
            <w:hideMark/>
          </w:tcPr>
          <w:p w14:paraId="046C01F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92" w:type="dxa"/>
            <w:shd w:val="clear" w:color="000000" w:fill="C9E7D3"/>
            <w:vAlign w:val="center"/>
            <w:hideMark/>
          </w:tcPr>
          <w:p w14:paraId="3E946A7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736" w:type="dxa"/>
            <w:shd w:val="clear" w:color="000000" w:fill="63BE7B"/>
            <w:vAlign w:val="center"/>
            <w:hideMark/>
          </w:tcPr>
          <w:p w14:paraId="5EC4921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806" w:type="dxa"/>
            <w:shd w:val="clear" w:color="000000" w:fill="63BE7B"/>
            <w:vAlign w:val="center"/>
            <w:hideMark/>
          </w:tcPr>
          <w:p w14:paraId="3624A3A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63BE7B"/>
            <w:vAlign w:val="center"/>
            <w:hideMark/>
          </w:tcPr>
          <w:p w14:paraId="36A6A20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16" w:type="dxa"/>
            <w:shd w:val="clear" w:color="000000" w:fill="63BE7B"/>
            <w:vAlign w:val="center"/>
            <w:hideMark/>
          </w:tcPr>
          <w:p w14:paraId="31A272A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5" w:type="dxa"/>
            <w:shd w:val="clear" w:color="000000" w:fill="96D2A7"/>
            <w:vAlign w:val="center"/>
            <w:hideMark/>
          </w:tcPr>
          <w:p w14:paraId="4016676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3" w:type="dxa"/>
            <w:shd w:val="clear" w:color="000000" w:fill="63BE7B"/>
            <w:vAlign w:val="center"/>
            <w:hideMark/>
          </w:tcPr>
          <w:p w14:paraId="3689033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63BE7B"/>
            <w:vAlign w:val="center"/>
            <w:hideMark/>
          </w:tcPr>
          <w:p w14:paraId="414CAB3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542" w:type="dxa"/>
            <w:shd w:val="clear" w:color="000000" w:fill="96D2A7"/>
            <w:vAlign w:val="center"/>
            <w:hideMark/>
          </w:tcPr>
          <w:p w14:paraId="3552630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37" w:type="dxa"/>
            <w:shd w:val="clear" w:color="000000" w:fill="C9E7D3"/>
            <w:vAlign w:val="center"/>
            <w:hideMark/>
          </w:tcPr>
          <w:p w14:paraId="34AF01C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62" w:type="dxa"/>
            <w:shd w:val="clear" w:color="000000" w:fill="63BE7B"/>
            <w:vAlign w:val="center"/>
            <w:hideMark/>
          </w:tcPr>
          <w:p w14:paraId="38E311A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74" w:type="dxa"/>
            <w:shd w:val="clear" w:color="000000" w:fill="63BE7B"/>
            <w:vAlign w:val="center"/>
            <w:hideMark/>
          </w:tcPr>
          <w:p w14:paraId="7A28BA2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r>
      <w:tr w:rsidR="00E5105E" w:rsidRPr="00072EB3" w14:paraId="46D5A18F" w14:textId="77777777" w:rsidTr="00E5105E">
        <w:trPr>
          <w:trHeight w:val="42"/>
        </w:trPr>
        <w:tc>
          <w:tcPr>
            <w:tcW w:w="1420" w:type="dxa"/>
            <w:shd w:val="clear" w:color="auto" w:fill="auto"/>
            <w:vAlign w:val="center"/>
            <w:hideMark/>
          </w:tcPr>
          <w:p w14:paraId="2B2B2BAE"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Eagle</w:t>
            </w:r>
          </w:p>
        </w:tc>
        <w:tc>
          <w:tcPr>
            <w:tcW w:w="615" w:type="dxa"/>
            <w:shd w:val="clear" w:color="000000" w:fill="63BE7B"/>
            <w:vAlign w:val="center"/>
            <w:hideMark/>
          </w:tcPr>
          <w:p w14:paraId="32376D6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C9E7D3"/>
            <w:vAlign w:val="center"/>
            <w:hideMark/>
          </w:tcPr>
          <w:p w14:paraId="136CF54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2" w:type="dxa"/>
            <w:shd w:val="clear" w:color="000000" w:fill="63BE7B"/>
            <w:vAlign w:val="center"/>
            <w:hideMark/>
          </w:tcPr>
          <w:p w14:paraId="560AEEC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36" w:type="dxa"/>
            <w:shd w:val="clear" w:color="auto" w:fill="auto"/>
            <w:vAlign w:val="center"/>
            <w:hideMark/>
          </w:tcPr>
          <w:p w14:paraId="7C77FCE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222ECA6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C9E7D3"/>
            <w:vAlign w:val="center"/>
            <w:hideMark/>
          </w:tcPr>
          <w:p w14:paraId="7817447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16" w:type="dxa"/>
            <w:shd w:val="clear" w:color="000000" w:fill="96D2A7"/>
            <w:vAlign w:val="center"/>
            <w:hideMark/>
          </w:tcPr>
          <w:p w14:paraId="2FAA061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85" w:type="dxa"/>
            <w:shd w:val="clear" w:color="000000" w:fill="C9E7D3"/>
            <w:vAlign w:val="center"/>
            <w:hideMark/>
          </w:tcPr>
          <w:p w14:paraId="28B83BD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3" w:type="dxa"/>
            <w:shd w:val="clear" w:color="000000" w:fill="63BE7B"/>
            <w:vAlign w:val="center"/>
            <w:hideMark/>
          </w:tcPr>
          <w:p w14:paraId="3EDD0D6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96D2A7"/>
            <w:vAlign w:val="center"/>
            <w:hideMark/>
          </w:tcPr>
          <w:p w14:paraId="4159431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42" w:type="dxa"/>
            <w:shd w:val="clear" w:color="000000" w:fill="63BE7B"/>
            <w:vAlign w:val="center"/>
            <w:hideMark/>
          </w:tcPr>
          <w:p w14:paraId="187005E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C9E7D3"/>
            <w:vAlign w:val="center"/>
            <w:hideMark/>
          </w:tcPr>
          <w:p w14:paraId="1C9E3C8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62" w:type="dxa"/>
            <w:shd w:val="clear" w:color="000000" w:fill="96D2A7"/>
            <w:vAlign w:val="center"/>
            <w:hideMark/>
          </w:tcPr>
          <w:p w14:paraId="7D845B2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C9E7D3"/>
            <w:vAlign w:val="center"/>
            <w:hideMark/>
          </w:tcPr>
          <w:p w14:paraId="59A9169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r>
      <w:tr w:rsidR="00E5105E" w:rsidRPr="00072EB3" w14:paraId="27B33415" w14:textId="77777777" w:rsidTr="00E5105E">
        <w:trPr>
          <w:trHeight w:val="42"/>
        </w:trPr>
        <w:tc>
          <w:tcPr>
            <w:tcW w:w="1420" w:type="dxa"/>
            <w:shd w:val="clear" w:color="auto" w:fill="auto"/>
            <w:vAlign w:val="center"/>
            <w:hideMark/>
          </w:tcPr>
          <w:p w14:paraId="0CA3D5F3"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Gouri</w:t>
            </w:r>
          </w:p>
        </w:tc>
        <w:tc>
          <w:tcPr>
            <w:tcW w:w="615" w:type="dxa"/>
            <w:shd w:val="clear" w:color="000000" w:fill="63BE7B"/>
            <w:vAlign w:val="center"/>
            <w:hideMark/>
          </w:tcPr>
          <w:p w14:paraId="04538D7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C9E7D3"/>
            <w:vAlign w:val="center"/>
            <w:hideMark/>
          </w:tcPr>
          <w:p w14:paraId="1465EA7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2" w:type="dxa"/>
            <w:shd w:val="clear" w:color="000000" w:fill="63BE7B"/>
            <w:vAlign w:val="center"/>
            <w:hideMark/>
          </w:tcPr>
          <w:p w14:paraId="24DFA1F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36" w:type="dxa"/>
            <w:shd w:val="clear" w:color="auto" w:fill="auto"/>
            <w:vAlign w:val="center"/>
            <w:hideMark/>
          </w:tcPr>
          <w:p w14:paraId="3255E51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2443559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96D2A7"/>
            <w:vAlign w:val="center"/>
            <w:hideMark/>
          </w:tcPr>
          <w:p w14:paraId="4637435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16" w:type="dxa"/>
            <w:shd w:val="clear" w:color="000000" w:fill="96D2A7"/>
            <w:vAlign w:val="center"/>
            <w:hideMark/>
          </w:tcPr>
          <w:p w14:paraId="511F575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85" w:type="dxa"/>
            <w:shd w:val="clear" w:color="000000" w:fill="96D2A7"/>
            <w:vAlign w:val="center"/>
            <w:hideMark/>
          </w:tcPr>
          <w:p w14:paraId="3A67872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3" w:type="dxa"/>
            <w:shd w:val="clear" w:color="000000" w:fill="63BE7B"/>
            <w:vAlign w:val="center"/>
            <w:hideMark/>
          </w:tcPr>
          <w:p w14:paraId="30B9442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C9E7D3"/>
            <w:vAlign w:val="center"/>
            <w:hideMark/>
          </w:tcPr>
          <w:p w14:paraId="4E795E1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42" w:type="dxa"/>
            <w:shd w:val="clear" w:color="000000" w:fill="63BE7B"/>
            <w:vAlign w:val="center"/>
            <w:hideMark/>
          </w:tcPr>
          <w:p w14:paraId="211BA03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96D2A7"/>
            <w:vAlign w:val="center"/>
            <w:hideMark/>
          </w:tcPr>
          <w:p w14:paraId="3BDDAA6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96D2A7"/>
            <w:vAlign w:val="center"/>
            <w:hideMark/>
          </w:tcPr>
          <w:p w14:paraId="41E0190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96D2A7"/>
            <w:vAlign w:val="center"/>
            <w:hideMark/>
          </w:tcPr>
          <w:p w14:paraId="4D2BE31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r>
      <w:tr w:rsidR="00E5105E" w:rsidRPr="00072EB3" w14:paraId="0428D83A" w14:textId="77777777" w:rsidTr="00E5105E">
        <w:trPr>
          <w:trHeight w:val="42"/>
        </w:trPr>
        <w:tc>
          <w:tcPr>
            <w:tcW w:w="1420" w:type="dxa"/>
            <w:shd w:val="clear" w:color="auto" w:fill="auto"/>
            <w:vAlign w:val="center"/>
            <w:hideMark/>
          </w:tcPr>
          <w:p w14:paraId="20E1DDDA"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BIO -1006</w:t>
            </w:r>
          </w:p>
        </w:tc>
        <w:tc>
          <w:tcPr>
            <w:tcW w:w="615" w:type="dxa"/>
            <w:shd w:val="clear" w:color="000000" w:fill="63BE7B"/>
            <w:vAlign w:val="center"/>
            <w:hideMark/>
          </w:tcPr>
          <w:p w14:paraId="1408ADF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96D2A7"/>
            <w:vAlign w:val="center"/>
            <w:hideMark/>
          </w:tcPr>
          <w:p w14:paraId="2C06B84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2" w:type="dxa"/>
            <w:shd w:val="clear" w:color="000000" w:fill="96D2A7"/>
            <w:vAlign w:val="center"/>
            <w:hideMark/>
          </w:tcPr>
          <w:p w14:paraId="18D8EDB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736" w:type="dxa"/>
            <w:shd w:val="clear" w:color="000000" w:fill="96D2A7"/>
            <w:vAlign w:val="center"/>
            <w:hideMark/>
          </w:tcPr>
          <w:p w14:paraId="552532F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806" w:type="dxa"/>
            <w:shd w:val="clear" w:color="000000" w:fill="63BE7B"/>
            <w:vAlign w:val="center"/>
            <w:hideMark/>
          </w:tcPr>
          <w:p w14:paraId="0F22111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96D2A7"/>
            <w:vAlign w:val="center"/>
            <w:hideMark/>
          </w:tcPr>
          <w:p w14:paraId="28F7736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16" w:type="dxa"/>
            <w:shd w:val="clear" w:color="000000" w:fill="96D2A7"/>
            <w:vAlign w:val="center"/>
            <w:hideMark/>
          </w:tcPr>
          <w:p w14:paraId="3812350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85" w:type="dxa"/>
            <w:shd w:val="clear" w:color="000000" w:fill="96D2A7"/>
            <w:vAlign w:val="center"/>
            <w:hideMark/>
          </w:tcPr>
          <w:p w14:paraId="2D88C00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3" w:type="dxa"/>
            <w:shd w:val="clear" w:color="000000" w:fill="63BE7B"/>
            <w:vAlign w:val="center"/>
            <w:hideMark/>
          </w:tcPr>
          <w:p w14:paraId="723CBE9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C9E7D3"/>
            <w:vAlign w:val="center"/>
            <w:hideMark/>
          </w:tcPr>
          <w:p w14:paraId="1F696B9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42" w:type="dxa"/>
            <w:shd w:val="clear" w:color="000000" w:fill="63BE7B"/>
            <w:vAlign w:val="center"/>
            <w:hideMark/>
          </w:tcPr>
          <w:p w14:paraId="2A51890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96D2A7"/>
            <w:vAlign w:val="center"/>
            <w:hideMark/>
          </w:tcPr>
          <w:p w14:paraId="1503819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96D2A7"/>
            <w:vAlign w:val="center"/>
            <w:hideMark/>
          </w:tcPr>
          <w:p w14:paraId="428FCE8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C9E7D3"/>
            <w:vAlign w:val="center"/>
            <w:hideMark/>
          </w:tcPr>
          <w:p w14:paraId="21F30C3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r>
      <w:tr w:rsidR="00E5105E" w:rsidRPr="00072EB3" w14:paraId="62C277DC" w14:textId="77777777" w:rsidTr="00E5105E">
        <w:trPr>
          <w:trHeight w:val="42"/>
        </w:trPr>
        <w:tc>
          <w:tcPr>
            <w:tcW w:w="1420" w:type="dxa"/>
            <w:shd w:val="clear" w:color="auto" w:fill="auto"/>
            <w:vAlign w:val="center"/>
            <w:hideMark/>
          </w:tcPr>
          <w:p w14:paraId="2DFBE3AA"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Ojas</w:t>
            </w:r>
          </w:p>
        </w:tc>
        <w:tc>
          <w:tcPr>
            <w:tcW w:w="615" w:type="dxa"/>
            <w:shd w:val="clear" w:color="000000" w:fill="63BE7B"/>
            <w:vAlign w:val="center"/>
            <w:hideMark/>
          </w:tcPr>
          <w:p w14:paraId="3359CC3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96D2A7"/>
            <w:vAlign w:val="center"/>
            <w:hideMark/>
          </w:tcPr>
          <w:p w14:paraId="16FD5E6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2" w:type="dxa"/>
            <w:shd w:val="clear" w:color="000000" w:fill="C9E7D3"/>
            <w:vAlign w:val="center"/>
            <w:hideMark/>
          </w:tcPr>
          <w:p w14:paraId="111BAD9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736" w:type="dxa"/>
            <w:shd w:val="clear" w:color="000000" w:fill="63BE7B"/>
            <w:vAlign w:val="center"/>
            <w:hideMark/>
          </w:tcPr>
          <w:p w14:paraId="6DDF9D0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806" w:type="dxa"/>
            <w:shd w:val="clear" w:color="000000" w:fill="63BE7B"/>
            <w:vAlign w:val="center"/>
            <w:hideMark/>
          </w:tcPr>
          <w:p w14:paraId="3698C6B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63BE7B"/>
            <w:vAlign w:val="center"/>
            <w:hideMark/>
          </w:tcPr>
          <w:p w14:paraId="1E0CA0A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16" w:type="dxa"/>
            <w:shd w:val="clear" w:color="000000" w:fill="63BE7B"/>
            <w:vAlign w:val="center"/>
            <w:hideMark/>
          </w:tcPr>
          <w:p w14:paraId="657C847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5" w:type="dxa"/>
            <w:shd w:val="clear" w:color="000000" w:fill="C9E7D3"/>
            <w:vAlign w:val="center"/>
            <w:hideMark/>
          </w:tcPr>
          <w:p w14:paraId="74F2492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3" w:type="dxa"/>
            <w:shd w:val="clear" w:color="000000" w:fill="63BE7B"/>
            <w:vAlign w:val="center"/>
            <w:hideMark/>
          </w:tcPr>
          <w:p w14:paraId="0DED566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96D2A7"/>
            <w:vAlign w:val="center"/>
            <w:hideMark/>
          </w:tcPr>
          <w:p w14:paraId="6518835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42" w:type="dxa"/>
            <w:shd w:val="clear" w:color="000000" w:fill="96D2A7"/>
            <w:vAlign w:val="center"/>
            <w:hideMark/>
          </w:tcPr>
          <w:p w14:paraId="7874475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37" w:type="dxa"/>
            <w:shd w:val="clear" w:color="000000" w:fill="96D2A7"/>
            <w:vAlign w:val="center"/>
            <w:hideMark/>
          </w:tcPr>
          <w:p w14:paraId="1FE2F76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96D2A7"/>
            <w:vAlign w:val="center"/>
            <w:hideMark/>
          </w:tcPr>
          <w:p w14:paraId="6139256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63BE7B"/>
            <w:vAlign w:val="center"/>
            <w:hideMark/>
          </w:tcPr>
          <w:p w14:paraId="685D6A4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r>
      <w:tr w:rsidR="00E5105E" w:rsidRPr="00072EB3" w14:paraId="32234F75" w14:textId="77777777" w:rsidTr="00E5105E">
        <w:trPr>
          <w:trHeight w:val="42"/>
        </w:trPr>
        <w:tc>
          <w:tcPr>
            <w:tcW w:w="1420" w:type="dxa"/>
            <w:shd w:val="clear" w:color="auto" w:fill="auto"/>
            <w:vAlign w:val="center"/>
            <w:hideMark/>
          </w:tcPr>
          <w:p w14:paraId="597D25DC"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RHHP- 3539</w:t>
            </w:r>
          </w:p>
        </w:tc>
        <w:tc>
          <w:tcPr>
            <w:tcW w:w="615" w:type="dxa"/>
            <w:shd w:val="clear" w:color="000000" w:fill="63BE7B"/>
            <w:vAlign w:val="center"/>
            <w:hideMark/>
          </w:tcPr>
          <w:p w14:paraId="31225B3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96D2A7"/>
            <w:vAlign w:val="center"/>
            <w:hideMark/>
          </w:tcPr>
          <w:p w14:paraId="0E111A5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2" w:type="dxa"/>
            <w:shd w:val="clear" w:color="000000" w:fill="C9E7D3"/>
            <w:vAlign w:val="center"/>
            <w:hideMark/>
          </w:tcPr>
          <w:p w14:paraId="412CC75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736" w:type="dxa"/>
            <w:shd w:val="clear" w:color="auto" w:fill="auto"/>
            <w:vAlign w:val="center"/>
            <w:hideMark/>
          </w:tcPr>
          <w:p w14:paraId="6DE8038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78DB873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63BE7B"/>
            <w:vAlign w:val="center"/>
            <w:hideMark/>
          </w:tcPr>
          <w:p w14:paraId="18DE2B1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16" w:type="dxa"/>
            <w:shd w:val="clear" w:color="000000" w:fill="63BE7B"/>
            <w:vAlign w:val="center"/>
            <w:hideMark/>
          </w:tcPr>
          <w:p w14:paraId="1E288F9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5" w:type="dxa"/>
            <w:shd w:val="clear" w:color="000000" w:fill="C9E7D3"/>
            <w:vAlign w:val="center"/>
            <w:hideMark/>
          </w:tcPr>
          <w:p w14:paraId="1519531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3" w:type="dxa"/>
            <w:shd w:val="clear" w:color="000000" w:fill="63BE7B"/>
            <w:vAlign w:val="center"/>
            <w:hideMark/>
          </w:tcPr>
          <w:p w14:paraId="0795A54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63BE7B"/>
            <w:vAlign w:val="center"/>
            <w:hideMark/>
          </w:tcPr>
          <w:p w14:paraId="12F1407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542" w:type="dxa"/>
            <w:shd w:val="clear" w:color="000000" w:fill="96D2A7"/>
            <w:vAlign w:val="center"/>
            <w:hideMark/>
          </w:tcPr>
          <w:p w14:paraId="4C42381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37" w:type="dxa"/>
            <w:shd w:val="clear" w:color="000000" w:fill="96D2A7"/>
            <w:vAlign w:val="center"/>
            <w:hideMark/>
          </w:tcPr>
          <w:p w14:paraId="236ED30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C9E7D3"/>
            <w:vAlign w:val="center"/>
            <w:hideMark/>
          </w:tcPr>
          <w:p w14:paraId="6DA2730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74" w:type="dxa"/>
            <w:shd w:val="clear" w:color="000000" w:fill="63BE7B"/>
            <w:vAlign w:val="center"/>
            <w:hideMark/>
          </w:tcPr>
          <w:p w14:paraId="0C22E7C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r>
      <w:tr w:rsidR="00E5105E" w:rsidRPr="00072EB3" w14:paraId="151FBDA7" w14:textId="77777777" w:rsidTr="00E5105E">
        <w:trPr>
          <w:trHeight w:val="42"/>
        </w:trPr>
        <w:tc>
          <w:tcPr>
            <w:tcW w:w="1420" w:type="dxa"/>
            <w:shd w:val="clear" w:color="auto" w:fill="auto"/>
            <w:vAlign w:val="center"/>
            <w:hideMark/>
          </w:tcPr>
          <w:p w14:paraId="0FAC06E3"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 -0143</w:t>
            </w:r>
          </w:p>
        </w:tc>
        <w:tc>
          <w:tcPr>
            <w:tcW w:w="615" w:type="dxa"/>
            <w:shd w:val="clear" w:color="000000" w:fill="63BE7B"/>
            <w:vAlign w:val="center"/>
            <w:hideMark/>
          </w:tcPr>
          <w:p w14:paraId="5590DB9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63BE7B"/>
            <w:vAlign w:val="center"/>
            <w:hideMark/>
          </w:tcPr>
          <w:p w14:paraId="3145721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92" w:type="dxa"/>
            <w:shd w:val="clear" w:color="000000" w:fill="96D2A7"/>
            <w:vAlign w:val="center"/>
            <w:hideMark/>
          </w:tcPr>
          <w:p w14:paraId="5035EF2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736" w:type="dxa"/>
            <w:shd w:val="clear" w:color="auto" w:fill="auto"/>
            <w:vAlign w:val="center"/>
            <w:hideMark/>
          </w:tcPr>
          <w:p w14:paraId="4025C55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040FE68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96D2A7"/>
            <w:vAlign w:val="center"/>
            <w:hideMark/>
          </w:tcPr>
          <w:p w14:paraId="710BC00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16" w:type="dxa"/>
            <w:shd w:val="clear" w:color="000000" w:fill="C9E7D3"/>
            <w:vAlign w:val="center"/>
            <w:hideMark/>
          </w:tcPr>
          <w:p w14:paraId="6AD2B77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85" w:type="dxa"/>
            <w:shd w:val="clear" w:color="000000" w:fill="C9E7D3"/>
            <w:vAlign w:val="center"/>
            <w:hideMark/>
          </w:tcPr>
          <w:p w14:paraId="30D531D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3" w:type="dxa"/>
            <w:shd w:val="clear" w:color="000000" w:fill="63BE7B"/>
            <w:vAlign w:val="center"/>
            <w:hideMark/>
          </w:tcPr>
          <w:p w14:paraId="7DE6B8D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63BE7B"/>
            <w:vAlign w:val="center"/>
            <w:hideMark/>
          </w:tcPr>
          <w:p w14:paraId="174DC38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542" w:type="dxa"/>
            <w:shd w:val="clear" w:color="000000" w:fill="63BE7B"/>
            <w:vAlign w:val="center"/>
            <w:hideMark/>
          </w:tcPr>
          <w:p w14:paraId="1D521D1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96D2A7"/>
            <w:vAlign w:val="center"/>
            <w:hideMark/>
          </w:tcPr>
          <w:p w14:paraId="723273B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96D2A7"/>
            <w:vAlign w:val="center"/>
            <w:hideMark/>
          </w:tcPr>
          <w:p w14:paraId="148DF91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C9E7D3"/>
            <w:vAlign w:val="center"/>
            <w:hideMark/>
          </w:tcPr>
          <w:p w14:paraId="2599B77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r>
      <w:tr w:rsidR="00E5105E" w:rsidRPr="00072EB3" w14:paraId="54067F63" w14:textId="77777777" w:rsidTr="00E5105E">
        <w:trPr>
          <w:trHeight w:val="42"/>
        </w:trPr>
        <w:tc>
          <w:tcPr>
            <w:tcW w:w="1420" w:type="dxa"/>
            <w:shd w:val="clear" w:color="auto" w:fill="auto"/>
            <w:vAlign w:val="center"/>
            <w:hideMark/>
          </w:tcPr>
          <w:p w14:paraId="7DBB6158"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MCP-2881</w:t>
            </w:r>
          </w:p>
        </w:tc>
        <w:tc>
          <w:tcPr>
            <w:tcW w:w="615" w:type="dxa"/>
            <w:shd w:val="clear" w:color="000000" w:fill="63BE7B"/>
            <w:vAlign w:val="center"/>
            <w:hideMark/>
          </w:tcPr>
          <w:p w14:paraId="1892573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C9E7D3"/>
            <w:vAlign w:val="center"/>
            <w:hideMark/>
          </w:tcPr>
          <w:p w14:paraId="4128C8B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2" w:type="dxa"/>
            <w:shd w:val="clear" w:color="000000" w:fill="96D2A7"/>
            <w:vAlign w:val="center"/>
            <w:hideMark/>
          </w:tcPr>
          <w:p w14:paraId="54A84E3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736" w:type="dxa"/>
            <w:shd w:val="clear" w:color="auto" w:fill="auto"/>
            <w:vAlign w:val="center"/>
            <w:hideMark/>
          </w:tcPr>
          <w:p w14:paraId="57CCC5D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65CE44E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96D2A7"/>
            <w:vAlign w:val="center"/>
            <w:hideMark/>
          </w:tcPr>
          <w:p w14:paraId="353671E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16" w:type="dxa"/>
            <w:shd w:val="clear" w:color="000000" w:fill="96D2A7"/>
            <w:vAlign w:val="center"/>
            <w:hideMark/>
          </w:tcPr>
          <w:p w14:paraId="04BC0A1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85" w:type="dxa"/>
            <w:shd w:val="clear" w:color="000000" w:fill="96D2A7"/>
            <w:vAlign w:val="center"/>
            <w:hideMark/>
          </w:tcPr>
          <w:p w14:paraId="3CDC4BD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3" w:type="dxa"/>
            <w:shd w:val="clear" w:color="000000" w:fill="63BE7B"/>
            <w:vAlign w:val="center"/>
            <w:hideMark/>
          </w:tcPr>
          <w:p w14:paraId="6A56E42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96D2A7"/>
            <w:vAlign w:val="center"/>
            <w:hideMark/>
          </w:tcPr>
          <w:p w14:paraId="227C877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42" w:type="dxa"/>
            <w:shd w:val="clear" w:color="000000" w:fill="63BE7B"/>
            <w:vAlign w:val="center"/>
            <w:hideMark/>
          </w:tcPr>
          <w:p w14:paraId="1E65900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96D2A7"/>
            <w:vAlign w:val="center"/>
            <w:hideMark/>
          </w:tcPr>
          <w:p w14:paraId="39537EC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96D2A7"/>
            <w:vAlign w:val="center"/>
            <w:hideMark/>
          </w:tcPr>
          <w:p w14:paraId="5332E25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63BE7B"/>
            <w:vAlign w:val="center"/>
            <w:hideMark/>
          </w:tcPr>
          <w:p w14:paraId="62222C3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r>
      <w:tr w:rsidR="00E5105E" w:rsidRPr="00072EB3" w14:paraId="19AA057E" w14:textId="77777777" w:rsidTr="00E5105E">
        <w:trPr>
          <w:trHeight w:val="42"/>
        </w:trPr>
        <w:tc>
          <w:tcPr>
            <w:tcW w:w="1420" w:type="dxa"/>
            <w:shd w:val="clear" w:color="auto" w:fill="auto"/>
            <w:vAlign w:val="center"/>
            <w:hideMark/>
          </w:tcPr>
          <w:p w14:paraId="1851D128"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RHHP- 3452</w:t>
            </w:r>
          </w:p>
        </w:tc>
        <w:tc>
          <w:tcPr>
            <w:tcW w:w="615" w:type="dxa"/>
            <w:shd w:val="clear" w:color="000000" w:fill="63BE7B"/>
            <w:vAlign w:val="center"/>
            <w:hideMark/>
          </w:tcPr>
          <w:p w14:paraId="15D1BD5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96D2A7"/>
            <w:vAlign w:val="center"/>
            <w:hideMark/>
          </w:tcPr>
          <w:p w14:paraId="2A5A0D0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2" w:type="dxa"/>
            <w:shd w:val="clear" w:color="000000" w:fill="C9E7D3"/>
            <w:vAlign w:val="center"/>
            <w:hideMark/>
          </w:tcPr>
          <w:p w14:paraId="5BB2652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736" w:type="dxa"/>
            <w:shd w:val="clear" w:color="000000" w:fill="63BE7B"/>
            <w:vAlign w:val="center"/>
            <w:hideMark/>
          </w:tcPr>
          <w:p w14:paraId="65DFC8C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806" w:type="dxa"/>
            <w:shd w:val="clear" w:color="000000" w:fill="63BE7B"/>
            <w:vAlign w:val="center"/>
            <w:hideMark/>
          </w:tcPr>
          <w:p w14:paraId="5525A5C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63BE7B"/>
            <w:vAlign w:val="center"/>
            <w:hideMark/>
          </w:tcPr>
          <w:p w14:paraId="20557AF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16" w:type="dxa"/>
            <w:shd w:val="clear" w:color="000000" w:fill="C9E7D3"/>
            <w:vAlign w:val="center"/>
            <w:hideMark/>
          </w:tcPr>
          <w:p w14:paraId="0A5B2E0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85" w:type="dxa"/>
            <w:shd w:val="clear" w:color="000000" w:fill="96D2A7"/>
            <w:vAlign w:val="center"/>
            <w:hideMark/>
          </w:tcPr>
          <w:p w14:paraId="6700686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3" w:type="dxa"/>
            <w:shd w:val="clear" w:color="000000" w:fill="63BE7B"/>
            <w:vAlign w:val="center"/>
            <w:hideMark/>
          </w:tcPr>
          <w:p w14:paraId="15B300C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63BE7B"/>
            <w:vAlign w:val="center"/>
            <w:hideMark/>
          </w:tcPr>
          <w:p w14:paraId="0F32A53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542" w:type="dxa"/>
            <w:shd w:val="clear" w:color="000000" w:fill="96D2A7"/>
            <w:vAlign w:val="center"/>
            <w:hideMark/>
          </w:tcPr>
          <w:p w14:paraId="24F8382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37" w:type="dxa"/>
            <w:shd w:val="clear" w:color="000000" w:fill="63BE7B"/>
            <w:vAlign w:val="center"/>
            <w:hideMark/>
          </w:tcPr>
          <w:p w14:paraId="618EBA2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562" w:type="dxa"/>
            <w:shd w:val="clear" w:color="000000" w:fill="C9E7D3"/>
            <w:vAlign w:val="center"/>
            <w:hideMark/>
          </w:tcPr>
          <w:p w14:paraId="3B878A4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74" w:type="dxa"/>
            <w:shd w:val="clear" w:color="000000" w:fill="96D2A7"/>
            <w:vAlign w:val="center"/>
            <w:hideMark/>
          </w:tcPr>
          <w:p w14:paraId="59CFF2F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r>
      <w:tr w:rsidR="00E5105E" w:rsidRPr="00072EB3" w14:paraId="5F1095AA" w14:textId="77777777" w:rsidTr="00E5105E">
        <w:trPr>
          <w:trHeight w:val="42"/>
        </w:trPr>
        <w:tc>
          <w:tcPr>
            <w:tcW w:w="1420" w:type="dxa"/>
            <w:shd w:val="clear" w:color="auto" w:fill="auto"/>
            <w:vAlign w:val="center"/>
            <w:hideMark/>
          </w:tcPr>
          <w:p w14:paraId="2AA178FC"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 -0142</w:t>
            </w:r>
          </w:p>
        </w:tc>
        <w:tc>
          <w:tcPr>
            <w:tcW w:w="615" w:type="dxa"/>
            <w:shd w:val="clear" w:color="000000" w:fill="63BE7B"/>
            <w:vAlign w:val="center"/>
            <w:hideMark/>
          </w:tcPr>
          <w:p w14:paraId="0FAB169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63BE7B"/>
            <w:vAlign w:val="center"/>
            <w:hideMark/>
          </w:tcPr>
          <w:p w14:paraId="318E7DC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92" w:type="dxa"/>
            <w:shd w:val="clear" w:color="000000" w:fill="96D2A7"/>
            <w:vAlign w:val="center"/>
            <w:hideMark/>
          </w:tcPr>
          <w:p w14:paraId="427C8D8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736" w:type="dxa"/>
            <w:shd w:val="clear" w:color="auto" w:fill="auto"/>
            <w:vAlign w:val="center"/>
            <w:hideMark/>
          </w:tcPr>
          <w:p w14:paraId="3F4EDB3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4F3BF4D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63BE7B"/>
            <w:vAlign w:val="center"/>
            <w:hideMark/>
          </w:tcPr>
          <w:p w14:paraId="4A2DAB1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16" w:type="dxa"/>
            <w:shd w:val="clear" w:color="000000" w:fill="96D2A7"/>
            <w:vAlign w:val="center"/>
            <w:hideMark/>
          </w:tcPr>
          <w:p w14:paraId="550A2F6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85" w:type="dxa"/>
            <w:shd w:val="clear" w:color="000000" w:fill="63BE7B"/>
            <w:vAlign w:val="center"/>
            <w:hideMark/>
          </w:tcPr>
          <w:p w14:paraId="02CA7C2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93" w:type="dxa"/>
            <w:shd w:val="clear" w:color="000000" w:fill="63BE7B"/>
            <w:vAlign w:val="center"/>
            <w:hideMark/>
          </w:tcPr>
          <w:p w14:paraId="2D08F0C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63BE7B"/>
            <w:vAlign w:val="center"/>
            <w:hideMark/>
          </w:tcPr>
          <w:p w14:paraId="4B09E6A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542" w:type="dxa"/>
            <w:shd w:val="clear" w:color="000000" w:fill="63BE7B"/>
            <w:vAlign w:val="center"/>
            <w:hideMark/>
          </w:tcPr>
          <w:p w14:paraId="55E15AE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96D2A7"/>
            <w:vAlign w:val="center"/>
            <w:hideMark/>
          </w:tcPr>
          <w:p w14:paraId="4169DE8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96D2A7"/>
            <w:vAlign w:val="center"/>
            <w:hideMark/>
          </w:tcPr>
          <w:p w14:paraId="158BF11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C9E7D3"/>
            <w:vAlign w:val="center"/>
            <w:hideMark/>
          </w:tcPr>
          <w:p w14:paraId="34ACAA5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r>
      <w:tr w:rsidR="00E5105E" w:rsidRPr="00072EB3" w14:paraId="0635CC73" w14:textId="77777777" w:rsidTr="00E5105E">
        <w:trPr>
          <w:trHeight w:val="42"/>
        </w:trPr>
        <w:tc>
          <w:tcPr>
            <w:tcW w:w="1420" w:type="dxa"/>
            <w:shd w:val="clear" w:color="auto" w:fill="auto"/>
            <w:vAlign w:val="center"/>
            <w:hideMark/>
          </w:tcPr>
          <w:p w14:paraId="1A4A7978"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 -0144</w:t>
            </w:r>
          </w:p>
        </w:tc>
        <w:tc>
          <w:tcPr>
            <w:tcW w:w="615" w:type="dxa"/>
            <w:shd w:val="clear" w:color="000000" w:fill="63BE7B"/>
            <w:vAlign w:val="center"/>
            <w:hideMark/>
          </w:tcPr>
          <w:p w14:paraId="3622BAD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96D2A7"/>
            <w:vAlign w:val="center"/>
            <w:hideMark/>
          </w:tcPr>
          <w:p w14:paraId="6D66F0E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2" w:type="dxa"/>
            <w:shd w:val="clear" w:color="000000" w:fill="96D2A7"/>
            <w:vAlign w:val="center"/>
            <w:hideMark/>
          </w:tcPr>
          <w:p w14:paraId="213467C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736" w:type="dxa"/>
            <w:shd w:val="clear" w:color="auto" w:fill="auto"/>
            <w:vAlign w:val="center"/>
            <w:hideMark/>
          </w:tcPr>
          <w:p w14:paraId="727DBDA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5CE21F7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96D2A7"/>
            <w:vAlign w:val="center"/>
            <w:hideMark/>
          </w:tcPr>
          <w:p w14:paraId="69DCEF1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16" w:type="dxa"/>
            <w:shd w:val="clear" w:color="000000" w:fill="96D2A7"/>
            <w:vAlign w:val="center"/>
            <w:hideMark/>
          </w:tcPr>
          <w:p w14:paraId="5BCE2D2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85" w:type="dxa"/>
            <w:shd w:val="clear" w:color="000000" w:fill="63BE7B"/>
            <w:vAlign w:val="center"/>
            <w:hideMark/>
          </w:tcPr>
          <w:p w14:paraId="0FA760E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93" w:type="dxa"/>
            <w:shd w:val="clear" w:color="000000" w:fill="63BE7B"/>
            <w:vAlign w:val="center"/>
            <w:hideMark/>
          </w:tcPr>
          <w:p w14:paraId="233C493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96D2A7"/>
            <w:vAlign w:val="center"/>
            <w:hideMark/>
          </w:tcPr>
          <w:p w14:paraId="5AD0B22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42" w:type="dxa"/>
            <w:shd w:val="clear" w:color="000000" w:fill="63BE7B"/>
            <w:vAlign w:val="center"/>
            <w:hideMark/>
          </w:tcPr>
          <w:p w14:paraId="134F0B0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96D2A7"/>
            <w:vAlign w:val="center"/>
            <w:hideMark/>
          </w:tcPr>
          <w:p w14:paraId="5A66363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96D2A7"/>
            <w:vAlign w:val="center"/>
            <w:hideMark/>
          </w:tcPr>
          <w:p w14:paraId="1E3A20A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C9E7D3"/>
            <w:vAlign w:val="center"/>
            <w:hideMark/>
          </w:tcPr>
          <w:p w14:paraId="3702EC7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r>
      <w:tr w:rsidR="00E5105E" w:rsidRPr="00072EB3" w14:paraId="6F2C6FAE" w14:textId="77777777" w:rsidTr="00E5105E">
        <w:trPr>
          <w:trHeight w:val="42"/>
        </w:trPr>
        <w:tc>
          <w:tcPr>
            <w:tcW w:w="1420" w:type="dxa"/>
            <w:shd w:val="clear" w:color="auto" w:fill="auto"/>
            <w:vAlign w:val="center"/>
            <w:hideMark/>
          </w:tcPr>
          <w:p w14:paraId="58F114FE"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 -0443</w:t>
            </w:r>
          </w:p>
        </w:tc>
        <w:tc>
          <w:tcPr>
            <w:tcW w:w="615" w:type="dxa"/>
            <w:shd w:val="clear" w:color="000000" w:fill="63BE7B"/>
            <w:vAlign w:val="center"/>
            <w:hideMark/>
          </w:tcPr>
          <w:p w14:paraId="33BF3D7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96D2A7"/>
            <w:vAlign w:val="center"/>
            <w:hideMark/>
          </w:tcPr>
          <w:p w14:paraId="4AA625B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2" w:type="dxa"/>
            <w:shd w:val="clear" w:color="000000" w:fill="96D2A7"/>
            <w:vAlign w:val="center"/>
            <w:hideMark/>
          </w:tcPr>
          <w:p w14:paraId="6300F63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736" w:type="dxa"/>
            <w:shd w:val="clear" w:color="000000" w:fill="63BE7B"/>
            <w:vAlign w:val="center"/>
            <w:hideMark/>
          </w:tcPr>
          <w:p w14:paraId="36F303B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806" w:type="dxa"/>
            <w:shd w:val="clear" w:color="000000" w:fill="63BE7B"/>
            <w:vAlign w:val="center"/>
            <w:hideMark/>
          </w:tcPr>
          <w:p w14:paraId="23E3160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63BE7B"/>
            <w:vAlign w:val="center"/>
            <w:hideMark/>
          </w:tcPr>
          <w:p w14:paraId="59D085A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16" w:type="dxa"/>
            <w:shd w:val="clear" w:color="000000" w:fill="96D2A7"/>
            <w:vAlign w:val="center"/>
            <w:hideMark/>
          </w:tcPr>
          <w:p w14:paraId="2FA4F8B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85" w:type="dxa"/>
            <w:shd w:val="clear" w:color="000000" w:fill="C9E7D3"/>
            <w:vAlign w:val="center"/>
            <w:hideMark/>
          </w:tcPr>
          <w:p w14:paraId="66E7620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3" w:type="dxa"/>
            <w:shd w:val="clear" w:color="000000" w:fill="63BE7B"/>
            <w:vAlign w:val="center"/>
            <w:hideMark/>
          </w:tcPr>
          <w:p w14:paraId="55A8413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96D2A7"/>
            <w:vAlign w:val="center"/>
            <w:hideMark/>
          </w:tcPr>
          <w:p w14:paraId="32DACE4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42" w:type="dxa"/>
            <w:shd w:val="clear" w:color="000000" w:fill="63BE7B"/>
            <w:vAlign w:val="center"/>
            <w:hideMark/>
          </w:tcPr>
          <w:p w14:paraId="0F2901F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96D2A7"/>
            <w:vAlign w:val="center"/>
            <w:hideMark/>
          </w:tcPr>
          <w:p w14:paraId="333E329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96D2A7"/>
            <w:vAlign w:val="center"/>
            <w:hideMark/>
          </w:tcPr>
          <w:p w14:paraId="742758A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96D2A7"/>
            <w:vAlign w:val="center"/>
            <w:hideMark/>
          </w:tcPr>
          <w:p w14:paraId="2480759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r>
      <w:tr w:rsidR="00E5105E" w:rsidRPr="00072EB3" w14:paraId="48552273" w14:textId="77777777" w:rsidTr="00E5105E">
        <w:trPr>
          <w:trHeight w:val="42"/>
        </w:trPr>
        <w:tc>
          <w:tcPr>
            <w:tcW w:w="1420" w:type="dxa"/>
            <w:shd w:val="clear" w:color="auto" w:fill="auto"/>
            <w:vAlign w:val="center"/>
            <w:hideMark/>
          </w:tcPr>
          <w:p w14:paraId="16C56524"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 -0431</w:t>
            </w:r>
          </w:p>
        </w:tc>
        <w:tc>
          <w:tcPr>
            <w:tcW w:w="615" w:type="dxa"/>
            <w:shd w:val="clear" w:color="000000" w:fill="63BE7B"/>
            <w:vAlign w:val="center"/>
            <w:hideMark/>
          </w:tcPr>
          <w:p w14:paraId="2DC5E48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96D2A7"/>
            <w:vAlign w:val="center"/>
            <w:hideMark/>
          </w:tcPr>
          <w:p w14:paraId="1BDCEFB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2" w:type="dxa"/>
            <w:shd w:val="clear" w:color="000000" w:fill="96D2A7"/>
            <w:vAlign w:val="center"/>
            <w:hideMark/>
          </w:tcPr>
          <w:p w14:paraId="05E48C0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736" w:type="dxa"/>
            <w:shd w:val="clear" w:color="auto" w:fill="auto"/>
            <w:vAlign w:val="center"/>
            <w:hideMark/>
          </w:tcPr>
          <w:p w14:paraId="2BDBE45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2DD4DA7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63BE7B"/>
            <w:vAlign w:val="center"/>
            <w:hideMark/>
          </w:tcPr>
          <w:p w14:paraId="59CDEBC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16" w:type="dxa"/>
            <w:shd w:val="clear" w:color="000000" w:fill="96D2A7"/>
            <w:vAlign w:val="center"/>
            <w:hideMark/>
          </w:tcPr>
          <w:p w14:paraId="4BDB4EB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85" w:type="dxa"/>
            <w:shd w:val="clear" w:color="000000" w:fill="C9E7D3"/>
            <w:vAlign w:val="center"/>
            <w:hideMark/>
          </w:tcPr>
          <w:p w14:paraId="3767B45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3" w:type="dxa"/>
            <w:shd w:val="clear" w:color="000000" w:fill="63BE7B"/>
            <w:vAlign w:val="center"/>
            <w:hideMark/>
          </w:tcPr>
          <w:p w14:paraId="207F7DF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96D2A7"/>
            <w:vAlign w:val="center"/>
            <w:hideMark/>
          </w:tcPr>
          <w:p w14:paraId="560F9A2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42" w:type="dxa"/>
            <w:shd w:val="clear" w:color="000000" w:fill="63BE7B"/>
            <w:vAlign w:val="center"/>
            <w:hideMark/>
          </w:tcPr>
          <w:p w14:paraId="2F99EA4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C9E7D3"/>
            <w:vAlign w:val="center"/>
            <w:hideMark/>
          </w:tcPr>
          <w:p w14:paraId="3EBDF91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62" w:type="dxa"/>
            <w:shd w:val="clear" w:color="000000" w:fill="96D2A7"/>
            <w:vAlign w:val="center"/>
            <w:hideMark/>
          </w:tcPr>
          <w:p w14:paraId="1909C9E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C9E7D3"/>
            <w:vAlign w:val="center"/>
            <w:hideMark/>
          </w:tcPr>
          <w:p w14:paraId="2792DDD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r>
      <w:tr w:rsidR="00E5105E" w:rsidRPr="00072EB3" w14:paraId="6EEE8AA3" w14:textId="77777777" w:rsidTr="00E5105E">
        <w:trPr>
          <w:trHeight w:val="42"/>
        </w:trPr>
        <w:tc>
          <w:tcPr>
            <w:tcW w:w="1420" w:type="dxa"/>
            <w:shd w:val="clear" w:color="auto" w:fill="auto"/>
            <w:vAlign w:val="center"/>
            <w:hideMark/>
          </w:tcPr>
          <w:p w14:paraId="0517691A"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 -0075</w:t>
            </w:r>
          </w:p>
        </w:tc>
        <w:tc>
          <w:tcPr>
            <w:tcW w:w="615" w:type="dxa"/>
            <w:shd w:val="clear" w:color="000000" w:fill="C9E7D3"/>
            <w:vAlign w:val="center"/>
            <w:hideMark/>
          </w:tcPr>
          <w:p w14:paraId="6E27BD5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54" w:type="dxa"/>
            <w:shd w:val="clear" w:color="000000" w:fill="96D2A7"/>
            <w:vAlign w:val="center"/>
            <w:hideMark/>
          </w:tcPr>
          <w:p w14:paraId="0596D97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2" w:type="dxa"/>
            <w:shd w:val="clear" w:color="000000" w:fill="96D2A7"/>
            <w:vAlign w:val="center"/>
            <w:hideMark/>
          </w:tcPr>
          <w:p w14:paraId="0720983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736" w:type="dxa"/>
            <w:shd w:val="clear" w:color="auto" w:fill="auto"/>
            <w:vAlign w:val="center"/>
            <w:hideMark/>
          </w:tcPr>
          <w:p w14:paraId="087B8F5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0736693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63BE7B"/>
            <w:vAlign w:val="center"/>
            <w:hideMark/>
          </w:tcPr>
          <w:p w14:paraId="4D6EA1A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16" w:type="dxa"/>
            <w:shd w:val="clear" w:color="000000" w:fill="63BE7B"/>
            <w:vAlign w:val="center"/>
            <w:hideMark/>
          </w:tcPr>
          <w:p w14:paraId="283C01C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5" w:type="dxa"/>
            <w:shd w:val="clear" w:color="000000" w:fill="C9E7D3"/>
            <w:vAlign w:val="center"/>
            <w:hideMark/>
          </w:tcPr>
          <w:p w14:paraId="211DB43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3" w:type="dxa"/>
            <w:shd w:val="clear" w:color="000000" w:fill="63BE7B"/>
            <w:vAlign w:val="center"/>
            <w:hideMark/>
          </w:tcPr>
          <w:p w14:paraId="0B96A7C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96D2A7"/>
            <w:vAlign w:val="center"/>
            <w:hideMark/>
          </w:tcPr>
          <w:p w14:paraId="2DAF26F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42" w:type="dxa"/>
            <w:shd w:val="clear" w:color="000000" w:fill="63BE7B"/>
            <w:vAlign w:val="center"/>
            <w:hideMark/>
          </w:tcPr>
          <w:p w14:paraId="3376382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C9E7D3"/>
            <w:vAlign w:val="center"/>
            <w:hideMark/>
          </w:tcPr>
          <w:p w14:paraId="595618D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62" w:type="dxa"/>
            <w:shd w:val="clear" w:color="000000" w:fill="63BE7B"/>
            <w:vAlign w:val="center"/>
            <w:hideMark/>
          </w:tcPr>
          <w:p w14:paraId="57050CE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74" w:type="dxa"/>
            <w:shd w:val="clear" w:color="000000" w:fill="C9E7D3"/>
            <w:vAlign w:val="center"/>
            <w:hideMark/>
          </w:tcPr>
          <w:p w14:paraId="77CC2D3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r>
      <w:tr w:rsidR="00E5105E" w:rsidRPr="00072EB3" w14:paraId="54A3F8A6" w14:textId="77777777" w:rsidTr="00E5105E">
        <w:trPr>
          <w:trHeight w:val="42"/>
        </w:trPr>
        <w:tc>
          <w:tcPr>
            <w:tcW w:w="1420" w:type="dxa"/>
            <w:shd w:val="clear" w:color="auto" w:fill="auto"/>
            <w:vAlign w:val="center"/>
            <w:hideMark/>
          </w:tcPr>
          <w:p w14:paraId="50498753"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RHHP-5801</w:t>
            </w:r>
          </w:p>
        </w:tc>
        <w:tc>
          <w:tcPr>
            <w:tcW w:w="615" w:type="dxa"/>
            <w:shd w:val="clear" w:color="000000" w:fill="63BE7B"/>
            <w:vAlign w:val="center"/>
            <w:hideMark/>
          </w:tcPr>
          <w:p w14:paraId="2FD95B9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C9E7D3"/>
            <w:vAlign w:val="center"/>
            <w:hideMark/>
          </w:tcPr>
          <w:p w14:paraId="409B5A9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2" w:type="dxa"/>
            <w:shd w:val="clear" w:color="000000" w:fill="96D2A7"/>
            <w:vAlign w:val="center"/>
            <w:hideMark/>
          </w:tcPr>
          <w:p w14:paraId="22EE34A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736" w:type="dxa"/>
            <w:shd w:val="clear" w:color="auto" w:fill="auto"/>
            <w:vAlign w:val="center"/>
            <w:hideMark/>
          </w:tcPr>
          <w:p w14:paraId="2767E66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57FEEC8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63BE7B"/>
            <w:vAlign w:val="center"/>
            <w:hideMark/>
          </w:tcPr>
          <w:p w14:paraId="69C52BE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16" w:type="dxa"/>
            <w:shd w:val="clear" w:color="000000" w:fill="63BE7B"/>
            <w:vAlign w:val="center"/>
            <w:hideMark/>
          </w:tcPr>
          <w:p w14:paraId="4C32C2A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5" w:type="dxa"/>
            <w:shd w:val="clear" w:color="000000" w:fill="C9E7D3"/>
            <w:vAlign w:val="center"/>
            <w:hideMark/>
          </w:tcPr>
          <w:p w14:paraId="5261F97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3" w:type="dxa"/>
            <w:shd w:val="clear" w:color="000000" w:fill="63BE7B"/>
            <w:vAlign w:val="center"/>
            <w:hideMark/>
          </w:tcPr>
          <w:p w14:paraId="13AC866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96D2A7"/>
            <w:vAlign w:val="center"/>
            <w:hideMark/>
          </w:tcPr>
          <w:p w14:paraId="5CABEE8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42" w:type="dxa"/>
            <w:shd w:val="clear" w:color="000000" w:fill="63BE7B"/>
            <w:vAlign w:val="center"/>
            <w:hideMark/>
          </w:tcPr>
          <w:p w14:paraId="4AEAD98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C9E7D3"/>
            <w:vAlign w:val="center"/>
            <w:hideMark/>
          </w:tcPr>
          <w:p w14:paraId="2EA909F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62" w:type="dxa"/>
            <w:shd w:val="clear" w:color="000000" w:fill="96D2A7"/>
            <w:vAlign w:val="center"/>
            <w:hideMark/>
          </w:tcPr>
          <w:p w14:paraId="25F0C38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96D2A7"/>
            <w:vAlign w:val="center"/>
            <w:hideMark/>
          </w:tcPr>
          <w:p w14:paraId="208976E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r>
      <w:tr w:rsidR="00E5105E" w:rsidRPr="00072EB3" w14:paraId="7E7E0C9B" w14:textId="77777777" w:rsidTr="00E5105E">
        <w:trPr>
          <w:trHeight w:val="42"/>
        </w:trPr>
        <w:tc>
          <w:tcPr>
            <w:tcW w:w="1420" w:type="dxa"/>
            <w:shd w:val="clear" w:color="auto" w:fill="auto"/>
            <w:vAlign w:val="center"/>
            <w:hideMark/>
          </w:tcPr>
          <w:p w14:paraId="3186EBFF"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RHHP-2168</w:t>
            </w:r>
          </w:p>
        </w:tc>
        <w:tc>
          <w:tcPr>
            <w:tcW w:w="615" w:type="dxa"/>
            <w:shd w:val="clear" w:color="000000" w:fill="C9E7D3"/>
            <w:vAlign w:val="center"/>
            <w:hideMark/>
          </w:tcPr>
          <w:p w14:paraId="20185A8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54" w:type="dxa"/>
            <w:shd w:val="clear" w:color="000000" w:fill="C9E7D3"/>
            <w:vAlign w:val="center"/>
            <w:hideMark/>
          </w:tcPr>
          <w:p w14:paraId="6154913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2" w:type="dxa"/>
            <w:shd w:val="clear" w:color="000000" w:fill="63BE7B"/>
            <w:vAlign w:val="center"/>
            <w:hideMark/>
          </w:tcPr>
          <w:p w14:paraId="0453544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36" w:type="dxa"/>
            <w:shd w:val="clear" w:color="auto" w:fill="auto"/>
            <w:vAlign w:val="center"/>
            <w:hideMark/>
          </w:tcPr>
          <w:p w14:paraId="0BD5003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0575D7F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96D2A7"/>
            <w:vAlign w:val="center"/>
            <w:hideMark/>
          </w:tcPr>
          <w:p w14:paraId="14EB932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16" w:type="dxa"/>
            <w:shd w:val="clear" w:color="000000" w:fill="63BE7B"/>
            <w:vAlign w:val="center"/>
            <w:hideMark/>
          </w:tcPr>
          <w:p w14:paraId="2C78DFE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5" w:type="dxa"/>
            <w:shd w:val="clear" w:color="000000" w:fill="96D2A7"/>
            <w:vAlign w:val="center"/>
            <w:hideMark/>
          </w:tcPr>
          <w:p w14:paraId="3432D5F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3" w:type="dxa"/>
            <w:shd w:val="clear" w:color="000000" w:fill="63BE7B"/>
            <w:vAlign w:val="center"/>
            <w:hideMark/>
          </w:tcPr>
          <w:p w14:paraId="1D4678C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C9E7D3"/>
            <w:vAlign w:val="center"/>
            <w:hideMark/>
          </w:tcPr>
          <w:p w14:paraId="33938E2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42" w:type="dxa"/>
            <w:shd w:val="clear" w:color="000000" w:fill="63BE7B"/>
            <w:vAlign w:val="center"/>
            <w:hideMark/>
          </w:tcPr>
          <w:p w14:paraId="3EC0782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96D2A7"/>
            <w:vAlign w:val="center"/>
            <w:hideMark/>
          </w:tcPr>
          <w:p w14:paraId="78CE6D2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96D2A7"/>
            <w:vAlign w:val="center"/>
            <w:hideMark/>
          </w:tcPr>
          <w:p w14:paraId="223E23B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C9E7D3"/>
            <w:vAlign w:val="center"/>
            <w:hideMark/>
          </w:tcPr>
          <w:p w14:paraId="44EE213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r>
      <w:tr w:rsidR="00E5105E" w:rsidRPr="00072EB3" w14:paraId="0D5BC8A6" w14:textId="77777777" w:rsidTr="00E5105E">
        <w:trPr>
          <w:trHeight w:val="42"/>
        </w:trPr>
        <w:tc>
          <w:tcPr>
            <w:tcW w:w="1420" w:type="dxa"/>
            <w:shd w:val="clear" w:color="auto" w:fill="auto"/>
            <w:vAlign w:val="center"/>
            <w:hideMark/>
          </w:tcPr>
          <w:p w14:paraId="44B68248"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Byadagi Kaddi</w:t>
            </w:r>
          </w:p>
        </w:tc>
        <w:tc>
          <w:tcPr>
            <w:tcW w:w="615" w:type="dxa"/>
            <w:shd w:val="clear" w:color="000000" w:fill="63BE7B"/>
            <w:vAlign w:val="center"/>
            <w:hideMark/>
          </w:tcPr>
          <w:p w14:paraId="28B0D44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63BE7B"/>
            <w:vAlign w:val="center"/>
            <w:hideMark/>
          </w:tcPr>
          <w:p w14:paraId="22CBA21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92" w:type="dxa"/>
            <w:shd w:val="clear" w:color="000000" w:fill="63BE7B"/>
            <w:vAlign w:val="center"/>
            <w:hideMark/>
          </w:tcPr>
          <w:p w14:paraId="7917574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36" w:type="dxa"/>
            <w:shd w:val="clear" w:color="000000" w:fill="C9E7D3"/>
            <w:vAlign w:val="center"/>
            <w:hideMark/>
          </w:tcPr>
          <w:p w14:paraId="0F7D0F3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806" w:type="dxa"/>
            <w:shd w:val="clear" w:color="000000" w:fill="FCFCFF"/>
            <w:vAlign w:val="center"/>
            <w:hideMark/>
          </w:tcPr>
          <w:p w14:paraId="4BBDC71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9</w:t>
            </w:r>
          </w:p>
        </w:tc>
        <w:tc>
          <w:tcPr>
            <w:tcW w:w="686" w:type="dxa"/>
            <w:shd w:val="clear" w:color="000000" w:fill="96D2A7"/>
            <w:vAlign w:val="center"/>
            <w:hideMark/>
          </w:tcPr>
          <w:p w14:paraId="4A8A83F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16" w:type="dxa"/>
            <w:shd w:val="clear" w:color="000000" w:fill="C9E7D3"/>
            <w:vAlign w:val="center"/>
            <w:hideMark/>
          </w:tcPr>
          <w:p w14:paraId="3EF625D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85" w:type="dxa"/>
            <w:shd w:val="clear" w:color="000000" w:fill="C9E7D3"/>
            <w:vAlign w:val="center"/>
            <w:hideMark/>
          </w:tcPr>
          <w:p w14:paraId="0416E4B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3" w:type="dxa"/>
            <w:shd w:val="clear" w:color="000000" w:fill="63BE7B"/>
            <w:vAlign w:val="center"/>
            <w:hideMark/>
          </w:tcPr>
          <w:p w14:paraId="7D5186D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96D2A7"/>
            <w:vAlign w:val="center"/>
            <w:hideMark/>
          </w:tcPr>
          <w:p w14:paraId="3BADD23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42" w:type="dxa"/>
            <w:shd w:val="clear" w:color="000000" w:fill="63BE7B"/>
            <w:vAlign w:val="center"/>
            <w:hideMark/>
          </w:tcPr>
          <w:p w14:paraId="1665B31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C9E7D3"/>
            <w:vAlign w:val="center"/>
            <w:hideMark/>
          </w:tcPr>
          <w:p w14:paraId="5694348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62" w:type="dxa"/>
            <w:shd w:val="clear" w:color="000000" w:fill="96D2A7"/>
            <w:vAlign w:val="center"/>
            <w:hideMark/>
          </w:tcPr>
          <w:p w14:paraId="0EB0CBB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96D2A7"/>
            <w:vAlign w:val="center"/>
            <w:hideMark/>
          </w:tcPr>
          <w:p w14:paraId="2F849BD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r>
      <w:tr w:rsidR="00E5105E" w:rsidRPr="00072EB3" w14:paraId="44A91EF0" w14:textId="77777777" w:rsidTr="00E5105E">
        <w:trPr>
          <w:trHeight w:val="42"/>
        </w:trPr>
        <w:tc>
          <w:tcPr>
            <w:tcW w:w="1420" w:type="dxa"/>
            <w:shd w:val="clear" w:color="auto" w:fill="auto"/>
            <w:vAlign w:val="center"/>
            <w:hideMark/>
          </w:tcPr>
          <w:p w14:paraId="152D429A"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Byadagi Dabbi</w:t>
            </w:r>
          </w:p>
        </w:tc>
        <w:tc>
          <w:tcPr>
            <w:tcW w:w="615" w:type="dxa"/>
            <w:shd w:val="clear" w:color="000000" w:fill="63BE7B"/>
            <w:vAlign w:val="center"/>
            <w:hideMark/>
          </w:tcPr>
          <w:p w14:paraId="0460CD9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96D2A7"/>
            <w:vAlign w:val="center"/>
            <w:hideMark/>
          </w:tcPr>
          <w:p w14:paraId="10BAC8F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2" w:type="dxa"/>
            <w:shd w:val="clear" w:color="000000" w:fill="C9E7D3"/>
            <w:vAlign w:val="center"/>
            <w:hideMark/>
          </w:tcPr>
          <w:p w14:paraId="68BC28F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736" w:type="dxa"/>
            <w:shd w:val="clear" w:color="000000" w:fill="63BE7B"/>
            <w:vAlign w:val="center"/>
            <w:hideMark/>
          </w:tcPr>
          <w:p w14:paraId="157C239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806" w:type="dxa"/>
            <w:shd w:val="clear" w:color="000000" w:fill="FCFCFF"/>
            <w:vAlign w:val="center"/>
            <w:hideMark/>
          </w:tcPr>
          <w:p w14:paraId="566CF5A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9</w:t>
            </w:r>
          </w:p>
        </w:tc>
        <w:tc>
          <w:tcPr>
            <w:tcW w:w="686" w:type="dxa"/>
            <w:shd w:val="clear" w:color="000000" w:fill="96D2A7"/>
            <w:vAlign w:val="center"/>
            <w:hideMark/>
          </w:tcPr>
          <w:p w14:paraId="2D18ACD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16" w:type="dxa"/>
            <w:shd w:val="clear" w:color="000000" w:fill="C9E7D3"/>
            <w:vAlign w:val="center"/>
            <w:hideMark/>
          </w:tcPr>
          <w:p w14:paraId="26AB44D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85" w:type="dxa"/>
            <w:shd w:val="clear" w:color="000000" w:fill="C9E7D3"/>
            <w:vAlign w:val="center"/>
            <w:hideMark/>
          </w:tcPr>
          <w:p w14:paraId="137BCCD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3" w:type="dxa"/>
            <w:shd w:val="clear" w:color="000000" w:fill="96D2A7"/>
            <w:vAlign w:val="center"/>
            <w:hideMark/>
          </w:tcPr>
          <w:p w14:paraId="0F6CF49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720" w:type="dxa"/>
            <w:shd w:val="clear" w:color="000000" w:fill="96D2A7"/>
            <w:vAlign w:val="center"/>
            <w:hideMark/>
          </w:tcPr>
          <w:p w14:paraId="61F04B6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42" w:type="dxa"/>
            <w:shd w:val="clear" w:color="000000" w:fill="96D2A7"/>
            <w:vAlign w:val="center"/>
            <w:hideMark/>
          </w:tcPr>
          <w:p w14:paraId="5A8A772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37" w:type="dxa"/>
            <w:shd w:val="clear" w:color="000000" w:fill="C9E7D3"/>
            <w:vAlign w:val="center"/>
            <w:hideMark/>
          </w:tcPr>
          <w:p w14:paraId="0D09015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62" w:type="dxa"/>
            <w:shd w:val="clear" w:color="000000" w:fill="C9E7D3"/>
            <w:vAlign w:val="center"/>
            <w:hideMark/>
          </w:tcPr>
          <w:p w14:paraId="2D85EE2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74" w:type="dxa"/>
            <w:shd w:val="clear" w:color="000000" w:fill="96D2A7"/>
            <w:vAlign w:val="center"/>
            <w:hideMark/>
          </w:tcPr>
          <w:p w14:paraId="060D3B5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r>
      <w:tr w:rsidR="00E5105E" w:rsidRPr="00072EB3" w14:paraId="6F955615" w14:textId="77777777" w:rsidTr="00E5105E">
        <w:trPr>
          <w:trHeight w:val="42"/>
        </w:trPr>
        <w:tc>
          <w:tcPr>
            <w:tcW w:w="1420" w:type="dxa"/>
            <w:shd w:val="clear" w:color="auto" w:fill="auto"/>
            <w:vAlign w:val="center"/>
            <w:hideMark/>
          </w:tcPr>
          <w:p w14:paraId="2714C3D7"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Kashi Anmol</w:t>
            </w:r>
          </w:p>
        </w:tc>
        <w:tc>
          <w:tcPr>
            <w:tcW w:w="615" w:type="dxa"/>
            <w:shd w:val="clear" w:color="000000" w:fill="63BE7B"/>
            <w:vAlign w:val="center"/>
            <w:hideMark/>
          </w:tcPr>
          <w:p w14:paraId="62A9E31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96D2A7"/>
            <w:vAlign w:val="center"/>
            <w:hideMark/>
          </w:tcPr>
          <w:p w14:paraId="2A7A27A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2" w:type="dxa"/>
            <w:shd w:val="clear" w:color="000000" w:fill="96D2A7"/>
            <w:vAlign w:val="center"/>
            <w:hideMark/>
          </w:tcPr>
          <w:p w14:paraId="2B50D96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736" w:type="dxa"/>
            <w:shd w:val="clear" w:color="auto" w:fill="auto"/>
            <w:vAlign w:val="center"/>
            <w:hideMark/>
          </w:tcPr>
          <w:p w14:paraId="57B1688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4C033B7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63BE7B"/>
            <w:vAlign w:val="center"/>
            <w:hideMark/>
          </w:tcPr>
          <w:p w14:paraId="330DF25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16" w:type="dxa"/>
            <w:shd w:val="clear" w:color="000000" w:fill="63BE7B"/>
            <w:vAlign w:val="center"/>
            <w:hideMark/>
          </w:tcPr>
          <w:p w14:paraId="3916DBD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5" w:type="dxa"/>
            <w:shd w:val="clear" w:color="000000" w:fill="96D2A7"/>
            <w:vAlign w:val="center"/>
            <w:hideMark/>
          </w:tcPr>
          <w:p w14:paraId="3CFC474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3" w:type="dxa"/>
            <w:shd w:val="clear" w:color="000000" w:fill="63BE7B"/>
            <w:vAlign w:val="center"/>
            <w:hideMark/>
          </w:tcPr>
          <w:p w14:paraId="3546706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96D2A7"/>
            <w:vAlign w:val="center"/>
            <w:hideMark/>
          </w:tcPr>
          <w:p w14:paraId="6A5275C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42" w:type="dxa"/>
            <w:shd w:val="clear" w:color="000000" w:fill="63BE7B"/>
            <w:vAlign w:val="center"/>
            <w:hideMark/>
          </w:tcPr>
          <w:p w14:paraId="787C6D9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63BE7B"/>
            <w:vAlign w:val="center"/>
            <w:hideMark/>
          </w:tcPr>
          <w:p w14:paraId="58860D9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562" w:type="dxa"/>
            <w:shd w:val="clear" w:color="000000" w:fill="63BE7B"/>
            <w:vAlign w:val="center"/>
            <w:hideMark/>
          </w:tcPr>
          <w:p w14:paraId="29C3D63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74" w:type="dxa"/>
            <w:shd w:val="clear" w:color="000000" w:fill="C9E7D3"/>
            <w:vAlign w:val="center"/>
            <w:hideMark/>
          </w:tcPr>
          <w:p w14:paraId="58FCA6B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r>
      <w:tr w:rsidR="00E5105E" w:rsidRPr="00072EB3" w14:paraId="0CF7EEDA" w14:textId="77777777" w:rsidTr="00E5105E">
        <w:trPr>
          <w:trHeight w:val="42"/>
        </w:trPr>
        <w:tc>
          <w:tcPr>
            <w:tcW w:w="1420" w:type="dxa"/>
            <w:shd w:val="clear" w:color="auto" w:fill="auto"/>
            <w:vAlign w:val="center"/>
            <w:hideMark/>
          </w:tcPr>
          <w:p w14:paraId="4F145106"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Arka Lohit</w:t>
            </w:r>
          </w:p>
        </w:tc>
        <w:tc>
          <w:tcPr>
            <w:tcW w:w="615" w:type="dxa"/>
            <w:shd w:val="clear" w:color="000000" w:fill="63BE7B"/>
            <w:vAlign w:val="center"/>
            <w:hideMark/>
          </w:tcPr>
          <w:p w14:paraId="5975348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96D2A7"/>
            <w:vAlign w:val="center"/>
            <w:hideMark/>
          </w:tcPr>
          <w:p w14:paraId="006C5D8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2" w:type="dxa"/>
            <w:shd w:val="clear" w:color="000000" w:fill="63BE7B"/>
            <w:vAlign w:val="center"/>
            <w:hideMark/>
          </w:tcPr>
          <w:p w14:paraId="584DF3D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36" w:type="dxa"/>
            <w:shd w:val="clear" w:color="000000" w:fill="63BE7B"/>
            <w:vAlign w:val="center"/>
            <w:hideMark/>
          </w:tcPr>
          <w:p w14:paraId="419158F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806" w:type="dxa"/>
            <w:shd w:val="clear" w:color="000000" w:fill="96D2A7"/>
            <w:vAlign w:val="center"/>
            <w:hideMark/>
          </w:tcPr>
          <w:p w14:paraId="000F3F2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86" w:type="dxa"/>
            <w:shd w:val="clear" w:color="000000" w:fill="96D2A7"/>
            <w:vAlign w:val="center"/>
            <w:hideMark/>
          </w:tcPr>
          <w:p w14:paraId="63F63D7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16" w:type="dxa"/>
            <w:shd w:val="clear" w:color="000000" w:fill="63BE7B"/>
            <w:vAlign w:val="center"/>
            <w:hideMark/>
          </w:tcPr>
          <w:p w14:paraId="78A1D67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5" w:type="dxa"/>
            <w:shd w:val="clear" w:color="000000" w:fill="96D2A7"/>
            <w:vAlign w:val="center"/>
            <w:hideMark/>
          </w:tcPr>
          <w:p w14:paraId="73ACF2C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3" w:type="dxa"/>
            <w:shd w:val="clear" w:color="000000" w:fill="63BE7B"/>
            <w:vAlign w:val="center"/>
            <w:hideMark/>
          </w:tcPr>
          <w:p w14:paraId="4CEAF05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96D2A7"/>
            <w:vAlign w:val="center"/>
            <w:hideMark/>
          </w:tcPr>
          <w:p w14:paraId="6C134C6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42" w:type="dxa"/>
            <w:shd w:val="clear" w:color="000000" w:fill="63BE7B"/>
            <w:vAlign w:val="center"/>
            <w:hideMark/>
          </w:tcPr>
          <w:p w14:paraId="3B666BC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C9E7D3"/>
            <w:vAlign w:val="center"/>
            <w:hideMark/>
          </w:tcPr>
          <w:p w14:paraId="6342586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62" w:type="dxa"/>
            <w:shd w:val="clear" w:color="000000" w:fill="C9E7D3"/>
            <w:vAlign w:val="center"/>
            <w:hideMark/>
          </w:tcPr>
          <w:p w14:paraId="034786A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74" w:type="dxa"/>
            <w:shd w:val="clear" w:color="000000" w:fill="C9E7D3"/>
            <w:vAlign w:val="center"/>
            <w:hideMark/>
          </w:tcPr>
          <w:p w14:paraId="6A0640F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r>
      <w:tr w:rsidR="00E5105E" w:rsidRPr="00072EB3" w14:paraId="71820C1F" w14:textId="77777777" w:rsidTr="00E5105E">
        <w:trPr>
          <w:trHeight w:val="42"/>
        </w:trPr>
        <w:tc>
          <w:tcPr>
            <w:tcW w:w="1420" w:type="dxa"/>
            <w:shd w:val="clear" w:color="auto" w:fill="auto"/>
            <w:vAlign w:val="center"/>
            <w:hideMark/>
          </w:tcPr>
          <w:p w14:paraId="1E92C982"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Arka Abhir</w:t>
            </w:r>
          </w:p>
        </w:tc>
        <w:tc>
          <w:tcPr>
            <w:tcW w:w="615" w:type="dxa"/>
            <w:shd w:val="clear" w:color="000000" w:fill="63BE7B"/>
            <w:vAlign w:val="center"/>
            <w:hideMark/>
          </w:tcPr>
          <w:p w14:paraId="00494F6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96D2A7"/>
            <w:vAlign w:val="center"/>
            <w:hideMark/>
          </w:tcPr>
          <w:p w14:paraId="1778E23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2" w:type="dxa"/>
            <w:shd w:val="clear" w:color="000000" w:fill="96D2A7"/>
            <w:vAlign w:val="center"/>
            <w:hideMark/>
          </w:tcPr>
          <w:p w14:paraId="138B14C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736" w:type="dxa"/>
            <w:shd w:val="clear" w:color="auto" w:fill="auto"/>
            <w:vAlign w:val="center"/>
            <w:hideMark/>
          </w:tcPr>
          <w:p w14:paraId="59A7D78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1703666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63BE7B"/>
            <w:vAlign w:val="center"/>
            <w:hideMark/>
          </w:tcPr>
          <w:p w14:paraId="787B869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16" w:type="dxa"/>
            <w:shd w:val="clear" w:color="000000" w:fill="96D2A7"/>
            <w:vAlign w:val="center"/>
            <w:hideMark/>
          </w:tcPr>
          <w:p w14:paraId="35E6D8D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85" w:type="dxa"/>
            <w:shd w:val="clear" w:color="000000" w:fill="C9E7D3"/>
            <w:vAlign w:val="center"/>
            <w:hideMark/>
          </w:tcPr>
          <w:p w14:paraId="7418D04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3" w:type="dxa"/>
            <w:shd w:val="clear" w:color="000000" w:fill="63BE7B"/>
            <w:vAlign w:val="center"/>
            <w:hideMark/>
          </w:tcPr>
          <w:p w14:paraId="76FADB0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96D2A7"/>
            <w:vAlign w:val="center"/>
            <w:hideMark/>
          </w:tcPr>
          <w:p w14:paraId="10B288D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42" w:type="dxa"/>
            <w:shd w:val="clear" w:color="000000" w:fill="96D2A7"/>
            <w:vAlign w:val="center"/>
            <w:hideMark/>
          </w:tcPr>
          <w:p w14:paraId="2C37A6F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37" w:type="dxa"/>
            <w:shd w:val="clear" w:color="000000" w:fill="63BE7B"/>
            <w:vAlign w:val="center"/>
            <w:hideMark/>
          </w:tcPr>
          <w:p w14:paraId="6E0C76C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562" w:type="dxa"/>
            <w:shd w:val="clear" w:color="000000" w:fill="96D2A7"/>
            <w:vAlign w:val="center"/>
            <w:hideMark/>
          </w:tcPr>
          <w:p w14:paraId="6F3529C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96D2A7"/>
            <w:vAlign w:val="center"/>
            <w:hideMark/>
          </w:tcPr>
          <w:p w14:paraId="6590726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r>
      <w:tr w:rsidR="00E5105E" w:rsidRPr="00072EB3" w14:paraId="1F53317F" w14:textId="77777777" w:rsidTr="00E5105E">
        <w:trPr>
          <w:trHeight w:val="42"/>
        </w:trPr>
        <w:tc>
          <w:tcPr>
            <w:tcW w:w="1420" w:type="dxa"/>
            <w:shd w:val="clear" w:color="auto" w:fill="auto"/>
            <w:vAlign w:val="center"/>
            <w:hideMark/>
          </w:tcPr>
          <w:p w14:paraId="2517E345"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G-4</w:t>
            </w:r>
          </w:p>
        </w:tc>
        <w:tc>
          <w:tcPr>
            <w:tcW w:w="615" w:type="dxa"/>
            <w:shd w:val="clear" w:color="000000" w:fill="63BE7B"/>
            <w:vAlign w:val="center"/>
            <w:hideMark/>
          </w:tcPr>
          <w:p w14:paraId="2076980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63BE7B"/>
            <w:vAlign w:val="center"/>
            <w:hideMark/>
          </w:tcPr>
          <w:p w14:paraId="00B2DC6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92" w:type="dxa"/>
            <w:shd w:val="clear" w:color="000000" w:fill="96D2A7"/>
            <w:vAlign w:val="center"/>
            <w:hideMark/>
          </w:tcPr>
          <w:p w14:paraId="68BCF93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736" w:type="dxa"/>
            <w:shd w:val="clear" w:color="auto" w:fill="auto"/>
            <w:vAlign w:val="center"/>
            <w:hideMark/>
          </w:tcPr>
          <w:p w14:paraId="34B1582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128F6C5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96D2A7"/>
            <w:vAlign w:val="center"/>
            <w:hideMark/>
          </w:tcPr>
          <w:p w14:paraId="233C2AD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16" w:type="dxa"/>
            <w:shd w:val="clear" w:color="000000" w:fill="96D2A7"/>
            <w:vAlign w:val="center"/>
            <w:hideMark/>
          </w:tcPr>
          <w:p w14:paraId="5644166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85" w:type="dxa"/>
            <w:shd w:val="clear" w:color="000000" w:fill="96D2A7"/>
            <w:vAlign w:val="center"/>
            <w:hideMark/>
          </w:tcPr>
          <w:p w14:paraId="0D1D46C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3" w:type="dxa"/>
            <w:shd w:val="clear" w:color="000000" w:fill="63BE7B"/>
            <w:vAlign w:val="center"/>
            <w:hideMark/>
          </w:tcPr>
          <w:p w14:paraId="373087A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96D2A7"/>
            <w:vAlign w:val="center"/>
            <w:hideMark/>
          </w:tcPr>
          <w:p w14:paraId="5BD0B8D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42" w:type="dxa"/>
            <w:shd w:val="clear" w:color="000000" w:fill="63BE7B"/>
            <w:vAlign w:val="center"/>
            <w:hideMark/>
          </w:tcPr>
          <w:p w14:paraId="7150835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C9E7D3"/>
            <w:vAlign w:val="center"/>
            <w:hideMark/>
          </w:tcPr>
          <w:p w14:paraId="38CAD1D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62" w:type="dxa"/>
            <w:shd w:val="clear" w:color="000000" w:fill="C9E7D3"/>
            <w:vAlign w:val="center"/>
            <w:hideMark/>
          </w:tcPr>
          <w:p w14:paraId="57E19C2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74" w:type="dxa"/>
            <w:shd w:val="clear" w:color="000000" w:fill="C9E7D3"/>
            <w:vAlign w:val="center"/>
            <w:hideMark/>
          </w:tcPr>
          <w:p w14:paraId="05300C4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r>
      <w:tr w:rsidR="00E5105E" w:rsidRPr="00072EB3" w14:paraId="0BB3EF14" w14:textId="77777777" w:rsidTr="00E5105E">
        <w:trPr>
          <w:trHeight w:val="42"/>
        </w:trPr>
        <w:tc>
          <w:tcPr>
            <w:tcW w:w="1420" w:type="dxa"/>
            <w:shd w:val="clear" w:color="auto" w:fill="auto"/>
            <w:vAlign w:val="center"/>
            <w:hideMark/>
          </w:tcPr>
          <w:p w14:paraId="559E8FBB"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Kt-Pl-19</w:t>
            </w:r>
          </w:p>
        </w:tc>
        <w:tc>
          <w:tcPr>
            <w:tcW w:w="615" w:type="dxa"/>
            <w:shd w:val="clear" w:color="000000" w:fill="63BE7B"/>
            <w:vAlign w:val="center"/>
            <w:hideMark/>
          </w:tcPr>
          <w:p w14:paraId="3EFCD46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96D2A7"/>
            <w:vAlign w:val="center"/>
            <w:hideMark/>
          </w:tcPr>
          <w:p w14:paraId="046E04C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2" w:type="dxa"/>
            <w:shd w:val="clear" w:color="000000" w:fill="C9E7D3"/>
            <w:vAlign w:val="center"/>
            <w:hideMark/>
          </w:tcPr>
          <w:p w14:paraId="0BB951E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736" w:type="dxa"/>
            <w:shd w:val="clear" w:color="000000" w:fill="63BE7B"/>
            <w:vAlign w:val="center"/>
            <w:hideMark/>
          </w:tcPr>
          <w:p w14:paraId="5F88EDE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806" w:type="dxa"/>
            <w:shd w:val="clear" w:color="000000" w:fill="63BE7B"/>
            <w:vAlign w:val="center"/>
            <w:hideMark/>
          </w:tcPr>
          <w:p w14:paraId="231C8E7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63BE7B"/>
            <w:vAlign w:val="center"/>
            <w:hideMark/>
          </w:tcPr>
          <w:p w14:paraId="19923E4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16" w:type="dxa"/>
            <w:shd w:val="clear" w:color="000000" w:fill="63BE7B"/>
            <w:vAlign w:val="center"/>
            <w:hideMark/>
          </w:tcPr>
          <w:p w14:paraId="1A6B00F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5" w:type="dxa"/>
            <w:shd w:val="clear" w:color="000000" w:fill="63BE7B"/>
            <w:vAlign w:val="center"/>
            <w:hideMark/>
          </w:tcPr>
          <w:p w14:paraId="16116DF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93" w:type="dxa"/>
            <w:shd w:val="clear" w:color="000000" w:fill="63BE7B"/>
            <w:vAlign w:val="center"/>
            <w:hideMark/>
          </w:tcPr>
          <w:p w14:paraId="35B4228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96D2A7"/>
            <w:vAlign w:val="center"/>
            <w:hideMark/>
          </w:tcPr>
          <w:p w14:paraId="5A9C61D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42" w:type="dxa"/>
            <w:shd w:val="clear" w:color="000000" w:fill="96D2A7"/>
            <w:vAlign w:val="center"/>
            <w:hideMark/>
          </w:tcPr>
          <w:p w14:paraId="3C61562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37" w:type="dxa"/>
            <w:shd w:val="clear" w:color="000000" w:fill="96D2A7"/>
            <w:vAlign w:val="center"/>
            <w:hideMark/>
          </w:tcPr>
          <w:p w14:paraId="7D3418F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96D2A7"/>
            <w:vAlign w:val="center"/>
            <w:hideMark/>
          </w:tcPr>
          <w:p w14:paraId="52ADEDE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C9E7D3"/>
            <w:vAlign w:val="center"/>
            <w:hideMark/>
          </w:tcPr>
          <w:p w14:paraId="758BB53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r>
      <w:tr w:rsidR="00E5105E" w:rsidRPr="00072EB3" w14:paraId="6D755983" w14:textId="77777777" w:rsidTr="00E5105E">
        <w:trPr>
          <w:trHeight w:val="42"/>
        </w:trPr>
        <w:tc>
          <w:tcPr>
            <w:tcW w:w="1420" w:type="dxa"/>
            <w:shd w:val="clear" w:color="auto" w:fill="auto"/>
            <w:vAlign w:val="center"/>
            <w:hideMark/>
          </w:tcPr>
          <w:p w14:paraId="10E77B8E"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Phule Jyothi</w:t>
            </w:r>
          </w:p>
        </w:tc>
        <w:tc>
          <w:tcPr>
            <w:tcW w:w="615" w:type="dxa"/>
            <w:shd w:val="clear" w:color="000000" w:fill="63BE7B"/>
            <w:vAlign w:val="center"/>
            <w:hideMark/>
          </w:tcPr>
          <w:p w14:paraId="1B7BAD4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C9E7D3"/>
            <w:vAlign w:val="center"/>
            <w:hideMark/>
          </w:tcPr>
          <w:p w14:paraId="72B393E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2" w:type="dxa"/>
            <w:shd w:val="clear" w:color="000000" w:fill="96D2A7"/>
            <w:vAlign w:val="center"/>
            <w:hideMark/>
          </w:tcPr>
          <w:p w14:paraId="6E3EACB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736" w:type="dxa"/>
            <w:shd w:val="clear" w:color="000000" w:fill="63BE7B"/>
            <w:vAlign w:val="center"/>
            <w:hideMark/>
          </w:tcPr>
          <w:p w14:paraId="757586A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806" w:type="dxa"/>
            <w:shd w:val="clear" w:color="000000" w:fill="63BE7B"/>
            <w:vAlign w:val="center"/>
            <w:hideMark/>
          </w:tcPr>
          <w:p w14:paraId="38BAC2B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96D2A7"/>
            <w:vAlign w:val="center"/>
            <w:hideMark/>
          </w:tcPr>
          <w:p w14:paraId="6FCC42B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16" w:type="dxa"/>
            <w:shd w:val="clear" w:color="000000" w:fill="63BE7B"/>
            <w:vAlign w:val="center"/>
            <w:hideMark/>
          </w:tcPr>
          <w:p w14:paraId="0A29343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5" w:type="dxa"/>
            <w:shd w:val="clear" w:color="000000" w:fill="96D2A7"/>
            <w:vAlign w:val="center"/>
            <w:hideMark/>
          </w:tcPr>
          <w:p w14:paraId="69C4D6A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3" w:type="dxa"/>
            <w:shd w:val="clear" w:color="000000" w:fill="63BE7B"/>
            <w:vAlign w:val="center"/>
            <w:hideMark/>
          </w:tcPr>
          <w:p w14:paraId="3F6BB91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C9E7D3"/>
            <w:vAlign w:val="center"/>
            <w:hideMark/>
          </w:tcPr>
          <w:p w14:paraId="22A924F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42" w:type="dxa"/>
            <w:shd w:val="clear" w:color="000000" w:fill="63BE7B"/>
            <w:vAlign w:val="center"/>
            <w:hideMark/>
          </w:tcPr>
          <w:p w14:paraId="4DFCD22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63BE7B"/>
            <w:vAlign w:val="center"/>
            <w:hideMark/>
          </w:tcPr>
          <w:p w14:paraId="77161C1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562" w:type="dxa"/>
            <w:shd w:val="clear" w:color="000000" w:fill="C9E7D3"/>
            <w:vAlign w:val="center"/>
            <w:hideMark/>
          </w:tcPr>
          <w:p w14:paraId="2641ACD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74" w:type="dxa"/>
            <w:shd w:val="clear" w:color="000000" w:fill="96D2A7"/>
            <w:vAlign w:val="center"/>
            <w:hideMark/>
          </w:tcPr>
          <w:p w14:paraId="408FF34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r>
      <w:tr w:rsidR="00E5105E" w:rsidRPr="00072EB3" w14:paraId="7AB90B07" w14:textId="77777777" w:rsidTr="00E5105E">
        <w:trPr>
          <w:trHeight w:val="42"/>
        </w:trPr>
        <w:tc>
          <w:tcPr>
            <w:tcW w:w="1420" w:type="dxa"/>
            <w:shd w:val="clear" w:color="auto" w:fill="auto"/>
            <w:vAlign w:val="center"/>
            <w:hideMark/>
          </w:tcPr>
          <w:p w14:paraId="49F7EB8D"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Pusa Jwala</w:t>
            </w:r>
          </w:p>
        </w:tc>
        <w:tc>
          <w:tcPr>
            <w:tcW w:w="615" w:type="dxa"/>
            <w:shd w:val="clear" w:color="000000" w:fill="63BE7B"/>
            <w:vAlign w:val="center"/>
            <w:hideMark/>
          </w:tcPr>
          <w:p w14:paraId="47146EE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96D2A7"/>
            <w:vAlign w:val="center"/>
            <w:hideMark/>
          </w:tcPr>
          <w:p w14:paraId="75EF058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2" w:type="dxa"/>
            <w:shd w:val="clear" w:color="000000" w:fill="63BE7B"/>
            <w:vAlign w:val="center"/>
            <w:hideMark/>
          </w:tcPr>
          <w:p w14:paraId="6DB4110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36" w:type="dxa"/>
            <w:shd w:val="clear" w:color="000000" w:fill="96D2A7"/>
            <w:vAlign w:val="center"/>
            <w:hideMark/>
          </w:tcPr>
          <w:p w14:paraId="2FFE965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806" w:type="dxa"/>
            <w:shd w:val="clear" w:color="000000" w:fill="63BE7B"/>
            <w:vAlign w:val="center"/>
            <w:hideMark/>
          </w:tcPr>
          <w:p w14:paraId="54DB064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96D2A7"/>
            <w:vAlign w:val="center"/>
            <w:hideMark/>
          </w:tcPr>
          <w:p w14:paraId="718D079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16" w:type="dxa"/>
            <w:shd w:val="clear" w:color="000000" w:fill="96D2A7"/>
            <w:vAlign w:val="center"/>
            <w:hideMark/>
          </w:tcPr>
          <w:p w14:paraId="4A6838D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85" w:type="dxa"/>
            <w:shd w:val="clear" w:color="000000" w:fill="63BE7B"/>
            <w:vAlign w:val="center"/>
            <w:hideMark/>
          </w:tcPr>
          <w:p w14:paraId="1B5970F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93" w:type="dxa"/>
            <w:shd w:val="clear" w:color="000000" w:fill="63BE7B"/>
            <w:vAlign w:val="center"/>
            <w:hideMark/>
          </w:tcPr>
          <w:p w14:paraId="51506E6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C9E7D3"/>
            <w:vAlign w:val="center"/>
            <w:hideMark/>
          </w:tcPr>
          <w:p w14:paraId="15A9479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42" w:type="dxa"/>
            <w:shd w:val="clear" w:color="000000" w:fill="63BE7B"/>
            <w:vAlign w:val="center"/>
            <w:hideMark/>
          </w:tcPr>
          <w:p w14:paraId="1A2CD06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63BE7B"/>
            <w:vAlign w:val="center"/>
            <w:hideMark/>
          </w:tcPr>
          <w:p w14:paraId="44433FF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562" w:type="dxa"/>
            <w:shd w:val="clear" w:color="000000" w:fill="96D2A7"/>
            <w:vAlign w:val="center"/>
            <w:hideMark/>
          </w:tcPr>
          <w:p w14:paraId="62F9533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63BE7B"/>
            <w:vAlign w:val="center"/>
            <w:hideMark/>
          </w:tcPr>
          <w:p w14:paraId="11FB8F6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r>
      <w:tr w:rsidR="00E5105E" w:rsidRPr="00072EB3" w14:paraId="312E44DE" w14:textId="77777777" w:rsidTr="00E5105E">
        <w:trPr>
          <w:trHeight w:val="42"/>
        </w:trPr>
        <w:tc>
          <w:tcPr>
            <w:tcW w:w="1420" w:type="dxa"/>
            <w:shd w:val="clear" w:color="auto" w:fill="auto"/>
            <w:vAlign w:val="center"/>
            <w:hideMark/>
          </w:tcPr>
          <w:p w14:paraId="27E8F69E"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Arka Haritha</w:t>
            </w:r>
          </w:p>
        </w:tc>
        <w:tc>
          <w:tcPr>
            <w:tcW w:w="615" w:type="dxa"/>
            <w:shd w:val="clear" w:color="000000" w:fill="63BE7B"/>
            <w:vAlign w:val="center"/>
            <w:hideMark/>
          </w:tcPr>
          <w:p w14:paraId="2F49D49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63BE7B"/>
            <w:vAlign w:val="center"/>
            <w:hideMark/>
          </w:tcPr>
          <w:p w14:paraId="3E6E038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92" w:type="dxa"/>
            <w:shd w:val="clear" w:color="000000" w:fill="96D2A7"/>
            <w:vAlign w:val="center"/>
            <w:hideMark/>
          </w:tcPr>
          <w:p w14:paraId="1D8ABF0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736" w:type="dxa"/>
            <w:shd w:val="clear" w:color="auto" w:fill="auto"/>
            <w:vAlign w:val="center"/>
            <w:hideMark/>
          </w:tcPr>
          <w:p w14:paraId="6ECFD0C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35893C9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63BE7B"/>
            <w:vAlign w:val="center"/>
            <w:hideMark/>
          </w:tcPr>
          <w:p w14:paraId="6CE5F55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16" w:type="dxa"/>
            <w:shd w:val="clear" w:color="000000" w:fill="63BE7B"/>
            <w:vAlign w:val="center"/>
            <w:hideMark/>
          </w:tcPr>
          <w:p w14:paraId="4D0138C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5" w:type="dxa"/>
            <w:shd w:val="clear" w:color="000000" w:fill="63BE7B"/>
            <w:vAlign w:val="center"/>
            <w:hideMark/>
          </w:tcPr>
          <w:p w14:paraId="42EC435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93" w:type="dxa"/>
            <w:shd w:val="clear" w:color="000000" w:fill="63BE7B"/>
            <w:vAlign w:val="center"/>
            <w:hideMark/>
          </w:tcPr>
          <w:p w14:paraId="7CE170D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C9E7D3"/>
            <w:vAlign w:val="center"/>
            <w:hideMark/>
          </w:tcPr>
          <w:p w14:paraId="6FB4014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42" w:type="dxa"/>
            <w:shd w:val="clear" w:color="000000" w:fill="63BE7B"/>
            <w:vAlign w:val="center"/>
            <w:hideMark/>
          </w:tcPr>
          <w:p w14:paraId="67A24B7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C9E7D3"/>
            <w:vAlign w:val="center"/>
            <w:hideMark/>
          </w:tcPr>
          <w:p w14:paraId="583647D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62" w:type="dxa"/>
            <w:shd w:val="clear" w:color="000000" w:fill="96D2A7"/>
            <w:vAlign w:val="center"/>
            <w:hideMark/>
          </w:tcPr>
          <w:p w14:paraId="356E9F4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63BE7B"/>
            <w:vAlign w:val="center"/>
            <w:hideMark/>
          </w:tcPr>
          <w:p w14:paraId="6FE14C0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r>
      <w:tr w:rsidR="00E5105E" w:rsidRPr="00072EB3" w14:paraId="761DEFC5" w14:textId="77777777" w:rsidTr="00E5105E">
        <w:trPr>
          <w:trHeight w:val="42"/>
        </w:trPr>
        <w:tc>
          <w:tcPr>
            <w:tcW w:w="1420" w:type="dxa"/>
            <w:shd w:val="clear" w:color="auto" w:fill="auto"/>
            <w:vAlign w:val="center"/>
            <w:hideMark/>
          </w:tcPr>
          <w:p w14:paraId="5714C599"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Arka Suphal</w:t>
            </w:r>
          </w:p>
        </w:tc>
        <w:tc>
          <w:tcPr>
            <w:tcW w:w="615" w:type="dxa"/>
            <w:shd w:val="clear" w:color="000000" w:fill="63BE7B"/>
            <w:vAlign w:val="center"/>
            <w:hideMark/>
          </w:tcPr>
          <w:p w14:paraId="52ED6D5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C9E7D3"/>
            <w:vAlign w:val="center"/>
            <w:hideMark/>
          </w:tcPr>
          <w:p w14:paraId="7987F4D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2" w:type="dxa"/>
            <w:shd w:val="clear" w:color="000000" w:fill="96D2A7"/>
            <w:vAlign w:val="center"/>
            <w:hideMark/>
          </w:tcPr>
          <w:p w14:paraId="6FC81D2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736" w:type="dxa"/>
            <w:shd w:val="clear" w:color="auto" w:fill="auto"/>
            <w:vAlign w:val="center"/>
            <w:hideMark/>
          </w:tcPr>
          <w:p w14:paraId="6B13BE4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6F77AAE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63BE7B"/>
            <w:vAlign w:val="center"/>
            <w:hideMark/>
          </w:tcPr>
          <w:p w14:paraId="5CE3EBD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16" w:type="dxa"/>
            <w:shd w:val="clear" w:color="000000" w:fill="63BE7B"/>
            <w:vAlign w:val="center"/>
            <w:hideMark/>
          </w:tcPr>
          <w:p w14:paraId="2EDB1FB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5" w:type="dxa"/>
            <w:shd w:val="clear" w:color="000000" w:fill="C9E7D3"/>
            <w:vAlign w:val="center"/>
            <w:hideMark/>
          </w:tcPr>
          <w:p w14:paraId="275CD1C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3" w:type="dxa"/>
            <w:shd w:val="clear" w:color="000000" w:fill="63BE7B"/>
            <w:vAlign w:val="center"/>
            <w:hideMark/>
          </w:tcPr>
          <w:p w14:paraId="2EE8836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C9E7D3"/>
            <w:vAlign w:val="center"/>
            <w:hideMark/>
          </w:tcPr>
          <w:p w14:paraId="2905E48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42" w:type="dxa"/>
            <w:shd w:val="clear" w:color="000000" w:fill="63BE7B"/>
            <w:vAlign w:val="center"/>
            <w:hideMark/>
          </w:tcPr>
          <w:p w14:paraId="621CEE4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96D2A7"/>
            <w:vAlign w:val="center"/>
            <w:hideMark/>
          </w:tcPr>
          <w:p w14:paraId="0AEDEE7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96D2A7"/>
            <w:vAlign w:val="center"/>
            <w:hideMark/>
          </w:tcPr>
          <w:p w14:paraId="64E2087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96D2A7"/>
            <w:vAlign w:val="center"/>
            <w:hideMark/>
          </w:tcPr>
          <w:p w14:paraId="4E6AE69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r>
      <w:tr w:rsidR="00E5105E" w:rsidRPr="00072EB3" w14:paraId="73213570" w14:textId="77777777" w:rsidTr="00E5105E">
        <w:trPr>
          <w:trHeight w:val="42"/>
        </w:trPr>
        <w:tc>
          <w:tcPr>
            <w:tcW w:w="1420" w:type="dxa"/>
            <w:shd w:val="clear" w:color="auto" w:fill="auto"/>
            <w:vAlign w:val="center"/>
            <w:hideMark/>
          </w:tcPr>
          <w:p w14:paraId="7584577E"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Pant C-1</w:t>
            </w:r>
          </w:p>
        </w:tc>
        <w:tc>
          <w:tcPr>
            <w:tcW w:w="615" w:type="dxa"/>
            <w:shd w:val="clear" w:color="000000" w:fill="63BE7B"/>
            <w:vAlign w:val="center"/>
            <w:hideMark/>
          </w:tcPr>
          <w:p w14:paraId="711D719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63BE7B"/>
            <w:vAlign w:val="center"/>
            <w:hideMark/>
          </w:tcPr>
          <w:p w14:paraId="119B683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lang w:eastAsia="en-IN"/>
              </w:rPr>
            </w:pPr>
            <w:r w:rsidRPr="00072EB3">
              <w:rPr>
                <w:rFonts w:ascii="Times New Roman" w:eastAsia="Times New Roman" w:hAnsi="Times New Roman" w:cs="Times New Roman"/>
                <w:color w:val="000000"/>
                <w:kern w:val="0"/>
                <w:lang w:eastAsia="en-IN"/>
              </w:rPr>
              <w:t>3</w:t>
            </w:r>
          </w:p>
        </w:tc>
        <w:tc>
          <w:tcPr>
            <w:tcW w:w="692" w:type="dxa"/>
            <w:shd w:val="clear" w:color="000000" w:fill="96D2A7"/>
            <w:vAlign w:val="center"/>
            <w:hideMark/>
          </w:tcPr>
          <w:p w14:paraId="11FA3FB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736" w:type="dxa"/>
            <w:shd w:val="clear" w:color="auto" w:fill="auto"/>
            <w:vAlign w:val="center"/>
            <w:hideMark/>
          </w:tcPr>
          <w:p w14:paraId="486BA76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6502C6C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96D2A7"/>
            <w:vAlign w:val="center"/>
            <w:hideMark/>
          </w:tcPr>
          <w:p w14:paraId="3691AE3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16" w:type="dxa"/>
            <w:shd w:val="clear" w:color="000000" w:fill="63BE7B"/>
            <w:vAlign w:val="center"/>
            <w:hideMark/>
          </w:tcPr>
          <w:p w14:paraId="0DD65F7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5" w:type="dxa"/>
            <w:shd w:val="clear" w:color="000000" w:fill="C9E7D3"/>
            <w:vAlign w:val="center"/>
            <w:hideMark/>
          </w:tcPr>
          <w:p w14:paraId="7418EAA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3" w:type="dxa"/>
            <w:shd w:val="clear" w:color="000000" w:fill="63BE7B"/>
            <w:vAlign w:val="center"/>
            <w:hideMark/>
          </w:tcPr>
          <w:p w14:paraId="7AEF497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96D2A7"/>
            <w:vAlign w:val="center"/>
            <w:hideMark/>
          </w:tcPr>
          <w:p w14:paraId="48E1F54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42" w:type="dxa"/>
            <w:shd w:val="clear" w:color="000000" w:fill="63BE7B"/>
            <w:vAlign w:val="center"/>
            <w:hideMark/>
          </w:tcPr>
          <w:p w14:paraId="1F8B94A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96D2A7"/>
            <w:vAlign w:val="center"/>
            <w:hideMark/>
          </w:tcPr>
          <w:p w14:paraId="48D2F88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96D2A7"/>
            <w:vAlign w:val="center"/>
            <w:hideMark/>
          </w:tcPr>
          <w:p w14:paraId="60942FE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C9E7D3"/>
            <w:vAlign w:val="center"/>
            <w:hideMark/>
          </w:tcPr>
          <w:p w14:paraId="2FFF606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r>
      <w:tr w:rsidR="00E5105E" w:rsidRPr="00072EB3" w14:paraId="7BDF5C81" w14:textId="77777777" w:rsidTr="00E5105E">
        <w:trPr>
          <w:trHeight w:val="42"/>
        </w:trPr>
        <w:tc>
          <w:tcPr>
            <w:tcW w:w="1420" w:type="dxa"/>
            <w:shd w:val="clear" w:color="auto" w:fill="auto"/>
            <w:vAlign w:val="center"/>
            <w:hideMark/>
          </w:tcPr>
          <w:p w14:paraId="5C0BFF79"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Arka Kyathi</w:t>
            </w:r>
          </w:p>
        </w:tc>
        <w:tc>
          <w:tcPr>
            <w:tcW w:w="615" w:type="dxa"/>
            <w:shd w:val="clear" w:color="000000" w:fill="63BE7B"/>
            <w:vAlign w:val="center"/>
            <w:hideMark/>
          </w:tcPr>
          <w:p w14:paraId="5354B37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63BE7B"/>
            <w:vAlign w:val="center"/>
            <w:hideMark/>
          </w:tcPr>
          <w:p w14:paraId="7376261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lang w:eastAsia="en-IN"/>
              </w:rPr>
            </w:pPr>
            <w:r w:rsidRPr="00072EB3">
              <w:rPr>
                <w:rFonts w:ascii="Times New Roman" w:eastAsia="Times New Roman" w:hAnsi="Times New Roman" w:cs="Times New Roman"/>
                <w:color w:val="000000"/>
                <w:kern w:val="0"/>
                <w:lang w:eastAsia="en-IN"/>
              </w:rPr>
              <w:t>3</w:t>
            </w:r>
          </w:p>
        </w:tc>
        <w:tc>
          <w:tcPr>
            <w:tcW w:w="692" w:type="dxa"/>
            <w:shd w:val="clear" w:color="000000" w:fill="96D2A7"/>
            <w:vAlign w:val="center"/>
            <w:hideMark/>
          </w:tcPr>
          <w:p w14:paraId="16A000D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736" w:type="dxa"/>
            <w:shd w:val="clear" w:color="000000" w:fill="63BE7B"/>
            <w:vAlign w:val="center"/>
            <w:hideMark/>
          </w:tcPr>
          <w:p w14:paraId="134E2DA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806" w:type="dxa"/>
            <w:shd w:val="clear" w:color="000000" w:fill="63BE7B"/>
            <w:vAlign w:val="center"/>
            <w:hideMark/>
          </w:tcPr>
          <w:p w14:paraId="393918F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96D2A7"/>
            <w:vAlign w:val="center"/>
            <w:hideMark/>
          </w:tcPr>
          <w:p w14:paraId="5E7F53E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16" w:type="dxa"/>
            <w:shd w:val="clear" w:color="000000" w:fill="63BE7B"/>
            <w:vAlign w:val="center"/>
            <w:hideMark/>
          </w:tcPr>
          <w:p w14:paraId="55C3C50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5" w:type="dxa"/>
            <w:shd w:val="clear" w:color="000000" w:fill="C9E7D3"/>
            <w:vAlign w:val="center"/>
            <w:hideMark/>
          </w:tcPr>
          <w:p w14:paraId="52696E4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3" w:type="dxa"/>
            <w:shd w:val="clear" w:color="000000" w:fill="63BE7B"/>
            <w:vAlign w:val="center"/>
            <w:hideMark/>
          </w:tcPr>
          <w:p w14:paraId="31B8C5D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C9E7D3"/>
            <w:vAlign w:val="center"/>
            <w:hideMark/>
          </w:tcPr>
          <w:p w14:paraId="188A31A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42" w:type="dxa"/>
            <w:shd w:val="clear" w:color="000000" w:fill="63BE7B"/>
            <w:vAlign w:val="center"/>
            <w:hideMark/>
          </w:tcPr>
          <w:p w14:paraId="089FB32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96D2A7"/>
            <w:vAlign w:val="center"/>
            <w:hideMark/>
          </w:tcPr>
          <w:p w14:paraId="71A7BC3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96D2A7"/>
            <w:vAlign w:val="center"/>
            <w:hideMark/>
          </w:tcPr>
          <w:p w14:paraId="4AEBC7B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63BE7B"/>
            <w:vAlign w:val="center"/>
            <w:hideMark/>
          </w:tcPr>
          <w:p w14:paraId="525AAE5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r>
      <w:tr w:rsidR="00E5105E" w:rsidRPr="00072EB3" w14:paraId="69912101" w14:textId="77777777" w:rsidTr="00E5105E">
        <w:trPr>
          <w:trHeight w:val="42"/>
        </w:trPr>
        <w:tc>
          <w:tcPr>
            <w:tcW w:w="1420" w:type="dxa"/>
            <w:shd w:val="clear" w:color="auto" w:fill="auto"/>
            <w:vAlign w:val="center"/>
            <w:hideMark/>
          </w:tcPr>
          <w:p w14:paraId="42ECA857"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P. Gucchedhar</w:t>
            </w:r>
          </w:p>
        </w:tc>
        <w:tc>
          <w:tcPr>
            <w:tcW w:w="615" w:type="dxa"/>
            <w:shd w:val="clear" w:color="000000" w:fill="96D2A7"/>
            <w:vAlign w:val="center"/>
            <w:hideMark/>
          </w:tcPr>
          <w:p w14:paraId="0C02E59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54" w:type="dxa"/>
            <w:shd w:val="clear" w:color="000000" w:fill="C9E7D3"/>
            <w:vAlign w:val="center"/>
            <w:hideMark/>
          </w:tcPr>
          <w:p w14:paraId="662F102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2" w:type="dxa"/>
            <w:shd w:val="clear" w:color="000000" w:fill="96D2A7"/>
            <w:vAlign w:val="center"/>
            <w:hideMark/>
          </w:tcPr>
          <w:p w14:paraId="368C4FE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736" w:type="dxa"/>
            <w:shd w:val="clear" w:color="000000" w:fill="63BE7B"/>
            <w:vAlign w:val="center"/>
            <w:hideMark/>
          </w:tcPr>
          <w:p w14:paraId="3FE2750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806" w:type="dxa"/>
            <w:shd w:val="clear" w:color="000000" w:fill="63BE7B"/>
            <w:vAlign w:val="center"/>
            <w:hideMark/>
          </w:tcPr>
          <w:p w14:paraId="6DAFC5F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63BE7B"/>
            <w:vAlign w:val="center"/>
            <w:hideMark/>
          </w:tcPr>
          <w:p w14:paraId="0B4B42D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16" w:type="dxa"/>
            <w:shd w:val="clear" w:color="000000" w:fill="63BE7B"/>
            <w:vAlign w:val="center"/>
            <w:hideMark/>
          </w:tcPr>
          <w:p w14:paraId="61501A5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5" w:type="dxa"/>
            <w:shd w:val="clear" w:color="000000" w:fill="C9E7D3"/>
            <w:vAlign w:val="center"/>
            <w:hideMark/>
          </w:tcPr>
          <w:p w14:paraId="590EFBC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3" w:type="dxa"/>
            <w:shd w:val="clear" w:color="000000" w:fill="63BE7B"/>
            <w:vAlign w:val="center"/>
            <w:hideMark/>
          </w:tcPr>
          <w:p w14:paraId="2EDD02E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C9E7D3"/>
            <w:vAlign w:val="center"/>
            <w:hideMark/>
          </w:tcPr>
          <w:p w14:paraId="6FC4AE4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42" w:type="dxa"/>
            <w:shd w:val="clear" w:color="000000" w:fill="96D2A7"/>
            <w:vAlign w:val="center"/>
            <w:hideMark/>
          </w:tcPr>
          <w:p w14:paraId="675DF41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37" w:type="dxa"/>
            <w:shd w:val="clear" w:color="000000" w:fill="63BE7B"/>
            <w:vAlign w:val="center"/>
            <w:hideMark/>
          </w:tcPr>
          <w:p w14:paraId="1A6AEA2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562" w:type="dxa"/>
            <w:shd w:val="clear" w:color="000000" w:fill="96D2A7"/>
            <w:vAlign w:val="center"/>
            <w:hideMark/>
          </w:tcPr>
          <w:p w14:paraId="12A5D06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C9E7D3"/>
            <w:vAlign w:val="center"/>
            <w:hideMark/>
          </w:tcPr>
          <w:p w14:paraId="7E38F16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r>
    </w:tbl>
    <w:p w14:paraId="7FAC0C7C" w14:textId="77777777" w:rsidR="00E5105E" w:rsidRDefault="00E5105E" w:rsidP="00E5105E">
      <w:pPr>
        <w:pStyle w:val="Default"/>
      </w:pPr>
    </w:p>
    <w:p w14:paraId="347452F5" w14:textId="77777777" w:rsidR="00A72223" w:rsidRDefault="00A72223" w:rsidP="005D685B">
      <w:pPr>
        <w:jc w:val="both"/>
        <w:rPr>
          <w:rFonts w:ascii="Times New Roman" w:hAnsi="Times New Roman" w:cs="Times New Roman"/>
          <w:b/>
          <w:bCs/>
          <w:sz w:val="20"/>
          <w:szCs w:val="20"/>
        </w:rPr>
      </w:pPr>
    </w:p>
    <w:p w14:paraId="0667EB2F" w14:textId="7719D103" w:rsidR="00EF7F15" w:rsidRDefault="005D685B" w:rsidP="005D685B">
      <w:pPr>
        <w:jc w:val="both"/>
        <w:rPr>
          <w:rFonts w:ascii="Times New Roman" w:hAnsi="Times New Roman" w:cs="Times New Roman"/>
          <w:sz w:val="20"/>
          <w:szCs w:val="20"/>
        </w:rPr>
      </w:pPr>
      <w:r w:rsidRPr="00C20489">
        <w:rPr>
          <w:rFonts w:ascii="Times New Roman" w:hAnsi="Times New Roman" w:cs="Times New Roman"/>
          <w:b/>
          <w:bCs/>
          <w:sz w:val="20"/>
          <w:szCs w:val="20"/>
        </w:rPr>
        <w:t>25. Fruit: Bearing habit (No. of fruits/ node):</w:t>
      </w:r>
      <w:r w:rsidRPr="00C20489">
        <w:rPr>
          <w:rFonts w:ascii="Times New Roman" w:hAnsi="Times New Roman" w:cs="Times New Roman"/>
          <w:sz w:val="20"/>
          <w:szCs w:val="20"/>
        </w:rPr>
        <w:t xml:space="preserve">1 (Solitary)-3, 2-3 -5, &gt;3 (Cluster) -7; </w:t>
      </w:r>
      <w:r w:rsidRPr="00C20489">
        <w:rPr>
          <w:rFonts w:ascii="Times New Roman" w:hAnsi="Times New Roman" w:cs="Times New Roman"/>
          <w:b/>
          <w:bCs/>
          <w:sz w:val="20"/>
          <w:szCs w:val="20"/>
        </w:rPr>
        <w:t>27. Fruit: Intensity of colour (at mature unripe stage), 38. Fruit: Intensity of colour (at maturity):</w:t>
      </w:r>
      <w:r w:rsidRPr="00C20489">
        <w:rPr>
          <w:rFonts w:ascii="Times New Roman" w:hAnsi="Times New Roman" w:cs="Times New Roman"/>
          <w:sz w:val="20"/>
          <w:szCs w:val="20"/>
        </w:rPr>
        <w:t xml:space="preserve"> Light-3, Medium-5, Dark-7; </w:t>
      </w:r>
      <w:r w:rsidRPr="00C20489">
        <w:rPr>
          <w:rFonts w:ascii="Times New Roman" w:hAnsi="Times New Roman" w:cs="Times New Roman"/>
          <w:b/>
          <w:bCs/>
          <w:sz w:val="20"/>
          <w:szCs w:val="20"/>
        </w:rPr>
        <w:t>29. Fruit: Diameter (fruits measured at the widest point in cm) [hot pepper and paprika]:</w:t>
      </w:r>
      <w:r w:rsidRPr="00C20489">
        <w:rPr>
          <w:rFonts w:ascii="Times New Roman" w:hAnsi="Times New Roman" w:cs="Times New Roman"/>
          <w:sz w:val="20"/>
          <w:szCs w:val="20"/>
        </w:rPr>
        <w:t xml:space="preserve"> Narrow (&lt;0.8)-3, Medium (0.81-1.5)-5, Broad (&gt;1.5)-7; </w:t>
      </w:r>
      <w:r w:rsidRPr="00C20489">
        <w:rPr>
          <w:rFonts w:ascii="Times New Roman" w:hAnsi="Times New Roman" w:cs="Times New Roman"/>
          <w:b/>
          <w:bCs/>
          <w:sz w:val="20"/>
          <w:szCs w:val="20"/>
        </w:rPr>
        <w:t>32.Fruit: Curvature intensity:</w:t>
      </w:r>
      <w:r w:rsidRPr="00C20489">
        <w:rPr>
          <w:rFonts w:ascii="Times New Roman" w:hAnsi="Times New Roman" w:cs="Times New Roman"/>
          <w:sz w:val="20"/>
          <w:szCs w:val="20"/>
        </w:rPr>
        <w:t xml:space="preserve"> Low-3, Medium-5, High-7;</w:t>
      </w:r>
      <w:r w:rsidRPr="00C20489">
        <w:rPr>
          <w:rFonts w:ascii="Times New Roman" w:hAnsi="Times New Roman" w:cs="Times New Roman"/>
          <w:b/>
          <w:bCs/>
          <w:sz w:val="20"/>
          <w:szCs w:val="20"/>
        </w:rPr>
        <w:t xml:space="preserve"> 34. Fruit: Cross sectional corrugation (at level of placenta):</w:t>
      </w:r>
      <w:r w:rsidRPr="00C20489">
        <w:rPr>
          <w:rFonts w:ascii="Times New Roman" w:hAnsi="Times New Roman" w:cs="Times New Roman"/>
          <w:sz w:val="20"/>
          <w:szCs w:val="20"/>
        </w:rPr>
        <w:t xml:space="preserve"> Round-3, Slightly corrugated-5, Strongly corrugated-7; </w:t>
      </w:r>
      <w:r w:rsidRPr="00C20489">
        <w:rPr>
          <w:rFonts w:ascii="Times New Roman" w:hAnsi="Times New Roman" w:cs="Times New Roman"/>
          <w:b/>
          <w:bCs/>
          <w:sz w:val="20"/>
          <w:szCs w:val="20"/>
        </w:rPr>
        <w:t>35. Fruit: Sinuation of pericarp, 40. Fruit: Glossiness:</w:t>
      </w:r>
      <w:r w:rsidRPr="00C20489">
        <w:rPr>
          <w:rFonts w:ascii="Times New Roman" w:hAnsi="Times New Roman" w:cs="Times New Roman"/>
          <w:sz w:val="20"/>
          <w:szCs w:val="20"/>
        </w:rPr>
        <w:t xml:space="preserve"> Weak-3, Medium-5, Strong-7; </w:t>
      </w:r>
      <w:r w:rsidRPr="00C20489">
        <w:rPr>
          <w:rFonts w:ascii="Times New Roman" w:hAnsi="Times New Roman" w:cs="Times New Roman"/>
          <w:b/>
          <w:bCs/>
          <w:sz w:val="20"/>
          <w:szCs w:val="20"/>
        </w:rPr>
        <w:t xml:space="preserve">36. Fruit: Texture of surface: </w:t>
      </w:r>
      <w:r w:rsidRPr="00C20489">
        <w:rPr>
          <w:rFonts w:ascii="Times New Roman" w:hAnsi="Times New Roman" w:cs="Times New Roman"/>
          <w:sz w:val="20"/>
          <w:szCs w:val="20"/>
        </w:rPr>
        <w:t>Smooth-3, Slightly rough-5, Rough-7;</w:t>
      </w:r>
      <w:r w:rsidRPr="00C20489">
        <w:rPr>
          <w:rFonts w:ascii="Times New Roman" w:hAnsi="Times New Roman" w:cs="Times New Roman"/>
          <w:b/>
          <w:bCs/>
          <w:sz w:val="20"/>
          <w:szCs w:val="20"/>
        </w:rPr>
        <w:t xml:space="preserve"> 39. Fruit: Colour transition: </w:t>
      </w:r>
      <w:r w:rsidRPr="00C20489">
        <w:rPr>
          <w:rFonts w:ascii="Times New Roman" w:hAnsi="Times New Roman" w:cs="Times New Roman"/>
          <w:sz w:val="20"/>
          <w:szCs w:val="20"/>
        </w:rPr>
        <w:t xml:space="preserve">One stage-3, Two stages-5, &gt; Two stages-7; </w:t>
      </w:r>
      <w:r w:rsidRPr="00C20489">
        <w:rPr>
          <w:rFonts w:ascii="Times New Roman" w:hAnsi="Times New Roman" w:cs="Times New Roman"/>
          <w:b/>
          <w:bCs/>
          <w:sz w:val="20"/>
          <w:szCs w:val="20"/>
        </w:rPr>
        <w:t xml:space="preserve">41. Fruit: Shape at the base: </w:t>
      </w:r>
      <w:r w:rsidRPr="00C20489">
        <w:rPr>
          <w:rFonts w:ascii="Times New Roman" w:hAnsi="Times New Roman" w:cs="Times New Roman"/>
          <w:sz w:val="20"/>
          <w:szCs w:val="20"/>
        </w:rPr>
        <w:t xml:space="preserve">Acute-3, Round-5, Sunken-7; </w:t>
      </w:r>
      <w:r w:rsidRPr="00C20489">
        <w:rPr>
          <w:rFonts w:ascii="Times New Roman" w:hAnsi="Times New Roman" w:cs="Times New Roman"/>
          <w:b/>
          <w:bCs/>
          <w:sz w:val="20"/>
          <w:szCs w:val="20"/>
        </w:rPr>
        <w:t>51. Fruit: Days to 50% ripening (from the date of sowing)</w:t>
      </w:r>
      <w:r w:rsidRPr="00C20489">
        <w:rPr>
          <w:rFonts w:ascii="Times New Roman" w:hAnsi="Times New Roman" w:cs="Times New Roman"/>
          <w:sz w:val="20"/>
          <w:szCs w:val="20"/>
        </w:rPr>
        <w:t xml:space="preserve">, Early (&lt;100days)-3, Medium(101-120days)-5, Late (&gt;120 days)-7; </w:t>
      </w:r>
      <w:r w:rsidRPr="00C20489">
        <w:rPr>
          <w:rFonts w:ascii="Times New Roman" w:hAnsi="Times New Roman" w:cs="Times New Roman"/>
          <w:b/>
          <w:bCs/>
          <w:sz w:val="20"/>
          <w:szCs w:val="20"/>
        </w:rPr>
        <w:t xml:space="preserve">52. Seed: 1000 seed weight (g): </w:t>
      </w:r>
      <w:r w:rsidRPr="00C20489">
        <w:rPr>
          <w:rFonts w:ascii="Times New Roman" w:hAnsi="Times New Roman" w:cs="Times New Roman"/>
          <w:sz w:val="20"/>
          <w:szCs w:val="20"/>
        </w:rPr>
        <w:t xml:space="preserve">Low (&lt;4)-3, Medium (4.01-6)-5, High (&gt;6)-7; </w:t>
      </w:r>
      <w:r w:rsidRPr="00C20489">
        <w:rPr>
          <w:rFonts w:ascii="Times New Roman" w:hAnsi="Times New Roman" w:cs="Times New Roman"/>
          <w:b/>
          <w:bCs/>
          <w:sz w:val="20"/>
          <w:szCs w:val="20"/>
        </w:rPr>
        <w:t xml:space="preserve">53. Seed: Recovery (%): </w:t>
      </w:r>
      <w:r w:rsidRPr="00C20489">
        <w:rPr>
          <w:rFonts w:ascii="Times New Roman" w:hAnsi="Times New Roman" w:cs="Times New Roman"/>
          <w:sz w:val="20"/>
          <w:szCs w:val="20"/>
        </w:rPr>
        <w:t>Low (&lt;30)-3, Medium (30.1-50)-5, High (&gt;50)-7.</w:t>
      </w:r>
    </w:p>
    <w:p w14:paraId="55EF2326" w14:textId="77777777" w:rsidR="000A077A" w:rsidRDefault="00E5105E" w:rsidP="000626CE">
      <w:pPr>
        <w:pStyle w:val="Default"/>
        <w:rPr>
          <w:b/>
        </w:rPr>
      </w:pPr>
      <w:r>
        <w:rPr>
          <w:b/>
          <w:bCs/>
        </w:rPr>
        <w:lastRenderedPageBreak/>
        <w:t>Table 5</w:t>
      </w:r>
      <w:r w:rsidRPr="00291C39">
        <w:rPr>
          <w:b/>
          <w:bCs/>
        </w:rPr>
        <w:t>.</w:t>
      </w:r>
      <w:r>
        <w:rPr>
          <w:b/>
          <w:bCs/>
        </w:rPr>
        <w:t xml:space="preserve"> </w:t>
      </w:r>
      <w:r w:rsidR="000626CE" w:rsidRPr="000626CE">
        <w:rPr>
          <w:b/>
        </w:rPr>
        <w:t xml:space="preserve">Expression of Distinctness, Uniformity, and Stability (DUS) Morphological </w:t>
      </w:r>
    </w:p>
    <w:p w14:paraId="750B76B8" w14:textId="7164790A" w:rsidR="00EF7F15" w:rsidRDefault="000A077A" w:rsidP="000626CE">
      <w:pPr>
        <w:pStyle w:val="Default"/>
        <w:rPr>
          <w:b/>
        </w:rPr>
      </w:pPr>
      <w:r>
        <w:rPr>
          <w:b/>
        </w:rPr>
        <w:t xml:space="preserve">               </w:t>
      </w:r>
      <w:r w:rsidR="000626CE" w:rsidRPr="000626CE">
        <w:rPr>
          <w:b/>
        </w:rPr>
        <w:t>Traits Among Chilli (</w:t>
      </w:r>
      <w:r w:rsidR="000626CE" w:rsidRPr="000626CE">
        <w:rPr>
          <w:b/>
          <w:i/>
          <w:iCs/>
        </w:rPr>
        <w:t>Capsicum spp</w:t>
      </w:r>
      <w:r w:rsidR="000626CE" w:rsidRPr="000626CE">
        <w:rPr>
          <w:b/>
        </w:rPr>
        <w:t>.) Genotypes</w:t>
      </w:r>
      <w:r w:rsidR="008F0CE6">
        <w:rPr>
          <w:b/>
        </w:rPr>
        <w:t xml:space="preserve"> (Part-IV)</w:t>
      </w:r>
    </w:p>
    <w:p w14:paraId="60576D29" w14:textId="77777777" w:rsidR="000626CE" w:rsidRPr="007831AA" w:rsidRDefault="000626CE" w:rsidP="000626CE">
      <w:pPr>
        <w:pStyle w:val="Default"/>
        <w:rPr>
          <w:b/>
          <w:sz w:val="20"/>
          <w:szCs w:val="20"/>
        </w:rPr>
      </w:pPr>
    </w:p>
    <w:tbl>
      <w:tblPr>
        <w:tblW w:w="11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46"/>
        <w:gridCol w:w="669"/>
        <w:gridCol w:w="721"/>
        <w:gridCol w:w="721"/>
        <w:gridCol w:w="827"/>
        <w:gridCol w:w="851"/>
        <w:gridCol w:w="1065"/>
        <w:gridCol w:w="909"/>
        <w:gridCol w:w="657"/>
        <w:gridCol w:w="1076"/>
        <w:gridCol w:w="752"/>
        <w:gridCol w:w="747"/>
      </w:tblGrid>
      <w:tr w:rsidR="00E5105E" w:rsidRPr="00B5220D" w14:paraId="7F2AB070" w14:textId="77777777" w:rsidTr="00B2777B">
        <w:trPr>
          <w:trHeight w:val="20"/>
          <w:jc w:val="center"/>
        </w:trPr>
        <w:tc>
          <w:tcPr>
            <w:tcW w:w="1513" w:type="dxa"/>
            <w:vMerge w:val="restart"/>
            <w:shd w:val="clear" w:color="auto" w:fill="auto"/>
            <w:vAlign w:val="center"/>
          </w:tcPr>
          <w:p w14:paraId="53D66535" w14:textId="77777777" w:rsidR="00E5105E" w:rsidRPr="00E5105E" w:rsidRDefault="00E5105E" w:rsidP="000C22C7">
            <w:pPr>
              <w:spacing w:after="0" w:line="240" w:lineRule="auto"/>
              <w:jc w:val="center"/>
              <w:rPr>
                <w:rFonts w:ascii="Times New Roman" w:eastAsia="Times New Roman" w:hAnsi="Times New Roman" w:cs="Times New Roman"/>
                <w:b/>
                <w:bCs/>
                <w:color w:val="000000"/>
                <w:kern w:val="0"/>
                <w:sz w:val="18"/>
                <w:szCs w:val="18"/>
                <w:lang w:eastAsia="en-IN"/>
              </w:rPr>
            </w:pPr>
            <w:r w:rsidRPr="00E5105E">
              <w:rPr>
                <w:rFonts w:ascii="Times New Roman" w:eastAsia="Times New Roman" w:hAnsi="Times New Roman" w:cs="Times New Roman"/>
                <w:b/>
                <w:bCs/>
                <w:color w:val="000000"/>
                <w:kern w:val="0"/>
                <w:sz w:val="18"/>
                <w:szCs w:val="18"/>
                <w:lang w:eastAsia="en-IN"/>
              </w:rPr>
              <w:t>Genotypes</w:t>
            </w:r>
          </w:p>
        </w:tc>
        <w:tc>
          <w:tcPr>
            <w:tcW w:w="9841" w:type="dxa"/>
            <w:gridSpan w:val="12"/>
            <w:shd w:val="clear" w:color="auto" w:fill="FFFFFF" w:themeFill="background1"/>
            <w:vAlign w:val="center"/>
          </w:tcPr>
          <w:p w14:paraId="62F57F8A"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Pr>
                <w:rFonts w:ascii="Times New Roman" w:eastAsia="Times New Roman" w:hAnsi="Times New Roman" w:cs="Times New Roman"/>
                <w:b/>
                <w:bCs/>
                <w:color w:val="000000"/>
                <w:kern w:val="0"/>
                <w:sz w:val="18"/>
                <w:szCs w:val="18"/>
                <w:lang w:eastAsia="en-IN"/>
              </w:rPr>
              <w:t>Characteristics of DUS guidelines</w:t>
            </w:r>
          </w:p>
        </w:tc>
      </w:tr>
      <w:tr w:rsidR="00E5105E" w:rsidRPr="00B5220D" w14:paraId="7395C85A" w14:textId="77777777" w:rsidTr="00EF7F15">
        <w:trPr>
          <w:trHeight w:val="20"/>
          <w:jc w:val="center"/>
        </w:trPr>
        <w:tc>
          <w:tcPr>
            <w:tcW w:w="1513" w:type="dxa"/>
            <w:vMerge/>
            <w:shd w:val="clear" w:color="auto" w:fill="auto"/>
            <w:vAlign w:val="center"/>
          </w:tcPr>
          <w:p w14:paraId="23BFBAB1" w14:textId="77777777" w:rsidR="00E5105E" w:rsidRPr="00E5105E" w:rsidRDefault="00E5105E" w:rsidP="000C22C7">
            <w:pPr>
              <w:spacing w:after="0" w:line="240" w:lineRule="auto"/>
              <w:jc w:val="center"/>
              <w:rPr>
                <w:rFonts w:ascii="Times New Roman" w:eastAsia="Times New Roman" w:hAnsi="Times New Roman" w:cs="Times New Roman"/>
                <w:bCs/>
                <w:color w:val="000000"/>
                <w:kern w:val="0"/>
                <w:sz w:val="18"/>
                <w:szCs w:val="18"/>
                <w:lang w:eastAsia="en-IN"/>
              </w:rPr>
            </w:pPr>
          </w:p>
        </w:tc>
        <w:tc>
          <w:tcPr>
            <w:tcW w:w="846" w:type="dxa"/>
            <w:shd w:val="clear" w:color="auto" w:fill="FFFFFF" w:themeFill="background1"/>
            <w:vAlign w:val="center"/>
          </w:tcPr>
          <w:p w14:paraId="0D69D179"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4</w:t>
            </w:r>
          </w:p>
        </w:tc>
        <w:tc>
          <w:tcPr>
            <w:tcW w:w="669" w:type="dxa"/>
            <w:shd w:val="clear" w:color="auto" w:fill="FFFFFF" w:themeFill="background1"/>
            <w:vAlign w:val="center"/>
          </w:tcPr>
          <w:p w14:paraId="2F95D923"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14</w:t>
            </w:r>
          </w:p>
        </w:tc>
        <w:tc>
          <w:tcPr>
            <w:tcW w:w="721" w:type="dxa"/>
            <w:shd w:val="clear" w:color="auto" w:fill="FFFFFF" w:themeFill="background1"/>
            <w:vAlign w:val="center"/>
          </w:tcPr>
          <w:p w14:paraId="22B7E6D0"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21</w:t>
            </w:r>
          </w:p>
        </w:tc>
        <w:tc>
          <w:tcPr>
            <w:tcW w:w="721" w:type="dxa"/>
            <w:shd w:val="clear" w:color="auto" w:fill="FFFFFF" w:themeFill="background1"/>
            <w:vAlign w:val="center"/>
          </w:tcPr>
          <w:p w14:paraId="041E7DE7"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22</w:t>
            </w:r>
          </w:p>
        </w:tc>
        <w:tc>
          <w:tcPr>
            <w:tcW w:w="827" w:type="dxa"/>
            <w:shd w:val="clear" w:color="auto" w:fill="FFFFFF" w:themeFill="background1"/>
            <w:vAlign w:val="center"/>
          </w:tcPr>
          <w:p w14:paraId="20D0AD35"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26</w:t>
            </w:r>
          </w:p>
        </w:tc>
        <w:tc>
          <w:tcPr>
            <w:tcW w:w="851" w:type="dxa"/>
            <w:shd w:val="clear" w:color="auto" w:fill="FFFFFF" w:themeFill="background1"/>
            <w:vAlign w:val="center"/>
          </w:tcPr>
          <w:p w14:paraId="00919D21"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28</w:t>
            </w:r>
          </w:p>
        </w:tc>
        <w:tc>
          <w:tcPr>
            <w:tcW w:w="1065" w:type="dxa"/>
            <w:shd w:val="clear" w:color="auto" w:fill="FFFFFF" w:themeFill="background1"/>
            <w:vAlign w:val="center"/>
          </w:tcPr>
          <w:p w14:paraId="6D45AA6A"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30</w:t>
            </w:r>
          </w:p>
        </w:tc>
        <w:tc>
          <w:tcPr>
            <w:tcW w:w="909" w:type="dxa"/>
            <w:shd w:val="clear" w:color="auto" w:fill="FFFFFF" w:themeFill="background1"/>
            <w:vAlign w:val="center"/>
          </w:tcPr>
          <w:p w14:paraId="24A7A3E4"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37</w:t>
            </w:r>
          </w:p>
        </w:tc>
        <w:tc>
          <w:tcPr>
            <w:tcW w:w="657" w:type="dxa"/>
            <w:shd w:val="clear" w:color="auto" w:fill="FFFFFF" w:themeFill="background1"/>
            <w:vAlign w:val="center"/>
          </w:tcPr>
          <w:p w14:paraId="4E4718C0"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42</w:t>
            </w:r>
          </w:p>
        </w:tc>
        <w:tc>
          <w:tcPr>
            <w:tcW w:w="1076" w:type="dxa"/>
            <w:shd w:val="clear" w:color="auto" w:fill="FFFFFF" w:themeFill="background1"/>
            <w:vAlign w:val="center"/>
          </w:tcPr>
          <w:p w14:paraId="188D5D10"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44</w:t>
            </w:r>
          </w:p>
        </w:tc>
        <w:tc>
          <w:tcPr>
            <w:tcW w:w="752" w:type="dxa"/>
            <w:shd w:val="clear" w:color="auto" w:fill="FFFFFF" w:themeFill="background1"/>
            <w:vAlign w:val="center"/>
          </w:tcPr>
          <w:p w14:paraId="0237E417"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45</w:t>
            </w:r>
          </w:p>
        </w:tc>
        <w:tc>
          <w:tcPr>
            <w:tcW w:w="747" w:type="dxa"/>
            <w:shd w:val="clear" w:color="auto" w:fill="FFFFFF" w:themeFill="background1"/>
            <w:vAlign w:val="center"/>
          </w:tcPr>
          <w:p w14:paraId="3535FF74"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54</w:t>
            </w:r>
          </w:p>
        </w:tc>
      </w:tr>
      <w:tr w:rsidR="005D685B" w:rsidRPr="00B5220D" w14:paraId="1BFF45E9" w14:textId="77777777" w:rsidTr="00EF7F15">
        <w:trPr>
          <w:trHeight w:val="20"/>
          <w:jc w:val="center"/>
        </w:trPr>
        <w:tc>
          <w:tcPr>
            <w:tcW w:w="1513" w:type="dxa"/>
            <w:shd w:val="clear" w:color="auto" w:fill="auto"/>
            <w:vAlign w:val="center"/>
            <w:hideMark/>
          </w:tcPr>
          <w:p w14:paraId="543412EA"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TMPH</w:t>
            </w:r>
            <w:r w:rsidR="000C22C7" w:rsidRPr="00E5105E">
              <w:rPr>
                <w:rFonts w:ascii="Times New Roman" w:eastAsia="Times New Roman" w:hAnsi="Times New Roman" w:cs="Times New Roman"/>
                <w:bCs/>
                <w:color w:val="000000"/>
                <w:kern w:val="0"/>
                <w:sz w:val="18"/>
                <w:szCs w:val="18"/>
                <w:lang w:eastAsia="en-IN"/>
              </w:rPr>
              <w:t>-</w:t>
            </w:r>
            <w:r w:rsidRPr="00E5105E">
              <w:rPr>
                <w:rFonts w:ascii="Times New Roman" w:eastAsia="Times New Roman" w:hAnsi="Times New Roman" w:cs="Times New Roman"/>
                <w:bCs/>
                <w:color w:val="000000"/>
                <w:kern w:val="0"/>
                <w:sz w:val="18"/>
                <w:szCs w:val="18"/>
                <w:lang w:eastAsia="en-IN"/>
              </w:rPr>
              <w:t xml:space="preserve"> 489</w:t>
            </w:r>
          </w:p>
        </w:tc>
        <w:tc>
          <w:tcPr>
            <w:tcW w:w="846" w:type="dxa"/>
            <w:shd w:val="clear" w:color="000000" w:fill="FAB2B5"/>
            <w:vAlign w:val="center"/>
            <w:hideMark/>
          </w:tcPr>
          <w:p w14:paraId="6CC67C56"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159CED93"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tcBorders>
              <w:top w:val="single" w:sz="4" w:space="0" w:color="auto"/>
              <w:left w:val="single" w:sz="4" w:space="0" w:color="auto"/>
              <w:bottom w:val="single" w:sz="4" w:space="0" w:color="auto"/>
              <w:right w:val="single" w:sz="4" w:space="0" w:color="auto"/>
            </w:tcBorders>
            <w:shd w:val="clear" w:color="000000" w:fill="F98D90"/>
            <w:vAlign w:val="center"/>
            <w:hideMark/>
          </w:tcPr>
          <w:p w14:paraId="4052DD78"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hAnsi="Times New Roman" w:cs="Times New Roman"/>
                <w:color w:val="000000"/>
                <w:sz w:val="18"/>
                <w:szCs w:val="18"/>
              </w:rPr>
              <w:t>3</w:t>
            </w:r>
          </w:p>
        </w:tc>
        <w:tc>
          <w:tcPr>
            <w:tcW w:w="721" w:type="dxa"/>
            <w:shd w:val="clear" w:color="000000" w:fill="FAB2B5"/>
            <w:vAlign w:val="center"/>
            <w:hideMark/>
          </w:tcPr>
          <w:p w14:paraId="46071FDB"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827" w:type="dxa"/>
            <w:shd w:val="clear" w:color="000000" w:fill="FBD7DA"/>
            <w:vAlign w:val="center"/>
            <w:hideMark/>
          </w:tcPr>
          <w:p w14:paraId="1A5DF78B"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21EE40F3"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1065" w:type="dxa"/>
            <w:shd w:val="clear" w:color="000000" w:fill="FBD7DA"/>
            <w:vAlign w:val="center"/>
            <w:hideMark/>
          </w:tcPr>
          <w:p w14:paraId="4C3E7F9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14B2CC55"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2A559CF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31747405"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AB2B5"/>
            <w:vAlign w:val="center"/>
            <w:hideMark/>
          </w:tcPr>
          <w:p w14:paraId="5B93C30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AB2B5"/>
            <w:vAlign w:val="center"/>
            <w:hideMark/>
          </w:tcPr>
          <w:p w14:paraId="4EAE9E6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11D0AF8D" w14:textId="77777777" w:rsidTr="00EF7F15">
        <w:trPr>
          <w:trHeight w:val="20"/>
          <w:jc w:val="center"/>
        </w:trPr>
        <w:tc>
          <w:tcPr>
            <w:tcW w:w="1513" w:type="dxa"/>
            <w:shd w:val="clear" w:color="auto" w:fill="auto"/>
            <w:vAlign w:val="center"/>
            <w:hideMark/>
          </w:tcPr>
          <w:p w14:paraId="2B29BE7B"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Lena</w:t>
            </w:r>
          </w:p>
        </w:tc>
        <w:tc>
          <w:tcPr>
            <w:tcW w:w="846" w:type="dxa"/>
            <w:shd w:val="clear" w:color="000000" w:fill="FAB2B5"/>
            <w:vAlign w:val="center"/>
            <w:hideMark/>
          </w:tcPr>
          <w:p w14:paraId="7B7D4F6B"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115CBACE"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tcBorders>
              <w:top w:val="single" w:sz="4" w:space="0" w:color="auto"/>
              <w:left w:val="single" w:sz="4" w:space="0" w:color="auto"/>
              <w:bottom w:val="single" w:sz="4" w:space="0" w:color="auto"/>
              <w:right w:val="single" w:sz="4" w:space="0" w:color="auto"/>
            </w:tcBorders>
            <w:shd w:val="clear" w:color="000000" w:fill="F98D90"/>
            <w:vAlign w:val="center"/>
            <w:hideMark/>
          </w:tcPr>
          <w:p w14:paraId="2D7718ED"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hAnsi="Times New Roman" w:cs="Times New Roman"/>
                <w:color w:val="000000"/>
                <w:sz w:val="18"/>
                <w:szCs w:val="18"/>
              </w:rPr>
              <w:t>3</w:t>
            </w:r>
          </w:p>
        </w:tc>
        <w:tc>
          <w:tcPr>
            <w:tcW w:w="721" w:type="dxa"/>
            <w:shd w:val="clear" w:color="000000" w:fill="FBD7DA"/>
            <w:vAlign w:val="center"/>
            <w:hideMark/>
          </w:tcPr>
          <w:p w14:paraId="4D03F664"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27" w:type="dxa"/>
            <w:shd w:val="clear" w:color="000000" w:fill="FBD7DA"/>
            <w:vAlign w:val="center"/>
            <w:hideMark/>
          </w:tcPr>
          <w:p w14:paraId="2C10404F"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BD7DA"/>
            <w:vAlign w:val="center"/>
            <w:hideMark/>
          </w:tcPr>
          <w:p w14:paraId="067FD259"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1065" w:type="dxa"/>
            <w:shd w:val="clear" w:color="000000" w:fill="FBD7DA"/>
            <w:vAlign w:val="center"/>
            <w:hideMark/>
          </w:tcPr>
          <w:p w14:paraId="70B543EC"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74FB9949"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73347CBA"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3FA1EB79"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AB2B5"/>
            <w:vAlign w:val="center"/>
            <w:hideMark/>
          </w:tcPr>
          <w:p w14:paraId="41D35D32"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AB2B5"/>
            <w:vAlign w:val="center"/>
            <w:hideMark/>
          </w:tcPr>
          <w:p w14:paraId="64AB11A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2DFC5AA0" w14:textId="77777777" w:rsidTr="00EF7F15">
        <w:trPr>
          <w:trHeight w:val="20"/>
          <w:jc w:val="center"/>
        </w:trPr>
        <w:tc>
          <w:tcPr>
            <w:tcW w:w="1513" w:type="dxa"/>
            <w:shd w:val="clear" w:color="auto" w:fill="auto"/>
            <w:vAlign w:val="center"/>
            <w:hideMark/>
          </w:tcPr>
          <w:p w14:paraId="0DEB6814"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HP-407</w:t>
            </w:r>
          </w:p>
        </w:tc>
        <w:tc>
          <w:tcPr>
            <w:tcW w:w="846" w:type="dxa"/>
            <w:shd w:val="clear" w:color="000000" w:fill="FAB2B5"/>
            <w:vAlign w:val="center"/>
            <w:hideMark/>
          </w:tcPr>
          <w:p w14:paraId="1B046F0E"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142530E0"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tcBorders>
              <w:top w:val="single" w:sz="4" w:space="0" w:color="auto"/>
              <w:left w:val="single" w:sz="4" w:space="0" w:color="auto"/>
              <w:bottom w:val="single" w:sz="4" w:space="0" w:color="auto"/>
              <w:right w:val="single" w:sz="4" w:space="0" w:color="auto"/>
            </w:tcBorders>
            <w:shd w:val="clear" w:color="000000" w:fill="FAB2B5"/>
            <w:vAlign w:val="center"/>
            <w:hideMark/>
          </w:tcPr>
          <w:p w14:paraId="71D0AB1B"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hAnsi="Times New Roman" w:cs="Times New Roman"/>
                <w:color w:val="000000"/>
                <w:sz w:val="18"/>
                <w:szCs w:val="18"/>
              </w:rPr>
              <w:t>5</w:t>
            </w:r>
          </w:p>
        </w:tc>
        <w:tc>
          <w:tcPr>
            <w:tcW w:w="721" w:type="dxa"/>
            <w:shd w:val="clear" w:color="000000" w:fill="FBD7DA"/>
            <w:vAlign w:val="center"/>
            <w:hideMark/>
          </w:tcPr>
          <w:p w14:paraId="6D4131AD"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27" w:type="dxa"/>
            <w:shd w:val="clear" w:color="000000" w:fill="FBD7DA"/>
            <w:vAlign w:val="center"/>
            <w:hideMark/>
          </w:tcPr>
          <w:p w14:paraId="791BB840"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37785993"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1065" w:type="dxa"/>
            <w:shd w:val="clear" w:color="000000" w:fill="FBD7DA"/>
            <w:vAlign w:val="center"/>
            <w:hideMark/>
          </w:tcPr>
          <w:p w14:paraId="1F112CA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70EACAB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7A70F78C"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5AD5A0E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98D90"/>
            <w:vAlign w:val="center"/>
            <w:hideMark/>
          </w:tcPr>
          <w:p w14:paraId="508BBA0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47" w:type="dxa"/>
            <w:shd w:val="clear" w:color="000000" w:fill="FAB2B5"/>
            <w:vAlign w:val="center"/>
            <w:hideMark/>
          </w:tcPr>
          <w:p w14:paraId="1B6C8A2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0ECA38F1" w14:textId="77777777" w:rsidTr="00EF7F15">
        <w:trPr>
          <w:trHeight w:val="20"/>
          <w:jc w:val="center"/>
        </w:trPr>
        <w:tc>
          <w:tcPr>
            <w:tcW w:w="1513" w:type="dxa"/>
            <w:shd w:val="clear" w:color="auto" w:fill="auto"/>
            <w:vAlign w:val="center"/>
            <w:hideMark/>
          </w:tcPr>
          <w:p w14:paraId="452D73E8"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NBH-1216</w:t>
            </w:r>
          </w:p>
        </w:tc>
        <w:tc>
          <w:tcPr>
            <w:tcW w:w="846" w:type="dxa"/>
            <w:shd w:val="clear" w:color="000000" w:fill="FBD7DA"/>
            <w:vAlign w:val="center"/>
            <w:hideMark/>
          </w:tcPr>
          <w:p w14:paraId="7BC46591"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669" w:type="dxa"/>
            <w:shd w:val="clear" w:color="000000" w:fill="F98D90"/>
            <w:vAlign w:val="center"/>
            <w:hideMark/>
          </w:tcPr>
          <w:p w14:paraId="38796729"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tcBorders>
              <w:top w:val="single" w:sz="4" w:space="0" w:color="auto"/>
              <w:left w:val="single" w:sz="4" w:space="0" w:color="auto"/>
              <w:bottom w:val="single" w:sz="4" w:space="0" w:color="auto"/>
              <w:right w:val="single" w:sz="4" w:space="0" w:color="auto"/>
            </w:tcBorders>
            <w:shd w:val="clear" w:color="000000" w:fill="F98D90"/>
            <w:vAlign w:val="center"/>
            <w:hideMark/>
          </w:tcPr>
          <w:p w14:paraId="2477508F"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hAnsi="Times New Roman" w:cs="Times New Roman"/>
                <w:color w:val="000000"/>
                <w:sz w:val="18"/>
                <w:szCs w:val="18"/>
              </w:rPr>
              <w:t>3</w:t>
            </w:r>
          </w:p>
        </w:tc>
        <w:tc>
          <w:tcPr>
            <w:tcW w:w="721" w:type="dxa"/>
            <w:shd w:val="clear" w:color="000000" w:fill="FBD7DA"/>
            <w:vAlign w:val="center"/>
            <w:hideMark/>
          </w:tcPr>
          <w:p w14:paraId="105A4E6D"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27" w:type="dxa"/>
            <w:shd w:val="clear" w:color="000000" w:fill="FBD7DA"/>
            <w:vAlign w:val="center"/>
            <w:hideMark/>
          </w:tcPr>
          <w:p w14:paraId="737F6238"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78E7E824"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1065" w:type="dxa"/>
            <w:shd w:val="clear" w:color="000000" w:fill="FBD7DA"/>
            <w:vAlign w:val="center"/>
            <w:hideMark/>
          </w:tcPr>
          <w:p w14:paraId="73C19932"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651F178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74D7C7A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1513316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AB2B5"/>
            <w:vAlign w:val="center"/>
            <w:hideMark/>
          </w:tcPr>
          <w:p w14:paraId="1C5C01D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AB2B5"/>
            <w:vAlign w:val="center"/>
            <w:hideMark/>
          </w:tcPr>
          <w:p w14:paraId="10BF1D0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43A7501B" w14:textId="77777777" w:rsidTr="00EF7F15">
        <w:trPr>
          <w:trHeight w:val="20"/>
          <w:jc w:val="center"/>
        </w:trPr>
        <w:tc>
          <w:tcPr>
            <w:tcW w:w="1513" w:type="dxa"/>
            <w:shd w:val="clear" w:color="auto" w:fill="auto"/>
            <w:vAlign w:val="center"/>
            <w:hideMark/>
          </w:tcPr>
          <w:p w14:paraId="7EF73862"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MHCP</w:t>
            </w:r>
            <w:r w:rsidR="000C22C7" w:rsidRPr="00E5105E">
              <w:rPr>
                <w:rFonts w:ascii="Times New Roman" w:eastAsia="Times New Roman" w:hAnsi="Times New Roman" w:cs="Times New Roman"/>
                <w:bCs/>
                <w:color w:val="000000"/>
                <w:kern w:val="0"/>
                <w:sz w:val="18"/>
                <w:szCs w:val="18"/>
                <w:lang w:eastAsia="en-IN"/>
              </w:rPr>
              <w:t>-</w:t>
            </w:r>
            <w:r w:rsidRPr="00E5105E">
              <w:rPr>
                <w:rFonts w:ascii="Times New Roman" w:eastAsia="Times New Roman" w:hAnsi="Times New Roman" w:cs="Times New Roman"/>
                <w:bCs/>
                <w:color w:val="000000"/>
                <w:kern w:val="0"/>
                <w:sz w:val="18"/>
                <w:szCs w:val="18"/>
                <w:lang w:eastAsia="en-IN"/>
              </w:rPr>
              <w:t>306</w:t>
            </w:r>
          </w:p>
        </w:tc>
        <w:tc>
          <w:tcPr>
            <w:tcW w:w="846" w:type="dxa"/>
            <w:shd w:val="clear" w:color="000000" w:fill="FAB2B5"/>
            <w:vAlign w:val="center"/>
            <w:hideMark/>
          </w:tcPr>
          <w:p w14:paraId="6D3B08B3"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0CC9BA09"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tcBorders>
              <w:top w:val="single" w:sz="4" w:space="0" w:color="auto"/>
              <w:left w:val="single" w:sz="4" w:space="0" w:color="auto"/>
              <w:bottom w:val="single" w:sz="4" w:space="0" w:color="auto"/>
              <w:right w:val="single" w:sz="4" w:space="0" w:color="auto"/>
            </w:tcBorders>
            <w:shd w:val="clear" w:color="000000" w:fill="F98D90"/>
            <w:vAlign w:val="center"/>
            <w:hideMark/>
          </w:tcPr>
          <w:p w14:paraId="31F29A40"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hAnsi="Times New Roman" w:cs="Times New Roman"/>
                <w:color w:val="000000"/>
                <w:sz w:val="18"/>
                <w:szCs w:val="18"/>
              </w:rPr>
              <w:t>3</w:t>
            </w:r>
          </w:p>
        </w:tc>
        <w:tc>
          <w:tcPr>
            <w:tcW w:w="721" w:type="dxa"/>
            <w:shd w:val="clear" w:color="000000" w:fill="FBD7DA"/>
            <w:vAlign w:val="center"/>
            <w:hideMark/>
          </w:tcPr>
          <w:p w14:paraId="43145ED1"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27" w:type="dxa"/>
            <w:shd w:val="clear" w:color="000000" w:fill="FBD7DA"/>
            <w:vAlign w:val="center"/>
            <w:hideMark/>
          </w:tcPr>
          <w:p w14:paraId="7F866265"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6179C12A"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1065" w:type="dxa"/>
            <w:shd w:val="clear" w:color="000000" w:fill="FBD7DA"/>
            <w:vAlign w:val="center"/>
            <w:hideMark/>
          </w:tcPr>
          <w:p w14:paraId="16F4477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34678172"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01DDAFA2"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30A79CB0"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98D90"/>
            <w:vAlign w:val="center"/>
            <w:hideMark/>
          </w:tcPr>
          <w:p w14:paraId="2932E6A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47" w:type="dxa"/>
            <w:shd w:val="clear" w:color="000000" w:fill="F98D90"/>
            <w:vAlign w:val="center"/>
            <w:hideMark/>
          </w:tcPr>
          <w:p w14:paraId="20C86A6B"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r>
      <w:tr w:rsidR="005D685B" w:rsidRPr="00B5220D" w14:paraId="3CF25909" w14:textId="77777777" w:rsidTr="00EF7F15">
        <w:trPr>
          <w:trHeight w:val="20"/>
          <w:jc w:val="center"/>
        </w:trPr>
        <w:tc>
          <w:tcPr>
            <w:tcW w:w="1513" w:type="dxa"/>
            <w:shd w:val="clear" w:color="auto" w:fill="auto"/>
            <w:vAlign w:val="center"/>
            <w:hideMark/>
          </w:tcPr>
          <w:p w14:paraId="04B8EF5C"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 xml:space="preserve">TMPH </w:t>
            </w:r>
            <w:r w:rsidR="000C22C7" w:rsidRPr="00E5105E">
              <w:rPr>
                <w:rFonts w:ascii="Times New Roman" w:eastAsia="Times New Roman" w:hAnsi="Times New Roman" w:cs="Times New Roman"/>
                <w:bCs/>
                <w:color w:val="000000"/>
                <w:kern w:val="0"/>
                <w:sz w:val="18"/>
                <w:szCs w:val="18"/>
                <w:lang w:eastAsia="en-IN"/>
              </w:rPr>
              <w:t>-</w:t>
            </w:r>
            <w:r w:rsidRPr="00E5105E">
              <w:rPr>
                <w:rFonts w:ascii="Times New Roman" w:eastAsia="Times New Roman" w:hAnsi="Times New Roman" w:cs="Times New Roman"/>
                <w:bCs/>
                <w:color w:val="000000"/>
                <w:kern w:val="0"/>
                <w:sz w:val="18"/>
                <w:szCs w:val="18"/>
                <w:lang w:eastAsia="en-IN"/>
              </w:rPr>
              <w:t>477</w:t>
            </w:r>
          </w:p>
        </w:tc>
        <w:tc>
          <w:tcPr>
            <w:tcW w:w="846" w:type="dxa"/>
            <w:shd w:val="clear" w:color="000000" w:fill="FBD7DA"/>
            <w:vAlign w:val="center"/>
            <w:hideMark/>
          </w:tcPr>
          <w:p w14:paraId="45C33DD7"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669" w:type="dxa"/>
            <w:shd w:val="clear" w:color="000000" w:fill="F98D90"/>
            <w:vAlign w:val="center"/>
            <w:hideMark/>
          </w:tcPr>
          <w:p w14:paraId="6E283B64"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187B66D0"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5123FA3A"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827" w:type="dxa"/>
            <w:shd w:val="clear" w:color="000000" w:fill="FBD7DA"/>
            <w:vAlign w:val="center"/>
            <w:hideMark/>
          </w:tcPr>
          <w:p w14:paraId="6C43538A"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6DE8D87B"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1065" w:type="dxa"/>
            <w:shd w:val="clear" w:color="000000" w:fill="FBD7DA"/>
            <w:vAlign w:val="center"/>
            <w:hideMark/>
          </w:tcPr>
          <w:p w14:paraId="18C5D08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77DECAB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3915088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76F6237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AB2B5"/>
            <w:vAlign w:val="center"/>
            <w:hideMark/>
          </w:tcPr>
          <w:p w14:paraId="5BBCBF43"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AB2B5"/>
            <w:vAlign w:val="center"/>
            <w:hideMark/>
          </w:tcPr>
          <w:p w14:paraId="73025E8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2FA74133" w14:textId="77777777" w:rsidTr="00EF7F15">
        <w:trPr>
          <w:trHeight w:val="20"/>
          <w:jc w:val="center"/>
        </w:trPr>
        <w:tc>
          <w:tcPr>
            <w:tcW w:w="1513" w:type="dxa"/>
            <w:shd w:val="clear" w:color="auto" w:fill="auto"/>
            <w:vAlign w:val="center"/>
            <w:hideMark/>
          </w:tcPr>
          <w:p w14:paraId="384E7407"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 xml:space="preserve">TMPH </w:t>
            </w:r>
            <w:r w:rsidR="000C22C7" w:rsidRPr="00E5105E">
              <w:rPr>
                <w:rFonts w:ascii="Times New Roman" w:eastAsia="Times New Roman" w:hAnsi="Times New Roman" w:cs="Times New Roman"/>
                <w:bCs/>
                <w:color w:val="000000"/>
                <w:kern w:val="0"/>
                <w:sz w:val="18"/>
                <w:szCs w:val="18"/>
                <w:lang w:eastAsia="en-IN"/>
              </w:rPr>
              <w:t>-</w:t>
            </w:r>
            <w:r w:rsidRPr="00E5105E">
              <w:rPr>
                <w:rFonts w:ascii="Times New Roman" w:eastAsia="Times New Roman" w:hAnsi="Times New Roman" w:cs="Times New Roman"/>
                <w:bCs/>
                <w:color w:val="000000"/>
                <w:kern w:val="0"/>
                <w:sz w:val="18"/>
                <w:szCs w:val="18"/>
                <w:lang w:eastAsia="en-IN"/>
              </w:rPr>
              <w:t>463</w:t>
            </w:r>
          </w:p>
        </w:tc>
        <w:tc>
          <w:tcPr>
            <w:tcW w:w="846" w:type="dxa"/>
            <w:shd w:val="clear" w:color="000000" w:fill="FAB2B5"/>
            <w:vAlign w:val="center"/>
            <w:hideMark/>
          </w:tcPr>
          <w:p w14:paraId="34C60E81"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2D273C29"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553BCDCE"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BD7DA"/>
            <w:vAlign w:val="center"/>
            <w:hideMark/>
          </w:tcPr>
          <w:p w14:paraId="72533AAA"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27" w:type="dxa"/>
            <w:shd w:val="clear" w:color="000000" w:fill="FBD7DA"/>
            <w:vAlign w:val="center"/>
            <w:hideMark/>
          </w:tcPr>
          <w:p w14:paraId="7DFE7BFF"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26E7E9BD"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1065" w:type="dxa"/>
            <w:shd w:val="clear" w:color="000000" w:fill="FBD7DA"/>
            <w:vAlign w:val="center"/>
            <w:hideMark/>
          </w:tcPr>
          <w:p w14:paraId="29FEB42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2B511FD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6240653B"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5B78839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AB2B5"/>
            <w:vAlign w:val="center"/>
            <w:hideMark/>
          </w:tcPr>
          <w:p w14:paraId="395E0F8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BD7DA"/>
            <w:vAlign w:val="center"/>
            <w:hideMark/>
          </w:tcPr>
          <w:p w14:paraId="6887752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r>
      <w:tr w:rsidR="005D685B" w:rsidRPr="00B5220D" w14:paraId="4788AC03" w14:textId="77777777" w:rsidTr="00EF7F15">
        <w:trPr>
          <w:trHeight w:val="20"/>
          <w:jc w:val="center"/>
        </w:trPr>
        <w:tc>
          <w:tcPr>
            <w:tcW w:w="1513" w:type="dxa"/>
            <w:shd w:val="clear" w:color="auto" w:fill="auto"/>
            <w:vAlign w:val="center"/>
            <w:hideMark/>
          </w:tcPr>
          <w:p w14:paraId="3E7D130D"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proofErr w:type="spellStart"/>
            <w:r w:rsidRPr="00E5105E">
              <w:rPr>
                <w:rFonts w:ascii="Times New Roman" w:eastAsia="Times New Roman" w:hAnsi="Times New Roman" w:cs="Times New Roman"/>
                <w:bCs/>
                <w:color w:val="000000"/>
                <w:kern w:val="0"/>
                <w:sz w:val="18"/>
                <w:szCs w:val="18"/>
                <w:lang w:eastAsia="en-IN"/>
              </w:rPr>
              <w:t>Karaari</w:t>
            </w:r>
            <w:proofErr w:type="spellEnd"/>
          </w:p>
        </w:tc>
        <w:tc>
          <w:tcPr>
            <w:tcW w:w="846" w:type="dxa"/>
            <w:shd w:val="clear" w:color="000000" w:fill="FBD7DA"/>
            <w:vAlign w:val="center"/>
            <w:hideMark/>
          </w:tcPr>
          <w:p w14:paraId="5F50A52D"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669" w:type="dxa"/>
            <w:shd w:val="clear" w:color="000000" w:fill="F98D90"/>
            <w:vAlign w:val="center"/>
            <w:hideMark/>
          </w:tcPr>
          <w:p w14:paraId="33DD85D1"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54636DEE"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BD7DA"/>
            <w:vAlign w:val="center"/>
            <w:hideMark/>
          </w:tcPr>
          <w:p w14:paraId="057D167C"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27" w:type="dxa"/>
            <w:shd w:val="clear" w:color="000000" w:fill="FBD7DA"/>
            <w:vAlign w:val="center"/>
            <w:hideMark/>
          </w:tcPr>
          <w:p w14:paraId="2AD4506A"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BD7DA"/>
            <w:vAlign w:val="center"/>
            <w:hideMark/>
          </w:tcPr>
          <w:p w14:paraId="2E1DC348"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1065" w:type="dxa"/>
            <w:shd w:val="clear" w:color="000000" w:fill="FBD7DA"/>
            <w:vAlign w:val="center"/>
            <w:hideMark/>
          </w:tcPr>
          <w:p w14:paraId="46D973A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1F36A6FC"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0EB0D8C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317A26B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AB2B5"/>
            <w:vAlign w:val="center"/>
            <w:hideMark/>
          </w:tcPr>
          <w:p w14:paraId="362BDFB9"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AB2B5"/>
            <w:vAlign w:val="center"/>
            <w:hideMark/>
          </w:tcPr>
          <w:p w14:paraId="4C327A3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5478D5D1" w14:textId="77777777" w:rsidTr="00EF7F15">
        <w:trPr>
          <w:trHeight w:val="20"/>
          <w:jc w:val="center"/>
        </w:trPr>
        <w:tc>
          <w:tcPr>
            <w:tcW w:w="1513" w:type="dxa"/>
            <w:shd w:val="clear" w:color="auto" w:fill="auto"/>
            <w:vAlign w:val="center"/>
            <w:hideMark/>
          </w:tcPr>
          <w:p w14:paraId="613BC2DC"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 xml:space="preserve">MHCP </w:t>
            </w:r>
            <w:r w:rsidR="000C22C7" w:rsidRPr="00E5105E">
              <w:rPr>
                <w:rFonts w:ascii="Times New Roman" w:eastAsia="Times New Roman" w:hAnsi="Times New Roman" w:cs="Times New Roman"/>
                <w:bCs/>
                <w:color w:val="000000"/>
                <w:kern w:val="0"/>
                <w:sz w:val="18"/>
                <w:szCs w:val="18"/>
                <w:lang w:eastAsia="en-IN"/>
              </w:rPr>
              <w:t>-</w:t>
            </w:r>
            <w:r w:rsidRPr="00E5105E">
              <w:rPr>
                <w:rFonts w:ascii="Times New Roman" w:eastAsia="Times New Roman" w:hAnsi="Times New Roman" w:cs="Times New Roman"/>
                <w:bCs/>
                <w:color w:val="000000"/>
                <w:kern w:val="0"/>
                <w:sz w:val="18"/>
                <w:szCs w:val="18"/>
                <w:lang w:eastAsia="en-IN"/>
              </w:rPr>
              <w:t>350</w:t>
            </w:r>
          </w:p>
        </w:tc>
        <w:tc>
          <w:tcPr>
            <w:tcW w:w="846" w:type="dxa"/>
            <w:shd w:val="clear" w:color="000000" w:fill="FAB2B5"/>
            <w:vAlign w:val="center"/>
            <w:hideMark/>
          </w:tcPr>
          <w:p w14:paraId="4CAF4E9C"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7C678498"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2A56B7D3"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5BD6F630"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827" w:type="dxa"/>
            <w:shd w:val="clear" w:color="000000" w:fill="FBD7DA"/>
            <w:vAlign w:val="center"/>
            <w:hideMark/>
          </w:tcPr>
          <w:p w14:paraId="60AF75CA"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BD7DA"/>
            <w:vAlign w:val="center"/>
            <w:hideMark/>
          </w:tcPr>
          <w:p w14:paraId="4646A4DE"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1065" w:type="dxa"/>
            <w:shd w:val="clear" w:color="000000" w:fill="FBD7DA"/>
            <w:vAlign w:val="center"/>
            <w:hideMark/>
          </w:tcPr>
          <w:p w14:paraId="1F2FB45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042713DA"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6A315148"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0108351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AB2B5"/>
            <w:vAlign w:val="center"/>
            <w:hideMark/>
          </w:tcPr>
          <w:p w14:paraId="32EA59FA"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98D90"/>
            <w:vAlign w:val="center"/>
            <w:hideMark/>
          </w:tcPr>
          <w:p w14:paraId="638A8763"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r>
      <w:tr w:rsidR="005D685B" w:rsidRPr="00B5220D" w14:paraId="0C802B42" w14:textId="77777777" w:rsidTr="00EF7F15">
        <w:trPr>
          <w:trHeight w:val="20"/>
          <w:jc w:val="center"/>
        </w:trPr>
        <w:tc>
          <w:tcPr>
            <w:tcW w:w="1513" w:type="dxa"/>
            <w:shd w:val="clear" w:color="auto" w:fill="auto"/>
            <w:vAlign w:val="center"/>
            <w:hideMark/>
          </w:tcPr>
          <w:p w14:paraId="3AAF83D9"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Rewa</w:t>
            </w:r>
          </w:p>
        </w:tc>
        <w:tc>
          <w:tcPr>
            <w:tcW w:w="846" w:type="dxa"/>
            <w:shd w:val="clear" w:color="000000" w:fill="FBD7DA"/>
            <w:vAlign w:val="center"/>
            <w:hideMark/>
          </w:tcPr>
          <w:p w14:paraId="7A61FC43"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669" w:type="dxa"/>
            <w:shd w:val="clear" w:color="000000" w:fill="F98D90"/>
            <w:vAlign w:val="center"/>
            <w:hideMark/>
          </w:tcPr>
          <w:p w14:paraId="1C178DC7"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4EA6D373"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AB2B5"/>
            <w:vAlign w:val="center"/>
            <w:hideMark/>
          </w:tcPr>
          <w:p w14:paraId="710AB98B"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827" w:type="dxa"/>
            <w:shd w:val="clear" w:color="000000" w:fill="FBD7DA"/>
            <w:vAlign w:val="center"/>
            <w:hideMark/>
          </w:tcPr>
          <w:p w14:paraId="437CF05F"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CFCFF"/>
            <w:vAlign w:val="center"/>
            <w:hideMark/>
          </w:tcPr>
          <w:p w14:paraId="2B1E557D"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9</w:t>
            </w:r>
          </w:p>
        </w:tc>
        <w:tc>
          <w:tcPr>
            <w:tcW w:w="1065" w:type="dxa"/>
            <w:shd w:val="clear" w:color="000000" w:fill="FBD7DA"/>
            <w:vAlign w:val="center"/>
            <w:hideMark/>
          </w:tcPr>
          <w:p w14:paraId="45C2623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4D3FC97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98D90"/>
            <w:vAlign w:val="center"/>
            <w:hideMark/>
          </w:tcPr>
          <w:p w14:paraId="23203452"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1076" w:type="dxa"/>
            <w:shd w:val="clear" w:color="000000" w:fill="F98D90"/>
            <w:vAlign w:val="center"/>
            <w:hideMark/>
          </w:tcPr>
          <w:p w14:paraId="2583E4B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52" w:type="dxa"/>
            <w:shd w:val="clear" w:color="000000" w:fill="FAB2B5"/>
            <w:vAlign w:val="center"/>
            <w:hideMark/>
          </w:tcPr>
          <w:p w14:paraId="4FE9F96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98D90"/>
            <w:vAlign w:val="center"/>
            <w:hideMark/>
          </w:tcPr>
          <w:p w14:paraId="5E12A63C"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r>
      <w:tr w:rsidR="005D685B" w:rsidRPr="00B5220D" w14:paraId="52F22DD4" w14:textId="77777777" w:rsidTr="00EF7F15">
        <w:trPr>
          <w:trHeight w:val="20"/>
          <w:jc w:val="center"/>
        </w:trPr>
        <w:tc>
          <w:tcPr>
            <w:tcW w:w="1513" w:type="dxa"/>
            <w:shd w:val="clear" w:color="auto" w:fill="auto"/>
            <w:vAlign w:val="center"/>
            <w:hideMark/>
          </w:tcPr>
          <w:p w14:paraId="2C084630"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HYVEG-78</w:t>
            </w:r>
          </w:p>
        </w:tc>
        <w:tc>
          <w:tcPr>
            <w:tcW w:w="846" w:type="dxa"/>
            <w:shd w:val="clear" w:color="000000" w:fill="FBD7DA"/>
            <w:vAlign w:val="center"/>
            <w:hideMark/>
          </w:tcPr>
          <w:p w14:paraId="547976A7"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669" w:type="dxa"/>
            <w:shd w:val="clear" w:color="000000" w:fill="F98D90"/>
            <w:vAlign w:val="center"/>
            <w:hideMark/>
          </w:tcPr>
          <w:p w14:paraId="52C9CEFE"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2316B673"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AB2B5"/>
            <w:vAlign w:val="center"/>
            <w:hideMark/>
          </w:tcPr>
          <w:p w14:paraId="39621AE4"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827" w:type="dxa"/>
            <w:shd w:val="clear" w:color="000000" w:fill="FBD7DA"/>
            <w:vAlign w:val="center"/>
            <w:hideMark/>
          </w:tcPr>
          <w:p w14:paraId="03AE70C0"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BD7DA"/>
            <w:vAlign w:val="center"/>
            <w:hideMark/>
          </w:tcPr>
          <w:p w14:paraId="56283A02"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1065" w:type="dxa"/>
            <w:shd w:val="clear" w:color="000000" w:fill="FBD7DA"/>
            <w:vAlign w:val="center"/>
            <w:hideMark/>
          </w:tcPr>
          <w:p w14:paraId="60464AC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03AF64E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7ABF872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98D90"/>
            <w:vAlign w:val="center"/>
            <w:hideMark/>
          </w:tcPr>
          <w:p w14:paraId="20B0BFB5"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52" w:type="dxa"/>
            <w:shd w:val="clear" w:color="000000" w:fill="FAB2B5"/>
            <w:vAlign w:val="center"/>
            <w:hideMark/>
          </w:tcPr>
          <w:p w14:paraId="37B742D2"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98D90"/>
            <w:vAlign w:val="center"/>
            <w:hideMark/>
          </w:tcPr>
          <w:p w14:paraId="0C8B3162"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r>
      <w:tr w:rsidR="005D685B" w:rsidRPr="00B5220D" w14:paraId="0CE902C5" w14:textId="77777777" w:rsidTr="00EF7F15">
        <w:trPr>
          <w:trHeight w:val="20"/>
          <w:jc w:val="center"/>
        </w:trPr>
        <w:tc>
          <w:tcPr>
            <w:tcW w:w="1513" w:type="dxa"/>
            <w:shd w:val="clear" w:color="auto" w:fill="auto"/>
            <w:vAlign w:val="center"/>
            <w:hideMark/>
          </w:tcPr>
          <w:p w14:paraId="2FD504D2"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Jockey</w:t>
            </w:r>
          </w:p>
        </w:tc>
        <w:tc>
          <w:tcPr>
            <w:tcW w:w="846" w:type="dxa"/>
            <w:shd w:val="clear" w:color="000000" w:fill="FBD7DA"/>
            <w:vAlign w:val="center"/>
            <w:hideMark/>
          </w:tcPr>
          <w:p w14:paraId="1A26A7DC"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669" w:type="dxa"/>
            <w:shd w:val="clear" w:color="000000" w:fill="F98D90"/>
            <w:vAlign w:val="center"/>
            <w:hideMark/>
          </w:tcPr>
          <w:p w14:paraId="580265E8"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tcBorders>
              <w:top w:val="single" w:sz="4" w:space="0" w:color="auto"/>
              <w:left w:val="single" w:sz="4" w:space="0" w:color="auto"/>
              <w:bottom w:val="single" w:sz="4" w:space="0" w:color="auto"/>
              <w:right w:val="single" w:sz="4" w:space="0" w:color="auto"/>
            </w:tcBorders>
            <w:shd w:val="clear" w:color="000000" w:fill="F98D90"/>
            <w:vAlign w:val="center"/>
            <w:hideMark/>
          </w:tcPr>
          <w:p w14:paraId="6F0C5DF4"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hAnsi="Times New Roman" w:cs="Times New Roman"/>
                <w:color w:val="000000"/>
                <w:sz w:val="18"/>
                <w:szCs w:val="18"/>
              </w:rPr>
              <w:t>3</w:t>
            </w:r>
          </w:p>
        </w:tc>
        <w:tc>
          <w:tcPr>
            <w:tcW w:w="721" w:type="dxa"/>
            <w:shd w:val="clear" w:color="000000" w:fill="FAB2B5"/>
            <w:vAlign w:val="center"/>
            <w:hideMark/>
          </w:tcPr>
          <w:p w14:paraId="487D5054"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827" w:type="dxa"/>
            <w:shd w:val="clear" w:color="000000" w:fill="FBD7DA"/>
            <w:vAlign w:val="center"/>
            <w:hideMark/>
          </w:tcPr>
          <w:p w14:paraId="0A7F7592"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CFCFF"/>
            <w:vAlign w:val="center"/>
            <w:hideMark/>
          </w:tcPr>
          <w:p w14:paraId="56CE075A"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9</w:t>
            </w:r>
          </w:p>
        </w:tc>
        <w:tc>
          <w:tcPr>
            <w:tcW w:w="1065" w:type="dxa"/>
            <w:shd w:val="clear" w:color="000000" w:fill="FBD7DA"/>
            <w:vAlign w:val="center"/>
            <w:hideMark/>
          </w:tcPr>
          <w:p w14:paraId="38FCF31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5B05B82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057790DC"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98D90"/>
            <w:vAlign w:val="center"/>
            <w:hideMark/>
          </w:tcPr>
          <w:p w14:paraId="56FCFAB9"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52" w:type="dxa"/>
            <w:shd w:val="clear" w:color="000000" w:fill="F98D90"/>
            <w:vAlign w:val="center"/>
            <w:hideMark/>
          </w:tcPr>
          <w:p w14:paraId="422B6AE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47" w:type="dxa"/>
            <w:shd w:val="clear" w:color="000000" w:fill="FAB2B5"/>
            <w:vAlign w:val="center"/>
            <w:hideMark/>
          </w:tcPr>
          <w:p w14:paraId="16B084F2"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5B88C388" w14:textId="77777777" w:rsidTr="00EF7F15">
        <w:trPr>
          <w:trHeight w:val="20"/>
          <w:jc w:val="center"/>
        </w:trPr>
        <w:tc>
          <w:tcPr>
            <w:tcW w:w="1513" w:type="dxa"/>
            <w:shd w:val="clear" w:color="auto" w:fill="auto"/>
            <w:vAlign w:val="center"/>
            <w:hideMark/>
          </w:tcPr>
          <w:p w14:paraId="621C04A6"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Aastha</w:t>
            </w:r>
          </w:p>
        </w:tc>
        <w:tc>
          <w:tcPr>
            <w:tcW w:w="846" w:type="dxa"/>
            <w:shd w:val="clear" w:color="000000" w:fill="FAB2B5"/>
            <w:vAlign w:val="center"/>
            <w:hideMark/>
          </w:tcPr>
          <w:p w14:paraId="67EB4046"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470DB3D1"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tcBorders>
              <w:top w:val="single" w:sz="4" w:space="0" w:color="auto"/>
              <w:left w:val="single" w:sz="4" w:space="0" w:color="auto"/>
              <w:bottom w:val="single" w:sz="4" w:space="0" w:color="auto"/>
              <w:right w:val="single" w:sz="4" w:space="0" w:color="auto"/>
            </w:tcBorders>
            <w:shd w:val="clear" w:color="000000" w:fill="FAB2B5"/>
            <w:vAlign w:val="center"/>
            <w:hideMark/>
          </w:tcPr>
          <w:p w14:paraId="73B83276"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hAnsi="Times New Roman" w:cs="Times New Roman"/>
                <w:color w:val="000000"/>
                <w:sz w:val="18"/>
                <w:szCs w:val="18"/>
              </w:rPr>
              <w:t>5</w:t>
            </w:r>
          </w:p>
        </w:tc>
        <w:tc>
          <w:tcPr>
            <w:tcW w:w="721" w:type="dxa"/>
            <w:shd w:val="clear" w:color="000000" w:fill="F98D90"/>
            <w:vAlign w:val="center"/>
            <w:hideMark/>
          </w:tcPr>
          <w:p w14:paraId="7C74DB64"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827" w:type="dxa"/>
            <w:shd w:val="clear" w:color="000000" w:fill="FBD7DA"/>
            <w:vAlign w:val="center"/>
            <w:hideMark/>
          </w:tcPr>
          <w:p w14:paraId="2A11755A"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7ACFD86E"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1065" w:type="dxa"/>
            <w:shd w:val="clear" w:color="000000" w:fill="FBD7DA"/>
            <w:vAlign w:val="center"/>
            <w:hideMark/>
          </w:tcPr>
          <w:p w14:paraId="12AEF2E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5CA8E34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5623FB73"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3D7250C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AB2B5"/>
            <w:vAlign w:val="center"/>
            <w:hideMark/>
          </w:tcPr>
          <w:p w14:paraId="6590DE1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98D90"/>
            <w:vAlign w:val="center"/>
            <w:hideMark/>
          </w:tcPr>
          <w:p w14:paraId="01A61538"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r>
      <w:tr w:rsidR="005D685B" w:rsidRPr="00B5220D" w14:paraId="78BA6664" w14:textId="77777777" w:rsidTr="00EF7F15">
        <w:trPr>
          <w:trHeight w:val="20"/>
          <w:jc w:val="center"/>
        </w:trPr>
        <w:tc>
          <w:tcPr>
            <w:tcW w:w="1513" w:type="dxa"/>
            <w:shd w:val="clear" w:color="auto" w:fill="auto"/>
            <w:vAlign w:val="center"/>
            <w:hideMark/>
          </w:tcPr>
          <w:p w14:paraId="28C22F78"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HYVEG-48</w:t>
            </w:r>
          </w:p>
        </w:tc>
        <w:tc>
          <w:tcPr>
            <w:tcW w:w="846" w:type="dxa"/>
            <w:shd w:val="clear" w:color="000000" w:fill="FAB2B5"/>
            <w:vAlign w:val="center"/>
            <w:hideMark/>
          </w:tcPr>
          <w:p w14:paraId="3CA3E596"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76AB80E8"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tcBorders>
              <w:top w:val="single" w:sz="4" w:space="0" w:color="auto"/>
              <w:left w:val="single" w:sz="4" w:space="0" w:color="auto"/>
              <w:bottom w:val="single" w:sz="4" w:space="0" w:color="auto"/>
              <w:right w:val="single" w:sz="4" w:space="0" w:color="auto"/>
            </w:tcBorders>
            <w:shd w:val="clear" w:color="000000" w:fill="F98D90"/>
            <w:vAlign w:val="center"/>
            <w:hideMark/>
          </w:tcPr>
          <w:p w14:paraId="2C7D472F"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hAnsi="Times New Roman" w:cs="Times New Roman"/>
                <w:color w:val="000000"/>
                <w:sz w:val="18"/>
                <w:szCs w:val="18"/>
              </w:rPr>
              <w:t>3</w:t>
            </w:r>
          </w:p>
        </w:tc>
        <w:tc>
          <w:tcPr>
            <w:tcW w:w="721" w:type="dxa"/>
            <w:shd w:val="clear" w:color="000000" w:fill="F98D90"/>
            <w:vAlign w:val="center"/>
            <w:hideMark/>
          </w:tcPr>
          <w:p w14:paraId="5D209623"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827" w:type="dxa"/>
            <w:shd w:val="clear" w:color="000000" w:fill="FBD7DA"/>
            <w:vAlign w:val="center"/>
            <w:hideMark/>
          </w:tcPr>
          <w:p w14:paraId="462CA22B"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BD7DA"/>
            <w:vAlign w:val="center"/>
            <w:hideMark/>
          </w:tcPr>
          <w:p w14:paraId="39562337"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1065" w:type="dxa"/>
            <w:shd w:val="clear" w:color="000000" w:fill="FBD7DA"/>
            <w:vAlign w:val="center"/>
            <w:hideMark/>
          </w:tcPr>
          <w:p w14:paraId="3891B56B"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48E9ABC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4770C0D2"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4BA220F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AB2B5"/>
            <w:vAlign w:val="center"/>
            <w:hideMark/>
          </w:tcPr>
          <w:p w14:paraId="25D7740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AB2B5"/>
            <w:vAlign w:val="center"/>
            <w:hideMark/>
          </w:tcPr>
          <w:p w14:paraId="558C0C22"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2B9F45BD" w14:textId="77777777" w:rsidTr="00EF7F15">
        <w:trPr>
          <w:trHeight w:val="20"/>
          <w:jc w:val="center"/>
        </w:trPr>
        <w:tc>
          <w:tcPr>
            <w:tcW w:w="1513" w:type="dxa"/>
            <w:shd w:val="clear" w:color="auto" w:fill="auto"/>
            <w:vAlign w:val="center"/>
            <w:hideMark/>
          </w:tcPr>
          <w:p w14:paraId="21F6F5B4"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 xml:space="preserve">MHCP </w:t>
            </w:r>
            <w:r w:rsidR="000C22C7" w:rsidRPr="00E5105E">
              <w:rPr>
                <w:rFonts w:ascii="Times New Roman" w:eastAsia="Times New Roman" w:hAnsi="Times New Roman" w:cs="Times New Roman"/>
                <w:bCs/>
                <w:color w:val="000000"/>
                <w:kern w:val="0"/>
                <w:sz w:val="18"/>
                <w:szCs w:val="18"/>
                <w:lang w:eastAsia="en-IN"/>
              </w:rPr>
              <w:t>-</w:t>
            </w:r>
            <w:r w:rsidRPr="00E5105E">
              <w:rPr>
                <w:rFonts w:ascii="Times New Roman" w:eastAsia="Times New Roman" w:hAnsi="Times New Roman" w:cs="Times New Roman"/>
                <w:bCs/>
                <w:color w:val="000000"/>
                <w:kern w:val="0"/>
                <w:sz w:val="18"/>
                <w:szCs w:val="18"/>
                <w:lang w:eastAsia="en-IN"/>
              </w:rPr>
              <w:t>345</w:t>
            </w:r>
          </w:p>
        </w:tc>
        <w:tc>
          <w:tcPr>
            <w:tcW w:w="846" w:type="dxa"/>
            <w:shd w:val="clear" w:color="000000" w:fill="FBD7DA"/>
            <w:vAlign w:val="center"/>
            <w:hideMark/>
          </w:tcPr>
          <w:p w14:paraId="1A3CB91C"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669" w:type="dxa"/>
            <w:shd w:val="clear" w:color="000000" w:fill="F98D90"/>
            <w:vAlign w:val="center"/>
            <w:hideMark/>
          </w:tcPr>
          <w:p w14:paraId="26961BEC"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67BA01C7"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AB2B5"/>
            <w:vAlign w:val="center"/>
            <w:hideMark/>
          </w:tcPr>
          <w:p w14:paraId="65E30F59"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827" w:type="dxa"/>
            <w:shd w:val="clear" w:color="000000" w:fill="FBD7DA"/>
            <w:vAlign w:val="center"/>
            <w:hideMark/>
          </w:tcPr>
          <w:p w14:paraId="52D0C44A"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2E07277F"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1065" w:type="dxa"/>
            <w:shd w:val="clear" w:color="000000" w:fill="FBD7DA"/>
            <w:vAlign w:val="center"/>
            <w:hideMark/>
          </w:tcPr>
          <w:p w14:paraId="6382FA18"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32C14515"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3B8412B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54CED963"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AB2B5"/>
            <w:vAlign w:val="center"/>
            <w:hideMark/>
          </w:tcPr>
          <w:p w14:paraId="1E767BD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98D90"/>
            <w:vAlign w:val="center"/>
            <w:hideMark/>
          </w:tcPr>
          <w:p w14:paraId="4278B40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r>
      <w:tr w:rsidR="005D685B" w:rsidRPr="00B5220D" w14:paraId="253F9FBF" w14:textId="77777777" w:rsidTr="00EF7F15">
        <w:trPr>
          <w:trHeight w:val="20"/>
          <w:jc w:val="center"/>
        </w:trPr>
        <w:tc>
          <w:tcPr>
            <w:tcW w:w="1513" w:type="dxa"/>
            <w:shd w:val="clear" w:color="auto" w:fill="auto"/>
            <w:vAlign w:val="center"/>
            <w:hideMark/>
          </w:tcPr>
          <w:p w14:paraId="18432B4B"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 xml:space="preserve">MHCP </w:t>
            </w:r>
            <w:r w:rsidR="000C22C7" w:rsidRPr="00E5105E">
              <w:rPr>
                <w:rFonts w:ascii="Times New Roman" w:eastAsia="Times New Roman" w:hAnsi="Times New Roman" w:cs="Times New Roman"/>
                <w:bCs/>
                <w:color w:val="000000"/>
                <w:kern w:val="0"/>
                <w:sz w:val="18"/>
                <w:szCs w:val="18"/>
                <w:lang w:eastAsia="en-IN"/>
              </w:rPr>
              <w:t>-</w:t>
            </w:r>
            <w:r w:rsidRPr="00E5105E">
              <w:rPr>
                <w:rFonts w:ascii="Times New Roman" w:eastAsia="Times New Roman" w:hAnsi="Times New Roman" w:cs="Times New Roman"/>
                <w:bCs/>
                <w:color w:val="000000"/>
                <w:kern w:val="0"/>
                <w:sz w:val="18"/>
                <w:szCs w:val="18"/>
                <w:lang w:eastAsia="en-IN"/>
              </w:rPr>
              <w:t>343</w:t>
            </w:r>
          </w:p>
        </w:tc>
        <w:tc>
          <w:tcPr>
            <w:tcW w:w="846" w:type="dxa"/>
            <w:shd w:val="clear" w:color="000000" w:fill="FAB2B5"/>
            <w:vAlign w:val="center"/>
            <w:hideMark/>
          </w:tcPr>
          <w:p w14:paraId="63E0A899"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3CB0D2F1"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AB2B5"/>
            <w:vAlign w:val="center"/>
            <w:hideMark/>
          </w:tcPr>
          <w:p w14:paraId="66994DD3"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721" w:type="dxa"/>
            <w:shd w:val="clear" w:color="000000" w:fill="FBD7DA"/>
            <w:vAlign w:val="center"/>
            <w:hideMark/>
          </w:tcPr>
          <w:p w14:paraId="224B9589"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27" w:type="dxa"/>
            <w:shd w:val="clear" w:color="000000" w:fill="FBD7DA"/>
            <w:vAlign w:val="center"/>
            <w:hideMark/>
          </w:tcPr>
          <w:p w14:paraId="48B4623D"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4B29A436"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1065" w:type="dxa"/>
            <w:shd w:val="clear" w:color="000000" w:fill="FBD7DA"/>
            <w:vAlign w:val="center"/>
            <w:hideMark/>
          </w:tcPr>
          <w:p w14:paraId="178D9498"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2D8A510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2E5444A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71DA87D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98D90"/>
            <w:vAlign w:val="center"/>
            <w:hideMark/>
          </w:tcPr>
          <w:p w14:paraId="679A46C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47" w:type="dxa"/>
            <w:shd w:val="clear" w:color="000000" w:fill="FBD7DA"/>
            <w:vAlign w:val="center"/>
            <w:hideMark/>
          </w:tcPr>
          <w:p w14:paraId="24993980"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r>
      <w:tr w:rsidR="005D685B" w:rsidRPr="00B5220D" w14:paraId="14F8F739" w14:textId="77777777" w:rsidTr="00EF7F15">
        <w:trPr>
          <w:trHeight w:val="20"/>
          <w:jc w:val="center"/>
        </w:trPr>
        <w:tc>
          <w:tcPr>
            <w:tcW w:w="1513" w:type="dxa"/>
            <w:shd w:val="clear" w:color="auto" w:fill="auto"/>
            <w:vAlign w:val="center"/>
            <w:hideMark/>
          </w:tcPr>
          <w:p w14:paraId="14E0175D"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SANIYA</w:t>
            </w:r>
          </w:p>
        </w:tc>
        <w:tc>
          <w:tcPr>
            <w:tcW w:w="846" w:type="dxa"/>
            <w:shd w:val="clear" w:color="000000" w:fill="FAB2B5"/>
            <w:vAlign w:val="center"/>
            <w:hideMark/>
          </w:tcPr>
          <w:p w14:paraId="73ED0E5E"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684D2634"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AB2B5"/>
            <w:vAlign w:val="center"/>
            <w:hideMark/>
          </w:tcPr>
          <w:p w14:paraId="72BF950B"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721" w:type="dxa"/>
            <w:shd w:val="clear" w:color="000000" w:fill="F98D90"/>
            <w:vAlign w:val="center"/>
            <w:hideMark/>
          </w:tcPr>
          <w:p w14:paraId="3AC5C660"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827" w:type="dxa"/>
            <w:shd w:val="clear" w:color="000000" w:fill="FBD7DA"/>
            <w:vAlign w:val="center"/>
            <w:hideMark/>
          </w:tcPr>
          <w:p w14:paraId="5058229F"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CFCFF"/>
            <w:vAlign w:val="center"/>
            <w:hideMark/>
          </w:tcPr>
          <w:p w14:paraId="60350E1E"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9</w:t>
            </w:r>
          </w:p>
        </w:tc>
        <w:tc>
          <w:tcPr>
            <w:tcW w:w="1065" w:type="dxa"/>
            <w:shd w:val="clear" w:color="000000" w:fill="FBD7DA"/>
            <w:vAlign w:val="center"/>
            <w:hideMark/>
          </w:tcPr>
          <w:p w14:paraId="6E6B855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2DE8334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4003F340"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98D90"/>
            <w:vAlign w:val="center"/>
            <w:hideMark/>
          </w:tcPr>
          <w:p w14:paraId="7297AA8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52" w:type="dxa"/>
            <w:shd w:val="clear" w:color="000000" w:fill="FAB2B5"/>
            <w:vAlign w:val="center"/>
            <w:hideMark/>
          </w:tcPr>
          <w:p w14:paraId="3F75D370"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98D90"/>
            <w:vAlign w:val="center"/>
            <w:hideMark/>
          </w:tcPr>
          <w:p w14:paraId="263D33C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r>
      <w:tr w:rsidR="005D685B" w:rsidRPr="00B5220D" w14:paraId="65710ABB" w14:textId="77777777" w:rsidTr="00EF7F15">
        <w:trPr>
          <w:trHeight w:val="20"/>
          <w:jc w:val="center"/>
        </w:trPr>
        <w:tc>
          <w:tcPr>
            <w:tcW w:w="1513" w:type="dxa"/>
            <w:shd w:val="clear" w:color="auto" w:fill="auto"/>
            <w:vAlign w:val="center"/>
            <w:hideMark/>
          </w:tcPr>
          <w:p w14:paraId="2E30FE94"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Eagle</w:t>
            </w:r>
          </w:p>
        </w:tc>
        <w:tc>
          <w:tcPr>
            <w:tcW w:w="846" w:type="dxa"/>
            <w:shd w:val="clear" w:color="000000" w:fill="FAB2B5"/>
            <w:vAlign w:val="center"/>
            <w:hideMark/>
          </w:tcPr>
          <w:p w14:paraId="28A34870"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1B1EADE8"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AB2B5"/>
            <w:vAlign w:val="center"/>
            <w:hideMark/>
          </w:tcPr>
          <w:p w14:paraId="0302601F"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721" w:type="dxa"/>
            <w:shd w:val="clear" w:color="000000" w:fill="F98D90"/>
            <w:vAlign w:val="center"/>
            <w:hideMark/>
          </w:tcPr>
          <w:p w14:paraId="0D2E39A4"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827" w:type="dxa"/>
            <w:shd w:val="clear" w:color="000000" w:fill="FBD7DA"/>
            <w:vAlign w:val="center"/>
            <w:hideMark/>
          </w:tcPr>
          <w:p w14:paraId="4165FAC8"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0052AFF4"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1065" w:type="dxa"/>
            <w:shd w:val="clear" w:color="000000" w:fill="FBD7DA"/>
            <w:vAlign w:val="center"/>
            <w:hideMark/>
          </w:tcPr>
          <w:p w14:paraId="7F34DE02"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2A35DFA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6FD2B5C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0193990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AB2B5"/>
            <w:vAlign w:val="center"/>
            <w:hideMark/>
          </w:tcPr>
          <w:p w14:paraId="1661D12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98D90"/>
            <w:vAlign w:val="center"/>
            <w:hideMark/>
          </w:tcPr>
          <w:p w14:paraId="41A1561A"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r>
      <w:tr w:rsidR="005D685B" w:rsidRPr="00B5220D" w14:paraId="127AA063" w14:textId="77777777" w:rsidTr="00EF7F15">
        <w:trPr>
          <w:trHeight w:val="20"/>
          <w:jc w:val="center"/>
        </w:trPr>
        <w:tc>
          <w:tcPr>
            <w:tcW w:w="1513" w:type="dxa"/>
            <w:shd w:val="clear" w:color="auto" w:fill="auto"/>
            <w:vAlign w:val="center"/>
            <w:hideMark/>
          </w:tcPr>
          <w:p w14:paraId="3CB5A404"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Gouri</w:t>
            </w:r>
          </w:p>
        </w:tc>
        <w:tc>
          <w:tcPr>
            <w:tcW w:w="846" w:type="dxa"/>
            <w:shd w:val="clear" w:color="000000" w:fill="FAB2B5"/>
            <w:vAlign w:val="center"/>
            <w:hideMark/>
          </w:tcPr>
          <w:p w14:paraId="1F61FF80"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0D93A75F"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7488A121"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BD7DA"/>
            <w:vAlign w:val="center"/>
            <w:hideMark/>
          </w:tcPr>
          <w:p w14:paraId="389A62FA"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27" w:type="dxa"/>
            <w:shd w:val="clear" w:color="000000" w:fill="FBD7DA"/>
            <w:vAlign w:val="center"/>
            <w:hideMark/>
          </w:tcPr>
          <w:p w14:paraId="15D3F18E"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7EE69B2A"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1065" w:type="dxa"/>
            <w:shd w:val="clear" w:color="000000" w:fill="FBD7DA"/>
            <w:vAlign w:val="center"/>
            <w:hideMark/>
          </w:tcPr>
          <w:p w14:paraId="6FDB9E8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575CABA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1931279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0DC7A49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AB2B5"/>
            <w:vAlign w:val="center"/>
            <w:hideMark/>
          </w:tcPr>
          <w:p w14:paraId="3F030B0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98D90"/>
            <w:vAlign w:val="center"/>
            <w:hideMark/>
          </w:tcPr>
          <w:p w14:paraId="72CBE0C3"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r>
      <w:tr w:rsidR="005D685B" w:rsidRPr="00B5220D" w14:paraId="26835B75" w14:textId="77777777" w:rsidTr="00EF7F15">
        <w:trPr>
          <w:trHeight w:val="20"/>
          <w:jc w:val="center"/>
        </w:trPr>
        <w:tc>
          <w:tcPr>
            <w:tcW w:w="1513" w:type="dxa"/>
            <w:shd w:val="clear" w:color="auto" w:fill="auto"/>
            <w:vAlign w:val="center"/>
            <w:hideMark/>
          </w:tcPr>
          <w:p w14:paraId="0567C013"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 xml:space="preserve">BIO </w:t>
            </w:r>
            <w:r w:rsidR="000C22C7" w:rsidRPr="00E5105E">
              <w:rPr>
                <w:rFonts w:ascii="Times New Roman" w:eastAsia="Times New Roman" w:hAnsi="Times New Roman" w:cs="Times New Roman"/>
                <w:bCs/>
                <w:color w:val="000000"/>
                <w:kern w:val="0"/>
                <w:sz w:val="18"/>
                <w:szCs w:val="18"/>
                <w:lang w:eastAsia="en-IN"/>
              </w:rPr>
              <w:t>-</w:t>
            </w:r>
            <w:r w:rsidRPr="00E5105E">
              <w:rPr>
                <w:rFonts w:ascii="Times New Roman" w:eastAsia="Times New Roman" w:hAnsi="Times New Roman" w:cs="Times New Roman"/>
                <w:bCs/>
                <w:color w:val="000000"/>
                <w:kern w:val="0"/>
                <w:sz w:val="18"/>
                <w:szCs w:val="18"/>
                <w:lang w:eastAsia="en-IN"/>
              </w:rPr>
              <w:t>1006</w:t>
            </w:r>
          </w:p>
        </w:tc>
        <w:tc>
          <w:tcPr>
            <w:tcW w:w="846" w:type="dxa"/>
            <w:shd w:val="clear" w:color="000000" w:fill="FAB2B5"/>
            <w:vAlign w:val="center"/>
            <w:hideMark/>
          </w:tcPr>
          <w:p w14:paraId="78403EAA"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53B0EE93"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AB2B5"/>
            <w:vAlign w:val="center"/>
            <w:hideMark/>
          </w:tcPr>
          <w:p w14:paraId="45BD701E"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721" w:type="dxa"/>
            <w:shd w:val="clear" w:color="000000" w:fill="F98D90"/>
            <w:vAlign w:val="center"/>
            <w:hideMark/>
          </w:tcPr>
          <w:p w14:paraId="0F830C43"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827" w:type="dxa"/>
            <w:shd w:val="clear" w:color="000000" w:fill="FBD7DA"/>
            <w:vAlign w:val="center"/>
            <w:hideMark/>
          </w:tcPr>
          <w:p w14:paraId="317A2641"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BD7DA"/>
            <w:vAlign w:val="center"/>
            <w:hideMark/>
          </w:tcPr>
          <w:p w14:paraId="361A6321"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1065" w:type="dxa"/>
            <w:shd w:val="clear" w:color="000000" w:fill="FBD7DA"/>
            <w:vAlign w:val="center"/>
            <w:hideMark/>
          </w:tcPr>
          <w:p w14:paraId="2D59C8D3"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687A065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2C522095"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98D90"/>
            <w:vAlign w:val="center"/>
            <w:hideMark/>
          </w:tcPr>
          <w:p w14:paraId="65B8B9F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52" w:type="dxa"/>
            <w:shd w:val="clear" w:color="000000" w:fill="FAB2B5"/>
            <w:vAlign w:val="center"/>
            <w:hideMark/>
          </w:tcPr>
          <w:p w14:paraId="7AC2F74B"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AB2B5"/>
            <w:vAlign w:val="center"/>
            <w:hideMark/>
          </w:tcPr>
          <w:p w14:paraId="2495EBCA"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4CD7D400" w14:textId="77777777" w:rsidTr="00EF7F15">
        <w:trPr>
          <w:trHeight w:val="20"/>
          <w:jc w:val="center"/>
        </w:trPr>
        <w:tc>
          <w:tcPr>
            <w:tcW w:w="1513" w:type="dxa"/>
            <w:shd w:val="clear" w:color="auto" w:fill="auto"/>
            <w:vAlign w:val="center"/>
            <w:hideMark/>
          </w:tcPr>
          <w:p w14:paraId="18585E64"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Ojas</w:t>
            </w:r>
          </w:p>
        </w:tc>
        <w:tc>
          <w:tcPr>
            <w:tcW w:w="846" w:type="dxa"/>
            <w:shd w:val="clear" w:color="000000" w:fill="FAB2B5"/>
            <w:vAlign w:val="center"/>
            <w:hideMark/>
          </w:tcPr>
          <w:p w14:paraId="1129CF5D"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0C04DCA2"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AB2B5"/>
            <w:vAlign w:val="center"/>
            <w:hideMark/>
          </w:tcPr>
          <w:p w14:paraId="3190EF05"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721" w:type="dxa"/>
            <w:shd w:val="clear" w:color="000000" w:fill="FBD7DA"/>
            <w:vAlign w:val="center"/>
            <w:hideMark/>
          </w:tcPr>
          <w:p w14:paraId="202E6730"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27" w:type="dxa"/>
            <w:shd w:val="clear" w:color="000000" w:fill="FBD7DA"/>
            <w:vAlign w:val="center"/>
            <w:hideMark/>
          </w:tcPr>
          <w:p w14:paraId="2F396425"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CFCFF"/>
            <w:vAlign w:val="center"/>
            <w:hideMark/>
          </w:tcPr>
          <w:p w14:paraId="47C3B2C3"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9</w:t>
            </w:r>
          </w:p>
        </w:tc>
        <w:tc>
          <w:tcPr>
            <w:tcW w:w="1065" w:type="dxa"/>
            <w:shd w:val="clear" w:color="000000" w:fill="FBD7DA"/>
            <w:vAlign w:val="center"/>
            <w:hideMark/>
          </w:tcPr>
          <w:p w14:paraId="39ADBC15"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591531EB"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1D28D85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98D90"/>
            <w:vAlign w:val="center"/>
            <w:hideMark/>
          </w:tcPr>
          <w:p w14:paraId="43015960"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52" w:type="dxa"/>
            <w:shd w:val="clear" w:color="000000" w:fill="FBD7DA"/>
            <w:vAlign w:val="center"/>
            <w:hideMark/>
          </w:tcPr>
          <w:p w14:paraId="25CE9FC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747" w:type="dxa"/>
            <w:shd w:val="clear" w:color="000000" w:fill="FAB2B5"/>
            <w:vAlign w:val="center"/>
            <w:hideMark/>
          </w:tcPr>
          <w:p w14:paraId="02D552D8"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30427AEC" w14:textId="77777777" w:rsidTr="00EF7F15">
        <w:trPr>
          <w:trHeight w:val="20"/>
          <w:jc w:val="center"/>
        </w:trPr>
        <w:tc>
          <w:tcPr>
            <w:tcW w:w="1513" w:type="dxa"/>
            <w:shd w:val="clear" w:color="auto" w:fill="auto"/>
            <w:vAlign w:val="center"/>
            <w:hideMark/>
          </w:tcPr>
          <w:p w14:paraId="0EECF24D"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w:t>
            </w:r>
            <w:r w:rsidR="000C22C7" w:rsidRPr="00E5105E">
              <w:rPr>
                <w:rFonts w:ascii="Times New Roman" w:eastAsia="Times New Roman" w:hAnsi="Times New Roman" w:cs="Times New Roman"/>
                <w:bCs/>
                <w:color w:val="000000"/>
                <w:kern w:val="0"/>
                <w:sz w:val="18"/>
                <w:szCs w:val="18"/>
                <w:lang w:eastAsia="en-IN"/>
              </w:rPr>
              <w:t>-</w:t>
            </w:r>
            <w:r w:rsidRPr="00E5105E">
              <w:rPr>
                <w:rFonts w:ascii="Times New Roman" w:eastAsia="Times New Roman" w:hAnsi="Times New Roman" w:cs="Times New Roman"/>
                <w:bCs/>
                <w:color w:val="000000"/>
                <w:kern w:val="0"/>
                <w:sz w:val="18"/>
                <w:szCs w:val="18"/>
                <w:lang w:eastAsia="en-IN"/>
              </w:rPr>
              <w:t xml:space="preserve"> 3539</w:t>
            </w:r>
          </w:p>
        </w:tc>
        <w:tc>
          <w:tcPr>
            <w:tcW w:w="846" w:type="dxa"/>
            <w:shd w:val="clear" w:color="000000" w:fill="FAB2B5"/>
            <w:vAlign w:val="center"/>
            <w:hideMark/>
          </w:tcPr>
          <w:p w14:paraId="3318267A"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4088DA21"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AB2B5"/>
            <w:vAlign w:val="center"/>
            <w:hideMark/>
          </w:tcPr>
          <w:p w14:paraId="5D250C96"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721" w:type="dxa"/>
            <w:shd w:val="clear" w:color="000000" w:fill="FAB2B5"/>
            <w:vAlign w:val="center"/>
            <w:hideMark/>
          </w:tcPr>
          <w:p w14:paraId="7160C635"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827" w:type="dxa"/>
            <w:shd w:val="clear" w:color="000000" w:fill="FBD7DA"/>
            <w:vAlign w:val="center"/>
            <w:hideMark/>
          </w:tcPr>
          <w:p w14:paraId="28A0D8CA"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BD7DA"/>
            <w:vAlign w:val="center"/>
            <w:hideMark/>
          </w:tcPr>
          <w:p w14:paraId="3DA988D6"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1065" w:type="dxa"/>
            <w:shd w:val="clear" w:color="000000" w:fill="FBD7DA"/>
            <w:vAlign w:val="center"/>
            <w:hideMark/>
          </w:tcPr>
          <w:p w14:paraId="2BF3503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3058F29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98D90"/>
            <w:vAlign w:val="center"/>
            <w:hideMark/>
          </w:tcPr>
          <w:p w14:paraId="5F6090C8"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1076" w:type="dxa"/>
            <w:shd w:val="clear" w:color="000000" w:fill="FAB2B5"/>
            <w:vAlign w:val="center"/>
            <w:hideMark/>
          </w:tcPr>
          <w:p w14:paraId="169F2C63"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52" w:type="dxa"/>
            <w:shd w:val="clear" w:color="000000" w:fill="F98D90"/>
            <w:vAlign w:val="center"/>
            <w:hideMark/>
          </w:tcPr>
          <w:p w14:paraId="7376A2BC"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47" w:type="dxa"/>
            <w:shd w:val="clear" w:color="000000" w:fill="FAB2B5"/>
            <w:vAlign w:val="center"/>
            <w:hideMark/>
          </w:tcPr>
          <w:p w14:paraId="294DFF28"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57EB6224" w14:textId="77777777" w:rsidTr="00EF7F15">
        <w:trPr>
          <w:trHeight w:val="20"/>
          <w:jc w:val="center"/>
        </w:trPr>
        <w:tc>
          <w:tcPr>
            <w:tcW w:w="1513" w:type="dxa"/>
            <w:shd w:val="clear" w:color="auto" w:fill="auto"/>
            <w:vAlign w:val="center"/>
            <w:hideMark/>
          </w:tcPr>
          <w:p w14:paraId="01727DF7"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 xml:space="preserve">RHHP </w:t>
            </w:r>
            <w:r w:rsidR="000C22C7" w:rsidRPr="00E5105E">
              <w:rPr>
                <w:rFonts w:ascii="Times New Roman" w:eastAsia="Times New Roman" w:hAnsi="Times New Roman" w:cs="Times New Roman"/>
                <w:bCs/>
                <w:color w:val="000000"/>
                <w:kern w:val="0"/>
                <w:sz w:val="18"/>
                <w:szCs w:val="18"/>
                <w:lang w:eastAsia="en-IN"/>
              </w:rPr>
              <w:t>-</w:t>
            </w:r>
            <w:r w:rsidRPr="00E5105E">
              <w:rPr>
                <w:rFonts w:ascii="Times New Roman" w:eastAsia="Times New Roman" w:hAnsi="Times New Roman" w:cs="Times New Roman"/>
                <w:bCs/>
                <w:color w:val="000000"/>
                <w:kern w:val="0"/>
                <w:sz w:val="18"/>
                <w:szCs w:val="18"/>
                <w:lang w:eastAsia="en-IN"/>
              </w:rPr>
              <w:t>0143</w:t>
            </w:r>
          </w:p>
        </w:tc>
        <w:tc>
          <w:tcPr>
            <w:tcW w:w="846" w:type="dxa"/>
            <w:shd w:val="clear" w:color="000000" w:fill="FAB2B5"/>
            <w:vAlign w:val="center"/>
            <w:hideMark/>
          </w:tcPr>
          <w:p w14:paraId="2057121F"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475EFB3D"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21D93F8C"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26679AB4"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827" w:type="dxa"/>
            <w:shd w:val="clear" w:color="000000" w:fill="FBD7DA"/>
            <w:vAlign w:val="center"/>
            <w:hideMark/>
          </w:tcPr>
          <w:p w14:paraId="6FA6B1BF"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BD7DA"/>
            <w:vAlign w:val="center"/>
            <w:hideMark/>
          </w:tcPr>
          <w:p w14:paraId="68FDDBBA"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1065" w:type="dxa"/>
            <w:shd w:val="clear" w:color="000000" w:fill="FBD7DA"/>
            <w:vAlign w:val="center"/>
            <w:hideMark/>
          </w:tcPr>
          <w:p w14:paraId="6DE36BC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48AA78C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4EE828DC"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AB2B5"/>
            <w:vAlign w:val="center"/>
            <w:hideMark/>
          </w:tcPr>
          <w:p w14:paraId="3B744D19"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52" w:type="dxa"/>
            <w:shd w:val="clear" w:color="000000" w:fill="FAB2B5"/>
            <w:vAlign w:val="center"/>
            <w:hideMark/>
          </w:tcPr>
          <w:p w14:paraId="77BE955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AB2B5"/>
            <w:vAlign w:val="center"/>
            <w:hideMark/>
          </w:tcPr>
          <w:p w14:paraId="65751675"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5C60EF5F" w14:textId="77777777" w:rsidTr="00EF7F15">
        <w:trPr>
          <w:trHeight w:val="20"/>
          <w:jc w:val="center"/>
        </w:trPr>
        <w:tc>
          <w:tcPr>
            <w:tcW w:w="1513" w:type="dxa"/>
            <w:shd w:val="clear" w:color="auto" w:fill="auto"/>
            <w:vAlign w:val="center"/>
            <w:hideMark/>
          </w:tcPr>
          <w:p w14:paraId="7C20DE89"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MCP</w:t>
            </w:r>
            <w:r w:rsidR="000C22C7" w:rsidRPr="00E5105E">
              <w:rPr>
                <w:rFonts w:ascii="Times New Roman" w:eastAsia="Times New Roman" w:hAnsi="Times New Roman" w:cs="Times New Roman"/>
                <w:bCs/>
                <w:color w:val="000000"/>
                <w:kern w:val="0"/>
                <w:sz w:val="18"/>
                <w:szCs w:val="18"/>
                <w:lang w:eastAsia="en-IN"/>
              </w:rPr>
              <w:t>-</w:t>
            </w:r>
            <w:r w:rsidRPr="00E5105E">
              <w:rPr>
                <w:rFonts w:ascii="Times New Roman" w:eastAsia="Times New Roman" w:hAnsi="Times New Roman" w:cs="Times New Roman"/>
                <w:bCs/>
                <w:color w:val="000000"/>
                <w:kern w:val="0"/>
                <w:sz w:val="18"/>
                <w:szCs w:val="18"/>
                <w:lang w:eastAsia="en-IN"/>
              </w:rPr>
              <w:t>2881</w:t>
            </w:r>
          </w:p>
        </w:tc>
        <w:tc>
          <w:tcPr>
            <w:tcW w:w="846" w:type="dxa"/>
            <w:shd w:val="clear" w:color="000000" w:fill="FAB2B5"/>
            <w:vAlign w:val="center"/>
            <w:hideMark/>
          </w:tcPr>
          <w:p w14:paraId="14061759"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48BA6243"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31586F45"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BD7DA"/>
            <w:vAlign w:val="center"/>
            <w:hideMark/>
          </w:tcPr>
          <w:p w14:paraId="28B1761F"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27" w:type="dxa"/>
            <w:shd w:val="clear" w:color="000000" w:fill="FBD7DA"/>
            <w:vAlign w:val="center"/>
            <w:hideMark/>
          </w:tcPr>
          <w:p w14:paraId="3B0D44C0"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BD7DA"/>
            <w:vAlign w:val="center"/>
            <w:hideMark/>
          </w:tcPr>
          <w:p w14:paraId="07134A27"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1065" w:type="dxa"/>
            <w:shd w:val="clear" w:color="000000" w:fill="FBD7DA"/>
            <w:vAlign w:val="center"/>
            <w:hideMark/>
          </w:tcPr>
          <w:p w14:paraId="0A1069D3"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32B88B3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6CC15C00"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98D90"/>
            <w:vAlign w:val="center"/>
            <w:hideMark/>
          </w:tcPr>
          <w:p w14:paraId="50F34D7B"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52" w:type="dxa"/>
            <w:shd w:val="clear" w:color="000000" w:fill="FAB2B5"/>
            <w:vAlign w:val="center"/>
            <w:hideMark/>
          </w:tcPr>
          <w:p w14:paraId="20F04DAA"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AB2B5"/>
            <w:vAlign w:val="center"/>
            <w:hideMark/>
          </w:tcPr>
          <w:p w14:paraId="3DE02E6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63000FFE" w14:textId="77777777" w:rsidTr="00EF7F15">
        <w:trPr>
          <w:trHeight w:val="20"/>
          <w:jc w:val="center"/>
        </w:trPr>
        <w:tc>
          <w:tcPr>
            <w:tcW w:w="1513" w:type="dxa"/>
            <w:shd w:val="clear" w:color="auto" w:fill="auto"/>
            <w:vAlign w:val="center"/>
            <w:hideMark/>
          </w:tcPr>
          <w:p w14:paraId="0DCBF412"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w:t>
            </w:r>
            <w:r w:rsidR="000C22C7" w:rsidRPr="00E5105E">
              <w:rPr>
                <w:rFonts w:ascii="Times New Roman" w:eastAsia="Times New Roman" w:hAnsi="Times New Roman" w:cs="Times New Roman"/>
                <w:bCs/>
                <w:color w:val="000000"/>
                <w:kern w:val="0"/>
                <w:sz w:val="18"/>
                <w:szCs w:val="18"/>
                <w:lang w:eastAsia="en-IN"/>
              </w:rPr>
              <w:t>-</w:t>
            </w:r>
            <w:r w:rsidRPr="00E5105E">
              <w:rPr>
                <w:rFonts w:ascii="Times New Roman" w:eastAsia="Times New Roman" w:hAnsi="Times New Roman" w:cs="Times New Roman"/>
                <w:bCs/>
                <w:color w:val="000000"/>
                <w:kern w:val="0"/>
                <w:sz w:val="18"/>
                <w:szCs w:val="18"/>
                <w:lang w:eastAsia="en-IN"/>
              </w:rPr>
              <w:t xml:space="preserve"> 3452</w:t>
            </w:r>
          </w:p>
        </w:tc>
        <w:tc>
          <w:tcPr>
            <w:tcW w:w="846" w:type="dxa"/>
            <w:shd w:val="clear" w:color="000000" w:fill="FBD7DA"/>
            <w:vAlign w:val="center"/>
            <w:hideMark/>
          </w:tcPr>
          <w:p w14:paraId="645F00DF"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669" w:type="dxa"/>
            <w:shd w:val="clear" w:color="000000" w:fill="F98D90"/>
            <w:vAlign w:val="center"/>
            <w:hideMark/>
          </w:tcPr>
          <w:p w14:paraId="2BB15CE7"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AB2B5"/>
            <w:vAlign w:val="center"/>
            <w:hideMark/>
          </w:tcPr>
          <w:p w14:paraId="4E45E75A"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721" w:type="dxa"/>
            <w:shd w:val="clear" w:color="000000" w:fill="FBD7DA"/>
            <w:vAlign w:val="center"/>
            <w:hideMark/>
          </w:tcPr>
          <w:p w14:paraId="6AC954F0"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27" w:type="dxa"/>
            <w:shd w:val="clear" w:color="000000" w:fill="FBD7DA"/>
            <w:vAlign w:val="center"/>
            <w:hideMark/>
          </w:tcPr>
          <w:p w14:paraId="48CC74F2"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BD7DA"/>
            <w:vAlign w:val="center"/>
            <w:hideMark/>
          </w:tcPr>
          <w:p w14:paraId="66AF4832"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1065" w:type="dxa"/>
            <w:shd w:val="clear" w:color="000000" w:fill="FBD7DA"/>
            <w:vAlign w:val="center"/>
            <w:hideMark/>
          </w:tcPr>
          <w:p w14:paraId="6D718FA9"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38A13D02"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1CAE3DE3"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98D90"/>
            <w:vAlign w:val="center"/>
            <w:hideMark/>
          </w:tcPr>
          <w:p w14:paraId="6388DDD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52" w:type="dxa"/>
            <w:shd w:val="clear" w:color="000000" w:fill="FAB2B5"/>
            <w:vAlign w:val="center"/>
            <w:hideMark/>
          </w:tcPr>
          <w:p w14:paraId="14B4748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98D90"/>
            <w:vAlign w:val="center"/>
            <w:hideMark/>
          </w:tcPr>
          <w:p w14:paraId="69E7219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r>
      <w:tr w:rsidR="005D685B" w:rsidRPr="00B5220D" w14:paraId="5298E2AC" w14:textId="77777777" w:rsidTr="00EF7F15">
        <w:trPr>
          <w:trHeight w:val="20"/>
          <w:jc w:val="center"/>
        </w:trPr>
        <w:tc>
          <w:tcPr>
            <w:tcW w:w="1513" w:type="dxa"/>
            <w:shd w:val="clear" w:color="auto" w:fill="auto"/>
            <w:vAlign w:val="center"/>
            <w:hideMark/>
          </w:tcPr>
          <w:p w14:paraId="14726C53"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 xml:space="preserve">RHHP </w:t>
            </w:r>
            <w:r w:rsidR="000C22C7" w:rsidRPr="00E5105E">
              <w:rPr>
                <w:rFonts w:ascii="Times New Roman" w:eastAsia="Times New Roman" w:hAnsi="Times New Roman" w:cs="Times New Roman"/>
                <w:bCs/>
                <w:color w:val="000000"/>
                <w:kern w:val="0"/>
                <w:sz w:val="18"/>
                <w:szCs w:val="18"/>
                <w:lang w:eastAsia="en-IN"/>
              </w:rPr>
              <w:t>-</w:t>
            </w:r>
            <w:r w:rsidRPr="00E5105E">
              <w:rPr>
                <w:rFonts w:ascii="Times New Roman" w:eastAsia="Times New Roman" w:hAnsi="Times New Roman" w:cs="Times New Roman"/>
                <w:bCs/>
                <w:color w:val="000000"/>
                <w:kern w:val="0"/>
                <w:sz w:val="18"/>
                <w:szCs w:val="18"/>
                <w:lang w:eastAsia="en-IN"/>
              </w:rPr>
              <w:t>0142</w:t>
            </w:r>
          </w:p>
        </w:tc>
        <w:tc>
          <w:tcPr>
            <w:tcW w:w="846" w:type="dxa"/>
            <w:shd w:val="clear" w:color="000000" w:fill="FAB2B5"/>
            <w:vAlign w:val="center"/>
            <w:hideMark/>
          </w:tcPr>
          <w:p w14:paraId="04B278F5"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4DD70973"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4D924E54"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AB2B5"/>
            <w:vAlign w:val="center"/>
            <w:hideMark/>
          </w:tcPr>
          <w:p w14:paraId="00D3C649"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827" w:type="dxa"/>
            <w:shd w:val="clear" w:color="000000" w:fill="FBD7DA"/>
            <w:vAlign w:val="center"/>
            <w:hideMark/>
          </w:tcPr>
          <w:p w14:paraId="576A82DC"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2C2B0F6F"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1065" w:type="dxa"/>
            <w:shd w:val="clear" w:color="000000" w:fill="FBD7DA"/>
            <w:vAlign w:val="center"/>
            <w:hideMark/>
          </w:tcPr>
          <w:p w14:paraId="0AFBEEA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7DFED0D5"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339E719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6079862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98D90"/>
            <w:vAlign w:val="center"/>
            <w:hideMark/>
          </w:tcPr>
          <w:p w14:paraId="311C522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47" w:type="dxa"/>
            <w:shd w:val="clear" w:color="000000" w:fill="FBD7DA"/>
            <w:vAlign w:val="center"/>
            <w:hideMark/>
          </w:tcPr>
          <w:p w14:paraId="26883653"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r>
      <w:tr w:rsidR="005D685B" w:rsidRPr="00B5220D" w14:paraId="17D36B91" w14:textId="77777777" w:rsidTr="00EF7F15">
        <w:trPr>
          <w:trHeight w:val="20"/>
          <w:jc w:val="center"/>
        </w:trPr>
        <w:tc>
          <w:tcPr>
            <w:tcW w:w="1513" w:type="dxa"/>
            <w:shd w:val="clear" w:color="auto" w:fill="auto"/>
            <w:vAlign w:val="center"/>
            <w:hideMark/>
          </w:tcPr>
          <w:p w14:paraId="4E3CB620"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 xml:space="preserve">RHHP </w:t>
            </w:r>
            <w:r w:rsidR="000C22C7" w:rsidRPr="00E5105E">
              <w:rPr>
                <w:rFonts w:ascii="Times New Roman" w:eastAsia="Times New Roman" w:hAnsi="Times New Roman" w:cs="Times New Roman"/>
                <w:bCs/>
                <w:color w:val="000000"/>
                <w:kern w:val="0"/>
                <w:sz w:val="18"/>
                <w:szCs w:val="18"/>
                <w:lang w:eastAsia="en-IN"/>
              </w:rPr>
              <w:t>-</w:t>
            </w:r>
            <w:r w:rsidRPr="00E5105E">
              <w:rPr>
                <w:rFonts w:ascii="Times New Roman" w:eastAsia="Times New Roman" w:hAnsi="Times New Roman" w:cs="Times New Roman"/>
                <w:bCs/>
                <w:color w:val="000000"/>
                <w:kern w:val="0"/>
                <w:sz w:val="18"/>
                <w:szCs w:val="18"/>
                <w:lang w:eastAsia="en-IN"/>
              </w:rPr>
              <w:t>0144</w:t>
            </w:r>
          </w:p>
        </w:tc>
        <w:tc>
          <w:tcPr>
            <w:tcW w:w="846" w:type="dxa"/>
            <w:shd w:val="clear" w:color="000000" w:fill="FAB2B5"/>
            <w:vAlign w:val="center"/>
            <w:hideMark/>
          </w:tcPr>
          <w:p w14:paraId="0A23DB12"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1C97F52B"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0CA52BDF"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3790B4CC"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827" w:type="dxa"/>
            <w:shd w:val="clear" w:color="000000" w:fill="FBD7DA"/>
            <w:vAlign w:val="center"/>
            <w:hideMark/>
          </w:tcPr>
          <w:p w14:paraId="4574C515"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2BB9A1B4"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1065" w:type="dxa"/>
            <w:shd w:val="clear" w:color="000000" w:fill="FBD7DA"/>
            <w:vAlign w:val="center"/>
            <w:hideMark/>
          </w:tcPr>
          <w:p w14:paraId="0B7D3F8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5EFAB5F2"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5322DC9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7B750788"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AB2B5"/>
            <w:vAlign w:val="center"/>
            <w:hideMark/>
          </w:tcPr>
          <w:p w14:paraId="53AEF09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BD7DA"/>
            <w:vAlign w:val="center"/>
            <w:hideMark/>
          </w:tcPr>
          <w:p w14:paraId="7950477C"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r>
      <w:tr w:rsidR="005D685B" w:rsidRPr="00B5220D" w14:paraId="1CDC20DB" w14:textId="77777777" w:rsidTr="00EF7F15">
        <w:trPr>
          <w:trHeight w:val="20"/>
          <w:jc w:val="center"/>
        </w:trPr>
        <w:tc>
          <w:tcPr>
            <w:tcW w:w="1513" w:type="dxa"/>
            <w:shd w:val="clear" w:color="auto" w:fill="auto"/>
            <w:vAlign w:val="center"/>
            <w:hideMark/>
          </w:tcPr>
          <w:p w14:paraId="24D2558C"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 xml:space="preserve">RHHP </w:t>
            </w:r>
            <w:r w:rsidR="000C22C7" w:rsidRPr="00E5105E">
              <w:rPr>
                <w:rFonts w:ascii="Times New Roman" w:eastAsia="Times New Roman" w:hAnsi="Times New Roman" w:cs="Times New Roman"/>
                <w:bCs/>
                <w:color w:val="000000"/>
                <w:kern w:val="0"/>
                <w:sz w:val="18"/>
                <w:szCs w:val="18"/>
                <w:lang w:eastAsia="en-IN"/>
              </w:rPr>
              <w:t>-</w:t>
            </w:r>
            <w:r w:rsidRPr="00E5105E">
              <w:rPr>
                <w:rFonts w:ascii="Times New Roman" w:eastAsia="Times New Roman" w:hAnsi="Times New Roman" w:cs="Times New Roman"/>
                <w:bCs/>
                <w:color w:val="000000"/>
                <w:kern w:val="0"/>
                <w:sz w:val="18"/>
                <w:szCs w:val="18"/>
                <w:lang w:eastAsia="en-IN"/>
              </w:rPr>
              <w:t>0443</w:t>
            </w:r>
          </w:p>
        </w:tc>
        <w:tc>
          <w:tcPr>
            <w:tcW w:w="846" w:type="dxa"/>
            <w:shd w:val="clear" w:color="000000" w:fill="FAB2B5"/>
            <w:vAlign w:val="center"/>
            <w:hideMark/>
          </w:tcPr>
          <w:p w14:paraId="3428945B"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13D03F41"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37174C13"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BD7DA"/>
            <w:vAlign w:val="center"/>
            <w:hideMark/>
          </w:tcPr>
          <w:p w14:paraId="13CE35DE"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27" w:type="dxa"/>
            <w:shd w:val="clear" w:color="000000" w:fill="FBD7DA"/>
            <w:vAlign w:val="center"/>
            <w:hideMark/>
          </w:tcPr>
          <w:p w14:paraId="68F54BA1"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BD7DA"/>
            <w:vAlign w:val="center"/>
            <w:hideMark/>
          </w:tcPr>
          <w:p w14:paraId="2563525B"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1065" w:type="dxa"/>
            <w:shd w:val="clear" w:color="000000" w:fill="FBD7DA"/>
            <w:vAlign w:val="center"/>
            <w:hideMark/>
          </w:tcPr>
          <w:p w14:paraId="6E5B31F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3B99BB4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13B39E0B"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98D90"/>
            <w:vAlign w:val="center"/>
            <w:hideMark/>
          </w:tcPr>
          <w:p w14:paraId="6CC2C56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52" w:type="dxa"/>
            <w:shd w:val="clear" w:color="000000" w:fill="F98D90"/>
            <w:vAlign w:val="center"/>
            <w:hideMark/>
          </w:tcPr>
          <w:p w14:paraId="071B6C6A"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47" w:type="dxa"/>
            <w:shd w:val="clear" w:color="000000" w:fill="FAB2B5"/>
            <w:vAlign w:val="center"/>
            <w:hideMark/>
          </w:tcPr>
          <w:p w14:paraId="421AE55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2DF4BB70" w14:textId="77777777" w:rsidTr="00EF7F15">
        <w:trPr>
          <w:trHeight w:val="20"/>
          <w:jc w:val="center"/>
        </w:trPr>
        <w:tc>
          <w:tcPr>
            <w:tcW w:w="1513" w:type="dxa"/>
            <w:shd w:val="clear" w:color="auto" w:fill="auto"/>
            <w:vAlign w:val="center"/>
            <w:hideMark/>
          </w:tcPr>
          <w:p w14:paraId="43E52F86"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 xml:space="preserve">RHHP </w:t>
            </w:r>
            <w:r w:rsidR="000C22C7" w:rsidRPr="00E5105E">
              <w:rPr>
                <w:rFonts w:ascii="Times New Roman" w:eastAsia="Times New Roman" w:hAnsi="Times New Roman" w:cs="Times New Roman"/>
                <w:bCs/>
                <w:color w:val="000000"/>
                <w:kern w:val="0"/>
                <w:sz w:val="18"/>
                <w:szCs w:val="18"/>
                <w:lang w:eastAsia="en-IN"/>
              </w:rPr>
              <w:t>-</w:t>
            </w:r>
            <w:r w:rsidRPr="00E5105E">
              <w:rPr>
                <w:rFonts w:ascii="Times New Roman" w:eastAsia="Times New Roman" w:hAnsi="Times New Roman" w:cs="Times New Roman"/>
                <w:bCs/>
                <w:color w:val="000000"/>
                <w:kern w:val="0"/>
                <w:sz w:val="18"/>
                <w:szCs w:val="18"/>
                <w:lang w:eastAsia="en-IN"/>
              </w:rPr>
              <w:t>0431</w:t>
            </w:r>
          </w:p>
        </w:tc>
        <w:tc>
          <w:tcPr>
            <w:tcW w:w="846" w:type="dxa"/>
            <w:shd w:val="clear" w:color="000000" w:fill="FBD7DA"/>
            <w:vAlign w:val="center"/>
            <w:hideMark/>
          </w:tcPr>
          <w:p w14:paraId="4A5D09D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669" w:type="dxa"/>
            <w:shd w:val="clear" w:color="000000" w:fill="F98D90"/>
            <w:vAlign w:val="center"/>
            <w:hideMark/>
          </w:tcPr>
          <w:p w14:paraId="6E4F2EA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6EBCD929"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BD7DA"/>
            <w:vAlign w:val="center"/>
            <w:hideMark/>
          </w:tcPr>
          <w:p w14:paraId="5DE3F1B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827" w:type="dxa"/>
            <w:shd w:val="clear" w:color="000000" w:fill="FBD7DA"/>
            <w:vAlign w:val="center"/>
            <w:hideMark/>
          </w:tcPr>
          <w:p w14:paraId="0CBC715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851" w:type="dxa"/>
            <w:shd w:val="clear" w:color="000000" w:fill="FBD7DA"/>
            <w:vAlign w:val="center"/>
            <w:hideMark/>
          </w:tcPr>
          <w:p w14:paraId="3453EB9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1065" w:type="dxa"/>
            <w:shd w:val="clear" w:color="000000" w:fill="FBD7DA"/>
            <w:vAlign w:val="center"/>
            <w:hideMark/>
          </w:tcPr>
          <w:p w14:paraId="1282F94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45A1A2FC"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64F66BF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5C99F64B"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98D90"/>
            <w:vAlign w:val="center"/>
            <w:hideMark/>
          </w:tcPr>
          <w:p w14:paraId="198A813A"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47" w:type="dxa"/>
            <w:shd w:val="clear" w:color="000000" w:fill="FBD7DA"/>
            <w:vAlign w:val="center"/>
            <w:hideMark/>
          </w:tcPr>
          <w:p w14:paraId="718C49B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r>
      <w:tr w:rsidR="005D685B" w:rsidRPr="00B5220D" w14:paraId="0A22100D" w14:textId="77777777" w:rsidTr="00EF7F15">
        <w:trPr>
          <w:trHeight w:val="20"/>
          <w:jc w:val="center"/>
        </w:trPr>
        <w:tc>
          <w:tcPr>
            <w:tcW w:w="1513" w:type="dxa"/>
            <w:shd w:val="clear" w:color="auto" w:fill="auto"/>
            <w:vAlign w:val="center"/>
            <w:hideMark/>
          </w:tcPr>
          <w:p w14:paraId="20C775F5"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 xml:space="preserve">RHHP </w:t>
            </w:r>
            <w:r w:rsidR="000C22C7" w:rsidRPr="00E5105E">
              <w:rPr>
                <w:rFonts w:ascii="Times New Roman" w:eastAsia="Times New Roman" w:hAnsi="Times New Roman" w:cs="Times New Roman"/>
                <w:bCs/>
                <w:color w:val="000000"/>
                <w:kern w:val="0"/>
                <w:sz w:val="18"/>
                <w:szCs w:val="18"/>
                <w:lang w:eastAsia="en-IN"/>
              </w:rPr>
              <w:t>-</w:t>
            </w:r>
            <w:r w:rsidRPr="00E5105E">
              <w:rPr>
                <w:rFonts w:ascii="Times New Roman" w:eastAsia="Times New Roman" w:hAnsi="Times New Roman" w:cs="Times New Roman"/>
                <w:bCs/>
                <w:color w:val="000000"/>
                <w:kern w:val="0"/>
                <w:sz w:val="18"/>
                <w:szCs w:val="18"/>
                <w:lang w:eastAsia="en-IN"/>
              </w:rPr>
              <w:t>0075</w:t>
            </w:r>
          </w:p>
        </w:tc>
        <w:tc>
          <w:tcPr>
            <w:tcW w:w="846" w:type="dxa"/>
            <w:shd w:val="clear" w:color="000000" w:fill="FAB2B5"/>
            <w:vAlign w:val="center"/>
            <w:hideMark/>
          </w:tcPr>
          <w:p w14:paraId="1F04E94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1A77431C"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6C56409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43F9D71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827" w:type="dxa"/>
            <w:shd w:val="clear" w:color="000000" w:fill="FBD7DA"/>
            <w:vAlign w:val="center"/>
            <w:hideMark/>
          </w:tcPr>
          <w:p w14:paraId="62BEA57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46DF957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1065" w:type="dxa"/>
            <w:shd w:val="clear" w:color="000000" w:fill="FBD7DA"/>
            <w:vAlign w:val="center"/>
            <w:hideMark/>
          </w:tcPr>
          <w:p w14:paraId="0A759CAC"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5D082CE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1DB0740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155F70DB"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AB2B5"/>
            <w:vAlign w:val="center"/>
            <w:hideMark/>
          </w:tcPr>
          <w:p w14:paraId="09794C4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AB2B5"/>
            <w:vAlign w:val="center"/>
            <w:hideMark/>
          </w:tcPr>
          <w:p w14:paraId="0D6F83DB"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0AB11477" w14:textId="77777777" w:rsidTr="00EF7F15">
        <w:trPr>
          <w:trHeight w:val="20"/>
          <w:jc w:val="center"/>
        </w:trPr>
        <w:tc>
          <w:tcPr>
            <w:tcW w:w="1513" w:type="dxa"/>
            <w:shd w:val="clear" w:color="auto" w:fill="auto"/>
            <w:vAlign w:val="center"/>
            <w:hideMark/>
          </w:tcPr>
          <w:p w14:paraId="57CE6BA2"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RHHP-5801</w:t>
            </w:r>
          </w:p>
        </w:tc>
        <w:tc>
          <w:tcPr>
            <w:tcW w:w="846" w:type="dxa"/>
            <w:shd w:val="clear" w:color="000000" w:fill="FAB2B5"/>
            <w:vAlign w:val="center"/>
            <w:hideMark/>
          </w:tcPr>
          <w:p w14:paraId="25040670"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2677AF5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588E360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BD7DA"/>
            <w:vAlign w:val="center"/>
            <w:hideMark/>
          </w:tcPr>
          <w:p w14:paraId="62BAB44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827" w:type="dxa"/>
            <w:shd w:val="clear" w:color="000000" w:fill="FBD7DA"/>
            <w:vAlign w:val="center"/>
            <w:hideMark/>
          </w:tcPr>
          <w:p w14:paraId="2FA3FC6A"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41172D73"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1065" w:type="dxa"/>
            <w:shd w:val="clear" w:color="000000" w:fill="FBD7DA"/>
            <w:vAlign w:val="center"/>
            <w:hideMark/>
          </w:tcPr>
          <w:p w14:paraId="31375E6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342E910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797DB48B"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668428E3"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98D90"/>
            <w:vAlign w:val="center"/>
            <w:hideMark/>
          </w:tcPr>
          <w:p w14:paraId="772177FC"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47" w:type="dxa"/>
            <w:shd w:val="clear" w:color="000000" w:fill="F98D90"/>
            <w:vAlign w:val="center"/>
            <w:hideMark/>
          </w:tcPr>
          <w:p w14:paraId="5A04F17C"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r>
      <w:tr w:rsidR="005D685B" w:rsidRPr="00B5220D" w14:paraId="66B1FD9C" w14:textId="77777777" w:rsidTr="00EF7F15">
        <w:trPr>
          <w:trHeight w:val="20"/>
          <w:jc w:val="center"/>
        </w:trPr>
        <w:tc>
          <w:tcPr>
            <w:tcW w:w="1513" w:type="dxa"/>
            <w:shd w:val="clear" w:color="auto" w:fill="auto"/>
            <w:vAlign w:val="center"/>
            <w:hideMark/>
          </w:tcPr>
          <w:p w14:paraId="466ADAB8"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RHHP-2168</w:t>
            </w:r>
          </w:p>
        </w:tc>
        <w:tc>
          <w:tcPr>
            <w:tcW w:w="846" w:type="dxa"/>
            <w:shd w:val="clear" w:color="000000" w:fill="FAB2B5"/>
            <w:vAlign w:val="center"/>
            <w:hideMark/>
          </w:tcPr>
          <w:p w14:paraId="0C55953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4A4B418A"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441E390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567F9378"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827" w:type="dxa"/>
            <w:shd w:val="clear" w:color="000000" w:fill="FBD7DA"/>
            <w:vAlign w:val="center"/>
            <w:hideMark/>
          </w:tcPr>
          <w:p w14:paraId="77494413"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50C572C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1065" w:type="dxa"/>
            <w:shd w:val="clear" w:color="000000" w:fill="FBD7DA"/>
            <w:vAlign w:val="center"/>
            <w:hideMark/>
          </w:tcPr>
          <w:p w14:paraId="41D223E0"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35B7167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4BE51DF5"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2FBB143A"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AB2B5"/>
            <w:vAlign w:val="center"/>
            <w:hideMark/>
          </w:tcPr>
          <w:p w14:paraId="3703AED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98D90"/>
            <w:vAlign w:val="center"/>
            <w:hideMark/>
          </w:tcPr>
          <w:p w14:paraId="235749AB"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r>
      <w:tr w:rsidR="005D685B" w:rsidRPr="00B5220D" w14:paraId="41509F0E" w14:textId="77777777" w:rsidTr="00EF7F15">
        <w:trPr>
          <w:trHeight w:val="20"/>
          <w:jc w:val="center"/>
        </w:trPr>
        <w:tc>
          <w:tcPr>
            <w:tcW w:w="1513" w:type="dxa"/>
            <w:shd w:val="clear" w:color="auto" w:fill="auto"/>
            <w:vAlign w:val="center"/>
            <w:hideMark/>
          </w:tcPr>
          <w:p w14:paraId="555B375E" w14:textId="57C0D8FD"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Byadagi</w:t>
            </w:r>
            <w:r w:rsidR="00510977">
              <w:rPr>
                <w:rFonts w:ascii="Times New Roman" w:eastAsia="Times New Roman" w:hAnsi="Times New Roman" w:cs="Times New Roman"/>
                <w:bCs/>
                <w:color w:val="000000"/>
                <w:kern w:val="0"/>
                <w:sz w:val="18"/>
                <w:szCs w:val="18"/>
                <w:lang w:eastAsia="en-IN"/>
              </w:rPr>
              <w:t xml:space="preserve"> </w:t>
            </w:r>
            <w:r w:rsidRPr="00E5105E">
              <w:rPr>
                <w:rFonts w:ascii="Times New Roman" w:eastAsia="Times New Roman" w:hAnsi="Times New Roman" w:cs="Times New Roman"/>
                <w:bCs/>
                <w:color w:val="000000"/>
                <w:kern w:val="0"/>
                <w:sz w:val="18"/>
                <w:szCs w:val="18"/>
                <w:lang w:eastAsia="en-IN"/>
              </w:rPr>
              <w:t>Kaddi</w:t>
            </w:r>
          </w:p>
        </w:tc>
        <w:tc>
          <w:tcPr>
            <w:tcW w:w="846" w:type="dxa"/>
            <w:shd w:val="clear" w:color="000000" w:fill="FAB2B5"/>
            <w:vAlign w:val="center"/>
            <w:hideMark/>
          </w:tcPr>
          <w:p w14:paraId="2767E7F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583BC2C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07AB4AE5"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AB2B5"/>
            <w:vAlign w:val="center"/>
            <w:hideMark/>
          </w:tcPr>
          <w:p w14:paraId="5164F26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827" w:type="dxa"/>
            <w:shd w:val="clear" w:color="000000" w:fill="FBD7DA"/>
            <w:vAlign w:val="center"/>
            <w:hideMark/>
          </w:tcPr>
          <w:p w14:paraId="28B54B7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851" w:type="dxa"/>
            <w:shd w:val="clear" w:color="000000" w:fill="FCFCFF"/>
            <w:vAlign w:val="center"/>
            <w:hideMark/>
          </w:tcPr>
          <w:p w14:paraId="4E1DD8F8"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9</w:t>
            </w:r>
          </w:p>
        </w:tc>
        <w:tc>
          <w:tcPr>
            <w:tcW w:w="1065" w:type="dxa"/>
            <w:shd w:val="clear" w:color="000000" w:fill="FBD7DA"/>
            <w:vAlign w:val="center"/>
            <w:hideMark/>
          </w:tcPr>
          <w:p w14:paraId="6A1984C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7007823C"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6B1C1D9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98D90"/>
            <w:vAlign w:val="center"/>
            <w:hideMark/>
          </w:tcPr>
          <w:p w14:paraId="30A95745"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52" w:type="dxa"/>
            <w:shd w:val="clear" w:color="000000" w:fill="F98D90"/>
            <w:vAlign w:val="center"/>
            <w:hideMark/>
          </w:tcPr>
          <w:p w14:paraId="6B85CB4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47" w:type="dxa"/>
            <w:shd w:val="clear" w:color="000000" w:fill="FAB2B5"/>
            <w:vAlign w:val="center"/>
            <w:hideMark/>
          </w:tcPr>
          <w:p w14:paraId="06D555F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26B1811A" w14:textId="77777777" w:rsidTr="00EF7F15">
        <w:trPr>
          <w:trHeight w:val="20"/>
          <w:jc w:val="center"/>
        </w:trPr>
        <w:tc>
          <w:tcPr>
            <w:tcW w:w="1513" w:type="dxa"/>
            <w:shd w:val="clear" w:color="auto" w:fill="auto"/>
            <w:vAlign w:val="center"/>
            <w:hideMark/>
          </w:tcPr>
          <w:p w14:paraId="4CF2B540"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Byadagi Dabbi</w:t>
            </w:r>
          </w:p>
        </w:tc>
        <w:tc>
          <w:tcPr>
            <w:tcW w:w="846" w:type="dxa"/>
            <w:shd w:val="clear" w:color="000000" w:fill="FAB2B5"/>
            <w:vAlign w:val="center"/>
            <w:hideMark/>
          </w:tcPr>
          <w:p w14:paraId="162037F0"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6D0EA3F0"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65B41F6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AB2B5"/>
            <w:vAlign w:val="center"/>
            <w:hideMark/>
          </w:tcPr>
          <w:p w14:paraId="4A259DF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827" w:type="dxa"/>
            <w:shd w:val="clear" w:color="000000" w:fill="FBD7DA"/>
            <w:vAlign w:val="center"/>
            <w:hideMark/>
          </w:tcPr>
          <w:p w14:paraId="2028F32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851" w:type="dxa"/>
            <w:shd w:val="clear" w:color="000000" w:fill="FBD7DA"/>
            <w:vAlign w:val="center"/>
            <w:hideMark/>
          </w:tcPr>
          <w:p w14:paraId="5E0404E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1065" w:type="dxa"/>
            <w:shd w:val="clear" w:color="000000" w:fill="FBE9EC"/>
            <w:vAlign w:val="center"/>
            <w:hideMark/>
          </w:tcPr>
          <w:p w14:paraId="5B3C78B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8</w:t>
            </w:r>
          </w:p>
        </w:tc>
        <w:tc>
          <w:tcPr>
            <w:tcW w:w="909" w:type="dxa"/>
            <w:shd w:val="clear" w:color="000000" w:fill="F98D90"/>
            <w:vAlign w:val="center"/>
            <w:hideMark/>
          </w:tcPr>
          <w:p w14:paraId="39F0E9AA"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98D90"/>
            <w:vAlign w:val="center"/>
            <w:hideMark/>
          </w:tcPr>
          <w:p w14:paraId="6A40F40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1076" w:type="dxa"/>
            <w:shd w:val="clear" w:color="000000" w:fill="FAB2B5"/>
            <w:vAlign w:val="center"/>
            <w:hideMark/>
          </w:tcPr>
          <w:p w14:paraId="58DE7F2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52" w:type="dxa"/>
            <w:shd w:val="clear" w:color="000000" w:fill="F98D90"/>
            <w:vAlign w:val="center"/>
            <w:hideMark/>
          </w:tcPr>
          <w:p w14:paraId="6AC076AC"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47" w:type="dxa"/>
            <w:shd w:val="clear" w:color="000000" w:fill="FAB2B5"/>
            <w:vAlign w:val="center"/>
            <w:hideMark/>
          </w:tcPr>
          <w:p w14:paraId="7495823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63CD63D2" w14:textId="77777777" w:rsidTr="00EF7F15">
        <w:trPr>
          <w:trHeight w:val="20"/>
          <w:jc w:val="center"/>
        </w:trPr>
        <w:tc>
          <w:tcPr>
            <w:tcW w:w="1513" w:type="dxa"/>
            <w:shd w:val="clear" w:color="auto" w:fill="auto"/>
            <w:vAlign w:val="center"/>
            <w:hideMark/>
          </w:tcPr>
          <w:p w14:paraId="02B28583"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Kashi Anmol</w:t>
            </w:r>
          </w:p>
        </w:tc>
        <w:tc>
          <w:tcPr>
            <w:tcW w:w="846" w:type="dxa"/>
            <w:shd w:val="clear" w:color="000000" w:fill="FAB2B5"/>
            <w:vAlign w:val="center"/>
            <w:hideMark/>
          </w:tcPr>
          <w:p w14:paraId="15B89582"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654C686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AB2B5"/>
            <w:vAlign w:val="center"/>
            <w:hideMark/>
          </w:tcPr>
          <w:p w14:paraId="3F4F2A63"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21" w:type="dxa"/>
            <w:shd w:val="clear" w:color="000000" w:fill="F98D90"/>
            <w:vAlign w:val="center"/>
            <w:hideMark/>
          </w:tcPr>
          <w:p w14:paraId="5B19FD6B"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827" w:type="dxa"/>
            <w:shd w:val="clear" w:color="000000" w:fill="FBD7DA"/>
            <w:vAlign w:val="center"/>
            <w:hideMark/>
          </w:tcPr>
          <w:p w14:paraId="0F1BC97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380C9AAB"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1065" w:type="dxa"/>
            <w:shd w:val="clear" w:color="000000" w:fill="FBD7DA"/>
            <w:vAlign w:val="center"/>
            <w:hideMark/>
          </w:tcPr>
          <w:p w14:paraId="5696740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64EF0012"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3FE29B3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98D90"/>
            <w:vAlign w:val="center"/>
            <w:hideMark/>
          </w:tcPr>
          <w:p w14:paraId="73695D4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52" w:type="dxa"/>
            <w:shd w:val="clear" w:color="000000" w:fill="F8696B"/>
            <w:vAlign w:val="center"/>
            <w:hideMark/>
          </w:tcPr>
          <w:p w14:paraId="2C2D4863"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47" w:type="dxa"/>
            <w:shd w:val="clear" w:color="000000" w:fill="F98D90"/>
            <w:vAlign w:val="center"/>
            <w:hideMark/>
          </w:tcPr>
          <w:p w14:paraId="603EC9B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r>
      <w:tr w:rsidR="005D685B" w:rsidRPr="00B5220D" w14:paraId="07B8878D" w14:textId="77777777" w:rsidTr="00EF7F15">
        <w:trPr>
          <w:trHeight w:val="20"/>
          <w:jc w:val="center"/>
        </w:trPr>
        <w:tc>
          <w:tcPr>
            <w:tcW w:w="1513" w:type="dxa"/>
            <w:shd w:val="clear" w:color="auto" w:fill="auto"/>
            <w:vAlign w:val="center"/>
            <w:hideMark/>
          </w:tcPr>
          <w:p w14:paraId="597B502C"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Arka Lohit</w:t>
            </w:r>
          </w:p>
        </w:tc>
        <w:tc>
          <w:tcPr>
            <w:tcW w:w="846" w:type="dxa"/>
            <w:shd w:val="clear" w:color="000000" w:fill="FBD7DA"/>
            <w:vAlign w:val="center"/>
            <w:hideMark/>
          </w:tcPr>
          <w:p w14:paraId="6ABF7C80"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669" w:type="dxa"/>
            <w:shd w:val="clear" w:color="000000" w:fill="F98D90"/>
            <w:vAlign w:val="center"/>
            <w:hideMark/>
          </w:tcPr>
          <w:p w14:paraId="4F18368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AB2B5"/>
            <w:vAlign w:val="center"/>
            <w:hideMark/>
          </w:tcPr>
          <w:p w14:paraId="6EEFE44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21" w:type="dxa"/>
            <w:shd w:val="clear" w:color="000000" w:fill="F98D90"/>
            <w:vAlign w:val="center"/>
            <w:hideMark/>
          </w:tcPr>
          <w:p w14:paraId="04165E5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827" w:type="dxa"/>
            <w:shd w:val="clear" w:color="000000" w:fill="FBD7DA"/>
            <w:vAlign w:val="center"/>
            <w:hideMark/>
          </w:tcPr>
          <w:p w14:paraId="692D75D5"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100E6ADC"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1065" w:type="dxa"/>
            <w:shd w:val="clear" w:color="000000" w:fill="FBD7DA"/>
            <w:vAlign w:val="center"/>
            <w:hideMark/>
          </w:tcPr>
          <w:p w14:paraId="142644C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1B294B6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1A3D8DD9"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46778DDB"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AB2B5"/>
            <w:vAlign w:val="center"/>
            <w:hideMark/>
          </w:tcPr>
          <w:p w14:paraId="7389E418"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AB2B5"/>
            <w:vAlign w:val="center"/>
            <w:hideMark/>
          </w:tcPr>
          <w:p w14:paraId="0C006F3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48CB8103" w14:textId="77777777" w:rsidTr="00EF7F15">
        <w:trPr>
          <w:trHeight w:val="20"/>
          <w:jc w:val="center"/>
        </w:trPr>
        <w:tc>
          <w:tcPr>
            <w:tcW w:w="1513" w:type="dxa"/>
            <w:shd w:val="clear" w:color="auto" w:fill="auto"/>
            <w:vAlign w:val="center"/>
            <w:hideMark/>
          </w:tcPr>
          <w:p w14:paraId="4D34E086"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Arka Abhir</w:t>
            </w:r>
          </w:p>
        </w:tc>
        <w:tc>
          <w:tcPr>
            <w:tcW w:w="846" w:type="dxa"/>
            <w:shd w:val="clear" w:color="000000" w:fill="FAB2B5"/>
            <w:vAlign w:val="center"/>
            <w:hideMark/>
          </w:tcPr>
          <w:p w14:paraId="00964648"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2012E43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0FC9E455"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AB2B5"/>
            <w:vAlign w:val="center"/>
            <w:hideMark/>
          </w:tcPr>
          <w:p w14:paraId="4F494165"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827" w:type="dxa"/>
            <w:shd w:val="clear" w:color="000000" w:fill="FBD7DA"/>
            <w:vAlign w:val="center"/>
            <w:hideMark/>
          </w:tcPr>
          <w:p w14:paraId="485E9DD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70DA10A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1065" w:type="dxa"/>
            <w:shd w:val="clear" w:color="000000" w:fill="FBE9EC"/>
            <w:vAlign w:val="center"/>
            <w:hideMark/>
          </w:tcPr>
          <w:p w14:paraId="78BEB94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8</w:t>
            </w:r>
          </w:p>
        </w:tc>
        <w:tc>
          <w:tcPr>
            <w:tcW w:w="909" w:type="dxa"/>
            <w:shd w:val="clear" w:color="000000" w:fill="F98D90"/>
            <w:vAlign w:val="center"/>
            <w:hideMark/>
          </w:tcPr>
          <w:p w14:paraId="47D7B3F0"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98D90"/>
            <w:vAlign w:val="center"/>
            <w:hideMark/>
          </w:tcPr>
          <w:p w14:paraId="391EC67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1076" w:type="dxa"/>
            <w:shd w:val="clear" w:color="000000" w:fill="FAB2B5"/>
            <w:vAlign w:val="center"/>
            <w:hideMark/>
          </w:tcPr>
          <w:p w14:paraId="6CB1B47A"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52" w:type="dxa"/>
            <w:shd w:val="clear" w:color="000000" w:fill="FAB2B5"/>
            <w:vAlign w:val="center"/>
            <w:hideMark/>
          </w:tcPr>
          <w:p w14:paraId="78658AF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98D90"/>
            <w:vAlign w:val="center"/>
            <w:hideMark/>
          </w:tcPr>
          <w:p w14:paraId="6A909C5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r>
      <w:tr w:rsidR="005D685B" w:rsidRPr="00B5220D" w14:paraId="38CAEA3F" w14:textId="77777777" w:rsidTr="00EF7F15">
        <w:trPr>
          <w:trHeight w:val="20"/>
          <w:jc w:val="center"/>
        </w:trPr>
        <w:tc>
          <w:tcPr>
            <w:tcW w:w="1513" w:type="dxa"/>
            <w:shd w:val="clear" w:color="auto" w:fill="auto"/>
            <w:vAlign w:val="center"/>
            <w:hideMark/>
          </w:tcPr>
          <w:p w14:paraId="42213924"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G-4</w:t>
            </w:r>
          </w:p>
        </w:tc>
        <w:tc>
          <w:tcPr>
            <w:tcW w:w="846" w:type="dxa"/>
            <w:shd w:val="clear" w:color="000000" w:fill="FAB2B5"/>
            <w:vAlign w:val="center"/>
            <w:hideMark/>
          </w:tcPr>
          <w:p w14:paraId="0F99E6E2"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1E3B268C"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5E429669"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AB2B5"/>
            <w:vAlign w:val="center"/>
            <w:hideMark/>
          </w:tcPr>
          <w:p w14:paraId="3B9113E9"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827" w:type="dxa"/>
            <w:shd w:val="clear" w:color="000000" w:fill="FBD7DA"/>
            <w:vAlign w:val="center"/>
            <w:hideMark/>
          </w:tcPr>
          <w:p w14:paraId="47B59C59"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1D3BDFD8"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1065" w:type="dxa"/>
            <w:shd w:val="clear" w:color="000000" w:fill="FBD7DA"/>
            <w:vAlign w:val="center"/>
            <w:hideMark/>
          </w:tcPr>
          <w:p w14:paraId="1D072F52"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37AF2C10"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563A4265"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98D90"/>
            <w:vAlign w:val="center"/>
            <w:hideMark/>
          </w:tcPr>
          <w:p w14:paraId="1411FBB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52" w:type="dxa"/>
            <w:shd w:val="clear" w:color="000000" w:fill="FAB2B5"/>
            <w:vAlign w:val="center"/>
            <w:hideMark/>
          </w:tcPr>
          <w:p w14:paraId="10F1E828"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AB2B5"/>
            <w:vAlign w:val="center"/>
            <w:hideMark/>
          </w:tcPr>
          <w:p w14:paraId="2B64101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56E8CA56" w14:textId="77777777" w:rsidTr="00EF7F15">
        <w:trPr>
          <w:trHeight w:val="20"/>
          <w:jc w:val="center"/>
        </w:trPr>
        <w:tc>
          <w:tcPr>
            <w:tcW w:w="1513" w:type="dxa"/>
            <w:shd w:val="clear" w:color="auto" w:fill="auto"/>
            <w:vAlign w:val="center"/>
            <w:hideMark/>
          </w:tcPr>
          <w:p w14:paraId="5B895830"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Kt-Pl-19</w:t>
            </w:r>
          </w:p>
        </w:tc>
        <w:tc>
          <w:tcPr>
            <w:tcW w:w="846" w:type="dxa"/>
            <w:shd w:val="clear" w:color="000000" w:fill="FAB2B5"/>
            <w:vAlign w:val="center"/>
            <w:hideMark/>
          </w:tcPr>
          <w:p w14:paraId="3F091975"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5B22662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51B6FA4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AB2B5"/>
            <w:vAlign w:val="center"/>
            <w:hideMark/>
          </w:tcPr>
          <w:p w14:paraId="73AB800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827" w:type="dxa"/>
            <w:shd w:val="clear" w:color="000000" w:fill="FBD7DA"/>
            <w:vAlign w:val="center"/>
            <w:hideMark/>
          </w:tcPr>
          <w:p w14:paraId="155A91E3"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4E9B7E1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1065" w:type="dxa"/>
            <w:shd w:val="clear" w:color="000000" w:fill="FBE9EC"/>
            <w:vAlign w:val="center"/>
            <w:hideMark/>
          </w:tcPr>
          <w:p w14:paraId="3E4217C5"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8</w:t>
            </w:r>
          </w:p>
        </w:tc>
        <w:tc>
          <w:tcPr>
            <w:tcW w:w="909" w:type="dxa"/>
            <w:shd w:val="clear" w:color="000000" w:fill="F98D90"/>
            <w:vAlign w:val="center"/>
            <w:hideMark/>
          </w:tcPr>
          <w:p w14:paraId="0896B65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98D90"/>
            <w:vAlign w:val="center"/>
            <w:hideMark/>
          </w:tcPr>
          <w:p w14:paraId="18DEC070"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1076" w:type="dxa"/>
            <w:shd w:val="clear" w:color="000000" w:fill="F8696B"/>
            <w:vAlign w:val="center"/>
            <w:hideMark/>
          </w:tcPr>
          <w:p w14:paraId="34895A6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98D90"/>
            <w:vAlign w:val="center"/>
            <w:hideMark/>
          </w:tcPr>
          <w:p w14:paraId="145F34A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47" w:type="dxa"/>
            <w:shd w:val="clear" w:color="000000" w:fill="F98D90"/>
            <w:vAlign w:val="center"/>
            <w:hideMark/>
          </w:tcPr>
          <w:p w14:paraId="2374E7A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r>
      <w:tr w:rsidR="005D685B" w:rsidRPr="00B5220D" w14:paraId="492C8EA3" w14:textId="77777777" w:rsidTr="00EF7F15">
        <w:trPr>
          <w:trHeight w:val="20"/>
          <w:jc w:val="center"/>
        </w:trPr>
        <w:tc>
          <w:tcPr>
            <w:tcW w:w="1513" w:type="dxa"/>
            <w:shd w:val="clear" w:color="auto" w:fill="auto"/>
            <w:vAlign w:val="center"/>
            <w:hideMark/>
          </w:tcPr>
          <w:p w14:paraId="3BA73410"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Phule Jyothi</w:t>
            </w:r>
          </w:p>
        </w:tc>
        <w:tc>
          <w:tcPr>
            <w:tcW w:w="846" w:type="dxa"/>
            <w:shd w:val="clear" w:color="000000" w:fill="FAB2B5"/>
            <w:vAlign w:val="center"/>
            <w:hideMark/>
          </w:tcPr>
          <w:p w14:paraId="18851618"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44AD46B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467FF7C9"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3651B129"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827" w:type="dxa"/>
            <w:shd w:val="clear" w:color="000000" w:fill="FBD7DA"/>
            <w:vAlign w:val="center"/>
            <w:hideMark/>
          </w:tcPr>
          <w:p w14:paraId="7706553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49014C8B"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1065" w:type="dxa"/>
            <w:shd w:val="clear" w:color="000000" w:fill="FBD7DA"/>
            <w:vAlign w:val="center"/>
            <w:hideMark/>
          </w:tcPr>
          <w:p w14:paraId="51E257AC"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734A3FE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028208F0"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519DA372"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AB2B5"/>
            <w:vAlign w:val="center"/>
            <w:hideMark/>
          </w:tcPr>
          <w:p w14:paraId="2794387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AB2B5"/>
            <w:vAlign w:val="center"/>
            <w:hideMark/>
          </w:tcPr>
          <w:p w14:paraId="7C46F4DC"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4A859EA9" w14:textId="77777777" w:rsidTr="00EF7F15">
        <w:trPr>
          <w:trHeight w:val="20"/>
          <w:jc w:val="center"/>
        </w:trPr>
        <w:tc>
          <w:tcPr>
            <w:tcW w:w="1513" w:type="dxa"/>
            <w:shd w:val="clear" w:color="auto" w:fill="auto"/>
            <w:vAlign w:val="center"/>
            <w:hideMark/>
          </w:tcPr>
          <w:p w14:paraId="4D68E0A6"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Pusa Jwala</w:t>
            </w:r>
          </w:p>
        </w:tc>
        <w:tc>
          <w:tcPr>
            <w:tcW w:w="846" w:type="dxa"/>
            <w:shd w:val="clear" w:color="000000" w:fill="FCFCFF"/>
            <w:vAlign w:val="center"/>
            <w:hideMark/>
          </w:tcPr>
          <w:p w14:paraId="4B7F2D8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9</w:t>
            </w:r>
          </w:p>
        </w:tc>
        <w:tc>
          <w:tcPr>
            <w:tcW w:w="669" w:type="dxa"/>
            <w:shd w:val="clear" w:color="000000" w:fill="F98D90"/>
            <w:vAlign w:val="center"/>
            <w:hideMark/>
          </w:tcPr>
          <w:p w14:paraId="69034D9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3EC5869B"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AB2B5"/>
            <w:vAlign w:val="center"/>
            <w:hideMark/>
          </w:tcPr>
          <w:p w14:paraId="3AC9CAD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827" w:type="dxa"/>
            <w:shd w:val="clear" w:color="000000" w:fill="FBD7DA"/>
            <w:vAlign w:val="center"/>
            <w:hideMark/>
          </w:tcPr>
          <w:p w14:paraId="6A776E79"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02D60608"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1065" w:type="dxa"/>
            <w:shd w:val="clear" w:color="000000" w:fill="FBD7DA"/>
            <w:vAlign w:val="center"/>
            <w:hideMark/>
          </w:tcPr>
          <w:p w14:paraId="67B20DDC"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34CAB08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5EE30255"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45DD682C"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BD7DA"/>
            <w:vAlign w:val="center"/>
            <w:hideMark/>
          </w:tcPr>
          <w:p w14:paraId="59F22C09"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747" w:type="dxa"/>
            <w:shd w:val="clear" w:color="000000" w:fill="FAB2B5"/>
            <w:vAlign w:val="center"/>
            <w:hideMark/>
          </w:tcPr>
          <w:p w14:paraId="3A903D1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641AD8E7" w14:textId="77777777" w:rsidTr="00EF7F15">
        <w:trPr>
          <w:trHeight w:val="20"/>
          <w:jc w:val="center"/>
        </w:trPr>
        <w:tc>
          <w:tcPr>
            <w:tcW w:w="1513" w:type="dxa"/>
            <w:shd w:val="clear" w:color="auto" w:fill="auto"/>
            <w:vAlign w:val="center"/>
            <w:hideMark/>
          </w:tcPr>
          <w:p w14:paraId="03248F6B"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Arka Haritha</w:t>
            </w:r>
          </w:p>
        </w:tc>
        <w:tc>
          <w:tcPr>
            <w:tcW w:w="846" w:type="dxa"/>
            <w:shd w:val="clear" w:color="000000" w:fill="FBD7DA"/>
            <w:vAlign w:val="center"/>
            <w:hideMark/>
          </w:tcPr>
          <w:p w14:paraId="2C9E9D1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669" w:type="dxa"/>
            <w:shd w:val="clear" w:color="000000" w:fill="F98D90"/>
            <w:vAlign w:val="center"/>
            <w:hideMark/>
          </w:tcPr>
          <w:p w14:paraId="5BFC5A8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7B2B186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AB2B5"/>
            <w:vAlign w:val="center"/>
            <w:hideMark/>
          </w:tcPr>
          <w:p w14:paraId="3F553729"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827" w:type="dxa"/>
            <w:shd w:val="clear" w:color="000000" w:fill="FBD7DA"/>
            <w:vAlign w:val="center"/>
            <w:hideMark/>
          </w:tcPr>
          <w:p w14:paraId="4331FBD5"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6F96EF58"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1065" w:type="dxa"/>
            <w:shd w:val="clear" w:color="000000" w:fill="FBD7DA"/>
            <w:vAlign w:val="center"/>
            <w:hideMark/>
          </w:tcPr>
          <w:p w14:paraId="0C69026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338EC20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06B64363"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1943F353"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98D90"/>
            <w:vAlign w:val="center"/>
            <w:hideMark/>
          </w:tcPr>
          <w:p w14:paraId="5EDA8022"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47" w:type="dxa"/>
            <w:shd w:val="clear" w:color="000000" w:fill="FAB2B5"/>
            <w:vAlign w:val="center"/>
            <w:hideMark/>
          </w:tcPr>
          <w:p w14:paraId="7F726F0A"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1C7315FB" w14:textId="77777777" w:rsidTr="00EF7F15">
        <w:trPr>
          <w:trHeight w:val="20"/>
          <w:jc w:val="center"/>
        </w:trPr>
        <w:tc>
          <w:tcPr>
            <w:tcW w:w="1513" w:type="dxa"/>
            <w:shd w:val="clear" w:color="auto" w:fill="auto"/>
            <w:vAlign w:val="center"/>
            <w:hideMark/>
          </w:tcPr>
          <w:p w14:paraId="750002F0"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Arka Suphal</w:t>
            </w:r>
          </w:p>
        </w:tc>
        <w:tc>
          <w:tcPr>
            <w:tcW w:w="846" w:type="dxa"/>
            <w:shd w:val="clear" w:color="000000" w:fill="FAB2B5"/>
            <w:vAlign w:val="center"/>
            <w:hideMark/>
          </w:tcPr>
          <w:p w14:paraId="1C7D960B"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18F1EA5B"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13B86E0B"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AB2B5"/>
            <w:vAlign w:val="center"/>
            <w:hideMark/>
          </w:tcPr>
          <w:p w14:paraId="25624C5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827" w:type="dxa"/>
            <w:shd w:val="clear" w:color="000000" w:fill="FBD7DA"/>
            <w:vAlign w:val="center"/>
            <w:hideMark/>
          </w:tcPr>
          <w:p w14:paraId="4716EC0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556AE878"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1065" w:type="dxa"/>
            <w:shd w:val="clear" w:color="000000" w:fill="FBD7DA"/>
            <w:vAlign w:val="center"/>
            <w:hideMark/>
          </w:tcPr>
          <w:p w14:paraId="0165287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20CD89F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98D90"/>
            <w:vAlign w:val="center"/>
            <w:hideMark/>
          </w:tcPr>
          <w:p w14:paraId="083369F5"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1076" w:type="dxa"/>
            <w:shd w:val="clear" w:color="000000" w:fill="F98D90"/>
            <w:vAlign w:val="center"/>
            <w:hideMark/>
          </w:tcPr>
          <w:p w14:paraId="3774A01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52" w:type="dxa"/>
            <w:shd w:val="clear" w:color="000000" w:fill="FAB2B5"/>
            <w:vAlign w:val="center"/>
            <w:hideMark/>
          </w:tcPr>
          <w:p w14:paraId="102DE6B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AB2B5"/>
            <w:vAlign w:val="center"/>
            <w:hideMark/>
          </w:tcPr>
          <w:p w14:paraId="4BF8A23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58C5587E" w14:textId="77777777" w:rsidTr="00EF7F15">
        <w:trPr>
          <w:trHeight w:val="20"/>
          <w:jc w:val="center"/>
        </w:trPr>
        <w:tc>
          <w:tcPr>
            <w:tcW w:w="1513" w:type="dxa"/>
            <w:shd w:val="clear" w:color="auto" w:fill="auto"/>
            <w:vAlign w:val="center"/>
            <w:hideMark/>
          </w:tcPr>
          <w:p w14:paraId="061F1268"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Pant C-1</w:t>
            </w:r>
          </w:p>
        </w:tc>
        <w:tc>
          <w:tcPr>
            <w:tcW w:w="846" w:type="dxa"/>
            <w:shd w:val="clear" w:color="000000" w:fill="FAB2B5"/>
            <w:vAlign w:val="center"/>
            <w:hideMark/>
          </w:tcPr>
          <w:p w14:paraId="7111D98C"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54D3D1C9"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5D23E4A9"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4507FCAA"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827" w:type="dxa"/>
            <w:shd w:val="clear" w:color="000000" w:fill="FBD7DA"/>
            <w:vAlign w:val="center"/>
            <w:hideMark/>
          </w:tcPr>
          <w:p w14:paraId="5E74D45B"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851" w:type="dxa"/>
            <w:shd w:val="clear" w:color="000000" w:fill="F98D90"/>
            <w:vAlign w:val="center"/>
            <w:hideMark/>
          </w:tcPr>
          <w:p w14:paraId="430395A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1065" w:type="dxa"/>
            <w:shd w:val="clear" w:color="000000" w:fill="FBE9EC"/>
            <w:vAlign w:val="center"/>
            <w:hideMark/>
          </w:tcPr>
          <w:p w14:paraId="7B91056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8</w:t>
            </w:r>
          </w:p>
        </w:tc>
        <w:tc>
          <w:tcPr>
            <w:tcW w:w="909" w:type="dxa"/>
            <w:shd w:val="clear" w:color="000000" w:fill="F98D90"/>
            <w:vAlign w:val="center"/>
            <w:hideMark/>
          </w:tcPr>
          <w:p w14:paraId="0589232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79173868"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0ADBDD6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98D90"/>
            <w:vAlign w:val="center"/>
            <w:hideMark/>
          </w:tcPr>
          <w:p w14:paraId="2FCA6AF3"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47" w:type="dxa"/>
            <w:shd w:val="clear" w:color="000000" w:fill="FAB2B5"/>
            <w:vAlign w:val="center"/>
            <w:hideMark/>
          </w:tcPr>
          <w:p w14:paraId="0375C9A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633F4FD2" w14:textId="77777777" w:rsidTr="00EF7F15">
        <w:trPr>
          <w:trHeight w:val="20"/>
          <w:jc w:val="center"/>
        </w:trPr>
        <w:tc>
          <w:tcPr>
            <w:tcW w:w="1513" w:type="dxa"/>
            <w:shd w:val="clear" w:color="auto" w:fill="auto"/>
            <w:vAlign w:val="center"/>
            <w:hideMark/>
          </w:tcPr>
          <w:p w14:paraId="25E0B14B"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Arka Kyathi</w:t>
            </w:r>
          </w:p>
        </w:tc>
        <w:tc>
          <w:tcPr>
            <w:tcW w:w="846" w:type="dxa"/>
            <w:shd w:val="clear" w:color="000000" w:fill="FCFCFF"/>
            <w:vAlign w:val="center"/>
            <w:hideMark/>
          </w:tcPr>
          <w:p w14:paraId="37FE43B8"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9</w:t>
            </w:r>
          </w:p>
        </w:tc>
        <w:tc>
          <w:tcPr>
            <w:tcW w:w="669" w:type="dxa"/>
            <w:shd w:val="clear" w:color="000000" w:fill="F98D90"/>
            <w:vAlign w:val="center"/>
            <w:hideMark/>
          </w:tcPr>
          <w:p w14:paraId="3078A989"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200CAF62"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AB2B5"/>
            <w:vAlign w:val="center"/>
            <w:hideMark/>
          </w:tcPr>
          <w:p w14:paraId="21B10870"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827" w:type="dxa"/>
            <w:shd w:val="clear" w:color="000000" w:fill="FBD7DA"/>
            <w:vAlign w:val="center"/>
            <w:hideMark/>
          </w:tcPr>
          <w:p w14:paraId="1F9D6F4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851" w:type="dxa"/>
            <w:shd w:val="clear" w:color="000000" w:fill="FBD7DA"/>
            <w:vAlign w:val="center"/>
            <w:hideMark/>
          </w:tcPr>
          <w:p w14:paraId="75C1DDC9"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1065" w:type="dxa"/>
            <w:shd w:val="clear" w:color="000000" w:fill="FBD7DA"/>
            <w:vAlign w:val="center"/>
            <w:hideMark/>
          </w:tcPr>
          <w:p w14:paraId="29666BAC"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593D5E8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225F5D79"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98D90"/>
            <w:vAlign w:val="center"/>
            <w:hideMark/>
          </w:tcPr>
          <w:p w14:paraId="3F919FE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52" w:type="dxa"/>
            <w:shd w:val="clear" w:color="000000" w:fill="FAB2B5"/>
            <w:vAlign w:val="center"/>
            <w:hideMark/>
          </w:tcPr>
          <w:p w14:paraId="50B15769"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98D90"/>
            <w:vAlign w:val="center"/>
            <w:hideMark/>
          </w:tcPr>
          <w:p w14:paraId="3E732AD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r>
      <w:tr w:rsidR="005D685B" w:rsidRPr="00B5220D" w14:paraId="66EFFEAB" w14:textId="77777777" w:rsidTr="00EF7F15">
        <w:trPr>
          <w:trHeight w:val="20"/>
          <w:jc w:val="center"/>
        </w:trPr>
        <w:tc>
          <w:tcPr>
            <w:tcW w:w="1513" w:type="dxa"/>
            <w:shd w:val="clear" w:color="auto" w:fill="auto"/>
            <w:vAlign w:val="center"/>
            <w:hideMark/>
          </w:tcPr>
          <w:p w14:paraId="0EE623B4"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P. Gucchedhar</w:t>
            </w:r>
          </w:p>
        </w:tc>
        <w:tc>
          <w:tcPr>
            <w:tcW w:w="846" w:type="dxa"/>
            <w:shd w:val="clear" w:color="000000" w:fill="FAB2B5"/>
            <w:vAlign w:val="center"/>
            <w:hideMark/>
          </w:tcPr>
          <w:p w14:paraId="2DF45FE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130FB42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5C7FEFF9"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BD7DA"/>
            <w:vAlign w:val="center"/>
            <w:hideMark/>
          </w:tcPr>
          <w:p w14:paraId="3326043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827" w:type="dxa"/>
            <w:shd w:val="clear" w:color="000000" w:fill="FBD7DA"/>
            <w:vAlign w:val="center"/>
            <w:hideMark/>
          </w:tcPr>
          <w:p w14:paraId="547B9262"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851" w:type="dxa"/>
            <w:shd w:val="clear" w:color="000000" w:fill="FBD7DA"/>
            <w:vAlign w:val="center"/>
            <w:hideMark/>
          </w:tcPr>
          <w:p w14:paraId="23AB977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1065" w:type="dxa"/>
            <w:shd w:val="clear" w:color="000000" w:fill="FBE9EC"/>
            <w:vAlign w:val="center"/>
            <w:hideMark/>
          </w:tcPr>
          <w:p w14:paraId="08DF60B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8</w:t>
            </w:r>
          </w:p>
        </w:tc>
        <w:tc>
          <w:tcPr>
            <w:tcW w:w="909" w:type="dxa"/>
            <w:shd w:val="clear" w:color="000000" w:fill="F98D90"/>
            <w:vAlign w:val="center"/>
            <w:hideMark/>
          </w:tcPr>
          <w:p w14:paraId="7C8F13B0"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17F34FC2"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98D90"/>
            <w:vAlign w:val="center"/>
            <w:hideMark/>
          </w:tcPr>
          <w:p w14:paraId="6C47930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52" w:type="dxa"/>
            <w:shd w:val="clear" w:color="000000" w:fill="F98D90"/>
            <w:vAlign w:val="center"/>
            <w:hideMark/>
          </w:tcPr>
          <w:p w14:paraId="10E04D4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47" w:type="dxa"/>
            <w:shd w:val="clear" w:color="000000" w:fill="FBD7DA"/>
            <w:vAlign w:val="center"/>
            <w:hideMark/>
          </w:tcPr>
          <w:p w14:paraId="08029A8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r>
    </w:tbl>
    <w:p w14:paraId="49C36C39" w14:textId="77777777" w:rsidR="000626CE" w:rsidRDefault="000626CE" w:rsidP="005D685B">
      <w:pPr>
        <w:pStyle w:val="Default"/>
        <w:jc w:val="both"/>
        <w:rPr>
          <w:b/>
          <w:bCs/>
          <w:sz w:val="20"/>
          <w:szCs w:val="20"/>
        </w:rPr>
      </w:pPr>
    </w:p>
    <w:p w14:paraId="2009D218" w14:textId="1503B1A9" w:rsidR="005D685B" w:rsidRDefault="005D685B" w:rsidP="005D685B">
      <w:pPr>
        <w:pStyle w:val="Default"/>
        <w:jc w:val="both"/>
        <w:rPr>
          <w:sz w:val="20"/>
          <w:szCs w:val="20"/>
        </w:rPr>
      </w:pPr>
      <w:r w:rsidRPr="00C20489">
        <w:rPr>
          <w:b/>
          <w:bCs/>
          <w:sz w:val="20"/>
          <w:szCs w:val="20"/>
        </w:rPr>
        <w:t xml:space="preserve">4. Plant: Length of first internode: </w:t>
      </w:r>
      <w:r w:rsidRPr="00C20489">
        <w:rPr>
          <w:sz w:val="20"/>
          <w:szCs w:val="20"/>
        </w:rPr>
        <w:t>Very short (up to 1)-1, Short (1.01-2)-3, Medium (2.01-4)-5, Long (4.01-6)</w:t>
      </w:r>
      <w:r w:rsidR="0066027C">
        <w:rPr>
          <w:sz w:val="20"/>
          <w:szCs w:val="20"/>
        </w:rPr>
        <w:t xml:space="preserve"> </w:t>
      </w:r>
      <w:r w:rsidRPr="00C20489">
        <w:rPr>
          <w:sz w:val="20"/>
          <w:szCs w:val="20"/>
        </w:rPr>
        <w:t>-7, Very long (&gt;6)-9</w:t>
      </w:r>
      <w:r w:rsidRPr="00C20489">
        <w:rPr>
          <w:b/>
          <w:bCs/>
          <w:sz w:val="20"/>
          <w:szCs w:val="20"/>
        </w:rPr>
        <w:t xml:space="preserve">; 14. Leaf: Colour: </w:t>
      </w:r>
      <w:r w:rsidRPr="00C20489">
        <w:rPr>
          <w:sz w:val="20"/>
          <w:szCs w:val="20"/>
        </w:rPr>
        <w:t>Green-3, Purple-5</w:t>
      </w:r>
      <w:r w:rsidRPr="00C20489">
        <w:rPr>
          <w:b/>
          <w:bCs/>
          <w:sz w:val="20"/>
          <w:szCs w:val="20"/>
        </w:rPr>
        <w:t>,</w:t>
      </w:r>
      <w:r w:rsidRPr="00C20489">
        <w:rPr>
          <w:sz w:val="20"/>
          <w:szCs w:val="20"/>
        </w:rPr>
        <w:t xml:space="preserve"> Green with purple tinge-7, Purple with green tinge-9;</w:t>
      </w:r>
      <w:r w:rsidRPr="00C20489">
        <w:rPr>
          <w:b/>
          <w:bCs/>
          <w:sz w:val="20"/>
          <w:szCs w:val="20"/>
        </w:rPr>
        <w:t xml:space="preserve"> 21. Flower: Petal colour: </w:t>
      </w:r>
      <w:r w:rsidRPr="00C20489">
        <w:rPr>
          <w:sz w:val="20"/>
          <w:szCs w:val="20"/>
        </w:rPr>
        <w:t>White-3, yellowish green-5, Purple-7, others (specify)-9;</w:t>
      </w:r>
      <w:r w:rsidRPr="00C20489">
        <w:rPr>
          <w:b/>
          <w:bCs/>
          <w:sz w:val="20"/>
          <w:szCs w:val="20"/>
        </w:rPr>
        <w:t xml:space="preserve"> 22. Flower: Anther colour: </w:t>
      </w:r>
      <w:bookmarkStart w:id="2" w:name="_Hlk198800334"/>
      <w:r w:rsidRPr="00C20489">
        <w:rPr>
          <w:sz w:val="20"/>
          <w:szCs w:val="20"/>
        </w:rPr>
        <w:t>Yellow</w:t>
      </w:r>
      <w:bookmarkEnd w:id="2"/>
      <w:r w:rsidRPr="00C20489">
        <w:rPr>
          <w:sz w:val="20"/>
          <w:szCs w:val="20"/>
        </w:rPr>
        <w:t>-3</w:t>
      </w:r>
      <w:r w:rsidRPr="00C20489">
        <w:rPr>
          <w:b/>
          <w:bCs/>
          <w:sz w:val="20"/>
          <w:szCs w:val="20"/>
        </w:rPr>
        <w:t xml:space="preserve">, </w:t>
      </w:r>
      <w:bookmarkStart w:id="3" w:name="_Hlk198800342"/>
      <w:r w:rsidRPr="00C20489">
        <w:rPr>
          <w:sz w:val="20"/>
          <w:szCs w:val="20"/>
        </w:rPr>
        <w:t>Pale blue</w:t>
      </w:r>
      <w:bookmarkEnd w:id="3"/>
      <w:r w:rsidRPr="00C20489">
        <w:rPr>
          <w:sz w:val="20"/>
          <w:szCs w:val="20"/>
        </w:rPr>
        <w:t xml:space="preserve">-5, </w:t>
      </w:r>
      <w:bookmarkStart w:id="4" w:name="_Hlk198800351"/>
      <w:r w:rsidRPr="00C20489">
        <w:rPr>
          <w:sz w:val="20"/>
          <w:szCs w:val="20"/>
        </w:rPr>
        <w:t>Purple</w:t>
      </w:r>
      <w:bookmarkEnd w:id="4"/>
      <w:r w:rsidRPr="00C20489">
        <w:rPr>
          <w:sz w:val="20"/>
          <w:szCs w:val="20"/>
        </w:rPr>
        <w:t>-7, others (specify)-9;</w:t>
      </w:r>
      <w:r w:rsidRPr="00C20489">
        <w:rPr>
          <w:b/>
          <w:bCs/>
          <w:sz w:val="20"/>
          <w:szCs w:val="20"/>
        </w:rPr>
        <w:t xml:space="preserve">  26. Fruit: Colour (at mature unripe stage): </w:t>
      </w:r>
      <w:r w:rsidRPr="00C20489">
        <w:rPr>
          <w:sz w:val="20"/>
          <w:szCs w:val="20"/>
        </w:rPr>
        <w:t>Yellow-3, Pale blue-5, Purple-7</w:t>
      </w:r>
      <w:r w:rsidRPr="00C20489">
        <w:rPr>
          <w:b/>
          <w:bCs/>
          <w:sz w:val="20"/>
          <w:szCs w:val="20"/>
        </w:rPr>
        <w:t>,</w:t>
      </w:r>
      <w:r w:rsidRPr="00C20489">
        <w:rPr>
          <w:sz w:val="20"/>
          <w:szCs w:val="20"/>
        </w:rPr>
        <w:t xml:space="preserve"> others (specify)-9;</w:t>
      </w:r>
      <w:r w:rsidRPr="00C20489">
        <w:rPr>
          <w:b/>
          <w:bCs/>
          <w:sz w:val="20"/>
          <w:szCs w:val="20"/>
        </w:rPr>
        <w:t xml:space="preserve"> 28. Fruit: Length (cm) (hot pepper and paprika): </w:t>
      </w:r>
      <w:r w:rsidRPr="00C20489">
        <w:rPr>
          <w:sz w:val="20"/>
          <w:szCs w:val="20"/>
        </w:rPr>
        <w:t>Very short (&lt;2)-1, Short (2.01-5.0)-3, Medium (5.01-10)-5</w:t>
      </w:r>
      <w:r w:rsidRPr="00C20489">
        <w:rPr>
          <w:b/>
          <w:bCs/>
          <w:sz w:val="20"/>
          <w:szCs w:val="20"/>
        </w:rPr>
        <w:t xml:space="preserve">, </w:t>
      </w:r>
      <w:r w:rsidRPr="00C20489">
        <w:rPr>
          <w:sz w:val="20"/>
          <w:szCs w:val="20"/>
        </w:rPr>
        <w:t>Long (10.01-15)</w:t>
      </w:r>
      <w:r w:rsidRPr="00C20489">
        <w:rPr>
          <w:b/>
          <w:bCs/>
          <w:sz w:val="20"/>
          <w:szCs w:val="20"/>
        </w:rPr>
        <w:t xml:space="preserve">-7, </w:t>
      </w:r>
      <w:r w:rsidRPr="00C20489">
        <w:rPr>
          <w:sz w:val="20"/>
          <w:szCs w:val="20"/>
        </w:rPr>
        <w:t>Very long (&gt;15)</w:t>
      </w:r>
      <w:r w:rsidRPr="00C20489">
        <w:rPr>
          <w:b/>
          <w:bCs/>
          <w:sz w:val="20"/>
          <w:szCs w:val="20"/>
        </w:rPr>
        <w:t xml:space="preserve">-9; 30. Fruit: Shape in longitudinal section: </w:t>
      </w:r>
      <w:r w:rsidRPr="00C20489">
        <w:rPr>
          <w:sz w:val="20"/>
          <w:szCs w:val="20"/>
        </w:rPr>
        <w:t>Oblate-1, Circular-2</w:t>
      </w:r>
      <w:r w:rsidRPr="00C20489">
        <w:rPr>
          <w:b/>
          <w:bCs/>
          <w:sz w:val="20"/>
          <w:szCs w:val="20"/>
        </w:rPr>
        <w:t>,</w:t>
      </w:r>
      <w:r w:rsidRPr="00C20489">
        <w:rPr>
          <w:sz w:val="20"/>
          <w:szCs w:val="20"/>
        </w:rPr>
        <w:t xml:space="preserve"> Cordate-3, Square-4, Rectangular-5, Trapezoidal-6, Moderately triangular-7, Narrowly triangular-8, Horn shaped-9, others (specify)-10;</w:t>
      </w:r>
      <w:r w:rsidRPr="00C20489">
        <w:rPr>
          <w:b/>
          <w:bCs/>
          <w:sz w:val="20"/>
          <w:szCs w:val="20"/>
        </w:rPr>
        <w:t xml:space="preserve"> 37. Fruit: Colour (at ripe maturity): </w:t>
      </w:r>
      <w:r w:rsidRPr="00C20489">
        <w:rPr>
          <w:sz w:val="20"/>
          <w:szCs w:val="20"/>
        </w:rPr>
        <w:t>Yellow-1, Orange-2</w:t>
      </w:r>
      <w:r w:rsidRPr="00C20489">
        <w:rPr>
          <w:b/>
          <w:bCs/>
          <w:sz w:val="20"/>
          <w:szCs w:val="20"/>
        </w:rPr>
        <w:t xml:space="preserve">, </w:t>
      </w:r>
      <w:r w:rsidRPr="00C20489">
        <w:rPr>
          <w:sz w:val="20"/>
          <w:szCs w:val="20"/>
        </w:rPr>
        <w:t>Red-3, Brown-4, others (specify)-5;</w:t>
      </w:r>
      <w:r w:rsidRPr="00C20489">
        <w:rPr>
          <w:b/>
          <w:bCs/>
          <w:sz w:val="20"/>
          <w:szCs w:val="20"/>
        </w:rPr>
        <w:t xml:space="preserve">  42. Fruit: Shape of apex: </w:t>
      </w:r>
      <w:r w:rsidRPr="00C20489">
        <w:rPr>
          <w:sz w:val="20"/>
          <w:szCs w:val="20"/>
        </w:rPr>
        <w:t>Acute-1</w:t>
      </w:r>
      <w:r w:rsidRPr="00C20489">
        <w:rPr>
          <w:b/>
          <w:bCs/>
          <w:sz w:val="20"/>
          <w:szCs w:val="20"/>
        </w:rPr>
        <w:t xml:space="preserve">, </w:t>
      </w:r>
      <w:r w:rsidRPr="00C20489">
        <w:rPr>
          <w:sz w:val="20"/>
          <w:szCs w:val="20"/>
        </w:rPr>
        <w:t>Blunt-3, Depressed-5, Depressed &amp; Acute-7, others (specify)-9;</w:t>
      </w:r>
      <w:r w:rsidRPr="00C20489">
        <w:rPr>
          <w:b/>
          <w:bCs/>
          <w:sz w:val="20"/>
          <w:szCs w:val="20"/>
        </w:rPr>
        <w:t xml:space="preserve"> 44. Fruit: Pericarp thickness (at physiological mature stage): </w:t>
      </w:r>
      <w:r w:rsidRPr="00C20489">
        <w:rPr>
          <w:sz w:val="20"/>
          <w:szCs w:val="20"/>
        </w:rPr>
        <w:t>Very thin (&lt;1)-1, Thin (1.01-2)-3, Medium (2.01-3)-5, Thick (3.01-4)-7</w:t>
      </w:r>
      <w:r w:rsidRPr="00C20489">
        <w:rPr>
          <w:b/>
          <w:bCs/>
          <w:sz w:val="20"/>
          <w:szCs w:val="20"/>
        </w:rPr>
        <w:t>,</w:t>
      </w:r>
      <w:r w:rsidRPr="00C20489">
        <w:rPr>
          <w:sz w:val="20"/>
          <w:szCs w:val="20"/>
        </w:rPr>
        <w:t xml:space="preserve"> Very thick (&gt;4)-9;</w:t>
      </w:r>
      <w:r w:rsidRPr="00C20489">
        <w:rPr>
          <w:b/>
          <w:bCs/>
          <w:sz w:val="20"/>
          <w:szCs w:val="20"/>
        </w:rPr>
        <w:t xml:space="preserve"> 45. Fruit: Stalk Length (cm): </w:t>
      </w:r>
      <w:r w:rsidRPr="00C20489">
        <w:rPr>
          <w:sz w:val="20"/>
          <w:szCs w:val="20"/>
        </w:rPr>
        <w:t>Very short (&lt;1.5)-1,Short (1.6-2.5)-3, Medium (2.6-3.5), Medium (2.6-3.5)</w:t>
      </w:r>
      <w:r w:rsidRPr="00C20489">
        <w:rPr>
          <w:b/>
          <w:bCs/>
          <w:sz w:val="20"/>
          <w:szCs w:val="20"/>
        </w:rPr>
        <w:t>-</w:t>
      </w:r>
      <w:r w:rsidRPr="00C20489">
        <w:rPr>
          <w:sz w:val="20"/>
          <w:szCs w:val="20"/>
        </w:rPr>
        <w:t>5, Long (3.6-4.5)-7</w:t>
      </w:r>
      <w:r w:rsidRPr="00C20489">
        <w:rPr>
          <w:b/>
          <w:bCs/>
          <w:sz w:val="20"/>
          <w:szCs w:val="20"/>
        </w:rPr>
        <w:t xml:space="preserve">, </w:t>
      </w:r>
      <w:r w:rsidRPr="00C20489">
        <w:rPr>
          <w:sz w:val="20"/>
          <w:szCs w:val="20"/>
        </w:rPr>
        <w:t>Very long (&gt;4.5)-9;</w:t>
      </w:r>
      <w:r w:rsidRPr="00C20489">
        <w:rPr>
          <w:b/>
          <w:bCs/>
          <w:sz w:val="20"/>
          <w:szCs w:val="20"/>
        </w:rPr>
        <w:t xml:space="preserve"> 54. Seed: Colour: </w:t>
      </w:r>
      <w:r w:rsidRPr="00C20489">
        <w:rPr>
          <w:sz w:val="20"/>
          <w:szCs w:val="20"/>
        </w:rPr>
        <w:t>Light yellow-3, Yellow-5, Orange yellow-7, others (specify)-9.</w:t>
      </w:r>
    </w:p>
    <w:p w14:paraId="33CDB2BE" w14:textId="77777777" w:rsidR="0066027C" w:rsidRDefault="0066027C" w:rsidP="005D685B">
      <w:pPr>
        <w:pStyle w:val="Default"/>
        <w:jc w:val="both"/>
        <w:rPr>
          <w:b/>
          <w:bCs/>
        </w:rPr>
      </w:pPr>
    </w:p>
    <w:p w14:paraId="754EFC8F" w14:textId="25CF5986" w:rsidR="005D685B" w:rsidRPr="005D685B" w:rsidRDefault="00AF381F" w:rsidP="005D685B">
      <w:pPr>
        <w:pStyle w:val="Default"/>
        <w:jc w:val="both"/>
        <w:rPr>
          <w:sz w:val="20"/>
          <w:szCs w:val="20"/>
        </w:rPr>
      </w:pPr>
      <w:r>
        <w:rPr>
          <w:b/>
          <w:bCs/>
        </w:rPr>
        <w:lastRenderedPageBreak/>
        <w:t xml:space="preserve">4. </w:t>
      </w:r>
      <w:r w:rsidR="005D685B" w:rsidRPr="00291C39">
        <w:rPr>
          <w:b/>
          <w:bCs/>
        </w:rPr>
        <w:t>Conclusion</w:t>
      </w:r>
    </w:p>
    <w:p w14:paraId="723BFC79" w14:textId="2722414B" w:rsidR="005D685B" w:rsidRPr="00291C39" w:rsidRDefault="005D685B" w:rsidP="005D685B">
      <w:pPr>
        <w:ind w:firstLine="720"/>
        <w:jc w:val="both"/>
        <w:rPr>
          <w:rFonts w:ascii="Times New Roman" w:hAnsi="Times New Roman" w:cs="Times New Roman"/>
          <w:sz w:val="24"/>
          <w:szCs w:val="24"/>
        </w:rPr>
      </w:pPr>
      <w:r w:rsidRPr="00291C39">
        <w:rPr>
          <w:rFonts w:ascii="Times New Roman" w:hAnsi="Times New Roman" w:cs="Times New Roman"/>
          <w:sz w:val="24"/>
          <w:szCs w:val="24"/>
        </w:rPr>
        <w:t xml:space="preserve">The comprehensive evaluation of 32 hot pepper test genotypes against 14 reference varieties based on 54 morphological, phenological, fruit, and seed traits revealed considerable phenotypic variation essential for DUS characterization, varietal distinction, and breeding. While all genotypes exhibited strong pedicel attachment and absence of blossom end appendage, significant diversity was recorded in key grouping traits such as fruit shape, size, curvature, surface texture, pericarp sinuosity, neck presence, and seed characteristics including 1000-seed weight, seed recovery, and </w:t>
      </w:r>
      <w:r w:rsidR="000A077A" w:rsidRPr="00291C39">
        <w:rPr>
          <w:rFonts w:ascii="Times New Roman" w:hAnsi="Times New Roman" w:cs="Times New Roman"/>
          <w:sz w:val="24"/>
          <w:szCs w:val="24"/>
        </w:rPr>
        <w:t>colour</w:t>
      </w:r>
      <w:r w:rsidRPr="00291C39">
        <w:rPr>
          <w:rFonts w:ascii="Times New Roman" w:hAnsi="Times New Roman" w:cs="Times New Roman"/>
          <w:sz w:val="24"/>
          <w:szCs w:val="24"/>
        </w:rPr>
        <w:t xml:space="preserve">. Variation in days to 50% ripening (early to late) and seed recovery (&lt;30% to &gt;50%) further enabled differentiation among entries. Notably, genotypes like MHCP 350, RHHP 3452, BIO 1006, and Lena displayed highly desirable traits comparable or superior to elite references such as </w:t>
      </w:r>
      <w:r w:rsidR="00510977">
        <w:rPr>
          <w:rFonts w:ascii="Times New Roman" w:hAnsi="Times New Roman" w:cs="Times New Roman"/>
          <w:sz w:val="24"/>
          <w:szCs w:val="24"/>
        </w:rPr>
        <w:t>Byadagi</w:t>
      </w:r>
      <w:r w:rsidRPr="00291C39">
        <w:rPr>
          <w:rFonts w:ascii="Times New Roman" w:hAnsi="Times New Roman" w:cs="Times New Roman"/>
          <w:sz w:val="24"/>
          <w:szCs w:val="24"/>
        </w:rPr>
        <w:t xml:space="preserve"> Dabbi and Pusa Jwala, indicating their promise for varietal registration and targeted breeding. The observed variability across multiple DUS traits confirms the distinctiveness and breeding potential of the test genotypes for diverse </w:t>
      </w:r>
      <w:proofErr w:type="spellStart"/>
      <w:r w:rsidRPr="00291C39">
        <w:rPr>
          <w:rFonts w:ascii="Times New Roman" w:hAnsi="Times New Roman" w:cs="Times New Roman"/>
          <w:sz w:val="24"/>
          <w:szCs w:val="24"/>
        </w:rPr>
        <w:t>agro</w:t>
      </w:r>
      <w:proofErr w:type="spellEnd"/>
      <w:r w:rsidRPr="00291C39">
        <w:rPr>
          <w:rFonts w:ascii="Times New Roman" w:hAnsi="Times New Roman" w:cs="Times New Roman"/>
          <w:sz w:val="24"/>
          <w:szCs w:val="24"/>
        </w:rPr>
        <w:t>-ecological adaptation and market preferences.</w:t>
      </w:r>
    </w:p>
    <w:p w14:paraId="55B6CE63" w14:textId="77777777" w:rsidR="00055CC4" w:rsidRPr="00007EF9" w:rsidRDefault="00055CC4" w:rsidP="00055CC4">
      <w:pPr>
        <w:ind w:left="720" w:hanging="720"/>
        <w:jc w:val="both"/>
        <w:rPr>
          <w:rFonts w:ascii="Times New Roman" w:hAnsi="Times New Roman" w:cs="Times New Roman"/>
          <w:color w:val="000000" w:themeColor="text1"/>
          <w:sz w:val="24"/>
          <w:szCs w:val="24"/>
        </w:rPr>
      </w:pPr>
      <w:r w:rsidRPr="00007EF9">
        <w:rPr>
          <w:rFonts w:ascii="Times New Roman" w:hAnsi="Times New Roman" w:cs="Times New Roman"/>
          <w:b/>
          <w:bCs/>
          <w:color w:val="000000" w:themeColor="text1"/>
          <w:sz w:val="24"/>
          <w:szCs w:val="24"/>
        </w:rPr>
        <w:t>Acknowledgement</w:t>
      </w:r>
    </w:p>
    <w:p w14:paraId="025197FC" w14:textId="458CE049" w:rsidR="005D685B" w:rsidRDefault="00055CC4" w:rsidP="00055CC4">
      <w:pPr>
        <w:ind w:firstLine="720"/>
        <w:jc w:val="both"/>
        <w:rPr>
          <w:rFonts w:ascii="Times New Roman" w:hAnsi="Times New Roman" w:cs="Times New Roman"/>
          <w:color w:val="000000" w:themeColor="text1"/>
          <w:sz w:val="24"/>
          <w:szCs w:val="24"/>
        </w:rPr>
      </w:pPr>
      <w:r w:rsidRPr="00007EF9">
        <w:rPr>
          <w:rFonts w:ascii="Times New Roman" w:hAnsi="Times New Roman" w:cs="Times New Roman"/>
          <w:color w:val="000000" w:themeColor="text1"/>
          <w:sz w:val="24"/>
          <w:szCs w:val="24"/>
        </w:rPr>
        <w:t>We would like to sincerely thank the Protection of Plant Varieties and Farmers’ Rights Authority (PPV</w:t>
      </w:r>
      <w:r>
        <w:rPr>
          <w:rFonts w:ascii="Times New Roman" w:hAnsi="Times New Roman" w:cs="Times New Roman"/>
          <w:color w:val="000000" w:themeColor="text1"/>
          <w:sz w:val="24"/>
          <w:szCs w:val="24"/>
        </w:rPr>
        <w:t xml:space="preserve"> </w:t>
      </w:r>
      <w:r w:rsidRPr="00007EF9">
        <w:rPr>
          <w:rFonts w:ascii="Times New Roman" w:hAnsi="Times New Roman" w:cs="Times New Roman"/>
          <w:color w:val="000000" w:themeColor="text1"/>
          <w:sz w:val="24"/>
          <w:szCs w:val="24"/>
        </w:rPr>
        <w:t>&amp;</w:t>
      </w:r>
      <w:r>
        <w:rPr>
          <w:rFonts w:ascii="Times New Roman" w:hAnsi="Times New Roman" w:cs="Times New Roman"/>
          <w:color w:val="000000" w:themeColor="text1"/>
          <w:sz w:val="24"/>
          <w:szCs w:val="24"/>
        </w:rPr>
        <w:t xml:space="preserve"> </w:t>
      </w:r>
      <w:r w:rsidRPr="00007EF9">
        <w:rPr>
          <w:rFonts w:ascii="Times New Roman" w:hAnsi="Times New Roman" w:cs="Times New Roman"/>
          <w:color w:val="000000" w:themeColor="text1"/>
          <w:sz w:val="24"/>
          <w:szCs w:val="24"/>
        </w:rPr>
        <w:t xml:space="preserve">FRA), Government of India, for their </w:t>
      </w:r>
      <w:r w:rsidR="00416F8C">
        <w:rPr>
          <w:rFonts w:ascii="Times New Roman" w:hAnsi="Times New Roman" w:cs="Times New Roman"/>
          <w:color w:val="000000" w:themeColor="text1"/>
          <w:sz w:val="24"/>
          <w:szCs w:val="24"/>
        </w:rPr>
        <w:t>financial</w:t>
      </w:r>
      <w:r w:rsidRPr="00007EF9">
        <w:rPr>
          <w:rFonts w:ascii="Times New Roman" w:hAnsi="Times New Roman" w:cs="Times New Roman"/>
          <w:color w:val="000000" w:themeColor="text1"/>
          <w:sz w:val="24"/>
          <w:szCs w:val="24"/>
        </w:rPr>
        <w:t xml:space="preserve"> support in carrying out the DUS characterization of chilli genotypes. </w:t>
      </w:r>
      <w:r w:rsidR="00416F8C">
        <w:rPr>
          <w:rFonts w:ascii="Times New Roman" w:hAnsi="Times New Roman" w:cs="Times New Roman"/>
          <w:color w:val="000000" w:themeColor="text1"/>
          <w:sz w:val="24"/>
          <w:szCs w:val="24"/>
        </w:rPr>
        <w:t>We</w:t>
      </w:r>
      <w:r w:rsidRPr="00007EF9">
        <w:rPr>
          <w:rFonts w:ascii="Times New Roman" w:hAnsi="Times New Roman" w:cs="Times New Roman"/>
          <w:color w:val="000000" w:themeColor="text1"/>
          <w:sz w:val="24"/>
          <w:szCs w:val="24"/>
        </w:rPr>
        <w:t xml:space="preserve"> thank the University of Horticultural Sciences, Bagalkot (UHSB) for providing the necessary facilities</w:t>
      </w:r>
      <w:r w:rsidR="00416F8C">
        <w:rPr>
          <w:rFonts w:ascii="Times New Roman" w:hAnsi="Times New Roman" w:cs="Times New Roman"/>
          <w:color w:val="000000" w:themeColor="text1"/>
          <w:sz w:val="24"/>
          <w:szCs w:val="24"/>
        </w:rPr>
        <w:t>.</w:t>
      </w:r>
    </w:p>
    <w:p w14:paraId="108580B2" w14:textId="6CA6F33E" w:rsidR="007E1B14" w:rsidRDefault="007E1B14" w:rsidP="00F77A51">
      <w:pPr>
        <w:ind w:left="720" w:hanging="720"/>
        <w:jc w:val="both"/>
        <w:rPr>
          <w:rFonts w:ascii="Times New Roman" w:hAnsi="Times New Roman" w:cs="Times New Roman"/>
          <w:color w:val="000000" w:themeColor="text1"/>
          <w:sz w:val="24"/>
          <w:szCs w:val="24"/>
        </w:rPr>
      </w:pPr>
    </w:p>
    <w:p w14:paraId="1F549756" w14:textId="77777777" w:rsidR="007E1B14" w:rsidRPr="008F0CE6" w:rsidRDefault="007E1B14" w:rsidP="007E1B14">
      <w:pPr>
        <w:rPr>
          <w:rFonts w:ascii="Calibri" w:eastAsia="Calibri" w:hAnsi="Calibri" w:cs="Times New Roman"/>
          <w:b/>
          <w:highlight w:val="yellow"/>
          <w:lang w:val="en-US"/>
        </w:rPr>
      </w:pPr>
      <w:bookmarkStart w:id="5" w:name="_Hlk193540946"/>
      <w:bookmarkStart w:id="6" w:name="_Hlk180402183"/>
      <w:bookmarkStart w:id="7" w:name="_Hlk183680988"/>
      <w:r w:rsidRPr="008F0CE6">
        <w:rPr>
          <w:rFonts w:ascii="Calibri" w:eastAsia="Calibri" w:hAnsi="Calibri" w:cs="Times New Roman"/>
          <w:b/>
          <w:highlight w:val="yellow"/>
          <w:lang w:val="en-US"/>
        </w:rPr>
        <w:t>Disclaimer (Artificial intelligence)</w:t>
      </w:r>
    </w:p>
    <w:p w14:paraId="0B3E7FE2" w14:textId="503B0507" w:rsidR="007E1B14" w:rsidRPr="009C5487" w:rsidRDefault="007E1B14" w:rsidP="007E1B14">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r w:rsidR="00AF381F">
        <w:rPr>
          <w:rFonts w:ascii="Calibri" w:eastAsia="Calibri" w:hAnsi="Calibri" w:cs="Times New Roman"/>
          <w:highlight w:val="yellow"/>
          <w:lang w:val="en-US"/>
        </w:rPr>
        <w:t>Not used</w:t>
      </w:r>
    </w:p>
    <w:p w14:paraId="77BCB912" w14:textId="77777777" w:rsidR="007E1B14" w:rsidRPr="009C5487" w:rsidRDefault="007E1B14" w:rsidP="007E1B14">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1E14DBAE" w14:textId="77777777" w:rsidR="007E1B14" w:rsidRPr="009C5487" w:rsidRDefault="007E1B14" w:rsidP="007E1B14">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213C6AAB" w14:textId="77777777" w:rsidR="007E1B14" w:rsidRPr="009C5487" w:rsidRDefault="007E1B14" w:rsidP="007E1B14">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5D4EE66" w14:textId="77777777" w:rsidR="007E1B14" w:rsidRPr="009C5487" w:rsidRDefault="007E1B14" w:rsidP="007E1B14">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74CA9572" w14:textId="77777777" w:rsidR="007E1B14" w:rsidRPr="009C5487" w:rsidRDefault="007E1B14" w:rsidP="007E1B14">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1AD420D1" w14:textId="77777777" w:rsidR="007E1B14" w:rsidRPr="009C5487" w:rsidRDefault="007E1B14" w:rsidP="007E1B14">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56FBA2B4" w14:textId="77777777" w:rsidR="007E1B14" w:rsidRPr="009C5487" w:rsidRDefault="007E1B14" w:rsidP="007E1B14">
      <w:pPr>
        <w:rPr>
          <w:rFonts w:ascii="Calibri" w:eastAsia="Calibri" w:hAnsi="Calibri" w:cs="Times New Roman"/>
          <w:lang w:val="en-US"/>
        </w:rPr>
      </w:pPr>
      <w:r w:rsidRPr="009C5487">
        <w:rPr>
          <w:rFonts w:ascii="Calibri" w:eastAsia="Calibri" w:hAnsi="Calibri" w:cs="Times New Roman"/>
          <w:highlight w:val="yellow"/>
          <w:lang w:val="en-US"/>
        </w:rPr>
        <w:t>3.</w:t>
      </w:r>
      <w:bookmarkEnd w:id="5"/>
    </w:p>
    <w:bookmarkEnd w:id="6"/>
    <w:bookmarkEnd w:id="7"/>
    <w:p w14:paraId="5BCE95C5" w14:textId="77777777" w:rsidR="007E1B14" w:rsidRDefault="007E1B14" w:rsidP="00F77A51">
      <w:pPr>
        <w:ind w:left="720" w:hanging="720"/>
        <w:jc w:val="both"/>
        <w:rPr>
          <w:rFonts w:ascii="Times New Roman" w:hAnsi="Times New Roman" w:cs="Times New Roman"/>
          <w:color w:val="000000" w:themeColor="text1"/>
          <w:sz w:val="24"/>
          <w:szCs w:val="24"/>
        </w:rPr>
      </w:pPr>
    </w:p>
    <w:p w14:paraId="0F4052ED" w14:textId="77777777" w:rsidR="005D685B" w:rsidRPr="005D685B" w:rsidRDefault="005D685B" w:rsidP="00F77A51">
      <w:pPr>
        <w:ind w:left="720" w:hanging="720"/>
        <w:jc w:val="both"/>
        <w:rPr>
          <w:rFonts w:ascii="Times New Roman" w:hAnsi="Times New Roman" w:cs="Times New Roman"/>
          <w:b/>
          <w:bCs/>
          <w:color w:val="000000" w:themeColor="text1"/>
          <w:sz w:val="24"/>
          <w:szCs w:val="24"/>
        </w:rPr>
      </w:pPr>
      <w:r w:rsidRPr="005D685B">
        <w:rPr>
          <w:rFonts w:ascii="Times New Roman" w:hAnsi="Times New Roman" w:cs="Times New Roman"/>
          <w:b/>
          <w:bCs/>
          <w:color w:val="000000" w:themeColor="text1"/>
          <w:sz w:val="24"/>
          <w:szCs w:val="24"/>
        </w:rPr>
        <w:t>References</w:t>
      </w:r>
    </w:p>
    <w:p w14:paraId="580D2543" w14:textId="76F25548" w:rsidR="0025013D" w:rsidRPr="0025013D" w:rsidRDefault="0025013D" w:rsidP="0025013D">
      <w:pPr>
        <w:ind w:left="720" w:hanging="720"/>
        <w:jc w:val="both"/>
        <w:rPr>
          <w:rFonts w:ascii="Times New Roman" w:hAnsi="Times New Roman" w:cs="Times New Roman"/>
          <w:sz w:val="24"/>
          <w:szCs w:val="24"/>
        </w:rPr>
      </w:pPr>
      <w:r w:rsidRPr="0025013D">
        <w:rPr>
          <w:rFonts w:ascii="Times New Roman" w:hAnsi="Times New Roman" w:cs="Times New Roman"/>
          <w:sz w:val="24"/>
          <w:szCs w:val="24"/>
        </w:rPr>
        <w:t>Anon</w:t>
      </w:r>
      <w:r w:rsidR="00AF381F">
        <w:rPr>
          <w:rFonts w:ascii="Times New Roman" w:hAnsi="Times New Roman" w:cs="Times New Roman"/>
          <w:sz w:val="24"/>
          <w:szCs w:val="24"/>
        </w:rPr>
        <w:t>ymous</w:t>
      </w:r>
      <w:r w:rsidRPr="0025013D">
        <w:rPr>
          <w:rFonts w:ascii="Times New Roman" w:hAnsi="Times New Roman" w:cs="Times New Roman"/>
          <w:sz w:val="24"/>
          <w:szCs w:val="24"/>
        </w:rPr>
        <w:t>., 2024a, Business Research Insights: Bell Peppers Market Size, Share &amp; Outlook to 2033. https://www.businessresearchinsights.com/market-reports/bell-peppers-market-117840Business Research Insights</w:t>
      </w:r>
    </w:p>
    <w:p w14:paraId="0B5B5F86" w14:textId="496C4BC4" w:rsidR="0025013D" w:rsidRPr="0025013D" w:rsidRDefault="0025013D" w:rsidP="0025013D">
      <w:pPr>
        <w:ind w:left="720" w:hanging="720"/>
        <w:jc w:val="both"/>
        <w:rPr>
          <w:rFonts w:ascii="Times New Roman" w:hAnsi="Times New Roman" w:cs="Times New Roman"/>
          <w:sz w:val="24"/>
          <w:szCs w:val="24"/>
        </w:rPr>
      </w:pPr>
      <w:r w:rsidRPr="0025013D">
        <w:rPr>
          <w:rFonts w:ascii="Times New Roman" w:hAnsi="Times New Roman" w:cs="Times New Roman"/>
          <w:sz w:val="24"/>
          <w:szCs w:val="24"/>
        </w:rPr>
        <w:t>Anon</w:t>
      </w:r>
      <w:r w:rsidR="00AF381F">
        <w:rPr>
          <w:rFonts w:ascii="Times New Roman" w:hAnsi="Times New Roman" w:cs="Times New Roman"/>
          <w:sz w:val="24"/>
          <w:szCs w:val="24"/>
        </w:rPr>
        <w:t>ymous</w:t>
      </w:r>
      <w:r w:rsidRPr="0025013D">
        <w:rPr>
          <w:rFonts w:ascii="Times New Roman" w:hAnsi="Times New Roman" w:cs="Times New Roman"/>
          <w:sz w:val="24"/>
          <w:szCs w:val="24"/>
        </w:rPr>
        <w:t>., 2024b. Package of Practices for Horticultural Crops: Chilli (</w:t>
      </w:r>
      <w:r w:rsidRPr="002E1035">
        <w:rPr>
          <w:rFonts w:ascii="Times New Roman" w:hAnsi="Times New Roman" w:cs="Times New Roman"/>
          <w:i/>
          <w:iCs/>
          <w:sz w:val="24"/>
          <w:szCs w:val="24"/>
        </w:rPr>
        <w:t>Capsicum annuum</w:t>
      </w:r>
      <w:r w:rsidRPr="0025013D">
        <w:rPr>
          <w:rFonts w:ascii="Times New Roman" w:hAnsi="Times New Roman" w:cs="Times New Roman"/>
          <w:sz w:val="24"/>
          <w:szCs w:val="24"/>
        </w:rPr>
        <w:t xml:space="preserve"> L.). University of Horticultural Sciences, Bagalkot, Karnataka, India.</w:t>
      </w:r>
    </w:p>
    <w:p w14:paraId="2F1A23D2" w14:textId="5159589E" w:rsidR="00AF381F" w:rsidRDefault="0025013D" w:rsidP="00AF381F">
      <w:pPr>
        <w:ind w:left="720" w:hanging="720"/>
        <w:jc w:val="both"/>
        <w:rPr>
          <w:rFonts w:ascii="Times New Roman" w:hAnsi="Times New Roman" w:cs="Times New Roman"/>
          <w:sz w:val="24"/>
          <w:szCs w:val="24"/>
        </w:rPr>
      </w:pPr>
      <w:r w:rsidRPr="0025013D">
        <w:rPr>
          <w:rFonts w:ascii="Times New Roman" w:hAnsi="Times New Roman" w:cs="Times New Roman"/>
          <w:sz w:val="24"/>
          <w:szCs w:val="24"/>
        </w:rPr>
        <w:lastRenderedPageBreak/>
        <w:t>Anon</w:t>
      </w:r>
      <w:r w:rsidR="00AF381F">
        <w:rPr>
          <w:rFonts w:ascii="Times New Roman" w:hAnsi="Times New Roman" w:cs="Times New Roman"/>
          <w:sz w:val="24"/>
          <w:szCs w:val="24"/>
        </w:rPr>
        <w:t>ymous</w:t>
      </w:r>
      <w:r w:rsidRPr="0025013D">
        <w:rPr>
          <w:rFonts w:ascii="Times New Roman" w:hAnsi="Times New Roman" w:cs="Times New Roman"/>
          <w:sz w:val="24"/>
          <w:szCs w:val="24"/>
        </w:rPr>
        <w:t xml:space="preserve">., </w:t>
      </w:r>
      <w:proofErr w:type="spellStart"/>
      <w:r w:rsidRPr="0025013D">
        <w:rPr>
          <w:rFonts w:ascii="Times New Roman" w:hAnsi="Times New Roman" w:cs="Times New Roman"/>
          <w:sz w:val="24"/>
          <w:szCs w:val="24"/>
        </w:rPr>
        <w:t>EssFeed</w:t>
      </w:r>
      <w:proofErr w:type="spellEnd"/>
      <w:r w:rsidRPr="0025013D">
        <w:rPr>
          <w:rFonts w:ascii="Times New Roman" w:hAnsi="Times New Roman" w:cs="Times New Roman"/>
          <w:sz w:val="24"/>
          <w:szCs w:val="24"/>
        </w:rPr>
        <w:t>, 2025, The Global Paprika Market in 2025: Trends, Opportunities, and Challenges.</w:t>
      </w:r>
      <w:r w:rsidR="00AF381F">
        <w:rPr>
          <w:rFonts w:ascii="Times New Roman" w:hAnsi="Times New Roman" w:cs="Times New Roman"/>
          <w:sz w:val="24"/>
          <w:szCs w:val="24"/>
        </w:rPr>
        <w:t xml:space="preserve"> </w:t>
      </w:r>
      <w:hyperlink r:id="rId11" w:history="1">
        <w:r w:rsidR="00AF381F" w:rsidRPr="00ED49F1">
          <w:rPr>
            <w:rStyle w:val="Hyperlink"/>
            <w:rFonts w:ascii="Times New Roman" w:hAnsi="Times New Roman" w:cs="Times New Roman"/>
            <w:sz w:val="24"/>
            <w:szCs w:val="24"/>
          </w:rPr>
          <w:t>https://essfeed.com/the-global-paprika-market-in-2025-trends-opportunities-and-challenges-the-global-paprika-market-in-2025-trends-opportunities-and-challenges/</w:t>
        </w:r>
      </w:hyperlink>
      <w:r w:rsidRPr="0025013D">
        <w:rPr>
          <w:rFonts w:ascii="Times New Roman" w:hAnsi="Times New Roman" w:cs="Times New Roman"/>
          <w:sz w:val="24"/>
          <w:szCs w:val="24"/>
        </w:rPr>
        <w:t xml:space="preserve"> </w:t>
      </w:r>
    </w:p>
    <w:p w14:paraId="31BA004E" w14:textId="169C1514" w:rsidR="00291C39" w:rsidRPr="0033331A" w:rsidRDefault="00291C39" w:rsidP="0025013D">
      <w:pPr>
        <w:ind w:left="720" w:hanging="720"/>
        <w:jc w:val="both"/>
        <w:rPr>
          <w:rFonts w:ascii="Times New Roman" w:hAnsi="Times New Roman" w:cs="Times New Roman"/>
          <w:sz w:val="24"/>
          <w:szCs w:val="24"/>
        </w:rPr>
      </w:pPr>
      <w:r w:rsidRPr="0033331A">
        <w:rPr>
          <w:rFonts w:ascii="Times New Roman" w:hAnsi="Times New Roman" w:cs="Times New Roman"/>
          <w:sz w:val="24"/>
          <w:szCs w:val="24"/>
        </w:rPr>
        <w:t xml:space="preserve">Aza-González C., </w:t>
      </w:r>
      <w:proofErr w:type="spellStart"/>
      <w:r w:rsidRPr="0033331A">
        <w:rPr>
          <w:rFonts w:ascii="Times New Roman" w:hAnsi="Times New Roman" w:cs="Times New Roman"/>
          <w:sz w:val="24"/>
          <w:szCs w:val="24"/>
        </w:rPr>
        <w:t>Núñez-Palenius</w:t>
      </w:r>
      <w:proofErr w:type="spellEnd"/>
      <w:r w:rsidRPr="0033331A">
        <w:rPr>
          <w:rFonts w:ascii="Times New Roman" w:hAnsi="Times New Roman" w:cs="Times New Roman"/>
          <w:sz w:val="24"/>
          <w:szCs w:val="24"/>
        </w:rPr>
        <w:t xml:space="preserve"> H.</w:t>
      </w:r>
      <w:r w:rsidR="003A3FF5">
        <w:rPr>
          <w:rFonts w:ascii="Times New Roman" w:hAnsi="Times New Roman" w:cs="Times New Roman"/>
          <w:sz w:val="24"/>
          <w:szCs w:val="24"/>
        </w:rPr>
        <w:t xml:space="preserve"> </w:t>
      </w:r>
      <w:r w:rsidRPr="0033331A">
        <w:rPr>
          <w:rFonts w:ascii="Times New Roman" w:hAnsi="Times New Roman" w:cs="Times New Roman"/>
          <w:sz w:val="24"/>
          <w:szCs w:val="24"/>
        </w:rPr>
        <w:t>G. and Ochoa-Alejo N., 2012</w:t>
      </w:r>
      <w:r w:rsidR="003A3FF5">
        <w:rPr>
          <w:rFonts w:ascii="Times New Roman" w:hAnsi="Times New Roman" w:cs="Times New Roman"/>
          <w:sz w:val="24"/>
          <w:szCs w:val="24"/>
        </w:rPr>
        <w:t>,</w:t>
      </w:r>
      <w:r w:rsidRPr="0033331A">
        <w:rPr>
          <w:rFonts w:ascii="Times New Roman" w:hAnsi="Times New Roman" w:cs="Times New Roman"/>
          <w:sz w:val="24"/>
          <w:szCs w:val="24"/>
        </w:rPr>
        <w:t xml:space="preserve"> Molecular biology of chili pepper anthocyanin biosynthesis</w:t>
      </w:r>
      <w:r w:rsidR="00AF381F">
        <w:rPr>
          <w:rFonts w:ascii="Times New Roman" w:hAnsi="Times New Roman" w:cs="Times New Roman"/>
          <w:sz w:val="24"/>
          <w:szCs w:val="24"/>
        </w:rPr>
        <w:t>.</w:t>
      </w:r>
      <w:r w:rsidRPr="0033331A">
        <w:rPr>
          <w:rFonts w:ascii="Times New Roman" w:hAnsi="Times New Roman" w:cs="Times New Roman"/>
          <w:sz w:val="24"/>
          <w:szCs w:val="24"/>
        </w:rPr>
        <w:t> </w:t>
      </w:r>
      <w:r w:rsidR="003A3FF5" w:rsidRPr="006B53D2">
        <w:rPr>
          <w:rFonts w:ascii="Times New Roman" w:hAnsi="Times New Roman" w:cs="Times New Roman"/>
          <w:i/>
          <w:iCs/>
          <w:sz w:val="24"/>
          <w:szCs w:val="24"/>
        </w:rPr>
        <w:t xml:space="preserve">J. Mex. </w:t>
      </w:r>
      <w:r w:rsidR="006B53D2" w:rsidRPr="006B53D2">
        <w:rPr>
          <w:rFonts w:ascii="Times New Roman" w:hAnsi="Times New Roman" w:cs="Times New Roman"/>
          <w:i/>
          <w:iCs/>
          <w:sz w:val="24"/>
          <w:szCs w:val="24"/>
        </w:rPr>
        <w:t>Chem. Soc</w:t>
      </w:r>
      <w:r w:rsidR="006B53D2">
        <w:rPr>
          <w:rFonts w:ascii="Times New Roman" w:hAnsi="Times New Roman" w:cs="Times New Roman"/>
          <w:sz w:val="24"/>
          <w:szCs w:val="24"/>
        </w:rPr>
        <w:t>.</w:t>
      </w:r>
      <w:r w:rsidRPr="0033331A">
        <w:rPr>
          <w:rFonts w:ascii="Times New Roman" w:hAnsi="Times New Roman" w:cs="Times New Roman"/>
          <w:sz w:val="24"/>
          <w:szCs w:val="24"/>
        </w:rPr>
        <w:t>, 56(1)</w:t>
      </w:r>
      <w:r w:rsidR="003A3FF5">
        <w:rPr>
          <w:rFonts w:ascii="Times New Roman" w:hAnsi="Times New Roman" w:cs="Times New Roman"/>
          <w:sz w:val="24"/>
          <w:szCs w:val="24"/>
        </w:rPr>
        <w:t xml:space="preserve">: </w:t>
      </w:r>
      <w:r w:rsidRPr="0033331A">
        <w:rPr>
          <w:rFonts w:ascii="Times New Roman" w:hAnsi="Times New Roman" w:cs="Times New Roman"/>
          <w:sz w:val="24"/>
          <w:szCs w:val="24"/>
        </w:rPr>
        <w:t>93-98.</w:t>
      </w:r>
    </w:p>
    <w:p w14:paraId="47AA6F47" w14:textId="5CC1C048" w:rsidR="00291C39" w:rsidRPr="0033331A" w:rsidRDefault="00291C39" w:rsidP="00B32829">
      <w:pPr>
        <w:ind w:left="720" w:hanging="720"/>
        <w:jc w:val="both"/>
        <w:rPr>
          <w:rFonts w:ascii="Times New Roman" w:hAnsi="Times New Roman" w:cs="Times New Roman"/>
          <w:sz w:val="24"/>
          <w:szCs w:val="24"/>
        </w:rPr>
      </w:pPr>
      <w:proofErr w:type="spellStart"/>
      <w:r w:rsidRPr="0033331A">
        <w:rPr>
          <w:rFonts w:ascii="Times New Roman" w:hAnsi="Times New Roman" w:cs="Times New Roman"/>
          <w:sz w:val="24"/>
          <w:szCs w:val="24"/>
        </w:rPr>
        <w:t>Bijalwan</w:t>
      </w:r>
      <w:proofErr w:type="spellEnd"/>
      <w:r w:rsidRPr="0033331A">
        <w:rPr>
          <w:rFonts w:ascii="Times New Roman" w:hAnsi="Times New Roman" w:cs="Times New Roman"/>
          <w:sz w:val="24"/>
          <w:szCs w:val="24"/>
        </w:rPr>
        <w:t xml:space="preserve"> P. and Mishra A.</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C., 2016</w:t>
      </w:r>
      <w:r w:rsidR="006B53D2">
        <w:rPr>
          <w:rFonts w:ascii="Times New Roman" w:hAnsi="Times New Roman" w:cs="Times New Roman"/>
          <w:sz w:val="24"/>
          <w:szCs w:val="24"/>
        </w:rPr>
        <w:t>,</w:t>
      </w:r>
      <w:r w:rsidRPr="0033331A">
        <w:rPr>
          <w:rFonts w:ascii="Times New Roman" w:hAnsi="Times New Roman" w:cs="Times New Roman"/>
          <w:sz w:val="24"/>
          <w:szCs w:val="24"/>
        </w:rPr>
        <w:t xml:space="preserve"> Correlation and path coefficient analysis in chilli (</w:t>
      </w:r>
      <w:r w:rsidRPr="0033331A">
        <w:rPr>
          <w:rFonts w:ascii="Times New Roman" w:hAnsi="Times New Roman" w:cs="Times New Roman"/>
          <w:i/>
          <w:iCs/>
          <w:sz w:val="24"/>
          <w:szCs w:val="24"/>
        </w:rPr>
        <w:t>Capsicum annuum</w:t>
      </w:r>
      <w:r w:rsidRPr="0033331A">
        <w:rPr>
          <w:rFonts w:ascii="Times New Roman" w:hAnsi="Times New Roman" w:cs="Times New Roman"/>
          <w:sz w:val="24"/>
          <w:szCs w:val="24"/>
        </w:rPr>
        <w:t xml:space="preserve"> L.) for yield and yield attributing traits. </w:t>
      </w:r>
      <w:r w:rsidRPr="0033331A">
        <w:rPr>
          <w:rFonts w:ascii="Times New Roman" w:hAnsi="Times New Roman" w:cs="Times New Roman"/>
          <w:i/>
          <w:iCs/>
          <w:sz w:val="24"/>
          <w:szCs w:val="24"/>
        </w:rPr>
        <w:t>Int</w:t>
      </w:r>
      <w:r w:rsidR="006B53D2">
        <w:rPr>
          <w:rFonts w:ascii="Times New Roman" w:hAnsi="Times New Roman" w:cs="Times New Roman"/>
          <w:i/>
          <w:iCs/>
          <w:sz w:val="24"/>
          <w:szCs w:val="24"/>
        </w:rPr>
        <w:t>.</w:t>
      </w:r>
      <w:r w:rsidRPr="0033331A">
        <w:rPr>
          <w:rFonts w:ascii="Times New Roman" w:hAnsi="Times New Roman" w:cs="Times New Roman"/>
          <w:i/>
          <w:iCs/>
          <w:sz w:val="24"/>
          <w:szCs w:val="24"/>
        </w:rPr>
        <w:t xml:space="preserve"> J</w:t>
      </w:r>
      <w:r w:rsidR="006B53D2">
        <w:rPr>
          <w:rFonts w:ascii="Times New Roman" w:hAnsi="Times New Roman" w:cs="Times New Roman"/>
          <w:i/>
          <w:iCs/>
          <w:sz w:val="24"/>
          <w:szCs w:val="24"/>
        </w:rPr>
        <w:t>.</w:t>
      </w:r>
      <w:r w:rsidRPr="0033331A">
        <w:rPr>
          <w:rFonts w:ascii="Times New Roman" w:hAnsi="Times New Roman" w:cs="Times New Roman"/>
          <w:i/>
          <w:iCs/>
          <w:sz w:val="24"/>
          <w:szCs w:val="24"/>
        </w:rPr>
        <w:t xml:space="preserve"> Sci</w:t>
      </w:r>
      <w:r w:rsidR="006B53D2">
        <w:rPr>
          <w:rFonts w:ascii="Times New Roman" w:hAnsi="Times New Roman" w:cs="Times New Roman"/>
          <w:i/>
          <w:iCs/>
          <w:sz w:val="24"/>
          <w:szCs w:val="24"/>
        </w:rPr>
        <w:t>.</w:t>
      </w:r>
      <w:r w:rsidRPr="0033331A">
        <w:rPr>
          <w:rFonts w:ascii="Times New Roman" w:hAnsi="Times New Roman" w:cs="Times New Roman"/>
          <w:i/>
          <w:iCs/>
          <w:sz w:val="24"/>
          <w:szCs w:val="24"/>
        </w:rPr>
        <w:t xml:space="preserve"> Re</w:t>
      </w:r>
      <w:r w:rsidR="006B53D2">
        <w:rPr>
          <w:rFonts w:ascii="Times New Roman" w:hAnsi="Times New Roman" w:cs="Times New Roman"/>
          <w:i/>
          <w:iCs/>
          <w:sz w:val="24"/>
          <w:szCs w:val="24"/>
        </w:rPr>
        <w:t>s.</w:t>
      </w:r>
      <w:r w:rsidRPr="0033331A">
        <w:rPr>
          <w:rFonts w:ascii="Times New Roman" w:hAnsi="Times New Roman" w:cs="Times New Roman"/>
          <w:sz w:val="24"/>
          <w:szCs w:val="24"/>
        </w:rPr>
        <w:t>, </w:t>
      </w:r>
      <w:r w:rsidRPr="0033331A">
        <w:rPr>
          <w:rFonts w:ascii="Times New Roman" w:hAnsi="Times New Roman" w:cs="Times New Roman"/>
          <w:i/>
          <w:iCs/>
          <w:sz w:val="24"/>
          <w:szCs w:val="24"/>
        </w:rPr>
        <w:t>5</w:t>
      </w:r>
      <w:r w:rsidRPr="0033331A">
        <w:rPr>
          <w:rFonts w:ascii="Times New Roman" w:hAnsi="Times New Roman" w:cs="Times New Roman"/>
          <w:sz w:val="24"/>
          <w:szCs w:val="24"/>
        </w:rPr>
        <w:t>(3)</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1589-1592.</w:t>
      </w:r>
    </w:p>
    <w:p w14:paraId="707BC072" w14:textId="6F55C3A7" w:rsidR="00291C39" w:rsidRDefault="00291C39" w:rsidP="00004CE6">
      <w:pPr>
        <w:ind w:left="720" w:hanging="720"/>
        <w:jc w:val="both"/>
        <w:rPr>
          <w:rFonts w:ascii="Times New Roman" w:hAnsi="Times New Roman" w:cs="Times New Roman"/>
          <w:sz w:val="24"/>
          <w:szCs w:val="24"/>
        </w:rPr>
      </w:pPr>
      <w:r w:rsidRPr="0033331A">
        <w:rPr>
          <w:rFonts w:ascii="Times New Roman" w:hAnsi="Times New Roman" w:cs="Times New Roman"/>
          <w:sz w:val="24"/>
          <w:szCs w:val="24"/>
        </w:rPr>
        <w:t>Bosland P.</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W. and Votava E.</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J. eds., 2012</w:t>
      </w:r>
      <w:r w:rsidR="00AF381F">
        <w:rPr>
          <w:rFonts w:ascii="Times New Roman" w:hAnsi="Times New Roman" w:cs="Times New Roman"/>
          <w:sz w:val="24"/>
          <w:szCs w:val="24"/>
        </w:rPr>
        <w:t>.</w:t>
      </w:r>
      <w:r w:rsidRPr="0033331A">
        <w:rPr>
          <w:rFonts w:ascii="Times New Roman" w:hAnsi="Times New Roman" w:cs="Times New Roman"/>
          <w:sz w:val="24"/>
          <w:szCs w:val="24"/>
        </w:rPr>
        <w:t> Peppers: vegetable and spice capsicums. Cabi.</w:t>
      </w:r>
    </w:p>
    <w:p w14:paraId="2D8D5133" w14:textId="7507A3AF" w:rsidR="0025013D" w:rsidRPr="0033331A" w:rsidRDefault="0025013D" w:rsidP="0025013D">
      <w:pPr>
        <w:ind w:left="720" w:hanging="720"/>
        <w:jc w:val="both"/>
        <w:rPr>
          <w:rFonts w:ascii="Times New Roman" w:hAnsi="Times New Roman" w:cs="Times New Roman"/>
          <w:sz w:val="24"/>
          <w:szCs w:val="24"/>
        </w:rPr>
      </w:pPr>
      <w:r w:rsidRPr="0025013D">
        <w:rPr>
          <w:rFonts w:ascii="Times New Roman" w:hAnsi="Times New Roman" w:cs="Times New Roman"/>
          <w:sz w:val="24"/>
          <w:szCs w:val="24"/>
        </w:rPr>
        <w:t>Coşkun, Ö.F. and Toprak, S., 2023. Determination of the effect of cucumber grafting on some morphological and physiological characteristics in hydroponic conditions. </w:t>
      </w:r>
      <w:r w:rsidRPr="0025013D">
        <w:rPr>
          <w:rFonts w:ascii="Times New Roman" w:hAnsi="Times New Roman" w:cs="Times New Roman"/>
          <w:i/>
          <w:iCs/>
          <w:sz w:val="24"/>
          <w:szCs w:val="24"/>
        </w:rPr>
        <w:t xml:space="preserve"> JAFES</w:t>
      </w:r>
      <w:r w:rsidRPr="0025013D">
        <w:rPr>
          <w:rFonts w:ascii="Times New Roman" w:hAnsi="Times New Roman" w:cs="Times New Roman"/>
          <w:sz w:val="24"/>
          <w:szCs w:val="24"/>
        </w:rPr>
        <w:t>., </w:t>
      </w:r>
      <w:r w:rsidRPr="00AF381F">
        <w:rPr>
          <w:rFonts w:ascii="Times New Roman" w:hAnsi="Times New Roman" w:cs="Times New Roman"/>
          <w:sz w:val="24"/>
          <w:szCs w:val="24"/>
        </w:rPr>
        <w:t>7(</w:t>
      </w:r>
      <w:r w:rsidRPr="0025013D">
        <w:rPr>
          <w:rFonts w:ascii="Times New Roman" w:hAnsi="Times New Roman" w:cs="Times New Roman"/>
          <w:sz w:val="24"/>
          <w:szCs w:val="24"/>
        </w:rPr>
        <w:t>1):163-170.</w:t>
      </w:r>
    </w:p>
    <w:p w14:paraId="5692C475" w14:textId="0CA4A382" w:rsidR="00291C39" w:rsidRPr="0033331A" w:rsidRDefault="00291C39" w:rsidP="00F77A51">
      <w:pPr>
        <w:ind w:left="720" w:hanging="720"/>
        <w:jc w:val="both"/>
        <w:rPr>
          <w:rFonts w:ascii="Times New Roman" w:hAnsi="Times New Roman" w:cs="Times New Roman"/>
          <w:sz w:val="24"/>
          <w:szCs w:val="24"/>
        </w:rPr>
      </w:pPr>
      <w:r w:rsidRPr="0033331A">
        <w:rPr>
          <w:rFonts w:ascii="Times New Roman" w:hAnsi="Times New Roman" w:cs="Times New Roman"/>
          <w:sz w:val="24"/>
          <w:szCs w:val="24"/>
        </w:rPr>
        <w:t>Cruz-Ricardez D.</w:t>
      </w:r>
      <w:r w:rsidR="006B53D2">
        <w:rPr>
          <w:rFonts w:ascii="Times New Roman" w:hAnsi="Times New Roman" w:cs="Times New Roman"/>
          <w:sz w:val="24"/>
          <w:szCs w:val="24"/>
        </w:rPr>
        <w:t xml:space="preserve"> </w:t>
      </w:r>
      <w:proofErr w:type="gramStart"/>
      <w:r w:rsidRPr="0033331A">
        <w:rPr>
          <w:rFonts w:ascii="Times New Roman" w:hAnsi="Times New Roman" w:cs="Times New Roman"/>
          <w:sz w:val="24"/>
          <w:szCs w:val="24"/>
        </w:rPr>
        <w:t>D</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w:t>
      </w:r>
      <w:proofErr w:type="gramEnd"/>
      <w:r w:rsidRPr="0033331A">
        <w:rPr>
          <w:rFonts w:ascii="Times New Roman" w:hAnsi="Times New Roman" w:cs="Times New Roman"/>
          <w:sz w:val="24"/>
          <w:szCs w:val="24"/>
        </w:rPr>
        <w:t>L., Lagunes-Espinoza L.</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D.</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C., Ortiz-García C.</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F</w:t>
      </w:r>
      <w:r w:rsidR="006B53D2">
        <w:rPr>
          <w:rFonts w:ascii="Times New Roman" w:hAnsi="Times New Roman" w:cs="Times New Roman"/>
          <w:sz w:val="24"/>
          <w:szCs w:val="24"/>
        </w:rPr>
        <w:t>.</w:t>
      </w:r>
      <w:r w:rsidRPr="0033331A">
        <w:rPr>
          <w:rFonts w:ascii="Times New Roman" w:hAnsi="Times New Roman" w:cs="Times New Roman"/>
          <w:sz w:val="24"/>
          <w:szCs w:val="24"/>
        </w:rPr>
        <w:t>, Hernández-Nataren E., Soto-Hernández R.</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M. and Acosta-Pech R.</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G., 2023</w:t>
      </w:r>
      <w:r w:rsidR="006B53D2">
        <w:rPr>
          <w:rFonts w:ascii="Times New Roman" w:hAnsi="Times New Roman" w:cs="Times New Roman"/>
          <w:sz w:val="24"/>
          <w:szCs w:val="24"/>
        </w:rPr>
        <w:t>,</w:t>
      </w:r>
      <w:r w:rsidRPr="0033331A">
        <w:rPr>
          <w:rFonts w:ascii="Times New Roman" w:hAnsi="Times New Roman" w:cs="Times New Roman"/>
          <w:sz w:val="24"/>
          <w:szCs w:val="24"/>
        </w:rPr>
        <w:t xml:space="preserve"> Phenology, yield, and phytochemicals of </w:t>
      </w:r>
      <w:r w:rsidRPr="006B53D2">
        <w:rPr>
          <w:rFonts w:ascii="Times New Roman" w:hAnsi="Times New Roman" w:cs="Times New Roman"/>
          <w:i/>
          <w:iCs/>
          <w:sz w:val="24"/>
          <w:szCs w:val="24"/>
        </w:rPr>
        <w:t>Capsicum spp</w:t>
      </w:r>
      <w:r w:rsidRPr="0033331A">
        <w:rPr>
          <w:rFonts w:ascii="Times New Roman" w:hAnsi="Times New Roman" w:cs="Times New Roman"/>
          <w:sz w:val="24"/>
          <w:szCs w:val="24"/>
        </w:rPr>
        <w:t xml:space="preserve">. in response to shading. </w:t>
      </w:r>
      <w:r w:rsidR="006B53D2">
        <w:rPr>
          <w:rFonts w:ascii="Times New Roman" w:hAnsi="Times New Roman" w:cs="Times New Roman"/>
          <w:i/>
          <w:iCs/>
          <w:sz w:val="24"/>
          <w:szCs w:val="24"/>
        </w:rPr>
        <w:t>Bot. Sci.</w:t>
      </w:r>
      <w:r w:rsidRPr="0033331A">
        <w:rPr>
          <w:rFonts w:ascii="Times New Roman" w:hAnsi="Times New Roman" w:cs="Times New Roman"/>
          <w:sz w:val="24"/>
          <w:szCs w:val="24"/>
        </w:rPr>
        <w:t>, 101(3)</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865-882.</w:t>
      </w:r>
    </w:p>
    <w:p w14:paraId="57879DD6" w14:textId="483FD447" w:rsidR="00291C39" w:rsidRPr="0033331A" w:rsidRDefault="00291C39" w:rsidP="00004CE6">
      <w:pPr>
        <w:ind w:left="720" w:hanging="720"/>
        <w:jc w:val="both"/>
        <w:rPr>
          <w:rFonts w:ascii="Times New Roman" w:hAnsi="Times New Roman" w:cs="Times New Roman"/>
          <w:sz w:val="24"/>
          <w:szCs w:val="24"/>
        </w:rPr>
      </w:pPr>
      <w:r w:rsidRPr="0033331A">
        <w:rPr>
          <w:rFonts w:ascii="Times New Roman" w:hAnsi="Times New Roman" w:cs="Times New Roman"/>
          <w:sz w:val="24"/>
          <w:szCs w:val="24"/>
        </w:rPr>
        <w:t>del Rocio Moreno-Ramírez Y., Santacruz-Varela A., López P.</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A., López-Sánchez H., Córdova-Téllez L., González-Hernández V.</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A., Corona-Torres T. and López-Ortega R., 2019</w:t>
      </w:r>
      <w:r w:rsidR="006B53D2">
        <w:rPr>
          <w:rFonts w:ascii="Times New Roman" w:hAnsi="Times New Roman" w:cs="Times New Roman"/>
          <w:sz w:val="24"/>
          <w:szCs w:val="24"/>
        </w:rPr>
        <w:t>,</w:t>
      </w:r>
      <w:r w:rsidRPr="0033331A">
        <w:rPr>
          <w:rFonts w:ascii="Times New Roman" w:hAnsi="Times New Roman" w:cs="Times New Roman"/>
          <w:sz w:val="24"/>
          <w:szCs w:val="24"/>
        </w:rPr>
        <w:t xml:space="preserve"> Morphological diversity of Zacatecas Guajillo </w:t>
      </w:r>
      <w:proofErr w:type="spellStart"/>
      <w:r w:rsidRPr="0033331A">
        <w:rPr>
          <w:rFonts w:ascii="Times New Roman" w:hAnsi="Times New Roman" w:cs="Times New Roman"/>
          <w:sz w:val="24"/>
          <w:szCs w:val="24"/>
        </w:rPr>
        <w:t>chile</w:t>
      </w:r>
      <w:proofErr w:type="spellEnd"/>
      <w:r w:rsidRPr="0033331A">
        <w:rPr>
          <w:rFonts w:ascii="Times New Roman" w:hAnsi="Times New Roman" w:cs="Times New Roman"/>
          <w:sz w:val="24"/>
          <w:szCs w:val="24"/>
        </w:rPr>
        <w:t xml:space="preserve"> landraces is broad and is given mainly by fruit traits. </w:t>
      </w:r>
      <w:r w:rsidR="006B53D2">
        <w:rPr>
          <w:rFonts w:ascii="Times New Roman" w:hAnsi="Times New Roman" w:cs="Times New Roman"/>
          <w:i/>
          <w:iCs/>
          <w:sz w:val="24"/>
          <w:szCs w:val="24"/>
        </w:rPr>
        <w:t>EJFA</w:t>
      </w:r>
      <w:r w:rsidR="00AF381F">
        <w:rPr>
          <w:rFonts w:ascii="Times New Roman" w:hAnsi="Times New Roman" w:cs="Times New Roman"/>
          <w:i/>
          <w:iCs/>
          <w:sz w:val="24"/>
          <w:szCs w:val="24"/>
        </w:rPr>
        <w:t>.</w:t>
      </w:r>
      <w:r w:rsidRPr="0033331A">
        <w:rPr>
          <w:rFonts w:ascii="Times New Roman" w:hAnsi="Times New Roman" w:cs="Times New Roman"/>
          <w:sz w:val="24"/>
          <w:szCs w:val="24"/>
        </w:rPr>
        <w:t>, 31(6)</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440-448.</w:t>
      </w:r>
    </w:p>
    <w:p w14:paraId="08BEF2B6" w14:textId="77777777" w:rsidR="00291C39" w:rsidRPr="0033331A" w:rsidRDefault="00291C39" w:rsidP="00AD3367">
      <w:pPr>
        <w:jc w:val="both"/>
        <w:rPr>
          <w:rFonts w:ascii="Times New Roman" w:hAnsi="Times New Roman" w:cs="Times New Roman"/>
          <w:sz w:val="24"/>
          <w:szCs w:val="24"/>
        </w:rPr>
      </w:pPr>
      <w:r w:rsidRPr="0033331A">
        <w:rPr>
          <w:rFonts w:ascii="Times New Roman" w:hAnsi="Times New Roman" w:cs="Times New Roman"/>
          <w:sz w:val="24"/>
          <w:szCs w:val="24"/>
        </w:rPr>
        <w:t>Department of Agricultural Marketing, Govt. of Telangana. https://agmarknet.gov.in</w:t>
      </w:r>
    </w:p>
    <w:p w14:paraId="24C21001" w14:textId="49881062" w:rsidR="00892826" w:rsidRDefault="00892826" w:rsidP="00892826">
      <w:pPr>
        <w:ind w:left="720" w:hanging="720"/>
        <w:jc w:val="both"/>
        <w:rPr>
          <w:rFonts w:ascii="Times New Roman" w:hAnsi="Times New Roman" w:cs="Times New Roman"/>
          <w:sz w:val="24"/>
          <w:szCs w:val="24"/>
        </w:rPr>
      </w:pPr>
      <w:r w:rsidRPr="0033331A">
        <w:rPr>
          <w:rFonts w:ascii="Times New Roman" w:hAnsi="Times New Roman" w:cs="Times New Roman"/>
          <w:sz w:val="24"/>
          <w:szCs w:val="24"/>
        </w:rPr>
        <w:t xml:space="preserve">Gor Dimple, Diwakar Singh, </w:t>
      </w:r>
      <w:proofErr w:type="spellStart"/>
      <w:r w:rsidRPr="0033331A">
        <w:rPr>
          <w:rFonts w:ascii="Times New Roman" w:hAnsi="Times New Roman" w:cs="Times New Roman"/>
          <w:sz w:val="24"/>
          <w:szCs w:val="24"/>
        </w:rPr>
        <w:t>Gaurang</w:t>
      </w:r>
      <w:proofErr w:type="spellEnd"/>
      <w:r w:rsidRPr="0033331A">
        <w:rPr>
          <w:rFonts w:ascii="Times New Roman" w:hAnsi="Times New Roman" w:cs="Times New Roman"/>
          <w:sz w:val="24"/>
          <w:szCs w:val="24"/>
        </w:rPr>
        <w:t xml:space="preserve"> Patel, </w:t>
      </w:r>
      <w:proofErr w:type="spellStart"/>
      <w:r w:rsidRPr="0033331A">
        <w:rPr>
          <w:rFonts w:ascii="Times New Roman" w:hAnsi="Times New Roman" w:cs="Times New Roman"/>
          <w:sz w:val="24"/>
          <w:szCs w:val="24"/>
        </w:rPr>
        <w:t>Parth</w:t>
      </w:r>
      <w:proofErr w:type="spellEnd"/>
      <w:r w:rsidRPr="0033331A">
        <w:rPr>
          <w:rFonts w:ascii="Times New Roman" w:hAnsi="Times New Roman" w:cs="Times New Roman"/>
          <w:sz w:val="24"/>
          <w:szCs w:val="24"/>
        </w:rPr>
        <w:t xml:space="preserve"> </w:t>
      </w:r>
      <w:proofErr w:type="spellStart"/>
      <w:r w:rsidRPr="0033331A">
        <w:rPr>
          <w:rFonts w:ascii="Times New Roman" w:hAnsi="Times New Roman" w:cs="Times New Roman"/>
          <w:sz w:val="24"/>
          <w:szCs w:val="24"/>
        </w:rPr>
        <w:t>Bagadiya</w:t>
      </w:r>
      <w:proofErr w:type="spellEnd"/>
      <w:r w:rsidRPr="0033331A">
        <w:rPr>
          <w:rFonts w:ascii="Times New Roman" w:hAnsi="Times New Roman" w:cs="Times New Roman"/>
          <w:sz w:val="24"/>
          <w:szCs w:val="24"/>
        </w:rPr>
        <w:t xml:space="preserve">, Vidyut </w:t>
      </w:r>
      <w:proofErr w:type="spellStart"/>
      <w:r w:rsidRPr="0033331A">
        <w:rPr>
          <w:rFonts w:ascii="Times New Roman" w:hAnsi="Times New Roman" w:cs="Times New Roman"/>
          <w:sz w:val="24"/>
          <w:szCs w:val="24"/>
        </w:rPr>
        <w:t>Balar</w:t>
      </w:r>
      <w:proofErr w:type="spellEnd"/>
      <w:r w:rsidRPr="0033331A">
        <w:rPr>
          <w:rFonts w:ascii="Times New Roman" w:hAnsi="Times New Roman" w:cs="Times New Roman"/>
          <w:sz w:val="24"/>
          <w:szCs w:val="24"/>
        </w:rPr>
        <w:t>, and Ankit Yadav. 2024</w:t>
      </w:r>
      <w:r w:rsidR="006B53D2">
        <w:rPr>
          <w:rFonts w:ascii="Times New Roman" w:hAnsi="Times New Roman" w:cs="Times New Roman"/>
          <w:sz w:val="24"/>
          <w:szCs w:val="24"/>
        </w:rPr>
        <w:t>,</w:t>
      </w:r>
      <w:r w:rsidRPr="0033331A">
        <w:rPr>
          <w:rFonts w:ascii="Times New Roman" w:hAnsi="Times New Roman" w:cs="Times New Roman"/>
          <w:sz w:val="24"/>
          <w:szCs w:val="24"/>
        </w:rPr>
        <w:t xml:space="preserve"> Assessment of genetic diversity in different Chilli (</w:t>
      </w:r>
      <w:r w:rsidRPr="006B53D2">
        <w:rPr>
          <w:rFonts w:ascii="Times New Roman" w:hAnsi="Times New Roman" w:cs="Times New Roman"/>
          <w:i/>
          <w:iCs/>
          <w:sz w:val="24"/>
          <w:szCs w:val="24"/>
        </w:rPr>
        <w:t>Capsicum annuum</w:t>
      </w:r>
      <w:r w:rsidRPr="0033331A">
        <w:rPr>
          <w:rFonts w:ascii="Times New Roman" w:hAnsi="Times New Roman" w:cs="Times New Roman"/>
          <w:sz w:val="24"/>
          <w:szCs w:val="24"/>
        </w:rPr>
        <w:t xml:space="preserve"> L.) genotypes using morphological, biochemical and molecular characters.</w:t>
      </w:r>
      <w:r w:rsidRPr="0033331A">
        <w:rPr>
          <w:rFonts w:ascii="Times New Roman" w:eastAsia="Times New Roman" w:hAnsi="Times New Roman" w:cs="Times New Roman"/>
          <w:b/>
          <w:bCs/>
          <w:kern w:val="36"/>
          <w:sz w:val="30"/>
          <w:szCs w:val="30"/>
          <w:lang w:eastAsia="en-IN"/>
        </w:rPr>
        <w:t xml:space="preserve"> </w:t>
      </w:r>
      <w:r w:rsidR="006B53D2" w:rsidRPr="006B53D2">
        <w:rPr>
          <w:rFonts w:ascii="Times New Roman" w:hAnsi="Times New Roman" w:cs="Times New Roman"/>
          <w:i/>
          <w:iCs/>
          <w:sz w:val="24"/>
          <w:szCs w:val="24"/>
        </w:rPr>
        <w:t xml:space="preserve">Int. J. Adv. </w:t>
      </w:r>
      <w:proofErr w:type="spellStart"/>
      <w:r w:rsidR="006B53D2" w:rsidRPr="006B53D2">
        <w:rPr>
          <w:rFonts w:ascii="Times New Roman" w:hAnsi="Times New Roman" w:cs="Times New Roman"/>
          <w:i/>
          <w:iCs/>
          <w:sz w:val="24"/>
          <w:szCs w:val="24"/>
        </w:rPr>
        <w:t>Biochem</w:t>
      </w:r>
      <w:proofErr w:type="spellEnd"/>
      <w:r w:rsidR="006B53D2" w:rsidRPr="006B53D2">
        <w:rPr>
          <w:rFonts w:ascii="Times New Roman" w:hAnsi="Times New Roman" w:cs="Times New Roman"/>
          <w:i/>
          <w:iCs/>
          <w:sz w:val="24"/>
          <w:szCs w:val="24"/>
        </w:rPr>
        <w:t>. Res</w:t>
      </w:r>
      <w:r w:rsidR="006B53D2">
        <w:rPr>
          <w:rFonts w:ascii="Times New Roman" w:hAnsi="Times New Roman" w:cs="Times New Roman"/>
          <w:i/>
          <w:iCs/>
          <w:sz w:val="24"/>
          <w:szCs w:val="24"/>
        </w:rPr>
        <w:t>.,</w:t>
      </w:r>
      <w:r w:rsidR="006B53D2" w:rsidRPr="006B53D2">
        <w:rPr>
          <w:rFonts w:ascii="Times New Roman" w:hAnsi="Times New Roman" w:cs="Times New Roman"/>
          <w:sz w:val="24"/>
          <w:szCs w:val="24"/>
        </w:rPr>
        <w:t xml:space="preserve"> </w:t>
      </w:r>
      <w:r w:rsidRPr="0033331A">
        <w:rPr>
          <w:rFonts w:ascii="Times New Roman" w:hAnsi="Times New Roman" w:cs="Times New Roman"/>
          <w:sz w:val="24"/>
          <w:szCs w:val="24"/>
        </w:rPr>
        <w:t>8(1): 385-397.</w:t>
      </w:r>
      <w:r w:rsidRPr="006B53D2">
        <w:rPr>
          <w:rFonts w:ascii="Times New Roman" w:hAnsi="Times New Roman" w:cs="Times New Roman"/>
          <w:sz w:val="24"/>
          <w:szCs w:val="24"/>
        </w:rPr>
        <w:t xml:space="preserve"> </w:t>
      </w:r>
    </w:p>
    <w:p w14:paraId="5253F845" w14:textId="5A9A39D4" w:rsidR="0025013D" w:rsidRPr="006B53D2" w:rsidRDefault="0025013D" w:rsidP="0025013D">
      <w:pPr>
        <w:ind w:left="720" w:hanging="720"/>
        <w:jc w:val="both"/>
        <w:rPr>
          <w:rFonts w:ascii="Times New Roman" w:hAnsi="Times New Roman" w:cs="Times New Roman"/>
          <w:sz w:val="24"/>
          <w:szCs w:val="24"/>
        </w:rPr>
      </w:pPr>
      <w:r w:rsidRPr="0025013D">
        <w:rPr>
          <w:rFonts w:ascii="Times New Roman" w:hAnsi="Times New Roman" w:cs="Times New Roman"/>
          <w:sz w:val="24"/>
          <w:szCs w:val="24"/>
        </w:rPr>
        <w:t xml:space="preserve">Gulzar, I., Evaluation of </w:t>
      </w:r>
      <w:proofErr w:type="spellStart"/>
      <w:r w:rsidRPr="0025013D">
        <w:rPr>
          <w:rFonts w:ascii="Times New Roman" w:hAnsi="Times New Roman" w:cs="Times New Roman"/>
          <w:sz w:val="24"/>
          <w:szCs w:val="24"/>
        </w:rPr>
        <w:t>Rajmash</w:t>
      </w:r>
      <w:proofErr w:type="spellEnd"/>
      <w:r w:rsidRPr="0025013D">
        <w:rPr>
          <w:rFonts w:ascii="Times New Roman" w:hAnsi="Times New Roman" w:cs="Times New Roman"/>
          <w:sz w:val="24"/>
          <w:szCs w:val="24"/>
        </w:rPr>
        <w:t xml:space="preserve"> (</w:t>
      </w:r>
      <w:r w:rsidRPr="0025013D">
        <w:rPr>
          <w:rFonts w:ascii="Times New Roman" w:hAnsi="Times New Roman" w:cs="Times New Roman"/>
          <w:i/>
          <w:iCs/>
          <w:sz w:val="24"/>
          <w:szCs w:val="24"/>
        </w:rPr>
        <w:t>Phaseolus vulgaris</w:t>
      </w:r>
      <w:r w:rsidRPr="0025013D">
        <w:rPr>
          <w:rFonts w:ascii="Times New Roman" w:hAnsi="Times New Roman" w:cs="Times New Roman"/>
          <w:sz w:val="24"/>
          <w:szCs w:val="24"/>
        </w:rPr>
        <w:t xml:space="preserve"> L.) Genotypes for DUS traits and Seed Quality Parameters. 2023,</w:t>
      </w:r>
      <w:r w:rsidRPr="0025013D">
        <w:rPr>
          <w:rFonts w:ascii="Arial" w:hAnsi="Arial" w:cs="Arial"/>
          <w:color w:val="006621"/>
          <w:sz w:val="20"/>
          <w:szCs w:val="20"/>
          <w:shd w:val="clear" w:color="auto" w:fill="FFFFFF"/>
        </w:rPr>
        <w:t xml:space="preserve"> </w:t>
      </w:r>
      <w:r w:rsidRPr="0025013D">
        <w:rPr>
          <w:rFonts w:ascii="Times New Roman" w:hAnsi="Times New Roman" w:cs="Times New Roman"/>
          <w:sz w:val="24"/>
          <w:szCs w:val="24"/>
        </w:rPr>
        <w:t>M. Sc. (Thesis), krishikosh.egranth.ac.in</w:t>
      </w:r>
    </w:p>
    <w:p w14:paraId="71579570" w14:textId="53BF9650" w:rsidR="00291C39" w:rsidRPr="0033331A" w:rsidRDefault="00291C39" w:rsidP="00004CE6">
      <w:pPr>
        <w:ind w:left="720" w:hanging="720"/>
        <w:jc w:val="both"/>
        <w:rPr>
          <w:rFonts w:ascii="Times New Roman" w:hAnsi="Times New Roman" w:cs="Times New Roman"/>
          <w:sz w:val="24"/>
          <w:szCs w:val="24"/>
        </w:rPr>
      </w:pPr>
      <w:r w:rsidRPr="0033331A">
        <w:rPr>
          <w:rFonts w:ascii="Times New Roman" w:hAnsi="Times New Roman" w:cs="Times New Roman"/>
          <w:sz w:val="24"/>
          <w:szCs w:val="24"/>
        </w:rPr>
        <w:t xml:space="preserve">Gurung, T., </w:t>
      </w:r>
      <w:proofErr w:type="spellStart"/>
      <w:r w:rsidRPr="0033331A">
        <w:rPr>
          <w:rFonts w:ascii="Times New Roman" w:hAnsi="Times New Roman" w:cs="Times New Roman"/>
          <w:sz w:val="24"/>
          <w:szCs w:val="24"/>
        </w:rPr>
        <w:t>Techawongstien</w:t>
      </w:r>
      <w:proofErr w:type="spellEnd"/>
      <w:r w:rsidRPr="0033331A">
        <w:rPr>
          <w:rFonts w:ascii="Times New Roman" w:hAnsi="Times New Roman" w:cs="Times New Roman"/>
          <w:sz w:val="24"/>
          <w:szCs w:val="24"/>
        </w:rPr>
        <w:t xml:space="preserve">, S., </w:t>
      </w:r>
      <w:proofErr w:type="spellStart"/>
      <w:r w:rsidRPr="0033331A">
        <w:rPr>
          <w:rFonts w:ascii="Times New Roman" w:hAnsi="Times New Roman" w:cs="Times New Roman"/>
          <w:sz w:val="24"/>
          <w:szCs w:val="24"/>
        </w:rPr>
        <w:t>Suriharn</w:t>
      </w:r>
      <w:proofErr w:type="spellEnd"/>
      <w:r w:rsidRPr="0033331A">
        <w:rPr>
          <w:rFonts w:ascii="Times New Roman" w:hAnsi="Times New Roman" w:cs="Times New Roman"/>
          <w:sz w:val="24"/>
          <w:szCs w:val="24"/>
        </w:rPr>
        <w:t xml:space="preserve">, B. and </w:t>
      </w:r>
      <w:proofErr w:type="spellStart"/>
      <w:r w:rsidRPr="0033331A">
        <w:rPr>
          <w:rFonts w:ascii="Times New Roman" w:hAnsi="Times New Roman" w:cs="Times New Roman"/>
          <w:sz w:val="24"/>
          <w:szCs w:val="24"/>
        </w:rPr>
        <w:t>Techawongstien</w:t>
      </w:r>
      <w:proofErr w:type="spellEnd"/>
      <w:r w:rsidRPr="0033331A">
        <w:rPr>
          <w:rFonts w:ascii="Times New Roman" w:hAnsi="Times New Roman" w:cs="Times New Roman"/>
          <w:sz w:val="24"/>
          <w:szCs w:val="24"/>
        </w:rPr>
        <w:t>, S., 2012. Stability analysis of yield and capsaicinoids content in chili (</w:t>
      </w:r>
      <w:r w:rsidRPr="0033331A">
        <w:rPr>
          <w:rFonts w:ascii="Times New Roman" w:hAnsi="Times New Roman" w:cs="Times New Roman"/>
          <w:i/>
          <w:iCs/>
          <w:sz w:val="24"/>
          <w:szCs w:val="24"/>
        </w:rPr>
        <w:t>Capsicum spp</w:t>
      </w:r>
      <w:r w:rsidRPr="0033331A">
        <w:rPr>
          <w:rFonts w:ascii="Times New Roman" w:hAnsi="Times New Roman" w:cs="Times New Roman"/>
          <w:sz w:val="24"/>
          <w:szCs w:val="24"/>
        </w:rPr>
        <w:t>.) grown across six environments. </w:t>
      </w:r>
      <w:proofErr w:type="spellStart"/>
      <w:r w:rsidRPr="006B53D2">
        <w:rPr>
          <w:rFonts w:ascii="Times New Roman" w:hAnsi="Times New Roman" w:cs="Times New Roman"/>
          <w:i/>
          <w:iCs/>
          <w:sz w:val="24"/>
          <w:szCs w:val="24"/>
        </w:rPr>
        <w:t>Euphytica</w:t>
      </w:r>
      <w:proofErr w:type="spellEnd"/>
      <w:r w:rsidR="00AF381F">
        <w:rPr>
          <w:rFonts w:ascii="Times New Roman" w:hAnsi="Times New Roman" w:cs="Times New Roman"/>
          <w:i/>
          <w:iCs/>
          <w:sz w:val="24"/>
          <w:szCs w:val="24"/>
        </w:rPr>
        <w:t>.</w:t>
      </w:r>
      <w:r w:rsidRPr="0033331A">
        <w:rPr>
          <w:rFonts w:ascii="Times New Roman" w:hAnsi="Times New Roman" w:cs="Times New Roman"/>
          <w:sz w:val="24"/>
          <w:szCs w:val="24"/>
        </w:rPr>
        <w:t>, 187</w:t>
      </w:r>
      <w:r w:rsidR="006B53D2">
        <w:rPr>
          <w:rFonts w:ascii="Times New Roman" w:hAnsi="Times New Roman" w:cs="Times New Roman"/>
          <w:sz w:val="24"/>
          <w:szCs w:val="24"/>
        </w:rPr>
        <w:t>:</w:t>
      </w:r>
      <w:r w:rsidRPr="0033331A">
        <w:rPr>
          <w:rFonts w:ascii="Times New Roman" w:hAnsi="Times New Roman" w:cs="Times New Roman"/>
          <w:sz w:val="24"/>
          <w:szCs w:val="24"/>
        </w:rPr>
        <w:t>11-18.</w:t>
      </w:r>
    </w:p>
    <w:p w14:paraId="320B4670" w14:textId="14FDCBCE" w:rsidR="00291C39" w:rsidRPr="0033331A" w:rsidRDefault="00291C39" w:rsidP="006B7D6F">
      <w:pPr>
        <w:ind w:left="720" w:hanging="720"/>
        <w:jc w:val="both"/>
        <w:rPr>
          <w:rFonts w:ascii="Times New Roman" w:hAnsi="Times New Roman" w:cs="Times New Roman"/>
          <w:sz w:val="24"/>
          <w:szCs w:val="24"/>
        </w:rPr>
      </w:pPr>
      <w:r w:rsidRPr="0033331A">
        <w:rPr>
          <w:rFonts w:ascii="Times New Roman" w:hAnsi="Times New Roman" w:cs="Times New Roman"/>
          <w:sz w:val="24"/>
          <w:szCs w:val="24"/>
        </w:rPr>
        <w:t>Janaki M. 2018</w:t>
      </w:r>
      <w:r w:rsidR="006B53D2">
        <w:rPr>
          <w:rFonts w:ascii="Times New Roman" w:hAnsi="Times New Roman" w:cs="Times New Roman"/>
          <w:sz w:val="24"/>
          <w:szCs w:val="24"/>
        </w:rPr>
        <w:t>,</w:t>
      </w:r>
      <w:r w:rsidRPr="0033331A">
        <w:rPr>
          <w:rFonts w:ascii="Times New Roman" w:hAnsi="Times New Roman" w:cs="Times New Roman"/>
          <w:sz w:val="24"/>
          <w:szCs w:val="24"/>
        </w:rPr>
        <w:t xml:space="preserve"> Correlation and path analysis studies among biochemical traits and yield in chilli (</w:t>
      </w:r>
      <w:r w:rsidRPr="00D507F7">
        <w:rPr>
          <w:rFonts w:ascii="Times New Roman" w:hAnsi="Times New Roman" w:cs="Times New Roman"/>
          <w:i/>
          <w:iCs/>
          <w:sz w:val="24"/>
          <w:szCs w:val="24"/>
        </w:rPr>
        <w:t>Capsicum annuum</w:t>
      </w:r>
      <w:r w:rsidRPr="0033331A">
        <w:rPr>
          <w:rFonts w:ascii="Times New Roman" w:hAnsi="Times New Roman" w:cs="Times New Roman"/>
          <w:sz w:val="24"/>
          <w:szCs w:val="24"/>
        </w:rPr>
        <w:t xml:space="preserve"> L.) genotypes. </w:t>
      </w:r>
      <w:r w:rsidRPr="006B53D2">
        <w:rPr>
          <w:rFonts w:ascii="Times New Roman" w:hAnsi="Times New Roman" w:cs="Times New Roman"/>
          <w:i/>
          <w:iCs/>
          <w:sz w:val="24"/>
          <w:szCs w:val="24"/>
        </w:rPr>
        <w:t>Electron</w:t>
      </w:r>
      <w:r w:rsidR="006B53D2" w:rsidRPr="006B53D2">
        <w:rPr>
          <w:rFonts w:ascii="Times New Roman" w:hAnsi="Times New Roman" w:cs="Times New Roman"/>
          <w:i/>
          <w:iCs/>
          <w:sz w:val="24"/>
          <w:szCs w:val="24"/>
        </w:rPr>
        <w:t>.</w:t>
      </w:r>
      <w:r w:rsidRPr="006B53D2">
        <w:rPr>
          <w:rFonts w:ascii="Times New Roman" w:hAnsi="Times New Roman" w:cs="Times New Roman"/>
          <w:i/>
          <w:iCs/>
          <w:sz w:val="24"/>
          <w:szCs w:val="24"/>
        </w:rPr>
        <w:t xml:space="preserve"> J</w:t>
      </w:r>
      <w:r w:rsidR="006B53D2" w:rsidRPr="006B53D2">
        <w:rPr>
          <w:rFonts w:ascii="Times New Roman" w:hAnsi="Times New Roman" w:cs="Times New Roman"/>
          <w:i/>
          <w:iCs/>
          <w:sz w:val="24"/>
          <w:szCs w:val="24"/>
        </w:rPr>
        <w:t>.</w:t>
      </w:r>
      <w:r w:rsidRPr="006B53D2">
        <w:rPr>
          <w:rFonts w:ascii="Times New Roman" w:hAnsi="Times New Roman" w:cs="Times New Roman"/>
          <w:i/>
          <w:iCs/>
          <w:sz w:val="24"/>
          <w:szCs w:val="24"/>
        </w:rPr>
        <w:t xml:space="preserve"> Plant</w:t>
      </w:r>
      <w:r w:rsidR="006B53D2" w:rsidRPr="006B53D2">
        <w:rPr>
          <w:rFonts w:ascii="Times New Roman" w:hAnsi="Times New Roman" w:cs="Times New Roman"/>
          <w:i/>
          <w:iCs/>
          <w:sz w:val="24"/>
          <w:szCs w:val="24"/>
        </w:rPr>
        <w:t>.</w:t>
      </w:r>
      <w:r w:rsidRPr="006B53D2">
        <w:rPr>
          <w:rFonts w:ascii="Times New Roman" w:hAnsi="Times New Roman" w:cs="Times New Roman"/>
          <w:i/>
          <w:iCs/>
          <w:sz w:val="24"/>
          <w:szCs w:val="24"/>
        </w:rPr>
        <w:t xml:space="preserve"> Breed</w:t>
      </w:r>
      <w:r w:rsidR="006B53D2">
        <w:rPr>
          <w:rFonts w:ascii="Times New Roman" w:hAnsi="Times New Roman" w:cs="Times New Roman"/>
          <w:sz w:val="24"/>
          <w:szCs w:val="24"/>
        </w:rPr>
        <w:t>.</w:t>
      </w:r>
      <w:r w:rsidRPr="0033331A">
        <w:rPr>
          <w:rFonts w:ascii="Times New Roman" w:hAnsi="Times New Roman" w:cs="Times New Roman"/>
          <w:sz w:val="24"/>
          <w:szCs w:val="24"/>
        </w:rPr>
        <w:t>, 9(4)</w:t>
      </w:r>
      <w:r w:rsidR="00AF381F">
        <w:rPr>
          <w:rFonts w:ascii="Times New Roman" w:hAnsi="Times New Roman" w:cs="Times New Roman"/>
          <w:sz w:val="24"/>
          <w:szCs w:val="24"/>
        </w:rPr>
        <w:t>:</w:t>
      </w:r>
      <w:r w:rsidRPr="0033331A">
        <w:rPr>
          <w:rFonts w:ascii="Times New Roman" w:hAnsi="Times New Roman" w:cs="Times New Roman"/>
          <w:sz w:val="24"/>
          <w:szCs w:val="24"/>
        </w:rPr>
        <w:t>1563–1569.</w:t>
      </w:r>
    </w:p>
    <w:p w14:paraId="7599F6AC" w14:textId="491C0425" w:rsidR="00291C39" w:rsidRPr="0033331A" w:rsidRDefault="00291C39" w:rsidP="00F77A51">
      <w:pPr>
        <w:ind w:left="720" w:hanging="720"/>
        <w:jc w:val="both"/>
        <w:rPr>
          <w:rFonts w:ascii="Times New Roman" w:hAnsi="Times New Roman" w:cs="Times New Roman"/>
          <w:sz w:val="24"/>
          <w:szCs w:val="24"/>
        </w:rPr>
      </w:pPr>
      <w:r w:rsidRPr="0033331A">
        <w:rPr>
          <w:rFonts w:ascii="Times New Roman" w:hAnsi="Times New Roman" w:cs="Times New Roman"/>
          <w:sz w:val="24"/>
          <w:szCs w:val="24"/>
        </w:rPr>
        <w:t>Joshi U., Rana D.</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K., Singh V. and Bhatt R., 2020</w:t>
      </w:r>
      <w:r w:rsidR="006B53D2">
        <w:rPr>
          <w:rFonts w:ascii="Times New Roman" w:hAnsi="Times New Roman" w:cs="Times New Roman"/>
          <w:sz w:val="24"/>
          <w:szCs w:val="24"/>
        </w:rPr>
        <w:t>,</w:t>
      </w:r>
      <w:r w:rsidRPr="0033331A">
        <w:rPr>
          <w:rFonts w:ascii="Times New Roman" w:hAnsi="Times New Roman" w:cs="Times New Roman"/>
          <w:sz w:val="24"/>
          <w:szCs w:val="24"/>
        </w:rPr>
        <w:t xml:space="preserve"> Morphological characterization of chilli (</w:t>
      </w:r>
      <w:r w:rsidRPr="0033331A">
        <w:rPr>
          <w:rFonts w:ascii="Times New Roman" w:hAnsi="Times New Roman" w:cs="Times New Roman"/>
          <w:i/>
          <w:iCs/>
          <w:sz w:val="24"/>
          <w:szCs w:val="24"/>
        </w:rPr>
        <w:t>Capsicum annum</w:t>
      </w:r>
      <w:r w:rsidRPr="0033331A">
        <w:rPr>
          <w:rFonts w:ascii="Times New Roman" w:hAnsi="Times New Roman" w:cs="Times New Roman"/>
          <w:sz w:val="24"/>
          <w:szCs w:val="24"/>
        </w:rPr>
        <w:t xml:space="preserve"> L.) genotypes. </w:t>
      </w:r>
      <w:r w:rsidR="006B53D2">
        <w:rPr>
          <w:rFonts w:ascii="Times New Roman" w:hAnsi="Times New Roman" w:cs="Times New Roman"/>
          <w:i/>
          <w:iCs/>
          <w:sz w:val="24"/>
          <w:szCs w:val="24"/>
        </w:rPr>
        <w:t>AIR</w:t>
      </w:r>
      <w:r w:rsidRPr="0033331A">
        <w:rPr>
          <w:rFonts w:ascii="Times New Roman" w:hAnsi="Times New Roman" w:cs="Times New Roman"/>
          <w:sz w:val="24"/>
          <w:szCs w:val="24"/>
        </w:rPr>
        <w:t>.</w:t>
      </w:r>
      <w:r w:rsidR="00AF381F">
        <w:rPr>
          <w:rFonts w:ascii="Times New Roman" w:hAnsi="Times New Roman" w:cs="Times New Roman"/>
          <w:sz w:val="24"/>
          <w:szCs w:val="24"/>
        </w:rPr>
        <w:t>,</w:t>
      </w:r>
      <w:r w:rsidRPr="0033331A">
        <w:rPr>
          <w:rFonts w:ascii="Times New Roman" w:hAnsi="Times New Roman" w:cs="Times New Roman"/>
          <w:sz w:val="24"/>
          <w:szCs w:val="24"/>
        </w:rPr>
        <w:t xml:space="preserve"> 2</w:t>
      </w:r>
      <w:r w:rsidR="006B53D2">
        <w:rPr>
          <w:rFonts w:ascii="Times New Roman" w:hAnsi="Times New Roman" w:cs="Times New Roman"/>
          <w:sz w:val="24"/>
          <w:szCs w:val="24"/>
        </w:rPr>
        <w:t>:</w:t>
      </w:r>
      <w:r w:rsidRPr="0033331A">
        <w:rPr>
          <w:rFonts w:ascii="Times New Roman" w:hAnsi="Times New Roman" w:cs="Times New Roman"/>
          <w:sz w:val="24"/>
          <w:szCs w:val="24"/>
        </w:rPr>
        <w:t>231-236</w:t>
      </w:r>
    </w:p>
    <w:p w14:paraId="2E992955" w14:textId="72B8666C" w:rsidR="00291C39" w:rsidRDefault="00291C39" w:rsidP="00BC5D2D">
      <w:pPr>
        <w:ind w:left="720" w:hanging="720"/>
        <w:jc w:val="both"/>
        <w:rPr>
          <w:rFonts w:ascii="Times New Roman" w:hAnsi="Times New Roman" w:cs="Times New Roman"/>
          <w:sz w:val="24"/>
          <w:szCs w:val="24"/>
        </w:rPr>
      </w:pPr>
      <w:r w:rsidRPr="0033331A">
        <w:rPr>
          <w:rFonts w:ascii="Times New Roman" w:hAnsi="Times New Roman" w:cs="Times New Roman"/>
          <w:sz w:val="24"/>
          <w:szCs w:val="24"/>
        </w:rPr>
        <w:t xml:space="preserve">Khaitov B., </w:t>
      </w:r>
      <w:proofErr w:type="spellStart"/>
      <w:r w:rsidRPr="0033331A">
        <w:rPr>
          <w:rFonts w:ascii="Times New Roman" w:hAnsi="Times New Roman" w:cs="Times New Roman"/>
          <w:sz w:val="24"/>
          <w:szCs w:val="24"/>
        </w:rPr>
        <w:t>Umurzokov</w:t>
      </w:r>
      <w:proofErr w:type="spellEnd"/>
      <w:r w:rsidRPr="0033331A">
        <w:rPr>
          <w:rFonts w:ascii="Times New Roman" w:hAnsi="Times New Roman" w:cs="Times New Roman"/>
          <w:sz w:val="24"/>
          <w:szCs w:val="24"/>
        </w:rPr>
        <w:t xml:space="preserve"> M., Cho K.</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M., Lee Y.</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J., Park K.</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W. and Sung J., 2019</w:t>
      </w:r>
      <w:r w:rsidR="006B53D2">
        <w:rPr>
          <w:rFonts w:ascii="Times New Roman" w:hAnsi="Times New Roman" w:cs="Times New Roman"/>
          <w:sz w:val="24"/>
          <w:szCs w:val="24"/>
        </w:rPr>
        <w:t>,</w:t>
      </w:r>
      <w:r w:rsidRPr="0033331A">
        <w:rPr>
          <w:rFonts w:ascii="Times New Roman" w:hAnsi="Times New Roman" w:cs="Times New Roman"/>
          <w:sz w:val="24"/>
          <w:szCs w:val="24"/>
        </w:rPr>
        <w:t xml:space="preserve"> Importance and production of chilli pepper; heat tolerance and efficient nutrient use under climate change conditions. </w:t>
      </w:r>
      <w:r w:rsidRPr="006B53D2">
        <w:rPr>
          <w:rFonts w:ascii="Times New Roman" w:hAnsi="Times New Roman" w:cs="Times New Roman"/>
          <w:i/>
          <w:iCs/>
          <w:sz w:val="24"/>
          <w:szCs w:val="24"/>
        </w:rPr>
        <w:t>Korean J</w:t>
      </w:r>
      <w:r w:rsidR="006B53D2" w:rsidRPr="006B53D2">
        <w:rPr>
          <w:rFonts w:ascii="Times New Roman" w:hAnsi="Times New Roman" w:cs="Times New Roman"/>
          <w:i/>
          <w:iCs/>
          <w:sz w:val="24"/>
          <w:szCs w:val="24"/>
        </w:rPr>
        <w:t>.</w:t>
      </w:r>
      <w:r w:rsidRPr="006B53D2">
        <w:rPr>
          <w:rFonts w:ascii="Times New Roman" w:hAnsi="Times New Roman" w:cs="Times New Roman"/>
          <w:i/>
          <w:iCs/>
          <w:sz w:val="24"/>
          <w:szCs w:val="24"/>
        </w:rPr>
        <w:t xml:space="preserve"> Agric</w:t>
      </w:r>
      <w:r w:rsidR="006B53D2" w:rsidRPr="006B53D2">
        <w:rPr>
          <w:rFonts w:ascii="Times New Roman" w:hAnsi="Times New Roman" w:cs="Times New Roman"/>
          <w:i/>
          <w:iCs/>
          <w:sz w:val="24"/>
          <w:szCs w:val="24"/>
        </w:rPr>
        <w:t>.</w:t>
      </w:r>
      <w:r w:rsidRPr="006B53D2">
        <w:rPr>
          <w:rFonts w:ascii="Times New Roman" w:hAnsi="Times New Roman" w:cs="Times New Roman"/>
          <w:i/>
          <w:iCs/>
          <w:sz w:val="24"/>
          <w:szCs w:val="24"/>
        </w:rPr>
        <w:t xml:space="preserve"> Sci</w:t>
      </w:r>
      <w:r w:rsidR="006B53D2" w:rsidRPr="006B53D2">
        <w:rPr>
          <w:rFonts w:ascii="Times New Roman" w:hAnsi="Times New Roman" w:cs="Times New Roman"/>
          <w:i/>
          <w:iCs/>
          <w:sz w:val="24"/>
          <w:szCs w:val="24"/>
        </w:rPr>
        <w:t>.</w:t>
      </w:r>
      <w:r w:rsidRPr="006B53D2">
        <w:rPr>
          <w:rFonts w:ascii="Times New Roman" w:hAnsi="Times New Roman" w:cs="Times New Roman"/>
          <w:i/>
          <w:iCs/>
          <w:sz w:val="24"/>
          <w:szCs w:val="24"/>
        </w:rPr>
        <w:t>,</w:t>
      </w:r>
      <w:r w:rsidRPr="0033331A">
        <w:rPr>
          <w:rFonts w:ascii="Times New Roman" w:hAnsi="Times New Roman" w:cs="Times New Roman"/>
          <w:sz w:val="24"/>
          <w:szCs w:val="24"/>
        </w:rPr>
        <w:t> 46(4)</w:t>
      </w:r>
      <w:r w:rsidR="006B53D2">
        <w:rPr>
          <w:rFonts w:ascii="Times New Roman" w:hAnsi="Times New Roman" w:cs="Times New Roman"/>
          <w:sz w:val="24"/>
          <w:szCs w:val="24"/>
        </w:rPr>
        <w:t>:</w:t>
      </w:r>
      <w:r w:rsidRPr="0033331A">
        <w:rPr>
          <w:rFonts w:ascii="Times New Roman" w:hAnsi="Times New Roman" w:cs="Times New Roman"/>
          <w:sz w:val="24"/>
          <w:szCs w:val="24"/>
        </w:rPr>
        <w:t>769-779.</w:t>
      </w:r>
    </w:p>
    <w:p w14:paraId="78C21AF6" w14:textId="0C4A3D02" w:rsidR="0025013D" w:rsidRPr="0033331A" w:rsidRDefault="0025013D" w:rsidP="0025013D">
      <w:pPr>
        <w:ind w:left="720" w:hanging="720"/>
        <w:jc w:val="both"/>
        <w:rPr>
          <w:rFonts w:ascii="Times New Roman" w:hAnsi="Times New Roman" w:cs="Times New Roman"/>
          <w:sz w:val="24"/>
          <w:szCs w:val="24"/>
        </w:rPr>
      </w:pPr>
      <w:r w:rsidRPr="0025013D">
        <w:rPr>
          <w:rFonts w:ascii="Times New Roman" w:hAnsi="Times New Roman" w:cs="Times New Roman"/>
          <w:sz w:val="24"/>
          <w:szCs w:val="24"/>
        </w:rPr>
        <w:t xml:space="preserve">Maharjan, A., </w:t>
      </w:r>
      <w:proofErr w:type="spellStart"/>
      <w:r w:rsidRPr="0025013D">
        <w:rPr>
          <w:rFonts w:ascii="Times New Roman" w:hAnsi="Times New Roman" w:cs="Times New Roman"/>
          <w:sz w:val="24"/>
          <w:szCs w:val="24"/>
        </w:rPr>
        <w:t>Vasamsetti</w:t>
      </w:r>
      <w:proofErr w:type="spellEnd"/>
      <w:r w:rsidRPr="0025013D">
        <w:rPr>
          <w:rFonts w:ascii="Times New Roman" w:hAnsi="Times New Roman" w:cs="Times New Roman"/>
          <w:sz w:val="24"/>
          <w:szCs w:val="24"/>
        </w:rPr>
        <w:t>, B. and Park, J.H., 2024. A Comprehensive review of Capsaicin: Biosynthesis, Industrial productions, Processing to Applications, and Clinical uses. </w:t>
      </w:r>
      <w:r w:rsidRPr="0025013D">
        <w:rPr>
          <w:rFonts w:ascii="Times New Roman" w:hAnsi="Times New Roman" w:cs="Times New Roman"/>
          <w:i/>
          <w:iCs/>
          <w:sz w:val="24"/>
          <w:szCs w:val="24"/>
        </w:rPr>
        <w:t>Heliyon.,</w:t>
      </w:r>
      <w:r w:rsidRPr="0025013D">
        <w:rPr>
          <w:rFonts w:ascii="Times New Roman" w:hAnsi="Times New Roman" w:cs="Times New Roman"/>
          <w:sz w:val="24"/>
          <w:szCs w:val="24"/>
        </w:rPr>
        <w:t>10: e39721.</w:t>
      </w:r>
    </w:p>
    <w:p w14:paraId="44D37DAB" w14:textId="6A85B4B8" w:rsidR="00291C39" w:rsidRPr="0033331A" w:rsidRDefault="00291C39" w:rsidP="006B7D6F">
      <w:pPr>
        <w:ind w:left="720" w:hanging="720"/>
        <w:jc w:val="both"/>
        <w:rPr>
          <w:rFonts w:ascii="Times New Roman" w:hAnsi="Times New Roman" w:cs="Times New Roman"/>
          <w:sz w:val="24"/>
          <w:szCs w:val="24"/>
        </w:rPr>
      </w:pPr>
      <w:r w:rsidRPr="0033331A">
        <w:rPr>
          <w:rFonts w:ascii="Times New Roman" w:hAnsi="Times New Roman" w:cs="Times New Roman"/>
          <w:sz w:val="24"/>
          <w:szCs w:val="24"/>
        </w:rPr>
        <w:lastRenderedPageBreak/>
        <w:t>Olatunji T.</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L. and Afolayan A.</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J., 2018</w:t>
      </w:r>
      <w:r w:rsidR="006B53D2">
        <w:rPr>
          <w:rFonts w:ascii="Times New Roman" w:hAnsi="Times New Roman" w:cs="Times New Roman"/>
          <w:sz w:val="24"/>
          <w:szCs w:val="24"/>
        </w:rPr>
        <w:t>,</w:t>
      </w:r>
      <w:r w:rsidRPr="0033331A">
        <w:rPr>
          <w:rFonts w:ascii="Times New Roman" w:hAnsi="Times New Roman" w:cs="Times New Roman"/>
          <w:sz w:val="24"/>
          <w:szCs w:val="24"/>
        </w:rPr>
        <w:t xml:space="preserve"> The suitability of chili pepper (</w:t>
      </w:r>
      <w:r w:rsidRPr="006B53D2">
        <w:rPr>
          <w:rFonts w:ascii="Times New Roman" w:hAnsi="Times New Roman" w:cs="Times New Roman"/>
          <w:i/>
          <w:iCs/>
          <w:sz w:val="24"/>
          <w:szCs w:val="24"/>
        </w:rPr>
        <w:t>Capsicum annuum</w:t>
      </w:r>
      <w:r w:rsidRPr="0033331A">
        <w:rPr>
          <w:rFonts w:ascii="Times New Roman" w:hAnsi="Times New Roman" w:cs="Times New Roman"/>
          <w:sz w:val="24"/>
          <w:szCs w:val="24"/>
        </w:rPr>
        <w:t xml:space="preserve"> L.) for alleviating human micronutrient dietary deficiencies: A review. </w:t>
      </w:r>
      <w:r w:rsidRPr="0033331A">
        <w:rPr>
          <w:rFonts w:ascii="Times New Roman" w:hAnsi="Times New Roman" w:cs="Times New Roman"/>
          <w:i/>
          <w:iCs/>
          <w:sz w:val="24"/>
          <w:szCs w:val="24"/>
        </w:rPr>
        <w:t>Food sci</w:t>
      </w:r>
      <w:r w:rsidR="006B53D2">
        <w:rPr>
          <w:rFonts w:ascii="Times New Roman" w:hAnsi="Times New Roman" w:cs="Times New Roman"/>
          <w:i/>
          <w:iCs/>
          <w:sz w:val="24"/>
          <w:szCs w:val="24"/>
        </w:rPr>
        <w:t xml:space="preserve">. </w:t>
      </w:r>
      <w:proofErr w:type="spellStart"/>
      <w:r w:rsidR="006B53D2">
        <w:rPr>
          <w:rFonts w:ascii="Times New Roman" w:hAnsi="Times New Roman" w:cs="Times New Roman"/>
          <w:i/>
          <w:iCs/>
          <w:sz w:val="24"/>
          <w:szCs w:val="24"/>
        </w:rPr>
        <w:t>N</w:t>
      </w:r>
      <w:r w:rsidRPr="0033331A">
        <w:rPr>
          <w:rFonts w:ascii="Times New Roman" w:hAnsi="Times New Roman" w:cs="Times New Roman"/>
          <w:i/>
          <w:iCs/>
          <w:sz w:val="24"/>
          <w:szCs w:val="24"/>
        </w:rPr>
        <w:t>utr</w:t>
      </w:r>
      <w:proofErr w:type="spellEnd"/>
      <w:r w:rsidR="006B53D2">
        <w:rPr>
          <w:rFonts w:ascii="Times New Roman" w:hAnsi="Times New Roman" w:cs="Times New Roman"/>
          <w:i/>
          <w:iCs/>
          <w:sz w:val="24"/>
          <w:szCs w:val="24"/>
        </w:rPr>
        <w:t>.</w:t>
      </w:r>
      <w:r w:rsidRPr="0033331A">
        <w:rPr>
          <w:rFonts w:ascii="Times New Roman" w:hAnsi="Times New Roman" w:cs="Times New Roman"/>
          <w:sz w:val="24"/>
          <w:szCs w:val="24"/>
        </w:rPr>
        <w:t>, </w:t>
      </w:r>
      <w:r w:rsidRPr="00AF381F">
        <w:rPr>
          <w:rFonts w:ascii="Times New Roman" w:hAnsi="Times New Roman" w:cs="Times New Roman"/>
          <w:sz w:val="24"/>
          <w:szCs w:val="24"/>
        </w:rPr>
        <w:t>6(</w:t>
      </w:r>
      <w:r w:rsidRPr="0033331A">
        <w:rPr>
          <w:rFonts w:ascii="Times New Roman" w:hAnsi="Times New Roman" w:cs="Times New Roman"/>
          <w:sz w:val="24"/>
          <w:szCs w:val="24"/>
        </w:rPr>
        <w:t>8)</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2239-2251.</w:t>
      </w:r>
    </w:p>
    <w:p w14:paraId="0088D028" w14:textId="4A12AD36" w:rsidR="00291C39" w:rsidRPr="0033331A" w:rsidRDefault="00291C39" w:rsidP="00F77A51">
      <w:pPr>
        <w:ind w:left="720" w:hanging="720"/>
        <w:jc w:val="both"/>
        <w:rPr>
          <w:rFonts w:ascii="Times New Roman" w:hAnsi="Times New Roman" w:cs="Times New Roman"/>
          <w:sz w:val="24"/>
          <w:szCs w:val="24"/>
        </w:rPr>
      </w:pPr>
      <w:r w:rsidRPr="0033331A">
        <w:rPr>
          <w:rFonts w:ascii="Times New Roman" w:hAnsi="Times New Roman" w:cs="Times New Roman"/>
          <w:sz w:val="24"/>
          <w:szCs w:val="24"/>
        </w:rPr>
        <w:t>Ratna M., Chowdhury A.</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K., Mahmud F., Rohman M.</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M., Ali M.</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Z., Syed M.</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 xml:space="preserve">A., </w:t>
      </w:r>
      <w:proofErr w:type="spellStart"/>
      <w:r w:rsidRPr="0033331A">
        <w:rPr>
          <w:rFonts w:ascii="Times New Roman" w:hAnsi="Times New Roman" w:cs="Times New Roman"/>
          <w:sz w:val="24"/>
          <w:szCs w:val="24"/>
        </w:rPr>
        <w:t>Almoallim</w:t>
      </w:r>
      <w:proofErr w:type="spellEnd"/>
      <w:r w:rsidRPr="0033331A">
        <w:rPr>
          <w:rFonts w:ascii="Times New Roman" w:hAnsi="Times New Roman" w:cs="Times New Roman"/>
          <w:sz w:val="24"/>
          <w:szCs w:val="24"/>
        </w:rPr>
        <w:t xml:space="preserve"> H.</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S., Ansari M.</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J. and Hossain A., 2024</w:t>
      </w:r>
      <w:r w:rsidR="006B53D2">
        <w:rPr>
          <w:rFonts w:ascii="Times New Roman" w:hAnsi="Times New Roman" w:cs="Times New Roman"/>
          <w:sz w:val="24"/>
          <w:szCs w:val="24"/>
        </w:rPr>
        <w:t>,</w:t>
      </w:r>
      <w:r w:rsidRPr="0033331A">
        <w:rPr>
          <w:rFonts w:ascii="Times New Roman" w:hAnsi="Times New Roman" w:cs="Times New Roman"/>
          <w:sz w:val="24"/>
          <w:szCs w:val="24"/>
        </w:rPr>
        <w:t xml:space="preserve"> Morphological and yield trait-based evaluation and selection of chili (</w:t>
      </w:r>
      <w:r w:rsidRPr="0033331A">
        <w:rPr>
          <w:rFonts w:ascii="Times New Roman" w:hAnsi="Times New Roman" w:cs="Times New Roman"/>
          <w:i/>
          <w:iCs/>
          <w:sz w:val="24"/>
          <w:szCs w:val="24"/>
        </w:rPr>
        <w:t>Capsicum annuum</w:t>
      </w:r>
      <w:r w:rsidRPr="0033331A">
        <w:rPr>
          <w:rFonts w:ascii="Times New Roman" w:hAnsi="Times New Roman" w:cs="Times New Roman"/>
          <w:sz w:val="24"/>
          <w:szCs w:val="24"/>
        </w:rPr>
        <w:t xml:space="preserve"> L.) genotypes suitable for both summer and winter seasons</w:t>
      </w:r>
      <w:r w:rsidRPr="00E45614">
        <w:rPr>
          <w:rFonts w:ascii="Times New Roman" w:hAnsi="Times New Roman" w:cs="Times New Roman"/>
          <w:i/>
          <w:iCs/>
          <w:sz w:val="24"/>
          <w:szCs w:val="24"/>
        </w:rPr>
        <w:t>. Open Agri</w:t>
      </w:r>
      <w:r w:rsidR="00E45614" w:rsidRPr="00E45614">
        <w:rPr>
          <w:rFonts w:ascii="Times New Roman" w:hAnsi="Times New Roman" w:cs="Times New Roman"/>
          <w:i/>
          <w:iCs/>
          <w:sz w:val="24"/>
          <w:szCs w:val="24"/>
        </w:rPr>
        <w:t>c</w:t>
      </w:r>
      <w:r w:rsidR="00E45614">
        <w:rPr>
          <w:rFonts w:ascii="Times New Roman" w:hAnsi="Times New Roman" w:cs="Times New Roman"/>
          <w:sz w:val="24"/>
          <w:szCs w:val="24"/>
        </w:rPr>
        <w:t>.</w:t>
      </w:r>
      <w:r w:rsidRPr="0033331A">
        <w:rPr>
          <w:rFonts w:ascii="Times New Roman" w:hAnsi="Times New Roman" w:cs="Times New Roman"/>
          <w:sz w:val="24"/>
          <w:szCs w:val="24"/>
        </w:rPr>
        <w:t>, 9(1)</w:t>
      </w:r>
      <w:r w:rsidR="00E45614">
        <w:rPr>
          <w:rFonts w:ascii="Times New Roman" w:hAnsi="Times New Roman" w:cs="Times New Roman"/>
          <w:sz w:val="24"/>
          <w:szCs w:val="24"/>
        </w:rPr>
        <w:t>: l</w:t>
      </w:r>
      <w:r w:rsidRPr="0033331A">
        <w:rPr>
          <w:rFonts w:ascii="Times New Roman" w:hAnsi="Times New Roman" w:cs="Times New Roman"/>
          <w:sz w:val="24"/>
          <w:szCs w:val="24"/>
        </w:rPr>
        <w:t>20220298.</w:t>
      </w:r>
    </w:p>
    <w:p w14:paraId="1BA64981" w14:textId="133C2DBD" w:rsidR="00291C39" w:rsidRPr="0033331A" w:rsidRDefault="00291C39" w:rsidP="0044469D">
      <w:pPr>
        <w:ind w:left="720" w:hanging="720"/>
        <w:jc w:val="both"/>
        <w:rPr>
          <w:rFonts w:ascii="Times New Roman" w:hAnsi="Times New Roman" w:cs="Times New Roman"/>
          <w:sz w:val="24"/>
          <w:szCs w:val="24"/>
        </w:rPr>
      </w:pPr>
      <w:r w:rsidRPr="0033331A">
        <w:rPr>
          <w:rFonts w:ascii="Times New Roman" w:hAnsi="Times New Roman" w:cs="Times New Roman"/>
          <w:sz w:val="24"/>
          <w:szCs w:val="24"/>
        </w:rPr>
        <w:t>Sharma A., Kumar M., Kumar N., Dogra R.</w:t>
      </w:r>
      <w:r w:rsidR="00E45614">
        <w:rPr>
          <w:rFonts w:ascii="Times New Roman" w:hAnsi="Times New Roman" w:cs="Times New Roman"/>
          <w:sz w:val="24"/>
          <w:szCs w:val="24"/>
        </w:rPr>
        <w:t xml:space="preserve"> </w:t>
      </w:r>
      <w:r w:rsidRPr="0033331A">
        <w:rPr>
          <w:rFonts w:ascii="Times New Roman" w:hAnsi="Times New Roman" w:cs="Times New Roman"/>
          <w:sz w:val="24"/>
          <w:szCs w:val="24"/>
        </w:rPr>
        <w:t xml:space="preserve">K., </w:t>
      </w:r>
      <w:r w:rsidR="00E45614">
        <w:rPr>
          <w:rFonts w:ascii="Times New Roman" w:hAnsi="Times New Roman" w:cs="Times New Roman"/>
          <w:sz w:val="24"/>
          <w:szCs w:val="24"/>
        </w:rPr>
        <w:t>and</w:t>
      </w:r>
      <w:r w:rsidRPr="0033331A">
        <w:rPr>
          <w:rFonts w:ascii="Times New Roman" w:hAnsi="Times New Roman" w:cs="Times New Roman"/>
          <w:sz w:val="24"/>
          <w:szCs w:val="24"/>
        </w:rPr>
        <w:t xml:space="preserve"> Kumari</w:t>
      </w:r>
      <w:r w:rsidR="00E45614">
        <w:rPr>
          <w:rFonts w:ascii="Times New Roman" w:hAnsi="Times New Roman" w:cs="Times New Roman"/>
          <w:sz w:val="24"/>
          <w:szCs w:val="24"/>
        </w:rPr>
        <w:t xml:space="preserve">, </w:t>
      </w:r>
      <w:r w:rsidRPr="0033331A">
        <w:rPr>
          <w:rFonts w:ascii="Times New Roman" w:hAnsi="Times New Roman" w:cs="Times New Roman"/>
          <w:sz w:val="24"/>
          <w:szCs w:val="24"/>
        </w:rPr>
        <w:t>2019</w:t>
      </w:r>
      <w:r w:rsidR="00E45614">
        <w:rPr>
          <w:rFonts w:ascii="Times New Roman" w:hAnsi="Times New Roman" w:cs="Times New Roman"/>
          <w:sz w:val="24"/>
          <w:szCs w:val="24"/>
        </w:rPr>
        <w:t>,</w:t>
      </w:r>
      <w:r w:rsidRPr="0033331A">
        <w:rPr>
          <w:rFonts w:ascii="Times New Roman" w:hAnsi="Times New Roman" w:cs="Times New Roman"/>
          <w:sz w:val="24"/>
          <w:szCs w:val="24"/>
        </w:rPr>
        <w:t xml:space="preserve"> Studies on interrelationships among yield and yield contributing traits in bell pepper (</w:t>
      </w:r>
      <w:r w:rsidRPr="00E45614">
        <w:rPr>
          <w:rFonts w:ascii="Times New Roman" w:hAnsi="Times New Roman" w:cs="Times New Roman"/>
          <w:i/>
          <w:iCs/>
          <w:sz w:val="24"/>
          <w:szCs w:val="24"/>
        </w:rPr>
        <w:t xml:space="preserve">Capsicum annuum </w:t>
      </w:r>
      <w:r w:rsidRPr="0033331A">
        <w:rPr>
          <w:rFonts w:ascii="Times New Roman" w:hAnsi="Times New Roman" w:cs="Times New Roman"/>
          <w:sz w:val="24"/>
          <w:szCs w:val="24"/>
        </w:rPr>
        <w:t xml:space="preserve">L. </w:t>
      </w:r>
      <w:r w:rsidRPr="00E45614">
        <w:rPr>
          <w:rFonts w:ascii="Times New Roman" w:hAnsi="Times New Roman" w:cs="Times New Roman"/>
          <w:i/>
          <w:iCs/>
          <w:sz w:val="24"/>
          <w:szCs w:val="24"/>
        </w:rPr>
        <w:t>var. grossum</w:t>
      </w:r>
      <w:r w:rsidRPr="0033331A">
        <w:rPr>
          <w:rFonts w:ascii="Times New Roman" w:hAnsi="Times New Roman" w:cs="Times New Roman"/>
          <w:sz w:val="24"/>
          <w:szCs w:val="24"/>
        </w:rPr>
        <w:t xml:space="preserve">). </w:t>
      </w:r>
      <w:r w:rsidR="00E45614">
        <w:rPr>
          <w:rFonts w:ascii="Times New Roman" w:hAnsi="Times New Roman" w:cs="Times New Roman"/>
          <w:i/>
          <w:iCs/>
          <w:sz w:val="24"/>
          <w:szCs w:val="24"/>
        </w:rPr>
        <w:t>JPP.</w:t>
      </w:r>
      <w:r w:rsidRPr="0033331A">
        <w:rPr>
          <w:rFonts w:ascii="Times New Roman" w:hAnsi="Times New Roman" w:cs="Times New Roman"/>
          <w:sz w:val="24"/>
          <w:szCs w:val="24"/>
        </w:rPr>
        <w:t>, 8(2)</w:t>
      </w:r>
      <w:r w:rsidR="00E45614">
        <w:rPr>
          <w:rFonts w:ascii="Times New Roman" w:hAnsi="Times New Roman" w:cs="Times New Roman"/>
          <w:sz w:val="24"/>
          <w:szCs w:val="24"/>
        </w:rPr>
        <w:t xml:space="preserve">: </w:t>
      </w:r>
      <w:r w:rsidRPr="0033331A">
        <w:rPr>
          <w:rFonts w:ascii="Times New Roman" w:hAnsi="Times New Roman" w:cs="Times New Roman"/>
          <w:sz w:val="24"/>
          <w:szCs w:val="24"/>
        </w:rPr>
        <w:t>7671.</w:t>
      </w:r>
    </w:p>
    <w:p w14:paraId="555E8B77" w14:textId="5084CE2A" w:rsidR="00291C39" w:rsidRPr="0033331A" w:rsidRDefault="00291C39" w:rsidP="006B7D6F">
      <w:pPr>
        <w:ind w:left="720" w:hanging="720"/>
        <w:jc w:val="both"/>
        <w:rPr>
          <w:rFonts w:ascii="Times New Roman" w:hAnsi="Times New Roman" w:cs="Times New Roman"/>
          <w:sz w:val="24"/>
          <w:szCs w:val="24"/>
        </w:rPr>
      </w:pPr>
      <w:r w:rsidRPr="0033331A">
        <w:rPr>
          <w:rFonts w:ascii="Times New Roman" w:hAnsi="Times New Roman" w:cs="Times New Roman"/>
          <w:sz w:val="24"/>
          <w:szCs w:val="24"/>
        </w:rPr>
        <w:t>Sharmeen F., Islam A.</w:t>
      </w:r>
      <w:r w:rsidR="00E45614">
        <w:rPr>
          <w:rFonts w:ascii="Times New Roman" w:hAnsi="Times New Roman" w:cs="Times New Roman"/>
          <w:sz w:val="24"/>
          <w:szCs w:val="24"/>
        </w:rPr>
        <w:t xml:space="preserve"> </w:t>
      </w:r>
      <w:r w:rsidRPr="0033331A">
        <w:rPr>
          <w:rFonts w:ascii="Times New Roman" w:hAnsi="Times New Roman" w:cs="Times New Roman"/>
          <w:sz w:val="24"/>
          <w:szCs w:val="24"/>
        </w:rPr>
        <w:t>A. and Nuruzzaman M., 2024</w:t>
      </w:r>
      <w:r w:rsidR="00E45614">
        <w:rPr>
          <w:rFonts w:ascii="Times New Roman" w:hAnsi="Times New Roman" w:cs="Times New Roman"/>
          <w:sz w:val="24"/>
          <w:szCs w:val="24"/>
        </w:rPr>
        <w:t>,</w:t>
      </w:r>
      <w:r w:rsidRPr="0033331A">
        <w:rPr>
          <w:rFonts w:ascii="Times New Roman" w:hAnsi="Times New Roman" w:cs="Times New Roman"/>
          <w:sz w:val="24"/>
          <w:szCs w:val="24"/>
        </w:rPr>
        <w:t xml:space="preserve"> Correlation and path coefficient analysis in chilli (</w:t>
      </w:r>
      <w:r w:rsidRPr="0025013D">
        <w:rPr>
          <w:rFonts w:ascii="Times New Roman" w:hAnsi="Times New Roman" w:cs="Times New Roman"/>
          <w:i/>
          <w:iCs/>
          <w:sz w:val="24"/>
          <w:szCs w:val="24"/>
        </w:rPr>
        <w:t>Capsicum annuum</w:t>
      </w:r>
      <w:r w:rsidRPr="0033331A">
        <w:rPr>
          <w:rFonts w:ascii="Times New Roman" w:hAnsi="Times New Roman" w:cs="Times New Roman"/>
          <w:sz w:val="24"/>
          <w:szCs w:val="24"/>
        </w:rPr>
        <w:t xml:space="preserve"> L.) based on yield and yield related traits. </w:t>
      </w:r>
      <w:r w:rsidR="00E45614">
        <w:rPr>
          <w:rFonts w:ascii="Times New Roman" w:hAnsi="Times New Roman" w:cs="Times New Roman"/>
          <w:i/>
          <w:iCs/>
          <w:sz w:val="24"/>
          <w:szCs w:val="24"/>
        </w:rPr>
        <w:t>RALF.</w:t>
      </w:r>
      <w:r w:rsidRPr="0033331A">
        <w:rPr>
          <w:rFonts w:ascii="Times New Roman" w:hAnsi="Times New Roman" w:cs="Times New Roman"/>
          <w:sz w:val="24"/>
          <w:szCs w:val="24"/>
        </w:rPr>
        <w:t>, </w:t>
      </w:r>
      <w:r w:rsidRPr="00AF381F">
        <w:rPr>
          <w:rFonts w:ascii="Times New Roman" w:hAnsi="Times New Roman" w:cs="Times New Roman"/>
          <w:sz w:val="24"/>
          <w:szCs w:val="24"/>
        </w:rPr>
        <w:t>11(</w:t>
      </w:r>
      <w:r w:rsidRPr="0033331A">
        <w:rPr>
          <w:rFonts w:ascii="Times New Roman" w:hAnsi="Times New Roman" w:cs="Times New Roman"/>
          <w:sz w:val="24"/>
          <w:szCs w:val="24"/>
        </w:rPr>
        <w:t>2)</w:t>
      </w:r>
      <w:r w:rsidR="00E45614">
        <w:rPr>
          <w:rFonts w:ascii="Times New Roman" w:hAnsi="Times New Roman" w:cs="Times New Roman"/>
          <w:sz w:val="24"/>
          <w:szCs w:val="24"/>
        </w:rPr>
        <w:t xml:space="preserve">: </w:t>
      </w:r>
      <w:r w:rsidRPr="0033331A">
        <w:rPr>
          <w:rFonts w:ascii="Times New Roman" w:hAnsi="Times New Roman" w:cs="Times New Roman"/>
          <w:sz w:val="24"/>
          <w:szCs w:val="24"/>
        </w:rPr>
        <w:t xml:space="preserve">231-238. </w:t>
      </w:r>
    </w:p>
    <w:p w14:paraId="2FA15F77" w14:textId="2B3B6BC1" w:rsidR="007C6BDF" w:rsidRPr="0033331A" w:rsidRDefault="007C6BDF" w:rsidP="006B7D6F">
      <w:pPr>
        <w:ind w:left="720" w:hanging="720"/>
        <w:jc w:val="both"/>
        <w:rPr>
          <w:rFonts w:ascii="Times New Roman" w:hAnsi="Times New Roman" w:cs="Times New Roman"/>
          <w:sz w:val="24"/>
          <w:szCs w:val="24"/>
        </w:rPr>
      </w:pPr>
      <w:r w:rsidRPr="0033331A">
        <w:rPr>
          <w:rFonts w:ascii="Times New Roman" w:hAnsi="Times New Roman" w:cs="Times New Roman"/>
          <w:sz w:val="24"/>
          <w:szCs w:val="24"/>
        </w:rPr>
        <w:t>Sharmeen, F. and Islam, A.A., 2024. Genetic variability and correlation analysis based on yield and yield related traits in chilli (</w:t>
      </w:r>
      <w:r w:rsidRPr="00E45614">
        <w:rPr>
          <w:rFonts w:ascii="Times New Roman" w:hAnsi="Times New Roman" w:cs="Times New Roman"/>
          <w:i/>
          <w:iCs/>
          <w:sz w:val="24"/>
          <w:szCs w:val="24"/>
        </w:rPr>
        <w:t>Capsicum annuum</w:t>
      </w:r>
      <w:r w:rsidRPr="0033331A">
        <w:rPr>
          <w:rFonts w:ascii="Times New Roman" w:hAnsi="Times New Roman" w:cs="Times New Roman"/>
          <w:sz w:val="24"/>
          <w:szCs w:val="24"/>
        </w:rPr>
        <w:t xml:space="preserve"> L.). </w:t>
      </w:r>
      <w:proofErr w:type="spellStart"/>
      <w:r w:rsidRPr="0033331A">
        <w:rPr>
          <w:rFonts w:ascii="Times New Roman" w:hAnsi="Times New Roman" w:cs="Times New Roman"/>
          <w:i/>
          <w:iCs/>
          <w:sz w:val="24"/>
          <w:szCs w:val="24"/>
        </w:rPr>
        <w:t>Fundam</w:t>
      </w:r>
      <w:proofErr w:type="spellEnd"/>
      <w:r w:rsidR="00E45614">
        <w:rPr>
          <w:rFonts w:ascii="Times New Roman" w:hAnsi="Times New Roman" w:cs="Times New Roman"/>
          <w:i/>
          <w:iCs/>
          <w:sz w:val="24"/>
          <w:szCs w:val="24"/>
        </w:rPr>
        <w:t>.</w:t>
      </w:r>
      <w:r w:rsidRPr="0033331A">
        <w:rPr>
          <w:rFonts w:ascii="Times New Roman" w:hAnsi="Times New Roman" w:cs="Times New Roman"/>
          <w:i/>
          <w:iCs/>
          <w:sz w:val="24"/>
          <w:szCs w:val="24"/>
        </w:rPr>
        <w:t xml:space="preserve"> Appl</w:t>
      </w:r>
      <w:r w:rsidR="00E45614">
        <w:rPr>
          <w:rFonts w:ascii="Times New Roman" w:hAnsi="Times New Roman" w:cs="Times New Roman"/>
          <w:i/>
          <w:iCs/>
          <w:sz w:val="24"/>
          <w:szCs w:val="24"/>
        </w:rPr>
        <w:t>.</w:t>
      </w:r>
      <w:r w:rsidRPr="0033331A">
        <w:rPr>
          <w:rFonts w:ascii="Times New Roman" w:hAnsi="Times New Roman" w:cs="Times New Roman"/>
          <w:i/>
          <w:iCs/>
          <w:sz w:val="24"/>
          <w:szCs w:val="24"/>
        </w:rPr>
        <w:t xml:space="preserve"> Agric</w:t>
      </w:r>
      <w:r w:rsidR="00E45614">
        <w:rPr>
          <w:rFonts w:ascii="Times New Roman" w:hAnsi="Times New Roman" w:cs="Times New Roman"/>
          <w:i/>
          <w:iCs/>
          <w:sz w:val="24"/>
          <w:szCs w:val="24"/>
        </w:rPr>
        <w:t>.</w:t>
      </w:r>
      <w:r w:rsidRPr="0033331A">
        <w:rPr>
          <w:rFonts w:ascii="Times New Roman" w:hAnsi="Times New Roman" w:cs="Times New Roman"/>
          <w:sz w:val="24"/>
          <w:szCs w:val="24"/>
        </w:rPr>
        <w:t>, </w:t>
      </w:r>
      <w:r w:rsidRPr="00AF381F">
        <w:rPr>
          <w:rFonts w:ascii="Times New Roman" w:hAnsi="Times New Roman" w:cs="Times New Roman"/>
          <w:sz w:val="24"/>
          <w:szCs w:val="24"/>
        </w:rPr>
        <w:t>9</w:t>
      </w:r>
      <w:r w:rsidRPr="0033331A">
        <w:rPr>
          <w:rFonts w:ascii="Times New Roman" w:hAnsi="Times New Roman" w:cs="Times New Roman"/>
          <w:sz w:val="24"/>
          <w:szCs w:val="24"/>
        </w:rPr>
        <w:t>(1)</w:t>
      </w:r>
      <w:r w:rsidR="00E45614">
        <w:rPr>
          <w:rFonts w:ascii="Times New Roman" w:hAnsi="Times New Roman" w:cs="Times New Roman"/>
          <w:sz w:val="24"/>
          <w:szCs w:val="24"/>
        </w:rPr>
        <w:t xml:space="preserve">: </w:t>
      </w:r>
      <w:r w:rsidRPr="0033331A">
        <w:rPr>
          <w:rFonts w:ascii="Times New Roman" w:hAnsi="Times New Roman" w:cs="Times New Roman"/>
          <w:sz w:val="24"/>
          <w:szCs w:val="24"/>
        </w:rPr>
        <w:t>44-50.</w:t>
      </w:r>
    </w:p>
    <w:p w14:paraId="27194304" w14:textId="5953B53B" w:rsidR="00291C39" w:rsidRPr="0033331A" w:rsidRDefault="00291C39" w:rsidP="00004CE6">
      <w:pPr>
        <w:ind w:left="720" w:hanging="720"/>
        <w:jc w:val="both"/>
        <w:rPr>
          <w:rFonts w:ascii="Times New Roman" w:hAnsi="Times New Roman" w:cs="Times New Roman"/>
          <w:sz w:val="24"/>
          <w:szCs w:val="24"/>
        </w:rPr>
      </w:pPr>
      <w:r w:rsidRPr="0033331A">
        <w:rPr>
          <w:rFonts w:ascii="Times New Roman" w:hAnsi="Times New Roman" w:cs="Times New Roman"/>
          <w:sz w:val="24"/>
          <w:szCs w:val="24"/>
        </w:rPr>
        <w:t>Singh P., Cheema D.</w:t>
      </w:r>
      <w:r w:rsidR="00E45614">
        <w:rPr>
          <w:rFonts w:ascii="Times New Roman" w:hAnsi="Times New Roman" w:cs="Times New Roman"/>
          <w:sz w:val="24"/>
          <w:szCs w:val="24"/>
        </w:rPr>
        <w:t xml:space="preserve"> </w:t>
      </w:r>
      <w:r w:rsidRPr="0033331A">
        <w:rPr>
          <w:rFonts w:ascii="Times New Roman" w:hAnsi="Times New Roman" w:cs="Times New Roman"/>
          <w:sz w:val="24"/>
          <w:szCs w:val="24"/>
        </w:rPr>
        <w:t>S., Dhaliwal M.</w:t>
      </w:r>
      <w:r w:rsidR="00E45614">
        <w:rPr>
          <w:rFonts w:ascii="Times New Roman" w:hAnsi="Times New Roman" w:cs="Times New Roman"/>
          <w:sz w:val="24"/>
          <w:szCs w:val="24"/>
        </w:rPr>
        <w:t xml:space="preserve"> </w:t>
      </w:r>
      <w:r w:rsidRPr="0033331A">
        <w:rPr>
          <w:rFonts w:ascii="Times New Roman" w:hAnsi="Times New Roman" w:cs="Times New Roman"/>
          <w:sz w:val="24"/>
          <w:szCs w:val="24"/>
        </w:rPr>
        <w:t>S., Garg N., Jindal S.</w:t>
      </w:r>
      <w:r w:rsidR="00E45614">
        <w:rPr>
          <w:rFonts w:ascii="Times New Roman" w:hAnsi="Times New Roman" w:cs="Times New Roman"/>
          <w:sz w:val="24"/>
          <w:szCs w:val="24"/>
        </w:rPr>
        <w:t xml:space="preserve"> </w:t>
      </w:r>
      <w:r w:rsidRPr="0033331A">
        <w:rPr>
          <w:rFonts w:ascii="Times New Roman" w:hAnsi="Times New Roman" w:cs="Times New Roman"/>
          <w:sz w:val="24"/>
          <w:szCs w:val="24"/>
        </w:rPr>
        <w:t>K. and Chawla N., 2015</w:t>
      </w:r>
      <w:r w:rsidR="00E45614">
        <w:rPr>
          <w:rFonts w:ascii="Times New Roman" w:hAnsi="Times New Roman" w:cs="Times New Roman"/>
          <w:sz w:val="24"/>
          <w:szCs w:val="24"/>
        </w:rPr>
        <w:t>,</w:t>
      </w:r>
      <w:r w:rsidRPr="0033331A">
        <w:rPr>
          <w:rFonts w:ascii="Times New Roman" w:hAnsi="Times New Roman" w:cs="Times New Roman"/>
          <w:sz w:val="24"/>
          <w:szCs w:val="24"/>
        </w:rPr>
        <w:t xml:space="preserve"> Combining ability and heterosis for quality and processing traits in chili pepper (</w:t>
      </w:r>
      <w:r w:rsidRPr="0033331A">
        <w:rPr>
          <w:rFonts w:ascii="Times New Roman" w:hAnsi="Times New Roman" w:cs="Times New Roman"/>
          <w:i/>
          <w:iCs/>
          <w:sz w:val="24"/>
          <w:szCs w:val="24"/>
        </w:rPr>
        <w:t>Capsicum annuum</w:t>
      </w:r>
      <w:r w:rsidRPr="0033331A">
        <w:rPr>
          <w:rFonts w:ascii="Times New Roman" w:hAnsi="Times New Roman" w:cs="Times New Roman"/>
          <w:sz w:val="24"/>
          <w:szCs w:val="24"/>
        </w:rPr>
        <w:t xml:space="preserve"> L.) involving male sterile lines. </w:t>
      </w:r>
      <w:r w:rsidRPr="0033331A">
        <w:rPr>
          <w:rFonts w:ascii="Times New Roman" w:hAnsi="Times New Roman" w:cs="Times New Roman"/>
          <w:i/>
          <w:iCs/>
          <w:sz w:val="24"/>
          <w:szCs w:val="24"/>
        </w:rPr>
        <w:t>J</w:t>
      </w:r>
      <w:r w:rsidR="00E45614">
        <w:rPr>
          <w:rFonts w:ascii="Times New Roman" w:hAnsi="Times New Roman" w:cs="Times New Roman"/>
          <w:i/>
          <w:iCs/>
          <w:sz w:val="24"/>
          <w:szCs w:val="24"/>
        </w:rPr>
        <w:t>.</w:t>
      </w:r>
      <w:r w:rsidRPr="0033331A">
        <w:rPr>
          <w:rFonts w:ascii="Times New Roman" w:hAnsi="Times New Roman" w:cs="Times New Roman"/>
          <w:i/>
          <w:iCs/>
          <w:sz w:val="24"/>
          <w:szCs w:val="24"/>
        </w:rPr>
        <w:t xml:space="preserve"> Crop Impro</w:t>
      </w:r>
      <w:r w:rsidR="00E45614">
        <w:rPr>
          <w:rFonts w:ascii="Times New Roman" w:hAnsi="Times New Roman" w:cs="Times New Roman"/>
          <w:i/>
          <w:iCs/>
          <w:sz w:val="24"/>
          <w:szCs w:val="24"/>
        </w:rPr>
        <w:t>v.</w:t>
      </w:r>
      <w:r w:rsidRPr="0033331A">
        <w:rPr>
          <w:rFonts w:ascii="Times New Roman" w:hAnsi="Times New Roman" w:cs="Times New Roman"/>
          <w:sz w:val="24"/>
          <w:szCs w:val="24"/>
        </w:rPr>
        <w:t>, </w:t>
      </w:r>
      <w:r w:rsidRPr="00AF381F">
        <w:rPr>
          <w:rFonts w:ascii="Times New Roman" w:hAnsi="Times New Roman" w:cs="Times New Roman"/>
          <w:sz w:val="24"/>
          <w:szCs w:val="24"/>
        </w:rPr>
        <w:t>29</w:t>
      </w:r>
      <w:r w:rsidRPr="0033331A">
        <w:rPr>
          <w:rFonts w:ascii="Times New Roman" w:hAnsi="Times New Roman" w:cs="Times New Roman"/>
          <w:sz w:val="24"/>
          <w:szCs w:val="24"/>
        </w:rPr>
        <w:t>(4)</w:t>
      </w:r>
      <w:r w:rsidR="00E45614">
        <w:rPr>
          <w:rFonts w:ascii="Times New Roman" w:hAnsi="Times New Roman" w:cs="Times New Roman"/>
          <w:sz w:val="24"/>
          <w:szCs w:val="24"/>
        </w:rPr>
        <w:t xml:space="preserve">: </w:t>
      </w:r>
      <w:r w:rsidRPr="0033331A">
        <w:rPr>
          <w:rFonts w:ascii="Times New Roman" w:hAnsi="Times New Roman" w:cs="Times New Roman"/>
          <w:sz w:val="24"/>
          <w:szCs w:val="24"/>
        </w:rPr>
        <w:t>379-404.</w:t>
      </w:r>
    </w:p>
    <w:p w14:paraId="0F2CA61B" w14:textId="77777777" w:rsidR="00291C39" w:rsidRPr="0033331A" w:rsidRDefault="00291C39" w:rsidP="00BC5D2D">
      <w:pPr>
        <w:ind w:left="720" w:hanging="720"/>
        <w:jc w:val="both"/>
        <w:rPr>
          <w:rFonts w:ascii="Times New Roman" w:hAnsi="Times New Roman" w:cs="Times New Roman"/>
          <w:sz w:val="24"/>
          <w:szCs w:val="24"/>
        </w:rPr>
      </w:pPr>
      <w:r w:rsidRPr="0033331A">
        <w:rPr>
          <w:rFonts w:ascii="Times New Roman" w:hAnsi="Times New Roman" w:cs="Times New Roman"/>
          <w:sz w:val="24"/>
          <w:szCs w:val="24"/>
        </w:rPr>
        <w:t>Spices Board of India, *3rd Advance Estimates, 2023-24</w:t>
      </w:r>
    </w:p>
    <w:p w14:paraId="3EED0F62" w14:textId="342CF9E3" w:rsidR="00291C39" w:rsidRPr="0033331A" w:rsidRDefault="00291C39" w:rsidP="00FA1C0B">
      <w:pPr>
        <w:ind w:left="720" w:hanging="720"/>
        <w:jc w:val="both"/>
        <w:rPr>
          <w:rFonts w:ascii="Times New Roman" w:hAnsi="Times New Roman" w:cs="Times New Roman"/>
          <w:sz w:val="24"/>
          <w:szCs w:val="24"/>
        </w:rPr>
      </w:pPr>
      <w:proofErr w:type="spellStart"/>
      <w:r w:rsidRPr="0033331A">
        <w:rPr>
          <w:rFonts w:ascii="Times New Roman" w:hAnsi="Times New Roman" w:cs="Times New Roman"/>
          <w:sz w:val="24"/>
          <w:szCs w:val="24"/>
        </w:rPr>
        <w:t>Sreelathakumary</w:t>
      </w:r>
      <w:proofErr w:type="spellEnd"/>
      <w:r w:rsidRPr="0033331A">
        <w:rPr>
          <w:rFonts w:ascii="Times New Roman" w:hAnsi="Times New Roman" w:cs="Times New Roman"/>
          <w:sz w:val="24"/>
          <w:szCs w:val="24"/>
        </w:rPr>
        <w:t xml:space="preserve"> I. and </w:t>
      </w:r>
      <w:proofErr w:type="spellStart"/>
      <w:r w:rsidRPr="0033331A">
        <w:rPr>
          <w:rFonts w:ascii="Times New Roman" w:hAnsi="Times New Roman" w:cs="Times New Roman"/>
          <w:sz w:val="24"/>
          <w:szCs w:val="24"/>
        </w:rPr>
        <w:t>Rajamony</w:t>
      </w:r>
      <w:proofErr w:type="spellEnd"/>
      <w:r w:rsidRPr="0033331A">
        <w:rPr>
          <w:rFonts w:ascii="Times New Roman" w:hAnsi="Times New Roman" w:cs="Times New Roman"/>
          <w:sz w:val="24"/>
          <w:szCs w:val="24"/>
        </w:rPr>
        <w:t xml:space="preserve"> L., 2004. Genetic divergence in chilli (</w:t>
      </w:r>
      <w:r w:rsidRPr="0033331A">
        <w:rPr>
          <w:rFonts w:ascii="Times New Roman" w:hAnsi="Times New Roman" w:cs="Times New Roman"/>
          <w:i/>
          <w:iCs/>
          <w:sz w:val="24"/>
          <w:szCs w:val="24"/>
        </w:rPr>
        <w:t>Capsicum annuum</w:t>
      </w:r>
      <w:r w:rsidRPr="0033331A">
        <w:rPr>
          <w:rFonts w:ascii="Times New Roman" w:hAnsi="Times New Roman" w:cs="Times New Roman"/>
          <w:sz w:val="24"/>
          <w:szCs w:val="24"/>
        </w:rPr>
        <w:t xml:space="preserve"> L.). </w:t>
      </w:r>
      <w:r w:rsidRPr="0033331A">
        <w:rPr>
          <w:rFonts w:ascii="Times New Roman" w:hAnsi="Times New Roman" w:cs="Times New Roman"/>
          <w:i/>
          <w:iCs/>
          <w:sz w:val="24"/>
          <w:szCs w:val="24"/>
        </w:rPr>
        <w:t>Indian J</w:t>
      </w:r>
      <w:r w:rsidR="00E45614">
        <w:rPr>
          <w:rFonts w:ascii="Times New Roman" w:hAnsi="Times New Roman" w:cs="Times New Roman"/>
          <w:i/>
          <w:iCs/>
          <w:sz w:val="24"/>
          <w:szCs w:val="24"/>
        </w:rPr>
        <w:t xml:space="preserve">. </w:t>
      </w:r>
      <w:r w:rsidRPr="0033331A">
        <w:rPr>
          <w:rFonts w:ascii="Times New Roman" w:hAnsi="Times New Roman" w:cs="Times New Roman"/>
          <w:i/>
          <w:iCs/>
          <w:sz w:val="24"/>
          <w:szCs w:val="24"/>
        </w:rPr>
        <w:t xml:space="preserve"> </w:t>
      </w:r>
      <w:proofErr w:type="spellStart"/>
      <w:r w:rsidRPr="0033331A">
        <w:rPr>
          <w:rFonts w:ascii="Times New Roman" w:hAnsi="Times New Roman" w:cs="Times New Roman"/>
          <w:i/>
          <w:iCs/>
          <w:sz w:val="24"/>
          <w:szCs w:val="24"/>
        </w:rPr>
        <w:t>Hortic</w:t>
      </w:r>
      <w:proofErr w:type="spellEnd"/>
      <w:r w:rsidR="00E45614">
        <w:rPr>
          <w:rFonts w:ascii="Times New Roman" w:hAnsi="Times New Roman" w:cs="Times New Roman"/>
          <w:i/>
          <w:iCs/>
          <w:sz w:val="24"/>
          <w:szCs w:val="24"/>
        </w:rPr>
        <w:t>.</w:t>
      </w:r>
      <w:r w:rsidRPr="0033331A">
        <w:rPr>
          <w:rFonts w:ascii="Times New Roman" w:hAnsi="Times New Roman" w:cs="Times New Roman"/>
          <w:sz w:val="24"/>
          <w:szCs w:val="24"/>
        </w:rPr>
        <w:t>, </w:t>
      </w:r>
      <w:r w:rsidRPr="00AF381F">
        <w:rPr>
          <w:rFonts w:ascii="Times New Roman" w:hAnsi="Times New Roman" w:cs="Times New Roman"/>
          <w:sz w:val="24"/>
          <w:szCs w:val="24"/>
        </w:rPr>
        <w:t>61(</w:t>
      </w:r>
      <w:r w:rsidRPr="0033331A">
        <w:rPr>
          <w:rFonts w:ascii="Times New Roman" w:hAnsi="Times New Roman" w:cs="Times New Roman"/>
          <w:sz w:val="24"/>
          <w:szCs w:val="24"/>
        </w:rPr>
        <w:t>2)</w:t>
      </w:r>
      <w:r w:rsidR="00E45614">
        <w:rPr>
          <w:rFonts w:ascii="Times New Roman" w:hAnsi="Times New Roman" w:cs="Times New Roman"/>
          <w:sz w:val="24"/>
          <w:szCs w:val="24"/>
        </w:rPr>
        <w:t>:</w:t>
      </w:r>
      <w:r w:rsidRPr="0033331A">
        <w:rPr>
          <w:rFonts w:ascii="Times New Roman" w:hAnsi="Times New Roman" w:cs="Times New Roman"/>
          <w:sz w:val="24"/>
          <w:szCs w:val="24"/>
        </w:rPr>
        <w:t>137-139.</w:t>
      </w:r>
    </w:p>
    <w:p w14:paraId="2773F792" w14:textId="14202C6D" w:rsidR="00291C39" w:rsidRPr="0033331A" w:rsidRDefault="00291C39" w:rsidP="00004CE6">
      <w:pPr>
        <w:ind w:left="720" w:hanging="720"/>
        <w:jc w:val="both"/>
        <w:rPr>
          <w:rFonts w:ascii="Times New Roman" w:hAnsi="Times New Roman" w:cs="Times New Roman"/>
          <w:sz w:val="24"/>
          <w:szCs w:val="24"/>
        </w:rPr>
      </w:pPr>
      <w:r w:rsidRPr="0033331A">
        <w:rPr>
          <w:rFonts w:ascii="Times New Roman" w:hAnsi="Times New Roman" w:cs="Times New Roman"/>
          <w:sz w:val="24"/>
          <w:szCs w:val="24"/>
        </w:rPr>
        <w:t>Sushmitha L.</w:t>
      </w:r>
      <w:r w:rsidR="00E45614">
        <w:rPr>
          <w:rFonts w:ascii="Times New Roman" w:hAnsi="Times New Roman" w:cs="Times New Roman"/>
          <w:sz w:val="24"/>
          <w:szCs w:val="24"/>
        </w:rPr>
        <w:t xml:space="preserve"> </w:t>
      </w:r>
      <w:r w:rsidRPr="0033331A">
        <w:rPr>
          <w:rFonts w:ascii="Times New Roman" w:hAnsi="Times New Roman" w:cs="Times New Roman"/>
          <w:sz w:val="24"/>
          <w:szCs w:val="24"/>
        </w:rPr>
        <w:t>C., Srivastava A., Behera T.</w:t>
      </w:r>
      <w:r w:rsidR="00E45614">
        <w:rPr>
          <w:rFonts w:ascii="Times New Roman" w:hAnsi="Times New Roman" w:cs="Times New Roman"/>
          <w:sz w:val="24"/>
          <w:szCs w:val="24"/>
        </w:rPr>
        <w:t xml:space="preserve"> </w:t>
      </w:r>
      <w:r w:rsidRPr="0033331A">
        <w:rPr>
          <w:rFonts w:ascii="Times New Roman" w:hAnsi="Times New Roman" w:cs="Times New Roman"/>
          <w:sz w:val="24"/>
          <w:szCs w:val="24"/>
        </w:rPr>
        <w:t>K., Singh A.</w:t>
      </w:r>
      <w:r w:rsidR="00E45614">
        <w:rPr>
          <w:rFonts w:ascii="Times New Roman" w:hAnsi="Times New Roman" w:cs="Times New Roman"/>
          <w:sz w:val="24"/>
          <w:szCs w:val="24"/>
        </w:rPr>
        <w:t xml:space="preserve"> </w:t>
      </w:r>
      <w:r w:rsidRPr="0033331A">
        <w:rPr>
          <w:rFonts w:ascii="Times New Roman" w:hAnsi="Times New Roman" w:cs="Times New Roman"/>
          <w:sz w:val="24"/>
          <w:szCs w:val="24"/>
        </w:rPr>
        <w:t xml:space="preserve">K., </w:t>
      </w:r>
      <w:proofErr w:type="spellStart"/>
      <w:r w:rsidRPr="0033331A">
        <w:rPr>
          <w:rFonts w:ascii="Times New Roman" w:hAnsi="Times New Roman" w:cs="Times New Roman"/>
          <w:sz w:val="24"/>
          <w:szCs w:val="24"/>
        </w:rPr>
        <w:t>Patnaykuni</w:t>
      </w:r>
      <w:proofErr w:type="spellEnd"/>
      <w:r w:rsidRPr="0033331A">
        <w:rPr>
          <w:rFonts w:ascii="Times New Roman" w:hAnsi="Times New Roman" w:cs="Times New Roman"/>
          <w:sz w:val="24"/>
          <w:szCs w:val="24"/>
        </w:rPr>
        <w:t xml:space="preserve"> B. and Mangal M., 2024</w:t>
      </w:r>
      <w:r w:rsidR="00E45614">
        <w:rPr>
          <w:rFonts w:ascii="Times New Roman" w:hAnsi="Times New Roman" w:cs="Times New Roman"/>
          <w:sz w:val="24"/>
          <w:szCs w:val="24"/>
        </w:rPr>
        <w:t>,</w:t>
      </w:r>
      <w:r w:rsidRPr="0033331A">
        <w:rPr>
          <w:rFonts w:ascii="Times New Roman" w:hAnsi="Times New Roman" w:cs="Times New Roman"/>
          <w:sz w:val="24"/>
          <w:szCs w:val="24"/>
        </w:rPr>
        <w:t xml:space="preserve"> Evaluation of chili genotypes for yield and yield attributing traits in two contrasting Indian environments. </w:t>
      </w:r>
      <w:r w:rsidRPr="00E45614">
        <w:rPr>
          <w:rFonts w:ascii="Times New Roman" w:hAnsi="Times New Roman" w:cs="Times New Roman"/>
          <w:i/>
          <w:iCs/>
          <w:sz w:val="24"/>
          <w:szCs w:val="24"/>
        </w:rPr>
        <w:t>Vegetable Science</w:t>
      </w:r>
      <w:r w:rsidR="00E45614">
        <w:rPr>
          <w:rFonts w:ascii="Times New Roman" w:hAnsi="Times New Roman" w:cs="Times New Roman"/>
          <w:i/>
          <w:iCs/>
          <w:sz w:val="24"/>
          <w:szCs w:val="24"/>
        </w:rPr>
        <w:t>.</w:t>
      </w:r>
      <w:r w:rsidRPr="0033331A">
        <w:rPr>
          <w:rFonts w:ascii="Times New Roman" w:hAnsi="Times New Roman" w:cs="Times New Roman"/>
          <w:sz w:val="24"/>
          <w:szCs w:val="24"/>
        </w:rPr>
        <w:t>, 51(02)</w:t>
      </w:r>
      <w:r w:rsidR="00E45614">
        <w:rPr>
          <w:rFonts w:ascii="Times New Roman" w:hAnsi="Times New Roman" w:cs="Times New Roman"/>
          <w:sz w:val="24"/>
          <w:szCs w:val="24"/>
        </w:rPr>
        <w:t xml:space="preserve">: </w:t>
      </w:r>
      <w:r w:rsidRPr="0033331A">
        <w:rPr>
          <w:rFonts w:ascii="Times New Roman" w:hAnsi="Times New Roman" w:cs="Times New Roman"/>
          <w:sz w:val="24"/>
          <w:szCs w:val="24"/>
        </w:rPr>
        <w:t>242-248.</w:t>
      </w:r>
    </w:p>
    <w:p w14:paraId="7EB34BB3" w14:textId="52F5C06D" w:rsidR="00291C39" w:rsidRPr="0033331A" w:rsidRDefault="00291C39" w:rsidP="00F77A51">
      <w:pPr>
        <w:ind w:left="720" w:hanging="720"/>
        <w:jc w:val="both"/>
        <w:rPr>
          <w:rFonts w:ascii="Times New Roman" w:hAnsi="Times New Roman" w:cs="Times New Roman"/>
          <w:sz w:val="24"/>
          <w:szCs w:val="24"/>
        </w:rPr>
      </w:pPr>
      <w:r w:rsidRPr="0033331A">
        <w:rPr>
          <w:rFonts w:ascii="Times New Roman" w:hAnsi="Times New Roman" w:cs="Times New Roman"/>
          <w:sz w:val="24"/>
          <w:szCs w:val="24"/>
        </w:rPr>
        <w:t>Wahyuni Y., Ballester A.</w:t>
      </w:r>
      <w:r w:rsidR="00E45614">
        <w:rPr>
          <w:rFonts w:ascii="Times New Roman" w:hAnsi="Times New Roman" w:cs="Times New Roman"/>
          <w:sz w:val="24"/>
          <w:szCs w:val="24"/>
        </w:rPr>
        <w:t xml:space="preserve"> </w:t>
      </w:r>
      <w:r w:rsidRPr="0033331A">
        <w:rPr>
          <w:rFonts w:ascii="Times New Roman" w:hAnsi="Times New Roman" w:cs="Times New Roman"/>
          <w:sz w:val="24"/>
          <w:szCs w:val="24"/>
        </w:rPr>
        <w:t xml:space="preserve">R., </w:t>
      </w:r>
      <w:proofErr w:type="spellStart"/>
      <w:r w:rsidRPr="0033331A">
        <w:rPr>
          <w:rFonts w:ascii="Times New Roman" w:hAnsi="Times New Roman" w:cs="Times New Roman"/>
          <w:sz w:val="24"/>
          <w:szCs w:val="24"/>
        </w:rPr>
        <w:t>Sudarmonowati</w:t>
      </w:r>
      <w:proofErr w:type="spellEnd"/>
      <w:r w:rsidRPr="0033331A">
        <w:rPr>
          <w:rFonts w:ascii="Times New Roman" w:hAnsi="Times New Roman" w:cs="Times New Roman"/>
          <w:sz w:val="24"/>
          <w:szCs w:val="24"/>
        </w:rPr>
        <w:t xml:space="preserve"> E., Bino R.</w:t>
      </w:r>
      <w:r w:rsidR="00E45614">
        <w:rPr>
          <w:rFonts w:ascii="Times New Roman" w:hAnsi="Times New Roman" w:cs="Times New Roman"/>
          <w:sz w:val="24"/>
          <w:szCs w:val="24"/>
        </w:rPr>
        <w:t xml:space="preserve"> </w:t>
      </w:r>
      <w:r w:rsidRPr="0033331A">
        <w:rPr>
          <w:rFonts w:ascii="Times New Roman" w:hAnsi="Times New Roman" w:cs="Times New Roman"/>
          <w:sz w:val="24"/>
          <w:szCs w:val="24"/>
        </w:rPr>
        <w:t>J. and Bovy A.</w:t>
      </w:r>
      <w:r w:rsidR="00E45614">
        <w:rPr>
          <w:rFonts w:ascii="Times New Roman" w:hAnsi="Times New Roman" w:cs="Times New Roman"/>
          <w:sz w:val="24"/>
          <w:szCs w:val="24"/>
        </w:rPr>
        <w:t xml:space="preserve"> </w:t>
      </w:r>
      <w:r w:rsidRPr="0033331A">
        <w:rPr>
          <w:rFonts w:ascii="Times New Roman" w:hAnsi="Times New Roman" w:cs="Times New Roman"/>
          <w:sz w:val="24"/>
          <w:szCs w:val="24"/>
        </w:rPr>
        <w:t>G., 2013</w:t>
      </w:r>
      <w:r w:rsidR="00E45614">
        <w:rPr>
          <w:rFonts w:ascii="Times New Roman" w:hAnsi="Times New Roman" w:cs="Times New Roman"/>
          <w:sz w:val="24"/>
          <w:szCs w:val="24"/>
        </w:rPr>
        <w:t xml:space="preserve">, </w:t>
      </w:r>
      <w:r w:rsidRPr="0033331A">
        <w:rPr>
          <w:rFonts w:ascii="Times New Roman" w:hAnsi="Times New Roman" w:cs="Times New Roman"/>
          <w:sz w:val="24"/>
          <w:szCs w:val="24"/>
        </w:rPr>
        <w:t>Secondary metabolites of Capsicum species and their importance in the human diet. </w:t>
      </w:r>
      <w:r w:rsidRPr="00E45614">
        <w:rPr>
          <w:rFonts w:ascii="Times New Roman" w:hAnsi="Times New Roman" w:cs="Times New Roman"/>
          <w:i/>
          <w:iCs/>
          <w:sz w:val="24"/>
          <w:szCs w:val="24"/>
        </w:rPr>
        <w:t>J</w:t>
      </w:r>
      <w:r w:rsidR="00E45614" w:rsidRPr="00E45614">
        <w:rPr>
          <w:rFonts w:ascii="Times New Roman" w:hAnsi="Times New Roman" w:cs="Times New Roman"/>
          <w:i/>
          <w:iCs/>
          <w:sz w:val="24"/>
          <w:szCs w:val="24"/>
        </w:rPr>
        <w:t>.</w:t>
      </w:r>
      <w:r w:rsidRPr="00E45614">
        <w:rPr>
          <w:rFonts w:ascii="Times New Roman" w:hAnsi="Times New Roman" w:cs="Times New Roman"/>
          <w:i/>
          <w:iCs/>
          <w:sz w:val="24"/>
          <w:szCs w:val="24"/>
        </w:rPr>
        <w:t xml:space="preserve"> </w:t>
      </w:r>
      <w:r w:rsidR="00E45614" w:rsidRPr="00E45614">
        <w:rPr>
          <w:rFonts w:ascii="Times New Roman" w:hAnsi="Times New Roman" w:cs="Times New Roman"/>
          <w:i/>
          <w:iCs/>
          <w:sz w:val="24"/>
          <w:szCs w:val="24"/>
        </w:rPr>
        <w:t>N</w:t>
      </w:r>
      <w:r w:rsidRPr="00E45614">
        <w:rPr>
          <w:rFonts w:ascii="Times New Roman" w:hAnsi="Times New Roman" w:cs="Times New Roman"/>
          <w:i/>
          <w:iCs/>
          <w:sz w:val="24"/>
          <w:szCs w:val="24"/>
        </w:rPr>
        <w:t>at</w:t>
      </w:r>
      <w:r w:rsidR="00E45614" w:rsidRPr="00E45614">
        <w:rPr>
          <w:rFonts w:ascii="Times New Roman" w:hAnsi="Times New Roman" w:cs="Times New Roman"/>
          <w:i/>
          <w:iCs/>
          <w:sz w:val="24"/>
          <w:szCs w:val="24"/>
        </w:rPr>
        <w:t>.</w:t>
      </w:r>
      <w:r w:rsidRPr="00E45614">
        <w:rPr>
          <w:rFonts w:ascii="Times New Roman" w:hAnsi="Times New Roman" w:cs="Times New Roman"/>
          <w:i/>
          <w:iCs/>
          <w:sz w:val="24"/>
          <w:szCs w:val="24"/>
        </w:rPr>
        <w:t xml:space="preserve"> </w:t>
      </w:r>
      <w:r w:rsidR="00E45614" w:rsidRPr="00E45614">
        <w:rPr>
          <w:rFonts w:ascii="Times New Roman" w:hAnsi="Times New Roman" w:cs="Times New Roman"/>
          <w:i/>
          <w:iCs/>
          <w:sz w:val="24"/>
          <w:szCs w:val="24"/>
        </w:rPr>
        <w:t>Prod</w:t>
      </w:r>
      <w:r w:rsidR="00E45614">
        <w:rPr>
          <w:rFonts w:ascii="Times New Roman" w:hAnsi="Times New Roman" w:cs="Times New Roman"/>
          <w:sz w:val="24"/>
          <w:szCs w:val="24"/>
        </w:rPr>
        <w:t>.</w:t>
      </w:r>
      <w:r w:rsidRPr="0033331A">
        <w:rPr>
          <w:rFonts w:ascii="Times New Roman" w:hAnsi="Times New Roman" w:cs="Times New Roman"/>
          <w:sz w:val="24"/>
          <w:szCs w:val="24"/>
        </w:rPr>
        <w:t>, 76(4)</w:t>
      </w:r>
      <w:r w:rsidR="00E45614">
        <w:rPr>
          <w:rFonts w:ascii="Times New Roman" w:hAnsi="Times New Roman" w:cs="Times New Roman"/>
          <w:sz w:val="24"/>
          <w:szCs w:val="24"/>
        </w:rPr>
        <w:t xml:space="preserve">: </w:t>
      </w:r>
      <w:r w:rsidRPr="0033331A">
        <w:rPr>
          <w:rFonts w:ascii="Times New Roman" w:hAnsi="Times New Roman" w:cs="Times New Roman"/>
          <w:sz w:val="24"/>
          <w:szCs w:val="24"/>
        </w:rPr>
        <w:t>783-793.</w:t>
      </w:r>
    </w:p>
    <w:p w14:paraId="3F6C14A1" w14:textId="511D7BB3" w:rsidR="00291C39" w:rsidRPr="0033331A" w:rsidRDefault="00291C39" w:rsidP="00F77A51">
      <w:pPr>
        <w:ind w:left="720" w:hanging="720"/>
        <w:jc w:val="both"/>
        <w:rPr>
          <w:rFonts w:ascii="Times New Roman" w:hAnsi="Times New Roman" w:cs="Times New Roman"/>
          <w:sz w:val="24"/>
          <w:szCs w:val="24"/>
        </w:rPr>
      </w:pPr>
      <w:r w:rsidRPr="0033331A">
        <w:rPr>
          <w:rFonts w:ascii="Times New Roman" w:hAnsi="Times New Roman" w:cs="Times New Roman"/>
          <w:sz w:val="24"/>
          <w:szCs w:val="24"/>
        </w:rPr>
        <w:t>Zhou Y., Wu W., Sun Y., Shen Y., Mao L., Dai Y., Yang B. and Liu Z., 2024</w:t>
      </w:r>
      <w:r w:rsidR="00E45614">
        <w:rPr>
          <w:rFonts w:ascii="Times New Roman" w:hAnsi="Times New Roman" w:cs="Times New Roman"/>
          <w:sz w:val="24"/>
          <w:szCs w:val="24"/>
        </w:rPr>
        <w:t>,</w:t>
      </w:r>
      <w:r w:rsidRPr="0033331A">
        <w:rPr>
          <w:rFonts w:ascii="Times New Roman" w:hAnsi="Times New Roman" w:cs="Times New Roman"/>
          <w:sz w:val="24"/>
          <w:szCs w:val="24"/>
        </w:rPr>
        <w:t xml:space="preserve"> Integrated transcriptome and metabolome analysis reveals anthocyanin biosynthesis mechanisms in pepper (</w:t>
      </w:r>
      <w:r w:rsidRPr="0033331A">
        <w:rPr>
          <w:rFonts w:ascii="Times New Roman" w:hAnsi="Times New Roman" w:cs="Times New Roman"/>
          <w:i/>
          <w:iCs/>
          <w:sz w:val="24"/>
          <w:szCs w:val="24"/>
        </w:rPr>
        <w:t>Capsicum annuum</w:t>
      </w:r>
      <w:r w:rsidRPr="0033331A">
        <w:rPr>
          <w:rFonts w:ascii="Times New Roman" w:hAnsi="Times New Roman" w:cs="Times New Roman"/>
          <w:sz w:val="24"/>
          <w:szCs w:val="24"/>
        </w:rPr>
        <w:t xml:space="preserve"> L.) leaves under continuous blue light irradiation. </w:t>
      </w:r>
      <w:r w:rsidRPr="00E45614">
        <w:rPr>
          <w:rFonts w:ascii="Times New Roman" w:hAnsi="Times New Roman" w:cs="Times New Roman"/>
          <w:i/>
          <w:iCs/>
          <w:sz w:val="24"/>
          <w:szCs w:val="24"/>
        </w:rPr>
        <w:t>BMC Plant Biol</w:t>
      </w:r>
      <w:r w:rsidR="00E45614" w:rsidRPr="00E45614">
        <w:rPr>
          <w:rFonts w:ascii="Times New Roman" w:hAnsi="Times New Roman" w:cs="Times New Roman"/>
          <w:i/>
          <w:iCs/>
          <w:sz w:val="24"/>
          <w:szCs w:val="24"/>
        </w:rPr>
        <w:t>.</w:t>
      </w:r>
      <w:r w:rsidRPr="0033331A">
        <w:rPr>
          <w:rFonts w:ascii="Times New Roman" w:hAnsi="Times New Roman" w:cs="Times New Roman"/>
          <w:sz w:val="24"/>
          <w:szCs w:val="24"/>
        </w:rPr>
        <w:t>, 24(1)</w:t>
      </w:r>
      <w:r w:rsidR="00E45614">
        <w:rPr>
          <w:rFonts w:ascii="Times New Roman" w:hAnsi="Times New Roman" w:cs="Times New Roman"/>
          <w:sz w:val="24"/>
          <w:szCs w:val="24"/>
        </w:rPr>
        <w:t xml:space="preserve">: </w:t>
      </w:r>
      <w:r w:rsidRPr="0033331A">
        <w:rPr>
          <w:rFonts w:ascii="Times New Roman" w:hAnsi="Times New Roman" w:cs="Times New Roman"/>
          <w:sz w:val="24"/>
          <w:szCs w:val="24"/>
        </w:rPr>
        <w:t>210.</w:t>
      </w:r>
    </w:p>
    <w:p w14:paraId="58448F24" w14:textId="77777777" w:rsidR="007940B2" w:rsidRPr="007940B2" w:rsidRDefault="007940B2" w:rsidP="007940B2">
      <w:pPr>
        <w:rPr>
          <w:rFonts w:ascii="Times New Roman" w:hAnsi="Times New Roman" w:cs="Times New Roman"/>
          <w:sz w:val="24"/>
          <w:szCs w:val="24"/>
        </w:rPr>
      </w:pPr>
    </w:p>
    <w:p w14:paraId="5934415A" w14:textId="77777777" w:rsidR="007940B2" w:rsidRPr="007940B2" w:rsidRDefault="007940B2" w:rsidP="007940B2">
      <w:pPr>
        <w:rPr>
          <w:rFonts w:ascii="Times New Roman" w:hAnsi="Times New Roman" w:cs="Times New Roman"/>
          <w:sz w:val="24"/>
          <w:szCs w:val="24"/>
        </w:rPr>
      </w:pPr>
    </w:p>
    <w:p w14:paraId="44BBFB67" w14:textId="77777777" w:rsidR="007940B2" w:rsidRPr="007940B2" w:rsidRDefault="007940B2" w:rsidP="007940B2">
      <w:pPr>
        <w:rPr>
          <w:rFonts w:ascii="Times New Roman" w:hAnsi="Times New Roman" w:cs="Times New Roman"/>
          <w:sz w:val="24"/>
          <w:szCs w:val="24"/>
        </w:rPr>
      </w:pPr>
    </w:p>
    <w:p w14:paraId="7AA872DC" w14:textId="77777777" w:rsidR="007940B2" w:rsidRPr="007940B2" w:rsidRDefault="007940B2" w:rsidP="007940B2">
      <w:pPr>
        <w:rPr>
          <w:rFonts w:ascii="Times New Roman" w:hAnsi="Times New Roman" w:cs="Times New Roman"/>
          <w:sz w:val="24"/>
          <w:szCs w:val="24"/>
        </w:rPr>
      </w:pPr>
    </w:p>
    <w:p w14:paraId="0453EAB8" w14:textId="731F6947" w:rsidR="007940B2" w:rsidRDefault="007940B2" w:rsidP="007C6BDF">
      <w:pPr>
        <w:tabs>
          <w:tab w:val="left" w:pos="1032"/>
        </w:tabs>
        <w:rPr>
          <w:rFonts w:ascii="Times New Roman" w:hAnsi="Times New Roman" w:cs="Times New Roman"/>
          <w:sz w:val="24"/>
          <w:szCs w:val="24"/>
        </w:rPr>
        <w:sectPr w:rsidR="007940B2" w:rsidSect="007415FE">
          <w:headerReference w:type="even" r:id="rId12"/>
          <w:headerReference w:type="default" r:id="rId13"/>
          <w:footerReference w:type="even" r:id="rId14"/>
          <w:footerReference w:type="default" r:id="rId15"/>
          <w:headerReference w:type="first" r:id="rId16"/>
          <w:footerReference w:type="first" r:id="rId17"/>
          <w:pgSz w:w="11906" w:h="16838"/>
          <w:pgMar w:top="1134" w:right="1440" w:bottom="993" w:left="1440" w:header="708" w:footer="708" w:gutter="0"/>
          <w:cols w:space="708"/>
          <w:docGrid w:linePitch="360"/>
        </w:sectPr>
      </w:pPr>
    </w:p>
    <w:p w14:paraId="22605609" w14:textId="77777777" w:rsidR="00946424" w:rsidRPr="00291C39" w:rsidRDefault="00946424" w:rsidP="00E45614">
      <w:pPr>
        <w:jc w:val="both"/>
        <w:rPr>
          <w:rFonts w:ascii="Times New Roman" w:hAnsi="Times New Roman" w:cs="Times New Roman"/>
          <w:sz w:val="24"/>
          <w:szCs w:val="24"/>
        </w:rPr>
      </w:pPr>
    </w:p>
    <w:sectPr w:rsidR="00946424" w:rsidRPr="00291C39" w:rsidSect="00A84E3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64D28" w14:textId="77777777" w:rsidR="00005F18" w:rsidRDefault="00005F18" w:rsidP="00EE1A43">
      <w:pPr>
        <w:spacing w:after="0" w:line="240" w:lineRule="auto"/>
      </w:pPr>
      <w:r>
        <w:separator/>
      </w:r>
    </w:p>
  </w:endnote>
  <w:endnote w:type="continuationSeparator" w:id="0">
    <w:p w14:paraId="4305D4CA" w14:textId="77777777" w:rsidR="00005F18" w:rsidRDefault="00005F18" w:rsidP="00EE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B4883" w14:textId="77777777" w:rsidR="00EE1A43" w:rsidRDefault="00EE1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AF9B7" w14:textId="77777777" w:rsidR="00EE1A43" w:rsidRDefault="00EE1A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48718" w14:textId="77777777" w:rsidR="00EE1A43" w:rsidRDefault="00EE1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FA56F" w14:textId="77777777" w:rsidR="00005F18" w:rsidRDefault="00005F18" w:rsidP="00EE1A43">
      <w:pPr>
        <w:spacing w:after="0" w:line="240" w:lineRule="auto"/>
      </w:pPr>
      <w:r>
        <w:separator/>
      </w:r>
    </w:p>
  </w:footnote>
  <w:footnote w:type="continuationSeparator" w:id="0">
    <w:p w14:paraId="53CD7F2B" w14:textId="77777777" w:rsidR="00005F18" w:rsidRDefault="00005F18" w:rsidP="00EE1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DA46A" w14:textId="640654B9" w:rsidR="00EE1A43" w:rsidRDefault="00005F18">
    <w:pPr>
      <w:pStyle w:val="Header"/>
    </w:pPr>
    <w:r>
      <w:rPr>
        <w:noProof/>
      </w:rPr>
      <w:pict w14:anchorId="294F58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72789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09769" w14:textId="239A073D" w:rsidR="00EE1A43" w:rsidRDefault="00005F18">
    <w:pPr>
      <w:pStyle w:val="Header"/>
    </w:pPr>
    <w:r>
      <w:rPr>
        <w:noProof/>
      </w:rPr>
      <w:pict w14:anchorId="1E5E52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72789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E4BB3" w14:textId="2A868DAD" w:rsidR="00EE1A43" w:rsidRDefault="00005F18">
    <w:pPr>
      <w:pStyle w:val="Header"/>
    </w:pPr>
    <w:r>
      <w:rPr>
        <w:noProof/>
      </w:rPr>
      <w:pict w14:anchorId="0258FA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72789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C10FB"/>
    <w:multiLevelType w:val="hybridMultilevel"/>
    <w:tmpl w:val="5A84111E"/>
    <w:lvl w:ilvl="0" w:tplc="3028D240">
      <w:start w:val="1"/>
      <w:numFmt w:val="decimal"/>
      <w:lvlText w:val="%1."/>
      <w:lvlJc w:val="left"/>
      <w:pPr>
        <w:ind w:left="720" w:hanging="360"/>
      </w:pPr>
      <w:rPr>
        <w:rFonts w:eastAsiaTheme="minorHAnsi" w:hint="default"/>
        <w:b w:val="0"/>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4D6BDE"/>
    <w:multiLevelType w:val="hybridMultilevel"/>
    <w:tmpl w:val="A1189848"/>
    <w:lvl w:ilvl="0" w:tplc="BA4EB26E">
      <w:start w:val="1"/>
      <w:numFmt w:val="decimal"/>
      <w:lvlText w:val="%1."/>
      <w:lvlJc w:val="left"/>
      <w:pPr>
        <w:ind w:left="1080" w:hanging="360"/>
      </w:pPr>
      <w:rPr>
        <w:rFonts w:eastAsiaTheme="minorHAnsi" w:hint="default"/>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422F3643"/>
    <w:multiLevelType w:val="hybridMultilevel"/>
    <w:tmpl w:val="EED4E1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3E037B2"/>
    <w:multiLevelType w:val="hybridMultilevel"/>
    <w:tmpl w:val="930242FE"/>
    <w:lvl w:ilvl="0" w:tplc="68AE5800">
      <w:start w:val="1"/>
      <w:numFmt w:val="decimal"/>
      <w:lvlText w:val="%1."/>
      <w:lvlJc w:val="left"/>
      <w:pPr>
        <w:ind w:left="720" w:hanging="360"/>
      </w:pPr>
      <w:rPr>
        <w:rFonts w:eastAsiaTheme="minorHAnsi" w:hint="default"/>
        <w:b w:val="0"/>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82C70EA"/>
    <w:multiLevelType w:val="hybridMultilevel"/>
    <w:tmpl w:val="7054B9D8"/>
    <w:lvl w:ilvl="0" w:tplc="6B92325C">
      <w:start w:val="1"/>
      <w:numFmt w:val="decimal"/>
      <w:lvlText w:val="%1."/>
      <w:lvlJc w:val="left"/>
      <w:pPr>
        <w:ind w:left="218" w:hanging="360"/>
      </w:pPr>
      <w:rPr>
        <w:rFonts w:eastAsiaTheme="minorHAnsi" w:hint="default"/>
        <w:color w:val="auto"/>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5" w15:restartNumberingAfterBreak="0">
    <w:nsid w:val="64236B66"/>
    <w:multiLevelType w:val="hybridMultilevel"/>
    <w:tmpl w:val="3A1E01FC"/>
    <w:lvl w:ilvl="0" w:tplc="EFA4170A">
      <w:start w:val="1"/>
      <w:numFmt w:val="decimal"/>
      <w:lvlText w:val="%1."/>
      <w:lvlJc w:val="left"/>
      <w:pPr>
        <w:ind w:left="720" w:hanging="360"/>
      </w:pPr>
      <w:rPr>
        <w:rFonts w:eastAsiaTheme="minorHAnsi"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C8F5142"/>
    <w:multiLevelType w:val="hybridMultilevel"/>
    <w:tmpl w:val="174867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242A"/>
    <w:rsid w:val="00004CE6"/>
    <w:rsid w:val="00005F18"/>
    <w:rsid w:val="000377A3"/>
    <w:rsid w:val="00050D97"/>
    <w:rsid w:val="00055CC4"/>
    <w:rsid w:val="00055FE2"/>
    <w:rsid w:val="000622BE"/>
    <w:rsid w:val="000626CE"/>
    <w:rsid w:val="00075048"/>
    <w:rsid w:val="00080613"/>
    <w:rsid w:val="000A077A"/>
    <w:rsid w:val="000B0964"/>
    <w:rsid w:val="000C22C7"/>
    <w:rsid w:val="000C2563"/>
    <w:rsid w:val="000D115E"/>
    <w:rsid w:val="000D17CD"/>
    <w:rsid w:val="000E5169"/>
    <w:rsid w:val="00141F6E"/>
    <w:rsid w:val="00150A36"/>
    <w:rsid w:val="0016079E"/>
    <w:rsid w:val="00166F75"/>
    <w:rsid w:val="001860E9"/>
    <w:rsid w:val="001A5BCE"/>
    <w:rsid w:val="001B4C34"/>
    <w:rsid w:val="00236C87"/>
    <w:rsid w:val="0025013D"/>
    <w:rsid w:val="00291C39"/>
    <w:rsid w:val="002C0033"/>
    <w:rsid w:val="002D0CFD"/>
    <w:rsid w:val="002D6958"/>
    <w:rsid w:val="002E0DD4"/>
    <w:rsid w:val="002E1035"/>
    <w:rsid w:val="002F34E0"/>
    <w:rsid w:val="003151EA"/>
    <w:rsid w:val="0033331A"/>
    <w:rsid w:val="0037242A"/>
    <w:rsid w:val="00396A12"/>
    <w:rsid w:val="003975E3"/>
    <w:rsid w:val="003A3FF5"/>
    <w:rsid w:val="003B04E1"/>
    <w:rsid w:val="003D2CC5"/>
    <w:rsid w:val="003D4682"/>
    <w:rsid w:val="003F5E8F"/>
    <w:rsid w:val="0040430C"/>
    <w:rsid w:val="00406256"/>
    <w:rsid w:val="00416F8C"/>
    <w:rsid w:val="0044469D"/>
    <w:rsid w:val="00466BED"/>
    <w:rsid w:val="00496A43"/>
    <w:rsid w:val="004C55D1"/>
    <w:rsid w:val="004C7D30"/>
    <w:rsid w:val="004E762A"/>
    <w:rsid w:val="004F6F22"/>
    <w:rsid w:val="005038AB"/>
    <w:rsid w:val="00510977"/>
    <w:rsid w:val="005135F8"/>
    <w:rsid w:val="00516C31"/>
    <w:rsid w:val="00524395"/>
    <w:rsid w:val="00553C75"/>
    <w:rsid w:val="00575580"/>
    <w:rsid w:val="005942BD"/>
    <w:rsid w:val="005C1F37"/>
    <w:rsid w:val="005D685B"/>
    <w:rsid w:val="005D69D4"/>
    <w:rsid w:val="006163F4"/>
    <w:rsid w:val="00616675"/>
    <w:rsid w:val="0066027C"/>
    <w:rsid w:val="006647EE"/>
    <w:rsid w:val="00674CDB"/>
    <w:rsid w:val="006B53D2"/>
    <w:rsid w:val="006B7D6F"/>
    <w:rsid w:val="006C5461"/>
    <w:rsid w:val="006D33B1"/>
    <w:rsid w:val="006F5113"/>
    <w:rsid w:val="006F6925"/>
    <w:rsid w:val="007036FD"/>
    <w:rsid w:val="0072564F"/>
    <w:rsid w:val="00736ED4"/>
    <w:rsid w:val="007415FE"/>
    <w:rsid w:val="00742137"/>
    <w:rsid w:val="007831AA"/>
    <w:rsid w:val="007932CF"/>
    <w:rsid w:val="007940B2"/>
    <w:rsid w:val="007961DC"/>
    <w:rsid w:val="007C0E70"/>
    <w:rsid w:val="007C6BDF"/>
    <w:rsid w:val="007E1B14"/>
    <w:rsid w:val="00804BF5"/>
    <w:rsid w:val="00817500"/>
    <w:rsid w:val="00892826"/>
    <w:rsid w:val="008A2A8C"/>
    <w:rsid w:val="008C02F4"/>
    <w:rsid w:val="008E576F"/>
    <w:rsid w:val="008F0CE6"/>
    <w:rsid w:val="008F7AB9"/>
    <w:rsid w:val="00911DC4"/>
    <w:rsid w:val="00942CED"/>
    <w:rsid w:val="00946424"/>
    <w:rsid w:val="009A4817"/>
    <w:rsid w:val="009A50EB"/>
    <w:rsid w:val="009B181B"/>
    <w:rsid w:val="009B5653"/>
    <w:rsid w:val="009D10F2"/>
    <w:rsid w:val="009E5426"/>
    <w:rsid w:val="00A0683D"/>
    <w:rsid w:val="00A21E9D"/>
    <w:rsid w:val="00A23DE2"/>
    <w:rsid w:val="00A47F78"/>
    <w:rsid w:val="00A577F7"/>
    <w:rsid w:val="00A60C1A"/>
    <w:rsid w:val="00A72223"/>
    <w:rsid w:val="00A73164"/>
    <w:rsid w:val="00A80438"/>
    <w:rsid w:val="00A84E35"/>
    <w:rsid w:val="00A9662A"/>
    <w:rsid w:val="00AC6762"/>
    <w:rsid w:val="00AD3367"/>
    <w:rsid w:val="00AD5DC4"/>
    <w:rsid w:val="00AD64F7"/>
    <w:rsid w:val="00AF2703"/>
    <w:rsid w:val="00AF381F"/>
    <w:rsid w:val="00AF5813"/>
    <w:rsid w:val="00B32829"/>
    <w:rsid w:val="00B405FD"/>
    <w:rsid w:val="00B51934"/>
    <w:rsid w:val="00B55A81"/>
    <w:rsid w:val="00B67EA9"/>
    <w:rsid w:val="00B74679"/>
    <w:rsid w:val="00BC5D2D"/>
    <w:rsid w:val="00BD6EDC"/>
    <w:rsid w:val="00BE3258"/>
    <w:rsid w:val="00BF340E"/>
    <w:rsid w:val="00C15FED"/>
    <w:rsid w:val="00C521E2"/>
    <w:rsid w:val="00C8301D"/>
    <w:rsid w:val="00C960CF"/>
    <w:rsid w:val="00CA275B"/>
    <w:rsid w:val="00CF0DEB"/>
    <w:rsid w:val="00D0236E"/>
    <w:rsid w:val="00D0369D"/>
    <w:rsid w:val="00D23779"/>
    <w:rsid w:val="00D27177"/>
    <w:rsid w:val="00D507F7"/>
    <w:rsid w:val="00D54611"/>
    <w:rsid w:val="00D60CB8"/>
    <w:rsid w:val="00D639C2"/>
    <w:rsid w:val="00D818C2"/>
    <w:rsid w:val="00D9061B"/>
    <w:rsid w:val="00DD70DB"/>
    <w:rsid w:val="00DE1D99"/>
    <w:rsid w:val="00DF4356"/>
    <w:rsid w:val="00E330B5"/>
    <w:rsid w:val="00E45614"/>
    <w:rsid w:val="00E5105E"/>
    <w:rsid w:val="00E67BD9"/>
    <w:rsid w:val="00EA461D"/>
    <w:rsid w:val="00EB5524"/>
    <w:rsid w:val="00EC3162"/>
    <w:rsid w:val="00EC4CB2"/>
    <w:rsid w:val="00EE1A43"/>
    <w:rsid w:val="00EE6573"/>
    <w:rsid w:val="00EF7F15"/>
    <w:rsid w:val="00F0748E"/>
    <w:rsid w:val="00F4368C"/>
    <w:rsid w:val="00F71F97"/>
    <w:rsid w:val="00F77A51"/>
    <w:rsid w:val="00F9520C"/>
    <w:rsid w:val="00FA1C0B"/>
    <w:rsid w:val="00FB7657"/>
    <w:rsid w:val="00FC1205"/>
    <w:rsid w:val="00FC65E6"/>
    <w:rsid w:val="00FD6DAA"/>
    <w:rsid w:val="00FF211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A51E43"/>
  <w15:docId w15:val="{7CE2A3C0-144F-4F0D-8412-30460E7F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61DC"/>
  </w:style>
  <w:style w:type="paragraph" w:styleId="Heading1">
    <w:name w:val="heading 1"/>
    <w:basedOn w:val="Normal"/>
    <w:next w:val="Normal"/>
    <w:link w:val="Heading1Char"/>
    <w:uiPriority w:val="9"/>
    <w:qFormat/>
    <w:rsid w:val="003724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724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24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724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724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724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24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24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24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4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24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24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24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24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24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24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24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242A"/>
    <w:rPr>
      <w:rFonts w:eastAsiaTheme="majorEastAsia" w:cstheme="majorBidi"/>
      <w:color w:val="272727" w:themeColor="text1" w:themeTint="D8"/>
    </w:rPr>
  </w:style>
  <w:style w:type="paragraph" w:styleId="Title">
    <w:name w:val="Title"/>
    <w:basedOn w:val="Normal"/>
    <w:next w:val="Normal"/>
    <w:link w:val="TitleChar"/>
    <w:uiPriority w:val="10"/>
    <w:qFormat/>
    <w:rsid w:val="003724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24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24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24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242A"/>
    <w:pPr>
      <w:spacing w:before="160"/>
      <w:jc w:val="center"/>
    </w:pPr>
    <w:rPr>
      <w:i/>
      <w:iCs/>
      <w:color w:val="404040" w:themeColor="text1" w:themeTint="BF"/>
    </w:rPr>
  </w:style>
  <w:style w:type="character" w:customStyle="1" w:styleId="QuoteChar">
    <w:name w:val="Quote Char"/>
    <w:basedOn w:val="DefaultParagraphFont"/>
    <w:link w:val="Quote"/>
    <w:uiPriority w:val="29"/>
    <w:rsid w:val="0037242A"/>
    <w:rPr>
      <w:i/>
      <w:iCs/>
      <w:color w:val="404040" w:themeColor="text1" w:themeTint="BF"/>
    </w:rPr>
  </w:style>
  <w:style w:type="paragraph" w:styleId="ListParagraph">
    <w:name w:val="List Paragraph"/>
    <w:basedOn w:val="Normal"/>
    <w:uiPriority w:val="34"/>
    <w:qFormat/>
    <w:rsid w:val="0037242A"/>
    <w:pPr>
      <w:ind w:left="720"/>
      <w:contextualSpacing/>
    </w:pPr>
  </w:style>
  <w:style w:type="character" w:styleId="IntenseEmphasis">
    <w:name w:val="Intense Emphasis"/>
    <w:basedOn w:val="DefaultParagraphFont"/>
    <w:uiPriority w:val="21"/>
    <w:qFormat/>
    <w:rsid w:val="0037242A"/>
    <w:rPr>
      <w:i/>
      <w:iCs/>
      <w:color w:val="2F5496" w:themeColor="accent1" w:themeShade="BF"/>
    </w:rPr>
  </w:style>
  <w:style w:type="paragraph" w:styleId="IntenseQuote">
    <w:name w:val="Intense Quote"/>
    <w:basedOn w:val="Normal"/>
    <w:next w:val="Normal"/>
    <w:link w:val="IntenseQuoteChar"/>
    <w:uiPriority w:val="30"/>
    <w:qFormat/>
    <w:rsid w:val="003724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7242A"/>
    <w:rPr>
      <w:i/>
      <w:iCs/>
      <w:color w:val="2F5496" w:themeColor="accent1" w:themeShade="BF"/>
    </w:rPr>
  </w:style>
  <w:style w:type="character" w:styleId="IntenseReference">
    <w:name w:val="Intense Reference"/>
    <w:basedOn w:val="DefaultParagraphFont"/>
    <w:uiPriority w:val="32"/>
    <w:qFormat/>
    <w:rsid w:val="0037242A"/>
    <w:rPr>
      <w:b/>
      <w:bCs/>
      <w:smallCaps/>
      <w:color w:val="2F5496" w:themeColor="accent1" w:themeShade="BF"/>
      <w:spacing w:val="5"/>
    </w:rPr>
  </w:style>
  <w:style w:type="table" w:styleId="TableGrid">
    <w:name w:val="Table Grid"/>
    <w:basedOn w:val="TableNormal"/>
    <w:uiPriority w:val="39"/>
    <w:rsid w:val="00AC6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4E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E35"/>
  </w:style>
  <w:style w:type="paragraph" w:styleId="Footer">
    <w:name w:val="footer"/>
    <w:basedOn w:val="Normal"/>
    <w:link w:val="FooterChar"/>
    <w:uiPriority w:val="99"/>
    <w:unhideWhenUsed/>
    <w:rsid w:val="00A84E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E35"/>
  </w:style>
  <w:style w:type="character" w:styleId="Hyperlink">
    <w:name w:val="Hyperlink"/>
    <w:basedOn w:val="DefaultParagraphFont"/>
    <w:uiPriority w:val="99"/>
    <w:unhideWhenUsed/>
    <w:rsid w:val="00A84E35"/>
    <w:rPr>
      <w:color w:val="0563C1" w:themeColor="hyperlink"/>
      <w:u w:val="single"/>
    </w:rPr>
  </w:style>
  <w:style w:type="character" w:customStyle="1" w:styleId="UnresolvedMention1">
    <w:name w:val="Unresolved Mention1"/>
    <w:basedOn w:val="DefaultParagraphFont"/>
    <w:uiPriority w:val="99"/>
    <w:semiHidden/>
    <w:unhideWhenUsed/>
    <w:rsid w:val="00A84E35"/>
    <w:rPr>
      <w:color w:val="605E5C"/>
      <w:shd w:val="clear" w:color="auto" w:fill="E1DFDD"/>
    </w:rPr>
  </w:style>
  <w:style w:type="character" w:styleId="FollowedHyperlink">
    <w:name w:val="FollowedHyperlink"/>
    <w:basedOn w:val="DefaultParagraphFont"/>
    <w:uiPriority w:val="99"/>
    <w:semiHidden/>
    <w:unhideWhenUsed/>
    <w:rsid w:val="00A84E35"/>
    <w:rPr>
      <w:color w:val="954F72" w:themeColor="followedHyperlink"/>
      <w:u w:val="single"/>
    </w:rPr>
  </w:style>
  <w:style w:type="paragraph" w:styleId="NormalWeb">
    <w:name w:val="Normal (Web)"/>
    <w:basedOn w:val="Normal"/>
    <w:uiPriority w:val="99"/>
    <w:semiHidden/>
    <w:unhideWhenUsed/>
    <w:rsid w:val="008E576F"/>
    <w:pPr>
      <w:spacing w:before="100" w:beforeAutospacing="1" w:after="100" w:afterAutospacing="1" w:line="240" w:lineRule="auto"/>
    </w:pPr>
    <w:rPr>
      <w:rFonts w:ascii="Times New Roman" w:eastAsiaTheme="minorEastAsia" w:hAnsi="Times New Roman" w:cs="Times New Roman"/>
      <w:kern w:val="0"/>
      <w:sz w:val="24"/>
      <w:szCs w:val="24"/>
      <w:lang w:eastAsia="en-IN"/>
    </w:rPr>
  </w:style>
  <w:style w:type="paragraph" w:styleId="BalloonText">
    <w:name w:val="Balloon Text"/>
    <w:basedOn w:val="Normal"/>
    <w:link w:val="BalloonTextChar"/>
    <w:uiPriority w:val="99"/>
    <w:semiHidden/>
    <w:unhideWhenUsed/>
    <w:rsid w:val="00BE3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258"/>
    <w:rPr>
      <w:rFonts w:ascii="Tahoma" w:hAnsi="Tahoma" w:cs="Tahoma"/>
      <w:sz w:val="16"/>
      <w:szCs w:val="16"/>
    </w:rPr>
  </w:style>
  <w:style w:type="character" w:customStyle="1" w:styleId="UnresolvedMention2">
    <w:name w:val="Unresolved Mention2"/>
    <w:basedOn w:val="DefaultParagraphFont"/>
    <w:uiPriority w:val="99"/>
    <w:semiHidden/>
    <w:unhideWhenUsed/>
    <w:rsid w:val="005D685B"/>
    <w:rPr>
      <w:color w:val="605E5C"/>
      <w:shd w:val="clear" w:color="auto" w:fill="E1DFDD"/>
    </w:rPr>
  </w:style>
  <w:style w:type="paragraph" w:customStyle="1" w:styleId="msonormal0">
    <w:name w:val="msonormal"/>
    <w:basedOn w:val="Normal"/>
    <w:rsid w:val="005D685B"/>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customStyle="1" w:styleId="xl65">
    <w:name w:val="xl65"/>
    <w:basedOn w:val="Normal"/>
    <w:rsid w:val="005D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customStyle="1" w:styleId="xl66">
    <w:name w:val="xl66"/>
    <w:basedOn w:val="Normal"/>
    <w:rsid w:val="005D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18"/>
      <w:szCs w:val="18"/>
      <w:lang w:eastAsia="en-IN"/>
    </w:rPr>
  </w:style>
  <w:style w:type="paragraph" w:customStyle="1" w:styleId="xl67">
    <w:name w:val="xl67"/>
    <w:basedOn w:val="Normal"/>
    <w:rsid w:val="005D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18"/>
      <w:szCs w:val="18"/>
      <w:lang w:eastAsia="en-IN"/>
    </w:rPr>
  </w:style>
  <w:style w:type="paragraph" w:customStyle="1" w:styleId="xl68">
    <w:name w:val="xl68"/>
    <w:basedOn w:val="Normal"/>
    <w:rsid w:val="005D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en-IN"/>
    </w:rPr>
  </w:style>
  <w:style w:type="paragraph" w:customStyle="1" w:styleId="xl69">
    <w:name w:val="xl69"/>
    <w:basedOn w:val="Normal"/>
    <w:rsid w:val="005D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en-IN"/>
    </w:rPr>
  </w:style>
  <w:style w:type="paragraph" w:customStyle="1" w:styleId="xl70">
    <w:name w:val="xl70"/>
    <w:basedOn w:val="Normal"/>
    <w:rsid w:val="005D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18"/>
      <w:szCs w:val="18"/>
      <w:lang w:eastAsia="en-IN"/>
    </w:rPr>
  </w:style>
  <w:style w:type="paragraph" w:customStyle="1" w:styleId="xl71">
    <w:name w:val="xl71"/>
    <w:basedOn w:val="Normal"/>
    <w:rsid w:val="005D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rPr>
  </w:style>
  <w:style w:type="paragraph" w:styleId="NoSpacing">
    <w:name w:val="No Spacing"/>
    <w:uiPriority w:val="1"/>
    <w:qFormat/>
    <w:rsid w:val="005D685B"/>
    <w:pPr>
      <w:spacing w:after="0" w:line="240" w:lineRule="auto"/>
    </w:pPr>
  </w:style>
  <w:style w:type="paragraph" w:customStyle="1" w:styleId="Default">
    <w:name w:val="Default"/>
    <w:rsid w:val="005D685B"/>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UnresolvedMention">
    <w:name w:val="Unresolved Mention"/>
    <w:basedOn w:val="DefaultParagraphFont"/>
    <w:uiPriority w:val="99"/>
    <w:semiHidden/>
    <w:unhideWhenUsed/>
    <w:rsid w:val="00817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55445">
      <w:bodyDiv w:val="1"/>
      <w:marLeft w:val="0"/>
      <w:marRight w:val="0"/>
      <w:marTop w:val="0"/>
      <w:marBottom w:val="0"/>
      <w:divBdr>
        <w:top w:val="none" w:sz="0" w:space="0" w:color="auto"/>
        <w:left w:val="none" w:sz="0" w:space="0" w:color="auto"/>
        <w:bottom w:val="none" w:sz="0" w:space="0" w:color="auto"/>
        <w:right w:val="none" w:sz="0" w:space="0" w:color="auto"/>
      </w:divBdr>
    </w:div>
    <w:div w:id="224797154">
      <w:bodyDiv w:val="1"/>
      <w:marLeft w:val="0"/>
      <w:marRight w:val="0"/>
      <w:marTop w:val="0"/>
      <w:marBottom w:val="0"/>
      <w:divBdr>
        <w:top w:val="none" w:sz="0" w:space="0" w:color="auto"/>
        <w:left w:val="none" w:sz="0" w:space="0" w:color="auto"/>
        <w:bottom w:val="none" w:sz="0" w:space="0" w:color="auto"/>
        <w:right w:val="none" w:sz="0" w:space="0" w:color="auto"/>
      </w:divBdr>
    </w:div>
    <w:div w:id="226454714">
      <w:bodyDiv w:val="1"/>
      <w:marLeft w:val="0"/>
      <w:marRight w:val="0"/>
      <w:marTop w:val="0"/>
      <w:marBottom w:val="0"/>
      <w:divBdr>
        <w:top w:val="none" w:sz="0" w:space="0" w:color="auto"/>
        <w:left w:val="none" w:sz="0" w:space="0" w:color="auto"/>
        <w:bottom w:val="none" w:sz="0" w:space="0" w:color="auto"/>
        <w:right w:val="none" w:sz="0" w:space="0" w:color="auto"/>
      </w:divBdr>
    </w:div>
    <w:div w:id="228224207">
      <w:bodyDiv w:val="1"/>
      <w:marLeft w:val="0"/>
      <w:marRight w:val="0"/>
      <w:marTop w:val="0"/>
      <w:marBottom w:val="0"/>
      <w:divBdr>
        <w:top w:val="none" w:sz="0" w:space="0" w:color="auto"/>
        <w:left w:val="none" w:sz="0" w:space="0" w:color="auto"/>
        <w:bottom w:val="none" w:sz="0" w:space="0" w:color="auto"/>
        <w:right w:val="none" w:sz="0" w:space="0" w:color="auto"/>
      </w:divBdr>
    </w:div>
    <w:div w:id="236324121">
      <w:bodyDiv w:val="1"/>
      <w:marLeft w:val="0"/>
      <w:marRight w:val="0"/>
      <w:marTop w:val="0"/>
      <w:marBottom w:val="0"/>
      <w:divBdr>
        <w:top w:val="none" w:sz="0" w:space="0" w:color="auto"/>
        <w:left w:val="none" w:sz="0" w:space="0" w:color="auto"/>
        <w:bottom w:val="none" w:sz="0" w:space="0" w:color="auto"/>
        <w:right w:val="none" w:sz="0" w:space="0" w:color="auto"/>
      </w:divBdr>
    </w:div>
    <w:div w:id="464129840">
      <w:bodyDiv w:val="1"/>
      <w:marLeft w:val="0"/>
      <w:marRight w:val="0"/>
      <w:marTop w:val="0"/>
      <w:marBottom w:val="0"/>
      <w:divBdr>
        <w:top w:val="none" w:sz="0" w:space="0" w:color="auto"/>
        <w:left w:val="none" w:sz="0" w:space="0" w:color="auto"/>
        <w:bottom w:val="none" w:sz="0" w:space="0" w:color="auto"/>
        <w:right w:val="none" w:sz="0" w:space="0" w:color="auto"/>
      </w:divBdr>
    </w:div>
    <w:div w:id="769933160">
      <w:bodyDiv w:val="1"/>
      <w:marLeft w:val="0"/>
      <w:marRight w:val="0"/>
      <w:marTop w:val="0"/>
      <w:marBottom w:val="0"/>
      <w:divBdr>
        <w:top w:val="none" w:sz="0" w:space="0" w:color="auto"/>
        <w:left w:val="none" w:sz="0" w:space="0" w:color="auto"/>
        <w:bottom w:val="none" w:sz="0" w:space="0" w:color="auto"/>
        <w:right w:val="none" w:sz="0" w:space="0" w:color="auto"/>
      </w:divBdr>
    </w:div>
    <w:div w:id="781656102">
      <w:bodyDiv w:val="1"/>
      <w:marLeft w:val="0"/>
      <w:marRight w:val="0"/>
      <w:marTop w:val="0"/>
      <w:marBottom w:val="0"/>
      <w:divBdr>
        <w:top w:val="none" w:sz="0" w:space="0" w:color="auto"/>
        <w:left w:val="none" w:sz="0" w:space="0" w:color="auto"/>
        <w:bottom w:val="none" w:sz="0" w:space="0" w:color="auto"/>
        <w:right w:val="none" w:sz="0" w:space="0" w:color="auto"/>
      </w:divBdr>
    </w:div>
    <w:div w:id="902252966">
      <w:bodyDiv w:val="1"/>
      <w:marLeft w:val="0"/>
      <w:marRight w:val="0"/>
      <w:marTop w:val="0"/>
      <w:marBottom w:val="0"/>
      <w:divBdr>
        <w:top w:val="none" w:sz="0" w:space="0" w:color="auto"/>
        <w:left w:val="none" w:sz="0" w:space="0" w:color="auto"/>
        <w:bottom w:val="none" w:sz="0" w:space="0" w:color="auto"/>
        <w:right w:val="none" w:sz="0" w:space="0" w:color="auto"/>
      </w:divBdr>
    </w:div>
    <w:div w:id="1152915978">
      <w:bodyDiv w:val="1"/>
      <w:marLeft w:val="0"/>
      <w:marRight w:val="0"/>
      <w:marTop w:val="0"/>
      <w:marBottom w:val="0"/>
      <w:divBdr>
        <w:top w:val="none" w:sz="0" w:space="0" w:color="auto"/>
        <w:left w:val="none" w:sz="0" w:space="0" w:color="auto"/>
        <w:bottom w:val="none" w:sz="0" w:space="0" w:color="auto"/>
        <w:right w:val="none" w:sz="0" w:space="0" w:color="auto"/>
      </w:divBdr>
    </w:div>
    <w:div w:id="1352603560">
      <w:bodyDiv w:val="1"/>
      <w:marLeft w:val="0"/>
      <w:marRight w:val="0"/>
      <w:marTop w:val="0"/>
      <w:marBottom w:val="0"/>
      <w:divBdr>
        <w:top w:val="none" w:sz="0" w:space="0" w:color="auto"/>
        <w:left w:val="none" w:sz="0" w:space="0" w:color="auto"/>
        <w:bottom w:val="none" w:sz="0" w:space="0" w:color="auto"/>
        <w:right w:val="none" w:sz="0" w:space="0" w:color="auto"/>
      </w:divBdr>
    </w:div>
    <w:div w:id="1485732376">
      <w:bodyDiv w:val="1"/>
      <w:marLeft w:val="0"/>
      <w:marRight w:val="0"/>
      <w:marTop w:val="0"/>
      <w:marBottom w:val="0"/>
      <w:divBdr>
        <w:top w:val="none" w:sz="0" w:space="0" w:color="auto"/>
        <w:left w:val="none" w:sz="0" w:space="0" w:color="auto"/>
        <w:bottom w:val="none" w:sz="0" w:space="0" w:color="auto"/>
        <w:right w:val="none" w:sz="0" w:space="0" w:color="auto"/>
      </w:divBdr>
    </w:div>
    <w:div w:id="1620145745">
      <w:bodyDiv w:val="1"/>
      <w:marLeft w:val="0"/>
      <w:marRight w:val="0"/>
      <w:marTop w:val="0"/>
      <w:marBottom w:val="0"/>
      <w:divBdr>
        <w:top w:val="none" w:sz="0" w:space="0" w:color="auto"/>
        <w:left w:val="none" w:sz="0" w:space="0" w:color="auto"/>
        <w:bottom w:val="none" w:sz="0" w:space="0" w:color="auto"/>
        <w:right w:val="none" w:sz="0" w:space="0" w:color="auto"/>
      </w:divBdr>
    </w:div>
    <w:div w:id="1752046871">
      <w:bodyDiv w:val="1"/>
      <w:marLeft w:val="0"/>
      <w:marRight w:val="0"/>
      <w:marTop w:val="0"/>
      <w:marBottom w:val="0"/>
      <w:divBdr>
        <w:top w:val="none" w:sz="0" w:space="0" w:color="auto"/>
        <w:left w:val="none" w:sz="0" w:space="0" w:color="auto"/>
        <w:bottom w:val="none" w:sz="0" w:space="0" w:color="auto"/>
        <w:right w:val="none" w:sz="0" w:space="0" w:color="auto"/>
      </w:divBdr>
    </w:div>
    <w:div w:id="1925410774">
      <w:bodyDiv w:val="1"/>
      <w:marLeft w:val="0"/>
      <w:marRight w:val="0"/>
      <w:marTop w:val="0"/>
      <w:marBottom w:val="0"/>
      <w:divBdr>
        <w:top w:val="none" w:sz="0" w:space="0" w:color="auto"/>
        <w:left w:val="none" w:sz="0" w:space="0" w:color="auto"/>
        <w:bottom w:val="none" w:sz="0" w:space="0" w:color="auto"/>
        <w:right w:val="none" w:sz="0" w:space="0" w:color="auto"/>
      </w:divBdr>
    </w:div>
    <w:div w:id="1942293996">
      <w:bodyDiv w:val="1"/>
      <w:marLeft w:val="0"/>
      <w:marRight w:val="0"/>
      <w:marTop w:val="0"/>
      <w:marBottom w:val="0"/>
      <w:divBdr>
        <w:top w:val="none" w:sz="0" w:space="0" w:color="auto"/>
        <w:left w:val="none" w:sz="0" w:space="0" w:color="auto"/>
        <w:bottom w:val="none" w:sz="0" w:space="0" w:color="auto"/>
        <w:right w:val="none" w:sz="0" w:space="0" w:color="auto"/>
      </w:divBdr>
    </w:div>
    <w:div w:id="1994138273">
      <w:bodyDiv w:val="1"/>
      <w:marLeft w:val="0"/>
      <w:marRight w:val="0"/>
      <w:marTop w:val="0"/>
      <w:marBottom w:val="0"/>
      <w:divBdr>
        <w:top w:val="none" w:sz="0" w:space="0" w:color="auto"/>
        <w:left w:val="none" w:sz="0" w:space="0" w:color="auto"/>
        <w:bottom w:val="none" w:sz="0" w:space="0" w:color="auto"/>
        <w:right w:val="none" w:sz="0" w:space="0" w:color="auto"/>
      </w:divBdr>
    </w:div>
    <w:div w:id="2057855359">
      <w:bodyDiv w:val="1"/>
      <w:marLeft w:val="0"/>
      <w:marRight w:val="0"/>
      <w:marTop w:val="0"/>
      <w:marBottom w:val="0"/>
      <w:divBdr>
        <w:top w:val="none" w:sz="0" w:space="0" w:color="auto"/>
        <w:left w:val="none" w:sz="0" w:space="0" w:color="auto"/>
        <w:bottom w:val="none" w:sz="0" w:space="0" w:color="auto"/>
        <w:right w:val="none" w:sz="0" w:space="0" w:color="auto"/>
      </w:divBdr>
    </w:div>
    <w:div w:id="2062972261">
      <w:bodyDiv w:val="1"/>
      <w:marLeft w:val="0"/>
      <w:marRight w:val="0"/>
      <w:marTop w:val="0"/>
      <w:marBottom w:val="0"/>
      <w:divBdr>
        <w:top w:val="none" w:sz="0" w:space="0" w:color="auto"/>
        <w:left w:val="none" w:sz="0" w:space="0" w:color="auto"/>
        <w:bottom w:val="none" w:sz="0" w:space="0" w:color="auto"/>
        <w:right w:val="none" w:sz="0" w:space="0" w:color="auto"/>
      </w:divBdr>
    </w:div>
    <w:div w:id="209770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tauthority.gov.in/crop-dus-guidelin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sfeed.com/the-global-paprika-market-in-2025-trends-opportunities-and-challenges-the-global-paprika-market-in-2025-trends-opportunities-and-challeng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39" row="2">
    <wetp:webextensionref xmlns:r="http://schemas.openxmlformats.org/officeDocument/2006/relationships" r:id="rId1"/>
  </wetp:taskpane>
  <wetp:taskpane dockstate="right" visibility="0" width="438"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6E2A2C7A-E584-4426-8AFF-3F46E66B2774}">
  <we:reference id="wa200001361" version="2.129.3.0" store="en-US" storeType="OMEX"/>
  <we:alternateReferences>
    <we:reference id="wa200001361" version="2.129.3.0" store="" storeType="OMEX"/>
  </we:alternateReferences>
  <we:properties>
    <we:property name="paperpal-document-id" value="&quot;f6778348-3526-4ac2-ab2c-370b9d011572&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C101B801-CC1A-4646-B4FB-F0C71DDEE859}">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D10CD-CAEB-4B06-8911-46373DBCB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15</Pages>
  <Words>6356</Words>
  <Characters>36235</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deepashri j</dc:creator>
  <cp:lastModifiedBy>SDI 1183</cp:lastModifiedBy>
  <cp:revision>60</cp:revision>
  <dcterms:created xsi:type="dcterms:W3CDTF">2025-05-22T08:53:00Z</dcterms:created>
  <dcterms:modified xsi:type="dcterms:W3CDTF">2025-06-02T07:03:00Z</dcterms:modified>
</cp:coreProperties>
</file>