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3A61" w14:textId="77777777" w:rsidR="003D2DA3" w:rsidRPr="003D2DA3" w:rsidRDefault="003D2DA3" w:rsidP="003D2DA3">
      <w:pPr>
        <w:spacing w:line="240" w:lineRule="auto"/>
        <w:jc w:val="both"/>
        <w:rPr>
          <w:rFonts w:ascii="Arial" w:hAnsi="Arial" w:cs="Arial"/>
          <w:b/>
          <w:bCs/>
          <w:i/>
          <w:iCs/>
          <w:u w:val="single"/>
        </w:rPr>
      </w:pPr>
      <w:bookmarkStart w:id="0" w:name="_Hlk200421558"/>
      <w:r w:rsidRPr="003D2DA3">
        <w:rPr>
          <w:rFonts w:ascii="Arial" w:hAnsi="Arial" w:cs="Arial"/>
          <w:b/>
          <w:bCs/>
          <w:i/>
          <w:iCs/>
          <w:u w:val="single"/>
        </w:rPr>
        <w:t>Original Research Article</w:t>
      </w:r>
    </w:p>
    <w:p w14:paraId="41D424CF" w14:textId="009E2AD1" w:rsidR="00C43904" w:rsidRPr="002C6396" w:rsidRDefault="00495CB9" w:rsidP="007D0A27">
      <w:pPr>
        <w:spacing w:line="240" w:lineRule="auto"/>
        <w:jc w:val="both"/>
        <w:rPr>
          <w:rFonts w:ascii="Arial" w:hAnsi="Arial" w:cs="Arial"/>
          <w:b/>
          <w:bCs/>
        </w:rPr>
      </w:pPr>
      <w:r w:rsidRPr="002C6396">
        <w:rPr>
          <w:rFonts w:ascii="Arial" w:hAnsi="Arial" w:cs="Arial"/>
          <w:b/>
          <w:bCs/>
        </w:rPr>
        <w:t>Prevalence, Pattern and Determinants of Contraceptive use Among Pregnant Women Attending Antenatal Clinic at the</w:t>
      </w:r>
      <w:r w:rsidRPr="002C6396">
        <w:rPr>
          <w:rFonts w:ascii="Arial" w:hAnsi="Arial" w:cs="Arial"/>
          <w:b/>
          <w:bCs/>
          <w:color w:val="FF0000"/>
        </w:rPr>
        <w:t xml:space="preserve"> </w:t>
      </w:r>
      <w:r w:rsidRPr="002C6396">
        <w:rPr>
          <w:rFonts w:ascii="Arial" w:hAnsi="Arial" w:cs="Arial"/>
          <w:b/>
          <w:bCs/>
        </w:rPr>
        <w:t xml:space="preserve">National Obstetric Fistula Centre, </w:t>
      </w:r>
      <w:proofErr w:type="spellStart"/>
      <w:r w:rsidRPr="002C6396">
        <w:rPr>
          <w:rFonts w:ascii="Arial" w:hAnsi="Arial" w:cs="Arial"/>
          <w:b/>
          <w:bCs/>
        </w:rPr>
        <w:t>Abakaliki</w:t>
      </w:r>
      <w:proofErr w:type="spellEnd"/>
      <w:r w:rsidRPr="002C6396">
        <w:rPr>
          <w:rFonts w:ascii="Arial" w:hAnsi="Arial" w:cs="Arial"/>
          <w:b/>
          <w:bCs/>
        </w:rPr>
        <w:t>, Ebonyi State</w:t>
      </w:r>
    </w:p>
    <w:bookmarkEnd w:id="0"/>
    <w:p w14:paraId="0BF18D1E" w14:textId="77777777" w:rsidR="003C2509" w:rsidRDefault="003C2509" w:rsidP="007D0A27">
      <w:pPr>
        <w:spacing w:after="0" w:line="240" w:lineRule="auto"/>
        <w:jc w:val="both"/>
        <w:rPr>
          <w:rFonts w:ascii="Arial" w:hAnsi="Arial" w:cs="Arial"/>
          <w:b/>
          <w:bCs/>
        </w:rPr>
      </w:pPr>
    </w:p>
    <w:p w14:paraId="3DA876CF" w14:textId="25496698" w:rsidR="00AE634D" w:rsidRPr="003918D4" w:rsidRDefault="00CD0F3E" w:rsidP="007D0A27">
      <w:pPr>
        <w:spacing w:after="0" w:line="240" w:lineRule="auto"/>
        <w:jc w:val="both"/>
        <w:rPr>
          <w:rFonts w:ascii="Arial" w:hAnsi="Arial" w:cs="Arial"/>
          <w:b/>
          <w:bCs/>
        </w:rPr>
      </w:pPr>
      <w:r w:rsidRPr="003918D4">
        <w:rPr>
          <w:rFonts w:ascii="Arial" w:hAnsi="Arial" w:cs="Arial"/>
          <w:b/>
          <w:bCs/>
        </w:rPr>
        <w:t xml:space="preserve">ABSTRACT </w:t>
      </w:r>
    </w:p>
    <w:p w14:paraId="57BD4F04" w14:textId="5223ACC9" w:rsidR="00116072" w:rsidRPr="003918D4" w:rsidRDefault="00116072" w:rsidP="007D0A27">
      <w:pPr>
        <w:spacing w:after="0" w:line="240" w:lineRule="auto"/>
        <w:jc w:val="both"/>
        <w:rPr>
          <w:rFonts w:ascii="Arial" w:hAnsi="Arial" w:cs="Arial"/>
          <w:b/>
          <w:bCs/>
        </w:rPr>
      </w:pPr>
      <w:r w:rsidRPr="003918D4">
        <w:rPr>
          <w:rFonts w:ascii="Arial" w:hAnsi="Arial" w:cs="Arial"/>
          <w:b/>
          <w:bCs/>
        </w:rPr>
        <w:t xml:space="preserve">Introduction </w:t>
      </w:r>
    </w:p>
    <w:p w14:paraId="782C078A" w14:textId="334CE407" w:rsidR="003E55A6" w:rsidRPr="003918D4" w:rsidRDefault="003E55A6" w:rsidP="007D0A27">
      <w:pPr>
        <w:spacing w:line="240" w:lineRule="auto"/>
        <w:jc w:val="both"/>
        <w:rPr>
          <w:rFonts w:ascii="Arial" w:hAnsi="Arial" w:cs="Arial"/>
        </w:rPr>
      </w:pPr>
      <w:r w:rsidRPr="003918D4">
        <w:rPr>
          <w:rFonts w:ascii="Arial" w:hAnsi="Arial" w:cs="Arial"/>
        </w:rPr>
        <w:t>Africa has the fastest</w:t>
      </w:r>
      <w:r w:rsidR="002A64E4" w:rsidRPr="003918D4">
        <w:rPr>
          <w:rFonts w:ascii="Arial" w:hAnsi="Arial" w:cs="Arial"/>
        </w:rPr>
        <w:t xml:space="preserve"> growing population in the world, which </w:t>
      </w:r>
      <w:r w:rsidRPr="003918D4">
        <w:rPr>
          <w:rFonts w:ascii="Arial" w:hAnsi="Arial" w:cs="Arial"/>
        </w:rPr>
        <w:t>is of great concern because of its adve</w:t>
      </w:r>
      <w:r w:rsidR="002A64E4" w:rsidRPr="003918D4">
        <w:rPr>
          <w:rFonts w:ascii="Arial" w:hAnsi="Arial" w:cs="Arial"/>
        </w:rPr>
        <w:t xml:space="preserve">rse impact on social stability. This population surge is partly due to the </w:t>
      </w:r>
      <w:r w:rsidRPr="003918D4">
        <w:rPr>
          <w:rFonts w:ascii="Arial" w:hAnsi="Arial" w:cs="Arial"/>
        </w:rPr>
        <w:t>high rat</w:t>
      </w:r>
      <w:r w:rsidR="002A64E4" w:rsidRPr="003918D4">
        <w:rPr>
          <w:rFonts w:ascii="Arial" w:hAnsi="Arial" w:cs="Arial"/>
        </w:rPr>
        <w:t xml:space="preserve">e of unmet need of contraception. </w:t>
      </w:r>
      <w:bookmarkStart w:id="1" w:name="_Hlk200602133"/>
    </w:p>
    <w:bookmarkEnd w:id="1"/>
    <w:p w14:paraId="0B3D1DE8" w14:textId="53E4B85C" w:rsidR="00DE54E7" w:rsidRPr="003918D4" w:rsidRDefault="00DE54E7" w:rsidP="007D0A27">
      <w:pPr>
        <w:spacing w:line="240" w:lineRule="auto"/>
        <w:jc w:val="both"/>
        <w:rPr>
          <w:rFonts w:ascii="Arial" w:hAnsi="Arial" w:cs="Arial"/>
          <w:b/>
          <w:bCs/>
        </w:rPr>
      </w:pPr>
      <w:r w:rsidRPr="003918D4">
        <w:rPr>
          <w:rFonts w:ascii="Arial" w:hAnsi="Arial" w:cs="Arial"/>
          <w:b/>
          <w:bCs/>
        </w:rPr>
        <w:t xml:space="preserve">Aim </w:t>
      </w:r>
    </w:p>
    <w:p w14:paraId="08817499" w14:textId="25304819" w:rsidR="00DE54E7" w:rsidRPr="003918D4" w:rsidRDefault="00DE54E7" w:rsidP="00A234D2">
      <w:pPr>
        <w:spacing w:line="240" w:lineRule="auto"/>
        <w:rPr>
          <w:rFonts w:ascii="Arial" w:hAnsi="Arial" w:cs="Arial"/>
        </w:rPr>
      </w:pPr>
      <w:r w:rsidRPr="003918D4">
        <w:rPr>
          <w:rFonts w:ascii="Arial" w:hAnsi="Arial" w:cs="Arial"/>
        </w:rPr>
        <w:t xml:space="preserve">The aim of this study was to assess the prevalence, pattern and determinant of contraceptive use among pregnant women attending antenatal clinic at the </w:t>
      </w:r>
      <w:bookmarkStart w:id="2" w:name="_Hlk200602566"/>
      <w:r w:rsidRPr="003918D4">
        <w:rPr>
          <w:rFonts w:ascii="Arial" w:hAnsi="Arial" w:cs="Arial"/>
        </w:rPr>
        <w:t xml:space="preserve">National Obstetric Fistula Centre (NOFIC), </w:t>
      </w:r>
      <w:proofErr w:type="spellStart"/>
      <w:r w:rsidRPr="003918D4">
        <w:rPr>
          <w:rFonts w:ascii="Arial" w:hAnsi="Arial" w:cs="Arial"/>
        </w:rPr>
        <w:t>Abakaliki</w:t>
      </w:r>
      <w:proofErr w:type="spellEnd"/>
      <w:r w:rsidRPr="003918D4">
        <w:rPr>
          <w:rFonts w:ascii="Arial" w:hAnsi="Arial" w:cs="Arial"/>
        </w:rPr>
        <w:t>, Nigeria.</w:t>
      </w:r>
    </w:p>
    <w:bookmarkEnd w:id="2"/>
    <w:p w14:paraId="484AA56C" w14:textId="039C40E8" w:rsidR="00D95DBF" w:rsidRPr="003918D4" w:rsidRDefault="00D95DBF" w:rsidP="00A234D2">
      <w:pPr>
        <w:spacing w:line="240" w:lineRule="auto"/>
        <w:rPr>
          <w:rFonts w:ascii="Arial" w:hAnsi="Arial" w:cs="Arial"/>
          <w:b/>
          <w:bCs/>
        </w:rPr>
      </w:pPr>
      <w:r w:rsidRPr="003918D4">
        <w:rPr>
          <w:rFonts w:ascii="Arial" w:hAnsi="Arial" w:cs="Arial"/>
          <w:b/>
          <w:bCs/>
        </w:rPr>
        <w:t>Study design</w:t>
      </w:r>
    </w:p>
    <w:p w14:paraId="1C72B43D" w14:textId="5F9ACA81" w:rsidR="00D95DBF" w:rsidRPr="003918D4" w:rsidRDefault="00D95DBF" w:rsidP="00A234D2">
      <w:pPr>
        <w:spacing w:line="240" w:lineRule="auto"/>
        <w:rPr>
          <w:rFonts w:ascii="Arial" w:hAnsi="Arial" w:cs="Arial"/>
        </w:rPr>
      </w:pPr>
      <w:r w:rsidRPr="003918D4">
        <w:rPr>
          <w:rFonts w:ascii="Arial" w:hAnsi="Arial" w:cs="Arial"/>
        </w:rPr>
        <w:t>It was a descriptive cross-sectional study</w:t>
      </w:r>
    </w:p>
    <w:p w14:paraId="0D3CD934" w14:textId="15046BD1" w:rsidR="00D95DBF" w:rsidRPr="003918D4" w:rsidRDefault="00D95DBF" w:rsidP="00A234D2">
      <w:pPr>
        <w:spacing w:line="240" w:lineRule="auto"/>
        <w:rPr>
          <w:rFonts w:ascii="Arial" w:hAnsi="Arial" w:cs="Arial"/>
        </w:rPr>
      </w:pPr>
      <w:r w:rsidRPr="003918D4">
        <w:rPr>
          <w:rFonts w:ascii="Arial" w:eastAsia="Calibri" w:hAnsi="Arial" w:cs="Arial"/>
          <w:b/>
        </w:rPr>
        <w:t>Place and Duration of Study</w:t>
      </w:r>
    </w:p>
    <w:p w14:paraId="49196ECA" w14:textId="4E7E66BB" w:rsidR="000B2691" w:rsidRPr="003918D4" w:rsidRDefault="000B2691" w:rsidP="00A234D2">
      <w:pPr>
        <w:spacing w:line="240" w:lineRule="auto"/>
        <w:rPr>
          <w:rFonts w:ascii="Arial" w:hAnsi="Arial" w:cs="Arial"/>
        </w:rPr>
      </w:pPr>
      <w:r w:rsidRPr="003918D4">
        <w:rPr>
          <w:rFonts w:ascii="Arial" w:hAnsi="Arial" w:cs="Arial"/>
        </w:rPr>
        <w:t xml:space="preserve">This study was conducted at NOFIC, </w:t>
      </w:r>
      <w:proofErr w:type="spellStart"/>
      <w:r w:rsidRPr="003918D4">
        <w:rPr>
          <w:rFonts w:ascii="Arial" w:hAnsi="Arial" w:cs="Arial"/>
        </w:rPr>
        <w:t>Abakalik</w:t>
      </w:r>
      <w:r w:rsidR="00CD0F3E" w:rsidRPr="003918D4">
        <w:rPr>
          <w:rFonts w:ascii="Arial" w:hAnsi="Arial" w:cs="Arial"/>
        </w:rPr>
        <w:t>i</w:t>
      </w:r>
      <w:proofErr w:type="spellEnd"/>
      <w:r w:rsidRPr="003918D4">
        <w:rPr>
          <w:rFonts w:ascii="Arial" w:hAnsi="Arial" w:cs="Arial"/>
        </w:rPr>
        <w:t xml:space="preserve"> between February and April 2024</w:t>
      </w:r>
    </w:p>
    <w:p w14:paraId="4C2A25DA" w14:textId="04B905A0" w:rsidR="003E55A6" w:rsidRPr="003918D4" w:rsidRDefault="003E55A6" w:rsidP="00A234D2">
      <w:pPr>
        <w:spacing w:after="0" w:line="240" w:lineRule="auto"/>
        <w:rPr>
          <w:rFonts w:ascii="Arial" w:hAnsi="Arial" w:cs="Arial"/>
          <w:b/>
        </w:rPr>
      </w:pPr>
      <w:r w:rsidRPr="003918D4">
        <w:rPr>
          <w:rFonts w:ascii="Arial" w:hAnsi="Arial" w:cs="Arial"/>
          <w:b/>
        </w:rPr>
        <w:t>Methods</w:t>
      </w:r>
    </w:p>
    <w:p w14:paraId="07FB0B9E" w14:textId="18AEFF53" w:rsidR="003E55A6" w:rsidRPr="003918D4" w:rsidRDefault="000B2691" w:rsidP="00A234D2">
      <w:pPr>
        <w:spacing w:line="240" w:lineRule="auto"/>
        <w:rPr>
          <w:rFonts w:ascii="Arial" w:hAnsi="Arial" w:cs="Arial"/>
        </w:rPr>
      </w:pPr>
      <w:r w:rsidRPr="003918D4">
        <w:rPr>
          <w:rFonts w:ascii="Arial" w:hAnsi="Arial" w:cs="Arial"/>
        </w:rPr>
        <w:t>Three hundre</w:t>
      </w:r>
      <w:r w:rsidR="00A234D2" w:rsidRPr="003918D4">
        <w:rPr>
          <w:rFonts w:ascii="Arial" w:hAnsi="Arial" w:cs="Arial"/>
        </w:rPr>
        <w:t>d (300)</w:t>
      </w:r>
      <w:r w:rsidRPr="003918D4">
        <w:rPr>
          <w:rFonts w:ascii="Arial" w:hAnsi="Arial" w:cs="Arial"/>
        </w:rPr>
        <w:t xml:space="preserve"> pregnant women attending antenatal care </w:t>
      </w:r>
      <w:r w:rsidR="00A234D2" w:rsidRPr="003918D4">
        <w:rPr>
          <w:rFonts w:ascii="Arial" w:hAnsi="Arial" w:cs="Arial"/>
        </w:rPr>
        <w:t xml:space="preserve">at NOFIC, </w:t>
      </w:r>
      <w:proofErr w:type="spellStart"/>
      <w:r w:rsidR="00A234D2" w:rsidRPr="003918D4">
        <w:rPr>
          <w:rFonts w:ascii="Arial" w:hAnsi="Arial" w:cs="Arial"/>
        </w:rPr>
        <w:t>Abakaliki</w:t>
      </w:r>
      <w:proofErr w:type="spellEnd"/>
      <w:r w:rsidR="00A234D2" w:rsidRPr="003918D4">
        <w:rPr>
          <w:rFonts w:ascii="Arial" w:hAnsi="Arial" w:cs="Arial"/>
        </w:rPr>
        <w:t xml:space="preserve"> were interviewed on contraceptive usage prior to their current pregnancy, using </w:t>
      </w:r>
      <w:r w:rsidRPr="003918D4">
        <w:rPr>
          <w:rFonts w:ascii="Arial" w:hAnsi="Arial" w:cs="Arial"/>
        </w:rPr>
        <w:t>I</w:t>
      </w:r>
      <w:r w:rsidR="003E55A6" w:rsidRPr="003918D4">
        <w:rPr>
          <w:rFonts w:ascii="Arial" w:hAnsi="Arial" w:cs="Arial"/>
        </w:rPr>
        <w:t>nterviewer-administered questionnaire</w:t>
      </w:r>
      <w:r w:rsidR="00C066AA" w:rsidRPr="003918D4">
        <w:rPr>
          <w:rFonts w:ascii="Arial" w:hAnsi="Arial" w:cs="Arial"/>
        </w:rPr>
        <w:t xml:space="preserve"> to collect relevant data</w:t>
      </w:r>
      <w:r w:rsidR="00CD0F3E" w:rsidRPr="003918D4">
        <w:rPr>
          <w:rFonts w:ascii="Arial" w:hAnsi="Arial" w:cs="Arial"/>
        </w:rPr>
        <w:t>;</w:t>
      </w:r>
      <w:r w:rsidR="007D369A" w:rsidRPr="003918D4">
        <w:rPr>
          <w:rFonts w:ascii="Arial" w:hAnsi="Arial" w:cs="Arial"/>
        </w:rPr>
        <w:t xml:space="preserve"> which </w:t>
      </w:r>
      <w:r w:rsidR="00A234D2" w:rsidRPr="003918D4">
        <w:rPr>
          <w:rFonts w:ascii="Arial" w:hAnsi="Arial" w:cs="Arial"/>
        </w:rPr>
        <w:t>were</w:t>
      </w:r>
      <w:r w:rsidR="003E55A6" w:rsidRPr="003918D4">
        <w:rPr>
          <w:rFonts w:ascii="Arial" w:hAnsi="Arial" w:cs="Arial"/>
        </w:rPr>
        <w:t xml:space="preserve"> analyzed using IBM SPSS version 20.</w:t>
      </w:r>
    </w:p>
    <w:p w14:paraId="44F963B2" w14:textId="77777777" w:rsidR="003E55A6" w:rsidRPr="003918D4" w:rsidRDefault="003E55A6" w:rsidP="00A234D2">
      <w:pPr>
        <w:spacing w:after="0" w:line="240" w:lineRule="auto"/>
        <w:rPr>
          <w:rFonts w:ascii="Arial" w:hAnsi="Arial" w:cs="Arial"/>
          <w:b/>
        </w:rPr>
      </w:pPr>
      <w:r w:rsidRPr="003918D4">
        <w:rPr>
          <w:rFonts w:ascii="Arial" w:hAnsi="Arial" w:cs="Arial"/>
          <w:b/>
        </w:rPr>
        <w:t>Results</w:t>
      </w:r>
    </w:p>
    <w:p w14:paraId="17AEB430" w14:textId="4236F200" w:rsidR="00DA2156" w:rsidRPr="003918D4" w:rsidRDefault="00DA2156" w:rsidP="00A234D2">
      <w:pPr>
        <w:spacing w:after="0" w:line="240" w:lineRule="auto"/>
        <w:rPr>
          <w:rFonts w:ascii="Arial" w:hAnsi="Arial" w:cs="Arial"/>
        </w:rPr>
      </w:pPr>
      <w:r w:rsidRPr="003918D4">
        <w:rPr>
          <w:rFonts w:ascii="Arial" w:hAnsi="Arial" w:cs="Arial"/>
        </w:rPr>
        <w:t xml:space="preserve">Among the </w:t>
      </w:r>
      <w:r w:rsidR="007646B9" w:rsidRPr="003918D4">
        <w:rPr>
          <w:rFonts w:ascii="Arial" w:hAnsi="Arial" w:cs="Arial"/>
        </w:rPr>
        <w:t xml:space="preserve">300 </w:t>
      </w:r>
      <w:r w:rsidRPr="003918D4">
        <w:rPr>
          <w:rFonts w:ascii="Arial" w:hAnsi="Arial" w:cs="Arial"/>
        </w:rPr>
        <w:t xml:space="preserve">participants in the study, </w:t>
      </w:r>
      <w:r w:rsidR="00F5013F" w:rsidRPr="003918D4">
        <w:rPr>
          <w:rFonts w:ascii="Arial" w:hAnsi="Arial" w:cs="Arial"/>
        </w:rPr>
        <w:t>women at</w:t>
      </w:r>
      <w:r w:rsidRPr="003918D4">
        <w:rPr>
          <w:rFonts w:ascii="Arial" w:hAnsi="Arial" w:cs="Arial"/>
        </w:rPr>
        <w:t xml:space="preserve"> 26-30 years</w:t>
      </w:r>
      <w:r w:rsidR="0099573F" w:rsidRPr="003918D4">
        <w:rPr>
          <w:rFonts w:ascii="Arial" w:hAnsi="Arial" w:cs="Arial"/>
        </w:rPr>
        <w:t xml:space="preserve"> w</w:t>
      </w:r>
      <w:r w:rsidR="00F5013F" w:rsidRPr="003918D4">
        <w:rPr>
          <w:rFonts w:ascii="Arial" w:hAnsi="Arial" w:cs="Arial"/>
        </w:rPr>
        <w:t>ere</w:t>
      </w:r>
      <w:r w:rsidR="0099573F" w:rsidRPr="003918D4">
        <w:rPr>
          <w:rFonts w:ascii="Arial" w:hAnsi="Arial" w:cs="Arial"/>
        </w:rPr>
        <w:t xml:space="preserve"> the largest group </w:t>
      </w:r>
      <w:r w:rsidR="00131E35" w:rsidRPr="003918D4">
        <w:rPr>
          <w:rFonts w:ascii="Arial" w:hAnsi="Arial" w:cs="Arial"/>
        </w:rPr>
        <w:t xml:space="preserve">111 </w:t>
      </w:r>
      <w:r w:rsidR="005B2761" w:rsidRPr="003918D4">
        <w:rPr>
          <w:rFonts w:ascii="Arial" w:hAnsi="Arial" w:cs="Arial"/>
        </w:rPr>
        <w:t>(</w:t>
      </w:r>
      <w:r w:rsidR="0099573F" w:rsidRPr="003918D4">
        <w:rPr>
          <w:rFonts w:ascii="Arial" w:hAnsi="Arial" w:cs="Arial"/>
        </w:rPr>
        <w:t xml:space="preserve">37%). </w:t>
      </w:r>
      <w:r w:rsidR="0075669D" w:rsidRPr="003918D4">
        <w:rPr>
          <w:rFonts w:ascii="Arial" w:hAnsi="Arial" w:cs="Arial"/>
        </w:rPr>
        <w:t>P</w:t>
      </w:r>
      <w:r w:rsidR="0099573F" w:rsidRPr="003918D4">
        <w:rPr>
          <w:rFonts w:ascii="Arial" w:hAnsi="Arial" w:cs="Arial"/>
        </w:rPr>
        <w:t>rimigravida</w:t>
      </w:r>
      <w:r w:rsidR="00F5013F" w:rsidRPr="003918D4">
        <w:rPr>
          <w:rFonts w:ascii="Arial" w:hAnsi="Arial" w:cs="Arial"/>
        </w:rPr>
        <w:t xml:space="preserve"> accounted for 50% </w:t>
      </w:r>
      <w:r w:rsidR="0075669D" w:rsidRPr="003918D4">
        <w:rPr>
          <w:rFonts w:ascii="Arial" w:hAnsi="Arial" w:cs="Arial"/>
        </w:rPr>
        <w:t xml:space="preserve">(150) </w:t>
      </w:r>
      <w:r w:rsidR="00F5013F" w:rsidRPr="003918D4">
        <w:rPr>
          <w:rFonts w:ascii="Arial" w:hAnsi="Arial" w:cs="Arial"/>
        </w:rPr>
        <w:t>of the</w:t>
      </w:r>
      <w:r w:rsidR="0075669D" w:rsidRPr="003918D4">
        <w:rPr>
          <w:rFonts w:ascii="Arial" w:hAnsi="Arial" w:cs="Arial"/>
        </w:rPr>
        <w:t xml:space="preserve"> participants</w:t>
      </w:r>
      <w:r w:rsidR="004D6990" w:rsidRPr="003918D4">
        <w:rPr>
          <w:rFonts w:ascii="Arial" w:hAnsi="Arial" w:cs="Arial"/>
        </w:rPr>
        <w:t>;</w:t>
      </w:r>
      <w:r w:rsidRPr="003918D4">
        <w:rPr>
          <w:rFonts w:ascii="Arial" w:hAnsi="Arial" w:cs="Arial"/>
        </w:rPr>
        <w:t xml:space="preserve"> </w:t>
      </w:r>
      <w:r w:rsidR="00E8157B" w:rsidRPr="003918D4">
        <w:rPr>
          <w:rFonts w:ascii="Arial" w:hAnsi="Arial" w:cs="Arial"/>
        </w:rPr>
        <w:t>168 (</w:t>
      </w:r>
      <w:r w:rsidRPr="003918D4">
        <w:rPr>
          <w:rFonts w:ascii="Arial" w:hAnsi="Arial" w:cs="Arial"/>
        </w:rPr>
        <w:t>56%</w:t>
      </w:r>
      <w:r w:rsidR="00E8157B" w:rsidRPr="003918D4">
        <w:rPr>
          <w:rFonts w:ascii="Arial" w:hAnsi="Arial" w:cs="Arial"/>
        </w:rPr>
        <w:t>)</w:t>
      </w:r>
      <w:r w:rsidRPr="003918D4">
        <w:rPr>
          <w:rFonts w:ascii="Arial" w:hAnsi="Arial" w:cs="Arial"/>
        </w:rPr>
        <w:t xml:space="preserve"> had tertiary education and </w:t>
      </w:r>
      <w:r w:rsidR="00E8157B" w:rsidRPr="003918D4">
        <w:rPr>
          <w:rFonts w:ascii="Arial" w:hAnsi="Arial" w:cs="Arial"/>
        </w:rPr>
        <w:t>195 (</w:t>
      </w:r>
      <w:r w:rsidRPr="003918D4">
        <w:rPr>
          <w:rFonts w:ascii="Arial" w:hAnsi="Arial" w:cs="Arial"/>
        </w:rPr>
        <w:t>98.3%</w:t>
      </w:r>
      <w:r w:rsidR="00E8157B" w:rsidRPr="003918D4">
        <w:rPr>
          <w:rFonts w:ascii="Arial" w:hAnsi="Arial" w:cs="Arial"/>
        </w:rPr>
        <w:t>)</w:t>
      </w:r>
      <w:r w:rsidRPr="003918D4">
        <w:rPr>
          <w:rFonts w:ascii="Arial" w:hAnsi="Arial" w:cs="Arial"/>
        </w:rPr>
        <w:t xml:space="preserve"> were married. Most </w:t>
      </w:r>
      <w:r w:rsidR="004D6990" w:rsidRPr="003918D4">
        <w:rPr>
          <w:rFonts w:ascii="Arial" w:hAnsi="Arial" w:cs="Arial"/>
        </w:rPr>
        <w:t xml:space="preserve">of the </w:t>
      </w:r>
      <w:r w:rsidRPr="003918D4">
        <w:rPr>
          <w:rFonts w:ascii="Arial" w:hAnsi="Arial" w:cs="Arial"/>
        </w:rPr>
        <w:t xml:space="preserve">participants </w:t>
      </w:r>
      <w:r w:rsidR="00E8157B" w:rsidRPr="003918D4">
        <w:rPr>
          <w:rFonts w:ascii="Arial" w:hAnsi="Arial" w:cs="Arial"/>
        </w:rPr>
        <w:t xml:space="preserve">257 </w:t>
      </w:r>
      <w:r w:rsidR="005B2761" w:rsidRPr="003918D4">
        <w:rPr>
          <w:rFonts w:ascii="Arial" w:hAnsi="Arial" w:cs="Arial"/>
        </w:rPr>
        <w:t>(</w:t>
      </w:r>
      <w:r w:rsidRPr="003918D4">
        <w:rPr>
          <w:rFonts w:ascii="Arial" w:hAnsi="Arial" w:cs="Arial"/>
        </w:rPr>
        <w:t>85.7%</w:t>
      </w:r>
      <w:r w:rsidR="004D6990" w:rsidRPr="003918D4">
        <w:rPr>
          <w:rFonts w:ascii="Arial" w:hAnsi="Arial" w:cs="Arial"/>
        </w:rPr>
        <w:t>)</w:t>
      </w:r>
      <w:r w:rsidRPr="003918D4">
        <w:rPr>
          <w:rFonts w:ascii="Arial" w:hAnsi="Arial" w:cs="Arial"/>
        </w:rPr>
        <w:t xml:space="preserve"> </w:t>
      </w:r>
      <w:r w:rsidR="00D31AD3" w:rsidRPr="003918D4">
        <w:rPr>
          <w:rFonts w:ascii="Arial" w:hAnsi="Arial" w:cs="Arial"/>
        </w:rPr>
        <w:t>knew</w:t>
      </w:r>
      <w:r w:rsidRPr="003918D4">
        <w:rPr>
          <w:rFonts w:ascii="Arial" w:hAnsi="Arial" w:cs="Arial"/>
        </w:rPr>
        <w:t xml:space="preserve"> about contraception</w:t>
      </w:r>
      <w:r w:rsidR="0075669D" w:rsidRPr="003918D4">
        <w:rPr>
          <w:rFonts w:ascii="Arial" w:hAnsi="Arial" w:cs="Arial"/>
        </w:rPr>
        <w:t>.</w:t>
      </w:r>
      <w:r w:rsidR="007F283B" w:rsidRPr="003918D4">
        <w:rPr>
          <w:rFonts w:ascii="Arial" w:hAnsi="Arial" w:cs="Arial"/>
        </w:rPr>
        <w:t xml:space="preserve"> </w:t>
      </w:r>
      <w:r w:rsidR="0075669D" w:rsidRPr="003918D4">
        <w:rPr>
          <w:rFonts w:ascii="Arial" w:hAnsi="Arial" w:cs="Arial"/>
        </w:rPr>
        <w:t>H</w:t>
      </w:r>
      <w:r w:rsidR="003933C0" w:rsidRPr="003918D4">
        <w:rPr>
          <w:rFonts w:ascii="Arial" w:hAnsi="Arial" w:cs="Arial"/>
        </w:rPr>
        <w:t>owever, t</w:t>
      </w:r>
      <w:r w:rsidRPr="003918D4">
        <w:rPr>
          <w:rFonts w:ascii="Arial" w:hAnsi="Arial" w:cs="Arial"/>
        </w:rPr>
        <w:t xml:space="preserve">he prevalence of contraceptive use </w:t>
      </w:r>
      <w:r w:rsidR="003164C9" w:rsidRPr="003918D4">
        <w:rPr>
          <w:rFonts w:ascii="Arial" w:hAnsi="Arial" w:cs="Arial"/>
        </w:rPr>
        <w:t>wa</w:t>
      </w:r>
      <w:r w:rsidRPr="003918D4">
        <w:rPr>
          <w:rFonts w:ascii="Arial" w:hAnsi="Arial" w:cs="Arial"/>
        </w:rPr>
        <w:t>s 42.7%</w:t>
      </w:r>
      <w:r w:rsidR="001C10FA" w:rsidRPr="003918D4">
        <w:rPr>
          <w:rFonts w:ascii="Arial" w:hAnsi="Arial" w:cs="Arial"/>
        </w:rPr>
        <w:t xml:space="preserve"> (128</w:t>
      </w:r>
      <w:r w:rsidR="005B2761" w:rsidRPr="003918D4">
        <w:rPr>
          <w:rFonts w:ascii="Arial" w:hAnsi="Arial" w:cs="Arial"/>
        </w:rPr>
        <w:t>/300)</w:t>
      </w:r>
      <w:r w:rsidR="007F283B" w:rsidRPr="003918D4">
        <w:rPr>
          <w:rFonts w:ascii="Arial" w:hAnsi="Arial" w:cs="Arial"/>
        </w:rPr>
        <w:t>; creating 57.3% (172/300) unmet need.</w:t>
      </w:r>
      <w:r w:rsidR="00116072" w:rsidRPr="003918D4">
        <w:rPr>
          <w:rFonts w:ascii="Arial" w:hAnsi="Arial" w:cs="Arial"/>
        </w:rPr>
        <w:t xml:space="preserve"> </w:t>
      </w:r>
      <w:r w:rsidR="007F283B" w:rsidRPr="003918D4">
        <w:rPr>
          <w:rFonts w:ascii="Arial" w:hAnsi="Arial" w:cs="Arial"/>
        </w:rPr>
        <w:t>M</w:t>
      </w:r>
      <w:r w:rsidR="00116072" w:rsidRPr="003918D4">
        <w:rPr>
          <w:rFonts w:ascii="Arial" w:hAnsi="Arial" w:cs="Arial"/>
        </w:rPr>
        <w:t xml:space="preserve">ale condom </w:t>
      </w:r>
      <w:r w:rsidR="007F283B" w:rsidRPr="003918D4">
        <w:rPr>
          <w:rFonts w:ascii="Arial" w:hAnsi="Arial" w:cs="Arial"/>
        </w:rPr>
        <w:t>was</w:t>
      </w:r>
      <w:r w:rsidR="00116072" w:rsidRPr="003918D4">
        <w:rPr>
          <w:rFonts w:ascii="Arial" w:hAnsi="Arial" w:cs="Arial"/>
        </w:rPr>
        <w:t xml:space="preserve"> the </w:t>
      </w:r>
      <w:r w:rsidR="007F283B" w:rsidRPr="003918D4">
        <w:rPr>
          <w:rFonts w:ascii="Arial" w:hAnsi="Arial" w:cs="Arial"/>
        </w:rPr>
        <w:t xml:space="preserve">most </w:t>
      </w:r>
      <w:r w:rsidR="00116072" w:rsidRPr="003918D4">
        <w:rPr>
          <w:rFonts w:ascii="Arial" w:hAnsi="Arial" w:cs="Arial"/>
        </w:rPr>
        <w:t xml:space="preserve">popular method </w:t>
      </w:r>
      <w:r w:rsidR="004702BF" w:rsidRPr="003918D4">
        <w:rPr>
          <w:rFonts w:ascii="Arial" w:hAnsi="Arial" w:cs="Arial"/>
        </w:rPr>
        <w:t xml:space="preserve">83 </w:t>
      </w:r>
      <w:r w:rsidR="005B2761" w:rsidRPr="003918D4">
        <w:rPr>
          <w:rFonts w:ascii="Arial" w:hAnsi="Arial" w:cs="Arial"/>
        </w:rPr>
        <w:t>(</w:t>
      </w:r>
      <w:r w:rsidR="00116072" w:rsidRPr="003918D4">
        <w:rPr>
          <w:rFonts w:ascii="Arial" w:hAnsi="Arial" w:cs="Arial"/>
        </w:rPr>
        <w:t>27.7%)</w:t>
      </w:r>
      <w:r w:rsidRPr="003918D4">
        <w:rPr>
          <w:rFonts w:ascii="Arial" w:hAnsi="Arial" w:cs="Arial"/>
        </w:rPr>
        <w:t xml:space="preserve">. </w:t>
      </w:r>
      <w:r w:rsidR="006B51AF" w:rsidRPr="003918D4">
        <w:rPr>
          <w:rFonts w:ascii="Arial" w:hAnsi="Arial" w:cs="Arial"/>
        </w:rPr>
        <w:t>C</w:t>
      </w:r>
      <w:r w:rsidRPr="003918D4">
        <w:rPr>
          <w:rFonts w:ascii="Arial" w:hAnsi="Arial" w:cs="Arial"/>
        </w:rPr>
        <w:t xml:space="preserve">omplications </w:t>
      </w:r>
      <w:r w:rsidR="006B51AF" w:rsidRPr="003918D4">
        <w:rPr>
          <w:rFonts w:ascii="Arial" w:hAnsi="Arial" w:cs="Arial"/>
        </w:rPr>
        <w:t xml:space="preserve">occurred in </w:t>
      </w:r>
      <w:r w:rsidR="000C2274" w:rsidRPr="003918D4">
        <w:rPr>
          <w:rFonts w:ascii="Arial" w:hAnsi="Arial" w:cs="Arial"/>
        </w:rPr>
        <w:t>10 (</w:t>
      </w:r>
      <w:r w:rsidRPr="003918D4">
        <w:rPr>
          <w:rFonts w:ascii="Arial" w:hAnsi="Arial" w:cs="Arial"/>
        </w:rPr>
        <w:t>7.8%</w:t>
      </w:r>
      <w:r w:rsidR="000C2274" w:rsidRPr="003918D4">
        <w:rPr>
          <w:rFonts w:ascii="Arial" w:hAnsi="Arial" w:cs="Arial"/>
        </w:rPr>
        <w:t>)</w:t>
      </w:r>
      <w:r w:rsidRPr="003918D4">
        <w:rPr>
          <w:rFonts w:ascii="Arial" w:hAnsi="Arial" w:cs="Arial"/>
        </w:rPr>
        <w:t xml:space="preserve"> </w:t>
      </w:r>
      <w:r w:rsidR="006B51AF" w:rsidRPr="003918D4">
        <w:rPr>
          <w:rFonts w:ascii="Arial" w:hAnsi="Arial" w:cs="Arial"/>
        </w:rPr>
        <w:t>of the participants who had used contraception before</w:t>
      </w:r>
      <w:r w:rsidR="00332B0A" w:rsidRPr="003918D4">
        <w:rPr>
          <w:rFonts w:ascii="Arial" w:hAnsi="Arial" w:cs="Arial"/>
        </w:rPr>
        <w:t>;</w:t>
      </w:r>
      <w:r w:rsidRPr="003918D4">
        <w:rPr>
          <w:rFonts w:ascii="Arial" w:hAnsi="Arial" w:cs="Arial"/>
        </w:rPr>
        <w:t xml:space="preserve"> the commonest </w:t>
      </w:r>
      <w:r w:rsidR="00332B0A" w:rsidRPr="003918D4">
        <w:rPr>
          <w:rFonts w:ascii="Arial" w:hAnsi="Arial" w:cs="Arial"/>
        </w:rPr>
        <w:t>being</w:t>
      </w:r>
      <w:r w:rsidRPr="003918D4">
        <w:rPr>
          <w:rFonts w:ascii="Arial" w:hAnsi="Arial" w:cs="Arial"/>
        </w:rPr>
        <w:t xml:space="preserve"> prolonged </w:t>
      </w:r>
      <w:r w:rsidR="00332B0A" w:rsidRPr="003918D4">
        <w:rPr>
          <w:rFonts w:ascii="Arial" w:hAnsi="Arial" w:cs="Arial"/>
        </w:rPr>
        <w:t xml:space="preserve">vaginal </w:t>
      </w:r>
      <w:r w:rsidRPr="003918D4">
        <w:rPr>
          <w:rFonts w:ascii="Arial" w:hAnsi="Arial" w:cs="Arial"/>
        </w:rPr>
        <w:t xml:space="preserve">bleeding. </w:t>
      </w:r>
      <w:r w:rsidR="006A3D6A" w:rsidRPr="003918D4">
        <w:rPr>
          <w:rFonts w:ascii="Arial" w:hAnsi="Arial" w:cs="Arial"/>
        </w:rPr>
        <w:t>The commonest reason for not using contraception was not considering it necessary</w:t>
      </w:r>
      <w:r w:rsidR="000C2274" w:rsidRPr="003918D4">
        <w:rPr>
          <w:rFonts w:ascii="Arial" w:hAnsi="Arial" w:cs="Arial"/>
        </w:rPr>
        <w:t xml:space="preserve"> 84 </w:t>
      </w:r>
      <w:r w:rsidR="005B2761" w:rsidRPr="003918D4">
        <w:rPr>
          <w:rFonts w:ascii="Arial" w:hAnsi="Arial" w:cs="Arial"/>
        </w:rPr>
        <w:t>(</w:t>
      </w:r>
      <w:r w:rsidRPr="003918D4">
        <w:rPr>
          <w:rFonts w:ascii="Arial" w:hAnsi="Arial" w:cs="Arial"/>
        </w:rPr>
        <w:t>4</w:t>
      </w:r>
      <w:r w:rsidR="000C2274" w:rsidRPr="003918D4">
        <w:rPr>
          <w:rFonts w:ascii="Arial" w:hAnsi="Arial" w:cs="Arial"/>
        </w:rPr>
        <w:t>8.8</w:t>
      </w:r>
      <w:r w:rsidRPr="003918D4">
        <w:rPr>
          <w:rFonts w:ascii="Arial" w:hAnsi="Arial" w:cs="Arial"/>
        </w:rPr>
        <w:t>%</w:t>
      </w:r>
      <w:r w:rsidR="006A3D6A" w:rsidRPr="003918D4">
        <w:rPr>
          <w:rFonts w:ascii="Arial" w:hAnsi="Arial" w:cs="Arial"/>
        </w:rPr>
        <w:t>)</w:t>
      </w:r>
      <w:r w:rsidRPr="003918D4">
        <w:rPr>
          <w:rFonts w:ascii="Arial" w:hAnsi="Arial" w:cs="Arial"/>
        </w:rPr>
        <w:t xml:space="preserve">. </w:t>
      </w:r>
      <w:r w:rsidR="004C6BA4" w:rsidRPr="003918D4">
        <w:rPr>
          <w:rFonts w:ascii="Arial" w:hAnsi="Arial" w:cs="Arial"/>
        </w:rPr>
        <w:t xml:space="preserve">More than half of the participants 162 </w:t>
      </w:r>
      <w:r w:rsidR="005B2761" w:rsidRPr="003918D4">
        <w:rPr>
          <w:rFonts w:ascii="Arial" w:hAnsi="Arial" w:cs="Arial"/>
        </w:rPr>
        <w:t>(</w:t>
      </w:r>
      <w:r w:rsidR="004C6BA4" w:rsidRPr="003918D4">
        <w:rPr>
          <w:rFonts w:ascii="Arial" w:hAnsi="Arial" w:cs="Arial"/>
        </w:rPr>
        <w:t xml:space="preserve">54%) </w:t>
      </w:r>
      <w:r w:rsidRPr="003918D4">
        <w:rPr>
          <w:rFonts w:ascii="Arial" w:hAnsi="Arial" w:cs="Arial"/>
        </w:rPr>
        <w:t xml:space="preserve">would </w:t>
      </w:r>
      <w:r w:rsidR="004C6BA4" w:rsidRPr="003918D4">
        <w:rPr>
          <w:rFonts w:ascii="Arial" w:hAnsi="Arial" w:cs="Arial"/>
        </w:rPr>
        <w:t xml:space="preserve">have loved </w:t>
      </w:r>
      <w:r w:rsidRPr="003918D4">
        <w:rPr>
          <w:rFonts w:ascii="Arial" w:hAnsi="Arial" w:cs="Arial"/>
        </w:rPr>
        <w:t>to use contraception but d</w:t>
      </w:r>
      <w:r w:rsidR="006A3D6A" w:rsidRPr="003918D4">
        <w:rPr>
          <w:rFonts w:ascii="Arial" w:hAnsi="Arial" w:cs="Arial"/>
        </w:rPr>
        <w:t>id</w:t>
      </w:r>
      <w:r w:rsidRPr="003918D4">
        <w:rPr>
          <w:rFonts w:ascii="Arial" w:hAnsi="Arial" w:cs="Arial"/>
        </w:rPr>
        <w:t xml:space="preserve"> not have access to</w:t>
      </w:r>
      <w:r w:rsidR="004C6BA4" w:rsidRPr="003918D4">
        <w:rPr>
          <w:rFonts w:ascii="Arial" w:hAnsi="Arial" w:cs="Arial"/>
        </w:rPr>
        <w:t xml:space="preserve"> it;</w:t>
      </w:r>
      <w:r w:rsidRPr="003918D4">
        <w:rPr>
          <w:rFonts w:ascii="Arial" w:hAnsi="Arial" w:cs="Arial"/>
        </w:rPr>
        <w:t xml:space="preserve"> </w:t>
      </w:r>
      <w:r w:rsidR="004C239D" w:rsidRPr="003918D4">
        <w:rPr>
          <w:rFonts w:ascii="Arial" w:hAnsi="Arial" w:cs="Arial"/>
        </w:rPr>
        <w:t xml:space="preserve">while </w:t>
      </w:r>
      <w:r w:rsidR="004C6BA4" w:rsidRPr="003918D4">
        <w:rPr>
          <w:rFonts w:ascii="Arial" w:hAnsi="Arial" w:cs="Arial"/>
        </w:rPr>
        <w:t xml:space="preserve">10 (3.3%) participants </w:t>
      </w:r>
      <w:r w:rsidRPr="003918D4">
        <w:rPr>
          <w:rFonts w:ascii="Arial" w:hAnsi="Arial" w:cs="Arial"/>
        </w:rPr>
        <w:t>who ha</w:t>
      </w:r>
      <w:r w:rsidR="006A3D6A" w:rsidRPr="003918D4">
        <w:rPr>
          <w:rFonts w:ascii="Arial" w:hAnsi="Arial" w:cs="Arial"/>
        </w:rPr>
        <w:t>d</w:t>
      </w:r>
      <w:r w:rsidRPr="003918D4">
        <w:rPr>
          <w:rFonts w:ascii="Arial" w:hAnsi="Arial" w:cs="Arial"/>
        </w:rPr>
        <w:t xml:space="preserve"> access</w:t>
      </w:r>
      <w:r w:rsidR="00F51388" w:rsidRPr="003918D4">
        <w:rPr>
          <w:rFonts w:ascii="Arial" w:hAnsi="Arial" w:cs="Arial"/>
        </w:rPr>
        <w:t xml:space="preserve"> never used it</w:t>
      </w:r>
      <w:r w:rsidRPr="003918D4">
        <w:rPr>
          <w:rFonts w:ascii="Arial" w:hAnsi="Arial" w:cs="Arial"/>
        </w:rPr>
        <w:t xml:space="preserve">. </w:t>
      </w:r>
      <w:r w:rsidR="00733E8E" w:rsidRPr="003918D4">
        <w:rPr>
          <w:rFonts w:ascii="Arial" w:hAnsi="Arial" w:cs="Arial"/>
        </w:rPr>
        <w:t>Of those who were aware of contraception, 86 (</w:t>
      </w:r>
      <w:r w:rsidRPr="003918D4">
        <w:rPr>
          <w:rFonts w:ascii="Arial" w:hAnsi="Arial" w:cs="Arial"/>
        </w:rPr>
        <w:t>33.5%</w:t>
      </w:r>
      <w:r w:rsidR="00733E8E" w:rsidRPr="003918D4">
        <w:rPr>
          <w:rFonts w:ascii="Arial" w:hAnsi="Arial" w:cs="Arial"/>
        </w:rPr>
        <w:t>)</w:t>
      </w:r>
      <w:r w:rsidRPr="003918D4">
        <w:rPr>
          <w:rFonts w:ascii="Arial" w:hAnsi="Arial" w:cs="Arial"/>
        </w:rPr>
        <w:t xml:space="preserve"> </w:t>
      </w:r>
      <w:r w:rsidR="004C239D" w:rsidRPr="003918D4">
        <w:rPr>
          <w:rFonts w:ascii="Arial" w:hAnsi="Arial" w:cs="Arial"/>
        </w:rPr>
        <w:t>did not have their partners’ support</w:t>
      </w:r>
      <w:r w:rsidR="002A32AC" w:rsidRPr="003918D4">
        <w:rPr>
          <w:rFonts w:ascii="Arial" w:hAnsi="Arial" w:cs="Arial"/>
        </w:rPr>
        <w:t xml:space="preserve"> </w:t>
      </w:r>
      <w:r w:rsidR="00AD0588" w:rsidRPr="003918D4">
        <w:rPr>
          <w:rFonts w:ascii="Arial" w:hAnsi="Arial" w:cs="Arial"/>
        </w:rPr>
        <w:t>for its use, with t</w:t>
      </w:r>
      <w:r w:rsidRPr="003918D4">
        <w:rPr>
          <w:rFonts w:ascii="Arial" w:hAnsi="Arial" w:cs="Arial"/>
        </w:rPr>
        <w:t xml:space="preserve">he commonest reason </w:t>
      </w:r>
      <w:r w:rsidR="00AD0588" w:rsidRPr="003918D4">
        <w:rPr>
          <w:rFonts w:ascii="Arial" w:hAnsi="Arial" w:cs="Arial"/>
        </w:rPr>
        <w:t>being</w:t>
      </w:r>
      <w:r w:rsidRPr="003918D4">
        <w:rPr>
          <w:rFonts w:ascii="Arial" w:hAnsi="Arial" w:cs="Arial"/>
        </w:rPr>
        <w:t xml:space="preserve"> the </w:t>
      </w:r>
      <w:r w:rsidR="002A32AC" w:rsidRPr="003918D4">
        <w:rPr>
          <w:rFonts w:ascii="Arial" w:hAnsi="Arial" w:cs="Arial"/>
        </w:rPr>
        <w:t xml:space="preserve">fear of </w:t>
      </w:r>
      <w:r w:rsidRPr="003918D4">
        <w:rPr>
          <w:rFonts w:ascii="Arial" w:hAnsi="Arial" w:cs="Arial"/>
        </w:rPr>
        <w:t xml:space="preserve">side effects </w:t>
      </w:r>
      <w:r w:rsidR="000B55F3" w:rsidRPr="003918D4">
        <w:rPr>
          <w:rFonts w:ascii="Arial" w:hAnsi="Arial" w:cs="Arial"/>
        </w:rPr>
        <w:t xml:space="preserve">28 </w:t>
      </w:r>
      <w:r w:rsidR="005B2761" w:rsidRPr="003918D4">
        <w:rPr>
          <w:rFonts w:ascii="Arial" w:hAnsi="Arial" w:cs="Arial"/>
        </w:rPr>
        <w:t>(</w:t>
      </w:r>
      <w:r w:rsidR="000B55F3" w:rsidRPr="003918D4">
        <w:rPr>
          <w:rFonts w:ascii="Arial" w:hAnsi="Arial" w:cs="Arial"/>
        </w:rPr>
        <w:t>32.6</w:t>
      </w:r>
      <w:r w:rsidRPr="003918D4">
        <w:rPr>
          <w:rFonts w:ascii="Arial" w:hAnsi="Arial" w:cs="Arial"/>
        </w:rPr>
        <w:t>%</w:t>
      </w:r>
      <w:r w:rsidR="002A32AC" w:rsidRPr="003918D4">
        <w:rPr>
          <w:rFonts w:ascii="Arial" w:hAnsi="Arial" w:cs="Arial"/>
        </w:rPr>
        <w:t>)</w:t>
      </w:r>
      <w:r w:rsidR="00D41B45" w:rsidRPr="003918D4">
        <w:rPr>
          <w:rFonts w:ascii="Arial" w:hAnsi="Arial" w:cs="Arial"/>
        </w:rPr>
        <w:t>.</w:t>
      </w:r>
    </w:p>
    <w:p w14:paraId="542463DA" w14:textId="40C17019" w:rsidR="00300B08" w:rsidRPr="003918D4" w:rsidRDefault="00A94819" w:rsidP="00A234D2">
      <w:pPr>
        <w:spacing w:after="0" w:line="240" w:lineRule="auto"/>
        <w:rPr>
          <w:rFonts w:ascii="Arial" w:hAnsi="Arial" w:cs="Arial"/>
        </w:rPr>
      </w:pPr>
      <w:r w:rsidRPr="003918D4">
        <w:rPr>
          <w:rFonts w:ascii="Arial" w:hAnsi="Arial" w:cs="Arial"/>
          <w:b/>
        </w:rPr>
        <w:t xml:space="preserve">Conclusion: </w:t>
      </w:r>
      <w:r w:rsidRPr="003918D4">
        <w:rPr>
          <w:rFonts w:ascii="Arial" w:hAnsi="Arial" w:cs="Arial"/>
        </w:rPr>
        <w:t xml:space="preserve"> </w:t>
      </w:r>
      <w:r w:rsidR="00D41B45" w:rsidRPr="003918D4">
        <w:rPr>
          <w:rFonts w:ascii="Arial" w:hAnsi="Arial" w:cs="Arial"/>
        </w:rPr>
        <w:t>T</w:t>
      </w:r>
      <w:r w:rsidRPr="003918D4">
        <w:rPr>
          <w:rFonts w:ascii="Arial" w:hAnsi="Arial" w:cs="Arial"/>
        </w:rPr>
        <w:t xml:space="preserve">here is still high level of unmet need of contraception </w:t>
      </w:r>
      <w:r w:rsidR="00D41B45" w:rsidRPr="003918D4">
        <w:rPr>
          <w:rFonts w:ascii="Arial" w:hAnsi="Arial" w:cs="Arial"/>
        </w:rPr>
        <w:t>in Nigeria</w:t>
      </w:r>
      <w:r w:rsidRPr="003918D4">
        <w:rPr>
          <w:rFonts w:ascii="Arial" w:hAnsi="Arial" w:cs="Arial"/>
        </w:rPr>
        <w:t>. Efforts should be intensified</w:t>
      </w:r>
      <w:r w:rsidR="00300B08" w:rsidRPr="003918D4">
        <w:rPr>
          <w:rFonts w:ascii="Arial" w:hAnsi="Arial" w:cs="Arial"/>
        </w:rPr>
        <w:t xml:space="preserve"> in education and provision of contracepti</w:t>
      </w:r>
      <w:r w:rsidR="00D41B45" w:rsidRPr="003918D4">
        <w:rPr>
          <w:rFonts w:ascii="Arial" w:hAnsi="Arial" w:cs="Arial"/>
        </w:rPr>
        <w:t>on</w:t>
      </w:r>
      <w:r w:rsidR="00300B08" w:rsidRPr="003918D4">
        <w:rPr>
          <w:rFonts w:ascii="Arial" w:hAnsi="Arial" w:cs="Arial"/>
        </w:rPr>
        <w:t>.</w:t>
      </w:r>
    </w:p>
    <w:p w14:paraId="3196962E" w14:textId="6C073979" w:rsidR="00E013DB" w:rsidRPr="003918D4" w:rsidRDefault="00300B08" w:rsidP="003918D4">
      <w:pPr>
        <w:spacing w:line="240" w:lineRule="auto"/>
        <w:jc w:val="both"/>
        <w:rPr>
          <w:rFonts w:ascii="Arial" w:hAnsi="Arial" w:cs="Arial"/>
        </w:rPr>
      </w:pPr>
      <w:r w:rsidRPr="003918D4">
        <w:rPr>
          <w:rFonts w:ascii="Arial" w:hAnsi="Arial" w:cs="Arial"/>
          <w:b/>
        </w:rPr>
        <w:t xml:space="preserve">Keywords: </w:t>
      </w:r>
      <w:r w:rsidRPr="003918D4">
        <w:rPr>
          <w:rFonts w:ascii="Arial" w:hAnsi="Arial" w:cs="Arial"/>
          <w:sz w:val="20"/>
          <w:szCs w:val="20"/>
        </w:rPr>
        <w:t xml:space="preserve">Contraception, </w:t>
      </w:r>
      <w:r w:rsidR="00A82CD9">
        <w:rPr>
          <w:rFonts w:ascii="Arial" w:hAnsi="Arial" w:cs="Arial"/>
          <w:sz w:val="20"/>
          <w:szCs w:val="20"/>
        </w:rPr>
        <w:t>pattern</w:t>
      </w:r>
      <w:r w:rsidRPr="003918D4">
        <w:rPr>
          <w:rFonts w:ascii="Arial" w:hAnsi="Arial" w:cs="Arial"/>
          <w:sz w:val="20"/>
          <w:szCs w:val="20"/>
        </w:rPr>
        <w:t>, prevalence, determinants, pregnant women</w:t>
      </w:r>
      <w:r w:rsidR="00A94819" w:rsidRPr="003918D4">
        <w:rPr>
          <w:rFonts w:ascii="Arial" w:hAnsi="Arial" w:cs="Arial"/>
          <w:sz w:val="20"/>
          <w:szCs w:val="20"/>
        </w:rPr>
        <w:t xml:space="preserve"> </w:t>
      </w:r>
    </w:p>
    <w:p w14:paraId="7B7C836E" w14:textId="77777777" w:rsidR="003E55A6" w:rsidRPr="003918D4" w:rsidRDefault="003E55A6" w:rsidP="007D0A27">
      <w:pPr>
        <w:spacing w:after="0" w:line="240" w:lineRule="auto"/>
        <w:jc w:val="both"/>
        <w:rPr>
          <w:rFonts w:ascii="Arial" w:hAnsi="Arial" w:cs="Arial"/>
        </w:rPr>
      </w:pPr>
      <w:r w:rsidRPr="003918D4">
        <w:rPr>
          <w:rFonts w:ascii="Arial" w:hAnsi="Arial" w:cs="Arial"/>
        </w:rPr>
        <w:t>INTRODUCTION</w:t>
      </w:r>
    </w:p>
    <w:p w14:paraId="72CB1748" w14:textId="0462ADC1" w:rsidR="00BD10CD" w:rsidRPr="003918D4" w:rsidRDefault="008D3EB3" w:rsidP="007D0A27">
      <w:pPr>
        <w:spacing w:line="240" w:lineRule="auto"/>
        <w:jc w:val="both"/>
        <w:rPr>
          <w:rFonts w:ascii="Arial" w:hAnsi="Arial" w:cs="Arial"/>
        </w:rPr>
      </w:pPr>
      <w:r w:rsidRPr="003918D4">
        <w:rPr>
          <w:rFonts w:ascii="Arial" w:hAnsi="Arial" w:cs="Arial"/>
        </w:rPr>
        <w:t>The world is facing a contraception crisis</w:t>
      </w:r>
      <w:r w:rsidR="00E0189C" w:rsidRPr="003918D4">
        <w:rPr>
          <w:rFonts w:ascii="Arial" w:hAnsi="Arial" w:cs="Arial"/>
        </w:rPr>
        <w:t>,</w:t>
      </w:r>
      <w:r w:rsidRPr="003918D4">
        <w:rPr>
          <w:rFonts w:ascii="Arial" w:hAnsi="Arial" w:cs="Arial"/>
        </w:rPr>
        <w:t xml:space="preserve"> with unintended pregnancies posing a significant threat to maternal, child, and family health</w:t>
      </w:r>
      <w:r w:rsidR="00E0189C" w:rsidRPr="003918D4">
        <w:rPr>
          <w:rFonts w:ascii="Arial" w:hAnsi="Arial" w:cs="Arial"/>
        </w:rPr>
        <w:t>,</w:t>
      </w:r>
      <w:r w:rsidR="000E0EFA" w:rsidRPr="003918D4">
        <w:rPr>
          <w:rFonts w:ascii="Arial" w:hAnsi="Arial" w:cs="Arial"/>
        </w:rPr>
        <w:t xml:space="preserve"> as well as </w:t>
      </w:r>
      <w:r w:rsidRPr="003918D4">
        <w:rPr>
          <w:rFonts w:ascii="Arial" w:hAnsi="Arial" w:cs="Arial"/>
        </w:rPr>
        <w:t>economic stability</w:t>
      </w:r>
      <w:r w:rsidR="00D701B9" w:rsidRPr="003918D4">
        <w:rPr>
          <w:rFonts w:ascii="Arial" w:hAnsi="Arial" w:cs="Arial"/>
        </w:rPr>
        <w:t xml:space="preserve"> [1]</w:t>
      </w:r>
      <w:r w:rsidRPr="003918D4">
        <w:rPr>
          <w:rFonts w:ascii="Arial" w:hAnsi="Arial" w:cs="Arial"/>
        </w:rPr>
        <w:t>. Alarmingly,</w:t>
      </w:r>
      <w:r w:rsidR="000E0EFA" w:rsidRPr="003918D4">
        <w:rPr>
          <w:rFonts w:ascii="Arial" w:hAnsi="Arial" w:cs="Arial"/>
        </w:rPr>
        <w:t xml:space="preserve"> about </w:t>
      </w:r>
      <w:r w:rsidRPr="003918D4">
        <w:rPr>
          <w:rFonts w:ascii="Arial" w:hAnsi="Arial" w:cs="Arial"/>
        </w:rPr>
        <w:t>40% of pre</w:t>
      </w:r>
      <w:r w:rsidR="00E0189C" w:rsidRPr="003918D4">
        <w:rPr>
          <w:rFonts w:ascii="Arial" w:hAnsi="Arial" w:cs="Arial"/>
        </w:rPr>
        <w:t>gnancies globally are unplanned</w:t>
      </w:r>
      <w:r w:rsidRPr="003918D4">
        <w:rPr>
          <w:rFonts w:ascii="Arial" w:hAnsi="Arial" w:cs="Arial"/>
        </w:rPr>
        <w:t xml:space="preserve"> and</w:t>
      </w:r>
      <w:r w:rsidR="00E0189C" w:rsidRPr="003918D4">
        <w:rPr>
          <w:rFonts w:ascii="Arial" w:hAnsi="Arial" w:cs="Arial"/>
        </w:rPr>
        <w:t>,</w:t>
      </w:r>
      <w:r w:rsidR="000E0EFA" w:rsidRPr="003918D4">
        <w:rPr>
          <w:rFonts w:ascii="Arial" w:hAnsi="Arial" w:cs="Arial"/>
        </w:rPr>
        <w:t xml:space="preserve"> majority (84%) of these, </w:t>
      </w:r>
      <w:r w:rsidRPr="003918D4">
        <w:rPr>
          <w:rFonts w:ascii="Arial" w:hAnsi="Arial" w:cs="Arial"/>
        </w:rPr>
        <w:t>occur among women who desperately need but lack a</w:t>
      </w:r>
      <w:r w:rsidR="00E0189C" w:rsidRPr="003918D4">
        <w:rPr>
          <w:rFonts w:ascii="Arial" w:hAnsi="Arial" w:cs="Arial"/>
        </w:rPr>
        <w:t>c</w:t>
      </w:r>
      <w:r w:rsidR="000E0EFA" w:rsidRPr="003918D4">
        <w:rPr>
          <w:rFonts w:ascii="Arial" w:hAnsi="Arial" w:cs="Arial"/>
        </w:rPr>
        <w:t xml:space="preserve">cess to reliable contraception. This underscores </w:t>
      </w:r>
      <w:r w:rsidRPr="003918D4">
        <w:rPr>
          <w:rFonts w:ascii="Arial" w:hAnsi="Arial" w:cs="Arial"/>
        </w:rPr>
        <w:t>the</w:t>
      </w:r>
      <w:r w:rsidR="00D33822" w:rsidRPr="003918D4">
        <w:rPr>
          <w:rFonts w:ascii="Arial" w:hAnsi="Arial" w:cs="Arial"/>
        </w:rPr>
        <w:t xml:space="preserve"> </w:t>
      </w:r>
      <w:r w:rsidRPr="003918D4">
        <w:rPr>
          <w:rFonts w:ascii="Arial" w:hAnsi="Arial" w:cs="Arial"/>
        </w:rPr>
        <w:t>urgent need for improved reproductive healthcare services</w:t>
      </w:r>
      <w:r w:rsidR="00D701B9" w:rsidRPr="003918D4">
        <w:rPr>
          <w:rFonts w:ascii="Arial" w:hAnsi="Arial" w:cs="Arial"/>
        </w:rPr>
        <w:t xml:space="preserve"> [1]</w:t>
      </w:r>
      <w:r w:rsidRPr="003918D4">
        <w:rPr>
          <w:rFonts w:ascii="Arial" w:hAnsi="Arial" w:cs="Arial"/>
        </w:rPr>
        <w:t>.</w:t>
      </w:r>
    </w:p>
    <w:p w14:paraId="74491CF7" w14:textId="5AA099E1" w:rsidR="00232FD4" w:rsidRPr="003918D4" w:rsidRDefault="00232FD4" w:rsidP="007D0A27">
      <w:pPr>
        <w:spacing w:line="240" w:lineRule="auto"/>
        <w:jc w:val="both"/>
        <w:rPr>
          <w:rFonts w:ascii="Arial" w:hAnsi="Arial" w:cs="Arial"/>
        </w:rPr>
      </w:pPr>
      <w:r w:rsidRPr="003918D4">
        <w:rPr>
          <w:rFonts w:ascii="Arial" w:hAnsi="Arial" w:cs="Arial"/>
        </w:rPr>
        <w:lastRenderedPageBreak/>
        <w:t>Although various contraceptive options e</w:t>
      </w:r>
      <w:r w:rsidR="005D456B" w:rsidRPr="003918D4">
        <w:rPr>
          <w:rFonts w:ascii="Arial" w:hAnsi="Arial" w:cs="Arial"/>
        </w:rPr>
        <w:t>x</w:t>
      </w:r>
      <w:r w:rsidRPr="003918D4">
        <w:rPr>
          <w:rFonts w:ascii="Arial" w:hAnsi="Arial" w:cs="Arial"/>
        </w:rPr>
        <w:t xml:space="preserve">ist, many countries face significant barriers in accessing </w:t>
      </w:r>
      <w:r w:rsidR="005D456B" w:rsidRPr="003918D4">
        <w:rPr>
          <w:rFonts w:ascii="Arial" w:hAnsi="Arial" w:cs="Arial"/>
        </w:rPr>
        <w:t>these</w:t>
      </w:r>
      <w:r w:rsidRPr="003918D4">
        <w:rPr>
          <w:rFonts w:ascii="Arial" w:hAnsi="Arial" w:cs="Arial"/>
        </w:rPr>
        <w:t xml:space="preserve"> products. Even in </w:t>
      </w:r>
      <w:r w:rsidR="005D456B" w:rsidRPr="003918D4">
        <w:rPr>
          <w:rFonts w:ascii="Arial" w:hAnsi="Arial" w:cs="Arial"/>
        </w:rPr>
        <w:t>nations</w:t>
      </w:r>
      <w:r w:rsidRPr="003918D4">
        <w:rPr>
          <w:rFonts w:ascii="Arial" w:hAnsi="Arial" w:cs="Arial"/>
        </w:rPr>
        <w:t xml:space="preserve"> where </w:t>
      </w:r>
      <w:r w:rsidR="005D456B" w:rsidRPr="003918D4">
        <w:rPr>
          <w:rFonts w:ascii="Arial" w:hAnsi="Arial" w:cs="Arial"/>
        </w:rPr>
        <w:t>contraception is freely availa</w:t>
      </w:r>
      <w:r w:rsidR="000E0EFA" w:rsidRPr="003918D4">
        <w:rPr>
          <w:rFonts w:ascii="Arial" w:hAnsi="Arial" w:cs="Arial"/>
        </w:rPr>
        <w:t xml:space="preserve">ble, numerous challenges hinder their </w:t>
      </w:r>
      <w:r w:rsidR="005D456B" w:rsidRPr="003918D4">
        <w:rPr>
          <w:rFonts w:ascii="Arial" w:hAnsi="Arial" w:cs="Arial"/>
        </w:rPr>
        <w:t>effective use</w:t>
      </w:r>
      <w:r w:rsidR="00D701B9" w:rsidRPr="003918D4">
        <w:rPr>
          <w:rFonts w:ascii="Arial" w:hAnsi="Arial" w:cs="Arial"/>
        </w:rPr>
        <w:t xml:space="preserve"> [1, 2]</w:t>
      </w:r>
      <w:r w:rsidR="005D456B" w:rsidRPr="003918D4">
        <w:rPr>
          <w:rFonts w:ascii="Arial" w:hAnsi="Arial" w:cs="Arial"/>
        </w:rPr>
        <w:t>. Personal re</w:t>
      </w:r>
      <w:r w:rsidR="000E0EFA" w:rsidRPr="003918D4">
        <w:rPr>
          <w:rFonts w:ascii="Arial" w:hAnsi="Arial" w:cs="Arial"/>
        </w:rPr>
        <w:t xml:space="preserve">lationships and family dynamics play </w:t>
      </w:r>
      <w:r w:rsidR="005D456B" w:rsidRPr="003918D4">
        <w:rPr>
          <w:rFonts w:ascii="Arial" w:hAnsi="Arial" w:cs="Arial"/>
        </w:rPr>
        <w:t>a substantial role in contraceptive decisions, with women’s choices often shaped by their partners, relatives, and societal pressures</w:t>
      </w:r>
      <w:r w:rsidR="00D701B9" w:rsidRPr="003918D4">
        <w:rPr>
          <w:rFonts w:ascii="Arial" w:hAnsi="Arial" w:cs="Arial"/>
        </w:rPr>
        <w:t xml:space="preserve"> [1]</w:t>
      </w:r>
      <w:r w:rsidR="005D456B" w:rsidRPr="003918D4">
        <w:rPr>
          <w:rFonts w:ascii="Arial" w:hAnsi="Arial" w:cs="Arial"/>
        </w:rPr>
        <w:t xml:space="preserve">. </w:t>
      </w:r>
      <w:r w:rsidR="000E0EFA" w:rsidRPr="003918D4">
        <w:rPr>
          <w:rFonts w:ascii="Arial" w:hAnsi="Arial" w:cs="Arial"/>
        </w:rPr>
        <w:t>Thus, improving access to contraception will depend, to a large extent, on empowering women with the ability to independently decide on contraceptive options as well as availability of safe and effective contraception</w:t>
      </w:r>
      <w:r w:rsidR="00D701B9" w:rsidRPr="003918D4">
        <w:rPr>
          <w:rFonts w:ascii="Arial" w:hAnsi="Arial" w:cs="Arial"/>
        </w:rPr>
        <w:t xml:space="preserve"> [2, 3].</w:t>
      </w:r>
      <w:r w:rsidR="00421316" w:rsidRPr="003918D4">
        <w:rPr>
          <w:rFonts w:ascii="Arial" w:hAnsi="Arial" w:cs="Arial"/>
        </w:rPr>
        <w:t xml:space="preserve"> </w:t>
      </w:r>
    </w:p>
    <w:p w14:paraId="33E91AA7" w14:textId="37FA93D7" w:rsidR="00901FC6" w:rsidRPr="003918D4" w:rsidRDefault="00901FC6" w:rsidP="007D0A27">
      <w:pPr>
        <w:spacing w:line="240" w:lineRule="auto"/>
        <w:jc w:val="both"/>
        <w:rPr>
          <w:rFonts w:ascii="Arial" w:hAnsi="Arial" w:cs="Arial"/>
        </w:rPr>
      </w:pPr>
      <w:r w:rsidRPr="003918D4">
        <w:rPr>
          <w:rFonts w:ascii="Arial" w:hAnsi="Arial" w:cs="Arial"/>
        </w:rPr>
        <w:t>In many developing nations, the adoption of modern contraceptive methods is hindered by several key challenges</w:t>
      </w:r>
      <w:r w:rsidR="00CB0110" w:rsidRPr="003918D4">
        <w:rPr>
          <w:rFonts w:ascii="Arial" w:hAnsi="Arial" w:cs="Arial"/>
        </w:rPr>
        <w:t xml:space="preserve"> [3]</w:t>
      </w:r>
      <w:r w:rsidR="00EB4134" w:rsidRPr="003918D4">
        <w:rPr>
          <w:rFonts w:ascii="Arial" w:hAnsi="Arial" w:cs="Arial"/>
        </w:rPr>
        <w:t>. These include</w:t>
      </w:r>
      <w:r w:rsidRPr="003918D4">
        <w:rPr>
          <w:rFonts w:ascii="Arial" w:hAnsi="Arial" w:cs="Arial"/>
        </w:rPr>
        <w:t xml:space="preserve"> lack of education about available options, insufficient access to contraceptive supplies, prohibitive costs and inadequate healthcare services</w:t>
      </w:r>
      <w:r w:rsidR="00CB0110" w:rsidRPr="003918D4">
        <w:rPr>
          <w:rFonts w:ascii="Arial" w:hAnsi="Arial" w:cs="Arial"/>
        </w:rPr>
        <w:t xml:space="preserve"> [3, 4]</w:t>
      </w:r>
      <w:r w:rsidRPr="003918D4">
        <w:rPr>
          <w:rFonts w:ascii="Arial" w:hAnsi="Arial" w:cs="Arial"/>
        </w:rPr>
        <w:t>. Furthermore, fears about potential side effects, whether real or perceived, often cause indiv</w:t>
      </w:r>
      <w:r w:rsidR="006F7E78" w:rsidRPr="003918D4">
        <w:rPr>
          <w:rFonts w:ascii="Arial" w:hAnsi="Arial" w:cs="Arial"/>
        </w:rPr>
        <w:t>iduals to abandon these methods,</w:t>
      </w:r>
      <w:r w:rsidRPr="003918D4">
        <w:rPr>
          <w:rFonts w:ascii="Arial" w:hAnsi="Arial" w:cs="Arial"/>
        </w:rPr>
        <w:t xml:space="preserve"> underscoring the need for improved awareness, access and support</w:t>
      </w:r>
      <w:r w:rsidR="00C12752" w:rsidRPr="003918D4">
        <w:rPr>
          <w:rFonts w:ascii="Arial" w:hAnsi="Arial" w:cs="Arial"/>
        </w:rPr>
        <w:t xml:space="preserve"> [3]</w:t>
      </w:r>
      <w:r w:rsidRPr="003918D4">
        <w:rPr>
          <w:rFonts w:ascii="Arial" w:hAnsi="Arial" w:cs="Arial"/>
        </w:rPr>
        <w:t>.</w:t>
      </w:r>
    </w:p>
    <w:p w14:paraId="10B05A4E" w14:textId="6455DD44" w:rsidR="00815AD4" w:rsidRPr="003918D4" w:rsidRDefault="00815AD4" w:rsidP="007D0A27">
      <w:pPr>
        <w:spacing w:line="240" w:lineRule="auto"/>
        <w:jc w:val="both"/>
        <w:rPr>
          <w:rFonts w:ascii="Arial" w:hAnsi="Arial" w:cs="Arial"/>
          <w:color w:val="FF0000"/>
        </w:rPr>
      </w:pPr>
      <w:r w:rsidRPr="003918D4">
        <w:rPr>
          <w:rFonts w:ascii="Arial" w:hAnsi="Arial" w:cs="Arial"/>
        </w:rPr>
        <w:t>Contraceptive use is most prevalent among married or partnered women of reproductive age worldwide, with varying rates across developed and developing countries</w:t>
      </w:r>
      <w:r w:rsidR="00C12752" w:rsidRPr="003918D4">
        <w:rPr>
          <w:rFonts w:ascii="Arial" w:hAnsi="Arial" w:cs="Arial"/>
        </w:rPr>
        <w:t xml:space="preserve"> [5]</w:t>
      </w:r>
      <w:r w:rsidR="00EB4134" w:rsidRPr="003918D4">
        <w:rPr>
          <w:rFonts w:ascii="Arial" w:hAnsi="Arial" w:cs="Arial"/>
        </w:rPr>
        <w:t xml:space="preserve">. Despite the </w:t>
      </w:r>
      <w:r w:rsidRPr="003918D4">
        <w:rPr>
          <w:rFonts w:ascii="Arial" w:hAnsi="Arial" w:cs="Arial"/>
        </w:rPr>
        <w:t>progress</w:t>
      </w:r>
      <w:r w:rsidR="00EB4134" w:rsidRPr="003918D4">
        <w:rPr>
          <w:rFonts w:ascii="Arial" w:hAnsi="Arial" w:cs="Arial"/>
        </w:rPr>
        <w:t xml:space="preserve"> made in this regard</w:t>
      </w:r>
      <w:r w:rsidRPr="003918D4">
        <w:rPr>
          <w:rFonts w:ascii="Arial" w:hAnsi="Arial" w:cs="Arial"/>
        </w:rPr>
        <w:t>, over 10% of married women globally have unmet need for contraception</w:t>
      </w:r>
      <w:r w:rsidR="00EB4134" w:rsidRPr="003918D4">
        <w:rPr>
          <w:rFonts w:ascii="Arial" w:hAnsi="Arial" w:cs="Arial"/>
        </w:rPr>
        <w:t xml:space="preserve">. If this is addressed, </w:t>
      </w:r>
      <w:r w:rsidRPr="003918D4">
        <w:rPr>
          <w:rFonts w:ascii="Arial" w:hAnsi="Arial" w:cs="Arial"/>
        </w:rPr>
        <w:t>numerous unintended pregnancies, unsa</w:t>
      </w:r>
      <w:r w:rsidR="00EB4134" w:rsidRPr="003918D4">
        <w:rPr>
          <w:rFonts w:ascii="Arial" w:hAnsi="Arial" w:cs="Arial"/>
        </w:rPr>
        <w:t>fe abortions and unplanned birth can be prevented</w:t>
      </w:r>
      <w:r w:rsidR="00C12752" w:rsidRPr="003918D4">
        <w:rPr>
          <w:rFonts w:ascii="Arial" w:hAnsi="Arial" w:cs="Arial"/>
        </w:rPr>
        <w:t xml:space="preserve"> [5].</w:t>
      </w:r>
    </w:p>
    <w:p w14:paraId="5A3AFD3A" w14:textId="3773584E" w:rsidR="00F009E2" w:rsidRPr="003918D4" w:rsidRDefault="00815AD4" w:rsidP="007D0A27">
      <w:pPr>
        <w:spacing w:line="240" w:lineRule="auto"/>
        <w:jc w:val="both"/>
        <w:rPr>
          <w:rFonts w:ascii="Arial" w:hAnsi="Arial" w:cs="Arial"/>
        </w:rPr>
      </w:pPr>
      <w:r w:rsidRPr="003918D4">
        <w:rPr>
          <w:rFonts w:ascii="Arial" w:hAnsi="Arial" w:cs="Arial"/>
        </w:rPr>
        <w:t>While contraceptive use among mar</w:t>
      </w:r>
      <w:r w:rsidR="00EB4134" w:rsidRPr="003918D4">
        <w:rPr>
          <w:rFonts w:ascii="Arial" w:hAnsi="Arial" w:cs="Arial"/>
        </w:rPr>
        <w:t>ried women has increased across most regions of the world</w:t>
      </w:r>
      <w:r w:rsidRPr="003918D4">
        <w:rPr>
          <w:rFonts w:ascii="Arial" w:hAnsi="Arial" w:cs="Arial"/>
        </w:rPr>
        <w:t>, Sub-</w:t>
      </w:r>
      <w:r w:rsidR="008D6FA7" w:rsidRPr="003918D4">
        <w:rPr>
          <w:rFonts w:ascii="Arial" w:hAnsi="Arial" w:cs="Arial"/>
        </w:rPr>
        <w:t>Sahara</w:t>
      </w:r>
      <w:r w:rsidRPr="003918D4">
        <w:rPr>
          <w:rFonts w:ascii="Arial" w:hAnsi="Arial" w:cs="Arial"/>
        </w:rPr>
        <w:t xml:space="preserve"> Africa trails </w:t>
      </w:r>
      <w:r w:rsidR="008D6FA7" w:rsidRPr="003918D4">
        <w:rPr>
          <w:rFonts w:ascii="Arial" w:hAnsi="Arial" w:cs="Arial"/>
        </w:rPr>
        <w:t>behind</w:t>
      </w:r>
      <w:r w:rsidRPr="003918D4">
        <w:rPr>
          <w:rFonts w:ascii="Arial" w:hAnsi="Arial" w:cs="Arial"/>
        </w:rPr>
        <w:t xml:space="preserve">, with Nigeria reporting a notably low usage rate of just 15% </w:t>
      </w:r>
      <w:r w:rsidR="002378F8" w:rsidRPr="003918D4">
        <w:rPr>
          <w:rFonts w:ascii="Arial" w:hAnsi="Arial" w:cs="Arial"/>
        </w:rPr>
        <w:t>among married</w:t>
      </w:r>
      <w:r w:rsidRPr="003918D4">
        <w:rPr>
          <w:rFonts w:ascii="Arial" w:hAnsi="Arial" w:cs="Arial"/>
        </w:rPr>
        <w:t xml:space="preserve"> women</w:t>
      </w:r>
      <w:r w:rsidR="00FF133C" w:rsidRPr="003918D4">
        <w:rPr>
          <w:rFonts w:ascii="Arial" w:hAnsi="Arial" w:cs="Arial"/>
        </w:rPr>
        <w:t xml:space="preserve"> [5-8]</w:t>
      </w:r>
      <w:r w:rsidRPr="003918D4">
        <w:rPr>
          <w:rFonts w:ascii="Arial" w:hAnsi="Arial" w:cs="Arial"/>
        </w:rPr>
        <w:t xml:space="preserve">. </w:t>
      </w:r>
      <w:r w:rsidR="00634788" w:rsidRPr="003918D4">
        <w:rPr>
          <w:rFonts w:ascii="Arial" w:hAnsi="Arial" w:cs="Arial"/>
        </w:rPr>
        <w:t>D</w:t>
      </w:r>
      <w:r w:rsidR="002378F8" w:rsidRPr="003918D4">
        <w:rPr>
          <w:rFonts w:ascii="Arial" w:hAnsi="Arial" w:cs="Arial"/>
        </w:rPr>
        <w:t xml:space="preserve">espite </w:t>
      </w:r>
      <w:r w:rsidR="00634788" w:rsidRPr="003918D4">
        <w:rPr>
          <w:rFonts w:ascii="Arial" w:hAnsi="Arial" w:cs="Arial"/>
        </w:rPr>
        <w:t>the</w:t>
      </w:r>
      <w:r w:rsidR="002378F8" w:rsidRPr="003918D4">
        <w:rPr>
          <w:rFonts w:ascii="Arial" w:hAnsi="Arial" w:cs="Arial"/>
        </w:rPr>
        <w:t xml:space="preserve"> </w:t>
      </w:r>
      <w:r w:rsidR="00634788" w:rsidRPr="003918D4">
        <w:rPr>
          <w:rFonts w:ascii="Arial" w:hAnsi="Arial" w:cs="Arial"/>
        </w:rPr>
        <w:t xml:space="preserve">projection </w:t>
      </w:r>
      <w:r w:rsidR="002378F8" w:rsidRPr="003918D4">
        <w:rPr>
          <w:rFonts w:ascii="Arial" w:hAnsi="Arial" w:cs="Arial"/>
        </w:rPr>
        <w:t>to boost contraceptive prevalence from 15% in 2013 to 36% by 2018, the current rate remains low at 17% - one of the continent’s lowest</w:t>
      </w:r>
      <w:r w:rsidR="00FF133C" w:rsidRPr="003918D4">
        <w:rPr>
          <w:rFonts w:ascii="Arial" w:hAnsi="Arial" w:cs="Arial"/>
        </w:rPr>
        <w:t xml:space="preserve"> [9-11]</w:t>
      </w:r>
      <w:r w:rsidR="002378F8" w:rsidRPr="003918D4">
        <w:rPr>
          <w:rFonts w:ascii="Arial" w:hAnsi="Arial" w:cs="Arial"/>
        </w:rPr>
        <w:t xml:space="preserve">. </w:t>
      </w:r>
      <w:r w:rsidR="00013085" w:rsidRPr="003918D4">
        <w:rPr>
          <w:rFonts w:ascii="Arial" w:hAnsi="Arial" w:cs="Arial"/>
        </w:rPr>
        <w:t xml:space="preserve">This is in spite of relatively high </w:t>
      </w:r>
      <w:r w:rsidR="002378F8" w:rsidRPr="003918D4">
        <w:rPr>
          <w:rFonts w:ascii="Arial" w:hAnsi="Arial" w:cs="Arial"/>
        </w:rPr>
        <w:t xml:space="preserve">awareness among women of reproductive age </w:t>
      </w:r>
      <w:r w:rsidR="00013085" w:rsidRPr="003918D4">
        <w:rPr>
          <w:rFonts w:ascii="Arial" w:hAnsi="Arial" w:cs="Arial"/>
        </w:rPr>
        <w:t>(</w:t>
      </w:r>
      <w:r w:rsidR="002378F8" w:rsidRPr="003918D4">
        <w:rPr>
          <w:rFonts w:ascii="Arial" w:hAnsi="Arial" w:cs="Arial"/>
        </w:rPr>
        <w:t>54%</w:t>
      </w:r>
      <w:r w:rsidR="00013085" w:rsidRPr="003918D4">
        <w:rPr>
          <w:rFonts w:ascii="Arial" w:hAnsi="Arial" w:cs="Arial"/>
        </w:rPr>
        <w:t>)</w:t>
      </w:r>
      <w:r w:rsidR="002378F8" w:rsidRPr="003918D4">
        <w:rPr>
          <w:rFonts w:ascii="Arial" w:hAnsi="Arial" w:cs="Arial"/>
        </w:rPr>
        <w:t xml:space="preserve"> attending antenatal care (ANC)</w:t>
      </w:r>
      <w:r w:rsidR="00FF133C" w:rsidRPr="003918D4">
        <w:rPr>
          <w:rFonts w:ascii="Arial" w:hAnsi="Arial" w:cs="Arial"/>
        </w:rPr>
        <w:t xml:space="preserve"> [8]</w:t>
      </w:r>
      <w:r w:rsidR="002378F8" w:rsidRPr="003918D4">
        <w:rPr>
          <w:rFonts w:ascii="Arial" w:hAnsi="Arial" w:cs="Arial"/>
        </w:rPr>
        <w:t>. The disparity betwe</w:t>
      </w:r>
      <w:r w:rsidR="00EB4134" w:rsidRPr="003918D4">
        <w:rPr>
          <w:rFonts w:ascii="Arial" w:hAnsi="Arial" w:cs="Arial"/>
        </w:rPr>
        <w:t>en awareness and usage highlights</w:t>
      </w:r>
      <w:r w:rsidR="002378F8" w:rsidRPr="003918D4">
        <w:rPr>
          <w:rFonts w:ascii="Arial" w:hAnsi="Arial" w:cs="Arial"/>
        </w:rPr>
        <w:t xml:space="preserve"> the need for targeted interventions to address barriers </w:t>
      </w:r>
      <w:r w:rsidR="00884676" w:rsidRPr="003918D4">
        <w:rPr>
          <w:rFonts w:ascii="Arial" w:hAnsi="Arial" w:cs="Arial"/>
        </w:rPr>
        <w:t xml:space="preserve">in order to </w:t>
      </w:r>
      <w:r w:rsidR="002378F8" w:rsidRPr="003918D4">
        <w:rPr>
          <w:rFonts w:ascii="Arial" w:hAnsi="Arial" w:cs="Arial"/>
        </w:rPr>
        <w:t xml:space="preserve">increase contraceptive </w:t>
      </w:r>
      <w:r w:rsidR="00884676" w:rsidRPr="003918D4">
        <w:rPr>
          <w:rFonts w:ascii="Arial" w:hAnsi="Arial" w:cs="Arial"/>
        </w:rPr>
        <w:t xml:space="preserve">use </w:t>
      </w:r>
      <w:r w:rsidR="002378F8" w:rsidRPr="003918D4">
        <w:rPr>
          <w:rFonts w:ascii="Arial" w:hAnsi="Arial" w:cs="Arial"/>
        </w:rPr>
        <w:t>in Nigeria</w:t>
      </w:r>
      <w:r w:rsidR="00FF133C" w:rsidRPr="003918D4">
        <w:rPr>
          <w:rFonts w:ascii="Arial" w:hAnsi="Arial" w:cs="Arial"/>
        </w:rPr>
        <w:t xml:space="preserve"> [8]</w:t>
      </w:r>
      <w:r w:rsidR="00884676" w:rsidRPr="003918D4">
        <w:rPr>
          <w:rFonts w:ascii="Arial" w:hAnsi="Arial" w:cs="Arial"/>
        </w:rPr>
        <w:t xml:space="preserve">; </w:t>
      </w:r>
      <w:proofErr w:type="gramStart"/>
      <w:r w:rsidR="00884676" w:rsidRPr="003918D4">
        <w:rPr>
          <w:rFonts w:ascii="Arial" w:hAnsi="Arial" w:cs="Arial"/>
        </w:rPr>
        <w:t>t</w:t>
      </w:r>
      <w:r w:rsidR="00F009E2" w:rsidRPr="003918D4">
        <w:rPr>
          <w:rFonts w:ascii="Arial" w:hAnsi="Arial" w:cs="Arial"/>
        </w:rPr>
        <w:t>h</w:t>
      </w:r>
      <w:r w:rsidR="00884676" w:rsidRPr="003918D4">
        <w:rPr>
          <w:rFonts w:ascii="Arial" w:hAnsi="Arial" w:cs="Arial"/>
        </w:rPr>
        <w:t>us</w:t>
      </w:r>
      <w:proofErr w:type="gramEnd"/>
      <w:r w:rsidR="00884676" w:rsidRPr="003918D4">
        <w:rPr>
          <w:rFonts w:ascii="Arial" w:hAnsi="Arial" w:cs="Arial"/>
        </w:rPr>
        <w:t xml:space="preserve"> the need for this study. </w:t>
      </w:r>
    </w:p>
    <w:p w14:paraId="24117736" w14:textId="77777777" w:rsidR="007F6F18" w:rsidRPr="003918D4" w:rsidRDefault="007F6F18" w:rsidP="007D0A27">
      <w:pPr>
        <w:spacing w:after="0" w:line="240" w:lineRule="auto"/>
        <w:jc w:val="both"/>
        <w:rPr>
          <w:rFonts w:ascii="Arial" w:hAnsi="Arial" w:cs="Arial"/>
          <w:b/>
        </w:rPr>
      </w:pPr>
      <w:r w:rsidRPr="003918D4">
        <w:rPr>
          <w:rFonts w:ascii="Arial" w:hAnsi="Arial" w:cs="Arial"/>
          <w:b/>
        </w:rPr>
        <w:t>Aim</w:t>
      </w:r>
    </w:p>
    <w:p w14:paraId="097F3F4E" w14:textId="583BE48E" w:rsidR="00F009E2" w:rsidRPr="003918D4" w:rsidRDefault="007F6F18" w:rsidP="007D0A27">
      <w:pPr>
        <w:spacing w:line="240" w:lineRule="auto"/>
        <w:jc w:val="both"/>
        <w:rPr>
          <w:rFonts w:ascii="Arial" w:hAnsi="Arial" w:cs="Arial"/>
        </w:rPr>
      </w:pPr>
      <w:r w:rsidRPr="003918D4">
        <w:rPr>
          <w:rFonts w:ascii="Arial" w:hAnsi="Arial" w:cs="Arial"/>
        </w:rPr>
        <w:t xml:space="preserve">The aim of this study was to determine the prevalence, pattern and determinants of contraceptive use among pregnant women attending antenatal clinic (ANC) at the National Obstetric Fistula Centre, (NOFIC), </w:t>
      </w:r>
      <w:proofErr w:type="spellStart"/>
      <w:r w:rsidRPr="003918D4">
        <w:rPr>
          <w:rFonts w:ascii="Arial" w:hAnsi="Arial" w:cs="Arial"/>
        </w:rPr>
        <w:t>Abakaliki</w:t>
      </w:r>
      <w:proofErr w:type="spellEnd"/>
      <w:r w:rsidRPr="003918D4">
        <w:rPr>
          <w:rFonts w:ascii="Arial" w:hAnsi="Arial" w:cs="Arial"/>
        </w:rPr>
        <w:t>, Ebonyi State Nigeria</w:t>
      </w:r>
      <w:r w:rsidR="009D5473" w:rsidRPr="003918D4">
        <w:rPr>
          <w:rFonts w:ascii="Arial" w:hAnsi="Arial" w:cs="Arial"/>
        </w:rPr>
        <w:t xml:space="preserve">. This might </w:t>
      </w:r>
      <w:r w:rsidR="00F009E2" w:rsidRPr="003918D4">
        <w:rPr>
          <w:rFonts w:ascii="Arial" w:hAnsi="Arial" w:cs="Arial"/>
        </w:rPr>
        <w:t xml:space="preserve">provide valuable insights for </w:t>
      </w:r>
      <w:r w:rsidR="00D11765" w:rsidRPr="003918D4">
        <w:rPr>
          <w:rFonts w:ascii="Arial" w:hAnsi="Arial" w:cs="Arial"/>
        </w:rPr>
        <w:t>policymakers</w:t>
      </w:r>
      <w:r w:rsidR="00F009E2" w:rsidRPr="003918D4">
        <w:rPr>
          <w:rFonts w:ascii="Arial" w:hAnsi="Arial" w:cs="Arial"/>
        </w:rPr>
        <w:t xml:space="preserve"> and </w:t>
      </w:r>
      <w:proofErr w:type="spellStart"/>
      <w:r w:rsidR="00F009E2" w:rsidRPr="003918D4">
        <w:rPr>
          <w:rFonts w:ascii="Arial" w:hAnsi="Arial" w:cs="Arial"/>
        </w:rPr>
        <w:t>program</w:t>
      </w:r>
      <w:r w:rsidR="009D5473" w:rsidRPr="003918D4">
        <w:rPr>
          <w:rFonts w:ascii="Arial" w:hAnsi="Arial" w:cs="Arial"/>
        </w:rPr>
        <w:t>me</w:t>
      </w:r>
      <w:proofErr w:type="spellEnd"/>
      <w:r w:rsidR="00F009E2" w:rsidRPr="003918D4">
        <w:rPr>
          <w:rFonts w:ascii="Arial" w:hAnsi="Arial" w:cs="Arial"/>
        </w:rPr>
        <w:t xml:space="preserve"> managers to develop effective strategies </w:t>
      </w:r>
      <w:r w:rsidR="009D5473" w:rsidRPr="003918D4">
        <w:rPr>
          <w:rFonts w:ascii="Arial" w:hAnsi="Arial" w:cs="Arial"/>
        </w:rPr>
        <w:t xml:space="preserve">in </w:t>
      </w:r>
      <w:r w:rsidR="00F009E2" w:rsidRPr="003918D4">
        <w:rPr>
          <w:rFonts w:ascii="Arial" w:hAnsi="Arial" w:cs="Arial"/>
        </w:rPr>
        <w:t>achiev</w:t>
      </w:r>
      <w:r w:rsidR="009D5473" w:rsidRPr="003918D4">
        <w:rPr>
          <w:rFonts w:ascii="Arial" w:hAnsi="Arial" w:cs="Arial"/>
        </w:rPr>
        <w:t>ing</w:t>
      </w:r>
      <w:r w:rsidR="00F009E2" w:rsidRPr="003918D4">
        <w:rPr>
          <w:rFonts w:ascii="Arial" w:hAnsi="Arial" w:cs="Arial"/>
        </w:rPr>
        <w:t xml:space="preserve"> future targets in contraception, </w:t>
      </w:r>
      <w:r w:rsidR="00D11765" w:rsidRPr="003918D4">
        <w:rPr>
          <w:rFonts w:ascii="Arial" w:hAnsi="Arial" w:cs="Arial"/>
        </w:rPr>
        <w:t>ultimately</w:t>
      </w:r>
      <w:r w:rsidR="00F009E2" w:rsidRPr="003918D4">
        <w:rPr>
          <w:rFonts w:ascii="Arial" w:hAnsi="Arial" w:cs="Arial"/>
        </w:rPr>
        <w:t xml:space="preserve"> contributing to improved</w:t>
      </w:r>
      <w:r w:rsidR="00D11765" w:rsidRPr="003918D4">
        <w:rPr>
          <w:rFonts w:ascii="Arial" w:hAnsi="Arial" w:cs="Arial"/>
        </w:rPr>
        <w:t xml:space="preserve"> reproductive health outcomes.</w:t>
      </w:r>
    </w:p>
    <w:p w14:paraId="71AC4C81" w14:textId="3F0EC7D4" w:rsidR="007F6F18" w:rsidRPr="003918D4" w:rsidRDefault="00AD5384" w:rsidP="007D0A27">
      <w:pPr>
        <w:spacing w:after="0" w:line="240" w:lineRule="auto"/>
        <w:jc w:val="both"/>
        <w:rPr>
          <w:rFonts w:ascii="Arial" w:hAnsi="Arial" w:cs="Arial"/>
          <w:color w:val="FF0000"/>
        </w:rPr>
      </w:pPr>
      <w:r w:rsidRPr="003918D4">
        <w:rPr>
          <w:rFonts w:ascii="Arial" w:hAnsi="Arial" w:cs="Arial"/>
          <w:b/>
        </w:rPr>
        <w:t xml:space="preserve">Objective: </w:t>
      </w:r>
      <w:r w:rsidRPr="003918D4">
        <w:rPr>
          <w:rFonts w:ascii="Arial" w:hAnsi="Arial" w:cs="Arial"/>
        </w:rPr>
        <w:t>The objectives of the study were to:</w:t>
      </w:r>
    </w:p>
    <w:p w14:paraId="79FFE167"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Assess awareness of contraception</w:t>
      </w:r>
    </w:p>
    <w:p w14:paraId="68772606"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Determine the prevalence of contraceptive use and the unmet need for contraception</w:t>
      </w:r>
    </w:p>
    <w:p w14:paraId="3DFAACE4" w14:textId="77777777" w:rsidR="007F6F18" w:rsidRPr="003918D4" w:rsidRDefault="007F6F18" w:rsidP="007D0A27">
      <w:pPr>
        <w:pStyle w:val="ListParagraph"/>
        <w:numPr>
          <w:ilvl w:val="0"/>
          <w:numId w:val="1"/>
        </w:numPr>
        <w:spacing w:line="240" w:lineRule="auto"/>
        <w:ind w:left="284"/>
        <w:jc w:val="both"/>
        <w:rPr>
          <w:rFonts w:ascii="Arial" w:hAnsi="Arial" w:cs="Arial"/>
        </w:rPr>
      </w:pPr>
      <w:r w:rsidRPr="003918D4">
        <w:rPr>
          <w:rFonts w:ascii="Arial" w:hAnsi="Arial" w:cs="Arial"/>
        </w:rPr>
        <w:t>Identify patterns of contraceptive use</w:t>
      </w:r>
    </w:p>
    <w:p w14:paraId="54C77234" w14:textId="0E5F032F" w:rsidR="007F6F18" w:rsidRPr="003918D4" w:rsidRDefault="003B5469" w:rsidP="007D0A27">
      <w:pPr>
        <w:pStyle w:val="ListParagraph"/>
        <w:numPr>
          <w:ilvl w:val="0"/>
          <w:numId w:val="1"/>
        </w:numPr>
        <w:spacing w:line="240" w:lineRule="auto"/>
        <w:ind w:left="284"/>
        <w:jc w:val="both"/>
        <w:rPr>
          <w:rFonts w:ascii="Arial" w:hAnsi="Arial" w:cs="Arial"/>
        </w:rPr>
      </w:pPr>
      <w:r w:rsidRPr="003918D4">
        <w:rPr>
          <w:rFonts w:ascii="Arial" w:hAnsi="Arial" w:cs="Arial"/>
        </w:rPr>
        <w:t xml:space="preserve">Examine the </w:t>
      </w:r>
      <w:r w:rsidR="007F6F18" w:rsidRPr="003918D4">
        <w:rPr>
          <w:rFonts w:ascii="Arial" w:hAnsi="Arial" w:cs="Arial"/>
        </w:rPr>
        <w:t>factors influencing contraceptive use</w:t>
      </w:r>
    </w:p>
    <w:p w14:paraId="63F5FD3C" w14:textId="77777777" w:rsidR="00417D4F" w:rsidRPr="003918D4" w:rsidRDefault="00417D4F" w:rsidP="007D0A27">
      <w:pPr>
        <w:spacing w:after="0" w:line="240" w:lineRule="auto"/>
        <w:jc w:val="both"/>
        <w:rPr>
          <w:rFonts w:ascii="Arial" w:hAnsi="Arial" w:cs="Arial"/>
          <w:b/>
        </w:rPr>
      </w:pPr>
      <w:r w:rsidRPr="003918D4">
        <w:rPr>
          <w:rFonts w:ascii="Arial" w:hAnsi="Arial" w:cs="Arial"/>
          <w:b/>
        </w:rPr>
        <w:t>METHODS</w:t>
      </w:r>
    </w:p>
    <w:p w14:paraId="6F00DFCE" w14:textId="3B5CBCF2" w:rsidR="0041783F" w:rsidRPr="003918D4" w:rsidRDefault="003B5469" w:rsidP="007D0A27">
      <w:pPr>
        <w:tabs>
          <w:tab w:val="left" w:pos="450"/>
          <w:tab w:val="left" w:pos="630"/>
          <w:tab w:val="left" w:pos="1350"/>
          <w:tab w:val="left" w:pos="5955"/>
        </w:tabs>
        <w:spacing w:line="240" w:lineRule="auto"/>
        <w:jc w:val="both"/>
        <w:rPr>
          <w:rFonts w:ascii="Arial" w:hAnsi="Arial" w:cs="Arial"/>
        </w:rPr>
      </w:pPr>
      <w:r w:rsidRPr="003918D4">
        <w:rPr>
          <w:rFonts w:ascii="Arial" w:hAnsi="Arial" w:cs="Arial"/>
          <w:b/>
        </w:rPr>
        <w:t xml:space="preserve">Study design: </w:t>
      </w:r>
      <w:r w:rsidRPr="003918D4">
        <w:rPr>
          <w:rFonts w:ascii="Arial" w:hAnsi="Arial" w:cs="Arial"/>
        </w:rPr>
        <w:t xml:space="preserve">This was a </w:t>
      </w:r>
      <w:r w:rsidR="00F246D8" w:rsidRPr="003918D4">
        <w:rPr>
          <w:rFonts w:ascii="Arial" w:hAnsi="Arial" w:cs="Arial"/>
        </w:rPr>
        <w:t>cross</w:t>
      </w:r>
      <w:r w:rsidRPr="003918D4">
        <w:rPr>
          <w:rFonts w:ascii="Arial" w:hAnsi="Arial" w:cs="Arial"/>
        </w:rPr>
        <w:t xml:space="preserve">-sectional study that was conducted among 300 </w:t>
      </w:r>
      <w:r w:rsidR="00417D4F" w:rsidRPr="003918D4">
        <w:rPr>
          <w:rFonts w:ascii="Arial" w:hAnsi="Arial" w:cs="Arial"/>
        </w:rPr>
        <w:t>pregnant women attending ANC</w:t>
      </w:r>
      <w:r w:rsidRPr="003918D4">
        <w:rPr>
          <w:rFonts w:ascii="Arial" w:hAnsi="Arial" w:cs="Arial"/>
        </w:rPr>
        <w:t xml:space="preserve"> at </w:t>
      </w:r>
      <w:r w:rsidR="00417D4F" w:rsidRPr="003918D4">
        <w:rPr>
          <w:rFonts w:ascii="Arial" w:hAnsi="Arial" w:cs="Arial"/>
        </w:rPr>
        <w:t xml:space="preserve">NOFIC, </w:t>
      </w:r>
      <w:proofErr w:type="spellStart"/>
      <w:r w:rsidR="00417D4F" w:rsidRPr="003918D4">
        <w:rPr>
          <w:rFonts w:ascii="Arial" w:hAnsi="Arial" w:cs="Arial"/>
        </w:rPr>
        <w:t>Abakaliki</w:t>
      </w:r>
      <w:proofErr w:type="spellEnd"/>
      <w:r w:rsidR="00417D4F" w:rsidRPr="003918D4">
        <w:rPr>
          <w:rFonts w:ascii="Arial" w:hAnsi="Arial" w:cs="Arial"/>
        </w:rPr>
        <w:t>, Ebonyi State</w:t>
      </w:r>
      <w:r w:rsidR="008F05F4" w:rsidRPr="003918D4">
        <w:rPr>
          <w:rFonts w:ascii="Arial" w:hAnsi="Arial" w:cs="Arial"/>
        </w:rPr>
        <w:t>, Nigeria</w:t>
      </w:r>
      <w:r w:rsidR="001C305E" w:rsidRPr="003918D4">
        <w:rPr>
          <w:rFonts w:ascii="Arial" w:hAnsi="Arial" w:cs="Arial"/>
        </w:rPr>
        <w:t>,</w:t>
      </w:r>
      <w:r w:rsidR="008F05F4" w:rsidRPr="003918D4">
        <w:rPr>
          <w:rFonts w:ascii="Arial" w:hAnsi="Arial" w:cs="Arial"/>
        </w:rPr>
        <w:t xml:space="preserve"> </w:t>
      </w:r>
      <w:r w:rsidR="00877C66" w:rsidRPr="003918D4">
        <w:rPr>
          <w:rFonts w:ascii="Arial" w:hAnsi="Arial" w:cs="Arial"/>
        </w:rPr>
        <w:t xml:space="preserve">between February and April 2024. The </w:t>
      </w:r>
      <w:r w:rsidR="004726C8" w:rsidRPr="003918D4">
        <w:rPr>
          <w:rFonts w:ascii="Arial" w:hAnsi="Arial" w:cs="Arial"/>
        </w:rPr>
        <w:t>A</w:t>
      </w:r>
      <w:r w:rsidRPr="003918D4">
        <w:rPr>
          <w:rFonts w:ascii="Arial" w:hAnsi="Arial" w:cs="Arial"/>
        </w:rPr>
        <w:t xml:space="preserve">NC at </w:t>
      </w:r>
      <w:r w:rsidR="004726C8" w:rsidRPr="003918D4">
        <w:rPr>
          <w:rFonts w:ascii="Arial" w:hAnsi="Arial" w:cs="Arial"/>
        </w:rPr>
        <w:t>the facility runs daily from Monday</w:t>
      </w:r>
      <w:r w:rsidRPr="003918D4">
        <w:rPr>
          <w:rFonts w:ascii="Arial" w:hAnsi="Arial" w:cs="Arial"/>
        </w:rPr>
        <w:t xml:space="preserve"> to Friday every working day, with the </w:t>
      </w:r>
      <w:r w:rsidR="004726C8" w:rsidRPr="003918D4">
        <w:rPr>
          <w:rFonts w:ascii="Arial" w:hAnsi="Arial" w:cs="Arial"/>
        </w:rPr>
        <w:t>aver</w:t>
      </w:r>
      <w:r w:rsidRPr="003918D4">
        <w:rPr>
          <w:rFonts w:ascii="Arial" w:hAnsi="Arial" w:cs="Arial"/>
        </w:rPr>
        <w:t xml:space="preserve">age attendance at each clinic being </w:t>
      </w:r>
      <w:r w:rsidR="004726C8" w:rsidRPr="003918D4">
        <w:rPr>
          <w:rFonts w:ascii="Arial" w:hAnsi="Arial" w:cs="Arial"/>
        </w:rPr>
        <w:t>95 clients</w:t>
      </w:r>
      <w:r w:rsidR="00587EF2" w:rsidRPr="003918D4">
        <w:rPr>
          <w:rFonts w:ascii="Arial" w:hAnsi="Arial" w:cs="Arial"/>
        </w:rPr>
        <w:t>.</w:t>
      </w:r>
      <w:r w:rsidR="004726C8" w:rsidRPr="003918D4">
        <w:rPr>
          <w:rFonts w:ascii="Arial" w:hAnsi="Arial" w:cs="Arial"/>
        </w:rPr>
        <w:t xml:space="preserve"> </w:t>
      </w:r>
      <w:r w:rsidR="00587EF2" w:rsidRPr="003918D4">
        <w:rPr>
          <w:rFonts w:ascii="Arial" w:hAnsi="Arial" w:cs="Arial"/>
        </w:rPr>
        <w:t>T</w:t>
      </w:r>
      <w:r w:rsidRPr="003918D4">
        <w:rPr>
          <w:rFonts w:ascii="Arial" w:hAnsi="Arial" w:cs="Arial"/>
        </w:rPr>
        <w:t xml:space="preserve">he sample </w:t>
      </w:r>
      <w:r w:rsidR="00C04711" w:rsidRPr="003918D4">
        <w:rPr>
          <w:rFonts w:ascii="Arial" w:hAnsi="Arial" w:cs="Arial"/>
        </w:rPr>
        <w:t xml:space="preserve">size </w:t>
      </w:r>
      <w:r w:rsidRPr="003918D4">
        <w:rPr>
          <w:rFonts w:ascii="Arial" w:hAnsi="Arial" w:cs="Arial"/>
        </w:rPr>
        <w:t xml:space="preserve">for this study </w:t>
      </w:r>
      <w:r w:rsidR="004726C8" w:rsidRPr="003918D4">
        <w:rPr>
          <w:rFonts w:ascii="Arial" w:hAnsi="Arial" w:cs="Arial"/>
        </w:rPr>
        <w:t>was spread over 12 weeks from February till April 2024</w:t>
      </w:r>
      <w:r w:rsidR="00587EF2" w:rsidRPr="003918D4">
        <w:rPr>
          <w:rFonts w:ascii="Arial" w:hAnsi="Arial" w:cs="Arial"/>
        </w:rPr>
        <w:t>.</w:t>
      </w:r>
      <w:r w:rsidRPr="003918D4">
        <w:rPr>
          <w:rFonts w:ascii="Arial" w:hAnsi="Arial" w:cs="Arial"/>
        </w:rPr>
        <w:t xml:space="preserve"> S</w:t>
      </w:r>
      <w:r w:rsidR="004726C8" w:rsidRPr="003918D4">
        <w:rPr>
          <w:rFonts w:ascii="Arial" w:hAnsi="Arial" w:cs="Arial"/>
        </w:rPr>
        <w:t xml:space="preserve">imple random sampling was used in selecting respondents on every clinic day till the allotted sample proportion for the day was met. </w:t>
      </w:r>
      <w:r w:rsidR="00DF7356" w:rsidRPr="003918D4">
        <w:rPr>
          <w:rFonts w:ascii="Arial" w:hAnsi="Arial" w:cs="Arial"/>
        </w:rPr>
        <w:t>T</w:t>
      </w:r>
      <w:r w:rsidR="0048463A" w:rsidRPr="003918D4">
        <w:rPr>
          <w:rFonts w:ascii="Arial" w:hAnsi="Arial" w:cs="Arial"/>
        </w:rPr>
        <w:t xml:space="preserve">o achieve this, 600 pieces of paper were prepared with “Yes” written on 300 and “No” written on the remaining 300 pieces of paper. These pieces of paper were wrapped to conceal what was written on them and put in a big brown envelope. Each participant, after proper counselling </w:t>
      </w:r>
      <w:r w:rsidR="003F5AF6" w:rsidRPr="003918D4">
        <w:rPr>
          <w:rFonts w:ascii="Arial" w:hAnsi="Arial" w:cs="Arial"/>
        </w:rPr>
        <w:t xml:space="preserve">on the study </w:t>
      </w:r>
      <w:r w:rsidR="0048463A" w:rsidRPr="003918D4">
        <w:rPr>
          <w:rFonts w:ascii="Arial" w:hAnsi="Arial" w:cs="Arial"/>
        </w:rPr>
        <w:t>and obtaining informed consent, picked a piece of paper from the pool</w:t>
      </w:r>
      <w:r w:rsidR="00203210" w:rsidRPr="003918D4">
        <w:rPr>
          <w:rFonts w:ascii="Arial" w:hAnsi="Arial" w:cs="Arial"/>
        </w:rPr>
        <w:t xml:space="preserve">; opened it and showed what was written </w:t>
      </w:r>
      <w:r w:rsidR="00203210" w:rsidRPr="003918D4">
        <w:rPr>
          <w:rFonts w:ascii="Arial" w:hAnsi="Arial" w:cs="Arial"/>
        </w:rPr>
        <w:lastRenderedPageBreak/>
        <w:t>on it</w:t>
      </w:r>
      <w:r w:rsidR="0048463A" w:rsidRPr="003918D4">
        <w:rPr>
          <w:rFonts w:ascii="Arial" w:hAnsi="Arial" w:cs="Arial"/>
        </w:rPr>
        <w:t xml:space="preserve">. </w:t>
      </w:r>
      <w:r w:rsidR="003F5AF6" w:rsidRPr="003918D4">
        <w:rPr>
          <w:rFonts w:ascii="Arial" w:hAnsi="Arial" w:cs="Arial"/>
        </w:rPr>
        <w:t xml:space="preserve">Those who picked “yes” were recruited into the study while those who picked “No” were excluded. </w:t>
      </w:r>
      <w:r w:rsidR="00203210" w:rsidRPr="003918D4">
        <w:rPr>
          <w:rFonts w:ascii="Arial" w:hAnsi="Arial" w:cs="Arial"/>
        </w:rPr>
        <w:t>Th</w:t>
      </w:r>
      <w:r w:rsidR="003F5AF6" w:rsidRPr="003918D4">
        <w:rPr>
          <w:rFonts w:ascii="Arial" w:hAnsi="Arial" w:cs="Arial"/>
        </w:rPr>
        <w:t>e</w:t>
      </w:r>
      <w:r w:rsidR="00203210" w:rsidRPr="003918D4">
        <w:rPr>
          <w:rFonts w:ascii="Arial" w:hAnsi="Arial" w:cs="Arial"/>
        </w:rPr>
        <w:t xml:space="preserve"> paper </w:t>
      </w:r>
      <w:r w:rsidR="003F5AF6" w:rsidRPr="003918D4">
        <w:rPr>
          <w:rFonts w:ascii="Arial" w:hAnsi="Arial" w:cs="Arial"/>
        </w:rPr>
        <w:t xml:space="preserve">picked </w:t>
      </w:r>
      <w:r w:rsidR="00203210" w:rsidRPr="003918D4">
        <w:rPr>
          <w:rFonts w:ascii="Arial" w:hAnsi="Arial" w:cs="Arial"/>
        </w:rPr>
        <w:t xml:space="preserve">was not replaced into the envelope. </w:t>
      </w:r>
      <w:r w:rsidR="004726C8" w:rsidRPr="003918D4">
        <w:rPr>
          <w:rFonts w:ascii="Arial" w:hAnsi="Arial" w:cs="Arial"/>
        </w:rPr>
        <w:t xml:space="preserve">This process was repeated </w:t>
      </w:r>
      <w:r w:rsidR="003B4CD3" w:rsidRPr="003918D4">
        <w:rPr>
          <w:rFonts w:ascii="Arial" w:hAnsi="Arial" w:cs="Arial"/>
        </w:rPr>
        <w:t>until all</w:t>
      </w:r>
      <w:r w:rsidR="004726C8" w:rsidRPr="003918D4">
        <w:rPr>
          <w:rFonts w:ascii="Arial" w:hAnsi="Arial" w:cs="Arial"/>
        </w:rPr>
        <w:t xml:space="preserve"> the data </w:t>
      </w:r>
      <w:r w:rsidR="005F6955" w:rsidRPr="003918D4">
        <w:rPr>
          <w:rFonts w:ascii="Arial" w:hAnsi="Arial" w:cs="Arial"/>
        </w:rPr>
        <w:t xml:space="preserve">sample size was reached. </w:t>
      </w:r>
      <w:r w:rsidR="00587EF2" w:rsidRPr="003918D4">
        <w:rPr>
          <w:rFonts w:ascii="Arial" w:hAnsi="Arial" w:cs="Arial"/>
        </w:rPr>
        <w:t>A semi-structured</w:t>
      </w:r>
      <w:r w:rsidR="005F6955" w:rsidRPr="003918D4">
        <w:rPr>
          <w:rFonts w:ascii="Arial" w:hAnsi="Arial" w:cs="Arial"/>
        </w:rPr>
        <w:t>,</w:t>
      </w:r>
      <w:r w:rsidRPr="003918D4">
        <w:rPr>
          <w:rFonts w:ascii="Arial" w:hAnsi="Arial" w:cs="Arial"/>
        </w:rPr>
        <w:t xml:space="preserve"> interviewer-administered</w:t>
      </w:r>
      <w:r w:rsidR="00C85059" w:rsidRPr="003918D4">
        <w:rPr>
          <w:rFonts w:ascii="Arial" w:hAnsi="Arial" w:cs="Arial"/>
        </w:rPr>
        <w:t xml:space="preserve"> </w:t>
      </w:r>
      <w:r w:rsidR="004726C8" w:rsidRPr="003918D4">
        <w:rPr>
          <w:rFonts w:ascii="Arial" w:hAnsi="Arial" w:cs="Arial"/>
        </w:rPr>
        <w:t>questionnaire was use</w:t>
      </w:r>
      <w:r w:rsidR="003B4CD3" w:rsidRPr="003918D4">
        <w:rPr>
          <w:rFonts w:ascii="Arial" w:hAnsi="Arial" w:cs="Arial"/>
        </w:rPr>
        <w:t>d</w:t>
      </w:r>
      <w:r w:rsidR="004726C8" w:rsidRPr="003918D4">
        <w:rPr>
          <w:rFonts w:ascii="Arial" w:hAnsi="Arial" w:cs="Arial"/>
        </w:rPr>
        <w:t xml:space="preserve"> to determine the participants’</w:t>
      </w:r>
      <w:r w:rsidR="00587EF2" w:rsidRPr="003918D4">
        <w:rPr>
          <w:rFonts w:ascii="Arial" w:hAnsi="Arial" w:cs="Arial"/>
        </w:rPr>
        <w:t xml:space="preserve"> </w:t>
      </w:r>
      <w:r w:rsidR="002F2B41" w:rsidRPr="003918D4">
        <w:rPr>
          <w:rFonts w:ascii="Arial" w:hAnsi="Arial" w:cs="Arial"/>
        </w:rPr>
        <w:t>socio</w:t>
      </w:r>
      <w:r w:rsidR="00587EF2" w:rsidRPr="003918D4">
        <w:rPr>
          <w:rFonts w:ascii="Arial" w:hAnsi="Arial" w:cs="Arial"/>
        </w:rPr>
        <w:t>-</w:t>
      </w:r>
      <w:r w:rsidR="002F2B41" w:rsidRPr="003918D4">
        <w:rPr>
          <w:rFonts w:ascii="Arial" w:hAnsi="Arial" w:cs="Arial"/>
        </w:rPr>
        <w:t>demograph</w:t>
      </w:r>
      <w:r w:rsidR="004726C8" w:rsidRPr="003918D4">
        <w:rPr>
          <w:rFonts w:ascii="Arial" w:hAnsi="Arial" w:cs="Arial"/>
        </w:rPr>
        <w:t>ic characteristics, parity, awaren</w:t>
      </w:r>
      <w:r w:rsidR="002F2B41" w:rsidRPr="003918D4">
        <w:rPr>
          <w:rFonts w:ascii="Arial" w:hAnsi="Arial" w:cs="Arial"/>
        </w:rPr>
        <w:t>ess, prevalence</w:t>
      </w:r>
      <w:r w:rsidR="004726C8" w:rsidRPr="003918D4">
        <w:rPr>
          <w:rFonts w:ascii="Arial" w:hAnsi="Arial" w:cs="Arial"/>
        </w:rPr>
        <w:t xml:space="preserve"> and determinants of contraceptive use</w:t>
      </w:r>
      <w:r w:rsidR="002F2B41" w:rsidRPr="003918D4">
        <w:rPr>
          <w:rFonts w:ascii="Arial" w:hAnsi="Arial" w:cs="Arial"/>
        </w:rPr>
        <w:t>.</w:t>
      </w:r>
    </w:p>
    <w:p w14:paraId="2A1FAEBE" w14:textId="1C2EE4E6" w:rsidR="003B4CD3" w:rsidRPr="003918D4" w:rsidRDefault="00C25405" w:rsidP="007D0A27">
      <w:pPr>
        <w:spacing w:line="240" w:lineRule="auto"/>
        <w:jc w:val="both"/>
        <w:rPr>
          <w:rFonts w:ascii="Arial" w:hAnsi="Arial" w:cs="Arial"/>
        </w:rPr>
      </w:pPr>
      <w:r w:rsidRPr="003918D4">
        <w:rPr>
          <w:rFonts w:ascii="Arial" w:hAnsi="Arial" w:cs="Arial"/>
        </w:rPr>
        <w:t xml:space="preserve">The outcome variables were the previous use of contraception, the type of contraception, the side effects </w:t>
      </w:r>
      <w:r w:rsidR="005F6955" w:rsidRPr="003918D4">
        <w:rPr>
          <w:rFonts w:ascii="Arial" w:hAnsi="Arial" w:cs="Arial"/>
        </w:rPr>
        <w:t xml:space="preserve">previously experienced </w:t>
      </w:r>
      <w:r w:rsidRPr="003918D4">
        <w:rPr>
          <w:rFonts w:ascii="Arial" w:hAnsi="Arial" w:cs="Arial"/>
        </w:rPr>
        <w:t xml:space="preserve">and the </w:t>
      </w:r>
      <w:r w:rsidR="003E3D9D" w:rsidRPr="003918D4">
        <w:rPr>
          <w:rFonts w:ascii="Arial" w:hAnsi="Arial" w:cs="Arial"/>
        </w:rPr>
        <w:t xml:space="preserve">tendency to </w:t>
      </w:r>
      <w:r w:rsidRPr="003918D4">
        <w:rPr>
          <w:rFonts w:ascii="Arial" w:hAnsi="Arial" w:cs="Arial"/>
        </w:rPr>
        <w:t>use contraception</w:t>
      </w:r>
      <w:r w:rsidR="003E3D9D" w:rsidRPr="003918D4">
        <w:rPr>
          <w:rFonts w:ascii="Arial" w:hAnsi="Arial" w:cs="Arial"/>
        </w:rPr>
        <w:t xml:space="preserve"> in future</w:t>
      </w:r>
      <w:r w:rsidR="003B4CD3" w:rsidRPr="003918D4">
        <w:rPr>
          <w:rFonts w:ascii="Arial" w:hAnsi="Arial" w:cs="Arial"/>
        </w:rPr>
        <w:t>. A midwife was trained on how to use the questionnaire which has been pretested</w:t>
      </w:r>
      <w:r w:rsidR="00C85059" w:rsidRPr="003918D4">
        <w:rPr>
          <w:rFonts w:ascii="Arial" w:hAnsi="Arial" w:cs="Arial"/>
        </w:rPr>
        <w:t xml:space="preserve"> at</w:t>
      </w:r>
      <w:r w:rsidR="003B4CD3" w:rsidRPr="003918D4">
        <w:rPr>
          <w:rFonts w:ascii="Arial" w:hAnsi="Arial" w:cs="Arial"/>
        </w:rPr>
        <w:t xml:space="preserve"> a primary health </w:t>
      </w:r>
      <w:proofErr w:type="spellStart"/>
      <w:r w:rsidR="003B4CD3" w:rsidRPr="003918D4">
        <w:rPr>
          <w:rFonts w:ascii="Arial" w:hAnsi="Arial" w:cs="Arial"/>
        </w:rPr>
        <w:t>centre</w:t>
      </w:r>
      <w:proofErr w:type="spellEnd"/>
      <w:r w:rsidR="003B4CD3" w:rsidRPr="003918D4">
        <w:rPr>
          <w:rFonts w:ascii="Arial" w:hAnsi="Arial" w:cs="Arial"/>
        </w:rPr>
        <w:t xml:space="preserve"> before the actual data collection. The</w:t>
      </w:r>
      <w:r w:rsidR="003B2199" w:rsidRPr="003918D4">
        <w:rPr>
          <w:rFonts w:ascii="Arial" w:hAnsi="Arial" w:cs="Arial"/>
        </w:rPr>
        <w:t xml:space="preserve"> generated data was analyzed with IBM-SPSS software (version 20, Chicago II, USA). Quantitative variables were summarized using appropriate measures of central tendency, while categorical variables were summarized using frequencies and proportions. Pearson’s chi-square test and Fisher’s exact test were used in assessing for associations between the dependent and independent variables. All levels of significance were set at P&lt;0.05.</w:t>
      </w:r>
    </w:p>
    <w:p w14:paraId="1C7F8771" w14:textId="4C6D0F4D" w:rsidR="003B2199" w:rsidRPr="003918D4" w:rsidRDefault="003B2199" w:rsidP="007D0A27">
      <w:pPr>
        <w:spacing w:after="0" w:line="240" w:lineRule="auto"/>
        <w:jc w:val="both"/>
        <w:rPr>
          <w:rFonts w:ascii="Arial" w:hAnsi="Arial" w:cs="Arial"/>
          <w:b/>
        </w:rPr>
      </w:pPr>
      <w:r w:rsidRPr="003918D4">
        <w:rPr>
          <w:rFonts w:ascii="Arial" w:hAnsi="Arial" w:cs="Arial"/>
          <w:b/>
        </w:rPr>
        <w:t>Ethical approval</w:t>
      </w:r>
    </w:p>
    <w:p w14:paraId="637BBA6A" w14:textId="5244A522" w:rsidR="003B2199" w:rsidRPr="003918D4" w:rsidRDefault="00F246D8" w:rsidP="007D0A27">
      <w:pPr>
        <w:spacing w:line="240" w:lineRule="auto"/>
        <w:jc w:val="both"/>
        <w:rPr>
          <w:rFonts w:ascii="Arial" w:hAnsi="Arial" w:cs="Arial"/>
        </w:rPr>
      </w:pPr>
      <w:r w:rsidRPr="003918D4">
        <w:rPr>
          <w:rFonts w:ascii="Arial" w:hAnsi="Arial" w:cs="Arial"/>
        </w:rPr>
        <w:t>Ethical</w:t>
      </w:r>
      <w:r w:rsidR="003E7036" w:rsidRPr="003918D4">
        <w:rPr>
          <w:rFonts w:ascii="Arial" w:hAnsi="Arial" w:cs="Arial"/>
        </w:rPr>
        <w:t xml:space="preserve"> approval </w:t>
      </w:r>
      <w:r w:rsidR="00A716CC" w:rsidRPr="003918D4">
        <w:rPr>
          <w:rFonts w:ascii="Arial" w:hAnsi="Arial" w:cs="Arial"/>
        </w:rPr>
        <w:t xml:space="preserve">for the study </w:t>
      </w:r>
      <w:r w:rsidR="003E7036" w:rsidRPr="003918D4">
        <w:rPr>
          <w:rFonts w:ascii="Arial" w:hAnsi="Arial" w:cs="Arial"/>
        </w:rPr>
        <w:t xml:space="preserve">was obtained from the Research and Ethics Committee of National Obstetric Fistula Centre, </w:t>
      </w:r>
      <w:proofErr w:type="spellStart"/>
      <w:r w:rsidR="003E7036" w:rsidRPr="003918D4">
        <w:rPr>
          <w:rFonts w:ascii="Arial" w:hAnsi="Arial" w:cs="Arial"/>
        </w:rPr>
        <w:t>Abakaliki</w:t>
      </w:r>
      <w:proofErr w:type="spellEnd"/>
      <w:r w:rsidR="003E7036" w:rsidRPr="003918D4">
        <w:rPr>
          <w:rFonts w:ascii="Arial" w:hAnsi="Arial" w:cs="Arial"/>
        </w:rPr>
        <w:t xml:space="preserve">. </w:t>
      </w:r>
      <w:r w:rsidR="005031AB" w:rsidRPr="003918D4">
        <w:rPr>
          <w:rFonts w:ascii="Arial" w:hAnsi="Arial" w:cs="Arial"/>
        </w:rPr>
        <w:t>Participants</w:t>
      </w:r>
      <w:r w:rsidR="003E7036" w:rsidRPr="003918D4">
        <w:rPr>
          <w:rFonts w:ascii="Arial" w:hAnsi="Arial" w:cs="Arial"/>
        </w:rPr>
        <w:t xml:space="preserve"> in this study were </w:t>
      </w:r>
      <w:r w:rsidR="005031AB" w:rsidRPr="003918D4">
        <w:rPr>
          <w:rFonts w:ascii="Arial" w:hAnsi="Arial" w:cs="Arial"/>
        </w:rPr>
        <w:t>d</w:t>
      </w:r>
      <w:r w:rsidR="003E7036" w:rsidRPr="003918D4">
        <w:rPr>
          <w:rFonts w:ascii="Arial" w:hAnsi="Arial" w:cs="Arial"/>
        </w:rPr>
        <w:t>uly informe</w:t>
      </w:r>
      <w:r w:rsidR="005031AB" w:rsidRPr="003918D4">
        <w:rPr>
          <w:rFonts w:ascii="Arial" w:hAnsi="Arial" w:cs="Arial"/>
        </w:rPr>
        <w:t>d of the purpose of the study, the</w:t>
      </w:r>
      <w:r w:rsidR="003E7036" w:rsidRPr="003918D4">
        <w:rPr>
          <w:rFonts w:ascii="Arial" w:hAnsi="Arial" w:cs="Arial"/>
        </w:rPr>
        <w:t xml:space="preserve"> benefits and the risks</w:t>
      </w:r>
      <w:r w:rsidR="00A716CC" w:rsidRPr="003918D4">
        <w:rPr>
          <w:rFonts w:ascii="Arial" w:hAnsi="Arial" w:cs="Arial"/>
        </w:rPr>
        <w:t>;</w:t>
      </w:r>
      <w:r w:rsidR="003E7036" w:rsidRPr="003918D4">
        <w:rPr>
          <w:rFonts w:ascii="Arial" w:hAnsi="Arial" w:cs="Arial"/>
        </w:rPr>
        <w:t xml:space="preserve"> </w:t>
      </w:r>
      <w:r w:rsidR="005031AB" w:rsidRPr="003918D4">
        <w:rPr>
          <w:rFonts w:ascii="Arial" w:hAnsi="Arial" w:cs="Arial"/>
        </w:rPr>
        <w:t>and were ass</w:t>
      </w:r>
      <w:r w:rsidR="003E7036" w:rsidRPr="003918D4">
        <w:rPr>
          <w:rFonts w:ascii="Arial" w:hAnsi="Arial" w:cs="Arial"/>
        </w:rPr>
        <w:t xml:space="preserve">ured of confidentiality. Informed consent was </w:t>
      </w:r>
      <w:r w:rsidR="005031AB" w:rsidRPr="003918D4">
        <w:rPr>
          <w:rFonts w:ascii="Arial" w:hAnsi="Arial" w:cs="Arial"/>
        </w:rPr>
        <w:t>obtained</w:t>
      </w:r>
      <w:r w:rsidR="003E7036" w:rsidRPr="003918D4">
        <w:rPr>
          <w:rFonts w:ascii="Arial" w:hAnsi="Arial" w:cs="Arial"/>
        </w:rPr>
        <w:t xml:space="preserve"> from all participants.</w:t>
      </w:r>
    </w:p>
    <w:p w14:paraId="1CAB4F79" w14:textId="77777777" w:rsidR="008F05F4" w:rsidRPr="003918D4" w:rsidRDefault="00B1000D" w:rsidP="007D0A27">
      <w:pPr>
        <w:spacing w:after="0" w:line="240" w:lineRule="auto"/>
        <w:jc w:val="both"/>
        <w:rPr>
          <w:rFonts w:ascii="Arial" w:hAnsi="Arial" w:cs="Arial"/>
          <w:b/>
        </w:rPr>
      </w:pPr>
      <w:r w:rsidRPr="003918D4">
        <w:rPr>
          <w:rFonts w:ascii="Arial" w:hAnsi="Arial" w:cs="Arial"/>
          <w:b/>
        </w:rPr>
        <w:t>RESULTS</w:t>
      </w:r>
    </w:p>
    <w:p w14:paraId="73149C10" w14:textId="052A77D2" w:rsidR="00B1000D" w:rsidRPr="003918D4" w:rsidRDefault="00B1000D" w:rsidP="007D0A27">
      <w:pPr>
        <w:tabs>
          <w:tab w:val="left" w:pos="7095"/>
        </w:tabs>
        <w:spacing w:after="0" w:line="240" w:lineRule="auto"/>
        <w:jc w:val="both"/>
        <w:rPr>
          <w:rFonts w:ascii="Arial" w:hAnsi="Arial" w:cs="Arial"/>
          <w:b/>
        </w:rPr>
      </w:pPr>
      <w:r w:rsidRPr="003918D4">
        <w:rPr>
          <w:rFonts w:ascii="Arial" w:hAnsi="Arial" w:cs="Arial"/>
          <w:b/>
        </w:rPr>
        <w:t xml:space="preserve">Socio-demographic </w:t>
      </w:r>
      <w:r w:rsidR="00F246D8" w:rsidRPr="003918D4">
        <w:rPr>
          <w:rFonts w:ascii="Arial" w:hAnsi="Arial" w:cs="Arial"/>
          <w:b/>
        </w:rPr>
        <w:t>characteristics</w:t>
      </w:r>
      <w:r w:rsidRPr="003918D4">
        <w:rPr>
          <w:rFonts w:ascii="Arial" w:hAnsi="Arial" w:cs="Arial"/>
          <w:b/>
        </w:rPr>
        <w:t xml:space="preserve"> of the participants</w:t>
      </w:r>
    </w:p>
    <w:p w14:paraId="4CFBA4DE" w14:textId="661CAFCA" w:rsidR="00E877D0" w:rsidRPr="003918D4" w:rsidRDefault="00E65762" w:rsidP="007D0A27">
      <w:pPr>
        <w:tabs>
          <w:tab w:val="left" w:pos="7095"/>
        </w:tabs>
        <w:spacing w:line="240" w:lineRule="auto"/>
        <w:jc w:val="both"/>
        <w:rPr>
          <w:rFonts w:ascii="Arial" w:hAnsi="Arial" w:cs="Arial"/>
          <w:color w:val="FF0000"/>
        </w:rPr>
      </w:pPr>
      <w:r w:rsidRPr="003918D4">
        <w:rPr>
          <w:rFonts w:ascii="Arial" w:hAnsi="Arial" w:cs="Arial"/>
        </w:rPr>
        <w:t>As shown on table 1, a</w:t>
      </w:r>
      <w:r w:rsidR="00B1000D" w:rsidRPr="003918D4">
        <w:rPr>
          <w:rFonts w:ascii="Arial" w:hAnsi="Arial" w:cs="Arial"/>
        </w:rPr>
        <w:t xml:space="preserve"> total of 300 pregnant women who gave consent to participa</w:t>
      </w:r>
      <w:r w:rsidR="00A716CC" w:rsidRPr="003918D4">
        <w:rPr>
          <w:rFonts w:ascii="Arial" w:hAnsi="Arial" w:cs="Arial"/>
        </w:rPr>
        <w:t>te</w:t>
      </w:r>
      <w:r w:rsidR="00B1000D" w:rsidRPr="003918D4">
        <w:rPr>
          <w:rFonts w:ascii="Arial" w:hAnsi="Arial" w:cs="Arial"/>
        </w:rPr>
        <w:t xml:space="preserve"> in the study were interviewed. </w:t>
      </w:r>
      <w:r w:rsidR="001736D6" w:rsidRPr="003918D4">
        <w:rPr>
          <w:rFonts w:ascii="Arial" w:hAnsi="Arial" w:cs="Arial"/>
        </w:rPr>
        <w:t xml:space="preserve">Majority </w:t>
      </w:r>
      <w:r w:rsidR="004A6519" w:rsidRPr="003918D4">
        <w:rPr>
          <w:rFonts w:ascii="Arial" w:hAnsi="Arial" w:cs="Arial"/>
        </w:rPr>
        <w:t xml:space="preserve">111 </w:t>
      </w:r>
      <w:r w:rsidR="00757725" w:rsidRPr="003918D4">
        <w:rPr>
          <w:rFonts w:ascii="Arial" w:hAnsi="Arial" w:cs="Arial"/>
        </w:rPr>
        <w:t>(</w:t>
      </w:r>
      <w:r w:rsidR="00ED128E" w:rsidRPr="003918D4">
        <w:rPr>
          <w:rFonts w:ascii="Arial" w:hAnsi="Arial" w:cs="Arial"/>
        </w:rPr>
        <w:t xml:space="preserve">37.0%) of the 300 </w:t>
      </w:r>
      <w:r w:rsidR="00F246D8" w:rsidRPr="003918D4">
        <w:rPr>
          <w:rFonts w:ascii="Arial" w:hAnsi="Arial" w:cs="Arial"/>
        </w:rPr>
        <w:t>participants</w:t>
      </w:r>
      <w:r w:rsidR="00ED128E" w:rsidRPr="003918D4">
        <w:rPr>
          <w:rFonts w:ascii="Arial" w:hAnsi="Arial" w:cs="Arial"/>
        </w:rPr>
        <w:t xml:space="preserve"> were aged 26-</w:t>
      </w:r>
      <w:r w:rsidR="00F246D8" w:rsidRPr="003918D4">
        <w:rPr>
          <w:rFonts w:ascii="Arial" w:hAnsi="Arial" w:cs="Arial"/>
        </w:rPr>
        <w:t>30 years</w:t>
      </w:r>
      <w:r w:rsidR="00A4008F" w:rsidRPr="003918D4">
        <w:rPr>
          <w:rFonts w:ascii="Arial" w:hAnsi="Arial" w:cs="Arial"/>
        </w:rPr>
        <w:t xml:space="preserve"> while those between the ages 36 and 40 years were the least </w:t>
      </w:r>
      <w:r w:rsidR="004A6519" w:rsidRPr="003918D4">
        <w:rPr>
          <w:rFonts w:ascii="Arial" w:hAnsi="Arial" w:cs="Arial"/>
        </w:rPr>
        <w:t xml:space="preserve">16 </w:t>
      </w:r>
      <w:r w:rsidR="00757725" w:rsidRPr="003918D4">
        <w:rPr>
          <w:rFonts w:ascii="Arial" w:hAnsi="Arial" w:cs="Arial"/>
        </w:rPr>
        <w:t>(</w:t>
      </w:r>
      <w:r w:rsidR="00A4008F" w:rsidRPr="003918D4">
        <w:rPr>
          <w:rFonts w:ascii="Arial" w:hAnsi="Arial" w:cs="Arial"/>
        </w:rPr>
        <w:t xml:space="preserve">5.3%). In terms of parity, </w:t>
      </w:r>
      <w:proofErr w:type="spellStart"/>
      <w:r w:rsidR="00A4008F" w:rsidRPr="003918D4">
        <w:rPr>
          <w:rFonts w:ascii="Arial" w:hAnsi="Arial" w:cs="Arial"/>
        </w:rPr>
        <w:t>primigravidas</w:t>
      </w:r>
      <w:proofErr w:type="spellEnd"/>
      <w:r w:rsidR="00A4008F" w:rsidRPr="003918D4">
        <w:rPr>
          <w:rFonts w:ascii="Arial" w:hAnsi="Arial" w:cs="Arial"/>
        </w:rPr>
        <w:t xml:space="preserve"> formed the largest </w:t>
      </w:r>
      <w:r w:rsidR="00AF4BFD" w:rsidRPr="003918D4">
        <w:rPr>
          <w:rFonts w:ascii="Arial" w:hAnsi="Arial" w:cs="Arial"/>
        </w:rPr>
        <w:t>group</w:t>
      </w:r>
      <w:r w:rsidR="00A4008F" w:rsidRPr="003918D4">
        <w:rPr>
          <w:rFonts w:ascii="Arial" w:hAnsi="Arial" w:cs="Arial"/>
        </w:rPr>
        <w:t xml:space="preserve"> of women </w:t>
      </w:r>
      <w:r w:rsidR="00AF4BFD" w:rsidRPr="003918D4">
        <w:rPr>
          <w:rFonts w:ascii="Arial" w:hAnsi="Arial" w:cs="Arial"/>
        </w:rPr>
        <w:t>150</w:t>
      </w:r>
      <w:r w:rsidR="004A6519" w:rsidRPr="003918D4">
        <w:rPr>
          <w:rFonts w:ascii="Arial" w:hAnsi="Arial" w:cs="Arial"/>
        </w:rPr>
        <w:t xml:space="preserve"> </w:t>
      </w:r>
      <w:r w:rsidR="00757725" w:rsidRPr="003918D4">
        <w:rPr>
          <w:rFonts w:ascii="Arial" w:hAnsi="Arial" w:cs="Arial"/>
        </w:rPr>
        <w:t>(</w:t>
      </w:r>
      <w:r w:rsidR="00A4008F" w:rsidRPr="003918D4">
        <w:rPr>
          <w:rFonts w:ascii="Arial" w:hAnsi="Arial" w:cs="Arial"/>
        </w:rPr>
        <w:t xml:space="preserve">50%) while </w:t>
      </w:r>
      <w:proofErr w:type="spellStart"/>
      <w:r w:rsidR="00A4008F" w:rsidRPr="003918D4">
        <w:rPr>
          <w:rFonts w:ascii="Arial" w:hAnsi="Arial" w:cs="Arial"/>
        </w:rPr>
        <w:t>grandmultiparas</w:t>
      </w:r>
      <w:proofErr w:type="spellEnd"/>
      <w:r w:rsidR="00A4008F" w:rsidRPr="003918D4">
        <w:rPr>
          <w:rFonts w:ascii="Arial" w:hAnsi="Arial" w:cs="Arial"/>
        </w:rPr>
        <w:t xml:space="preserve"> were the least</w:t>
      </w:r>
      <w:r w:rsidR="00AF4BFD" w:rsidRPr="003918D4">
        <w:rPr>
          <w:rFonts w:ascii="Arial" w:hAnsi="Arial" w:cs="Arial"/>
        </w:rPr>
        <w:t xml:space="preserve"> 7</w:t>
      </w:r>
      <w:r w:rsidR="007605CF"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2.3%). </w:t>
      </w:r>
      <w:r w:rsidR="004E4A08" w:rsidRPr="003918D4">
        <w:rPr>
          <w:rFonts w:ascii="Arial" w:hAnsi="Arial" w:cs="Arial"/>
        </w:rPr>
        <w:t xml:space="preserve">More than three-quarters </w:t>
      </w:r>
      <w:r w:rsidR="00AF4BFD" w:rsidRPr="003918D4">
        <w:rPr>
          <w:rFonts w:ascii="Arial" w:hAnsi="Arial" w:cs="Arial"/>
        </w:rPr>
        <w:t>of</w:t>
      </w:r>
      <w:r w:rsidR="004E4A08" w:rsidRPr="003918D4">
        <w:rPr>
          <w:rFonts w:ascii="Arial" w:hAnsi="Arial" w:cs="Arial"/>
        </w:rPr>
        <w:t xml:space="preserve"> the</w:t>
      </w:r>
      <w:r w:rsidR="00AF4BFD" w:rsidRPr="003918D4">
        <w:rPr>
          <w:rFonts w:ascii="Arial" w:hAnsi="Arial" w:cs="Arial"/>
        </w:rPr>
        <w:t xml:space="preserve"> participants </w:t>
      </w:r>
      <w:r w:rsidR="007605CF" w:rsidRPr="003918D4">
        <w:rPr>
          <w:rFonts w:ascii="Arial" w:hAnsi="Arial" w:cs="Arial"/>
        </w:rPr>
        <w:t xml:space="preserve">226 </w:t>
      </w:r>
      <w:r w:rsidR="00757725" w:rsidRPr="003918D4">
        <w:rPr>
          <w:rFonts w:ascii="Arial" w:hAnsi="Arial" w:cs="Arial"/>
        </w:rPr>
        <w:t>(</w:t>
      </w:r>
      <w:r w:rsidR="007605CF" w:rsidRPr="003918D4">
        <w:rPr>
          <w:rFonts w:ascii="Arial" w:hAnsi="Arial" w:cs="Arial"/>
        </w:rPr>
        <w:t xml:space="preserve">75.3%) </w:t>
      </w:r>
      <w:r w:rsidR="00AF4BFD" w:rsidRPr="003918D4">
        <w:rPr>
          <w:rFonts w:ascii="Arial" w:hAnsi="Arial" w:cs="Arial"/>
        </w:rPr>
        <w:t xml:space="preserve">had tertiary </w:t>
      </w:r>
      <w:r w:rsidR="00F32C30" w:rsidRPr="003918D4">
        <w:rPr>
          <w:rFonts w:ascii="Arial" w:hAnsi="Arial" w:cs="Arial"/>
        </w:rPr>
        <w:t xml:space="preserve">and postgraduate </w:t>
      </w:r>
      <w:r w:rsidR="00AF4BFD" w:rsidRPr="003918D4">
        <w:rPr>
          <w:rFonts w:ascii="Arial" w:hAnsi="Arial" w:cs="Arial"/>
        </w:rPr>
        <w:t>education</w:t>
      </w:r>
      <w:r w:rsidR="004E4A08" w:rsidRPr="003918D4">
        <w:rPr>
          <w:rFonts w:ascii="Arial" w:hAnsi="Arial" w:cs="Arial"/>
        </w:rPr>
        <w:t>, w</w:t>
      </w:r>
      <w:r w:rsidR="00F32C30" w:rsidRPr="003918D4">
        <w:rPr>
          <w:rFonts w:ascii="Arial" w:hAnsi="Arial" w:cs="Arial"/>
        </w:rPr>
        <w:t>ith</w:t>
      </w:r>
      <w:r w:rsidR="004E4A08" w:rsidRPr="003918D4">
        <w:rPr>
          <w:rFonts w:ascii="Arial" w:hAnsi="Arial" w:cs="Arial"/>
        </w:rPr>
        <w:t xml:space="preserve"> only </w:t>
      </w:r>
      <w:r w:rsidR="00F32C30" w:rsidRPr="003918D4">
        <w:rPr>
          <w:rFonts w:ascii="Arial" w:hAnsi="Arial" w:cs="Arial"/>
        </w:rPr>
        <w:t>5 (</w:t>
      </w:r>
      <w:r w:rsidR="004E4A08" w:rsidRPr="003918D4">
        <w:rPr>
          <w:rFonts w:ascii="Arial" w:hAnsi="Arial" w:cs="Arial"/>
        </w:rPr>
        <w:t>1.7%</w:t>
      </w:r>
      <w:r w:rsidR="00F32C30" w:rsidRPr="003918D4">
        <w:rPr>
          <w:rFonts w:ascii="Arial" w:hAnsi="Arial" w:cs="Arial"/>
        </w:rPr>
        <w:t>) participants</w:t>
      </w:r>
      <w:r w:rsidR="004E4A08" w:rsidRPr="003918D4">
        <w:rPr>
          <w:rFonts w:ascii="Arial" w:hAnsi="Arial" w:cs="Arial"/>
        </w:rPr>
        <w:t xml:space="preserve"> having primary education</w:t>
      </w:r>
      <w:r w:rsidR="00AF4BFD" w:rsidRPr="003918D4">
        <w:rPr>
          <w:rFonts w:ascii="Arial" w:hAnsi="Arial" w:cs="Arial"/>
        </w:rPr>
        <w:t xml:space="preserve"> </w:t>
      </w:r>
      <w:r w:rsidR="00F32C30" w:rsidRPr="003918D4">
        <w:rPr>
          <w:rFonts w:ascii="Arial" w:hAnsi="Arial" w:cs="Arial"/>
        </w:rPr>
        <w:t>only</w:t>
      </w:r>
      <w:r w:rsidR="00AF4BFD" w:rsidRPr="003918D4">
        <w:rPr>
          <w:rFonts w:ascii="Arial" w:hAnsi="Arial" w:cs="Arial"/>
        </w:rPr>
        <w:t>. Almost all the participants 295</w:t>
      </w:r>
      <w:r w:rsidR="00541AEC" w:rsidRPr="003918D4">
        <w:rPr>
          <w:rFonts w:ascii="Arial" w:hAnsi="Arial" w:cs="Arial"/>
        </w:rPr>
        <w:t xml:space="preserve"> </w:t>
      </w:r>
      <w:r w:rsidR="00757725" w:rsidRPr="003918D4">
        <w:rPr>
          <w:rFonts w:ascii="Arial" w:hAnsi="Arial" w:cs="Arial"/>
        </w:rPr>
        <w:t>(</w:t>
      </w:r>
      <w:r w:rsidR="00AF4BFD" w:rsidRPr="003918D4">
        <w:rPr>
          <w:rFonts w:ascii="Arial" w:hAnsi="Arial" w:cs="Arial"/>
        </w:rPr>
        <w:t xml:space="preserve">98.3%) were married. With respect to spouse occupation, </w:t>
      </w:r>
      <w:r w:rsidR="00230C35" w:rsidRPr="003918D4">
        <w:rPr>
          <w:rFonts w:ascii="Arial" w:hAnsi="Arial" w:cs="Arial"/>
        </w:rPr>
        <w:t xml:space="preserve">businessmen </w:t>
      </w:r>
      <w:r w:rsidR="00541AEC" w:rsidRPr="003918D4">
        <w:rPr>
          <w:rFonts w:ascii="Arial" w:hAnsi="Arial" w:cs="Arial"/>
        </w:rPr>
        <w:t xml:space="preserve">formed </w:t>
      </w:r>
      <w:r w:rsidR="00230C35" w:rsidRPr="003918D4">
        <w:rPr>
          <w:rFonts w:ascii="Arial" w:hAnsi="Arial" w:cs="Arial"/>
        </w:rPr>
        <w:t>the largest group</w:t>
      </w:r>
      <w:r w:rsidR="00541AEC" w:rsidRPr="003918D4">
        <w:rPr>
          <w:rFonts w:ascii="Arial" w:hAnsi="Arial" w:cs="Arial"/>
        </w:rPr>
        <w:t xml:space="preserve"> 109 </w:t>
      </w:r>
      <w:r w:rsidR="00757725" w:rsidRPr="003918D4">
        <w:rPr>
          <w:rFonts w:ascii="Arial" w:hAnsi="Arial" w:cs="Arial"/>
        </w:rPr>
        <w:t>(</w:t>
      </w:r>
      <w:r w:rsidR="00541AEC" w:rsidRPr="003918D4">
        <w:rPr>
          <w:rFonts w:ascii="Arial" w:hAnsi="Arial" w:cs="Arial"/>
        </w:rPr>
        <w:t>36.3)</w:t>
      </w:r>
      <w:r w:rsidR="00230C35" w:rsidRPr="003918D4">
        <w:rPr>
          <w:rFonts w:ascii="Arial" w:hAnsi="Arial" w:cs="Arial"/>
        </w:rPr>
        <w:t xml:space="preserve"> while farmers </w:t>
      </w:r>
      <w:r w:rsidR="00541AEC" w:rsidRPr="003918D4">
        <w:rPr>
          <w:rFonts w:ascii="Arial" w:hAnsi="Arial" w:cs="Arial"/>
        </w:rPr>
        <w:t xml:space="preserve">10 </w:t>
      </w:r>
      <w:r w:rsidR="00757725" w:rsidRPr="003918D4">
        <w:rPr>
          <w:rFonts w:ascii="Arial" w:hAnsi="Arial" w:cs="Arial"/>
        </w:rPr>
        <w:t>(</w:t>
      </w:r>
      <w:r w:rsidR="00541AEC" w:rsidRPr="003918D4">
        <w:rPr>
          <w:rFonts w:ascii="Arial" w:hAnsi="Arial" w:cs="Arial"/>
        </w:rPr>
        <w:t xml:space="preserve">3.3) </w:t>
      </w:r>
      <w:r w:rsidR="00230C35" w:rsidRPr="003918D4">
        <w:rPr>
          <w:rFonts w:ascii="Arial" w:hAnsi="Arial" w:cs="Arial"/>
        </w:rPr>
        <w:t xml:space="preserve">were the least. </w:t>
      </w:r>
    </w:p>
    <w:p w14:paraId="0D3DE6AA" w14:textId="77777777" w:rsidR="00E118A7" w:rsidRDefault="00E118A7" w:rsidP="007D0A27">
      <w:pPr>
        <w:tabs>
          <w:tab w:val="left" w:pos="7095"/>
        </w:tabs>
        <w:spacing w:after="0" w:line="240" w:lineRule="auto"/>
        <w:jc w:val="both"/>
        <w:rPr>
          <w:rFonts w:ascii="Arial" w:hAnsi="Arial" w:cs="Arial"/>
          <w:b/>
        </w:rPr>
      </w:pPr>
    </w:p>
    <w:p w14:paraId="42D7625B" w14:textId="77777777" w:rsidR="00E118A7" w:rsidRDefault="00E118A7" w:rsidP="007D0A27">
      <w:pPr>
        <w:tabs>
          <w:tab w:val="left" w:pos="7095"/>
        </w:tabs>
        <w:spacing w:after="0" w:line="240" w:lineRule="auto"/>
        <w:jc w:val="both"/>
        <w:rPr>
          <w:rFonts w:ascii="Arial" w:hAnsi="Arial" w:cs="Arial"/>
          <w:b/>
        </w:rPr>
      </w:pPr>
    </w:p>
    <w:p w14:paraId="38F4B1AF" w14:textId="77777777" w:rsidR="00E118A7" w:rsidRDefault="00E118A7" w:rsidP="007D0A27">
      <w:pPr>
        <w:tabs>
          <w:tab w:val="left" w:pos="7095"/>
        </w:tabs>
        <w:spacing w:after="0" w:line="240" w:lineRule="auto"/>
        <w:jc w:val="both"/>
        <w:rPr>
          <w:rFonts w:ascii="Arial" w:hAnsi="Arial" w:cs="Arial"/>
          <w:b/>
        </w:rPr>
      </w:pPr>
    </w:p>
    <w:p w14:paraId="1EF59CB3" w14:textId="77777777" w:rsidR="00E118A7" w:rsidRDefault="00E118A7" w:rsidP="007D0A27">
      <w:pPr>
        <w:tabs>
          <w:tab w:val="left" w:pos="7095"/>
        </w:tabs>
        <w:spacing w:after="0" w:line="240" w:lineRule="auto"/>
        <w:jc w:val="both"/>
        <w:rPr>
          <w:rFonts w:ascii="Arial" w:hAnsi="Arial" w:cs="Arial"/>
          <w:b/>
        </w:rPr>
      </w:pPr>
    </w:p>
    <w:p w14:paraId="2248EB33" w14:textId="77777777" w:rsidR="00E118A7" w:rsidRDefault="00E118A7" w:rsidP="007D0A27">
      <w:pPr>
        <w:tabs>
          <w:tab w:val="left" w:pos="7095"/>
        </w:tabs>
        <w:spacing w:after="0" w:line="240" w:lineRule="auto"/>
        <w:jc w:val="both"/>
        <w:rPr>
          <w:rFonts w:ascii="Arial" w:hAnsi="Arial" w:cs="Arial"/>
          <w:b/>
        </w:rPr>
      </w:pPr>
    </w:p>
    <w:p w14:paraId="6CF0AB24" w14:textId="45D54871" w:rsidR="0031499B" w:rsidRPr="003918D4" w:rsidRDefault="0031499B" w:rsidP="007D0A27">
      <w:pPr>
        <w:tabs>
          <w:tab w:val="left" w:pos="7095"/>
        </w:tabs>
        <w:spacing w:after="0" w:line="240" w:lineRule="auto"/>
        <w:jc w:val="both"/>
        <w:rPr>
          <w:rFonts w:ascii="Arial" w:hAnsi="Arial" w:cs="Arial"/>
          <w:b/>
        </w:rPr>
      </w:pPr>
      <w:r w:rsidRPr="003918D4">
        <w:rPr>
          <w:rFonts w:ascii="Arial" w:hAnsi="Arial" w:cs="Arial"/>
          <w:b/>
        </w:rPr>
        <w:t>TABLE 1</w:t>
      </w:r>
    </w:p>
    <w:p w14:paraId="67E283C1" w14:textId="77777777" w:rsidR="0031499B" w:rsidRPr="003918D4" w:rsidRDefault="0031499B" w:rsidP="007D0A27">
      <w:pPr>
        <w:tabs>
          <w:tab w:val="left" w:pos="7095"/>
        </w:tabs>
        <w:spacing w:after="0" w:line="240" w:lineRule="auto"/>
        <w:jc w:val="both"/>
        <w:rPr>
          <w:rFonts w:ascii="Arial" w:hAnsi="Arial" w:cs="Arial"/>
          <w:bCs/>
        </w:rPr>
      </w:pPr>
      <w:r w:rsidRPr="003918D4">
        <w:rPr>
          <w:rFonts w:ascii="Arial" w:hAnsi="Arial" w:cs="Arial"/>
          <w:bCs/>
        </w:rPr>
        <w:t>Socio-demographic characteristics of the participants (n=300)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250"/>
      </w:tblGrid>
      <w:tr w:rsidR="0031499B" w:rsidRPr="003918D4" w14:paraId="2533DFBD" w14:textId="77777777" w:rsidTr="00A5772B">
        <w:trPr>
          <w:trHeight w:val="231"/>
        </w:trPr>
        <w:tc>
          <w:tcPr>
            <w:tcW w:w="4675" w:type="dxa"/>
            <w:tcBorders>
              <w:bottom w:val="single" w:sz="4" w:space="0" w:color="auto"/>
            </w:tcBorders>
          </w:tcPr>
          <w:p w14:paraId="77E570BB" w14:textId="77777777" w:rsidR="0031499B" w:rsidRPr="003918D4" w:rsidRDefault="0031499B" w:rsidP="007D0A27">
            <w:pPr>
              <w:tabs>
                <w:tab w:val="left" w:pos="7095"/>
              </w:tabs>
              <w:jc w:val="both"/>
              <w:rPr>
                <w:rFonts w:ascii="Arial" w:hAnsi="Arial" w:cs="Arial"/>
                <w:bCs/>
              </w:rPr>
            </w:pPr>
            <w:r w:rsidRPr="003918D4">
              <w:rPr>
                <w:rFonts w:ascii="Arial" w:hAnsi="Arial" w:cs="Arial"/>
                <w:bCs/>
              </w:rPr>
              <w:t>Variables</w:t>
            </w:r>
          </w:p>
        </w:tc>
        <w:tc>
          <w:tcPr>
            <w:tcW w:w="2250" w:type="dxa"/>
            <w:tcBorders>
              <w:bottom w:val="single" w:sz="4" w:space="0" w:color="auto"/>
            </w:tcBorders>
          </w:tcPr>
          <w:p w14:paraId="3822AC2C" w14:textId="77777777" w:rsidR="0031499B" w:rsidRPr="003918D4" w:rsidRDefault="0031499B" w:rsidP="007D0A27">
            <w:pPr>
              <w:tabs>
                <w:tab w:val="left" w:pos="7095"/>
              </w:tabs>
              <w:jc w:val="both"/>
              <w:rPr>
                <w:rFonts w:ascii="Arial" w:hAnsi="Arial" w:cs="Arial"/>
                <w:bCs/>
              </w:rPr>
            </w:pPr>
            <w:r w:rsidRPr="003918D4">
              <w:rPr>
                <w:rFonts w:ascii="Arial" w:hAnsi="Arial" w:cs="Arial"/>
                <w:bCs/>
              </w:rPr>
              <w:t>Frequency (%)</w:t>
            </w:r>
          </w:p>
        </w:tc>
      </w:tr>
      <w:tr w:rsidR="0031499B" w:rsidRPr="003918D4" w14:paraId="4E8294F6" w14:textId="77777777" w:rsidTr="00A5772B">
        <w:tc>
          <w:tcPr>
            <w:tcW w:w="4675" w:type="dxa"/>
            <w:tcBorders>
              <w:top w:val="single" w:sz="4" w:space="0" w:color="auto"/>
              <w:left w:val="single" w:sz="4" w:space="0" w:color="auto"/>
              <w:bottom w:val="single" w:sz="4" w:space="0" w:color="auto"/>
              <w:right w:val="single" w:sz="4" w:space="0" w:color="auto"/>
            </w:tcBorders>
          </w:tcPr>
          <w:p w14:paraId="0849C775" w14:textId="6FD59F13" w:rsidR="00F53553" w:rsidRPr="003918D4" w:rsidRDefault="002A31BC" w:rsidP="007D0A27">
            <w:pPr>
              <w:tabs>
                <w:tab w:val="left" w:pos="7095"/>
              </w:tabs>
              <w:jc w:val="both"/>
              <w:rPr>
                <w:rFonts w:ascii="Arial" w:hAnsi="Arial" w:cs="Arial"/>
                <w:b/>
              </w:rPr>
            </w:pPr>
            <w:r w:rsidRPr="003918D4">
              <w:rPr>
                <w:rFonts w:ascii="Arial" w:hAnsi="Arial" w:cs="Arial"/>
                <w:b/>
              </w:rPr>
              <w:t>Age groups (years)</w:t>
            </w:r>
          </w:p>
          <w:p w14:paraId="4874556B" w14:textId="0518B6EC" w:rsidR="0031499B" w:rsidRPr="003918D4" w:rsidRDefault="0031499B" w:rsidP="007D0A27">
            <w:pPr>
              <w:tabs>
                <w:tab w:val="left" w:pos="7095"/>
              </w:tabs>
              <w:jc w:val="both"/>
              <w:rPr>
                <w:rFonts w:ascii="Arial" w:hAnsi="Arial" w:cs="Arial"/>
              </w:rPr>
            </w:pPr>
            <w:r w:rsidRPr="003918D4">
              <w:rPr>
                <w:rFonts w:ascii="Arial" w:hAnsi="Arial" w:cs="Arial"/>
              </w:rPr>
              <w:t>21-25</w:t>
            </w:r>
          </w:p>
          <w:p w14:paraId="24793626" w14:textId="7C667192" w:rsidR="00A5772B" w:rsidRPr="003918D4" w:rsidRDefault="00A5772B" w:rsidP="007D0A27">
            <w:pPr>
              <w:tabs>
                <w:tab w:val="left" w:pos="7095"/>
              </w:tabs>
              <w:jc w:val="both"/>
              <w:rPr>
                <w:rFonts w:ascii="Arial" w:hAnsi="Arial" w:cs="Arial"/>
              </w:rPr>
            </w:pPr>
            <w:r w:rsidRPr="003918D4">
              <w:rPr>
                <w:rFonts w:ascii="Arial" w:hAnsi="Arial" w:cs="Arial"/>
              </w:rPr>
              <w:t>26-30</w:t>
            </w:r>
          </w:p>
          <w:p w14:paraId="585740A2" w14:textId="3E5E1C2F" w:rsidR="00BB107D" w:rsidRPr="003918D4" w:rsidRDefault="00BB107D" w:rsidP="007D0A27">
            <w:pPr>
              <w:tabs>
                <w:tab w:val="left" w:pos="7095"/>
              </w:tabs>
              <w:jc w:val="both"/>
              <w:rPr>
                <w:rFonts w:ascii="Arial" w:hAnsi="Arial" w:cs="Arial"/>
              </w:rPr>
            </w:pPr>
            <w:r w:rsidRPr="003918D4">
              <w:rPr>
                <w:rFonts w:ascii="Arial" w:hAnsi="Arial" w:cs="Arial"/>
              </w:rPr>
              <w:t>31-35</w:t>
            </w:r>
          </w:p>
          <w:p w14:paraId="722B3396" w14:textId="6D7EBC3C" w:rsidR="00BB107D" w:rsidRPr="003918D4" w:rsidRDefault="00BB107D" w:rsidP="007D0A27">
            <w:pPr>
              <w:tabs>
                <w:tab w:val="left" w:pos="7095"/>
              </w:tabs>
              <w:jc w:val="both"/>
              <w:rPr>
                <w:rFonts w:ascii="Arial" w:hAnsi="Arial" w:cs="Arial"/>
              </w:rPr>
            </w:pPr>
            <w:r w:rsidRPr="003918D4">
              <w:rPr>
                <w:rFonts w:ascii="Arial" w:hAnsi="Arial" w:cs="Arial"/>
              </w:rPr>
              <w:t>36-40</w:t>
            </w:r>
          </w:p>
        </w:tc>
        <w:tc>
          <w:tcPr>
            <w:tcW w:w="2250" w:type="dxa"/>
            <w:tcBorders>
              <w:top w:val="single" w:sz="4" w:space="0" w:color="auto"/>
              <w:left w:val="single" w:sz="4" w:space="0" w:color="auto"/>
              <w:bottom w:val="single" w:sz="4" w:space="0" w:color="auto"/>
              <w:right w:val="single" w:sz="4" w:space="0" w:color="auto"/>
            </w:tcBorders>
          </w:tcPr>
          <w:p w14:paraId="6E9780F9" w14:textId="77777777" w:rsidR="002A31BC" w:rsidRPr="003918D4" w:rsidRDefault="002A31BC" w:rsidP="007D0A27">
            <w:pPr>
              <w:tabs>
                <w:tab w:val="left" w:pos="7095"/>
              </w:tabs>
              <w:jc w:val="both"/>
              <w:rPr>
                <w:rFonts w:ascii="Arial" w:hAnsi="Arial" w:cs="Arial"/>
              </w:rPr>
            </w:pPr>
          </w:p>
          <w:p w14:paraId="00AA4F2B" w14:textId="258EB3E1" w:rsidR="0031499B" w:rsidRPr="003918D4" w:rsidRDefault="0031499B" w:rsidP="007D0A27">
            <w:pPr>
              <w:tabs>
                <w:tab w:val="left" w:pos="7095"/>
              </w:tabs>
              <w:jc w:val="both"/>
              <w:rPr>
                <w:rFonts w:ascii="Arial" w:hAnsi="Arial" w:cs="Arial"/>
              </w:rPr>
            </w:pPr>
            <w:r w:rsidRPr="003918D4">
              <w:rPr>
                <w:rFonts w:ascii="Arial" w:hAnsi="Arial" w:cs="Arial"/>
              </w:rPr>
              <w:t>85 (28.3)</w:t>
            </w:r>
          </w:p>
          <w:p w14:paraId="0DC79D3C" w14:textId="5F4D42CA" w:rsidR="00BB107D" w:rsidRPr="003918D4" w:rsidRDefault="00BB107D" w:rsidP="007D0A27">
            <w:pPr>
              <w:tabs>
                <w:tab w:val="left" w:pos="7095"/>
              </w:tabs>
              <w:jc w:val="both"/>
              <w:rPr>
                <w:rFonts w:ascii="Arial" w:hAnsi="Arial" w:cs="Arial"/>
              </w:rPr>
            </w:pPr>
            <w:r w:rsidRPr="003918D4">
              <w:rPr>
                <w:rFonts w:ascii="Arial" w:hAnsi="Arial" w:cs="Arial"/>
              </w:rPr>
              <w:t>111 (37.0)</w:t>
            </w:r>
          </w:p>
          <w:p w14:paraId="1CA45EE8" w14:textId="77777777" w:rsidR="00BB107D" w:rsidRPr="003918D4" w:rsidRDefault="00BB107D" w:rsidP="007D0A27">
            <w:pPr>
              <w:tabs>
                <w:tab w:val="left" w:pos="7095"/>
              </w:tabs>
              <w:jc w:val="both"/>
              <w:rPr>
                <w:rFonts w:ascii="Arial" w:hAnsi="Arial" w:cs="Arial"/>
              </w:rPr>
            </w:pPr>
            <w:r w:rsidRPr="003918D4">
              <w:rPr>
                <w:rFonts w:ascii="Arial" w:hAnsi="Arial" w:cs="Arial"/>
              </w:rPr>
              <w:t>88 (29.3)</w:t>
            </w:r>
          </w:p>
          <w:p w14:paraId="7E66F2EE" w14:textId="1437446D" w:rsidR="00BB107D" w:rsidRPr="003918D4" w:rsidRDefault="00BB107D" w:rsidP="007D0A27">
            <w:pPr>
              <w:tabs>
                <w:tab w:val="left" w:pos="7095"/>
              </w:tabs>
              <w:jc w:val="both"/>
              <w:rPr>
                <w:rFonts w:ascii="Arial" w:hAnsi="Arial" w:cs="Arial"/>
              </w:rPr>
            </w:pPr>
            <w:r w:rsidRPr="003918D4">
              <w:rPr>
                <w:rFonts w:ascii="Arial" w:hAnsi="Arial" w:cs="Arial"/>
              </w:rPr>
              <w:t>16 (5.3)</w:t>
            </w:r>
          </w:p>
        </w:tc>
      </w:tr>
      <w:tr w:rsidR="0031499B" w:rsidRPr="003918D4" w14:paraId="457C137C" w14:textId="77777777" w:rsidTr="00A5772B">
        <w:tc>
          <w:tcPr>
            <w:tcW w:w="4675" w:type="dxa"/>
            <w:tcBorders>
              <w:top w:val="single" w:sz="4" w:space="0" w:color="auto"/>
              <w:left w:val="single" w:sz="4" w:space="0" w:color="auto"/>
              <w:bottom w:val="single" w:sz="4" w:space="0" w:color="auto"/>
              <w:right w:val="single" w:sz="4" w:space="0" w:color="auto"/>
            </w:tcBorders>
          </w:tcPr>
          <w:p w14:paraId="49D0E2B2" w14:textId="5C58977D" w:rsidR="002A31BC" w:rsidRPr="003918D4" w:rsidRDefault="002A31BC" w:rsidP="007D0A27">
            <w:pPr>
              <w:tabs>
                <w:tab w:val="left" w:pos="7095"/>
              </w:tabs>
              <w:jc w:val="both"/>
              <w:rPr>
                <w:rFonts w:ascii="Arial" w:hAnsi="Arial" w:cs="Arial"/>
              </w:rPr>
            </w:pPr>
            <w:r w:rsidRPr="003918D4">
              <w:rPr>
                <w:rFonts w:ascii="Arial" w:hAnsi="Arial" w:cs="Arial"/>
                <w:b/>
              </w:rPr>
              <w:t>Gravidity</w:t>
            </w:r>
          </w:p>
          <w:p w14:paraId="2F1F75D5" w14:textId="6B58D42E" w:rsidR="0031499B" w:rsidRPr="003918D4" w:rsidRDefault="0031499B" w:rsidP="007D0A27">
            <w:pPr>
              <w:tabs>
                <w:tab w:val="left" w:pos="7095"/>
              </w:tabs>
              <w:jc w:val="both"/>
              <w:rPr>
                <w:rFonts w:ascii="Arial" w:hAnsi="Arial" w:cs="Arial"/>
              </w:rPr>
            </w:pPr>
            <w:r w:rsidRPr="003918D4">
              <w:rPr>
                <w:rFonts w:ascii="Arial" w:hAnsi="Arial" w:cs="Arial"/>
              </w:rPr>
              <w:t>Primigravida</w:t>
            </w:r>
          </w:p>
          <w:p w14:paraId="6A5798D5" w14:textId="29A7CD67" w:rsidR="00BB107D" w:rsidRPr="003918D4" w:rsidRDefault="00BB107D" w:rsidP="007D0A27">
            <w:pPr>
              <w:tabs>
                <w:tab w:val="left" w:pos="7095"/>
              </w:tabs>
              <w:jc w:val="both"/>
              <w:rPr>
                <w:rFonts w:ascii="Arial" w:hAnsi="Arial" w:cs="Arial"/>
              </w:rPr>
            </w:pPr>
            <w:r w:rsidRPr="003918D4">
              <w:rPr>
                <w:rFonts w:ascii="Arial" w:hAnsi="Arial" w:cs="Arial"/>
              </w:rPr>
              <w:t>Secundigravida</w:t>
            </w:r>
          </w:p>
          <w:p w14:paraId="03DD3342" w14:textId="31B21292" w:rsidR="00BB107D" w:rsidRPr="003918D4" w:rsidRDefault="00BB107D" w:rsidP="007D0A27">
            <w:pPr>
              <w:tabs>
                <w:tab w:val="left" w:pos="7095"/>
              </w:tabs>
              <w:jc w:val="both"/>
              <w:rPr>
                <w:rFonts w:ascii="Arial" w:hAnsi="Arial" w:cs="Arial"/>
              </w:rPr>
            </w:pPr>
            <w:r w:rsidRPr="003918D4">
              <w:rPr>
                <w:rFonts w:ascii="Arial" w:hAnsi="Arial" w:cs="Arial"/>
              </w:rPr>
              <w:t>Multigravida</w:t>
            </w:r>
          </w:p>
          <w:p w14:paraId="10B9C2DC" w14:textId="76644C8E" w:rsidR="00BB107D" w:rsidRPr="003918D4" w:rsidRDefault="00BB107D" w:rsidP="007D0A27">
            <w:pPr>
              <w:tabs>
                <w:tab w:val="left" w:pos="7095"/>
              </w:tabs>
              <w:jc w:val="both"/>
              <w:rPr>
                <w:rFonts w:ascii="Arial" w:hAnsi="Arial" w:cs="Arial"/>
              </w:rPr>
            </w:pPr>
            <w:proofErr w:type="spellStart"/>
            <w:r w:rsidRPr="003918D4">
              <w:rPr>
                <w:rFonts w:ascii="Arial" w:hAnsi="Arial" w:cs="Arial"/>
              </w:rPr>
              <w:t>Grandmultipara</w:t>
            </w:r>
            <w:proofErr w:type="spellEnd"/>
            <w:r w:rsidRPr="003918D4">
              <w:rPr>
                <w:rFonts w:ascii="Arial" w:hAnsi="Arial" w:cs="Arial"/>
              </w:rPr>
              <w:t xml:space="preserve"> </w:t>
            </w:r>
          </w:p>
        </w:tc>
        <w:tc>
          <w:tcPr>
            <w:tcW w:w="2250" w:type="dxa"/>
            <w:tcBorders>
              <w:top w:val="single" w:sz="4" w:space="0" w:color="auto"/>
              <w:left w:val="single" w:sz="4" w:space="0" w:color="auto"/>
              <w:bottom w:val="single" w:sz="4" w:space="0" w:color="auto"/>
              <w:right w:val="single" w:sz="4" w:space="0" w:color="auto"/>
            </w:tcBorders>
          </w:tcPr>
          <w:p w14:paraId="3B40902F" w14:textId="77777777" w:rsidR="002A31BC" w:rsidRPr="003918D4" w:rsidRDefault="002A31BC" w:rsidP="007D0A27">
            <w:pPr>
              <w:tabs>
                <w:tab w:val="left" w:pos="7095"/>
              </w:tabs>
              <w:jc w:val="both"/>
              <w:rPr>
                <w:rFonts w:ascii="Arial" w:hAnsi="Arial" w:cs="Arial"/>
              </w:rPr>
            </w:pPr>
          </w:p>
          <w:p w14:paraId="3F4CED6D" w14:textId="4DB887DA" w:rsidR="0031499B" w:rsidRPr="003918D4" w:rsidRDefault="0031499B" w:rsidP="007D0A27">
            <w:pPr>
              <w:tabs>
                <w:tab w:val="left" w:pos="7095"/>
              </w:tabs>
              <w:jc w:val="both"/>
              <w:rPr>
                <w:rFonts w:ascii="Arial" w:hAnsi="Arial" w:cs="Arial"/>
              </w:rPr>
            </w:pPr>
            <w:r w:rsidRPr="003918D4">
              <w:rPr>
                <w:rFonts w:ascii="Arial" w:hAnsi="Arial" w:cs="Arial"/>
              </w:rPr>
              <w:t>150 (50)</w:t>
            </w:r>
          </w:p>
          <w:p w14:paraId="1A546BF3" w14:textId="77777777" w:rsidR="00BB107D" w:rsidRPr="003918D4" w:rsidRDefault="00BB107D" w:rsidP="007D0A27">
            <w:pPr>
              <w:tabs>
                <w:tab w:val="left" w:pos="7095"/>
              </w:tabs>
              <w:jc w:val="both"/>
              <w:rPr>
                <w:rFonts w:ascii="Arial" w:hAnsi="Arial" w:cs="Arial"/>
              </w:rPr>
            </w:pPr>
            <w:r w:rsidRPr="003918D4">
              <w:rPr>
                <w:rFonts w:ascii="Arial" w:hAnsi="Arial" w:cs="Arial"/>
              </w:rPr>
              <w:t>76 (25.3)</w:t>
            </w:r>
          </w:p>
          <w:p w14:paraId="2F223271" w14:textId="77777777" w:rsidR="00BB107D" w:rsidRPr="003918D4" w:rsidRDefault="00BB107D" w:rsidP="007D0A27">
            <w:pPr>
              <w:tabs>
                <w:tab w:val="left" w:pos="7095"/>
              </w:tabs>
              <w:jc w:val="both"/>
              <w:rPr>
                <w:rFonts w:ascii="Arial" w:hAnsi="Arial" w:cs="Arial"/>
              </w:rPr>
            </w:pPr>
            <w:r w:rsidRPr="003918D4">
              <w:rPr>
                <w:rFonts w:ascii="Arial" w:hAnsi="Arial" w:cs="Arial"/>
              </w:rPr>
              <w:t>67 (22.3)</w:t>
            </w:r>
          </w:p>
          <w:p w14:paraId="417520E7" w14:textId="1FB3CB0B" w:rsidR="00BB107D" w:rsidRPr="003918D4" w:rsidRDefault="00BB107D" w:rsidP="007D0A27">
            <w:pPr>
              <w:tabs>
                <w:tab w:val="left" w:pos="7095"/>
              </w:tabs>
              <w:jc w:val="both"/>
              <w:rPr>
                <w:rFonts w:ascii="Arial" w:hAnsi="Arial" w:cs="Arial"/>
              </w:rPr>
            </w:pPr>
            <w:r w:rsidRPr="003918D4">
              <w:rPr>
                <w:rFonts w:ascii="Arial" w:hAnsi="Arial" w:cs="Arial"/>
              </w:rPr>
              <w:t>7 (2.3)</w:t>
            </w:r>
          </w:p>
        </w:tc>
      </w:tr>
      <w:tr w:rsidR="0031499B" w:rsidRPr="003918D4" w14:paraId="02D8D2C4" w14:textId="77777777" w:rsidTr="00A5772B">
        <w:tc>
          <w:tcPr>
            <w:tcW w:w="4675" w:type="dxa"/>
            <w:tcBorders>
              <w:top w:val="single" w:sz="4" w:space="0" w:color="auto"/>
              <w:left w:val="single" w:sz="4" w:space="0" w:color="auto"/>
              <w:bottom w:val="single" w:sz="4" w:space="0" w:color="auto"/>
              <w:right w:val="single" w:sz="4" w:space="0" w:color="auto"/>
            </w:tcBorders>
          </w:tcPr>
          <w:p w14:paraId="289F0B68" w14:textId="77777777" w:rsidR="002A31BC" w:rsidRPr="003918D4" w:rsidRDefault="002A31BC" w:rsidP="007D0A27">
            <w:pPr>
              <w:tabs>
                <w:tab w:val="left" w:pos="7095"/>
              </w:tabs>
              <w:jc w:val="both"/>
              <w:rPr>
                <w:rFonts w:ascii="Arial" w:hAnsi="Arial" w:cs="Arial"/>
              </w:rPr>
            </w:pPr>
            <w:r w:rsidRPr="003918D4">
              <w:rPr>
                <w:rFonts w:ascii="Arial" w:hAnsi="Arial" w:cs="Arial"/>
                <w:b/>
              </w:rPr>
              <w:t>Educational status</w:t>
            </w:r>
            <w:r w:rsidRPr="003918D4">
              <w:rPr>
                <w:rFonts w:ascii="Arial" w:hAnsi="Arial" w:cs="Arial"/>
              </w:rPr>
              <w:t xml:space="preserve"> </w:t>
            </w:r>
          </w:p>
          <w:p w14:paraId="06201CBA" w14:textId="1F5C07AC" w:rsidR="0031499B" w:rsidRPr="003918D4" w:rsidRDefault="00F932D9" w:rsidP="007D0A27">
            <w:pPr>
              <w:tabs>
                <w:tab w:val="left" w:pos="7095"/>
              </w:tabs>
              <w:jc w:val="both"/>
              <w:rPr>
                <w:rFonts w:ascii="Arial" w:hAnsi="Arial" w:cs="Arial"/>
              </w:rPr>
            </w:pPr>
            <w:r w:rsidRPr="003918D4">
              <w:rPr>
                <w:rFonts w:ascii="Arial" w:hAnsi="Arial" w:cs="Arial"/>
              </w:rPr>
              <w:lastRenderedPageBreak/>
              <w:t>Primary</w:t>
            </w:r>
          </w:p>
          <w:p w14:paraId="0CC38F4E" w14:textId="77777777" w:rsidR="002A31BC" w:rsidRPr="003918D4" w:rsidRDefault="002A31BC" w:rsidP="007D0A27">
            <w:pPr>
              <w:tabs>
                <w:tab w:val="left" w:pos="7095"/>
              </w:tabs>
              <w:jc w:val="both"/>
              <w:rPr>
                <w:rFonts w:ascii="Arial" w:hAnsi="Arial" w:cs="Arial"/>
              </w:rPr>
            </w:pPr>
            <w:r w:rsidRPr="003918D4">
              <w:rPr>
                <w:rFonts w:ascii="Arial" w:hAnsi="Arial" w:cs="Arial"/>
              </w:rPr>
              <w:t xml:space="preserve">Secondary </w:t>
            </w:r>
          </w:p>
          <w:p w14:paraId="234ADB97" w14:textId="77777777" w:rsidR="002A31BC" w:rsidRPr="003918D4" w:rsidRDefault="002A31BC" w:rsidP="007D0A27">
            <w:pPr>
              <w:tabs>
                <w:tab w:val="left" w:pos="7095"/>
              </w:tabs>
              <w:jc w:val="both"/>
              <w:rPr>
                <w:rFonts w:ascii="Arial" w:hAnsi="Arial" w:cs="Arial"/>
              </w:rPr>
            </w:pPr>
            <w:r w:rsidRPr="003918D4">
              <w:rPr>
                <w:rFonts w:ascii="Arial" w:hAnsi="Arial" w:cs="Arial"/>
              </w:rPr>
              <w:t xml:space="preserve">Tertiary </w:t>
            </w:r>
          </w:p>
          <w:p w14:paraId="150E66C5" w14:textId="04ADDE83" w:rsidR="002A31BC" w:rsidRPr="003918D4" w:rsidRDefault="002A31BC" w:rsidP="007D0A27">
            <w:pPr>
              <w:tabs>
                <w:tab w:val="left" w:pos="7095"/>
              </w:tabs>
              <w:jc w:val="both"/>
              <w:rPr>
                <w:rFonts w:ascii="Arial" w:hAnsi="Arial" w:cs="Arial"/>
              </w:rPr>
            </w:pPr>
            <w:r w:rsidRPr="003918D4">
              <w:rPr>
                <w:rFonts w:ascii="Arial" w:hAnsi="Arial" w:cs="Arial"/>
              </w:rPr>
              <w:t xml:space="preserve">Postgraduate </w:t>
            </w:r>
          </w:p>
        </w:tc>
        <w:tc>
          <w:tcPr>
            <w:tcW w:w="2250" w:type="dxa"/>
            <w:tcBorders>
              <w:top w:val="single" w:sz="4" w:space="0" w:color="auto"/>
              <w:left w:val="single" w:sz="4" w:space="0" w:color="auto"/>
              <w:bottom w:val="single" w:sz="4" w:space="0" w:color="auto"/>
              <w:right w:val="single" w:sz="4" w:space="0" w:color="auto"/>
            </w:tcBorders>
          </w:tcPr>
          <w:p w14:paraId="2E8AA29F" w14:textId="77777777" w:rsidR="002A31BC" w:rsidRPr="003918D4" w:rsidRDefault="002A31BC" w:rsidP="007D0A27">
            <w:pPr>
              <w:tabs>
                <w:tab w:val="left" w:pos="7095"/>
              </w:tabs>
              <w:jc w:val="both"/>
              <w:rPr>
                <w:rFonts w:ascii="Arial" w:hAnsi="Arial" w:cs="Arial"/>
              </w:rPr>
            </w:pPr>
          </w:p>
          <w:p w14:paraId="6EAD2325" w14:textId="788557EA" w:rsidR="0031499B" w:rsidRPr="003918D4" w:rsidRDefault="00F932D9" w:rsidP="007D0A27">
            <w:pPr>
              <w:tabs>
                <w:tab w:val="left" w:pos="7095"/>
              </w:tabs>
              <w:jc w:val="both"/>
              <w:rPr>
                <w:rFonts w:ascii="Arial" w:hAnsi="Arial" w:cs="Arial"/>
              </w:rPr>
            </w:pPr>
            <w:r w:rsidRPr="003918D4">
              <w:rPr>
                <w:rFonts w:ascii="Arial" w:hAnsi="Arial" w:cs="Arial"/>
              </w:rPr>
              <w:lastRenderedPageBreak/>
              <w:t>5 (1.7)</w:t>
            </w:r>
          </w:p>
          <w:p w14:paraId="18B264C2" w14:textId="77777777" w:rsidR="002A31BC" w:rsidRPr="003918D4" w:rsidRDefault="002A31BC" w:rsidP="007D0A27">
            <w:pPr>
              <w:tabs>
                <w:tab w:val="left" w:pos="7095"/>
              </w:tabs>
              <w:jc w:val="both"/>
              <w:rPr>
                <w:rFonts w:ascii="Arial" w:hAnsi="Arial" w:cs="Arial"/>
              </w:rPr>
            </w:pPr>
            <w:r w:rsidRPr="003918D4">
              <w:rPr>
                <w:rFonts w:ascii="Arial" w:hAnsi="Arial" w:cs="Arial"/>
              </w:rPr>
              <w:t>69 (23.0)</w:t>
            </w:r>
          </w:p>
          <w:p w14:paraId="60C49545" w14:textId="77777777" w:rsidR="002A31BC" w:rsidRPr="003918D4" w:rsidRDefault="002A31BC" w:rsidP="007D0A27">
            <w:pPr>
              <w:tabs>
                <w:tab w:val="left" w:pos="7095"/>
              </w:tabs>
              <w:jc w:val="both"/>
              <w:rPr>
                <w:rFonts w:ascii="Arial" w:hAnsi="Arial" w:cs="Arial"/>
              </w:rPr>
            </w:pPr>
            <w:r w:rsidRPr="003918D4">
              <w:rPr>
                <w:rFonts w:ascii="Arial" w:hAnsi="Arial" w:cs="Arial"/>
              </w:rPr>
              <w:t>168 (56.0)</w:t>
            </w:r>
          </w:p>
          <w:p w14:paraId="64895042" w14:textId="48484A64" w:rsidR="002A31BC" w:rsidRPr="003918D4" w:rsidRDefault="002A31BC" w:rsidP="007D0A27">
            <w:pPr>
              <w:tabs>
                <w:tab w:val="left" w:pos="7095"/>
              </w:tabs>
              <w:jc w:val="both"/>
              <w:rPr>
                <w:rFonts w:ascii="Arial" w:hAnsi="Arial" w:cs="Arial"/>
              </w:rPr>
            </w:pPr>
            <w:r w:rsidRPr="003918D4">
              <w:rPr>
                <w:rFonts w:ascii="Arial" w:hAnsi="Arial" w:cs="Arial"/>
              </w:rPr>
              <w:t>58 (19.3)</w:t>
            </w:r>
          </w:p>
        </w:tc>
      </w:tr>
      <w:tr w:rsidR="0031499B" w:rsidRPr="003918D4" w14:paraId="5029CED1" w14:textId="77777777" w:rsidTr="00A5772B">
        <w:tc>
          <w:tcPr>
            <w:tcW w:w="4675" w:type="dxa"/>
            <w:tcBorders>
              <w:top w:val="single" w:sz="4" w:space="0" w:color="auto"/>
              <w:left w:val="single" w:sz="4" w:space="0" w:color="auto"/>
              <w:bottom w:val="single" w:sz="4" w:space="0" w:color="auto"/>
              <w:right w:val="single" w:sz="4" w:space="0" w:color="auto"/>
            </w:tcBorders>
          </w:tcPr>
          <w:p w14:paraId="5B201257" w14:textId="77777777" w:rsidR="002A31BC" w:rsidRPr="003918D4" w:rsidRDefault="002A31BC" w:rsidP="007D0A27">
            <w:pPr>
              <w:tabs>
                <w:tab w:val="left" w:pos="7095"/>
              </w:tabs>
              <w:jc w:val="both"/>
              <w:rPr>
                <w:rFonts w:ascii="Arial" w:hAnsi="Arial" w:cs="Arial"/>
              </w:rPr>
            </w:pPr>
            <w:r w:rsidRPr="003918D4">
              <w:rPr>
                <w:rFonts w:ascii="Arial" w:hAnsi="Arial" w:cs="Arial"/>
                <w:b/>
              </w:rPr>
              <w:lastRenderedPageBreak/>
              <w:t>Marital status</w:t>
            </w:r>
            <w:r w:rsidRPr="003918D4">
              <w:rPr>
                <w:rFonts w:ascii="Arial" w:hAnsi="Arial" w:cs="Arial"/>
              </w:rPr>
              <w:t xml:space="preserve"> </w:t>
            </w:r>
          </w:p>
          <w:p w14:paraId="28F18F24" w14:textId="0873BCD6" w:rsidR="0031499B" w:rsidRPr="003918D4" w:rsidRDefault="00F932D9" w:rsidP="007D0A27">
            <w:pPr>
              <w:tabs>
                <w:tab w:val="left" w:pos="7095"/>
              </w:tabs>
              <w:jc w:val="both"/>
              <w:rPr>
                <w:rFonts w:ascii="Arial" w:hAnsi="Arial" w:cs="Arial"/>
              </w:rPr>
            </w:pPr>
            <w:r w:rsidRPr="003918D4">
              <w:rPr>
                <w:rFonts w:ascii="Arial" w:hAnsi="Arial" w:cs="Arial"/>
              </w:rPr>
              <w:t>Married</w:t>
            </w:r>
          </w:p>
          <w:p w14:paraId="07E547E1" w14:textId="538109B3" w:rsidR="002A31BC" w:rsidRPr="003918D4" w:rsidRDefault="002A31BC" w:rsidP="007D0A27">
            <w:pPr>
              <w:tabs>
                <w:tab w:val="left" w:pos="7095"/>
              </w:tabs>
              <w:jc w:val="both"/>
              <w:rPr>
                <w:rFonts w:ascii="Arial" w:hAnsi="Arial" w:cs="Arial"/>
              </w:rPr>
            </w:pPr>
            <w:r w:rsidRPr="003918D4">
              <w:rPr>
                <w:rFonts w:ascii="Arial" w:hAnsi="Arial" w:cs="Arial"/>
              </w:rPr>
              <w:t xml:space="preserve">Single </w:t>
            </w:r>
          </w:p>
        </w:tc>
        <w:tc>
          <w:tcPr>
            <w:tcW w:w="2250" w:type="dxa"/>
            <w:tcBorders>
              <w:top w:val="single" w:sz="4" w:space="0" w:color="auto"/>
              <w:left w:val="single" w:sz="4" w:space="0" w:color="auto"/>
              <w:bottom w:val="single" w:sz="4" w:space="0" w:color="auto"/>
              <w:right w:val="single" w:sz="4" w:space="0" w:color="auto"/>
            </w:tcBorders>
          </w:tcPr>
          <w:p w14:paraId="1D38DCA9" w14:textId="77777777" w:rsidR="002A31BC" w:rsidRPr="003918D4" w:rsidRDefault="002A31BC" w:rsidP="007D0A27">
            <w:pPr>
              <w:tabs>
                <w:tab w:val="left" w:pos="7095"/>
              </w:tabs>
              <w:jc w:val="both"/>
              <w:rPr>
                <w:rFonts w:ascii="Arial" w:hAnsi="Arial" w:cs="Arial"/>
              </w:rPr>
            </w:pPr>
          </w:p>
          <w:p w14:paraId="2DE204BD" w14:textId="16ED0080" w:rsidR="0031499B" w:rsidRPr="003918D4" w:rsidRDefault="00F932D9" w:rsidP="007D0A27">
            <w:pPr>
              <w:tabs>
                <w:tab w:val="left" w:pos="7095"/>
              </w:tabs>
              <w:jc w:val="both"/>
              <w:rPr>
                <w:rFonts w:ascii="Arial" w:hAnsi="Arial" w:cs="Arial"/>
              </w:rPr>
            </w:pPr>
            <w:r w:rsidRPr="003918D4">
              <w:rPr>
                <w:rFonts w:ascii="Arial" w:hAnsi="Arial" w:cs="Arial"/>
              </w:rPr>
              <w:t>295 (98.3)</w:t>
            </w:r>
          </w:p>
          <w:p w14:paraId="0203358B" w14:textId="38C5CA41" w:rsidR="002A31BC" w:rsidRPr="003918D4" w:rsidRDefault="002A31BC" w:rsidP="007D0A27">
            <w:pPr>
              <w:tabs>
                <w:tab w:val="left" w:pos="7095"/>
              </w:tabs>
              <w:jc w:val="both"/>
              <w:rPr>
                <w:rFonts w:ascii="Arial" w:hAnsi="Arial" w:cs="Arial"/>
              </w:rPr>
            </w:pPr>
            <w:r w:rsidRPr="003918D4">
              <w:rPr>
                <w:rFonts w:ascii="Arial" w:hAnsi="Arial" w:cs="Arial"/>
              </w:rPr>
              <w:t>5 (1.7)</w:t>
            </w:r>
          </w:p>
        </w:tc>
      </w:tr>
      <w:tr w:rsidR="00F932D9" w:rsidRPr="003918D4" w14:paraId="573A7B31" w14:textId="77777777" w:rsidTr="00A5772B">
        <w:tc>
          <w:tcPr>
            <w:tcW w:w="4675" w:type="dxa"/>
            <w:tcBorders>
              <w:top w:val="single" w:sz="4" w:space="0" w:color="auto"/>
              <w:left w:val="single" w:sz="4" w:space="0" w:color="auto"/>
              <w:bottom w:val="single" w:sz="4" w:space="0" w:color="auto"/>
              <w:right w:val="single" w:sz="4" w:space="0" w:color="auto"/>
            </w:tcBorders>
          </w:tcPr>
          <w:p w14:paraId="493C3634" w14:textId="5D83FF87" w:rsidR="00B73454" w:rsidRPr="003918D4" w:rsidRDefault="00B73454" w:rsidP="007D0A27">
            <w:pPr>
              <w:tabs>
                <w:tab w:val="left" w:pos="7095"/>
              </w:tabs>
              <w:jc w:val="both"/>
              <w:rPr>
                <w:rFonts w:ascii="Arial" w:hAnsi="Arial" w:cs="Arial"/>
              </w:rPr>
            </w:pPr>
            <w:r w:rsidRPr="003918D4">
              <w:rPr>
                <w:rFonts w:ascii="Arial" w:hAnsi="Arial" w:cs="Arial"/>
                <w:b/>
              </w:rPr>
              <w:t>Husband’s occupation</w:t>
            </w:r>
          </w:p>
          <w:p w14:paraId="3A1CEEB2" w14:textId="5F688ED4" w:rsidR="00F932D9" w:rsidRPr="003918D4" w:rsidRDefault="00F932D9" w:rsidP="007D0A27">
            <w:pPr>
              <w:tabs>
                <w:tab w:val="left" w:pos="7095"/>
              </w:tabs>
              <w:jc w:val="both"/>
              <w:rPr>
                <w:rFonts w:ascii="Arial" w:hAnsi="Arial" w:cs="Arial"/>
              </w:rPr>
            </w:pPr>
            <w:r w:rsidRPr="003918D4">
              <w:rPr>
                <w:rFonts w:ascii="Arial" w:hAnsi="Arial" w:cs="Arial"/>
              </w:rPr>
              <w:t>Business men</w:t>
            </w:r>
          </w:p>
          <w:p w14:paraId="5E0D6C03" w14:textId="77777777" w:rsidR="00B73454" w:rsidRPr="003918D4" w:rsidRDefault="00B73454" w:rsidP="007D0A27">
            <w:pPr>
              <w:tabs>
                <w:tab w:val="left" w:pos="7095"/>
              </w:tabs>
              <w:jc w:val="both"/>
              <w:rPr>
                <w:rFonts w:ascii="Arial" w:hAnsi="Arial" w:cs="Arial"/>
              </w:rPr>
            </w:pPr>
            <w:r w:rsidRPr="003918D4">
              <w:rPr>
                <w:rFonts w:ascii="Arial" w:hAnsi="Arial" w:cs="Arial"/>
              </w:rPr>
              <w:t xml:space="preserve">Professional </w:t>
            </w:r>
          </w:p>
          <w:p w14:paraId="2CF6C1C5" w14:textId="77777777" w:rsidR="00B73454" w:rsidRPr="003918D4" w:rsidRDefault="00B73454" w:rsidP="007D0A27">
            <w:pPr>
              <w:tabs>
                <w:tab w:val="left" w:pos="7095"/>
              </w:tabs>
              <w:jc w:val="both"/>
              <w:rPr>
                <w:rFonts w:ascii="Arial" w:hAnsi="Arial" w:cs="Arial"/>
              </w:rPr>
            </w:pPr>
            <w:r w:rsidRPr="003918D4">
              <w:rPr>
                <w:rFonts w:ascii="Arial" w:hAnsi="Arial" w:cs="Arial"/>
              </w:rPr>
              <w:t>Civil servants</w:t>
            </w:r>
          </w:p>
          <w:p w14:paraId="7AB89592" w14:textId="77777777" w:rsidR="00B73454" w:rsidRPr="003918D4" w:rsidRDefault="00B73454" w:rsidP="007D0A27">
            <w:pPr>
              <w:tabs>
                <w:tab w:val="left" w:pos="7095"/>
              </w:tabs>
              <w:jc w:val="both"/>
              <w:rPr>
                <w:rFonts w:ascii="Arial" w:hAnsi="Arial" w:cs="Arial"/>
              </w:rPr>
            </w:pPr>
            <w:r w:rsidRPr="003918D4">
              <w:rPr>
                <w:rFonts w:ascii="Arial" w:hAnsi="Arial" w:cs="Arial"/>
              </w:rPr>
              <w:t xml:space="preserve">Farmers </w:t>
            </w:r>
          </w:p>
          <w:p w14:paraId="653B9242" w14:textId="77777777" w:rsidR="00B73454" w:rsidRPr="003918D4" w:rsidRDefault="00B73454" w:rsidP="007D0A27">
            <w:pPr>
              <w:tabs>
                <w:tab w:val="left" w:pos="7095"/>
              </w:tabs>
              <w:jc w:val="both"/>
              <w:rPr>
                <w:rFonts w:ascii="Arial" w:hAnsi="Arial" w:cs="Arial"/>
              </w:rPr>
            </w:pPr>
            <w:r w:rsidRPr="003918D4">
              <w:rPr>
                <w:rFonts w:ascii="Arial" w:hAnsi="Arial" w:cs="Arial"/>
              </w:rPr>
              <w:t>No job</w:t>
            </w:r>
          </w:p>
          <w:p w14:paraId="6E8D1BD9" w14:textId="00DD62F1" w:rsidR="00B73454" w:rsidRPr="003918D4" w:rsidRDefault="00B73454" w:rsidP="007D0A27">
            <w:pPr>
              <w:tabs>
                <w:tab w:val="left" w:pos="7095"/>
              </w:tabs>
              <w:jc w:val="both"/>
              <w:rPr>
                <w:rFonts w:ascii="Arial" w:hAnsi="Arial" w:cs="Arial"/>
              </w:rPr>
            </w:pPr>
            <w:r w:rsidRPr="003918D4">
              <w:rPr>
                <w:rFonts w:ascii="Arial" w:hAnsi="Arial" w:cs="Arial"/>
              </w:rPr>
              <w:t xml:space="preserve">Others </w:t>
            </w:r>
          </w:p>
        </w:tc>
        <w:tc>
          <w:tcPr>
            <w:tcW w:w="2250" w:type="dxa"/>
            <w:tcBorders>
              <w:top w:val="single" w:sz="4" w:space="0" w:color="auto"/>
              <w:left w:val="single" w:sz="4" w:space="0" w:color="auto"/>
              <w:bottom w:val="single" w:sz="4" w:space="0" w:color="auto"/>
              <w:right w:val="single" w:sz="4" w:space="0" w:color="auto"/>
            </w:tcBorders>
          </w:tcPr>
          <w:p w14:paraId="7FF46C10" w14:textId="77777777" w:rsidR="00B73454" w:rsidRPr="003918D4" w:rsidRDefault="00B73454" w:rsidP="007D0A27">
            <w:pPr>
              <w:tabs>
                <w:tab w:val="left" w:pos="7095"/>
              </w:tabs>
              <w:jc w:val="both"/>
              <w:rPr>
                <w:rFonts w:ascii="Arial" w:hAnsi="Arial" w:cs="Arial"/>
              </w:rPr>
            </w:pPr>
          </w:p>
          <w:p w14:paraId="75F3749F" w14:textId="2BEEB722" w:rsidR="00F932D9" w:rsidRPr="003918D4" w:rsidRDefault="00F932D9" w:rsidP="007D0A27">
            <w:pPr>
              <w:tabs>
                <w:tab w:val="left" w:pos="7095"/>
              </w:tabs>
              <w:jc w:val="both"/>
              <w:rPr>
                <w:rFonts w:ascii="Arial" w:hAnsi="Arial" w:cs="Arial"/>
              </w:rPr>
            </w:pPr>
            <w:r w:rsidRPr="003918D4">
              <w:rPr>
                <w:rFonts w:ascii="Arial" w:hAnsi="Arial" w:cs="Arial"/>
              </w:rPr>
              <w:t>109 (36.3)</w:t>
            </w:r>
          </w:p>
          <w:p w14:paraId="6403F506" w14:textId="77777777" w:rsidR="00B73454" w:rsidRPr="003918D4" w:rsidRDefault="00B73454" w:rsidP="007D0A27">
            <w:pPr>
              <w:tabs>
                <w:tab w:val="left" w:pos="7095"/>
              </w:tabs>
              <w:jc w:val="both"/>
              <w:rPr>
                <w:rFonts w:ascii="Arial" w:hAnsi="Arial" w:cs="Arial"/>
              </w:rPr>
            </w:pPr>
            <w:r w:rsidRPr="003918D4">
              <w:rPr>
                <w:rFonts w:ascii="Arial" w:hAnsi="Arial" w:cs="Arial"/>
              </w:rPr>
              <w:t>47 (15.7)</w:t>
            </w:r>
          </w:p>
          <w:p w14:paraId="6585FDA6" w14:textId="77777777" w:rsidR="00B73454" w:rsidRPr="003918D4" w:rsidRDefault="00B73454" w:rsidP="007D0A27">
            <w:pPr>
              <w:tabs>
                <w:tab w:val="left" w:pos="7095"/>
              </w:tabs>
              <w:jc w:val="both"/>
              <w:rPr>
                <w:rFonts w:ascii="Arial" w:hAnsi="Arial" w:cs="Arial"/>
              </w:rPr>
            </w:pPr>
            <w:r w:rsidRPr="003918D4">
              <w:rPr>
                <w:rFonts w:ascii="Arial" w:hAnsi="Arial" w:cs="Arial"/>
              </w:rPr>
              <w:t>82 (27.3)</w:t>
            </w:r>
          </w:p>
          <w:p w14:paraId="07596F21" w14:textId="77777777" w:rsidR="00B73454" w:rsidRPr="003918D4" w:rsidRDefault="00B73454" w:rsidP="007D0A27">
            <w:pPr>
              <w:tabs>
                <w:tab w:val="left" w:pos="7095"/>
              </w:tabs>
              <w:jc w:val="both"/>
              <w:rPr>
                <w:rFonts w:ascii="Arial" w:hAnsi="Arial" w:cs="Arial"/>
              </w:rPr>
            </w:pPr>
            <w:r w:rsidRPr="003918D4">
              <w:rPr>
                <w:rFonts w:ascii="Arial" w:hAnsi="Arial" w:cs="Arial"/>
              </w:rPr>
              <w:t>10 (3.3)</w:t>
            </w:r>
          </w:p>
          <w:p w14:paraId="5EF4ADF7" w14:textId="77777777" w:rsidR="00B73454" w:rsidRPr="003918D4" w:rsidRDefault="00B73454" w:rsidP="007D0A27">
            <w:pPr>
              <w:tabs>
                <w:tab w:val="left" w:pos="7095"/>
              </w:tabs>
              <w:jc w:val="both"/>
              <w:rPr>
                <w:rFonts w:ascii="Arial" w:hAnsi="Arial" w:cs="Arial"/>
              </w:rPr>
            </w:pPr>
            <w:r w:rsidRPr="003918D4">
              <w:rPr>
                <w:rFonts w:ascii="Arial" w:hAnsi="Arial" w:cs="Arial"/>
              </w:rPr>
              <w:t>11 (3.7)</w:t>
            </w:r>
          </w:p>
          <w:p w14:paraId="36723A7C" w14:textId="66748801" w:rsidR="00B73454" w:rsidRPr="003918D4" w:rsidRDefault="00B73454" w:rsidP="007D0A27">
            <w:pPr>
              <w:tabs>
                <w:tab w:val="left" w:pos="7095"/>
              </w:tabs>
              <w:jc w:val="both"/>
              <w:rPr>
                <w:rFonts w:ascii="Arial" w:hAnsi="Arial" w:cs="Arial"/>
              </w:rPr>
            </w:pPr>
            <w:r w:rsidRPr="003918D4">
              <w:rPr>
                <w:rFonts w:ascii="Arial" w:hAnsi="Arial" w:cs="Arial"/>
              </w:rPr>
              <w:t>41 (13.7)</w:t>
            </w:r>
          </w:p>
        </w:tc>
      </w:tr>
    </w:tbl>
    <w:p w14:paraId="0D946EDE" w14:textId="77777777" w:rsidR="0068799D" w:rsidRPr="003918D4" w:rsidRDefault="0068799D" w:rsidP="007D0A27">
      <w:pPr>
        <w:tabs>
          <w:tab w:val="left" w:pos="7095"/>
        </w:tabs>
        <w:spacing w:after="0" w:line="240" w:lineRule="auto"/>
        <w:jc w:val="both"/>
        <w:rPr>
          <w:rFonts w:ascii="Arial" w:hAnsi="Arial" w:cs="Arial"/>
          <w:b/>
        </w:rPr>
      </w:pPr>
    </w:p>
    <w:p w14:paraId="3DD85937" w14:textId="2DA3DC05" w:rsidR="004219FD" w:rsidRPr="003918D4" w:rsidRDefault="00144523" w:rsidP="007D0A27">
      <w:pPr>
        <w:tabs>
          <w:tab w:val="left" w:pos="7095"/>
        </w:tabs>
        <w:spacing w:after="0" w:line="240" w:lineRule="auto"/>
        <w:jc w:val="both"/>
        <w:rPr>
          <w:rFonts w:ascii="Arial" w:hAnsi="Arial" w:cs="Arial"/>
          <w:b/>
        </w:rPr>
      </w:pPr>
      <w:r w:rsidRPr="003918D4">
        <w:rPr>
          <w:rFonts w:ascii="Arial" w:hAnsi="Arial" w:cs="Arial"/>
          <w:b/>
        </w:rPr>
        <w:t>Awareness of Contraception by the Participants</w:t>
      </w:r>
    </w:p>
    <w:p w14:paraId="6C604CEB" w14:textId="5F044DAE" w:rsidR="00CB5BA2" w:rsidRPr="003918D4" w:rsidRDefault="00BB7E77" w:rsidP="007D0A27">
      <w:pPr>
        <w:tabs>
          <w:tab w:val="left" w:pos="7095"/>
        </w:tabs>
        <w:spacing w:line="240" w:lineRule="auto"/>
        <w:jc w:val="both"/>
        <w:rPr>
          <w:rFonts w:ascii="Arial" w:hAnsi="Arial" w:cs="Arial"/>
        </w:rPr>
      </w:pPr>
      <w:r w:rsidRPr="003918D4">
        <w:rPr>
          <w:rFonts w:ascii="Arial" w:hAnsi="Arial" w:cs="Arial"/>
        </w:rPr>
        <w:t>As shown in table 2, m</w:t>
      </w:r>
      <w:r w:rsidR="004219FD" w:rsidRPr="003918D4">
        <w:rPr>
          <w:rFonts w:ascii="Arial" w:hAnsi="Arial" w:cs="Arial"/>
        </w:rPr>
        <w:t xml:space="preserve">ajority of the participants </w:t>
      </w:r>
      <w:r w:rsidR="006E3F37" w:rsidRPr="003918D4">
        <w:rPr>
          <w:rFonts w:ascii="Arial" w:hAnsi="Arial" w:cs="Arial"/>
        </w:rPr>
        <w:t xml:space="preserve">257 </w:t>
      </w:r>
      <w:r w:rsidR="00893957" w:rsidRPr="003918D4">
        <w:rPr>
          <w:rFonts w:ascii="Arial" w:hAnsi="Arial" w:cs="Arial"/>
        </w:rPr>
        <w:t>(</w:t>
      </w:r>
      <w:r w:rsidR="004219FD" w:rsidRPr="003918D4">
        <w:rPr>
          <w:rFonts w:ascii="Arial" w:hAnsi="Arial" w:cs="Arial"/>
        </w:rPr>
        <w:t>85.7%) had heard about, at least</w:t>
      </w:r>
      <w:r w:rsidR="0068799D" w:rsidRPr="003918D4">
        <w:rPr>
          <w:rFonts w:ascii="Arial" w:hAnsi="Arial" w:cs="Arial"/>
        </w:rPr>
        <w:t>,</w:t>
      </w:r>
      <w:r w:rsidR="004219FD" w:rsidRPr="003918D4">
        <w:rPr>
          <w:rFonts w:ascii="Arial" w:hAnsi="Arial" w:cs="Arial"/>
        </w:rPr>
        <w:t xml:space="preserve"> one form of contraception.  Their sources of </w:t>
      </w:r>
      <w:r w:rsidR="00D9410F" w:rsidRPr="003918D4">
        <w:rPr>
          <w:rFonts w:ascii="Arial" w:hAnsi="Arial" w:cs="Arial"/>
        </w:rPr>
        <w:t xml:space="preserve">information included hospital </w:t>
      </w:r>
      <w:r w:rsidR="006E3F37" w:rsidRPr="003918D4">
        <w:rPr>
          <w:rFonts w:ascii="Arial" w:hAnsi="Arial" w:cs="Arial"/>
        </w:rPr>
        <w:t xml:space="preserve">112 </w:t>
      </w:r>
      <w:r w:rsidR="00893957" w:rsidRPr="003918D4">
        <w:rPr>
          <w:rFonts w:ascii="Arial" w:hAnsi="Arial" w:cs="Arial"/>
        </w:rPr>
        <w:t>(</w:t>
      </w:r>
      <w:r w:rsidR="00D9410F" w:rsidRPr="003918D4">
        <w:rPr>
          <w:rFonts w:ascii="Arial" w:hAnsi="Arial" w:cs="Arial"/>
        </w:rPr>
        <w:t>37.3</w:t>
      </w:r>
      <w:r w:rsidR="004219FD" w:rsidRPr="003918D4">
        <w:rPr>
          <w:rFonts w:ascii="Arial" w:hAnsi="Arial" w:cs="Arial"/>
        </w:rPr>
        <w:t xml:space="preserve">%), </w:t>
      </w:r>
      <w:r w:rsidR="00BF0E6D" w:rsidRPr="003918D4">
        <w:rPr>
          <w:rFonts w:ascii="Arial" w:hAnsi="Arial" w:cs="Arial"/>
        </w:rPr>
        <w:t xml:space="preserve">schools </w:t>
      </w:r>
      <w:r w:rsidR="006E3F37" w:rsidRPr="003918D4">
        <w:rPr>
          <w:rFonts w:ascii="Arial" w:hAnsi="Arial" w:cs="Arial"/>
        </w:rPr>
        <w:t xml:space="preserve">65 </w:t>
      </w:r>
      <w:r w:rsidR="00893957" w:rsidRPr="003918D4">
        <w:rPr>
          <w:rFonts w:ascii="Arial" w:hAnsi="Arial" w:cs="Arial"/>
        </w:rPr>
        <w:t>(</w:t>
      </w:r>
      <w:r w:rsidR="00BF0E6D" w:rsidRPr="003918D4">
        <w:rPr>
          <w:rFonts w:ascii="Arial" w:hAnsi="Arial" w:cs="Arial"/>
        </w:rPr>
        <w:t xml:space="preserve">21.7%), social media </w:t>
      </w:r>
      <w:r w:rsidR="006E3F37" w:rsidRPr="003918D4">
        <w:rPr>
          <w:rFonts w:ascii="Arial" w:hAnsi="Arial" w:cs="Arial"/>
        </w:rPr>
        <w:t xml:space="preserve">27 </w:t>
      </w:r>
      <w:r w:rsidR="00893957" w:rsidRPr="003918D4">
        <w:rPr>
          <w:rFonts w:ascii="Arial" w:hAnsi="Arial" w:cs="Arial"/>
        </w:rPr>
        <w:t>(</w:t>
      </w:r>
      <w:r w:rsidR="00BF0E6D" w:rsidRPr="003918D4">
        <w:rPr>
          <w:rFonts w:ascii="Arial" w:hAnsi="Arial" w:cs="Arial"/>
        </w:rPr>
        <w:t xml:space="preserve">9.0%), friends </w:t>
      </w:r>
      <w:r w:rsidR="006E3F37" w:rsidRPr="003918D4">
        <w:rPr>
          <w:rFonts w:ascii="Arial" w:hAnsi="Arial" w:cs="Arial"/>
        </w:rPr>
        <w:t xml:space="preserve">26 </w:t>
      </w:r>
      <w:r w:rsidR="00893957" w:rsidRPr="003918D4">
        <w:rPr>
          <w:rFonts w:ascii="Arial" w:hAnsi="Arial" w:cs="Arial"/>
        </w:rPr>
        <w:t>(</w:t>
      </w:r>
      <w:r w:rsidR="00BF0E6D" w:rsidRPr="003918D4">
        <w:rPr>
          <w:rFonts w:ascii="Arial" w:hAnsi="Arial" w:cs="Arial"/>
        </w:rPr>
        <w:t>8.7%), mul</w:t>
      </w:r>
      <w:r w:rsidR="000731F9" w:rsidRPr="003918D4">
        <w:rPr>
          <w:rFonts w:ascii="Arial" w:hAnsi="Arial" w:cs="Arial"/>
        </w:rPr>
        <w:t xml:space="preserve">tiple sources </w:t>
      </w:r>
      <w:r w:rsidR="00C14DAC" w:rsidRPr="003918D4">
        <w:rPr>
          <w:rFonts w:ascii="Arial" w:hAnsi="Arial" w:cs="Arial"/>
        </w:rPr>
        <w:t>19</w:t>
      </w:r>
      <w:r w:rsidR="006E3F37" w:rsidRPr="003918D4">
        <w:rPr>
          <w:rFonts w:ascii="Arial" w:hAnsi="Arial" w:cs="Arial"/>
        </w:rPr>
        <w:t xml:space="preserve"> </w:t>
      </w:r>
      <w:r w:rsidR="00893957" w:rsidRPr="003918D4">
        <w:rPr>
          <w:rFonts w:ascii="Arial" w:hAnsi="Arial" w:cs="Arial"/>
        </w:rPr>
        <w:t>(</w:t>
      </w:r>
      <w:r w:rsidR="000731F9" w:rsidRPr="003918D4">
        <w:rPr>
          <w:rFonts w:ascii="Arial" w:hAnsi="Arial" w:cs="Arial"/>
        </w:rPr>
        <w:t>6.4%)</w:t>
      </w:r>
      <w:r w:rsidR="0068799D" w:rsidRPr="003918D4">
        <w:rPr>
          <w:rFonts w:ascii="Arial" w:hAnsi="Arial" w:cs="Arial"/>
        </w:rPr>
        <w:t xml:space="preserve"> and reading</w:t>
      </w:r>
      <w:r w:rsidR="000731F9" w:rsidRPr="003918D4">
        <w:rPr>
          <w:rFonts w:ascii="Arial" w:hAnsi="Arial" w:cs="Arial"/>
        </w:rPr>
        <w:t xml:space="preserve"> books </w:t>
      </w:r>
      <w:r w:rsidR="00C14DAC" w:rsidRPr="003918D4">
        <w:rPr>
          <w:rFonts w:ascii="Arial" w:hAnsi="Arial" w:cs="Arial"/>
        </w:rPr>
        <w:t xml:space="preserve">8 </w:t>
      </w:r>
      <w:r w:rsidR="00893957" w:rsidRPr="003918D4">
        <w:rPr>
          <w:rFonts w:ascii="Arial" w:hAnsi="Arial" w:cs="Arial"/>
        </w:rPr>
        <w:t>(</w:t>
      </w:r>
      <w:r w:rsidR="000731F9" w:rsidRPr="003918D4">
        <w:rPr>
          <w:rFonts w:ascii="Arial" w:hAnsi="Arial" w:cs="Arial"/>
        </w:rPr>
        <w:t>2.6</w:t>
      </w:r>
      <w:r w:rsidR="00BF0E6D" w:rsidRPr="003918D4">
        <w:rPr>
          <w:rFonts w:ascii="Arial" w:hAnsi="Arial" w:cs="Arial"/>
        </w:rPr>
        <w:t xml:space="preserve">%) while </w:t>
      </w:r>
      <w:r w:rsidR="00922344" w:rsidRPr="003918D4">
        <w:rPr>
          <w:rFonts w:ascii="Arial" w:hAnsi="Arial" w:cs="Arial"/>
        </w:rPr>
        <w:t>43 (</w:t>
      </w:r>
      <w:r w:rsidR="00BF0E6D" w:rsidRPr="003918D4">
        <w:rPr>
          <w:rFonts w:ascii="Arial" w:hAnsi="Arial" w:cs="Arial"/>
        </w:rPr>
        <w:t>14.3%</w:t>
      </w:r>
      <w:r w:rsidR="00922344" w:rsidRPr="003918D4">
        <w:rPr>
          <w:rFonts w:ascii="Arial" w:hAnsi="Arial" w:cs="Arial"/>
        </w:rPr>
        <w:t>)</w:t>
      </w:r>
      <w:r w:rsidR="00BF0E6D" w:rsidRPr="003918D4">
        <w:rPr>
          <w:rFonts w:ascii="Arial" w:hAnsi="Arial" w:cs="Arial"/>
        </w:rPr>
        <w:t xml:space="preserve"> were not aware. The commonest contraceptive known by the participants was male condom </w:t>
      </w:r>
      <w:r w:rsidR="000F461D" w:rsidRPr="003918D4">
        <w:rPr>
          <w:rFonts w:ascii="Arial" w:hAnsi="Arial" w:cs="Arial"/>
        </w:rPr>
        <w:t xml:space="preserve">57 </w:t>
      </w:r>
      <w:r w:rsidR="00893957" w:rsidRPr="003918D4">
        <w:rPr>
          <w:rFonts w:ascii="Arial" w:hAnsi="Arial" w:cs="Arial"/>
        </w:rPr>
        <w:t>(</w:t>
      </w:r>
      <w:r w:rsidR="00BF0E6D" w:rsidRPr="003918D4">
        <w:rPr>
          <w:rFonts w:ascii="Arial" w:hAnsi="Arial" w:cs="Arial"/>
        </w:rPr>
        <w:t>19.0%)</w:t>
      </w:r>
      <w:r w:rsidR="008F42AC" w:rsidRPr="003918D4">
        <w:rPr>
          <w:rFonts w:ascii="Arial" w:hAnsi="Arial" w:cs="Arial"/>
        </w:rPr>
        <w:t xml:space="preserve"> while the least known was</w:t>
      </w:r>
      <w:r w:rsidR="00BF0E6D" w:rsidRPr="003918D4">
        <w:rPr>
          <w:rFonts w:ascii="Arial" w:hAnsi="Arial" w:cs="Arial"/>
        </w:rPr>
        <w:t xml:space="preserve"> </w:t>
      </w:r>
      <w:r w:rsidR="00601C7E" w:rsidRPr="003918D4">
        <w:rPr>
          <w:rFonts w:ascii="Arial" w:hAnsi="Arial" w:cs="Arial"/>
        </w:rPr>
        <w:t xml:space="preserve">intrauterine contraceptive device (IUCD) </w:t>
      </w:r>
      <w:r w:rsidR="000F461D" w:rsidRPr="003918D4">
        <w:rPr>
          <w:rFonts w:ascii="Arial" w:hAnsi="Arial" w:cs="Arial"/>
        </w:rPr>
        <w:t xml:space="preserve">2 </w:t>
      </w:r>
      <w:r w:rsidR="00893957" w:rsidRPr="003918D4">
        <w:rPr>
          <w:rFonts w:ascii="Arial" w:hAnsi="Arial" w:cs="Arial"/>
        </w:rPr>
        <w:t>(</w:t>
      </w:r>
      <w:r w:rsidR="00601C7E" w:rsidRPr="003918D4">
        <w:rPr>
          <w:rFonts w:ascii="Arial" w:hAnsi="Arial" w:cs="Arial"/>
        </w:rPr>
        <w:t xml:space="preserve">0.7%). Some of the participants </w:t>
      </w:r>
      <w:r w:rsidR="009C3D36" w:rsidRPr="003918D4">
        <w:rPr>
          <w:rFonts w:ascii="Arial" w:hAnsi="Arial" w:cs="Arial"/>
        </w:rPr>
        <w:t xml:space="preserve">42 </w:t>
      </w:r>
      <w:r w:rsidR="00893957" w:rsidRPr="003918D4">
        <w:rPr>
          <w:rFonts w:ascii="Arial" w:hAnsi="Arial" w:cs="Arial"/>
        </w:rPr>
        <w:t>(</w:t>
      </w:r>
      <w:r w:rsidR="00601C7E" w:rsidRPr="003918D4">
        <w:rPr>
          <w:rFonts w:ascii="Arial" w:hAnsi="Arial" w:cs="Arial"/>
        </w:rPr>
        <w:t xml:space="preserve">14.0%) knew more than </w:t>
      </w:r>
      <w:r w:rsidR="008F42AC" w:rsidRPr="003918D4">
        <w:rPr>
          <w:rFonts w:ascii="Arial" w:hAnsi="Arial" w:cs="Arial"/>
        </w:rPr>
        <w:t xml:space="preserve">one </w:t>
      </w:r>
      <w:r w:rsidR="00E17B61" w:rsidRPr="003918D4">
        <w:rPr>
          <w:rFonts w:ascii="Arial" w:hAnsi="Arial" w:cs="Arial"/>
        </w:rPr>
        <w:t>form of contraception</w:t>
      </w:r>
      <w:r w:rsidR="008F42AC" w:rsidRPr="003918D4">
        <w:rPr>
          <w:rFonts w:ascii="Arial" w:hAnsi="Arial" w:cs="Arial"/>
        </w:rPr>
        <w:t>;</w:t>
      </w:r>
      <w:r w:rsidR="00E17B61" w:rsidRPr="003918D4">
        <w:rPr>
          <w:rFonts w:ascii="Arial" w:hAnsi="Arial" w:cs="Arial"/>
        </w:rPr>
        <w:t xml:space="preserve"> while </w:t>
      </w:r>
      <w:r w:rsidR="009C3D36" w:rsidRPr="003918D4">
        <w:rPr>
          <w:rFonts w:ascii="Arial" w:hAnsi="Arial" w:cs="Arial"/>
        </w:rPr>
        <w:t>81 (</w:t>
      </w:r>
      <w:r w:rsidR="00E17B61" w:rsidRPr="003918D4">
        <w:rPr>
          <w:rFonts w:ascii="Arial" w:hAnsi="Arial" w:cs="Arial"/>
        </w:rPr>
        <w:t>27.0%</w:t>
      </w:r>
      <w:r w:rsidR="009C3D36" w:rsidRPr="003918D4">
        <w:rPr>
          <w:rFonts w:ascii="Arial" w:hAnsi="Arial" w:cs="Arial"/>
        </w:rPr>
        <w:t>)</w:t>
      </w:r>
      <w:r w:rsidR="00E17B61" w:rsidRPr="003918D4">
        <w:rPr>
          <w:rFonts w:ascii="Arial" w:hAnsi="Arial" w:cs="Arial"/>
        </w:rPr>
        <w:t xml:space="preserve"> knew all the types available</w:t>
      </w:r>
      <w:r w:rsidR="008F42AC" w:rsidRPr="003918D4">
        <w:rPr>
          <w:rFonts w:ascii="Arial" w:hAnsi="Arial" w:cs="Arial"/>
        </w:rPr>
        <w:t xml:space="preserve">. </w:t>
      </w:r>
      <w:r w:rsidR="009C3D36" w:rsidRPr="003918D4">
        <w:rPr>
          <w:rFonts w:ascii="Arial" w:hAnsi="Arial" w:cs="Arial"/>
        </w:rPr>
        <w:t xml:space="preserve">Three </w:t>
      </w:r>
      <w:r w:rsidR="00893957" w:rsidRPr="003918D4">
        <w:rPr>
          <w:rFonts w:ascii="Arial" w:hAnsi="Arial" w:cs="Arial"/>
        </w:rPr>
        <w:t xml:space="preserve">(3) </w:t>
      </w:r>
      <w:r w:rsidR="009C3D36" w:rsidRPr="003918D4">
        <w:rPr>
          <w:rFonts w:ascii="Arial" w:hAnsi="Arial" w:cs="Arial"/>
        </w:rPr>
        <w:t xml:space="preserve">of the participants </w:t>
      </w:r>
      <w:r w:rsidR="008F42AC" w:rsidRPr="003918D4">
        <w:rPr>
          <w:rFonts w:ascii="Arial" w:hAnsi="Arial" w:cs="Arial"/>
        </w:rPr>
        <w:t>(</w:t>
      </w:r>
      <w:r w:rsidR="000731F9" w:rsidRPr="003918D4">
        <w:rPr>
          <w:rFonts w:ascii="Arial" w:hAnsi="Arial" w:cs="Arial"/>
        </w:rPr>
        <w:t>1.1%</w:t>
      </w:r>
      <w:r w:rsidR="008F42AC" w:rsidRPr="003918D4">
        <w:rPr>
          <w:rFonts w:ascii="Arial" w:hAnsi="Arial" w:cs="Arial"/>
        </w:rPr>
        <w:t>)</w:t>
      </w:r>
      <w:r w:rsidR="000731F9" w:rsidRPr="003918D4">
        <w:rPr>
          <w:rFonts w:ascii="Arial" w:hAnsi="Arial" w:cs="Arial"/>
        </w:rPr>
        <w:t xml:space="preserve"> couldn’t remember the forms </w:t>
      </w:r>
      <w:r w:rsidR="008F42AC" w:rsidRPr="003918D4">
        <w:rPr>
          <w:rFonts w:ascii="Arial" w:hAnsi="Arial" w:cs="Arial"/>
        </w:rPr>
        <w:t xml:space="preserve">of contraception </w:t>
      </w:r>
      <w:r w:rsidR="000731F9" w:rsidRPr="003918D4">
        <w:rPr>
          <w:rFonts w:ascii="Arial" w:hAnsi="Arial" w:cs="Arial"/>
        </w:rPr>
        <w:t>they ha</w:t>
      </w:r>
      <w:r w:rsidR="008F42AC" w:rsidRPr="003918D4">
        <w:rPr>
          <w:rFonts w:ascii="Arial" w:hAnsi="Arial" w:cs="Arial"/>
        </w:rPr>
        <w:t>d</w:t>
      </w:r>
      <w:r w:rsidR="000731F9" w:rsidRPr="003918D4">
        <w:rPr>
          <w:rFonts w:ascii="Arial" w:hAnsi="Arial" w:cs="Arial"/>
        </w:rPr>
        <w:t xml:space="preserve"> heard about.</w:t>
      </w:r>
      <w:r w:rsidR="004320D3" w:rsidRPr="003918D4">
        <w:rPr>
          <w:rFonts w:ascii="Arial" w:hAnsi="Arial" w:cs="Arial"/>
        </w:rPr>
        <w:tab/>
      </w:r>
    </w:p>
    <w:p w14:paraId="072F6416" w14:textId="77777777" w:rsidR="003D4876" w:rsidRPr="003918D4" w:rsidRDefault="003D4876" w:rsidP="007D0A27">
      <w:pPr>
        <w:tabs>
          <w:tab w:val="left" w:pos="7095"/>
        </w:tabs>
        <w:spacing w:after="0" w:line="240" w:lineRule="auto"/>
        <w:jc w:val="both"/>
        <w:rPr>
          <w:rFonts w:ascii="Arial" w:hAnsi="Arial" w:cs="Arial"/>
          <w:b/>
        </w:rPr>
      </w:pPr>
      <w:r w:rsidRPr="003918D4">
        <w:rPr>
          <w:rFonts w:ascii="Arial" w:hAnsi="Arial" w:cs="Arial"/>
          <w:b/>
        </w:rPr>
        <w:t>TABLE 2.</w:t>
      </w:r>
    </w:p>
    <w:p w14:paraId="401F5FAE" w14:textId="0732226F" w:rsidR="008F05F4" w:rsidRPr="003918D4" w:rsidRDefault="00CA5D34" w:rsidP="007D0A27">
      <w:pPr>
        <w:tabs>
          <w:tab w:val="left" w:pos="7095"/>
        </w:tabs>
        <w:spacing w:after="0" w:line="240" w:lineRule="auto"/>
        <w:jc w:val="both"/>
        <w:rPr>
          <w:rFonts w:ascii="Arial" w:hAnsi="Arial" w:cs="Arial"/>
          <w:bCs/>
        </w:rPr>
      </w:pPr>
      <w:r w:rsidRPr="003918D4">
        <w:rPr>
          <w:rFonts w:ascii="Arial" w:hAnsi="Arial" w:cs="Arial"/>
          <w:bCs/>
        </w:rPr>
        <w:t>Awareness of Contraception by the Participants.</w:t>
      </w:r>
    </w:p>
    <w:tbl>
      <w:tblPr>
        <w:tblStyle w:val="TableGrid"/>
        <w:tblW w:w="0" w:type="auto"/>
        <w:tblLook w:val="04A0" w:firstRow="1" w:lastRow="0" w:firstColumn="1" w:lastColumn="0" w:noHBand="0" w:noVBand="1"/>
      </w:tblPr>
      <w:tblGrid>
        <w:gridCol w:w="5575"/>
        <w:gridCol w:w="1980"/>
      </w:tblGrid>
      <w:tr w:rsidR="003D4876" w:rsidRPr="003918D4" w14:paraId="157EADFF" w14:textId="77777777" w:rsidTr="002E5049">
        <w:trPr>
          <w:trHeight w:val="313"/>
        </w:trPr>
        <w:tc>
          <w:tcPr>
            <w:tcW w:w="5575" w:type="dxa"/>
            <w:tcBorders>
              <w:top w:val="nil"/>
              <w:left w:val="nil"/>
              <w:bottom w:val="single" w:sz="4" w:space="0" w:color="auto"/>
              <w:right w:val="nil"/>
            </w:tcBorders>
          </w:tcPr>
          <w:p w14:paraId="0EA67F30" w14:textId="77777777" w:rsidR="003D4876" w:rsidRPr="003918D4" w:rsidRDefault="003D4876" w:rsidP="007D0A27">
            <w:pPr>
              <w:jc w:val="both"/>
              <w:rPr>
                <w:rFonts w:ascii="Arial" w:hAnsi="Arial" w:cs="Arial"/>
                <w:bCs/>
              </w:rPr>
            </w:pPr>
            <w:r w:rsidRPr="003918D4">
              <w:rPr>
                <w:rFonts w:ascii="Arial" w:hAnsi="Arial" w:cs="Arial"/>
                <w:bCs/>
              </w:rPr>
              <w:t>Variables</w:t>
            </w:r>
          </w:p>
        </w:tc>
        <w:tc>
          <w:tcPr>
            <w:tcW w:w="1980" w:type="dxa"/>
            <w:tcBorders>
              <w:top w:val="nil"/>
              <w:left w:val="nil"/>
              <w:bottom w:val="single" w:sz="4" w:space="0" w:color="auto"/>
              <w:right w:val="nil"/>
            </w:tcBorders>
          </w:tcPr>
          <w:p w14:paraId="246A1A46" w14:textId="77777777" w:rsidR="003D4876" w:rsidRPr="003918D4" w:rsidRDefault="003D4876" w:rsidP="007D0A27">
            <w:pPr>
              <w:jc w:val="both"/>
              <w:rPr>
                <w:rFonts w:ascii="Arial" w:hAnsi="Arial" w:cs="Arial"/>
                <w:bCs/>
              </w:rPr>
            </w:pPr>
            <w:r w:rsidRPr="003918D4">
              <w:rPr>
                <w:rFonts w:ascii="Arial" w:hAnsi="Arial" w:cs="Arial"/>
                <w:bCs/>
              </w:rPr>
              <w:t>Frequency (%)</w:t>
            </w:r>
          </w:p>
        </w:tc>
      </w:tr>
      <w:tr w:rsidR="003D4876" w:rsidRPr="003918D4" w14:paraId="541487C3" w14:textId="77777777" w:rsidTr="002E5049">
        <w:tc>
          <w:tcPr>
            <w:tcW w:w="5575" w:type="dxa"/>
            <w:tcBorders>
              <w:top w:val="single" w:sz="4" w:space="0" w:color="auto"/>
              <w:left w:val="single" w:sz="4" w:space="0" w:color="auto"/>
              <w:bottom w:val="single" w:sz="4" w:space="0" w:color="auto"/>
              <w:right w:val="single" w:sz="4" w:space="0" w:color="auto"/>
            </w:tcBorders>
          </w:tcPr>
          <w:p w14:paraId="72AE45DC" w14:textId="77777777" w:rsidR="002E5049" w:rsidRPr="003918D4" w:rsidRDefault="002E5049" w:rsidP="007D0A27">
            <w:pPr>
              <w:jc w:val="both"/>
              <w:rPr>
                <w:rFonts w:ascii="Arial" w:hAnsi="Arial" w:cs="Arial"/>
                <w:b/>
              </w:rPr>
            </w:pPr>
            <w:r w:rsidRPr="003918D4">
              <w:rPr>
                <w:rFonts w:ascii="Arial" w:hAnsi="Arial" w:cs="Arial"/>
                <w:b/>
              </w:rPr>
              <w:t>Heard about contraception?</w:t>
            </w:r>
          </w:p>
          <w:p w14:paraId="797FC338" w14:textId="77777777" w:rsidR="003D4876" w:rsidRPr="003918D4" w:rsidRDefault="003D4876" w:rsidP="007D0A27">
            <w:pPr>
              <w:jc w:val="both"/>
              <w:rPr>
                <w:rFonts w:ascii="Arial" w:hAnsi="Arial" w:cs="Arial"/>
              </w:rPr>
            </w:pPr>
            <w:r w:rsidRPr="003918D4">
              <w:rPr>
                <w:rFonts w:ascii="Arial" w:hAnsi="Arial" w:cs="Arial"/>
              </w:rPr>
              <w:t>Yes</w:t>
            </w:r>
          </w:p>
          <w:p w14:paraId="063F28B8" w14:textId="6EF0880B" w:rsidR="002E5049" w:rsidRPr="003918D4" w:rsidRDefault="002E5049" w:rsidP="007D0A27">
            <w:pPr>
              <w:jc w:val="both"/>
              <w:rPr>
                <w:rFonts w:ascii="Arial" w:hAnsi="Arial" w:cs="Arial"/>
              </w:rPr>
            </w:pPr>
            <w:r w:rsidRPr="003918D4">
              <w:rPr>
                <w:rFonts w:ascii="Arial" w:hAnsi="Arial" w:cs="Arial"/>
              </w:rPr>
              <w:t xml:space="preserve">No </w:t>
            </w:r>
          </w:p>
        </w:tc>
        <w:tc>
          <w:tcPr>
            <w:tcW w:w="1980" w:type="dxa"/>
            <w:tcBorders>
              <w:top w:val="single" w:sz="4" w:space="0" w:color="auto"/>
              <w:left w:val="single" w:sz="4" w:space="0" w:color="auto"/>
              <w:bottom w:val="single" w:sz="4" w:space="0" w:color="auto"/>
              <w:right w:val="single" w:sz="4" w:space="0" w:color="auto"/>
            </w:tcBorders>
          </w:tcPr>
          <w:p w14:paraId="1B1C34BE" w14:textId="77777777" w:rsidR="002E5049" w:rsidRPr="003918D4" w:rsidRDefault="002E5049" w:rsidP="007D0A27">
            <w:pPr>
              <w:jc w:val="both"/>
              <w:rPr>
                <w:rFonts w:ascii="Arial" w:hAnsi="Arial" w:cs="Arial"/>
              </w:rPr>
            </w:pPr>
          </w:p>
          <w:p w14:paraId="7D6DACEF" w14:textId="74237A1F" w:rsidR="003D4876" w:rsidRPr="003918D4" w:rsidRDefault="003D4876" w:rsidP="007D0A27">
            <w:pPr>
              <w:jc w:val="both"/>
              <w:rPr>
                <w:rFonts w:ascii="Arial" w:hAnsi="Arial" w:cs="Arial"/>
              </w:rPr>
            </w:pPr>
            <w:r w:rsidRPr="003918D4">
              <w:rPr>
                <w:rFonts w:ascii="Arial" w:hAnsi="Arial" w:cs="Arial"/>
              </w:rPr>
              <w:t>257</w:t>
            </w:r>
            <w:r w:rsidR="00686B55" w:rsidRPr="003918D4">
              <w:rPr>
                <w:rFonts w:ascii="Arial" w:hAnsi="Arial" w:cs="Arial"/>
              </w:rPr>
              <w:t xml:space="preserve"> </w:t>
            </w:r>
            <w:r w:rsidRPr="003918D4">
              <w:rPr>
                <w:rFonts w:ascii="Arial" w:hAnsi="Arial" w:cs="Arial"/>
              </w:rPr>
              <w:t>(85.7)</w:t>
            </w:r>
          </w:p>
          <w:p w14:paraId="4009D3F0" w14:textId="44025280" w:rsidR="002E5049" w:rsidRPr="003918D4" w:rsidRDefault="002E5049" w:rsidP="007D0A27">
            <w:pPr>
              <w:jc w:val="both"/>
              <w:rPr>
                <w:rFonts w:ascii="Arial" w:hAnsi="Arial" w:cs="Arial"/>
              </w:rPr>
            </w:pPr>
            <w:r w:rsidRPr="003918D4">
              <w:rPr>
                <w:rFonts w:ascii="Arial" w:hAnsi="Arial" w:cs="Arial"/>
              </w:rPr>
              <w:t>43 (14.3)</w:t>
            </w:r>
          </w:p>
        </w:tc>
      </w:tr>
      <w:tr w:rsidR="003D4876" w:rsidRPr="003918D4" w14:paraId="10DCAB4D" w14:textId="77777777" w:rsidTr="002E5049">
        <w:tc>
          <w:tcPr>
            <w:tcW w:w="5575" w:type="dxa"/>
            <w:tcBorders>
              <w:top w:val="single" w:sz="4" w:space="0" w:color="auto"/>
              <w:left w:val="single" w:sz="4" w:space="0" w:color="auto"/>
              <w:bottom w:val="single" w:sz="4" w:space="0" w:color="auto"/>
              <w:right w:val="single" w:sz="4" w:space="0" w:color="auto"/>
            </w:tcBorders>
          </w:tcPr>
          <w:p w14:paraId="168587BD" w14:textId="77777777" w:rsidR="00C15C10" w:rsidRPr="003918D4" w:rsidRDefault="00C15C10" w:rsidP="007D0A27">
            <w:pPr>
              <w:jc w:val="both"/>
              <w:rPr>
                <w:rFonts w:ascii="Arial" w:hAnsi="Arial" w:cs="Arial"/>
              </w:rPr>
            </w:pPr>
            <w:r w:rsidRPr="003918D4">
              <w:rPr>
                <w:rFonts w:ascii="Arial" w:hAnsi="Arial" w:cs="Arial"/>
                <w:b/>
              </w:rPr>
              <w:t>Sources of information</w:t>
            </w:r>
            <w:r w:rsidRPr="003918D4">
              <w:rPr>
                <w:rFonts w:ascii="Arial" w:hAnsi="Arial" w:cs="Arial"/>
              </w:rPr>
              <w:t xml:space="preserve"> </w:t>
            </w:r>
          </w:p>
          <w:p w14:paraId="10479062" w14:textId="77777777" w:rsidR="003D4876" w:rsidRPr="003918D4" w:rsidRDefault="003D4876" w:rsidP="007D0A27">
            <w:pPr>
              <w:jc w:val="both"/>
              <w:rPr>
                <w:rFonts w:ascii="Arial" w:hAnsi="Arial" w:cs="Arial"/>
              </w:rPr>
            </w:pPr>
            <w:r w:rsidRPr="003918D4">
              <w:rPr>
                <w:rFonts w:ascii="Arial" w:hAnsi="Arial" w:cs="Arial"/>
              </w:rPr>
              <w:t>Hospital</w:t>
            </w:r>
          </w:p>
          <w:p w14:paraId="19AD2EBE" w14:textId="77777777" w:rsidR="00C15C10" w:rsidRPr="003918D4" w:rsidRDefault="00C15C10" w:rsidP="007D0A27">
            <w:pPr>
              <w:jc w:val="both"/>
              <w:rPr>
                <w:rFonts w:ascii="Arial" w:hAnsi="Arial" w:cs="Arial"/>
              </w:rPr>
            </w:pPr>
            <w:r w:rsidRPr="003918D4">
              <w:rPr>
                <w:rFonts w:ascii="Arial" w:hAnsi="Arial" w:cs="Arial"/>
              </w:rPr>
              <w:t xml:space="preserve">School </w:t>
            </w:r>
          </w:p>
          <w:p w14:paraId="635D0E6D" w14:textId="77777777" w:rsidR="00C15C10" w:rsidRPr="003918D4" w:rsidRDefault="00C15C10" w:rsidP="007D0A27">
            <w:pPr>
              <w:jc w:val="both"/>
              <w:rPr>
                <w:rFonts w:ascii="Arial" w:hAnsi="Arial" w:cs="Arial"/>
              </w:rPr>
            </w:pPr>
            <w:r w:rsidRPr="003918D4">
              <w:rPr>
                <w:rFonts w:ascii="Arial" w:hAnsi="Arial" w:cs="Arial"/>
              </w:rPr>
              <w:t xml:space="preserve">Social media platform </w:t>
            </w:r>
          </w:p>
          <w:p w14:paraId="360CEB85" w14:textId="77777777" w:rsidR="00C15C10" w:rsidRPr="003918D4" w:rsidRDefault="00C15C10" w:rsidP="007D0A27">
            <w:pPr>
              <w:jc w:val="both"/>
              <w:rPr>
                <w:rFonts w:ascii="Arial" w:hAnsi="Arial" w:cs="Arial"/>
              </w:rPr>
            </w:pPr>
            <w:r w:rsidRPr="003918D4">
              <w:rPr>
                <w:rFonts w:ascii="Arial" w:hAnsi="Arial" w:cs="Arial"/>
              </w:rPr>
              <w:t xml:space="preserve">Friends </w:t>
            </w:r>
          </w:p>
          <w:p w14:paraId="1F665B6C" w14:textId="77777777" w:rsidR="00C15C10" w:rsidRPr="003918D4" w:rsidRDefault="00C15C10" w:rsidP="007D0A27">
            <w:pPr>
              <w:jc w:val="both"/>
              <w:rPr>
                <w:rFonts w:ascii="Arial" w:hAnsi="Arial" w:cs="Arial"/>
              </w:rPr>
            </w:pPr>
            <w:r w:rsidRPr="003918D4">
              <w:rPr>
                <w:rFonts w:ascii="Arial" w:hAnsi="Arial" w:cs="Arial"/>
              </w:rPr>
              <w:t xml:space="preserve">Books </w:t>
            </w:r>
          </w:p>
          <w:p w14:paraId="61A59545" w14:textId="47A49729" w:rsidR="00C15C10" w:rsidRPr="003918D4" w:rsidRDefault="00C15C10" w:rsidP="007D0A27">
            <w:pPr>
              <w:jc w:val="both"/>
              <w:rPr>
                <w:rFonts w:ascii="Arial" w:hAnsi="Arial" w:cs="Arial"/>
              </w:rPr>
            </w:pPr>
            <w:r w:rsidRPr="003918D4">
              <w:rPr>
                <w:rFonts w:ascii="Arial" w:hAnsi="Arial" w:cs="Arial"/>
              </w:rPr>
              <w:t>M</w:t>
            </w:r>
            <w:r w:rsidR="006E3F37" w:rsidRPr="003918D4">
              <w:rPr>
                <w:rFonts w:ascii="Arial" w:hAnsi="Arial" w:cs="Arial"/>
              </w:rPr>
              <w:t>ultiple sources</w:t>
            </w:r>
            <w:r w:rsidRPr="003918D4">
              <w:rPr>
                <w:rFonts w:ascii="Arial" w:hAnsi="Arial" w:cs="Arial"/>
              </w:rPr>
              <w:t xml:space="preserve"> </w:t>
            </w:r>
          </w:p>
          <w:p w14:paraId="344A72B9" w14:textId="2FE3DAE7" w:rsidR="00C15C10" w:rsidRPr="003918D4" w:rsidRDefault="00C15C10" w:rsidP="007D0A27">
            <w:pPr>
              <w:jc w:val="both"/>
              <w:rPr>
                <w:rFonts w:ascii="Arial" w:hAnsi="Arial" w:cs="Arial"/>
              </w:rPr>
            </w:pPr>
            <w:r w:rsidRPr="003918D4">
              <w:rPr>
                <w:rFonts w:ascii="Arial" w:hAnsi="Arial" w:cs="Arial"/>
              </w:rPr>
              <w:t xml:space="preserve">None </w:t>
            </w:r>
          </w:p>
        </w:tc>
        <w:tc>
          <w:tcPr>
            <w:tcW w:w="1980" w:type="dxa"/>
            <w:tcBorders>
              <w:top w:val="single" w:sz="4" w:space="0" w:color="auto"/>
              <w:left w:val="single" w:sz="4" w:space="0" w:color="auto"/>
              <w:bottom w:val="single" w:sz="4" w:space="0" w:color="auto"/>
              <w:right w:val="single" w:sz="4" w:space="0" w:color="auto"/>
            </w:tcBorders>
          </w:tcPr>
          <w:p w14:paraId="7B807076" w14:textId="77777777" w:rsidR="00C15C10" w:rsidRPr="003918D4" w:rsidRDefault="00C15C10" w:rsidP="007D0A27">
            <w:pPr>
              <w:jc w:val="both"/>
              <w:rPr>
                <w:rFonts w:ascii="Arial" w:hAnsi="Arial" w:cs="Arial"/>
              </w:rPr>
            </w:pPr>
          </w:p>
          <w:p w14:paraId="5BABDED2" w14:textId="1803BEE9" w:rsidR="003D4876" w:rsidRPr="003918D4" w:rsidRDefault="003D4876" w:rsidP="007D0A27">
            <w:pPr>
              <w:jc w:val="both"/>
              <w:rPr>
                <w:rFonts w:ascii="Arial" w:hAnsi="Arial" w:cs="Arial"/>
              </w:rPr>
            </w:pPr>
            <w:r w:rsidRPr="003918D4">
              <w:rPr>
                <w:rFonts w:ascii="Arial" w:hAnsi="Arial" w:cs="Arial"/>
              </w:rPr>
              <w:t>112</w:t>
            </w:r>
            <w:r w:rsidR="00A16021" w:rsidRPr="003918D4">
              <w:rPr>
                <w:rFonts w:ascii="Arial" w:hAnsi="Arial" w:cs="Arial"/>
              </w:rPr>
              <w:t xml:space="preserve"> </w:t>
            </w:r>
            <w:r w:rsidRPr="003918D4">
              <w:rPr>
                <w:rFonts w:ascii="Arial" w:hAnsi="Arial" w:cs="Arial"/>
              </w:rPr>
              <w:t>(37.3)</w:t>
            </w:r>
          </w:p>
          <w:p w14:paraId="2732744F" w14:textId="77777777" w:rsidR="00C15C10" w:rsidRPr="003918D4" w:rsidRDefault="00C15C10" w:rsidP="007D0A27">
            <w:pPr>
              <w:jc w:val="both"/>
              <w:rPr>
                <w:rFonts w:ascii="Arial" w:hAnsi="Arial" w:cs="Arial"/>
              </w:rPr>
            </w:pPr>
            <w:r w:rsidRPr="003918D4">
              <w:rPr>
                <w:rFonts w:ascii="Arial" w:hAnsi="Arial" w:cs="Arial"/>
              </w:rPr>
              <w:t>65 (21.7)</w:t>
            </w:r>
          </w:p>
          <w:p w14:paraId="6C44DF3D" w14:textId="77777777" w:rsidR="00C15C10" w:rsidRPr="003918D4" w:rsidRDefault="00C15C10" w:rsidP="007D0A27">
            <w:pPr>
              <w:jc w:val="both"/>
              <w:rPr>
                <w:rFonts w:ascii="Arial" w:hAnsi="Arial" w:cs="Arial"/>
              </w:rPr>
            </w:pPr>
            <w:r w:rsidRPr="003918D4">
              <w:rPr>
                <w:rFonts w:ascii="Arial" w:hAnsi="Arial" w:cs="Arial"/>
              </w:rPr>
              <w:t>27 (9.0)</w:t>
            </w:r>
          </w:p>
          <w:p w14:paraId="4F0F20E3" w14:textId="77777777" w:rsidR="00C15C10" w:rsidRPr="003918D4" w:rsidRDefault="00C15C10" w:rsidP="007D0A27">
            <w:pPr>
              <w:jc w:val="both"/>
              <w:rPr>
                <w:rFonts w:ascii="Arial" w:hAnsi="Arial" w:cs="Arial"/>
              </w:rPr>
            </w:pPr>
            <w:r w:rsidRPr="003918D4">
              <w:rPr>
                <w:rFonts w:ascii="Arial" w:hAnsi="Arial" w:cs="Arial"/>
              </w:rPr>
              <w:t>26 (8.7)</w:t>
            </w:r>
          </w:p>
          <w:p w14:paraId="18E2155F" w14:textId="77777777" w:rsidR="00C15C10" w:rsidRPr="003918D4" w:rsidRDefault="00C15C10" w:rsidP="007D0A27">
            <w:pPr>
              <w:jc w:val="both"/>
              <w:rPr>
                <w:rFonts w:ascii="Arial" w:hAnsi="Arial" w:cs="Arial"/>
              </w:rPr>
            </w:pPr>
            <w:r w:rsidRPr="003918D4">
              <w:rPr>
                <w:rFonts w:ascii="Arial" w:hAnsi="Arial" w:cs="Arial"/>
              </w:rPr>
              <w:t>8 (2.6)</w:t>
            </w:r>
          </w:p>
          <w:p w14:paraId="504FB6CF" w14:textId="77777777" w:rsidR="00C15C10" w:rsidRPr="003918D4" w:rsidRDefault="00C15C10" w:rsidP="007D0A27">
            <w:pPr>
              <w:jc w:val="both"/>
              <w:rPr>
                <w:rFonts w:ascii="Arial" w:hAnsi="Arial" w:cs="Arial"/>
              </w:rPr>
            </w:pPr>
            <w:r w:rsidRPr="003918D4">
              <w:rPr>
                <w:rFonts w:ascii="Arial" w:hAnsi="Arial" w:cs="Arial"/>
              </w:rPr>
              <w:t>19 (6.4)</w:t>
            </w:r>
          </w:p>
          <w:p w14:paraId="271FFA93" w14:textId="039F7852" w:rsidR="00C15C10" w:rsidRPr="003918D4" w:rsidRDefault="00C15C10" w:rsidP="007D0A27">
            <w:pPr>
              <w:jc w:val="both"/>
              <w:rPr>
                <w:rFonts w:ascii="Arial" w:hAnsi="Arial" w:cs="Arial"/>
              </w:rPr>
            </w:pPr>
            <w:r w:rsidRPr="003918D4">
              <w:rPr>
                <w:rFonts w:ascii="Arial" w:hAnsi="Arial" w:cs="Arial"/>
              </w:rPr>
              <w:t>43 (14.3)</w:t>
            </w:r>
          </w:p>
        </w:tc>
      </w:tr>
      <w:tr w:rsidR="003D4876" w:rsidRPr="003918D4" w14:paraId="2BA230F5" w14:textId="77777777" w:rsidTr="002E5049">
        <w:tc>
          <w:tcPr>
            <w:tcW w:w="5575" w:type="dxa"/>
            <w:tcBorders>
              <w:top w:val="single" w:sz="4" w:space="0" w:color="auto"/>
              <w:left w:val="single" w:sz="4" w:space="0" w:color="auto"/>
              <w:bottom w:val="single" w:sz="4" w:space="0" w:color="auto"/>
              <w:right w:val="single" w:sz="4" w:space="0" w:color="auto"/>
            </w:tcBorders>
          </w:tcPr>
          <w:p w14:paraId="59C6AD9F" w14:textId="77777777" w:rsidR="00D231F6" w:rsidRPr="003918D4" w:rsidRDefault="00D231F6" w:rsidP="007D0A27">
            <w:pPr>
              <w:jc w:val="both"/>
              <w:rPr>
                <w:rFonts w:ascii="Arial" w:hAnsi="Arial" w:cs="Arial"/>
                <w:b/>
              </w:rPr>
            </w:pPr>
            <w:r w:rsidRPr="003918D4">
              <w:rPr>
                <w:rFonts w:ascii="Arial" w:hAnsi="Arial" w:cs="Arial"/>
                <w:b/>
              </w:rPr>
              <w:t xml:space="preserve">Types of contraception known </w:t>
            </w:r>
          </w:p>
          <w:p w14:paraId="721D8590" w14:textId="6A04EB60" w:rsidR="003258C4" w:rsidRPr="003918D4" w:rsidRDefault="003258C4" w:rsidP="007D0A27">
            <w:pPr>
              <w:jc w:val="both"/>
              <w:rPr>
                <w:rFonts w:ascii="Arial" w:hAnsi="Arial" w:cs="Arial"/>
                <w:b/>
              </w:rPr>
            </w:pPr>
            <w:r w:rsidRPr="003918D4">
              <w:rPr>
                <w:rFonts w:ascii="Arial" w:hAnsi="Arial" w:cs="Arial"/>
                <w:b/>
              </w:rPr>
              <w:t>Barrier</w:t>
            </w:r>
          </w:p>
          <w:p w14:paraId="25D48F04" w14:textId="77777777" w:rsidR="003D4876" w:rsidRPr="003918D4" w:rsidRDefault="003D4876" w:rsidP="007D0A27">
            <w:pPr>
              <w:jc w:val="both"/>
              <w:rPr>
                <w:rFonts w:ascii="Arial" w:hAnsi="Arial" w:cs="Arial"/>
              </w:rPr>
            </w:pPr>
            <w:r w:rsidRPr="003918D4">
              <w:rPr>
                <w:rFonts w:ascii="Arial" w:hAnsi="Arial" w:cs="Arial"/>
              </w:rPr>
              <w:t>Male condom</w:t>
            </w:r>
          </w:p>
          <w:p w14:paraId="5EBE4B86" w14:textId="77777777" w:rsidR="00A16021" w:rsidRPr="003918D4" w:rsidRDefault="00A16021" w:rsidP="007D0A27">
            <w:pPr>
              <w:jc w:val="both"/>
              <w:rPr>
                <w:rFonts w:ascii="Arial" w:hAnsi="Arial" w:cs="Arial"/>
              </w:rPr>
            </w:pPr>
            <w:r w:rsidRPr="003918D4">
              <w:rPr>
                <w:rFonts w:ascii="Arial" w:hAnsi="Arial" w:cs="Arial"/>
              </w:rPr>
              <w:t>Female condom</w:t>
            </w:r>
          </w:p>
          <w:p w14:paraId="5CA499CF" w14:textId="77777777" w:rsidR="00A16021" w:rsidRPr="003918D4" w:rsidRDefault="00A16021" w:rsidP="007D0A27">
            <w:pPr>
              <w:jc w:val="both"/>
              <w:rPr>
                <w:rFonts w:ascii="Arial" w:hAnsi="Arial" w:cs="Arial"/>
                <w:b/>
              </w:rPr>
            </w:pPr>
            <w:r w:rsidRPr="003918D4">
              <w:rPr>
                <w:rFonts w:ascii="Arial" w:hAnsi="Arial" w:cs="Arial"/>
                <w:b/>
              </w:rPr>
              <w:t>Hormonal</w:t>
            </w:r>
          </w:p>
          <w:p w14:paraId="31AD8AAB" w14:textId="77777777" w:rsidR="00A16021" w:rsidRPr="003918D4" w:rsidRDefault="00A16021" w:rsidP="007D0A27">
            <w:pPr>
              <w:jc w:val="both"/>
              <w:rPr>
                <w:rFonts w:ascii="Arial" w:hAnsi="Arial" w:cs="Arial"/>
              </w:rPr>
            </w:pPr>
            <w:r w:rsidRPr="003918D4">
              <w:rPr>
                <w:rFonts w:ascii="Arial" w:hAnsi="Arial" w:cs="Arial"/>
              </w:rPr>
              <w:t>Injectable</w:t>
            </w:r>
          </w:p>
          <w:p w14:paraId="69AD8E3F" w14:textId="77777777" w:rsidR="00A16021" w:rsidRPr="003918D4" w:rsidRDefault="00A16021" w:rsidP="007D0A27">
            <w:pPr>
              <w:jc w:val="both"/>
              <w:rPr>
                <w:rFonts w:ascii="Arial" w:hAnsi="Arial" w:cs="Arial"/>
              </w:rPr>
            </w:pPr>
            <w:r w:rsidRPr="003918D4">
              <w:rPr>
                <w:rFonts w:ascii="Arial" w:hAnsi="Arial" w:cs="Arial"/>
              </w:rPr>
              <w:t>Oral pill</w:t>
            </w:r>
          </w:p>
          <w:p w14:paraId="58AEE16A" w14:textId="77777777" w:rsidR="00A16021" w:rsidRPr="003918D4" w:rsidRDefault="00A16021" w:rsidP="007D0A27">
            <w:pPr>
              <w:jc w:val="both"/>
              <w:rPr>
                <w:rFonts w:ascii="Arial" w:hAnsi="Arial" w:cs="Arial"/>
              </w:rPr>
            </w:pPr>
            <w:r w:rsidRPr="003918D4">
              <w:rPr>
                <w:rFonts w:ascii="Arial" w:hAnsi="Arial" w:cs="Arial"/>
              </w:rPr>
              <w:t>Implants</w:t>
            </w:r>
          </w:p>
          <w:p w14:paraId="6D62DD9F" w14:textId="77777777" w:rsidR="00A16021" w:rsidRPr="003918D4" w:rsidRDefault="00A16021" w:rsidP="007D0A27">
            <w:pPr>
              <w:jc w:val="both"/>
              <w:rPr>
                <w:rFonts w:ascii="Arial" w:hAnsi="Arial" w:cs="Arial"/>
                <w:b/>
              </w:rPr>
            </w:pPr>
            <w:r w:rsidRPr="003918D4">
              <w:rPr>
                <w:rFonts w:ascii="Arial" w:hAnsi="Arial" w:cs="Arial"/>
                <w:b/>
              </w:rPr>
              <w:t>Intrauterine device</w:t>
            </w:r>
          </w:p>
          <w:p w14:paraId="49D935FB" w14:textId="77777777" w:rsidR="00A16021" w:rsidRPr="003918D4" w:rsidRDefault="00A16021" w:rsidP="007D0A27">
            <w:pPr>
              <w:jc w:val="both"/>
              <w:rPr>
                <w:rFonts w:ascii="Arial" w:hAnsi="Arial" w:cs="Arial"/>
              </w:rPr>
            </w:pPr>
            <w:r w:rsidRPr="003918D4">
              <w:rPr>
                <w:rFonts w:ascii="Arial" w:hAnsi="Arial" w:cs="Arial"/>
              </w:rPr>
              <w:t>IUCD</w:t>
            </w:r>
          </w:p>
          <w:p w14:paraId="761B95CE" w14:textId="77777777" w:rsidR="00A01B1C" w:rsidRPr="003918D4" w:rsidRDefault="00A01B1C" w:rsidP="007D0A27">
            <w:pPr>
              <w:jc w:val="both"/>
              <w:rPr>
                <w:rFonts w:ascii="Arial" w:hAnsi="Arial" w:cs="Arial"/>
                <w:b/>
              </w:rPr>
            </w:pPr>
            <w:r w:rsidRPr="003918D4">
              <w:rPr>
                <w:rFonts w:ascii="Arial" w:hAnsi="Arial" w:cs="Arial"/>
                <w:b/>
              </w:rPr>
              <w:t>Combination</w:t>
            </w:r>
          </w:p>
          <w:p w14:paraId="77CA8B9E" w14:textId="77777777" w:rsidR="00A01B1C" w:rsidRPr="003918D4" w:rsidRDefault="00A01B1C" w:rsidP="007D0A27">
            <w:pPr>
              <w:jc w:val="both"/>
              <w:rPr>
                <w:rFonts w:ascii="Arial" w:hAnsi="Arial" w:cs="Arial"/>
              </w:rPr>
            </w:pPr>
            <w:r w:rsidRPr="003918D4">
              <w:rPr>
                <w:rFonts w:ascii="Arial" w:hAnsi="Arial" w:cs="Arial"/>
              </w:rPr>
              <w:t>Male condom and oral pills</w:t>
            </w:r>
          </w:p>
          <w:p w14:paraId="09C68231" w14:textId="77777777" w:rsidR="00A01B1C" w:rsidRPr="003918D4" w:rsidRDefault="00A01B1C" w:rsidP="007D0A27">
            <w:pPr>
              <w:jc w:val="both"/>
              <w:rPr>
                <w:rFonts w:ascii="Arial" w:hAnsi="Arial" w:cs="Arial"/>
              </w:rPr>
            </w:pPr>
            <w:r w:rsidRPr="003918D4">
              <w:rPr>
                <w:rFonts w:ascii="Arial" w:hAnsi="Arial" w:cs="Arial"/>
              </w:rPr>
              <w:lastRenderedPageBreak/>
              <w:t>Male condoms, oral pills and implant</w:t>
            </w:r>
          </w:p>
          <w:p w14:paraId="091DAAD2" w14:textId="77777777" w:rsidR="00A01B1C" w:rsidRPr="003918D4" w:rsidRDefault="00A01B1C" w:rsidP="007D0A27">
            <w:pPr>
              <w:jc w:val="both"/>
              <w:rPr>
                <w:rFonts w:ascii="Arial" w:hAnsi="Arial" w:cs="Arial"/>
              </w:rPr>
            </w:pPr>
            <w:r w:rsidRPr="003918D4">
              <w:rPr>
                <w:rFonts w:ascii="Arial" w:hAnsi="Arial" w:cs="Arial"/>
              </w:rPr>
              <w:t>Oral pills and IUCD</w:t>
            </w:r>
          </w:p>
          <w:p w14:paraId="5C203624" w14:textId="77777777" w:rsidR="00A01B1C" w:rsidRPr="003918D4" w:rsidRDefault="00A01B1C" w:rsidP="007D0A27">
            <w:pPr>
              <w:jc w:val="both"/>
              <w:rPr>
                <w:rFonts w:ascii="Arial" w:hAnsi="Arial" w:cs="Arial"/>
              </w:rPr>
            </w:pPr>
            <w:r w:rsidRPr="003918D4">
              <w:rPr>
                <w:rFonts w:ascii="Arial" w:hAnsi="Arial" w:cs="Arial"/>
              </w:rPr>
              <w:t>IUCD and implant</w:t>
            </w:r>
          </w:p>
          <w:p w14:paraId="3047C75F" w14:textId="77777777" w:rsidR="00D231F6" w:rsidRPr="003918D4" w:rsidRDefault="00D231F6" w:rsidP="007D0A27">
            <w:pPr>
              <w:jc w:val="both"/>
              <w:rPr>
                <w:rFonts w:ascii="Arial" w:hAnsi="Arial" w:cs="Arial"/>
              </w:rPr>
            </w:pPr>
            <w:r w:rsidRPr="003918D4">
              <w:rPr>
                <w:rFonts w:ascii="Arial" w:hAnsi="Arial" w:cs="Arial"/>
              </w:rPr>
              <w:t>All forms of contraception</w:t>
            </w:r>
          </w:p>
          <w:p w14:paraId="7199CEFF" w14:textId="4CB8525D" w:rsidR="00D231F6" w:rsidRPr="003918D4" w:rsidRDefault="00D231F6" w:rsidP="007D0A27">
            <w:pPr>
              <w:jc w:val="both"/>
              <w:rPr>
                <w:rFonts w:ascii="Arial" w:hAnsi="Arial" w:cs="Arial"/>
              </w:rPr>
            </w:pPr>
            <w:r w:rsidRPr="003918D4">
              <w:rPr>
                <w:rFonts w:ascii="Arial" w:hAnsi="Arial" w:cs="Arial"/>
              </w:rPr>
              <w:t>Can’t remember any of the forms</w:t>
            </w:r>
          </w:p>
        </w:tc>
        <w:tc>
          <w:tcPr>
            <w:tcW w:w="1980" w:type="dxa"/>
            <w:tcBorders>
              <w:top w:val="single" w:sz="4" w:space="0" w:color="auto"/>
              <w:left w:val="single" w:sz="4" w:space="0" w:color="auto"/>
              <w:bottom w:val="single" w:sz="4" w:space="0" w:color="auto"/>
              <w:right w:val="single" w:sz="4" w:space="0" w:color="auto"/>
            </w:tcBorders>
          </w:tcPr>
          <w:p w14:paraId="34A7019A" w14:textId="77777777" w:rsidR="003258C4" w:rsidRPr="003918D4" w:rsidRDefault="003258C4" w:rsidP="007D0A27">
            <w:pPr>
              <w:jc w:val="both"/>
              <w:rPr>
                <w:rFonts w:ascii="Arial" w:hAnsi="Arial" w:cs="Arial"/>
              </w:rPr>
            </w:pPr>
          </w:p>
          <w:p w14:paraId="7C7A2A8F" w14:textId="62BFC19A" w:rsidR="003D4876" w:rsidRPr="003918D4" w:rsidRDefault="00615215" w:rsidP="007D0A27">
            <w:pPr>
              <w:jc w:val="both"/>
              <w:rPr>
                <w:rFonts w:ascii="Arial" w:hAnsi="Arial" w:cs="Arial"/>
              </w:rPr>
            </w:pPr>
            <w:r w:rsidRPr="003918D4">
              <w:rPr>
                <w:rFonts w:ascii="Arial" w:hAnsi="Arial" w:cs="Arial"/>
              </w:rPr>
              <w:t>57</w:t>
            </w:r>
            <w:r w:rsidR="00A16021" w:rsidRPr="003918D4">
              <w:rPr>
                <w:rFonts w:ascii="Arial" w:hAnsi="Arial" w:cs="Arial"/>
              </w:rPr>
              <w:t xml:space="preserve"> </w:t>
            </w:r>
            <w:r w:rsidRPr="003918D4">
              <w:rPr>
                <w:rFonts w:ascii="Arial" w:hAnsi="Arial" w:cs="Arial"/>
              </w:rPr>
              <w:t>(19%)</w:t>
            </w:r>
          </w:p>
          <w:p w14:paraId="3CF31383" w14:textId="77777777" w:rsidR="00A16021" w:rsidRPr="003918D4" w:rsidRDefault="00A16021" w:rsidP="007D0A27">
            <w:pPr>
              <w:jc w:val="both"/>
              <w:rPr>
                <w:rFonts w:ascii="Arial" w:hAnsi="Arial" w:cs="Arial"/>
              </w:rPr>
            </w:pPr>
            <w:r w:rsidRPr="003918D4">
              <w:rPr>
                <w:rFonts w:ascii="Arial" w:hAnsi="Arial" w:cs="Arial"/>
              </w:rPr>
              <w:t>9 (3.0)</w:t>
            </w:r>
          </w:p>
          <w:p w14:paraId="4F6993C4" w14:textId="77777777" w:rsidR="00A16021" w:rsidRPr="003918D4" w:rsidRDefault="00A16021" w:rsidP="007D0A27">
            <w:pPr>
              <w:jc w:val="both"/>
              <w:rPr>
                <w:rFonts w:ascii="Arial" w:hAnsi="Arial" w:cs="Arial"/>
              </w:rPr>
            </w:pPr>
          </w:p>
          <w:p w14:paraId="6FB2F772" w14:textId="36A768BB" w:rsidR="00A16021" w:rsidRPr="003918D4" w:rsidRDefault="00A16021" w:rsidP="007D0A27">
            <w:pPr>
              <w:jc w:val="both"/>
              <w:rPr>
                <w:rFonts w:ascii="Arial" w:hAnsi="Arial" w:cs="Arial"/>
              </w:rPr>
            </w:pPr>
            <w:r w:rsidRPr="003918D4">
              <w:rPr>
                <w:rFonts w:ascii="Arial" w:hAnsi="Arial" w:cs="Arial"/>
              </w:rPr>
              <w:t>31(10.3)</w:t>
            </w:r>
          </w:p>
          <w:p w14:paraId="3FCBB27F" w14:textId="77777777" w:rsidR="00A16021" w:rsidRPr="003918D4" w:rsidRDefault="00A16021" w:rsidP="007D0A27">
            <w:pPr>
              <w:jc w:val="both"/>
              <w:rPr>
                <w:rFonts w:ascii="Arial" w:hAnsi="Arial" w:cs="Arial"/>
              </w:rPr>
            </w:pPr>
            <w:r w:rsidRPr="003918D4">
              <w:rPr>
                <w:rFonts w:ascii="Arial" w:hAnsi="Arial" w:cs="Arial"/>
              </w:rPr>
              <w:t>18 (6.0)</w:t>
            </w:r>
          </w:p>
          <w:p w14:paraId="47A4CDFE" w14:textId="77777777" w:rsidR="00A16021" w:rsidRPr="003918D4" w:rsidRDefault="00A16021" w:rsidP="007D0A27">
            <w:pPr>
              <w:jc w:val="both"/>
              <w:rPr>
                <w:rFonts w:ascii="Arial" w:hAnsi="Arial" w:cs="Arial"/>
              </w:rPr>
            </w:pPr>
            <w:r w:rsidRPr="003918D4">
              <w:rPr>
                <w:rFonts w:ascii="Arial" w:hAnsi="Arial" w:cs="Arial"/>
              </w:rPr>
              <w:t>14 (4.7)</w:t>
            </w:r>
          </w:p>
          <w:p w14:paraId="6B15752D" w14:textId="77777777" w:rsidR="00A01B1C" w:rsidRPr="003918D4" w:rsidRDefault="00A01B1C" w:rsidP="007D0A27">
            <w:pPr>
              <w:jc w:val="both"/>
              <w:rPr>
                <w:rFonts w:ascii="Arial" w:hAnsi="Arial" w:cs="Arial"/>
              </w:rPr>
            </w:pPr>
          </w:p>
          <w:p w14:paraId="31B45D81" w14:textId="77777777" w:rsidR="00A01B1C" w:rsidRPr="003918D4" w:rsidRDefault="00A01B1C" w:rsidP="007D0A27">
            <w:pPr>
              <w:jc w:val="both"/>
              <w:rPr>
                <w:rFonts w:ascii="Arial" w:hAnsi="Arial" w:cs="Arial"/>
              </w:rPr>
            </w:pPr>
            <w:r w:rsidRPr="003918D4">
              <w:rPr>
                <w:rFonts w:ascii="Arial" w:hAnsi="Arial" w:cs="Arial"/>
              </w:rPr>
              <w:t>2 (0.7)</w:t>
            </w:r>
          </w:p>
          <w:p w14:paraId="4A57FB16" w14:textId="4E597145" w:rsidR="00A01B1C" w:rsidRPr="003918D4" w:rsidRDefault="00A01B1C" w:rsidP="007D0A27">
            <w:pPr>
              <w:jc w:val="both"/>
              <w:rPr>
                <w:rFonts w:ascii="Arial" w:hAnsi="Arial" w:cs="Arial"/>
              </w:rPr>
            </w:pPr>
          </w:p>
          <w:p w14:paraId="585B38F6" w14:textId="77777777" w:rsidR="000F461D" w:rsidRPr="003918D4" w:rsidRDefault="000F461D" w:rsidP="007D0A27">
            <w:pPr>
              <w:jc w:val="both"/>
              <w:rPr>
                <w:rFonts w:ascii="Arial" w:hAnsi="Arial" w:cs="Arial"/>
              </w:rPr>
            </w:pPr>
          </w:p>
          <w:p w14:paraId="55F7F63B" w14:textId="77777777" w:rsidR="00A01B1C" w:rsidRPr="003918D4" w:rsidRDefault="00A01B1C" w:rsidP="007D0A27">
            <w:pPr>
              <w:jc w:val="both"/>
              <w:rPr>
                <w:rFonts w:ascii="Arial" w:hAnsi="Arial" w:cs="Arial"/>
              </w:rPr>
            </w:pPr>
            <w:r w:rsidRPr="003918D4">
              <w:rPr>
                <w:rFonts w:ascii="Arial" w:hAnsi="Arial" w:cs="Arial"/>
              </w:rPr>
              <w:t>11 (3.7)</w:t>
            </w:r>
          </w:p>
          <w:p w14:paraId="4E396939" w14:textId="77777777" w:rsidR="00A01B1C" w:rsidRPr="003918D4" w:rsidRDefault="00A01B1C" w:rsidP="007D0A27">
            <w:pPr>
              <w:jc w:val="both"/>
              <w:rPr>
                <w:rFonts w:ascii="Arial" w:hAnsi="Arial" w:cs="Arial"/>
              </w:rPr>
            </w:pPr>
            <w:r w:rsidRPr="003918D4">
              <w:rPr>
                <w:rFonts w:ascii="Arial" w:hAnsi="Arial" w:cs="Arial"/>
              </w:rPr>
              <w:lastRenderedPageBreak/>
              <w:t>17 (5.7)</w:t>
            </w:r>
          </w:p>
          <w:p w14:paraId="6BB9B92A" w14:textId="77777777" w:rsidR="00A01B1C" w:rsidRPr="003918D4" w:rsidRDefault="00A01B1C" w:rsidP="007D0A27">
            <w:pPr>
              <w:jc w:val="both"/>
              <w:rPr>
                <w:rFonts w:ascii="Arial" w:hAnsi="Arial" w:cs="Arial"/>
              </w:rPr>
            </w:pPr>
            <w:r w:rsidRPr="003918D4">
              <w:rPr>
                <w:rFonts w:ascii="Arial" w:hAnsi="Arial" w:cs="Arial"/>
              </w:rPr>
              <w:t>10 (3.3)</w:t>
            </w:r>
          </w:p>
          <w:p w14:paraId="1C798B25" w14:textId="77777777" w:rsidR="00A01B1C" w:rsidRPr="003918D4" w:rsidRDefault="00A01B1C" w:rsidP="007D0A27">
            <w:pPr>
              <w:jc w:val="both"/>
              <w:rPr>
                <w:rFonts w:ascii="Arial" w:hAnsi="Arial" w:cs="Arial"/>
              </w:rPr>
            </w:pPr>
            <w:r w:rsidRPr="003918D4">
              <w:rPr>
                <w:rFonts w:ascii="Arial" w:hAnsi="Arial" w:cs="Arial"/>
              </w:rPr>
              <w:t>4 (1.2)</w:t>
            </w:r>
          </w:p>
          <w:p w14:paraId="56998E9D" w14:textId="77777777" w:rsidR="00D231F6" w:rsidRPr="003918D4" w:rsidRDefault="00D231F6" w:rsidP="007D0A27">
            <w:pPr>
              <w:jc w:val="both"/>
              <w:rPr>
                <w:rFonts w:ascii="Arial" w:hAnsi="Arial" w:cs="Arial"/>
              </w:rPr>
            </w:pPr>
            <w:r w:rsidRPr="003918D4">
              <w:rPr>
                <w:rFonts w:ascii="Arial" w:hAnsi="Arial" w:cs="Arial"/>
              </w:rPr>
              <w:t>81(27.0)</w:t>
            </w:r>
          </w:p>
          <w:p w14:paraId="05F53941" w14:textId="5C00FD77" w:rsidR="00D231F6" w:rsidRPr="003918D4" w:rsidRDefault="00D231F6" w:rsidP="007D0A27">
            <w:pPr>
              <w:jc w:val="both"/>
              <w:rPr>
                <w:rFonts w:ascii="Arial" w:hAnsi="Arial" w:cs="Arial"/>
              </w:rPr>
            </w:pPr>
            <w:r w:rsidRPr="003918D4">
              <w:rPr>
                <w:rFonts w:ascii="Arial" w:hAnsi="Arial" w:cs="Arial"/>
              </w:rPr>
              <w:t>3 (1.1)</w:t>
            </w:r>
          </w:p>
        </w:tc>
      </w:tr>
    </w:tbl>
    <w:p w14:paraId="391396A9" w14:textId="77777777" w:rsidR="001D354E" w:rsidRPr="003918D4" w:rsidRDefault="001D354E" w:rsidP="007D0A27">
      <w:pPr>
        <w:spacing w:after="0" w:line="240" w:lineRule="auto"/>
        <w:jc w:val="both"/>
        <w:rPr>
          <w:rFonts w:ascii="Arial" w:hAnsi="Arial" w:cs="Arial"/>
          <w:b/>
        </w:rPr>
      </w:pPr>
    </w:p>
    <w:p w14:paraId="2A26D862" w14:textId="4C98AEFF" w:rsidR="00E71192" w:rsidRPr="003918D4" w:rsidRDefault="007B51A9" w:rsidP="007D0A27">
      <w:pPr>
        <w:spacing w:after="0" w:line="240" w:lineRule="auto"/>
        <w:jc w:val="both"/>
        <w:rPr>
          <w:rFonts w:ascii="Arial" w:hAnsi="Arial" w:cs="Arial"/>
          <w:b/>
        </w:rPr>
      </w:pPr>
      <w:r w:rsidRPr="003918D4">
        <w:rPr>
          <w:rFonts w:ascii="Arial" w:hAnsi="Arial" w:cs="Arial"/>
          <w:b/>
        </w:rPr>
        <w:t>Prevalence and Pattern of Contraceptive use</w:t>
      </w:r>
    </w:p>
    <w:p w14:paraId="2F47FEBF" w14:textId="21B4B9B2" w:rsidR="00C2134D" w:rsidRPr="003918D4" w:rsidRDefault="00697C3C" w:rsidP="007D0A27">
      <w:pPr>
        <w:spacing w:line="240" w:lineRule="auto"/>
        <w:jc w:val="both"/>
        <w:rPr>
          <w:rFonts w:ascii="Arial" w:hAnsi="Arial" w:cs="Arial"/>
          <w:strike/>
          <w:color w:val="FF0000"/>
        </w:rPr>
      </w:pPr>
      <w:r w:rsidRPr="003918D4">
        <w:rPr>
          <w:rFonts w:ascii="Arial" w:hAnsi="Arial" w:cs="Arial"/>
        </w:rPr>
        <w:t>In table 3, t</w:t>
      </w:r>
      <w:r w:rsidR="00C2134D" w:rsidRPr="003918D4">
        <w:rPr>
          <w:rFonts w:ascii="Arial" w:hAnsi="Arial" w:cs="Arial"/>
        </w:rPr>
        <w:t>he prevalence of</w:t>
      </w:r>
      <w:r w:rsidR="001D354E" w:rsidRPr="003918D4">
        <w:rPr>
          <w:rFonts w:ascii="Arial" w:hAnsi="Arial" w:cs="Arial"/>
        </w:rPr>
        <w:t xml:space="preserve"> contraceptive use in this study was </w:t>
      </w:r>
      <w:r w:rsidR="00C2134D" w:rsidRPr="003918D4">
        <w:rPr>
          <w:rFonts w:ascii="Arial" w:hAnsi="Arial" w:cs="Arial"/>
        </w:rPr>
        <w:t>42.</w:t>
      </w:r>
      <w:r w:rsidR="004B4D1C" w:rsidRPr="003918D4">
        <w:rPr>
          <w:rFonts w:ascii="Arial" w:hAnsi="Arial" w:cs="Arial"/>
        </w:rPr>
        <w:t>7%</w:t>
      </w:r>
      <w:r w:rsidR="00962546" w:rsidRPr="003918D4">
        <w:rPr>
          <w:rFonts w:ascii="Arial" w:hAnsi="Arial" w:cs="Arial"/>
        </w:rPr>
        <w:t xml:space="preserve"> (128</w:t>
      </w:r>
      <w:r w:rsidR="00893957" w:rsidRPr="003918D4">
        <w:rPr>
          <w:rFonts w:ascii="Arial" w:hAnsi="Arial" w:cs="Arial"/>
        </w:rPr>
        <w:t>/300</w:t>
      </w:r>
      <w:r w:rsidR="00962546" w:rsidRPr="003918D4">
        <w:rPr>
          <w:rFonts w:ascii="Arial" w:hAnsi="Arial" w:cs="Arial"/>
        </w:rPr>
        <w:t>)</w:t>
      </w:r>
      <w:r w:rsidR="004B4D1C" w:rsidRPr="003918D4">
        <w:rPr>
          <w:rFonts w:ascii="Arial" w:hAnsi="Arial" w:cs="Arial"/>
        </w:rPr>
        <w:t>.</w:t>
      </w:r>
      <w:r w:rsidR="001D354E" w:rsidRPr="003918D4">
        <w:rPr>
          <w:rFonts w:ascii="Arial" w:hAnsi="Arial" w:cs="Arial"/>
        </w:rPr>
        <w:t xml:space="preserve"> Out of these, </w:t>
      </w:r>
      <w:r w:rsidR="00DB5592" w:rsidRPr="003918D4">
        <w:rPr>
          <w:rFonts w:ascii="Arial" w:hAnsi="Arial" w:cs="Arial"/>
        </w:rPr>
        <w:t xml:space="preserve">male condom was the commonest contraception used </w:t>
      </w:r>
      <w:r w:rsidR="00962546" w:rsidRPr="003918D4">
        <w:rPr>
          <w:rFonts w:ascii="Arial" w:hAnsi="Arial" w:cs="Arial"/>
        </w:rPr>
        <w:t xml:space="preserve">83 </w:t>
      </w:r>
      <w:r w:rsidR="00893957" w:rsidRPr="003918D4">
        <w:rPr>
          <w:rFonts w:ascii="Arial" w:hAnsi="Arial" w:cs="Arial"/>
        </w:rPr>
        <w:t>(</w:t>
      </w:r>
      <w:r w:rsidR="001D354E" w:rsidRPr="003918D4">
        <w:rPr>
          <w:rFonts w:ascii="Arial" w:hAnsi="Arial" w:cs="Arial"/>
        </w:rPr>
        <w:t>27.7%)</w:t>
      </w:r>
      <w:r w:rsidR="00DB5592" w:rsidRPr="003918D4">
        <w:rPr>
          <w:rFonts w:ascii="Arial" w:hAnsi="Arial" w:cs="Arial"/>
        </w:rPr>
        <w:t xml:space="preserve"> while implant was the least </w:t>
      </w:r>
      <w:r w:rsidR="007D2DA0" w:rsidRPr="003918D4">
        <w:rPr>
          <w:rFonts w:ascii="Arial" w:hAnsi="Arial" w:cs="Arial"/>
        </w:rPr>
        <w:t xml:space="preserve">4 </w:t>
      </w:r>
      <w:r w:rsidR="00893957" w:rsidRPr="003918D4">
        <w:rPr>
          <w:rFonts w:ascii="Arial" w:hAnsi="Arial" w:cs="Arial"/>
        </w:rPr>
        <w:t>(</w:t>
      </w:r>
      <w:r w:rsidR="00675ABD" w:rsidRPr="003918D4">
        <w:rPr>
          <w:rFonts w:ascii="Arial" w:hAnsi="Arial" w:cs="Arial"/>
        </w:rPr>
        <w:t xml:space="preserve">1.3%). </w:t>
      </w:r>
      <w:r w:rsidR="007D2DA0" w:rsidRPr="003918D4">
        <w:rPr>
          <w:rFonts w:ascii="Arial" w:hAnsi="Arial" w:cs="Arial"/>
        </w:rPr>
        <w:t xml:space="preserve">Nine </w:t>
      </w:r>
      <w:r w:rsidR="00893957" w:rsidRPr="003918D4">
        <w:rPr>
          <w:rFonts w:ascii="Arial" w:hAnsi="Arial" w:cs="Arial"/>
        </w:rPr>
        <w:t xml:space="preserve">(9) </w:t>
      </w:r>
      <w:r w:rsidR="007D2DA0" w:rsidRPr="003918D4">
        <w:rPr>
          <w:rFonts w:ascii="Arial" w:hAnsi="Arial" w:cs="Arial"/>
        </w:rPr>
        <w:t>participants (3</w:t>
      </w:r>
      <w:r w:rsidR="00675ABD" w:rsidRPr="003918D4">
        <w:rPr>
          <w:rFonts w:ascii="Arial" w:hAnsi="Arial" w:cs="Arial"/>
        </w:rPr>
        <w:t>%</w:t>
      </w:r>
      <w:r w:rsidR="007D2DA0" w:rsidRPr="003918D4">
        <w:rPr>
          <w:rFonts w:ascii="Arial" w:hAnsi="Arial" w:cs="Arial"/>
        </w:rPr>
        <w:t>) had used more than</w:t>
      </w:r>
      <w:r w:rsidR="00675ABD" w:rsidRPr="003918D4">
        <w:rPr>
          <w:rFonts w:ascii="Arial" w:hAnsi="Arial" w:cs="Arial"/>
        </w:rPr>
        <w:t xml:space="preserve"> one form of contraception. Among the</w:t>
      </w:r>
      <w:r w:rsidR="00BD3AFF" w:rsidRPr="003918D4">
        <w:rPr>
          <w:rFonts w:ascii="Arial" w:hAnsi="Arial" w:cs="Arial"/>
        </w:rPr>
        <w:t xml:space="preserve"> participants who used </w:t>
      </w:r>
      <w:r w:rsidR="00675ABD" w:rsidRPr="003918D4">
        <w:rPr>
          <w:rFonts w:ascii="Arial" w:hAnsi="Arial" w:cs="Arial"/>
        </w:rPr>
        <w:t xml:space="preserve">contraception, </w:t>
      </w:r>
      <w:r w:rsidR="00AF1CDB" w:rsidRPr="003918D4">
        <w:rPr>
          <w:rFonts w:ascii="Arial" w:hAnsi="Arial" w:cs="Arial"/>
        </w:rPr>
        <w:t xml:space="preserve">only </w:t>
      </w:r>
      <w:r w:rsidR="007D2DA0" w:rsidRPr="003918D4">
        <w:rPr>
          <w:rFonts w:ascii="Arial" w:hAnsi="Arial" w:cs="Arial"/>
        </w:rPr>
        <w:t>10 (</w:t>
      </w:r>
      <w:r w:rsidR="00675ABD" w:rsidRPr="003918D4">
        <w:rPr>
          <w:rFonts w:ascii="Arial" w:hAnsi="Arial" w:cs="Arial"/>
        </w:rPr>
        <w:t>7.8%</w:t>
      </w:r>
      <w:r w:rsidR="007D2DA0" w:rsidRPr="003918D4">
        <w:rPr>
          <w:rFonts w:ascii="Arial" w:hAnsi="Arial" w:cs="Arial"/>
        </w:rPr>
        <w:t>)</w:t>
      </w:r>
      <w:r w:rsidR="00675ABD" w:rsidRPr="003918D4">
        <w:rPr>
          <w:rFonts w:ascii="Arial" w:hAnsi="Arial" w:cs="Arial"/>
        </w:rPr>
        <w:t xml:space="preserve"> had complication. </w:t>
      </w:r>
      <w:proofErr w:type="spellStart"/>
      <w:r w:rsidR="00675ABD" w:rsidRPr="003918D4">
        <w:rPr>
          <w:rFonts w:ascii="Arial" w:hAnsi="Arial" w:cs="Arial"/>
        </w:rPr>
        <w:t>Amenorrhoea</w:t>
      </w:r>
      <w:proofErr w:type="spellEnd"/>
      <w:r w:rsidR="00675ABD" w:rsidRPr="003918D4">
        <w:rPr>
          <w:rFonts w:ascii="Arial" w:hAnsi="Arial" w:cs="Arial"/>
        </w:rPr>
        <w:t xml:space="preserve"> </w:t>
      </w:r>
      <w:r w:rsidR="007D2DA0" w:rsidRPr="003918D4">
        <w:rPr>
          <w:rFonts w:ascii="Arial" w:hAnsi="Arial" w:cs="Arial"/>
        </w:rPr>
        <w:t xml:space="preserve">2 </w:t>
      </w:r>
      <w:r w:rsidR="00893957" w:rsidRPr="003918D4">
        <w:rPr>
          <w:rFonts w:ascii="Arial" w:hAnsi="Arial" w:cs="Arial"/>
        </w:rPr>
        <w:t>(</w:t>
      </w:r>
      <w:r w:rsidR="00675ABD" w:rsidRPr="003918D4">
        <w:rPr>
          <w:rFonts w:ascii="Arial" w:hAnsi="Arial" w:cs="Arial"/>
        </w:rPr>
        <w:t xml:space="preserve">20%) and menorrhagia </w:t>
      </w:r>
      <w:r w:rsidR="007D2DA0" w:rsidRPr="003918D4">
        <w:rPr>
          <w:rFonts w:ascii="Arial" w:hAnsi="Arial" w:cs="Arial"/>
        </w:rPr>
        <w:t xml:space="preserve">8 </w:t>
      </w:r>
      <w:r w:rsidR="00893957" w:rsidRPr="003918D4">
        <w:rPr>
          <w:rFonts w:ascii="Arial" w:hAnsi="Arial" w:cs="Arial"/>
        </w:rPr>
        <w:t>(</w:t>
      </w:r>
      <w:r w:rsidR="00675ABD" w:rsidRPr="003918D4">
        <w:rPr>
          <w:rFonts w:ascii="Arial" w:hAnsi="Arial" w:cs="Arial"/>
        </w:rPr>
        <w:t xml:space="preserve">80%) were the two complications reported.  </w:t>
      </w:r>
      <w:r w:rsidR="001D354E" w:rsidRPr="003918D4">
        <w:rPr>
          <w:rFonts w:ascii="Arial" w:hAnsi="Arial" w:cs="Arial"/>
        </w:rPr>
        <w:t xml:space="preserve"> </w:t>
      </w:r>
    </w:p>
    <w:p w14:paraId="7804A260" w14:textId="71531750" w:rsidR="00AB0BAB" w:rsidRPr="003918D4" w:rsidRDefault="00AB0BAB" w:rsidP="007D0A27">
      <w:pPr>
        <w:spacing w:after="0" w:line="240" w:lineRule="auto"/>
        <w:jc w:val="both"/>
        <w:rPr>
          <w:rFonts w:ascii="Arial" w:hAnsi="Arial" w:cs="Arial"/>
          <w:b/>
        </w:rPr>
      </w:pPr>
      <w:r w:rsidRPr="003918D4">
        <w:rPr>
          <w:rFonts w:ascii="Arial" w:hAnsi="Arial" w:cs="Arial"/>
          <w:b/>
        </w:rPr>
        <w:t>TABLE 3</w:t>
      </w:r>
    </w:p>
    <w:p w14:paraId="64D63788" w14:textId="71BEBAC3" w:rsidR="00AB0BAB" w:rsidRPr="003918D4" w:rsidRDefault="00ED4689" w:rsidP="007D0A27">
      <w:pPr>
        <w:spacing w:after="0" w:line="240" w:lineRule="auto"/>
        <w:jc w:val="both"/>
        <w:rPr>
          <w:rFonts w:ascii="Arial" w:hAnsi="Arial" w:cs="Arial"/>
          <w:bCs/>
        </w:rPr>
      </w:pPr>
      <w:r w:rsidRPr="003918D4">
        <w:rPr>
          <w:rFonts w:ascii="Arial" w:hAnsi="Arial" w:cs="Arial"/>
          <w:bCs/>
        </w:rPr>
        <w:t>Prevalence and Pattern of Contraceptive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070"/>
      </w:tblGrid>
      <w:tr w:rsidR="00AB0BAB" w:rsidRPr="003918D4" w14:paraId="6FC747E0" w14:textId="77777777" w:rsidTr="00D231F6">
        <w:trPr>
          <w:trHeight w:val="217"/>
        </w:trPr>
        <w:tc>
          <w:tcPr>
            <w:tcW w:w="4945" w:type="dxa"/>
            <w:tcBorders>
              <w:bottom w:val="single" w:sz="4" w:space="0" w:color="auto"/>
            </w:tcBorders>
          </w:tcPr>
          <w:p w14:paraId="091D4396" w14:textId="77777777" w:rsidR="00AB0BAB" w:rsidRPr="003918D4" w:rsidRDefault="00AB0BAB" w:rsidP="007D0A27">
            <w:pPr>
              <w:jc w:val="both"/>
              <w:rPr>
                <w:rFonts w:ascii="Arial" w:hAnsi="Arial" w:cs="Arial"/>
                <w:bCs/>
              </w:rPr>
            </w:pPr>
            <w:r w:rsidRPr="003918D4">
              <w:rPr>
                <w:rFonts w:ascii="Arial" w:hAnsi="Arial" w:cs="Arial"/>
                <w:bCs/>
              </w:rPr>
              <w:t>Variable</w:t>
            </w:r>
          </w:p>
        </w:tc>
        <w:tc>
          <w:tcPr>
            <w:tcW w:w="2070" w:type="dxa"/>
            <w:tcBorders>
              <w:bottom w:val="single" w:sz="4" w:space="0" w:color="auto"/>
            </w:tcBorders>
          </w:tcPr>
          <w:p w14:paraId="42B6898A" w14:textId="77777777" w:rsidR="00AB0BAB" w:rsidRPr="003918D4" w:rsidRDefault="00AB0BAB" w:rsidP="007D0A27">
            <w:pPr>
              <w:jc w:val="both"/>
              <w:rPr>
                <w:rFonts w:ascii="Arial" w:hAnsi="Arial" w:cs="Arial"/>
                <w:bCs/>
              </w:rPr>
            </w:pPr>
            <w:r w:rsidRPr="003918D4">
              <w:rPr>
                <w:rFonts w:ascii="Arial" w:hAnsi="Arial" w:cs="Arial"/>
                <w:bCs/>
              </w:rPr>
              <w:t>Frequency (%)</w:t>
            </w:r>
          </w:p>
        </w:tc>
      </w:tr>
      <w:tr w:rsidR="00AB0BAB" w:rsidRPr="003918D4" w14:paraId="49F260AB" w14:textId="77777777" w:rsidTr="00D231F6">
        <w:tc>
          <w:tcPr>
            <w:tcW w:w="4945" w:type="dxa"/>
            <w:tcBorders>
              <w:top w:val="single" w:sz="4" w:space="0" w:color="auto"/>
              <w:left w:val="single" w:sz="4" w:space="0" w:color="auto"/>
              <w:bottom w:val="single" w:sz="4" w:space="0" w:color="auto"/>
              <w:right w:val="single" w:sz="4" w:space="0" w:color="auto"/>
            </w:tcBorders>
          </w:tcPr>
          <w:p w14:paraId="256F8B47" w14:textId="77777777" w:rsidR="00C87EA8" w:rsidRPr="003918D4" w:rsidRDefault="00C87EA8" w:rsidP="007D0A27">
            <w:pPr>
              <w:jc w:val="both"/>
              <w:rPr>
                <w:rFonts w:ascii="Arial" w:hAnsi="Arial" w:cs="Arial"/>
              </w:rPr>
            </w:pPr>
            <w:r w:rsidRPr="003918D4">
              <w:rPr>
                <w:rFonts w:ascii="Arial" w:hAnsi="Arial" w:cs="Arial"/>
                <w:b/>
              </w:rPr>
              <w:t>Usage of contraception</w:t>
            </w:r>
            <w:r w:rsidRPr="003918D4">
              <w:rPr>
                <w:rFonts w:ascii="Arial" w:hAnsi="Arial" w:cs="Arial"/>
              </w:rPr>
              <w:t xml:space="preserve"> </w:t>
            </w:r>
          </w:p>
          <w:p w14:paraId="603E1DBE" w14:textId="77777777" w:rsidR="00AB0BAB" w:rsidRPr="003918D4" w:rsidRDefault="00AB0BAB" w:rsidP="007D0A27">
            <w:pPr>
              <w:jc w:val="both"/>
              <w:rPr>
                <w:rFonts w:ascii="Arial" w:hAnsi="Arial" w:cs="Arial"/>
              </w:rPr>
            </w:pPr>
            <w:r w:rsidRPr="003918D4">
              <w:rPr>
                <w:rFonts w:ascii="Arial" w:hAnsi="Arial" w:cs="Arial"/>
              </w:rPr>
              <w:t>Yes</w:t>
            </w:r>
          </w:p>
          <w:p w14:paraId="1F75F3AD" w14:textId="2A2BA33A" w:rsidR="00C87EA8" w:rsidRPr="003918D4" w:rsidRDefault="00C87EA8" w:rsidP="007D0A27">
            <w:pPr>
              <w:jc w:val="both"/>
              <w:rPr>
                <w:rFonts w:ascii="Arial" w:hAnsi="Arial" w:cs="Arial"/>
              </w:rPr>
            </w:pPr>
            <w:r w:rsidRPr="003918D4">
              <w:rPr>
                <w:rFonts w:ascii="Arial" w:hAnsi="Arial" w:cs="Arial"/>
              </w:rPr>
              <w:t>No</w:t>
            </w:r>
          </w:p>
        </w:tc>
        <w:tc>
          <w:tcPr>
            <w:tcW w:w="2070" w:type="dxa"/>
            <w:tcBorders>
              <w:top w:val="single" w:sz="4" w:space="0" w:color="auto"/>
              <w:left w:val="single" w:sz="4" w:space="0" w:color="auto"/>
              <w:bottom w:val="single" w:sz="4" w:space="0" w:color="auto"/>
              <w:right w:val="single" w:sz="4" w:space="0" w:color="auto"/>
            </w:tcBorders>
          </w:tcPr>
          <w:p w14:paraId="1269D83A" w14:textId="77777777" w:rsidR="00C87EA8" w:rsidRPr="003918D4" w:rsidRDefault="00C87EA8" w:rsidP="007D0A27">
            <w:pPr>
              <w:jc w:val="both"/>
              <w:rPr>
                <w:rFonts w:ascii="Arial" w:hAnsi="Arial" w:cs="Arial"/>
              </w:rPr>
            </w:pPr>
          </w:p>
          <w:p w14:paraId="64202CB0" w14:textId="05F0E0F6" w:rsidR="00AB0BAB" w:rsidRPr="003918D4" w:rsidRDefault="00AB0BAB" w:rsidP="007D0A27">
            <w:pPr>
              <w:jc w:val="both"/>
              <w:rPr>
                <w:rFonts w:ascii="Arial" w:hAnsi="Arial" w:cs="Arial"/>
              </w:rPr>
            </w:pPr>
            <w:r w:rsidRPr="003918D4">
              <w:rPr>
                <w:rFonts w:ascii="Arial" w:hAnsi="Arial" w:cs="Arial"/>
              </w:rPr>
              <w:t>128</w:t>
            </w:r>
            <w:r w:rsidR="00962546" w:rsidRPr="003918D4">
              <w:rPr>
                <w:rFonts w:ascii="Arial" w:hAnsi="Arial" w:cs="Arial"/>
              </w:rPr>
              <w:t xml:space="preserve"> </w:t>
            </w:r>
            <w:r w:rsidRPr="003918D4">
              <w:rPr>
                <w:rFonts w:ascii="Arial" w:hAnsi="Arial" w:cs="Arial"/>
              </w:rPr>
              <w:t>(42.7)</w:t>
            </w:r>
          </w:p>
          <w:p w14:paraId="0B11EE5F" w14:textId="2A81DD5D" w:rsidR="00C87EA8" w:rsidRPr="003918D4" w:rsidRDefault="00C87EA8" w:rsidP="007D0A27">
            <w:pPr>
              <w:jc w:val="both"/>
              <w:rPr>
                <w:rFonts w:ascii="Arial" w:hAnsi="Arial" w:cs="Arial"/>
              </w:rPr>
            </w:pPr>
            <w:r w:rsidRPr="003918D4">
              <w:rPr>
                <w:rFonts w:ascii="Arial" w:hAnsi="Arial" w:cs="Arial"/>
              </w:rPr>
              <w:t>172 (57.3)</w:t>
            </w:r>
          </w:p>
        </w:tc>
      </w:tr>
      <w:tr w:rsidR="00AB0BAB" w:rsidRPr="003918D4" w14:paraId="5C882AB4" w14:textId="77777777" w:rsidTr="00D231F6">
        <w:tc>
          <w:tcPr>
            <w:tcW w:w="4945" w:type="dxa"/>
            <w:tcBorders>
              <w:top w:val="single" w:sz="4" w:space="0" w:color="auto"/>
              <w:left w:val="single" w:sz="4" w:space="0" w:color="auto"/>
              <w:bottom w:val="single" w:sz="4" w:space="0" w:color="auto"/>
              <w:right w:val="single" w:sz="4" w:space="0" w:color="auto"/>
            </w:tcBorders>
          </w:tcPr>
          <w:p w14:paraId="25CC61CB" w14:textId="77777777" w:rsidR="00CF6386" w:rsidRPr="003918D4" w:rsidRDefault="00CF6386" w:rsidP="007D0A27">
            <w:pPr>
              <w:jc w:val="both"/>
              <w:rPr>
                <w:rFonts w:ascii="Arial" w:hAnsi="Arial" w:cs="Arial"/>
              </w:rPr>
            </w:pPr>
            <w:r w:rsidRPr="003918D4">
              <w:rPr>
                <w:rFonts w:ascii="Arial" w:hAnsi="Arial" w:cs="Arial"/>
                <w:b/>
              </w:rPr>
              <w:t>Types of contraceptives used</w:t>
            </w:r>
            <w:r w:rsidRPr="003918D4">
              <w:rPr>
                <w:rFonts w:ascii="Arial" w:hAnsi="Arial" w:cs="Arial"/>
              </w:rPr>
              <w:t xml:space="preserve"> </w:t>
            </w:r>
          </w:p>
          <w:p w14:paraId="2B9AA147" w14:textId="77777777" w:rsidR="00AB0BAB" w:rsidRPr="003918D4" w:rsidRDefault="00AB0BAB" w:rsidP="007D0A27">
            <w:pPr>
              <w:jc w:val="both"/>
              <w:rPr>
                <w:rFonts w:ascii="Arial" w:hAnsi="Arial" w:cs="Arial"/>
              </w:rPr>
            </w:pPr>
            <w:r w:rsidRPr="003918D4">
              <w:rPr>
                <w:rFonts w:ascii="Arial" w:hAnsi="Arial" w:cs="Arial"/>
              </w:rPr>
              <w:t>Male condom</w:t>
            </w:r>
          </w:p>
          <w:p w14:paraId="5612D1B5" w14:textId="77777777" w:rsidR="00C87EA8" w:rsidRPr="003918D4" w:rsidRDefault="00C87EA8" w:rsidP="007D0A27">
            <w:pPr>
              <w:jc w:val="both"/>
              <w:rPr>
                <w:rFonts w:ascii="Arial" w:hAnsi="Arial" w:cs="Arial"/>
              </w:rPr>
            </w:pPr>
            <w:r w:rsidRPr="003918D4">
              <w:rPr>
                <w:rFonts w:ascii="Arial" w:hAnsi="Arial" w:cs="Arial"/>
              </w:rPr>
              <w:t>Oral pills</w:t>
            </w:r>
          </w:p>
          <w:p w14:paraId="7154D66E" w14:textId="77777777" w:rsidR="00C87EA8" w:rsidRPr="003918D4" w:rsidRDefault="00C87EA8" w:rsidP="007D0A27">
            <w:pPr>
              <w:jc w:val="both"/>
              <w:rPr>
                <w:rFonts w:ascii="Arial" w:hAnsi="Arial" w:cs="Arial"/>
              </w:rPr>
            </w:pPr>
            <w:r w:rsidRPr="003918D4">
              <w:rPr>
                <w:rFonts w:ascii="Arial" w:hAnsi="Arial" w:cs="Arial"/>
              </w:rPr>
              <w:t>Injectable</w:t>
            </w:r>
          </w:p>
          <w:p w14:paraId="20A11077" w14:textId="77777777" w:rsidR="00C87EA8" w:rsidRPr="003918D4" w:rsidRDefault="00C87EA8" w:rsidP="007D0A27">
            <w:pPr>
              <w:jc w:val="both"/>
              <w:rPr>
                <w:rFonts w:ascii="Arial" w:hAnsi="Arial" w:cs="Arial"/>
              </w:rPr>
            </w:pPr>
            <w:r w:rsidRPr="003918D4">
              <w:rPr>
                <w:rFonts w:ascii="Arial" w:hAnsi="Arial" w:cs="Arial"/>
              </w:rPr>
              <w:t>Implants</w:t>
            </w:r>
          </w:p>
          <w:p w14:paraId="592648C9" w14:textId="77777777" w:rsidR="00C87EA8" w:rsidRPr="003918D4" w:rsidRDefault="00C87EA8" w:rsidP="007D0A27">
            <w:pPr>
              <w:jc w:val="both"/>
              <w:rPr>
                <w:rFonts w:ascii="Arial" w:hAnsi="Arial" w:cs="Arial"/>
              </w:rPr>
            </w:pPr>
            <w:r w:rsidRPr="003918D4">
              <w:rPr>
                <w:rFonts w:ascii="Arial" w:hAnsi="Arial" w:cs="Arial"/>
              </w:rPr>
              <w:t>Female condom</w:t>
            </w:r>
          </w:p>
          <w:p w14:paraId="4B297A92" w14:textId="77777777" w:rsidR="00EC5733" w:rsidRPr="003918D4" w:rsidRDefault="00EC5733" w:rsidP="007D0A27">
            <w:pPr>
              <w:jc w:val="both"/>
              <w:rPr>
                <w:rFonts w:ascii="Arial" w:hAnsi="Arial" w:cs="Arial"/>
              </w:rPr>
            </w:pPr>
            <w:r w:rsidRPr="003918D4">
              <w:rPr>
                <w:rFonts w:ascii="Arial" w:hAnsi="Arial" w:cs="Arial"/>
              </w:rPr>
              <w:t>Male condom and implant</w:t>
            </w:r>
          </w:p>
          <w:p w14:paraId="57577FD1" w14:textId="77777777" w:rsidR="00EC5733" w:rsidRPr="003918D4" w:rsidRDefault="00EC5733" w:rsidP="007D0A27">
            <w:pPr>
              <w:jc w:val="both"/>
              <w:rPr>
                <w:rFonts w:ascii="Arial" w:hAnsi="Arial" w:cs="Arial"/>
              </w:rPr>
            </w:pPr>
            <w:r w:rsidRPr="003918D4">
              <w:rPr>
                <w:rFonts w:ascii="Arial" w:hAnsi="Arial" w:cs="Arial"/>
              </w:rPr>
              <w:t>Male condom and oral pills</w:t>
            </w:r>
          </w:p>
          <w:p w14:paraId="2CD071A7" w14:textId="0B2736F0" w:rsidR="00EC5733" w:rsidRPr="003918D4" w:rsidRDefault="00EC5733" w:rsidP="007D0A27">
            <w:pPr>
              <w:jc w:val="both"/>
              <w:rPr>
                <w:rFonts w:ascii="Arial" w:hAnsi="Arial" w:cs="Arial"/>
              </w:rPr>
            </w:pPr>
            <w:r w:rsidRPr="003918D4">
              <w:rPr>
                <w:rFonts w:ascii="Arial" w:hAnsi="Arial" w:cs="Arial"/>
              </w:rPr>
              <w:t>Never used contraception</w:t>
            </w:r>
          </w:p>
        </w:tc>
        <w:tc>
          <w:tcPr>
            <w:tcW w:w="2070" w:type="dxa"/>
            <w:tcBorders>
              <w:top w:val="single" w:sz="4" w:space="0" w:color="auto"/>
              <w:left w:val="single" w:sz="4" w:space="0" w:color="auto"/>
              <w:bottom w:val="single" w:sz="4" w:space="0" w:color="auto"/>
              <w:right w:val="single" w:sz="4" w:space="0" w:color="auto"/>
            </w:tcBorders>
          </w:tcPr>
          <w:p w14:paraId="53A4E364" w14:textId="77777777" w:rsidR="00CF6386" w:rsidRPr="003918D4" w:rsidRDefault="00CF6386" w:rsidP="007D0A27">
            <w:pPr>
              <w:jc w:val="both"/>
              <w:rPr>
                <w:rFonts w:ascii="Arial" w:hAnsi="Arial" w:cs="Arial"/>
              </w:rPr>
            </w:pPr>
          </w:p>
          <w:p w14:paraId="69083BA3" w14:textId="3CB53F83" w:rsidR="00AB0BAB" w:rsidRPr="003918D4" w:rsidRDefault="00AB0BAB" w:rsidP="007D0A27">
            <w:pPr>
              <w:jc w:val="both"/>
              <w:rPr>
                <w:rFonts w:ascii="Arial" w:hAnsi="Arial" w:cs="Arial"/>
              </w:rPr>
            </w:pPr>
            <w:r w:rsidRPr="003918D4">
              <w:rPr>
                <w:rFonts w:ascii="Arial" w:hAnsi="Arial" w:cs="Arial"/>
              </w:rPr>
              <w:t>83</w:t>
            </w:r>
            <w:r w:rsidR="007D2DA0" w:rsidRPr="003918D4">
              <w:rPr>
                <w:rFonts w:ascii="Arial" w:hAnsi="Arial" w:cs="Arial"/>
              </w:rPr>
              <w:t xml:space="preserve"> </w:t>
            </w:r>
            <w:r w:rsidRPr="003918D4">
              <w:rPr>
                <w:rFonts w:ascii="Arial" w:hAnsi="Arial" w:cs="Arial"/>
              </w:rPr>
              <w:t>(27.7)</w:t>
            </w:r>
          </w:p>
          <w:p w14:paraId="3E2BA01E" w14:textId="77777777" w:rsidR="00C87EA8" w:rsidRPr="003918D4" w:rsidRDefault="00C87EA8" w:rsidP="007D0A27">
            <w:pPr>
              <w:jc w:val="both"/>
              <w:rPr>
                <w:rFonts w:ascii="Arial" w:hAnsi="Arial" w:cs="Arial"/>
              </w:rPr>
            </w:pPr>
            <w:r w:rsidRPr="003918D4">
              <w:rPr>
                <w:rFonts w:ascii="Arial" w:hAnsi="Arial" w:cs="Arial"/>
              </w:rPr>
              <w:t>20 (6.7)</w:t>
            </w:r>
          </w:p>
          <w:p w14:paraId="0E1620B8" w14:textId="77777777" w:rsidR="00C87EA8" w:rsidRPr="003918D4" w:rsidRDefault="00C87EA8" w:rsidP="007D0A27">
            <w:pPr>
              <w:jc w:val="both"/>
              <w:rPr>
                <w:rFonts w:ascii="Arial" w:hAnsi="Arial" w:cs="Arial"/>
              </w:rPr>
            </w:pPr>
            <w:r w:rsidRPr="003918D4">
              <w:rPr>
                <w:rFonts w:ascii="Arial" w:hAnsi="Arial" w:cs="Arial"/>
              </w:rPr>
              <w:t>6 (2.0)</w:t>
            </w:r>
          </w:p>
          <w:p w14:paraId="16B916B2" w14:textId="77777777" w:rsidR="00C87EA8" w:rsidRPr="003918D4" w:rsidRDefault="00C87EA8" w:rsidP="007D0A27">
            <w:pPr>
              <w:jc w:val="both"/>
              <w:rPr>
                <w:rFonts w:ascii="Arial" w:hAnsi="Arial" w:cs="Arial"/>
              </w:rPr>
            </w:pPr>
            <w:r w:rsidRPr="003918D4">
              <w:rPr>
                <w:rFonts w:ascii="Arial" w:hAnsi="Arial" w:cs="Arial"/>
              </w:rPr>
              <w:t>4 (1.3)</w:t>
            </w:r>
          </w:p>
          <w:p w14:paraId="21257E2C" w14:textId="77777777" w:rsidR="00C87EA8" w:rsidRPr="003918D4" w:rsidRDefault="00C87EA8" w:rsidP="007D0A27">
            <w:pPr>
              <w:jc w:val="both"/>
              <w:rPr>
                <w:rFonts w:ascii="Arial" w:hAnsi="Arial" w:cs="Arial"/>
              </w:rPr>
            </w:pPr>
            <w:r w:rsidRPr="003918D4">
              <w:rPr>
                <w:rFonts w:ascii="Arial" w:hAnsi="Arial" w:cs="Arial"/>
              </w:rPr>
              <w:t>3 (1.0)</w:t>
            </w:r>
          </w:p>
          <w:p w14:paraId="5265AB25" w14:textId="77777777" w:rsidR="00EC5733" w:rsidRPr="003918D4" w:rsidRDefault="00EC5733" w:rsidP="007D0A27">
            <w:pPr>
              <w:jc w:val="both"/>
              <w:rPr>
                <w:rFonts w:ascii="Arial" w:hAnsi="Arial" w:cs="Arial"/>
              </w:rPr>
            </w:pPr>
            <w:r w:rsidRPr="003918D4">
              <w:rPr>
                <w:rFonts w:ascii="Arial" w:hAnsi="Arial" w:cs="Arial"/>
              </w:rPr>
              <w:t>6 (2.0)</w:t>
            </w:r>
          </w:p>
          <w:p w14:paraId="342A6E42" w14:textId="77777777" w:rsidR="00EC5733" w:rsidRPr="003918D4" w:rsidRDefault="00EC5733" w:rsidP="007D0A27">
            <w:pPr>
              <w:jc w:val="both"/>
              <w:rPr>
                <w:rFonts w:ascii="Arial" w:hAnsi="Arial" w:cs="Arial"/>
              </w:rPr>
            </w:pPr>
            <w:r w:rsidRPr="003918D4">
              <w:rPr>
                <w:rFonts w:ascii="Arial" w:hAnsi="Arial" w:cs="Arial"/>
              </w:rPr>
              <w:t>3 (1.0)</w:t>
            </w:r>
          </w:p>
          <w:p w14:paraId="77B4575B" w14:textId="18889F91" w:rsidR="00EC5733" w:rsidRPr="003918D4" w:rsidRDefault="00EC5733" w:rsidP="007D0A27">
            <w:pPr>
              <w:jc w:val="both"/>
              <w:rPr>
                <w:rFonts w:ascii="Arial" w:hAnsi="Arial" w:cs="Arial"/>
              </w:rPr>
            </w:pPr>
            <w:r w:rsidRPr="003918D4">
              <w:rPr>
                <w:rFonts w:ascii="Arial" w:hAnsi="Arial" w:cs="Arial"/>
              </w:rPr>
              <w:t>172 (57.3)</w:t>
            </w:r>
          </w:p>
        </w:tc>
      </w:tr>
      <w:tr w:rsidR="00D56EB7" w:rsidRPr="003918D4" w14:paraId="572A25AD" w14:textId="77777777" w:rsidTr="00D231F6">
        <w:tc>
          <w:tcPr>
            <w:tcW w:w="4945" w:type="dxa"/>
            <w:tcBorders>
              <w:top w:val="single" w:sz="4" w:space="0" w:color="auto"/>
              <w:left w:val="single" w:sz="4" w:space="0" w:color="auto"/>
              <w:bottom w:val="single" w:sz="4" w:space="0" w:color="auto"/>
              <w:right w:val="single" w:sz="4" w:space="0" w:color="auto"/>
            </w:tcBorders>
          </w:tcPr>
          <w:p w14:paraId="54A775CE" w14:textId="77777777" w:rsidR="00D56EB7" w:rsidRPr="003918D4" w:rsidRDefault="00D56EB7" w:rsidP="007D0A27">
            <w:pPr>
              <w:jc w:val="both"/>
              <w:rPr>
                <w:rFonts w:ascii="Arial" w:hAnsi="Arial" w:cs="Arial"/>
                <w:b/>
              </w:rPr>
            </w:pPr>
            <w:r w:rsidRPr="003918D4">
              <w:rPr>
                <w:rFonts w:ascii="Arial" w:hAnsi="Arial" w:cs="Arial"/>
                <w:b/>
              </w:rPr>
              <w:t>Complications from the use of contraception</w:t>
            </w:r>
          </w:p>
          <w:p w14:paraId="33AF80EE" w14:textId="77777777" w:rsidR="00EC5733" w:rsidRPr="003918D4" w:rsidRDefault="00EC5733" w:rsidP="007D0A27">
            <w:pPr>
              <w:jc w:val="both"/>
              <w:rPr>
                <w:rFonts w:ascii="Arial" w:hAnsi="Arial" w:cs="Arial"/>
                <w:bCs/>
              </w:rPr>
            </w:pPr>
            <w:r w:rsidRPr="003918D4">
              <w:rPr>
                <w:rFonts w:ascii="Arial" w:hAnsi="Arial" w:cs="Arial"/>
                <w:bCs/>
              </w:rPr>
              <w:t xml:space="preserve">Yes </w:t>
            </w:r>
          </w:p>
          <w:p w14:paraId="34A3B2DF" w14:textId="32E96EA7" w:rsidR="00EC5733" w:rsidRPr="003918D4" w:rsidRDefault="00EC5733" w:rsidP="007D0A27">
            <w:pPr>
              <w:jc w:val="both"/>
              <w:rPr>
                <w:rFonts w:ascii="Arial" w:hAnsi="Arial" w:cs="Arial"/>
                <w:bCs/>
              </w:rPr>
            </w:pPr>
            <w:r w:rsidRPr="003918D4">
              <w:rPr>
                <w:rFonts w:ascii="Arial" w:hAnsi="Arial" w:cs="Arial"/>
                <w:bCs/>
              </w:rPr>
              <w:t xml:space="preserve">No </w:t>
            </w:r>
          </w:p>
        </w:tc>
        <w:tc>
          <w:tcPr>
            <w:tcW w:w="2070" w:type="dxa"/>
            <w:tcBorders>
              <w:top w:val="single" w:sz="4" w:space="0" w:color="auto"/>
              <w:left w:val="single" w:sz="4" w:space="0" w:color="auto"/>
              <w:bottom w:val="single" w:sz="4" w:space="0" w:color="auto"/>
              <w:right w:val="single" w:sz="4" w:space="0" w:color="auto"/>
            </w:tcBorders>
          </w:tcPr>
          <w:p w14:paraId="74645BA7" w14:textId="77777777" w:rsidR="00D56EB7" w:rsidRPr="003918D4" w:rsidRDefault="00D56EB7" w:rsidP="007D0A27">
            <w:pPr>
              <w:jc w:val="both"/>
              <w:rPr>
                <w:rFonts w:ascii="Arial" w:hAnsi="Arial" w:cs="Arial"/>
              </w:rPr>
            </w:pPr>
          </w:p>
          <w:p w14:paraId="447DD9D7" w14:textId="77777777" w:rsidR="00EC5733" w:rsidRPr="003918D4" w:rsidRDefault="00EC5733" w:rsidP="007D0A27">
            <w:pPr>
              <w:jc w:val="both"/>
              <w:rPr>
                <w:rFonts w:ascii="Arial" w:hAnsi="Arial" w:cs="Arial"/>
              </w:rPr>
            </w:pPr>
            <w:r w:rsidRPr="003918D4">
              <w:rPr>
                <w:rFonts w:ascii="Arial" w:hAnsi="Arial" w:cs="Arial"/>
              </w:rPr>
              <w:t>10 (7.8)</w:t>
            </w:r>
          </w:p>
          <w:p w14:paraId="0711F67F" w14:textId="6D02D276" w:rsidR="00EC5733" w:rsidRPr="003918D4" w:rsidRDefault="00EC5733" w:rsidP="007D0A27">
            <w:pPr>
              <w:jc w:val="both"/>
              <w:rPr>
                <w:rFonts w:ascii="Arial" w:hAnsi="Arial" w:cs="Arial"/>
              </w:rPr>
            </w:pPr>
            <w:r w:rsidRPr="003918D4">
              <w:rPr>
                <w:rFonts w:ascii="Arial" w:hAnsi="Arial" w:cs="Arial"/>
              </w:rPr>
              <w:t>118 (92.2)</w:t>
            </w:r>
          </w:p>
        </w:tc>
      </w:tr>
      <w:tr w:rsidR="00D56EB7" w:rsidRPr="003918D4" w14:paraId="0E9CA6E1" w14:textId="77777777" w:rsidTr="00D231F6">
        <w:tc>
          <w:tcPr>
            <w:tcW w:w="4945" w:type="dxa"/>
            <w:tcBorders>
              <w:top w:val="single" w:sz="4" w:space="0" w:color="auto"/>
              <w:left w:val="single" w:sz="4" w:space="0" w:color="auto"/>
              <w:bottom w:val="single" w:sz="4" w:space="0" w:color="auto"/>
              <w:right w:val="single" w:sz="4" w:space="0" w:color="auto"/>
            </w:tcBorders>
          </w:tcPr>
          <w:p w14:paraId="758CEA01" w14:textId="41B0D130" w:rsidR="00D56EB7" w:rsidRPr="003918D4" w:rsidRDefault="00121EFC" w:rsidP="007D0A27">
            <w:pPr>
              <w:jc w:val="both"/>
              <w:rPr>
                <w:rFonts w:ascii="Arial" w:hAnsi="Arial" w:cs="Arial"/>
                <w:b/>
              </w:rPr>
            </w:pPr>
            <w:r>
              <w:rPr>
                <w:rFonts w:ascii="Arial" w:hAnsi="Arial" w:cs="Arial"/>
                <w:b/>
              </w:rPr>
              <w:t xml:space="preserve">Type of </w:t>
            </w:r>
            <w:r w:rsidR="00D56EB7" w:rsidRPr="003918D4">
              <w:rPr>
                <w:rFonts w:ascii="Arial" w:hAnsi="Arial" w:cs="Arial"/>
                <w:b/>
              </w:rPr>
              <w:t>complications</w:t>
            </w:r>
          </w:p>
          <w:p w14:paraId="61CDD9FB" w14:textId="77777777" w:rsidR="00EC5733" w:rsidRPr="003918D4" w:rsidRDefault="00AC2193" w:rsidP="007D0A27">
            <w:pPr>
              <w:jc w:val="both"/>
              <w:rPr>
                <w:rFonts w:ascii="Arial" w:hAnsi="Arial" w:cs="Arial"/>
              </w:rPr>
            </w:pPr>
            <w:proofErr w:type="spellStart"/>
            <w:r w:rsidRPr="003918D4">
              <w:rPr>
                <w:rFonts w:ascii="Arial" w:hAnsi="Arial" w:cs="Arial"/>
              </w:rPr>
              <w:t>Amenorrhoea</w:t>
            </w:r>
            <w:proofErr w:type="spellEnd"/>
          </w:p>
          <w:p w14:paraId="26A77AE8" w14:textId="66D94D3D" w:rsidR="00AC2193" w:rsidRPr="003918D4" w:rsidRDefault="00AC2193" w:rsidP="007D0A27">
            <w:pPr>
              <w:jc w:val="both"/>
              <w:rPr>
                <w:rFonts w:ascii="Arial" w:hAnsi="Arial" w:cs="Arial"/>
                <w:b/>
              </w:rPr>
            </w:pPr>
            <w:r w:rsidRPr="003918D4">
              <w:rPr>
                <w:rFonts w:ascii="Arial" w:hAnsi="Arial" w:cs="Arial"/>
              </w:rPr>
              <w:t>Prolonged bleeding</w:t>
            </w:r>
          </w:p>
        </w:tc>
        <w:tc>
          <w:tcPr>
            <w:tcW w:w="2070" w:type="dxa"/>
            <w:tcBorders>
              <w:top w:val="single" w:sz="4" w:space="0" w:color="auto"/>
              <w:left w:val="single" w:sz="4" w:space="0" w:color="auto"/>
              <w:bottom w:val="single" w:sz="4" w:space="0" w:color="auto"/>
              <w:right w:val="single" w:sz="4" w:space="0" w:color="auto"/>
            </w:tcBorders>
          </w:tcPr>
          <w:p w14:paraId="3EF57A01" w14:textId="77777777" w:rsidR="00D56EB7" w:rsidRPr="003918D4" w:rsidRDefault="00D56EB7" w:rsidP="007D0A27">
            <w:pPr>
              <w:jc w:val="both"/>
              <w:rPr>
                <w:rFonts w:ascii="Arial" w:hAnsi="Arial" w:cs="Arial"/>
              </w:rPr>
            </w:pPr>
          </w:p>
          <w:p w14:paraId="58EF38C1" w14:textId="77777777" w:rsidR="00AC2193" w:rsidRPr="003918D4" w:rsidRDefault="00AC2193" w:rsidP="007D0A27">
            <w:pPr>
              <w:jc w:val="both"/>
              <w:rPr>
                <w:rFonts w:ascii="Arial" w:hAnsi="Arial" w:cs="Arial"/>
              </w:rPr>
            </w:pPr>
            <w:r w:rsidRPr="003918D4">
              <w:rPr>
                <w:rFonts w:ascii="Arial" w:hAnsi="Arial" w:cs="Arial"/>
              </w:rPr>
              <w:t>2 (20.0)</w:t>
            </w:r>
          </w:p>
          <w:p w14:paraId="0222DD9E" w14:textId="3581171C" w:rsidR="00AC2193" w:rsidRPr="003918D4" w:rsidRDefault="00AC2193" w:rsidP="007D0A27">
            <w:pPr>
              <w:jc w:val="both"/>
              <w:rPr>
                <w:rFonts w:ascii="Arial" w:hAnsi="Arial" w:cs="Arial"/>
              </w:rPr>
            </w:pPr>
            <w:r w:rsidRPr="003918D4">
              <w:rPr>
                <w:rFonts w:ascii="Arial" w:hAnsi="Arial" w:cs="Arial"/>
              </w:rPr>
              <w:t>8 (80.0)</w:t>
            </w:r>
          </w:p>
        </w:tc>
      </w:tr>
    </w:tbl>
    <w:p w14:paraId="4D685414" w14:textId="77777777" w:rsidR="00AB0BAB" w:rsidRPr="003918D4" w:rsidRDefault="00AB0BAB" w:rsidP="007D0A27">
      <w:pPr>
        <w:spacing w:line="240" w:lineRule="auto"/>
        <w:jc w:val="both"/>
        <w:rPr>
          <w:rFonts w:ascii="Arial" w:hAnsi="Arial" w:cs="Arial"/>
        </w:rPr>
      </w:pPr>
    </w:p>
    <w:p w14:paraId="64F257FB" w14:textId="77777777" w:rsidR="00ED4038" w:rsidRPr="003918D4" w:rsidRDefault="00ED4038" w:rsidP="007D0A27">
      <w:pPr>
        <w:spacing w:after="0" w:line="240" w:lineRule="auto"/>
        <w:jc w:val="both"/>
        <w:rPr>
          <w:rFonts w:ascii="Arial" w:hAnsi="Arial" w:cs="Arial"/>
          <w:b/>
        </w:rPr>
      </w:pPr>
    </w:p>
    <w:p w14:paraId="366E6B91" w14:textId="71E1226B" w:rsidR="00183A4A" w:rsidRPr="003918D4" w:rsidRDefault="00ED4689" w:rsidP="007D0A27">
      <w:pPr>
        <w:spacing w:after="0" w:line="240" w:lineRule="auto"/>
        <w:jc w:val="both"/>
        <w:rPr>
          <w:rFonts w:ascii="Arial" w:hAnsi="Arial" w:cs="Arial"/>
          <w:b/>
        </w:rPr>
      </w:pPr>
      <w:r w:rsidRPr="003918D4">
        <w:rPr>
          <w:rFonts w:ascii="Arial" w:hAnsi="Arial" w:cs="Arial"/>
          <w:b/>
        </w:rPr>
        <w:t xml:space="preserve">Determinants of Contraceptive use Among </w:t>
      </w:r>
      <w:r w:rsidR="00CC7914" w:rsidRPr="003918D4">
        <w:rPr>
          <w:rFonts w:ascii="Arial" w:hAnsi="Arial" w:cs="Arial"/>
          <w:b/>
        </w:rPr>
        <w:t>t</w:t>
      </w:r>
      <w:r w:rsidRPr="003918D4">
        <w:rPr>
          <w:rFonts w:ascii="Arial" w:hAnsi="Arial" w:cs="Arial"/>
          <w:b/>
        </w:rPr>
        <w:t>he Participants</w:t>
      </w:r>
    </w:p>
    <w:p w14:paraId="55EBEDB1" w14:textId="21B76106" w:rsidR="00CF10CF" w:rsidRPr="003918D4" w:rsidRDefault="00697C3C" w:rsidP="007D0A27">
      <w:pPr>
        <w:spacing w:line="240" w:lineRule="auto"/>
        <w:jc w:val="both"/>
        <w:rPr>
          <w:rFonts w:ascii="Arial" w:hAnsi="Arial" w:cs="Arial"/>
        </w:rPr>
      </w:pPr>
      <w:r w:rsidRPr="003918D4">
        <w:rPr>
          <w:rFonts w:ascii="Arial" w:hAnsi="Arial" w:cs="Arial"/>
        </w:rPr>
        <w:t xml:space="preserve">Table 4 shows determinants of contraceptive use. </w:t>
      </w:r>
      <w:r w:rsidR="00184378" w:rsidRPr="003918D4">
        <w:rPr>
          <w:rFonts w:ascii="Arial" w:hAnsi="Arial" w:cs="Arial"/>
        </w:rPr>
        <w:t>Among the participants, 172</w:t>
      </w:r>
      <w:r w:rsidR="00A6659C" w:rsidRPr="003918D4">
        <w:rPr>
          <w:rFonts w:ascii="Arial" w:hAnsi="Arial" w:cs="Arial"/>
        </w:rPr>
        <w:t xml:space="preserve"> </w:t>
      </w:r>
      <w:r w:rsidR="00184378" w:rsidRPr="003918D4">
        <w:rPr>
          <w:rFonts w:ascii="Arial" w:hAnsi="Arial" w:cs="Arial"/>
        </w:rPr>
        <w:t>(57.3%)</w:t>
      </w:r>
      <w:r w:rsidR="00B92C31" w:rsidRPr="003918D4">
        <w:rPr>
          <w:rFonts w:ascii="Arial" w:hAnsi="Arial" w:cs="Arial"/>
        </w:rPr>
        <w:t xml:space="preserve"> had never</w:t>
      </w:r>
      <w:r w:rsidR="00184378" w:rsidRPr="003918D4">
        <w:rPr>
          <w:rFonts w:ascii="Arial" w:hAnsi="Arial" w:cs="Arial"/>
        </w:rPr>
        <w:t xml:space="preserve"> used </w:t>
      </w:r>
      <w:r w:rsidR="00AF1CDB" w:rsidRPr="003918D4">
        <w:rPr>
          <w:rFonts w:ascii="Arial" w:hAnsi="Arial" w:cs="Arial"/>
        </w:rPr>
        <w:t xml:space="preserve">any form of </w:t>
      </w:r>
      <w:r w:rsidR="00184378" w:rsidRPr="003918D4">
        <w:rPr>
          <w:rFonts w:ascii="Arial" w:hAnsi="Arial" w:cs="Arial"/>
        </w:rPr>
        <w:t>contraception</w:t>
      </w:r>
      <w:r w:rsidR="00AF1CDB" w:rsidRPr="003918D4">
        <w:rPr>
          <w:rFonts w:ascii="Arial" w:hAnsi="Arial" w:cs="Arial"/>
        </w:rPr>
        <w:t xml:space="preserve">, with the commonest reason being that it was not necessary </w:t>
      </w:r>
      <w:r w:rsidR="00A6659C" w:rsidRPr="003918D4">
        <w:rPr>
          <w:rFonts w:ascii="Arial" w:hAnsi="Arial" w:cs="Arial"/>
        </w:rPr>
        <w:t xml:space="preserve">84 </w:t>
      </w:r>
      <w:r w:rsidR="00893957" w:rsidRPr="003918D4">
        <w:rPr>
          <w:rFonts w:ascii="Arial" w:hAnsi="Arial" w:cs="Arial"/>
        </w:rPr>
        <w:t>(</w:t>
      </w:r>
      <w:r w:rsidR="00CF5E3E" w:rsidRPr="003918D4">
        <w:rPr>
          <w:rFonts w:ascii="Arial" w:hAnsi="Arial" w:cs="Arial"/>
        </w:rPr>
        <w:t>48.8%)</w:t>
      </w:r>
      <w:r w:rsidR="00CF3874" w:rsidRPr="003918D4">
        <w:rPr>
          <w:rFonts w:ascii="Arial" w:hAnsi="Arial" w:cs="Arial"/>
        </w:rPr>
        <w:t xml:space="preserve">. About a quarter of them </w:t>
      </w:r>
      <w:r w:rsidR="00A6659C" w:rsidRPr="003918D4">
        <w:rPr>
          <w:rFonts w:ascii="Arial" w:hAnsi="Arial" w:cs="Arial"/>
        </w:rPr>
        <w:t xml:space="preserve">41 </w:t>
      </w:r>
      <w:r w:rsidR="00893957" w:rsidRPr="003918D4">
        <w:rPr>
          <w:rFonts w:ascii="Arial" w:hAnsi="Arial" w:cs="Arial"/>
        </w:rPr>
        <w:t>(</w:t>
      </w:r>
      <w:r w:rsidR="00CF5E3E" w:rsidRPr="003918D4">
        <w:rPr>
          <w:rFonts w:ascii="Arial" w:hAnsi="Arial" w:cs="Arial"/>
        </w:rPr>
        <w:t>23.8</w:t>
      </w:r>
      <w:r w:rsidR="00493035" w:rsidRPr="003918D4">
        <w:rPr>
          <w:rFonts w:ascii="Arial" w:hAnsi="Arial" w:cs="Arial"/>
        </w:rPr>
        <w:t>%)</w:t>
      </w:r>
      <w:r w:rsidR="00CF3874" w:rsidRPr="003918D4">
        <w:rPr>
          <w:rFonts w:ascii="Arial" w:hAnsi="Arial" w:cs="Arial"/>
        </w:rPr>
        <w:t xml:space="preserve"> were not aware while </w:t>
      </w:r>
      <w:r w:rsidR="00A6659C" w:rsidRPr="003918D4">
        <w:rPr>
          <w:rFonts w:ascii="Arial" w:hAnsi="Arial" w:cs="Arial"/>
        </w:rPr>
        <w:t>17 (</w:t>
      </w:r>
      <w:r w:rsidR="00CF5E3E" w:rsidRPr="003918D4">
        <w:rPr>
          <w:rFonts w:ascii="Arial" w:hAnsi="Arial" w:cs="Arial"/>
        </w:rPr>
        <w:t>9.9%</w:t>
      </w:r>
      <w:r w:rsidR="00A6659C" w:rsidRPr="003918D4">
        <w:rPr>
          <w:rFonts w:ascii="Arial" w:hAnsi="Arial" w:cs="Arial"/>
        </w:rPr>
        <w:t>)</w:t>
      </w:r>
      <w:r w:rsidR="00CF3874" w:rsidRPr="003918D4">
        <w:rPr>
          <w:rFonts w:ascii="Arial" w:hAnsi="Arial" w:cs="Arial"/>
        </w:rPr>
        <w:t xml:space="preserve"> did not use because they had not completed their family size. Other reasons included:</w:t>
      </w:r>
      <w:r w:rsidR="00CF5E3E" w:rsidRPr="003918D4">
        <w:rPr>
          <w:rFonts w:ascii="Arial" w:hAnsi="Arial" w:cs="Arial"/>
        </w:rPr>
        <w:t xml:space="preserve"> personal reasons </w:t>
      </w:r>
      <w:r w:rsidR="00CF3874" w:rsidRPr="003918D4">
        <w:rPr>
          <w:rFonts w:ascii="Arial" w:hAnsi="Arial" w:cs="Arial"/>
        </w:rPr>
        <w:t xml:space="preserve">(not disclosed) </w:t>
      </w:r>
      <w:r w:rsidR="00A6659C" w:rsidRPr="003918D4">
        <w:rPr>
          <w:rFonts w:ascii="Arial" w:hAnsi="Arial" w:cs="Arial"/>
        </w:rPr>
        <w:t xml:space="preserve">12 </w:t>
      </w:r>
      <w:r w:rsidR="00893957" w:rsidRPr="003918D4">
        <w:rPr>
          <w:rFonts w:ascii="Arial" w:hAnsi="Arial" w:cs="Arial"/>
        </w:rPr>
        <w:t>(</w:t>
      </w:r>
      <w:r w:rsidR="00CF5E3E" w:rsidRPr="003918D4">
        <w:rPr>
          <w:rFonts w:ascii="Arial" w:hAnsi="Arial" w:cs="Arial"/>
        </w:rPr>
        <w:t>6.9</w:t>
      </w:r>
      <w:r w:rsidR="00493035" w:rsidRPr="003918D4">
        <w:rPr>
          <w:rFonts w:ascii="Arial" w:hAnsi="Arial" w:cs="Arial"/>
        </w:rPr>
        <w:t>%)</w:t>
      </w:r>
      <w:r w:rsidR="00CF5E3E" w:rsidRPr="003918D4">
        <w:rPr>
          <w:rFonts w:ascii="Arial" w:hAnsi="Arial" w:cs="Arial"/>
        </w:rPr>
        <w:t xml:space="preserve">, </w:t>
      </w:r>
      <w:proofErr w:type="spellStart"/>
      <w:r w:rsidR="00CF5E3E" w:rsidRPr="003918D4">
        <w:rPr>
          <w:rFonts w:ascii="Arial" w:hAnsi="Arial" w:cs="Arial"/>
        </w:rPr>
        <w:t>rumours</w:t>
      </w:r>
      <w:proofErr w:type="spellEnd"/>
      <w:r w:rsidR="00CF5E3E" w:rsidRPr="003918D4">
        <w:rPr>
          <w:rFonts w:ascii="Arial" w:hAnsi="Arial" w:cs="Arial"/>
        </w:rPr>
        <w:t xml:space="preserve"> of side effects </w:t>
      </w:r>
      <w:r w:rsidR="00A6659C" w:rsidRPr="003918D4">
        <w:rPr>
          <w:rFonts w:ascii="Arial" w:hAnsi="Arial" w:cs="Arial"/>
        </w:rPr>
        <w:t xml:space="preserve">9 </w:t>
      </w:r>
      <w:r w:rsidR="00893957" w:rsidRPr="003918D4">
        <w:rPr>
          <w:rFonts w:ascii="Arial" w:hAnsi="Arial" w:cs="Arial"/>
        </w:rPr>
        <w:t>(</w:t>
      </w:r>
      <w:r w:rsidR="00CF5E3E" w:rsidRPr="003918D4">
        <w:rPr>
          <w:rFonts w:ascii="Arial" w:hAnsi="Arial" w:cs="Arial"/>
        </w:rPr>
        <w:t xml:space="preserve">5.3%), no reason </w:t>
      </w:r>
      <w:r w:rsidR="00A6659C" w:rsidRPr="003918D4">
        <w:rPr>
          <w:rFonts w:ascii="Arial" w:hAnsi="Arial" w:cs="Arial"/>
        </w:rPr>
        <w:t xml:space="preserve">7 </w:t>
      </w:r>
      <w:r w:rsidR="00893957" w:rsidRPr="003918D4">
        <w:rPr>
          <w:rFonts w:ascii="Arial" w:hAnsi="Arial" w:cs="Arial"/>
        </w:rPr>
        <w:t>(</w:t>
      </w:r>
      <w:r w:rsidR="00CF5E3E" w:rsidRPr="003918D4">
        <w:rPr>
          <w:rFonts w:ascii="Arial" w:hAnsi="Arial" w:cs="Arial"/>
        </w:rPr>
        <w:t>4</w:t>
      </w:r>
      <w:r w:rsidR="00493035" w:rsidRPr="003918D4">
        <w:rPr>
          <w:rFonts w:ascii="Arial" w:hAnsi="Arial" w:cs="Arial"/>
        </w:rPr>
        <w:t>.</w:t>
      </w:r>
      <w:r w:rsidR="00CF5E3E" w:rsidRPr="003918D4">
        <w:rPr>
          <w:rFonts w:ascii="Arial" w:hAnsi="Arial" w:cs="Arial"/>
        </w:rPr>
        <w:t>1</w:t>
      </w:r>
      <w:r w:rsidR="00CA4C71" w:rsidRPr="003918D4">
        <w:rPr>
          <w:rFonts w:ascii="Arial" w:hAnsi="Arial" w:cs="Arial"/>
        </w:rPr>
        <w:t>%</w:t>
      </w:r>
      <w:r w:rsidR="00493035" w:rsidRPr="003918D4">
        <w:rPr>
          <w:rFonts w:ascii="Arial" w:hAnsi="Arial" w:cs="Arial"/>
        </w:rPr>
        <w:t xml:space="preserve">) </w:t>
      </w:r>
      <w:r w:rsidR="00CF3874" w:rsidRPr="003918D4">
        <w:rPr>
          <w:rFonts w:ascii="Arial" w:hAnsi="Arial" w:cs="Arial"/>
        </w:rPr>
        <w:t xml:space="preserve">and dislike </w:t>
      </w:r>
      <w:r w:rsidR="00A6659C" w:rsidRPr="003918D4">
        <w:rPr>
          <w:rFonts w:ascii="Arial" w:hAnsi="Arial" w:cs="Arial"/>
        </w:rPr>
        <w:t xml:space="preserve">for contraception 2 </w:t>
      </w:r>
      <w:r w:rsidR="00CA4C71" w:rsidRPr="003918D4">
        <w:rPr>
          <w:rFonts w:ascii="Arial" w:hAnsi="Arial" w:cs="Arial"/>
        </w:rPr>
        <w:t>(</w:t>
      </w:r>
      <w:r w:rsidR="00493035" w:rsidRPr="003918D4">
        <w:rPr>
          <w:rFonts w:ascii="Arial" w:hAnsi="Arial" w:cs="Arial"/>
        </w:rPr>
        <w:t xml:space="preserve">1.2%). </w:t>
      </w:r>
      <w:r w:rsidR="00CF6386" w:rsidRPr="003918D4">
        <w:rPr>
          <w:rFonts w:ascii="Arial" w:hAnsi="Arial" w:cs="Arial"/>
        </w:rPr>
        <w:t xml:space="preserve"> </w:t>
      </w:r>
      <w:r w:rsidR="00830331" w:rsidRPr="003918D4">
        <w:rPr>
          <w:rFonts w:ascii="Arial" w:hAnsi="Arial" w:cs="Arial"/>
        </w:rPr>
        <w:t xml:space="preserve">More than half of the participants </w:t>
      </w:r>
      <w:r w:rsidRPr="003918D4">
        <w:rPr>
          <w:rFonts w:ascii="Arial" w:hAnsi="Arial" w:cs="Arial"/>
        </w:rPr>
        <w:t xml:space="preserve">162 </w:t>
      </w:r>
      <w:r w:rsidR="00CA4C71" w:rsidRPr="003918D4">
        <w:rPr>
          <w:rFonts w:ascii="Arial" w:hAnsi="Arial" w:cs="Arial"/>
        </w:rPr>
        <w:t>(</w:t>
      </w:r>
      <w:r w:rsidR="00493035" w:rsidRPr="003918D4">
        <w:rPr>
          <w:rFonts w:ascii="Arial" w:hAnsi="Arial" w:cs="Arial"/>
        </w:rPr>
        <w:t>54%)</w:t>
      </w:r>
      <w:r w:rsidR="009B0B3E" w:rsidRPr="003918D4">
        <w:rPr>
          <w:rFonts w:ascii="Arial" w:hAnsi="Arial" w:cs="Arial"/>
        </w:rPr>
        <w:t xml:space="preserve"> </w:t>
      </w:r>
      <w:r w:rsidR="00830331" w:rsidRPr="003918D4">
        <w:rPr>
          <w:rFonts w:ascii="Arial" w:hAnsi="Arial" w:cs="Arial"/>
        </w:rPr>
        <w:t xml:space="preserve">would have loved to use contraception but did not have access while </w:t>
      </w:r>
      <w:r w:rsidR="00CB398B" w:rsidRPr="003918D4">
        <w:rPr>
          <w:rFonts w:ascii="Arial" w:hAnsi="Arial" w:cs="Arial"/>
        </w:rPr>
        <w:t>10 (</w:t>
      </w:r>
      <w:r w:rsidR="009B0B3E" w:rsidRPr="003918D4">
        <w:rPr>
          <w:rFonts w:ascii="Arial" w:hAnsi="Arial" w:cs="Arial"/>
        </w:rPr>
        <w:t>3.3%</w:t>
      </w:r>
      <w:r w:rsidR="00CB398B" w:rsidRPr="003918D4">
        <w:rPr>
          <w:rFonts w:ascii="Arial" w:hAnsi="Arial" w:cs="Arial"/>
        </w:rPr>
        <w:t>)</w:t>
      </w:r>
      <w:r w:rsidR="009B0B3E" w:rsidRPr="003918D4">
        <w:rPr>
          <w:rFonts w:ascii="Arial" w:hAnsi="Arial" w:cs="Arial"/>
        </w:rPr>
        <w:t xml:space="preserve"> ha</w:t>
      </w:r>
      <w:r w:rsidR="00830331" w:rsidRPr="003918D4">
        <w:rPr>
          <w:rFonts w:ascii="Arial" w:hAnsi="Arial" w:cs="Arial"/>
        </w:rPr>
        <w:t>d</w:t>
      </w:r>
      <w:r w:rsidR="009B0B3E" w:rsidRPr="003918D4">
        <w:rPr>
          <w:rFonts w:ascii="Arial" w:hAnsi="Arial" w:cs="Arial"/>
        </w:rPr>
        <w:t xml:space="preserve"> access </w:t>
      </w:r>
      <w:r w:rsidR="00830331" w:rsidRPr="003918D4">
        <w:rPr>
          <w:rFonts w:ascii="Arial" w:hAnsi="Arial" w:cs="Arial"/>
        </w:rPr>
        <w:t xml:space="preserve">but were not </w:t>
      </w:r>
      <w:r w:rsidR="009B0B3E" w:rsidRPr="003918D4">
        <w:rPr>
          <w:rFonts w:ascii="Arial" w:hAnsi="Arial" w:cs="Arial"/>
        </w:rPr>
        <w:t>using it</w:t>
      </w:r>
      <w:r w:rsidR="00493035" w:rsidRPr="003918D4">
        <w:rPr>
          <w:rFonts w:ascii="Arial" w:hAnsi="Arial" w:cs="Arial"/>
        </w:rPr>
        <w:t xml:space="preserve">. </w:t>
      </w:r>
      <w:r w:rsidR="006C55E7" w:rsidRPr="003918D4">
        <w:rPr>
          <w:rFonts w:ascii="Arial" w:hAnsi="Arial" w:cs="Arial"/>
        </w:rPr>
        <w:t>So, the unmet need for co</w:t>
      </w:r>
      <w:r w:rsidR="009B0B3E" w:rsidRPr="003918D4">
        <w:rPr>
          <w:rFonts w:ascii="Arial" w:hAnsi="Arial" w:cs="Arial"/>
        </w:rPr>
        <w:t>ntraception in this study was 57.3</w:t>
      </w:r>
      <w:r w:rsidR="006C55E7" w:rsidRPr="003918D4">
        <w:rPr>
          <w:rFonts w:ascii="Arial" w:hAnsi="Arial" w:cs="Arial"/>
        </w:rPr>
        <w:t>%</w:t>
      </w:r>
      <w:r w:rsidR="00CB398B" w:rsidRPr="003918D4">
        <w:rPr>
          <w:rFonts w:ascii="Arial" w:hAnsi="Arial" w:cs="Arial"/>
        </w:rPr>
        <w:t xml:space="preserve"> (172</w:t>
      </w:r>
      <w:r w:rsidR="00CA4C71" w:rsidRPr="003918D4">
        <w:rPr>
          <w:rFonts w:ascii="Arial" w:hAnsi="Arial" w:cs="Arial"/>
        </w:rPr>
        <w:t>/300</w:t>
      </w:r>
      <w:r w:rsidR="00CB398B" w:rsidRPr="003918D4">
        <w:rPr>
          <w:rFonts w:ascii="Arial" w:hAnsi="Arial" w:cs="Arial"/>
        </w:rPr>
        <w:t>)</w:t>
      </w:r>
      <w:r w:rsidR="006C55E7" w:rsidRPr="003918D4">
        <w:rPr>
          <w:rFonts w:ascii="Arial" w:hAnsi="Arial" w:cs="Arial"/>
        </w:rPr>
        <w:t>.</w:t>
      </w:r>
      <w:r w:rsidR="004852D7" w:rsidRPr="003918D4">
        <w:rPr>
          <w:rFonts w:ascii="Arial" w:hAnsi="Arial" w:cs="Arial"/>
        </w:rPr>
        <w:t xml:space="preserve"> </w:t>
      </w:r>
    </w:p>
    <w:p w14:paraId="76C8C37E" w14:textId="77777777" w:rsidR="006E2AE9" w:rsidRDefault="006E2AE9" w:rsidP="007D0A27">
      <w:pPr>
        <w:spacing w:after="0" w:line="240" w:lineRule="auto"/>
        <w:jc w:val="both"/>
        <w:rPr>
          <w:rFonts w:ascii="Arial" w:hAnsi="Arial" w:cs="Arial"/>
          <w:b/>
        </w:rPr>
      </w:pPr>
    </w:p>
    <w:p w14:paraId="266C871C" w14:textId="77777777" w:rsidR="006E2AE9" w:rsidRDefault="006E2AE9" w:rsidP="007D0A27">
      <w:pPr>
        <w:spacing w:after="0" w:line="240" w:lineRule="auto"/>
        <w:jc w:val="both"/>
        <w:rPr>
          <w:rFonts w:ascii="Arial" w:hAnsi="Arial" w:cs="Arial"/>
          <w:b/>
        </w:rPr>
      </w:pPr>
    </w:p>
    <w:p w14:paraId="773335F2" w14:textId="77777777" w:rsidR="006E2AE9" w:rsidRDefault="006E2AE9" w:rsidP="007D0A27">
      <w:pPr>
        <w:spacing w:after="0" w:line="240" w:lineRule="auto"/>
        <w:jc w:val="both"/>
        <w:rPr>
          <w:rFonts w:ascii="Arial" w:hAnsi="Arial" w:cs="Arial"/>
          <w:b/>
        </w:rPr>
      </w:pPr>
    </w:p>
    <w:p w14:paraId="3C61C1DA" w14:textId="77777777" w:rsidR="006E2AE9" w:rsidRDefault="006E2AE9" w:rsidP="007D0A27">
      <w:pPr>
        <w:spacing w:after="0" w:line="240" w:lineRule="auto"/>
        <w:jc w:val="both"/>
        <w:rPr>
          <w:rFonts w:ascii="Arial" w:hAnsi="Arial" w:cs="Arial"/>
          <w:b/>
        </w:rPr>
      </w:pPr>
    </w:p>
    <w:p w14:paraId="4C76DFC4" w14:textId="77777777" w:rsidR="006E2AE9" w:rsidRDefault="006E2AE9" w:rsidP="007D0A27">
      <w:pPr>
        <w:spacing w:after="0" w:line="240" w:lineRule="auto"/>
        <w:jc w:val="both"/>
        <w:rPr>
          <w:rFonts w:ascii="Arial" w:hAnsi="Arial" w:cs="Arial"/>
          <w:b/>
        </w:rPr>
      </w:pPr>
    </w:p>
    <w:p w14:paraId="496E5963" w14:textId="0D568D49" w:rsidR="00C018AE" w:rsidRPr="003918D4" w:rsidRDefault="00BC24F6" w:rsidP="007D0A27">
      <w:pPr>
        <w:spacing w:after="0" w:line="240" w:lineRule="auto"/>
        <w:jc w:val="both"/>
        <w:rPr>
          <w:rFonts w:ascii="Arial" w:hAnsi="Arial" w:cs="Arial"/>
          <w:b/>
        </w:rPr>
      </w:pPr>
      <w:r w:rsidRPr="003918D4">
        <w:rPr>
          <w:rFonts w:ascii="Arial" w:hAnsi="Arial" w:cs="Arial"/>
          <w:b/>
        </w:rPr>
        <w:lastRenderedPageBreak/>
        <w:t xml:space="preserve">TABLE 4: </w:t>
      </w:r>
      <w:r w:rsidR="00CC7914" w:rsidRPr="003918D4">
        <w:rPr>
          <w:rFonts w:ascii="Arial" w:hAnsi="Arial" w:cs="Arial"/>
          <w:bCs/>
        </w:rPr>
        <w:t>Determinants of Contraceptive use Among the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24F6" w:rsidRPr="003918D4" w14:paraId="2A56277D" w14:textId="77777777" w:rsidTr="00EA6335">
        <w:trPr>
          <w:trHeight w:val="245"/>
        </w:trPr>
        <w:tc>
          <w:tcPr>
            <w:tcW w:w="4675" w:type="dxa"/>
            <w:tcBorders>
              <w:top w:val="single" w:sz="4" w:space="0" w:color="auto"/>
              <w:left w:val="single" w:sz="4" w:space="0" w:color="auto"/>
              <w:bottom w:val="single" w:sz="4" w:space="0" w:color="auto"/>
              <w:right w:val="single" w:sz="4" w:space="0" w:color="auto"/>
            </w:tcBorders>
          </w:tcPr>
          <w:p w14:paraId="2967FA9E" w14:textId="77777777" w:rsidR="00BC24F6" w:rsidRPr="003918D4" w:rsidRDefault="00BC24F6" w:rsidP="007D0A27">
            <w:pPr>
              <w:jc w:val="both"/>
              <w:rPr>
                <w:rFonts w:ascii="Arial" w:hAnsi="Arial" w:cs="Arial"/>
                <w:b/>
              </w:rPr>
            </w:pPr>
            <w:r w:rsidRPr="003918D4">
              <w:rPr>
                <w:rFonts w:ascii="Arial" w:hAnsi="Arial" w:cs="Arial"/>
                <w:b/>
              </w:rPr>
              <w:t>Variables</w:t>
            </w:r>
          </w:p>
        </w:tc>
        <w:tc>
          <w:tcPr>
            <w:tcW w:w="4675" w:type="dxa"/>
            <w:tcBorders>
              <w:top w:val="single" w:sz="4" w:space="0" w:color="auto"/>
              <w:left w:val="single" w:sz="4" w:space="0" w:color="auto"/>
              <w:bottom w:val="single" w:sz="4" w:space="0" w:color="auto"/>
              <w:right w:val="single" w:sz="4" w:space="0" w:color="auto"/>
            </w:tcBorders>
          </w:tcPr>
          <w:p w14:paraId="15063619" w14:textId="77777777" w:rsidR="00BC24F6" w:rsidRPr="003918D4" w:rsidRDefault="00BC24F6" w:rsidP="007D0A27">
            <w:pPr>
              <w:jc w:val="both"/>
              <w:rPr>
                <w:rFonts w:ascii="Arial" w:hAnsi="Arial" w:cs="Arial"/>
                <w:b/>
              </w:rPr>
            </w:pPr>
            <w:r w:rsidRPr="003918D4">
              <w:rPr>
                <w:rFonts w:ascii="Arial" w:hAnsi="Arial" w:cs="Arial"/>
                <w:b/>
              </w:rPr>
              <w:t>Frequency (%)</w:t>
            </w:r>
          </w:p>
        </w:tc>
      </w:tr>
      <w:tr w:rsidR="00BC24F6" w:rsidRPr="003918D4" w14:paraId="68C78579" w14:textId="77777777" w:rsidTr="006E2AE9">
        <w:trPr>
          <w:trHeight w:val="473"/>
        </w:trPr>
        <w:tc>
          <w:tcPr>
            <w:tcW w:w="4675" w:type="dxa"/>
            <w:tcBorders>
              <w:top w:val="single" w:sz="4" w:space="0" w:color="auto"/>
              <w:left w:val="single" w:sz="4" w:space="0" w:color="auto"/>
              <w:bottom w:val="single" w:sz="4" w:space="0" w:color="auto"/>
              <w:right w:val="single" w:sz="4" w:space="0" w:color="auto"/>
            </w:tcBorders>
          </w:tcPr>
          <w:p w14:paraId="56BFF175" w14:textId="77777777" w:rsidR="006E2AE9" w:rsidRPr="003918D4" w:rsidRDefault="006E2AE9" w:rsidP="006E2AE9">
            <w:pPr>
              <w:jc w:val="both"/>
              <w:rPr>
                <w:rFonts w:ascii="Arial" w:hAnsi="Arial" w:cs="Arial"/>
              </w:rPr>
            </w:pPr>
            <w:r w:rsidRPr="003918D4">
              <w:rPr>
                <w:rFonts w:ascii="Arial" w:hAnsi="Arial" w:cs="Arial"/>
                <w:b/>
              </w:rPr>
              <w:t>Usage of contraception</w:t>
            </w:r>
            <w:r w:rsidRPr="003918D4">
              <w:rPr>
                <w:rFonts w:ascii="Arial" w:hAnsi="Arial" w:cs="Arial"/>
              </w:rPr>
              <w:t xml:space="preserve"> </w:t>
            </w:r>
          </w:p>
          <w:p w14:paraId="1C9EEB73" w14:textId="77777777" w:rsidR="006E2AE9" w:rsidRPr="003918D4" w:rsidRDefault="006E2AE9" w:rsidP="006E2AE9">
            <w:pPr>
              <w:jc w:val="both"/>
              <w:rPr>
                <w:rFonts w:ascii="Arial" w:hAnsi="Arial" w:cs="Arial"/>
              </w:rPr>
            </w:pPr>
            <w:r w:rsidRPr="003918D4">
              <w:rPr>
                <w:rFonts w:ascii="Arial" w:hAnsi="Arial" w:cs="Arial"/>
              </w:rPr>
              <w:t>Yes</w:t>
            </w:r>
          </w:p>
          <w:p w14:paraId="7EE2CB5A" w14:textId="17BB5B5E" w:rsidR="009E2577" w:rsidRPr="003918D4" w:rsidRDefault="006E2AE9" w:rsidP="006E2AE9">
            <w:pPr>
              <w:jc w:val="both"/>
              <w:rPr>
                <w:rFonts w:ascii="Arial" w:hAnsi="Arial" w:cs="Arial"/>
              </w:rPr>
            </w:pPr>
            <w:r w:rsidRPr="003918D4">
              <w:rPr>
                <w:rFonts w:ascii="Arial" w:hAnsi="Arial" w:cs="Arial"/>
              </w:rPr>
              <w:t>No</w:t>
            </w:r>
          </w:p>
        </w:tc>
        <w:tc>
          <w:tcPr>
            <w:tcW w:w="4675" w:type="dxa"/>
            <w:tcBorders>
              <w:top w:val="single" w:sz="4" w:space="0" w:color="auto"/>
              <w:left w:val="single" w:sz="4" w:space="0" w:color="auto"/>
              <w:bottom w:val="single" w:sz="4" w:space="0" w:color="auto"/>
              <w:right w:val="single" w:sz="4" w:space="0" w:color="auto"/>
            </w:tcBorders>
          </w:tcPr>
          <w:p w14:paraId="517E6200" w14:textId="77777777" w:rsidR="000C2274" w:rsidRPr="003918D4" w:rsidRDefault="000C2274" w:rsidP="007D0A27">
            <w:pPr>
              <w:jc w:val="both"/>
              <w:rPr>
                <w:rFonts w:ascii="Arial" w:hAnsi="Arial" w:cs="Arial"/>
              </w:rPr>
            </w:pPr>
          </w:p>
          <w:p w14:paraId="7670D379" w14:textId="77777777" w:rsidR="006E2AE9" w:rsidRPr="006E2AE9" w:rsidRDefault="006E2AE9" w:rsidP="006E2AE9">
            <w:pPr>
              <w:spacing w:line="259" w:lineRule="auto"/>
              <w:jc w:val="both"/>
              <w:rPr>
                <w:rFonts w:ascii="Arial" w:hAnsi="Arial" w:cs="Arial"/>
              </w:rPr>
            </w:pPr>
            <w:r w:rsidRPr="006E2AE9">
              <w:rPr>
                <w:rFonts w:ascii="Arial" w:hAnsi="Arial" w:cs="Arial"/>
              </w:rPr>
              <w:t>128 (42.7)</w:t>
            </w:r>
          </w:p>
          <w:p w14:paraId="5DA046C3" w14:textId="616DB2E7" w:rsidR="009E2577" w:rsidRPr="003918D4" w:rsidRDefault="006E2AE9" w:rsidP="006E2AE9">
            <w:pPr>
              <w:jc w:val="both"/>
              <w:rPr>
                <w:rFonts w:ascii="Arial" w:hAnsi="Arial" w:cs="Arial"/>
              </w:rPr>
            </w:pPr>
            <w:r w:rsidRPr="006E2AE9">
              <w:rPr>
                <w:rFonts w:ascii="Arial" w:hAnsi="Arial" w:cs="Arial"/>
              </w:rPr>
              <w:t>172 (57.3)</w:t>
            </w:r>
          </w:p>
        </w:tc>
      </w:tr>
      <w:tr w:rsidR="006E2AE9" w:rsidRPr="003918D4" w14:paraId="5CCE5C7D" w14:textId="77777777" w:rsidTr="00AC2193">
        <w:trPr>
          <w:trHeight w:val="2058"/>
        </w:trPr>
        <w:tc>
          <w:tcPr>
            <w:tcW w:w="4675" w:type="dxa"/>
            <w:tcBorders>
              <w:top w:val="single" w:sz="4" w:space="0" w:color="auto"/>
              <w:left w:val="single" w:sz="4" w:space="0" w:color="auto"/>
              <w:bottom w:val="single" w:sz="4" w:space="0" w:color="auto"/>
              <w:right w:val="single" w:sz="4" w:space="0" w:color="auto"/>
            </w:tcBorders>
          </w:tcPr>
          <w:p w14:paraId="13C5356E" w14:textId="77777777" w:rsidR="006E2AE9" w:rsidRPr="003918D4" w:rsidRDefault="006E2AE9" w:rsidP="006E2AE9">
            <w:pPr>
              <w:jc w:val="both"/>
              <w:rPr>
                <w:rFonts w:ascii="Arial" w:hAnsi="Arial" w:cs="Arial"/>
              </w:rPr>
            </w:pPr>
            <w:r w:rsidRPr="003918D4">
              <w:rPr>
                <w:rFonts w:ascii="Arial" w:hAnsi="Arial" w:cs="Arial"/>
                <w:b/>
              </w:rPr>
              <w:t>Reasons for not using contraceptives</w:t>
            </w:r>
            <w:r w:rsidRPr="003918D4">
              <w:rPr>
                <w:rFonts w:ascii="Arial" w:hAnsi="Arial" w:cs="Arial"/>
              </w:rPr>
              <w:t xml:space="preserve"> </w:t>
            </w:r>
          </w:p>
          <w:p w14:paraId="0F9F7918" w14:textId="77777777" w:rsidR="006E2AE9" w:rsidRPr="003918D4" w:rsidRDefault="006E2AE9" w:rsidP="006E2AE9">
            <w:pPr>
              <w:jc w:val="both"/>
              <w:rPr>
                <w:rFonts w:ascii="Arial" w:hAnsi="Arial" w:cs="Arial"/>
              </w:rPr>
            </w:pPr>
            <w:r w:rsidRPr="003918D4">
              <w:rPr>
                <w:rFonts w:ascii="Arial" w:hAnsi="Arial" w:cs="Arial"/>
              </w:rPr>
              <w:t>Not necessary</w:t>
            </w:r>
          </w:p>
          <w:p w14:paraId="73F54B6B" w14:textId="77777777" w:rsidR="006E2AE9" w:rsidRPr="003918D4" w:rsidRDefault="006E2AE9" w:rsidP="006E2AE9">
            <w:pPr>
              <w:jc w:val="both"/>
              <w:rPr>
                <w:rFonts w:ascii="Arial" w:hAnsi="Arial" w:cs="Arial"/>
              </w:rPr>
            </w:pPr>
            <w:r w:rsidRPr="003918D4">
              <w:rPr>
                <w:rFonts w:ascii="Arial" w:hAnsi="Arial" w:cs="Arial"/>
              </w:rPr>
              <w:t>Not aware</w:t>
            </w:r>
          </w:p>
          <w:p w14:paraId="245B4B2F" w14:textId="77777777" w:rsidR="006E2AE9" w:rsidRPr="003918D4" w:rsidRDefault="006E2AE9" w:rsidP="006E2AE9">
            <w:pPr>
              <w:jc w:val="both"/>
              <w:rPr>
                <w:rFonts w:ascii="Arial" w:hAnsi="Arial" w:cs="Arial"/>
              </w:rPr>
            </w:pPr>
            <w:r w:rsidRPr="003918D4">
              <w:rPr>
                <w:rFonts w:ascii="Arial" w:hAnsi="Arial" w:cs="Arial"/>
              </w:rPr>
              <w:t>Yet to complete family size</w:t>
            </w:r>
          </w:p>
          <w:p w14:paraId="5D601D51" w14:textId="77777777" w:rsidR="006E2AE9" w:rsidRPr="003918D4" w:rsidRDefault="006E2AE9" w:rsidP="006E2AE9">
            <w:pPr>
              <w:jc w:val="both"/>
              <w:rPr>
                <w:rFonts w:ascii="Arial" w:hAnsi="Arial" w:cs="Arial"/>
              </w:rPr>
            </w:pPr>
            <w:r w:rsidRPr="003918D4">
              <w:rPr>
                <w:rFonts w:ascii="Arial" w:hAnsi="Arial" w:cs="Arial"/>
              </w:rPr>
              <w:t>Personal reasons</w:t>
            </w:r>
          </w:p>
          <w:p w14:paraId="4B51A50F" w14:textId="77777777" w:rsidR="006E2AE9" w:rsidRPr="003918D4" w:rsidRDefault="006E2AE9" w:rsidP="006E2AE9">
            <w:pPr>
              <w:jc w:val="both"/>
              <w:rPr>
                <w:rFonts w:ascii="Arial" w:hAnsi="Arial" w:cs="Arial"/>
              </w:rPr>
            </w:pPr>
            <w:proofErr w:type="spellStart"/>
            <w:r w:rsidRPr="003918D4">
              <w:rPr>
                <w:rFonts w:ascii="Arial" w:hAnsi="Arial" w:cs="Arial"/>
              </w:rPr>
              <w:t>Rumours</w:t>
            </w:r>
            <w:proofErr w:type="spellEnd"/>
            <w:r w:rsidRPr="003918D4">
              <w:rPr>
                <w:rFonts w:ascii="Arial" w:hAnsi="Arial" w:cs="Arial"/>
              </w:rPr>
              <w:t xml:space="preserve"> of side effects</w:t>
            </w:r>
          </w:p>
          <w:p w14:paraId="16361B3A" w14:textId="77777777" w:rsidR="006E2AE9" w:rsidRPr="003918D4" w:rsidRDefault="006E2AE9" w:rsidP="006E2AE9">
            <w:pPr>
              <w:jc w:val="both"/>
              <w:rPr>
                <w:rFonts w:ascii="Arial" w:hAnsi="Arial" w:cs="Arial"/>
              </w:rPr>
            </w:pPr>
            <w:r w:rsidRPr="003918D4">
              <w:rPr>
                <w:rFonts w:ascii="Arial" w:hAnsi="Arial" w:cs="Arial"/>
              </w:rPr>
              <w:t>No reason</w:t>
            </w:r>
          </w:p>
          <w:p w14:paraId="455B5C15" w14:textId="77777777" w:rsidR="006E2AE9" w:rsidRDefault="006E2AE9" w:rsidP="006E2AE9">
            <w:pPr>
              <w:jc w:val="both"/>
              <w:rPr>
                <w:rFonts w:ascii="Arial" w:hAnsi="Arial" w:cs="Arial"/>
                <w:b/>
              </w:rPr>
            </w:pPr>
            <w:r w:rsidRPr="003918D4">
              <w:rPr>
                <w:rFonts w:ascii="Arial" w:hAnsi="Arial" w:cs="Arial"/>
              </w:rPr>
              <w:t>Did not like it</w:t>
            </w:r>
          </w:p>
        </w:tc>
        <w:tc>
          <w:tcPr>
            <w:tcW w:w="4675" w:type="dxa"/>
            <w:tcBorders>
              <w:top w:val="single" w:sz="4" w:space="0" w:color="auto"/>
              <w:left w:val="single" w:sz="4" w:space="0" w:color="auto"/>
              <w:bottom w:val="single" w:sz="4" w:space="0" w:color="auto"/>
              <w:right w:val="single" w:sz="4" w:space="0" w:color="auto"/>
            </w:tcBorders>
          </w:tcPr>
          <w:p w14:paraId="0E6A9F1B" w14:textId="77777777" w:rsidR="006E2AE9" w:rsidRDefault="006E2AE9" w:rsidP="006E2AE9">
            <w:pPr>
              <w:jc w:val="both"/>
              <w:rPr>
                <w:rFonts w:ascii="Arial" w:hAnsi="Arial" w:cs="Arial"/>
              </w:rPr>
            </w:pPr>
          </w:p>
          <w:p w14:paraId="38D49C81" w14:textId="3F7F36EB" w:rsidR="006E2AE9" w:rsidRPr="003918D4" w:rsidRDefault="006E2AE9" w:rsidP="006E2AE9">
            <w:pPr>
              <w:jc w:val="both"/>
              <w:rPr>
                <w:rFonts w:ascii="Arial" w:hAnsi="Arial" w:cs="Arial"/>
              </w:rPr>
            </w:pPr>
            <w:r w:rsidRPr="003918D4">
              <w:rPr>
                <w:rFonts w:ascii="Arial" w:hAnsi="Arial" w:cs="Arial"/>
              </w:rPr>
              <w:t>84(48.8)</w:t>
            </w:r>
          </w:p>
          <w:p w14:paraId="4F84E45E" w14:textId="77777777" w:rsidR="006E2AE9" w:rsidRPr="003918D4" w:rsidRDefault="006E2AE9" w:rsidP="006E2AE9">
            <w:pPr>
              <w:jc w:val="both"/>
              <w:rPr>
                <w:rFonts w:ascii="Arial" w:hAnsi="Arial" w:cs="Arial"/>
              </w:rPr>
            </w:pPr>
            <w:r w:rsidRPr="003918D4">
              <w:rPr>
                <w:rFonts w:ascii="Arial" w:hAnsi="Arial" w:cs="Arial"/>
              </w:rPr>
              <w:t>41 (23.8)</w:t>
            </w:r>
          </w:p>
          <w:p w14:paraId="3839CC61" w14:textId="77777777" w:rsidR="006E2AE9" w:rsidRPr="003918D4" w:rsidRDefault="006E2AE9" w:rsidP="006E2AE9">
            <w:pPr>
              <w:jc w:val="both"/>
              <w:rPr>
                <w:rFonts w:ascii="Arial" w:hAnsi="Arial" w:cs="Arial"/>
              </w:rPr>
            </w:pPr>
            <w:r w:rsidRPr="003918D4">
              <w:rPr>
                <w:rFonts w:ascii="Arial" w:hAnsi="Arial" w:cs="Arial"/>
              </w:rPr>
              <w:t>17 (9.9)</w:t>
            </w:r>
          </w:p>
          <w:p w14:paraId="1C62841A" w14:textId="77777777" w:rsidR="006E2AE9" w:rsidRPr="003918D4" w:rsidRDefault="006E2AE9" w:rsidP="006E2AE9">
            <w:pPr>
              <w:jc w:val="both"/>
              <w:rPr>
                <w:rFonts w:ascii="Arial" w:hAnsi="Arial" w:cs="Arial"/>
              </w:rPr>
            </w:pPr>
            <w:r w:rsidRPr="003918D4">
              <w:rPr>
                <w:rFonts w:ascii="Arial" w:hAnsi="Arial" w:cs="Arial"/>
              </w:rPr>
              <w:t>12 (6.9)</w:t>
            </w:r>
          </w:p>
          <w:p w14:paraId="0A728B47" w14:textId="77777777" w:rsidR="006E2AE9" w:rsidRPr="003918D4" w:rsidRDefault="006E2AE9" w:rsidP="006E2AE9">
            <w:pPr>
              <w:jc w:val="both"/>
              <w:rPr>
                <w:rFonts w:ascii="Arial" w:hAnsi="Arial" w:cs="Arial"/>
              </w:rPr>
            </w:pPr>
            <w:r w:rsidRPr="003918D4">
              <w:rPr>
                <w:rFonts w:ascii="Arial" w:hAnsi="Arial" w:cs="Arial"/>
              </w:rPr>
              <w:t>9 (5.3)</w:t>
            </w:r>
          </w:p>
          <w:p w14:paraId="6755CE40" w14:textId="77777777" w:rsidR="006E2AE9" w:rsidRPr="003918D4" w:rsidRDefault="006E2AE9" w:rsidP="006E2AE9">
            <w:pPr>
              <w:jc w:val="both"/>
              <w:rPr>
                <w:rFonts w:ascii="Arial" w:hAnsi="Arial" w:cs="Arial"/>
              </w:rPr>
            </w:pPr>
            <w:r w:rsidRPr="003918D4">
              <w:rPr>
                <w:rFonts w:ascii="Arial" w:hAnsi="Arial" w:cs="Arial"/>
              </w:rPr>
              <w:t>7 (4.1)</w:t>
            </w:r>
          </w:p>
          <w:p w14:paraId="5CE8749C" w14:textId="77777777" w:rsidR="006E2AE9" w:rsidRPr="003918D4" w:rsidRDefault="006E2AE9" w:rsidP="006E2AE9">
            <w:pPr>
              <w:jc w:val="both"/>
              <w:rPr>
                <w:rFonts w:ascii="Arial" w:hAnsi="Arial" w:cs="Arial"/>
              </w:rPr>
            </w:pPr>
            <w:r w:rsidRPr="003918D4">
              <w:rPr>
                <w:rFonts w:ascii="Arial" w:hAnsi="Arial" w:cs="Arial"/>
              </w:rPr>
              <w:t>2 (1.2)</w:t>
            </w:r>
          </w:p>
        </w:tc>
      </w:tr>
      <w:tr w:rsidR="00C018AE" w:rsidRPr="003918D4" w14:paraId="074A6353" w14:textId="77777777" w:rsidTr="00AC2193">
        <w:tc>
          <w:tcPr>
            <w:tcW w:w="4675" w:type="dxa"/>
            <w:tcBorders>
              <w:top w:val="single" w:sz="4" w:space="0" w:color="auto"/>
              <w:left w:val="single" w:sz="4" w:space="0" w:color="auto"/>
              <w:bottom w:val="single" w:sz="4" w:space="0" w:color="auto"/>
              <w:right w:val="single" w:sz="4" w:space="0" w:color="auto"/>
            </w:tcBorders>
          </w:tcPr>
          <w:p w14:paraId="7D7338F0" w14:textId="0DCAFDA9" w:rsidR="00C018AE" w:rsidRPr="003918D4" w:rsidRDefault="00121EFC" w:rsidP="007D0A27">
            <w:pPr>
              <w:jc w:val="both"/>
              <w:rPr>
                <w:rFonts w:ascii="Arial" w:hAnsi="Arial" w:cs="Arial"/>
                <w:b/>
              </w:rPr>
            </w:pPr>
            <w:r>
              <w:rPr>
                <w:rFonts w:ascii="Arial" w:hAnsi="Arial" w:cs="Arial"/>
                <w:b/>
              </w:rPr>
              <w:t>Access and usage of contraception</w:t>
            </w:r>
          </w:p>
          <w:p w14:paraId="789AD127" w14:textId="77777777" w:rsidR="009E2577" w:rsidRPr="003918D4" w:rsidRDefault="009E2577" w:rsidP="007D0A27">
            <w:pPr>
              <w:jc w:val="both"/>
              <w:rPr>
                <w:rFonts w:ascii="Arial" w:hAnsi="Arial" w:cs="Arial"/>
              </w:rPr>
            </w:pPr>
            <w:r w:rsidRPr="003918D4">
              <w:rPr>
                <w:rFonts w:ascii="Arial" w:hAnsi="Arial" w:cs="Arial"/>
              </w:rPr>
              <w:t xml:space="preserve">Access to contraception and used </w:t>
            </w:r>
          </w:p>
          <w:p w14:paraId="2066EB3E" w14:textId="77777777" w:rsidR="009E2577" w:rsidRPr="003918D4" w:rsidRDefault="009E2577" w:rsidP="007D0A27">
            <w:pPr>
              <w:jc w:val="both"/>
              <w:rPr>
                <w:rFonts w:ascii="Arial" w:hAnsi="Arial" w:cs="Arial"/>
              </w:rPr>
            </w:pPr>
            <w:r w:rsidRPr="003918D4">
              <w:rPr>
                <w:rFonts w:ascii="Arial" w:hAnsi="Arial" w:cs="Arial"/>
              </w:rPr>
              <w:t xml:space="preserve">Access to contraception and not used </w:t>
            </w:r>
          </w:p>
          <w:p w14:paraId="1968F99B" w14:textId="3EA08300" w:rsidR="009E2577" w:rsidRPr="003918D4" w:rsidRDefault="009E2577" w:rsidP="007D0A27">
            <w:pPr>
              <w:jc w:val="both"/>
              <w:rPr>
                <w:rFonts w:ascii="Arial" w:hAnsi="Arial" w:cs="Arial"/>
                <w:b/>
              </w:rPr>
            </w:pPr>
            <w:r w:rsidRPr="003918D4">
              <w:rPr>
                <w:rFonts w:ascii="Arial" w:hAnsi="Arial" w:cs="Arial"/>
              </w:rPr>
              <w:t xml:space="preserve">No access </w:t>
            </w:r>
            <w:r w:rsidR="00F51388" w:rsidRPr="003918D4">
              <w:rPr>
                <w:rFonts w:ascii="Arial" w:hAnsi="Arial" w:cs="Arial"/>
              </w:rPr>
              <w:t xml:space="preserve">to contraception </w:t>
            </w:r>
            <w:r w:rsidRPr="003918D4">
              <w:rPr>
                <w:rFonts w:ascii="Arial" w:hAnsi="Arial" w:cs="Arial"/>
              </w:rPr>
              <w:t>but want</w:t>
            </w:r>
            <w:r w:rsidR="00F51388" w:rsidRPr="003918D4">
              <w:rPr>
                <w:rFonts w:ascii="Arial" w:hAnsi="Arial" w:cs="Arial"/>
              </w:rPr>
              <w:t xml:space="preserve"> to use</w:t>
            </w:r>
          </w:p>
        </w:tc>
        <w:tc>
          <w:tcPr>
            <w:tcW w:w="4675" w:type="dxa"/>
            <w:tcBorders>
              <w:top w:val="single" w:sz="4" w:space="0" w:color="auto"/>
              <w:left w:val="single" w:sz="4" w:space="0" w:color="auto"/>
              <w:bottom w:val="single" w:sz="4" w:space="0" w:color="auto"/>
              <w:right w:val="single" w:sz="4" w:space="0" w:color="auto"/>
            </w:tcBorders>
          </w:tcPr>
          <w:p w14:paraId="58042428" w14:textId="77777777" w:rsidR="00C018AE" w:rsidRPr="003918D4" w:rsidRDefault="00C018AE" w:rsidP="007D0A27">
            <w:pPr>
              <w:jc w:val="both"/>
              <w:rPr>
                <w:rFonts w:ascii="Arial" w:hAnsi="Arial" w:cs="Arial"/>
              </w:rPr>
            </w:pPr>
          </w:p>
          <w:p w14:paraId="53898FBC" w14:textId="6556ABF4" w:rsidR="009E2577" w:rsidRPr="003918D4" w:rsidRDefault="009E2577" w:rsidP="007D0A27">
            <w:pPr>
              <w:jc w:val="both"/>
              <w:rPr>
                <w:rFonts w:ascii="Arial" w:hAnsi="Arial" w:cs="Arial"/>
              </w:rPr>
            </w:pPr>
            <w:r w:rsidRPr="003918D4">
              <w:rPr>
                <w:rFonts w:ascii="Arial" w:hAnsi="Arial" w:cs="Arial"/>
              </w:rPr>
              <w:t>128</w:t>
            </w:r>
            <w:r w:rsidR="00BB7E77" w:rsidRPr="003918D4">
              <w:rPr>
                <w:rFonts w:ascii="Arial" w:hAnsi="Arial" w:cs="Arial"/>
              </w:rPr>
              <w:t xml:space="preserve"> </w:t>
            </w:r>
            <w:r w:rsidRPr="003918D4">
              <w:rPr>
                <w:rFonts w:ascii="Arial" w:hAnsi="Arial" w:cs="Arial"/>
              </w:rPr>
              <w:t>(42.7)</w:t>
            </w:r>
          </w:p>
          <w:p w14:paraId="2ECCF40B" w14:textId="77777777" w:rsidR="009E2577" w:rsidRPr="003918D4" w:rsidRDefault="009E2577" w:rsidP="007D0A27">
            <w:pPr>
              <w:jc w:val="both"/>
              <w:rPr>
                <w:rFonts w:ascii="Arial" w:hAnsi="Arial" w:cs="Arial"/>
              </w:rPr>
            </w:pPr>
            <w:r w:rsidRPr="003918D4">
              <w:rPr>
                <w:rFonts w:ascii="Arial" w:hAnsi="Arial" w:cs="Arial"/>
              </w:rPr>
              <w:t>10 (3.3)</w:t>
            </w:r>
          </w:p>
          <w:p w14:paraId="6B3C670E" w14:textId="3511126C" w:rsidR="009E2577" w:rsidRPr="003918D4" w:rsidRDefault="009E2577" w:rsidP="007D0A27">
            <w:pPr>
              <w:jc w:val="both"/>
              <w:rPr>
                <w:rFonts w:ascii="Arial" w:hAnsi="Arial" w:cs="Arial"/>
              </w:rPr>
            </w:pPr>
            <w:r w:rsidRPr="003918D4">
              <w:rPr>
                <w:rFonts w:ascii="Arial" w:hAnsi="Arial" w:cs="Arial"/>
              </w:rPr>
              <w:t>162 (54.0)</w:t>
            </w:r>
          </w:p>
        </w:tc>
      </w:tr>
    </w:tbl>
    <w:p w14:paraId="4070B3C0" w14:textId="77777777" w:rsidR="008F05F4" w:rsidRPr="003918D4" w:rsidRDefault="008F05F4" w:rsidP="007D0A27">
      <w:pPr>
        <w:spacing w:after="0" w:line="240" w:lineRule="auto"/>
        <w:jc w:val="both"/>
        <w:rPr>
          <w:rFonts w:ascii="Arial" w:hAnsi="Arial" w:cs="Arial"/>
        </w:rPr>
      </w:pPr>
    </w:p>
    <w:p w14:paraId="3EACAAC9" w14:textId="6F272170" w:rsidR="00932C61" w:rsidRPr="003918D4" w:rsidRDefault="006B2607" w:rsidP="007D0A27">
      <w:pPr>
        <w:spacing w:after="0" w:line="240" w:lineRule="auto"/>
        <w:jc w:val="both"/>
        <w:rPr>
          <w:rFonts w:ascii="Arial" w:hAnsi="Arial" w:cs="Arial"/>
          <w:b/>
        </w:rPr>
      </w:pPr>
      <w:r w:rsidRPr="003918D4">
        <w:rPr>
          <w:rFonts w:ascii="Arial" w:hAnsi="Arial" w:cs="Arial"/>
          <w:b/>
        </w:rPr>
        <w:t>Contrac</w:t>
      </w:r>
      <w:r w:rsidR="00FF6A94" w:rsidRPr="003918D4">
        <w:rPr>
          <w:rFonts w:ascii="Arial" w:hAnsi="Arial" w:cs="Arial"/>
          <w:b/>
        </w:rPr>
        <w:t>e</w:t>
      </w:r>
      <w:r w:rsidRPr="003918D4">
        <w:rPr>
          <w:rFonts w:ascii="Arial" w:hAnsi="Arial" w:cs="Arial"/>
          <w:b/>
        </w:rPr>
        <w:t>ptive Awareness, Usage and Challenges</w:t>
      </w:r>
    </w:p>
    <w:p w14:paraId="09D5C0BB" w14:textId="5AA056E7" w:rsidR="00F60471" w:rsidRPr="003918D4" w:rsidRDefault="00164AE7" w:rsidP="007D0A27">
      <w:pPr>
        <w:spacing w:line="240" w:lineRule="auto"/>
        <w:jc w:val="both"/>
        <w:rPr>
          <w:rFonts w:ascii="Arial" w:hAnsi="Arial" w:cs="Arial"/>
        </w:rPr>
      </w:pPr>
      <w:r w:rsidRPr="003918D4">
        <w:rPr>
          <w:rFonts w:ascii="Arial" w:hAnsi="Arial" w:cs="Arial"/>
        </w:rPr>
        <w:t>In table 5, o</w:t>
      </w:r>
      <w:r w:rsidR="0063612C" w:rsidRPr="003918D4">
        <w:rPr>
          <w:rFonts w:ascii="Arial" w:hAnsi="Arial" w:cs="Arial"/>
        </w:rPr>
        <w:t>ut of the 257 participants who ha</w:t>
      </w:r>
      <w:r w:rsidR="00426683" w:rsidRPr="003918D4">
        <w:rPr>
          <w:rFonts w:ascii="Arial" w:hAnsi="Arial" w:cs="Arial"/>
        </w:rPr>
        <w:t>d heard about contraception, 138</w:t>
      </w:r>
      <w:r w:rsidRPr="003918D4">
        <w:rPr>
          <w:rFonts w:ascii="Arial" w:hAnsi="Arial" w:cs="Arial"/>
        </w:rPr>
        <w:t xml:space="preserve"> </w:t>
      </w:r>
      <w:r w:rsidR="00426683" w:rsidRPr="003918D4">
        <w:rPr>
          <w:rFonts w:ascii="Arial" w:hAnsi="Arial" w:cs="Arial"/>
        </w:rPr>
        <w:t>(53.7%) had access while 119</w:t>
      </w:r>
      <w:r w:rsidR="00C904C5" w:rsidRPr="003918D4">
        <w:rPr>
          <w:rFonts w:ascii="Arial" w:hAnsi="Arial" w:cs="Arial"/>
        </w:rPr>
        <w:t xml:space="preserve"> </w:t>
      </w:r>
      <w:r w:rsidR="00426683" w:rsidRPr="003918D4">
        <w:rPr>
          <w:rFonts w:ascii="Arial" w:hAnsi="Arial" w:cs="Arial"/>
        </w:rPr>
        <w:t>(46.3</w:t>
      </w:r>
      <w:r w:rsidR="0063612C" w:rsidRPr="003918D4">
        <w:rPr>
          <w:rFonts w:ascii="Arial" w:hAnsi="Arial" w:cs="Arial"/>
        </w:rPr>
        <w:t>%) did not. The difference was</w:t>
      </w:r>
      <w:r w:rsidR="00BE2112" w:rsidRPr="003918D4">
        <w:rPr>
          <w:rFonts w:ascii="Arial" w:hAnsi="Arial" w:cs="Arial"/>
        </w:rPr>
        <w:t xml:space="preserve"> not</w:t>
      </w:r>
      <w:r w:rsidR="0063612C" w:rsidRPr="003918D4">
        <w:rPr>
          <w:rFonts w:ascii="Arial" w:hAnsi="Arial" w:cs="Arial"/>
        </w:rPr>
        <w:t xml:space="preserve"> statistically</w:t>
      </w:r>
      <w:r w:rsidR="00BE2112" w:rsidRPr="003918D4">
        <w:rPr>
          <w:rFonts w:ascii="Arial" w:hAnsi="Arial" w:cs="Arial"/>
        </w:rPr>
        <w:t xml:space="preserve"> significant (P</w:t>
      </w:r>
      <w:r w:rsidR="00EB1BD8" w:rsidRPr="003918D4">
        <w:rPr>
          <w:rFonts w:ascii="Arial" w:hAnsi="Arial" w:cs="Arial"/>
        </w:rPr>
        <w:t>=</w:t>
      </w:r>
      <w:r w:rsidR="00BE2112" w:rsidRPr="003918D4">
        <w:rPr>
          <w:rFonts w:ascii="Arial" w:hAnsi="Arial" w:cs="Arial"/>
        </w:rPr>
        <w:t xml:space="preserve"> 0.39</w:t>
      </w:r>
      <w:r w:rsidR="0074455B" w:rsidRPr="003918D4">
        <w:rPr>
          <w:rFonts w:ascii="Arial" w:hAnsi="Arial" w:cs="Arial"/>
        </w:rPr>
        <w:t xml:space="preserve">). </w:t>
      </w:r>
      <w:r w:rsidR="007A06DB" w:rsidRPr="003918D4">
        <w:rPr>
          <w:rFonts w:ascii="Arial" w:hAnsi="Arial" w:cs="Arial"/>
        </w:rPr>
        <w:t>Among those who knew about contraception, about two-thirds</w:t>
      </w:r>
      <w:r w:rsidR="00D46DF5" w:rsidRPr="003918D4">
        <w:rPr>
          <w:rFonts w:ascii="Arial" w:hAnsi="Arial" w:cs="Arial"/>
        </w:rPr>
        <w:t xml:space="preserve"> </w:t>
      </w:r>
      <w:r w:rsidR="005147E3" w:rsidRPr="003918D4">
        <w:rPr>
          <w:rFonts w:ascii="Arial" w:hAnsi="Arial" w:cs="Arial"/>
        </w:rPr>
        <w:t xml:space="preserve">171 </w:t>
      </w:r>
      <w:r w:rsidR="00CA4C71" w:rsidRPr="003918D4">
        <w:rPr>
          <w:rFonts w:ascii="Arial" w:hAnsi="Arial" w:cs="Arial"/>
        </w:rPr>
        <w:t>(</w:t>
      </w:r>
      <w:r w:rsidR="0074455B" w:rsidRPr="003918D4">
        <w:rPr>
          <w:rFonts w:ascii="Arial" w:hAnsi="Arial" w:cs="Arial"/>
        </w:rPr>
        <w:t>66.5%) had t</w:t>
      </w:r>
      <w:r w:rsidR="00426683" w:rsidRPr="003918D4">
        <w:rPr>
          <w:rFonts w:ascii="Arial" w:hAnsi="Arial" w:cs="Arial"/>
        </w:rPr>
        <w:t>he support of their husbands to use contraceptive if they want</w:t>
      </w:r>
      <w:r w:rsidR="004D6238" w:rsidRPr="003918D4">
        <w:rPr>
          <w:rFonts w:ascii="Arial" w:hAnsi="Arial" w:cs="Arial"/>
        </w:rPr>
        <w:t>ed</w:t>
      </w:r>
      <w:r w:rsidR="0074455B" w:rsidRPr="003918D4">
        <w:rPr>
          <w:rFonts w:ascii="Arial" w:hAnsi="Arial" w:cs="Arial"/>
        </w:rPr>
        <w:t xml:space="preserve"> </w:t>
      </w:r>
      <w:r w:rsidR="007A06DB" w:rsidRPr="003918D4">
        <w:rPr>
          <w:rFonts w:ascii="Arial" w:hAnsi="Arial" w:cs="Arial"/>
        </w:rPr>
        <w:t xml:space="preserve">to, </w:t>
      </w:r>
      <w:r w:rsidR="0074455B" w:rsidRPr="003918D4">
        <w:rPr>
          <w:rFonts w:ascii="Arial" w:hAnsi="Arial" w:cs="Arial"/>
        </w:rPr>
        <w:t xml:space="preserve">while </w:t>
      </w:r>
      <w:r w:rsidR="007A06DB" w:rsidRPr="003918D4">
        <w:rPr>
          <w:rFonts w:ascii="Arial" w:hAnsi="Arial" w:cs="Arial"/>
        </w:rPr>
        <w:t xml:space="preserve">the remaining one-third </w:t>
      </w:r>
      <w:r w:rsidR="005147E3" w:rsidRPr="003918D4">
        <w:rPr>
          <w:rFonts w:ascii="Arial" w:hAnsi="Arial" w:cs="Arial"/>
        </w:rPr>
        <w:t xml:space="preserve">86 </w:t>
      </w:r>
      <w:r w:rsidR="00CA4C71" w:rsidRPr="003918D4">
        <w:rPr>
          <w:rFonts w:ascii="Arial" w:hAnsi="Arial" w:cs="Arial"/>
        </w:rPr>
        <w:t>(</w:t>
      </w:r>
      <w:r w:rsidR="0074455B" w:rsidRPr="003918D4">
        <w:rPr>
          <w:rFonts w:ascii="Arial" w:hAnsi="Arial" w:cs="Arial"/>
        </w:rPr>
        <w:t xml:space="preserve">33.5%) </w:t>
      </w:r>
      <w:r w:rsidR="005147E3" w:rsidRPr="003918D4">
        <w:rPr>
          <w:rFonts w:ascii="Arial" w:hAnsi="Arial" w:cs="Arial"/>
        </w:rPr>
        <w:t xml:space="preserve">of them </w:t>
      </w:r>
      <w:r w:rsidR="0074455B" w:rsidRPr="003918D4">
        <w:rPr>
          <w:rFonts w:ascii="Arial" w:hAnsi="Arial" w:cs="Arial"/>
        </w:rPr>
        <w:t>did not</w:t>
      </w:r>
      <w:r w:rsidR="00D46DF5" w:rsidRPr="003918D4">
        <w:rPr>
          <w:rFonts w:ascii="Arial" w:hAnsi="Arial" w:cs="Arial"/>
        </w:rPr>
        <w:t xml:space="preserve">. The difference was statistically significant (P&lt;0.005). </w:t>
      </w:r>
      <w:r w:rsidR="00F60471" w:rsidRPr="003918D4">
        <w:rPr>
          <w:rFonts w:ascii="Arial" w:hAnsi="Arial" w:cs="Arial"/>
        </w:rPr>
        <w:t xml:space="preserve">Among those who were not aware of contraceptives, 10 (23.3%) were optimistic of their husband’s support after they were duly educated on it while 33 (76.7%) did not show such optimism. This was also statistically significant (P &lt;0.005). </w:t>
      </w:r>
    </w:p>
    <w:p w14:paraId="16610081" w14:textId="44241188" w:rsidR="0063612C" w:rsidRPr="003918D4" w:rsidRDefault="00BE2112" w:rsidP="007D0A27">
      <w:pPr>
        <w:spacing w:line="240" w:lineRule="auto"/>
        <w:jc w:val="both"/>
        <w:rPr>
          <w:rFonts w:ascii="Arial" w:hAnsi="Arial" w:cs="Arial"/>
        </w:rPr>
      </w:pPr>
      <w:r w:rsidRPr="003918D4">
        <w:rPr>
          <w:rFonts w:ascii="Arial" w:hAnsi="Arial" w:cs="Arial"/>
        </w:rPr>
        <w:t>The</w:t>
      </w:r>
      <w:r w:rsidR="00D46DF5" w:rsidRPr="003918D4">
        <w:rPr>
          <w:rFonts w:ascii="Arial" w:hAnsi="Arial" w:cs="Arial"/>
        </w:rPr>
        <w:t xml:space="preserve"> reason given by those who </w:t>
      </w:r>
      <w:r w:rsidR="00F60471" w:rsidRPr="003918D4">
        <w:rPr>
          <w:rFonts w:ascii="Arial" w:hAnsi="Arial" w:cs="Arial"/>
        </w:rPr>
        <w:t xml:space="preserve">wanted to use contraception but </w:t>
      </w:r>
      <w:r w:rsidR="00D46DF5" w:rsidRPr="003918D4">
        <w:rPr>
          <w:rFonts w:ascii="Arial" w:hAnsi="Arial" w:cs="Arial"/>
        </w:rPr>
        <w:t>were no</w:t>
      </w:r>
      <w:r w:rsidR="005147E3" w:rsidRPr="003918D4">
        <w:rPr>
          <w:rFonts w:ascii="Arial" w:hAnsi="Arial" w:cs="Arial"/>
        </w:rPr>
        <w:t>t</w:t>
      </w:r>
      <w:r w:rsidR="00D46DF5" w:rsidRPr="003918D4">
        <w:rPr>
          <w:rFonts w:ascii="Arial" w:hAnsi="Arial" w:cs="Arial"/>
        </w:rPr>
        <w:t xml:space="preserve"> supported</w:t>
      </w:r>
      <w:r w:rsidR="00C65B43" w:rsidRPr="003918D4">
        <w:rPr>
          <w:rFonts w:ascii="Arial" w:hAnsi="Arial" w:cs="Arial"/>
        </w:rPr>
        <w:t xml:space="preserve"> by their husbands</w:t>
      </w:r>
      <w:r w:rsidR="00E6137D" w:rsidRPr="003918D4">
        <w:rPr>
          <w:rFonts w:ascii="Arial" w:hAnsi="Arial" w:cs="Arial"/>
        </w:rPr>
        <w:t xml:space="preserve"> (table 6)</w:t>
      </w:r>
      <w:r w:rsidR="00C65B43" w:rsidRPr="003918D4">
        <w:rPr>
          <w:rFonts w:ascii="Arial" w:hAnsi="Arial" w:cs="Arial"/>
        </w:rPr>
        <w:t xml:space="preserve"> included being married </w:t>
      </w:r>
      <w:r w:rsidR="00E6137D" w:rsidRPr="003918D4">
        <w:rPr>
          <w:rFonts w:ascii="Arial" w:hAnsi="Arial" w:cs="Arial"/>
        </w:rPr>
        <w:t xml:space="preserve">14 </w:t>
      </w:r>
      <w:r w:rsidR="00C51D68" w:rsidRPr="003918D4">
        <w:rPr>
          <w:rFonts w:ascii="Arial" w:hAnsi="Arial" w:cs="Arial"/>
        </w:rPr>
        <w:t>(</w:t>
      </w:r>
      <w:r w:rsidR="00E6137D" w:rsidRPr="003918D4">
        <w:rPr>
          <w:rFonts w:ascii="Arial" w:hAnsi="Arial" w:cs="Arial"/>
        </w:rPr>
        <w:t>16.3</w:t>
      </w:r>
      <w:r w:rsidR="00C65B43" w:rsidRPr="003918D4">
        <w:rPr>
          <w:rFonts w:ascii="Arial" w:hAnsi="Arial" w:cs="Arial"/>
        </w:rPr>
        <w:t xml:space="preserve">%); side effects </w:t>
      </w:r>
      <w:r w:rsidR="00E6137D" w:rsidRPr="003918D4">
        <w:rPr>
          <w:rFonts w:ascii="Arial" w:hAnsi="Arial" w:cs="Arial"/>
        </w:rPr>
        <w:t xml:space="preserve">28 </w:t>
      </w:r>
      <w:r w:rsidR="00C51D68" w:rsidRPr="003918D4">
        <w:rPr>
          <w:rFonts w:ascii="Arial" w:hAnsi="Arial" w:cs="Arial"/>
        </w:rPr>
        <w:t>(</w:t>
      </w:r>
      <w:r w:rsidR="00E6137D" w:rsidRPr="003918D4">
        <w:rPr>
          <w:rFonts w:ascii="Arial" w:hAnsi="Arial" w:cs="Arial"/>
        </w:rPr>
        <w:t>32.6</w:t>
      </w:r>
      <w:r w:rsidR="00C65B43" w:rsidRPr="003918D4">
        <w:rPr>
          <w:rFonts w:ascii="Arial" w:hAnsi="Arial" w:cs="Arial"/>
        </w:rPr>
        <w:t xml:space="preserve">%); husband’s dislike for contraception </w:t>
      </w:r>
      <w:r w:rsidR="00E6137D" w:rsidRPr="003918D4">
        <w:rPr>
          <w:rFonts w:ascii="Arial" w:hAnsi="Arial" w:cs="Arial"/>
        </w:rPr>
        <w:t xml:space="preserve">26 </w:t>
      </w:r>
      <w:r w:rsidR="00C51D68" w:rsidRPr="003918D4">
        <w:rPr>
          <w:rFonts w:ascii="Arial" w:hAnsi="Arial" w:cs="Arial"/>
        </w:rPr>
        <w:t>(</w:t>
      </w:r>
      <w:r w:rsidR="00E6137D" w:rsidRPr="003918D4">
        <w:rPr>
          <w:rFonts w:ascii="Arial" w:hAnsi="Arial" w:cs="Arial"/>
        </w:rPr>
        <w:t>30.2</w:t>
      </w:r>
      <w:r w:rsidR="00C65B43" w:rsidRPr="003918D4">
        <w:rPr>
          <w:rFonts w:ascii="Arial" w:hAnsi="Arial" w:cs="Arial"/>
        </w:rPr>
        <w:t>%) and religious reasons 2</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2.3</w:t>
      </w:r>
      <w:r w:rsidR="00C65B43" w:rsidRPr="003918D4">
        <w:rPr>
          <w:rFonts w:ascii="Arial" w:hAnsi="Arial" w:cs="Arial"/>
        </w:rPr>
        <w:t>%)].</w:t>
      </w:r>
      <w:r w:rsidR="007B53CE" w:rsidRPr="003918D4">
        <w:rPr>
          <w:rFonts w:ascii="Arial" w:hAnsi="Arial" w:cs="Arial"/>
        </w:rPr>
        <w:t xml:space="preserve"> Few of the women </w:t>
      </w:r>
      <w:r w:rsidR="00082F68" w:rsidRPr="003918D4">
        <w:rPr>
          <w:rFonts w:ascii="Arial" w:hAnsi="Arial" w:cs="Arial"/>
        </w:rPr>
        <w:t>1</w:t>
      </w:r>
      <w:r w:rsidR="007B53CE" w:rsidRPr="003918D4">
        <w:rPr>
          <w:rFonts w:ascii="Arial" w:hAnsi="Arial" w:cs="Arial"/>
        </w:rPr>
        <w:t>6</w:t>
      </w:r>
      <w:r w:rsidR="00082F68" w:rsidRPr="003918D4">
        <w:rPr>
          <w:rFonts w:ascii="Arial" w:hAnsi="Arial" w:cs="Arial"/>
        </w:rPr>
        <w:t xml:space="preserve"> </w:t>
      </w:r>
      <w:r w:rsidR="00C51D68" w:rsidRPr="003918D4">
        <w:rPr>
          <w:rFonts w:ascii="Arial" w:hAnsi="Arial" w:cs="Arial"/>
        </w:rPr>
        <w:t>(</w:t>
      </w:r>
      <w:r w:rsidR="00082F68" w:rsidRPr="003918D4">
        <w:rPr>
          <w:rFonts w:ascii="Arial" w:hAnsi="Arial" w:cs="Arial"/>
        </w:rPr>
        <w:t>18.6</w:t>
      </w:r>
      <w:r w:rsidR="007B53CE" w:rsidRPr="003918D4">
        <w:rPr>
          <w:rFonts w:ascii="Arial" w:hAnsi="Arial" w:cs="Arial"/>
        </w:rPr>
        <w:t>%) gave no specific reason</w:t>
      </w:r>
      <w:r w:rsidR="008F117F" w:rsidRPr="003918D4">
        <w:rPr>
          <w:rFonts w:ascii="Arial" w:hAnsi="Arial" w:cs="Arial"/>
        </w:rPr>
        <w:t xml:space="preserve"> why their husband did no support them using contraception</w:t>
      </w:r>
      <w:r w:rsidR="007B53CE" w:rsidRPr="003918D4">
        <w:rPr>
          <w:rFonts w:ascii="Arial" w:hAnsi="Arial" w:cs="Arial"/>
        </w:rPr>
        <w:t>.</w:t>
      </w:r>
    </w:p>
    <w:p w14:paraId="0CD8FFE9" w14:textId="0A091149" w:rsidR="00C36C07" w:rsidRPr="003918D4" w:rsidRDefault="006B2607" w:rsidP="007D0A27">
      <w:pPr>
        <w:spacing w:after="0" w:line="240" w:lineRule="auto"/>
        <w:jc w:val="both"/>
        <w:rPr>
          <w:rFonts w:ascii="Arial" w:hAnsi="Arial" w:cs="Arial"/>
          <w:b/>
        </w:rPr>
      </w:pPr>
      <w:r w:rsidRPr="003918D4">
        <w:rPr>
          <w:rFonts w:ascii="Arial" w:hAnsi="Arial" w:cs="Arial"/>
          <w:b/>
        </w:rPr>
        <w:t>Table 5: Contraceptive Awareness, Usage</w:t>
      </w:r>
      <w:r w:rsidR="004F12FC" w:rsidRPr="003918D4">
        <w:rPr>
          <w:rFonts w:ascii="Arial" w:hAnsi="Arial" w:cs="Arial"/>
          <w:b/>
        </w:rPr>
        <w:t>,</w:t>
      </w:r>
      <w:r w:rsidRPr="003918D4">
        <w:rPr>
          <w:rFonts w:ascii="Arial" w:hAnsi="Arial" w:cs="Arial"/>
          <w:b/>
        </w:rPr>
        <w:t xml:space="preserve"> Challenges</w:t>
      </w:r>
      <w:r w:rsidR="004F12FC" w:rsidRPr="003918D4">
        <w:rPr>
          <w:rFonts w:ascii="Arial" w:hAnsi="Arial" w:cs="Arial"/>
          <w:b/>
        </w:rPr>
        <w:t xml:space="preserve"> / </w:t>
      </w:r>
      <w:r w:rsidR="004F12FC" w:rsidRPr="003918D4">
        <w:rPr>
          <w:rFonts w:ascii="Arial" w:hAnsi="Arial" w:cs="Arial"/>
        </w:rPr>
        <w:t>Reasons for no Spousal Support</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1800"/>
        <w:gridCol w:w="1324"/>
        <w:gridCol w:w="26"/>
        <w:gridCol w:w="1345"/>
      </w:tblGrid>
      <w:tr w:rsidR="00C36C07" w:rsidRPr="003918D4" w14:paraId="71675769" w14:textId="77777777" w:rsidTr="00F3412D">
        <w:trPr>
          <w:trHeight w:val="570"/>
        </w:trPr>
        <w:tc>
          <w:tcPr>
            <w:tcW w:w="3785" w:type="dxa"/>
            <w:tcBorders>
              <w:top w:val="single" w:sz="4" w:space="0" w:color="auto"/>
              <w:left w:val="single" w:sz="4" w:space="0" w:color="auto"/>
              <w:bottom w:val="single" w:sz="4" w:space="0" w:color="auto"/>
              <w:right w:val="single" w:sz="4" w:space="0" w:color="auto"/>
            </w:tcBorders>
          </w:tcPr>
          <w:p w14:paraId="7BDE391A" w14:textId="77777777" w:rsidR="00C36C07" w:rsidRPr="003918D4" w:rsidRDefault="00C36C07" w:rsidP="007D0A27">
            <w:pPr>
              <w:spacing w:line="240" w:lineRule="auto"/>
              <w:jc w:val="both"/>
              <w:rPr>
                <w:rFonts w:ascii="Arial" w:hAnsi="Arial" w:cs="Arial"/>
                <w:b/>
              </w:rPr>
            </w:pPr>
            <w:r w:rsidRPr="003918D4">
              <w:rPr>
                <w:rFonts w:ascii="Arial" w:hAnsi="Arial" w:cs="Arial"/>
                <w:b/>
              </w:rPr>
              <w:t>Variables</w:t>
            </w:r>
          </w:p>
        </w:tc>
        <w:tc>
          <w:tcPr>
            <w:tcW w:w="1800" w:type="dxa"/>
            <w:tcBorders>
              <w:top w:val="single" w:sz="4" w:space="0" w:color="auto"/>
              <w:left w:val="single" w:sz="4" w:space="0" w:color="auto"/>
              <w:bottom w:val="single" w:sz="4" w:space="0" w:color="auto"/>
              <w:right w:val="single" w:sz="4" w:space="0" w:color="auto"/>
            </w:tcBorders>
          </w:tcPr>
          <w:p w14:paraId="174181C6" w14:textId="77777777" w:rsidR="00C36C07" w:rsidRPr="003918D4" w:rsidRDefault="00C36C07" w:rsidP="007D0A27">
            <w:pPr>
              <w:spacing w:line="240" w:lineRule="auto"/>
              <w:rPr>
                <w:rFonts w:ascii="Arial" w:hAnsi="Arial" w:cs="Arial"/>
                <w:b/>
              </w:rPr>
            </w:pPr>
            <w:r w:rsidRPr="003918D4">
              <w:rPr>
                <w:rFonts w:ascii="Arial" w:hAnsi="Arial" w:cs="Arial"/>
                <w:b/>
              </w:rPr>
              <w:t>Frequency (%)</w:t>
            </w:r>
          </w:p>
        </w:tc>
        <w:tc>
          <w:tcPr>
            <w:tcW w:w="1324" w:type="dxa"/>
            <w:tcBorders>
              <w:top w:val="single" w:sz="4" w:space="0" w:color="auto"/>
              <w:left w:val="single" w:sz="4" w:space="0" w:color="auto"/>
              <w:bottom w:val="single" w:sz="4" w:space="0" w:color="auto"/>
              <w:right w:val="single" w:sz="4" w:space="0" w:color="auto"/>
            </w:tcBorders>
          </w:tcPr>
          <w:p w14:paraId="471C4EFD" w14:textId="77777777" w:rsidR="00C36C07" w:rsidRPr="003918D4" w:rsidRDefault="00C36C07" w:rsidP="007D0A27">
            <w:pPr>
              <w:spacing w:line="240" w:lineRule="auto"/>
              <w:rPr>
                <w:rFonts w:ascii="Arial" w:hAnsi="Arial" w:cs="Arial"/>
                <w:b/>
              </w:rPr>
            </w:pPr>
            <w:r w:rsidRPr="003918D4">
              <w:rPr>
                <w:rFonts w:ascii="Arial" w:hAnsi="Arial" w:cs="Arial"/>
                <w:b/>
              </w:rPr>
              <w:t>Chi-Square</w:t>
            </w:r>
          </w:p>
        </w:tc>
        <w:tc>
          <w:tcPr>
            <w:tcW w:w="1371" w:type="dxa"/>
            <w:gridSpan w:val="2"/>
            <w:tcBorders>
              <w:top w:val="single" w:sz="4" w:space="0" w:color="auto"/>
              <w:left w:val="single" w:sz="4" w:space="0" w:color="auto"/>
              <w:bottom w:val="single" w:sz="4" w:space="0" w:color="auto"/>
              <w:right w:val="single" w:sz="4" w:space="0" w:color="auto"/>
            </w:tcBorders>
          </w:tcPr>
          <w:p w14:paraId="240F1362" w14:textId="77777777" w:rsidR="00C36C07" w:rsidRPr="003918D4" w:rsidRDefault="00C36C07" w:rsidP="007D0A27">
            <w:pPr>
              <w:spacing w:line="240" w:lineRule="auto"/>
              <w:rPr>
                <w:rFonts w:ascii="Arial" w:hAnsi="Arial" w:cs="Arial"/>
                <w:b/>
              </w:rPr>
            </w:pPr>
            <w:r w:rsidRPr="003918D4">
              <w:rPr>
                <w:rFonts w:ascii="Arial" w:hAnsi="Arial" w:cs="Arial"/>
                <w:b/>
              </w:rPr>
              <w:t>P-Value</w:t>
            </w:r>
          </w:p>
        </w:tc>
      </w:tr>
      <w:tr w:rsidR="00C36C07" w:rsidRPr="003918D4" w14:paraId="791A7E9B" w14:textId="77777777" w:rsidTr="00F3412D">
        <w:trPr>
          <w:trHeight w:val="510"/>
        </w:trPr>
        <w:tc>
          <w:tcPr>
            <w:tcW w:w="3785" w:type="dxa"/>
            <w:tcBorders>
              <w:top w:val="single" w:sz="4" w:space="0" w:color="auto"/>
              <w:left w:val="single" w:sz="4" w:space="0" w:color="auto"/>
              <w:bottom w:val="single" w:sz="4" w:space="0" w:color="auto"/>
              <w:right w:val="single" w:sz="4" w:space="0" w:color="auto"/>
            </w:tcBorders>
          </w:tcPr>
          <w:p w14:paraId="3A70886E" w14:textId="77777777" w:rsidR="00C36C07" w:rsidRPr="003918D4" w:rsidRDefault="00C36C07" w:rsidP="007D0A27">
            <w:pPr>
              <w:spacing w:line="240" w:lineRule="auto"/>
              <w:rPr>
                <w:rFonts w:ascii="Arial" w:hAnsi="Arial" w:cs="Arial"/>
                <w:b/>
              </w:rPr>
            </w:pPr>
            <w:r w:rsidRPr="003918D4">
              <w:rPr>
                <w:rFonts w:ascii="Arial" w:hAnsi="Arial" w:cs="Arial"/>
                <w:b/>
              </w:rPr>
              <w:t>A</w:t>
            </w:r>
            <w:r w:rsidR="002E4FB3" w:rsidRPr="003918D4">
              <w:rPr>
                <w:rFonts w:ascii="Arial" w:hAnsi="Arial" w:cs="Arial"/>
                <w:b/>
              </w:rPr>
              <w:t xml:space="preserve">wareness + access to </w:t>
            </w:r>
            <w:r w:rsidRPr="003918D4">
              <w:rPr>
                <w:rFonts w:ascii="Arial" w:hAnsi="Arial" w:cs="Arial"/>
                <w:b/>
              </w:rPr>
              <w:t>contraception</w:t>
            </w:r>
          </w:p>
          <w:p w14:paraId="3DEC48FC" w14:textId="77777777" w:rsidR="009878FE" w:rsidRPr="003918D4" w:rsidRDefault="009878FE" w:rsidP="007D0A27">
            <w:pPr>
              <w:spacing w:line="240" w:lineRule="auto"/>
              <w:rPr>
                <w:rFonts w:ascii="Arial" w:hAnsi="Arial" w:cs="Arial"/>
                <w:bCs/>
              </w:rPr>
            </w:pPr>
            <w:r w:rsidRPr="003918D4">
              <w:rPr>
                <w:rFonts w:ascii="Arial" w:hAnsi="Arial" w:cs="Arial"/>
                <w:bCs/>
              </w:rPr>
              <w:t xml:space="preserve">Yes </w:t>
            </w:r>
          </w:p>
          <w:p w14:paraId="24915BEB" w14:textId="79E1AA7E" w:rsidR="009878FE" w:rsidRPr="003918D4" w:rsidRDefault="009878FE" w:rsidP="007D0A27">
            <w:pPr>
              <w:spacing w:line="240" w:lineRule="auto"/>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503FE936" w14:textId="77777777" w:rsidR="00C36C07" w:rsidRPr="003918D4" w:rsidRDefault="00C36C07" w:rsidP="007D0A27">
            <w:pPr>
              <w:spacing w:line="240" w:lineRule="auto"/>
              <w:ind w:left="195"/>
              <w:jc w:val="both"/>
              <w:rPr>
                <w:rFonts w:ascii="Arial" w:hAnsi="Arial" w:cs="Arial"/>
              </w:rPr>
            </w:pPr>
          </w:p>
          <w:p w14:paraId="1F327FA2" w14:textId="20F17403" w:rsidR="009878FE" w:rsidRPr="003918D4" w:rsidRDefault="009878FE" w:rsidP="007D0A27">
            <w:pPr>
              <w:spacing w:line="240" w:lineRule="auto"/>
              <w:ind w:left="195"/>
              <w:jc w:val="both"/>
              <w:rPr>
                <w:rFonts w:ascii="Arial" w:hAnsi="Arial" w:cs="Arial"/>
              </w:rPr>
            </w:pPr>
            <w:r w:rsidRPr="003918D4">
              <w:rPr>
                <w:rFonts w:ascii="Arial" w:hAnsi="Arial" w:cs="Arial"/>
              </w:rPr>
              <w:t>138 (</w:t>
            </w:r>
            <w:r w:rsidR="00C904C5" w:rsidRPr="003918D4">
              <w:rPr>
                <w:rFonts w:ascii="Arial" w:hAnsi="Arial" w:cs="Arial"/>
              </w:rPr>
              <w:t>53.7</w:t>
            </w:r>
            <w:r w:rsidRPr="003918D4">
              <w:rPr>
                <w:rFonts w:ascii="Arial" w:hAnsi="Arial" w:cs="Arial"/>
              </w:rPr>
              <w:t>)</w:t>
            </w:r>
          </w:p>
          <w:p w14:paraId="77801B1D" w14:textId="5D1069C7" w:rsidR="00C54E43" w:rsidRPr="003918D4" w:rsidRDefault="001C6258" w:rsidP="007D0A27">
            <w:pPr>
              <w:spacing w:line="240" w:lineRule="auto"/>
              <w:ind w:left="195"/>
              <w:jc w:val="both"/>
              <w:rPr>
                <w:rFonts w:ascii="Arial" w:hAnsi="Arial" w:cs="Arial"/>
              </w:rPr>
            </w:pPr>
            <w:r w:rsidRPr="003918D4">
              <w:rPr>
                <w:rFonts w:ascii="Arial" w:hAnsi="Arial" w:cs="Arial"/>
              </w:rPr>
              <w:t>1</w:t>
            </w:r>
            <w:r w:rsidR="00C904C5" w:rsidRPr="003918D4">
              <w:rPr>
                <w:rFonts w:ascii="Arial" w:hAnsi="Arial" w:cs="Arial"/>
              </w:rPr>
              <w:t>19</w:t>
            </w:r>
            <w:r w:rsidRPr="003918D4">
              <w:rPr>
                <w:rFonts w:ascii="Arial" w:hAnsi="Arial" w:cs="Arial"/>
              </w:rPr>
              <w:t xml:space="preserve"> (</w:t>
            </w:r>
            <w:r w:rsidR="00C904C5" w:rsidRPr="003918D4">
              <w:rPr>
                <w:rFonts w:ascii="Arial" w:hAnsi="Arial" w:cs="Arial"/>
              </w:rPr>
              <w:t>46.3</w:t>
            </w:r>
            <w:r w:rsidRPr="003918D4">
              <w:rPr>
                <w:rFonts w:ascii="Arial" w:hAnsi="Arial" w:cs="Arial"/>
              </w:rPr>
              <w:t>)</w:t>
            </w:r>
          </w:p>
        </w:tc>
        <w:tc>
          <w:tcPr>
            <w:tcW w:w="1324" w:type="dxa"/>
            <w:tcBorders>
              <w:top w:val="single" w:sz="4" w:space="0" w:color="auto"/>
              <w:left w:val="single" w:sz="4" w:space="0" w:color="auto"/>
              <w:bottom w:val="single" w:sz="4" w:space="0" w:color="auto"/>
              <w:right w:val="single" w:sz="4" w:space="0" w:color="auto"/>
            </w:tcBorders>
          </w:tcPr>
          <w:p w14:paraId="23496225" w14:textId="77777777" w:rsidR="00C36C07" w:rsidRPr="003918D4" w:rsidRDefault="00C36C07" w:rsidP="007D0A27">
            <w:pPr>
              <w:spacing w:line="240" w:lineRule="auto"/>
              <w:ind w:left="195"/>
              <w:jc w:val="both"/>
              <w:rPr>
                <w:rFonts w:ascii="Arial" w:hAnsi="Arial" w:cs="Arial"/>
              </w:rPr>
            </w:pPr>
          </w:p>
          <w:p w14:paraId="089D1216" w14:textId="183B780C" w:rsidR="009878FE" w:rsidRPr="003918D4" w:rsidRDefault="00F3412D" w:rsidP="007D0A27">
            <w:pPr>
              <w:spacing w:line="240" w:lineRule="auto"/>
              <w:ind w:left="195"/>
              <w:jc w:val="both"/>
              <w:rPr>
                <w:rFonts w:ascii="Arial" w:hAnsi="Arial" w:cs="Arial"/>
              </w:rPr>
            </w:pPr>
            <w:r w:rsidRPr="003918D4">
              <w:rPr>
                <w:rFonts w:ascii="Arial" w:hAnsi="Arial" w:cs="Arial"/>
              </w:rPr>
              <w:t>3.</w:t>
            </w:r>
            <w:r w:rsidR="009878FE" w:rsidRPr="003918D4">
              <w:rPr>
                <w:rFonts w:ascii="Arial" w:hAnsi="Arial" w:cs="Arial"/>
              </w:rPr>
              <w:t>90</w:t>
            </w:r>
          </w:p>
        </w:tc>
        <w:tc>
          <w:tcPr>
            <w:tcW w:w="1371" w:type="dxa"/>
            <w:gridSpan w:val="2"/>
            <w:tcBorders>
              <w:top w:val="single" w:sz="4" w:space="0" w:color="auto"/>
              <w:left w:val="single" w:sz="4" w:space="0" w:color="auto"/>
              <w:bottom w:val="single" w:sz="4" w:space="0" w:color="auto"/>
              <w:right w:val="single" w:sz="4" w:space="0" w:color="auto"/>
            </w:tcBorders>
          </w:tcPr>
          <w:p w14:paraId="58ACB06B" w14:textId="77777777" w:rsidR="00C36C07" w:rsidRPr="003918D4" w:rsidRDefault="00C36C07" w:rsidP="007D0A27">
            <w:pPr>
              <w:spacing w:line="240" w:lineRule="auto"/>
              <w:ind w:left="195"/>
              <w:jc w:val="both"/>
              <w:rPr>
                <w:rFonts w:ascii="Arial" w:hAnsi="Arial" w:cs="Arial"/>
              </w:rPr>
            </w:pPr>
          </w:p>
          <w:p w14:paraId="0CCB94DC" w14:textId="31863CF9" w:rsidR="009878FE" w:rsidRPr="003918D4" w:rsidRDefault="009878FE" w:rsidP="007D0A27">
            <w:pPr>
              <w:spacing w:line="240" w:lineRule="auto"/>
              <w:ind w:left="195"/>
              <w:jc w:val="both"/>
              <w:rPr>
                <w:rFonts w:ascii="Arial" w:hAnsi="Arial" w:cs="Arial"/>
              </w:rPr>
            </w:pPr>
            <w:r w:rsidRPr="003918D4">
              <w:rPr>
                <w:rFonts w:ascii="Arial" w:hAnsi="Arial" w:cs="Arial"/>
              </w:rPr>
              <w:t>0.</w:t>
            </w:r>
            <w:r w:rsidR="001C6258" w:rsidRPr="003918D4">
              <w:rPr>
                <w:rFonts w:ascii="Arial" w:hAnsi="Arial" w:cs="Arial"/>
              </w:rPr>
              <w:t>39</w:t>
            </w:r>
          </w:p>
        </w:tc>
      </w:tr>
      <w:tr w:rsidR="008D0AE4" w:rsidRPr="003918D4" w14:paraId="1C68309C" w14:textId="77777777" w:rsidTr="00F3412D">
        <w:trPr>
          <w:trHeight w:val="837"/>
        </w:trPr>
        <w:tc>
          <w:tcPr>
            <w:tcW w:w="3785" w:type="dxa"/>
            <w:tcBorders>
              <w:top w:val="single" w:sz="4" w:space="0" w:color="auto"/>
              <w:left w:val="single" w:sz="4" w:space="0" w:color="auto"/>
              <w:bottom w:val="single" w:sz="4" w:space="0" w:color="auto"/>
              <w:right w:val="single" w:sz="4" w:space="0" w:color="auto"/>
            </w:tcBorders>
          </w:tcPr>
          <w:p w14:paraId="49EFD746" w14:textId="77777777" w:rsidR="008D0AE4" w:rsidRPr="003918D4" w:rsidRDefault="002E4FB3" w:rsidP="007D0A27">
            <w:pPr>
              <w:spacing w:line="240" w:lineRule="auto"/>
              <w:rPr>
                <w:rFonts w:ascii="Arial" w:hAnsi="Arial" w:cs="Arial"/>
                <w:b/>
              </w:rPr>
            </w:pPr>
            <w:r w:rsidRPr="003918D4">
              <w:rPr>
                <w:rFonts w:ascii="Arial" w:hAnsi="Arial" w:cs="Arial"/>
                <w:b/>
              </w:rPr>
              <w:t>Awareness + s</w:t>
            </w:r>
            <w:r w:rsidR="008D0AE4" w:rsidRPr="003918D4">
              <w:rPr>
                <w:rFonts w:ascii="Arial" w:hAnsi="Arial" w:cs="Arial"/>
                <w:b/>
              </w:rPr>
              <w:t>pousal support</w:t>
            </w:r>
            <w:r w:rsidR="00C65B43" w:rsidRPr="003918D4">
              <w:rPr>
                <w:rFonts w:ascii="Arial" w:hAnsi="Arial" w:cs="Arial"/>
                <w:b/>
              </w:rPr>
              <w:t xml:space="preserve"> for</w:t>
            </w:r>
            <w:r w:rsidR="004C5097" w:rsidRPr="003918D4">
              <w:rPr>
                <w:rFonts w:ascii="Arial" w:hAnsi="Arial" w:cs="Arial"/>
                <w:b/>
                <w:color w:val="FF0000"/>
              </w:rPr>
              <w:t xml:space="preserve"> </w:t>
            </w:r>
            <w:r w:rsidR="008D0AE4" w:rsidRPr="003918D4">
              <w:rPr>
                <w:rFonts w:ascii="Arial" w:hAnsi="Arial" w:cs="Arial"/>
                <w:b/>
              </w:rPr>
              <w:t>contraception</w:t>
            </w:r>
          </w:p>
          <w:p w14:paraId="4EE7697D" w14:textId="77777777" w:rsidR="009878FE" w:rsidRPr="003918D4" w:rsidRDefault="009878FE" w:rsidP="007D0A27">
            <w:pPr>
              <w:spacing w:line="240" w:lineRule="auto"/>
              <w:rPr>
                <w:rFonts w:ascii="Arial" w:hAnsi="Arial" w:cs="Arial"/>
                <w:bCs/>
              </w:rPr>
            </w:pPr>
            <w:r w:rsidRPr="003918D4">
              <w:rPr>
                <w:rFonts w:ascii="Arial" w:hAnsi="Arial" w:cs="Arial"/>
                <w:bCs/>
              </w:rPr>
              <w:t xml:space="preserve">Yes </w:t>
            </w:r>
          </w:p>
          <w:p w14:paraId="2D64929A" w14:textId="618DB43E" w:rsidR="009878FE" w:rsidRPr="003918D4" w:rsidRDefault="009878FE" w:rsidP="007D0A27">
            <w:pPr>
              <w:spacing w:line="240" w:lineRule="auto"/>
              <w:rPr>
                <w:rFonts w:ascii="Arial" w:hAnsi="Arial" w:cs="Arial"/>
                <w:bCs/>
              </w:rPr>
            </w:pPr>
            <w:r w:rsidRPr="003918D4">
              <w:rPr>
                <w:rFonts w:ascii="Arial" w:hAnsi="Arial" w:cs="Arial"/>
                <w:bCs/>
              </w:rPr>
              <w:t xml:space="preserve">No </w:t>
            </w:r>
          </w:p>
        </w:tc>
        <w:tc>
          <w:tcPr>
            <w:tcW w:w="1800" w:type="dxa"/>
            <w:tcBorders>
              <w:top w:val="single" w:sz="4" w:space="0" w:color="auto"/>
              <w:left w:val="single" w:sz="4" w:space="0" w:color="auto"/>
              <w:bottom w:val="single" w:sz="4" w:space="0" w:color="auto"/>
              <w:right w:val="single" w:sz="4" w:space="0" w:color="auto"/>
            </w:tcBorders>
          </w:tcPr>
          <w:p w14:paraId="65E5EBB6" w14:textId="1D2C6A10" w:rsidR="009878FE" w:rsidRPr="003918D4" w:rsidRDefault="009878FE" w:rsidP="007D0A27">
            <w:pPr>
              <w:spacing w:after="0" w:line="240" w:lineRule="auto"/>
              <w:rPr>
                <w:rFonts w:ascii="Arial" w:hAnsi="Arial" w:cs="Arial"/>
              </w:rPr>
            </w:pPr>
          </w:p>
          <w:p w14:paraId="4BEDBA62" w14:textId="77777777" w:rsidR="001C6258" w:rsidRPr="003918D4" w:rsidRDefault="001C6258" w:rsidP="007D0A27">
            <w:pPr>
              <w:spacing w:line="240" w:lineRule="auto"/>
              <w:rPr>
                <w:rFonts w:ascii="Arial" w:hAnsi="Arial" w:cs="Arial"/>
              </w:rPr>
            </w:pPr>
          </w:p>
          <w:p w14:paraId="7CB363D4" w14:textId="20047246" w:rsidR="009878FE" w:rsidRPr="003918D4" w:rsidRDefault="001C6258" w:rsidP="007D0A27">
            <w:pPr>
              <w:spacing w:line="240" w:lineRule="auto"/>
              <w:rPr>
                <w:rFonts w:ascii="Arial" w:hAnsi="Arial" w:cs="Arial"/>
              </w:rPr>
            </w:pPr>
            <w:r w:rsidRPr="003918D4">
              <w:rPr>
                <w:rFonts w:ascii="Arial" w:hAnsi="Arial" w:cs="Arial"/>
              </w:rPr>
              <w:t xml:space="preserve">   </w:t>
            </w:r>
            <w:r w:rsidR="009878FE" w:rsidRPr="003918D4">
              <w:rPr>
                <w:rFonts w:ascii="Arial" w:hAnsi="Arial" w:cs="Arial"/>
              </w:rPr>
              <w:t>171 (66.5)</w:t>
            </w:r>
          </w:p>
          <w:p w14:paraId="1A91B4F3" w14:textId="43A98D00" w:rsidR="008D0AE4" w:rsidRPr="003918D4" w:rsidRDefault="009878FE" w:rsidP="007D0A27">
            <w:pPr>
              <w:spacing w:line="240" w:lineRule="auto"/>
              <w:ind w:left="195"/>
              <w:jc w:val="both"/>
              <w:rPr>
                <w:rFonts w:ascii="Arial" w:hAnsi="Arial" w:cs="Arial"/>
              </w:rPr>
            </w:pPr>
            <w:r w:rsidRPr="003918D4">
              <w:rPr>
                <w:rFonts w:ascii="Arial" w:hAnsi="Arial" w:cs="Arial"/>
              </w:rPr>
              <w:t>86 (33.5)</w:t>
            </w:r>
          </w:p>
        </w:tc>
        <w:tc>
          <w:tcPr>
            <w:tcW w:w="1324" w:type="dxa"/>
            <w:tcBorders>
              <w:top w:val="single" w:sz="4" w:space="0" w:color="auto"/>
              <w:left w:val="single" w:sz="4" w:space="0" w:color="auto"/>
              <w:bottom w:val="single" w:sz="4" w:space="0" w:color="auto"/>
              <w:right w:val="single" w:sz="4" w:space="0" w:color="auto"/>
            </w:tcBorders>
          </w:tcPr>
          <w:p w14:paraId="7C7C590C" w14:textId="77777777" w:rsidR="00451F83" w:rsidRPr="003918D4" w:rsidRDefault="00451F83" w:rsidP="007D0A27">
            <w:pPr>
              <w:spacing w:line="240" w:lineRule="auto"/>
              <w:jc w:val="both"/>
              <w:rPr>
                <w:rFonts w:ascii="Arial" w:hAnsi="Arial" w:cs="Arial"/>
              </w:rPr>
            </w:pPr>
          </w:p>
          <w:p w14:paraId="1192008C" w14:textId="77777777" w:rsidR="00451F83" w:rsidRPr="003918D4" w:rsidRDefault="00451F83" w:rsidP="007D0A27">
            <w:pPr>
              <w:spacing w:line="240" w:lineRule="auto"/>
              <w:jc w:val="both"/>
              <w:rPr>
                <w:rFonts w:ascii="Arial" w:hAnsi="Arial" w:cs="Arial"/>
              </w:rPr>
            </w:pPr>
          </w:p>
          <w:p w14:paraId="021229D9" w14:textId="337883D5" w:rsidR="00451F83" w:rsidRPr="003918D4" w:rsidRDefault="00691251" w:rsidP="007D0A27">
            <w:pPr>
              <w:spacing w:line="240" w:lineRule="auto"/>
              <w:jc w:val="both"/>
              <w:rPr>
                <w:rFonts w:ascii="Arial" w:hAnsi="Arial" w:cs="Arial"/>
              </w:rPr>
            </w:pPr>
            <w:r w:rsidRPr="003918D4">
              <w:rPr>
                <w:rFonts w:ascii="Arial" w:hAnsi="Arial" w:cs="Arial"/>
              </w:rPr>
              <w:t xml:space="preserve">  </w:t>
            </w:r>
            <w:r w:rsidR="009878FE" w:rsidRPr="003918D4">
              <w:rPr>
                <w:rFonts w:ascii="Arial" w:hAnsi="Arial" w:cs="Arial"/>
              </w:rPr>
              <w:t>17.44</w:t>
            </w:r>
          </w:p>
        </w:tc>
        <w:tc>
          <w:tcPr>
            <w:tcW w:w="1371" w:type="dxa"/>
            <w:gridSpan w:val="2"/>
            <w:tcBorders>
              <w:top w:val="single" w:sz="4" w:space="0" w:color="auto"/>
              <w:left w:val="single" w:sz="4" w:space="0" w:color="auto"/>
              <w:bottom w:val="single" w:sz="4" w:space="0" w:color="auto"/>
              <w:right w:val="single" w:sz="4" w:space="0" w:color="auto"/>
            </w:tcBorders>
          </w:tcPr>
          <w:p w14:paraId="0DDC1A17" w14:textId="7D274CCF" w:rsidR="008D0AE4" w:rsidRPr="003918D4" w:rsidRDefault="008D0AE4" w:rsidP="007D0A27">
            <w:pPr>
              <w:spacing w:line="240" w:lineRule="auto"/>
              <w:rPr>
                <w:rFonts w:ascii="Arial" w:hAnsi="Arial" w:cs="Arial"/>
              </w:rPr>
            </w:pPr>
          </w:p>
          <w:p w14:paraId="67BAA96B" w14:textId="7F025066" w:rsidR="00451F83" w:rsidRPr="003918D4" w:rsidRDefault="00451F83" w:rsidP="007D0A27">
            <w:pPr>
              <w:spacing w:line="240" w:lineRule="auto"/>
              <w:rPr>
                <w:rFonts w:ascii="Arial" w:hAnsi="Arial" w:cs="Arial"/>
              </w:rPr>
            </w:pPr>
          </w:p>
          <w:p w14:paraId="4FE196EF" w14:textId="0986A9AD" w:rsidR="008D0AE4" w:rsidRPr="003918D4" w:rsidRDefault="00451F83" w:rsidP="007D0A27">
            <w:pPr>
              <w:spacing w:line="240" w:lineRule="auto"/>
              <w:ind w:left="195"/>
              <w:jc w:val="both"/>
              <w:rPr>
                <w:rFonts w:ascii="Arial" w:hAnsi="Arial" w:cs="Arial"/>
              </w:rPr>
            </w:pPr>
            <w:r w:rsidRPr="003918D4">
              <w:rPr>
                <w:rFonts w:ascii="Arial" w:hAnsi="Arial" w:cs="Arial"/>
              </w:rPr>
              <w:t>0.000</w:t>
            </w:r>
          </w:p>
        </w:tc>
      </w:tr>
      <w:tr w:rsidR="008D0AE4" w:rsidRPr="003918D4" w14:paraId="6FC5CE6E" w14:textId="77777777" w:rsidTr="005434C8">
        <w:trPr>
          <w:trHeight w:val="2258"/>
        </w:trPr>
        <w:tc>
          <w:tcPr>
            <w:tcW w:w="3785" w:type="dxa"/>
            <w:tcBorders>
              <w:top w:val="single" w:sz="4" w:space="0" w:color="auto"/>
              <w:left w:val="single" w:sz="4" w:space="0" w:color="auto"/>
              <w:bottom w:val="single" w:sz="4" w:space="0" w:color="auto"/>
              <w:right w:val="single" w:sz="4" w:space="0" w:color="auto"/>
            </w:tcBorders>
          </w:tcPr>
          <w:p w14:paraId="1F72AFC3" w14:textId="77777777" w:rsidR="008D0AE4" w:rsidRPr="003918D4" w:rsidRDefault="00531A8A" w:rsidP="007D0A27">
            <w:pPr>
              <w:spacing w:line="240" w:lineRule="auto"/>
              <w:rPr>
                <w:rFonts w:ascii="Arial" w:hAnsi="Arial" w:cs="Arial"/>
                <w:b/>
              </w:rPr>
            </w:pPr>
            <w:r w:rsidRPr="003918D4">
              <w:rPr>
                <w:rFonts w:ascii="Arial" w:hAnsi="Arial" w:cs="Arial"/>
                <w:b/>
              </w:rPr>
              <w:lastRenderedPageBreak/>
              <w:t>No awareness + assurance of s</w:t>
            </w:r>
            <w:r w:rsidR="00C65B43" w:rsidRPr="003918D4">
              <w:rPr>
                <w:rFonts w:ascii="Arial" w:hAnsi="Arial" w:cs="Arial"/>
                <w:b/>
              </w:rPr>
              <w:t xml:space="preserve">pousal support for </w:t>
            </w:r>
            <w:r w:rsidR="008D0AE4" w:rsidRPr="003918D4">
              <w:rPr>
                <w:rFonts w:ascii="Arial" w:hAnsi="Arial" w:cs="Arial"/>
                <w:b/>
              </w:rPr>
              <w:t>contraception</w:t>
            </w:r>
          </w:p>
          <w:p w14:paraId="6CAAFAAF" w14:textId="77777777" w:rsidR="00451F83" w:rsidRPr="003918D4" w:rsidRDefault="00451F83" w:rsidP="007D0A27">
            <w:pPr>
              <w:spacing w:line="240" w:lineRule="auto"/>
              <w:rPr>
                <w:rFonts w:ascii="Arial" w:hAnsi="Arial" w:cs="Arial"/>
                <w:bCs/>
              </w:rPr>
            </w:pPr>
            <w:r w:rsidRPr="003918D4">
              <w:rPr>
                <w:rFonts w:ascii="Arial" w:hAnsi="Arial" w:cs="Arial"/>
                <w:bCs/>
              </w:rPr>
              <w:t xml:space="preserve">Yes </w:t>
            </w:r>
          </w:p>
          <w:p w14:paraId="49126F79" w14:textId="77777777" w:rsidR="00EA6335" w:rsidRPr="003918D4" w:rsidRDefault="00451F83" w:rsidP="007D0A27">
            <w:pPr>
              <w:spacing w:line="240" w:lineRule="auto"/>
              <w:rPr>
                <w:rFonts w:ascii="Arial" w:hAnsi="Arial" w:cs="Arial"/>
                <w:bCs/>
              </w:rPr>
            </w:pPr>
            <w:r w:rsidRPr="003918D4">
              <w:rPr>
                <w:rFonts w:ascii="Arial" w:hAnsi="Arial" w:cs="Arial"/>
                <w:bCs/>
              </w:rPr>
              <w:t>No</w:t>
            </w:r>
          </w:p>
          <w:p w14:paraId="00ADDF76" w14:textId="10EF5812" w:rsidR="004F12FC" w:rsidRPr="003918D4" w:rsidRDefault="004F12FC" w:rsidP="007D0A27">
            <w:pPr>
              <w:spacing w:line="240" w:lineRule="auto"/>
              <w:rPr>
                <w:rFonts w:ascii="Arial" w:hAnsi="Arial" w:cs="Arial"/>
                <w:bCs/>
              </w:rPr>
            </w:pPr>
          </w:p>
        </w:tc>
        <w:tc>
          <w:tcPr>
            <w:tcW w:w="1800" w:type="dxa"/>
            <w:tcBorders>
              <w:top w:val="single" w:sz="4" w:space="0" w:color="auto"/>
              <w:left w:val="single" w:sz="4" w:space="0" w:color="auto"/>
              <w:bottom w:val="single" w:sz="4" w:space="0" w:color="auto"/>
              <w:right w:val="single" w:sz="4" w:space="0" w:color="auto"/>
            </w:tcBorders>
          </w:tcPr>
          <w:p w14:paraId="29626A24" w14:textId="60BD92E0" w:rsidR="008D0AE4" w:rsidRPr="003918D4" w:rsidRDefault="008D0AE4" w:rsidP="007D0A27">
            <w:pPr>
              <w:spacing w:line="240" w:lineRule="auto"/>
              <w:rPr>
                <w:rFonts w:ascii="Arial" w:hAnsi="Arial" w:cs="Arial"/>
              </w:rPr>
            </w:pPr>
          </w:p>
          <w:p w14:paraId="63B873DD" w14:textId="3641D2FB" w:rsidR="00451F83" w:rsidRPr="003918D4" w:rsidRDefault="00451F83" w:rsidP="007D0A27">
            <w:pPr>
              <w:spacing w:after="0" w:line="240" w:lineRule="auto"/>
              <w:rPr>
                <w:rFonts w:ascii="Arial" w:hAnsi="Arial" w:cs="Arial"/>
              </w:rPr>
            </w:pPr>
          </w:p>
          <w:p w14:paraId="753DEF1F" w14:textId="77777777" w:rsidR="00691251" w:rsidRPr="003918D4" w:rsidRDefault="00451F83" w:rsidP="007D0A27">
            <w:pPr>
              <w:spacing w:line="240" w:lineRule="auto"/>
              <w:rPr>
                <w:rFonts w:ascii="Arial" w:hAnsi="Arial" w:cs="Arial"/>
              </w:rPr>
            </w:pPr>
            <w:r w:rsidRPr="003918D4">
              <w:rPr>
                <w:rFonts w:ascii="Arial" w:hAnsi="Arial" w:cs="Arial"/>
              </w:rPr>
              <w:t>10 (23.3)</w:t>
            </w:r>
          </w:p>
          <w:p w14:paraId="3F8EAA5E" w14:textId="08E6A796" w:rsidR="00691251" w:rsidRPr="003918D4" w:rsidRDefault="00691251" w:rsidP="007D0A27">
            <w:pPr>
              <w:spacing w:line="240" w:lineRule="auto"/>
              <w:rPr>
                <w:rFonts w:ascii="Arial" w:hAnsi="Arial" w:cs="Arial"/>
              </w:rPr>
            </w:pPr>
            <w:r w:rsidRPr="003918D4">
              <w:rPr>
                <w:rFonts w:ascii="Arial" w:hAnsi="Arial" w:cs="Arial"/>
              </w:rPr>
              <w:t>33 (76.7)</w:t>
            </w:r>
          </w:p>
        </w:tc>
        <w:tc>
          <w:tcPr>
            <w:tcW w:w="1324" w:type="dxa"/>
            <w:tcBorders>
              <w:top w:val="single" w:sz="4" w:space="0" w:color="auto"/>
              <w:left w:val="single" w:sz="4" w:space="0" w:color="auto"/>
              <w:bottom w:val="single" w:sz="4" w:space="0" w:color="auto"/>
              <w:right w:val="single" w:sz="4" w:space="0" w:color="auto"/>
            </w:tcBorders>
          </w:tcPr>
          <w:p w14:paraId="5F2A9B78" w14:textId="5AA8AA9E" w:rsidR="008D0AE4" w:rsidRPr="003918D4" w:rsidRDefault="008D0AE4" w:rsidP="007D0A27">
            <w:pPr>
              <w:spacing w:line="240" w:lineRule="auto"/>
              <w:rPr>
                <w:rFonts w:ascii="Arial" w:hAnsi="Arial" w:cs="Arial"/>
              </w:rPr>
            </w:pPr>
          </w:p>
          <w:p w14:paraId="63112951" w14:textId="77777777" w:rsidR="00F3412D" w:rsidRPr="003918D4" w:rsidRDefault="00F3412D" w:rsidP="007D0A27">
            <w:pPr>
              <w:spacing w:line="240" w:lineRule="auto"/>
              <w:rPr>
                <w:rFonts w:ascii="Arial" w:hAnsi="Arial" w:cs="Arial"/>
              </w:rPr>
            </w:pPr>
          </w:p>
          <w:p w14:paraId="13A65527" w14:textId="2B547B76" w:rsidR="00451F83" w:rsidRPr="003918D4" w:rsidRDefault="00F3412D" w:rsidP="007D0A27">
            <w:pPr>
              <w:spacing w:line="240" w:lineRule="auto"/>
              <w:rPr>
                <w:rFonts w:ascii="Arial" w:hAnsi="Arial" w:cs="Arial"/>
              </w:rPr>
            </w:pPr>
            <w:r w:rsidRPr="003918D4">
              <w:rPr>
                <w:rFonts w:ascii="Arial" w:hAnsi="Arial" w:cs="Arial"/>
              </w:rPr>
              <w:t>19.31</w:t>
            </w:r>
          </w:p>
          <w:p w14:paraId="5AB4DB62" w14:textId="67512208" w:rsidR="00451F83" w:rsidRPr="003918D4" w:rsidRDefault="00451F83" w:rsidP="007D0A27">
            <w:pPr>
              <w:spacing w:line="240" w:lineRule="auto"/>
              <w:rPr>
                <w:rFonts w:ascii="Arial" w:hAnsi="Arial" w:cs="Arial"/>
              </w:rPr>
            </w:pPr>
          </w:p>
          <w:p w14:paraId="2E93682C" w14:textId="77777777" w:rsidR="00451F83" w:rsidRPr="003918D4" w:rsidRDefault="00451F83" w:rsidP="007D0A27">
            <w:pPr>
              <w:spacing w:line="240" w:lineRule="auto"/>
              <w:rPr>
                <w:rFonts w:ascii="Arial" w:hAnsi="Arial" w:cs="Arial"/>
              </w:rPr>
            </w:pPr>
          </w:p>
          <w:p w14:paraId="009B3F7C" w14:textId="77777777" w:rsidR="008D0AE4" w:rsidRPr="003918D4" w:rsidRDefault="008D0AE4" w:rsidP="007D0A27">
            <w:pPr>
              <w:spacing w:line="240" w:lineRule="auto"/>
              <w:ind w:left="195"/>
              <w:jc w:val="both"/>
              <w:rPr>
                <w:rFonts w:ascii="Arial" w:hAnsi="Arial" w:cs="Arial"/>
              </w:rPr>
            </w:pPr>
          </w:p>
        </w:tc>
        <w:tc>
          <w:tcPr>
            <w:tcW w:w="1371" w:type="dxa"/>
            <w:gridSpan w:val="2"/>
            <w:tcBorders>
              <w:top w:val="single" w:sz="4" w:space="0" w:color="auto"/>
              <w:left w:val="single" w:sz="4" w:space="0" w:color="auto"/>
              <w:bottom w:val="single" w:sz="4" w:space="0" w:color="auto"/>
              <w:right w:val="single" w:sz="4" w:space="0" w:color="auto"/>
            </w:tcBorders>
          </w:tcPr>
          <w:p w14:paraId="5EDF394F" w14:textId="77777777" w:rsidR="008D0AE4" w:rsidRPr="003918D4" w:rsidRDefault="008D0AE4" w:rsidP="007D0A27">
            <w:pPr>
              <w:spacing w:line="240" w:lineRule="auto"/>
              <w:rPr>
                <w:rFonts w:ascii="Arial" w:hAnsi="Arial" w:cs="Arial"/>
              </w:rPr>
            </w:pPr>
          </w:p>
          <w:p w14:paraId="0F3F3171" w14:textId="77777777" w:rsidR="008D0AE4" w:rsidRPr="003918D4" w:rsidRDefault="008D0AE4" w:rsidP="007D0A27">
            <w:pPr>
              <w:spacing w:line="240" w:lineRule="auto"/>
              <w:ind w:left="195"/>
              <w:jc w:val="both"/>
              <w:rPr>
                <w:rFonts w:ascii="Arial" w:hAnsi="Arial" w:cs="Arial"/>
              </w:rPr>
            </w:pPr>
          </w:p>
          <w:p w14:paraId="34A66D8F" w14:textId="795E3B3E" w:rsidR="00691251" w:rsidRPr="003918D4" w:rsidRDefault="00691251" w:rsidP="007D0A27">
            <w:pPr>
              <w:spacing w:line="240" w:lineRule="auto"/>
              <w:ind w:left="195"/>
              <w:jc w:val="both"/>
              <w:rPr>
                <w:rFonts w:ascii="Arial" w:hAnsi="Arial" w:cs="Arial"/>
              </w:rPr>
            </w:pPr>
            <w:r w:rsidRPr="003918D4">
              <w:rPr>
                <w:rFonts w:ascii="Arial" w:hAnsi="Arial" w:cs="Arial"/>
              </w:rPr>
              <w:t>0.000</w:t>
            </w:r>
          </w:p>
        </w:tc>
      </w:tr>
      <w:tr w:rsidR="00F3412D" w:rsidRPr="003918D4" w14:paraId="5FEFC192" w14:textId="77777777" w:rsidTr="00F34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3785" w:type="dxa"/>
            <w:tcBorders>
              <w:top w:val="single" w:sz="4" w:space="0" w:color="auto"/>
              <w:left w:val="single" w:sz="4" w:space="0" w:color="auto"/>
              <w:bottom w:val="single" w:sz="4" w:space="0" w:color="auto"/>
              <w:right w:val="single" w:sz="4" w:space="0" w:color="auto"/>
            </w:tcBorders>
          </w:tcPr>
          <w:p w14:paraId="204F4763" w14:textId="77777777" w:rsidR="005434C8" w:rsidRPr="003918D4" w:rsidRDefault="005434C8" w:rsidP="007D0A27">
            <w:pPr>
              <w:spacing w:after="0" w:line="240" w:lineRule="auto"/>
              <w:ind w:left="120"/>
              <w:jc w:val="both"/>
              <w:rPr>
                <w:rFonts w:ascii="Arial" w:hAnsi="Arial" w:cs="Arial"/>
                <w:b/>
                <w:bCs/>
              </w:rPr>
            </w:pPr>
            <w:r w:rsidRPr="003918D4">
              <w:rPr>
                <w:rFonts w:ascii="Arial" w:hAnsi="Arial" w:cs="Arial"/>
                <w:b/>
                <w:bCs/>
              </w:rPr>
              <w:t>Reason for no spousal support</w:t>
            </w:r>
          </w:p>
          <w:p w14:paraId="0F7E366A" w14:textId="0258B61E" w:rsidR="00F3412D" w:rsidRPr="003918D4" w:rsidRDefault="00F3412D" w:rsidP="007D0A27">
            <w:pPr>
              <w:spacing w:after="0" w:line="240" w:lineRule="auto"/>
              <w:ind w:left="120"/>
              <w:jc w:val="both"/>
              <w:rPr>
                <w:rFonts w:ascii="Arial" w:hAnsi="Arial" w:cs="Arial"/>
              </w:rPr>
            </w:pPr>
            <w:r w:rsidRPr="003918D4">
              <w:rPr>
                <w:rFonts w:ascii="Arial" w:hAnsi="Arial" w:cs="Arial"/>
              </w:rPr>
              <w:t>In a married relationship</w:t>
            </w:r>
          </w:p>
          <w:p w14:paraId="77FA27D8"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No reason</w:t>
            </w:r>
          </w:p>
          <w:p w14:paraId="52D7712B"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Side effects</w:t>
            </w:r>
          </w:p>
          <w:p w14:paraId="2E1D6772"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Husband’s dislike</w:t>
            </w:r>
          </w:p>
          <w:p w14:paraId="39165EAD"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 xml:space="preserve">Religion </w:t>
            </w:r>
          </w:p>
        </w:tc>
        <w:tc>
          <w:tcPr>
            <w:tcW w:w="1800" w:type="dxa"/>
            <w:tcBorders>
              <w:top w:val="single" w:sz="4" w:space="0" w:color="auto"/>
              <w:left w:val="single" w:sz="4" w:space="0" w:color="auto"/>
              <w:bottom w:val="single" w:sz="4" w:space="0" w:color="auto"/>
              <w:right w:val="single" w:sz="4" w:space="0" w:color="auto"/>
            </w:tcBorders>
          </w:tcPr>
          <w:p w14:paraId="5016AADF" w14:textId="77777777" w:rsidR="005434C8" w:rsidRPr="003918D4" w:rsidRDefault="005434C8" w:rsidP="007D0A27">
            <w:pPr>
              <w:spacing w:after="0" w:line="240" w:lineRule="auto"/>
              <w:ind w:left="120"/>
              <w:jc w:val="both"/>
              <w:rPr>
                <w:rFonts w:ascii="Arial" w:hAnsi="Arial" w:cs="Arial"/>
              </w:rPr>
            </w:pPr>
          </w:p>
          <w:p w14:paraId="2A3AD9A8" w14:textId="345F88FA" w:rsidR="00F3412D" w:rsidRPr="003918D4" w:rsidRDefault="00F3412D" w:rsidP="007D0A27">
            <w:pPr>
              <w:spacing w:after="0" w:line="240" w:lineRule="auto"/>
              <w:ind w:left="120"/>
              <w:jc w:val="both"/>
              <w:rPr>
                <w:rFonts w:ascii="Arial" w:hAnsi="Arial" w:cs="Arial"/>
              </w:rPr>
            </w:pPr>
            <w:r w:rsidRPr="003918D4">
              <w:rPr>
                <w:rFonts w:ascii="Arial" w:hAnsi="Arial" w:cs="Arial"/>
              </w:rPr>
              <w:t>14(16.3)</w:t>
            </w:r>
          </w:p>
          <w:p w14:paraId="2EBCCE76"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16 (18.6)</w:t>
            </w:r>
          </w:p>
          <w:p w14:paraId="1C4942D6"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28 (32.6)</w:t>
            </w:r>
          </w:p>
          <w:p w14:paraId="4195C789" w14:textId="77777777" w:rsidR="00F3412D" w:rsidRPr="003918D4" w:rsidRDefault="00F3412D" w:rsidP="007D0A27">
            <w:pPr>
              <w:spacing w:after="0" w:line="240" w:lineRule="auto"/>
              <w:ind w:left="120"/>
              <w:jc w:val="both"/>
              <w:rPr>
                <w:rFonts w:ascii="Arial" w:hAnsi="Arial" w:cs="Arial"/>
              </w:rPr>
            </w:pPr>
            <w:r w:rsidRPr="003918D4">
              <w:rPr>
                <w:rFonts w:ascii="Arial" w:hAnsi="Arial" w:cs="Arial"/>
              </w:rPr>
              <w:t>26 (30.2)</w:t>
            </w:r>
          </w:p>
          <w:p w14:paraId="2A14AAA9"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2 (2.3)</w:t>
            </w:r>
          </w:p>
        </w:tc>
        <w:tc>
          <w:tcPr>
            <w:tcW w:w="1350" w:type="dxa"/>
            <w:gridSpan w:val="2"/>
            <w:tcBorders>
              <w:top w:val="single" w:sz="4" w:space="0" w:color="auto"/>
              <w:left w:val="single" w:sz="4" w:space="0" w:color="auto"/>
              <w:bottom w:val="single" w:sz="4" w:space="0" w:color="auto"/>
              <w:right w:val="single" w:sz="4" w:space="0" w:color="auto"/>
            </w:tcBorders>
          </w:tcPr>
          <w:p w14:paraId="75E3F1B4" w14:textId="77777777" w:rsidR="00F3412D" w:rsidRPr="003918D4" w:rsidRDefault="00F3412D" w:rsidP="007D0A27">
            <w:pPr>
              <w:spacing w:after="0" w:line="240" w:lineRule="auto"/>
              <w:ind w:left="120"/>
              <w:jc w:val="both"/>
              <w:rPr>
                <w:rFonts w:ascii="Arial" w:hAnsi="Arial" w:cs="Arial"/>
              </w:rPr>
            </w:pPr>
          </w:p>
          <w:p w14:paraId="44BC7E33" w14:textId="77777777" w:rsidR="00F3412D" w:rsidRPr="003918D4" w:rsidRDefault="00F3412D" w:rsidP="007D0A27">
            <w:pPr>
              <w:spacing w:after="0" w:line="240" w:lineRule="auto"/>
              <w:jc w:val="both"/>
              <w:rPr>
                <w:rFonts w:ascii="Arial" w:hAnsi="Arial" w:cs="Arial"/>
              </w:rPr>
            </w:pPr>
          </w:p>
          <w:p w14:paraId="0E425574" w14:textId="77777777" w:rsidR="00F3412D" w:rsidRPr="003918D4" w:rsidRDefault="00F3412D" w:rsidP="007D0A27">
            <w:pPr>
              <w:spacing w:after="0" w:line="240" w:lineRule="auto"/>
              <w:jc w:val="both"/>
              <w:rPr>
                <w:rFonts w:ascii="Arial" w:hAnsi="Arial" w:cs="Arial"/>
                <w:b/>
              </w:rPr>
            </w:pPr>
            <w:r w:rsidRPr="003918D4">
              <w:rPr>
                <w:rFonts w:ascii="Arial" w:hAnsi="Arial" w:cs="Arial"/>
              </w:rPr>
              <w:t>23.410</w:t>
            </w:r>
          </w:p>
        </w:tc>
        <w:tc>
          <w:tcPr>
            <w:tcW w:w="1345" w:type="dxa"/>
            <w:tcBorders>
              <w:top w:val="single" w:sz="4" w:space="0" w:color="auto"/>
              <w:left w:val="single" w:sz="4" w:space="0" w:color="auto"/>
              <w:bottom w:val="single" w:sz="4" w:space="0" w:color="auto"/>
              <w:right w:val="single" w:sz="4" w:space="0" w:color="auto"/>
            </w:tcBorders>
          </w:tcPr>
          <w:p w14:paraId="21D4FE56" w14:textId="77777777" w:rsidR="00F3412D" w:rsidRPr="003918D4" w:rsidRDefault="00F3412D" w:rsidP="007D0A27">
            <w:pPr>
              <w:spacing w:after="0" w:line="240" w:lineRule="auto"/>
              <w:ind w:left="120"/>
              <w:jc w:val="both"/>
              <w:rPr>
                <w:rFonts w:ascii="Arial" w:hAnsi="Arial" w:cs="Arial"/>
              </w:rPr>
            </w:pPr>
          </w:p>
          <w:p w14:paraId="032DEFC1" w14:textId="77777777" w:rsidR="00F3412D" w:rsidRPr="003918D4" w:rsidRDefault="00F3412D" w:rsidP="007D0A27">
            <w:pPr>
              <w:spacing w:after="0" w:line="240" w:lineRule="auto"/>
              <w:ind w:left="120"/>
              <w:jc w:val="both"/>
              <w:rPr>
                <w:rFonts w:ascii="Arial" w:hAnsi="Arial" w:cs="Arial"/>
              </w:rPr>
            </w:pPr>
          </w:p>
          <w:p w14:paraId="14536FAB" w14:textId="77777777" w:rsidR="00F3412D" w:rsidRPr="003918D4" w:rsidRDefault="00F3412D" w:rsidP="007D0A27">
            <w:pPr>
              <w:spacing w:after="0" w:line="240" w:lineRule="auto"/>
              <w:ind w:left="120"/>
              <w:jc w:val="both"/>
              <w:rPr>
                <w:rFonts w:ascii="Arial" w:hAnsi="Arial" w:cs="Arial"/>
                <w:b/>
              </w:rPr>
            </w:pPr>
            <w:r w:rsidRPr="003918D4">
              <w:rPr>
                <w:rFonts w:ascii="Arial" w:hAnsi="Arial" w:cs="Arial"/>
              </w:rPr>
              <w:t>0.004</w:t>
            </w:r>
          </w:p>
        </w:tc>
      </w:tr>
    </w:tbl>
    <w:p w14:paraId="207BA0E8" w14:textId="77777777" w:rsidR="00691251" w:rsidRPr="003918D4" w:rsidRDefault="00691251" w:rsidP="007D0A27">
      <w:pPr>
        <w:spacing w:after="0" w:line="240" w:lineRule="auto"/>
        <w:jc w:val="both"/>
        <w:rPr>
          <w:rFonts w:ascii="Arial" w:hAnsi="Arial" w:cs="Arial"/>
        </w:rPr>
      </w:pPr>
    </w:p>
    <w:p w14:paraId="0B549300" w14:textId="2F13AA5E" w:rsidR="008D0AE4" w:rsidRPr="003918D4" w:rsidRDefault="00DB4F25" w:rsidP="007D0A27">
      <w:pPr>
        <w:spacing w:after="0" w:line="240" w:lineRule="auto"/>
        <w:jc w:val="both"/>
        <w:rPr>
          <w:rFonts w:ascii="Arial" w:hAnsi="Arial" w:cs="Arial"/>
        </w:rPr>
      </w:pPr>
      <w:r w:rsidRPr="003918D4">
        <w:rPr>
          <w:rFonts w:ascii="Arial" w:hAnsi="Arial" w:cs="Arial"/>
        </w:rPr>
        <w:t>Table 5b:</w:t>
      </w:r>
      <w:r w:rsidR="00897654" w:rsidRPr="003918D4">
        <w:rPr>
          <w:rFonts w:ascii="Arial" w:hAnsi="Arial" w:cs="Arial"/>
        </w:rPr>
        <w:t xml:space="preserve"> </w:t>
      </w:r>
      <w:bookmarkStart w:id="3" w:name="_Hlk197924888"/>
      <w:r w:rsidR="00897654" w:rsidRPr="003918D4">
        <w:rPr>
          <w:rFonts w:ascii="Arial" w:hAnsi="Arial" w:cs="Arial"/>
        </w:rPr>
        <w:t>Reason</w:t>
      </w:r>
      <w:r w:rsidR="00D971E8" w:rsidRPr="003918D4">
        <w:rPr>
          <w:rFonts w:ascii="Arial" w:hAnsi="Arial" w:cs="Arial"/>
        </w:rPr>
        <w:t>s</w:t>
      </w:r>
      <w:r w:rsidR="00897654" w:rsidRPr="003918D4">
        <w:rPr>
          <w:rFonts w:ascii="Arial" w:hAnsi="Arial" w:cs="Arial"/>
        </w:rPr>
        <w:t xml:space="preserve"> for no </w:t>
      </w:r>
      <w:r w:rsidR="00D971E8" w:rsidRPr="003918D4">
        <w:rPr>
          <w:rFonts w:ascii="Arial" w:hAnsi="Arial" w:cs="Arial"/>
        </w:rPr>
        <w:t>S</w:t>
      </w:r>
      <w:r w:rsidR="00897654" w:rsidRPr="003918D4">
        <w:rPr>
          <w:rFonts w:ascii="Arial" w:hAnsi="Arial" w:cs="Arial"/>
        </w:rPr>
        <w:t xml:space="preserve">pousal </w:t>
      </w:r>
      <w:r w:rsidR="00D971E8" w:rsidRPr="003918D4">
        <w:rPr>
          <w:rFonts w:ascii="Arial" w:hAnsi="Arial" w:cs="Arial"/>
        </w:rPr>
        <w:t>S</w:t>
      </w:r>
      <w:r w:rsidR="00897654" w:rsidRPr="003918D4">
        <w:rPr>
          <w:rFonts w:ascii="Arial" w:hAnsi="Arial" w:cs="Arial"/>
        </w:rPr>
        <w:t>upport</w:t>
      </w:r>
      <w:bookmarkEnd w:id="3"/>
      <w:r w:rsidR="00897654" w:rsidRPr="003918D4">
        <w:rPr>
          <w:rFonts w:ascii="Arial" w:hAnsi="Arial" w:cs="Arial"/>
        </w:rPr>
        <w:t xml:space="preserve"> for </w:t>
      </w:r>
      <w:r w:rsidR="00D971E8" w:rsidRPr="003918D4">
        <w:rPr>
          <w:rFonts w:ascii="Arial" w:hAnsi="Arial" w:cs="Arial"/>
        </w:rPr>
        <w:t>C</w:t>
      </w:r>
      <w:r w:rsidR="00897654" w:rsidRPr="003918D4">
        <w:rPr>
          <w:rFonts w:ascii="Arial" w:hAnsi="Arial" w:cs="Arial"/>
        </w:rPr>
        <w:t>ontraceptive use</w:t>
      </w:r>
    </w:p>
    <w:tbl>
      <w:tblPr>
        <w:tblW w:w="0" w:type="auto"/>
        <w:tblInd w:w="-130" w:type="dxa"/>
        <w:tblLook w:val="0000" w:firstRow="0" w:lastRow="0" w:firstColumn="0" w:lastColumn="0" w:noHBand="0" w:noVBand="0"/>
      </w:tblPr>
      <w:tblGrid>
        <w:gridCol w:w="3525"/>
        <w:gridCol w:w="1755"/>
        <w:gridCol w:w="1905"/>
        <w:gridCol w:w="1920"/>
      </w:tblGrid>
      <w:tr w:rsidR="00DB4F25" w:rsidRPr="003918D4" w14:paraId="28603B33" w14:textId="77777777" w:rsidTr="0043526B">
        <w:trPr>
          <w:trHeight w:val="280"/>
        </w:trPr>
        <w:tc>
          <w:tcPr>
            <w:tcW w:w="3525" w:type="dxa"/>
            <w:tcBorders>
              <w:top w:val="single" w:sz="4" w:space="0" w:color="auto"/>
              <w:left w:val="single" w:sz="4" w:space="0" w:color="auto"/>
              <w:bottom w:val="single" w:sz="4" w:space="0" w:color="auto"/>
              <w:right w:val="single" w:sz="4" w:space="0" w:color="auto"/>
            </w:tcBorders>
          </w:tcPr>
          <w:p w14:paraId="3B1B50F0" w14:textId="19FF5168" w:rsidR="005610CF" w:rsidRPr="003918D4" w:rsidRDefault="005610CF" w:rsidP="007D0A27">
            <w:pPr>
              <w:spacing w:after="0" w:line="240" w:lineRule="auto"/>
              <w:ind w:left="120"/>
              <w:jc w:val="both"/>
              <w:rPr>
                <w:rFonts w:ascii="Arial" w:hAnsi="Arial" w:cs="Arial"/>
              </w:rPr>
            </w:pPr>
            <w:r w:rsidRPr="003918D4">
              <w:rPr>
                <w:rFonts w:ascii="Arial" w:hAnsi="Arial" w:cs="Arial"/>
                <w:b/>
              </w:rPr>
              <w:t>Variables</w:t>
            </w:r>
            <w:r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21FCE886" w14:textId="00EF3BF0" w:rsidR="005610CF" w:rsidRPr="003918D4" w:rsidRDefault="005610CF" w:rsidP="007D0A27">
            <w:pPr>
              <w:spacing w:after="0" w:line="240" w:lineRule="auto"/>
              <w:ind w:left="120"/>
              <w:jc w:val="both"/>
              <w:rPr>
                <w:rFonts w:ascii="Arial" w:hAnsi="Arial" w:cs="Arial"/>
              </w:rPr>
            </w:pPr>
            <w:r w:rsidRPr="003918D4">
              <w:rPr>
                <w:rFonts w:ascii="Arial" w:hAnsi="Arial" w:cs="Arial"/>
                <w:b/>
              </w:rPr>
              <w:t>Frequency (%)</w:t>
            </w:r>
          </w:p>
        </w:tc>
        <w:tc>
          <w:tcPr>
            <w:tcW w:w="1905" w:type="dxa"/>
            <w:tcBorders>
              <w:top w:val="single" w:sz="4" w:space="0" w:color="auto"/>
              <w:left w:val="single" w:sz="4" w:space="0" w:color="auto"/>
              <w:bottom w:val="single" w:sz="4" w:space="0" w:color="auto"/>
              <w:right w:val="single" w:sz="4" w:space="0" w:color="auto"/>
            </w:tcBorders>
          </w:tcPr>
          <w:p w14:paraId="267F6D17" w14:textId="7EF8E08E" w:rsidR="00145016" w:rsidRPr="003918D4" w:rsidRDefault="005610CF" w:rsidP="007D0A27">
            <w:pPr>
              <w:spacing w:after="0" w:line="240" w:lineRule="auto"/>
              <w:ind w:left="120"/>
              <w:jc w:val="both"/>
              <w:rPr>
                <w:rFonts w:ascii="Arial" w:hAnsi="Arial" w:cs="Arial"/>
              </w:rPr>
            </w:pPr>
            <w:r w:rsidRPr="003918D4">
              <w:rPr>
                <w:rFonts w:ascii="Arial" w:hAnsi="Arial" w:cs="Arial"/>
                <w:b/>
              </w:rPr>
              <w:t>Chi-Square</w:t>
            </w:r>
          </w:p>
        </w:tc>
        <w:tc>
          <w:tcPr>
            <w:tcW w:w="1920" w:type="dxa"/>
            <w:tcBorders>
              <w:top w:val="single" w:sz="4" w:space="0" w:color="auto"/>
              <w:left w:val="single" w:sz="4" w:space="0" w:color="auto"/>
              <w:bottom w:val="single" w:sz="4" w:space="0" w:color="auto"/>
              <w:right w:val="single" w:sz="4" w:space="0" w:color="auto"/>
            </w:tcBorders>
          </w:tcPr>
          <w:p w14:paraId="08651195" w14:textId="427720DC" w:rsidR="00145016" w:rsidRPr="003918D4" w:rsidRDefault="0043526B" w:rsidP="007D0A27">
            <w:pPr>
              <w:spacing w:after="0" w:line="240" w:lineRule="auto"/>
              <w:ind w:left="120"/>
              <w:jc w:val="both"/>
              <w:rPr>
                <w:rFonts w:ascii="Arial" w:hAnsi="Arial" w:cs="Arial"/>
              </w:rPr>
            </w:pPr>
            <w:r w:rsidRPr="003918D4">
              <w:rPr>
                <w:rFonts w:ascii="Arial" w:hAnsi="Arial" w:cs="Arial"/>
                <w:b/>
              </w:rPr>
              <w:t>P-value</w:t>
            </w:r>
          </w:p>
        </w:tc>
      </w:tr>
      <w:tr w:rsidR="0043526B" w:rsidRPr="003918D4" w14:paraId="1E0E08E9" w14:textId="77777777" w:rsidTr="0043526B">
        <w:trPr>
          <w:trHeight w:val="2160"/>
        </w:trPr>
        <w:tc>
          <w:tcPr>
            <w:tcW w:w="3525" w:type="dxa"/>
            <w:tcBorders>
              <w:top w:val="single" w:sz="4" w:space="0" w:color="auto"/>
              <w:left w:val="single" w:sz="4" w:space="0" w:color="auto"/>
              <w:bottom w:val="single" w:sz="4" w:space="0" w:color="auto"/>
              <w:right w:val="single" w:sz="4" w:space="0" w:color="auto"/>
            </w:tcBorders>
          </w:tcPr>
          <w:p w14:paraId="08F24970" w14:textId="77777777" w:rsidR="0043526B" w:rsidRPr="003918D4" w:rsidRDefault="0043526B" w:rsidP="007D0A27">
            <w:pPr>
              <w:spacing w:after="0" w:line="240" w:lineRule="auto"/>
              <w:ind w:left="120"/>
              <w:jc w:val="both"/>
              <w:rPr>
                <w:rFonts w:ascii="Arial" w:hAnsi="Arial" w:cs="Arial"/>
              </w:rPr>
            </w:pPr>
            <w:bookmarkStart w:id="4" w:name="_Hlk197923220"/>
            <w:r w:rsidRPr="003918D4">
              <w:rPr>
                <w:rFonts w:ascii="Arial" w:hAnsi="Arial" w:cs="Arial"/>
              </w:rPr>
              <w:t>In a married relationship</w:t>
            </w:r>
          </w:p>
          <w:p w14:paraId="51F7FB3E"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No reason</w:t>
            </w:r>
          </w:p>
          <w:p w14:paraId="316E6426"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Side effects</w:t>
            </w:r>
          </w:p>
          <w:p w14:paraId="7304CB7C"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Husband’s dislike</w:t>
            </w:r>
          </w:p>
          <w:p w14:paraId="511A51A7" w14:textId="21168058" w:rsidR="0043526B" w:rsidRPr="003918D4" w:rsidRDefault="00082F68" w:rsidP="007D0A27">
            <w:pPr>
              <w:spacing w:after="0" w:line="240" w:lineRule="auto"/>
              <w:ind w:left="120"/>
              <w:jc w:val="both"/>
              <w:rPr>
                <w:rFonts w:ascii="Arial" w:hAnsi="Arial" w:cs="Arial"/>
                <w:b/>
              </w:rPr>
            </w:pPr>
            <w:r w:rsidRPr="003918D4">
              <w:rPr>
                <w:rFonts w:ascii="Arial" w:hAnsi="Arial" w:cs="Arial"/>
              </w:rPr>
              <w:t>Religion</w:t>
            </w:r>
            <w:r w:rsidR="0043526B" w:rsidRPr="003918D4">
              <w:rPr>
                <w:rFonts w:ascii="Arial" w:hAnsi="Arial" w:cs="Arial"/>
              </w:rPr>
              <w:t xml:space="preserve"> </w:t>
            </w:r>
          </w:p>
        </w:tc>
        <w:tc>
          <w:tcPr>
            <w:tcW w:w="1755" w:type="dxa"/>
            <w:tcBorders>
              <w:top w:val="single" w:sz="4" w:space="0" w:color="auto"/>
              <w:left w:val="single" w:sz="4" w:space="0" w:color="auto"/>
              <w:bottom w:val="single" w:sz="4" w:space="0" w:color="auto"/>
              <w:right w:val="single" w:sz="4" w:space="0" w:color="auto"/>
            </w:tcBorders>
          </w:tcPr>
          <w:p w14:paraId="33AE6309"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14(16.3)</w:t>
            </w:r>
          </w:p>
          <w:p w14:paraId="441A2F34" w14:textId="77777777" w:rsidR="0043526B" w:rsidRPr="003918D4" w:rsidRDefault="0043526B" w:rsidP="007D0A27">
            <w:pPr>
              <w:spacing w:after="0" w:line="240" w:lineRule="auto"/>
              <w:ind w:left="120"/>
              <w:jc w:val="both"/>
              <w:rPr>
                <w:rFonts w:ascii="Arial" w:hAnsi="Arial" w:cs="Arial"/>
              </w:rPr>
            </w:pPr>
            <w:r w:rsidRPr="003918D4">
              <w:rPr>
                <w:rFonts w:ascii="Arial" w:hAnsi="Arial" w:cs="Arial"/>
              </w:rPr>
              <w:t>16 (18.6)</w:t>
            </w:r>
          </w:p>
          <w:p w14:paraId="3B91BD0D" w14:textId="0A9961DE" w:rsidR="0043526B" w:rsidRPr="003918D4" w:rsidRDefault="0043526B" w:rsidP="007D0A27">
            <w:pPr>
              <w:spacing w:after="0" w:line="240" w:lineRule="auto"/>
              <w:ind w:left="120"/>
              <w:jc w:val="both"/>
              <w:rPr>
                <w:rFonts w:ascii="Arial" w:hAnsi="Arial" w:cs="Arial"/>
              </w:rPr>
            </w:pPr>
            <w:r w:rsidRPr="003918D4">
              <w:rPr>
                <w:rFonts w:ascii="Arial" w:hAnsi="Arial" w:cs="Arial"/>
              </w:rPr>
              <w:t>28</w:t>
            </w:r>
            <w:r w:rsidR="00AF3C6A" w:rsidRPr="003918D4">
              <w:rPr>
                <w:rFonts w:ascii="Arial" w:hAnsi="Arial" w:cs="Arial"/>
              </w:rPr>
              <w:t xml:space="preserve"> </w:t>
            </w:r>
            <w:r w:rsidRPr="003918D4">
              <w:rPr>
                <w:rFonts w:ascii="Arial" w:hAnsi="Arial" w:cs="Arial"/>
              </w:rPr>
              <w:t>(32.6)</w:t>
            </w:r>
          </w:p>
          <w:p w14:paraId="610E696C" w14:textId="394C490E" w:rsidR="0043526B" w:rsidRPr="003918D4" w:rsidRDefault="0043526B" w:rsidP="007D0A27">
            <w:pPr>
              <w:spacing w:after="0" w:line="240" w:lineRule="auto"/>
              <w:ind w:left="120"/>
              <w:jc w:val="both"/>
              <w:rPr>
                <w:rFonts w:ascii="Arial" w:hAnsi="Arial" w:cs="Arial"/>
              </w:rPr>
            </w:pPr>
            <w:r w:rsidRPr="003918D4">
              <w:rPr>
                <w:rFonts w:ascii="Arial" w:hAnsi="Arial" w:cs="Arial"/>
              </w:rPr>
              <w:t>26</w:t>
            </w:r>
            <w:r w:rsidR="00AF3C6A" w:rsidRPr="003918D4">
              <w:rPr>
                <w:rFonts w:ascii="Arial" w:hAnsi="Arial" w:cs="Arial"/>
              </w:rPr>
              <w:t xml:space="preserve"> </w:t>
            </w:r>
            <w:r w:rsidRPr="003918D4">
              <w:rPr>
                <w:rFonts w:ascii="Arial" w:hAnsi="Arial" w:cs="Arial"/>
              </w:rPr>
              <w:t>(30.2)</w:t>
            </w:r>
          </w:p>
          <w:p w14:paraId="79BB4556" w14:textId="3E9B7BE6" w:rsidR="0043526B" w:rsidRPr="003918D4" w:rsidRDefault="0043526B" w:rsidP="007D0A27">
            <w:pPr>
              <w:spacing w:after="0" w:line="240" w:lineRule="auto"/>
              <w:ind w:left="120"/>
              <w:jc w:val="both"/>
              <w:rPr>
                <w:rFonts w:ascii="Arial" w:hAnsi="Arial" w:cs="Arial"/>
                <w:b/>
              </w:rPr>
            </w:pPr>
            <w:r w:rsidRPr="003918D4">
              <w:rPr>
                <w:rFonts w:ascii="Arial" w:hAnsi="Arial" w:cs="Arial"/>
              </w:rPr>
              <w:t>2</w:t>
            </w:r>
            <w:r w:rsidR="00AF3C6A" w:rsidRPr="003918D4">
              <w:rPr>
                <w:rFonts w:ascii="Arial" w:hAnsi="Arial" w:cs="Arial"/>
              </w:rPr>
              <w:t xml:space="preserve"> </w:t>
            </w:r>
            <w:r w:rsidRPr="003918D4">
              <w:rPr>
                <w:rFonts w:ascii="Arial" w:hAnsi="Arial" w:cs="Arial"/>
              </w:rPr>
              <w:t>(2.3)</w:t>
            </w:r>
          </w:p>
        </w:tc>
        <w:tc>
          <w:tcPr>
            <w:tcW w:w="1905" w:type="dxa"/>
            <w:tcBorders>
              <w:top w:val="single" w:sz="4" w:space="0" w:color="auto"/>
              <w:left w:val="single" w:sz="4" w:space="0" w:color="auto"/>
              <w:bottom w:val="single" w:sz="4" w:space="0" w:color="auto"/>
              <w:right w:val="single" w:sz="4" w:space="0" w:color="auto"/>
            </w:tcBorders>
          </w:tcPr>
          <w:p w14:paraId="76A6FB05" w14:textId="77777777" w:rsidR="0043526B" w:rsidRPr="003918D4" w:rsidRDefault="0043526B" w:rsidP="007D0A27">
            <w:pPr>
              <w:spacing w:after="0" w:line="240" w:lineRule="auto"/>
              <w:ind w:left="120"/>
              <w:jc w:val="both"/>
              <w:rPr>
                <w:rFonts w:ascii="Arial" w:hAnsi="Arial" w:cs="Arial"/>
              </w:rPr>
            </w:pPr>
          </w:p>
          <w:p w14:paraId="39300976" w14:textId="77777777" w:rsidR="0043526B" w:rsidRPr="003918D4" w:rsidRDefault="0043526B" w:rsidP="007D0A27">
            <w:pPr>
              <w:spacing w:after="0" w:line="240" w:lineRule="auto"/>
              <w:jc w:val="both"/>
              <w:rPr>
                <w:rFonts w:ascii="Arial" w:hAnsi="Arial" w:cs="Arial"/>
              </w:rPr>
            </w:pPr>
          </w:p>
          <w:p w14:paraId="205FF3FF" w14:textId="0D5CB8F3" w:rsidR="0043526B" w:rsidRPr="003918D4" w:rsidRDefault="0043526B" w:rsidP="007D0A27">
            <w:pPr>
              <w:spacing w:after="0" w:line="240" w:lineRule="auto"/>
              <w:jc w:val="both"/>
              <w:rPr>
                <w:rFonts w:ascii="Arial" w:hAnsi="Arial" w:cs="Arial"/>
                <w:b/>
              </w:rPr>
            </w:pPr>
            <w:r w:rsidRPr="003918D4">
              <w:rPr>
                <w:rFonts w:ascii="Arial" w:hAnsi="Arial" w:cs="Arial"/>
              </w:rPr>
              <w:t>23.410</w:t>
            </w:r>
          </w:p>
        </w:tc>
        <w:tc>
          <w:tcPr>
            <w:tcW w:w="1920" w:type="dxa"/>
            <w:tcBorders>
              <w:top w:val="single" w:sz="4" w:space="0" w:color="auto"/>
              <w:left w:val="single" w:sz="4" w:space="0" w:color="auto"/>
              <w:bottom w:val="single" w:sz="4" w:space="0" w:color="auto"/>
              <w:right w:val="single" w:sz="4" w:space="0" w:color="auto"/>
            </w:tcBorders>
          </w:tcPr>
          <w:p w14:paraId="68EC0B37" w14:textId="77777777" w:rsidR="0043526B" w:rsidRPr="003918D4" w:rsidRDefault="0043526B" w:rsidP="007D0A27">
            <w:pPr>
              <w:spacing w:after="0" w:line="240" w:lineRule="auto"/>
              <w:ind w:left="120"/>
              <w:jc w:val="both"/>
              <w:rPr>
                <w:rFonts w:ascii="Arial" w:hAnsi="Arial" w:cs="Arial"/>
              </w:rPr>
            </w:pPr>
          </w:p>
          <w:p w14:paraId="0F41C7A8" w14:textId="77777777" w:rsidR="0043526B" w:rsidRPr="003918D4" w:rsidRDefault="0043526B" w:rsidP="007D0A27">
            <w:pPr>
              <w:spacing w:after="0" w:line="240" w:lineRule="auto"/>
              <w:ind w:left="120"/>
              <w:jc w:val="both"/>
              <w:rPr>
                <w:rFonts w:ascii="Arial" w:hAnsi="Arial" w:cs="Arial"/>
              </w:rPr>
            </w:pPr>
          </w:p>
          <w:p w14:paraId="1C204BF0" w14:textId="02E7BCC7" w:rsidR="0043526B" w:rsidRPr="003918D4" w:rsidRDefault="0043526B" w:rsidP="007D0A27">
            <w:pPr>
              <w:spacing w:after="0" w:line="240" w:lineRule="auto"/>
              <w:ind w:left="120"/>
              <w:jc w:val="both"/>
              <w:rPr>
                <w:rFonts w:ascii="Arial" w:hAnsi="Arial" w:cs="Arial"/>
                <w:b/>
              </w:rPr>
            </w:pPr>
            <w:r w:rsidRPr="003918D4">
              <w:rPr>
                <w:rFonts w:ascii="Arial" w:hAnsi="Arial" w:cs="Arial"/>
              </w:rPr>
              <w:t>0.004</w:t>
            </w:r>
          </w:p>
        </w:tc>
      </w:tr>
      <w:bookmarkEnd w:id="4"/>
    </w:tbl>
    <w:p w14:paraId="4A0FF6CB" w14:textId="77777777" w:rsidR="00DB4F25" w:rsidRPr="003918D4" w:rsidRDefault="00DB4F25" w:rsidP="007D0A27">
      <w:pPr>
        <w:spacing w:after="0" w:line="240" w:lineRule="auto"/>
        <w:jc w:val="both"/>
        <w:rPr>
          <w:rFonts w:ascii="Arial" w:hAnsi="Arial" w:cs="Arial"/>
        </w:rPr>
      </w:pPr>
    </w:p>
    <w:p w14:paraId="0688E53A" w14:textId="77777777" w:rsidR="00EA1541" w:rsidRPr="003918D4" w:rsidRDefault="00EA1541" w:rsidP="007D0A27">
      <w:pPr>
        <w:spacing w:after="0" w:line="240" w:lineRule="auto"/>
        <w:jc w:val="both"/>
        <w:rPr>
          <w:rFonts w:ascii="Arial" w:hAnsi="Arial" w:cs="Arial"/>
          <w:b/>
        </w:rPr>
      </w:pPr>
      <w:r w:rsidRPr="003918D4">
        <w:rPr>
          <w:rFonts w:ascii="Arial" w:hAnsi="Arial" w:cs="Arial"/>
          <w:b/>
        </w:rPr>
        <w:t>DISCUSSION</w:t>
      </w:r>
    </w:p>
    <w:p w14:paraId="4CCE9805" w14:textId="67E0763B" w:rsidR="00A43A5D" w:rsidRPr="003918D4" w:rsidRDefault="00EC39F4" w:rsidP="007D0A27">
      <w:pPr>
        <w:spacing w:line="240" w:lineRule="auto"/>
        <w:jc w:val="both"/>
        <w:rPr>
          <w:rFonts w:ascii="Arial" w:hAnsi="Arial" w:cs="Arial"/>
        </w:rPr>
      </w:pPr>
      <w:r w:rsidRPr="003918D4">
        <w:rPr>
          <w:rFonts w:ascii="Arial" w:hAnsi="Arial" w:cs="Arial"/>
        </w:rPr>
        <w:t>Despite cultural and geographical differences, f</w:t>
      </w:r>
      <w:r w:rsidR="00897654" w:rsidRPr="003918D4">
        <w:rPr>
          <w:rFonts w:ascii="Arial" w:hAnsi="Arial" w:cs="Arial"/>
        </w:rPr>
        <w:t>actors influencing contraceptive</w:t>
      </w:r>
      <w:r w:rsidRPr="003918D4">
        <w:rPr>
          <w:rFonts w:ascii="Arial" w:hAnsi="Arial" w:cs="Arial"/>
        </w:rPr>
        <w:t xml:space="preserve"> choices, adoption, and usage show striking similarities worldwide. Key determinants of contraceptive use include</w:t>
      </w:r>
      <w:r w:rsidR="00F65276" w:rsidRPr="003918D4">
        <w:rPr>
          <w:rFonts w:ascii="Arial" w:hAnsi="Arial" w:cs="Arial"/>
        </w:rPr>
        <w:t>:</w:t>
      </w:r>
      <w:r w:rsidRPr="003918D4">
        <w:rPr>
          <w:rFonts w:ascii="Arial" w:hAnsi="Arial" w:cs="Arial"/>
        </w:rPr>
        <w:t xml:space="preserve"> societal views on motherhood, pregnancy risks and consequences, perceived health risks and side effects</w:t>
      </w:r>
      <w:r w:rsidR="00FF6A94" w:rsidRPr="003918D4">
        <w:rPr>
          <w:rFonts w:ascii="Arial" w:hAnsi="Arial" w:cs="Arial"/>
        </w:rPr>
        <w:t xml:space="preserve"> [1][3]</w:t>
      </w:r>
      <w:r w:rsidR="00F246D8" w:rsidRPr="003918D4">
        <w:rPr>
          <w:rFonts w:ascii="Arial" w:hAnsi="Arial" w:cs="Arial"/>
        </w:rPr>
        <w:t>.</w:t>
      </w:r>
      <w:r w:rsidR="00A43A5D" w:rsidRPr="003918D4">
        <w:rPr>
          <w:rFonts w:ascii="Arial" w:hAnsi="Arial" w:cs="Arial"/>
        </w:rPr>
        <w:t xml:space="preserve"> </w:t>
      </w:r>
      <w:r w:rsidR="00F246D8" w:rsidRPr="003918D4">
        <w:rPr>
          <w:rFonts w:ascii="Arial" w:hAnsi="Arial" w:cs="Arial"/>
        </w:rPr>
        <w:t>Globally, contraceptive prevalence has risen significantly in recent years</w:t>
      </w:r>
      <w:r w:rsidR="00FF6A94" w:rsidRPr="003918D4">
        <w:rPr>
          <w:rFonts w:ascii="Arial" w:hAnsi="Arial" w:cs="Arial"/>
        </w:rPr>
        <w:t xml:space="preserve"> [1]</w:t>
      </w:r>
      <w:r w:rsidR="00F246D8" w:rsidRPr="003918D4">
        <w:rPr>
          <w:rFonts w:ascii="Arial" w:hAnsi="Arial" w:cs="Arial"/>
        </w:rPr>
        <w:t>. Research suggests that the antenatal period presents a</w:t>
      </w:r>
      <w:r w:rsidR="000330CC" w:rsidRPr="003918D4">
        <w:rPr>
          <w:rFonts w:ascii="Arial" w:hAnsi="Arial" w:cs="Arial"/>
        </w:rPr>
        <w:t xml:space="preserve"> unique opportunity </w:t>
      </w:r>
      <w:r w:rsidR="00F246D8" w:rsidRPr="003918D4">
        <w:rPr>
          <w:rFonts w:ascii="Arial" w:hAnsi="Arial" w:cs="Arial"/>
        </w:rPr>
        <w:t>to encourage women to adopt postpartum contraception</w:t>
      </w:r>
      <w:r w:rsidR="000330CC" w:rsidRPr="003918D4">
        <w:rPr>
          <w:rFonts w:ascii="Arial" w:hAnsi="Arial" w:cs="Arial"/>
        </w:rPr>
        <w:t xml:space="preserve"> better </w:t>
      </w:r>
      <w:r w:rsidR="00F246D8" w:rsidRPr="003918D4">
        <w:rPr>
          <w:rFonts w:ascii="Arial" w:hAnsi="Arial" w:cs="Arial"/>
        </w:rPr>
        <w:t>than</w:t>
      </w:r>
      <w:r w:rsidR="000330CC" w:rsidRPr="003918D4">
        <w:rPr>
          <w:rFonts w:ascii="Arial" w:hAnsi="Arial" w:cs="Arial"/>
        </w:rPr>
        <w:t xml:space="preserve"> any other period</w:t>
      </w:r>
      <w:r w:rsidR="00FF6A94" w:rsidRPr="003918D4">
        <w:rPr>
          <w:rFonts w:ascii="Arial" w:hAnsi="Arial" w:cs="Arial"/>
        </w:rPr>
        <w:t xml:space="preserve"> [3]</w:t>
      </w:r>
      <w:r w:rsidR="000330CC" w:rsidRPr="003918D4">
        <w:rPr>
          <w:rFonts w:ascii="Arial" w:hAnsi="Arial" w:cs="Arial"/>
        </w:rPr>
        <w:t>.</w:t>
      </w:r>
      <w:r w:rsidR="00F246D8" w:rsidRPr="003918D4">
        <w:rPr>
          <w:rFonts w:ascii="Arial" w:hAnsi="Arial" w:cs="Arial"/>
        </w:rPr>
        <w:t xml:space="preserve"> </w:t>
      </w:r>
    </w:p>
    <w:p w14:paraId="2D05C31A" w14:textId="40A51043" w:rsidR="00C85069" w:rsidRPr="003918D4" w:rsidRDefault="005022C6" w:rsidP="007D0A27">
      <w:pPr>
        <w:spacing w:line="240" w:lineRule="auto"/>
        <w:jc w:val="both"/>
        <w:rPr>
          <w:rFonts w:ascii="Arial" w:hAnsi="Arial" w:cs="Arial"/>
        </w:rPr>
      </w:pPr>
      <w:r w:rsidRPr="003918D4">
        <w:rPr>
          <w:rFonts w:ascii="Arial" w:hAnsi="Arial" w:cs="Arial"/>
        </w:rPr>
        <w:t>M</w:t>
      </w:r>
      <w:r w:rsidR="00AF310A" w:rsidRPr="003918D4">
        <w:rPr>
          <w:rFonts w:ascii="Arial" w:hAnsi="Arial" w:cs="Arial"/>
        </w:rPr>
        <w:t>ajority of the participants</w:t>
      </w:r>
      <w:r w:rsidR="000330CC" w:rsidRPr="003918D4">
        <w:rPr>
          <w:rFonts w:ascii="Arial" w:hAnsi="Arial" w:cs="Arial"/>
        </w:rPr>
        <w:t xml:space="preserve"> </w:t>
      </w:r>
      <w:r w:rsidRPr="003918D4">
        <w:rPr>
          <w:rFonts w:ascii="Arial" w:hAnsi="Arial" w:cs="Arial"/>
        </w:rPr>
        <w:t xml:space="preserve">in this study </w:t>
      </w:r>
      <w:r w:rsidR="000330CC" w:rsidRPr="003918D4">
        <w:rPr>
          <w:rFonts w:ascii="Arial" w:hAnsi="Arial" w:cs="Arial"/>
        </w:rPr>
        <w:t>(85.7%)</w:t>
      </w:r>
      <w:r w:rsidR="00A43A5D" w:rsidRPr="003918D4">
        <w:rPr>
          <w:rFonts w:ascii="Arial" w:hAnsi="Arial" w:cs="Arial"/>
          <w:color w:val="FF0000"/>
        </w:rPr>
        <w:t xml:space="preserve"> </w:t>
      </w:r>
      <w:r w:rsidR="00AF310A" w:rsidRPr="003918D4">
        <w:rPr>
          <w:rFonts w:ascii="Arial" w:hAnsi="Arial" w:cs="Arial"/>
        </w:rPr>
        <w:t>were aware of contraception</w:t>
      </w:r>
      <w:r w:rsidR="00A43A5D" w:rsidRPr="003918D4">
        <w:rPr>
          <w:rFonts w:ascii="Arial" w:hAnsi="Arial" w:cs="Arial"/>
        </w:rPr>
        <w:t>.</w:t>
      </w:r>
      <w:r w:rsidR="00405B6C" w:rsidRPr="003918D4">
        <w:rPr>
          <w:rFonts w:ascii="Arial" w:hAnsi="Arial" w:cs="Arial"/>
        </w:rPr>
        <w:t xml:space="preserve"> This </w:t>
      </w:r>
      <w:r w:rsidRPr="003918D4">
        <w:rPr>
          <w:rFonts w:ascii="Arial" w:hAnsi="Arial" w:cs="Arial"/>
        </w:rPr>
        <w:t xml:space="preserve">may be </w:t>
      </w:r>
      <w:r w:rsidR="00405B6C" w:rsidRPr="003918D4">
        <w:rPr>
          <w:rFonts w:ascii="Arial" w:hAnsi="Arial" w:cs="Arial"/>
        </w:rPr>
        <w:t xml:space="preserve">attributed to the education level of the </w:t>
      </w:r>
      <w:r w:rsidR="005A245F" w:rsidRPr="003918D4">
        <w:rPr>
          <w:rFonts w:ascii="Arial" w:hAnsi="Arial" w:cs="Arial"/>
        </w:rPr>
        <w:t>study population, with majority having tertiary education</w:t>
      </w:r>
      <w:r w:rsidR="00405B6C" w:rsidRPr="003918D4">
        <w:rPr>
          <w:rFonts w:ascii="Arial" w:hAnsi="Arial" w:cs="Arial"/>
        </w:rPr>
        <w:t>.</w:t>
      </w:r>
      <w:r w:rsidR="000330CC" w:rsidRPr="003918D4">
        <w:rPr>
          <w:rFonts w:ascii="Arial" w:hAnsi="Arial" w:cs="Arial"/>
        </w:rPr>
        <w:t xml:space="preserve"> This finding </w:t>
      </w:r>
      <w:r w:rsidR="00793DCB" w:rsidRPr="003918D4">
        <w:rPr>
          <w:rFonts w:ascii="Arial" w:hAnsi="Arial" w:cs="Arial"/>
        </w:rPr>
        <w:t>was</w:t>
      </w:r>
      <w:r w:rsidR="00AF310A" w:rsidRPr="003918D4">
        <w:rPr>
          <w:rFonts w:ascii="Arial" w:hAnsi="Arial" w:cs="Arial"/>
        </w:rPr>
        <w:t xml:space="preserve"> similar</w:t>
      </w:r>
      <w:r w:rsidR="000330CC" w:rsidRPr="003918D4">
        <w:rPr>
          <w:rFonts w:ascii="Arial" w:hAnsi="Arial" w:cs="Arial"/>
        </w:rPr>
        <w:t xml:space="preserve"> to the </w:t>
      </w:r>
      <w:r w:rsidR="00AF310A" w:rsidRPr="003918D4">
        <w:rPr>
          <w:rFonts w:ascii="Arial" w:hAnsi="Arial" w:cs="Arial"/>
        </w:rPr>
        <w:t>studies done by Ossai et al</w:t>
      </w:r>
      <w:r w:rsidR="00405B6C" w:rsidRPr="003918D4">
        <w:rPr>
          <w:rFonts w:ascii="Arial" w:hAnsi="Arial" w:cs="Arial"/>
        </w:rPr>
        <w:t xml:space="preserve">, </w:t>
      </w:r>
      <w:r w:rsidR="00735472">
        <w:rPr>
          <w:rFonts w:ascii="Arial" w:hAnsi="Arial" w:cs="Arial"/>
        </w:rPr>
        <w:t xml:space="preserve">Mhina </w:t>
      </w:r>
      <w:r w:rsidR="00405B6C" w:rsidRPr="003918D4">
        <w:rPr>
          <w:rFonts w:ascii="Arial" w:hAnsi="Arial" w:cs="Arial"/>
        </w:rPr>
        <w:t>and Murugesan et al</w:t>
      </w:r>
      <w:r w:rsidR="00735472">
        <w:rPr>
          <w:rFonts w:ascii="Arial" w:hAnsi="Arial" w:cs="Arial"/>
        </w:rPr>
        <w:t xml:space="preserve"> </w:t>
      </w:r>
      <w:r w:rsidR="00405B6C" w:rsidRPr="003918D4">
        <w:rPr>
          <w:rFonts w:ascii="Arial" w:hAnsi="Arial" w:cs="Arial"/>
        </w:rPr>
        <w:t>w</w:t>
      </w:r>
      <w:r w:rsidR="005A245F" w:rsidRPr="003918D4">
        <w:rPr>
          <w:rFonts w:ascii="Arial" w:hAnsi="Arial" w:cs="Arial"/>
        </w:rPr>
        <w:t>h</w:t>
      </w:r>
      <w:r w:rsidR="00405B6C" w:rsidRPr="003918D4">
        <w:rPr>
          <w:rFonts w:ascii="Arial" w:hAnsi="Arial" w:cs="Arial"/>
        </w:rPr>
        <w:t>ere 83.5%</w:t>
      </w:r>
      <w:r w:rsidR="00735472">
        <w:rPr>
          <w:rFonts w:ascii="Arial" w:hAnsi="Arial" w:cs="Arial"/>
        </w:rPr>
        <w:t xml:space="preserve">, 92.9% </w:t>
      </w:r>
      <w:r w:rsidR="00405B6C" w:rsidRPr="003918D4">
        <w:rPr>
          <w:rFonts w:ascii="Arial" w:hAnsi="Arial" w:cs="Arial"/>
        </w:rPr>
        <w:t>and 97% respectively were aware of contraception</w:t>
      </w:r>
      <w:r w:rsidR="00FF6A94" w:rsidRPr="003918D4">
        <w:rPr>
          <w:rFonts w:ascii="Arial" w:hAnsi="Arial" w:cs="Arial"/>
        </w:rPr>
        <w:t xml:space="preserve"> [3]</w:t>
      </w:r>
      <w:r w:rsidR="00737D6F" w:rsidRPr="003918D4">
        <w:rPr>
          <w:rFonts w:ascii="Arial" w:hAnsi="Arial" w:cs="Arial"/>
        </w:rPr>
        <w:t>[</w:t>
      </w:r>
      <w:r w:rsidR="00FF6A94" w:rsidRPr="003918D4">
        <w:rPr>
          <w:rFonts w:ascii="Arial" w:hAnsi="Arial" w:cs="Arial"/>
        </w:rPr>
        <w:t>5]</w:t>
      </w:r>
      <w:r w:rsidR="001B1D6A">
        <w:rPr>
          <w:rFonts w:ascii="Arial" w:hAnsi="Arial" w:cs="Arial"/>
        </w:rPr>
        <w:t>[9]</w:t>
      </w:r>
      <w:r w:rsidR="00C85069" w:rsidRPr="003918D4">
        <w:rPr>
          <w:rFonts w:ascii="Arial" w:hAnsi="Arial" w:cs="Arial"/>
        </w:rPr>
        <w:t xml:space="preserve">. Other similar studies show high </w:t>
      </w:r>
      <w:r w:rsidR="005A245F" w:rsidRPr="003918D4">
        <w:rPr>
          <w:rFonts w:ascii="Arial" w:hAnsi="Arial" w:cs="Arial"/>
        </w:rPr>
        <w:t xml:space="preserve">contraceptive </w:t>
      </w:r>
      <w:r w:rsidR="00C85069" w:rsidRPr="003918D4">
        <w:rPr>
          <w:rFonts w:ascii="Arial" w:hAnsi="Arial" w:cs="Arial"/>
        </w:rPr>
        <w:t xml:space="preserve">awareness </w:t>
      </w:r>
      <w:r w:rsidR="004529FB" w:rsidRPr="003918D4">
        <w:rPr>
          <w:rFonts w:ascii="Arial" w:hAnsi="Arial" w:cs="Arial"/>
        </w:rPr>
        <w:t>among participants studied</w:t>
      </w:r>
      <w:r w:rsidR="00737D6F" w:rsidRPr="003918D4">
        <w:rPr>
          <w:rFonts w:ascii="Arial" w:hAnsi="Arial" w:cs="Arial"/>
        </w:rPr>
        <w:t xml:space="preserve"> [3-6][8].</w:t>
      </w:r>
      <w:r w:rsidR="004529FB" w:rsidRPr="003918D4">
        <w:rPr>
          <w:rFonts w:ascii="Arial" w:hAnsi="Arial" w:cs="Arial"/>
          <w:vertAlign w:val="superscript"/>
        </w:rPr>
        <w:t xml:space="preserve"> </w:t>
      </w:r>
      <w:r w:rsidR="00405B6C" w:rsidRPr="003918D4">
        <w:rPr>
          <w:rFonts w:ascii="Arial" w:hAnsi="Arial" w:cs="Arial"/>
        </w:rPr>
        <w:t>Also</w:t>
      </w:r>
      <w:r w:rsidR="00D92446">
        <w:rPr>
          <w:rFonts w:ascii="Arial" w:hAnsi="Arial" w:cs="Arial"/>
        </w:rPr>
        <w:t>,</w:t>
      </w:r>
      <w:r w:rsidR="00405B6C" w:rsidRPr="003918D4">
        <w:rPr>
          <w:rFonts w:ascii="Arial" w:hAnsi="Arial" w:cs="Arial"/>
        </w:rPr>
        <w:t xml:space="preserve"> f</w:t>
      </w:r>
      <w:r w:rsidR="004529FB" w:rsidRPr="003918D4">
        <w:rPr>
          <w:rFonts w:ascii="Arial" w:hAnsi="Arial" w:cs="Arial"/>
        </w:rPr>
        <w:t>r</w:t>
      </w:r>
      <w:r w:rsidR="00405B6C" w:rsidRPr="003918D4">
        <w:rPr>
          <w:rFonts w:ascii="Arial" w:hAnsi="Arial" w:cs="Arial"/>
        </w:rPr>
        <w:t>o</w:t>
      </w:r>
      <w:r w:rsidR="004529FB" w:rsidRPr="003918D4">
        <w:rPr>
          <w:rFonts w:ascii="Arial" w:hAnsi="Arial" w:cs="Arial"/>
        </w:rPr>
        <w:t>m the Nigeria Demographic and Health Survey (NDHS)</w:t>
      </w:r>
      <w:r w:rsidR="005B13D9" w:rsidRPr="003918D4">
        <w:rPr>
          <w:rFonts w:ascii="Arial" w:hAnsi="Arial" w:cs="Arial"/>
        </w:rPr>
        <w:t xml:space="preserve"> 2013</w:t>
      </w:r>
      <w:r w:rsidR="004529FB" w:rsidRPr="003918D4">
        <w:rPr>
          <w:rFonts w:ascii="Arial" w:hAnsi="Arial" w:cs="Arial"/>
        </w:rPr>
        <w:t xml:space="preserve">, majority of </w:t>
      </w:r>
      <w:r w:rsidRPr="003918D4">
        <w:rPr>
          <w:rFonts w:ascii="Arial" w:hAnsi="Arial" w:cs="Arial"/>
        </w:rPr>
        <w:t xml:space="preserve">the </w:t>
      </w:r>
      <w:r w:rsidR="004529FB" w:rsidRPr="003918D4">
        <w:rPr>
          <w:rFonts w:ascii="Arial" w:hAnsi="Arial" w:cs="Arial"/>
        </w:rPr>
        <w:t>currently married men (97.0%) and women (84.6%) were aware of</w:t>
      </w:r>
      <w:r w:rsidR="00405B6C" w:rsidRPr="003918D4">
        <w:rPr>
          <w:rFonts w:ascii="Arial" w:hAnsi="Arial" w:cs="Arial"/>
        </w:rPr>
        <w:t xml:space="preserve">, at least, </w:t>
      </w:r>
      <w:r w:rsidR="005A245F" w:rsidRPr="003918D4">
        <w:rPr>
          <w:rFonts w:ascii="Arial" w:hAnsi="Arial" w:cs="Arial"/>
        </w:rPr>
        <w:t>one</w:t>
      </w:r>
      <w:r w:rsidR="004529FB" w:rsidRPr="003918D4">
        <w:rPr>
          <w:rFonts w:ascii="Arial" w:hAnsi="Arial" w:cs="Arial"/>
        </w:rPr>
        <w:t xml:space="preserve"> form of contraception</w:t>
      </w:r>
      <w:r w:rsidR="00737D6F" w:rsidRPr="003918D4">
        <w:rPr>
          <w:rFonts w:ascii="Arial" w:hAnsi="Arial" w:cs="Arial"/>
        </w:rPr>
        <w:t xml:space="preserve"> [6][</w:t>
      </w:r>
      <w:r w:rsidR="00D92446">
        <w:rPr>
          <w:rFonts w:ascii="Arial" w:hAnsi="Arial" w:cs="Arial"/>
        </w:rPr>
        <w:t>10</w:t>
      </w:r>
      <w:r w:rsidR="00737D6F" w:rsidRPr="003918D4">
        <w:rPr>
          <w:rFonts w:ascii="Arial" w:hAnsi="Arial" w:cs="Arial"/>
        </w:rPr>
        <w:t>]</w:t>
      </w:r>
      <w:r w:rsidR="00797670">
        <w:rPr>
          <w:rFonts w:ascii="Arial" w:hAnsi="Arial" w:cs="Arial"/>
        </w:rPr>
        <w:t>[11]</w:t>
      </w:r>
      <w:r w:rsidR="00737D6F" w:rsidRPr="003918D4">
        <w:rPr>
          <w:rFonts w:ascii="Arial" w:hAnsi="Arial" w:cs="Arial"/>
        </w:rPr>
        <w:t>.</w:t>
      </w:r>
      <w:r w:rsidR="004529FB" w:rsidRPr="003918D4">
        <w:rPr>
          <w:rFonts w:ascii="Arial" w:hAnsi="Arial" w:cs="Arial"/>
        </w:rPr>
        <w:t xml:space="preserve"> This </w:t>
      </w:r>
      <w:r w:rsidR="005A245F" w:rsidRPr="003918D4">
        <w:rPr>
          <w:rFonts w:ascii="Arial" w:hAnsi="Arial" w:cs="Arial"/>
        </w:rPr>
        <w:t xml:space="preserve">may be attributed to </w:t>
      </w:r>
      <w:r w:rsidR="004529FB" w:rsidRPr="003918D4">
        <w:rPr>
          <w:rFonts w:ascii="Arial" w:hAnsi="Arial" w:cs="Arial"/>
        </w:rPr>
        <w:t>the increasing awaren</w:t>
      </w:r>
      <w:r w:rsidR="005B13D9" w:rsidRPr="003918D4">
        <w:rPr>
          <w:rFonts w:ascii="Arial" w:hAnsi="Arial" w:cs="Arial"/>
        </w:rPr>
        <w:t>ess of contraception created</w:t>
      </w:r>
      <w:r w:rsidR="004529FB" w:rsidRPr="003918D4">
        <w:rPr>
          <w:rFonts w:ascii="Arial" w:hAnsi="Arial" w:cs="Arial"/>
        </w:rPr>
        <w:t xml:space="preserve"> over the radios, televisions, schools, books, social media amongst others. </w:t>
      </w:r>
      <w:r w:rsidR="00E376E9" w:rsidRPr="003918D4">
        <w:rPr>
          <w:rFonts w:ascii="Arial" w:hAnsi="Arial" w:cs="Arial"/>
        </w:rPr>
        <w:t>Most participants in this study (37.3%) heard about contraception from the hospital</w:t>
      </w:r>
      <w:r w:rsidR="005A245F" w:rsidRPr="003918D4">
        <w:rPr>
          <w:rFonts w:ascii="Arial" w:hAnsi="Arial" w:cs="Arial"/>
        </w:rPr>
        <w:t>;</w:t>
      </w:r>
      <w:r w:rsidR="00E376E9" w:rsidRPr="003918D4">
        <w:rPr>
          <w:rFonts w:ascii="Arial" w:hAnsi="Arial" w:cs="Arial"/>
        </w:rPr>
        <w:t xml:space="preserve"> followed by school (21.7%), just as in other similar studies</w:t>
      </w:r>
      <w:r w:rsidR="00737D6F" w:rsidRPr="003918D4">
        <w:rPr>
          <w:rFonts w:ascii="Arial" w:hAnsi="Arial" w:cs="Arial"/>
        </w:rPr>
        <w:t xml:space="preserve"> </w:t>
      </w:r>
      <w:r w:rsidR="00737D6F" w:rsidRPr="00797670">
        <w:rPr>
          <w:rFonts w:ascii="Arial" w:hAnsi="Arial" w:cs="Arial"/>
        </w:rPr>
        <w:t>[12-</w:t>
      </w:r>
      <w:r w:rsidR="00737D6F" w:rsidRPr="003918D4">
        <w:rPr>
          <w:rFonts w:ascii="Arial" w:hAnsi="Arial" w:cs="Arial"/>
        </w:rPr>
        <w:t>1</w:t>
      </w:r>
      <w:r w:rsidR="00797670">
        <w:rPr>
          <w:rFonts w:ascii="Arial" w:hAnsi="Arial" w:cs="Arial"/>
        </w:rPr>
        <w:t>7</w:t>
      </w:r>
      <w:r w:rsidR="00737D6F" w:rsidRPr="003918D4">
        <w:rPr>
          <w:rFonts w:ascii="Arial" w:hAnsi="Arial" w:cs="Arial"/>
        </w:rPr>
        <w:t>].</w:t>
      </w:r>
      <w:r w:rsidR="00E376E9" w:rsidRPr="003918D4">
        <w:rPr>
          <w:rFonts w:ascii="Arial" w:hAnsi="Arial" w:cs="Arial"/>
        </w:rPr>
        <w:t xml:space="preserve"> However, in the study done in </w:t>
      </w:r>
      <w:proofErr w:type="spellStart"/>
      <w:r w:rsidR="00E376E9" w:rsidRPr="003918D4">
        <w:rPr>
          <w:rFonts w:ascii="Arial" w:hAnsi="Arial" w:cs="Arial"/>
        </w:rPr>
        <w:t>Abakaliki</w:t>
      </w:r>
      <w:proofErr w:type="spellEnd"/>
      <w:r w:rsidR="00E376E9" w:rsidRPr="003918D4">
        <w:rPr>
          <w:rFonts w:ascii="Arial" w:hAnsi="Arial" w:cs="Arial"/>
        </w:rPr>
        <w:t xml:space="preserve"> by Ossai et al</w:t>
      </w:r>
      <w:r w:rsidR="0060333B" w:rsidRPr="003918D4">
        <w:rPr>
          <w:rFonts w:ascii="Arial" w:hAnsi="Arial" w:cs="Arial"/>
        </w:rPr>
        <w:t xml:space="preserve"> (2019)</w:t>
      </w:r>
      <w:r w:rsidR="005B13D9" w:rsidRPr="003918D4">
        <w:rPr>
          <w:rFonts w:ascii="Arial" w:hAnsi="Arial" w:cs="Arial"/>
        </w:rPr>
        <w:t>,</w:t>
      </w:r>
      <w:r w:rsidR="00E376E9" w:rsidRPr="003918D4">
        <w:rPr>
          <w:rFonts w:ascii="Arial" w:hAnsi="Arial" w:cs="Arial"/>
        </w:rPr>
        <w:t xml:space="preserve"> the</w:t>
      </w:r>
      <w:r w:rsidR="005B13D9" w:rsidRPr="003918D4">
        <w:rPr>
          <w:rFonts w:ascii="Arial" w:hAnsi="Arial" w:cs="Arial"/>
        </w:rPr>
        <w:t xml:space="preserve"> major</w:t>
      </w:r>
      <w:r w:rsidR="00E376E9" w:rsidRPr="003918D4">
        <w:rPr>
          <w:rFonts w:ascii="Arial" w:hAnsi="Arial" w:cs="Arial"/>
        </w:rPr>
        <w:t xml:space="preserve"> source of participants’ </w:t>
      </w:r>
      <w:r w:rsidR="00E376E9" w:rsidRPr="003918D4">
        <w:rPr>
          <w:rFonts w:ascii="Arial" w:hAnsi="Arial" w:cs="Arial"/>
        </w:rPr>
        <w:lastRenderedPageBreak/>
        <w:t>information was</w:t>
      </w:r>
      <w:r w:rsidR="00FF2559" w:rsidRPr="003918D4">
        <w:rPr>
          <w:rFonts w:ascii="Arial" w:hAnsi="Arial" w:cs="Arial"/>
        </w:rPr>
        <w:t xml:space="preserve"> television</w:t>
      </w:r>
      <w:r w:rsidR="00737D6F" w:rsidRPr="003918D4">
        <w:rPr>
          <w:rFonts w:ascii="Arial" w:hAnsi="Arial" w:cs="Arial"/>
        </w:rPr>
        <w:t xml:space="preserve"> [5].</w:t>
      </w:r>
      <w:r w:rsidR="005B13D9" w:rsidRPr="003918D4">
        <w:rPr>
          <w:rFonts w:ascii="Arial" w:hAnsi="Arial" w:cs="Arial"/>
        </w:rPr>
        <w:t xml:space="preserve"> T</w:t>
      </w:r>
      <w:r w:rsidR="00FF2559" w:rsidRPr="003918D4">
        <w:rPr>
          <w:rFonts w:ascii="Arial" w:hAnsi="Arial" w:cs="Arial"/>
        </w:rPr>
        <w:t>he difference betwe</w:t>
      </w:r>
      <w:r w:rsidR="005B13D9" w:rsidRPr="003918D4">
        <w:rPr>
          <w:rFonts w:ascii="Arial" w:hAnsi="Arial" w:cs="Arial"/>
        </w:rPr>
        <w:t xml:space="preserve">en Ossai’s study and this one </w:t>
      </w:r>
      <w:r w:rsidR="0060333B" w:rsidRPr="003918D4">
        <w:rPr>
          <w:rFonts w:ascii="Arial" w:hAnsi="Arial" w:cs="Arial"/>
        </w:rPr>
        <w:t>might be due to the population studied. While Ossai’s study was secondary school students, the current study involved pregnant women in hospital.</w:t>
      </w:r>
      <w:r w:rsidR="00FF2559" w:rsidRPr="003918D4">
        <w:rPr>
          <w:rFonts w:ascii="Arial" w:hAnsi="Arial" w:cs="Arial"/>
        </w:rPr>
        <w:t xml:space="preserve"> </w:t>
      </w:r>
      <w:r w:rsidR="00E376E9" w:rsidRPr="003918D4">
        <w:rPr>
          <w:rFonts w:ascii="Arial" w:hAnsi="Arial" w:cs="Arial"/>
        </w:rPr>
        <w:t xml:space="preserve"> </w:t>
      </w:r>
    </w:p>
    <w:p w14:paraId="1171B4C4" w14:textId="6A0638BA" w:rsidR="00CA0345" w:rsidRPr="003918D4" w:rsidRDefault="004D05C2" w:rsidP="007D0A27">
      <w:pPr>
        <w:spacing w:line="240" w:lineRule="auto"/>
        <w:jc w:val="both"/>
        <w:rPr>
          <w:rFonts w:ascii="Arial" w:hAnsi="Arial" w:cs="Arial"/>
        </w:rPr>
      </w:pPr>
      <w:r w:rsidRPr="003918D4">
        <w:rPr>
          <w:rFonts w:ascii="Arial" w:hAnsi="Arial" w:cs="Arial"/>
        </w:rPr>
        <w:t>From this study, the commonest known single form of contraception was male condom (19%); followed by injectable (10.3%). However, 27.0% of the participants</w:t>
      </w:r>
      <w:r w:rsidR="00493BD9" w:rsidRPr="003918D4">
        <w:rPr>
          <w:rFonts w:ascii="Arial" w:hAnsi="Arial" w:cs="Arial"/>
        </w:rPr>
        <w:t>,</w:t>
      </w:r>
      <w:r w:rsidRPr="003918D4">
        <w:rPr>
          <w:rFonts w:ascii="Arial" w:hAnsi="Arial" w:cs="Arial"/>
        </w:rPr>
        <w:t xml:space="preserve"> who had knowledge of contraception</w:t>
      </w:r>
      <w:r w:rsidR="00493BD9" w:rsidRPr="003918D4">
        <w:rPr>
          <w:rFonts w:ascii="Arial" w:hAnsi="Arial" w:cs="Arial"/>
        </w:rPr>
        <w:t>,</w:t>
      </w:r>
      <w:r w:rsidRPr="003918D4">
        <w:rPr>
          <w:rFonts w:ascii="Arial" w:hAnsi="Arial" w:cs="Arial"/>
        </w:rPr>
        <w:t xml:space="preserve"> knew all forms of contraception. This finding was similar to the study by Murugesan et al where 93%</w:t>
      </w:r>
      <w:r w:rsidR="00CA0345" w:rsidRPr="003918D4">
        <w:rPr>
          <w:rFonts w:ascii="Arial" w:hAnsi="Arial" w:cs="Arial"/>
        </w:rPr>
        <w:t xml:space="preserve"> of the participants</w:t>
      </w:r>
      <w:r w:rsidRPr="003918D4">
        <w:rPr>
          <w:rFonts w:ascii="Arial" w:hAnsi="Arial" w:cs="Arial"/>
        </w:rPr>
        <w:t xml:space="preserve"> were aware of condom as a form of contra</w:t>
      </w:r>
      <w:r w:rsidR="00CA0345" w:rsidRPr="003918D4">
        <w:rPr>
          <w:rFonts w:ascii="Arial" w:hAnsi="Arial" w:cs="Arial"/>
        </w:rPr>
        <w:t>ception</w:t>
      </w:r>
      <w:r w:rsidR="00737D6F" w:rsidRPr="003918D4">
        <w:rPr>
          <w:rFonts w:ascii="Arial" w:hAnsi="Arial" w:cs="Arial"/>
        </w:rPr>
        <w:t xml:space="preserve"> [3]</w:t>
      </w:r>
      <w:r w:rsidRPr="003918D4">
        <w:rPr>
          <w:rFonts w:ascii="Arial" w:hAnsi="Arial" w:cs="Arial"/>
        </w:rPr>
        <w:t xml:space="preserve">. </w:t>
      </w:r>
      <w:r w:rsidR="00CA0345" w:rsidRPr="003918D4">
        <w:rPr>
          <w:rFonts w:ascii="Arial" w:hAnsi="Arial" w:cs="Arial"/>
        </w:rPr>
        <w:t>However</w:t>
      </w:r>
      <w:r w:rsidRPr="003918D4">
        <w:rPr>
          <w:rFonts w:ascii="Arial" w:hAnsi="Arial" w:cs="Arial"/>
        </w:rPr>
        <w:t>, in another study, the commonest contraceptive used was injectable (55.3%); followed by oral pills, with none of the participants using condom</w:t>
      </w:r>
      <w:r w:rsidR="00737D6F" w:rsidRPr="003918D4">
        <w:rPr>
          <w:rFonts w:ascii="Arial" w:hAnsi="Arial" w:cs="Arial"/>
        </w:rPr>
        <w:t xml:space="preserve"> [8].</w:t>
      </w:r>
      <w:r w:rsidR="00CA0345" w:rsidRPr="003918D4">
        <w:rPr>
          <w:rFonts w:ascii="Arial" w:hAnsi="Arial" w:cs="Arial"/>
        </w:rPr>
        <w:t xml:space="preserve"> </w:t>
      </w:r>
      <w:r w:rsidR="00A76FAE" w:rsidRPr="003918D4">
        <w:rPr>
          <w:rFonts w:ascii="Arial" w:hAnsi="Arial" w:cs="Arial"/>
        </w:rPr>
        <w:t>There was poor knowledge on the use of intrauterine contraceptive devices</w:t>
      </w:r>
      <w:r w:rsidR="00493BD9" w:rsidRPr="003918D4">
        <w:rPr>
          <w:rFonts w:ascii="Arial" w:hAnsi="Arial" w:cs="Arial"/>
        </w:rPr>
        <w:t xml:space="preserve"> (IUCD)</w:t>
      </w:r>
      <w:r w:rsidR="00A76FAE" w:rsidRPr="003918D4">
        <w:rPr>
          <w:rFonts w:ascii="Arial" w:hAnsi="Arial" w:cs="Arial"/>
        </w:rPr>
        <w:t xml:space="preserve"> in this study</w:t>
      </w:r>
      <w:r w:rsidR="00493BD9" w:rsidRPr="003918D4">
        <w:rPr>
          <w:rFonts w:ascii="Arial" w:hAnsi="Arial" w:cs="Arial"/>
        </w:rPr>
        <w:t>, as only 0.7% of the participants had knowledge of it</w:t>
      </w:r>
      <w:r w:rsidR="00A76FAE" w:rsidRPr="003918D4">
        <w:rPr>
          <w:rFonts w:ascii="Arial" w:hAnsi="Arial" w:cs="Arial"/>
        </w:rPr>
        <w:t xml:space="preserve">. </w:t>
      </w:r>
      <w:r w:rsidR="00B90A3A" w:rsidRPr="003918D4">
        <w:rPr>
          <w:rFonts w:ascii="Arial" w:hAnsi="Arial" w:cs="Arial"/>
        </w:rPr>
        <w:t xml:space="preserve">This could be due to invasive nature and complexity of the procedure involved in its insertion. </w:t>
      </w:r>
      <w:r w:rsidR="00A76FAE" w:rsidRPr="003918D4">
        <w:rPr>
          <w:rFonts w:ascii="Arial" w:hAnsi="Arial" w:cs="Arial"/>
        </w:rPr>
        <w:t>This was contrary to what was found in Ethiopia where 36% had good knowledge of IUCD</w:t>
      </w:r>
      <w:r w:rsidR="00737D6F" w:rsidRPr="003918D4">
        <w:rPr>
          <w:rFonts w:ascii="Arial" w:hAnsi="Arial" w:cs="Arial"/>
        </w:rPr>
        <w:t xml:space="preserve"> [4].</w:t>
      </w:r>
      <w:r w:rsidR="00A76FAE" w:rsidRPr="003918D4">
        <w:rPr>
          <w:rFonts w:ascii="Arial" w:hAnsi="Arial" w:cs="Arial"/>
        </w:rPr>
        <w:t xml:space="preserve"> </w:t>
      </w:r>
    </w:p>
    <w:p w14:paraId="38690220" w14:textId="016E326B" w:rsidR="004D05C2" w:rsidRPr="003918D4" w:rsidRDefault="004D05C2" w:rsidP="007D0A27">
      <w:pPr>
        <w:spacing w:line="240" w:lineRule="auto"/>
        <w:jc w:val="both"/>
        <w:rPr>
          <w:rFonts w:ascii="Arial" w:hAnsi="Arial" w:cs="Arial"/>
          <w:vertAlign w:val="superscript"/>
        </w:rPr>
      </w:pPr>
      <w:r w:rsidRPr="003918D4">
        <w:rPr>
          <w:rFonts w:ascii="Arial" w:hAnsi="Arial" w:cs="Arial"/>
        </w:rPr>
        <w:t xml:space="preserve">The prevalence of contraceptive use from this study was 42.7%. This is smaller than the </w:t>
      </w:r>
      <w:r w:rsidR="006C384F" w:rsidRPr="003918D4">
        <w:rPr>
          <w:rFonts w:ascii="Arial" w:hAnsi="Arial" w:cs="Arial"/>
        </w:rPr>
        <w:t xml:space="preserve">prevalence obtained from </w:t>
      </w:r>
      <w:r w:rsidR="00E73F8A" w:rsidRPr="003918D4">
        <w:rPr>
          <w:rFonts w:ascii="Arial" w:hAnsi="Arial" w:cs="Arial"/>
        </w:rPr>
        <w:t>a</w:t>
      </w:r>
      <w:r w:rsidR="006C384F" w:rsidRPr="003918D4">
        <w:rPr>
          <w:rFonts w:ascii="Arial" w:hAnsi="Arial" w:cs="Arial"/>
        </w:rPr>
        <w:t xml:space="preserve"> stud</w:t>
      </w:r>
      <w:r w:rsidR="00D92446">
        <w:rPr>
          <w:rFonts w:ascii="Arial" w:hAnsi="Arial" w:cs="Arial"/>
        </w:rPr>
        <w:t>y</w:t>
      </w:r>
      <w:r w:rsidR="006C384F" w:rsidRPr="003918D4">
        <w:rPr>
          <w:rFonts w:ascii="Arial" w:hAnsi="Arial" w:cs="Arial"/>
        </w:rPr>
        <w:t xml:space="preserve"> done by Az</w:t>
      </w:r>
      <w:r w:rsidR="00406F11" w:rsidRPr="003918D4">
        <w:rPr>
          <w:rFonts w:ascii="Arial" w:hAnsi="Arial" w:cs="Arial"/>
        </w:rPr>
        <w:t>e</w:t>
      </w:r>
      <w:r w:rsidR="006C384F" w:rsidRPr="003918D4">
        <w:rPr>
          <w:rFonts w:ascii="Arial" w:hAnsi="Arial" w:cs="Arial"/>
        </w:rPr>
        <w:t xml:space="preserve">es et al in Kebbi State, Nigeria </w:t>
      </w:r>
      <w:r w:rsidR="00B56E6F" w:rsidRPr="003918D4">
        <w:rPr>
          <w:rFonts w:ascii="Arial" w:hAnsi="Arial" w:cs="Arial"/>
        </w:rPr>
        <w:t>(59.4%)</w:t>
      </w:r>
      <w:r w:rsidR="00737D6F" w:rsidRPr="003918D4">
        <w:rPr>
          <w:rFonts w:ascii="Arial" w:hAnsi="Arial" w:cs="Arial"/>
        </w:rPr>
        <w:t xml:space="preserve"> [8]</w:t>
      </w:r>
      <w:r w:rsidR="006C384F" w:rsidRPr="003918D4">
        <w:rPr>
          <w:rFonts w:ascii="Arial" w:hAnsi="Arial" w:cs="Arial"/>
          <w:vertAlign w:val="superscript"/>
        </w:rPr>
        <w:t xml:space="preserve"> </w:t>
      </w:r>
      <w:r w:rsidR="006C384F" w:rsidRPr="003918D4">
        <w:rPr>
          <w:rFonts w:ascii="Arial" w:hAnsi="Arial" w:cs="Arial"/>
        </w:rPr>
        <w:t xml:space="preserve">but </w:t>
      </w:r>
      <w:r w:rsidR="00A76FAE" w:rsidRPr="003918D4">
        <w:rPr>
          <w:rFonts w:ascii="Arial" w:hAnsi="Arial" w:cs="Arial"/>
        </w:rPr>
        <w:t>similar</w:t>
      </w:r>
      <w:r w:rsidR="006C384F" w:rsidRPr="003918D4">
        <w:rPr>
          <w:rFonts w:ascii="Arial" w:hAnsi="Arial" w:cs="Arial"/>
        </w:rPr>
        <w:t xml:space="preserve"> to the </w:t>
      </w:r>
      <w:r w:rsidR="00B56E6F" w:rsidRPr="003918D4">
        <w:rPr>
          <w:rFonts w:ascii="Arial" w:hAnsi="Arial" w:cs="Arial"/>
        </w:rPr>
        <w:t xml:space="preserve">prevalence obtained in a </w:t>
      </w:r>
      <w:r w:rsidR="006C384F" w:rsidRPr="003918D4">
        <w:rPr>
          <w:rFonts w:ascii="Arial" w:hAnsi="Arial" w:cs="Arial"/>
        </w:rPr>
        <w:t xml:space="preserve">study by Mekonnen et al in Gondar city Northwest Ethiopia </w:t>
      </w:r>
      <w:r w:rsidR="00B56E6F" w:rsidRPr="003918D4">
        <w:rPr>
          <w:rFonts w:ascii="Arial" w:hAnsi="Arial" w:cs="Arial"/>
        </w:rPr>
        <w:t>(</w:t>
      </w:r>
      <w:r w:rsidR="006C384F" w:rsidRPr="003918D4">
        <w:rPr>
          <w:rFonts w:ascii="Arial" w:hAnsi="Arial" w:cs="Arial"/>
        </w:rPr>
        <w:t>48.9%</w:t>
      </w:r>
      <w:r w:rsidR="00B56E6F" w:rsidRPr="003918D4">
        <w:rPr>
          <w:rFonts w:ascii="Arial" w:hAnsi="Arial" w:cs="Arial"/>
        </w:rPr>
        <w:t>)</w:t>
      </w:r>
      <w:r w:rsidR="00737D6F" w:rsidRPr="003918D4">
        <w:rPr>
          <w:rFonts w:ascii="Arial" w:hAnsi="Arial" w:cs="Arial"/>
        </w:rPr>
        <w:t xml:space="preserve"> [1</w:t>
      </w:r>
      <w:r w:rsidR="00C22431">
        <w:rPr>
          <w:rFonts w:ascii="Arial" w:hAnsi="Arial" w:cs="Arial"/>
        </w:rPr>
        <w:t>8</w:t>
      </w:r>
      <w:r w:rsidR="00737D6F" w:rsidRPr="003918D4">
        <w:rPr>
          <w:rFonts w:ascii="Arial" w:hAnsi="Arial" w:cs="Arial"/>
        </w:rPr>
        <w:t>].</w:t>
      </w:r>
      <w:r w:rsidR="006C384F" w:rsidRPr="003918D4">
        <w:rPr>
          <w:rFonts w:ascii="Arial" w:hAnsi="Arial" w:cs="Arial"/>
        </w:rPr>
        <w:t xml:space="preserve"> </w:t>
      </w:r>
      <w:r w:rsidR="00B56E6F" w:rsidRPr="003918D4">
        <w:rPr>
          <w:rFonts w:ascii="Arial" w:hAnsi="Arial" w:cs="Arial"/>
        </w:rPr>
        <w:t>I</w:t>
      </w:r>
      <w:r w:rsidR="006C384F" w:rsidRPr="003918D4">
        <w:rPr>
          <w:rFonts w:ascii="Arial" w:hAnsi="Arial" w:cs="Arial"/>
        </w:rPr>
        <w:t xml:space="preserve">n the analysis of National Demographic Data of 2013, done by </w:t>
      </w:r>
      <w:proofErr w:type="spellStart"/>
      <w:r w:rsidR="006C384F" w:rsidRPr="003918D4">
        <w:rPr>
          <w:rFonts w:ascii="Arial" w:hAnsi="Arial" w:cs="Arial"/>
        </w:rPr>
        <w:t>Ononokpono</w:t>
      </w:r>
      <w:proofErr w:type="spellEnd"/>
      <w:r w:rsidR="006C384F" w:rsidRPr="003918D4">
        <w:rPr>
          <w:rFonts w:ascii="Arial" w:hAnsi="Arial" w:cs="Arial"/>
        </w:rPr>
        <w:t xml:space="preserve"> et al, the prevalence of contraceptive use had regional variations</w:t>
      </w:r>
      <w:r w:rsidR="00A76FAE" w:rsidRPr="003918D4">
        <w:rPr>
          <w:rFonts w:ascii="Arial" w:hAnsi="Arial" w:cs="Arial"/>
        </w:rPr>
        <w:t>:</w:t>
      </w:r>
      <w:r w:rsidR="006C384F" w:rsidRPr="003918D4">
        <w:rPr>
          <w:rFonts w:ascii="Arial" w:hAnsi="Arial" w:cs="Arial"/>
        </w:rPr>
        <w:t xml:space="preserve"> 21.3%</w:t>
      </w:r>
      <w:r w:rsidR="00A76FAE" w:rsidRPr="003918D4">
        <w:rPr>
          <w:rFonts w:ascii="Arial" w:hAnsi="Arial" w:cs="Arial"/>
        </w:rPr>
        <w:t xml:space="preserve"> in North Central; </w:t>
      </w:r>
      <w:r w:rsidR="006C384F" w:rsidRPr="003918D4">
        <w:rPr>
          <w:rFonts w:ascii="Arial" w:hAnsi="Arial" w:cs="Arial"/>
        </w:rPr>
        <w:t xml:space="preserve">15.4% in North East, 8.8% in North West, 18.1% in South East, 25% in South-south to 38.7% in South </w:t>
      </w:r>
      <w:r w:rsidR="006C384F" w:rsidRPr="0096323C">
        <w:rPr>
          <w:rFonts w:ascii="Arial" w:hAnsi="Arial" w:cs="Arial"/>
        </w:rPr>
        <w:t>West</w:t>
      </w:r>
      <w:r w:rsidR="00151F91" w:rsidRPr="0096323C">
        <w:rPr>
          <w:rFonts w:ascii="Arial" w:hAnsi="Arial" w:cs="Arial"/>
        </w:rPr>
        <w:t xml:space="preserve"> [1</w:t>
      </w:r>
      <w:r w:rsidR="00C22431" w:rsidRPr="0096323C">
        <w:rPr>
          <w:rFonts w:ascii="Arial" w:hAnsi="Arial" w:cs="Arial"/>
        </w:rPr>
        <w:t>2</w:t>
      </w:r>
      <w:r w:rsidR="00151F91" w:rsidRPr="0096323C">
        <w:rPr>
          <w:rFonts w:ascii="Arial" w:hAnsi="Arial" w:cs="Arial"/>
        </w:rPr>
        <w:t>].</w:t>
      </w:r>
      <w:r w:rsidR="006C384F" w:rsidRPr="0096323C">
        <w:rPr>
          <w:rFonts w:ascii="Arial" w:hAnsi="Arial" w:cs="Arial"/>
        </w:rPr>
        <w:t xml:space="preserve"> </w:t>
      </w:r>
      <w:r w:rsidR="006C384F" w:rsidRPr="003918D4">
        <w:rPr>
          <w:rFonts w:ascii="Arial" w:hAnsi="Arial" w:cs="Arial"/>
        </w:rPr>
        <w:t xml:space="preserve">The disparity </w:t>
      </w:r>
      <w:r w:rsidR="00A5693C" w:rsidRPr="003918D4">
        <w:rPr>
          <w:rFonts w:ascii="Arial" w:hAnsi="Arial" w:cs="Arial"/>
        </w:rPr>
        <w:t>between</w:t>
      </w:r>
      <w:r w:rsidR="006C384F" w:rsidRPr="003918D4">
        <w:rPr>
          <w:rFonts w:ascii="Arial" w:hAnsi="Arial" w:cs="Arial"/>
        </w:rPr>
        <w:t xml:space="preserve"> this study and t</w:t>
      </w:r>
      <w:r w:rsidR="00A76FAE" w:rsidRPr="003918D4">
        <w:rPr>
          <w:rFonts w:ascii="Arial" w:hAnsi="Arial" w:cs="Arial"/>
        </w:rPr>
        <w:t>hat of NDH</w:t>
      </w:r>
      <w:r w:rsidR="006C384F" w:rsidRPr="003918D4">
        <w:rPr>
          <w:rFonts w:ascii="Arial" w:hAnsi="Arial" w:cs="Arial"/>
        </w:rPr>
        <w:t xml:space="preserve"> may be due to the </w:t>
      </w:r>
      <w:r w:rsidR="00B56E6F" w:rsidRPr="003918D4">
        <w:rPr>
          <w:rFonts w:ascii="Arial" w:hAnsi="Arial" w:cs="Arial"/>
        </w:rPr>
        <w:t xml:space="preserve">difference in the </w:t>
      </w:r>
      <w:r w:rsidR="006C384F" w:rsidRPr="003918D4">
        <w:rPr>
          <w:rFonts w:ascii="Arial" w:hAnsi="Arial" w:cs="Arial"/>
        </w:rPr>
        <w:t xml:space="preserve">population </w:t>
      </w:r>
      <w:r w:rsidR="00A5693C" w:rsidRPr="003918D4">
        <w:rPr>
          <w:rFonts w:ascii="Arial" w:hAnsi="Arial" w:cs="Arial"/>
        </w:rPr>
        <w:t>studied. While the current study was hospital based, with enlightened and educated population</w:t>
      </w:r>
      <w:r w:rsidR="00B56E6F" w:rsidRPr="003918D4">
        <w:rPr>
          <w:rFonts w:ascii="Arial" w:hAnsi="Arial" w:cs="Arial"/>
        </w:rPr>
        <w:t>,</w:t>
      </w:r>
      <w:r w:rsidR="00A5693C" w:rsidRPr="003918D4">
        <w:rPr>
          <w:rFonts w:ascii="Arial" w:hAnsi="Arial" w:cs="Arial"/>
        </w:rPr>
        <w:t xml:space="preserve"> that of the national demographic data was community-based</w:t>
      </w:r>
      <w:r w:rsidR="00B56E6F" w:rsidRPr="003918D4">
        <w:rPr>
          <w:rFonts w:ascii="Arial" w:hAnsi="Arial" w:cs="Arial"/>
        </w:rPr>
        <w:t>,</w:t>
      </w:r>
      <w:r w:rsidR="00A5693C" w:rsidRPr="003918D4">
        <w:rPr>
          <w:rFonts w:ascii="Arial" w:hAnsi="Arial" w:cs="Arial"/>
        </w:rPr>
        <w:t xml:space="preserve"> with mixture of both enlightened and non-enlightened population in different proportions. This supports the fact that education and knowledge of contraception help improve contraceptive use</w:t>
      </w:r>
      <w:r w:rsidR="00151F91" w:rsidRPr="003918D4">
        <w:rPr>
          <w:rFonts w:ascii="Arial" w:hAnsi="Arial" w:cs="Arial"/>
        </w:rPr>
        <w:t xml:space="preserve"> [2].</w:t>
      </w:r>
    </w:p>
    <w:p w14:paraId="1DB89E6B" w14:textId="1B5C86A4" w:rsidR="00A5693C" w:rsidRPr="003918D4" w:rsidRDefault="00A5693C" w:rsidP="007D0A27">
      <w:pPr>
        <w:spacing w:line="240" w:lineRule="auto"/>
        <w:jc w:val="both"/>
        <w:rPr>
          <w:rFonts w:ascii="Arial" w:hAnsi="Arial" w:cs="Arial"/>
        </w:rPr>
      </w:pPr>
      <w:r w:rsidRPr="003918D4">
        <w:rPr>
          <w:rFonts w:ascii="Arial" w:hAnsi="Arial" w:cs="Arial"/>
        </w:rPr>
        <w:t>The most commonly used contraceptive method from this study wa</w:t>
      </w:r>
      <w:r w:rsidR="00E30F0A" w:rsidRPr="003918D4">
        <w:rPr>
          <w:rFonts w:ascii="Arial" w:hAnsi="Arial" w:cs="Arial"/>
        </w:rPr>
        <w:t>s male condom (37.7%), followed by oral pills (6.7%).</w:t>
      </w:r>
      <w:r w:rsidR="00F41ACF" w:rsidRPr="003918D4">
        <w:rPr>
          <w:rFonts w:ascii="Arial" w:hAnsi="Arial" w:cs="Arial"/>
        </w:rPr>
        <w:t xml:space="preserve"> This was possibly due to the fear of side effects of other form</w:t>
      </w:r>
      <w:r w:rsidR="00406F11" w:rsidRPr="003918D4">
        <w:rPr>
          <w:rFonts w:ascii="Arial" w:hAnsi="Arial" w:cs="Arial"/>
        </w:rPr>
        <w:t>s</w:t>
      </w:r>
      <w:r w:rsidR="00F41ACF" w:rsidRPr="003918D4">
        <w:rPr>
          <w:rFonts w:ascii="Arial" w:hAnsi="Arial" w:cs="Arial"/>
        </w:rPr>
        <w:t xml:space="preserve"> of contraception, as </w:t>
      </w:r>
      <w:r w:rsidR="00C743DE" w:rsidRPr="003918D4">
        <w:rPr>
          <w:rFonts w:ascii="Arial" w:hAnsi="Arial" w:cs="Arial"/>
        </w:rPr>
        <w:t xml:space="preserve">reportedly </w:t>
      </w:r>
      <w:r w:rsidR="00F41ACF" w:rsidRPr="003918D4">
        <w:rPr>
          <w:rFonts w:ascii="Arial" w:hAnsi="Arial" w:cs="Arial"/>
        </w:rPr>
        <w:t>expressed by the husbands</w:t>
      </w:r>
      <w:r w:rsidR="00406F11" w:rsidRPr="003918D4">
        <w:rPr>
          <w:rFonts w:ascii="Arial" w:hAnsi="Arial" w:cs="Arial"/>
        </w:rPr>
        <w:t xml:space="preserve"> of the women who participated in the study</w:t>
      </w:r>
      <w:r w:rsidR="00F41ACF" w:rsidRPr="003918D4">
        <w:rPr>
          <w:rFonts w:ascii="Arial" w:hAnsi="Arial" w:cs="Arial"/>
        </w:rPr>
        <w:t>.</w:t>
      </w:r>
      <w:r w:rsidR="00E30F0A" w:rsidRPr="003918D4">
        <w:rPr>
          <w:rFonts w:ascii="Arial" w:hAnsi="Arial" w:cs="Arial"/>
        </w:rPr>
        <w:t xml:space="preserve"> This</w:t>
      </w:r>
      <w:r w:rsidR="00406F11" w:rsidRPr="003918D4">
        <w:rPr>
          <w:rFonts w:ascii="Arial" w:hAnsi="Arial" w:cs="Arial"/>
        </w:rPr>
        <w:t xml:space="preserve"> rate of male condom use</w:t>
      </w:r>
      <w:r w:rsidR="00E30F0A" w:rsidRPr="003918D4">
        <w:rPr>
          <w:rFonts w:ascii="Arial" w:hAnsi="Arial" w:cs="Arial"/>
        </w:rPr>
        <w:t xml:space="preserve"> was higher than </w:t>
      </w:r>
      <w:r w:rsidR="00F41ACF" w:rsidRPr="003918D4">
        <w:rPr>
          <w:rFonts w:ascii="Arial" w:hAnsi="Arial" w:cs="Arial"/>
        </w:rPr>
        <w:t>that of</w:t>
      </w:r>
      <w:r w:rsidR="00E30F0A" w:rsidRPr="003918D4">
        <w:rPr>
          <w:rFonts w:ascii="Arial" w:hAnsi="Arial" w:cs="Arial"/>
        </w:rPr>
        <w:t xml:space="preserve"> SRM Medical College where only 16% of the studied population used male condom. </w:t>
      </w:r>
      <w:r w:rsidR="003C2AB7" w:rsidRPr="003918D4">
        <w:rPr>
          <w:rFonts w:ascii="Arial" w:hAnsi="Arial" w:cs="Arial"/>
        </w:rPr>
        <w:t xml:space="preserve">This might be related to better understanding of other forms of contraception by the participants in their study. </w:t>
      </w:r>
      <w:r w:rsidR="00E30F0A" w:rsidRPr="003918D4">
        <w:rPr>
          <w:rFonts w:ascii="Arial" w:hAnsi="Arial" w:cs="Arial"/>
        </w:rPr>
        <w:t>However, the uptake o</w:t>
      </w:r>
      <w:r w:rsidR="00F41ACF" w:rsidRPr="003918D4">
        <w:rPr>
          <w:rFonts w:ascii="Arial" w:hAnsi="Arial" w:cs="Arial"/>
        </w:rPr>
        <w:t>f oral pills (6%) was similar</w:t>
      </w:r>
      <w:r w:rsidR="000B64DD" w:rsidRPr="003918D4">
        <w:rPr>
          <w:rFonts w:ascii="Arial" w:hAnsi="Arial" w:cs="Arial"/>
        </w:rPr>
        <w:t xml:space="preserve"> [3].</w:t>
      </w:r>
      <w:r w:rsidR="00E30F0A" w:rsidRPr="003918D4">
        <w:rPr>
          <w:rFonts w:ascii="Arial" w:hAnsi="Arial" w:cs="Arial"/>
        </w:rPr>
        <w:t xml:space="preserve"> In contrast to this study, the commonest used contraceptive method in the study</w:t>
      </w:r>
      <w:r w:rsidR="00F41ACF" w:rsidRPr="003918D4">
        <w:rPr>
          <w:rFonts w:ascii="Arial" w:hAnsi="Arial" w:cs="Arial"/>
        </w:rPr>
        <w:t xml:space="preserve"> done</w:t>
      </w:r>
      <w:r w:rsidR="00E30F0A" w:rsidRPr="003918D4">
        <w:rPr>
          <w:rFonts w:ascii="Arial" w:hAnsi="Arial" w:cs="Arial"/>
        </w:rPr>
        <w:t xml:space="preserve"> in Kebbi State was Injectable (55.8%), followed by oral pills, as seen in other studies</w:t>
      </w:r>
      <w:r w:rsidR="000B64DD" w:rsidRPr="003918D4">
        <w:rPr>
          <w:rFonts w:ascii="Arial" w:hAnsi="Arial" w:cs="Arial"/>
        </w:rPr>
        <w:t xml:space="preserve"> [8].</w:t>
      </w:r>
      <w:r w:rsidR="00E30F0A" w:rsidRPr="003918D4">
        <w:rPr>
          <w:rFonts w:ascii="Arial" w:hAnsi="Arial" w:cs="Arial"/>
          <w:vertAlign w:val="superscript"/>
        </w:rPr>
        <w:t xml:space="preserve"> </w:t>
      </w:r>
      <w:r w:rsidR="00E30F0A" w:rsidRPr="003918D4">
        <w:rPr>
          <w:rFonts w:ascii="Arial" w:hAnsi="Arial" w:cs="Arial"/>
        </w:rPr>
        <w:t xml:space="preserve"> </w:t>
      </w:r>
      <w:r w:rsidR="00406F11" w:rsidRPr="003918D4">
        <w:rPr>
          <w:rFonts w:ascii="Arial" w:hAnsi="Arial" w:cs="Arial"/>
        </w:rPr>
        <w:t xml:space="preserve">This might </w:t>
      </w:r>
      <w:r w:rsidR="003C2AB7" w:rsidRPr="003918D4">
        <w:rPr>
          <w:rFonts w:ascii="Arial" w:hAnsi="Arial" w:cs="Arial"/>
        </w:rPr>
        <w:t>not be unconnected with the c</w:t>
      </w:r>
      <w:r w:rsidR="00E82C89" w:rsidRPr="003918D4">
        <w:rPr>
          <w:rFonts w:ascii="Arial" w:hAnsi="Arial" w:cs="Arial"/>
        </w:rPr>
        <w:t xml:space="preserve">overt use of contraception by women in that region. </w:t>
      </w:r>
    </w:p>
    <w:p w14:paraId="5866BA7A" w14:textId="45CED089" w:rsidR="00482641" w:rsidRPr="003918D4" w:rsidRDefault="00F41ACF" w:rsidP="007D0A27">
      <w:pPr>
        <w:spacing w:line="240" w:lineRule="auto"/>
        <w:jc w:val="both"/>
        <w:rPr>
          <w:rFonts w:ascii="Arial" w:hAnsi="Arial" w:cs="Arial"/>
        </w:rPr>
      </w:pPr>
      <w:r w:rsidRPr="003918D4">
        <w:rPr>
          <w:rFonts w:ascii="Arial" w:hAnsi="Arial" w:cs="Arial"/>
        </w:rPr>
        <w:t>Of t</w:t>
      </w:r>
      <w:r w:rsidR="00482641" w:rsidRPr="003918D4">
        <w:rPr>
          <w:rFonts w:ascii="Arial" w:hAnsi="Arial" w:cs="Arial"/>
        </w:rPr>
        <w:t xml:space="preserve">hose who had </w:t>
      </w:r>
      <w:r w:rsidRPr="003918D4">
        <w:rPr>
          <w:rFonts w:ascii="Arial" w:hAnsi="Arial" w:cs="Arial"/>
        </w:rPr>
        <w:t xml:space="preserve">used contraception in this study, only </w:t>
      </w:r>
      <w:r w:rsidR="00482641" w:rsidRPr="003918D4">
        <w:rPr>
          <w:rFonts w:ascii="Arial" w:hAnsi="Arial" w:cs="Arial"/>
        </w:rPr>
        <w:t>7.8%</w:t>
      </w:r>
      <w:r w:rsidRPr="003918D4">
        <w:rPr>
          <w:rFonts w:ascii="Arial" w:hAnsi="Arial" w:cs="Arial"/>
        </w:rPr>
        <w:t xml:space="preserve"> had any form of complication. This </w:t>
      </w:r>
      <w:r w:rsidR="00EA1B93" w:rsidRPr="003918D4">
        <w:rPr>
          <w:rFonts w:ascii="Arial" w:hAnsi="Arial" w:cs="Arial"/>
        </w:rPr>
        <w:t xml:space="preserve">might be due to the fact that condom was the most commonly used method which is not known for the usual complications associated with hormonal method. This low complication rate was at variance with </w:t>
      </w:r>
      <w:r w:rsidRPr="003918D4">
        <w:rPr>
          <w:rFonts w:ascii="Arial" w:hAnsi="Arial" w:cs="Arial"/>
        </w:rPr>
        <w:t xml:space="preserve">the fear of complications being entertained by women and their spouses. </w:t>
      </w:r>
      <w:r w:rsidR="00482641" w:rsidRPr="003918D4">
        <w:rPr>
          <w:rFonts w:ascii="Arial" w:hAnsi="Arial" w:cs="Arial"/>
        </w:rPr>
        <w:t xml:space="preserve">The </w:t>
      </w:r>
      <w:r w:rsidRPr="003918D4">
        <w:rPr>
          <w:rFonts w:ascii="Arial" w:hAnsi="Arial" w:cs="Arial"/>
        </w:rPr>
        <w:t>two complications reported were prolonged bleeding (</w:t>
      </w:r>
      <w:r w:rsidR="00482641" w:rsidRPr="003918D4">
        <w:rPr>
          <w:rFonts w:ascii="Arial" w:hAnsi="Arial" w:cs="Arial"/>
        </w:rPr>
        <w:t>80%</w:t>
      </w:r>
      <w:r w:rsidRPr="003918D4">
        <w:rPr>
          <w:rFonts w:ascii="Arial" w:hAnsi="Arial" w:cs="Arial"/>
        </w:rPr>
        <w:t xml:space="preserve">) and </w:t>
      </w:r>
      <w:proofErr w:type="spellStart"/>
      <w:r w:rsidRPr="003918D4">
        <w:rPr>
          <w:rFonts w:ascii="Arial" w:hAnsi="Arial" w:cs="Arial"/>
        </w:rPr>
        <w:t>amenorrhoea</w:t>
      </w:r>
      <w:proofErr w:type="spellEnd"/>
      <w:r w:rsidRPr="003918D4">
        <w:rPr>
          <w:rFonts w:ascii="Arial" w:hAnsi="Arial" w:cs="Arial"/>
        </w:rPr>
        <w:t xml:space="preserve"> (</w:t>
      </w:r>
      <w:r w:rsidR="00482641" w:rsidRPr="003918D4">
        <w:rPr>
          <w:rFonts w:ascii="Arial" w:hAnsi="Arial" w:cs="Arial"/>
        </w:rPr>
        <w:t>20%</w:t>
      </w:r>
      <w:r w:rsidRPr="003918D4">
        <w:rPr>
          <w:rFonts w:ascii="Arial" w:hAnsi="Arial" w:cs="Arial"/>
        </w:rPr>
        <w:t>)</w:t>
      </w:r>
      <w:r w:rsidR="00C42269" w:rsidRPr="003918D4">
        <w:rPr>
          <w:rFonts w:ascii="Arial" w:hAnsi="Arial" w:cs="Arial"/>
        </w:rPr>
        <w:t>, all from women who used injectable and implant</w:t>
      </w:r>
      <w:r w:rsidR="00482641" w:rsidRPr="003918D4">
        <w:rPr>
          <w:rFonts w:ascii="Arial" w:hAnsi="Arial" w:cs="Arial"/>
        </w:rPr>
        <w:t>. This was similar to the findings in a sim</w:t>
      </w:r>
      <w:r w:rsidRPr="003918D4">
        <w:rPr>
          <w:rFonts w:ascii="Arial" w:hAnsi="Arial" w:cs="Arial"/>
        </w:rPr>
        <w:t xml:space="preserve">ilar meta-analysis where </w:t>
      </w:r>
      <w:r w:rsidR="00482641" w:rsidRPr="003918D4">
        <w:rPr>
          <w:rFonts w:ascii="Arial" w:hAnsi="Arial" w:cs="Arial"/>
        </w:rPr>
        <w:t xml:space="preserve">injectable was </w:t>
      </w:r>
      <w:r w:rsidRPr="003918D4">
        <w:rPr>
          <w:rFonts w:ascii="Arial" w:hAnsi="Arial" w:cs="Arial"/>
        </w:rPr>
        <w:t xml:space="preserve">mostly </w:t>
      </w:r>
      <w:r w:rsidR="00482641" w:rsidRPr="003918D4">
        <w:rPr>
          <w:rFonts w:ascii="Arial" w:hAnsi="Arial" w:cs="Arial"/>
        </w:rPr>
        <w:t>associated with heavy and prolonged bleeding</w:t>
      </w:r>
      <w:r w:rsidR="000B64DD" w:rsidRPr="003918D4">
        <w:rPr>
          <w:rFonts w:ascii="Arial" w:hAnsi="Arial" w:cs="Arial"/>
        </w:rPr>
        <w:t xml:space="preserve"> [2].</w:t>
      </w:r>
    </w:p>
    <w:p w14:paraId="6F66E3C4" w14:textId="5449805A" w:rsidR="00482641" w:rsidRPr="003918D4" w:rsidRDefault="0090126C" w:rsidP="007D0A27">
      <w:pPr>
        <w:spacing w:line="240" w:lineRule="auto"/>
        <w:jc w:val="both"/>
        <w:rPr>
          <w:rFonts w:ascii="Arial" w:hAnsi="Arial" w:cs="Arial"/>
        </w:rPr>
      </w:pPr>
      <w:r w:rsidRPr="003918D4">
        <w:rPr>
          <w:rFonts w:ascii="Arial" w:hAnsi="Arial" w:cs="Arial"/>
        </w:rPr>
        <w:t>More than half (</w:t>
      </w:r>
      <w:r w:rsidR="00736EF2" w:rsidRPr="003918D4">
        <w:rPr>
          <w:rFonts w:ascii="Arial" w:hAnsi="Arial" w:cs="Arial"/>
        </w:rPr>
        <w:t>57.3</w:t>
      </w:r>
      <w:r w:rsidR="00153B7B" w:rsidRPr="003918D4">
        <w:rPr>
          <w:rFonts w:ascii="Arial" w:hAnsi="Arial" w:cs="Arial"/>
        </w:rPr>
        <w:t>%</w:t>
      </w:r>
      <w:r w:rsidRPr="003918D4">
        <w:rPr>
          <w:rFonts w:ascii="Arial" w:hAnsi="Arial" w:cs="Arial"/>
        </w:rPr>
        <w:t>)</w:t>
      </w:r>
      <w:r w:rsidR="00153B7B" w:rsidRPr="003918D4">
        <w:rPr>
          <w:rFonts w:ascii="Arial" w:hAnsi="Arial" w:cs="Arial"/>
        </w:rPr>
        <w:t xml:space="preserve"> of the participants </w:t>
      </w:r>
      <w:r w:rsidRPr="003918D4">
        <w:rPr>
          <w:rFonts w:ascii="Arial" w:hAnsi="Arial" w:cs="Arial"/>
        </w:rPr>
        <w:t xml:space="preserve">in this study </w:t>
      </w:r>
      <w:r w:rsidR="00153B7B" w:rsidRPr="003918D4">
        <w:rPr>
          <w:rFonts w:ascii="Arial" w:hAnsi="Arial" w:cs="Arial"/>
        </w:rPr>
        <w:t>had never used any form of contraception</w:t>
      </w:r>
      <w:r w:rsidRPr="003918D4">
        <w:rPr>
          <w:rFonts w:ascii="Arial" w:hAnsi="Arial" w:cs="Arial"/>
        </w:rPr>
        <w:t xml:space="preserve"> due to various reasons</w:t>
      </w:r>
      <w:r w:rsidR="00B55C64" w:rsidRPr="003918D4">
        <w:rPr>
          <w:rFonts w:ascii="Arial" w:hAnsi="Arial" w:cs="Arial"/>
        </w:rPr>
        <w:t>, constituting a high rate of unmet need for contraception</w:t>
      </w:r>
      <w:r w:rsidRPr="003918D4">
        <w:rPr>
          <w:rFonts w:ascii="Arial" w:hAnsi="Arial" w:cs="Arial"/>
        </w:rPr>
        <w:t xml:space="preserve">. While </w:t>
      </w:r>
      <w:r w:rsidR="00736EF2" w:rsidRPr="003918D4">
        <w:rPr>
          <w:rFonts w:ascii="Arial" w:hAnsi="Arial" w:cs="Arial"/>
        </w:rPr>
        <w:t>48.8%</w:t>
      </w:r>
      <w:r w:rsidRPr="003918D4">
        <w:rPr>
          <w:rFonts w:ascii="Arial" w:hAnsi="Arial" w:cs="Arial"/>
        </w:rPr>
        <w:t xml:space="preserve"> </w:t>
      </w:r>
      <w:r w:rsidR="00CF75C2" w:rsidRPr="003918D4">
        <w:rPr>
          <w:rFonts w:ascii="Arial" w:hAnsi="Arial" w:cs="Arial"/>
        </w:rPr>
        <w:t xml:space="preserve">of these women </w:t>
      </w:r>
      <w:r w:rsidRPr="003918D4">
        <w:rPr>
          <w:rFonts w:ascii="Arial" w:hAnsi="Arial" w:cs="Arial"/>
        </w:rPr>
        <w:t xml:space="preserve">never considered it necessary, about </w:t>
      </w:r>
      <w:r w:rsidR="00736EF2" w:rsidRPr="003918D4">
        <w:rPr>
          <w:rFonts w:ascii="Arial" w:hAnsi="Arial" w:cs="Arial"/>
        </w:rPr>
        <w:t>23.8%</w:t>
      </w:r>
      <w:r w:rsidRPr="003918D4">
        <w:rPr>
          <w:rFonts w:ascii="Arial" w:hAnsi="Arial" w:cs="Arial"/>
        </w:rPr>
        <w:t xml:space="preserve"> were not aware of any form of contraception. Other reasons included the need to have more children</w:t>
      </w:r>
      <w:r w:rsidR="00736EF2" w:rsidRPr="003918D4">
        <w:rPr>
          <w:rFonts w:ascii="Arial" w:hAnsi="Arial" w:cs="Arial"/>
        </w:rPr>
        <w:t xml:space="preserve"> (9.9%) and fear of side effects (5.3%). These</w:t>
      </w:r>
      <w:r w:rsidR="00153B7B" w:rsidRPr="003918D4">
        <w:rPr>
          <w:rFonts w:ascii="Arial" w:hAnsi="Arial" w:cs="Arial"/>
        </w:rPr>
        <w:t xml:space="preserve"> were similar to the reasons documented in another study for not using contraception</w:t>
      </w:r>
      <w:r w:rsidR="000B64DD" w:rsidRPr="003918D4">
        <w:rPr>
          <w:rFonts w:ascii="Arial" w:hAnsi="Arial" w:cs="Arial"/>
        </w:rPr>
        <w:t xml:space="preserve"> [8].</w:t>
      </w:r>
      <w:r w:rsidR="00B55C64" w:rsidRPr="003918D4">
        <w:rPr>
          <w:rFonts w:ascii="Arial" w:hAnsi="Arial" w:cs="Arial"/>
          <w:vertAlign w:val="superscript"/>
        </w:rPr>
        <w:t xml:space="preserve"> </w:t>
      </w:r>
      <w:r w:rsidR="00B55C64" w:rsidRPr="003918D4">
        <w:rPr>
          <w:rFonts w:ascii="Arial" w:hAnsi="Arial" w:cs="Arial"/>
        </w:rPr>
        <w:t>This is comparable to the study done in Ilesha</w:t>
      </w:r>
      <w:r w:rsidR="008578F2" w:rsidRPr="003918D4">
        <w:rPr>
          <w:rFonts w:ascii="Arial" w:hAnsi="Arial" w:cs="Arial"/>
        </w:rPr>
        <w:t>,</w:t>
      </w:r>
      <w:r w:rsidR="00B55C64" w:rsidRPr="003918D4">
        <w:rPr>
          <w:rFonts w:ascii="Arial" w:hAnsi="Arial" w:cs="Arial"/>
        </w:rPr>
        <w:t xml:space="preserve"> Southwest Nigeria</w:t>
      </w:r>
      <w:r w:rsidR="008578F2" w:rsidRPr="003918D4">
        <w:rPr>
          <w:rFonts w:ascii="Arial" w:hAnsi="Arial" w:cs="Arial"/>
        </w:rPr>
        <w:t>,</w:t>
      </w:r>
      <w:r w:rsidR="00B55C64" w:rsidRPr="003918D4">
        <w:rPr>
          <w:rFonts w:ascii="Arial" w:hAnsi="Arial" w:cs="Arial"/>
        </w:rPr>
        <w:t xml:space="preserve"> where the prevalence of unmet need for contraception was 58.2%</w:t>
      </w:r>
      <w:r w:rsidR="000B64DD" w:rsidRPr="003918D4">
        <w:rPr>
          <w:rFonts w:ascii="Arial" w:hAnsi="Arial" w:cs="Arial"/>
        </w:rPr>
        <w:t xml:space="preserve"> [1</w:t>
      </w:r>
      <w:r w:rsidR="00F3719F">
        <w:rPr>
          <w:rFonts w:ascii="Arial" w:hAnsi="Arial" w:cs="Arial"/>
        </w:rPr>
        <w:t>9</w:t>
      </w:r>
      <w:r w:rsidR="000B64DD" w:rsidRPr="003918D4">
        <w:rPr>
          <w:rFonts w:ascii="Arial" w:hAnsi="Arial" w:cs="Arial"/>
        </w:rPr>
        <w:t>].</w:t>
      </w:r>
    </w:p>
    <w:p w14:paraId="626DD3B3" w14:textId="739B081C" w:rsidR="009C160B" w:rsidRPr="003918D4" w:rsidRDefault="009C160B" w:rsidP="007D0A27">
      <w:pPr>
        <w:spacing w:line="240" w:lineRule="auto"/>
        <w:jc w:val="both"/>
        <w:rPr>
          <w:rFonts w:ascii="Arial" w:hAnsi="Arial" w:cs="Arial"/>
        </w:rPr>
      </w:pPr>
      <w:r w:rsidRPr="003918D4">
        <w:rPr>
          <w:rFonts w:ascii="Arial" w:hAnsi="Arial" w:cs="Arial"/>
        </w:rPr>
        <w:lastRenderedPageBreak/>
        <w:t xml:space="preserve">From this study, </w:t>
      </w:r>
      <w:r w:rsidR="00213FCB" w:rsidRPr="003918D4">
        <w:rPr>
          <w:rFonts w:ascii="Arial" w:hAnsi="Arial" w:cs="Arial"/>
        </w:rPr>
        <w:t xml:space="preserve">women </w:t>
      </w:r>
      <w:r w:rsidRPr="003918D4">
        <w:rPr>
          <w:rFonts w:ascii="Arial" w:hAnsi="Arial" w:cs="Arial"/>
        </w:rPr>
        <w:t>who had the support of their spouses to use contraceptives mad</w:t>
      </w:r>
      <w:r w:rsidR="00D644D3" w:rsidRPr="003918D4">
        <w:rPr>
          <w:rFonts w:ascii="Arial" w:hAnsi="Arial" w:cs="Arial"/>
        </w:rPr>
        <w:t xml:space="preserve">e up 66.5% of </w:t>
      </w:r>
      <w:r w:rsidR="008D1D32" w:rsidRPr="003918D4">
        <w:rPr>
          <w:rFonts w:ascii="Arial" w:hAnsi="Arial" w:cs="Arial"/>
        </w:rPr>
        <w:t>those</w:t>
      </w:r>
      <w:r w:rsidR="00D644D3" w:rsidRPr="003918D4">
        <w:rPr>
          <w:rFonts w:ascii="Arial" w:hAnsi="Arial" w:cs="Arial"/>
        </w:rPr>
        <w:t xml:space="preserve"> who knew about</w:t>
      </w:r>
      <w:r w:rsidRPr="003918D4">
        <w:rPr>
          <w:rFonts w:ascii="Arial" w:hAnsi="Arial" w:cs="Arial"/>
        </w:rPr>
        <w:t xml:space="preserve"> contraception. </w:t>
      </w:r>
      <w:r w:rsidR="00D644D3" w:rsidRPr="003918D4">
        <w:rPr>
          <w:rFonts w:ascii="Arial" w:hAnsi="Arial" w:cs="Arial"/>
        </w:rPr>
        <w:t xml:space="preserve">This was possibly due to the fact that majority of the women had enlightened husbands. </w:t>
      </w:r>
      <w:r w:rsidRPr="003918D4">
        <w:rPr>
          <w:rFonts w:ascii="Arial" w:hAnsi="Arial" w:cs="Arial"/>
        </w:rPr>
        <w:t xml:space="preserve">This </w:t>
      </w:r>
      <w:r w:rsidR="00D644D3" w:rsidRPr="003918D4">
        <w:rPr>
          <w:rFonts w:ascii="Arial" w:hAnsi="Arial" w:cs="Arial"/>
        </w:rPr>
        <w:t xml:space="preserve">finding </w:t>
      </w:r>
      <w:r w:rsidRPr="003918D4">
        <w:rPr>
          <w:rFonts w:ascii="Arial" w:hAnsi="Arial" w:cs="Arial"/>
        </w:rPr>
        <w:t>was</w:t>
      </w:r>
      <w:r w:rsidR="000649ED" w:rsidRPr="003918D4">
        <w:rPr>
          <w:rFonts w:ascii="Arial" w:hAnsi="Arial" w:cs="Arial"/>
        </w:rPr>
        <w:t xml:space="preserve"> similar to the study </w:t>
      </w:r>
      <w:r w:rsidR="00D644D3" w:rsidRPr="003918D4">
        <w:rPr>
          <w:rFonts w:ascii="Arial" w:hAnsi="Arial" w:cs="Arial"/>
        </w:rPr>
        <w:t xml:space="preserve">done </w:t>
      </w:r>
      <w:r w:rsidR="000649ED" w:rsidRPr="003918D4">
        <w:rPr>
          <w:rFonts w:ascii="Arial" w:hAnsi="Arial" w:cs="Arial"/>
        </w:rPr>
        <w:t>in</w:t>
      </w:r>
      <w:r w:rsidR="003C3C91" w:rsidRPr="003918D4">
        <w:rPr>
          <w:rFonts w:ascii="Arial" w:hAnsi="Arial" w:cs="Arial"/>
        </w:rPr>
        <w:t xml:space="preserve"> Kebbi where only 17.3% of the studied population had objections to use of contraceptives by their spouses</w:t>
      </w:r>
      <w:r w:rsidR="000B64DD" w:rsidRPr="003918D4">
        <w:rPr>
          <w:rFonts w:ascii="Arial" w:hAnsi="Arial" w:cs="Arial"/>
        </w:rPr>
        <w:t xml:space="preserve"> [8].</w:t>
      </w:r>
      <w:r w:rsidR="008D1D32" w:rsidRPr="003918D4">
        <w:rPr>
          <w:rFonts w:ascii="Arial" w:hAnsi="Arial" w:cs="Arial"/>
          <w:vertAlign w:val="superscript"/>
        </w:rPr>
        <w:t xml:space="preserve"> </w:t>
      </w:r>
      <w:r w:rsidR="008D1D32" w:rsidRPr="003918D4">
        <w:rPr>
          <w:rFonts w:ascii="Arial" w:hAnsi="Arial" w:cs="Arial"/>
        </w:rPr>
        <w:t>It was h</w:t>
      </w:r>
      <w:r w:rsidR="003C3C91" w:rsidRPr="003918D4">
        <w:rPr>
          <w:rFonts w:ascii="Arial" w:hAnsi="Arial" w:cs="Arial"/>
        </w:rPr>
        <w:t xml:space="preserve">owever, at variance to a study done in </w:t>
      </w:r>
      <w:r w:rsidR="000649ED" w:rsidRPr="003918D4">
        <w:rPr>
          <w:rFonts w:ascii="Arial" w:hAnsi="Arial" w:cs="Arial"/>
        </w:rPr>
        <w:t xml:space="preserve">Port Harcourt where </w:t>
      </w:r>
      <w:r w:rsidR="003C3C91" w:rsidRPr="003918D4">
        <w:rPr>
          <w:rFonts w:ascii="Arial" w:hAnsi="Arial" w:cs="Arial"/>
        </w:rPr>
        <w:t xml:space="preserve">only </w:t>
      </w:r>
      <w:r w:rsidR="000649ED" w:rsidRPr="003918D4">
        <w:rPr>
          <w:rFonts w:ascii="Arial" w:hAnsi="Arial" w:cs="Arial"/>
        </w:rPr>
        <w:t>31.5%</w:t>
      </w:r>
      <w:r w:rsidR="003C3C91" w:rsidRPr="003918D4">
        <w:rPr>
          <w:rFonts w:ascii="Arial" w:hAnsi="Arial" w:cs="Arial"/>
        </w:rPr>
        <w:t xml:space="preserve"> of the participants </w:t>
      </w:r>
      <w:r w:rsidR="000649ED" w:rsidRPr="003918D4">
        <w:rPr>
          <w:rFonts w:ascii="Arial" w:hAnsi="Arial" w:cs="Arial"/>
        </w:rPr>
        <w:t>had spousal support to use contraceptive</w:t>
      </w:r>
      <w:r w:rsidR="000B64DD" w:rsidRPr="003918D4">
        <w:rPr>
          <w:rFonts w:ascii="Arial" w:hAnsi="Arial" w:cs="Arial"/>
        </w:rPr>
        <w:t xml:space="preserve"> [1</w:t>
      </w:r>
      <w:r w:rsidR="00F3719F">
        <w:rPr>
          <w:rFonts w:ascii="Arial" w:hAnsi="Arial" w:cs="Arial"/>
        </w:rPr>
        <w:t>3</w:t>
      </w:r>
      <w:r w:rsidR="000B64DD" w:rsidRPr="003918D4">
        <w:rPr>
          <w:rFonts w:ascii="Arial" w:hAnsi="Arial" w:cs="Arial"/>
        </w:rPr>
        <w:t>].</w:t>
      </w:r>
      <w:r w:rsidR="00DA483E" w:rsidRPr="003918D4">
        <w:rPr>
          <w:rFonts w:ascii="Arial" w:hAnsi="Arial" w:cs="Arial"/>
        </w:rPr>
        <w:t xml:space="preserve"> Among </w:t>
      </w:r>
      <w:r w:rsidRPr="003918D4">
        <w:rPr>
          <w:rFonts w:ascii="Arial" w:hAnsi="Arial" w:cs="Arial"/>
        </w:rPr>
        <w:t>those who were not aware of contraception,</w:t>
      </w:r>
      <w:r w:rsidR="00DA483E" w:rsidRPr="003918D4">
        <w:rPr>
          <w:rFonts w:ascii="Arial" w:hAnsi="Arial" w:cs="Arial"/>
        </w:rPr>
        <w:t xml:space="preserve"> only</w:t>
      </w:r>
      <w:r w:rsidRPr="003918D4">
        <w:rPr>
          <w:rFonts w:ascii="Arial" w:hAnsi="Arial" w:cs="Arial"/>
        </w:rPr>
        <w:t xml:space="preserve"> 23.3% were confident of their spousal support to use </w:t>
      </w:r>
      <w:r w:rsidR="00DA483E" w:rsidRPr="003918D4">
        <w:rPr>
          <w:rFonts w:ascii="Arial" w:hAnsi="Arial" w:cs="Arial"/>
        </w:rPr>
        <w:t xml:space="preserve">contraception </w:t>
      </w:r>
      <w:r w:rsidRPr="003918D4">
        <w:rPr>
          <w:rFonts w:ascii="Arial" w:hAnsi="Arial" w:cs="Arial"/>
        </w:rPr>
        <w:t>while 76.7% did not demonstrate such confidence</w:t>
      </w:r>
      <w:r w:rsidR="00DA483E" w:rsidRPr="003918D4">
        <w:rPr>
          <w:rFonts w:ascii="Arial" w:hAnsi="Arial" w:cs="Arial"/>
        </w:rPr>
        <w:t>,</w:t>
      </w:r>
      <w:r w:rsidRPr="003918D4">
        <w:rPr>
          <w:rFonts w:ascii="Arial" w:hAnsi="Arial" w:cs="Arial"/>
        </w:rPr>
        <w:t xml:space="preserve"> citing reasons such as: side effects</w:t>
      </w:r>
      <w:r w:rsidR="00DA483E" w:rsidRPr="003918D4">
        <w:rPr>
          <w:rFonts w:ascii="Arial" w:hAnsi="Arial" w:cs="Arial"/>
        </w:rPr>
        <w:t xml:space="preserve"> </w:t>
      </w:r>
      <w:r w:rsidRPr="003918D4">
        <w:rPr>
          <w:rFonts w:ascii="Arial" w:hAnsi="Arial" w:cs="Arial"/>
        </w:rPr>
        <w:t xml:space="preserve">(10.9%), spousal aversion for contraception (10.1%), being married (5.4%) and religion (0.8%). </w:t>
      </w:r>
      <w:r w:rsidR="00AA2FCD" w:rsidRPr="003918D4">
        <w:rPr>
          <w:rFonts w:ascii="Arial" w:hAnsi="Arial" w:cs="Arial"/>
        </w:rPr>
        <w:t>This was similar to the study in Kebbi</w:t>
      </w:r>
      <w:r w:rsidR="000649ED" w:rsidRPr="003918D4">
        <w:rPr>
          <w:rFonts w:ascii="Arial" w:hAnsi="Arial" w:cs="Arial"/>
        </w:rPr>
        <w:t xml:space="preserve">, Port Harcourt and in North-west </w:t>
      </w:r>
      <w:r w:rsidR="00DA483E" w:rsidRPr="003918D4">
        <w:rPr>
          <w:rFonts w:ascii="Arial" w:hAnsi="Arial" w:cs="Arial"/>
        </w:rPr>
        <w:t xml:space="preserve">region of </w:t>
      </w:r>
      <w:r w:rsidR="000649ED" w:rsidRPr="003918D4">
        <w:rPr>
          <w:rFonts w:ascii="Arial" w:hAnsi="Arial" w:cs="Arial"/>
        </w:rPr>
        <w:t>Nigeria</w:t>
      </w:r>
      <w:r w:rsidR="000B64DD" w:rsidRPr="003918D4">
        <w:rPr>
          <w:rFonts w:ascii="Arial" w:hAnsi="Arial" w:cs="Arial"/>
        </w:rPr>
        <w:t xml:space="preserve"> [8][1</w:t>
      </w:r>
      <w:r w:rsidR="00F3719F">
        <w:rPr>
          <w:rFonts w:ascii="Arial" w:hAnsi="Arial" w:cs="Arial"/>
        </w:rPr>
        <w:t>2</w:t>
      </w:r>
      <w:r w:rsidR="000B64DD" w:rsidRPr="003918D4">
        <w:rPr>
          <w:rFonts w:ascii="Arial" w:hAnsi="Arial" w:cs="Arial"/>
        </w:rPr>
        <w:t>][1</w:t>
      </w:r>
      <w:r w:rsidR="00F3719F">
        <w:rPr>
          <w:rFonts w:ascii="Arial" w:hAnsi="Arial" w:cs="Arial"/>
        </w:rPr>
        <w:t>4</w:t>
      </w:r>
      <w:r w:rsidR="000B64DD" w:rsidRPr="003918D4">
        <w:rPr>
          <w:rFonts w:ascii="Arial" w:hAnsi="Arial" w:cs="Arial"/>
        </w:rPr>
        <w:t>].</w:t>
      </w:r>
      <w:r w:rsidR="000649ED" w:rsidRPr="003918D4">
        <w:rPr>
          <w:rFonts w:ascii="Arial" w:hAnsi="Arial" w:cs="Arial"/>
          <w:vertAlign w:val="superscript"/>
        </w:rPr>
        <w:t xml:space="preserve"> </w:t>
      </w:r>
      <w:r w:rsidR="000649ED" w:rsidRPr="003918D4">
        <w:rPr>
          <w:rFonts w:ascii="Arial" w:hAnsi="Arial" w:cs="Arial"/>
        </w:rPr>
        <w:t xml:space="preserve"> These reasons necessitate the need for more education for couples on contraception, its benefits and side effects. </w:t>
      </w:r>
    </w:p>
    <w:p w14:paraId="3921D5B9" w14:textId="77777777" w:rsidR="003E55A6" w:rsidRPr="003918D4" w:rsidRDefault="003E55A6" w:rsidP="007D0A27">
      <w:pPr>
        <w:spacing w:after="0" w:line="240" w:lineRule="auto"/>
        <w:jc w:val="both"/>
        <w:rPr>
          <w:rFonts w:ascii="Arial" w:hAnsi="Arial" w:cs="Arial"/>
        </w:rPr>
      </w:pPr>
      <w:r w:rsidRPr="003918D4">
        <w:rPr>
          <w:rFonts w:ascii="Arial" w:hAnsi="Arial" w:cs="Arial"/>
        </w:rPr>
        <w:t>CONCLUSION</w:t>
      </w:r>
    </w:p>
    <w:p w14:paraId="0A4D0BBF" w14:textId="67E6F5E2" w:rsidR="00532531" w:rsidRPr="003918D4" w:rsidRDefault="00FA7FCB" w:rsidP="007D0A27">
      <w:pPr>
        <w:spacing w:line="240" w:lineRule="auto"/>
        <w:jc w:val="both"/>
        <w:rPr>
          <w:rFonts w:ascii="Arial" w:hAnsi="Arial" w:cs="Arial"/>
        </w:rPr>
      </w:pPr>
      <w:r w:rsidRPr="003918D4">
        <w:rPr>
          <w:rFonts w:ascii="Arial" w:hAnsi="Arial" w:cs="Arial"/>
        </w:rPr>
        <w:t>This study highlights the sig</w:t>
      </w:r>
      <w:r w:rsidR="007A664A" w:rsidRPr="003918D4">
        <w:rPr>
          <w:rFonts w:ascii="Arial" w:hAnsi="Arial" w:cs="Arial"/>
        </w:rPr>
        <w:t>ni</w:t>
      </w:r>
      <w:r w:rsidRPr="003918D4">
        <w:rPr>
          <w:rFonts w:ascii="Arial" w:hAnsi="Arial" w:cs="Arial"/>
        </w:rPr>
        <w:t>ficant relationship between educational attainment and contracepti</w:t>
      </w:r>
      <w:r w:rsidR="00EB70C2" w:rsidRPr="003918D4">
        <w:rPr>
          <w:rFonts w:ascii="Arial" w:hAnsi="Arial" w:cs="Arial"/>
        </w:rPr>
        <w:t>ve use. The findings underscore</w:t>
      </w:r>
      <w:r w:rsidRPr="003918D4">
        <w:rPr>
          <w:rFonts w:ascii="Arial" w:hAnsi="Arial" w:cs="Arial"/>
        </w:rPr>
        <w:t xml:space="preserve"> th</w:t>
      </w:r>
      <w:r w:rsidR="000649ED" w:rsidRPr="003918D4">
        <w:rPr>
          <w:rFonts w:ascii="Arial" w:hAnsi="Arial" w:cs="Arial"/>
        </w:rPr>
        <w:t xml:space="preserve">e importance of promoting girl child education as </w:t>
      </w:r>
      <w:r w:rsidRPr="003918D4">
        <w:rPr>
          <w:rFonts w:ascii="Arial" w:hAnsi="Arial" w:cs="Arial"/>
        </w:rPr>
        <w:t>a strategic approach to enhancing reproductive health outcomes and increasing</w:t>
      </w:r>
      <w:r w:rsidR="007A664A" w:rsidRPr="003918D4">
        <w:rPr>
          <w:rFonts w:ascii="Arial" w:hAnsi="Arial" w:cs="Arial"/>
        </w:rPr>
        <w:t xml:space="preserve"> contraceptive</w:t>
      </w:r>
      <w:r w:rsidR="00822AAE" w:rsidRPr="003918D4">
        <w:rPr>
          <w:rFonts w:ascii="Arial" w:hAnsi="Arial" w:cs="Arial"/>
        </w:rPr>
        <w:t xml:space="preserve"> practices/use. It also emphasizes the need for further sensitization on the benefits of contraception as well as bridging the gaps in availability and accessibility.</w:t>
      </w:r>
    </w:p>
    <w:p w14:paraId="48270225" w14:textId="77777777" w:rsidR="00EF7A56" w:rsidRPr="003918D4" w:rsidRDefault="00EF7A56" w:rsidP="007D0A27">
      <w:pPr>
        <w:pStyle w:val="NormalWeb"/>
        <w:rPr>
          <w:rFonts w:ascii="Arial" w:hAnsi="Arial" w:cs="Arial"/>
          <w:sz w:val="22"/>
          <w:szCs w:val="22"/>
        </w:rPr>
      </w:pPr>
      <w:r w:rsidRPr="003918D4">
        <w:rPr>
          <w:rFonts w:ascii="Arial" w:hAnsi="Arial" w:cs="Arial"/>
          <w:sz w:val="22"/>
          <w:szCs w:val="22"/>
        </w:rPr>
        <w:t>Limitations</w:t>
      </w:r>
    </w:p>
    <w:p w14:paraId="1B8A13E5" w14:textId="77777777" w:rsidR="00EF7A56" w:rsidRPr="003918D4" w:rsidRDefault="00EF7A56" w:rsidP="007D0A27">
      <w:pPr>
        <w:pStyle w:val="NormalWeb"/>
        <w:rPr>
          <w:rFonts w:ascii="Arial" w:hAnsi="Arial" w:cs="Arial"/>
          <w:sz w:val="22"/>
          <w:szCs w:val="22"/>
        </w:rPr>
      </w:pPr>
      <w:r w:rsidRPr="003918D4">
        <w:rPr>
          <w:rFonts w:ascii="Arial" w:hAnsi="Arial" w:cs="Arial"/>
          <w:sz w:val="22"/>
          <w:szCs w:val="22"/>
        </w:rPr>
        <w:t>The study was hospital-based, which could have affected the population sampled and therefore might not be representative of what is obtainable in the general population. Therefore, replicating the study in communities will be desirable</w:t>
      </w:r>
    </w:p>
    <w:p w14:paraId="1B29F27D" w14:textId="55E2DF21" w:rsidR="00EF7A56" w:rsidRPr="003918D4" w:rsidRDefault="00EF7A56" w:rsidP="007D0A27">
      <w:pPr>
        <w:pStyle w:val="NormalWeb"/>
        <w:rPr>
          <w:rFonts w:ascii="Arial" w:hAnsi="Arial" w:cs="Arial"/>
          <w:sz w:val="22"/>
          <w:szCs w:val="22"/>
        </w:rPr>
      </w:pPr>
      <w:r w:rsidRPr="003918D4">
        <w:rPr>
          <w:rFonts w:ascii="Arial" w:hAnsi="Arial" w:cs="Arial"/>
          <w:sz w:val="22"/>
          <w:szCs w:val="22"/>
        </w:rPr>
        <w:t xml:space="preserve">Being a single </w:t>
      </w:r>
      <w:proofErr w:type="spellStart"/>
      <w:r w:rsidRPr="003918D4">
        <w:rPr>
          <w:rFonts w:ascii="Arial" w:hAnsi="Arial" w:cs="Arial"/>
          <w:sz w:val="22"/>
          <w:szCs w:val="22"/>
        </w:rPr>
        <w:t>centre</w:t>
      </w:r>
      <w:proofErr w:type="spellEnd"/>
      <w:r w:rsidRPr="003918D4">
        <w:rPr>
          <w:rFonts w:ascii="Arial" w:hAnsi="Arial" w:cs="Arial"/>
          <w:sz w:val="22"/>
          <w:szCs w:val="22"/>
        </w:rPr>
        <w:t xml:space="preserve"> study, the findings may not be generalizable. Conducting </w:t>
      </w:r>
      <w:r w:rsidR="00A82CD9">
        <w:rPr>
          <w:rFonts w:ascii="Arial" w:hAnsi="Arial" w:cs="Arial"/>
          <w:sz w:val="22"/>
          <w:szCs w:val="22"/>
        </w:rPr>
        <w:t>mul</w:t>
      </w:r>
      <w:r w:rsidRPr="003918D4">
        <w:rPr>
          <w:rFonts w:ascii="Arial" w:hAnsi="Arial" w:cs="Arial"/>
          <w:sz w:val="22"/>
          <w:szCs w:val="22"/>
        </w:rPr>
        <w:t>ti</w:t>
      </w:r>
      <w:r w:rsidR="00A82CD9">
        <w:rPr>
          <w:rFonts w:ascii="Arial" w:hAnsi="Arial" w:cs="Arial"/>
          <w:sz w:val="22"/>
          <w:szCs w:val="22"/>
        </w:rPr>
        <w:t>-</w:t>
      </w:r>
      <w:proofErr w:type="spellStart"/>
      <w:r w:rsidRPr="003918D4">
        <w:rPr>
          <w:rFonts w:ascii="Arial" w:hAnsi="Arial" w:cs="Arial"/>
          <w:sz w:val="22"/>
          <w:szCs w:val="22"/>
        </w:rPr>
        <w:t>centre</w:t>
      </w:r>
      <w:proofErr w:type="spellEnd"/>
      <w:r w:rsidRPr="003918D4">
        <w:rPr>
          <w:rFonts w:ascii="Arial" w:hAnsi="Arial" w:cs="Arial"/>
          <w:sz w:val="22"/>
          <w:szCs w:val="22"/>
        </w:rPr>
        <w:t xml:space="preserve"> study may help in generalization of the findings</w:t>
      </w:r>
    </w:p>
    <w:p w14:paraId="33486506" w14:textId="258FAEEF" w:rsidR="00EF7A56" w:rsidRDefault="00EF7A56" w:rsidP="00E118A7">
      <w:pPr>
        <w:pStyle w:val="NormalWeb"/>
        <w:rPr>
          <w:rFonts w:ascii="Arial" w:hAnsi="Arial" w:cs="Arial"/>
          <w:sz w:val="22"/>
          <w:szCs w:val="22"/>
        </w:rPr>
      </w:pPr>
      <w:r w:rsidRPr="003918D4">
        <w:rPr>
          <w:rFonts w:ascii="Arial" w:hAnsi="Arial" w:cs="Arial"/>
          <w:sz w:val="22"/>
          <w:szCs w:val="22"/>
        </w:rPr>
        <w:t>Not involving their husbands directly in the study might have left some of the women guessing their husbands’ disposition to contraception. Involving husbands in similar studies in the future will reduce the need for the women to guess their husband's disposition to contraception </w:t>
      </w:r>
    </w:p>
    <w:p w14:paraId="47477241" w14:textId="47B0498A" w:rsidR="00445631" w:rsidRPr="00021DA1" w:rsidRDefault="00445631" w:rsidP="00445631">
      <w:pPr>
        <w:rPr>
          <w:rFonts w:ascii="Arial" w:hAnsi="Arial" w:cs="Arial"/>
          <w:b/>
          <w:bCs/>
        </w:rPr>
      </w:pPr>
      <w:r w:rsidRPr="00021DA1">
        <w:rPr>
          <w:rFonts w:ascii="Arial" w:hAnsi="Arial" w:cs="Arial"/>
          <w:b/>
          <w:bCs/>
        </w:rPr>
        <w:t>Disclaimer (Artificial intelligence)</w:t>
      </w:r>
    </w:p>
    <w:p w14:paraId="1AF6F52B" w14:textId="77777777" w:rsidR="00445631" w:rsidRPr="00021DA1" w:rsidRDefault="00445631" w:rsidP="00445631">
      <w:pPr>
        <w:rPr>
          <w:rFonts w:ascii="Arial" w:hAnsi="Arial" w:cs="Arial"/>
        </w:rPr>
      </w:pPr>
      <w:r w:rsidRPr="00021DA1">
        <w:rPr>
          <w:rFonts w:ascii="Arial" w:hAnsi="Arial" w:cs="Arial"/>
        </w:rPr>
        <w:t>Author(s) hereby declare that NO generative AI technologies such as Large Language Models (</w:t>
      </w:r>
      <w:proofErr w:type="spellStart"/>
      <w:r w:rsidRPr="00021DA1">
        <w:rPr>
          <w:rFonts w:ascii="Arial" w:hAnsi="Arial" w:cs="Arial"/>
        </w:rPr>
        <w:t>ChatGPT</w:t>
      </w:r>
      <w:proofErr w:type="spellEnd"/>
      <w:r w:rsidRPr="00021DA1">
        <w:rPr>
          <w:rFonts w:ascii="Arial" w:hAnsi="Arial" w:cs="Arial"/>
        </w:rPr>
        <w:t xml:space="preserve">, COPILOT, etc.) and text-to-image generators have been used during the writing or editing of this manuscript. </w:t>
      </w:r>
    </w:p>
    <w:p w14:paraId="696CB22E" w14:textId="77777777" w:rsidR="003C2509" w:rsidRDefault="003C2509" w:rsidP="007D0A27">
      <w:pPr>
        <w:spacing w:after="0" w:line="240" w:lineRule="auto"/>
        <w:jc w:val="both"/>
        <w:rPr>
          <w:rFonts w:ascii="Arial" w:hAnsi="Arial" w:cs="Arial"/>
          <w:b/>
        </w:rPr>
      </w:pPr>
    </w:p>
    <w:p w14:paraId="35802F9C" w14:textId="4CBF7EB5" w:rsidR="008F05F4" w:rsidRPr="003918D4" w:rsidRDefault="00A76435" w:rsidP="007D0A27">
      <w:pPr>
        <w:spacing w:after="0" w:line="240" w:lineRule="auto"/>
        <w:jc w:val="both"/>
        <w:rPr>
          <w:rFonts w:ascii="Arial" w:hAnsi="Arial" w:cs="Arial"/>
          <w:b/>
        </w:rPr>
      </w:pPr>
      <w:r w:rsidRPr="003918D4">
        <w:rPr>
          <w:rFonts w:ascii="Arial" w:hAnsi="Arial" w:cs="Arial"/>
          <w:b/>
        </w:rPr>
        <w:t>REFERENCES</w:t>
      </w:r>
    </w:p>
    <w:p w14:paraId="11AF33F7" w14:textId="143E3F50" w:rsidR="00BA6D2D" w:rsidRPr="003918D4" w:rsidRDefault="005F0644" w:rsidP="007D0A27">
      <w:pPr>
        <w:pStyle w:val="ListParagraph"/>
        <w:numPr>
          <w:ilvl w:val="0"/>
          <w:numId w:val="4"/>
        </w:numPr>
        <w:spacing w:line="240" w:lineRule="auto"/>
        <w:ind w:left="360"/>
        <w:jc w:val="both"/>
        <w:rPr>
          <w:rFonts w:ascii="Arial" w:hAnsi="Arial" w:cs="Arial"/>
        </w:rPr>
      </w:pPr>
      <w:r w:rsidRPr="003918D4">
        <w:rPr>
          <w:rFonts w:ascii="Arial" w:hAnsi="Arial" w:cs="Arial"/>
        </w:rPr>
        <w:t>D’Souza P, Bailey JV, Stepheson J, Oliver S. Factors influencing contraception choice</w:t>
      </w:r>
      <w:r w:rsidR="00EC392E" w:rsidRPr="003918D4">
        <w:rPr>
          <w:rFonts w:ascii="Arial" w:hAnsi="Arial" w:cs="Arial"/>
        </w:rPr>
        <w:t>s</w:t>
      </w:r>
      <w:r w:rsidRPr="003918D4">
        <w:rPr>
          <w:rFonts w:ascii="Arial" w:hAnsi="Arial" w:cs="Arial"/>
        </w:rPr>
        <w:t xml:space="preserve"> and use globally: a </w:t>
      </w:r>
      <w:proofErr w:type="gramStart"/>
      <w:r w:rsidRPr="003918D4">
        <w:rPr>
          <w:rFonts w:ascii="Arial" w:hAnsi="Arial" w:cs="Arial"/>
        </w:rPr>
        <w:t>synthese</w:t>
      </w:r>
      <w:r w:rsidR="00BA6D2D" w:rsidRPr="003918D4">
        <w:rPr>
          <w:rFonts w:ascii="Arial" w:hAnsi="Arial" w:cs="Arial"/>
        </w:rPr>
        <w:t>s of systematic review</w:t>
      </w:r>
      <w:proofErr w:type="gramEnd"/>
      <w:r w:rsidR="00BA6D2D" w:rsidRPr="003918D4">
        <w:rPr>
          <w:rFonts w:ascii="Arial" w:hAnsi="Arial" w:cs="Arial"/>
        </w:rPr>
        <w:t xml:space="preserve">. </w:t>
      </w:r>
      <w:proofErr w:type="spellStart"/>
      <w:r w:rsidR="00BA6D2D" w:rsidRPr="003918D4">
        <w:rPr>
          <w:rFonts w:ascii="Arial" w:hAnsi="Arial" w:cs="Arial"/>
        </w:rPr>
        <w:t>Europ</w:t>
      </w:r>
      <w:proofErr w:type="spellEnd"/>
      <w:r w:rsidR="005352E9" w:rsidRPr="003918D4">
        <w:rPr>
          <w:rFonts w:ascii="Arial" w:hAnsi="Arial" w:cs="Arial"/>
        </w:rPr>
        <w:t>.</w:t>
      </w:r>
      <w:r w:rsidR="00BA6D2D" w:rsidRPr="003918D4">
        <w:rPr>
          <w:rFonts w:ascii="Arial" w:hAnsi="Arial" w:cs="Arial"/>
        </w:rPr>
        <w:t xml:space="preserve"> J. </w:t>
      </w:r>
      <w:proofErr w:type="spellStart"/>
      <w:r w:rsidR="00BA6D2D" w:rsidRPr="003918D4">
        <w:rPr>
          <w:rFonts w:ascii="Arial" w:hAnsi="Arial" w:cs="Arial"/>
        </w:rPr>
        <w:t>Contracep</w:t>
      </w:r>
      <w:proofErr w:type="spellEnd"/>
      <w:r w:rsidR="00BA6D2D" w:rsidRPr="003918D4">
        <w:rPr>
          <w:rFonts w:ascii="Arial" w:hAnsi="Arial" w:cs="Arial"/>
        </w:rPr>
        <w:t xml:space="preserve">. </w:t>
      </w:r>
      <w:proofErr w:type="spellStart"/>
      <w:r w:rsidR="00BA6D2D" w:rsidRPr="003918D4">
        <w:rPr>
          <w:rFonts w:ascii="Arial" w:hAnsi="Arial" w:cs="Arial"/>
        </w:rPr>
        <w:t>Reprod</w:t>
      </w:r>
      <w:proofErr w:type="spellEnd"/>
      <w:r w:rsidR="00BA6D2D" w:rsidRPr="003918D4">
        <w:rPr>
          <w:rFonts w:ascii="Arial" w:hAnsi="Arial" w:cs="Arial"/>
        </w:rPr>
        <w:t>. Health care 2022</w:t>
      </w:r>
      <w:r w:rsidR="00CC29BE" w:rsidRPr="003918D4">
        <w:rPr>
          <w:rFonts w:ascii="Arial" w:hAnsi="Arial" w:cs="Arial"/>
        </w:rPr>
        <w:t>, 27:</w:t>
      </w:r>
      <w:r w:rsidR="005352E9" w:rsidRPr="003918D4">
        <w:rPr>
          <w:rFonts w:ascii="Arial" w:hAnsi="Arial" w:cs="Arial"/>
        </w:rPr>
        <w:t>364-372. http://doi.org/10.1080/136</w:t>
      </w:r>
      <w:r w:rsidR="00271B5B" w:rsidRPr="003918D4">
        <w:rPr>
          <w:rFonts w:ascii="Arial" w:hAnsi="Arial" w:cs="Arial"/>
        </w:rPr>
        <w:t>25187.2022.2096215</w:t>
      </w:r>
      <w:r w:rsidR="005352E9" w:rsidRPr="003918D4">
        <w:rPr>
          <w:rFonts w:ascii="Arial" w:hAnsi="Arial" w:cs="Arial"/>
        </w:rPr>
        <w:t xml:space="preserve"> </w:t>
      </w:r>
    </w:p>
    <w:p w14:paraId="0969385E" w14:textId="141EE2AF" w:rsidR="005F0644"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Hlongwa M, Mashamba-Thompson T, </w:t>
      </w:r>
      <w:proofErr w:type="spellStart"/>
      <w:r w:rsidRPr="003918D4">
        <w:rPr>
          <w:rFonts w:ascii="Arial" w:hAnsi="Arial" w:cs="Arial"/>
        </w:rPr>
        <w:t>Malchunga</w:t>
      </w:r>
      <w:proofErr w:type="spellEnd"/>
      <w:r w:rsidRPr="003918D4">
        <w:rPr>
          <w:rFonts w:ascii="Arial" w:hAnsi="Arial" w:cs="Arial"/>
        </w:rPr>
        <w:t xml:space="preserve"> S, </w:t>
      </w:r>
      <w:proofErr w:type="spellStart"/>
      <w:r w:rsidRPr="003918D4">
        <w:rPr>
          <w:rFonts w:ascii="Arial" w:hAnsi="Arial" w:cs="Arial"/>
        </w:rPr>
        <w:t>Hlongwana</w:t>
      </w:r>
      <w:proofErr w:type="spellEnd"/>
      <w:r w:rsidRPr="003918D4">
        <w:rPr>
          <w:rFonts w:ascii="Arial" w:hAnsi="Arial" w:cs="Arial"/>
        </w:rPr>
        <w:t xml:space="preserve"> K. Evidence</w:t>
      </w:r>
      <w:r w:rsidR="005C4143" w:rsidRPr="003918D4">
        <w:rPr>
          <w:rFonts w:ascii="Arial" w:hAnsi="Arial" w:cs="Arial"/>
        </w:rPr>
        <w:t xml:space="preserve"> </w:t>
      </w:r>
      <w:r w:rsidRPr="003918D4">
        <w:rPr>
          <w:rFonts w:ascii="Arial" w:hAnsi="Arial" w:cs="Arial"/>
        </w:rPr>
        <w:t xml:space="preserve">on </w:t>
      </w:r>
      <w:r w:rsidR="005C4143" w:rsidRPr="003918D4">
        <w:rPr>
          <w:rFonts w:ascii="Arial" w:hAnsi="Arial" w:cs="Arial"/>
        </w:rPr>
        <w:t>f</w:t>
      </w:r>
      <w:r w:rsidRPr="003918D4">
        <w:rPr>
          <w:rFonts w:ascii="Arial" w:hAnsi="Arial" w:cs="Arial"/>
        </w:rPr>
        <w:t>actors influencing contraceptive use and sexual behavior among South African</w:t>
      </w:r>
      <w:r w:rsidR="00CE3B5D" w:rsidRPr="003918D4">
        <w:rPr>
          <w:rFonts w:ascii="Arial" w:hAnsi="Arial" w:cs="Arial"/>
        </w:rPr>
        <w:t>: A scoping review</w:t>
      </w:r>
      <w:r w:rsidRPr="003918D4">
        <w:rPr>
          <w:rFonts w:ascii="Arial" w:hAnsi="Arial" w:cs="Arial"/>
        </w:rPr>
        <w:t>. Medicine. 2020</w:t>
      </w:r>
      <w:r w:rsidR="005C4143" w:rsidRPr="003918D4">
        <w:rPr>
          <w:rFonts w:ascii="Arial" w:hAnsi="Arial" w:cs="Arial"/>
        </w:rPr>
        <w:t xml:space="preserve">, </w:t>
      </w:r>
      <w:proofErr w:type="gramStart"/>
      <w:r w:rsidRPr="003918D4">
        <w:rPr>
          <w:rFonts w:ascii="Arial" w:hAnsi="Arial" w:cs="Arial"/>
        </w:rPr>
        <w:t>99:</w:t>
      </w:r>
      <w:r w:rsidR="00CE3B5D" w:rsidRPr="003918D4">
        <w:rPr>
          <w:rFonts w:ascii="Arial" w:hAnsi="Arial" w:cs="Arial"/>
        </w:rPr>
        <w:t>e</w:t>
      </w:r>
      <w:proofErr w:type="gramEnd"/>
      <w:r w:rsidR="00CE3B5D" w:rsidRPr="003918D4">
        <w:rPr>
          <w:rFonts w:ascii="Arial" w:hAnsi="Arial" w:cs="Arial"/>
        </w:rPr>
        <w:t>19490</w:t>
      </w:r>
      <w:r w:rsidR="005C4143" w:rsidRPr="003918D4">
        <w:rPr>
          <w:rFonts w:ascii="Arial" w:hAnsi="Arial" w:cs="Arial"/>
        </w:rPr>
        <w:t xml:space="preserve">. </w:t>
      </w:r>
      <w:r w:rsidR="00C3723C" w:rsidRPr="003918D4">
        <w:rPr>
          <w:rFonts w:ascii="Arial" w:hAnsi="Arial" w:cs="Arial"/>
        </w:rPr>
        <w:t>DOI</w:t>
      </w:r>
      <w:r w:rsidR="005C4143" w:rsidRPr="003918D4">
        <w:rPr>
          <w:rFonts w:ascii="Arial" w:hAnsi="Arial" w:cs="Arial"/>
        </w:rPr>
        <w:t>: 10.1097/MD.0000000000019490</w:t>
      </w:r>
    </w:p>
    <w:p w14:paraId="24A41304" w14:textId="4D09230E" w:rsidR="00BA6D2D"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Murugesan A, Sundaram R, </w:t>
      </w:r>
      <w:proofErr w:type="spellStart"/>
      <w:r w:rsidRPr="003918D4">
        <w:rPr>
          <w:rFonts w:ascii="Arial" w:hAnsi="Arial" w:cs="Arial"/>
        </w:rPr>
        <w:t>Muthusamu</w:t>
      </w:r>
      <w:proofErr w:type="spellEnd"/>
      <w:r w:rsidRPr="003918D4">
        <w:rPr>
          <w:rFonts w:ascii="Arial" w:hAnsi="Arial" w:cs="Arial"/>
        </w:rPr>
        <w:t xml:space="preserve"> M. Awareness, attitude and practice of contraception among antenatal women in a tertiary care hospital – A cross-sectional study. Int. J. </w:t>
      </w:r>
      <w:proofErr w:type="spellStart"/>
      <w:r w:rsidRPr="003918D4">
        <w:rPr>
          <w:rFonts w:ascii="Arial" w:hAnsi="Arial" w:cs="Arial"/>
        </w:rPr>
        <w:t>Reprod</w:t>
      </w:r>
      <w:proofErr w:type="spellEnd"/>
      <w:r w:rsidRPr="003918D4">
        <w:rPr>
          <w:rFonts w:ascii="Arial" w:hAnsi="Arial" w:cs="Arial"/>
        </w:rPr>
        <w:t xml:space="preserve">. </w:t>
      </w:r>
      <w:proofErr w:type="spellStart"/>
      <w:r w:rsidRPr="003918D4">
        <w:rPr>
          <w:rFonts w:ascii="Arial" w:hAnsi="Arial" w:cs="Arial"/>
        </w:rPr>
        <w:t>Contracep</w:t>
      </w:r>
      <w:proofErr w:type="spellEnd"/>
      <w:r w:rsidRPr="003918D4">
        <w:rPr>
          <w:rFonts w:ascii="Arial" w:hAnsi="Arial" w:cs="Arial"/>
        </w:rPr>
        <w:t>.</w:t>
      </w:r>
      <w:r w:rsidR="00C3723C" w:rsidRPr="003918D4">
        <w:rPr>
          <w:rFonts w:ascii="Arial" w:hAnsi="Arial" w:cs="Arial"/>
        </w:rPr>
        <w:t xml:space="preserve"> </w:t>
      </w:r>
      <w:r w:rsidRPr="003918D4">
        <w:rPr>
          <w:rFonts w:ascii="Arial" w:hAnsi="Arial" w:cs="Arial"/>
        </w:rPr>
        <w:t>Obstet. Gynecol. 2016</w:t>
      </w:r>
      <w:r w:rsidR="00CC29BE" w:rsidRPr="003918D4">
        <w:rPr>
          <w:rFonts w:ascii="Arial" w:hAnsi="Arial" w:cs="Arial"/>
        </w:rPr>
        <w:t>,</w:t>
      </w:r>
      <w:r w:rsidRPr="003918D4">
        <w:rPr>
          <w:rFonts w:ascii="Arial" w:hAnsi="Arial" w:cs="Arial"/>
        </w:rPr>
        <w:t xml:space="preserve"> 5:2507-2510.</w:t>
      </w:r>
      <w:r w:rsidR="00C3723C" w:rsidRPr="003918D4">
        <w:rPr>
          <w:rFonts w:ascii="Arial" w:hAnsi="Arial" w:cs="Arial"/>
        </w:rPr>
        <w:t xml:space="preserve"> 10.18203/2320-1770.ijrcog20162254</w:t>
      </w:r>
    </w:p>
    <w:p w14:paraId="457A4204" w14:textId="6BBA5915" w:rsidR="00BA6D2D" w:rsidRPr="003918D4" w:rsidRDefault="00BA6D2D" w:rsidP="007D0A27">
      <w:pPr>
        <w:pStyle w:val="ListParagraph"/>
        <w:numPr>
          <w:ilvl w:val="0"/>
          <w:numId w:val="4"/>
        </w:numPr>
        <w:spacing w:line="240" w:lineRule="auto"/>
        <w:ind w:left="360"/>
        <w:jc w:val="both"/>
        <w:rPr>
          <w:rFonts w:ascii="Arial" w:hAnsi="Arial" w:cs="Arial"/>
        </w:rPr>
      </w:pPr>
      <w:r w:rsidRPr="003918D4">
        <w:rPr>
          <w:rFonts w:ascii="Arial" w:hAnsi="Arial" w:cs="Arial"/>
        </w:rPr>
        <w:lastRenderedPageBreak/>
        <w:t xml:space="preserve">Sisay FA, </w:t>
      </w:r>
      <w:proofErr w:type="spellStart"/>
      <w:r w:rsidRPr="003918D4">
        <w:rPr>
          <w:rFonts w:ascii="Arial" w:hAnsi="Arial" w:cs="Arial"/>
        </w:rPr>
        <w:t>Ayelew</w:t>
      </w:r>
      <w:proofErr w:type="spellEnd"/>
      <w:r w:rsidRPr="003918D4">
        <w:rPr>
          <w:rFonts w:ascii="Arial" w:hAnsi="Arial" w:cs="Arial"/>
        </w:rPr>
        <w:t xml:space="preserve"> AB, </w:t>
      </w:r>
      <w:proofErr w:type="spellStart"/>
      <w:r w:rsidRPr="003918D4">
        <w:rPr>
          <w:rFonts w:ascii="Arial" w:hAnsi="Arial" w:cs="Arial"/>
        </w:rPr>
        <w:t>Erega</w:t>
      </w:r>
      <w:proofErr w:type="spellEnd"/>
      <w:r w:rsidRPr="003918D4">
        <w:rPr>
          <w:rFonts w:ascii="Arial" w:hAnsi="Arial" w:cs="Arial"/>
        </w:rPr>
        <w:t xml:space="preserve"> BB, Ferede WY. Factors associated</w:t>
      </w:r>
      <w:r w:rsidR="00A469CD" w:rsidRPr="003918D4">
        <w:rPr>
          <w:rFonts w:ascii="Arial" w:hAnsi="Arial" w:cs="Arial"/>
        </w:rPr>
        <w:t xml:space="preserve"> </w:t>
      </w:r>
      <w:r w:rsidRPr="003918D4">
        <w:rPr>
          <w:rFonts w:ascii="Arial" w:hAnsi="Arial" w:cs="Arial"/>
        </w:rPr>
        <w:t>with knowledge of the postpartum intrauterine contraceptive device and attitude towards its use among women attending antenatal care at Debre Tabor Town, Northwest Ethiopian, 2021: A cross-sectional study.</w:t>
      </w:r>
      <w:r w:rsidR="00A469CD" w:rsidRPr="003918D4">
        <w:rPr>
          <w:rFonts w:ascii="Arial" w:hAnsi="Arial" w:cs="Arial"/>
        </w:rPr>
        <w:t xml:space="preserve"> </w:t>
      </w:r>
      <w:proofErr w:type="spellStart"/>
      <w:r w:rsidR="00A469CD" w:rsidRPr="003918D4">
        <w:rPr>
          <w:rFonts w:ascii="Arial" w:hAnsi="Arial" w:cs="Arial"/>
        </w:rPr>
        <w:t>Contracep</w:t>
      </w:r>
      <w:proofErr w:type="spellEnd"/>
      <w:r w:rsidR="00A469CD" w:rsidRPr="003918D4">
        <w:rPr>
          <w:rFonts w:ascii="Arial" w:hAnsi="Arial" w:cs="Arial"/>
        </w:rPr>
        <w:t xml:space="preserve"> </w:t>
      </w:r>
      <w:proofErr w:type="spellStart"/>
      <w:r w:rsidR="00A469CD" w:rsidRPr="003918D4">
        <w:rPr>
          <w:rFonts w:ascii="Arial" w:hAnsi="Arial" w:cs="Arial"/>
        </w:rPr>
        <w:t>Reprod</w:t>
      </w:r>
      <w:proofErr w:type="spellEnd"/>
      <w:r w:rsidR="00A469CD" w:rsidRPr="003918D4">
        <w:rPr>
          <w:rFonts w:ascii="Arial" w:hAnsi="Arial" w:cs="Arial"/>
        </w:rPr>
        <w:t xml:space="preserve"> Med. 2023</w:t>
      </w:r>
      <w:r w:rsidR="002C4505" w:rsidRPr="003918D4">
        <w:rPr>
          <w:rFonts w:ascii="Arial" w:hAnsi="Arial" w:cs="Arial"/>
        </w:rPr>
        <w:t xml:space="preserve">, </w:t>
      </w:r>
      <w:r w:rsidR="00A469CD" w:rsidRPr="003918D4">
        <w:rPr>
          <w:rFonts w:ascii="Arial" w:hAnsi="Arial" w:cs="Arial"/>
        </w:rPr>
        <w:t>7</w:t>
      </w:r>
      <w:r w:rsidR="002C4505" w:rsidRPr="003918D4">
        <w:rPr>
          <w:rFonts w:ascii="Arial" w:hAnsi="Arial" w:cs="Arial"/>
        </w:rPr>
        <w:t>:</w:t>
      </w:r>
      <w:r w:rsidR="00A469CD" w:rsidRPr="003918D4">
        <w:rPr>
          <w:rFonts w:ascii="Arial" w:hAnsi="Arial" w:cs="Arial"/>
        </w:rPr>
        <w:t>1-15</w:t>
      </w:r>
      <w:r w:rsidR="002C4505" w:rsidRPr="003918D4">
        <w:rPr>
          <w:rFonts w:ascii="Arial" w:hAnsi="Arial" w:cs="Arial"/>
        </w:rPr>
        <w:t>. 10.1186/s40834-022-00202-y</w:t>
      </w:r>
    </w:p>
    <w:p w14:paraId="7E436AD1" w14:textId="07A730BF" w:rsidR="00266FC0" w:rsidRPr="003918D4" w:rsidRDefault="00266FC0"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Ossai EN, </w:t>
      </w:r>
      <w:proofErr w:type="spellStart"/>
      <w:r w:rsidRPr="003918D4">
        <w:rPr>
          <w:rFonts w:ascii="Arial" w:hAnsi="Arial" w:cs="Arial"/>
        </w:rPr>
        <w:t>Nwonu</w:t>
      </w:r>
      <w:proofErr w:type="spellEnd"/>
      <w:r w:rsidRPr="003918D4">
        <w:rPr>
          <w:rFonts w:ascii="Arial" w:hAnsi="Arial" w:cs="Arial"/>
        </w:rPr>
        <w:t xml:space="preserve"> EU, Agu Pa. Determinant of contraceptive</w:t>
      </w:r>
      <w:r w:rsidR="007B5E4D" w:rsidRPr="003918D4">
        <w:rPr>
          <w:rFonts w:ascii="Arial" w:hAnsi="Arial" w:cs="Arial"/>
        </w:rPr>
        <w:t xml:space="preserve"> </w:t>
      </w:r>
      <w:r w:rsidRPr="003918D4">
        <w:rPr>
          <w:rFonts w:ascii="Arial" w:hAnsi="Arial" w:cs="Arial"/>
        </w:rPr>
        <w:t xml:space="preserve">use among women attending </w:t>
      </w:r>
      <w:r w:rsidR="00977DD9" w:rsidRPr="003918D4">
        <w:rPr>
          <w:rFonts w:ascii="Arial" w:hAnsi="Arial" w:cs="Arial"/>
        </w:rPr>
        <w:t>a</w:t>
      </w:r>
      <w:r w:rsidRPr="003918D4">
        <w:rPr>
          <w:rFonts w:ascii="Arial" w:hAnsi="Arial" w:cs="Arial"/>
        </w:rPr>
        <w:t>ntenatal</w:t>
      </w:r>
      <w:r w:rsidR="007B5E4D" w:rsidRPr="003918D4">
        <w:rPr>
          <w:rFonts w:ascii="Arial" w:hAnsi="Arial" w:cs="Arial"/>
        </w:rPr>
        <w:t xml:space="preserve"> </w:t>
      </w:r>
      <w:r w:rsidRPr="003918D4">
        <w:rPr>
          <w:rFonts w:ascii="Arial" w:hAnsi="Arial" w:cs="Arial"/>
        </w:rPr>
        <w:t xml:space="preserve">clinic at Federal Teaching Hospital, </w:t>
      </w:r>
      <w:proofErr w:type="spellStart"/>
      <w:r w:rsidRPr="003918D4">
        <w:rPr>
          <w:rFonts w:ascii="Arial" w:hAnsi="Arial" w:cs="Arial"/>
        </w:rPr>
        <w:t>Abakaliki</w:t>
      </w:r>
      <w:proofErr w:type="spellEnd"/>
      <w:r w:rsidRPr="003918D4">
        <w:rPr>
          <w:rFonts w:ascii="Arial" w:hAnsi="Arial" w:cs="Arial"/>
        </w:rPr>
        <w:t>, Nigeria. Niger J Med 2018</w:t>
      </w:r>
      <w:r w:rsidR="00EF3974" w:rsidRPr="003918D4">
        <w:rPr>
          <w:rFonts w:ascii="Arial" w:hAnsi="Arial" w:cs="Arial"/>
        </w:rPr>
        <w:t>, 27:</w:t>
      </w:r>
      <w:r w:rsidRPr="003918D4">
        <w:rPr>
          <w:rFonts w:ascii="Arial" w:hAnsi="Arial" w:cs="Arial"/>
        </w:rPr>
        <w:t>168-179.</w:t>
      </w:r>
      <w:r w:rsidR="00F7518A" w:rsidRPr="003918D4">
        <w:rPr>
          <w:rFonts w:ascii="Arial" w:hAnsi="Arial" w:cs="Arial"/>
        </w:rPr>
        <w:t xml:space="preserve"> </w:t>
      </w:r>
      <w:r w:rsidR="00EF3974" w:rsidRPr="003918D4">
        <w:rPr>
          <w:rFonts w:ascii="Arial" w:hAnsi="Arial" w:cs="Arial"/>
        </w:rPr>
        <w:t>10.4103/1115-2613.278776</w:t>
      </w:r>
    </w:p>
    <w:p w14:paraId="7B65CC2F" w14:textId="7A4FEDA4" w:rsidR="00A10FC4" w:rsidRPr="003918D4" w:rsidRDefault="00A10FC4" w:rsidP="007D0A27">
      <w:pPr>
        <w:pStyle w:val="ListParagraph"/>
        <w:numPr>
          <w:ilvl w:val="0"/>
          <w:numId w:val="4"/>
        </w:numPr>
        <w:spacing w:line="240" w:lineRule="auto"/>
        <w:ind w:left="360"/>
        <w:jc w:val="both"/>
        <w:rPr>
          <w:rFonts w:ascii="Arial" w:hAnsi="Arial" w:cs="Arial"/>
        </w:rPr>
      </w:pPr>
      <w:r w:rsidRPr="003918D4">
        <w:rPr>
          <w:rFonts w:ascii="Arial" w:hAnsi="Arial" w:cs="Arial"/>
        </w:rPr>
        <w:t>Nigeria</w:t>
      </w:r>
      <w:r w:rsidR="00A469CD" w:rsidRPr="003918D4">
        <w:rPr>
          <w:rFonts w:ascii="Arial" w:hAnsi="Arial" w:cs="Arial"/>
        </w:rPr>
        <w:t xml:space="preserve"> Demographic</w:t>
      </w:r>
      <w:r w:rsidRPr="003918D4">
        <w:rPr>
          <w:rFonts w:ascii="Arial" w:hAnsi="Arial" w:cs="Arial"/>
        </w:rPr>
        <w:t xml:space="preserve"> and Health Survey 2013, National Population Commission and ICF International 2014. Abuja, Nigeria, </w:t>
      </w:r>
      <w:proofErr w:type="spellStart"/>
      <w:r w:rsidRPr="003918D4">
        <w:rPr>
          <w:rFonts w:ascii="Arial" w:hAnsi="Arial" w:cs="Arial"/>
        </w:rPr>
        <w:t>Rockvilla</w:t>
      </w:r>
      <w:proofErr w:type="spellEnd"/>
      <w:r w:rsidRPr="003918D4">
        <w:rPr>
          <w:rFonts w:ascii="Arial" w:hAnsi="Arial" w:cs="Arial"/>
        </w:rPr>
        <w:t>, Mainland, United States of America.</w:t>
      </w:r>
      <w:r w:rsidR="00595C95" w:rsidRPr="003918D4">
        <w:rPr>
          <w:rFonts w:ascii="Arial" w:hAnsi="Arial" w:cs="Arial"/>
        </w:rPr>
        <w:t xml:space="preserve"> </w:t>
      </w:r>
      <w:r w:rsidR="00C91B9A" w:rsidRPr="003918D4">
        <w:rPr>
          <w:rFonts w:ascii="Arial" w:hAnsi="Arial" w:cs="Arial"/>
        </w:rPr>
        <w:t>https://dhsprogram.com/publications/publication-fr293-dhs-final-reports.cfm</w:t>
      </w:r>
    </w:p>
    <w:p w14:paraId="0B571572" w14:textId="75946B72" w:rsidR="00A10FC4" w:rsidRPr="003918D4" w:rsidRDefault="00A10FC4" w:rsidP="007D0A27">
      <w:pPr>
        <w:pStyle w:val="ListParagraph"/>
        <w:numPr>
          <w:ilvl w:val="0"/>
          <w:numId w:val="4"/>
        </w:numPr>
        <w:spacing w:line="240" w:lineRule="auto"/>
        <w:ind w:left="360"/>
        <w:rPr>
          <w:rFonts w:ascii="Arial" w:hAnsi="Arial" w:cs="Arial"/>
        </w:rPr>
      </w:pPr>
      <w:r w:rsidRPr="003918D4">
        <w:rPr>
          <w:rFonts w:ascii="Arial" w:hAnsi="Arial" w:cs="Arial"/>
        </w:rPr>
        <w:t xml:space="preserve">United Nations. Department of Economic and Social Affairs, Population Division World Family Planning 2017 </w:t>
      </w:r>
      <w:r w:rsidR="002846CB" w:rsidRPr="003918D4">
        <w:rPr>
          <w:rFonts w:ascii="Arial" w:hAnsi="Arial" w:cs="Arial"/>
        </w:rPr>
        <w:t>–</w:t>
      </w:r>
      <w:r w:rsidRPr="003918D4">
        <w:rPr>
          <w:rFonts w:ascii="Arial" w:hAnsi="Arial" w:cs="Arial"/>
        </w:rPr>
        <w:t xml:space="preserve"> Highlight</w:t>
      </w:r>
      <w:r w:rsidR="002846CB" w:rsidRPr="003918D4">
        <w:rPr>
          <w:rFonts w:ascii="Arial" w:hAnsi="Arial" w:cs="Arial"/>
        </w:rPr>
        <w:t>s.</w:t>
      </w:r>
      <w:r w:rsidR="00C91B9A" w:rsidRPr="003918D4">
        <w:rPr>
          <w:rFonts w:ascii="Arial" w:hAnsi="Arial" w:cs="Arial"/>
        </w:rPr>
        <w:t xml:space="preserve"> https://www.un.org/development/desa/pd/sites/www.un.org.development.desa.pd/files/files/documents/2020/Jan/un_2017_worldfamilyplanning_highlights.pdf</w:t>
      </w:r>
    </w:p>
    <w:p w14:paraId="26DE7F52" w14:textId="455EC2AA" w:rsidR="002846CB" w:rsidRPr="003918D4" w:rsidRDefault="002846CB" w:rsidP="007D0A27">
      <w:pPr>
        <w:pStyle w:val="ListParagraph"/>
        <w:numPr>
          <w:ilvl w:val="0"/>
          <w:numId w:val="4"/>
        </w:numPr>
        <w:spacing w:line="240" w:lineRule="auto"/>
        <w:ind w:left="360"/>
        <w:jc w:val="both"/>
        <w:rPr>
          <w:rFonts w:ascii="Arial" w:hAnsi="Arial" w:cs="Arial"/>
        </w:rPr>
      </w:pPr>
      <w:r w:rsidRPr="003918D4">
        <w:rPr>
          <w:rFonts w:ascii="Arial" w:hAnsi="Arial" w:cs="Arial"/>
        </w:rPr>
        <w:t xml:space="preserve">Azees AS, </w:t>
      </w:r>
      <w:proofErr w:type="spellStart"/>
      <w:r w:rsidRPr="003918D4">
        <w:rPr>
          <w:rFonts w:ascii="Arial" w:hAnsi="Arial" w:cs="Arial"/>
        </w:rPr>
        <w:t>Ehiem</w:t>
      </w:r>
      <w:proofErr w:type="spellEnd"/>
      <w:r w:rsidRPr="003918D4">
        <w:rPr>
          <w:rFonts w:ascii="Arial" w:hAnsi="Arial" w:cs="Arial"/>
        </w:rPr>
        <w:t xml:space="preserve"> EC, Isa A, </w:t>
      </w:r>
      <w:proofErr w:type="spellStart"/>
      <w:r w:rsidRPr="003918D4">
        <w:rPr>
          <w:rFonts w:ascii="Arial" w:hAnsi="Arial" w:cs="Arial"/>
        </w:rPr>
        <w:t>Awosan</w:t>
      </w:r>
      <w:proofErr w:type="spellEnd"/>
      <w:r w:rsidRPr="003918D4">
        <w:rPr>
          <w:rFonts w:ascii="Arial" w:hAnsi="Arial" w:cs="Arial"/>
        </w:rPr>
        <w:t xml:space="preserve"> JK, Suleiman AM. Prevalence, </w:t>
      </w:r>
      <w:r w:rsidR="0011778D" w:rsidRPr="003918D4">
        <w:rPr>
          <w:rFonts w:ascii="Arial" w:hAnsi="Arial" w:cs="Arial"/>
        </w:rPr>
        <w:t>p</w:t>
      </w:r>
      <w:r w:rsidRPr="003918D4">
        <w:rPr>
          <w:rFonts w:ascii="Arial" w:hAnsi="Arial" w:cs="Arial"/>
        </w:rPr>
        <w:t xml:space="preserve">attern and </w:t>
      </w:r>
      <w:r w:rsidR="0011778D" w:rsidRPr="003918D4">
        <w:rPr>
          <w:rFonts w:ascii="Arial" w:hAnsi="Arial" w:cs="Arial"/>
        </w:rPr>
        <w:t>d</w:t>
      </w:r>
      <w:r w:rsidRPr="003918D4">
        <w:rPr>
          <w:rFonts w:ascii="Arial" w:hAnsi="Arial" w:cs="Arial"/>
        </w:rPr>
        <w:t>eterminants of contraceptive use among pregnant women attending Antenatal Clinic (ANC) in a secondary health facility in Kebbi State: a cross-sectional study. P</w:t>
      </w:r>
      <w:r w:rsidR="00C571D2" w:rsidRPr="003918D4">
        <w:rPr>
          <w:rFonts w:ascii="Arial" w:hAnsi="Arial" w:cs="Arial"/>
        </w:rPr>
        <w:t xml:space="preserve">an </w:t>
      </w:r>
      <w:proofErr w:type="spellStart"/>
      <w:r w:rsidRPr="003918D4">
        <w:rPr>
          <w:rFonts w:ascii="Arial" w:hAnsi="Arial" w:cs="Arial"/>
        </w:rPr>
        <w:t>A</w:t>
      </w:r>
      <w:r w:rsidR="00C571D2" w:rsidRPr="003918D4">
        <w:rPr>
          <w:rFonts w:ascii="Arial" w:hAnsi="Arial" w:cs="Arial"/>
        </w:rPr>
        <w:t>fr</w:t>
      </w:r>
      <w:proofErr w:type="spellEnd"/>
      <w:r w:rsidR="00C571D2" w:rsidRPr="003918D4">
        <w:rPr>
          <w:rFonts w:ascii="Arial" w:hAnsi="Arial" w:cs="Arial"/>
        </w:rPr>
        <w:t xml:space="preserve"> </w:t>
      </w:r>
      <w:r w:rsidRPr="003918D4">
        <w:rPr>
          <w:rFonts w:ascii="Arial" w:hAnsi="Arial" w:cs="Arial"/>
        </w:rPr>
        <w:t>M</w:t>
      </w:r>
      <w:r w:rsidR="00C571D2" w:rsidRPr="003918D4">
        <w:rPr>
          <w:rFonts w:ascii="Arial" w:hAnsi="Arial" w:cs="Arial"/>
        </w:rPr>
        <w:t xml:space="preserve">ed </w:t>
      </w:r>
      <w:r w:rsidRPr="003918D4">
        <w:rPr>
          <w:rFonts w:ascii="Arial" w:hAnsi="Arial" w:cs="Arial"/>
        </w:rPr>
        <w:t>J 2022,41</w:t>
      </w:r>
      <w:r w:rsidR="00C571D2" w:rsidRPr="003918D4">
        <w:rPr>
          <w:rFonts w:ascii="Arial" w:hAnsi="Arial" w:cs="Arial"/>
        </w:rPr>
        <w:t>:</w:t>
      </w:r>
      <w:r w:rsidRPr="003918D4">
        <w:rPr>
          <w:rFonts w:ascii="Arial" w:hAnsi="Arial" w:cs="Arial"/>
        </w:rPr>
        <w:t>179</w:t>
      </w:r>
      <w:r w:rsidR="00C571D2" w:rsidRPr="003918D4">
        <w:rPr>
          <w:rFonts w:ascii="Arial" w:hAnsi="Arial" w:cs="Arial"/>
        </w:rPr>
        <w:t>. DOI: 10.11604/pamj.2022.41.179.30352.</w:t>
      </w:r>
    </w:p>
    <w:p w14:paraId="5E0C2372" w14:textId="320FFC84" w:rsidR="00AE0337" w:rsidRPr="00AE0337" w:rsidRDefault="00AE0337" w:rsidP="00D92446">
      <w:pPr>
        <w:pStyle w:val="ListParagraph"/>
        <w:numPr>
          <w:ilvl w:val="0"/>
          <w:numId w:val="4"/>
        </w:numPr>
        <w:ind w:left="360"/>
        <w:rPr>
          <w:rFonts w:ascii="Arial" w:hAnsi="Arial" w:cs="Arial"/>
        </w:rPr>
      </w:pPr>
      <w:r w:rsidRPr="00AE0337">
        <w:rPr>
          <w:rFonts w:ascii="Arial" w:hAnsi="Arial" w:cs="Arial"/>
        </w:rPr>
        <w:t xml:space="preserve">J. A. Mhina. Awareness of Family Planning Services among Pregnant Women in </w:t>
      </w:r>
      <w:proofErr w:type="spellStart"/>
      <w:r w:rsidRPr="00AE0337">
        <w:rPr>
          <w:rFonts w:ascii="Arial" w:hAnsi="Arial" w:cs="Arial"/>
        </w:rPr>
        <w:t>Arumeru</w:t>
      </w:r>
      <w:proofErr w:type="spellEnd"/>
      <w:r w:rsidRPr="00AE0337">
        <w:rPr>
          <w:rFonts w:ascii="Arial" w:hAnsi="Arial" w:cs="Arial"/>
        </w:rPr>
        <w:t xml:space="preserve"> District, </w:t>
      </w:r>
      <w:proofErr w:type="gramStart"/>
      <w:r w:rsidRPr="00AE0337">
        <w:rPr>
          <w:rFonts w:ascii="Arial" w:hAnsi="Arial" w:cs="Arial"/>
        </w:rPr>
        <w:t>Tanzania :</w:t>
      </w:r>
      <w:proofErr w:type="gramEnd"/>
      <w:r w:rsidRPr="00AE0337">
        <w:rPr>
          <w:rFonts w:ascii="Arial" w:hAnsi="Arial" w:cs="Arial"/>
        </w:rPr>
        <w:t xml:space="preserve"> Implications for Public Health Interventions. South Asian J Soc Stud Econ, 21(11), 111–121</w:t>
      </w:r>
    </w:p>
    <w:p w14:paraId="40C73C83" w14:textId="64C8872D" w:rsidR="002846CB" w:rsidRPr="003918D4" w:rsidRDefault="002846CB" w:rsidP="007D0A27">
      <w:pPr>
        <w:pStyle w:val="ListParagraph"/>
        <w:numPr>
          <w:ilvl w:val="0"/>
          <w:numId w:val="4"/>
        </w:numPr>
        <w:spacing w:line="240" w:lineRule="auto"/>
        <w:ind w:left="360"/>
        <w:jc w:val="both"/>
        <w:rPr>
          <w:rFonts w:ascii="Arial" w:hAnsi="Arial" w:cs="Arial"/>
        </w:rPr>
      </w:pPr>
      <w:r w:rsidRPr="003918D4">
        <w:rPr>
          <w:rFonts w:ascii="Arial" w:hAnsi="Arial" w:cs="Arial"/>
        </w:rPr>
        <w:t>Nigerian Population Commission</w:t>
      </w:r>
      <w:r w:rsidR="00505F31" w:rsidRPr="003918D4">
        <w:rPr>
          <w:rFonts w:ascii="Arial" w:hAnsi="Arial" w:cs="Arial"/>
        </w:rPr>
        <w:t xml:space="preserve">. Nigeria </w:t>
      </w:r>
      <w:proofErr w:type="spellStart"/>
      <w:r w:rsidR="00505F31" w:rsidRPr="003918D4">
        <w:rPr>
          <w:rFonts w:ascii="Arial" w:hAnsi="Arial" w:cs="Arial"/>
        </w:rPr>
        <w:t>Deomgraphic</w:t>
      </w:r>
      <w:proofErr w:type="spellEnd"/>
      <w:r w:rsidR="00191279" w:rsidRPr="003918D4">
        <w:rPr>
          <w:rFonts w:ascii="Arial" w:hAnsi="Arial" w:cs="Arial"/>
        </w:rPr>
        <w:t xml:space="preserve"> and Health Survey 2018. NPC, ICF. 2019.</w:t>
      </w:r>
      <w:r w:rsidR="00E642E7" w:rsidRPr="003918D4">
        <w:rPr>
          <w:rFonts w:ascii="Arial" w:hAnsi="Arial" w:cs="Arial"/>
        </w:rPr>
        <w:t xml:space="preserve"> https://dhsprogram.com/pubs/pdf/SR264/SR264.pdf</w:t>
      </w:r>
    </w:p>
    <w:p w14:paraId="3669519F" w14:textId="5CA9BF58" w:rsidR="000B519E" w:rsidRPr="003918D4" w:rsidRDefault="000B519E" w:rsidP="00C22431">
      <w:pPr>
        <w:pStyle w:val="ListParagraph"/>
        <w:numPr>
          <w:ilvl w:val="0"/>
          <w:numId w:val="4"/>
        </w:numPr>
        <w:spacing w:after="0" w:line="240" w:lineRule="auto"/>
        <w:ind w:left="360"/>
        <w:jc w:val="both"/>
        <w:rPr>
          <w:rFonts w:ascii="Arial" w:hAnsi="Arial" w:cs="Arial"/>
        </w:rPr>
      </w:pPr>
      <w:r w:rsidRPr="003918D4">
        <w:rPr>
          <w:rFonts w:ascii="Arial" w:hAnsi="Arial" w:cs="Arial"/>
        </w:rPr>
        <w:t>Federal Ministry of Health</w:t>
      </w:r>
      <w:r w:rsidR="00624E29" w:rsidRPr="003918D4">
        <w:rPr>
          <w:rFonts w:ascii="Arial" w:hAnsi="Arial" w:cs="Arial"/>
        </w:rPr>
        <w:t>:</w:t>
      </w:r>
      <w:r w:rsidRPr="003918D4">
        <w:rPr>
          <w:rFonts w:ascii="Arial" w:hAnsi="Arial" w:cs="Arial"/>
        </w:rPr>
        <w:t xml:space="preserve"> Nigeria Family Planning blueprint (Scale-up plan). 2014</w:t>
      </w:r>
      <w:r w:rsidR="004B7DDD" w:rsidRPr="003918D4">
        <w:rPr>
          <w:rFonts w:ascii="Arial" w:hAnsi="Arial" w:cs="Arial"/>
        </w:rPr>
        <w:t xml:space="preserve">. </w:t>
      </w:r>
      <w:r w:rsidR="00624E29" w:rsidRPr="003918D4">
        <w:rPr>
          <w:rFonts w:ascii="Arial" w:hAnsi="Arial" w:cs="Arial"/>
        </w:rPr>
        <w:t>https://ngfrepository.org.ng:8443/handle/123456789/3165</w:t>
      </w:r>
    </w:p>
    <w:p w14:paraId="168FB265" w14:textId="77777777" w:rsidR="00C22431" w:rsidRDefault="000B519E" w:rsidP="00455002">
      <w:pPr>
        <w:pStyle w:val="ListParagraph"/>
        <w:numPr>
          <w:ilvl w:val="0"/>
          <w:numId w:val="3"/>
        </w:numPr>
        <w:spacing w:after="32" w:line="240" w:lineRule="auto"/>
        <w:ind w:left="360"/>
        <w:jc w:val="both"/>
        <w:rPr>
          <w:rFonts w:ascii="Arial" w:hAnsi="Arial" w:cs="Arial"/>
        </w:rPr>
      </w:pPr>
      <w:proofErr w:type="spellStart"/>
      <w:r w:rsidRPr="00C22431">
        <w:rPr>
          <w:rFonts w:ascii="Arial" w:hAnsi="Arial" w:cs="Arial"/>
        </w:rPr>
        <w:t>Ononokpono</w:t>
      </w:r>
      <w:proofErr w:type="spellEnd"/>
      <w:r w:rsidRPr="00C22431">
        <w:rPr>
          <w:rFonts w:ascii="Arial" w:hAnsi="Arial" w:cs="Arial"/>
        </w:rPr>
        <w:t xml:space="preserve"> DN, </w:t>
      </w:r>
      <w:proofErr w:type="spellStart"/>
      <w:r w:rsidRPr="00C22431">
        <w:rPr>
          <w:rFonts w:ascii="Arial" w:hAnsi="Arial" w:cs="Arial"/>
        </w:rPr>
        <w:t>Odimegwu</w:t>
      </w:r>
      <w:proofErr w:type="spellEnd"/>
      <w:r w:rsidRPr="00C22431">
        <w:rPr>
          <w:rFonts w:ascii="Arial" w:hAnsi="Arial" w:cs="Arial"/>
        </w:rPr>
        <w:t xml:space="preserve"> CO, Usoro NA. Contraceptive Use in Nigeria: Does Soci</w:t>
      </w:r>
      <w:r w:rsidR="00C240F1" w:rsidRPr="00C22431">
        <w:rPr>
          <w:rFonts w:ascii="Arial" w:hAnsi="Arial" w:cs="Arial"/>
        </w:rPr>
        <w:t xml:space="preserve">al Context matter? </w:t>
      </w:r>
      <w:proofErr w:type="spellStart"/>
      <w:r w:rsidR="00C240F1" w:rsidRPr="00C22431">
        <w:rPr>
          <w:rFonts w:ascii="Arial" w:hAnsi="Arial" w:cs="Arial"/>
        </w:rPr>
        <w:t>Afri</w:t>
      </w:r>
      <w:proofErr w:type="spellEnd"/>
      <w:r w:rsidR="00C240F1" w:rsidRPr="00C22431">
        <w:rPr>
          <w:rFonts w:ascii="Arial" w:hAnsi="Arial" w:cs="Arial"/>
        </w:rPr>
        <w:t xml:space="preserve">. J. </w:t>
      </w:r>
      <w:proofErr w:type="spellStart"/>
      <w:r w:rsidR="00C240F1" w:rsidRPr="00C22431">
        <w:rPr>
          <w:rFonts w:ascii="Arial" w:hAnsi="Arial" w:cs="Arial"/>
        </w:rPr>
        <w:t>Rep</w:t>
      </w:r>
      <w:r w:rsidRPr="00C22431">
        <w:rPr>
          <w:rFonts w:ascii="Arial" w:hAnsi="Arial" w:cs="Arial"/>
        </w:rPr>
        <w:t>r</w:t>
      </w:r>
      <w:r w:rsidR="00C240F1" w:rsidRPr="00C22431">
        <w:rPr>
          <w:rFonts w:ascii="Arial" w:hAnsi="Arial" w:cs="Arial"/>
        </w:rPr>
        <w:t>o</w:t>
      </w:r>
      <w:r w:rsidRPr="00C22431">
        <w:rPr>
          <w:rFonts w:ascii="Arial" w:hAnsi="Arial" w:cs="Arial"/>
        </w:rPr>
        <w:t>d</w:t>
      </w:r>
      <w:proofErr w:type="spellEnd"/>
      <w:r w:rsidRPr="00C22431">
        <w:rPr>
          <w:rFonts w:ascii="Arial" w:hAnsi="Arial" w:cs="Arial"/>
        </w:rPr>
        <w:t>. Health. 2020</w:t>
      </w:r>
      <w:r w:rsidR="00E73D2D" w:rsidRPr="00C22431">
        <w:rPr>
          <w:rFonts w:ascii="Arial" w:hAnsi="Arial" w:cs="Arial"/>
        </w:rPr>
        <w:t xml:space="preserve">, </w:t>
      </w:r>
      <w:r w:rsidRPr="00C22431">
        <w:rPr>
          <w:rFonts w:ascii="Arial" w:hAnsi="Arial" w:cs="Arial"/>
        </w:rPr>
        <w:t>24:133-143.</w:t>
      </w:r>
      <w:r w:rsidR="00436A30" w:rsidRPr="00C22431">
        <w:rPr>
          <w:rFonts w:ascii="Arial" w:hAnsi="Arial" w:cs="Arial"/>
        </w:rPr>
        <w:t xml:space="preserve"> 10.29063/ajrh2020/v24i1.14.</w:t>
      </w:r>
    </w:p>
    <w:p w14:paraId="7B8DC7FE" w14:textId="7EDA44D6" w:rsidR="004D7235" w:rsidRPr="00C22431" w:rsidRDefault="004D7235" w:rsidP="00455002">
      <w:pPr>
        <w:pStyle w:val="ListParagraph"/>
        <w:numPr>
          <w:ilvl w:val="0"/>
          <w:numId w:val="3"/>
        </w:numPr>
        <w:spacing w:after="32" w:line="240" w:lineRule="auto"/>
        <w:ind w:left="360"/>
        <w:jc w:val="both"/>
        <w:rPr>
          <w:rFonts w:ascii="Arial" w:hAnsi="Arial" w:cs="Arial"/>
        </w:rPr>
      </w:pPr>
      <w:proofErr w:type="spellStart"/>
      <w:r w:rsidRPr="00C22431">
        <w:rPr>
          <w:rFonts w:ascii="Arial" w:hAnsi="Arial" w:cs="Arial"/>
        </w:rPr>
        <w:t>Allagoa</w:t>
      </w:r>
      <w:proofErr w:type="spellEnd"/>
      <w:r w:rsidRPr="00C22431">
        <w:rPr>
          <w:rFonts w:ascii="Arial" w:hAnsi="Arial" w:cs="Arial"/>
        </w:rPr>
        <w:t xml:space="preserve"> DO, </w:t>
      </w:r>
      <w:proofErr w:type="spellStart"/>
      <w:r w:rsidRPr="00C22431">
        <w:rPr>
          <w:rFonts w:ascii="Arial" w:hAnsi="Arial" w:cs="Arial"/>
        </w:rPr>
        <w:t>Nyengidiki</w:t>
      </w:r>
      <w:proofErr w:type="spellEnd"/>
      <w:r w:rsidRPr="00C22431">
        <w:rPr>
          <w:rFonts w:ascii="Arial" w:hAnsi="Arial" w:cs="Arial"/>
        </w:rPr>
        <w:t xml:space="preserve"> TK. Knowledge, attitude and practice of contraception among antenatal patients at the University of Port Harcourt Teaching Hospital Port Ha</w:t>
      </w:r>
      <w:r w:rsidR="00A469CD" w:rsidRPr="00C22431">
        <w:rPr>
          <w:rFonts w:ascii="Arial" w:hAnsi="Arial" w:cs="Arial"/>
        </w:rPr>
        <w:t>rcourt. Niger Health J</w:t>
      </w:r>
      <w:r w:rsidRPr="00C22431">
        <w:rPr>
          <w:rFonts w:ascii="Arial" w:hAnsi="Arial" w:cs="Arial"/>
        </w:rPr>
        <w:t>. 2011</w:t>
      </w:r>
      <w:r w:rsidR="00F01FF2" w:rsidRPr="00C22431">
        <w:rPr>
          <w:rFonts w:ascii="Arial" w:hAnsi="Arial" w:cs="Arial"/>
        </w:rPr>
        <w:t xml:space="preserve">, </w:t>
      </w:r>
      <w:r w:rsidRPr="00C22431">
        <w:rPr>
          <w:rFonts w:ascii="Arial" w:hAnsi="Arial" w:cs="Arial"/>
        </w:rPr>
        <w:t>11:89-92.</w:t>
      </w:r>
      <w:r w:rsidR="00F01FF2" w:rsidRPr="00C22431">
        <w:rPr>
          <w:rFonts w:ascii="Arial" w:hAnsi="Arial" w:cs="Arial"/>
        </w:rPr>
        <w:t xml:space="preserve"> </w:t>
      </w:r>
      <w:r w:rsidR="004B0F0D" w:rsidRPr="00C22431">
        <w:rPr>
          <w:rFonts w:ascii="Arial" w:hAnsi="Arial" w:cs="Arial"/>
        </w:rPr>
        <w:t>10.60787/</w:t>
      </w:r>
      <w:proofErr w:type="gramStart"/>
      <w:r w:rsidR="004B0F0D" w:rsidRPr="00C22431">
        <w:rPr>
          <w:rFonts w:ascii="Arial" w:hAnsi="Arial" w:cs="Arial"/>
        </w:rPr>
        <w:t>tnhj.v</w:t>
      </w:r>
      <w:proofErr w:type="gramEnd"/>
      <w:r w:rsidR="004B0F0D" w:rsidRPr="00C22431">
        <w:rPr>
          <w:rFonts w:ascii="Arial" w:hAnsi="Arial" w:cs="Arial"/>
        </w:rPr>
        <w:t>11i3.63</w:t>
      </w:r>
    </w:p>
    <w:p w14:paraId="093E5A39" w14:textId="7F96744B" w:rsidR="00852C49" w:rsidRPr="003918D4" w:rsidRDefault="004D7235" w:rsidP="007D0A27">
      <w:pPr>
        <w:pStyle w:val="ListParagraph"/>
        <w:numPr>
          <w:ilvl w:val="0"/>
          <w:numId w:val="3"/>
        </w:numPr>
        <w:autoSpaceDE w:val="0"/>
        <w:autoSpaceDN w:val="0"/>
        <w:adjustRightInd w:val="0"/>
        <w:spacing w:after="0" w:line="240" w:lineRule="auto"/>
        <w:ind w:left="360"/>
        <w:jc w:val="both"/>
        <w:rPr>
          <w:rFonts w:ascii="Arial" w:hAnsi="Arial" w:cs="Arial"/>
        </w:rPr>
      </w:pPr>
      <w:proofErr w:type="spellStart"/>
      <w:r w:rsidRPr="003918D4">
        <w:rPr>
          <w:rFonts w:ascii="Arial" w:hAnsi="Arial" w:cs="Arial"/>
        </w:rPr>
        <w:t>Ashimi</w:t>
      </w:r>
      <w:proofErr w:type="spellEnd"/>
      <w:r w:rsidRPr="003918D4">
        <w:rPr>
          <w:rFonts w:ascii="Arial" w:hAnsi="Arial" w:cs="Arial"/>
        </w:rPr>
        <w:t xml:space="preserve"> AO, Amole TG, </w:t>
      </w:r>
      <w:proofErr w:type="spellStart"/>
      <w:r w:rsidRPr="003918D4">
        <w:rPr>
          <w:rFonts w:ascii="Arial" w:hAnsi="Arial" w:cs="Arial"/>
        </w:rPr>
        <w:t>Ugwa</w:t>
      </w:r>
      <w:proofErr w:type="spellEnd"/>
      <w:r w:rsidRPr="003918D4">
        <w:rPr>
          <w:rFonts w:ascii="Arial" w:hAnsi="Arial" w:cs="Arial"/>
        </w:rPr>
        <w:t xml:space="preserve"> EA, </w:t>
      </w:r>
      <w:proofErr w:type="spellStart"/>
      <w:r w:rsidRPr="003918D4">
        <w:rPr>
          <w:rFonts w:ascii="Arial" w:hAnsi="Arial" w:cs="Arial"/>
        </w:rPr>
        <w:t>Ohonsi</w:t>
      </w:r>
      <w:proofErr w:type="spellEnd"/>
      <w:r w:rsidRPr="003918D4">
        <w:rPr>
          <w:rFonts w:ascii="Arial" w:hAnsi="Arial" w:cs="Arial"/>
        </w:rPr>
        <w:t xml:space="preserve"> AO. Awareness, practice and predictors of family planning by pregnant women attending a tertiary hospital in a semi-rural community </w:t>
      </w:r>
      <w:r w:rsidR="00E214DE" w:rsidRPr="003918D4">
        <w:rPr>
          <w:rFonts w:ascii="Arial" w:hAnsi="Arial" w:cs="Arial"/>
        </w:rPr>
        <w:t>of north-west Nigeria</w:t>
      </w:r>
      <w:r w:rsidR="00A469CD" w:rsidRPr="003918D4">
        <w:rPr>
          <w:rFonts w:ascii="Arial" w:hAnsi="Arial" w:cs="Arial"/>
        </w:rPr>
        <w:t xml:space="preserve">. J Basic Clin </w:t>
      </w:r>
      <w:proofErr w:type="spellStart"/>
      <w:r w:rsidR="00A469CD" w:rsidRPr="003918D4">
        <w:rPr>
          <w:rFonts w:ascii="Arial" w:hAnsi="Arial" w:cs="Arial"/>
        </w:rPr>
        <w:t>Reprod</w:t>
      </w:r>
      <w:proofErr w:type="spellEnd"/>
      <w:r w:rsidR="00A469CD" w:rsidRPr="003918D4">
        <w:rPr>
          <w:rFonts w:ascii="Arial" w:hAnsi="Arial" w:cs="Arial"/>
        </w:rPr>
        <w:t xml:space="preserve"> Sci.</w:t>
      </w:r>
      <w:r w:rsidRPr="003918D4">
        <w:rPr>
          <w:rFonts w:ascii="Arial" w:hAnsi="Arial" w:cs="Arial"/>
        </w:rPr>
        <w:t xml:space="preserve"> 2016</w:t>
      </w:r>
      <w:r w:rsidR="003B60C7" w:rsidRPr="003918D4">
        <w:rPr>
          <w:rFonts w:ascii="Arial" w:hAnsi="Arial" w:cs="Arial"/>
        </w:rPr>
        <w:t xml:space="preserve">, </w:t>
      </w:r>
      <w:r w:rsidRPr="003918D4">
        <w:rPr>
          <w:rFonts w:ascii="Arial" w:hAnsi="Arial" w:cs="Arial"/>
        </w:rPr>
        <w:t>5: 6-11</w:t>
      </w:r>
      <w:r w:rsidR="003B60C7" w:rsidRPr="003918D4">
        <w:rPr>
          <w:rFonts w:ascii="Arial" w:hAnsi="Arial" w:cs="Arial"/>
        </w:rPr>
        <w:t>. 10.4103/2278-960x.175734</w:t>
      </w:r>
    </w:p>
    <w:p w14:paraId="38180337" w14:textId="279421FD" w:rsidR="004D7235" w:rsidRPr="003918D4" w:rsidRDefault="004D7235" w:rsidP="007D0A27">
      <w:pPr>
        <w:numPr>
          <w:ilvl w:val="0"/>
          <w:numId w:val="3"/>
        </w:numPr>
        <w:spacing w:after="32" w:line="240" w:lineRule="auto"/>
        <w:ind w:left="360"/>
        <w:jc w:val="both"/>
        <w:rPr>
          <w:rFonts w:ascii="Arial" w:hAnsi="Arial" w:cs="Arial"/>
        </w:rPr>
      </w:pPr>
      <w:r w:rsidRPr="003918D4">
        <w:rPr>
          <w:rFonts w:ascii="Arial" w:hAnsi="Arial" w:cs="Arial"/>
        </w:rPr>
        <w:t>Umoh AV, Abah MG. Contraception awareness and practice among antenatal attend</w:t>
      </w:r>
      <w:r w:rsidR="00E214DE" w:rsidRPr="003918D4">
        <w:rPr>
          <w:rFonts w:ascii="Arial" w:hAnsi="Arial" w:cs="Arial"/>
        </w:rPr>
        <w:t xml:space="preserve">ees in </w:t>
      </w:r>
      <w:proofErr w:type="spellStart"/>
      <w:r w:rsidR="00E214DE" w:rsidRPr="003918D4">
        <w:rPr>
          <w:rFonts w:ascii="Arial" w:hAnsi="Arial" w:cs="Arial"/>
        </w:rPr>
        <w:t>Uyo</w:t>
      </w:r>
      <w:proofErr w:type="spellEnd"/>
      <w:r w:rsidR="00E214DE" w:rsidRPr="003918D4">
        <w:rPr>
          <w:rFonts w:ascii="Arial" w:hAnsi="Arial" w:cs="Arial"/>
        </w:rPr>
        <w:t>, Nigeria.</w:t>
      </w:r>
      <w:r w:rsidR="003B4B1F" w:rsidRPr="003918D4">
        <w:rPr>
          <w:rFonts w:ascii="Arial" w:hAnsi="Arial" w:cs="Arial"/>
        </w:rPr>
        <w:t xml:space="preserve"> Pan </w:t>
      </w:r>
      <w:proofErr w:type="spellStart"/>
      <w:r w:rsidR="003B4B1F" w:rsidRPr="003918D4">
        <w:rPr>
          <w:rFonts w:ascii="Arial" w:hAnsi="Arial" w:cs="Arial"/>
        </w:rPr>
        <w:t>Afri</w:t>
      </w:r>
      <w:proofErr w:type="spellEnd"/>
      <w:r w:rsidR="003B4B1F" w:rsidRPr="003918D4">
        <w:rPr>
          <w:rFonts w:ascii="Arial" w:hAnsi="Arial" w:cs="Arial"/>
        </w:rPr>
        <w:t xml:space="preserve"> Med J.</w:t>
      </w:r>
      <w:r w:rsidRPr="003918D4">
        <w:rPr>
          <w:rFonts w:ascii="Arial" w:hAnsi="Arial" w:cs="Arial"/>
        </w:rPr>
        <w:t xml:space="preserve"> 2011</w:t>
      </w:r>
      <w:r w:rsidR="003B60C7" w:rsidRPr="003918D4">
        <w:rPr>
          <w:rFonts w:ascii="Arial" w:hAnsi="Arial" w:cs="Arial"/>
        </w:rPr>
        <w:t xml:space="preserve">, </w:t>
      </w:r>
      <w:r w:rsidRPr="003918D4">
        <w:rPr>
          <w:rFonts w:ascii="Arial" w:hAnsi="Arial" w:cs="Arial"/>
        </w:rPr>
        <w:t>10:53.</w:t>
      </w:r>
      <w:r w:rsidR="00E43E98" w:rsidRPr="003918D4">
        <w:rPr>
          <w:rFonts w:ascii="Arial" w:hAnsi="Arial" w:cs="Arial"/>
        </w:rPr>
        <w:t xml:space="preserve"> </w:t>
      </w:r>
      <w:hyperlink r:id="rId7" w:tgtFrame="_blank" w:history="1">
        <w:r w:rsidR="00E43E98" w:rsidRPr="003918D4">
          <w:rPr>
            <w:rFonts w:ascii="Arial" w:hAnsi="Arial" w:cs="Arial"/>
            <w:color w:val="0B4FA7"/>
            <w:u w:val="single"/>
            <w:shd w:val="clear" w:color="auto" w:fill="FFFFFF"/>
          </w:rPr>
          <w:t>10.4236/jbm.2024.124019</w:t>
        </w:r>
      </w:hyperlink>
    </w:p>
    <w:p w14:paraId="0C402BE7" w14:textId="3049D23D" w:rsidR="004D7235" w:rsidRPr="003918D4" w:rsidRDefault="004D7235" w:rsidP="007D0A27">
      <w:pPr>
        <w:numPr>
          <w:ilvl w:val="0"/>
          <w:numId w:val="3"/>
        </w:numPr>
        <w:spacing w:after="32" w:line="240" w:lineRule="auto"/>
        <w:ind w:left="360"/>
        <w:jc w:val="both"/>
        <w:rPr>
          <w:rFonts w:ascii="Arial" w:hAnsi="Arial" w:cs="Arial"/>
        </w:rPr>
      </w:pPr>
      <w:proofErr w:type="spellStart"/>
      <w:r w:rsidRPr="003918D4">
        <w:rPr>
          <w:rFonts w:ascii="Arial" w:hAnsi="Arial" w:cs="Arial"/>
        </w:rPr>
        <w:t>Olamijulo</w:t>
      </w:r>
      <w:proofErr w:type="spellEnd"/>
      <w:r w:rsidRPr="003918D4">
        <w:rPr>
          <w:rFonts w:ascii="Arial" w:hAnsi="Arial" w:cs="Arial"/>
        </w:rPr>
        <w:t xml:space="preserve"> JA, Olorunfemi G. Knowledge and practice of contraception among pregnant women attending the antenatal clinic in Lagos University Teaching Hospital. Niger J Med. 2012;21(4):387-93.</w:t>
      </w:r>
      <w:r w:rsidR="00387FC2" w:rsidRPr="003918D4">
        <w:rPr>
          <w:rFonts w:ascii="Arial" w:hAnsi="Arial" w:cs="Arial"/>
          <w:color w:val="232323"/>
          <w:shd w:val="clear" w:color="auto" w:fill="FFFFFF"/>
        </w:rPr>
        <w:t xml:space="preserve"> </w:t>
      </w:r>
      <w:hyperlink r:id="rId8" w:tgtFrame="_blank" w:history="1">
        <w:r w:rsidR="00387FC2" w:rsidRPr="003918D4">
          <w:rPr>
            <w:rFonts w:ascii="Arial" w:hAnsi="Arial" w:cs="Arial"/>
            <w:color w:val="0B4FA7"/>
            <w:u w:val="single"/>
            <w:shd w:val="clear" w:color="auto" w:fill="FFFFFF"/>
          </w:rPr>
          <w:t>10.4236/health.2022.144030</w:t>
        </w:r>
      </w:hyperlink>
    </w:p>
    <w:p w14:paraId="14E0E502" w14:textId="2D216476" w:rsidR="004D7235" w:rsidRPr="003918D4" w:rsidRDefault="009B0B3E" w:rsidP="007D0A27">
      <w:pPr>
        <w:pStyle w:val="ListParagraph"/>
        <w:numPr>
          <w:ilvl w:val="0"/>
          <w:numId w:val="3"/>
        </w:numPr>
        <w:autoSpaceDE w:val="0"/>
        <w:autoSpaceDN w:val="0"/>
        <w:adjustRightInd w:val="0"/>
        <w:spacing w:after="0" w:line="240" w:lineRule="auto"/>
        <w:ind w:left="360"/>
        <w:jc w:val="both"/>
        <w:rPr>
          <w:rFonts w:ascii="Arial" w:hAnsi="Arial" w:cs="Arial"/>
        </w:rPr>
      </w:pPr>
      <w:bookmarkStart w:id="5" w:name="_Hlk197261321"/>
      <w:r w:rsidRPr="003918D4">
        <w:rPr>
          <w:rFonts w:ascii="Arial" w:hAnsi="Arial" w:cs="Arial"/>
        </w:rPr>
        <w:t xml:space="preserve">Sangavi R, </w:t>
      </w:r>
      <w:proofErr w:type="spellStart"/>
      <w:r w:rsidRPr="003918D4">
        <w:rPr>
          <w:rFonts w:ascii="Arial" w:hAnsi="Arial" w:cs="Arial"/>
        </w:rPr>
        <w:t>H</w:t>
      </w:r>
      <w:r w:rsidR="009239B3" w:rsidRPr="003918D4">
        <w:rPr>
          <w:rFonts w:ascii="Arial" w:hAnsi="Arial" w:cs="Arial"/>
        </w:rPr>
        <w:t>atnoor</w:t>
      </w:r>
      <w:proofErr w:type="spellEnd"/>
      <w:r w:rsidRPr="003918D4">
        <w:rPr>
          <w:rFonts w:ascii="Arial" w:hAnsi="Arial" w:cs="Arial"/>
        </w:rPr>
        <w:t xml:space="preserve"> </w:t>
      </w:r>
      <w:r w:rsidR="009239B3" w:rsidRPr="003918D4">
        <w:rPr>
          <w:rFonts w:ascii="Arial" w:hAnsi="Arial" w:cs="Arial"/>
        </w:rPr>
        <w:t>S.</w:t>
      </w:r>
      <w:r w:rsidRPr="003918D4">
        <w:rPr>
          <w:rFonts w:ascii="Arial" w:hAnsi="Arial" w:cs="Arial"/>
        </w:rPr>
        <w:t xml:space="preserve"> </w:t>
      </w:r>
      <w:r w:rsidR="009239B3" w:rsidRPr="003918D4">
        <w:rPr>
          <w:rFonts w:ascii="Arial" w:hAnsi="Arial" w:cs="Arial"/>
        </w:rPr>
        <w:t xml:space="preserve">Knowledge, attitude and practice of contraception among antenatal care patients. Int J </w:t>
      </w:r>
      <w:proofErr w:type="spellStart"/>
      <w:r w:rsidR="009239B3" w:rsidRPr="003918D4">
        <w:rPr>
          <w:rFonts w:ascii="Arial" w:hAnsi="Arial" w:cs="Arial"/>
        </w:rPr>
        <w:t>Reprod</w:t>
      </w:r>
      <w:proofErr w:type="spellEnd"/>
      <w:r w:rsidR="00E214DE" w:rsidRPr="003918D4">
        <w:rPr>
          <w:rFonts w:ascii="Arial" w:hAnsi="Arial" w:cs="Arial"/>
        </w:rPr>
        <w:t xml:space="preserve"> </w:t>
      </w:r>
      <w:r w:rsidR="009239B3" w:rsidRPr="003918D4">
        <w:rPr>
          <w:rFonts w:ascii="Arial" w:hAnsi="Arial" w:cs="Arial"/>
        </w:rPr>
        <w:t>Contracept</w:t>
      </w:r>
      <w:r w:rsidR="00E214DE" w:rsidRPr="003918D4">
        <w:rPr>
          <w:rFonts w:ascii="Arial" w:hAnsi="Arial" w:cs="Arial"/>
        </w:rPr>
        <w:t xml:space="preserve"> </w:t>
      </w:r>
      <w:proofErr w:type="spellStart"/>
      <w:r w:rsidR="00E214DE" w:rsidRPr="003918D4">
        <w:rPr>
          <w:rFonts w:ascii="Arial" w:hAnsi="Arial" w:cs="Arial"/>
        </w:rPr>
        <w:t>Obstet</w:t>
      </w:r>
      <w:proofErr w:type="spellEnd"/>
      <w:r w:rsidR="003B4B1F" w:rsidRPr="003918D4">
        <w:rPr>
          <w:rFonts w:ascii="Arial" w:hAnsi="Arial" w:cs="Arial"/>
        </w:rPr>
        <w:t xml:space="preserve"> Gynecol</w:t>
      </w:r>
      <w:r w:rsidR="009239B3" w:rsidRPr="003918D4">
        <w:rPr>
          <w:rFonts w:ascii="Arial" w:hAnsi="Arial" w:cs="Arial"/>
        </w:rPr>
        <w:t>. 2018</w:t>
      </w:r>
      <w:r w:rsidR="00BF3A7F" w:rsidRPr="003918D4">
        <w:rPr>
          <w:rFonts w:ascii="Arial" w:hAnsi="Arial" w:cs="Arial"/>
        </w:rPr>
        <w:t xml:space="preserve">, </w:t>
      </w:r>
      <w:r w:rsidR="009239B3" w:rsidRPr="003918D4">
        <w:rPr>
          <w:rFonts w:ascii="Arial" w:hAnsi="Arial" w:cs="Arial"/>
        </w:rPr>
        <w:t>7</w:t>
      </w:r>
      <w:r w:rsidR="00BF3A7F" w:rsidRPr="003918D4">
        <w:rPr>
          <w:rFonts w:ascii="Arial" w:hAnsi="Arial" w:cs="Arial"/>
        </w:rPr>
        <w:t>:3065-3068.</w:t>
      </w:r>
      <w:r w:rsidR="00CC612F" w:rsidRPr="003918D4">
        <w:rPr>
          <w:rFonts w:ascii="Arial" w:hAnsi="Arial" w:cs="Arial"/>
        </w:rPr>
        <w:t xml:space="preserve"> </w:t>
      </w:r>
      <w:r w:rsidR="00BF3A7F" w:rsidRPr="003918D4">
        <w:rPr>
          <w:rFonts w:ascii="Arial" w:hAnsi="Arial" w:cs="Arial"/>
        </w:rPr>
        <w:t>10.18203/2320-1770</w:t>
      </w:r>
      <w:r w:rsidR="008A1C44" w:rsidRPr="003918D4">
        <w:rPr>
          <w:rFonts w:ascii="Arial" w:hAnsi="Arial" w:cs="Arial"/>
        </w:rPr>
        <w:t>.ijrcog20182987</w:t>
      </w:r>
    </w:p>
    <w:bookmarkEnd w:id="5"/>
    <w:p w14:paraId="12BE3806" w14:textId="67167111" w:rsidR="00B26861" w:rsidRPr="003918D4" w:rsidRDefault="00B26861" w:rsidP="007D0A27">
      <w:pPr>
        <w:pStyle w:val="ListParagraph"/>
        <w:numPr>
          <w:ilvl w:val="0"/>
          <w:numId w:val="3"/>
        </w:numPr>
        <w:autoSpaceDE w:val="0"/>
        <w:autoSpaceDN w:val="0"/>
        <w:adjustRightInd w:val="0"/>
        <w:spacing w:after="0" w:line="240" w:lineRule="auto"/>
        <w:ind w:left="360"/>
        <w:jc w:val="both"/>
        <w:rPr>
          <w:rFonts w:ascii="Arial" w:hAnsi="Arial" w:cs="Arial"/>
        </w:rPr>
      </w:pPr>
      <w:r w:rsidRPr="003918D4">
        <w:rPr>
          <w:rFonts w:ascii="Arial" w:hAnsi="Arial" w:cs="Arial"/>
        </w:rPr>
        <w:t xml:space="preserve">Mekonnen BD, </w:t>
      </w:r>
      <w:proofErr w:type="spellStart"/>
      <w:r w:rsidRPr="003918D4">
        <w:rPr>
          <w:rFonts w:ascii="Arial" w:hAnsi="Arial" w:cs="Arial"/>
        </w:rPr>
        <w:t>Gelagay</w:t>
      </w:r>
      <w:proofErr w:type="spellEnd"/>
      <w:r w:rsidRPr="003918D4">
        <w:rPr>
          <w:rFonts w:ascii="Arial" w:hAnsi="Arial" w:cs="Arial"/>
        </w:rPr>
        <w:t xml:space="preserve"> AA, Lakew AM. Knowledge and associated factors of postpartum contraceptive use among women in the extended postpartum period in Gondar City Northwest Ethiopia.  Open Ac</w:t>
      </w:r>
      <w:r w:rsidR="00420DBB" w:rsidRPr="003918D4">
        <w:rPr>
          <w:rFonts w:ascii="Arial" w:hAnsi="Arial" w:cs="Arial"/>
        </w:rPr>
        <w:t>c</w:t>
      </w:r>
      <w:r w:rsidRPr="003918D4">
        <w:rPr>
          <w:rFonts w:ascii="Arial" w:hAnsi="Arial" w:cs="Arial"/>
        </w:rPr>
        <w:t xml:space="preserve">ess J. </w:t>
      </w:r>
      <w:proofErr w:type="spellStart"/>
      <w:r w:rsidRPr="003918D4">
        <w:rPr>
          <w:rFonts w:ascii="Arial" w:hAnsi="Arial" w:cs="Arial"/>
        </w:rPr>
        <w:t>Contrecep</w:t>
      </w:r>
      <w:proofErr w:type="spellEnd"/>
      <w:r w:rsidRPr="003918D4">
        <w:rPr>
          <w:rFonts w:ascii="Arial" w:hAnsi="Arial" w:cs="Arial"/>
        </w:rPr>
        <w:t>. 2021</w:t>
      </w:r>
      <w:r w:rsidR="008A1C44" w:rsidRPr="003918D4">
        <w:rPr>
          <w:rFonts w:ascii="Arial" w:hAnsi="Arial" w:cs="Arial"/>
        </w:rPr>
        <w:t xml:space="preserve">, </w:t>
      </w:r>
      <w:r w:rsidRPr="003918D4">
        <w:rPr>
          <w:rFonts w:ascii="Arial" w:hAnsi="Arial" w:cs="Arial"/>
        </w:rPr>
        <w:t>12</w:t>
      </w:r>
      <w:r w:rsidR="008A1C44" w:rsidRPr="003918D4">
        <w:rPr>
          <w:rFonts w:ascii="Arial" w:hAnsi="Arial" w:cs="Arial"/>
        </w:rPr>
        <w:t>:</w:t>
      </w:r>
      <w:r w:rsidRPr="003918D4">
        <w:rPr>
          <w:rFonts w:ascii="Arial" w:hAnsi="Arial" w:cs="Arial"/>
        </w:rPr>
        <w:t>7-15</w:t>
      </w:r>
      <w:r w:rsidR="008A1C44" w:rsidRPr="003918D4">
        <w:rPr>
          <w:rFonts w:ascii="Arial" w:hAnsi="Arial" w:cs="Arial"/>
        </w:rPr>
        <w:t>.</w:t>
      </w:r>
      <w:r w:rsidR="00477514" w:rsidRPr="003918D4">
        <w:rPr>
          <w:rFonts w:ascii="Arial" w:hAnsi="Arial" w:cs="Arial"/>
        </w:rPr>
        <w:t xml:space="preserve"> </w:t>
      </w:r>
      <w:hyperlink r:id="rId9" w:history="1">
        <w:r w:rsidR="00477514" w:rsidRPr="003918D4">
          <w:rPr>
            <w:rFonts w:ascii="Arial" w:hAnsi="Arial" w:cs="Arial"/>
            <w:color w:val="293885"/>
            <w:u w:val="single"/>
            <w:shd w:val="clear" w:color="auto" w:fill="FFFBBF"/>
          </w:rPr>
          <w:t>10.2147/IJGM.S317649</w:t>
        </w:r>
      </w:hyperlink>
    </w:p>
    <w:p w14:paraId="324D0158" w14:textId="4FF30308" w:rsidR="005948DC" w:rsidRDefault="00CF3DFA" w:rsidP="007D0A27">
      <w:pPr>
        <w:pStyle w:val="ListParagraph"/>
        <w:numPr>
          <w:ilvl w:val="0"/>
          <w:numId w:val="3"/>
        </w:numPr>
        <w:autoSpaceDE w:val="0"/>
        <w:autoSpaceDN w:val="0"/>
        <w:adjustRightInd w:val="0"/>
        <w:spacing w:after="0" w:line="240" w:lineRule="auto"/>
        <w:ind w:left="360"/>
        <w:jc w:val="both"/>
        <w:rPr>
          <w:rFonts w:ascii="Arial" w:hAnsi="Arial" w:cs="Arial"/>
        </w:rPr>
      </w:pPr>
      <w:r w:rsidRPr="003918D4">
        <w:rPr>
          <w:rFonts w:ascii="Arial" w:hAnsi="Arial" w:cs="Arial"/>
        </w:rPr>
        <w:t xml:space="preserve">Uthman MK, Bello IS, </w:t>
      </w:r>
      <w:proofErr w:type="spellStart"/>
      <w:r w:rsidRPr="003918D4">
        <w:rPr>
          <w:rFonts w:ascii="Arial" w:hAnsi="Arial" w:cs="Arial"/>
        </w:rPr>
        <w:t>Fadugbagbe</w:t>
      </w:r>
      <w:proofErr w:type="spellEnd"/>
      <w:r w:rsidRPr="003918D4">
        <w:rPr>
          <w:rFonts w:ascii="Arial" w:hAnsi="Arial" w:cs="Arial"/>
        </w:rPr>
        <w:t xml:space="preserve"> AO, </w:t>
      </w:r>
      <w:proofErr w:type="spellStart"/>
      <w:r w:rsidRPr="003918D4">
        <w:rPr>
          <w:rFonts w:ascii="Arial" w:hAnsi="Arial" w:cs="Arial"/>
        </w:rPr>
        <w:t>Olajubu</w:t>
      </w:r>
      <w:proofErr w:type="spellEnd"/>
      <w:r w:rsidRPr="003918D4">
        <w:rPr>
          <w:rFonts w:ascii="Arial" w:hAnsi="Arial" w:cs="Arial"/>
        </w:rPr>
        <w:t xml:space="preserve"> TO,</w:t>
      </w:r>
      <w:r w:rsidR="008A1C44" w:rsidRPr="003918D4">
        <w:rPr>
          <w:rFonts w:ascii="Arial" w:hAnsi="Arial" w:cs="Arial"/>
        </w:rPr>
        <w:t xml:space="preserve"> </w:t>
      </w:r>
      <w:r w:rsidRPr="003918D4">
        <w:rPr>
          <w:rFonts w:ascii="Arial" w:hAnsi="Arial" w:cs="Arial"/>
        </w:rPr>
        <w:t>Ismail WO, Ibrahim AO. Unmet ne</w:t>
      </w:r>
      <w:r w:rsidR="008A1C44" w:rsidRPr="003918D4">
        <w:rPr>
          <w:rFonts w:ascii="Arial" w:hAnsi="Arial" w:cs="Arial"/>
        </w:rPr>
        <w:t>ed</w:t>
      </w:r>
      <w:r w:rsidRPr="003918D4">
        <w:rPr>
          <w:rFonts w:ascii="Arial" w:hAnsi="Arial" w:cs="Arial"/>
        </w:rPr>
        <w:t>s for family planning and its determinants among women of reproductive age in Ilesha southwest Nigeria: a</w:t>
      </w:r>
      <w:r w:rsidR="000D086B" w:rsidRPr="003918D4">
        <w:rPr>
          <w:rFonts w:ascii="Arial" w:hAnsi="Arial" w:cs="Arial"/>
        </w:rPr>
        <w:t xml:space="preserve"> cross sectional study. J Med </w:t>
      </w:r>
      <w:proofErr w:type="spellStart"/>
      <w:r w:rsidR="000D086B" w:rsidRPr="003918D4">
        <w:rPr>
          <w:rFonts w:ascii="Arial" w:hAnsi="Arial" w:cs="Arial"/>
        </w:rPr>
        <w:t>Acess</w:t>
      </w:r>
      <w:proofErr w:type="spellEnd"/>
      <w:r w:rsidR="000D086B" w:rsidRPr="003918D4">
        <w:rPr>
          <w:rFonts w:ascii="Arial" w:hAnsi="Arial" w:cs="Arial"/>
        </w:rPr>
        <w:t>. 2022 Aug 19</w:t>
      </w:r>
      <w:r w:rsidR="00A31AE3" w:rsidRPr="003918D4">
        <w:rPr>
          <w:rFonts w:ascii="Arial" w:hAnsi="Arial" w:cs="Arial"/>
        </w:rPr>
        <w:t xml:space="preserve">, </w:t>
      </w:r>
      <w:r w:rsidR="000D086B" w:rsidRPr="003918D4">
        <w:rPr>
          <w:rFonts w:ascii="Arial" w:hAnsi="Arial" w:cs="Arial"/>
        </w:rPr>
        <w:t>6:27550834221115979.</w:t>
      </w:r>
      <w:r w:rsidR="00A31AE3" w:rsidRPr="003918D4">
        <w:rPr>
          <w:rFonts w:ascii="Arial" w:hAnsi="Arial" w:cs="Arial"/>
        </w:rPr>
        <w:t xml:space="preserve"> 10.1177/27550834221115979.</w:t>
      </w:r>
    </w:p>
    <w:sectPr w:rsidR="005948DC" w:rsidSect="003C25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E9ED" w14:textId="77777777" w:rsidR="00682E2E" w:rsidRDefault="00682E2E" w:rsidP="003C2509">
      <w:pPr>
        <w:spacing w:after="0" w:line="240" w:lineRule="auto"/>
      </w:pPr>
      <w:r>
        <w:separator/>
      </w:r>
    </w:p>
  </w:endnote>
  <w:endnote w:type="continuationSeparator" w:id="0">
    <w:p w14:paraId="2D8A577B" w14:textId="77777777" w:rsidR="00682E2E" w:rsidRDefault="00682E2E" w:rsidP="003C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361A" w14:textId="77777777" w:rsidR="003C2509" w:rsidRDefault="003C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BB1" w14:textId="77777777" w:rsidR="003C2509" w:rsidRDefault="003C2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02C1" w14:textId="77777777" w:rsidR="003C2509" w:rsidRDefault="003C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D1FA" w14:textId="77777777" w:rsidR="00682E2E" w:rsidRDefault="00682E2E" w:rsidP="003C2509">
      <w:pPr>
        <w:spacing w:after="0" w:line="240" w:lineRule="auto"/>
      </w:pPr>
      <w:r>
        <w:separator/>
      </w:r>
    </w:p>
  </w:footnote>
  <w:footnote w:type="continuationSeparator" w:id="0">
    <w:p w14:paraId="44332DFE" w14:textId="77777777" w:rsidR="00682E2E" w:rsidRDefault="00682E2E" w:rsidP="003C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85B3" w14:textId="08D076DE" w:rsidR="003C2509" w:rsidRDefault="00682E2E">
    <w:pPr>
      <w:pStyle w:val="Header"/>
    </w:pPr>
    <w:r>
      <w:rPr>
        <w:noProof/>
      </w:rPr>
      <w:pict w14:anchorId="672B7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F1DE" w14:textId="460BAE9D" w:rsidR="003C2509" w:rsidRDefault="00682E2E">
    <w:pPr>
      <w:pStyle w:val="Header"/>
    </w:pPr>
    <w:r>
      <w:rPr>
        <w:noProof/>
      </w:rPr>
      <w:pict w14:anchorId="2C048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99FC" w14:textId="2A550931" w:rsidR="003C2509" w:rsidRDefault="00682E2E">
    <w:pPr>
      <w:pStyle w:val="Header"/>
    </w:pPr>
    <w:r>
      <w:rPr>
        <w:noProof/>
      </w:rPr>
      <w:pict w14:anchorId="64624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7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17E4"/>
    <w:multiLevelType w:val="hybridMultilevel"/>
    <w:tmpl w:val="3754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17A5"/>
    <w:multiLevelType w:val="hybridMultilevel"/>
    <w:tmpl w:val="AD505E44"/>
    <w:lvl w:ilvl="0" w:tplc="F5742AEA">
      <w:start w:val="1"/>
      <w:numFmt w:val="decimal"/>
      <w:lvlText w:val="%1."/>
      <w:lvlJc w:val="left"/>
      <w:pPr>
        <w:ind w:left="565"/>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1" w:tplc="CC821EE0">
      <w:start w:val="1"/>
      <w:numFmt w:val="lowerLetter"/>
      <w:lvlText w:val="%2"/>
      <w:lvlJc w:val="left"/>
      <w:pPr>
        <w:ind w:left="10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2" w:tplc="DCCAC62C">
      <w:start w:val="1"/>
      <w:numFmt w:val="lowerRoman"/>
      <w:lvlText w:val="%3"/>
      <w:lvlJc w:val="left"/>
      <w:pPr>
        <w:ind w:left="18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3" w:tplc="3738EE04">
      <w:start w:val="1"/>
      <w:numFmt w:val="decimal"/>
      <w:lvlText w:val="%4"/>
      <w:lvlJc w:val="left"/>
      <w:pPr>
        <w:ind w:left="252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4" w:tplc="C898FFEC">
      <w:start w:val="1"/>
      <w:numFmt w:val="lowerLetter"/>
      <w:lvlText w:val="%5"/>
      <w:lvlJc w:val="left"/>
      <w:pPr>
        <w:ind w:left="324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5" w:tplc="B9AC8248">
      <w:start w:val="1"/>
      <w:numFmt w:val="lowerRoman"/>
      <w:lvlText w:val="%6"/>
      <w:lvlJc w:val="left"/>
      <w:pPr>
        <w:ind w:left="396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6" w:tplc="81865DCA">
      <w:start w:val="1"/>
      <w:numFmt w:val="decimal"/>
      <w:lvlText w:val="%7"/>
      <w:lvlJc w:val="left"/>
      <w:pPr>
        <w:ind w:left="468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7" w:tplc="90B4E67C">
      <w:start w:val="1"/>
      <w:numFmt w:val="lowerLetter"/>
      <w:lvlText w:val="%8"/>
      <w:lvlJc w:val="left"/>
      <w:pPr>
        <w:ind w:left="5400"/>
      </w:pPr>
      <w:rPr>
        <w:rFonts w:ascii="Arial" w:eastAsia="Arial" w:hAnsi="Arial" w:cs="Arial"/>
        <w:b w:val="0"/>
        <w:i w:val="0"/>
        <w:strike w:val="0"/>
        <w:dstrike w:val="0"/>
        <w:color w:val="221F20"/>
        <w:sz w:val="20"/>
        <w:u w:val="none" w:color="000000"/>
        <w:bdr w:val="none" w:sz="0" w:space="0" w:color="auto"/>
        <w:shd w:val="clear" w:color="auto" w:fill="auto"/>
        <w:vertAlign w:val="baseline"/>
      </w:rPr>
    </w:lvl>
    <w:lvl w:ilvl="8" w:tplc="C186D870">
      <w:start w:val="1"/>
      <w:numFmt w:val="lowerRoman"/>
      <w:lvlText w:val="%9"/>
      <w:lvlJc w:val="left"/>
      <w:pPr>
        <w:ind w:left="6120"/>
      </w:pPr>
      <w:rPr>
        <w:rFonts w:ascii="Arial" w:eastAsia="Arial" w:hAnsi="Arial" w:cs="Arial"/>
        <w:b w:val="0"/>
        <w:i w:val="0"/>
        <w:strike w:val="0"/>
        <w:dstrike w:val="0"/>
        <w:color w:val="221F20"/>
        <w:sz w:val="20"/>
        <w:u w:val="none" w:color="000000"/>
        <w:bdr w:val="none" w:sz="0" w:space="0" w:color="auto"/>
        <w:shd w:val="clear" w:color="auto" w:fill="auto"/>
        <w:vertAlign w:val="baseline"/>
      </w:rPr>
    </w:lvl>
  </w:abstractNum>
  <w:abstractNum w:abstractNumId="2" w15:restartNumberingAfterBreak="0">
    <w:nsid w:val="509A6A85"/>
    <w:multiLevelType w:val="hybridMultilevel"/>
    <w:tmpl w:val="7DA6C4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E6E75"/>
    <w:multiLevelType w:val="hybridMultilevel"/>
    <w:tmpl w:val="4DDC7E1A"/>
    <w:lvl w:ilvl="0" w:tplc="23DC3C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06377"/>
    <w:multiLevelType w:val="hybridMultilevel"/>
    <w:tmpl w:val="40CC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CD"/>
    <w:rsid w:val="0000304E"/>
    <w:rsid w:val="00013085"/>
    <w:rsid w:val="00021DA1"/>
    <w:rsid w:val="000261B7"/>
    <w:rsid w:val="000275AD"/>
    <w:rsid w:val="000330CC"/>
    <w:rsid w:val="00047C0D"/>
    <w:rsid w:val="000649ED"/>
    <w:rsid w:val="000731F9"/>
    <w:rsid w:val="00082F68"/>
    <w:rsid w:val="000B2691"/>
    <w:rsid w:val="000B519E"/>
    <w:rsid w:val="000B55F3"/>
    <w:rsid w:val="000B6259"/>
    <w:rsid w:val="000B64DD"/>
    <w:rsid w:val="000C1639"/>
    <w:rsid w:val="000C2274"/>
    <w:rsid w:val="000D086B"/>
    <w:rsid w:val="000D0DA8"/>
    <w:rsid w:val="000E0EFA"/>
    <w:rsid w:val="000E20F9"/>
    <w:rsid w:val="000F3A01"/>
    <w:rsid w:val="000F4571"/>
    <w:rsid w:val="000F461D"/>
    <w:rsid w:val="00113A81"/>
    <w:rsid w:val="00116072"/>
    <w:rsid w:val="0011778D"/>
    <w:rsid w:val="00121EFC"/>
    <w:rsid w:val="00131E35"/>
    <w:rsid w:val="00144523"/>
    <w:rsid w:val="00145016"/>
    <w:rsid w:val="00151F91"/>
    <w:rsid w:val="00153B7B"/>
    <w:rsid w:val="00154611"/>
    <w:rsid w:val="001576D1"/>
    <w:rsid w:val="00164AE7"/>
    <w:rsid w:val="00164C40"/>
    <w:rsid w:val="001736D6"/>
    <w:rsid w:val="00183323"/>
    <w:rsid w:val="00183A4A"/>
    <w:rsid w:val="00184378"/>
    <w:rsid w:val="00191279"/>
    <w:rsid w:val="0019193A"/>
    <w:rsid w:val="00195F84"/>
    <w:rsid w:val="001A001E"/>
    <w:rsid w:val="001A0398"/>
    <w:rsid w:val="001A148A"/>
    <w:rsid w:val="001A4AAC"/>
    <w:rsid w:val="001B1088"/>
    <w:rsid w:val="001B1D6A"/>
    <w:rsid w:val="001C055D"/>
    <w:rsid w:val="001C10FA"/>
    <w:rsid w:val="001C305E"/>
    <w:rsid w:val="001C6258"/>
    <w:rsid w:val="001C70C0"/>
    <w:rsid w:val="001D354E"/>
    <w:rsid w:val="001D71A4"/>
    <w:rsid w:val="00203210"/>
    <w:rsid w:val="00211DA2"/>
    <w:rsid w:val="00213AB0"/>
    <w:rsid w:val="00213FCB"/>
    <w:rsid w:val="00217A9A"/>
    <w:rsid w:val="00220FFC"/>
    <w:rsid w:val="00227BC4"/>
    <w:rsid w:val="00230C35"/>
    <w:rsid w:val="0023145B"/>
    <w:rsid w:val="0023291D"/>
    <w:rsid w:val="00232FD4"/>
    <w:rsid w:val="00235E26"/>
    <w:rsid w:val="002378F8"/>
    <w:rsid w:val="0024229C"/>
    <w:rsid w:val="002529A7"/>
    <w:rsid w:val="00266FC0"/>
    <w:rsid w:val="00271B5B"/>
    <w:rsid w:val="002735E2"/>
    <w:rsid w:val="002846CB"/>
    <w:rsid w:val="002A0241"/>
    <w:rsid w:val="002A31BC"/>
    <w:rsid w:val="002A32AC"/>
    <w:rsid w:val="002A64E4"/>
    <w:rsid w:val="002B29F9"/>
    <w:rsid w:val="002C4505"/>
    <w:rsid w:val="002C6396"/>
    <w:rsid w:val="002E4FB3"/>
    <w:rsid w:val="002E5049"/>
    <w:rsid w:val="002F2B41"/>
    <w:rsid w:val="00300B08"/>
    <w:rsid w:val="00303BCA"/>
    <w:rsid w:val="0031190E"/>
    <w:rsid w:val="0031499B"/>
    <w:rsid w:val="003164C9"/>
    <w:rsid w:val="00322C8C"/>
    <w:rsid w:val="0032323B"/>
    <w:rsid w:val="003258C4"/>
    <w:rsid w:val="00332B0A"/>
    <w:rsid w:val="00335C66"/>
    <w:rsid w:val="0034010C"/>
    <w:rsid w:val="00351B12"/>
    <w:rsid w:val="0035305C"/>
    <w:rsid w:val="0037217B"/>
    <w:rsid w:val="0037507B"/>
    <w:rsid w:val="00381AAF"/>
    <w:rsid w:val="00385476"/>
    <w:rsid w:val="00387FC2"/>
    <w:rsid w:val="00390BDC"/>
    <w:rsid w:val="003918D4"/>
    <w:rsid w:val="003933C0"/>
    <w:rsid w:val="003B2199"/>
    <w:rsid w:val="003B46D2"/>
    <w:rsid w:val="003B4B1F"/>
    <w:rsid w:val="003B4CD3"/>
    <w:rsid w:val="003B5469"/>
    <w:rsid w:val="003B60C7"/>
    <w:rsid w:val="003C2509"/>
    <w:rsid w:val="003C2AB7"/>
    <w:rsid w:val="003C3C91"/>
    <w:rsid w:val="003D19A9"/>
    <w:rsid w:val="003D2DA3"/>
    <w:rsid w:val="003D4876"/>
    <w:rsid w:val="003E3883"/>
    <w:rsid w:val="003E3D9D"/>
    <w:rsid w:val="003E55A6"/>
    <w:rsid w:val="003E7036"/>
    <w:rsid w:val="003F5AF6"/>
    <w:rsid w:val="00404813"/>
    <w:rsid w:val="00405B6C"/>
    <w:rsid w:val="00406E9E"/>
    <w:rsid w:val="00406F11"/>
    <w:rsid w:val="00416785"/>
    <w:rsid w:val="0041783F"/>
    <w:rsid w:val="00417D4F"/>
    <w:rsid w:val="00420DBB"/>
    <w:rsid w:val="00421316"/>
    <w:rsid w:val="004219FD"/>
    <w:rsid w:val="00421A5F"/>
    <w:rsid w:val="00426683"/>
    <w:rsid w:val="004320D3"/>
    <w:rsid w:val="00434997"/>
    <w:rsid w:val="0043526B"/>
    <w:rsid w:val="00436A30"/>
    <w:rsid w:val="00445631"/>
    <w:rsid w:val="00451F83"/>
    <w:rsid w:val="004529FB"/>
    <w:rsid w:val="0046280F"/>
    <w:rsid w:val="004702BF"/>
    <w:rsid w:val="004726C8"/>
    <w:rsid w:val="00477514"/>
    <w:rsid w:val="00482641"/>
    <w:rsid w:val="0048463A"/>
    <w:rsid w:val="004852D7"/>
    <w:rsid w:val="00493035"/>
    <w:rsid w:val="00493BD9"/>
    <w:rsid w:val="004944CC"/>
    <w:rsid w:val="00495CB9"/>
    <w:rsid w:val="004A24A2"/>
    <w:rsid w:val="004A6519"/>
    <w:rsid w:val="004A78D6"/>
    <w:rsid w:val="004B0F0D"/>
    <w:rsid w:val="004B4D1C"/>
    <w:rsid w:val="004B5404"/>
    <w:rsid w:val="004B7DDD"/>
    <w:rsid w:val="004C239D"/>
    <w:rsid w:val="004C2B2E"/>
    <w:rsid w:val="004C5097"/>
    <w:rsid w:val="004C6BA4"/>
    <w:rsid w:val="004D05C2"/>
    <w:rsid w:val="004D6238"/>
    <w:rsid w:val="004D6990"/>
    <w:rsid w:val="004D7235"/>
    <w:rsid w:val="004E4A08"/>
    <w:rsid w:val="004F0905"/>
    <w:rsid w:val="004F12FC"/>
    <w:rsid w:val="004F69BB"/>
    <w:rsid w:val="005022C6"/>
    <w:rsid w:val="005031AB"/>
    <w:rsid w:val="0050595A"/>
    <w:rsid w:val="00505F31"/>
    <w:rsid w:val="00511946"/>
    <w:rsid w:val="005147E3"/>
    <w:rsid w:val="005148BD"/>
    <w:rsid w:val="00526826"/>
    <w:rsid w:val="00531A8A"/>
    <w:rsid w:val="00532531"/>
    <w:rsid w:val="005352E9"/>
    <w:rsid w:val="00541AEC"/>
    <w:rsid w:val="005434C8"/>
    <w:rsid w:val="00545D1C"/>
    <w:rsid w:val="00560037"/>
    <w:rsid w:val="005610CF"/>
    <w:rsid w:val="005661DD"/>
    <w:rsid w:val="0058444F"/>
    <w:rsid w:val="00587EF2"/>
    <w:rsid w:val="005910CD"/>
    <w:rsid w:val="0059388D"/>
    <w:rsid w:val="005948DC"/>
    <w:rsid w:val="00595C95"/>
    <w:rsid w:val="005A245F"/>
    <w:rsid w:val="005B13D9"/>
    <w:rsid w:val="005B2761"/>
    <w:rsid w:val="005B557C"/>
    <w:rsid w:val="005C1A1C"/>
    <w:rsid w:val="005C4143"/>
    <w:rsid w:val="005D3E52"/>
    <w:rsid w:val="005D456B"/>
    <w:rsid w:val="005D6067"/>
    <w:rsid w:val="005F0644"/>
    <w:rsid w:val="005F6955"/>
    <w:rsid w:val="005F7130"/>
    <w:rsid w:val="00601C7E"/>
    <w:rsid w:val="0060333B"/>
    <w:rsid w:val="00604455"/>
    <w:rsid w:val="0061325F"/>
    <w:rsid w:val="00615215"/>
    <w:rsid w:val="00624E29"/>
    <w:rsid w:val="00634788"/>
    <w:rsid w:val="0063612C"/>
    <w:rsid w:val="00647443"/>
    <w:rsid w:val="00655FDF"/>
    <w:rsid w:val="00656AFC"/>
    <w:rsid w:val="006629C2"/>
    <w:rsid w:val="00673B84"/>
    <w:rsid w:val="00675ABD"/>
    <w:rsid w:val="00677834"/>
    <w:rsid w:val="00682E2E"/>
    <w:rsid w:val="00686B55"/>
    <w:rsid w:val="0068799D"/>
    <w:rsid w:val="00691251"/>
    <w:rsid w:val="00697C3C"/>
    <w:rsid w:val="006A3C5E"/>
    <w:rsid w:val="006A3D6A"/>
    <w:rsid w:val="006B2607"/>
    <w:rsid w:val="006B51AF"/>
    <w:rsid w:val="006C384F"/>
    <w:rsid w:val="006C53A0"/>
    <w:rsid w:val="006C55E7"/>
    <w:rsid w:val="006D473C"/>
    <w:rsid w:val="006D5BFE"/>
    <w:rsid w:val="006E1D33"/>
    <w:rsid w:val="006E2AE9"/>
    <w:rsid w:val="006E3F37"/>
    <w:rsid w:val="006F2156"/>
    <w:rsid w:val="006F7E78"/>
    <w:rsid w:val="00703EA3"/>
    <w:rsid w:val="00707ACB"/>
    <w:rsid w:val="00715252"/>
    <w:rsid w:val="00721144"/>
    <w:rsid w:val="0072197B"/>
    <w:rsid w:val="00732EAD"/>
    <w:rsid w:val="00733E8E"/>
    <w:rsid w:val="00735472"/>
    <w:rsid w:val="00736EF2"/>
    <w:rsid w:val="00737D6F"/>
    <w:rsid w:val="007434FE"/>
    <w:rsid w:val="0074455B"/>
    <w:rsid w:val="0075283A"/>
    <w:rsid w:val="0075669D"/>
    <w:rsid w:val="00757725"/>
    <w:rsid w:val="007605CF"/>
    <w:rsid w:val="0076150E"/>
    <w:rsid w:val="007646B9"/>
    <w:rsid w:val="00764907"/>
    <w:rsid w:val="00765BE5"/>
    <w:rsid w:val="0077002D"/>
    <w:rsid w:val="00781F84"/>
    <w:rsid w:val="00782D99"/>
    <w:rsid w:val="00785917"/>
    <w:rsid w:val="00793DCB"/>
    <w:rsid w:val="00797670"/>
    <w:rsid w:val="007A06DB"/>
    <w:rsid w:val="007A08CB"/>
    <w:rsid w:val="007A2BAD"/>
    <w:rsid w:val="007A30A0"/>
    <w:rsid w:val="007A664A"/>
    <w:rsid w:val="007B51A9"/>
    <w:rsid w:val="007B53CE"/>
    <w:rsid w:val="007B5E4D"/>
    <w:rsid w:val="007C7E4D"/>
    <w:rsid w:val="007D0A27"/>
    <w:rsid w:val="007D2DA0"/>
    <w:rsid w:val="007D369A"/>
    <w:rsid w:val="007D56AA"/>
    <w:rsid w:val="007E11A2"/>
    <w:rsid w:val="007E6510"/>
    <w:rsid w:val="007F283B"/>
    <w:rsid w:val="007F623B"/>
    <w:rsid w:val="007F6F18"/>
    <w:rsid w:val="00805582"/>
    <w:rsid w:val="00815AD4"/>
    <w:rsid w:val="00822AAE"/>
    <w:rsid w:val="00830331"/>
    <w:rsid w:val="00836EC5"/>
    <w:rsid w:val="00851511"/>
    <w:rsid w:val="00852C49"/>
    <w:rsid w:val="008545EF"/>
    <w:rsid w:val="008578F2"/>
    <w:rsid w:val="00866B0A"/>
    <w:rsid w:val="00877C66"/>
    <w:rsid w:val="00884676"/>
    <w:rsid w:val="0088624C"/>
    <w:rsid w:val="00893957"/>
    <w:rsid w:val="00897654"/>
    <w:rsid w:val="008A1C44"/>
    <w:rsid w:val="008A1D98"/>
    <w:rsid w:val="008B3CF5"/>
    <w:rsid w:val="008C38B9"/>
    <w:rsid w:val="008D0AE4"/>
    <w:rsid w:val="008D1D32"/>
    <w:rsid w:val="008D3E51"/>
    <w:rsid w:val="008D3EB3"/>
    <w:rsid w:val="008D423E"/>
    <w:rsid w:val="008D6FA7"/>
    <w:rsid w:val="008E465D"/>
    <w:rsid w:val="008F05F4"/>
    <w:rsid w:val="008F117F"/>
    <w:rsid w:val="008F42AC"/>
    <w:rsid w:val="008F5593"/>
    <w:rsid w:val="008F6EFA"/>
    <w:rsid w:val="0090126C"/>
    <w:rsid w:val="00901FC6"/>
    <w:rsid w:val="00911195"/>
    <w:rsid w:val="00912C2C"/>
    <w:rsid w:val="00914342"/>
    <w:rsid w:val="00922344"/>
    <w:rsid w:val="009239B3"/>
    <w:rsid w:val="00932C61"/>
    <w:rsid w:val="0093499C"/>
    <w:rsid w:val="00944EE6"/>
    <w:rsid w:val="00953424"/>
    <w:rsid w:val="00962546"/>
    <w:rsid w:val="0096323C"/>
    <w:rsid w:val="0097470B"/>
    <w:rsid w:val="00977DD9"/>
    <w:rsid w:val="0098414C"/>
    <w:rsid w:val="009878FE"/>
    <w:rsid w:val="009950AC"/>
    <w:rsid w:val="0099573F"/>
    <w:rsid w:val="009A4775"/>
    <w:rsid w:val="009B0B3E"/>
    <w:rsid w:val="009B1F35"/>
    <w:rsid w:val="009B7C26"/>
    <w:rsid w:val="009C160B"/>
    <w:rsid w:val="009C2BFB"/>
    <w:rsid w:val="009C3D36"/>
    <w:rsid w:val="009D5473"/>
    <w:rsid w:val="009E2577"/>
    <w:rsid w:val="009E5ED8"/>
    <w:rsid w:val="009E7FB6"/>
    <w:rsid w:val="009F3665"/>
    <w:rsid w:val="00A01B1C"/>
    <w:rsid w:val="00A0555C"/>
    <w:rsid w:val="00A10FC4"/>
    <w:rsid w:val="00A159ED"/>
    <w:rsid w:val="00A16021"/>
    <w:rsid w:val="00A22830"/>
    <w:rsid w:val="00A234D2"/>
    <w:rsid w:val="00A25F88"/>
    <w:rsid w:val="00A31AE3"/>
    <w:rsid w:val="00A3537A"/>
    <w:rsid w:val="00A4008F"/>
    <w:rsid w:val="00A43A5D"/>
    <w:rsid w:val="00A4665C"/>
    <w:rsid w:val="00A469CD"/>
    <w:rsid w:val="00A5157C"/>
    <w:rsid w:val="00A5295F"/>
    <w:rsid w:val="00A543A5"/>
    <w:rsid w:val="00A56045"/>
    <w:rsid w:val="00A5693C"/>
    <w:rsid w:val="00A5772B"/>
    <w:rsid w:val="00A61B22"/>
    <w:rsid w:val="00A6659C"/>
    <w:rsid w:val="00A716CC"/>
    <w:rsid w:val="00A73CAA"/>
    <w:rsid w:val="00A757D2"/>
    <w:rsid w:val="00A76435"/>
    <w:rsid w:val="00A76FAE"/>
    <w:rsid w:val="00A77E34"/>
    <w:rsid w:val="00A82CD9"/>
    <w:rsid w:val="00A83CE9"/>
    <w:rsid w:val="00A8672A"/>
    <w:rsid w:val="00A928A1"/>
    <w:rsid w:val="00A94819"/>
    <w:rsid w:val="00A95F50"/>
    <w:rsid w:val="00AA2C16"/>
    <w:rsid w:val="00AA2FCD"/>
    <w:rsid w:val="00AB04EC"/>
    <w:rsid w:val="00AB0BAB"/>
    <w:rsid w:val="00AC2193"/>
    <w:rsid w:val="00AC37A3"/>
    <w:rsid w:val="00AD0588"/>
    <w:rsid w:val="00AD5384"/>
    <w:rsid w:val="00AD5D2A"/>
    <w:rsid w:val="00AE0337"/>
    <w:rsid w:val="00AE634D"/>
    <w:rsid w:val="00AF1CDB"/>
    <w:rsid w:val="00AF310A"/>
    <w:rsid w:val="00AF3C6A"/>
    <w:rsid w:val="00AF40BE"/>
    <w:rsid w:val="00AF4BFD"/>
    <w:rsid w:val="00B024D8"/>
    <w:rsid w:val="00B1000D"/>
    <w:rsid w:val="00B145C6"/>
    <w:rsid w:val="00B16AFD"/>
    <w:rsid w:val="00B212F2"/>
    <w:rsid w:val="00B216D2"/>
    <w:rsid w:val="00B26861"/>
    <w:rsid w:val="00B302FD"/>
    <w:rsid w:val="00B33367"/>
    <w:rsid w:val="00B405F8"/>
    <w:rsid w:val="00B4289A"/>
    <w:rsid w:val="00B46B1C"/>
    <w:rsid w:val="00B47432"/>
    <w:rsid w:val="00B55C64"/>
    <w:rsid w:val="00B56AB2"/>
    <w:rsid w:val="00B56E6F"/>
    <w:rsid w:val="00B5718D"/>
    <w:rsid w:val="00B631BE"/>
    <w:rsid w:val="00B73454"/>
    <w:rsid w:val="00B7709F"/>
    <w:rsid w:val="00B90A3A"/>
    <w:rsid w:val="00B92C31"/>
    <w:rsid w:val="00B94297"/>
    <w:rsid w:val="00BA3AAE"/>
    <w:rsid w:val="00BA6D2D"/>
    <w:rsid w:val="00BB107D"/>
    <w:rsid w:val="00BB255B"/>
    <w:rsid w:val="00BB7E77"/>
    <w:rsid w:val="00BC14DA"/>
    <w:rsid w:val="00BC24F6"/>
    <w:rsid w:val="00BD10CD"/>
    <w:rsid w:val="00BD228E"/>
    <w:rsid w:val="00BD3AFF"/>
    <w:rsid w:val="00BE0FB8"/>
    <w:rsid w:val="00BE2112"/>
    <w:rsid w:val="00BE6910"/>
    <w:rsid w:val="00BF04BB"/>
    <w:rsid w:val="00BF0E6D"/>
    <w:rsid w:val="00BF3A7F"/>
    <w:rsid w:val="00C018AE"/>
    <w:rsid w:val="00C04711"/>
    <w:rsid w:val="00C066AA"/>
    <w:rsid w:val="00C12752"/>
    <w:rsid w:val="00C14DAC"/>
    <w:rsid w:val="00C15C10"/>
    <w:rsid w:val="00C2134D"/>
    <w:rsid w:val="00C22431"/>
    <w:rsid w:val="00C240F1"/>
    <w:rsid w:val="00C25405"/>
    <w:rsid w:val="00C276ED"/>
    <w:rsid w:val="00C33884"/>
    <w:rsid w:val="00C357C8"/>
    <w:rsid w:val="00C36C07"/>
    <w:rsid w:val="00C3723C"/>
    <w:rsid w:val="00C42269"/>
    <w:rsid w:val="00C43904"/>
    <w:rsid w:val="00C442B3"/>
    <w:rsid w:val="00C51D68"/>
    <w:rsid w:val="00C54E43"/>
    <w:rsid w:val="00C571D2"/>
    <w:rsid w:val="00C57248"/>
    <w:rsid w:val="00C57F05"/>
    <w:rsid w:val="00C65B43"/>
    <w:rsid w:val="00C73A5E"/>
    <w:rsid w:val="00C743DE"/>
    <w:rsid w:val="00C81B01"/>
    <w:rsid w:val="00C82309"/>
    <w:rsid w:val="00C85059"/>
    <w:rsid w:val="00C85069"/>
    <w:rsid w:val="00C870F1"/>
    <w:rsid w:val="00C87EA8"/>
    <w:rsid w:val="00C904C5"/>
    <w:rsid w:val="00C91B6E"/>
    <w:rsid w:val="00C91B9A"/>
    <w:rsid w:val="00C944C8"/>
    <w:rsid w:val="00CA0345"/>
    <w:rsid w:val="00CA08EE"/>
    <w:rsid w:val="00CA4C71"/>
    <w:rsid w:val="00CA5D34"/>
    <w:rsid w:val="00CB0110"/>
    <w:rsid w:val="00CB398B"/>
    <w:rsid w:val="00CB44AF"/>
    <w:rsid w:val="00CB5BA2"/>
    <w:rsid w:val="00CC1BF1"/>
    <w:rsid w:val="00CC29BE"/>
    <w:rsid w:val="00CC612F"/>
    <w:rsid w:val="00CC7914"/>
    <w:rsid w:val="00CD0F3E"/>
    <w:rsid w:val="00CE3B5D"/>
    <w:rsid w:val="00CE5FFA"/>
    <w:rsid w:val="00CF10CF"/>
    <w:rsid w:val="00CF30CB"/>
    <w:rsid w:val="00CF3874"/>
    <w:rsid w:val="00CF3DFA"/>
    <w:rsid w:val="00CF57E0"/>
    <w:rsid w:val="00CF5E3E"/>
    <w:rsid w:val="00CF6386"/>
    <w:rsid w:val="00CF75C2"/>
    <w:rsid w:val="00D04844"/>
    <w:rsid w:val="00D05D6E"/>
    <w:rsid w:val="00D1065A"/>
    <w:rsid w:val="00D11765"/>
    <w:rsid w:val="00D231F6"/>
    <w:rsid w:val="00D23677"/>
    <w:rsid w:val="00D31AD3"/>
    <w:rsid w:val="00D31D3C"/>
    <w:rsid w:val="00D33822"/>
    <w:rsid w:val="00D40D81"/>
    <w:rsid w:val="00D41B45"/>
    <w:rsid w:val="00D46DF5"/>
    <w:rsid w:val="00D504D9"/>
    <w:rsid w:val="00D56EB7"/>
    <w:rsid w:val="00D644D3"/>
    <w:rsid w:val="00D6674B"/>
    <w:rsid w:val="00D701B9"/>
    <w:rsid w:val="00D713B6"/>
    <w:rsid w:val="00D92446"/>
    <w:rsid w:val="00D9410F"/>
    <w:rsid w:val="00D95DBF"/>
    <w:rsid w:val="00D971E8"/>
    <w:rsid w:val="00D9737F"/>
    <w:rsid w:val="00DA2156"/>
    <w:rsid w:val="00DA483E"/>
    <w:rsid w:val="00DB2491"/>
    <w:rsid w:val="00DB4F25"/>
    <w:rsid w:val="00DB5592"/>
    <w:rsid w:val="00DB5D4C"/>
    <w:rsid w:val="00DC7111"/>
    <w:rsid w:val="00DE54E7"/>
    <w:rsid w:val="00DF7356"/>
    <w:rsid w:val="00DF7BA2"/>
    <w:rsid w:val="00E013DB"/>
    <w:rsid w:val="00E0189C"/>
    <w:rsid w:val="00E118A7"/>
    <w:rsid w:val="00E15604"/>
    <w:rsid w:val="00E17B61"/>
    <w:rsid w:val="00E17F4B"/>
    <w:rsid w:val="00E214DE"/>
    <w:rsid w:val="00E21D7C"/>
    <w:rsid w:val="00E2518B"/>
    <w:rsid w:val="00E30F0A"/>
    <w:rsid w:val="00E376E9"/>
    <w:rsid w:val="00E41CCB"/>
    <w:rsid w:val="00E42F7D"/>
    <w:rsid w:val="00E431E7"/>
    <w:rsid w:val="00E43E98"/>
    <w:rsid w:val="00E51E6E"/>
    <w:rsid w:val="00E6137D"/>
    <w:rsid w:val="00E642E7"/>
    <w:rsid w:val="00E65762"/>
    <w:rsid w:val="00E71192"/>
    <w:rsid w:val="00E73D2D"/>
    <w:rsid w:val="00E73F8A"/>
    <w:rsid w:val="00E755E1"/>
    <w:rsid w:val="00E8157B"/>
    <w:rsid w:val="00E82C89"/>
    <w:rsid w:val="00E877D0"/>
    <w:rsid w:val="00E878B3"/>
    <w:rsid w:val="00E97A3A"/>
    <w:rsid w:val="00EA1541"/>
    <w:rsid w:val="00EA1B93"/>
    <w:rsid w:val="00EA2137"/>
    <w:rsid w:val="00EA289B"/>
    <w:rsid w:val="00EA6335"/>
    <w:rsid w:val="00EB0D13"/>
    <w:rsid w:val="00EB1BD8"/>
    <w:rsid w:val="00EB2565"/>
    <w:rsid w:val="00EB330F"/>
    <w:rsid w:val="00EB4134"/>
    <w:rsid w:val="00EB70C2"/>
    <w:rsid w:val="00EC392E"/>
    <w:rsid w:val="00EC39F4"/>
    <w:rsid w:val="00EC3BB2"/>
    <w:rsid w:val="00EC5733"/>
    <w:rsid w:val="00ED128E"/>
    <w:rsid w:val="00ED4038"/>
    <w:rsid w:val="00ED4689"/>
    <w:rsid w:val="00EF3974"/>
    <w:rsid w:val="00EF7135"/>
    <w:rsid w:val="00EF7A56"/>
    <w:rsid w:val="00F009E2"/>
    <w:rsid w:val="00F01FF2"/>
    <w:rsid w:val="00F06882"/>
    <w:rsid w:val="00F1003C"/>
    <w:rsid w:val="00F146B3"/>
    <w:rsid w:val="00F21936"/>
    <w:rsid w:val="00F246D8"/>
    <w:rsid w:val="00F32C30"/>
    <w:rsid w:val="00F3412D"/>
    <w:rsid w:val="00F3719F"/>
    <w:rsid w:val="00F417CD"/>
    <w:rsid w:val="00F41ACF"/>
    <w:rsid w:val="00F5013F"/>
    <w:rsid w:val="00F51388"/>
    <w:rsid w:val="00F53553"/>
    <w:rsid w:val="00F60471"/>
    <w:rsid w:val="00F62B21"/>
    <w:rsid w:val="00F65276"/>
    <w:rsid w:val="00F733B7"/>
    <w:rsid w:val="00F7518A"/>
    <w:rsid w:val="00F932D9"/>
    <w:rsid w:val="00FA1742"/>
    <w:rsid w:val="00FA7FCB"/>
    <w:rsid w:val="00FC2B8D"/>
    <w:rsid w:val="00FF133C"/>
    <w:rsid w:val="00FF1AA5"/>
    <w:rsid w:val="00FF2559"/>
    <w:rsid w:val="00FF3151"/>
    <w:rsid w:val="00FF6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B33D"/>
  <w15:docId w15:val="{1F01F0A1-0E4E-40BC-994B-D60A7CA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9E2"/>
    <w:pPr>
      <w:ind w:left="720"/>
      <w:contextualSpacing/>
    </w:pPr>
  </w:style>
  <w:style w:type="paragraph" w:styleId="BodyText2">
    <w:name w:val="Body Text 2"/>
    <w:basedOn w:val="Normal"/>
    <w:link w:val="BodyText2Char"/>
    <w:uiPriority w:val="99"/>
    <w:rsid w:val="00235E26"/>
    <w:pPr>
      <w:spacing w:after="0" w:line="48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uiPriority w:val="99"/>
    <w:rsid w:val="00235E26"/>
    <w:rPr>
      <w:rFonts w:ascii="Arial" w:eastAsia="Times New Roman" w:hAnsi="Arial" w:cs="Arial"/>
      <w:sz w:val="28"/>
      <w:szCs w:val="24"/>
    </w:rPr>
  </w:style>
  <w:style w:type="character" w:styleId="Hyperlink">
    <w:name w:val="Hyperlink"/>
    <w:basedOn w:val="DefaultParagraphFont"/>
    <w:uiPriority w:val="99"/>
    <w:unhideWhenUsed/>
    <w:rsid w:val="00235E26"/>
    <w:rPr>
      <w:color w:val="0000FF"/>
      <w:u w:val="single"/>
    </w:rPr>
  </w:style>
  <w:style w:type="table" w:styleId="TableGrid">
    <w:name w:val="Table Grid"/>
    <w:basedOn w:val="TableNormal"/>
    <w:uiPriority w:val="39"/>
    <w:rsid w:val="0031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B0A"/>
    <w:rPr>
      <w:sz w:val="16"/>
      <w:szCs w:val="16"/>
    </w:rPr>
  </w:style>
  <w:style w:type="paragraph" w:styleId="CommentText">
    <w:name w:val="annotation text"/>
    <w:basedOn w:val="Normal"/>
    <w:link w:val="CommentTextChar"/>
    <w:uiPriority w:val="99"/>
    <w:semiHidden/>
    <w:unhideWhenUsed/>
    <w:rsid w:val="00866B0A"/>
    <w:pPr>
      <w:spacing w:line="240" w:lineRule="auto"/>
    </w:pPr>
    <w:rPr>
      <w:sz w:val="20"/>
      <w:szCs w:val="20"/>
    </w:rPr>
  </w:style>
  <w:style w:type="character" w:customStyle="1" w:styleId="CommentTextChar">
    <w:name w:val="Comment Text Char"/>
    <w:basedOn w:val="DefaultParagraphFont"/>
    <w:link w:val="CommentText"/>
    <w:uiPriority w:val="99"/>
    <w:semiHidden/>
    <w:rsid w:val="00866B0A"/>
    <w:rPr>
      <w:sz w:val="20"/>
      <w:szCs w:val="20"/>
    </w:rPr>
  </w:style>
  <w:style w:type="paragraph" w:styleId="CommentSubject">
    <w:name w:val="annotation subject"/>
    <w:basedOn w:val="CommentText"/>
    <w:next w:val="CommentText"/>
    <w:link w:val="CommentSubjectChar"/>
    <w:uiPriority w:val="99"/>
    <w:semiHidden/>
    <w:unhideWhenUsed/>
    <w:rsid w:val="00866B0A"/>
    <w:rPr>
      <w:b/>
      <w:bCs/>
    </w:rPr>
  </w:style>
  <w:style w:type="character" w:customStyle="1" w:styleId="CommentSubjectChar">
    <w:name w:val="Comment Subject Char"/>
    <w:basedOn w:val="CommentTextChar"/>
    <w:link w:val="CommentSubject"/>
    <w:uiPriority w:val="99"/>
    <w:semiHidden/>
    <w:rsid w:val="00866B0A"/>
    <w:rPr>
      <w:b/>
      <w:bCs/>
      <w:sz w:val="20"/>
      <w:szCs w:val="20"/>
    </w:rPr>
  </w:style>
  <w:style w:type="paragraph" w:styleId="BalloonText">
    <w:name w:val="Balloon Text"/>
    <w:basedOn w:val="Normal"/>
    <w:link w:val="BalloonTextChar"/>
    <w:uiPriority w:val="99"/>
    <w:semiHidden/>
    <w:unhideWhenUsed/>
    <w:rsid w:val="0086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B0A"/>
    <w:rPr>
      <w:rFonts w:ascii="Tahoma" w:hAnsi="Tahoma" w:cs="Tahoma"/>
      <w:sz w:val="16"/>
      <w:szCs w:val="16"/>
    </w:rPr>
  </w:style>
  <w:style w:type="character" w:customStyle="1" w:styleId="UnresolvedMention1">
    <w:name w:val="Unresolved Mention1"/>
    <w:basedOn w:val="DefaultParagraphFont"/>
    <w:uiPriority w:val="99"/>
    <w:semiHidden/>
    <w:unhideWhenUsed/>
    <w:rsid w:val="00D713B6"/>
    <w:rPr>
      <w:color w:val="605E5C"/>
      <w:shd w:val="clear" w:color="auto" w:fill="E1DFDD"/>
    </w:rPr>
  </w:style>
  <w:style w:type="paragraph" w:styleId="NormalWeb">
    <w:name w:val="Normal (Web)"/>
    <w:basedOn w:val="Normal"/>
    <w:uiPriority w:val="99"/>
    <w:semiHidden/>
    <w:unhideWhenUsed/>
    <w:rsid w:val="00EF7A56"/>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C6396"/>
  </w:style>
  <w:style w:type="paragraph" w:styleId="Header">
    <w:name w:val="header"/>
    <w:basedOn w:val="Normal"/>
    <w:link w:val="HeaderChar"/>
    <w:uiPriority w:val="99"/>
    <w:unhideWhenUsed/>
    <w:rsid w:val="003C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09"/>
  </w:style>
  <w:style w:type="paragraph" w:styleId="Footer">
    <w:name w:val="footer"/>
    <w:basedOn w:val="Normal"/>
    <w:link w:val="FooterChar"/>
    <w:uiPriority w:val="99"/>
    <w:unhideWhenUsed/>
    <w:rsid w:val="003C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health.2022.14403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4236/jbm.2024.1240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47/IJGM.S3176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4688</TotalTime>
  <Pages>10</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114</cp:revision>
  <dcterms:created xsi:type="dcterms:W3CDTF">2025-03-17T18:14:00Z</dcterms:created>
  <dcterms:modified xsi:type="dcterms:W3CDTF">2025-06-19T08:27:00Z</dcterms:modified>
</cp:coreProperties>
</file>