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C3775" w14:textId="79B6B58E" w:rsidR="009E0E12" w:rsidRPr="009E0E12" w:rsidRDefault="009E0E12">
      <w:pPr>
        <w:jc w:val="center"/>
        <w:rPr>
          <w:rFonts w:ascii="Times New Roman" w:hAnsi="Times New Roman" w:cs="Times New Roman"/>
          <w:b/>
          <w:bCs/>
          <w:sz w:val="28"/>
          <w:szCs w:val="28"/>
          <w:u w:val="single"/>
          <w:lang w:val="en-US"/>
        </w:rPr>
      </w:pPr>
      <w:r w:rsidRPr="009E0E12">
        <w:rPr>
          <w:rFonts w:ascii="Times New Roman" w:hAnsi="Times New Roman" w:cs="Times New Roman"/>
          <w:b/>
          <w:bCs/>
          <w:sz w:val="28"/>
          <w:szCs w:val="28"/>
          <w:u w:val="single"/>
          <w:lang w:val="en-US"/>
        </w:rPr>
        <w:t>Original Research Article</w:t>
      </w:r>
    </w:p>
    <w:p w14:paraId="1AA4BC14" w14:textId="27247307" w:rsidR="004434E0" w:rsidRPr="004434E0" w:rsidRDefault="004434E0" w:rsidP="004434E0">
      <w:pPr>
        <w:jc w:val="center"/>
        <w:rPr>
          <w:rFonts w:ascii="Times New Roman" w:hAnsi="Times New Roman" w:cs="Times New Roman"/>
          <w:b/>
          <w:bCs/>
          <w:sz w:val="28"/>
          <w:szCs w:val="28"/>
          <w:lang w:val="en-US"/>
        </w:rPr>
      </w:pPr>
      <w:r w:rsidRPr="004434E0">
        <w:rPr>
          <w:rFonts w:ascii="Times New Roman" w:hAnsi="Times New Roman" w:cs="Times New Roman"/>
          <w:b/>
          <w:bCs/>
          <w:sz w:val="28"/>
          <w:szCs w:val="28"/>
          <w:lang w:val="en-US"/>
        </w:rPr>
        <w:t>I</w:t>
      </w:r>
      <w:r>
        <w:rPr>
          <w:rFonts w:ascii="Times New Roman" w:hAnsi="Times New Roman" w:cs="Times New Roman"/>
          <w:b/>
          <w:bCs/>
          <w:sz w:val="28"/>
          <w:szCs w:val="28"/>
          <w:lang w:val="en-US"/>
        </w:rPr>
        <w:t>mpact</w:t>
      </w:r>
      <w:r w:rsidRPr="004434E0">
        <w:rPr>
          <w:rFonts w:ascii="Times New Roman" w:hAnsi="Times New Roman" w:cs="Times New Roman"/>
          <w:b/>
          <w:bCs/>
          <w:sz w:val="28"/>
          <w:szCs w:val="28"/>
          <w:lang w:val="en-US"/>
        </w:rPr>
        <w:t xml:space="preserve"> of Biochar, Organic Manures and Inorganic Fertilizers </w:t>
      </w:r>
      <w:r>
        <w:rPr>
          <w:rFonts w:ascii="Times New Roman" w:hAnsi="Times New Roman" w:cs="Times New Roman"/>
          <w:b/>
          <w:bCs/>
          <w:sz w:val="28"/>
          <w:szCs w:val="28"/>
          <w:lang w:val="en-US"/>
        </w:rPr>
        <w:t xml:space="preserve">on </w:t>
      </w:r>
      <w:r w:rsidRPr="004434E0">
        <w:rPr>
          <w:rFonts w:ascii="Times New Roman" w:hAnsi="Times New Roman" w:cs="Times New Roman"/>
          <w:b/>
          <w:bCs/>
          <w:sz w:val="28"/>
          <w:szCs w:val="28"/>
          <w:lang w:val="en-US"/>
        </w:rPr>
        <w:t xml:space="preserve">Nutrient Uptake </w:t>
      </w:r>
      <w:r>
        <w:rPr>
          <w:rFonts w:ascii="Times New Roman" w:hAnsi="Times New Roman" w:cs="Times New Roman"/>
          <w:b/>
          <w:bCs/>
          <w:sz w:val="28"/>
          <w:szCs w:val="28"/>
          <w:lang w:val="en-US"/>
        </w:rPr>
        <w:t xml:space="preserve">and </w:t>
      </w:r>
      <w:r w:rsidRPr="004434E0">
        <w:rPr>
          <w:rFonts w:ascii="Times New Roman" w:hAnsi="Times New Roman" w:cs="Times New Roman"/>
          <w:b/>
          <w:bCs/>
          <w:sz w:val="28"/>
          <w:szCs w:val="28"/>
          <w:lang w:val="en-US"/>
        </w:rPr>
        <w:t>Yield</w:t>
      </w:r>
      <w:r w:rsidR="00B55336">
        <w:rPr>
          <w:rFonts w:ascii="Times New Roman" w:hAnsi="Times New Roman" w:cs="Times New Roman"/>
          <w:b/>
          <w:bCs/>
          <w:sz w:val="28"/>
          <w:szCs w:val="28"/>
          <w:lang w:val="en-US"/>
        </w:rPr>
        <w:t xml:space="preserve"> in</w:t>
      </w:r>
      <w:r w:rsidRPr="004434E0">
        <w:rPr>
          <w:rFonts w:ascii="Times New Roman" w:hAnsi="Times New Roman" w:cs="Times New Roman"/>
          <w:b/>
          <w:bCs/>
          <w:sz w:val="28"/>
          <w:szCs w:val="28"/>
          <w:lang w:val="en-US"/>
        </w:rPr>
        <w:t xml:space="preserve"> Rice Crop</w:t>
      </w:r>
    </w:p>
    <w:p w14:paraId="607CF6B5" w14:textId="77777777" w:rsidR="00A85783" w:rsidRDefault="00A85783" w:rsidP="00DC08F5">
      <w:pPr>
        <w:rPr>
          <w:rFonts w:ascii="Times New Roman" w:hAnsi="Times New Roman" w:cs="Times New Roman"/>
          <w:b/>
          <w:bCs/>
          <w:sz w:val="28"/>
          <w:szCs w:val="28"/>
          <w:lang w:val="en-US"/>
        </w:rPr>
      </w:pPr>
    </w:p>
    <w:p w14:paraId="775C36E5" w14:textId="77777777" w:rsidR="00B07680" w:rsidRDefault="00861F6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27B2F6E3" w14:textId="76F37CC1" w:rsidR="00B07680" w:rsidRDefault="004434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field experiment was conducted at Agricultural college Farm, </w:t>
      </w:r>
      <w:proofErr w:type="spellStart"/>
      <w:r>
        <w:rPr>
          <w:rFonts w:ascii="Times New Roman" w:hAnsi="Times New Roman" w:cs="Times New Roman"/>
          <w:sz w:val="24"/>
          <w:szCs w:val="24"/>
        </w:rPr>
        <w:t>Bapatla</w:t>
      </w:r>
      <w:proofErr w:type="spellEnd"/>
      <w:r>
        <w:rPr>
          <w:rFonts w:ascii="Times New Roman" w:hAnsi="Times New Roman" w:cs="Times New Roman"/>
          <w:sz w:val="24"/>
          <w:szCs w:val="24"/>
        </w:rPr>
        <w:t xml:space="preserve"> during 2023-2024 to study the effect of biochar, organic manures and inorganic fertilizers on nutrient uptake and yield of rice crop. The experiment was laid out in randomized bloc</w:t>
      </w:r>
      <w:r w:rsidR="00834953">
        <w:rPr>
          <w:rFonts w:ascii="Times New Roman" w:hAnsi="Times New Roman" w:cs="Times New Roman"/>
          <w:sz w:val="24"/>
          <w:szCs w:val="24"/>
        </w:rPr>
        <w:t>k</w:t>
      </w:r>
      <w:r>
        <w:rPr>
          <w:rFonts w:ascii="Times New Roman" w:hAnsi="Times New Roman" w:cs="Times New Roman"/>
          <w:sz w:val="24"/>
          <w:szCs w:val="24"/>
        </w:rPr>
        <w:t xml:space="preserve"> design with eight treatments and three replications. The treatments consist of 100% RDF in combination with organic manures</w:t>
      </w:r>
      <w:r w:rsidR="00F00BC3">
        <w:rPr>
          <w:rFonts w:ascii="Times New Roman" w:hAnsi="Times New Roman" w:cs="Times New Roman"/>
          <w:sz w:val="24"/>
          <w:szCs w:val="24"/>
        </w:rPr>
        <w:t xml:space="preserve"> </w:t>
      </w:r>
      <w:r>
        <w:rPr>
          <w:rFonts w:ascii="Times New Roman" w:hAnsi="Times New Roman" w:cs="Times New Roman"/>
          <w:sz w:val="24"/>
          <w:szCs w:val="24"/>
        </w:rPr>
        <w:t>(</w:t>
      </w:r>
      <w:r w:rsidR="00F00BC3">
        <w:rPr>
          <w:rFonts w:ascii="Times New Roman" w:hAnsi="Times New Roman" w:cs="Times New Roman"/>
          <w:sz w:val="24"/>
          <w:szCs w:val="24"/>
        </w:rPr>
        <w:t>poultry manure, green leaf manure and FYM)</w:t>
      </w:r>
      <w:r>
        <w:rPr>
          <w:rFonts w:ascii="Times New Roman" w:hAnsi="Times New Roman" w:cs="Times New Roman"/>
          <w:sz w:val="24"/>
          <w:szCs w:val="24"/>
        </w:rPr>
        <w:t xml:space="preserve"> and biochar</w:t>
      </w:r>
      <w:r w:rsidR="00F00BC3">
        <w:rPr>
          <w:rFonts w:ascii="Times New Roman" w:hAnsi="Times New Roman" w:cs="Times New Roman"/>
          <w:sz w:val="24"/>
          <w:szCs w:val="24"/>
        </w:rPr>
        <w:t>. Data on N, P and K uptake by grain and straw at harvest and grain and straw yield were recorded. Results revealed that</w:t>
      </w:r>
      <w:r w:rsidR="00861F68">
        <w:rPr>
          <w:rFonts w:ascii="Times New Roman" w:hAnsi="Times New Roman" w:cs="Times New Roman"/>
          <w:sz w:val="24"/>
          <w:szCs w:val="24"/>
        </w:rPr>
        <w:t xml:space="preserve"> the rice grain and straw yield (kg ha</w:t>
      </w:r>
      <w:r w:rsidR="00861F68">
        <w:rPr>
          <w:rFonts w:ascii="Times New Roman" w:hAnsi="Times New Roman" w:cs="Times New Roman"/>
          <w:sz w:val="24"/>
          <w:szCs w:val="24"/>
          <w:vertAlign w:val="superscript"/>
        </w:rPr>
        <w:t>-1</w:t>
      </w:r>
      <w:r w:rsidR="00861F68">
        <w:rPr>
          <w:rFonts w:ascii="Times New Roman" w:hAnsi="Times New Roman" w:cs="Times New Roman"/>
          <w:sz w:val="24"/>
          <w:szCs w:val="24"/>
        </w:rPr>
        <w:t>) was maximum in treatment T</w:t>
      </w:r>
      <w:r w:rsidR="00861F68">
        <w:rPr>
          <w:rFonts w:ascii="Times New Roman" w:hAnsi="Times New Roman" w:cs="Times New Roman"/>
          <w:sz w:val="24"/>
          <w:szCs w:val="24"/>
          <w:vertAlign w:val="subscript"/>
        </w:rPr>
        <w:t xml:space="preserve">5 </w:t>
      </w:r>
      <w:r w:rsidR="00861F68">
        <w:rPr>
          <w:rFonts w:ascii="Times New Roman" w:hAnsi="Times New Roman" w:cs="Times New Roman"/>
          <w:i/>
          <w:iCs/>
          <w:sz w:val="24"/>
          <w:szCs w:val="24"/>
        </w:rPr>
        <w:t>i.e.,</w:t>
      </w:r>
      <w:bookmarkStart w:id="0" w:name="_Hlk201221857"/>
      <w:r w:rsidR="00861F68">
        <w:rPr>
          <w:rFonts w:ascii="Times New Roman" w:hAnsi="Times New Roman" w:cs="Times New Roman"/>
          <w:sz w:val="24"/>
          <w:szCs w:val="24"/>
        </w:rPr>
        <w:t>100% RDF + poultry manure @ 5 t ha</w:t>
      </w:r>
      <w:r w:rsidR="00861F68">
        <w:rPr>
          <w:rFonts w:ascii="Times New Roman" w:hAnsi="Times New Roman" w:cs="Times New Roman"/>
          <w:sz w:val="24"/>
          <w:szCs w:val="24"/>
          <w:vertAlign w:val="superscript"/>
        </w:rPr>
        <w:t xml:space="preserve">−1 </w:t>
      </w:r>
      <w:bookmarkEnd w:id="0"/>
      <w:r w:rsidR="00861F68">
        <w:rPr>
          <w:rFonts w:ascii="Times New Roman" w:hAnsi="Times New Roman" w:cs="Times New Roman"/>
          <w:sz w:val="24"/>
          <w:szCs w:val="24"/>
        </w:rPr>
        <w:t>(6041) and minimum in control T</w:t>
      </w:r>
      <w:r w:rsidR="00861F68">
        <w:rPr>
          <w:rFonts w:ascii="Times New Roman" w:hAnsi="Times New Roman" w:cs="Times New Roman"/>
          <w:sz w:val="24"/>
          <w:szCs w:val="24"/>
          <w:vertAlign w:val="subscript"/>
        </w:rPr>
        <w:t>1</w:t>
      </w:r>
      <w:r w:rsidR="00861F68">
        <w:rPr>
          <w:rFonts w:ascii="Times New Roman" w:hAnsi="Times New Roman" w:cs="Times New Roman"/>
          <w:sz w:val="24"/>
          <w:szCs w:val="24"/>
        </w:rPr>
        <w:t xml:space="preserve"> </w:t>
      </w:r>
      <w:r w:rsidR="00F00BC3">
        <w:rPr>
          <w:rFonts w:ascii="Times New Roman" w:hAnsi="Times New Roman" w:cs="Times New Roman"/>
          <w:sz w:val="24"/>
          <w:szCs w:val="24"/>
        </w:rPr>
        <w:t>-</w:t>
      </w:r>
      <w:r w:rsidR="00861F68">
        <w:rPr>
          <w:rFonts w:ascii="Times New Roman" w:hAnsi="Times New Roman" w:cs="Times New Roman"/>
          <w:sz w:val="24"/>
          <w:szCs w:val="24"/>
        </w:rPr>
        <w:t xml:space="preserve"> 100% RDF (5013). The rice grain N and P uptake was maximum in T</w:t>
      </w:r>
      <w:r w:rsidR="00861F68">
        <w:rPr>
          <w:rFonts w:ascii="Times New Roman" w:hAnsi="Times New Roman" w:cs="Times New Roman"/>
          <w:sz w:val="24"/>
          <w:szCs w:val="24"/>
          <w:vertAlign w:val="subscript"/>
        </w:rPr>
        <w:t>5</w:t>
      </w:r>
      <w:r w:rsidR="00861F68">
        <w:rPr>
          <w:rFonts w:ascii="Times New Roman" w:hAnsi="Times New Roman" w:cs="Times New Roman"/>
          <w:sz w:val="24"/>
          <w:szCs w:val="24"/>
        </w:rPr>
        <w:t xml:space="preserve"> (74.25, 40.56 kg ha</w:t>
      </w:r>
      <w:r w:rsidR="00861F68">
        <w:rPr>
          <w:rFonts w:ascii="Times New Roman" w:hAnsi="Times New Roman" w:cs="Times New Roman"/>
          <w:sz w:val="24"/>
          <w:szCs w:val="24"/>
          <w:vertAlign w:val="superscript"/>
        </w:rPr>
        <w:t xml:space="preserve">-1 </w:t>
      </w:r>
      <w:r w:rsidR="00861F68">
        <w:rPr>
          <w:rFonts w:ascii="Times New Roman" w:hAnsi="Times New Roman" w:cs="Times New Roman"/>
          <w:sz w:val="24"/>
          <w:szCs w:val="24"/>
        </w:rPr>
        <w:t>in 2023 and 7</w:t>
      </w:r>
      <w:r w:rsidR="00AA4022">
        <w:rPr>
          <w:rFonts w:ascii="Times New Roman" w:hAnsi="Times New Roman" w:cs="Times New Roman"/>
          <w:sz w:val="24"/>
          <w:szCs w:val="24"/>
        </w:rPr>
        <w:t>6.48</w:t>
      </w:r>
      <w:r w:rsidR="00861F68">
        <w:rPr>
          <w:rFonts w:ascii="Times New Roman" w:hAnsi="Times New Roman" w:cs="Times New Roman"/>
          <w:sz w:val="24"/>
          <w:szCs w:val="24"/>
        </w:rPr>
        <w:t>, 42.56 in 2024), and minimum in T</w:t>
      </w:r>
      <w:r w:rsidR="00861F68">
        <w:rPr>
          <w:rFonts w:ascii="Times New Roman" w:hAnsi="Times New Roman" w:cs="Times New Roman"/>
          <w:sz w:val="24"/>
          <w:szCs w:val="24"/>
          <w:vertAlign w:val="subscript"/>
        </w:rPr>
        <w:t>1</w:t>
      </w:r>
      <w:r w:rsidR="00861F68">
        <w:rPr>
          <w:rFonts w:ascii="Times New Roman" w:hAnsi="Times New Roman" w:cs="Times New Roman"/>
          <w:sz w:val="24"/>
          <w:szCs w:val="24"/>
        </w:rPr>
        <w:t xml:space="preserve"> (48.45, 2</w:t>
      </w:r>
      <w:r w:rsidR="00AA4022">
        <w:rPr>
          <w:rFonts w:ascii="Times New Roman" w:hAnsi="Times New Roman" w:cs="Times New Roman"/>
          <w:sz w:val="24"/>
          <w:szCs w:val="24"/>
        </w:rPr>
        <w:t>7.24</w:t>
      </w:r>
      <w:r w:rsidR="00861F68">
        <w:rPr>
          <w:rFonts w:ascii="Times New Roman" w:hAnsi="Times New Roman" w:cs="Times New Roman"/>
          <w:sz w:val="24"/>
          <w:szCs w:val="24"/>
        </w:rPr>
        <w:t xml:space="preserve"> kg ha</w:t>
      </w:r>
      <w:r w:rsidR="00861F68">
        <w:rPr>
          <w:rFonts w:ascii="Times New Roman" w:hAnsi="Times New Roman" w:cs="Times New Roman"/>
          <w:sz w:val="24"/>
          <w:szCs w:val="24"/>
          <w:vertAlign w:val="superscript"/>
        </w:rPr>
        <w:t xml:space="preserve">-1 </w:t>
      </w:r>
      <w:r w:rsidR="00861F68">
        <w:rPr>
          <w:rFonts w:ascii="Times New Roman" w:hAnsi="Times New Roman" w:cs="Times New Roman"/>
          <w:sz w:val="24"/>
          <w:szCs w:val="24"/>
        </w:rPr>
        <w:t xml:space="preserve">in 2023 and </w:t>
      </w:r>
      <w:r w:rsidR="00AA4022">
        <w:rPr>
          <w:rFonts w:ascii="Times New Roman" w:hAnsi="Times New Roman" w:cs="Times New Roman"/>
          <w:sz w:val="24"/>
          <w:szCs w:val="24"/>
        </w:rPr>
        <w:t>52.24</w:t>
      </w:r>
      <w:r w:rsidR="00861F68">
        <w:rPr>
          <w:rFonts w:ascii="Times New Roman" w:hAnsi="Times New Roman" w:cs="Times New Roman"/>
          <w:sz w:val="24"/>
          <w:szCs w:val="24"/>
        </w:rPr>
        <w:t>, 30.78 in 2024), respectively. Similarly, rice straw N and P uptake was maximum in T</w:t>
      </w:r>
      <w:r w:rsidR="00861F68">
        <w:rPr>
          <w:rFonts w:ascii="Times New Roman" w:hAnsi="Times New Roman" w:cs="Times New Roman"/>
          <w:sz w:val="24"/>
          <w:szCs w:val="24"/>
          <w:vertAlign w:val="subscript"/>
        </w:rPr>
        <w:t>5</w:t>
      </w:r>
      <w:r w:rsidR="00861F68">
        <w:rPr>
          <w:rFonts w:ascii="Times New Roman" w:hAnsi="Times New Roman" w:cs="Times New Roman"/>
          <w:sz w:val="24"/>
          <w:szCs w:val="24"/>
        </w:rPr>
        <w:t xml:space="preserve"> (7</w:t>
      </w:r>
      <w:r w:rsidR="00AA4022">
        <w:rPr>
          <w:rFonts w:ascii="Times New Roman" w:hAnsi="Times New Roman" w:cs="Times New Roman"/>
          <w:sz w:val="24"/>
          <w:szCs w:val="24"/>
        </w:rPr>
        <w:t>6.48</w:t>
      </w:r>
      <w:r w:rsidR="00861F68">
        <w:rPr>
          <w:rFonts w:ascii="Times New Roman" w:hAnsi="Times New Roman" w:cs="Times New Roman"/>
          <w:sz w:val="24"/>
          <w:szCs w:val="24"/>
        </w:rPr>
        <w:t>, 25.40 kg ha</w:t>
      </w:r>
      <w:r w:rsidR="00861F68">
        <w:rPr>
          <w:rFonts w:ascii="Times New Roman" w:hAnsi="Times New Roman" w:cs="Times New Roman"/>
          <w:sz w:val="24"/>
          <w:szCs w:val="24"/>
          <w:vertAlign w:val="superscript"/>
        </w:rPr>
        <w:t xml:space="preserve">-1 </w:t>
      </w:r>
      <w:r w:rsidR="00861F68">
        <w:rPr>
          <w:rFonts w:ascii="Times New Roman" w:hAnsi="Times New Roman" w:cs="Times New Roman"/>
          <w:sz w:val="24"/>
          <w:szCs w:val="24"/>
        </w:rPr>
        <w:t>in 2023 and 7</w:t>
      </w:r>
      <w:r w:rsidR="00AA4022">
        <w:rPr>
          <w:rFonts w:ascii="Times New Roman" w:hAnsi="Times New Roman" w:cs="Times New Roman"/>
          <w:sz w:val="24"/>
          <w:szCs w:val="24"/>
        </w:rPr>
        <w:t>8.83</w:t>
      </w:r>
      <w:r w:rsidR="00861F68">
        <w:rPr>
          <w:rFonts w:ascii="Times New Roman" w:hAnsi="Times New Roman" w:cs="Times New Roman"/>
          <w:sz w:val="24"/>
          <w:szCs w:val="24"/>
        </w:rPr>
        <w:t>, 29.93 in 2024) and minimum in T</w:t>
      </w:r>
      <w:r w:rsidR="00861F68">
        <w:rPr>
          <w:rFonts w:ascii="Times New Roman" w:hAnsi="Times New Roman" w:cs="Times New Roman"/>
          <w:sz w:val="24"/>
          <w:szCs w:val="24"/>
          <w:vertAlign w:val="subscript"/>
        </w:rPr>
        <w:t>1</w:t>
      </w:r>
      <w:r w:rsidR="00861F68">
        <w:rPr>
          <w:rFonts w:ascii="Times New Roman" w:hAnsi="Times New Roman" w:cs="Times New Roman"/>
          <w:sz w:val="24"/>
          <w:szCs w:val="24"/>
        </w:rPr>
        <w:t xml:space="preserve"> (49.29, 15.98 kg ha</w:t>
      </w:r>
      <w:r w:rsidR="00861F68">
        <w:rPr>
          <w:rFonts w:ascii="Times New Roman" w:hAnsi="Times New Roman" w:cs="Times New Roman"/>
          <w:sz w:val="24"/>
          <w:szCs w:val="24"/>
          <w:vertAlign w:val="superscript"/>
        </w:rPr>
        <w:t xml:space="preserve">-1 </w:t>
      </w:r>
      <w:r w:rsidR="00861F68">
        <w:rPr>
          <w:rFonts w:ascii="Times New Roman" w:hAnsi="Times New Roman" w:cs="Times New Roman"/>
          <w:sz w:val="24"/>
          <w:szCs w:val="24"/>
        </w:rPr>
        <w:t xml:space="preserve">in 2023 and 51.62, 18.35 in 2024), respectively. Finally, it can be recommended that rice grain and straw yield was maximum in </w:t>
      </w:r>
      <w:r w:rsidR="00834953">
        <w:rPr>
          <w:rFonts w:ascii="Times New Roman" w:hAnsi="Times New Roman" w:cs="Times New Roman"/>
          <w:sz w:val="24"/>
          <w:szCs w:val="24"/>
        </w:rPr>
        <w:t xml:space="preserve">combined application of both inorganic and organic sources of nutrients compared to inorganic fertilizers alone. </w:t>
      </w:r>
    </w:p>
    <w:p w14:paraId="17B63A82" w14:textId="52F0CFAF" w:rsidR="00B07680" w:rsidRDefault="00861F68">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Keywords</w:t>
      </w:r>
      <w:r>
        <w:rPr>
          <w:rFonts w:ascii="Times New Roman" w:hAnsi="Times New Roman" w:cs="Times New Roman"/>
          <w:sz w:val="24"/>
          <w:szCs w:val="24"/>
          <w:lang w:val="en-US"/>
        </w:rPr>
        <w:t>: Biochar,</w:t>
      </w:r>
      <w:r w:rsidR="00F00BC3">
        <w:rPr>
          <w:rFonts w:ascii="Times New Roman" w:hAnsi="Times New Roman" w:cs="Times New Roman"/>
          <w:sz w:val="24"/>
          <w:szCs w:val="24"/>
          <w:lang w:val="en-US"/>
        </w:rPr>
        <w:t xml:space="preserve"> inorganic fertilizers, </w:t>
      </w:r>
      <w:r>
        <w:rPr>
          <w:rFonts w:ascii="Times New Roman" w:hAnsi="Times New Roman" w:cs="Times New Roman"/>
          <w:sz w:val="24"/>
          <w:szCs w:val="24"/>
          <w:lang w:val="en-US"/>
        </w:rPr>
        <w:t>Organic manures, nutrient uptake and Yield.</w:t>
      </w:r>
    </w:p>
    <w:p w14:paraId="44EF511D" w14:textId="77777777" w:rsidR="00B07680" w:rsidRDefault="00861F6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Introduction </w:t>
      </w:r>
    </w:p>
    <w:p w14:paraId="2C078EBE" w14:textId="0A76756A" w:rsidR="00B07680" w:rsidRPr="00306FEC" w:rsidRDefault="00EA3FC3" w:rsidP="00306FEC">
      <w:pPr>
        <w:pStyle w:val="BodyText"/>
        <w:spacing w:before="239" w:line="360" w:lineRule="auto"/>
        <w:ind w:right="15" w:firstLine="720"/>
        <w:jc w:val="both"/>
        <w:rPr>
          <w:rFonts w:ascii="Times New Roman" w:hAnsi="Times New Roman" w:cs="Times New Roman"/>
          <w:color w:val="1D1D1D"/>
          <w:sz w:val="24"/>
          <w:szCs w:val="24"/>
          <w:lang w:val="en-US"/>
        </w:rPr>
      </w:pPr>
      <w:r>
        <w:rPr>
          <w:rFonts w:ascii="Times New Roman" w:hAnsi="Times New Roman" w:cs="Times New Roman"/>
          <w:color w:val="000000"/>
          <w:sz w:val="24"/>
          <w:szCs w:val="24"/>
          <w:lang w:val="en-US"/>
        </w:rPr>
        <w:t>“</w:t>
      </w:r>
      <w:r w:rsidR="00861F68" w:rsidRPr="00E553BF">
        <w:rPr>
          <w:rFonts w:ascii="Times New Roman" w:hAnsi="Times New Roman" w:cs="Times New Roman"/>
          <w:color w:val="000000"/>
          <w:sz w:val="24"/>
          <w:szCs w:val="24"/>
          <w:lang w:val="en-US"/>
        </w:rPr>
        <w:t>The major challenge in the 21</w:t>
      </w:r>
      <w:r w:rsidR="00861F68" w:rsidRPr="00E553BF">
        <w:rPr>
          <w:rFonts w:ascii="Times New Roman" w:hAnsi="Times New Roman" w:cs="Times New Roman"/>
          <w:color w:val="000000"/>
          <w:sz w:val="24"/>
          <w:szCs w:val="24"/>
          <w:vertAlign w:val="superscript"/>
          <w:lang w:val="en-US"/>
        </w:rPr>
        <w:t>st</w:t>
      </w:r>
      <w:r w:rsidR="00861F68" w:rsidRPr="00E553BF">
        <w:rPr>
          <w:rFonts w:ascii="Times New Roman" w:hAnsi="Times New Roman" w:cs="Times New Roman"/>
          <w:color w:val="000000"/>
          <w:sz w:val="24"/>
          <w:szCs w:val="24"/>
          <w:lang w:val="en-US"/>
        </w:rPr>
        <w:t xml:space="preserve"> century will be feeding the world's growing population with the limited land resources. </w:t>
      </w:r>
      <w:r w:rsidR="00E553BF" w:rsidRPr="00E553BF">
        <w:rPr>
          <w:rFonts w:ascii="Times New Roman" w:eastAsia="Times New Roman" w:hAnsi="Times New Roman" w:cs="Times New Roman"/>
          <w:sz w:val="24"/>
          <w:szCs w:val="24"/>
          <w:lang w:val="en-US"/>
        </w:rPr>
        <w:t>Rice</w:t>
      </w:r>
      <w:r w:rsidR="00E553BF" w:rsidRPr="00E553BF">
        <w:rPr>
          <w:rFonts w:ascii="Times New Roman" w:eastAsia="Times New Roman" w:hAnsi="Times New Roman" w:cs="Times New Roman"/>
          <w:spacing w:val="-15"/>
          <w:sz w:val="24"/>
          <w:szCs w:val="24"/>
          <w:lang w:val="en-US"/>
        </w:rPr>
        <w:t xml:space="preserve"> </w:t>
      </w:r>
      <w:r w:rsidR="00E553BF" w:rsidRPr="00E553BF">
        <w:rPr>
          <w:rFonts w:ascii="Times New Roman" w:eastAsia="Times New Roman" w:hAnsi="Times New Roman" w:cs="Times New Roman"/>
          <w:sz w:val="24"/>
          <w:szCs w:val="24"/>
          <w:lang w:val="en-US"/>
        </w:rPr>
        <w:t>(</w:t>
      </w:r>
      <w:r w:rsidR="00E553BF" w:rsidRPr="00E553BF">
        <w:rPr>
          <w:rFonts w:ascii="Times New Roman" w:eastAsia="Times New Roman" w:hAnsi="Times New Roman" w:cs="Times New Roman"/>
          <w:i/>
          <w:sz w:val="24"/>
          <w:szCs w:val="24"/>
          <w:lang w:val="en-US"/>
        </w:rPr>
        <w:t>Oryza</w:t>
      </w:r>
      <w:r w:rsidR="00E553BF" w:rsidRPr="00E553BF">
        <w:rPr>
          <w:rFonts w:ascii="Times New Roman" w:eastAsia="Times New Roman" w:hAnsi="Times New Roman" w:cs="Times New Roman"/>
          <w:i/>
          <w:spacing w:val="-14"/>
          <w:sz w:val="24"/>
          <w:szCs w:val="24"/>
          <w:lang w:val="en-US"/>
        </w:rPr>
        <w:t xml:space="preserve"> </w:t>
      </w:r>
      <w:r w:rsidR="00E553BF" w:rsidRPr="00E553BF">
        <w:rPr>
          <w:rFonts w:ascii="Times New Roman" w:eastAsia="Times New Roman" w:hAnsi="Times New Roman" w:cs="Times New Roman"/>
          <w:i/>
          <w:sz w:val="24"/>
          <w:szCs w:val="24"/>
          <w:lang w:val="en-US"/>
        </w:rPr>
        <w:t>sativa</w:t>
      </w:r>
      <w:r w:rsidR="00E553BF" w:rsidRPr="00E553BF">
        <w:rPr>
          <w:rFonts w:ascii="Times New Roman" w:eastAsia="Times New Roman" w:hAnsi="Times New Roman" w:cs="Times New Roman"/>
          <w:i/>
          <w:spacing w:val="-12"/>
          <w:sz w:val="24"/>
          <w:szCs w:val="24"/>
          <w:lang w:val="en-US"/>
        </w:rPr>
        <w:t xml:space="preserve"> </w:t>
      </w:r>
      <w:r w:rsidR="00E553BF" w:rsidRPr="00E553BF">
        <w:rPr>
          <w:rFonts w:ascii="Times New Roman" w:eastAsia="Times New Roman" w:hAnsi="Times New Roman" w:cs="Times New Roman"/>
          <w:sz w:val="24"/>
          <w:szCs w:val="24"/>
          <w:lang w:val="en-US"/>
        </w:rPr>
        <w:t>L.)</w:t>
      </w:r>
      <w:r w:rsidR="00E553BF" w:rsidRPr="00E553BF">
        <w:rPr>
          <w:rFonts w:ascii="Times New Roman" w:eastAsia="Times New Roman" w:hAnsi="Times New Roman" w:cs="Times New Roman"/>
          <w:spacing w:val="-15"/>
          <w:sz w:val="24"/>
          <w:szCs w:val="24"/>
          <w:lang w:val="en-US"/>
        </w:rPr>
        <w:t xml:space="preserve"> </w:t>
      </w:r>
      <w:r w:rsidR="00E553BF" w:rsidRPr="00E553BF">
        <w:rPr>
          <w:rFonts w:ascii="Times New Roman" w:eastAsia="Times New Roman" w:hAnsi="Times New Roman" w:cs="Times New Roman"/>
          <w:sz w:val="24"/>
          <w:szCs w:val="24"/>
          <w:lang w:val="en-US"/>
        </w:rPr>
        <w:t>is</w:t>
      </w:r>
      <w:r w:rsidR="00E553BF" w:rsidRPr="00E553BF">
        <w:rPr>
          <w:rFonts w:ascii="Times New Roman" w:eastAsia="Times New Roman" w:hAnsi="Times New Roman" w:cs="Times New Roman"/>
          <w:spacing w:val="-11"/>
          <w:sz w:val="24"/>
          <w:szCs w:val="24"/>
          <w:lang w:val="en-US"/>
        </w:rPr>
        <w:t xml:space="preserve"> </w:t>
      </w:r>
      <w:r w:rsidR="00E553BF" w:rsidRPr="00E553BF">
        <w:rPr>
          <w:rFonts w:ascii="Times New Roman" w:eastAsia="Times New Roman" w:hAnsi="Times New Roman" w:cs="Times New Roman"/>
          <w:sz w:val="24"/>
          <w:szCs w:val="24"/>
          <w:lang w:val="en-US"/>
        </w:rPr>
        <w:t>one</w:t>
      </w:r>
      <w:r w:rsidR="00E553BF" w:rsidRPr="00E553BF">
        <w:rPr>
          <w:rFonts w:ascii="Times New Roman" w:eastAsia="Times New Roman" w:hAnsi="Times New Roman" w:cs="Times New Roman"/>
          <w:spacing w:val="-15"/>
          <w:sz w:val="24"/>
          <w:szCs w:val="24"/>
          <w:lang w:val="en-US"/>
        </w:rPr>
        <w:t xml:space="preserve"> </w:t>
      </w:r>
      <w:r w:rsidR="00E553BF" w:rsidRPr="00E553BF">
        <w:rPr>
          <w:rFonts w:ascii="Times New Roman" w:eastAsia="Times New Roman" w:hAnsi="Times New Roman" w:cs="Times New Roman"/>
          <w:sz w:val="24"/>
          <w:szCs w:val="24"/>
          <w:lang w:val="en-US"/>
        </w:rPr>
        <w:t>of</w:t>
      </w:r>
      <w:r w:rsidR="00E553BF" w:rsidRPr="00E553BF">
        <w:rPr>
          <w:rFonts w:ascii="Times New Roman" w:eastAsia="Times New Roman" w:hAnsi="Times New Roman" w:cs="Times New Roman"/>
          <w:spacing w:val="-13"/>
          <w:sz w:val="24"/>
          <w:szCs w:val="24"/>
          <w:lang w:val="en-US"/>
        </w:rPr>
        <w:t xml:space="preserve"> </w:t>
      </w:r>
      <w:r w:rsidR="00E553BF" w:rsidRPr="00E553BF">
        <w:rPr>
          <w:rFonts w:ascii="Times New Roman" w:eastAsia="Times New Roman" w:hAnsi="Times New Roman" w:cs="Times New Roman"/>
          <w:sz w:val="24"/>
          <w:szCs w:val="24"/>
          <w:lang w:val="en-US"/>
        </w:rPr>
        <w:t>the</w:t>
      </w:r>
      <w:r w:rsidR="00E553BF" w:rsidRPr="00E553BF">
        <w:rPr>
          <w:rFonts w:ascii="Times New Roman" w:eastAsia="Times New Roman" w:hAnsi="Times New Roman" w:cs="Times New Roman"/>
          <w:spacing w:val="-15"/>
          <w:sz w:val="24"/>
          <w:szCs w:val="24"/>
          <w:lang w:val="en-US"/>
        </w:rPr>
        <w:t xml:space="preserve"> </w:t>
      </w:r>
      <w:r w:rsidR="00E553BF" w:rsidRPr="00E553BF">
        <w:rPr>
          <w:rFonts w:ascii="Times New Roman" w:eastAsia="Times New Roman" w:hAnsi="Times New Roman" w:cs="Times New Roman"/>
          <w:sz w:val="24"/>
          <w:szCs w:val="24"/>
          <w:lang w:val="en-US"/>
        </w:rPr>
        <w:t>most</w:t>
      </w:r>
      <w:r w:rsidR="00E553BF" w:rsidRPr="00E553BF">
        <w:rPr>
          <w:rFonts w:ascii="Times New Roman" w:eastAsia="Times New Roman" w:hAnsi="Times New Roman" w:cs="Times New Roman"/>
          <w:spacing w:val="-14"/>
          <w:sz w:val="24"/>
          <w:szCs w:val="24"/>
          <w:lang w:val="en-US"/>
        </w:rPr>
        <w:t xml:space="preserve"> </w:t>
      </w:r>
      <w:r w:rsidR="00E553BF" w:rsidRPr="00E553BF">
        <w:rPr>
          <w:rFonts w:ascii="Times New Roman" w:eastAsia="Times New Roman" w:hAnsi="Times New Roman" w:cs="Times New Roman"/>
          <w:sz w:val="24"/>
          <w:szCs w:val="24"/>
          <w:lang w:val="en-US"/>
        </w:rPr>
        <w:t>predominant</w:t>
      </w:r>
      <w:r w:rsidR="00E553BF" w:rsidRPr="00E553BF">
        <w:rPr>
          <w:rFonts w:ascii="Times New Roman" w:eastAsia="Times New Roman" w:hAnsi="Times New Roman" w:cs="Times New Roman"/>
          <w:spacing w:val="-14"/>
          <w:sz w:val="24"/>
          <w:szCs w:val="24"/>
          <w:lang w:val="en-US"/>
        </w:rPr>
        <w:t xml:space="preserve"> </w:t>
      </w:r>
      <w:r w:rsidR="00E553BF" w:rsidRPr="00E553BF">
        <w:rPr>
          <w:rFonts w:ascii="Times New Roman" w:eastAsia="Times New Roman" w:hAnsi="Times New Roman" w:cs="Times New Roman"/>
          <w:sz w:val="24"/>
          <w:szCs w:val="24"/>
          <w:lang w:val="en-US"/>
        </w:rPr>
        <w:t>cereal</w:t>
      </w:r>
      <w:r w:rsidR="00E553BF" w:rsidRPr="00E553BF">
        <w:rPr>
          <w:rFonts w:ascii="Times New Roman" w:eastAsia="Times New Roman" w:hAnsi="Times New Roman" w:cs="Times New Roman"/>
          <w:spacing w:val="-14"/>
          <w:sz w:val="24"/>
          <w:szCs w:val="24"/>
          <w:lang w:val="en-US"/>
        </w:rPr>
        <w:t xml:space="preserve"> </w:t>
      </w:r>
      <w:r w:rsidR="00E553BF" w:rsidRPr="00E553BF">
        <w:rPr>
          <w:rFonts w:ascii="Times New Roman" w:eastAsia="Times New Roman" w:hAnsi="Times New Roman" w:cs="Times New Roman"/>
          <w:sz w:val="24"/>
          <w:szCs w:val="24"/>
          <w:lang w:val="en-US"/>
        </w:rPr>
        <w:t>food</w:t>
      </w:r>
      <w:r w:rsidR="00E553BF" w:rsidRPr="00E553BF">
        <w:rPr>
          <w:rFonts w:ascii="Times New Roman" w:eastAsia="Times New Roman" w:hAnsi="Times New Roman" w:cs="Times New Roman"/>
          <w:spacing w:val="-13"/>
          <w:sz w:val="24"/>
          <w:szCs w:val="24"/>
          <w:lang w:val="en-US"/>
        </w:rPr>
        <w:t xml:space="preserve"> </w:t>
      </w:r>
      <w:r w:rsidR="00E553BF" w:rsidRPr="00E553BF">
        <w:rPr>
          <w:rFonts w:ascii="Times New Roman" w:eastAsia="Times New Roman" w:hAnsi="Times New Roman" w:cs="Times New Roman"/>
          <w:sz w:val="24"/>
          <w:szCs w:val="24"/>
          <w:lang w:val="en-US"/>
        </w:rPr>
        <w:t>crops</w:t>
      </w:r>
      <w:r w:rsidR="00E553BF" w:rsidRPr="00E553BF">
        <w:rPr>
          <w:rFonts w:ascii="Times New Roman" w:eastAsia="Times New Roman" w:hAnsi="Times New Roman" w:cs="Times New Roman"/>
          <w:spacing w:val="-13"/>
          <w:sz w:val="24"/>
          <w:szCs w:val="24"/>
          <w:lang w:val="en-US"/>
        </w:rPr>
        <w:t xml:space="preserve"> </w:t>
      </w:r>
      <w:r w:rsidR="00E553BF" w:rsidRPr="00E553BF">
        <w:rPr>
          <w:rFonts w:ascii="Times New Roman" w:eastAsia="Times New Roman" w:hAnsi="Times New Roman" w:cs="Times New Roman"/>
          <w:sz w:val="24"/>
          <w:szCs w:val="24"/>
          <w:lang w:val="en-US"/>
        </w:rPr>
        <w:t>in</w:t>
      </w:r>
      <w:r w:rsidR="00E553BF" w:rsidRPr="00E553BF">
        <w:rPr>
          <w:rFonts w:ascii="Times New Roman" w:eastAsia="Times New Roman" w:hAnsi="Times New Roman" w:cs="Times New Roman"/>
          <w:spacing w:val="-14"/>
          <w:sz w:val="24"/>
          <w:szCs w:val="24"/>
          <w:lang w:val="en-US"/>
        </w:rPr>
        <w:t xml:space="preserve"> </w:t>
      </w:r>
      <w:r w:rsidR="00E553BF" w:rsidRPr="00E553BF">
        <w:rPr>
          <w:rFonts w:ascii="Times New Roman" w:eastAsia="Times New Roman" w:hAnsi="Times New Roman" w:cs="Times New Roman"/>
          <w:sz w:val="24"/>
          <w:szCs w:val="24"/>
          <w:lang w:val="en-US"/>
        </w:rPr>
        <w:t>about 40 countries in the world. Recently, a noticeable decline in production of rice in many of the intensively cultivated areas has been observed. The yield decline is attributed to soil degradation through nutrient depletion and loss of soil quality. It is apparent that sustainability of crop production system in future mainly depends to a large measure on the adequacy and balanced supply of nutrients</w:t>
      </w:r>
      <w:r>
        <w:rPr>
          <w:rFonts w:ascii="Times New Roman" w:eastAsia="Times New Roman" w:hAnsi="Times New Roman" w:cs="Times New Roman"/>
          <w:sz w:val="24"/>
          <w:szCs w:val="24"/>
          <w:lang w:val="en-US"/>
        </w:rPr>
        <w:t>”</w:t>
      </w:r>
      <w:r w:rsidR="00E553BF" w:rsidRPr="00E553BF">
        <w:rPr>
          <w:rFonts w:ascii="Times New Roman" w:eastAsia="Times New Roman" w:hAnsi="Times New Roman" w:cs="Times New Roman"/>
          <w:sz w:val="24"/>
          <w:szCs w:val="24"/>
          <w:lang w:val="en-US"/>
        </w:rPr>
        <w:t xml:space="preserve"> (Baskar, 2003). </w:t>
      </w:r>
      <w:r>
        <w:rPr>
          <w:rFonts w:ascii="Times New Roman" w:eastAsia="Times New Roman" w:hAnsi="Times New Roman" w:cs="Times New Roman"/>
          <w:sz w:val="24"/>
          <w:szCs w:val="24"/>
          <w:lang w:val="en-US"/>
        </w:rPr>
        <w:t>“</w:t>
      </w:r>
      <w:r w:rsidR="00E553BF" w:rsidRPr="00E553BF">
        <w:rPr>
          <w:rFonts w:ascii="Times New Roman" w:eastAsia="Times New Roman" w:hAnsi="Times New Roman" w:cs="Times New Roman"/>
          <w:sz w:val="24"/>
          <w:szCs w:val="24"/>
          <w:lang w:val="en-US"/>
        </w:rPr>
        <w:t>Indiscriminate use of high analysis chemical fertilizers increases the crop yield in the initial years, but it is leading to development</w:t>
      </w:r>
      <w:r w:rsidR="00E553BF" w:rsidRPr="00E553BF">
        <w:rPr>
          <w:rFonts w:ascii="Times New Roman" w:eastAsia="Times New Roman" w:hAnsi="Times New Roman" w:cs="Times New Roman"/>
          <w:spacing w:val="-15"/>
          <w:sz w:val="24"/>
          <w:szCs w:val="24"/>
          <w:lang w:val="en-US"/>
        </w:rPr>
        <w:t xml:space="preserve"> </w:t>
      </w:r>
      <w:r w:rsidR="00E553BF" w:rsidRPr="00E553BF">
        <w:rPr>
          <w:rFonts w:ascii="Times New Roman" w:eastAsia="Times New Roman" w:hAnsi="Times New Roman" w:cs="Times New Roman"/>
          <w:sz w:val="24"/>
          <w:szCs w:val="24"/>
          <w:lang w:val="en-US"/>
        </w:rPr>
        <w:t>of</w:t>
      </w:r>
      <w:r w:rsidR="00E553BF" w:rsidRPr="00E553BF">
        <w:rPr>
          <w:rFonts w:ascii="Times New Roman" w:eastAsia="Times New Roman" w:hAnsi="Times New Roman" w:cs="Times New Roman"/>
          <w:spacing w:val="-15"/>
          <w:sz w:val="24"/>
          <w:szCs w:val="24"/>
          <w:lang w:val="en-US"/>
        </w:rPr>
        <w:t xml:space="preserve"> </w:t>
      </w:r>
      <w:r w:rsidR="00E553BF" w:rsidRPr="00E553BF">
        <w:rPr>
          <w:rFonts w:ascii="Times New Roman" w:eastAsia="Times New Roman" w:hAnsi="Times New Roman" w:cs="Times New Roman"/>
          <w:sz w:val="24"/>
          <w:szCs w:val="24"/>
          <w:lang w:val="en-US"/>
        </w:rPr>
        <w:t>several</w:t>
      </w:r>
      <w:r w:rsidR="00E553BF" w:rsidRPr="00E553BF">
        <w:rPr>
          <w:rFonts w:ascii="Times New Roman" w:eastAsia="Times New Roman" w:hAnsi="Times New Roman" w:cs="Times New Roman"/>
          <w:spacing w:val="-15"/>
          <w:sz w:val="24"/>
          <w:szCs w:val="24"/>
          <w:lang w:val="en-US"/>
        </w:rPr>
        <w:t xml:space="preserve"> </w:t>
      </w:r>
      <w:r w:rsidR="00E553BF" w:rsidRPr="00E553BF">
        <w:rPr>
          <w:rFonts w:ascii="Times New Roman" w:eastAsia="Times New Roman" w:hAnsi="Times New Roman" w:cs="Times New Roman"/>
          <w:sz w:val="24"/>
          <w:szCs w:val="24"/>
          <w:lang w:val="en-US"/>
        </w:rPr>
        <w:t>problems</w:t>
      </w:r>
      <w:r w:rsidR="00E553BF" w:rsidRPr="00E553BF">
        <w:rPr>
          <w:rFonts w:ascii="Times New Roman" w:eastAsia="Times New Roman" w:hAnsi="Times New Roman" w:cs="Times New Roman"/>
          <w:spacing w:val="-15"/>
          <w:sz w:val="24"/>
          <w:szCs w:val="24"/>
          <w:lang w:val="en-US"/>
        </w:rPr>
        <w:t xml:space="preserve"> </w:t>
      </w:r>
      <w:r w:rsidR="00E553BF" w:rsidRPr="00E553BF">
        <w:rPr>
          <w:rFonts w:ascii="Times New Roman" w:eastAsia="Times New Roman" w:hAnsi="Times New Roman" w:cs="Times New Roman"/>
          <w:sz w:val="24"/>
          <w:szCs w:val="24"/>
          <w:lang w:val="en-US"/>
        </w:rPr>
        <w:lastRenderedPageBreak/>
        <w:t>like</w:t>
      </w:r>
      <w:r w:rsidR="00E553BF" w:rsidRPr="00E553BF">
        <w:rPr>
          <w:rFonts w:ascii="Times New Roman" w:eastAsia="Times New Roman" w:hAnsi="Times New Roman" w:cs="Times New Roman"/>
          <w:spacing w:val="-15"/>
          <w:sz w:val="24"/>
          <w:szCs w:val="24"/>
          <w:lang w:val="en-US"/>
        </w:rPr>
        <w:t xml:space="preserve"> </w:t>
      </w:r>
      <w:r w:rsidR="00E553BF" w:rsidRPr="00E553BF">
        <w:rPr>
          <w:rFonts w:ascii="Times New Roman" w:eastAsia="Times New Roman" w:hAnsi="Times New Roman" w:cs="Times New Roman"/>
          <w:sz w:val="24"/>
          <w:szCs w:val="24"/>
          <w:lang w:val="en-US"/>
        </w:rPr>
        <w:t>decline</w:t>
      </w:r>
      <w:r w:rsidR="00E553BF" w:rsidRPr="00E553BF">
        <w:rPr>
          <w:rFonts w:ascii="Times New Roman" w:eastAsia="Times New Roman" w:hAnsi="Times New Roman" w:cs="Times New Roman"/>
          <w:spacing w:val="-15"/>
          <w:sz w:val="24"/>
          <w:szCs w:val="24"/>
          <w:lang w:val="en-US"/>
        </w:rPr>
        <w:t xml:space="preserve"> </w:t>
      </w:r>
      <w:r w:rsidR="00E553BF" w:rsidRPr="00E553BF">
        <w:rPr>
          <w:rFonts w:ascii="Times New Roman" w:eastAsia="Times New Roman" w:hAnsi="Times New Roman" w:cs="Times New Roman"/>
          <w:sz w:val="24"/>
          <w:szCs w:val="24"/>
          <w:lang w:val="en-US"/>
        </w:rPr>
        <w:t>in</w:t>
      </w:r>
      <w:r w:rsidR="00E553BF" w:rsidRPr="00E553BF">
        <w:rPr>
          <w:rFonts w:ascii="Times New Roman" w:eastAsia="Times New Roman" w:hAnsi="Times New Roman" w:cs="Times New Roman"/>
          <w:spacing w:val="-14"/>
          <w:sz w:val="24"/>
          <w:szCs w:val="24"/>
          <w:lang w:val="en-US"/>
        </w:rPr>
        <w:t xml:space="preserve"> </w:t>
      </w:r>
      <w:r w:rsidR="00E553BF" w:rsidRPr="00E553BF">
        <w:rPr>
          <w:rFonts w:ascii="Times New Roman" w:eastAsia="Times New Roman" w:hAnsi="Times New Roman" w:cs="Times New Roman"/>
          <w:sz w:val="24"/>
          <w:szCs w:val="24"/>
          <w:lang w:val="en-US"/>
        </w:rPr>
        <w:t>soil</w:t>
      </w:r>
      <w:r w:rsidR="00E553BF" w:rsidRPr="00E553BF">
        <w:rPr>
          <w:rFonts w:ascii="Times New Roman" w:eastAsia="Times New Roman" w:hAnsi="Times New Roman" w:cs="Times New Roman"/>
          <w:spacing w:val="-15"/>
          <w:sz w:val="24"/>
          <w:szCs w:val="24"/>
          <w:lang w:val="en-US"/>
        </w:rPr>
        <w:t xml:space="preserve"> </w:t>
      </w:r>
      <w:r w:rsidR="00E553BF" w:rsidRPr="00E553BF">
        <w:rPr>
          <w:rFonts w:ascii="Times New Roman" w:eastAsia="Times New Roman" w:hAnsi="Times New Roman" w:cs="Times New Roman"/>
          <w:sz w:val="24"/>
          <w:szCs w:val="24"/>
          <w:lang w:val="en-US"/>
        </w:rPr>
        <w:t>organic</w:t>
      </w:r>
      <w:r w:rsidR="00E553BF" w:rsidRPr="00E553BF">
        <w:rPr>
          <w:rFonts w:ascii="Times New Roman" w:eastAsia="Times New Roman" w:hAnsi="Times New Roman" w:cs="Times New Roman"/>
          <w:spacing w:val="-15"/>
          <w:sz w:val="24"/>
          <w:szCs w:val="24"/>
          <w:lang w:val="en-US"/>
        </w:rPr>
        <w:t xml:space="preserve"> </w:t>
      </w:r>
      <w:r w:rsidR="00E553BF" w:rsidRPr="00E553BF">
        <w:rPr>
          <w:rFonts w:ascii="Times New Roman" w:eastAsia="Times New Roman" w:hAnsi="Times New Roman" w:cs="Times New Roman"/>
          <w:sz w:val="24"/>
          <w:szCs w:val="24"/>
          <w:lang w:val="en-US"/>
        </w:rPr>
        <w:t>matter,</w:t>
      </w:r>
      <w:r w:rsidR="00E553BF" w:rsidRPr="00E553BF">
        <w:rPr>
          <w:rFonts w:ascii="Times New Roman" w:eastAsia="Times New Roman" w:hAnsi="Times New Roman" w:cs="Times New Roman"/>
          <w:spacing w:val="-15"/>
          <w:sz w:val="24"/>
          <w:szCs w:val="24"/>
          <w:lang w:val="en-US"/>
        </w:rPr>
        <w:t xml:space="preserve"> </w:t>
      </w:r>
      <w:r w:rsidR="00E553BF" w:rsidRPr="00E553BF">
        <w:rPr>
          <w:rFonts w:ascii="Times New Roman" w:eastAsia="Times New Roman" w:hAnsi="Times New Roman" w:cs="Times New Roman"/>
          <w:sz w:val="24"/>
          <w:szCs w:val="24"/>
          <w:lang w:val="en-US"/>
        </w:rPr>
        <w:t>increase</w:t>
      </w:r>
      <w:r w:rsidR="00E553BF" w:rsidRPr="00E553BF">
        <w:rPr>
          <w:rFonts w:ascii="Times New Roman" w:eastAsia="Times New Roman" w:hAnsi="Times New Roman" w:cs="Times New Roman"/>
          <w:spacing w:val="-13"/>
          <w:sz w:val="24"/>
          <w:szCs w:val="24"/>
          <w:lang w:val="en-US"/>
        </w:rPr>
        <w:t xml:space="preserve"> </w:t>
      </w:r>
      <w:r w:rsidR="00E553BF" w:rsidRPr="00E553BF">
        <w:rPr>
          <w:rFonts w:ascii="Times New Roman" w:eastAsia="Times New Roman" w:hAnsi="Times New Roman" w:cs="Times New Roman"/>
          <w:sz w:val="24"/>
          <w:szCs w:val="24"/>
          <w:lang w:val="en-US"/>
        </w:rPr>
        <w:t>in</w:t>
      </w:r>
      <w:r w:rsidR="00E553BF" w:rsidRPr="00E553BF">
        <w:rPr>
          <w:rFonts w:ascii="Times New Roman" w:eastAsia="Times New Roman" w:hAnsi="Times New Roman" w:cs="Times New Roman"/>
          <w:spacing w:val="-15"/>
          <w:sz w:val="24"/>
          <w:szCs w:val="24"/>
          <w:lang w:val="en-US"/>
        </w:rPr>
        <w:t xml:space="preserve"> </w:t>
      </w:r>
      <w:r w:rsidR="00E553BF" w:rsidRPr="00E553BF">
        <w:rPr>
          <w:rFonts w:ascii="Times New Roman" w:eastAsia="Times New Roman" w:hAnsi="Times New Roman" w:cs="Times New Roman"/>
          <w:sz w:val="24"/>
          <w:szCs w:val="24"/>
          <w:lang w:val="en-US"/>
        </w:rPr>
        <w:t>salinity, soil pollution and reduction of soil productivity</w:t>
      </w:r>
      <w:r>
        <w:rPr>
          <w:rFonts w:ascii="Times New Roman" w:eastAsia="Times New Roman" w:hAnsi="Times New Roman" w:cs="Times New Roman"/>
          <w:sz w:val="24"/>
          <w:szCs w:val="24"/>
          <w:lang w:val="en-US"/>
        </w:rPr>
        <w:t>”</w:t>
      </w:r>
      <w:r w:rsidR="00E553BF" w:rsidRPr="00E553BF">
        <w:rPr>
          <w:rFonts w:ascii="Times New Roman" w:eastAsia="Times New Roman" w:hAnsi="Times New Roman" w:cs="Times New Roman"/>
          <w:sz w:val="24"/>
          <w:szCs w:val="24"/>
          <w:lang w:val="en-US"/>
        </w:rPr>
        <w:t xml:space="preserve"> (</w:t>
      </w:r>
      <w:proofErr w:type="spellStart"/>
      <w:r w:rsidR="00E553BF" w:rsidRPr="00E553BF">
        <w:rPr>
          <w:rFonts w:ascii="Times New Roman" w:eastAsia="Times New Roman" w:hAnsi="Times New Roman" w:cs="Times New Roman"/>
          <w:sz w:val="24"/>
          <w:szCs w:val="24"/>
          <w:lang w:val="en-US"/>
        </w:rPr>
        <w:t>Chakraborthi</w:t>
      </w:r>
      <w:proofErr w:type="spellEnd"/>
      <w:r w:rsidR="00E553BF" w:rsidRPr="00E553BF">
        <w:rPr>
          <w:rFonts w:ascii="Times New Roman" w:eastAsia="Times New Roman" w:hAnsi="Times New Roman" w:cs="Times New Roman"/>
          <w:sz w:val="24"/>
          <w:szCs w:val="24"/>
          <w:lang w:val="en-US"/>
        </w:rPr>
        <w:t xml:space="preserve"> and Singh, 2004). </w:t>
      </w:r>
      <w:r>
        <w:rPr>
          <w:rFonts w:ascii="Times New Roman" w:eastAsia="Times New Roman" w:hAnsi="Times New Roman" w:cs="Times New Roman"/>
          <w:sz w:val="24"/>
          <w:szCs w:val="24"/>
          <w:lang w:val="en-US"/>
        </w:rPr>
        <w:t>“</w:t>
      </w:r>
      <w:r w:rsidR="00E553BF" w:rsidRPr="00E553BF">
        <w:rPr>
          <w:rFonts w:ascii="Times New Roman" w:eastAsia="Times New Roman" w:hAnsi="Times New Roman" w:cs="Times New Roman"/>
          <w:sz w:val="24"/>
          <w:szCs w:val="24"/>
          <w:lang w:val="en-US"/>
        </w:rPr>
        <w:t>The current decline in soil organic matter levels in many</w:t>
      </w:r>
      <w:r w:rsidR="00E553BF" w:rsidRPr="00E553BF">
        <w:rPr>
          <w:rFonts w:ascii="Times New Roman" w:eastAsia="Times New Roman" w:hAnsi="Times New Roman" w:cs="Times New Roman"/>
          <w:spacing w:val="-3"/>
          <w:sz w:val="24"/>
          <w:szCs w:val="24"/>
          <w:lang w:val="en-US"/>
        </w:rPr>
        <w:t xml:space="preserve"> </w:t>
      </w:r>
      <w:r w:rsidR="00E553BF" w:rsidRPr="00E553BF">
        <w:rPr>
          <w:rFonts w:ascii="Times New Roman" w:eastAsia="Times New Roman" w:hAnsi="Times New Roman" w:cs="Times New Roman"/>
          <w:sz w:val="24"/>
          <w:szCs w:val="24"/>
          <w:lang w:val="en-US"/>
        </w:rPr>
        <w:t>potential areas of rice production is</w:t>
      </w:r>
      <w:r w:rsidR="00E553BF" w:rsidRPr="00E553BF">
        <w:rPr>
          <w:rFonts w:ascii="Times New Roman" w:eastAsia="Times New Roman" w:hAnsi="Times New Roman" w:cs="Times New Roman"/>
          <w:spacing w:val="-4"/>
          <w:sz w:val="24"/>
          <w:szCs w:val="24"/>
          <w:lang w:val="en-US"/>
        </w:rPr>
        <w:t xml:space="preserve"> </w:t>
      </w:r>
      <w:r w:rsidR="00E553BF" w:rsidRPr="00E553BF">
        <w:rPr>
          <w:rFonts w:ascii="Times New Roman" w:eastAsia="Times New Roman" w:hAnsi="Times New Roman" w:cs="Times New Roman"/>
          <w:sz w:val="24"/>
          <w:szCs w:val="24"/>
          <w:lang w:val="en-US"/>
        </w:rPr>
        <w:t>a</w:t>
      </w:r>
      <w:r w:rsidR="00E553BF" w:rsidRPr="00E553BF">
        <w:rPr>
          <w:rFonts w:ascii="Times New Roman" w:eastAsia="Times New Roman" w:hAnsi="Times New Roman" w:cs="Times New Roman"/>
          <w:spacing w:val="-4"/>
          <w:sz w:val="24"/>
          <w:szCs w:val="24"/>
          <w:lang w:val="en-US"/>
        </w:rPr>
        <w:t xml:space="preserve"> </w:t>
      </w:r>
      <w:r w:rsidR="00E553BF" w:rsidRPr="00E553BF">
        <w:rPr>
          <w:rFonts w:ascii="Times New Roman" w:eastAsia="Times New Roman" w:hAnsi="Times New Roman" w:cs="Times New Roman"/>
          <w:sz w:val="24"/>
          <w:szCs w:val="24"/>
          <w:lang w:val="en-US"/>
        </w:rPr>
        <w:t>matter</w:t>
      </w:r>
      <w:r w:rsidR="00E553BF" w:rsidRPr="00E553BF">
        <w:rPr>
          <w:rFonts w:ascii="Times New Roman" w:eastAsia="Times New Roman" w:hAnsi="Times New Roman" w:cs="Times New Roman"/>
          <w:spacing w:val="-4"/>
          <w:sz w:val="24"/>
          <w:szCs w:val="24"/>
          <w:lang w:val="en-US"/>
        </w:rPr>
        <w:t xml:space="preserve"> </w:t>
      </w:r>
      <w:r w:rsidR="00E553BF" w:rsidRPr="00E553BF">
        <w:rPr>
          <w:rFonts w:ascii="Times New Roman" w:eastAsia="Times New Roman" w:hAnsi="Times New Roman" w:cs="Times New Roman"/>
          <w:sz w:val="24"/>
          <w:szCs w:val="24"/>
          <w:lang w:val="en-US"/>
        </w:rPr>
        <w:t>of</w:t>
      </w:r>
      <w:r w:rsidR="00E553BF" w:rsidRPr="00E553BF">
        <w:rPr>
          <w:rFonts w:ascii="Times New Roman" w:eastAsia="Times New Roman" w:hAnsi="Times New Roman" w:cs="Times New Roman"/>
          <w:spacing w:val="-5"/>
          <w:sz w:val="24"/>
          <w:szCs w:val="24"/>
          <w:lang w:val="en-US"/>
        </w:rPr>
        <w:t xml:space="preserve"> </w:t>
      </w:r>
      <w:r w:rsidR="00E553BF" w:rsidRPr="00E553BF">
        <w:rPr>
          <w:rFonts w:ascii="Times New Roman" w:eastAsia="Times New Roman" w:hAnsi="Times New Roman" w:cs="Times New Roman"/>
          <w:sz w:val="24"/>
          <w:szCs w:val="24"/>
          <w:lang w:val="en-US"/>
        </w:rPr>
        <w:t>great</w:t>
      </w:r>
      <w:r w:rsidR="00E553BF" w:rsidRPr="00E553BF">
        <w:rPr>
          <w:rFonts w:ascii="Times New Roman" w:eastAsia="Times New Roman" w:hAnsi="Times New Roman" w:cs="Times New Roman"/>
          <w:spacing w:val="-4"/>
          <w:sz w:val="24"/>
          <w:szCs w:val="24"/>
          <w:lang w:val="en-US"/>
        </w:rPr>
        <w:t xml:space="preserve"> </w:t>
      </w:r>
      <w:r w:rsidR="00E553BF" w:rsidRPr="00E553BF">
        <w:rPr>
          <w:rFonts w:ascii="Times New Roman" w:eastAsia="Times New Roman" w:hAnsi="Times New Roman" w:cs="Times New Roman"/>
          <w:sz w:val="24"/>
          <w:szCs w:val="24"/>
          <w:lang w:val="en-US"/>
        </w:rPr>
        <w:t>concern</w:t>
      </w:r>
      <w:r w:rsidR="00E553BF" w:rsidRPr="00E553BF">
        <w:rPr>
          <w:rFonts w:ascii="Times New Roman" w:eastAsia="Times New Roman" w:hAnsi="Times New Roman" w:cs="Times New Roman"/>
          <w:spacing w:val="-4"/>
          <w:sz w:val="24"/>
          <w:szCs w:val="24"/>
          <w:lang w:val="en-US"/>
        </w:rPr>
        <w:t xml:space="preserve"> </w:t>
      </w:r>
      <w:r w:rsidR="00E553BF" w:rsidRPr="00E553BF">
        <w:rPr>
          <w:rFonts w:ascii="Times New Roman" w:eastAsia="Times New Roman" w:hAnsi="Times New Roman" w:cs="Times New Roman"/>
          <w:sz w:val="24"/>
          <w:szCs w:val="24"/>
          <w:lang w:val="en-US"/>
        </w:rPr>
        <w:t>for</w:t>
      </w:r>
      <w:r w:rsidR="00E553BF" w:rsidRPr="00E553BF">
        <w:rPr>
          <w:rFonts w:ascii="Times New Roman" w:eastAsia="Times New Roman" w:hAnsi="Times New Roman" w:cs="Times New Roman"/>
          <w:spacing w:val="-3"/>
          <w:sz w:val="24"/>
          <w:szCs w:val="24"/>
          <w:lang w:val="en-US"/>
        </w:rPr>
        <w:t xml:space="preserve"> </w:t>
      </w:r>
      <w:r w:rsidR="00E553BF" w:rsidRPr="00E553BF">
        <w:rPr>
          <w:rFonts w:ascii="Times New Roman" w:eastAsia="Times New Roman" w:hAnsi="Times New Roman" w:cs="Times New Roman"/>
          <w:sz w:val="24"/>
          <w:szCs w:val="24"/>
          <w:lang w:val="en-US"/>
        </w:rPr>
        <w:t>India</w:t>
      </w:r>
      <w:r w:rsidR="00E553BF" w:rsidRPr="00E553BF">
        <w:rPr>
          <w:rFonts w:ascii="Times New Roman" w:eastAsia="Times New Roman" w:hAnsi="Times New Roman" w:cs="Times New Roman"/>
          <w:spacing w:val="-3"/>
          <w:sz w:val="24"/>
          <w:szCs w:val="24"/>
          <w:lang w:val="en-US"/>
        </w:rPr>
        <w:t xml:space="preserve"> </w:t>
      </w:r>
      <w:r w:rsidR="00E553BF" w:rsidRPr="00E553BF">
        <w:rPr>
          <w:rFonts w:ascii="Times New Roman" w:eastAsia="Times New Roman" w:hAnsi="Times New Roman" w:cs="Times New Roman"/>
          <w:sz w:val="24"/>
          <w:szCs w:val="24"/>
          <w:lang w:val="en-US"/>
        </w:rPr>
        <w:t>and</w:t>
      </w:r>
      <w:r w:rsidR="00E553BF" w:rsidRPr="00E553BF">
        <w:rPr>
          <w:rFonts w:ascii="Times New Roman" w:eastAsia="Times New Roman" w:hAnsi="Times New Roman" w:cs="Times New Roman"/>
          <w:spacing w:val="-4"/>
          <w:sz w:val="24"/>
          <w:szCs w:val="24"/>
          <w:lang w:val="en-US"/>
        </w:rPr>
        <w:t xml:space="preserve"> </w:t>
      </w:r>
      <w:r w:rsidR="00E553BF" w:rsidRPr="00E553BF">
        <w:rPr>
          <w:rFonts w:ascii="Times New Roman" w:eastAsia="Times New Roman" w:hAnsi="Times New Roman" w:cs="Times New Roman"/>
          <w:sz w:val="24"/>
          <w:szCs w:val="24"/>
          <w:lang w:val="en-US"/>
        </w:rPr>
        <w:t>Andhra</w:t>
      </w:r>
      <w:r w:rsidR="00E553BF" w:rsidRPr="00E553BF">
        <w:rPr>
          <w:rFonts w:ascii="Times New Roman" w:eastAsia="Times New Roman" w:hAnsi="Times New Roman" w:cs="Times New Roman"/>
          <w:spacing w:val="-5"/>
          <w:sz w:val="24"/>
          <w:szCs w:val="24"/>
          <w:lang w:val="en-US"/>
        </w:rPr>
        <w:t xml:space="preserve"> </w:t>
      </w:r>
      <w:r w:rsidR="00E553BF" w:rsidRPr="00E553BF">
        <w:rPr>
          <w:rFonts w:ascii="Times New Roman" w:eastAsia="Times New Roman" w:hAnsi="Times New Roman" w:cs="Times New Roman"/>
          <w:sz w:val="24"/>
          <w:szCs w:val="24"/>
          <w:lang w:val="en-US"/>
        </w:rPr>
        <w:t>Pradesh.</w:t>
      </w:r>
      <w:r w:rsidR="00E553BF" w:rsidRPr="00E553BF">
        <w:rPr>
          <w:rFonts w:ascii="Times New Roman" w:eastAsia="Times New Roman" w:hAnsi="Times New Roman" w:cs="Times New Roman"/>
          <w:spacing w:val="-4"/>
          <w:sz w:val="24"/>
          <w:szCs w:val="24"/>
          <w:lang w:val="en-US"/>
        </w:rPr>
        <w:t xml:space="preserve"> </w:t>
      </w:r>
      <w:r w:rsidR="00BA191F" w:rsidRPr="00BA191F">
        <w:rPr>
          <w:rFonts w:ascii="Times New Roman" w:hAnsi="Times New Roman" w:cs="Times New Roman"/>
          <w:color w:val="1D1D1D"/>
          <w:sz w:val="24"/>
          <w:szCs w:val="24"/>
          <w:lang w:val="en-US"/>
        </w:rPr>
        <w:t xml:space="preserve">Hence, to sustain rice production and ensure food security with these challenges, new adaptation strategies need to be developed and up-scaled. </w:t>
      </w:r>
      <w:r w:rsidR="00E553BF" w:rsidRPr="00E553BF">
        <w:rPr>
          <w:rFonts w:ascii="Times New Roman" w:eastAsia="Times New Roman" w:hAnsi="Times New Roman" w:cs="Times New Roman"/>
          <w:sz w:val="24"/>
          <w:szCs w:val="24"/>
          <w:lang w:val="en-US"/>
        </w:rPr>
        <w:t>To</w:t>
      </w:r>
      <w:r w:rsidR="00E553BF" w:rsidRPr="00E553BF">
        <w:rPr>
          <w:rFonts w:ascii="Times New Roman" w:eastAsia="Times New Roman" w:hAnsi="Times New Roman" w:cs="Times New Roman"/>
          <w:spacing w:val="-4"/>
          <w:sz w:val="24"/>
          <w:szCs w:val="24"/>
          <w:lang w:val="en-US"/>
        </w:rPr>
        <w:t xml:space="preserve"> </w:t>
      </w:r>
      <w:r w:rsidR="00E553BF" w:rsidRPr="00E553BF">
        <w:rPr>
          <w:rFonts w:ascii="Times New Roman" w:eastAsia="Times New Roman" w:hAnsi="Times New Roman" w:cs="Times New Roman"/>
          <w:sz w:val="24"/>
          <w:szCs w:val="24"/>
          <w:lang w:val="en-US"/>
        </w:rPr>
        <w:t>compensate</w:t>
      </w:r>
      <w:r w:rsidR="00E553BF" w:rsidRPr="00E553BF">
        <w:rPr>
          <w:rFonts w:ascii="Times New Roman" w:eastAsia="Times New Roman" w:hAnsi="Times New Roman" w:cs="Times New Roman"/>
          <w:spacing w:val="-4"/>
          <w:sz w:val="24"/>
          <w:szCs w:val="24"/>
          <w:lang w:val="en-US"/>
        </w:rPr>
        <w:t xml:space="preserve"> </w:t>
      </w:r>
      <w:r w:rsidR="00E553BF" w:rsidRPr="00E553BF">
        <w:rPr>
          <w:rFonts w:ascii="Times New Roman" w:eastAsia="Times New Roman" w:hAnsi="Times New Roman" w:cs="Times New Roman"/>
          <w:sz w:val="24"/>
          <w:szCs w:val="24"/>
          <w:lang w:val="en-US"/>
        </w:rPr>
        <w:t>this,</w:t>
      </w:r>
      <w:r w:rsidR="00E553BF" w:rsidRPr="00E553BF">
        <w:rPr>
          <w:rFonts w:ascii="Times New Roman" w:eastAsia="Times New Roman" w:hAnsi="Times New Roman" w:cs="Times New Roman"/>
          <w:spacing w:val="-4"/>
          <w:sz w:val="24"/>
          <w:szCs w:val="24"/>
          <w:lang w:val="en-US"/>
        </w:rPr>
        <w:t xml:space="preserve"> </w:t>
      </w:r>
      <w:r w:rsidR="00E553BF" w:rsidRPr="00E553BF">
        <w:rPr>
          <w:rFonts w:ascii="Times New Roman" w:eastAsia="Times New Roman" w:hAnsi="Times New Roman" w:cs="Times New Roman"/>
          <w:sz w:val="24"/>
          <w:szCs w:val="24"/>
          <w:lang w:val="en-US"/>
        </w:rPr>
        <w:t>there</w:t>
      </w:r>
      <w:r w:rsidR="00E553BF" w:rsidRPr="00E553BF">
        <w:rPr>
          <w:rFonts w:ascii="Times New Roman" w:eastAsia="Times New Roman" w:hAnsi="Times New Roman" w:cs="Times New Roman"/>
          <w:spacing w:val="-5"/>
          <w:sz w:val="24"/>
          <w:szCs w:val="24"/>
          <w:lang w:val="en-US"/>
        </w:rPr>
        <w:t xml:space="preserve"> </w:t>
      </w:r>
      <w:r w:rsidR="00E553BF" w:rsidRPr="00E553BF">
        <w:rPr>
          <w:rFonts w:ascii="Times New Roman" w:eastAsia="Times New Roman" w:hAnsi="Times New Roman" w:cs="Times New Roman"/>
          <w:sz w:val="24"/>
          <w:szCs w:val="24"/>
          <w:lang w:val="en-US"/>
        </w:rPr>
        <w:t xml:space="preserve">is a need to develop Integrated Nutrient Management (INM) system. </w:t>
      </w:r>
      <w:r w:rsidR="0078748B" w:rsidRPr="0078748B">
        <w:rPr>
          <w:rFonts w:ascii="Times New Roman" w:hAnsi="Times New Roman" w:cs="Times New Roman"/>
          <w:color w:val="1D1D1D"/>
          <w:sz w:val="24"/>
          <w:szCs w:val="18"/>
          <w:lang w:val="en-US"/>
        </w:rPr>
        <w:t xml:space="preserve">Sustainable soil management emphasizes use of organic manures and crop residues for maximizing profitability and maintaining environmental quality. </w:t>
      </w:r>
      <w:r w:rsidR="00E553BF" w:rsidRPr="00E553BF">
        <w:rPr>
          <w:rFonts w:ascii="Times New Roman" w:eastAsia="Times New Roman" w:hAnsi="Times New Roman" w:cs="Times New Roman"/>
          <w:sz w:val="24"/>
          <w:szCs w:val="24"/>
          <w:lang w:val="en-US"/>
        </w:rPr>
        <w:t>The concept of integrated nutrient management seeks to sustain soil fertility</w:t>
      </w:r>
      <w:r w:rsidR="00E553BF" w:rsidRPr="00E553BF">
        <w:rPr>
          <w:rFonts w:ascii="Times New Roman" w:eastAsia="Times New Roman" w:hAnsi="Times New Roman" w:cs="Times New Roman"/>
          <w:spacing w:val="-3"/>
          <w:sz w:val="24"/>
          <w:szCs w:val="24"/>
          <w:lang w:val="en-US"/>
        </w:rPr>
        <w:t xml:space="preserve"> </w:t>
      </w:r>
      <w:r w:rsidR="00E553BF" w:rsidRPr="00E553BF">
        <w:rPr>
          <w:rFonts w:ascii="Times New Roman" w:eastAsia="Times New Roman" w:hAnsi="Times New Roman" w:cs="Times New Roman"/>
          <w:sz w:val="24"/>
          <w:szCs w:val="24"/>
          <w:lang w:val="en-US"/>
        </w:rPr>
        <w:t>through an integration of different</w:t>
      </w:r>
      <w:r w:rsidR="00E553BF" w:rsidRPr="00E553BF">
        <w:rPr>
          <w:rFonts w:ascii="Times New Roman" w:eastAsia="Times New Roman" w:hAnsi="Times New Roman" w:cs="Times New Roman"/>
          <w:spacing w:val="-5"/>
          <w:sz w:val="24"/>
          <w:szCs w:val="24"/>
          <w:lang w:val="en-US"/>
        </w:rPr>
        <w:t xml:space="preserve"> </w:t>
      </w:r>
      <w:r w:rsidR="00E553BF" w:rsidRPr="00E553BF">
        <w:rPr>
          <w:rFonts w:ascii="Times New Roman" w:eastAsia="Times New Roman" w:hAnsi="Times New Roman" w:cs="Times New Roman"/>
          <w:sz w:val="24"/>
          <w:szCs w:val="24"/>
          <w:lang w:val="en-US"/>
        </w:rPr>
        <w:t>nutrient</w:t>
      </w:r>
      <w:r w:rsidR="00E553BF" w:rsidRPr="00E553BF">
        <w:rPr>
          <w:rFonts w:ascii="Times New Roman" w:eastAsia="Times New Roman" w:hAnsi="Times New Roman" w:cs="Times New Roman"/>
          <w:spacing w:val="-5"/>
          <w:sz w:val="24"/>
          <w:szCs w:val="24"/>
          <w:lang w:val="en-US"/>
        </w:rPr>
        <w:t xml:space="preserve"> </w:t>
      </w:r>
      <w:r w:rsidR="00E553BF" w:rsidRPr="00E553BF">
        <w:rPr>
          <w:rFonts w:ascii="Times New Roman" w:eastAsia="Times New Roman" w:hAnsi="Times New Roman" w:cs="Times New Roman"/>
          <w:sz w:val="24"/>
          <w:szCs w:val="24"/>
          <w:lang w:val="en-US"/>
        </w:rPr>
        <w:t>sources</w:t>
      </w:r>
      <w:r w:rsidR="00E553BF" w:rsidRPr="00E553BF">
        <w:rPr>
          <w:rFonts w:ascii="Times New Roman" w:eastAsia="Times New Roman" w:hAnsi="Times New Roman" w:cs="Times New Roman"/>
          <w:spacing w:val="-3"/>
          <w:sz w:val="24"/>
          <w:szCs w:val="24"/>
          <w:lang w:val="en-US"/>
        </w:rPr>
        <w:t xml:space="preserve"> </w:t>
      </w:r>
      <w:r w:rsidR="00E553BF" w:rsidRPr="00E553BF">
        <w:rPr>
          <w:rFonts w:ascii="Times New Roman" w:eastAsia="Times New Roman" w:hAnsi="Times New Roman" w:cs="Times New Roman"/>
          <w:sz w:val="24"/>
          <w:szCs w:val="24"/>
          <w:lang w:val="en-US"/>
        </w:rPr>
        <w:t>and</w:t>
      </w:r>
      <w:r w:rsidR="00E553BF" w:rsidRPr="00E553BF">
        <w:rPr>
          <w:rFonts w:ascii="Times New Roman" w:eastAsia="Times New Roman" w:hAnsi="Times New Roman" w:cs="Times New Roman"/>
          <w:spacing w:val="-5"/>
          <w:sz w:val="24"/>
          <w:szCs w:val="24"/>
          <w:lang w:val="en-US"/>
        </w:rPr>
        <w:t xml:space="preserve"> </w:t>
      </w:r>
      <w:r w:rsidR="00E553BF" w:rsidRPr="00E553BF">
        <w:rPr>
          <w:rFonts w:ascii="Times New Roman" w:eastAsia="Times New Roman" w:hAnsi="Times New Roman" w:cs="Times New Roman"/>
          <w:sz w:val="24"/>
          <w:szCs w:val="24"/>
          <w:lang w:val="en-US"/>
        </w:rPr>
        <w:t>their</w:t>
      </w:r>
      <w:r w:rsidR="00E553BF" w:rsidRPr="00E553BF">
        <w:rPr>
          <w:rFonts w:ascii="Times New Roman" w:eastAsia="Times New Roman" w:hAnsi="Times New Roman" w:cs="Times New Roman"/>
          <w:spacing w:val="-6"/>
          <w:sz w:val="24"/>
          <w:szCs w:val="24"/>
          <w:lang w:val="en-US"/>
        </w:rPr>
        <w:t xml:space="preserve"> </w:t>
      </w:r>
      <w:r w:rsidR="00E553BF" w:rsidRPr="00E553BF">
        <w:rPr>
          <w:rFonts w:ascii="Times New Roman" w:eastAsia="Times New Roman" w:hAnsi="Times New Roman" w:cs="Times New Roman"/>
          <w:sz w:val="24"/>
          <w:szCs w:val="24"/>
          <w:lang w:val="en-US"/>
        </w:rPr>
        <w:t>application</w:t>
      </w:r>
      <w:r w:rsidR="00E553BF" w:rsidRPr="00E553BF">
        <w:rPr>
          <w:rFonts w:ascii="Times New Roman" w:eastAsia="Times New Roman" w:hAnsi="Times New Roman" w:cs="Times New Roman"/>
          <w:spacing w:val="-5"/>
          <w:sz w:val="24"/>
          <w:szCs w:val="24"/>
          <w:lang w:val="en-US"/>
        </w:rPr>
        <w:t xml:space="preserve"> </w:t>
      </w:r>
      <w:r w:rsidR="00E553BF" w:rsidRPr="00E553BF">
        <w:rPr>
          <w:rFonts w:ascii="Times New Roman" w:eastAsia="Times New Roman" w:hAnsi="Times New Roman" w:cs="Times New Roman"/>
          <w:sz w:val="24"/>
          <w:szCs w:val="24"/>
          <w:lang w:val="en-US"/>
        </w:rPr>
        <w:t>methods</w:t>
      </w:r>
      <w:r w:rsidR="00E553BF" w:rsidRPr="00E553BF">
        <w:rPr>
          <w:rFonts w:ascii="Times New Roman" w:eastAsia="Times New Roman" w:hAnsi="Times New Roman" w:cs="Times New Roman"/>
          <w:spacing w:val="-5"/>
          <w:sz w:val="24"/>
          <w:szCs w:val="24"/>
          <w:lang w:val="en-US"/>
        </w:rPr>
        <w:t xml:space="preserve"> </w:t>
      </w:r>
      <w:r w:rsidR="00E553BF" w:rsidRPr="00E553BF">
        <w:rPr>
          <w:rFonts w:ascii="Times New Roman" w:eastAsia="Times New Roman" w:hAnsi="Times New Roman" w:cs="Times New Roman"/>
          <w:sz w:val="24"/>
          <w:szCs w:val="24"/>
          <w:lang w:val="en-US"/>
        </w:rPr>
        <w:t>which</w:t>
      </w:r>
      <w:r w:rsidR="00E553BF" w:rsidRPr="00E553BF">
        <w:rPr>
          <w:rFonts w:ascii="Times New Roman" w:eastAsia="Times New Roman" w:hAnsi="Times New Roman" w:cs="Times New Roman"/>
          <w:spacing w:val="-5"/>
          <w:sz w:val="24"/>
          <w:szCs w:val="24"/>
          <w:lang w:val="en-US"/>
        </w:rPr>
        <w:t xml:space="preserve"> </w:t>
      </w:r>
      <w:r w:rsidR="00E553BF" w:rsidRPr="00E553BF">
        <w:rPr>
          <w:rFonts w:ascii="Times New Roman" w:eastAsia="Times New Roman" w:hAnsi="Times New Roman" w:cs="Times New Roman"/>
          <w:sz w:val="24"/>
          <w:szCs w:val="24"/>
          <w:lang w:val="en-US"/>
        </w:rPr>
        <w:t>produce</w:t>
      </w:r>
      <w:r w:rsidR="00E553BF" w:rsidRPr="00E553BF">
        <w:rPr>
          <w:rFonts w:ascii="Times New Roman" w:eastAsia="Times New Roman" w:hAnsi="Times New Roman" w:cs="Times New Roman"/>
          <w:spacing w:val="-6"/>
          <w:sz w:val="24"/>
          <w:szCs w:val="24"/>
          <w:lang w:val="en-US"/>
        </w:rPr>
        <w:t xml:space="preserve"> </w:t>
      </w:r>
      <w:r w:rsidR="00E553BF" w:rsidRPr="00E553BF">
        <w:rPr>
          <w:rFonts w:ascii="Times New Roman" w:eastAsia="Times New Roman" w:hAnsi="Times New Roman" w:cs="Times New Roman"/>
          <w:sz w:val="24"/>
          <w:szCs w:val="24"/>
          <w:lang w:val="en-US"/>
        </w:rPr>
        <w:t>maximum</w:t>
      </w:r>
      <w:r w:rsidR="00E553BF" w:rsidRPr="00E553BF">
        <w:rPr>
          <w:rFonts w:ascii="Times New Roman" w:eastAsia="Times New Roman" w:hAnsi="Times New Roman" w:cs="Times New Roman"/>
          <w:spacing w:val="-5"/>
          <w:sz w:val="24"/>
          <w:szCs w:val="24"/>
          <w:lang w:val="en-US"/>
        </w:rPr>
        <w:t xml:space="preserve"> </w:t>
      </w:r>
      <w:r w:rsidR="00E553BF" w:rsidRPr="00E553BF">
        <w:rPr>
          <w:rFonts w:ascii="Times New Roman" w:eastAsia="Times New Roman" w:hAnsi="Times New Roman" w:cs="Times New Roman"/>
          <w:sz w:val="24"/>
          <w:szCs w:val="24"/>
          <w:lang w:val="en-US"/>
        </w:rPr>
        <w:t>crop yield</w:t>
      </w:r>
      <w:r w:rsidR="00E553BF" w:rsidRPr="00E553BF">
        <w:rPr>
          <w:rFonts w:ascii="Times New Roman" w:eastAsia="Times New Roman" w:hAnsi="Times New Roman" w:cs="Times New Roman"/>
          <w:spacing w:val="-5"/>
          <w:sz w:val="24"/>
          <w:szCs w:val="24"/>
          <w:lang w:val="en-US"/>
        </w:rPr>
        <w:t xml:space="preserve"> </w:t>
      </w:r>
      <w:r w:rsidR="00E553BF" w:rsidRPr="00E553BF">
        <w:rPr>
          <w:rFonts w:ascii="Times New Roman" w:eastAsia="Times New Roman" w:hAnsi="Times New Roman" w:cs="Times New Roman"/>
          <w:sz w:val="24"/>
          <w:szCs w:val="24"/>
          <w:lang w:val="en-US"/>
        </w:rPr>
        <w:t>per</w:t>
      </w:r>
      <w:r w:rsidR="00E553BF" w:rsidRPr="00E553BF">
        <w:rPr>
          <w:rFonts w:ascii="Times New Roman" w:eastAsia="Times New Roman" w:hAnsi="Times New Roman" w:cs="Times New Roman"/>
          <w:spacing w:val="-7"/>
          <w:sz w:val="24"/>
          <w:szCs w:val="24"/>
          <w:lang w:val="en-US"/>
        </w:rPr>
        <w:t xml:space="preserve"> </w:t>
      </w:r>
      <w:r w:rsidR="00E553BF" w:rsidRPr="00E553BF">
        <w:rPr>
          <w:rFonts w:ascii="Times New Roman" w:eastAsia="Times New Roman" w:hAnsi="Times New Roman" w:cs="Times New Roman"/>
          <w:sz w:val="24"/>
          <w:szCs w:val="24"/>
          <w:lang w:val="en-US"/>
        </w:rPr>
        <w:t>unit</w:t>
      </w:r>
      <w:r w:rsidR="00E553BF" w:rsidRPr="00E553BF">
        <w:rPr>
          <w:rFonts w:ascii="Times New Roman" w:eastAsia="Times New Roman" w:hAnsi="Times New Roman" w:cs="Times New Roman"/>
          <w:spacing w:val="-5"/>
          <w:sz w:val="24"/>
          <w:szCs w:val="24"/>
          <w:lang w:val="en-US"/>
        </w:rPr>
        <w:t xml:space="preserve"> </w:t>
      </w:r>
      <w:r w:rsidR="00E553BF" w:rsidRPr="00E553BF">
        <w:rPr>
          <w:rFonts w:ascii="Times New Roman" w:eastAsia="Times New Roman" w:hAnsi="Times New Roman" w:cs="Times New Roman"/>
          <w:sz w:val="24"/>
          <w:szCs w:val="24"/>
          <w:lang w:val="en-US"/>
        </w:rPr>
        <w:t>input</w:t>
      </w:r>
      <w:r w:rsidR="00E553BF" w:rsidRPr="00E553BF">
        <w:rPr>
          <w:rFonts w:ascii="Times New Roman" w:eastAsia="Times New Roman" w:hAnsi="Times New Roman" w:cs="Times New Roman"/>
          <w:spacing w:val="-5"/>
          <w:sz w:val="24"/>
          <w:szCs w:val="24"/>
          <w:lang w:val="en-US"/>
        </w:rPr>
        <w:t xml:space="preserve"> </w:t>
      </w:r>
      <w:r w:rsidR="00E553BF" w:rsidRPr="00E553BF">
        <w:rPr>
          <w:rFonts w:ascii="Times New Roman" w:eastAsia="Times New Roman" w:hAnsi="Times New Roman" w:cs="Times New Roman"/>
          <w:sz w:val="24"/>
          <w:szCs w:val="24"/>
          <w:lang w:val="en-US"/>
        </w:rPr>
        <w:t>use</w:t>
      </w:r>
      <w:r>
        <w:rPr>
          <w:rFonts w:ascii="Times New Roman" w:eastAsia="Times New Roman" w:hAnsi="Times New Roman" w:cs="Times New Roman"/>
          <w:sz w:val="24"/>
          <w:szCs w:val="24"/>
          <w:lang w:val="en-US"/>
        </w:rPr>
        <w:t>”</w:t>
      </w:r>
      <w:r w:rsidR="00E553BF" w:rsidRPr="00E553BF">
        <w:rPr>
          <w:rFonts w:ascii="Times New Roman" w:eastAsia="Times New Roman" w:hAnsi="Times New Roman" w:cs="Times New Roman"/>
          <w:spacing w:val="-7"/>
          <w:sz w:val="24"/>
          <w:szCs w:val="24"/>
          <w:lang w:val="en-US"/>
        </w:rPr>
        <w:t xml:space="preserve"> </w:t>
      </w:r>
      <w:r w:rsidR="00E553BF" w:rsidRPr="00E553BF">
        <w:rPr>
          <w:rFonts w:ascii="Times New Roman" w:eastAsia="Times New Roman" w:hAnsi="Times New Roman" w:cs="Times New Roman"/>
          <w:sz w:val="24"/>
          <w:szCs w:val="24"/>
          <w:lang w:val="en-US"/>
        </w:rPr>
        <w:t>(Bastia,</w:t>
      </w:r>
      <w:r w:rsidR="00E553BF" w:rsidRPr="00E553BF">
        <w:rPr>
          <w:rFonts w:ascii="Times New Roman" w:eastAsia="Times New Roman" w:hAnsi="Times New Roman" w:cs="Times New Roman"/>
          <w:spacing w:val="-6"/>
          <w:sz w:val="24"/>
          <w:szCs w:val="24"/>
          <w:lang w:val="en-US"/>
        </w:rPr>
        <w:t xml:space="preserve"> </w:t>
      </w:r>
      <w:r w:rsidR="00E553BF" w:rsidRPr="00E553BF">
        <w:rPr>
          <w:rFonts w:ascii="Times New Roman" w:eastAsia="Times New Roman" w:hAnsi="Times New Roman" w:cs="Times New Roman"/>
          <w:sz w:val="24"/>
          <w:szCs w:val="24"/>
          <w:lang w:val="en-US"/>
        </w:rPr>
        <w:t>2002).</w:t>
      </w:r>
      <w:r w:rsidR="00E553BF" w:rsidRPr="00E553BF">
        <w:rPr>
          <w:rFonts w:ascii="Times New Roman" w:eastAsia="Times New Roman" w:hAnsi="Times New Roman" w:cs="Times New Roman"/>
          <w:spacing w:val="-6"/>
          <w:sz w:val="24"/>
          <w:szCs w:val="24"/>
          <w:lang w:val="en-US"/>
        </w:rPr>
        <w:t xml:space="preserve"> </w:t>
      </w:r>
      <w:r w:rsidR="00E553BF" w:rsidRPr="00E553BF">
        <w:rPr>
          <w:rFonts w:ascii="Times New Roman" w:eastAsia="Times New Roman" w:hAnsi="Times New Roman" w:cs="Times New Roman"/>
          <w:sz w:val="24"/>
          <w:szCs w:val="24"/>
          <w:lang w:val="en-US"/>
        </w:rPr>
        <w:t>A</w:t>
      </w:r>
      <w:r w:rsidR="00E553BF" w:rsidRPr="00E553BF">
        <w:rPr>
          <w:rFonts w:ascii="Times New Roman" w:eastAsia="Times New Roman" w:hAnsi="Times New Roman" w:cs="Times New Roman"/>
          <w:spacing w:val="-6"/>
          <w:sz w:val="24"/>
          <w:szCs w:val="24"/>
          <w:lang w:val="en-US"/>
        </w:rPr>
        <w:t xml:space="preserve"> </w:t>
      </w:r>
      <w:r w:rsidR="00E553BF" w:rsidRPr="00E553BF">
        <w:rPr>
          <w:rFonts w:ascii="Times New Roman" w:eastAsia="Times New Roman" w:hAnsi="Times New Roman" w:cs="Times New Roman"/>
          <w:sz w:val="24"/>
          <w:szCs w:val="24"/>
          <w:lang w:val="en-US"/>
        </w:rPr>
        <w:t>judicious</w:t>
      </w:r>
      <w:r w:rsidR="00E553BF" w:rsidRPr="00E553BF">
        <w:rPr>
          <w:rFonts w:ascii="Times New Roman" w:eastAsia="Times New Roman" w:hAnsi="Times New Roman" w:cs="Times New Roman"/>
          <w:spacing w:val="-5"/>
          <w:sz w:val="24"/>
          <w:szCs w:val="24"/>
          <w:lang w:val="en-US"/>
        </w:rPr>
        <w:t xml:space="preserve"> </w:t>
      </w:r>
      <w:r w:rsidR="00E553BF" w:rsidRPr="00E553BF">
        <w:rPr>
          <w:rFonts w:ascii="Times New Roman" w:eastAsia="Times New Roman" w:hAnsi="Times New Roman" w:cs="Times New Roman"/>
          <w:sz w:val="24"/>
          <w:szCs w:val="24"/>
          <w:lang w:val="en-US"/>
        </w:rPr>
        <w:t>combination</w:t>
      </w:r>
      <w:r w:rsidR="00E553BF" w:rsidRPr="00E553BF">
        <w:rPr>
          <w:rFonts w:ascii="Times New Roman" w:eastAsia="Times New Roman" w:hAnsi="Times New Roman" w:cs="Times New Roman"/>
          <w:spacing w:val="-6"/>
          <w:sz w:val="24"/>
          <w:szCs w:val="24"/>
          <w:lang w:val="en-US"/>
        </w:rPr>
        <w:t xml:space="preserve"> </w:t>
      </w:r>
      <w:r w:rsidR="00E553BF" w:rsidRPr="00E553BF">
        <w:rPr>
          <w:rFonts w:ascii="Times New Roman" w:eastAsia="Times New Roman" w:hAnsi="Times New Roman" w:cs="Times New Roman"/>
          <w:sz w:val="24"/>
          <w:szCs w:val="24"/>
          <w:lang w:val="en-US"/>
        </w:rPr>
        <w:t>of</w:t>
      </w:r>
      <w:r w:rsidR="00E553BF" w:rsidRPr="00E553BF">
        <w:rPr>
          <w:rFonts w:ascii="Times New Roman" w:eastAsia="Times New Roman" w:hAnsi="Times New Roman" w:cs="Times New Roman"/>
          <w:spacing w:val="-7"/>
          <w:sz w:val="24"/>
          <w:szCs w:val="24"/>
          <w:lang w:val="en-US"/>
        </w:rPr>
        <w:t xml:space="preserve"> </w:t>
      </w:r>
      <w:r w:rsidR="00E553BF" w:rsidRPr="00E553BF">
        <w:rPr>
          <w:rFonts w:ascii="Times New Roman" w:eastAsia="Times New Roman" w:hAnsi="Times New Roman" w:cs="Times New Roman"/>
          <w:sz w:val="24"/>
          <w:szCs w:val="24"/>
          <w:lang w:val="en-US"/>
        </w:rPr>
        <w:t>organic</w:t>
      </w:r>
      <w:r w:rsidR="00E553BF" w:rsidRPr="00E553BF">
        <w:rPr>
          <w:rFonts w:ascii="Times New Roman" w:eastAsia="Times New Roman" w:hAnsi="Times New Roman" w:cs="Times New Roman"/>
          <w:spacing w:val="-6"/>
          <w:sz w:val="24"/>
          <w:szCs w:val="24"/>
          <w:lang w:val="en-US"/>
        </w:rPr>
        <w:t xml:space="preserve"> </w:t>
      </w:r>
      <w:r w:rsidR="00E553BF" w:rsidRPr="00E553BF">
        <w:rPr>
          <w:rFonts w:ascii="Times New Roman" w:eastAsia="Times New Roman" w:hAnsi="Times New Roman" w:cs="Times New Roman"/>
          <w:sz w:val="24"/>
          <w:szCs w:val="24"/>
          <w:lang w:val="en-US"/>
        </w:rPr>
        <w:t>sources</w:t>
      </w:r>
      <w:r w:rsidR="00E553BF" w:rsidRPr="00E553BF">
        <w:rPr>
          <w:rFonts w:ascii="Times New Roman" w:eastAsia="Times New Roman" w:hAnsi="Times New Roman" w:cs="Times New Roman"/>
          <w:spacing w:val="-6"/>
          <w:sz w:val="24"/>
          <w:szCs w:val="24"/>
          <w:lang w:val="en-US"/>
        </w:rPr>
        <w:t xml:space="preserve"> </w:t>
      </w:r>
      <w:r w:rsidR="00E553BF" w:rsidRPr="00E553BF">
        <w:rPr>
          <w:rFonts w:ascii="Times New Roman" w:eastAsia="Times New Roman" w:hAnsi="Times New Roman" w:cs="Times New Roman"/>
          <w:sz w:val="24"/>
          <w:szCs w:val="24"/>
          <w:lang w:val="en-US"/>
        </w:rPr>
        <w:t>and inorganics has been found to mutually reinforce the efficiency of both the sources resulting in higher productivity and soil fertility.</w:t>
      </w:r>
    </w:p>
    <w:p w14:paraId="38FBD442" w14:textId="77777777" w:rsidR="00B07680" w:rsidRDefault="00861F6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Material and Methods</w:t>
      </w:r>
    </w:p>
    <w:p w14:paraId="300ABB86" w14:textId="77777777" w:rsidR="00B07680" w:rsidRDefault="00861F68">
      <w:pPr>
        <w:widowControl w:val="0"/>
        <w:autoSpaceDE w:val="0"/>
        <w:autoSpaceDN w:val="0"/>
        <w:spacing w:after="0" w:line="360" w:lineRule="auto"/>
        <w:ind w:right="11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Experimental site description </w:t>
      </w:r>
    </w:p>
    <w:p w14:paraId="26C8CB76" w14:textId="6FF6BFCF" w:rsidR="00B07680" w:rsidRDefault="00861F68">
      <w:pPr>
        <w:pStyle w:val="BodyText"/>
        <w:spacing w:after="24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study was conducted at Agricultural College Farm, Bapatla located</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at</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an</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altitude of 5.49 m above mean sea level, 15</w:t>
      </w:r>
      <w:r>
        <w:rPr>
          <w:rFonts w:ascii="Times New Roman" w:eastAsia="Times New Roman" w:hAnsi="Times New Roman" w:cs="Times New Roman"/>
          <w:sz w:val="24"/>
          <w:szCs w:val="24"/>
          <w:vertAlign w:val="superscript"/>
          <w:lang w:val="en-US"/>
        </w:rPr>
        <w:t>o</w:t>
      </w:r>
      <w:r>
        <w:rPr>
          <w:rFonts w:ascii="Times New Roman" w:eastAsia="Times New Roman" w:hAnsi="Times New Roman" w:cs="Times New Roman"/>
          <w:sz w:val="24"/>
          <w:szCs w:val="24"/>
          <w:lang w:val="en-US"/>
        </w:rPr>
        <w:t>54</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North latitude, 80</w:t>
      </w:r>
      <w:r>
        <w:rPr>
          <w:rFonts w:ascii="Times New Roman" w:eastAsia="Times New Roman" w:hAnsi="Times New Roman" w:cs="Times New Roman"/>
          <w:sz w:val="24"/>
          <w:szCs w:val="24"/>
          <w:vertAlign w:val="superscript"/>
          <w:lang w:val="en-US"/>
        </w:rPr>
        <w:t>0</w:t>
      </w:r>
      <w:r>
        <w:rPr>
          <w:rFonts w:ascii="Times New Roman" w:eastAsia="Times New Roman" w:hAnsi="Times New Roman" w:cs="Times New Roman"/>
          <w:sz w:val="24"/>
          <w:szCs w:val="24"/>
          <w:lang w:val="en-US"/>
        </w:rPr>
        <w:t>30</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East longitude and about 8 km away from Bay of Bengal. It is located in Krishna agro-climatic zone of Andhra Pradesh. The results of the initial soil analytical data indicated</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that the experimental soil was sandy clay loam</w:t>
      </w:r>
      <w:r w:rsidR="002A0958">
        <w:rPr>
          <w:rFonts w:ascii="Times New Roman" w:eastAsia="Times New Roman" w:hAnsi="Times New Roman" w:cs="Times New Roman"/>
          <w:sz w:val="24"/>
          <w:szCs w:val="24"/>
          <w:lang w:val="en-US"/>
        </w:rPr>
        <w:t xml:space="preserve"> in texture</w:t>
      </w:r>
      <w:r>
        <w:rPr>
          <w:rFonts w:ascii="Times New Roman" w:eastAsia="Times New Roman" w:hAnsi="Times New Roman" w:cs="Times New Roman"/>
          <w:sz w:val="24"/>
          <w:szCs w:val="24"/>
          <w:lang w:val="en-US"/>
        </w:rPr>
        <w:t>, neutral in reaction</w:t>
      </w:r>
      <w:r w:rsidR="00A87305">
        <w:rPr>
          <w:rFonts w:ascii="Times New Roman" w:eastAsia="Times New Roman" w:hAnsi="Times New Roman" w:cs="Times New Roman"/>
          <w:sz w:val="24"/>
          <w:szCs w:val="24"/>
          <w:lang w:val="en-US"/>
        </w:rPr>
        <w:t xml:space="preserve"> (7.20)</w:t>
      </w:r>
      <w:r>
        <w:rPr>
          <w:rFonts w:ascii="Times New Roman" w:eastAsia="Times New Roman" w:hAnsi="Times New Roman" w:cs="Times New Roman"/>
          <w:sz w:val="24"/>
          <w:szCs w:val="24"/>
          <w:lang w:val="en-US"/>
        </w:rPr>
        <w:t>, low in organic</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carbon</w:t>
      </w:r>
      <w:r w:rsidR="00C223B2">
        <w:rPr>
          <w:rFonts w:ascii="Times New Roman" w:eastAsia="Times New Roman" w:hAnsi="Times New Roman" w:cs="Times New Roman"/>
          <w:sz w:val="24"/>
          <w:szCs w:val="24"/>
          <w:lang w:val="en-US"/>
        </w:rPr>
        <w:t xml:space="preserve"> </w:t>
      </w:r>
      <w:r w:rsidR="00A87305">
        <w:rPr>
          <w:rFonts w:ascii="Times New Roman" w:eastAsia="Times New Roman" w:hAnsi="Times New Roman" w:cs="Times New Roman"/>
          <w:sz w:val="24"/>
          <w:szCs w:val="24"/>
          <w:lang w:val="en-US"/>
        </w:rPr>
        <w:t>(0.46%)</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available</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nitrogen</w:t>
      </w:r>
      <w:r w:rsidR="00C223B2">
        <w:rPr>
          <w:rFonts w:ascii="Times New Roman" w:eastAsia="Times New Roman" w:hAnsi="Times New Roman" w:cs="Times New Roman"/>
          <w:sz w:val="24"/>
          <w:szCs w:val="24"/>
          <w:lang w:val="en-US"/>
        </w:rPr>
        <w:t xml:space="preserve"> </w:t>
      </w:r>
      <w:r w:rsidR="00A87305">
        <w:rPr>
          <w:rFonts w:ascii="Times New Roman" w:eastAsia="Times New Roman" w:hAnsi="Times New Roman" w:cs="Times New Roman"/>
          <w:sz w:val="24"/>
          <w:szCs w:val="24"/>
          <w:lang w:val="en-US"/>
        </w:rPr>
        <w:t xml:space="preserve">(215 </w:t>
      </w:r>
      <w:bookmarkStart w:id="1" w:name="_Hlk201843120"/>
      <w:r w:rsidR="00A87305">
        <w:rPr>
          <w:rFonts w:ascii="Times New Roman" w:eastAsia="Times New Roman" w:hAnsi="Times New Roman" w:cs="Times New Roman"/>
          <w:sz w:val="24"/>
          <w:szCs w:val="24"/>
          <w:lang w:val="en-US"/>
        </w:rPr>
        <w:t>kg ha</w:t>
      </w:r>
      <w:r w:rsidR="00A87305" w:rsidRPr="00A87305">
        <w:rPr>
          <w:rFonts w:ascii="Times New Roman" w:eastAsia="Times New Roman" w:hAnsi="Times New Roman" w:cs="Times New Roman"/>
          <w:sz w:val="24"/>
          <w:szCs w:val="24"/>
          <w:vertAlign w:val="superscript"/>
          <w:lang w:val="en-US"/>
        </w:rPr>
        <w:t>-1</w:t>
      </w:r>
      <w:bookmarkEnd w:id="1"/>
      <w:r w:rsidR="00A8730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medium</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available</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phosphorus</w:t>
      </w:r>
      <w:r>
        <w:rPr>
          <w:rFonts w:ascii="Times New Roman" w:eastAsia="Times New Roman" w:hAnsi="Times New Roman" w:cs="Times New Roman"/>
          <w:spacing w:val="1"/>
          <w:sz w:val="24"/>
          <w:szCs w:val="24"/>
          <w:lang w:val="en-US"/>
        </w:rPr>
        <w:t xml:space="preserve"> </w:t>
      </w:r>
      <w:r w:rsidR="00A87305">
        <w:rPr>
          <w:rFonts w:ascii="Times New Roman" w:eastAsia="Times New Roman" w:hAnsi="Times New Roman" w:cs="Times New Roman"/>
          <w:spacing w:val="1"/>
          <w:sz w:val="24"/>
          <w:szCs w:val="24"/>
          <w:lang w:val="en-US"/>
        </w:rPr>
        <w:t>(39.69</w:t>
      </w:r>
      <w:r w:rsidR="00A87305" w:rsidRPr="00A87305">
        <w:rPr>
          <w:rFonts w:ascii="Times New Roman" w:eastAsia="Times New Roman" w:hAnsi="Times New Roman" w:cs="Times New Roman"/>
          <w:sz w:val="24"/>
          <w:szCs w:val="24"/>
          <w:lang w:val="en-US"/>
        </w:rPr>
        <w:t xml:space="preserve"> </w:t>
      </w:r>
      <w:r w:rsidR="00A87305">
        <w:rPr>
          <w:rFonts w:ascii="Times New Roman" w:eastAsia="Times New Roman" w:hAnsi="Times New Roman" w:cs="Times New Roman"/>
          <w:sz w:val="24"/>
          <w:szCs w:val="24"/>
          <w:lang w:val="en-US"/>
        </w:rPr>
        <w:t>kg ha</w:t>
      </w:r>
      <w:r w:rsidR="00A87305" w:rsidRPr="00A87305">
        <w:rPr>
          <w:rFonts w:ascii="Times New Roman" w:eastAsia="Times New Roman" w:hAnsi="Times New Roman" w:cs="Times New Roman"/>
          <w:sz w:val="24"/>
          <w:szCs w:val="24"/>
          <w:vertAlign w:val="superscript"/>
          <w:lang w:val="en-US"/>
        </w:rPr>
        <w:t>-1</w:t>
      </w:r>
      <w:r w:rsidR="00A87305">
        <w:rPr>
          <w:rFonts w:ascii="Times New Roman" w:eastAsia="Times New Roman" w:hAnsi="Times New Roman" w:cs="Times New Roman"/>
          <w:spacing w:val="1"/>
          <w:sz w:val="24"/>
          <w:szCs w:val="24"/>
          <w:lang w:val="en-US"/>
        </w:rPr>
        <w:t>)</w:t>
      </w:r>
      <w:r w:rsidR="002A0958">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high</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potassium</w:t>
      </w:r>
      <w:r w:rsidR="002A0958">
        <w:rPr>
          <w:rFonts w:ascii="Times New Roman" w:eastAsia="Times New Roman" w:hAnsi="Times New Roman" w:cs="Times New Roman"/>
          <w:sz w:val="24"/>
          <w:szCs w:val="24"/>
          <w:lang w:val="en-US"/>
        </w:rPr>
        <w:t xml:space="preserve"> (387 kg ha</w:t>
      </w:r>
      <w:r w:rsidR="002A0958" w:rsidRPr="00A87305">
        <w:rPr>
          <w:rFonts w:ascii="Times New Roman" w:eastAsia="Times New Roman" w:hAnsi="Times New Roman" w:cs="Times New Roman"/>
          <w:sz w:val="24"/>
          <w:szCs w:val="24"/>
          <w:vertAlign w:val="superscript"/>
          <w:lang w:val="en-US"/>
        </w:rPr>
        <w:t>-1</w:t>
      </w:r>
      <w:r w:rsidR="002A095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bidi="te-IN"/>
        </w:rPr>
        <w:t xml:space="preserve"> while all micro-nutrients (Fe, Mn, Zn and Cu) were above critical levels.</w:t>
      </w:r>
    </w:p>
    <w:p w14:paraId="00324829" w14:textId="77777777" w:rsidR="00B07680" w:rsidRDefault="00861F68">
      <w:pPr>
        <w:spacing w:line="360" w:lineRule="auto"/>
        <w:jc w:val="both"/>
        <w:rPr>
          <w:rFonts w:ascii="Times New Roman" w:hAnsi="Times New Roman" w:cs="Times New Roman"/>
          <w:b/>
          <w:bCs/>
          <w:sz w:val="24"/>
          <w:szCs w:val="24"/>
          <w:lang w:val="en-US"/>
        </w:rPr>
      </w:pPr>
      <w:bookmarkStart w:id="2" w:name="_Hlk201243464"/>
      <w:r>
        <w:rPr>
          <w:rFonts w:ascii="Times New Roman" w:hAnsi="Times New Roman" w:cs="Times New Roman"/>
          <w:b/>
          <w:bCs/>
          <w:sz w:val="24"/>
          <w:szCs w:val="24"/>
          <w:lang w:val="en-US"/>
        </w:rPr>
        <w:t>Experimental design and treatments</w:t>
      </w:r>
      <w:bookmarkEnd w:id="2"/>
    </w:p>
    <w:p w14:paraId="67E6A8C4" w14:textId="03EAB350" w:rsidR="00A87305" w:rsidRDefault="00861F68">
      <w:pPr>
        <w:spacing w:line="360" w:lineRule="auto"/>
        <w:jc w:val="both"/>
        <w:rPr>
          <w:rFonts w:ascii="Times New Roman" w:eastAsia="+mn-ea" w:hAnsi="Times New Roman" w:cs="Times New Roman"/>
          <w:kern w:val="24"/>
          <w:lang w:val="en-US"/>
        </w:rPr>
      </w:pPr>
      <w:r>
        <w:rPr>
          <w:rFonts w:ascii="Times New Roman" w:hAnsi="Times New Roman" w:cs="Times New Roman"/>
          <w:sz w:val="24"/>
          <w:szCs w:val="24"/>
        </w:rPr>
        <w:t xml:space="preserve">Three different types of organic manures </w:t>
      </w:r>
      <w:r>
        <w:rPr>
          <w:rFonts w:ascii="Times New Roman" w:hAnsi="Times New Roman" w:cs="Times New Roman"/>
          <w:i/>
          <w:iCs/>
          <w:sz w:val="24"/>
          <w:szCs w:val="24"/>
        </w:rPr>
        <w:t>viz</w:t>
      </w:r>
      <w:r>
        <w:rPr>
          <w:rFonts w:ascii="Times New Roman" w:hAnsi="Times New Roman" w:cs="Times New Roman"/>
          <w:sz w:val="24"/>
          <w:szCs w:val="24"/>
        </w:rPr>
        <w:t>. Farmyard manure (FYM), poultry manure (PM), green leaf manure</w:t>
      </w:r>
      <w:r w:rsidR="00C223B2">
        <w:rPr>
          <w:rFonts w:ascii="Times New Roman" w:hAnsi="Times New Roman" w:cs="Times New Roman"/>
          <w:sz w:val="24"/>
          <w:szCs w:val="24"/>
        </w:rPr>
        <w:t xml:space="preserve"> </w:t>
      </w:r>
      <w:r w:rsidR="002A0958">
        <w:rPr>
          <w:rFonts w:ascii="Times New Roman" w:hAnsi="Times New Roman" w:cs="Times New Roman"/>
          <w:sz w:val="24"/>
          <w:szCs w:val="24"/>
        </w:rPr>
        <w:t>(</w:t>
      </w:r>
      <w:proofErr w:type="spellStart"/>
      <w:r w:rsidR="002A0958">
        <w:rPr>
          <w:rFonts w:ascii="Times New Roman" w:hAnsi="Times New Roman" w:cs="Times New Roman"/>
          <w:sz w:val="24"/>
          <w:szCs w:val="24"/>
        </w:rPr>
        <w:t>Gliricidia</w:t>
      </w:r>
      <w:proofErr w:type="spellEnd"/>
      <w:r w:rsidR="00AA4022">
        <w:rPr>
          <w:rFonts w:ascii="Times New Roman" w:hAnsi="Times New Roman" w:cs="Times New Roman"/>
          <w:sz w:val="24"/>
          <w:szCs w:val="24"/>
        </w:rPr>
        <w:t xml:space="preserve"> leaves</w:t>
      </w:r>
      <w:r w:rsidR="002A0958">
        <w:rPr>
          <w:rFonts w:ascii="Times New Roman" w:hAnsi="Times New Roman" w:cs="Times New Roman"/>
          <w:sz w:val="24"/>
          <w:szCs w:val="24"/>
        </w:rPr>
        <w:t>)</w:t>
      </w:r>
      <w:r>
        <w:rPr>
          <w:rFonts w:ascii="Times New Roman" w:hAnsi="Times New Roman" w:cs="Times New Roman"/>
          <w:sz w:val="24"/>
          <w:szCs w:val="24"/>
        </w:rPr>
        <w:t xml:space="preserve"> and maize stalk (MS) biochar were used.</w:t>
      </w:r>
      <w:r>
        <w:t xml:space="preserve"> </w:t>
      </w:r>
      <w:r>
        <w:rPr>
          <w:rFonts w:ascii="Times New Roman" w:hAnsi="Times New Roman" w:cs="Times New Roman"/>
          <w:sz w:val="24"/>
          <w:szCs w:val="24"/>
        </w:rPr>
        <w:t>The total number of treatments was 8, and the treatment was distributed in randomized block design (RBD) with three replications per treatment. The treatment</w:t>
      </w:r>
      <w:r w:rsidR="00A87305">
        <w:rPr>
          <w:rFonts w:ascii="Times New Roman" w:hAnsi="Times New Roman" w:cs="Times New Roman"/>
          <w:sz w:val="24"/>
          <w:szCs w:val="24"/>
        </w:rPr>
        <w:t>s</w:t>
      </w:r>
      <w:r>
        <w:rPr>
          <w:rFonts w:ascii="Times New Roman" w:hAnsi="Times New Roman" w:cs="Times New Roman"/>
          <w:sz w:val="24"/>
          <w:szCs w:val="24"/>
        </w:rPr>
        <w:t xml:space="preserve"> were T</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bookmarkStart w:id="3" w:name="_Hlk201223801"/>
      <w:r>
        <w:rPr>
          <w:rFonts w:ascii="Times New Roman" w:hAnsi="Times New Roman" w:cs="Times New Roman"/>
          <w:sz w:val="24"/>
          <w:szCs w:val="24"/>
        </w:rPr>
        <w:t>100%</w:t>
      </w:r>
      <w:r w:rsidR="00A87305">
        <w:rPr>
          <w:rFonts w:ascii="Times New Roman" w:hAnsi="Times New Roman" w:cs="Times New Roman"/>
          <w:sz w:val="24"/>
          <w:szCs w:val="24"/>
        </w:rPr>
        <w:t>RDF</w:t>
      </w:r>
      <w:r>
        <w:rPr>
          <w:rFonts w:ascii="Times New Roman" w:hAnsi="Times New Roman" w:cs="Times New Roman"/>
          <w:sz w:val="24"/>
          <w:szCs w:val="24"/>
        </w:rPr>
        <w:t xml:space="preserve"> </w:t>
      </w:r>
      <w:r w:rsidR="00A87305">
        <w:rPr>
          <w:rFonts w:ascii="Times New Roman" w:hAnsi="Times New Roman" w:cs="Times New Roman"/>
          <w:sz w:val="24"/>
          <w:szCs w:val="24"/>
        </w:rPr>
        <w:t>(recommended dose of fertilizer-120-60-40 kg NPK)</w:t>
      </w:r>
      <w:bookmarkEnd w:id="3"/>
      <w:r>
        <w:rPr>
          <w:rFonts w:ascii="Times New Roman" w:hAnsi="Times New Roman" w:cs="Times New Roman"/>
          <w:sz w:val="24"/>
          <w:szCs w:val="24"/>
        </w:rPr>
        <w:t>; T</w:t>
      </w:r>
      <w:r>
        <w:rPr>
          <w:rFonts w:ascii="Times New Roman" w:hAnsi="Times New Roman" w:cs="Times New Roman"/>
          <w:sz w:val="24"/>
          <w:szCs w:val="24"/>
          <w:vertAlign w:val="subscript"/>
        </w:rPr>
        <w:t>2</w:t>
      </w:r>
      <w:r>
        <w:rPr>
          <w:rFonts w:ascii="Times New Roman" w:hAnsi="Times New Roman" w:cs="Times New Roman"/>
          <w:sz w:val="24"/>
          <w:szCs w:val="24"/>
        </w:rPr>
        <w:t xml:space="preserve">: 100% RDF + Biochar </w:t>
      </w:r>
      <w:bookmarkStart w:id="4" w:name="_Hlk201224128"/>
      <w:r>
        <w:rPr>
          <w:rFonts w:ascii="Times New Roman" w:hAnsi="Times New Roman" w:cs="Times New Roman"/>
          <w:sz w:val="24"/>
          <w:szCs w:val="24"/>
        </w:rPr>
        <w:t>@ 2.5 t ha</w:t>
      </w:r>
      <w:r>
        <w:rPr>
          <w:rFonts w:ascii="Times New Roman" w:hAnsi="Times New Roman" w:cs="Times New Roman"/>
          <w:sz w:val="24"/>
          <w:szCs w:val="24"/>
          <w:vertAlign w:val="superscript"/>
        </w:rPr>
        <w:t>-1</w:t>
      </w:r>
      <w:bookmarkEnd w:id="4"/>
      <w:r>
        <w:rPr>
          <w:rFonts w:ascii="Times New Roman" w:hAnsi="Times New Roman" w:cs="Times New Roman"/>
          <w:sz w:val="24"/>
          <w:szCs w:val="24"/>
        </w:rPr>
        <w:t>; T</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eastAsia="Times New Roman" w:hAnsi="Times New Roman" w:cs="Times New Roman"/>
          <w:sz w:val="24"/>
          <w:lang w:val="en-US"/>
        </w:rPr>
        <w:t>100% RDF + Green leaf manure (</w:t>
      </w:r>
      <w:proofErr w:type="spellStart"/>
      <w:r>
        <w:rPr>
          <w:rFonts w:ascii="Times New Roman" w:eastAsia="Times New Roman" w:hAnsi="Times New Roman" w:cs="Times New Roman"/>
          <w:sz w:val="24"/>
          <w:lang w:val="en-US"/>
        </w:rPr>
        <w:t>G</w:t>
      </w:r>
      <w:r w:rsidR="00A87305">
        <w:rPr>
          <w:rFonts w:ascii="Times New Roman" w:eastAsia="Times New Roman" w:hAnsi="Times New Roman" w:cs="Times New Roman"/>
          <w:sz w:val="24"/>
          <w:lang w:val="en-US"/>
        </w:rPr>
        <w:t>liricidia</w:t>
      </w:r>
      <w:proofErr w:type="spellEnd"/>
      <w:r>
        <w:rPr>
          <w:rFonts w:ascii="Times New Roman" w:eastAsia="Times New Roman" w:hAnsi="Times New Roman" w:cs="Times New Roman"/>
          <w:sz w:val="24"/>
          <w:lang w:val="en-US"/>
        </w:rPr>
        <w:t>)</w:t>
      </w:r>
      <w:r>
        <w:rPr>
          <w:rFonts w:ascii="Times New Roman" w:hAnsi="Times New Roman" w:cs="Times New Roman"/>
          <w:sz w:val="24"/>
          <w:szCs w:val="24"/>
        </w:rPr>
        <w:t xml:space="preserve"> @ 10 t ha</w:t>
      </w:r>
      <w:r>
        <w:rPr>
          <w:rFonts w:ascii="Times New Roman" w:hAnsi="Times New Roman" w:cs="Times New Roman"/>
          <w:sz w:val="24"/>
          <w:szCs w:val="24"/>
          <w:vertAlign w:val="superscript"/>
        </w:rPr>
        <w:t>-1</w:t>
      </w:r>
      <w:r>
        <w:rPr>
          <w:rFonts w:ascii="Times New Roman" w:eastAsia="Times New Roman" w:hAnsi="Times New Roman" w:cs="Times New Roman"/>
          <w:sz w:val="24"/>
          <w:lang w:val="en-US"/>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bookmarkStart w:id="5" w:name="_Hlk201226796"/>
      <w:r>
        <w:rPr>
          <w:rFonts w:ascii="Times New Roman" w:eastAsia="Times New Roman" w:hAnsi="Times New Roman" w:cs="Times New Roman"/>
          <w:sz w:val="24"/>
          <w:lang w:val="en-US"/>
        </w:rPr>
        <w:t>100% RDF + Co-Compost (Biochar: GLM @ 25:75)</w:t>
      </w:r>
      <w:bookmarkEnd w:id="5"/>
      <w:r>
        <w:rPr>
          <w:rFonts w:ascii="Times New Roman" w:hAnsi="Times New Roman" w:cs="Times New Roman"/>
          <w:sz w:val="24"/>
          <w:szCs w:val="24"/>
        </w:rPr>
        <w:t>; T</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r>
        <w:rPr>
          <w:rFonts w:ascii="Times New Roman" w:eastAsia="Times New Roman" w:hAnsi="Times New Roman" w:cs="Times New Roman"/>
          <w:sz w:val="24"/>
          <w:lang w:val="en-US"/>
        </w:rPr>
        <w:t xml:space="preserve">100% RDF + Poultry manure </w:t>
      </w:r>
      <w:r>
        <w:rPr>
          <w:rFonts w:ascii="Times New Roman" w:hAnsi="Times New Roman" w:cs="Times New Roman"/>
          <w:sz w:val="24"/>
          <w:szCs w:val="24"/>
        </w:rPr>
        <w:t>@ 5 t 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6</w:t>
      </w:r>
      <w:r>
        <w:rPr>
          <w:rFonts w:ascii="Times New Roman" w:hAnsi="Times New Roman" w:cs="Times New Roman"/>
          <w:sz w:val="24"/>
          <w:szCs w:val="24"/>
        </w:rPr>
        <w:t xml:space="preserve">: </w:t>
      </w:r>
      <w:r>
        <w:rPr>
          <w:rFonts w:ascii="Times New Roman" w:eastAsia="Times New Roman" w:hAnsi="Times New Roman" w:cs="Times New Roman"/>
          <w:sz w:val="24"/>
          <w:lang w:val="en-US"/>
        </w:rPr>
        <w:t xml:space="preserve">100% RDF + Co-Compost (Biochar: Poultry manure </w:t>
      </w:r>
      <w:r>
        <w:rPr>
          <w:rFonts w:ascii="Times New Roman" w:eastAsia="Times New Roman" w:hAnsi="Times New Roman" w:cs="Times New Roman"/>
          <w:sz w:val="24"/>
          <w:lang w:val="en-US"/>
        </w:rPr>
        <w:lastRenderedPageBreak/>
        <w:t>@ 25: 75)</w:t>
      </w:r>
      <w:r>
        <w:rPr>
          <w:rFonts w:ascii="Times New Roman" w:hAnsi="Times New Roman" w:cs="Times New Roman"/>
          <w:sz w:val="24"/>
          <w:szCs w:val="24"/>
        </w:rPr>
        <w:t>; T</w:t>
      </w:r>
      <w:r>
        <w:rPr>
          <w:rFonts w:ascii="Times New Roman" w:hAnsi="Times New Roman" w:cs="Times New Roman"/>
          <w:sz w:val="24"/>
          <w:szCs w:val="24"/>
          <w:vertAlign w:val="subscript"/>
        </w:rPr>
        <w:t>7</w:t>
      </w:r>
      <w:r>
        <w:rPr>
          <w:rFonts w:ascii="Times New Roman" w:hAnsi="Times New Roman" w:cs="Times New Roman"/>
          <w:sz w:val="24"/>
          <w:szCs w:val="24"/>
        </w:rPr>
        <w:t xml:space="preserve">: </w:t>
      </w:r>
      <w:r>
        <w:rPr>
          <w:rFonts w:ascii="Times New Roman" w:eastAsia="Times New Roman" w:hAnsi="Times New Roman" w:cs="Times New Roman"/>
          <w:sz w:val="24"/>
          <w:lang w:val="en-US"/>
        </w:rPr>
        <w:t>100% RDF + FYM</w:t>
      </w:r>
      <w:r>
        <w:rPr>
          <w:rFonts w:ascii="Times New Roman" w:hAnsi="Times New Roman" w:cs="Times New Roman"/>
          <w:sz w:val="24"/>
          <w:szCs w:val="24"/>
        </w:rPr>
        <w:t xml:space="preserve"> 10 t 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8</w:t>
      </w:r>
      <w:r>
        <w:rPr>
          <w:rFonts w:ascii="Times New Roman" w:hAnsi="Times New Roman" w:cs="Times New Roman"/>
          <w:sz w:val="24"/>
          <w:szCs w:val="24"/>
        </w:rPr>
        <w:t xml:space="preserve">: </w:t>
      </w:r>
      <w:r>
        <w:rPr>
          <w:rFonts w:ascii="Times New Roman" w:eastAsia="Times New Roman" w:hAnsi="Times New Roman" w:cs="Times New Roman"/>
          <w:sz w:val="24"/>
          <w:lang w:val="en-US"/>
        </w:rPr>
        <w:t>100%</w:t>
      </w:r>
      <w:r>
        <w:rPr>
          <w:rFonts w:ascii="Times New Roman" w:eastAsia="Times New Roman" w:hAnsi="Times New Roman" w:cs="Times New Roman"/>
          <w:spacing w:val="-2"/>
          <w:sz w:val="24"/>
          <w:lang w:val="en-US"/>
        </w:rPr>
        <w:t xml:space="preserve"> </w:t>
      </w:r>
      <w:r>
        <w:rPr>
          <w:rFonts w:ascii="Times New Roman" w:eastAsia="Times New Roman" w:hAnsi="Times New Roman" w:cs="Times New Roman"/>
          <w:sz w:val="24"/>
          <w:lang w:val="en-US"/>
        </w:rPr>
        <w:t>RDF</w:t>
      </w:r>
      <w:r>
        <w:rPr>
          <w:rFonts w:ascii="Times New Roman" w:eastAsia="Times New Roman" w:hAnsi="Times New Roman" w:cs="Times New Roman"/>
          <w:spacing w:val="-3"/>
          <w:sz w:val="24"/>
          <w:lang w:val="en-US"/>
        </w:rPr>
        <w:t xml:space="preserve"> </w:t>
      </w:r>
      <w:r>
        <w:rPr>
          <w:rFonts w:ascii="Times New Roman" w:eastAsia="Times New Roman" w:hAnsi="Times New Roman" w:cs="Times New Roman"/>
          <w:sz w:val="24"/>
          <w:lang w:val="en-US"/>
        </w:rPr>
        <w:t>+</w:t>
      </w:r>
      <w:r>
        <w:rPr>
          <w:rFonts w:ascii="Times New Roman" w:eastAsia="Times New Roman" w:hAnsi="Times New Roman" w:cs="Times New Roman"/>
          <w:spacing w:val="1"/>
          <w:sz w:val="24"/>
          <w:lang w:val="en-US"/>
        </w:rPr>
        <w:t xml:space="preserve"> </w:t>
      </w:r>
      <w:r>
        <w:rPr>
          <w:rFonts w:ascii="Times New Roman" w:eastAsia="+mn-ea" w:hAnsi="Times New Roman" w:cs="Times New Roman"/>
          <w:kern w:val="24"/>
          <w:lang w:val="en-US"/>
        </w:rPr>
        <w:t>Co-Compost (Biochar: FYM @ 25:75).</w:t>
      </w:r>
      <w:r w:rsidR="002A0958">
        <w:rPr>
          <w:rFonts w:ascii="Times New Roman" w:eastAsia="+mn-ea" w:hAnsi="Times New Roman" w:cs="Times New Roman"/>
          <w:kern w:val="24"/>
          <w:lang w:val="en-US"/>
        </w:rPr>
        <w:t xml:space="preserve"> </w:t>
      </w:r>
      <w:r w:rsidR="002A0958" w:rsidRPr="00AA4022">
        <w:rPr>
          <w:rFonts w:ascii="Times New Roman" w:eastAsia="+mn-ea" w:hAnsi="Times New Roman" w:cs="Times New Roman"/>
          <w:kern w:val="24"/>
          <w:sz w:val="24"/>
          <w:szCs w:val="24"/>
          <w:lang w:val="en-US"/>
        </w:rPr>
        <w:t xml:space="preserve">The variety BPT-5204 was used. Recommended dose of inorganic fertilizers 120:60:40 kg </w:t>
      </w:r>
      <w:proofErr w:type="gramStart"/>
      <w:r w:rsidR="002A0958" w:rsidRPr="00AA4022">
        <w:rPr>
          <w:rFonts w:ascii="Times New Roman" w:eastAsia="+mn-ea" w:hAnsi="Times New Roman" w:cs="Times New Roman"/>
          <w:kern w:val="24"/>
          <w:sz w:val="24"/>
          <w:szCs w:val="24"/>
          <w:lang w:val="en-US"/>
        </w:rPr>
        <w:t>N:P</w:t>
      </w:r>
      <w:r w:rsidR="002A0958" w:rsidRPr="00AA4022">
        <w:rPr>
          <w:rFonts w:ascii="Times New Roman" w:eastAsia="+mn-ea" w:hAnsi="Times New Roman" w:cs="Times New Roman"/>
          <w:kern w:val="24"/>
          <w:sz w:val="24"/>
          <w:szCs w:val="24"/>
          <w:vertAlign w:val="subscript"/>
          <w:lang w:val="en-US"/>
        </w:rPr>
        <w:t>2</w:t>
      </w:r>
      <w:r w:rsidR="002A0958" w:rsidRPr="00AA4022">
        <w:rPr>
          <w:rFonts w:ascii="Times New Roman" w:eastAsia="+mn-ea" w:hAnsi="Times New Roman" w:cs="Times New Roman"/>
          <w:kern w:val="24"/>
          <w:sz w:val="24"/>
          <w:szCs w:val="24"/>
          <w:lang w:val="en-US"/>
        </w:rPr>
        <w:t>O</w:t>
      </w:r>
      <w:r w:rsidR="002A0958" w:rsidRPr="00AA4022">
        <w:rPr>
          <w:rFonts w:ascii="Times New Roman" w:eastAsia="+mn-ea" w:hAnsi="Times New Roman" w:cs="Times New Roman"/>
          <w:kern w:val="24"/>
          <w:sz w:val="24"/>
          <w:szCs w:val="24"/>
          <w:vertAlign w:val="subscript"/>
          <w:lang w:val="en-US"/>
        </w:rPr>
        <w:t>5</w:t>
      </w:r>
      <w:r w:rsidR="002A0958" w:rsidRPr="00AA4022">
        <w:rPr>
          <w:rFonts w:ascii="Times New Roman" w:eastAsia="+mn-ea" w:hAnsi="Times New Roman" w:cs="Times New Roman"/>
          <w:kern w:val="24"/>
          <w:sz w:val="24"/>
          <w:szCs w:val="24"/>
          <w:lang w:val="en-US"/>
        </w:rPr>
        <w:t>:K</w:t>
      </w:r>
      <w:r w:rsidR="002A0958" w:rsidRPr="00AA4022">
        <w:rPr>
          <w:rFonts w:ascii="Times New Roman" w:eastAsia="+mn-ea" w:hAnsi="Times New Roman" w:cs="Times New Roman"/>
          <w:kern w:val="24"/>
          <w:sz w:val="24"/>
          <w:szCs w:val="24"/>
          <w:vertAlign w:val="subscript"/>
          <w:lang w:val="en-US"/>
        </w:rPr>
        <w:t>2</w:t>
      </w:r>
      <w:r w:rsidR="002A0958" w:rsidRPr="00AA4022">
        <w:rPr>
          <w:rFonts w:ascii="Times New Roman" w:eastAsia="+mn-ea" w:hAnsi="Times New Roman" w:cs="Times New Roman"/>
          <w:kern w:val="24"/>
          <w:sz w:val="24"/>
          <w:szCs w:val="24"/>
          <w:lang w:val="en-US"/>
        </w:rPr>
        <w:t>O</w:t>
      </w:r>
      <w:proofErr w:type="gramEnd"/>
      <w:r w:rsidR="002A0958" w:rsidRPr="00AA4022">
        <w:rPr>
          <w:rFonts w:ascii="Times New Roman" w:eastAsia="+mn-ea" w:hAnsi="Times New Roman" w:cs="Times New Roman"/>
          <w:kern w:val="24"/>
          <w:sz w:val="24"/>
          <w:szCs w:val="24"/>
          <w:lang w:val="en-US"/>
        </w:rPr>
        <w:t xml:space="preserve"> ha</w:t>
      </w:r>
      <w:r w:rsidR="002A0958" w:rsidRPr="00AA4022">
        <w:rPr>
          <w:rFonts w:ascii="Times New Roman" w:eastAsia="+mn-ea" w:hAnsi="Times New Roman" w:cs="Times New Roman"/>
          <w:kern w:val="24"/>
          <w:sz w:val="24"/>
          <w:szCs w:val="24"/>
          <w:vertAlign w:val="superscript"/>
          <w:lang w:val="en-US"/>
        </w:rPr>
        <w:t>-1</w:t>
      </w:r>
      <w:r w:rsidR="002A0958" w:rsidRPr="00AA4022">
        <w:rPr>
          <w:rFonts w:ascii="Times New Roman" w:eastAsia="+mn-ea" w:hAnsi="Times New Roman" w:cs="Times New Roman"/>
          <w:kern w:val="24"/>
          <w:sz w:val="24"/>
          <w:szCs w:val="24"/>
          <w:lang w:val="en-US"/>
        </w:rPr>
        <w:t>, respectively was applied as per the treatments. Data on nutrient uptake and yield was recorded at harvest of crop</w:t>
      </w:r>
      <w:r w:rsidR="002A0958">
        <w:rPr>
          <w:rFonts w:ascii="Times New Roman" w:eastAsia="+mn-ea" w:hAnsi="Times New Roman" w:cs="Times New Roman"/>
          <w:kern w:val="24"/>
          <w:lang w:val="en-US"/>
        </w:rPr>
        <w:t>.</w:t>
      </w:r>
    </w:p>
    <w:p w14:paraId="3AF0F655" w14:textId="77777777" w:rsidR="00B07680" w:rsidRDefault="00861F6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Grain and straw yield</w:t>
      </w:r>
    </w:p>
    <w:p w14:paraId="4926F9BD" w14:textId="77777777" w:rsidR="00B07680" w:rsidRDefault="00861F68">
      <w:pPr>
        <w:spacing w:line="360" w:lineRule="auto"/>
        <w:jc w:val="both"/>
        <w:rPr>
          <w:rFonts w:ascii="Times New Roman" w:hAnsi="Times New Roman" w:cs="Times New Roman"/>
          <w:sz w:val="24"/>
        </w:rPr>
      </w:pPr>
      <w:r>
        <w:rPr>
          <w:rFonts w:ascii="Times New Roman" w:hAnsi="Times New Roman" w:cs="Times New Roman"/>
          <w:sz w:val="24"/>
        </w:rPr>
        <w:t>At maturity, the border rows from each plot were harvested first, leaving</w:t>
      </w:r>
      <w:r>
        <w:rPr>
          <w:rFonts w:ascii="Times New Roman" w:hAnsi="Times New Roman" w:cs="Times New Roman"/>
          <w:spacing w:val="-4"/>
          <w:sz w:val="24"/>
        </w:rPr>
        <w:t xml:space="preserve"> </w:t>
      </w:r>
      <w:r>
        <w:rPr>
          <w:rFonts w:ascii="Times New Roman" w:hAnsi="Times New Roman" w:cs="Times New Roman"/>
          <w:sz w:val="24"/>
        </w:rPr>
        <w:t>the</w:t>
      </w:r>
      <w:r>
        <w:rPr>
          <w:rFonts w:ascii="Times New Roman" w:hAnsi="Times New Roman" w:cs="Times New Roman"/>
          <w:spacing w:val="-4"/>
          <w:sz w:val="24"/>
        </w:rPr>
        <w:t xml:space="preserve"> </w:t>
      </w:r>
      <w:r>
        <w:rPr>
          <w:rFonts w:ascii="Times New Roman" w:hAnsi="Times New Roman" w:cs="Times New Roman"/>
          <w:sz w:val="24"/>
        </w:rPr>
        <w:t>net</w:t>
      </w:r>
      <w:r>
        <w:rPr>
          <w:rFonts w:ascii="Times New Roman" w:hAnsi="Times New Roman" w:cs="Times New Roman"/>
          <w:spacing w:val="-4"/>
          <w:sz w:val="24"/>
        </w:rPr>
        <w:t xml:space="preserve"> </w:t>
      </w:r>
      <w:r>
        <w:rPr>
          <w:rFonts w:ascii="Times New Roman" w:hAnsi="Times New Roman" w:cs="Times New Roman"/>
          <w:sz w:val="24"/>
        </w:rPr>
        <w:t>plot</w:t>
      </w:r>
      <w:r>
        <w:rPr>
          <w:rFonts w:ascii="Times New Roman" w:hAnsi="Times New Roman" w:cs="Times New Roman"/>
          <w:spacing w:val="-4"/>
          <w:sz w:val="24"/>
        </w:rPr>
        <w:t xml:space="preserve"> </w:t>
      </w:r>
      <w:r>
        <w:rPr>
          <w:rFonts w:ascii="Times New Roman" w:hAnsi="Times New Roman" w:cs="Times New Roman"/>
          <w:sz w:val="24"/>
        </w:rPr>
        <w:t>area.</w:t>
      </w:r>
      <w:r>
        <w:rPr>
          <w:rFonts w:ascii="Times New Roman" w:hAnsi="Times New Roman" w:cs="Times New Roman"/>
          <w:spacing w:val="-4"/>
          <w:sz w:val="24"/>
        </w:rPr>
        <w:t xml:space="preserve"> </w:t>
      </w:r>
      <w:r>
        <w:rPr>
          <w:rFonts w:ascii="Times New Roman" w:hAnsi="Times New Roman" w:cs="Times New Roman"/>
          <w:sz w:val="24"/>
        </w:rPr>
        <w:t>Later,</w:t>
      </w:r>
      <w:r>
        <w:rPr>
          <w:rFonts w:ascii="Times New Roman" w:hAnsi="Times New Roman" w:cs="Times New Roman"/>
          <w:spacing w:val="-4"/>
          <w:sz w:val="24"/>
        </w:rPr>
        <w:t xml:space="preserve"> </w:t>
      </w:r>
      <w:r>
        <w:rPr>
          <w:rFonts w:ascii="Times New Roman" w:hAnsi="Times New Roman" w:cs="Times New Roman"/>
          <w:sz w:val="24"/>
        </w:rPr>
        <w:t>the</w:t>
      </w:r>
      <w:r>
        <w:rPr>
          <w:rFonts w:ascii="Times New Roman" w:hAnsi="Times New Roman" w:cs="Times New Roman"/>
          <w:spacing w:val="-4"/>
          <w:sz w:val="24"/>
        </w:rPr>
        <w:t xml:space="preserve"> </w:t>
      </w:r>
      <w:r>
        <w:rPr>
          <w:rFonts w:ascii="Times New Roman" w:hAnsi="Times New Roman" w:cs="Times New Roman"/>
          <w:sz w:val="24"/>
        </w:rPr>
        <w:t>crop</w:t>
      </w:r>
      <w:r>
        <w:rPr>
          <w:rFonts w:ascii="Times New Roman" w:hAnsi="Times New Roman" w:cs="Times New Roman"/>
          <w:spacing w:val="-4"/>
          <w:sz w:val="24"/>
        </w:rPr>
        <w:t xml:space="preserve"> </w:t>
      </w:r>
      <w:r>
        <w:rPr>
          <w:rFonts w:ascii="Times New Roman" w:hAnsi="Times New Roman" w:cs="Times New Roman"/>
          <w:sz w:val="24"/>
        </w:rPr>
        <w:t>in</w:t>
      </w:r>
      <w:r>
        <w:rPr>
          <w:rFonts w:ascii="Times New Roman" w:hAnsi="Times New Roman" w:cs="Times New Roman"/>
          <w:spacing w:val="-4"/>
          <w:sz w:val="24"/>
        </w:rPr>
        <w:t xml:space="preserve"> </w:t>
      </w:r>
      <w:r>
        <w:rPr>
          <w:rFonts w:ascii="Times New Roman" w:hAnsi="Times New Roman" w:cs="Times New Roman"/>
          <w:sz w:val="24"/>
        </w:rPr>
        <w:t>each</w:t>
      </w:r>
      <w:r>
        <w:rPr>
          <w:rFonts w:ascii="Times New Roman" w:hAnsi="Times New Roman" w:cs="Times New Roman"/>
          <w:spacing w:val="-4"/>
          <w:sz w:val="24"/>
        </w:rPr>
        <w:t xml:space="preserve"> </w:t>
      </w:r>
      <w:r>
        <w:rPr>
          <w:rFonts w:ascii="Times New Roman" w:hAnsi="Times New Roman" w:cs="Times New Roman"/>
          <w:sz w:val="24"/>
        </w:rPr>
        <w:t>plot</w:t>
      </w:r>
      <w:r>
        <w:rPr>
          <w:rFonts w:ascii="Times New Roman" w:hAnsi="Times New Roman" w:cs="Times New Roman"/>
          <w:spacing w:val="-4"/>
          <w:sz w:val="24"/>
        </w:rPr>
        <w:t xml:space="preserve"> </w:t>
      </w:r>
      <w:r>
        <w:rPr>
          <w:rFonts w:ascii="Times New Roman" w:hAnsi="Times New Roman" w:cs="Times New Roman"/>
          <w:sz w:val="24"/>
        </w:rPr>
        <w:t>was harvested after separating the plants designated for recording biometric observations. The crop harvested from net plot area was threshed separately using pedal operated rice thresher for recording grain</w:t>
      </w:r>
      <w:r>
        <w:rPr>
          <w:rFonts w:ascii="Times New Roman" w:hAnsi="Times New Roman" w:cs="Times New Roman"/>
          <w:spacing w:val="-2"/>
          <w:sz w:val="24"/>
        </w:rPr>
        <w:t xml:space="preserve"> </w:t>
      </w:r>
      <w:r>
        <w:rPr>
          <w:rFonts w:ascii="Times New Roman" w:hAnsi="Times New Roman" w:cs="Times New Roman"/>
          <w:sz w:val="24"/>
        </w:rPr>
        <w:t>and</w:t>
      </w:r>
      <w:r>
        <w:rPr>
          <w:rFonts w:ascii="Times New Roman" w:hAnsi="Times New Roman" w:cs="Times New Roman"/>
          <w:spacing w:val="-2"/>
          <w:sz w:val="24"/>
        </w:rPr>
        <w:t xml:space="preserve"> </w:t>
      </w:r>
      <w:r>
        <w:rPr>
          <w:rFonts w:ascii="Times New Roman" w:hAnsi="Times New Roman" w:cs="Times New Roman"/>
          <w:sz w:val="24"/>
        </w:rPr>
        <w:t>straw</w:t>
      </w:r>
      <w:r>
        <w:rPr>
          <w:rFonts w:ascii="Times New Roman" w:hAnsi="Times New Roman" w:cs="Times New Roman"/>
          <w:spacing w:val="-2"/>
          <w:sz w:val="24"/>
        </w:rPr>
        <w:t xml:space="preserve"> </w:t>
      </w:r>
      <w:r>
        <w:rPr>
          <w:rFonts w:ascii="Times New Roman" w:hAnsi="Times New Roman" w:cs="Times New Roman"/>
          <w:sz w:val="24"/>
        </w:rPr>
        <w:t>yields.</w:t>
      </w:r>
      <w:r>
        <w:rPr>
          <w:rFonts w:ascii="Times New Roman" w:hAnsi="Times New Roman" w:cs="Times New Roman"/>
          <w:spacing w:val="40"/>
          <w:sz w:val="24"/>
        </w:rPr>
        <w:t xml:space="preserve"> </w:t>
      </w:r>
      <w:r>
        <w:rPr>
          <w:rFonts w:ascii="Times New Roman" w:hAnsi="Times New Roman" w:cs="Times New Roman"/>
          <w:sz w:val="24"/>
        </w:rPr>
        <w:t>Both grain and straw from each plot was dried under sun separately to a constant weight before recording their final weights.</w:t>
      </w:r>
    </w:p>
    <w:p w14:paraId="77479FD9" w14:textId="77777777" w:rsidR="00B07680" w:rsidRDefault="00861F6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Plant analysis details </w:t>
      </w:r>
    </w:p>
    <w:p w14:paraId="11CC4005" w14:textId="77777777" w:rsidR="00B07680" w:rsidRDefault="00861F6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Collection and preparation of plant samples </w:t>
      </w:r>
    </w:p>
    <w:p w14:paraId="63C0C0C7" w14:textId="77777777" w:rsidR="00B07680" w:rsidRDefault="00861F68">
      <w:pPr>
        <w:autoSpaceDE w:val="0"/>
        <w:autoSpaceDN w:val="0"/>
        <w:adjustRightInd w:val="0"/>
        <w:spacing w:after="24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plant samples collected at harvest were washed with dilute HCl and then with double distilled water. The samples were shade dried initially and then oven dried at 65ºC temperature and powdered using willey mill. One gram of powdered plant sample was taken in 150 ml Erlenmeyer flask and digested with diacid mixture (HNO</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and HClO</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in 9:4 ratio). The sample digest was filtered through Whatman No. 42 filter paper by washing the residue with double glass distilled water till chloride free and made up to 100 mL volume and the clear extract was used for the determination of different nutrients. The nitrogen content in rice plant was estimated by micro Kjeldahl distillation method (Piper, 1966). Phosphorus in the diacid extract of plant samples was estimated by vanado molybdo phosphoric yellow colour method using spectrophotometer at 420 nm wave length as described by Jackson (1973). Potassium in the diacid extract of plant samples was determined using flame photometer as per the method described by Jackson (1973).</w:t>
      </w:r>
      <w:r>
        <w:t xml:space="preserve"> </w:t>
      </w:r>
      <w:r>
        <w:rPr>
          <w:rFonts w:ascii="Times New Roman" w:hAnsi="Times New Roman" w:cs="Times New Roman"/>
          <w:sz w:val="24"/>
          <w:szCs w:val="24"/>
        </w:rPr>
        <w:t>The data was statistically analyzed using randomized block design (Gomez and Gomez, 1984) and means were tested for significance.</w:t>
      </w:r>
    </w:p>
    <w:p w14:paraId="74B07EA3" w14:textId="77777777" w:rsidR="00B07680" w:rsidRDefault="00861F6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Results and discussion </w:t>
      </w:r>
    </w:p>
    <w:p w14:paraId="31F72615" w14:textId="70543688" w:rsidR="00B07680" w:rsidRDefault="00861F6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Grain</w:t>
      </w:r>
      <w:r w:rsidR="00321ED5">
        <w:rPr>
          <w:rFonts w:ascii="Times New Roman" w:hAnsi="Times New Roman" w:cs="Times New Roman"/>
          <w:b/>
          <w:bCs/>
          <w:sz w:val="24"/>
          <w:szCs w:val="24"/>
          <w:lang w:val="en-US"/>
        </w:rPr>
        <w:t xml:space="preserve"> Yield</w:t>
      </w:r>
    </w:p>
    <w:p w14:paraId="61EB8F98" w14:textId="68C13B36" w:rsidR="000C61A5" w:rsidRPr="000C61A5" w:rsidRDefault="00EA3FC3" w:rsidP="00550A35">
      <w:pPr>
        <w:widowControl w:val="0"/>
        <w:autoSpaceDE w:val="0"/>
        <w:autoSpaceDN w:val="0"/>
        <w:spacing w:after="0" w:line="340" w:lineRule="auto"/>
        <w:ind w:right="13" w:firstLine="604"/>
        <w:jc w:val="both"/>
        <w:rPr>
          <w:rFonts w:ascii="Times New Roman" w:eastAsia="Times New Roman" w:hAnsi="Times New Roman" w:cs="Times New Roman"/>
          <w:sz w:val="24"/>
          <w:szCs w:val="24"/>
          <w:lang w:val="en-US"/>
        </w:rPr>
      </w:pPr>
      <w:r>
        <w:rPr>
          <w:rFonts w:ascii="Times New Roman" w:hAnsi="Times New Roman" w:cs="Times New Roman"/>
          <w:sz w:val="24"/>
          <w:szCs w:val="24"/>
        </w:rPr>
        <w:t>“</w:t>
      </w:r>
      <w:r w:rsidR="00D45A83" w:rsidRPr="00D45A83">
        <w:rPr>
          <w:rFonts w:ascii="Times New Roman" w:hAnsi="Times New Roman" w:cs="Times New Roman"/>
          <w:sz w:val="24"/>
          <w:szCs w:val="24"/>
        </w:rPr>
        <w:t xml:space="preserve">Close examination of data presented in the table </w:t>
      </w:r>
      <w:r w:rsidR="00D45A83">
        <w:rPr>
          <w:rFonts w:ascii="Times New Roman" w:hAnsi="Times New Roman" w:cs="Times New Roman"/>
          <w:sz w:val="24"/>
          <w:szCs w:val="24"/>
        </w:rPr>
        <w:t>1</w:t>
      </w:r>
      <w:r w:rsidR="00D45A83" w:rsidRPr="00D45A83">
        <w:rPr>
          <w:rFonts w:ascii="Times New Roman" w:hAnsi="Times New Roman" w:cs="Times New Roman"/>
          <w:sz w:val="24"/>
          <w:szCs w:val="24"/>
        </w:rPr>
        <w:t xml:space="preserve"> revealed that there was significant </w:t>
      </w:r>
      <w:r w:rsidR="00D45A83" w:rsidRPr="00D45A83">
        <w:rPr>
          <w:rFonts w:ascii="Times New Roman" w:hAnsi="Times New Roman" w:cs="Times New Roman"/>
          <w:sz w:val="24"/>
          <w:szCs w:val="24"/>
        </w:rPr>
        <w:lastRenderedPageBreak/>
        <w:t xml:space="preserve">influence of various nutrient management treatments applied to </w:t>
      </w:r>
      <w:r w:rsidR="00D45A83" w:rsidRPr="00D45A83">
        <w:rPr>
          <w:rFonts w:ascii="Times New Roman" w:hAnsi="Times New Roman" w:cs="Times New Roman"/>
          <w:i/>
          <w:iCs/>
          <w:sz w:val="24"/>
          <w:szCs w:val="24"/>
        </w:rPr>
        <w:t>kharif</w:t>
      </w:r>
      <w:r w:rsidR="00D45A83" w:rsidRPr="00D45A83">
        <w:rPr>
          <w:rFonts w:ascii="Times New Roman" w:hAnsi="Times New Roman" w:cs="Times New Roman"/>
          <w:sz w:val="24"/>
          <w:szCs w:val="24"/>
        </w:rPr>
        <w:t xml:space="preserve"> rice on grain yield during both the years of study</w:t>
      </w:r>
      <w:r w:rsidR="00861F68">
        <w:rPr>
          <w:rFonts w:ascii="Times New Roman" w:hAnsi="Times New Roman" w:cs="Times New Roman"/>
          <w:sz w:val="24"/>
          <w:szCs w:val="24"/>
          <w:lang w:val="en-US"/>
        </w:rPr>
        <w:t>.</w:t>
      </w:r>
      <w:r w:rsidR="00861F68">
        <w:rPr>
          <w:rFonts w:ascii="Times New Roman" w:eastAsia="Times New Roman" w:hAnsi="Times New Roman" w:cs="Times New Roman"/>
          <w:sz w:val="24"/>
          <w:szCs w:val="24"/>
          <w:lang w:val="en-US"/>
        </w:rPr>
        <w:t xml:space="preserve"> </w:t>
      </w:r>
      <w:bookmarkStart w:id="6" w:name="_Hlk201652881"/>
      <w:r w:rsidR="000C61A5" w:rsidRPr="000C61A5">
        <w:rPr>
          <w:rFonts w:ascii="Times New Roman" w:eastAsia="Times New Roman" w:hAnsi="Times New Roman" w:cs="Times New Roman"/>
          <w:sz w:val="24"/>
          <w:szCs w:val="24"/>
          <w:lang w:val="en-US"/>
        </w:rPr>
        <w:t xml:space="preserve">Among all the treatments, application of </w:t>
      </w:r>
      <w:bookmarkStart w:id="7" w:name="_Hlk201693796"/>
      <w:r w:rsidR="000C61A5" w:rsidRPr="000C61A5">
        <w:rPr>
          <w:rFonts w:ascii="Times New Roman" w:eastAsia="Times New Roman" w:hAnsi="Times New Roman" w:cs="Times New Roman"/>
          <w:sz w:val="24"/>
          <w:szCs w:val="24"/>
          <w:lang w:val="en-US"/>
        </w:rPr>
        <w:t xml:space="preserve">100% RDF + </w:t>
      </w:r>
      <w:r w:rsidR="000C61A5" w:rsidRPr="000C61A5">
        <w:rPr>
          <w:rFonts w:ascii="Times New Roman" w:eastAsia="Times New Roman" w:hAnsi="Times New Roman" w:cs="Times New Roman"/>
          <w:spacing w:val="-5"/>
          <w:position w:val="2"/>
          <w:sz w:val="24"/>
          <w:szCs w:val="24"/>
          <w:lang w:val="en-US"/>
        </w:rPr>
        <w:t xml:space="preserve">PM </w:t>
      </w:r>
      <w:r w:rsidR="000C61A5" w:rsidRPr="000C61A5">
        <w:rPr>
          <w:rFonts w:ascii="Times New Roman" w:eastAsia="Times New Roman" w:hAnsi="Times New Roman" w:cs="Times New Roman"/>
          <w:position w:val="2"/>
          <w:sz w:val="24"/>
          <w:szCs w:val="24"/>
          <w:lang w:val="en-US"/>
        </w:rPr>
        <w:t>@ 5 t ha</w:t>
      </w:r>
      <w:r w:rsidR="000C61A5" w:rsidRPr="000C61A5">
        <w:rPr>
          <w:rFonts w:ascii="Times New Roman" w:eastAsia="Times New Roman" w:hAnsi="Times New Roman" w:cs="Times New Roman"/>
          <w:position w:val="2"/>
          <w:sz w:val="24"/>
          <w:szCs w:val="24"/>
          <w:vertAlign w:val="superscript"/>
          <w:lang w:val="en-US"/>
        </w:rPr>
        <w:t>-1</w:t>
      </w:r>
      <w:r w:rsidR="000C61A5" w:rsidRPr="000C61A5">
        <w:rPr>
          <w:rFonts w:ascii="Times New Roman" w:eastAsia="Times New Roman" w:hAnsi="Times New Roman" w:cs="Times New Roman"/>
          <w:spacing w:val="21"/>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(T</w:t>
      </w:r>
      <w:r w:rsidR="000C61A5" w:rsidRPr="000C61A5">
        <w:rPr>
          <w:rFonts w:ascii="Times New Roman" w:eastAsia="Times New Roman" w:hAnsi="Times New Roman" w:cs="Times New Roman"/>
          <w:sz w:val="16"/>
          <w:szCs w:val="24"/>
          <w:lang w:val="en-US"/>
        </w:rPr>
        <w:t>5</w:t>
      </w:r>
      <w:r w:rsidR="000C61A5" w:rsidRPr="000C61A5">
        <w:rPr>
          <w:rFonts w:ascii="Times New Roman" w:eastAsia="Times New Roman" w:hAnsi="Times New Roman" w:cs="Times New Roman"/>
          <w:position w:val="2"/>
          <w:sz w:val="24"/>
          <w:szCs w:val="24"/>
          <w:lang w:val="en-US"/>
        </w:rPr>
        <w:t>-</w:t>
      </w:r>
      <w:r w:rsidR="000C61A5" w:rsidRPr="000C61A5">
        <w:rPr>
          <w:rFonts w:ascii="Times New Roman" w:eastAsia="Times New Roman" w:hAnsi="Times New Roman" w:cs="Times New Roman"/>
          <w:spacing w:val="-15"/>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6041 kg</w:t>
      </w:r>
      <w:r w:rsidR="000C61A5" w:rsidRPr="000C61A5">
        <w:rPr>
          <w:rFonts w:ascii="Times New Roman" w:eastAsia="Times New Roman" w:hAnsi="Times New Roman" w:cs="Times New Roman"/>
          <w:spacing w:val="-13"/>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ha</w:t>
      </w:r>
      <w:r w:rsidR="000C61A5" w:rsidRPr="000C61A5">
        <w:rPr>
          <w:rFonts w:ascii="Times New Roman" w:eastAsia="Times New Roman" w:hAnsi="Times New Roman" w:cs="Times New Roman"/>
          <w:position w:val="2"/>
          <w:sz w:val="24"/>
          <w:szCs w:val="24"/>
          <w:vertAlign w:val="superscript"/>
          <w:lang w:val="en-US"/>
        </w:rPr>
        <w:t>-1</w:t>
      </w:r>
      <w:r w:rsidR="000C61A5" w:rsidRPr="000C61A5">
        <w:rPr>
          <w:rFonts w:ascii="Times New Roman" w:eastAsia="Times New Roman" w:hAnsi="Times New Roman" w:cs="Times New Roman"/>
          <w:spacing w:val="-11"/>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in</w:t>
      </w:r>
      <w:r w:rsidR="000C61A5" w:rsidRPr="000C61A5">
        <w:rPr>
          <w:rFonts w:ascii="Times New Roman" w:eastAsia="Times New Roman" w:hAnsi="Times New Roman" w:cs="Times New Roman"/>
          <w:spacing w:val="-12"/>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2023</w:t>
      </w:r>
      <w:r w:rsidR="000C61A5" w:rsidRPr="000C61A5">
        <w:rPr>
          <w:rFonts w:ascii="Times New Roman" w:eastAsia="Times New Roman" w:hAnsi="Times New Roman" w:cs="Times New Roman"/>
          <w:spacing w:val="-14"/>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and</w:t>
      </w:r>
      <w:r w:rsidR="000C61A5" w:rsidRPr="000C61A5">
        <w:rPr>
          <w:rFonts w:ascii="Times New Roman" w:eastAsia="Times New Roman" w:hAnsi="Times New Roman" w:cs="Times New Roman"/>
          <w:spacing w:val="-12"/>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6190 kg</w:t>
      </w:r>
      <w:r w:rsidR="000C61A5" w:rsidRPr="000C61A5">
        <w:rPr>
          <w:rFonts w:ascii="Times New Roman" w:eastAsia="Times New Roman" w:hAnsi="Times New Roman" w:cs="Times New Roman"/>
          <w:spacing w:val="-14"/>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ha</w:t>
      </w:r>
      <w:r w:rsidR="000C61A5" w:rsidRPr="000C61A5">
        <w:rPr>
          <w:rFonts w:ascii="Times New Roman" w:eastAsia="Times New Roman" w:hAnsi="Times New Roman" w:cs="Times New Roman"/>
          <w:position w:val="2"/>
          <w:sz w:val="24"/>
          <w:szCs w:val="24"/>
          <w:vertAlign w:val="superscript"/>
          <w:lang w:val="en-US"/>
        </w:rPr>
        <w:t>-1</w:t>
      </w:r>
      <w:r w:rsidR="000C61A5" w:rsidRPr="000C61A5">
        <w:rPr>
          <w:rFonts w:ascii="Times New Roman" w:eastAsia="Times New Roman" w:hAnsi="Times New Roman" w:cs="Times New Roman"/>
          <w:spacing w:val="-15"/>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in</w:t>
      </w:r>
      <w:r w:rsidR="000C61A5" w:rsidRPr="000C61A5">
        <w:rPr>
          <w:rFonts w:ascii="Times New Roman" w:eastAsia="Times New Roman" w:hAnsi="Times New Roman" w:cs="Times New Roman"/>
          <w:spacing w:val="-12"/>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2024)</w:t>
      </w:r>
      <w:r w:rsidR="000C61A5" w:rsidRPr="000C61A5">
        <w:rPr>
          <w:rFonts w:ascii="Times New Roman" w:eastAsia="Times New Roman" w:hAnsi="Times New Roman" w:cs="Times New Roman"/>
          <w:spacing w:val="-15"/>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recorded</w:t>
      </w:r>
      <w:r w:rsidR="000C61A5" w:rsidRPr="000C61A5">
        <w:rPr>
          <w:rFonts w:ascii="Times New Roman" w:eastAsia="Times New Roman" w:hAnsi="Times New Roman" w:cs="Times New Roman"/>
          <w:spacing w:val="-12"/>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significantly</w:t>
      </w:r>
      <w:r w:rsidR="000C61A5" w:rsidRPr="000C61A5">
        <w:rPr>
          <w:rFonts w:ascii="Times New Roman" w:eastAsia="Times New Roman" w:hAnsi="Times New Roman" w:cs="Times New Roman"/>
          <w:spacing w:val="-15"/>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highest</w:t>
      </w:r>
      <w:r w:rsidR="000C61A5" w:rsidRPr="000C61A5">
        <w:rPr>
          <w:rFonts w:ascii="Times New Roman" w:eastAsia="Times New Roman" w:hAnsi="Times New Roman" w:cs="Times New Roman"/>
          <w:spacing w:val="-10"/>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 xml:space="preserve">grain </w:t>
      </w:r>
      <w:r w:rsidR="000C61A5" w:rsidRPr="000C61A5">
        <w:rPr>
          <w:rFonts w:ascii="Times New Roman" w:eastAsia="Times New Roman" w:hAnsi="Times New Roman" w:cs="Times New Roman"/>
          <w:sz w:val="24"/>
          <w:szCs w:val="24"/>
          <w:lang w:val="en-US"/>
        </w:rPr>
        <w:t>yield which was on par with the treatments</w:t>
      </w:r>
      <w:r w:rsidR="000C61A5" w:rsidRPr="000C61A5">
        <w:rPr>
          <w:rFonts w:ascii="Times New Roman" w:eastAsia="Times New Roman" w:hAnsi="Times New Roman" w:cs="Times New Roman"/>
          <w:spacing w:val="-11"/>
          <w:sz w:val="24"/>
          <w:szCs w:val="24"/>
          <w:lang w:val="en-US"/>
        </w:rPr>
        <w:t xml:space="preserve"> </w:t>
      </w:r>
      <w:r w:rsidR="000C61A5" w:rsidRPr="000C61A5">
        <w:rPr>
          <w:rFonts w:ascii="Times New Roman" w:eastAsia="Times New Roman" w:hAnsi="Times New Roman" w:cs="Times New Roman"/>
          <w:sz w:val="24"/>
          <w:szCs w:val="24"/>
          <w:lang w:val="en-US"/>
        </w:rPr>
        <w:t>that</w:t>
      </w:r>
      <w:r w:rsidR="000C61A5" w:rsidRPr="000C61A5">
        <w:rPr>
          <w:rFonts w:ascii="Times New Roman" w:eastAsia="Times New Roman" w:hAnsi="Times New Roman" w:cs="Times New Roman"/>
          <w:spacing w:val="-12"/>
          <w:sz w:val="24"/>
          <w:szCs w:val="24"/>
          <w:lang w:val="en-US"/>
        </w:rPr>
        <w:t xml:space="preserve"> </w:t>
      </w:r>
      <w:r w:rsidR="000C61A5" w:rsidRPr="000C61A5">
        <w:rPr>
          <w:rFonts w:ascii="Times New Roman" w:eastAsia="Times New Roman" w:hAnsi="Times New Roman" w:cs="Times New Roman"/>
          <w:sz w:val="24"/>
          <w:szCs w:val="24"/>
          <w:lang w:val="en-US"/>
        </w:rPr>
        <w:t>received</w:t>
      </w:r>
      <w:r w:rsidR="000C61A5" w:rsidRPr="000C61A5">
        <w:rPr>
          <w:rFonts w:ascii="Times New Roman" w:eastAsia="Times New Roman" w:hAnsi="Times New Roman" w:cs="Times New Roman"/>
          <w:spacing w:val="-11"/>
          <w:sz w:val="24"/>
          <w:szCs w:val="24"/>
          <w:lang w:val="en-US"/>
        </w:rPr>
        <w:t xml:space="preserve"> </w:t>
      </w:r>
      <w:bookmarkStart w:id="8" w:name="_Hlk201850468"/>
      <w:r w:rsidR="000C61A5" w:rsidRPr="000C61A5">
        <w:rPr>
          <w:rFonts w:ascii="Times New Roman" w:eastAsia="Times New Roman" w:hAnsi="Times New Roman" w:cs="Times New Roman"/>
          <w:sz w:val="24"/>
          <w:szCs w:val="24"/>
          <w:lang w:val="en-US"/>
        </w:rPr>
        <w:t>100%</w:t>
      </w:r>
      <w:r w:rsidR="000C61A5" w:rsidRPr="000C61A5">
        <w:rPr>
          <w:rFonts w:ascii="Times New Roman" w:eastAsia="Times New Roman" w:hAnsi="Times New Roman" w:cs="Times New Roman"/>
          <w:spacing w:val="-13"/>
          <w:sz w:val="24"/>
          <w:szCs w:val="24"/>
          <w:lang w:val="en-US"/>
        </w:rPr>
        <w:t xml:space="preserve"> </w:t>
      </w:r>
      <w:r w:rsidR="000C61A5" w:rsidRPr="000C61A5">
        <w:rPr>
          <w:rFonts w:ascii="Times New Roman" w:eastAsia="Times New Roman" w:hAnsi="Times New Roman" w:cs="Times New Roman"/>
          <w:sz w:val="24"/>
          <w:szCs w:val="24"/>
          <w:lang w:val="en-US"/>
        </w:rPr>
        <w:t>RDF</w:t>
      </w:r>
      <w:r w:rsidR="000C61A5" w:rsidRPr="000C61A5">
        <w:rPr>
          <w:rFonts w:ascii="Times New Roman" w:eastAsia="Times New Roman" w:hAnsi="Times New Roman" w:cs="Times New Roman"/>
          <w:sz w:val="24"/>
          <w:lang w:val="en-US"/>
        </w:rPr>
        <w:t xml:space="preserve"> + Co-Compost (Biochar: PM @ 25: 75)</w:t>
      </w:r>
      <w:r w:rsidR="000C61A5" w:rsidRPr="000C61A5">
        <w:rPr>
          <w:rFonts w:ascii="Times New Roman" w:eastAsia="Times New Roman" w:hAnsi="Times New Roman" w:cs="Times New Roman"/>
          <w:position w:val="2"/>
          <w:sz w:val="24"/>
          <w:szCs w:val="24"/>
          <w:lang w:val="en-US"/>
        </w:rPr>
        <w:t xml:space="preserve"> </w:t>
      </w:r>
      <w:bookmarkStart w:id="9" w:name="_Hlk201226921"/>
      <w:bookmarkEnd w:id="8"/>
      <w:r w:rsidR="000C61A5" w:rsidRPr="000C61A5">
        <w:rPr>
          <w:rFonts w:ascii="Times New Roman" w:eastAsia="Times New Roman" w:hAnsi="Times New Roman" w:cs="Times New Roman"/>
          <w:position w:val="2"/>
          <w:sz w:val="24"/>
          <w:szCs w:val="24"/>
          <w:lang w:val="en-US"/>
        </w:rPr>
        <w:t>(T</w:t>
      </w:r>
      <w:r w:rsidR="000C61A5" w:rsidRPr="000C61A5">
        <w:rPr>
          <w:rFonts w:ascii="Times New Roman" w:eastAsia="Times New Roman" w:hAnsi="Times New Roman" w:cs="Times New Roman"/>
          <w:sz w:val="16"/>
          <w:szCs w:val="24"/>
          <w:lang w:val="en-US"/>
        </w:rPr>
        <w:t>6</w:t>
      </w:r>
      <w:r w:rsidR="000C61A5" w:rsidRPr="000C61A5">
        <w:rPr>
          <w:rFonts w:ascii="Times New Roman" w:eastAsia="Times New Roman" w:hAnsi="Times New Roman" w:cs="Times New Roman"/>
          <w:position w:val="2"/>
          <w:sz w:val="24"/>
          <w:szCs w:val="24"/>
          <w:lang w:val="en-US"/>
        </w:rPr>
        <w:t>-</w:t>
      </w:r>
      <w:r w:rsidR="000C61A5" w:rsidRPr="000C61A5">
        <w:rPr>
          <w:rFonts w:ascii="Times New Roman" w:eastAsia="Times New Roman" w:hAnsi="Times New Roman" w:cs="Times New Roman"/>
          <w:spacing w:val="-8"/>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5871</w:t>
      </w:r>
      <w:r w:rsidR="000C61A5" w:rsidRPr="000C61A5">
        <w:rPr>
          <w:rFonts w:ascii="Times New Roman" w:eastAsia="Times New Roman" w:hAnsi="Times New Roman" w:cs="Times New Roman"/>
          <w:spacing w:val="-3"/>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kg</w:t>
      </w:r>
      <w:r w:rsidR="000C61A5" w:rsidRPr="000C61A5">
        <w:rPr>
          <w:rFonts w:ascii="Times New Roman" w:eastAsia="Times New Roman" w:hAnsi="Times New Roman" w:cs="Times New Roman"/>
          <w:spacing w:val="-6"/>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ha</w:t>
      </w:r>
      <w:r w:rsidR="000C61A5" w:rsidRPr="000C61A5">
        <w:rPr>
          <w:rFonts w:ascii="Times New Roman" w:eastAsia="Times New Roman" w:hAnsi="Times New Roman" w:cs="Times New Roman"/>
          <w:position w:val="2"/>
          <w:sz w:val="24"/>
          <w:szCs w:val="24"/>
          <w:vertAlign w:val="superscript"/>
          <w:lang w:val="en-US"/>
        </w:rPr>
        <w:t>-1</w:t>
      </w:r>
      <w:r w:rsidR="000C61A5" w:rsidRPr="000C61A5">
        <w:rPr>
          <w:rFonts w:ascii="Times New Roman" w:eastAsia="Times New Roman" w:hAnsi="Times New Roman" w:cs="Times New Roman"/>
          <w:spacing w:val="-15"/>
          <w:position w:val="2"/>
          <w:sz w:val="24"/>
          <w:szCs w:val="24"/>
          <w:lang w:val="en-US"/>
        </w:rPr>
        <w:t xml:space="preserve"> in 2023 </w:t>
      </w:r>
      <w:r w:rsidR="000C61A5" w:rsidRPr="000C61A5">
        <w:rPr>
          <w:rFonts w:ascii="Times New Roman" w:eastAsia="Times New Roman" w:hAnsi="Times New Roman" w:cs="Times New Roman"/>
          <w:position w:val="2"/>
          <w:sz w:val="24"/>
          <w:szCs w:val="24"/>
          <w:lang w:val="en-US"/>
        </w:rPr>
        <w:t>and</w:t>
      </w:r>
      <w:r w:rsidR="000C61A5" w:rsidRPr="000C61A5">
        <w:rPr>
          <w:rFonts w:ascii="Times New Roman" w:eastAsia="Times New Roman" w:hAnsi="Times New Roman" w:cs="Times New Roman"/>
          <w:spacing w:val="-3"/>
          <w:position w:val="2"/>
          <w:sz w:val="24"/>
          <w:szCs w:val="24"/>
          <w:lang w:val="en-US"/>
        </w:rPr>
        <w:t xml:space="preserve"> 5958 </w:t>
      </w:r>
      <w:r w:rsidR="000C61A5" w:rsidRPr="000C61A5">
        <w:rPr>
          <w:rFonts w:ascii="Times New Roman" w:eastAsia="Times New Roman" w:hAnsi="Times New Roman" w:cs="Times New Roman"/>
          <w:position w:val="2"/>
          <w:sz w:val="24"/>
          <w:szCs w:val="24"/>
          <w:lang w:val="en-US"/>
        </w:rPr>
        <w:t>kg</w:t>
      </w:r>
      <w:r w:rsidR="000C61A5" w:rsidRPr="000C61A5">
        <w:rPr>
          <w:rFonts w:ascii="Times New Roman" w:eastAsia="Times New Roman" w:hAnsi="Times New Roman" w:cs="Times New Roman"/>
          <w:spacing w:val="-6"/>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ha</w:t>
      </w:r>
      <w:r w:rsidR="000C61A5" w:rsidRPr="000C61A5">
        <w:rPr>
          <w:rFonts w:ascii="Times New Roman" w:eastAsia="Times New Roman" w:hAnsi="Times New Roman" w:cs="Times New Roman"/>
          <w:position w:val="2"/>
          <w:sz w:val="24"/>
          <w:szCs w:val="24"/>
          <w:vertAlign w:val="superscript"/>
          <w:lang w:val="en-US"/>
        </w:rPr>
        <w:t>-1</w:t>
      </w:r>
      <w:r w:rsidR="000C61A5" w:rsidRPr="000C61A5">
        <w:rPr>
          <w:rFonts w:ascii="Times New Roman" w:eastAsia="Times New Roman" w:hAnsi="Times New Roman" w:cs="Times New Roman"/>
          <w:position w:val="2"/>
          <w:sz w:val="24"/>
          <w:szCs w:val="24"/>
          <w:lang w:val="en-US"/>
        </w:rPr>
        <w:t>in 2024)</w:t>
      </w:r>
      <w:bookmarkEnd w:id="9"/>
      <w:r w:rsidR="000C61A5" w:rsidRPr="000C61A5">
        <w:rPr>
          <w:rFonts w:ascii="Times New Roman" w:eastAsia="Times New Roman" w:hAnsi="Times New Roman" w:cs="Times New Roman"/>
          <w:position w:val="2"/>
          <w:sz w:val="24"/>
          <w:szCs w:val="24"/>
          <w:lang w:val="en-US"/>
        </w:rPr>
        <w:t>,</w:t>
      </w:r>
      <w:r w:rsidR="000C61A5" w:rsidRPr="000C61A5">
        <w:rPr>
          <w:rFonts w:ascii="Times New Roman" w:eastAsia="Times New Roman" w:hAnsi="Times New Roman" w:cs="Times New Roman"/>
          <w:spacing w:val="-4"/>
          <w:position w:val="2"/>
          <w:sz w:val="24"/>
          <w:szCs w:val="24"/>
          <w:lang w:val="en-US"/>
        </w:rPr>
        <w:t xml:space="preserve"> </w:t>
      </w:r>
      <w:r w:rsidR="000C61A5" w:rsidRPr="000C61A5">
        <w:rPr>
          <w:rFonts w:ascii="Times New Roman" w:eastAsia="Times New Roman" w:hAnsi="Times New Roman" w:cs="Times New Roman"/>
          <w:sz w:val="24"/>
          <w:lang w:val="en-US"/>
        </w:rPr>
        <w:t>100% RDF + Green leaf manure (GLM)</w:t>
      </w:r>
      <w:r w:rsidR="000C61A5" w:rsidRPr="000C61A5">
        <w:rPr>
          <w:rFonts w:ascii="Times New Roman" w:hAnsi="Times New Roman" w:cs="Times New Roman"/>
          <w:sz w:val="24"/>
          <w:szCs w:val="24"/>
        </w:rPr>
        <w:t xml:space="preserve"> @ 10 t ha</w:t>
      </w:r>
      <w:r w:rsidR="000C61A5" w:rsidRPr="000C61A5">
        <w:rPr>
          <w:rFonts w:ascii="Times New Roman" w:hAnsi="Times New Roman" w:cs="Times New Roman"/>
          <w:sz w:val="24"/>
          <w:szCs w:val="24"/>
          <w:vertAlign w:val="superscript"/>
        </w:rPr>
        <w:t>-1</w:t>
      </w:r>
      <w:r w:rsidR="000C61A5" w:rsidRPr="000C61A5">
        <w:rPr>
          <w:rFonts w:ascii="Times New Roman" w:eastAsia="Times New Roman" w:hAnsi="Times New Roman" w:cs="Times New Roman"/>
          <w:position w:val="2"/>
          <w:sz w:val="24"/>
          <w:szCs w:val="24"/>
          <w:lang w:val="en-US"/>
        </w:rPr>
        <w:t xml:space="preserve"> (T</w:t>
      </w:r>
      <w:r w:rsidR="000C61A5" w:rsidRPr="000C61A5">
        <w:rPr>
          <w:rFonts w:ascii="Times New Roman" w:eastAsia="Times New Roman" w:hAnsi="Times New Roman" w:cs="Times New Roman"/>
          <w:sz w:val="16"/>
          <w:szCs w:val="24"/>
          <w:lang w:val="en-US"/>
        </w:rPr>
        <w:t>3</w:t>
      </w:r>
      <w:r w:rsidR="000C61A5" w:rsidRPr="000C61A5">
        <w:rPr>
          <w:rFonts w:ascii="Times New Roman" w:eastAsia="Times New Roman" w:hAnsi="Times New Roman" w:cs="Times New Roman"/>
          <w:position w:val="2"/>
          <w:sz w:val="24"/>
          <w:szCs w:val="24"/>
          <w:lang w:val="en-US"/>
        </w:rPr>
        <w:t>-</w:t>
      </w:r>
      <w:r w:rsidR="000C61A5" w:rsidRPr="000C61A5">
        <w:rPr>
          <w:rFonts w:ascii="Times New Roman" w:eastAsia="Times New Roman" w:hAnsi="Times New Roman" w:cs="Times New Roman"/>
          <w:spacing w:val="-4"/>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5812 in 2023 and 5905 kg ha</w:t>
      </w:r>
      <w:r w:rsidR="000C61A5" w:rsidRPr="000C61A5">
        <w:rPr>
          <w:rFonts w:ascii="Times New Roman" w:eastAsia="Times New Roman" w:hAnsi="Times New Roman" w:cs="Times New Roman"/>
          <w:position w:val="2"/>
          <w:sz w:val="24"/>
          <w:szCs w:val="24"/>
          <w:vertAlign w:val="superscript"/>
          <w:lang w:val="en-US"/>
        </w:rPr>
        <w:t>-1</w:t>
      </w:r>
      <w:r w:rsidR="000C61A5" w:rsidRPr="000C61A5">
        <w:rPr>
          <w:rFonts w:ascii="Times New Roman" w:eastAsia="Times New Roman" w:hAnsi="Times New Roman" w:cs="Times New Roman"/>
          <w:position w:val="2"/>
          <w:sz w:val="24"/>
          <w:szCs w:val="24"/>
          <w:lang w:val="en-US"/>
        </w:rPr>
        <w:t xml:space="preserve"> in 2024),</w:t>
      </w:r>
      <w:r w:rsidR="000C61A5" w:rsidRPr="000C61A5">
        <w:rPr>
          <w:rFonts w:ascii="Times New Roman" w:eastAsia="Times New Roman" w:hAnsi="Times New Roman" w:cs="Times New Roman"/>
          <w:sz w:val="24"/>
          <w:lang w:val="en-US"/>
        </w:rPr>
        <w:t xml:space="preserve"> </w:t>
      </w:r>
      <w:r w:rsidR="000C61A5" w:rsidRPr="000C61A5">
        <w:rPr>
          <w:rFonts w:ascii="Times New Roman" w:eastAsia="Times New Roman" w:hAnsi="Times New Roman" w:cs="Times New Roman"/>
          <w:position w:val="2"/>
          <w:sz w:val="24"/>
          <w:szCs w:val="24"/>
          <w:lang w:val="en-US"/>
        </w:rPr>
        <w:t>100% RDF + FYM @ 10 t ha</w:t>
      </w:r>
      <w:r w:rsidR="000C61A5" w:rsidRPr="000C61A5">
        <w:rPr>
          <w:rFonts w:ascii="Times New Roman" w:eastAsia="Times New Roman" w:hAnsi="Times New Roman" w:cs="Times New Roman"/>
          <w:position w:val="2"/>
          <w:sz w:val="24"/>
          <w:szCs w:val="24"/>
          <w:vertAlign w:val="superscript"/>
          <w:lang w:val="en-US"/>
        </w:rPr>
        <w:t xml:space="preserve">-1 </w:t>
      </w:r>
      <w:r w:rsidR="000C61A5" w:rsidRPr="000C61A5">
        <w:rPr>
          <w:rFonts w:ascii="Times New Roman" w:eastAsia="Times New Roman" w:hAnsi="Times New Roman" w:cs="Times New Roman"/>
          <w:position w:val="2"/>
          <w:sz w:val="24"/>
          <w:szCs w:val="24"/>
          <w:lang w:val="en-US"/>
        </w:rPr>
        <w:t>(T</w:t>
      </w:r>
      <w:r w:rsidR="000C61A5" w:rsidRPr="000C61A5">
        <w:rPr>
          <w:rFonts w:ascii="Times New Roman" w:eastAsia="Times New Roman" w:hAnsi="Times New Roman" w:cs="Times New Roman"/>
          <w:sz w:val="16"/>
          <w:szCs w:val="24"/>
          <w:lang w:val="en-US"/>
        </w:rPr>
        <w:t>7</w:t>
      </w:r>
      <w:r w:rsidR="000C61A5" w:rsidRPr="000C61A5">
        <w:rPr>
          <w:rFonts w:ascii="Times New Roman" w:eastAsia="Times New Roman" w:hAnsi="Times New Roman" w:cs="Times New Roman"/>
          <w:position w:val="2"/>
          <w:sz w:val="24"/>
          <w:szCs w:val="24"/>
          <w:lang w:val="en-US"/>
        </w:rPr>
        <w:t>- 5738 kg ha</w:t>
      </w:r>
      <w:r w:rsidR="000C61A5" w:rsidRPr="000C61A5">
        <w:rPr>
          <w:rFonts w:ascii="Times New Roman" w:eastAsia="Times New Roman" w:hAnsi="Times New Roman" w:cs="Times New Roman"/>
          <w:position w:val="2"/>
          <w:sz w:val="24"/>
          <w:szCs w:val="24"/>
          <w:vertAlign w:val="superscript"/>
          <w:lang w:val="en-US"/>
        </w:rPr>
        <w:t>-1</w:t>
      </w:r>
      <w:r w:rsidR="000C61A5" w:rsidRPr="000C61A5">
        <w:rPr>
          <w:rFonts w:ascii="Times New Roman" w:eastAsia="Times New Roman" w:hAnsi="Times New Roman" w:cs="Times New Roman"/>
          <w:position w:val="2"/>
          <w:sz w:val="24"/>
          <w:szCs w:val="24"/>
          <w:lang w:val="en-US"/>
        </w:rPr>
        <w:t xml:space="preserve"> in 2023 and 5815 kg ha</w:t>
      </w:r>
      <w:r w:rsidR="000C61A5" w:rsidRPr="000C61A5">
        <w:rPr>
          <w:rFonts w:ascii="Times New Roman" w:eastAsia="Times New Roman" w:hAnsi="Times New Roman" w:cs="Times New Roman"/>
          <w:position w:val="2"/>
          <w:sz w:val="24"/>
          <w:szCs w:val="24"/>
          <w:vertAlign w:val="superscript"/>
          <w:lang w:val="en-US"/>
        </w:rPr>
        <w:t>-1</w:t>
      </w:r>
      <w:r w:rsidR="000C61A5" w:rsidRPr="000C61A5">
        <w:rPr>
          <w:rFonts w:ascii="Times New Roman" w:eastAsia="Times New Roman" w:hAnsi="Times New Roman" w:cs="Times New Roman"/>
          <w:position w:val="2"/>
          <w:sz w:val="24"/>
          <w:szCs w:val="24"/>
          <w:lang w:val="en-US"/>
        </w:rPr>
        <w:t xml:space="preserve"> in 2024</w:t>
      </w:r>
      <w:r w:rsidR="000C61A5" w:rsidRPr="000C61A5">
        <w:rPr>
          <w:rFonts w:ascii="Times New Roman" w:eastAsia="Times New Roman" w:hAnsi="Times New Roman" w:cs="Times New Roman"/>
          <w:sz w:val="24"/>
          <w:szCs w:val="24"/>
          <w:lang w:val="en-US"/>
        </w:rPr>
        <w:t>)</w:t>
      </w:r>
      <w:r w:rsidR="000C61A5" w:rsidRPr="000C61A5">
        <w:rPr>
          <w:rFonts w:ascii="Times New Roman" w:eastAsia="Times New Roman" w:hAnsi="Times New Roman" w:cs="Times New Roman"/>
          <w:spacing w:val="-9"/>
          <w:sz w:val="24"/>
          <w:szCs w:val="24"/>
          <w:lang w:val="en-US"/>
        </w:rPr>
        <w:t xml:space="preserve"> , </w:t>
      </w:r>
      <w:bookmarkStart w:id="10" w:name="_Hlk201265510"/>
      <w:r w:rsidR="000C61A5" w:rsidRPr="000C61A5">
        <w:rPr>
          <w:rFonts w:ascii="Times New Roman" w:eastAsia="Times New Roman" w:hAnsi="Times New Roman" w:cs="Times New Roman"/>
          <w:sz w:val="24"/>
          <w:lang w:val="en-US"/>
        </w:rPr>
        <w:t>100% RDF + Co-Compost (Biochar: GLM @ 25: 75)</w:t>
      </w:r>
      <w:r w:rsidR="000C61A5" w:rsidRPr="000C61A5">
        <w:rPr>
          <w:rFonts w:ascii="Times New Roman" w:eastAsia="Times New Roman" w:hAnsi="Times New Roman" w:cs="Times New Roman"/>
          <w:position w:val="2"/>
          <w:sz w:val="24"/>
          <w:szCs w:val="24"/>
          <w:lang w:val="en-US"/>
        </w:rPr>
        <w:t xml:space="preserve"> (T</w:t>
      </w:r>
      <w:r w:rsidR="000C61A5" w:rsidRPr="000C61A5">
        <w:rPr>
          <w:rFonts w:ascii="Times New Roman" w:eastAsia="Times New Roman" w:hAnsi="Times New Roman" w:cs="Times New Roman"/>
          <w:sz w:val="16"/>
          <w:szCs w:val="24"/>
          <w:lang w:val="en-US"/>
        </w:rPr>
        <w:t>4</w:t>
      </w:r>
      <w:r w:rsidR="000C61A5" w:rsidRPr="000C61A5">
        <w:rPr>
          <w:rFonts w:ascii="Times New Roman" w:eastAsia="Times New Roman" w:hAnsi="Times New Roman" w:cs="Times New Roman"/>
          <w:position w:val="2"/>
          <w:sz w:val="24"/>
          <w:szCs w:val="24"/>
          <w:lang w:val="en-US"/>
        </w:rPr>
        <w:t>-</w:t>
      </w:r>
      <w:r w:rsidR="000C61A5" w:rsidRPr="000C61A5">
        <w:rPr>
          <w:rFonts w:ascii="Times New Roman" w:eastAsia="Times New Roman" w:hAnsi="Times New Roman" w:cs="Times New Roman"/>
          <w:spacing w:val="-8"/>
          <w:position w:val="2"/>
          <w:sz w:val="24"/>
          <w:szCs w:val="24"/>
          <w:lang w:val="en-US"/>
        </w:rPr>
        <w:t>5602 in 2023</w:t>
      </w:r>
      <w:r w:rsidR="000C61A5" w:rsidRPr="000C61A5">
        <w:rPr>
          <w:rFonts w:ascii="Times New Roman" w:eastAsia="Times New Roman" w:hAnsi="Times New Roman" w:cs="Times New Roman"/>
          <w:spacing w:val="-15"/>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and</w:t>
      </w:r>
      <w:r w:rsidR="000C61A5" w:rsidRPr="000C61A5">
        <w:rPr>
          <w:rFonts w:ascii="Times New Roman" w:eastAsia="Times New Roman" w:hAnsi="Times New Roman" w:cs="Times New Roman"/>
          <w:spacing w:val="-3"/>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5699</w:t>
      </w:r>
      <w:r w:rsidR="000C61A5" w:rsidRPr="000C61A5">
        <w:rPr>
          <w:rFonts w:ascii="Times New Roman" w:eastAsia="Times New Roman" w:hAnsi="Times New Roman" w:cs="Times New Roman"/>
          <w:spacing w:val="-3"/>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kg</w:t>
      </w:r>
      <w:r w:rsidR="000C61A5" w:rsidRPr="000C61A5">
        <w:rPr>
          <w:rFonts w:ascii="Times New Roman" w:eastAsia="Times New Roman" w:hAnsi="Times New Roman" w:cs="Times New Roman"/>
          <w:spacing w:val="-6"/>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ha</w:t>
      </w:r>
      <w:r w:rsidR="000C61A5" w:rsidRPr="000C61A5">
        <w:rPr>
          <w:rFonts w:ascii="Times New Roman" w:eastAsia="Times New Roman" w:hAnsi="Times New Roman" w:cs="Times New Roman"/>
          <w:position w:val="2"/>
          <w:sz w:val="24"/>
          <w:szCs w:val="24"/>
          <w:vertAlign w:val="superscript"/>
          <w:lang w:val="en-US"/>
        </w:rPr>
        <w:t>-1</w:t>
      </w:r>
      <w:r w:rsidR="000C61A5" w:rsidRPr="000C61A5">
        <w:rPr>
          <w:rFonts w:ascii="Times New Roman" w:eastAsia="Times New Roman" w:hAnsi="Times New Roman" w:cs="Times New Roman"/>
          <w:position w:val="2"/>
          <w:sz w:val="24"/>
          <w:szCs w:val="24"/>
          <w:lang w:val="en-US"/>
        </w:rPr>
        <w:t xml:space="preserve"> in 2024) </w:t>
      </w:r>
      <w:bookmarkEnd w:id="10"/>
      <w:r w:rsidR="000C61A5" w:rsidRPr="000C61A5">
        <w:rPr>
          <w:rFonts w:ascii="Times New Roman" w:eastAsia="Times New Roman" w:hAnsi="Times New Roman" w:cs="Times New Roman"/>
          <w:position w:val="2"/>
          <w:sz w:val="24"/>
          <w:szCs w:val="24"/>
          <w:lang w:val="en-US"/>
        </w:rPr>
        <w:t xml:space="preserve">and </w:t>
      </w:r>
      <w:r w:rsidR="000C61A5" w:rsidRPr="000C61A5">
        <w:rPr>
          <w:rFonts w:ascii="Times New Roman" w:eastAsia="Times New Roman" w:hAnsi="Times New Roman" w:cs="Times New Roman"/>
          <w:sz w:val="24"/>
          <w:lang w:val="en-US"/>
        </w:rPr>
        <w:t>100% RDF + Co-Compost (Biochar: FYM @ 25: 75)</w:t>
      </w:r>
      <w:r w:rsidR="000C61A5" w:rsidRPr="000C61A5">
        <w:rPr>
          <w:rFonts w:ascii="Times New Roman" w:eastAsia="Times New Roman" w:hAnsi="Times New Roman" w:cs="Times New Roman"/>
          <w:position w:val="2"/>
          <w:sz w:val="24"/>
          <w:szCs w:val="24"/>
          <w:lang w:val="en-US"/>
        </w:rPr>
        <w:t xml:space="preserve"> (T</w:t>
      </w:r>
      <w:r w:rsidR="000C61A5" w:rsidRPr="000C61A5">
        <w:rPr>
          <w:rFonts w:ascii="Times New Roman" w:eastAsia="Times New Roman" w:hAnsi="Times New Roman" w:cs="Times New Roman"/>
          <w:sz w:val="16"/>
          <w:szCs w:val="24"/>
          <w:lang w:val="en-US"/>
        </w:rPr>
        <w:t>8</w:t>
      </w:r>
      <w:r w:rsidR="000C61A5" w:rsidRPr="000C61A5">
        <w:rPr>
          <w:rFonts w:ascii="Times New Roman" w:eastAsia="Times New Roman" w:hAnsi="Times New Roman" w:cs="Times New Roman"/>
          <w:position w:val="2"/>
          <w:sz w:val="24"/>
          <w:szCs w:val="24"/>
          <w:lang w:val="en-US"/>
        </w:rPr>
        <w:t>-</w:t>
      </w:r>
      <w:r w:rsidR="000C61A5" w:rsidRPr="000C61A5">
        <w:rPr>
          <w:rFonts w:ascii="Times New Roman" w:eastAsia="Times New Roman" w:hAnsi="Times New Roman" w:cs="Times New Roman"/>
          <w:spacing w:val="-8"/>
          <w:position w:val="2"/>
          <w:sz w:val="24"/>
          <w:szCs w:val="24"/>
          <w:lang w:val="en-US"/>
        </w:rPr>
        <w:t>5523 in 2023</w:t>
      </w:r>
      <w:r w:rsidR="000C61A5" w:rsidRPr="000C61A5">
        <w:rPr>
          <w:rFonts w:ascii="Times New Roman" w:eastAsia="Times New Roman" w:hAnsi="Times New Roman" w:cs="Times New Roman"/>
          <w:spacing w:val="-15"/>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and</w:t>
      </w:r>
      <w:r w:rsidR="000C61A5" w:rsidRPr="000C61A5">
        <w:rPr>
          <w:rFonts w:ascii="Times New Roman" w:eastAsia="Times New Roman" w:hAnsi="Times New Roman" w:cs="Times New Roman"/>
          <w:spacing w:val="-3"/>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5646</w:t>
      </w:r>
      <w:r w:rsidR="000C61A5" w:rsidRPr="000C61A5">
        <w:rPr>
          <w:rFonts w:ascii="Times New Roman" w:eastAsia="Times New Roman" w:hAnsi="Times New Roman" w:cs="Times New Roman"/>
          <w:spacing w:val="-3"/>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kg</w:t>
      </w:r>
      <w:r w:rsidR="000C61A5" w:rsidRPr="000C61A5">
        <w:rPr>
          <w:rFonts w:ascii="Times New Roman" w:eastAsia="Times New Roman" w:hAnsi="Times New Roman" w:cs="Times New Roman"/>
          <w:spacing w:val="-6"/>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ha</w:t>
      </w:r>
      <w:r w:rsidR="000C61A5" w:rsidRPr="000C61A5">
        <w:rPr>
          <w:rFonts w:ascii="Times New Roman" w:eastAsia="Times New Roman" w:hAnsi="Times New Roman" w:cs="Times New Roman"/>
          <w:position w:val="2"/>
          <w:sz w:val="24"/>
          <w:szCs w:val="24"/>
          <w:vertAlign w:val="superscript"/>
          <w:lang w:val="en-US"/>
        </w:rPr>
        <w:t>-1</w:t>
      </w:r>
      <w:r w:rsidR="000C61A5" w:rsidRPr="000C61A5">
        <w:rPr>
          <w:rFonts w:ascii="Times New Roman" w:eastAsia="Times New Roman" w:hAnsi="Times New Roman" w:cs="Times New Roman"/>
          <w:position w:val="2"/>
          <w:sz w:val="24"/>
          <w:szCs w:val="24"/>
          <w:lang w:val="en-US"/>
        </w:rPr>
        <w:t xml:space="preserve"> in 2024)</w:t>
      </w:r>
      <w:bookmarkEnd w:id="7"/>
      <w:r w:rsidR="000C61A5" w:rsidRPr="000C61A5">
        <w:rPr>
          <w:rFonts w:ascii="Times New Roman" w:eastAsia="Times New Roman" w:hAnsi="Times New Roman" w:cs="Times New Roman"/>
          <w:position w:val="2"/>
          <w:sz w:val="24"/>
          <w:szCs w:val="24"/>
          <w:lang w:val="en-US"/>
        </w:rPr>
        <w:t xml:space="preserve"> </w:t>
      </w:r>
      <w:r w:rsidR="000C61A5" w:rsidRPr="000C61A5">
        <w:rPr>
          <w:rFonts w:ascii="Times New Roman" w:eastAsia="Times New Roman" w:hAnsi="Times New Roman" w:cs="Times New Roman"/>
          <w:sz w:val="24"/>
          <w:szCs w:val="24"/>
          <w:lang w:val="en-US"/>
        </w:rPr>
        <w:t>during</w:t>
      </w:r>
      <w:r w:rsidR="000C61A5" w:rsidRPr="000C61A5">
        <w:rPr>
          <w:rFonts w:ascii="Times New Roman" w:eastAsia="Times New Roman" w:hAnsi="Times New Roman" w:cs="Times New Roman"/>
          <w:spacing w:val="-11"/>
          <w:sz w:val="24"/>
          <w:szCs w:val="24"/>
          <w:lang w:val="en-US"/>
        </w:rPr>
        <w:t xml:space="preserve"> </w:t>
      </w:r>
      <w:r w:rsidR="000C61A5" w:rsidRPr="000C61A5">
        <w:rPr>
          <w:rFonts w:ascii="Times New Roman" w:eastAsia="Times New Roman" w:hAnsi="Times New Roman" w:cs="Times New Roman"/>
          <w:sz w:val="24"/>
          <w:szCs w:val="24"/>
          <w:lang w:val="en-US"/>
        </w:rPr>
        <w:t>both</w:t>
      </w:r>
      <w:r w:rsidR="000C61A5" w:rsidRPr="000C61A5">
        <w:rPr>
          <w:rFonts w:ascii="Times New Roman" w:eastAsia="Times New Roman" w:hAnsi="Times New Roman" w:cs="Times New Roman"/>
          <w:spacing w:val="-8"/>
          <w:sz w:val="24"/>
          <w:szCs w:val="24"/>
          <w:lang w:val="en-US"/>
        </w:rPr>
        <w:t xml:space="preserve"> </w:t>
      </w:r>
      <w:r w:rsidR="000C61A5" w:rsidRPr="000C61A5">
        <w:rPr>
          <w:rFonts w:ascii="Times New Roman" w:eastAsia="Times New Roman" w:hAnsi="Times New Roman" w:cs="Times New Roman"/>
          <w:sz w:val="24"/>
          <w:szCs w:val="24"/>
          <w:lang w:val="en-US"/>
        </w:rPr>
        <w:t>the</w:t>
      </w:r>
      <w:r w:rsidR="000C61A5" w:rsidRPr="000C61A5">
        <w:rPr>
          <w:rFonts w:ascii="Times New Roman" w:eastAsia="Times New Roman" w:hAnsi="Times New Roman" w:cs="Times New Roman"/>
          <w:spacing w:val="-3"/>
          <w:sz w:val="24"/>
          <w:szCs w:val="24"/>
          <w:lang w:val="en-US"/>
        </w:rPr>
        <w:t xml:space="preserve"> </w:t>
      </w:r>
      <w:r w:rsidR="000C61A5" w:rsidRPr="000C61A5">
        <w:rPr>
          <w:rFonts w:ascii="Times New Roman" w:eastAsia="Times New Roman" w:hAnsi="Times New Roman" w:cs="Times New Roman"/>
          <w:sz w:val="24"/>
          <w:szCs w:val="24"/>
          <w:lang w:val="en-US"/>
        </w:rPr>
        <w:t>years</w:t>
      </w:r>
      <w:r w:rsidR="000C61A5" w:rsidRPr="000C61A5">
        <w:rPr>
          <w:rFonts w:ascii="Times New Roman" w:eastAsia="Times New Roman" w:hAnsi="Times New Roman" w:cs="Times New Roman"/>
          <w:spacing w:val="-9"/>
          <w:sz w:val="24"/>
          <w:szCs w:val="24"/>
          <w:lang w:val="en-US"/>
        </w:rPr>
        <w:t xml:space="preserve"> </w:t>
      </w:r>
      <w:r w:rsidR="000C61A5" w:rsidRPr="000C61A5">
        <w:rPr>
          <w:rFonts w:ascii="Times New Roman" w:eastAsia="Times New Roman" w:hAnsi="Times New Roman" w:cs="Times New Roman"/>
          <w:sz w:val="24"/>
          <w:szCs w:val="24"/>
          <w:lang w:val="en-US"/>
        </w:rPr>
        <w:t>of</w:t>
      </w:r>
      <w:r w:rsidR="000C61A5" w:rsidRPr="000C61A5">
        <w:rPr>
          <w:rFonts w:ascii="Times New Roman" w:eastAsia="Times New Roman" w:hAnsi="Times New Roman" w:cs="Times New Roman"/>
          <w:spacing w:val="-9"/>
          <w:sz w:val="24"/>
          <w:szCs w:val="24"/>
          <w:lang w:val="en-US"/>
        </w:rPr>
        <w:t xml:space="preserve"> </w:t>
      </w:r>
      <w:r w:rsidR="000C61A5" w:rsidRPr="000C61A5">
        <w:rPr>
          <w:rFonts w:ascii="Times New Roman" w:eastAsia="Times New Roman" w:hAnsi="Times New Roman" w:cs="Times New Roman"/>
          <w:sz w:val="24"/>
          <w:szCs w:val="24"/>
          <w:lang w:val="en-US"/>
        </w:rPr>
        <w:t>study,</w:t>
      </w:r>
      <w:r w:rsidR="000C61A5" w:rsidRPr="000C61A5">
        <w:rPr>
          <w:rFonts w:ascii="Times New Roman" w:eastAsia="Times New Roman" w:hAnsi="Times New Roman" w:cs="Times New Roman"/>
          <w:spacing w:val="-8"/>
          <w:sz w:val="24"/>
          <w:szCs w:val="24"/>
          <w:lang w:val="en-US"/>
        </w:rPr>
        <w:t xml:space="preserve"> </w:t>
      </w:r>
      <w:r w:rsidR="000C61A5" w:rsidRPr="000C61A5">
        <w:rPr>
          <w:rFonts w:ascii="Times New Roman" w:eastAsia="Times New Roman" w:hAnsi="Times New Roman" w:cs="Times New Roman"/>
          <w:sz w:val="24"/>
          <w:szCs w:val="24"/>
          <w:lang w:val="en-US"/>
        </w:rPr>
        <w:t>respectively.</w:t>
      </w:r>
      <w:r w:rsidR="000C61A5" w:rsidRPr="000C61A5">
        <w:rPr>
          <w:rFonts w:ascii="Times New Roman" w:eastAsia="Times New Roman" w:hAnsi="Times New Roman" w:cs="Times New Roman"/>
          <w:spacing w:val="-6"/>
          <w:sz w:val="24"/>
          <w:szCs w:val="24"/>
          <w:lang w:val="en-US"/>
        </w:rPr>
        <w:t xml:space="preserve"> </w:t>
      </w:r>
      <w:r w:rsidR="000C61A5" w:rsidRPr="000C61A5">
        <w:rPr>
          <w:rFonts w:ascii="Times New Roman" w:eastAsia="Times New Roman" w:hAnsi="Times New Roman" w:cs="Times New Roman"/>
          <w:spacing w:val="-15"/>
          <w:sz w:val="24"/>
          <w:szCs w:val="24"/>
          <w:lang w:val="en-US"/>
        </w:rPr>
        <w:t xml:space="preserve"> </w:t>
      </w:r>
      <w:r w:rsidR="000C61A5" w:rsidRPr="000C61A5">
        <w:rPr>
          <w:rFonts w:ascii="Times New Roman" w:eastAsia="Times New Roman" w:hAnsi="Times New Roman" w:cs="Times New Roman"/>
          <w:sz w:val="24"/>
          <w:szCs w:val="24"/>
          <w:lang w:val="en-US"/>
        </w:rPr>
        <w:t>The</w:t>
      </w:r>
      <w:r w:rsidR="000C61A5" w:rsidRPr="000C61A5">
        <w:rPr>
          <w:rFonts w:ascii="Times New Roman" w:eastAsia="Times New Roman" w:hAnsi="Times New Roman" w:cs="Times New Roman"/>
          <w:spacing w:val="-9"/>
          <w:sz w:val="24"/>
          <w:szCs w:val="24"/>
          <w:lang w:val="en-US"/>
        </w:rPr>
        <w:t xml:space="preserve"> </w:t>
      </w:r>
      <w:r w:rsidR="000C61A5" w:rsidRPr="000C61A5">
        <w:rPr>
          <w:rFonts w:ascii="Times New Roman" w:eastAsia="Times New Roman" w:hAnsi="Times New Roman" w:cs="Times New Roman"/>
          <w:sz w:val="24"/>
          <w:szCs w:val="24"/>
          <w:lang w:val="en-US"/>
        </w:rPr>
        <w:t xml:space="preserve">lowest </w:t>
      </w:r>
      <w:r w:rsidR="000C61A5" w:rsidRPr="000C61A5">
        <w:rPr>
          <w:rFonts w:ascii="Times New Roman" w:eastAsia="Times New Roman" w:hAnsi="Times New Roman" w:cs="Times New Roman"/>
          <w:position w:val="2"/>
          <w:sz w:val="24"/>
          <w:szCs w:val="24"/>
          <w:lang w:val="en-US"/>
        </w:rPr>
        <w:t>grain</w:t>
      </w:r>
      <w:r w:rsidR="000C61A5" w:rsidRPr="000C61A5">
        <w:rPr>
          <w:rFonts w:ascii="Times New Roman" w:eastAsia="Times New Roman" w:hAnsi="Times New Roman" w:cs="Times New Roman"/>
          <w:spacing w:val="-5"/>
          <w:position w:val="2"/>
          <w:sz w:val="24"/>
          <w:szCs w:val="24"/>
          <w:lang w:val="en-US"/>
        </w:rPr>
        <w:t xml:space="preserve"> yield</w:t>
      </w:r>
      <w:r w:rsidR="000C61A5" w:rsidRPr="000C61A5">
        <w:rPr>
          <w:rFonts w:ascii="Times New Roman" w:eastAsia="Times New Roman" w:hAnsi="Times New Roman" w:cs="Times New Roman"/>
          <w:spacing w:val="-10"/>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was</w:t>
      </w:r>
      <w:r w:rsidR="000C61A5" w:rsidRPr="000C61A5">
        <w:rPr>
          <w:rFonts w:ascii="Times New Roman" w:eastAsia="Times New Roman" w:hAnsi="Times New Roman" w:cs="Times New Roman"/>
          <w:spacing w:val="-10"/>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recorded</w:t>
      </w:r>
      <w:r w:rsidR="000C61A5" w:rsidRPr="000C61A5">
        <w:rPr>
          <w:rFonts w:ascii="Times New Roman" w:eastAsia="Times New Roman" w:hAnsi="Times New Roman" w:cs="Times New Roman"/>
          <w:spacing w:val="-6"/>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in</w:t>
      </w:r>
      <w:r w:rsidR="000C61A5" w:rsidRPr="000C61A5">
        <w:rPr>
          <w:rFonts w:ascii="Times New Roman" w:eastAsia="Times New Roman" w:hAnsi="Times New Roman" w:cs="Times New Roman"/>
          <w:spacing w:val="-10"/>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the</w:t>
      </w:r>
      <w:r w:rsidR="000C61A5" w:rsidRPr="000C61A5">
        <w:rPr>
          <w:rFonts w:ascii="Times New Roman" w:eastAsia="Times New Roman" w:hAnsi="Times New Roman" w:cs="Times New Roman"/>
          <w:spacing w:val="-11"/>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treatment</w:t>
      </w:r>
      <w:r w:rsidR="000C61A5" w:rsidRPr="000C61A5">
        <w:rPr>
          <w:rFonts w:ascii="Times New Roman" w:eastAsia="Times New Roman" w:hAnsi="Times New Roman" w:cs="Times New Roman"/>
          <w:spacing w:val="-8"/>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T</w:t>
      </w:r>
      <w:r w:rsidR="000C61A5" w:rsidRPr="000C61A5">
        <w:rPr>
          <w:rFonts w:ascii="Times New Roman" w:eastAsia="Times New Roman" w:hAnsi="Times New Roman" w:cs="Times New Roman"/>
          <w:sz w:val="16"/>
          <w:szCs w:val="24"/>
          <w:lang w:val="en-US"/>
        </w:rPr>
        <w:t>1</w:t>
      </w:r>
      <w:r w:rsidR="000C61A5" w:rsidRPr="000C61A5">
        <w:rPr>
          <w:rFonts w:ascii="Times New Roman" w:eastAsia="Times New Roman" w:hAnsi="Times New Roman" w:cs="Times New Roman"/>
          <w:spacing w:val="-5"/>
          <w:sz w:val="16"/>
          <w:szCs w:val="24"/>
          <w:lang w:val="en-US"/>
        </w:rPr>
        <w:t xml:space="preserve"> </w:t>
      </w:r>
      <w:r w:rsidR="000C61A5" w:rsidRPr="000C61A5">
        <w:rPr>
          <w:rFonts w:ascii="Times New Roman" w:eastAsia="Times New Roman" w:hAnsi="Times New Roman" w:cs="Times New Roman"/>
          <w:i/>
          <w:position w:val="2"/>
          <w:sz w:val="24"/>
          <w:szCs w:val="24"/>
          <w:lang w:val="en-US"/>
        </w:rPr>
        <w:t>i.e</w:t>
      </w:r>
      <w:r w:rsidR="000C61A5" w:rsidRPr="000C61A5">
        <w:rPr>
          <w:rFonts w:ascii="Times New Roman" w:eastAsia="Times New Roman" w:hAnsi="Times New Roman" w:cs="Times New Roman"/>
          <w:position w:val="2"/>
          <w:sz w:val="24"/>
          <w:szCs w:val="24"/>
          <w:lang w:val="en-US"/>
        </w:rPr>
        <w:t>.,</w:t>
      </w:r>
      <w:r w:rsidR="000C61A5" w:rsidRPr="000C61A5">
        <w:rPr>
          <w:rFonts w:ascii="Times New Roman" w:eastAsia="Times New Roman" w:hAnsi="Times New Roman" w:cs="Times New Roman"/>
          <w:spacing w:val="-11"/>
          <w:position w:val="2"/>
          <w:sz w:val="24"/>
          <w:szCs w:val="24"/>
          <w:lang w:val="en-US"/>
        </w:rPr>
        <w:t xml:space="preserve"> </w:t>
      </w:r>
      <w:r w:rsidR="000C61A5">
        <w:rPr>
          <w:rFonts w:ascii="Times New Roman" w:eastAsia="Times New Roman" w:hAnsi="Times New Roman" w:cs="Times New Roman"/>
          <w:position w:val="2"/>
          <w:sz w:val="24"/>
          <w:szCs w:val="24"/>
          <w:lang w:val="en-US"/>
        </w:rPr>
        <w:t>100% RDF</w:t>
      </w:r>
      <w:r w:rsidR="000C61A5" w:rsidRPr="000C61A5">
        <w:rPr>
          <w:rFonts w:ascii="Times New Roman" w:eastAsia="Times New Roman" w:hAnsi="Times New Roman" w:cs="Times New Roman"/>
          <w:spacing w:val="-9"/>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(5013</w:t>
      </w:r>
      <w:r w:rsidR="000C61A5" w:rsidRPr="000C61A5">
        <w:rPr>
          <w:rFonts w:ascii="Times New Roman" w:eastAsia="Times New Roman" w:hAnsi="Times New Roman" w:cs="Times New Roman"/>
          <w:spacing w:val="-11"/>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and</w:t>
      </w:r>
      <w:r w:rsidR="000C61A5" w:rsidRPr="000C61A5">
        <w:rPr>
          <w:rFonts w:ascii="Times New Roman" w:eastAsia="Times New Roman" w:hAnsi="Times New Roman" w:cs="Times New Roman"/>
          <w:spacing w:val="-11"/>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5101</w:t>
      </w:r>
      <w:r w:rsidR="000C61A5" w:rsidRPr="000C61A5">
        <w:rPr>
          <w:rFonts w:ascii="Times New Roman" w:eastAsia="Times New Roman" w:hAnsi="Times New Roman" w:cs="Times New Roman"/>
          <w:spacing w:val="-8"/>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kg</w:t>
      </w:r>
      <w:r w:rsidR="000C61A5" w:rsidRPr="000C61A5">
        <w:rPr>
          <w:rFonts w:ascii="Times New Roman" w:eastAsia="Times New Roman" w:hAnsi="Times New Roman" w:cs="Times New Roman"/>
          <w:spacing w:val="-11"/>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ha</w:t>
      </w:r>
      <w:r w:rsidR="000C61A5" w:rsidRPr="000C61A5">
        <w:rPr>
          <w:rFonts w:ascii="Times New Roman" w:eastAsia="Times New Roman" w:hAnsi="Times New Roman" w:cs="Times New Roman"/>
          <w:position w:val="2"/>
          <w:sz w:val="24"/>
          <w:szCs w:val="24"/>
          <w:vertAlign w:val="superscript"/>
          <w:lang w:val="en-US"/>
        </w:rPr>
        <w:t>-1</w:t>
      </w:r>
      <w:r w:rsidR="000C61A5" w:rsidRPr="000C61A5">
        <w:rPr>
          <w:rFonts w:ascii="Times New Roman" w:eastAsia="Times New Roman" w:hAnsi="Times New Roman" w:cs="Times New Roman"/>
          <w:position w:val="2"/>
          <w:sz w:val="24"/>
          <w:szCs w:val="24"/>
          <w:lang w:val="en-US"/>
        </w:rPr>
        <w:t>)</w:t>
      </w:r>
      <w:r w:rsidR="000C61A5" w:rsidRPr="000C61A5">
        <w:rPr>
          <w:rFonts w:ascii="Times New Roman" w:eastAsia="Times New Roman" w:hAnsi="Times New Roman" w:cs="Times New Roman"/>
          <w:spacing w:val="-11"/>
          <w:position w:val="2"/>
          <w:sz w:val="24"/>
          <w:szCs w:val="24"/>
          <w:lang w:val="en-US"/>
        </w:rPr>
        <w:t xml:space="preserve"> </w:t>
      </w:r>
      <w:r w:rsidR="000C61A5" w:rsidRPr="000C61A5">
        <w:rPr>
          <w:rFonts w:ascii="Times New Roman" w:eastAsia="Times New Roman" w:hAnsi="Times New Roman" w:cs="Times New Roman"/>
          <w:position w:val="2"/>
          <w:sz w:val="24"/>
          <w:szCs w:val="24"/>
          <w:lang w:val="en-US"/>
        </w:rPr>
        <w:t xml:space="preserve">during </w:t>
      </w:r>
      <w:r w:rsidR="000C61A5" w:rsidRPr="000C61A5">
        <w:rPr>
          <w:rFonts w:ascii="Times New Roman" w:eastAsia="Times New Roman" w:hAnsi="Times New Roman" w:cs="Times New Roman"/>
          <w:sz w:val="24"/>
          <w:szCs w:val="24"/>
          <w:lang w:val="en-US"/>
        </w:rPr>
        <w:t>2023</w:t>
      </w:r>
      <w:r w:rsidR="000C61A5" w:rsidRPr="000C61A5">
        <w:rPr>
          <w:rFonts w:ascii="Times New Roman" w:eastAsia="Times New Roman" w:hAnsi="Times New Roman" w:cs="Times New Roman"/>
          <w:spacing w:val="-15"/>
          <w:sz w:val="24"/>
          <w:szCs w:val="24"/>
          <w:lang w:val="en-US"/>
        </w:rPr>
        <w:t xml:space="preserve"> </w:t>
      </w:r>
      <w:r w:rsidR="000C61A5" w:rsidRPr="000C61A5">
        <w:rPr>
          <w:rFonts w:ascii="Times New Roman" w:eastAsia="Times New Roman" w:hAnsi="Times New Roman" w:cs="Times New Roman"/>
          <w:sz w:val="24"/>
          <w:szCs w:val="24"/>
          <w:lang w:val="en-US"/>
        </w:rPr>
        <w:t>and</w:t>
      </w:r>
      <w:r w:rsidR="000C61A5" w:rsidRPr="000C61A5">
        <w:rPr>
          <w:rFonts w:ascii="Times New Roman" w:eastAsia="Times New Roman" w:hAnsi="Times New Roman" w:cs="Times New Roman"/>
          <w:spacing w:val="-15"/>
          <w:sz w:val="24"/>
          <w:szCs w:val="24"/>
          <w:lang w:val="en-US"/>
        </w:rPr>
        <w:t xml:space="preserve"> </w:t>
      </w:r>
      <w:r w:rsidR="000C61A5" w:rsidRPr="000C61A5">
        <w:rPr>
          <w:rFonts w:ascii="Times New Roman" w:eastAsia="Times New Roman" w:hAnsi="Times New Roman" w:cs="Times New Roman"/>
          <w:sz w:val="24"/>
          <w:szCs w:val="24"/>
          <w:lang w:val="en-US"/>
        </w:rPr>
        <w:t>2024,</w:t>
      </w:r>
      <w:r w:rsidR="000C61A5" w:rsidRPr="000C61A5">
        <w:rPr>
          <w:rFonts w:ascii="Times New Roman" w:eastAsia="Times New Roman" w:hAnsi="Times New Roman" w:cs="Times New Roman"/>
          <w:spacing w:val="-15"/>
          <w:sz w:val="24"/>
          <w:szCs w:val="24"/>
          <w:lang w:val="en-US"/>
        </w:rPr>
        <w:t xml:space="preserve"> </w:t>
      </w:r>
      <w:r w:rsidR="000C61A5" w:rsidRPr="000C61A5">
        <w:rPr>
          <w:rFonts w:ascii="Times New Roman" w:eastAsia="Times New Roman" w:hAnsi="Times New Roman" w:cs="Times New Roman"/>
          <w:sz w:val="24"/>
          <w:szCs w:val="24"/>
          <w:lang w:val="en-US"/>
        </w:rPr>
        <w:t>respectively.</w:t>
      </w:r>
      <w:r w:rsidR="000C61A5" w:rsidRPr="000C61A5">
        <w:rPr>
          <w:rFonts w:ascii="Times New Roman" w:eastAsia="Times New Roman" w:hAnsi="Times New Roman" w:cs="Times New Roman"/>
          <w:spacing w:val="-15"/>
          <w:sz w:val="24"/>
          <w:szCs w:val="24"/>
          <w:lang w:val="en-US"/>
        </w:rPr>
        <w:t xml:space="preserve"> </w:t>
      </w:r>
      <w:bookmarkEnd w:id="6"/>
      <w:r w:rsidR="000C61A5" w:rsidRPr="000C61A5">
        <w:rPr>
          <w:rFonts w:ascii="Times New Roman" w:eastAsia="Times New Roman" w:hAnsi="Times New Roman" w:cs="Times New Roman"/>
          <w:sz w:val="24"/>
          <w:szCs w:val="24"/>
          <w:lang w:val="en-US"/>
        </w:rPr>
        <w:t>The</w:t>
      </w:r>
      <w:r w:rsidR="000C61A5" w:rsidRPr="000C61A5">
        <w:rPr>
          <w:rFonts w:ascii="Times New Roman" w:eastAsia="Times New Roman" w:hAnsi="Times New Roman" w:cs="Times New Roman"/>
          <w:spacing w:val="-15"/>
          <w:sz w:val="24"/>
          <w:szCs w:val="24"/>
          <w:lang w:val="en-US"/>
        </w:rPr>
        <w:t xml:space="preserve"> </w:t>
      </w:r>
      <w:r w:rsidR="000C61A5" w:rsidRPr="000C61A5">
        <w:rPr>
          <w:rFonts w:ascii="Times New Roman" w:eastAsia="Times New Roman" w:hAnsi="Times New Roman" w:cs="Times New Roman"/>
          <w:sz w:val="24"/>
          <w:szCs w:val="24"/>
          <w:lang w:val="en-US"/>
        </w:rPr>
        <w:t>results</w:t>
      </w:r>
      <w:r w:rsidR="000C61A5" w:rsidRPr="000C61A5">
        <w:rPr>
          <w:rFonts w:ascii="Times New Roman" w:eastAsia="Times New Roman" w:hAnsi="Times New Roman" w:cs="Times New Roman"/>
          <w:spacing w:val="-15"/>
          <w:sz w:val="24"/>
          <w:szCs w:val="24"/>
          <w:lang w:val="en-US"/>
        </w:rPr>
        <w:t xml:space="preserve"> </w:t>
      </w:r>
      <w:r w:rsidR="000C61A5" w:rsidRPr="000C61A5">
        <w:rPr>
          <w:rFonts w:ascii="Times New Roman" w:eastAsia="Times New Roman" w:hAnsi="Times New Roman" w:cs="Times New Roman"/>
          <w:sz w:val="24"/>
          <w:szCs w:val="24"/>
          <w:lang w:val="en-US"/>
        </w:rPr>
        <w:t>revealed</w:t>
      </w:r>
      <w:r w:rsidR="000C61A5" w:rsidRPr="000C61A5">
        <w:rPr>
          <w:rFonts w:ascii="Times New Roman" w:eastAsia="Times New Roman" w:hAnsi="Times New Roman" w:cs="Times New Roman"/>
          <w:spacing w:val="-15"/>
          <w:sz w:val="24"/>
          <w:szCs w:val="24"/>
          <w:lang w:val="en-US"/>
        </w:rPr>
        <w:t xml:space="preserve"> </w:t>
      </w:r>
      <w:r w:rsidR="000C61A5" w:rsidRPr="000C61A5">
        <w:rPr>
          <w:rFonts w:ascii="Times New Roman" w:eastAsia="Times New Roman" w:hAnsi="Times New Roman" w:cs="Times New Roman"/>
          <w:sz w:val="24"/>
          <w:szCs w:val="24"/>
          <w:lang w:val="en-US"/>
        </w:rPr>
        <w:t>that</w:t>
      </w:r>
      <w:r w:rsidR="000C61A5" w:rsidRPr="000C61A5">
        <w:rPr>
          <w:rFonts w:ascii="Times New Roman" w:eastAsia="Times New Roman" w:hAnsi="Times New Roman" w:cs="Times New Roman"/>
          <w:spacing w:val="-15"/>
          <w:sz w:val="24"/>
          <w:szCs w:val="24"/>
          <w:lang w:val="en-US"/>
        </w:rPr>
        <w:t xml:space="preserve"> </w:t>
      </w:r>
      <w:r w:rsidR="000C61A5" w:rsidRPr="000C61A5">
        <w:rPr>
          <w:rFonts w:ascii="Times New Roman" w:eastAsia="Times New Roman" w:hAnsi="Times New Roman" w:cs="Times New Roman"/>
          <w:sz w:val="24"/>
          <w:szCs w:val="24"/>
          <w:lang w:val="en-US"/>
        </w:rPr>
        <w:t>combined</w:t>
      </w:r>
      <w:r w:rsidR="000C61A5" w:rsidRPr="000C61A5">
        <w:rPr>
          <w:rFonts w:ascii="Times New Roman" w:eastAsia="Times New Roman" w:hAnsi="Times New Roman" w:cs="Times New Roman"/>
          <w:spacing w:val="-15"/>
          <w:sz w:val="24"/>
          <w:szCs w:val="24"/>
          <w:lang w:val="en-US"/>
        </w:rPr>
        <w:t xml:space="preserve"> </w:t>
      </w:r>
      <w:r w:rsidR="000C61A5" w:rsidRPr="000C61A5">
        <w:rPr>
          <w:rFonts w:ascii="Times New Roman" w:eastAsia="Times New Roman" w:hAnsi="Times New Roman" w:cs="Times New Roman"/>
          <w:sz w:val="24"/>
          <w:szCs w:val="24"/>
          <w:lang w:val="en-US"/>
        </w:rPr>
        <w:t>application</w:t>
      </w:r>
      <w:r w:rsidR="000C61A5" w:rsidRPr="000C61A5">
        <w:rPr>
          <w:rFonts w:ascii="Times New Roman" w:eastAsia="Times New Roman" w:hAnsi="Times New Roman" w:cs="Times New Roman"/>
          <w:spacing w:val="-15"/>
          <w:sz w:val="24"/>
          <w:szCs w:val="24"/>
          <w:lang w:val="en-US"/>
        </w:rPr>
        <w:t xml:space="preserve"> </w:t>
      </w:r>
      <w:r w:rsidR="000C61A5" w:rsidRPr="000C61A5">
        <w:rPr>
          <w:rFonts w:ascii="Times New Roman" w:eastAsia="Times New Roman" w:hAnsi="Times New Roman" w:cs="Times New Roman"/>
          <w:sz w:val="24"/>
          <w:szCs w:val="24"/>
          <w:lang w:val="en-US"/>
        </w:rPr>
        <w:t>of</w:t>
      </w:r>
      <w:r w:rsidR="000C61A5" w:rsidRPr="000C61A5">
        <w:rPr>
          <w:rFonts w:ascii="Times New Roman" w:eastAsia="Times New Roman" w:hAnsi="Times New Roman" w:cs="Times New Roman"/>
          <w:spacing w:val="-15"/>
          <w:sz w:val="24"/>
          <w:szCs w:val="24"/>
          <w:lang w:val="en-US"/>
        </w:rPr>
        <w:t xml:space="preserve"> </w:t>
      </w:r>
      <w:r w:rsidR="000C61A5" w:rsidRPr="000C61A5">
        <w:rPr>
          <w:rFonts w:ascii="Times New Roman" w:eastAsia="Times New Roman" w:hAnsi="Times New Roman" w:cs="Times New Roman"/>
          <w:sz w:val="24"/>
          <w:szCs w:val="24"/>
          <w:lang w:val="en-US"/>
        </w:rPr>
        <w:t>organics and inorganics recorded significantly highest yields which could be due to higher nutrient</w:t>
      </w:r>
      <w:r w:rsidR="000C61A5" w:rsidRPr="000C61A5">
        <w:rPr>
          <w:rFonts w:ascii="Times New Roman" w:eastAsia="Times New Roman" w:hAnsi="Times New Roman" w:cs="Times New Roman"/>
          <w:spacing w:val="-6"/>
          <w:sz w:val="24"/>
          <w:szCs w:val="24"/>
          <w:lang w:val="en-US"/>
        </w:rPr>
        <w:t xml:space="preserve"> </w:t>
      </w:r>
      <w:r w:rsidR="000C61A5" w:rsidRPr="000C61A5">
        <w:rPr>
          <w:rFonts w:ascii="Times New Roman" w:eastAsia="Times New Roman" w:hAnsi="Times New Roman" w:cs="Times New Roman"/>
          <w:sz w:val="24"/>
          <w:szCs w:val="24"/>
          <w:lang w:val="en-US"/>
        </w:rPr>
        <w:t>uptake</w:t>
      </w:r>
      <w:r w:rsidR="000C61A5" w:rsidRPr="000C61A5">
        <w:rPr>
          <w:rFonts w:ascii="Times New Roman" w:eastAsia="Times New Roman" w:hAnsi="Times New Roman" w:cs="Times New Roman"/>
          <w:spacing w:val="-7"/>
          <w:sz w:val="24"/>
          <w:szCs w:val="24"/>
          <w:lang w:val="en-US"/>
        </w:rPr>
        <w:t xml:space="preserve"> </w:t>
      </w:r>
      <w:r w:rsidR="000C61A5" w:rsidRPr="000C61A5">
        <w:rPr>
          <w:rFonts w:ascii="Times New Roman" w:eastAsia="Times New Roman" w:hAnsi="Times New Roman" w:cs="Times New Roman"/>
          <w:sz w:val="24"/>
          <w:szCs w:val="24"/>
          <w:lang w:val="en-US"/>
        </w:rPr>
        <w:t>and</w:t>
      </w:r>
      <w:r w:rsidR="000C61A5" w:rsidRPr="000C61A5">
        <w:rPr>
          <w:rFonts w:ascii="Times New Roman" w:eastAsia="Times New Roman" w:hAnsi="Times New Roman" w:cs="Times New Roman"/>
          <w:spacing w:val="-6"/>
          <w:sz w:val="24"/>
          <w:szCs w:val="24"/>
          <w:lang w:val="en-US"/>
        </w:rPr>
        <w:t xml:space="preserve"> </w:t>
      </w:r>
      <w:r w:rsidR="000C61A5" w:rsidRPr="000C61A5">
        <w:rPr>
          <w:rFonts w:ascii="Times New Roman" w:eastAsia="Times New Roman" w:hAnsi="Times New Roman" w:cs="Times New Roman"/>
          <w:sz w:val="24"/>
          <w:szCs w:val="24"/>
          <w:lang w:val="en-US"/>
        </w:rPr>
        <w:t>improvement</w:t>
      </w:r>
      <w:r w:rsidR="000C61A5" w:rsidRPr="000C61A5">
        <w:rPr>
          <w:rFonts w:ascii="Times New Roman" w:eastAsia="Times New Roman" w:hAnsi="Times New Roman" w:cs="Times New Roman"/>
          <w:spacing w:val="-6"/>
          <w:sz w:val="24"/>
          <w:szCs w:val="24"/>
          <w:lang w:val="en-US"/>
        </w:rPr>
        <w:t xml:space="preserve"> </w:t>
      </w:r>
      <w:r w:rsidR="000C61A5" w:rsidRPr="000C61A5">
        <w:rPr>
          <w:rFonts w:ascii="Times New Roman" w:eastAsia="Times New Roman" w:hAnsi="Times New Roman" w:cs="Times New Roman"/>
          <w:sz w:val="24"/>
          <w:szCs w:val="24"/>
          <w:lang w:val="en-US"/>
        </w:rPr>
        <w:t>of</w:t>
      </w:r>
      <w:r w:rsidR="000C61A5" w:rsidRPr="000C61A5">
        <w:rPr>
          <w:rFonts w:ascii="Times New Roman" w:eastAsia="Times New Roman" w:hAnsi="Times New Roman" w:cs="Times New Roman"/>
          <w:spacing w:val="-7"/>
          <w:sz w:val="24"/>
          <w:szCs w:val="24"/>
          <w:lang w:val="en-US"/>
        </w:rPr>
        <w:t xml:space="preserve"> </w:t>
      </w:r>
      <w:r w:rsidR="000C61A5" w:rsidRPr="000C61A5">
        <w:rPr>
          <w:rFonts w:ascii="Times New Roman" w:eastAsia="Times New Roman" w:hAnsi="Times New Roman" w:cs="Times New Roman"/>
          <w:sz w:val="24"/>
          <w:szCs w:val="24"/>
          <w:lang w:val="en-US"/>
        </w:rPr>
        <w:t>soil</w:t>
      </w:r>
      <w:r w:rsidR="000C61A5" w:rsidRPr="000C61A5">
        <w:rPr>
          <w:rFonts w:ascii="Times New Roman" w:eastAsia="Times New Roman" w:hAnsi="Times New Roman" w:cs="Times New Roman"/>
          <w:spacing w:val="-6"/>
          <w:sz w:val="24"/>
          <w:szCs w:val="24"/>
          <w:lang w:val="en-US"/>
        </w:rPr>
        <w:t xml:space="preserve"> </w:t>
      </w:r>
      <w:r w:rsidR="000C61A5" w:rsidRPr="000C61A5">
        <w:rPr>
          <w:rFonts w:ascii="Times New Roman" w:eastAsia="Times New Roman" w:hAnsi="Times New Roman" w:cs="Times New Roman"/>
          <w:sz w:val="24"/>
          <w:szCs w:val="24"/>
          <w:lang w:val="en-US"/>
        </w:rPr>
        <w:t>environment</w:t>
      </w:r>
      <w:r>
        <w:rPr>
          <w:rFonts w:ascii="Times New Roman" w:eastAsia="Times New Roman" w:hAnsi="Times New Roman" w:cs="Times New Roman"/>
          <w:sz w:val="24"/>
          <w:szCs w:val="24"/>
          <w:lang w:val="en-US"/>
        </w:rPr>
        <w:t>”</w:t>
      </w:r>
      <w:r w:rsidR="000C61A5" w:rsidRPr="000C61A5">
        <w:rPr>
          <w:rFonts w:ascii="Times New Roman" w:eastAsia="Times New Roman" w:hAnsi="Times New Roman" w:cs="Times New Roman"/>
          <w:spacing w:val="-6"/>
          <w:sz w:val="24"/>
          <w:szCs w:val="24"/>
          <w:lang w:val="en-US"/>
        </w:rPr>
        <w:t xml:space="preserve"> </w:t>
      </w:r>
      <w:r w:rsidR="000C61A5" w:rsidRPr="000C61A5">
        <w:rPr>
          <w:rFonts w:ascii="Times New Roman" w:eastAsia="Times New Roman" w:hAnsi="Times New Roman" w:cs="Times New Roman"/>
          <w:sz w:val="24"/>
          <w:szCs w:val="24"/>
          <w:lang w:val="en-US"/>
        </w:rPr>
        <w:t>(Krishna</w:t>
      </w:r>
      <w:r w:rsidR="000C61A5" w:rsidRPr="000C61A5">
        <w:rPr>
          <w:rFonts w:ascii="Times New Roman" w:eastAsia="Times New Roman" w:hAnsi="Times New Roman" w:cs="Times New Roman"/>
          <w:spacing w:val="-5"/>
          <w:sz w:val="24"/>
          <w:szCs w:val="24"/>
          <w:lang w:val="en-US"/>
        </w:rPr>
        <w:t xml:space="preserve"> </w:t>
      </w:r>
      <w:r w:rsidR="000C61A5" w:rsidRPr="000C61A5">
        <w:rPr>
          <w:rFonts w:ascii="Times New Roman" w:eastAsia="Times New Roman" w:hAnsi="Times New Roman" w:cs="Times New Roman"/>
          <w:i/>
          <w:sz w:val="24"/>
          <w:szCs w:val="24"/>
          <w:lang w:val="en-US"/>
        </w:rPr>
        <w:t>et</w:t>
      </w:r>
      <w:r w:rsidR="000C61A5" w:rsidRPr="000C61A5">
        <w:rPr>
          <w:rFonts w:ascii="Times New Roman" w:eastAsia="Times New Roman" w:hAnsi="Times New Roman" w:cs="Times New Roman"/>
          <w:i/>
          <w:spacing w:val="-6"/>
          <w:sz w:val="24"/>
          <w:szCs w:val="24"/>
          <w:lang w:val="en-US"/>
        </w:rPr>
        <w:t xml:space="preserve"> </w:t>
      </w:r>
      <w:r w:rsidR="000C61A5" w:rsidRPr="000C61A5">
        <w:rPr>
          <w:rFonts w:ascii="Times New Roman" w:eastAsia="Times New Roman" w:hAnsi="Times New Roman" w:cs="Times New Roman"/>
          <w:i/>
          <w:sz w:val="24"/>
          <w:szCs w:val="24"/>
          <w:lang w:val="en-US"/>
        </w:rPr>
        <w:t>al.,</w:t>
      </w:r>
      <w:r w:rsidR="000C61A5" w:rsidRPr="000C61A5">
        <w:rPr>
          <w:rFonts w:ascii="Times New Roman" w:eastAsia="Times New Roman" w:hAnsi="Times New Roman" w:cs="Times New Roman"/>
          <w:i/>
          <w:spacing w:val="-6"/>
          <w:sz w:val="24"/>
          <w:szCs w:val="24"/>
          <w:lang w:val="en-US"/>
        </w:rPr>
        <w:t xml:space="preserve"> </w:t>
      </w:r>
      <w:r w:rsidR="000C61A5" w:rsidRPr="000C61A5">
        <w:rPr>
          <w:rFonts w:ascii="Times New Roman" w:eastAsia="Times New Roman" w:hAnsi="Times New Roman" w:cs="Times New Roman"/>
          <w:sz w:val="24"/>
          <w:szCs w:val="24"/>
          <w:lang w:val="en-US"/>
        </w:rPr>
        <w:t>2007</w:t>
      </w:r>
      <w:r w:rsidR="00321ED5">
        <w:rPr>
          <w:rFonts w:ascii="Times New Roman" w:eastAsia="Times New Roman" w:hAnsi="Times New Roman" w:cs="Times New Roman"/>
          <w:spacing w:val="-6"/>
          <w:sz w:val="24"/>
          <w:szCs w:val="24"/>
          <w:lang w:val="en-US"/>
        </w:rPr>
        <w:t xml:space="preserve">, </w:t>
      </w:r>
      <w:proofErr w:type="spellStart"/>
      <w:r w:rsidR="000C61A5" w:rsidRPr="000C61A5">
        <w:rPr>
          <w:rFonts w:ascii="Times New Roman" w:eastAsia="Times New Roman" w:hAnsi="Times New Roman" w:cs="Times New Roman"/>
          <w:sz w:val="24"/>
          <w:szCs w:val="24"/>
          <w:lang w:val="en-US"/>
        </w:rPr>
        <w:t>Humne</w:t>
      </w:r>
      <w:proofErr w:type="spellEnd"/>
      <w:r w:rsidR="000C61A5" w:rsidRPr="000C61A5">
        <w:rPr>
          <w:rFonts w:ascii="Times New Roman" w:eastAsia="Times New Roman" w:hAnsi="Times New Roman" w:cs="Times New Roman"/>
          <w:sz w:val="24"/>
          <w:szCs w:val="24"/>
          <w:lang w:val="en-US"/>
        </w:rPr>
        <w:t xml:space="preserve"> </w:t>
      </w:r>
      <w:r w:rsidR="000C61A5" w:rsidRPr="000C61A5">
        <w:rPr>
          <w:rFonts w:ascii="Times New Roman" w:eastAsia="Times New Roman" w:hAnsi="Times New Roman" w:cs="Times New Roman"/>
          <w:i/>
          <w:sz w:val="24"/>
          <w:szCs w:val="24"/>
          <w:lang w:val="en-US"/>
        </w:rPr>
        <w:t xml:space="preserve">et al., </w:t>
      </w:r>
      <w:r w:rsidR="000C61A5" w:rsidRPr="000C61A5">
        <w:rPr>
          <w:rFonts w:ascii="Times New Roman" w:eastAsia="Times New Roman" w:hAnsi="Times New Roman" w:cs="Times New Roman"/>
          <w:sz w:val="24"/>
          <w:szCs w:val="24"/>
          <w:lang w:val="en-US"/>
        </w:rPr>
        <w:t>2008</w:t>
      </w:r>
      <w:r w:rsidR="00321ED5">
        <w:rPr>
          <w:rFonts w:ascii="Times New Roman" w:eastAsia="Times New Roman" w:hAnsi="Times New Roman" w:cs="Times New Roman"/>
          <w:sz w:val="24"/>
          <w:szCs w:val="24"/>
          <w:lang w:val="en-US"/>
        </w:rPr>
        <w:t xml:space="preserve">, </w:t>
      </w:r>
      <w:proofErr w:type="spellStart"/>
      <w:r w:rsidR="00321ED5">
        <w:rPr>
          <w:rFonts w:ascii="Times New Roman" w:eastAsia="Times New Roman" w:hAnsi="Times New Roman" w:cs="Times New Roman"/>
          <w:sz w:val="24"/>
          <w:szCs w:val="24"/>
          <w:lang w:val="en-US"/>
        </w:rPr>
        <w:t>Deekshitha</w:t>
      </w:r>
      <w:proofErr w:type="spellEnd"/>
      <w:r w:rsidR="00321ED5">
        <w:rPr>
          <w:rFonts w:ascii="Times New Roman" w:eastAsia="Times New Roman" w:hAnsi="Times New Roman" w:cs="Times New Roman"/>
          <w:sz w:val="24"/>
          <w:szCs w:val="24"/>
          <w:lang w:val="en-US"/>
        </w:rPr>
        <w:t xml:space="preserve"> </w:t>
      </w:r>
      <w:r w:rsidR="00321ED5" w:rsidRPr="00321ED5">
        <w:rPr>
          <w:rFonts w:ascii="Times New Roman" w:eastAsia="Times New Roman" w:hAnsi="Times New Roman" w:cs="Times New Roman"/>
          <w:i/>
          <w:iCs/>
          <w:sz w:val="24"/>
          <w:szCs w:val="24"/>
          <w:lang w:val="en-US"/>
        </w:rPr>
        <w:t>et al</w:t>
      </w:r>
      <w:r w:rsidR="00321ED5">
        <w:rPr>
          <w:rFonts w:ascii="Times New Roman" w:eastAsia="Times New Roman" w:hAnsi="Times New Roman" w:cs="Times New Roman"/>
          <w:sz w:val="24"/>
          <w:szCs w:val="24"/>
          <w:lang w:val="en-US"/>
        </w:rPr>
        <w:t>., 2021 and Surya Krishna 2022</w:t>
      </w:r>
      <w:r w:rsidR="000C61A5" w:rsidRPr="000C61A5">
        <w:rPr>
          <w:rFonts w:ascii="Times New Roman" w:eastAsia="Times New Roman" w:hAnsi="Times New Roman" w:cs="Times New Roman"/>
          <w:sz w:val="24"/>
          <w:szCs w:val="24"/>
          <w:lang w:val="en-US"/>
        </w:rPr>
        <w:t>).</w:t>
      </w:r>
    </w:p>
    <w:p w14:paraId="24F0B7BA" w14:textId="210A8FAC" w:rsidR="000C61A5" w:rsidRPr="000C61A5" w:rsidRDefault="00EA3FC3" w:rsidP="00550A35">
      <w:pPr>
        <w:widowControl w:val="0"/>
        <w:autoSpaceDE w:val="0"/>
        <w:autoSpaceDN w:val="0"/>
        <w:spacing w:before="258" w:after="0" w:line="348" w:lineRule="auto"/>
        <w:ind w:right="16" w:firstLine="604"/>
        <w:jc w:val="both"/>
        <w:rPr>
          <w:rFonts w:ascii="Times New Roman" w:eastAsia="Times New Roman" w:hAnsi="Times New Roman" w:cs="Times New Roman"/>
          <w:sz w:val="24"/>
          <w:szCs w:val="24"/>
          <w:lang w:val="en-US"/>
        </w:rPr>
      </w:pPr>
      <w:bookmarkStart w:id="11" w:name="_Hlk201231894"/>
      <w:r>
        <w:rPr>
          <w:rFonts w:ascii="Times New Roman" w:eastAsia="Times New Roman" w:hAnsi="Times New Roman" w:cs="Times New Roman"/>
          <w:sz w:val="24"/>
          <w:szCs w:val="24"/>
          <w:lang w:val="en-US"/>
        </w:rPr>
        <w:t>“</w:t>
      </w:r>
      <w:r w:rsidR="000C61A5" w:rsidRPr="000C61A5">
        <w:rPr>
          <w:rFonts w:ascii="Times New Roman" w:eastAsia="Times New Roman" w:hAnsi="Times New Roman" w:cs="Times New Roman"/>
          <w:sz w:val="24"/>
          <w:szCs w:val="24"/>
          <w:lang w:val="en-US"/>
        </w:rPr>
        <w:t xml:space="preserve">Combined application of organics and inorganics were beneficial in reducing the fixation or precipitation of nutrients with those of soil components and played complementary role to boost the crop yield. Economic yield is a fraction of total biological yield of the crop and </w:t>
      </w:r>
      <w:proofErr w:type="spellStart"/>
      <w:r w:rsidR="000C61A5" w:rsidRPr="000C61A5">
        <w:rPr>
          <w:rFonts w:ascii="Times New Roman" w:eastAsia="Times New Roman" w:hAnsi="Times New Roman" w:cs="Times New Roman"/>
          <w:sz w:val="24"/>
          <w:szCs w:val="24"/>
          <w:lang w:val="en-US"/>
        </w:rPr>
        <w:t>drymatter</w:t>
      </w:r>
      <w:proofErr w:type="spellEnd"/>
      <w:r w:rsidR="000C61A5" w:rsidRPr="000C61A5">
        <w:rPr>
          <w:rFonts w:ascii="Times New Roman" w:eastAsia="Times New Roman" w:hAnsi="Times New Roman" w:cs="Times New Roman"/>
          <w:sz w:val="24"/>
          <w:szCs w:val="24"/>
          <w:lang w:val="en-US"/>
        </w:rPr>
        <w:t xml:space="preserve"> accumulation,</w:t>
      </w:r>
      <w:r w:rsidR="000C61A5" w:rsidRPr="000C61A5">
        <w:rPr>
          <w:rFonts w:ascii="Times New Roman" w:eastAsia="Times New Roman" w:hAnsi="Times New Roman" w:cs="Times New Roman"/>
          <w:spacing w:val="-13"/>
          <w:sz w:val="24"/>
          <w:szCs w:val="24"/>
          <w:lang w:val="en-US"/>
        </w:rPr>
        <w:t xml:space="preserve"> </w:t>
      </w:r>
      <w:r w:rsidR="000C61A5" w:rsidRPr="000C61A5">
        <w:rPr>
          <w:rFonts w:ascii="Times New Roman" w:eastAsia="Times New Roman" w:hAnsi="Times New Roman" w:cs="Times New Roman"/>
          <w:sz w:val="24"/>
          <w:szCs w:val="24"/>
          <w:lang w:val="en-US"/>
        </w:rPr>
        <w:t>which</w:t>
      </w:r>
      <w:r w:rsidR="000C61A5" w:rsidRPr="000C61A5">
        <w:rPr>
          <w:rFonts w:ascii="Times New Roman" w:eastAsia="Times New Roman" w:hAnsi="Times New Roman" w:cs="Times New Roman"/>
          <w:spacing w:val="-13"/>
          <w:sz w:val="24"/>
          <w:szCs w:val="24"/>
          <w:lang w:val="en-US"/>
        </w:rPr>
        <w:t xml:space="preserve"> </w:t>
      </w:r>
      <w:r w:rsidR="000C61A5" w:rsidRPr="000C61A5">
        <w:rPr>
          <w:rFonts w:ascii="Times New Roman" w:eastAsia="Times New Roman" w:hAnsi="Times New Roman" w:cs="Times New Roman"/>
          <w:sz w:val="24"/>
          <w:szCs w:val="24"/>
          <w:lang w:val="en-US"/>
        </w:rPr>
        <w:t>is</w:t>
      </w:r>
      <w:r w:rsidR="000C61A5" w:rsidRPr="000C61A5">
        <w:rPr>
          <w:rFonts w:ascii="Times New Roman" w:eastAsia="Times New Roman" w:hAnsi="Times New Roman" w:cs="Times New Roman"/>
          <w:spacing w:val="-10"/>
          <w:sz w:val="24"/>
          <w:szCs w:val="24"/>
          <w:lang w:val="en-US"/>
        </w:rPr>
        <w:t xml:space="preserve"> </w:t>
      </w:r>
      <w:r w:rsidR="000C61A5" w:rsidRPr="000C61A5">
        <w:rPr>
          <w:rFonts w:ascii="Times New Roman" w:eastAsia="Times New Roman" w:hAnsi="Times New Roman" w:cs="Times New Roman"/>
          <w:sz w:val="24"/>
          <w:szCs w:val="24"/>
          <w:lang w:val="en-US"/>
        </w:rPr>
        <w:t>an</w:t>
      </w:r>
      <w:r w:rsidR="000C61A5" w:rsidRPr="000C61A5">
        <w:rPr>
          <w:rFonts w:ascii="Times New Roman" w:eastAsia="Times New Roman" w:hAnsi="Times New Roman" w:cs="Times New Roman"/>
          <w:spacing w:val="-13"/>
          <w:sz w:val="24"/>
          <w:szCs w:val="24"/>
          <w:lang w:val="en-US"/>
        </w:rPr>
        <w:t xml:space="preserve"> </w:t>
      </w:r>
      <w:r w:rsidR="000C61A5" w:rsidRPr="000C61A5">
        <w:rPr>
          <w:rFonts w:ascii="Times New Roman" w:eastAsia="Times New Roman" w:hAnsi="Times New Roman" w:cs="Times New Roman"/>
          <w:sz w:val="24"/>
          <w:szCs w:val="24"/>
          <w:lang w:val="en-US"/>
        </w:rPr>
        <w:t>important</w:t>
      </w:r>
      <w:r w:rsidR="000C61A5" w:rsidRPr="000C61A5">
        <w:rPr>
          <w:rFonts w:ascii="Times New Roman" w:eastAsia="Times New Roman" w:hAnsi="Times New Roman" w:cs="Times New Roman"/>
          <w:spacing w:val="-13"/>
          <w:sz w:val="24"/>
          <w:szCs w:val="24"/>
          <w:lang w:val="en-US"/>
        </w:rPr>
        <w:t xml:space="preserve"> </w:t>
      </w:r>
      <w:r w:rsidR="000C61A5" w:rsidRPr="000C61A5">
        <w:rPr>
          <w:rFonts w:ascii="Times New Roman" w:eastAsia="Times New Roman" w:hAnsi="Times New Roman" w:cs="Times New Roman"/>
          <w:sz w:val="24"/>
          <w:szCs w:val="24"/>
          <w:lang w:val="en-US"/>
        </w:rPr>
        <w:t>determent</w:t>
      </w:r>
      <w:r w:rsidR="000C61A5" w:rsidRPr="000C61A5">
        <w:rPr>
          <w:rFonts w:ascii="Times New Roman" w:eastAsia="Times New Roman" w:hAnsi="Times New Roman" w:cs="Times New Roman"/>
          <w:spacing w:val="-13"/>
          <w:sz w:val="24"/>
          <w:szCs w:val="24"/>
          <w:lang w:val="en-US"/>
        </w:rPr>
        <w:t xml:space="preserve"> </w:t>
      </w:r>
      <w:r w:rsidR="000C61A5" w:rsidRPr="000C61A5">
        <w:rPr>
          <w:rFonts w:ascii="Times New Roman" w:eastAsia="Times New Roman" w:hAnsi="Times New Roman" w:cs="Times New Roman"/>
          <w:sz w:val="24"/>
          <w:szCs w:val="24"/>
          <w:lang w:val="en-US"/>
        </w:rPr>
        <w:t>of</w:t>
      </w:r>
      <w:r w:rsidR="000C61A5" w:rsidRPr="000C61A5">
        <w:rPr>
          <w:rFonts w:ascii="Times New Roman" w:eastAsia="Times New Roman" w:hAnsi="Times New Roman" w:cs="Times New Roman"/>
          <w:spacing w:val="-9"/>
          <w:sz w:val="24"/>
          <w:szCs w:val="24"/>
          <w:lang w:val="en-US"/>
        </w:rPr>
        <w:t xml:space="preserve"> </w:t>
      </w:r>
      <w:r w:rsidR="000C61A5" w:rsidRPr="000C61A5">
        <w:rPr>
          <w:rFonts w:ascii="Times New Roman" w:eastAsia="Times New Roman" w:hAnsi="Times New Roman" w:cs="Times New Roman"/>
          <w:sz w:val="24"/>
          <w:szCs w:val="24"/>
          <w:lang w:val="en-US"/>
        </w:rPr>
        <w:t>the</w:t>
      </w:r>
      <w:r w:rsidR="000C61A5" w:rsidRPr="000C61A5">
        <w:rPr>
          <w:rFonts w:ascii="Times New Roman" w:eastAsia="Times New Roman" w:hAnsi="Times New Roman" w:cs="Times New Roman"/>
          <w:spacing w:val="-11"/>
          <w:sz w:val="24"/>
          <w:szCs w:val="24"/>
          <w:lang w:val="en-US"/>
        </w:rPr>
        <w:t xml:space="preserve"> </w:t>
      </w:r>
      <w:r w:rsidR="000C61A5" w:rsidRPr="000C61A5">
        <w:rPr>
          <w:rFonts w:ascii="Times New Roman" w:eastAsia="Times New Roman" w:hAnsi="Times New Roman" w:cs="Times New Roman"/>
          <w:sz w:val="24"/>
          <w:szCs w:val="24"/>
          <w:lang w:val="en-US"/>
        </w:rPr>
        <w:t>grain</w:t>
      </w:r>
      <w:r w:rsidR="000C61A5" w:rsidRPr="000C61A5">
        <w:rPr>
          <w:rFonts w:ascii="Times New Roman" w:eastAsia="Times New Roman" w:hAnsi="Times New Roman" w:cs="Times New Roman"/>
          <w:spacing w:val="-6"/>
          <w:sz w:val="24"/>
          <w:szCs w:val="24"/>
          <w:lang w:val="en-US"/>
        </w:rPr>
        <w:t xml:space="preserve"> </w:t>
      </w:r>
      <w:r w:rsidR="000C61A5" w:rsidRPr="000C61A5">
        <w:rPr>
          <w:rFonts w:ascii="Times New Roman" w:eastAsia="Times New Roman" w:hAnsi="Times New Roman" w:cs="Times New Roman"/>
          <w:sz w:val="24"/>
          <w:szCs w:val="24"/>
          <w:lang w:val="en-US"/>
        </w:rPr>
        <w:t>yield</w:t>
      </w:r>
      <w:r>
        <w:rPr>
          <w:rFonts w:ascii="Times New Roman" w:eastAsia="Times New Roman" w:hAnsi="Times New Roman" w:cs="Times New Roman"/>
          <w:sz w:val="24"/>
          <w:szCs w:val="24"/>
          <w:lang w:val="en-US"/>
        </w:rPr>
        <w:t>”</w:t>
      </w:r>
      <w:r w:rsidR="000C61A5" w:rsidRPr="000C61A5">
        <w:rPr>
          <w:rFonts w:ascii="Times New Roman" w:eastAsia="Times New Roman" w:hAnsi="Times New Roman" w:cs="Times New Roman"/>
          <w:spacing w:val="-13"/>
          <w:sz w:val="24"/>
          <w:szCs w:val="24"/>
          <w:lang w:val="en-US"/>
        </w:rPr>
        <w:t xml:space="preserve"> </w:t>
      </w:r>
      <w:r w:rsidR="000C61A5" w:rsidRPr="000C61A5">
        <w:rPr>
          <w:rFonts w:ascii="Times New Roman" w:eastAsia="Times New Roman" w:hAnsi="Times New Roman" w:cs="Times New Roman"/>
          <w:sz w:val="24"/>
          <w:szCs w:val="24"/>
          <w:lang w:val="en-US"/>
        </w:rPr>
        <w:t>(Dhiman</w:t>
      </w:r>
      <w:r w:rsidR="000C61A5" w:rsidRPr="000C61A5">
        <w:rPr>
          <w:rFonts w:ascii="Times New Roman" w:eastAsia="Times New Roman" w:hAnsi="Times New Roman" w:cs="Times New Roman"/>
          <w:spacing w:val="-13"/>
          <w:sz w:val="24"/>
          <w:szCs w:val="24"/>
          <w:lang w:val="en-US"/>
        </w:rPr>
        <w:t xml:space="preserve"> </w:t>
      </w:r>
      <w:r w:rsidR="000C61A5" w:rsidRPr="000C61A5">
        <w:rPr>
          <w:rFonts w:ascii="Times New Roman" w:eastAsia="Times New Roman" w:hAnsi="Times New Roman" w:cs="Times New Roman"/>
          <w:i/>
          <w:sz w:val="24"/>
          <w:szCs w:val="24"/>
          <w:lang w:val="en-US"/>
        </w:rPr>
        <w:t>et</w:t>
      </w:r>
      <w:r w:rsidR="000C61A5" w:rsidRPr="000C61A5">
        <w:rPr>
          <w:rFonts w:ascii="Times New Roman" w:eastAsia="Times New Roman" w:hAnsi="Times New Roman" w:cs="Times New Roman"/>
          <w:i/>
          <w:spacing w:val="-13"/>
          <w:sz w:val="24"/>
          <w:szCs w:val="24"/>
          <w:lang w:val="en-US"/>
        </w:rPr>
        <w:t xml:space="preserve"> </w:t>
      </w:r>
      <w:r w:rsidR="000C61A5" w:rsidRPr="000C61A5">
        <w:rPr>
          <w:rFonts w:ascii="Times New Roman" w:eastAsia="Times New Roman" w:hAnsi="Times New Roman" w:cs="Times New Roman"/>
          <w:i/>
          <w:sz w:val="24"/>
          <w:szCs w:val="24"/>
          <w:lang w:val="en-US"/>
        </w:rPr>
        <w:t>al.,</w:t>
      </w:r>
      <w:r w:rsidR="000C61A5" w:rsidRPr="000C61A5">
        <w:rPr>
          <w:rFonts w:ascii="Times New Roman" w:eastAsia="Times New Roman" w:hAnsi="Times New Roman" w:cs="Times New Roman"/>
          <w:i/>
          <w:spacing w:val="-12"/>
          <w:sz w:val="24"/>
          <w:szCs w:val="24"/>
          <w:lang w:val="en-US"/>
        </w:rPr>
        <w:t xml:space="preserve"> </w:t>
      </w:r>
      <w:r w:rsidR="000C61A5" w:rsidRPr="000C61A5">
        <w:rPr>
          <w:rFonts w:ascii="Times New Roman" w:eastAsia="Times New Roman" w:hAnsi="Times New Roman" w:cs="Times New Roman"/>
          <w:sz w:val="24"/>
          <w:szCs w:val="24"/>
          <w:lang w:val="en-US"/>
        </w:rPr>
        <w:t xml:space="preserve">2000). </w:t>
      </w:r>
      <w:r>
        <w:rPr>
          <w:rFonts w:ascii="Times New Roman" w:eastAsia="Times New Roman" w:hAnsi="Times New Roman" w:cs="Times New Roman"/>
          <w:sz w:val="24"/>
          <w:szCs w:val="24"/>
          <w:lang w:val="en-US"/>
        </w:rPr>
        <w:t>“</w:t>
      </w:r>
      <w:r w:rsidR="000C61A5" w:rsidRPr="000C61A5">
        <w:rPr>
          <w:rFonts w:ascii="Times New Roman" w:eastAsia="Times New Roman" w:hAnsi="Times New Roman" w:cs="Times New Roman"/>
          <w:sz w:val="24"/>
          <w:szCs w:val="24"/>
          <w:lang w:val="en-US"/>
        </w:rPr>
        <w:t xml:space="preserve">Total </w:t>
      </w:r>
      <w:proofErr w:type="spellStart"/>
      <w:r w:rsidR="000C61A5" w:rsidRPr="000C61A5">
        <w:rPr>
          <w:rFonts w:ascii="Times New Roman" w:eastAsia="Times New Roman" w:hAnsi="Times New Roman" w:cs="Times New Roman"/>
          <w:sz w:val="24"/>
          <w:szCs w:val="24"/>
          <w:lang w:val="en-US"/>
        </w:rPr>
        <w:t>drymatter</w:t>
      </w:r>
      <w:proofErr w:type="spellEnd"/>
      <w:r w:rsidR="000C61A5" w:rsidRPr="000C61A5">
        <w:rPr>
          <w:rFonts w:ascii="Times New Roman" w:eastAsia="Times New Roman" w:hAnsi="Times New Roman" w:cs="Times New Roman"/>
          <w:sz w:val="24"/>
          <w:szCs w:val="24"/>
          <w:lang w:val="en-US"/>
        </w:rPr>
        <w:t xml:space="preserve"> accumulation may reflect on economic yield in view of the fact that vegetative part of the plant serves as the source, whereas the </w:t>
      </w:r>
      <w:proofErr w:type="spellStart"/>
      <w:r w:rsidR="000C61A5" w:rsidRPr="000C61A5">
        <w:rPr>
          <w:rFonts w:ascii="Times New Roman" w:eastAsia="Times New Roman" w:hAnsi="Times New Roman" w:cs="Times New Roman"/>
          <w:sz w:val="24"/>
          <w:szCs w:val="24"/>
          <w:lang w:val="en-US"/>
        </w:rPr>
        <w:t>spikelets</w:t>
      </w:r>
      <w:proofErr w:type="spellEnd"/>
      <w:r w:rsidR="000C61A5" w:rsidRPr="000C61A5">
        <w:rPr>
          <w:rFonts w:ascii="Times New Roman" w:eastAsia="Times New Roman" w:hAnsi="Times New Roman" w:cs="Times New Roman"/>
          <w:sz w:val="24"/>
          <w:szCs w:val="24"/>
          <w:lang w:val="en-US"/>
        </w:rPr>
        <w:t xml:space="preserve"> serve as sink. During the vegetative growth stage, accumulation of </w:t>
      </w:r>
      <w:proofErr w:type="spellStart"/>
      <w:r w:rsidR="000C61A5" w:rsidRPr="000C61A5">
        <w:rPr>
          <w:rFonts w:ascii="Times New Roman" w:eastAsia="Times New Roman" w:hAnsi="Times New Roman" w:cs="Times New Roman"/>
          <w:sz w:val="24"/>
          <w:szCs w:val="24"/>
          <w:lang w:val="en-US"/>
        </w:rPr>
        <w:t>drymatter</w:t>
      </w:r>
      <w:proofErr w:type="spellEnd"/>
      <w:r w:rsidR="000C61A5" w:rsidRPr="000C61A5">
        <w:rPr>
          <w:rFonts w:ascii="Times New Roman" w:eastAsia="Times New Roman" w:hAnsi="Times New Roman" w:cs="Times New Roman"/>
          <w:sz w:val="24"/>
          <w:szCs w:val="24"/>
          <w:lang w:val="en-US"/>
        </w:rPr>
        <w:t xml:space="preserve"> and its distribution to </w:t>
      </w:r>
      <w:r w:rsidR="000C61A5" w:rsidRPr="000C61A5">
        <w:rPr>
          <w:rFonts w:ascii="Times New Roman" w:eastAsia="Times New Roman" w:hAnsi="Times New Roman" w:cs="Times New Roman"/>
          <w:spacing w:val="-2"/>
          <w:sz w:val="24"/>
          <w:szCs w:val="24"/>
          <w:lang w:val="en-US"/>
        </w:rPr>
        <w:t>yield</w:t>
      </w:r>
      <w:r w:rsidR="000C61A5" w:rsidRPr="000C61A5">
        <w:rPr>
          <w:rFonts w:ascii="Times New Roman" w:eastAsia="Times New Roman" w:hAnsi="Times New Roman" w:cs="Times New Roman"/>
          <w:spacing w:val="-3"/>
          <w:sz w:val="24"/>
          <w:szCs w:val="24"/>
          <w:lang w:val="en-US"/>
        </w:rPr>
        <w:t xml:space="preserve"> </w:t>
      </w:r>
      <w:r w:rsidR="000C61A5" w:rsidRPr="000C61A5">
        <w:rPr>
          <w:rFonts w:ascii="Times New Roman" w:eastAsia="Times New Roman" w:hAnsi="Times New Roman" w:cs="Times New Roman"/>
          <w:spacing w:val="-2"/>
          <w:sz w:val="24"/>
          <w:szCs w:val="24"/>
          <w:lang w:val="en-US"/>
        </w:rPr>
        <w:t>attributes</w:t>
      </w:r>
      <w:r w:rsidR="000C61A5" w:rsidRPr="000C61A5">
        <w:rPr>
          <w:rFonts w:ascii="Times New Roman" w:eastAsia="Times New Roman" w:hAnsi="Times New Roman" w:cs="Times New Roman"/>
          <w:spacing w:val="-4"/>
          <w:sz w:val="24"/>
          <w:szCs w:val="24"/>
          <w:lang w:val="en-US"/>
        </w:rPr>
        <w:t xml:space="preserve"> </w:t>
      </w:r>
      <w:r w:rsidR="000C61A5" w:rsidRPr="000C61A5">
        <w:rPr>
          <w:rFonts w:ascii="Times New Roman" w:eastAsia="Times New Roman" w:hAnsi="Times New Roman" w:cs="Times New Roman"/>
          <w:spacing w:val="-2"/>
          <w:sz w:val="24"/>
          <w:szCs w:val="24"/>
          <w:lang w:val="en-US"/>
        </w:rPr>
        <w:t>during</w:t>
      </w:r>
      <w:r w:rsidR="000C61A5" w:rsidRPr="000C61A5">
        <w:rPr>
          <w:rFonts w:ascii="Times New Roman" w:eastAsia="Times New Roman" w:hAnsi="Times New Roman" w:cs="Times New Roman"/>
          <w:spacing w:val="-7"/>
          <w:sz w:val="24"/>
          <w:szCs w:val="24"/>
          <w:lang w:val="en-US"/>
        </w:rPr>
        <w:t xml:space="preserve"> </w:t>
      </w:r>
      <w:r w:rsidR="000C61A5" w:rsidRPr="000C61A5">
        <w:rPr>
          <w:rFonts w:ascii="Times New Roman" w:eastAsia="Times New Roman" w:hAnsi="Times New Roman" w:cs="Times New Roman"/>
          <w:spacing w:val="-2"/>
          <w:sz w:val="24"/>
          <w:szCs w:val="24"/>
          <w:lang w:val="en-US"/>
        </w:rPr>
        <w:t>reproductive</w:t>
      </w:r>
      <w:r w:rsidR="000C61A5" w:rsidRPr="000C61A5">
        <w:rPr>
          <w:rFonts w:ascii="Times New Roman" w:eastAsia="Times New Roman" w:hAnsi="Times New Roman" w:cs="Times New Roman"/>
          <w:spacing w:val="-5"/>
          <w:sz w:val="24"/>
          <w:szCs w:val="24"/>
          <w:lang w:val="en-US"/>
        </w:rPr>
        <w:t xml:space="preserve"> </w:t>
      </w:r>
      <w:r w:rsidR="000C61A5" w:rsidRPr="000C61A5">
        <w:rPr>
          <w:rFonts w:ascii="Times New Roman" w:eastAsia="Times New Roman" w:hAnsi="Times New Roman" w:cs="Times New Roman"/>
          <w:spacing w:val="-2"/>
          <w:sz w:val="24"/>
          <w:szCs w:val="24"/>
          <w:lang w:val="en-US"/>
        </w:rPr>
        <w:t>stage</w:t>
      </w:r>
      <w:r w:rsidR="000C61A5" w:rsidRPr="000C61A5">
        <w:rPr>
          <w:rFonts w:ascii="Times New Roman" w:eastAsia="Times New Roman" w:hAnsi="Times New Roman" w:cs="Times New Roman"/>
          <w:spacing w:val="-5"/>
          <w:sz w:val="24"/>
          <w:szCs w:val="24"/>
          <w:lang w:val="en-US"/>
        </w:rPr>
        <w:t xml:space="preserve"> </w:t>
      </w:r>
      <w:r w:rsidR="000C61A5" w:rsidRPr="000C61A5">
        <w:rPr>
          <w:rFonts w:ascii="Times New Roman" w:eastAsia="Times New Roman" w:hAnsi="Times New Roman" w:cs="Times New Roman"/>
          <w:spacing w:val="-2"/>
          <w:sz w:val="24"/>
          <w:szCs w:val="24"/>
          <w:lang w:val="en-US"/>
        </w:rPr>
        <w:t>through</w:t>
      </w:r>
      <w:r w:rsidR="000C61A5" w:rsidRPr="000C61A5">
        <w:rPr>
          <w:rFonts w:ascii="Times New Roman" w:eastAsia="Times New Roman" w:hAnsi="Times New Roman" w:cs="Times New Roman"/>
          <w:spacing w:val="-4"/>
          <w:sz w:val="24"/>
          <w:szCs w:val="24"/>
          <w:lang w:val="en-US"/>
        </w:rPr>
        <w:t xml:space="preserve"> </w:t>
      </w:r>
      <w:r w:rsidR="000C61A5" w:rsidRPr="000C61A5">
        <w:rPr>
          <w:rFonts w:ascii="Times New Roman" w:eastAsia="Times New Roman" w:hAnsi="Times New Roman" w:cs="Times New Roman"/>
          <w:spacing w:val="-2"/>
          <w:sz w:val="24"/>
          <w:szCs w:val="24"/>
          <w:lang w:val="en-US"/>
        </w:rPr>
        <w:t>a process</w:t>
      </w:r>
      <w:r w:rsidR="000C61A5" w:rsidRPr="000C61A5">
        <w:rPr>
          <w:rFonts w:ascii="Times New Roman" w:eastAsia="Times New Roman" w:hAnsi="Times New Roman" w:cs="Times New Roman"/>
          <w:spacing w:val="-3"/>
          <w:sz w:val="24"/>
          <w:szCs w:val="24"/>
          <w:lang w:val="en-US"/>
        </w:rPr>
        <w:t xml:space="preserve"> </w:t>
      </w:r>
      <w:r w:rsidR="000C61A5" w:rsidRPr="000C61A5">
        <w:rPr>
          <w:rFonts w:ascii="Times New Roman" w:eastAsia="Times New Roman" w:hAnsi="Times New Roman" w:cs="Times New Roman"/>
          <w:spacing w:val="-2"/>
          <w:sz w:val="24"/>
          <w:szCs w:val="24"/>
          <w:lang w:val="en-US"/>
        </w:rPr>
        <w:t>of</w:t>
      </w:r>
      <w:r w:rsidR="000C61A5" w:rsidRPr="000C61A5">
        <w:rPr>
          <w:rFonts w:ascii="Times New Roman" w:eastAsia="Times New Roman" w:hAnsi="Times New Roman" w:cs="Times New Roman"/>
          <w:spacing w:val="-5"/>
          <w:sz w:val="24"/>
          <w:szCs w:val="24"/>
          <w:lang w:val="en-US"/>
        </w:rPr>
        <w:t xml:space="preserve"> </w:t>
      </w:r>
      <w:r w:rsidR="000C61A5" w:rsidRPr="000C61A5">
        <w:rPr>
          <w:rFonts w:ascii="Times New Roman" w:eastAsia="Times New Roman" w:hAnsi="Times New Roman" w:cs="Times New Roman"/>
          <w:spacing w:val="-2"/>
          <w:sz w:val="24"/>
          <w:szCs w:val="24"/>
          <w:lang w:val="en-US"/>
        </w:rPr>
        <w:t>translocation</w:t>
      </w:r>
      <w:r w:rsidR="000C61A5" w:rsidRPr="000C61A5">
        <w:rPr>
          <w:rFonts w:ascii="Times New Roman" w:eastAsia="Times New Roman" w:hAnsi="Times New Roman" w:cs="Times New Roman"/>
          <w:spacing w:val="-4"/>
          <w:sz w:val="24"/>
          <w:szCs w:val="24"/>
          <w:lang w:val="en-US"/>
        </w:rPr>
        <w:t xml:space="preserve"> </w:t>
      </w:r>
      <w:r w:rsidR="000C61A5" w:rsidRPr="000C61A5">
        <w:rPr>
          <w:rFonts w:ascii="Times New Roman" w:eastAsia="Times New Roman" w:hAnsi="Times New Roman" w:cs="Times New Roman"/>
          <w:spacing w:val="-2"/>
          <w:sz w:val="24"/>
          <w:szCs w:val="24"/>
          <w:lang w:val="en-US"/>
        </w:rPr>
        <w:t>from</w:t>
      </w:r>
      <w:r w:rsidR="000C61A5" w:rsidRPr="000C61A5">
        <w:rPr>
          <w:rFonts w:ascii="Times New Roman" w:eastAsia="Times New Roman" w:hAnsi="Times New Roman" w:cs="Times New Roman"/>
          <w:spacing w:val="-3"/>
          <w:sz w:val="24"/>
          <w:szCs w:val="24"/>
          <w:lang w:val="en-US"/>
        </w:rPr>
        <w:t xml:space="preserve"> </w:t>
      </w:r>
      <w:r w:rsidR="000C61A5" w:rsidRPr="000C61A5">
        <w:rPr>
          <w:rFonts w:ascii="Times New Roman" w:eastAsia="Times New Roman" w:hAnsi="Times New Roman" w:cs="Times New Roman"/>
          <w:spacing w:val="-2"/>
          <w:sz w:val="24"/>
          <w:szCs w:val="24"/>
          <w:lang w:val="en-US"/>
        </w:rPr>
        <w:t xml:space="preserve">source </w:t>
      </w:r>
      <w:r w:rsidR="000C61A5" w:rsidRPr="000C61A5">
        <w:rPr>
          <w:rFonts w:ascii="Times New Roman" w:eastAsia="Times New Roman" w:hAnsi="Times New Roman" w:cs="Times New Roman"/>
          <w:sz w:val="24"/>
          <w:szCs w:val="24"/>
          <w:lang w:val="en-US"/>
        </w:rPr>
        <w:t>to sink and finally determine the economic yield of the crop</w:t>
      </w:r>
      <w:r>
        <w:rPr>
          <w:rFonts w:ascii="Times New Roman" w:eastAsia="Times New Roman" w:hAnsi="Times New Roman" w:cs="Times New Roman"/>
          <w:sz w:val="24"/>
          <w:szCs w:val="24"/>
          <w:lang w:val="en-US"/>
        </w:rPr>
        <w:t>”</w:t>
      </w:r>
      <w:r w:rsidR="000C61A5" w:rsidRPr="000C61A5">
        <w:rPr>
          <w:rFonts w:ascii="Times New Roman" w:eastAsia="Times New Roman" w:hAnsi="Times New Roman" w:cs="Times New Roman"/>
          <w:sz w:val="24"/>
          <w:szCs w:val="24"/>
          <w:lang w:val="en-US"/>
        </w:rPr>
        <w:t xml:space="preserve"> (Raju and Reddy, 2000).</w:t>
      </w:r>
    </w:p>
    <w:p w14:paraId="62D31D5C" w14:textId="0B660D2A" w:rsidR="00550A35" w:rsidRDefault="000C61A5" w:rsidP="00550A35">
      <w:pPr>
        <w:widowControl w:val="0"/>
        <w:autoSpaceDE w:val="0"/>
        <w:autoSpaceDN w:val="0"/>
        <w:spacing w:before="74" w:after="0" w:line="348" w:lineRule="auto"/>
        <w:ind w:right="16" w:firstLine="604"/>
        <w:jc w:val="both"/>
        <w:rPr>
          <w:rFonts w:ascii="Times New Roman" w:eastAsia="Times New Roman" w:hAnsi="Times New Roman" w:cs="Times New Roman"/>
          <w:sz w:val="24"/>
          <w:szCs w:val="24"/>
          <w:lang w:val="en-US"/>
        </w:rPr>
      </w:pPr>
      <w:r w:rsidRPr="000C61A5">
        <w:rPr>
          <w:rFonts w:ascii="Times New Roman" w:eastAsia="Times New Roman" w:hAnsi="Times New Roman" w:cs="Times New Roman"/>
          <w:sz w:val="24"/>
          <w:szCs w:val="24"/>
          <w:lang w:val="en-US"/>
        </w:rPr>
        <w:t xml:space="preserve">Swathi </w:t>
      </w:r>
      <w:r w:rsidRPr="000C61A5">
        <w:rPr>
          <w:rFonts w:ascii="Times New Roman" w:eastAsia="Times New Roman" w:hAnsi="Times New Roman" w:cs="Times New Roman"/>
          <w:i/>
          <w:sz w:val="24"/>
          <w:szCs w:val="24"/>
          <w:lang w:val="en-US"/>
        </w:rPr>
        <w:t xml:space="preserve">et al. </w:t>
      </w:r>
      <w:r w:rsidRPr="000C61A5">
        <w:rPr>
          <w:rFonts w:ascii="Times New Roman" w:eastAsia="Times New Roman" w:hAnsi="Times New Roman" w:cs="Times New Roman"/>
          <w:sz w:val="24"/>
          <w:szCs w:val="24"/>
          <w:lang w:val="en-US"/>
        </w:rPr>
        <w:t xml:space="preserve">(2024) had reported that poultry manure is an excellent organic fertilizer, containing high nitrogen, phosphorus, potassium and other essential nutrients. It also indicated that poultry manure more readily supplies P to plants than any other organic manure sources (babu </w:t>
      </w:r>
      <w:r w:rsidRPr="000C61A5">
        <w:rPr>
          <w:rFonts w:ascii="Times New Roman" w:eastAsia="Times New Roman" w:hAnsi="Times New Roman" w:cs="Times New Roman"/>
          <w:i/>
          <w:iCs/>
          <w:sz w:val="24"/>
          <w:szCs w:val="24"/>
          <w:lang w:val="en-US"/>
        </w:rPr>
        <w:t>et al</w:t>
      </w:r>
      <w:r w:rsidRPr="000C61A5">
        <w:rPr>
          <w:rFonts w:ascii="Times New Roman" w:eastAsia="Times New Roman" w:hAnsi="Times New Roman" w:cs="Times New Roman"/>
          <w:sz w:val="24"/>
          <w:szCs w:val="24"/>
          <w:lang w:val="en-US"/>
        </w:rPr>
        <w:t>., 2021).</w:t>
      </w:r>
      <w:r w:rsidRPr="000C61A5">
        <w:rPr>
          <w:rFonts w:ascii="Times New Roman" w:eastAsia="Times New Roman" w:hAnsi="Times New Roman" w:cs="Times New Roman"/>
          <w:spacing w:val="46"/>
          <w:sz w:val="24"/>
          <w:szCs w:val="24"/>
          <w:lang w:val="en-US"/>
        </w:rPr>
        <w:t xml:space="preserve"> </w:t>
      </w:r>
      <w:r w:rsidRPr="000C61A5">
        <w:rPr>
          <w:rFonts w:ascii="Times New Roman" w:eastAsia="Times New Roman" w:hAnsi="Times New Roman" w:cs="Times New Roman"/>
          <w:spacing w:val="-5"/>
          <w:sz w:val="24"/>
          <w:szCs w:val="24"/>
          <w:lang w:val="en-US"/>
        </w:rPr>
        <w:t>The</w:t>
      </w:r>
      <w:r w:rsidRPr="000C61A5">
        <w:rPr>
          <w:rFonts w:ascii="Times New Roman" w:eastAsia="Times New Roman" w:hAnsi="Times New Roman" w:cs="Times New Roman"/>
          <w:sz w:val="24"/>
          <w:szCs w:val="24"/>
          <w:lang w:val="en-US"/>
        </w:rPr>
        <w:t xml:space="preserve"> increased grain yield in poultry manure treatments might be due to integrated application of poultry manure with inorganic nutrients improved the soil’s physical, chemical and biological environment, which encouraged the proliferation of roots, resulting in more absorption water and nutrients from a larger area and depth, resulting in improvement in growth characters like plant height, </w:t>
      </w:r>
      <w:proofErr w:type="spellStart"/>
      <w:r w:rsidRPr="000C61A5">
        <w:rPr>
          <w:rFonts w:ascii="Times New Roman" w:eastAsia="Times New Roman" w:hAnsi="Times New Roman" w:cs="Times New Roman"/>
          <w:sz w:val="24"/>
          <w:szCs w:val="24"/>
          <w:lang w:val="en-US"/>
        </w:rPr>
        <w:t>drymatter</w:t>
      </w:r>
      <w:proofErr w:type="spellEnd"/>
      <w:r w:rsidRPr="000C61A5">
        <w:rPr>
          <w:rFonts w:ascii="Times New Roman" w:eastAsia="Times New Roman" w:hAnsi="Times New Roman" w:cs="Times New Roman"/>
          <w:sz w:val="24"/>
          <w:szCs w:val="24"/>
          <w:lang w:val="en-US"/>
        </w:rPr>
        <w:t xml:space="preserve"> accumulation, higher yield attributes </w:t>
      </w:r>
      <w:r w:rsidRPr="000C61A5">
        <w:rPr>
          <w:rFonts w:ascii="Times New Roman" w:eastAsia="Times New Roman" w:hAnsi="Times New Roman" w:cs="Times New Roman"/>
          <w:i/>
          <w:sz w:val="24"/>
          <w:szCs w:val="24"/>
          <w:lang w:val="en-US"/>
        </w:rPr>
        <w:t xml:space="preserve">viz., </w:t>
      </w:r>
      <w:r w:rsidRPr="000C61A5">
        <w:rPr>
          <w:rFonts w:ascii="Times New Roman" w:eastAsia="Times New Roman" w:hAnsi="Times New Roman" w:cs="Times New Roman"/>
          <w:sz w:val="24"/>
          <w:szCs w:val="24"/>
          <w:lang w:val="en-US"/>
        </w:rPr>
        <w:t xml:space="preserve">panicle length, number of </w:t>
      </w:r>
      <w:r w:rsidRPr="000C61A5">
        <w:rPr>
          <w:rFonts w:ascii="Times New Roman" w:eastAsia="Times New Roman" w:hAnsi="Times New Roman" w:cs="Times New Roman"/>
          <w:sz w:val="24"/>
          <w:szCs w:val="24"/>
          <w:lang w:val="en-US"/>
        </w:rPr>
        <w:lastRenderedPageBreak/>
        <w:t xml:space="preserve">filled grains and test weight. The improved growth and yield attributes contributed towards the increase in yield of rice in poultry manure plots. These results are in similar with the findings Jana </w:t>
      </w:r>
      <w:r w:rsidRPr="000C61A5">
        <w:rPr>
          <w:rFonts w:ascii="Times New Roman" w:eastAsia="Times New Roman" w:hAnsi="Times New Roman" w:cs="Times New Roman"/>
          <w:i/>
          <w:iCs/>
          <w:sz w:val="24"/>
          <w:szCs w:val="24"/>
          <w:lang w:val="en-US"/>
        </w:rPr>
        <w:t>et al</w:t>
      </w:r>
      <w:r w:rsidRPr="000C61A5">
        <w:rPr>
          <w:rFonts w:ascii="Times New Roman" w:eastAsia="Times New Roman" w:hAnsi="Times New Roman" w:cs="Times New Roman"/>
          <w:sz w:val="24"/>
          <w:szCs w:val="24"/>
          <w:lang w:val="en-US"/>
        </w:rPr>
        <w:t>. (2008)</w:t>
      </w:r>
      <w:r w:rsidR="003A5D2F">
        <w:rPr>
          <w:rFonts w:ascii="Times New Roman" w:eastAsia="Times New Roman" w:hAnsi="Times New Roman" w:cs="Times New Roman"/>
          <w:sz w:val="24"/>
          <w:szCs w:val="24"/>
          <w:lang w:val="en-US"/>
        </w:rPr>
        <w:t xml:space="preserve">, </w:t>
      </w:r>
      <w:proofErr w:type="spellStart"/>
      <w:r w:rsidRPr="000C61A5">
        <w:rPr>
          <w:rFonts w:ascii="Times New Roman" w:eastAsia="Times New Roman" w:hAnsi="Times New Roman" w:cs="Times New Roman"/>
          <w:sz w:val="24"/>
          <w:szCs w:val="24"/>
          <w:lang w:val="en-US"/>
        </w:rPr>
        <w:t>Abirami</w:t>
      </w:r>
      <w:proofErr w:type="spellEnd"/>
      <w:r w:rsidRPr="000C61A5">
        <w:rPr>
          <w:rFonts w:ascii="Times New Roman" w:eastAsia="Times New Roman" w:hAnsi="Times New Roman" w:cs="Times New Roman"/>
          <w:sz w:val="24"/>
          <w:szCs w:val="24"/>
          <w:lang w:val="en-US"/>
        </w:rPr>
        <w:t xml:space="preserve"> </w:t>
      </w:r>
      <w:r w:rsidRPr="000C61A5">
        <w:rPr>
          <w:rFonts w:ascii="Times New Roman" w:eastAsia="Times New Roman" w:hAnsi="Times New Roman" w:cs="Times New Roman"/>
          <w:i/>
          <w:iCs/>
          <w:sz w:val="24"/>
          <w:szCs w:val="24"/>
          <w:lang w:val="en-US"/>
        </w:rPr>
        <w:t>et al</w:t>
      </w:r>
      <w:r w:rsidRPr="000C61A5">
        <w:rPr>
          <w:rFonts w:ascii="Times New Roman" w:eastAsia="Times New Roman" w:hAnsi="Times New Roman" w:cs="Times New Roman"/>
          <w:sz w:val="24"/>
          <w:szCs w:val="24"/>
          <w:lang w:val="en-US"/>
        </w:rPr>
        <w:t>. (2024)</w:t>
      </w:r>
      <w:r w:rsidR="000E779E">
        <w:rPr>
          <w:rFonts w:ascii="Times New Roman" w:eastAsia="Times New Roman" w:hAnsi="Times New Roman" w:cs="Times New Roman"/>
          <w:sz w:val="24"/>
          <w:szCs w:val="24"/>
          <w:lang w:val="en-US"/>
        </w:rPr>
        <w:t xml:space="preserve">, Gehlot </w:t>
      </w:r>
      <w:r w:rsidR="000E779E" w:rsidRPr="000E779E">
        <w:rPr>
          <w:rFonts w:ascii="Times New Roman" w:eastAsia="Times New Roman" w:hAnsi="Times New Roman" w:cs="Times New Roman"/>
          <w:i/>
          <w:iCs/>
          <w:sz w:val="24"/>
          <w:szCs w:val="24"/>
          <w:lang w:val="en-US"/>
        </w:rPr>
        <w:t>et al</w:t>
      </w:r>
      <w:r w:rsidR="000E779E">
        <w:rPr>
          <w:rFonts w:ascii="Times New Roman" w:eastAsia="Times New Roman" w:hAnsi="Times New Roman" w:cs="Times New Roman"/>
          <w:sz w:val="24"/>
          <w:szCs w:val="24"/>
          <w:lang w:val="en-US"/>
        </w:rPr>
        <w:t>. (2024)</w:t>
      </w:r>
      <w:r w:rsidR="003A5D2F">
        <w:rPr>
          <w:rFonts w:ascii="Times New Roman" w:eastAsia="Times New Roman" w:hAnsi="Times New Roman" w:cs="Times New Roman"/>
          <w:sz w:val="24"/>
          <w:szCs w:val="24"/>
          <w:lang w:val="en-US"/>
        </w:rPr>
        <w:t xml:space="preserve"> and Swathi </w:t>
      </w:r>
      <w:r w:rsidR="003A5D2F" w:rsidRPr="003A5D2F">
        <w:rPr>
          <w:rFonts w:ascii="Times New Roman" w:eastAsia="Times New Roman" w:hAnsi="Times New Roman" w:cs="Times New Roman"/>
          <w:i/>
          <w:iCs/>
          <w:sz w:val="24"/>
          <w:szCs w:val="24"/>
          <w:lang w:val="en-US"/>
        </w:rPr>
        <w:t>et al</w:t>
      </w:r>
      <w:r w:rsidR="003A5D2F">
        <w:rPr>
          <w:rFonts w:ascii="Times New Roman" w:eastAsia="Times New Roman" w:hAnsi="Times New Roman" w:cs="Times New Roman"/>
          <w:sz w:val="24"/>
          <w:szCs w:val="24"/>
          <w:lang w:val="en-US"/>
        </w:rPr>
        <w:t>. (2024)</w:t>
      </w:r>
      <w:r w:rsidR="00321ED5">
        <w:rPr>
          <w:rFonts w:ascii="Times New Roman" w:eastAsia="Times New Roman" w:hAnsi="Times New Roman" w:cs="Times New Roman"/>
          <w:sz w:val="24"/>
          <w:szCs w:val="24"/>
          <w:lang w:val="en-US"/>
        </w:rPr>
        <w:t>.</w:t>
      </w:r>
    </w:p>
    <w:p w14:paraId="1EC8648D" w14:textId="728B3DEA" w:rsidR="00321ED5" w:rsidRPr="00550A35" w:rsidRDefault="00321ED5" w:rsidP="00550A35">
      <w:pPr>
        <w:widowControl w:val="0"/>
        <w:autoSpaceDE w:val="0"/>
        <w:autoSpaceDN w:val="0"/>
        <w:spacing w:before="74" w:after="0" w:line="348" w:lineRule="auto"/>
        <w:ind w:right="16"/>
        <w:jc w:val="both"/>
        <w:rPr>
          <w:rFonts w:ascii="Times New Roman" w:eastAsia="Times New Roman" w:hAnsi="Times New Roman" w:cs="Times New Roman"/>
          <w:sz w:val="24"/>
          <w:szCs w:val="24"/>
          <w:lang w:val="en-US"/>
        </w:rPr>
      </w:pPr>
      <w:r>
        <w:rPr>
          <w:rFonts w:ascii="Times New Roman" w:eastAsia="Times New Roman" w:hAnsi="Times New Roman" w:cs="Times New Roman"/>
          <w:sz w:val="28"/>
          <w:szCs w:val="28"/>
          <w:lang w:val="en-US"/>
        </w:rPr>
        <w:t xml:space="preserve"> </w:t>
      </w:r>
      <w:r w:rsidRPr="00321ED5">
        <w:rPr>
          <w:rFonts w:ascii="Times New Roman" w:eastAsia="Times New Roman" w:hAnsi="Times New Roman" w:cs="Times New Roman"/>
          <w:b/>
          <w:bCs/>
          <w:sz w:val="28"/>
          <w:szCs w:val="28"/>
          <w:lang w:val="en-US"/>
        </w:rPr>
        <w:t>Straw Yield</w:t>
      </w:r>
    </w:p>
    <w:p w14:paraId="3C7B57F3" w14:textId="4BC7860F" w:rsidR="00321ED5" w:rsidRPr="00321ED5" w:rsidRDefault="00321ED5" w:rsidP="00550A35">
      <w:pPr>
        <w:widowControl w:val="0"/>
        <w:autoSpaceDE w:val="0"/>
        <w:autoSpaceDN w:val="0"/>
        <w:spacing w:before="1" w:after="0" w:line="348" w:lineRule="auto"/>
        <w:ind w:right="18" w:firstLine="604"/>
        <w:jc w:val="both"/>
        <w:rPr>
          <w:rFonts w:ascii="Times New Roman" w:eastAsia="Times New Roman" w:hAnsi="Times New Roman" w:cs="Times New Roman"/>
          <w:sz w:val="24"/>
          <w:szCs w:val="24"/>
          <w:lang w:val="en-US"/>
        </w:rPr>
      </w:pPr>
      <w:r w:rsidRPr="00321ED5">
        <w:rPr>
          <w:rFonts w:ascii="Times New Roman" w:eastAsia="Times New Roman" w:hAnsi="Times New Roman" w:cs="Times New Roman"/>
          <w:sz w:val="24"/>
          <w:szCs w:val="24"/>
          <w:lang w:val="en-US"/>
        </w:rPr>
        <w:t>The</w:t>
      </w:r>
      <w:r w:rsidRPr="00321ED5">
        <w:rPr>
          <w:rFonts w:ascii="Times New Roman" w:eastAsia="Times New Roman" w:hAnsi="Times New Roman" w:cs="Times New Roman"/>
          <w:spacing w:val="-7"/>
          <w:sz w:val="24"/>
          <w:szCs w:val="24"/>
          <w:lang w:val="en-US"/>
        </w:rPr>
        <w:t xml:space="preserve"> </w:t>
      </w:r>
      <w:r w:rsidRPr="00321ED5">
        <w:rPr>
          <w:rFonts w:ascii="Times New Roman" w:eastAsia="Times New Roman" w:hAnsi="Times New Roman" w:cs="Times New Roman"/>
          <w:sz w:val="24"/>
          <w:szCs w:val="24"/>
          <w:lang w:val="en-US"/>
        </w:rPr>
        <w:t>results</w:t>
      </w:r>
      <w:r w:rsidRPr="00321ED5">
        <w:rPr>
          <w:rFonts w:ascii="Times New Roman" w:eastAsia="Times New Roman" w:hAnsi="Times New Roman" w:cs="Times New Roman"/>
          <w:spacing w:val="-6"/>
          <w:sz w:val="24"/>
          <w:szCs w:val="24"/>
          <w:lang w:val="en-US"/>
        </w:rPr>
        <w:t xml:space="preserve"> </w:t>
      </w:r>
      <w:r w:rsidRPr="00321ED5">
        <w:rPr>
          <w:rFonts w:ascii="Times New Roman" w:eastAsia="Times New Roman" w:hAnsi="Times New Roman" w:cs="Times New Roman"/>
          <w:sz w:val="24"/>
          <w:szCs w:val="24"/>
          <w:lang w:val="en-US"/>
        </w:rPr>
        <w:t>of</w:t>
      </w:r>
      <w:r w:rsidRPr="00321ED5">
        <w:rPr>
          <w:rFonts w:ascii="Times New Roman" w:eastAsia="Times New Roman" w:hAnsi="Times New Roman" w:cs="Times New Roman"/>
          <w:spacing w:val="-7"/>
          <w:sz w:val="24"/>
          <w:szCs w:val="24"/>
          <w:lang w:val="en-US"/>
        </w:rPr>
        <w:t xml:space="preserve"> </w:t>
      </w:r>
      <w:r w:rsidRPr="00321ED5">
        <w:rPr>
          <w:rFonts w:ascii="Times New Roman" w:eastAsia="Times New Roman" w:hAnsi="Times New Roman" w:cs="Times New Roman"/>
          <w:sz w:val="24"/>
          <w:szCs w:val="24"/>
          <w:lang w:val="en-US"/>
        </w:rPr>
        <w:t>the</w:t>
      </w:r>
      <w:r w:rsidRPr="00321ED5">
        <w:rPr>
          <w:rFonts w:ascii="Times New Roman" w:eastAsia="Times New Roman" w:hAnsi="Times New Roman" w:cs="Times New Roman"/>
          <w:spacing w:val="-7"/>
          <w:sz w:val="24"/>
          <w:szCs w:val="24"/>
          <w:lang w:val="en-US"/>
        </w:rPr>
        <w:t xml:space="preserve"> </w:t>
      </w:r>
      <w:r w:rsidRPr="00321ED5">
        <w:rPr>
          <w:rFonts w:ascii="Times New Roman" w:eastAsia="Times New Roman" w:hAnsi="Times New Roman" w:cs="Times New Roman"/>
          <w:sz w:val="24"/>
          <w:szCs w:val="24"/>
          <w:lang w:val="en-US"/>
        </w:rPr>
        <w:t>investigation</w:t>
      </w:r>
      <w:r w:rsidRPr="00321ED5">
        <w:rPr>
          <w:rFonts w:ascii="Times New Roman" w:eastAsia="Times New Roman" w:hAnsi="Times New Roman" w:cs="Times New Roman"/>
          <w:spacing w:val="-4"/>
          <w:sz w:val="24"/>
          <w:szCs w:val="24"/>
          <w:lang w:val="en-US"/>
        </w:rPr>
        <w:t xml:space="preserve"> </w:t>
      </w:r>
      <w:r w:rsidRPr="00321ED5">
        <w:rPr>
          <w:rFonts w:ascii="Times New Roman" w:eastAsia="Times New Roman" w:hAnsi="Times New Roman" w:cs="Times New Roman"/>
          <w:sz w:val="24"/>
          <w:szCs w:val="24"/>
          <w:lang w:val="en-US"/>
        </w:rPr>
        <w:t>indicated</w:t>
      </w:r>
      <w:r w:rsidRPr="00321ED5">
        <w:rPr>
          <w:rFonts w:ascii="Times New Roman" w:eastAsia="Times New Roman" w:hAnsi="Times New Roman" w:cs="Times New Roman"/>
          <w:spacing w:val="-5"/>
          <w:sz w:val="24"/>
          <w:szCs w:val="24"/>
          <w:lang w:val="en-US"/>
        </w:rPr>
        <w:t xml:space="preserve"> </w:t>
      </w:r>
      <w:r w:rsidRPr="00321ED5">
        <w:rPr>
          <w:rFonts w:ascii="Times New Roman" w:eastAsia="Times New Roman" w:hAnsi="Times New Roman" w:cs="Times New Roman"/>
          <w:sz w:val="24"/>
          <w:szCs w:val="24"/>
          <w:lang w:val="en-US"/>
        </w:rPr>
        <w:t>that</w:t>
      </w:r>
      <w:r w:rsidRPr="00321ED5">
        <w:rPr>
          <w:rFonts w:ascii="Times New Roman" w:eastAsia="Times New Roman" w:hAnsi="Times New Roman" w:cs="Times New Roman"/>
          <w:spacing w:val="-6"/>
          <w:sz w:val="24"/>
          <w:szCs w:val="24"/>
          <w:lang w:val="en-US"/>
        </w:rPr>
        <w:t xml:space="preserve"> </w:t>
      </w:r>
      <w:r w:rsidRPr="00321ED5">
        <w:rPr>
          <w:rFonts w:ascii="Times New Roman" w:eastAsia="Times New Roman" w:hAnsi="Times New Roman" w:cs="Times New Roman"/>
          <w:sz w:val="24"/>
          <w:szCs w:val="24"/>
          <w:lang w:val="en-US"/>
        </w:rPr>
        <w:t>the</w:t>
      </w:r>
      <w:r w:rsidRPr="00321ED5">
        <w:rPr>
          <w:rFonts w:ascii="Times New Roman" w:eastAsia="Times New Roman" w:hAnsi="Times New Roman" w:cs="Times New Roman"/>
          <w:spacing w:val="-3"/>
          <w:sz w:val="24"/>
          <w:szCs w:val="24"/>
          <w:lang w:val="en-US"/>
        </w:rPr>
        <w:t xml:space="preserve"> </w:t>
      </w:r>
      <w:r w:rsidRPr="00321ED5">
        <w:rPr>
          <w:rFonts w:ascii="Times New Roman" w:eastAsia="Times New Roman" w:hAnsi="Times New Roman" w:cs="Times New Roman"/>
          <w:sz w:val="24"/>
          <w:szCs w:val="24"/>
          <w:lang w:val="en-US"/>
        </w:rPr>
        <w:t>combined</w:t>
      </w:r>
      <w:r w:rsidRPr="00321ED5">
        <w:rPr>
          <w:rFonts w:ascii="Times New Roman" w:eastAsia="Times New Roman" w:hAnsi="Times New Roman" w:cs="Times New Roman"/>
          <w:spacing w:val="-6"/>
          <w:sz w:val="24"/>
          <w:szCs w:val="24"/>
          <w:lang w:val="en-US"/>
        </w:rPr>
        <w:t xml:space="preserve"> </w:t>
      </w:r>
      <w:r w:rsidRPr="00321ED5">
        <w:rPr>
          <w:rFonts w:ascii="Times New Roman" w:eastAsia="Times New Roman" w:hAnsi="Times New Roman" w:cs="Times New Roman"/>
          <w:sz w:val="24"/>
          <w:szCs w:val="24"/>
          <w:lang w:val="en-US"/>
        </w:rPr>
        <w:t>use</w:t>
      </w:r>
      <w:r w:rsidRPr="00321ED5">
        <w:rPr>
          <w:rFonts w:ascii="Times New Roman" w:eastAsia="Times New Roman" w:hAnsi="Times New Roman" w:cs="Times New Roman"/>
          <w:spacing w:val="-7"/>
          <w:sz w:val="24"/>
          <w:szCs w:val="24"/>
          <w:lang w:val="en-US"/>
        </w:rPr>
        <w:t xml:space="preserve"> </w:t>
      </w:r>
      <w:r w:rsidRPr="00321ED5">
        <w:rPr>
          <w:rFonts w:ascii="Times New Roman" w:eastAsia="Times New Roman" w:hAnsi="Times New Roman" w:cs="Times New Roman"/>
          <w:sz w:val="24"/>
          <w:szCs w:val="24"/>
          <w:lang w:val="en-US"/>
        </w:rPr>
        <w:t>of</w:t>
      </w:r>
      <w:r w:rsidRPr="00321ED5">
        <w:rPr>
          <w:rFonts w:ascii="Times New Roman" w:eastAsia="Times New Roman" w:hAnsi="Times New Roman" w:cs="Times New Roman"/>
          <w:spacing w:val="-7"/>
          <w:sz w:val="24"/>
          <w:szCs w:val="24"/>
          <w:lang w:val="en-US"/>
        </w:rPr>
        <w:t xml:space="preserve"> </w:t>
      </w:r>
      <w:r w:rsidRPr="00321ED5">
        <w:rPr>
          <w:rFonts w:ascii="Times New Roman" w:eastAsia="Times New Roman" w:hAnsi="Times New Roman" w:cs="Times New Roman"/>
          <w:sz w:val="24"/>
          <w:szCs w:val="24"/>
          <w:lang w:val="en-US"/>
        </w:rPr>
        <w:t>organics</w:t>
      </w:r>
      <w:r w:rsidRPr="00321ED5">
        <w:rPr>
          <w:rFonts w:ascii="Times New Roman" w:eastAsia="Times New Roman" w:hAnsi="Times New Roman" w:cs="Times New Roman"/>
          <w:spacing w:val="-4"/>
          <w:sz w:val="24"/>
          <w:szCs w:val="24"/>
          <w:lang w:val="en-US"/>
        </w:rPr>
        <w:t xml:space="preserve"> </w:t>
      </w:r>
      <w:r w:rsidRPr="00321ED5">
        <w:rPr>
          <w:rFonts w:ascii="Times New Roman" w:eastAsia="Times New Roman" w:hAnsi="Times New Roman" w:cs="Times New Roman"/>
          <w:sz w:val="24"/>
          <w:szCs w:val="24"/>
          <w:lang w:val="en-US"/>
        </w:rPr>
        <w:t>and inorganics applied under rice crop significantly influenced the straw yield during</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sz w:val="24"/>
          <w:szCs w:val="24"/>
          <w:lang w:val="en-US"/>
        </w:rPr>
        <w:t>the</w:t>
      </w:r>
      <w:r w:rsidRPr="00321ED5">
        <w:rPr>
          <w:rFonts w:ascii="Times New Roman" w:eastAsia="Times New Roman" w:hAnsi="Times New Roman" w:cs="Times New Roman"/>
          <w:spacing w:val="4"/>
          <w:sz w:val="24"/>
          <w:szCs w:val="24"/>
          <w:lang w:val="en-US"/>
        </w:rPr>
        <w:t xml:space="preserve"> </w:t>
      </w:r>
      <w:r w:rsidRPr="00321ED5">
        <w:rPr>
          <w:rFonts w:ascii="Times New Roman" w:eastAsia="Times New Roman" w:hAnsi="Times New Roman" w:cs="Times New Roman"/>
          <w:sz w:val="24"/>
          <w:szCs w:val="24"/>
          <w:lang w:val="en-US"/>
        </w:rPr>
        <w:t>two</w:t>
      </w:r>
      <w:r w:rsidRPr="00321ED5">
        <w:rPr>
          <w:rFonts w:ascii="Times New Roman" w:eastAsia="Times New Roman" w:hAnsi="Times New Roman" w:cs="Times New Roman"/>
          <w:spacing w:val="4"/>
          <w:sz w:val="24"/>
          <w:szCs w:val="24"/>
          <w:lang w:val="en-US"/>
        </w:rPr>
        <w:t xml:space="preserve"> </w:t>
      </w:r>
      <w:r w:rsidRPr="00321ED5">
        <w:rPr>
          <w:rFonts w:ascii="Times New Roman" w:eastAsia="Times New Roman" w:hAnsi="Times New Roman" w:cs="Times New Roman"/>
          <w:sz w:val="24"/>
          <w:szCs w:val="24"/>
          <w:lang w:val="en-US"/>
        </w:rPr>
        <w:t>years</w:t>
      </w:r>
      <w:r w:rsidRPr="00321ED5">
        <w:rPr>
          <w:rFonts w:ascii="Times New Roman" w:eastAsia="Times New Roman" w:hAnsi="Times New Roman" w:cs="Times New Roman"/>
          <w:spacing w:val="3"/>
          <w:sz w:val="24"/>
          <w:szCs w:val="24"/>
          <w:lang w:val="en-US"/>
        </w:rPr>
        <w:t xml:space="preserve"> </w:t>
      </w:r>
      <w:r w:rsidRPr="00321ED5">
        <w:rPr>
          <w:rFonts w:ascii="Times New Roman" w:eastAsia="Times New Roman" w:hAnsi="Times New Roman" w:cs="Times New Roman"/>
          <w:sz w:val="24"/>
          <w:szCs w:val="24"/>
          <w:lang w:val="en-US"/>
        </w:rPr>
        <w:t>of</w:t>
      </w:r>
      <w:r w:rsidRPr="00321ED5">
        <w:rPr>
          <w:rFonts w:ascii="Times New Roman" w:eastAsia="Times New Roman" w:hAnsi="Times New Roman" w:cs="Times New Roman"/>
          <w:spacing w:val="1"/>
          <w:sz w:val="24"/>
          <w:szCs w:val="24"/>
          <w:lang w:val="en-US"/>
        </w:rPr>
        <w:t xml:space="preserve"> </w:t>
      </w:r>
      <w:r w:rsidRPr="00321ED5">
        <w:rPr>
          <w:rFonts w:ascii="Times New Roman" w:eastAsia="Times New Roman" w:hAnsi="Times New Roman" w:cs="Times New Roman"/>
          <w:sz w:val="24"/>
          <w:szCs w:val="24"/>
          <w:lang w:val="en-US"/>
        </w:rPr>
        <w:t>study</w:t>
      </w:r>
      <w:r w:rsidRPr="00321ED5">
        <w:rPr>
          <w:rFonts w:ascii="Times New Roman" w:eastAsia="Times New Roman" w:hAnsi="Times New Roman" w:cs="Times New Roman"/>
          <w:spacing w:val="-1"/>
          <w:sz w:val="24"/>
          <w:szCs w:val="24"/>
          <w:lang w:val="en-US"/>
        </w:rPr>
        <w:t xml:space="preserve"> </w:t>
      </w:r>
      <w:r w:rsidRPr="00321ED5">
        <w:rPr>
          <w:rFonts w:ascii="Times New Roman" w:eastAsia="Times New Roman" w:hAnsi="Times New Roman" w:cs="Times New Roman"/>
          <w:sz w:val="24"/>
          <w:szCs w:val="24"/>
          <w:lang w:val="en-US"/>
        </w:rPr>
        <w:t>and</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sz w:val="24"/>
          <w:szCs w:val="24"/>
          <w:lang w:val="en-US"/>
        </w:rPr>
        <w:t>the</w:t>
      </w:r>
      <w:r w:rsidRPr="00321ED5">
        <w:rPr>
          <w:rFonts w:ascii="Times New Roman" w:eastAsia="Times New Roman" w:hAnsi="Times New Roman" w:cs="Times New Roman"/>
          <w:spacing w:val="1"/>
          <w:sz w:val="24"/>
          <w:szCs w:val="24"/>
          <w:lang w:val="en-US"/>
        </w:rPr>
        <w:t xml:space="preserve"> </w:t>
      </w:r>
      <w:r w:rsidRPr="00321ED5">
        <w:rPr>
          <w:rFonts w:ascii="Times New Roman" w:eastAsia="Times New Roman" w:hAnsi="Times New Roman" w:cs="Times New Roman"/>
          <w:sz w:val="24"/>
          <w:szCs w:val="24"/>
          <w:lang w:val="en-US"/>
        </w:rPr>
        <w:t>results</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sz w:val="24"/>
          <w:szCs w:val="24"/>
          <w:lang w:val="en-US"/>
        </w:rPr>
        <w:t>were</w:t>
      </w:r>
      <w:r w:rsidRPr="00321ED5">
        <w:rPr>
          <w:rFonts w:ascii="Times New Roman" w:eastAsia="Times New Roman" w:hAnsi="Times New Roman" w:cs="Times New Roman"/>
          <w:spacing w:val="1"/>
          <w:sz w:val="24"/>
          <w:szCs w:val="24"/>
          <w:lang w:val="en-US"/>
        </w:rPr>
        <w:t xml:space="preserve"> </w:t>
      </w:r>
      <w:r w:rsidRPr="00321ED5">
        <w:rPr>
          <w:rFonts w:ascii="Times New Roman" w:eastAsia="Times New Roman" w:hAnsi="Times New Roman" w:cs="Times New Roman"/>
          <w:sz w:val="24"/>
          <w:szCs w:val="24"/>
          <w:lang w:val="en-US"/>
        </w:rPr>
        <w:t>furnished</w:t>
      </w:r>
      <w:r w:rsidRPr="00321ED5">
        <w:rPr>
          <w:rFonts w:ascii="Times New Roman" w:eastAsia="Times New Roman" w:hAnsi="Times New Roman" w:cs="Times New Roman"/>
          <w:spacing w:val="7"/>
          <w:sz w:val="24"/>
          <w:szCs w:val="24"/>
          <w:lang w:val="en-US"/>
        </w:rPr>
        <w:t xml:space="preserve"> </w:t>
      </w:r>
      <w:r w:rsidRPr="00321ED5">
        <w:rPr>
          <w:rFonts w:ascii="Times New Roman" w:eastAsia="Times New Roman" w:hAnsi="Times New Roman" w:cs="Times New Roman"/>
          <w:sz w:val="24"/>
          <w:szCs w:val="24"/>
          <w:lang w:val="en-US"/>
        </w:rPr>
        <w:t>in</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sz w:val="24"/>
          <w:szCs w:val="24"/>
          <w:lang w:val="en-US"/>
        </w:rPr>
        <w:t>the</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spacing w:val="-2"/>
          <w:sz w:val="24"/>
          <w:szCs w:val="24"/>
          <w:lang w:val="en-US"/>
        </w:rPr>
        <w:t>table</w:t>
      </w:r>
      <w:r w:rsidRPr="00321ED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1</w:t>
      </w:r>
      <w:r w:rsidRPr="00321ED5">
        <w:rPr>
          <w:rFonts w:ascii="Times New Roman" w:eastAsia="Times New Roman" w:hAnsi="Times New Roman" w:cs="Times New Roman"/>
          <w:spacing w:val="-2"/>
          <w:sz w:val="24"/>
          <w:szCs w:val="24"/>
          <w:lang w:val="en-US"/>
        </w:rPr>
        <w:t>.</w:t>
      </w:r>
    </w:p>
    <w:p w14:paraId="7618E3D2" w14:textId="0502795A" w:rsidR="00321ED5" w:rsidRPr="00EA3FC3" w:rsidRDefault="00321ED5" w:rsidP="00EA3FC3">
      <w:pPr>
        <w:widowControl w:val="0"/>
        <w:autoSpaceDE w:val="0"/>
        <w:autoSpaceDN w:val="0"/>
        <w:spacing w:before="258" w:after="0" w:line="348" w:lineRule="auto"/>
        <w:ind w:right="21" w:firstLine="604"/>
        <w:jc w:val="both"/>
        <w:rPr>
          <w:rFonts w:ascii="Times New Roman" w:eastAsia="Times New Roman" w:hAnsi="Times New Roman" w:cs="Times New Roman"/>
          <w:position w:val="2"/>
          <w:sz w:val="24"/>
          <w:szCs w:val="24"/>
          <w:lang w:val="en-US"/>
        </w:rPr>
      </w:pPr>
      <w:r w:rsidRPr="00321ED5">
        <w:rPr>
          <w:rFonts w:ascii="Times New Roman" w:eastAsia="Times New Roman" w:hAnsi="Times New Roman" w:cs="Times New Roman"/>
          <w:sz w:val="24"/>
          <w:szCs w:val="24"/>
          <w:lang w:val="en-US"/>
        </w:rPr>
        <w:t xml:space="preserve">Among all the treatments, application of 100% RDF + </w:t>
      </w:r>
      <w:r w:rsidRPr="00321ED5">
        <w:rPr>
          <w:rFonts w:ascii="Times New Roman" w:eastAsia="Times New Roman" w:hAnsi="Times New Roman" w:cs="Times New Roman"/>
          <w:spacing w:val="-5"/>
          <w:position w:val="2"/>
          <w:sz w:val="24"/>
          <w:szCs w:val="24"/>
          <w:lang w:val="en-US"/>
        </w:rPr>
        <w:t xml:space="preserve">PM </w:t>
      </w:r>
      <w:r w:rsidRPr="00321ED5">
        <w:rPr>
          <w:rFonts w:ascii="Times New Roman" w:eastAsia="Times New Roman" w:hAnsi="Times New Roman" w:cs="Times New Roman"/>
          <w:position w:val="2"/>
          <w:sz w:val="24"/>
          <w:szCs w:val="24"/>
          <w:lang w:val="en-US"/>
        </w:rPr>
        <w:t>@ 5 t ha</w:t>
      </w:r>
      <w:r w:rsidRPr="00321ED5">
        <w:rPr>
          <w:rFonts w:ascii="Times New Roman" w:eastAsia="Times New Roman" w:hAnsi="Times New Roman" w:cs="Times New Roman"/>
          <w:position w:val="2"/>
          <w:sz w:val="24"/>
          <w:szCs w:val="24"/>
          <w:vertAlign w:val="superscript"/>
          <w:lang w:val="en-US"/>
        </w:rPr>
        <w:t>-1</w:t>
      </w:r>
      <w:r w:rsidRPr="00321ED5">
        <w:rPr>
          <w:rFonts w:ascii="Times New Roman" w:eastAsia="Times New Roman" w:hAnsi="Times New Roman" w:cs="Times New Roman"/>
          <w:spacing w:val="21"/>
          <w:position w:val="2"/>
          <w:sz w:val="24"/>
          <w:szCs w:val="24"/>
          <w:lang w:val="en-US"/>
        </w:rPr>
        <w:t xml:space="preserve"> </w:t>
      </w:r>
      <w:r w:rsidRPr="00321ED5">
        <w:rPr>
          <w:rFonts w:ascii="Times New Roman" w:eastAsia="Times New Roman" w:hAnsi="Times New Roman" w:cs="Times New Roman"/>
          <w:position w:val="2"/>
          <w:sz w:val="24"/>
          <w:szCs w:val="24"/>
          <w:lang w:val="en-US"/>
        </w:rPr>
        <w:t>(T</w:t>
      </w:r>
      <w:r w:rsidRPr="00321ED5">
        <w:rPr>
          <w:rFonts w:ascii="Times New Roman" w:eastAsia="Times New Roman" w:hAnsi="Times New Roman" w:cs="Times New Roman"/>
          <w:sz w:val="16"/>
          <w:szCs w:val="24"/>
          <w:lang w:val="en-US"/>
        </w:rPr>
        <w:t>5</w:t>
      </w:r>
      <w:r w:rsidRPr="00321ED5">
        <w:rPr>
          <w:rFonts w:ascii="Times New Roman" w:eastAsia="Times New Roman" w:hAnsi="Times New Roman" w:cs="Times New Roman"/>
          <w:position w:val="2"/>
          <w:sz w:val="24"/>
          <w:szCs w:val="24"/>
          <w:lang w:val="en-US"/>
        </w:rPr>
        <w:t>-</w:t>
      </w:r>
      <w:r w:rsidRPr="00321ED5">
        <w:rPr>
          <w:rFonts w:ascii="Times New Roman" w:eastAsia="Times New Roman" w:hAnsi="Times New Roman" w:cs="Times New Roman"/>
          <w:spacing w:val="-15"/>
          <w:position w:val="2"/>
          <w:sz w:val="24"/>
          <w:szCs w:val="24"/>
          <w:lang w:val="en-US"/>
        </w:rPr>
        <w:t xml:space="preserve"> </w:t>
      </w:r>
      <w:r w:rsidRPr="00321ED5">
        <w:rPr>
          <w:rFonts w:ascii="Times New Roman" w:eastAsia="Times New Roman" w:hAnsi="Times New Roman" w:cs="Times New Roman"/>
          <w:position w:val="2"/>
          <w:sz w:val="24"/>
          <w:szCs w:val="24"/>
          <w:lang w:val="en-US"/>
        </w:rPr>
        <w:t>6869</w:t>
      </w:r>
      <w:r w:rsidRPr="00321ED5">
        <w:rPr>
          <w:rFonts w:ascii="Times New Roman" w:eastAsia="Times New Roman" w:hAnsi="Times New Roman" w:cs="Times New Roman"/>
          <w:spacing w:val="26"/>
          <w:position w:val="2"/>
          <w:sz w:val="24"/>
          <w:szCs w:val="24"/>
          <w:lang w:val="en-US"/>
        </w:rPr>
        <w:t xml:space="preserve"> </w:t>
      </w:r>
      <w:r w:rsidRPr="00321ED5">
        <w:rPr>
          <w:rFonts w:ascii="Times New Roman" w:eastAsia="Times New Roman" w:hAnsi="Times New Roman" w:cs="Times New Roman"/>
          <w:position w:val="2"/>
          <w:sz w:val="24"/>
          <w:szCs w:val="24"/>
          <w:lang w:val="en-US"/>
        </w:rPr>
        <w:t>kg</w:t>
      </w:r>
      <w:r w:rsidRPr="00321ED5">
        <w:rPr>
          <w:rFonts w:ascii="Times New Roman" w:eastAsia="Times New Roman" w:hAnsi="Times New Roman" w:cs="Times New Roman"/>
          <w:spacing w:val="-13"/>
          <w:position w:val="2"/>
          <w:sz w:val="24"/>
          <w:szCs w:val="24"/>
          <w:lang w:val="en-US"/>
        </w:rPr>
        <w:t xml:space="preserve"> </w:t>
      </w:r>
      <w:r w:rsidRPr="00321ED5">
        <w:rPr>
          <w:rFonts w:ascii="Times New Roman" w:eastAsia="Times New Roman" w:hAnsi="Times New Roman" w:cs="Times New Roman"/>
          <w:position w:val="2"/>
          <w:sz w:val="24"/>
          <w:szCs w:val="24"/>
          <w:lang w:val="en-US"/>
        </w:rPr>
        <w:t>ha</w:t>
      </w:r>
      <w:r w:rsidRPr="00321ED5">
        <w:rPr>
          <w:rFonts w:ascii="Times New Roman" w:eastAsia="Times New Roman" w:hAnsi="Times New Roman" w:cs="Times New Roman"/>
          <w:position w:val="2"/>
          <w:sz w:val="24"/>
          <w:szCs w:val="24"/>
          <w:vertAlign w:val="superscript"/>
          <w:lang w:val="en-US"/>
        </w:rPr>
        <w:t>-1</w:t>
      </w:r>
      <w:r w:rsidRPr="00321ED5">
        <w:rPr>
          <w:rFonts w:ascii="Times New Roman" w:eastAsia="Times New Roman" w:hAnsi="Times New Roman" w:cs="Times New Roman"/>
          <w:spacing w:val="-11"/>
          <w:position w:val="2"/>
          <w:sz w:val="24"/>
          <w:szCs w:val="24"/>
          <w:lang w:val="en-US"/>
        </w:rPr>
        <w:t xml:space="preserve"> </w:t>
      </w:r>
      <w:r w:rsidRPr="00321ED5">
        <w:rPr>
          <w:rFonts w:ascii="Times New Roman" w:eastAsia="Times New Roman" w:hAnsi="Times New Roman" w:cs="Times New Roman"/>
          <w:position w:val="2"/>
          <w:sz w:val="24"/>
          <w:szCs w:val="24"/>
          <w:lang w:val="en-US"/>
        </w:rPr>
        <w:t>in</w:t>
      </w:r>
      <w:r w:rsidRPr="00321ED5">
        <w:rPr>
          <w:rFonts w:ascii="Times New Roman" w:eastAsia="Times New Roman" w:hAnsi="Times New Roman" w:cs="Times New Roman"/>
          <w:spacing w:val="-12"/>
          <w:position w:val="2"/>
          <w:sz w:val="24"/>
          <w:szCs w:val="24"/>
          <w:lang w:val="en-US"/>
        </w:rPr>
        <w:t xml:space="preserve"> </w:t>
      </w:r>
      <w:r w:rsidRPr="00321ED5">
        <w:rPr>
          <w:rFonts w:ascii="Times New Roman" w:eastAsia="Times New Roman" w:hAnsi="Times New Roman" w:cs="Times New Roman"/>
          <w:position w:val="2"/>
          <w:sz w:val="24"/>
          <w:szCs w:val="24"/>
          <w:lang w:val="en-US"/>
        </w:rPr>
        <w:t>2023</w:t>
      </w:r>
      <w:r w:rsidRPr="00321ED5">
        <w:rPr>
          <w:rFonts w:ascii="Times New Roman" w:eastAsia="Times New Roman" w:hAnsi="Times New Roman" w:cs="Times New Roman"/>
          <w:spacing w:val="-14"/>
          <w:position w:val="2"/>
          <w:sz w:val="24"/>
          <w:szCs w:val="24"/>
          <w:lang w:val="en-US"/>
        </w:rPr>
        <w:t xml:space="preserve"> </w:t>
      </w:r>
      <w:r w:rsidRPr="00321ED5">
        <w:rPr>
          <w:rFonts w:ascii="Times New Roman" w:eastAsia="Times New Roman" w:hAnsi="Times New Roman" w:cs="Times New Roman"/>
          <w:position w:val="2"/>
          <w:sz w:val="24"/>
          <w:szCs w:val="24"/>
          <w:lang w:val="en-US"/>
        </w:rPr>
        <w:t>and 7095</w:t>
      </w:r>
      <w:r w:rsidRPr="00321ED5">
        <w:rPr>
          <w:rFonts w:ascii="Times New Roman" w:eastAsia="Times New Roman" w:hAnsi="Times New Roman" w:cs="Times New Roman"/>
          <w:spacing w:val="-12"/>
          <w:position w:val="2"/>
          <w:sz w:val="24"/>
          <w:szCs w:val="24"/>
          <w:lang w:val="en-US"/>
        </w:rPr>
        <w:t xml:space="preserve"> </w:t>
      </w:r>
      <w:r w:rsidRPr="00321ED5">
        <w:rPr>
          <w:rFonts w:ascii="Times New Roman" w:eastAsia="Times New Roman" w:hAnsi="Times New Roman" w:cs="Times New Roman"/>
          <w:position w:val="2"/>
          <w:sz w:val="24"/>
          <w:szCs w:val="24"/>
          <w:lang w:val="en-US"/>
        </w:rPr>
        <w:t>kg</w:t>
      </w:r>
      <w:r w:rsidRPr="00321ED5">
        <w:rPr>
          <w:rFonts w:ascii="Times New Roman" w:eastAsia="Times New Roman" w:hAnsi="Times New Roman" w:cs="Times New Roman"/>
          <w:spacing w:val="-14"/>
          <w:position w:val="2"/>
          <w:sz w:val="24"/>
          <w:szCs w:val="24"/>
          <w:lang w:val="en-US"/>
        </w:rPr>
        <w:t xml:space="preserve"> </w:t>
      </w:r>
      <w:r w:rsidRPr="00321ED5">
        <w:rPr>
          <w:rFonts w:ascii="Times New Roman" w:eastAsia="Times New Roman" w:hAnsi="Times New Roman" w:cs="Times New Roman"/>
          <w:position w:val="2"/>
          <w:sz w:val="24"/>
          <w:szCs w:val="24"/>
          <w:lang w:val="en-US"/>
        </w:rPr>
        <w:t>ha</w:t>
      </w:r>
      <w:r w:rsidRPr="00321ED5">
        <w:rPr>
          <w:rFonts w:ascii="Times New Roman" w:eastAsia="Times New Roman" w:hAnsi="Times New Roman" w:cs="Times New Roman"/>
          <w:position w:val="2"/>
          <w:sz w:val="24"/>
          <w:szCs w:val="24"/>
          <w:vertAlign w:val="superscript"/>
          <w:lang w:val="en-US"/>
        </w:rPr>
        <w:t>-1</w:t>
      </w:r>
      <w:r w:rsidRPr="00321ED5">
        <w:rPr>
          <w:rFonts w:ascii="Times New Roman" w:eastAsia="Times New Roman" w:hAnsi="Times New Roman" w:cs="Times New Roman"/>
          <w:spacing w:val="-15"/>
          <w:position w:val="2"/>
          <w:sz w:val="24"/>
          <w:szCs w:val="24"/>
          <w:lang w:val="en-US"/>
        </w:rPr>
        <w:t xml:space="preserve"> </w:t>
      </w:r>
      <w:r w:rsidRPr="00321ED5">
        <w:rPr>
          <w:rFonts w:ascii="Times New Roman" w:eastAsia="Times New Roman" w:hAnsi="Times New Roman" w:cs="Times New Roman"/>
          <w:position w:val="2"/>
          <w:sz w:val="24"/>
          <w:szCs w:val="24"/>
          <w:lang w:val="en-US"/>
        </w:rPr>
        <w:t>in</w:t>
      </w:r>
      <w:r w:rsidRPr="00321ED5">
        <w:rPr>
          <w:rFonts w:ascii="Times New Roman" w:eastAsia="Times New Roman" w:hAnsi="Times New Roman" w:cs="Times New Roman"/>
          <w:spacing w:val="-12"/>
          <w:position w:val="2"/>
          <w:sz w:val="24"/>
          <w:szCs w:val="24"/>
          <w:lang w:val="en-US"/>
        </w:rPr>
        <w:t xml:space="preserve"> </w:t>
      </w:r>
      <w:r w:rsidRPr="00321ED5">
        <w:rPr>
          <w:rFonts w:ascii="Times New Roman" w:eastAsia="Times New Roman" w:hAnsi="Times New Roman" w:cs="Times New Roman"/>
          <w:position w:val="2"/>
          <w:sz w:val="24"/>
          <w:szCs w:val="24"/>
          <w:lang w:val="en-US"/>
        </w:rPr>
        <w:t>2024)</w:t>
      </w:r>
      <w:r w:rsidRPr="00321ED5">
        <w:rPr>
          <w:rFonts w:ascii="Times New Roman" w:eastAsia="Times New Roman" w:hAnsi="Times New Roman" w:cs="Times New Roman"/>
          <w:spacing w:val="-15"/>
          <w:position w:val="2"/>
          <w:sz w:val="24"/>
          <w:szCs w:val="24"/>
          <w:lang w:val="en-US"/>
        </w:rPr>
        <w:t xml:space="preserve"> </w:t>
      </w:r>
      <w:r w:rsidRPr="00321ED5">
        <w:rPr>
          <w:rFonts w:ascii="Times New Roman" w:eastAsia="Times New Roman" w:hAnsi="Times New Roman" w:cs="Times New Roman"/>
          <w:position w:val="2"/>
          <w:sz w:val="24"/>
          <w:szCs w:val="24"/>
          <w:lang w:val="en-US"/>
        </w:rPr>
        <w:t>recorded</w:t>
      </w:r>
      <w:r w:rsidRPr="00321ED5">
        <w:rPr>
          <w:rFonts w:ascii="Times New Roman" w:eastAsia="Times New Roman" w:hAnsi="Times New Roman" w:cs="Times New Roman"/>
          <w:spacing w:val="-12"/>
          <w:position w:val="2"/>
          <w:sz w:val="24"/>
          <w:szCs w:val="24"/>
          <w:lang w:val="en-US"/>
        </w:rPr>
        <w:t xml:space="preserve"> </w:t>
      </w:r>
      <w:r w:rsidRPr="00321ED5">
        <w:rPr>
          <w:rFonts w:ascii="Times New Roman" w:eastAsia="Times New Roman" w:hAnsi="Times New Roman" w:cs="Times New Roman"/>
          <w:position w:val="2"/>
          <w:sz w:val="24"/>
          <w:szCs w:val="24"/>
          <w:lang w:val="en-US"/>
        </w:rPr>
        <w:t>significantly</w:t>
      </w:r>
      <w:r w:rsidRPr="00321ED5">
        <w:rPr>
          <w:rFonts w:ascii="Times New Roman" w:eastAsia="Times New Roman" w:hAnsi="Times New Roman" w:cs="Times New Roman"/>
          <w:spacing w:val="-15"/>
          <w:position w:val="2"/>
          <w:sz w:val="24"/>
          <w:szCs w:val="24"/>
          <w:lang w:val="en-US"/>
        </w:rPr>
        <w:t xml:space="preserve"> </w:t>
      </w:r>
      <w:r w:rsidRPr="00321ED5">
        <w:rPr>
          <w:rFonts w:ascii="Times New Roman" w:eastAsia="Times New Roman" w:hAnsi="Times New Roman" w:cs="Times New Roman"/>
          <w:position w:val="2"/>
          <w:sz w:val="24"/>
          <w:szCs w:val="24"/>
          <w:lang w:val="en-US"/>
        </w:rPr>
        <w:t xml:space="preserve">highest straw </w:t>
      </w:r>
      <w:r w:rsidRPr="00321ED5">
        <w:rPr>
          <w:rFonts w:ascii="Times New Roman" w:eastAsia="Times New Roman" w:hAnsi="Times New Roman" w:cs="Times New Roman"/>
          <w:sz w:val="24"/>
          <w:szCs w:val="24"/>
          <w:lang w:val="en-US"/>
        </w:rPr>
        <w:t>yield which was on par with the treatments</w:t>
      </w:r>
      <w:r w:rsidRPr="00321ED5">
        <w:rPr>
          <w:rFonts w:ascii="Times New Roman" w:eastAsia="Times New Roman" w:hAnsi="Times New Roman" w:cs="Times New Roman"/>
          <w:spacing w:val="-11"/>
          <w:sz w:val="24"/>
          <w:szCs w:val="24"/>
          <w:lang w:val="en-US"/>
        </w:rPr>
        <w:t xml:space="preserve"> </w:t>
      </w:r>
      <w:r w:rsidRPr="00321ED5">
        <w:rPr>
          <w:rFonts w:ascii="Times New Roman" w:eastAsia="Times New Roman" w:hAnsi="Times New Roman" w:cs="Times New Roman"/>
          <w:sz w:val="24"/>
          <w:szCs w:val="24"/>
          <w:lang w:val="en-US"/>
        </w:rPr>
        <w:t>that</w:t>
      </w:r>
      <w:r w:rsidRPr="00321ED5">
        <w:rPr>
          <w:rFonts w:ascii="Times New Roman" w:eastAsia="Times New Roman" w:hAnsi="Times New Roman" w:cs="Times New Roman"/>
          <w:spacing w:val="-12"/>
          <w:sz w:val="24"/>
          <w:szCs w:val="24"/>
          <w:lang w:val="en-US"/>
        </w:rPr>
        <w:t xml:space="preserve"> </w:t>
      </w:r>
      <w:r w:rsidRPr="00321ED5">
        <w:rPr>
          <w:rFonts w:ascii="Times New Roman" w:eastAsia="Times New Roman" w:hAnsi="Times New Roman" w:cs="Times New Roman"/>
          <w:sz w:val="24"/>
          <w:szCs w:val="24"/>
          <w:lang w:val="en-US"/>
        </w:rPr>
        <w:t>received</w:t>
      </w:r>
      <w:r w:rsidRPr="00321ED5">
        <w:rPr>
          <w:rFonts w:ascii="Times New Roman" w:eastAsia="Times New Roman" w:hAnsi="Times New Roman" w:cs="Times New Roman"/>
          <w:spacing w:val="-11"/>
          <w:sz w:val="24"/>
          <w:szCs w:val="24"/>
          <w:lang w:val="en-US"/>
        </w:rPr>
        <w:t xml:space="preserve"> </w:t>
      </w:r>
      <w:r w:rsidRPr="00321ED5">
        <w:rPr>
          <w:rFonts w:ascii="Times New Roman" w:eastAsia="Times New Roman" w:hAnsi="Times New Roman" w:cs="Times New Roman"/>
          <w:sz w:val="24"/>
          <w:szCs w:val="24"/>
          <w:lang w:val="en-US"/>
        </w:rPr>
        <w:t>100%</w:t>
      </w:r>
      <w:r w:rsidRPr="00321ED5">
        <w:rPr>
          <w:rFonts w:ascii="Times New Roman" w:eastAsia="Times New Roman" w:hAnsi="Times New Roman" w:cs="Times New Roman"/>
          <w:spacing w:val="-13"/>
          <w:sz w:val="24"/>
          <w:szCs w:val="24"/>
          <w:lang w:val="en-US"/>
        </w:rPr>
        <w:t xml:space="preserve"> </w:t>
      </w:r>
      <w:r w:rsidRPr="00321ED5">
        <w:rPr>
          <w:rFonts w:ascii="Times New Roman" w:eastAsia="Times New Roman" w:hAnsi="Times New Roman" w:cs="Times New Roman"/>
          <w:sz w:val="24"/>
          <w:szCs w:val="24"/>
          <w:lang w:val="en-US"/>
        </w:rPr>
        <w:t>RDF</w:t>
      </w:r>
      <w:r w:rsidRPr="00321ED5">
        <w:rPr>
          <w:rFonts w:ascii="Times New Roman" w:eastAsia="Times New Roman" w:hAnsi="Times New Roman" w:cs="Times New Roman"/>
          <w:sz w:val="24"/>
          <w:lang w:val="en-US"/>
        </w:rPr>
        <w:t xml:space="preserve"> + </w:t>
      </w:r>
      <w:bookmarkStart w:id="12" w:name="_Hlk201657748"/>
      <w:r w:rsidRPr="00321ED5">
        <w:rPr>
          <w:rFonts w:ascii="Times New Roman" w:eastAsia="Times New Roman" w:hAnsi="Times New Roman" w:cs="Times New Roman"/>
          <w:sz w:val="24"/>
          <w:lang w:val="en-US"/>
        </w:rPr>
        <w:t>Co-Compost (Biochar: PM @ 25: 75)</w:t>
      </w:r>
      <w:r w:rsidRPr="00321ED5">
        <w:rPr>
          <w:rFonts w:ascii="Times New Roman" w:eastAsia="Times New Roman" w:hAnsi="Times New Roman" w:cs="Times New Roman"/>
          <w:position w:val="2"/>
          <w:sz w:val="24"/>
          <w:szCs w:val="24"/>
          <w:lang w:val="en-US"/>
        </w:rPr>
        <w:t xml:space="preserve"> </w:t>
      </w:r>
      <w:bookmarkEnd w:id="12"/>
      <w:r w:rsidRPr="00321ED5">
        <w:rPr>
          <w:rFonts w:ascii="Times New Roman" w:eastAsia="Times New Roman" w:hAnsi="Times New Roman" w:cs="Times New Roman"/>
          <w:position w:val="2"/>
          <w:sz w:val="24"/>
          <w:szCs w:val="24"/>
          <w:lang w:val="en-US"/>
        </w:rPr>
        <w:t>(T</w:t>
      </w:r>
      <w:r w:rsidRPr="00321ED5">
        <w:rPr>
          <w:rFonts w:ascii="Times New Roman" w:eastAsia="Times New Roman" w:hAnsi="Times New Roman" w:cs="Times New Roman"/>
          <w:sz w:val="16"/>
          <w:szCs w:val="24"/>
          <w:lang w:val="en-US"/>
        </w:rPr>
        <w:t>6</w:t>
      </w:r>
      <w:r w:rsidRPr="00321ED5">
        <w:rPr>
          <w:rFonts w:ascii="Times New Roman" w:eastAsia="Times New Roman" w:hAnsi="Times New Roman" w:cs="Times New Roman"/>
          <w:position w:val="2"/>
          <w:sz w:val="24"/>
          <w:szCs w:val="24"/>
          <w:lang w:val="en-US"/>
        </w:rPr>
        <w:t>-</w:t>
      </w:r>
      <w:r w:rsidRPr="00321ED5">
        <w:rPr>
          <w:rFonts w:ascii="Times New Roman" w:eastAsia="Times New Roman" w:hAnsi="Times New Roman" w:cs="Times New Roman"/>
          <w:spacing w:val="-8"/>
          <w:position w:val="2"/>
          <w:sz w:val="24"/>
          <w:szCs w:val="24"/>
          <w:lang w:val="en-US"/>
        </w:rPr>
        <w:t xml:space="preserve"> </w:t>
      </w:r>
      <w:r w:rsidRPr="00321ED5">
        <w:rPr>
          <w:rFonts w:ascii="Times New Roman" w:eastAsia="Times New Roman" w:hAnsi="Times New Roman" w:cs="Times New Roman"/>
          <w:position w:val="2"/>
          <w:sz w:val="24"/>
          <w:szCs w:val="24"/>
          <w:lang w:val="en-US"/>
        </w:rPr>
        <w:t>6669</w:t>
      </w:r>
      <w:r w:rsidRPr="00321ED5">
        <w:rPr>
          <w:rFonts w:ascii="Times New Roman" w:eastAsia="Times New Roman" w:hAnsi="Times New Roman" w:cs="Times New Roman"/>
          <w:spacing w:val="-3"/>
          <w:position w:val="2"/>
          <w:sz w:val="24"/>
          <w:szCs w:val="24"/>
          <w:lang w:val="en-US"/>
        </w:rPr>
        <w:t xml:space="preserve"> </w:t>
      </w:r>
      <w:r w:rsidRPr="00321ED5">
        <w:rPr>
          <w:rFonts w:ascii="Times New Roman" w:eastAsia="Times New Roman" w:hAnsi="Times New Roman" w:cs="Times New Roman"/>
          <w:position w:val="2"/>
          <w:sz w:val="24"/>
          <w:szCs w:val="24"/>
          <w:lang w:val="en-US"/>
        </w:rPr>
        <w:t>kg</w:t>
      </w:r>
      <w:r w:rsidRPr="00321ED5">
        <w:rPr>
          <w:rFonts w:ascii="Times New Roman" w:eastAsia="Times New Roman" w:hAnsi="Times New Roman" w:cs="Times New Roman"/>
          <w:spacing w:val="-6"/>
          <w:position w:val="2"/>
          <w:sz w:val="24"/>
          <w:szCs w:val="24"/>
          <w:lang w:val="en-US"/>
        </w:rPr>
        <w:t xml:space="preserve"> </w:t>
      </w:r>
      <w:r w:rsidRPr="00321ED5">
        <w:rPr>
          <w:rFonts w:ascii="Times New Roman" w:eastAsia="Times New Roman" w:hAnsi="Times New Roman" w:cs="Times New Roman"/>
          <w:position w:val="2"/>
          <w:sz w:val="24"/>
          <w:szCs w:val="24"/>
          <w:lang w:val="en-US"/>
        </w:rPr>
        <w:t>ha</w:t>
      </w:r>
      <w:r w:rsidRPr="00321ED5">
        <w:rPr>
          <w:rFonts w:ascii="Times New Roman" w:eastAsia="Times New Roman" w:hAnsi="Times New Roman" w:cs="Times New Roman"/>
          <w:position w:val="2"/>
          <w:sz w:val="24"/>
          <w:szCs w:val="24"/>
          <w:vertAlign w:val="superscript"/>
          <w:lang w:val="en-US"/>
        </w:rPr>
        <w:t>-1</w:t>
      </w:r>
      <w:r w:rsidRPr="00321ED5">
        <w:rPr>
          <w:rFonts w:ascii="Times New Roman" w:eastAsia="Times New Roman" w:hAnsi="Times New Roman" w:cs="Times New Roman"/>
          <w:spacing w:val="-15"/>
          <w:position w:val="2"/>
          <w:sz w:val="24"/>
          <w:szCs w:val="24"/>
          <w:lang w:val="en-US"/>
        </w:rPr>
        <w:t xml:space="preserve"> in 2023 </w:t>
      </w:r>
      <w:r w:rsidRPr="00321ED5">
        <w:rPr>
          <w:rFonts w:ascii="Times New Roman" w:eastAsia="Times New Roman" w:hAnsi="Times New Roman" w:cs="Times New Roman"/>
          <w:position w:val="2"/>
          <w:sz w:val="24"/>
          <w:szCs w:val="24"/>
          <w:lang w:val="en-US"/>
        </w:rPr>
        <w:t>and</w:t>
      </w:r>
      <w:r w:rsidRPr="00321ED5">
        <w:rPr>
          <w:rFonts w:ascii="Times New Roman" w:eastAsia="Times New Roman" w:hAnsi="Times New Roman" w:cs="Times New Roman"/>
          <w:spacing w:val="-3"/>
          <w:position w:val="2"/>
          <w:sz w:val="24"/>
          <w:szCs w:val="24"/>
          <w:lang w:val="en-US"/>
        </w:rPr>
        <w:t xml:space="preserve"> 6986 </w:t>
      </w:r>
      <w:r w:rsidRPr="00321ED5">
        <w:rPr>
          <w:rFonts w:ascii="Times New Roman" w:eastAsia="Times New Roman" w:hAnsi="Times New Roman" w:cs="Times New Roman"/>
          <w:position w:val="2"/>
          <w:sz w:val="24"/>
          <w:szCs w:val="24"/>
          <w:lang w:val="en-US"/>
        </w:rPr>
        <w:t>kg</w:t>
      </w:r>
      <w:r w:rsidRPr="00321ED5">
        <w:rPr>
          <w:rFonts w:ascii="Times New Roman" w:eastAsia="Times New Roman" w:hAnsi="Times New Roman" w:cs="Times New Roman"/>
          <w:spacing w:val="-6"/>
          <w:position w:val="2"/>
          <w:sz w:val="24"/>
          <w:szCs w:val="24"/>
          <w:lang w:val="en-US"/>
        </w:rPr>
        <w:t xml:space="preserve"> </w:t>
      </w:r>
      <w:r w:rsidRPr="00321ED5">
        <w:rPr>
          <w:rFonts w:ascii="Times New Roman" w:eastAsia="Times New Roman" w:hAnsi="Times New Roman" w:cs="Times New Roman"/>
          <w:position w:val="2"/>
          <w:sz w:val="24"/>
          <w:szCs w:val="24"/>
          <w:lang w:val="en-US"/>
        </w:rPr>
        <w:t>ha</w:t>
      </w:r>
      <w:r w:rsidRPr="00321ED5">
        <w:rPr>
          <w:rFonts w:ascii="Times New Roman" w:eastAsia="Times New Roman" w:hAnsi="Times New Roman" w:cs="Times New Roman"/>
          <w:position w:val="2"/>
          <w:sz w:val="24"/>
          <w:szCs w:val="24"/>
          <w:vertAlign w:val="superscript"/>
          <w:lang w:val="en-US"/>
        </w:rPr>
        <w:t>-1</w:t>
      </w:r>
      <w:r w:rsidRPr="00321ED5">
        <w:rPr>
          <w:rFonts w:ascii="Times New Roman" w:eastAsia="Times New Roman" w:hAnsi="Times New Roman" w:cs="Times New Roman"/>
          <w:position w:val="2"/>
          <w:sz w:val="24"/>
          <w:szCs w:val="24"/>
          <w:lang w:val="en-US"/>
        </w:rPr>
        <w:t>in 2024),</w:t>
      </w:r>
      <w:r w:rsidRPr="00321ED5">
        <w:rPr>
          <w:rFonts w:ascii="Times New Roman" w:eastAsia="Times New Roman" w:hAnsi="Times New Roman" w:cs="Times New Roman"/>
          <w:spacing w:val="-4"/>
          <w:position w:val="2"/>
          <w:sz w:val="24"/>
          <w:szCs w:val="24"/>
          <w:lang w:val="en-US"/>
        </w:rPr>
        <w:t xml:space="preserve"> </w:t>
      </w:r>
      <w:r w:rsidRPr="00321ED5">
        <w:rPr>
          <w:rFonts w:ascii="Times New Roman" w:eastAsia="Times New Roman" w:hAnsi="Times New Roman" w:cs="Times New Roman"/>
          <w:sz w:val="24"/>
          <w:lang w:val="en-US"/>
        </w:rPr>
        <w:t>100% RDF + Green leaf manure (GLM)</w:t>
      </w:r>
      <w:r w:rsidRPr="00321ED5">
        <w:rPr>
          <w:rFonts w:ascii="Times New Roman" w:hAnsi="Times New Roman" w:cs="Times New Roman"/>
          <w:sz w:val="24"/>
          <w:szCs w:val="24"/>
        </w:rPr>
        <w:t xml:space="preserve"> @ 10 t ha</w:t>
      </w:r>
      <w:r w:rsidRPr="00321ED5">
        <w:rPr>
          <w:rFonts w:ascii="Times New Roman" w:hAnsi="Times New Roman" w:cs="Times New Roman"/>
          <w:sz w:val="24"/>
          <w:szCs w:val="24"/>
          <w:vertAlign w:val="superscript"/>
        </w:rPr>
        <w:t>-1</w:t>
      </w:r>
      <w:r w:rsidRPr="00321ED5">
        <w:rPr>
          <w:rFonts w:ascii="Times New Roman" w:eastAsia="Times New Roman" w:hAnsi="Times New Roman" w:cs="Times New Roman"/>
          <w:position w:val="2"/>
          <w:sz w:val="24"/>
          <w:szCs w:val="24"/>
          <w:lang w:val="en-US"/>
        </w:rPr>
        <w:t xml:space="preserve"> (T</w:t>
      </w:r>
      <w:r w:rsidRPr="00321ED5">
        <w:rPr>
          <w:rFonts w:ascii="Times New Roman" w:eastAsia="Times New Roman" w:hAnsi="Times New Roman" w:cs="Times New Roman"/>
          <w:sz w:val="16"/>
          <w:szCs w:val="24"/>
          <w:lang w:val="en-US"/>
        </w:rPr>
        <w:t>3</w:t>
      </w:r>
      <w:r w:rsidRPr="00321ED5">
        <w:rPr>
          <w:rFonts w:ascii="Times New Roman" w:eastAsia="Times New Roman" w:hAnsi="Times New Roman" w:cs="Times New Roman"/>
          <w:position w:val="2"/>
          <w:sz w:val="24"/>
          <w:szCs w:val="24"/>
          <w:lang w:val="en-US"/>
        </w:rPr>
        <w:t>-</w:t>
      </w:r>
      <w:r w:rsidRPr="00321ED5">
        <w:rPr>
          <w:rFonts w:ascii="Times New Roman" w:eastAsia="Times New Roman" w:hAnsi="Times New Roman" w:cs="Times New Roman"/>
          <w:spacing w:val="-4"/>
          <w:position w:val="2"/>
          <w:sz w:val="24"/>
          <w:szCs w:val="24"/>
          <w:lang w:val="en-US"/>
        </w:rPr>
        <w:t xml:space="preserve"> </w:t>
      </w:r>
      <w:r w:rsidRPr="00321ED5">
        <w:rPr>
          <w:rFonts w:ascii="Times New Roman" w:eastAsia="Times New Roman" w:hAnsi="Times New Roman" w:cs="Times New Roman"/>
          <w:position w:val="2"/>
          <w:sz w:val="24"/>
          <w:szCs w:val="24"/>
          <w:lang w:val="en-US"/>
        </w:rPr>
        <w:t>6627 in 2023 and 6909 kg ha</w:t>
      </w:r>
      <w:r w:rsidRPr="00321ED5">
        <w:rPr>
          <w:rFonts w:ascii="Times New Roman" w:eastAsia="Times New Roman" w:hAnsi="Times New Roman" w:cs="Times New Roman"/>
          <w:position w:val="2"/>
          <w:sz w:val="24"/>
          <w:szCs w:val="24"/>
          <w:vertAlign w:val="superscript"/>
          <w:lang w:val="en-US"/>
        </w:rPr>
        <w:t>-1</w:t>
      </w:r>
      <w:r w:rsidRPr="00321ED5">
        <w:rPr>
          <w:rFonts w:ascii="Times New Roman" w:eastAsia="Times New Roman" w:hAnsi="Times New Roman" w:cs="Times New Roman"/>
          <w:position w:val="2"/>
          <w:sz w:val="24"/>
          <w:szCs w:val="24"/>
          <w:lang w:val="en-US"/>
        </w:rPr>
        <w:t xml:space="preserve"> in 2024),</w:t>
      </w:r>
      <w:r w:rsidRPr="00321ED5">
        <w:rPr>
          <w:rFonts w:ascii="Times New Roman" w:eastAsia="Times New Roman" w:hAnsi="Times New Roman" w:cs="Times New Roman"/>
          <w:sz w:val="24"/>
          <w:lang w:val="en-US"/>
        </w:rPr>
        <w:t xml:space="preserve"> </w:t>
      </w:r>
      <w:r w:rsidRPr="00321ED5">
        <w:rPr>
          <w:rFonts w:ascii="Times New Roman" w:eastAsia="Times New Roman" w:hAnsi="Times New Roman" w:cs="Times New Roman"/>
          <w:position w:val="2"/>
          <w:sz w:val="24"/>
          <w:szCs w:val="24"/>
          <w:lang w:val="en-US"/>
        </w:rPr>
        <w:t>100% RDF + FYM @ 10 t ha</w:t>
      </w:r>
      <w:r w:rsidRPr="00321ED5">
        <w:rPr>
          <w:rFonts w:ascii="Times New Roman" w:eastAsia="Times New Roman" w:hAnsi="Times New Roman" w:cs="Times New Roman"/>
          <w:position w:val="2"/>
          <w:sz w:val="24"/>
          <w:szCs w:val="24"/>
          <w:vertAlign w:val="superscript"/>
          <w:lang w:val="en-US"/>
        </w:rPr>
        <w:t xml:space="preserve">-1 </w:t>
      </w:r>
      <w:r w:rsidRPr="00321ED5">
        <w:rPr>
          <w:rFonts w:ascii="Times New Roman" w:eastAsia="Times New Roman" w:hAnsi="Times New Roman" w:cs="Times New Roman"/>
          <w:position w:val="2"/>
          <w:sz w:val="24"/>
          <w:szCs w:val="24"/>
          <w:lang w:val="en-US"/>
        </w:rPr>
        <w:t>(T</w:t>
      </w:r>
      <w:r w:rsidRPr="00321ED5">
        <w:rPr>
          <w:rFonts w:ascii="Times New Roman" w:eastAsia="Times New Roman" w:hAnsi="Times New Roman" w:cs="Times New Roman"/>
          <w:sz w:val="16"/>
          <w:szCs w:val="24"/>
          <w:lang w:val="en-US"/>
        </w:rPr>
        <w:t>7</w:t>
      </w:r>
      <w:r w:rsidRPr="00321ED5">
        <w:rPr>
          <w:rFonts w:ascii="Times New Roman" w:eastAsia="Times New Roman" w:hAnsi="Times New Roman" w:cs="Times New Roman"/>
          <w:position w:val="2"/>
          <w:sz w:val="24"/>
          <w:szCs w:val="24"/>
          <w:lang w:val="en-US"/>
        </w:rPr>
        <w:t>- 6531 kg ha</w:t>
      </w:r>
      <w:r w:rsidRPr="00321ED5">
        <w:rPr>
          <w:rFonts w:ascii="Times New Roman" w:eastAsia="Times New Roman" w:hAnsi="Times New Roman" w:cs="Times New Roman"/>
          <w:position w:val="2"/>
          <w:sz w:val="24"/>
          <w:szCs w:val="24"/>
          <w:vertAlign w:val="superscript"/>
          <w:lang w:val="en-US"/>
        </w:rPr>
        <w:t>-1</w:t>
      </w:r>
      <w:r w:rsidRPr="00321ED5">
        <w:rPr>
          <w:rFonts w:ascii="Times New Roman" w:eastAsia="Times New Roman" w:hAnsi="Times New Roman" w:cs="Times New Roman"/>
          <w:position w:val="2"/>
          <w:sz w:val="24"/>
          <w:szCs w:val="24"/>
          <w:lang w:val="en-US"/>
        </w:rPr>
        <w:t xml:space="preserve"> in 2023 and 6826 kg ha</w:t>
      </w:r>
      <w:r w:rsidRPr="00321ED5">
        <w:rPr>
          <w:rFonts w:ascii="Times New Roman" w:eastAsia="Times New Roman" w:hAnsi="Times New Roman" w:cs="Times New Roman"/>
          <w:position w:val="2"/>
          <w:sz w:val="24"/>
          <w:szCs w:val="24"/>
          <w:vertAlign w:val="superscript"/>
          <w:lang w:val="en-US"/>
        </w:rPr>
        <w:t>-1</w:t>
      </w:r>
      <w:r w:rsidRPr="00321ED5">
        <w:rPr>
          <w:rFonts w:ascii="Times New Roman" w:eastAsia="Times New Roman" w:hAnsi="Times New Roman" w:cs="Times New Roman"/>
          <w:position w:val="2"/>
          <w:sz w:val="24"/>
          <w:szCs w:val="24"/>
          <w:lang w:val="en-US"/>
        </w:rPr>
        <w:t xml:space="preserve"> in 2024</w:t>
      </w:r>
      <w:r w:rsidRPr="00321ED5">
        <w:rPr>
          <w:rFonts w:ascii="Times New Roman" w:eastAsia="Times New Roman" w:hAnsi="Times New Roman" w:cs="Times New Roman"/>
          <w:sz w:val="24"/>
          <w:szCs w:val="24"/>
          <w:lang w:val="en-US"/>
        </w:rPr>
        <w:t>)</w:t>
      </w:r>
      <w:r w:rsidRPr="00321ED5">
        <w:rPr>
          <w:rFonts w:ascii="Times New Roman" w:eastAsia="Times New Roman" w:hAnsi="Times New Roman" w:cs="Times New Roman"/>
          <w:spacing w:val="-9"/>
          <w:sz w:val="24"/>
          <w:szCs w:val="24"/>
          <w:lang w:val="en-US"/>
        </w:rPr>
        <w:t xml:space="preserve"> , </w:t>
      </w:r>
      <w:r w:rsidRPr="00321ED5">
        <w:rPr>
          <w:rFonts w:ascii="Times New Roman" w:eastAsia="Times New Roman" w:hAnsi="Times New Roman" w:cs="Times New Roman"/>
          <w:sz w:val="24"/>
          <w:lang w:val="en-US"/>
        </w:rPr>
        <w:t>100% RDF + Co-Compost (Biochar: GLM @ 25: 75)</w:t>
      </w:r>
      <w:r w:rsidRPr="00321ED5">
        <w:rPr>
          <w:rFonts w:ascii="Times New Roman" w:eastAsia="Times New Roman" w:hAnsi="Times New Roman" w:cs="Times New Roman"/>
          <w:position w:val="2"/>
          <w:sz w:val="24"/>
          <w:szCs w:val="24"/>
          <w:lang w:val="en-US"/>
        </w:rPr>
        <w:t xml:space="preserve"> (T</w:t>
      </w:r>
      <w:r w:rsidRPr="00321ED5">
        <w:rPr>
          <w:rFonts w:ascii="Times New Roman" w:eastAsia="Times New Roman" w:hAnsi="Times New Roman" w:cs="Times New Roman"/>
          <w:sz w:val="16"/>
          <w:szCs w:val="24"/>
          <w:lang w:val="en-US"/>
        </w:rPr>
        <w:t>4</w:t>
      </w:r>
      <w:r w:rsidRPr="00321ED5">
        <w:rPr>
          <w:rFonts w:ascii="Times New Roman" w:eastAsia="Times New Roman" w:hAnsi="Times New Roman" w:cs="Times New Roman"/>
          <w:position w:val="2"/>
          <w:sz w:val="24"/>
          <w:szCs w:val="24"/>
          <w:lang w:val="en-US"/>
        </w:rPr>
        <w:t xml:space="preserve">- </w:t>
      </w:r>
      <w:r w:rsidRPr="00321ED5">
        <w:rPr>
          <w:rFonts w:ascii="Times New Roman" w:eastAsia="Times New Roman" w:hAnsi="Times New Roman" w:cs="Times New Roman"/>
          <w:spacing w:val="-8"/>
          <w:position w:val="2"/>
          <w:sz w:val="24"/>
          <w:szCs w:val="24"/>
          <w:lang w:val="en-US"/>
        </w:rPr>
        <w:t>6451 in 2023</w:t>
      </w:r>
      <w:r w:rsidRPr="00321ED5">
        <w:rPr>
          <w:rFonts w:ascii="Times New Roman" w:eastAsia="Times New Roman" w:hAnsi="Times New Roman" w:cs="Times New Roman"/>
          <w:spacing w:val="-15"/>
          <w:position w:val="2"/>
          <w:sz w:val="24"/>
          <w:szCs w:val="24"/>
          <w:lang w:val="en-US"/>
        </w:rPr>
        <w:t xml:space="preserve"> </w:t>
      </w:r>
      <w:r w:rsidRPr="00321ED5">
        <w:rPr>
          <w:rFonts w:ascii="Times New Roman" w:eastAsia="Times New Roman" w:hAnsi="Times New Roman" w:cs="Times New Roman"/>
          <w:position w:val="2"/>
          <w:sz w:val="24"/>
          <w:szCs w:val="24"/>
          <w:lang w:val="en-US"/>
        </w:rPr>
        <w:t>and 6678</w:t>
      </w:r>
      <w:r w:rsidRPr="00321ED5">
        <w:rPr>
          <w:rFonts w:ascii="Times New Roman" w:eastAsia="Times New Roman" w:hAnsi="Times New Roman" w:cs="Times New Roman"/>
          <w:spacing w:val="-3"/>
          <w:position w:val="2"/>
          <w:sz w:val="24"/>
          <w:szCs w:val="24"/>
          <w:lang w:val="en-US"/>
        </w:rPr>
        <w:t xml:space="preserve"> </w:t>
      </w:r>
      <w:r w:rsidRPr="00321ED5">
        <w:rPr>
          <w:rFonts w:ascii="Times New Roman" w:eastAsia="Times New Roman" w:hAnsi="Times New Roman" w:cs="Times New Roman"/>
          <w:position w:val="2"/>
          <w:sz w:val="24"/>
          <w:szCs w:val="24"/>
          <w:lang w:val="en-US"/>
        </w:rPr>
        <w:t>kg</w:t>
      </w:r>
      <w:r w:rsidRPr="00321ED5">
        <w:rPr>
          <w:rFonts w:ascii="Times New Roman" w:eastAsia="Times New Roman" w:hAnsi="Times New Roman" w:cs="Times New Roman"/>
          <w:spacing w:val="-6"/>
          <w:position w:val="2"/>
          <w:sz w:val="24"/>
          <w:szCs w:val="24"/>
          <w:lang w:val="en-US"/>
        </w:rPr>
        <w:t xml:space="preserve"> </w:t>
      </w:r>
      <w:r w:rsidRPr="00321ED5">
        <w:rPr>
          <w:rFonts w:ascii="Times New Roman" w:eastAsia="Times New Roman" w:hAnsi="Times New Roman" w:cs="Times New Roman"/>
          <w:position w:val="2"/>
          <w:sz w:val="24"/>
          <w:szCs w:val="24"/>
          <w:lang w:val="en-US"/>
        </w:rPr>
        <w:t>ha</w:t>
      </w:r>
      <w:r w:rsidRPr="00321ED5">
        <w:rPr>
          <w:rFonts w:ascii="Times New Roman" w:eastAsia="Times New Roman" w:hAnsi="Times New Roman" w:cs="Times New Roman"/>
          <w:position w:val="2"/>
          <w:sz w:val="24"/>
          <w:szCs w:val="24"/>
          <w:vertAlign w:val="superscript"/>
          <w:lang w:val="en-US"/>
        </w:rPr>
        <w:t>-1</w:t>
      </w:r>
      <w:r w:rsidRPr="00321ED5">
        <w:rPr>
          <w:rFonts w:ascii="Times New Roman" w:eastAsia="Times New Roman" w:hAnsi="Times New Roman" w:cs="Times New Roman"/>
          <w:position w:val="2"/>
          <w:sz w:val="24"/>
          <w:szCs w:val="24"/>
          <w:lang w:val="en-US"/>
        </w:rPr>
        <w:t xml:space="preserve"> in 2024) and </w:t>
      </w:r>
      <w:r w:rsidRPr="00321ED5">
        <w:rPr>
          <w:rFonts w:ascii="Times New Roman" w:eastAsia="Times New Roman" w:hAnsi="Times New Roman" w:cs="Times New Roman"/>
          <w:sz w:val="24"/>
          <w:lang w:val="en-US"/>
        </w:rPr>
        <w:t>100% RDF + Co-Compost (Biochar: FYM @ 25: 75)</w:t>
      </w:r>
      <w:r w:rsidRPr="00321ED5">
        <w:rPr>
          <w:rFonts w:ascii="Times New Roman" w:eastAsia="Times New Roman" w:hAnsi="Times New Roman" w:cs="Times New Roman"/>
          <w:position w:val="2"/>
          <w:sz w:val="24"/>
          <w:szCs w:val="24"/>
          <w:lang w:val="en-US"/>
        </w:rPr>
        <w:t xml:space="preserve"> (T</w:t>
      </w:r>
      <w:r w:rsidRPr="00321ED5">
        <w:rPr>
          <w:rFonts w:ascii="Times New Roman" w:eastAsia="Times New Roman" w:hAnsi="Times New Roman" w:cs="Times New Roman"/>
          <w:sz w:val="16"/>
          <w:szCs w:val="24"/>
          <w:lang w:val="en-US"/>
        </w:rPr>
        <w:t>8</w:t>
      </w:r>
      <w:r w:rsidRPr="00321ED5">
        <w:rPr>
          <w:rFonts w:ascii="Times New Roman" w:eastAsia="Times New Roman" w:hAnsi="Times New Roman" w:cs="Times New Roman"/>
          <w:position w:val="2"/>
          <w:sz w:val="24"/>
          <w:szCs w:val="24"/>
          <w:lang w:val="en-US"/>
        </w:rPr>
        <w:t>-</w:t>
      </w:r>
      <w:r w:rsidRPr="00321ED5">
        <w:rPr>
          <w:rFonts w:ascii="Times New Roman" w:eastAsia="Times New Roman" w:hAnsi="Times New Roman" w:cs="Times New Roman"/>
          <w:spacing w:val="-8"/>
          <w:position w:val="2"/>
          <w:sz w:val="24"/>
          <w:szCs w:val="24"/>
          <w:lang w:val="en-US"/>
        </w:rPr>
        <w:t xml:space="preserve"> 6394 in 2023</w:t>
      </w:r>
      <w:r w:rsidRPr="00321ED5">
        <w:rPr>
          <w:rFonts w:ascii="Times New Roman" w:eastAsia="Times New Roman" w:hAnsi="Times New Roman" w:cs="Times New Roman"/>
          <w:spacing w:val="-15"/>
          <w:position w:val="2"/>
          <w:sz w:val="24"/>
          <w:szCs w:val="24"/>
          <w:lang w:val="en-US"/>
        </w:rPr>
        <w:t xml:space="preserve"> </w:t>
      </w:r>
      <w:r w:rsidRPr="00321ED5">
        <w:rPr>
          <w:rFonts w:ascii="Times New Roman" w:eastAsia="Times New Roman" w:hAnsi="Times New Roman" w:cs="Times New Roman"/>
          <w:position w:val="2"/>
          <w:sz w:val="24"/>
          <w:szCs w:val="24"/>
          <w:lang w:val="en-US"/>
        </w:rPr>
        <w:t>and 6547</w:t>
      </w:r>
      <w:r w:rsidRPr="00321ED5">
        <w:rPr>
          <w:rFonts w:ascii="Times New Roman" w:eastAsia="Times New Roman" w:hAnsi="Times New Roman" w:cs="Times New Roman"/>
          <w:spacing w:val="-3"/>
          <w:position w:val="2"/>
          <w:sz w:val="24"/>
          <w:szCs w:val="24"/>
          <w:lang w:val="en-US"/>
        </w:rPr>
        <w:t xml:space="preserve"> </w:t>
      </w:r>
      <w:r w:rsidRPr="00321ED5">
        <w:rPr>
          <w:rFonts w:ascii="Times New Roman" w:eastAsia="Times New Roman" w:hAnsi="Times New Roman" w:cs="Times New Roman"/>
          <w:position w:val="2"/>
          <w:sz w:val="24"/>
          <w:szCs w:val="24"/>
          <w:lang w:val="en-US"/>
        </w:rPr>
        <w:t>kg</w:t>
      </w:r>
      <w:r w:rsidRPr="00321ED5">
        <w:rPr>
          <w:rFonts w:ascii="Times New Roman" w:eastAsia="Times New Roman" w:hAnsi="Times New Roman" w:cs="Times New Roman"/>
          <w:spacing w:val="-6"/>
          <w:position w:val="2"/>
          <w:sz w:val="24"/>
          <w:szCs w:val="24"/>
          <w:lang w:val="en-US"/>
        </w:rPr>
        <w:t xml:space="preserve"> </w:t>
      </w:r>
      <w:r w:rsidRPr="00321ED5">
        <w:rPr>
          <w:rFonts w:ascii="Times New Roman" w:eastAsia="Times New Roman" w:hAnsi="Times New Roman" w:cs="Times New Roman"/>
          <w:position w:val="2"/>
          <w:sz w:val="24"/>
          <w:szCs w:val="24"/>
          <w:lang w:val="en-US"/>
        </w:rPr>
        <w:t>ha</w:t>
      </w:r>
      <w:r w:rsidRPr="00321ED5">
        <w:rPr>
          <w:rFonts w:ascii="Times New Roman" w:eastAsia="Times New Roman" w:hAnsi="Times New Roman" w:cs="Times New Roman"/>
          <w:position w:val="2"/>
          <w:sz w:val="24"/>
          <w:szCs w:val="24"/>
          <w:vertAlign w:val="superscript"/>
          <w:lang w:val="en-US"/>
        </w:rPr>
        <w:t>-1</w:t>
      </w:r>
      <w:r w:rsidRPr="00321ED5">
        <w:rPr>
          <w:rFonts w:ascii="Times New Roman" w:eastAsia="Times New Roman" w:hAnsi="Times New Roman" w:cs="Times New Roman"/>
          <w:position w:val="2"/>
          <w:sz w:val="24"/>
          <w:szCs w:val="24"/>
          <w:lang w:val="en-US"/>
        </w:rPr>
        <w:t xml:space="preserve"> in 2024)</w:t>
      </w:r>
      <w:r w:rsidRPr="00321ED5">
        <w:rPr>
          <w:rFonts w:ascii="Times New Roman" w:eastAsia="Times New Roman" w:hAnsi="Times New Roman" w:cs="Times New Roman"/>
          <w:spacing w:val="-9"/>
          <w:sz w:val="24"/>
          <w:szCs w:val="24"/>
          <w:lang w:val="en-US"/>
        </w:rPr>
        <w:t xml:space="preserve"> </w:t>
      </w:r>
      <w:r w:rsidRPr="00321ED5">
        <w:rPr>
          <w:rFonts w:ascii="Times New Roman" w:eastAsia="Times New Roman" w:hAnsi="Times New Roman" w:cs="Times New Roman"/>
          <w:sz w:val="24"/>
          <w:szCs w:val="24"/>
          <w:lang w:val="en-US"/>
        </w:rPr>
        <w:t>during</w:t>
      </w:r>
      <w:r w:rsidRPr="00321ED5">
        <w:rPr>
          <w:rFonts w:ascii="Times New Roman" w:eastAsia="Times New Roman" w:hAnsi="Times New Roman" w:cs="Times New Roman"/>
          <w:spacing w:val="-11"/>
          <w:sz w:val="24"/>
          <w:szCs w:val="24"/>
          <w:lang w:val="en-US"/>
        </w:rPr>
        <w:t xml:space="preserve"> </w:t>
      </w:r>
      <w:r w:rsidRPr="00321ED5">
        <w:rPr>
          <w:rFonts w:ascii="Times New Roman" w:eastAsia="Times New Roman" w:hAnsi="Times New Roman" w:cs="Times New Roman"/>
          <w:sz w:val="24"/>
          <w:szCs w:val="24"/>
          <w:lang w:val="en-US"/>
        </w:rPr>
        <w:t>both</w:t>
      </w:r>
      <w:r w:rsidRPr="00321ED5">
        <w:rPr>
          <w:rFonts w:ascii="Times New Roman" w:eastAsia="Times New Roman" w:hAnsi="Times New Roman" w:cs="Times New Roman"/>
          <w:spacing w:val="-8"/>
          <w:sz w:val="24"/>
          <w:szCs w:val="24"/>
          <w:lang w:val="en-US"/>
        </w:rPr>
        <w:t xml:space="preserve"> </w:t>
      </w:r>
      <w:r w:rsidRPr="00321ED5">
        <w:rPr>
          <w:rFonts w:ascii="Times New Roman" w:eastAsia="Times New Roman" w:hAnsi="Times New Roman" w:cs="Times New Roman"/>
          <w:sz w:val="24"/>
          <w:szCs w:val="24"/>
          <w:lang w:val="en-US"/>
        </w:rPr>
        <w:t>the</w:t>
      </w:r>
      <w:r w:rsidRPr="00321ED5">
        <w:rPr>
          <w:rFonts w:ascii="Times New Roman" w:eastAsia="Times New Roman" w:hAnsi="Times New Roman" w:cs="Times New Roman"/>
          <w:spacing w:val="-3"/>
          <w:sz w:val="24"/>
          <w:szCs w:val="24"/>
          <w:lang w:val="en-US"/>
        </w:rPr>
        <w:t xml:space="preserve"> </w:t>
      </w:r>
      <w:r w:rsidRPr="00321ED5">
        <w:rPr>
          <w:rFonts w:ascii="Times New Roman" w:eastAsia="Times New Roman" w:hAnsi="Times New Roman" w:cs="Times New Roman"/>
          <w:sz w:val="24"/>
          <w:szCs w:val="24"/>
          <w:lang w:val="en-US"/>
        </w:rPr>
        <w:t>years</w:t>
      </w:r>
      <w:r w:rsidRPr="00321ED5">
        <w:rPr>
          <w:rFonts w:ascii="Times New Roman" w:eastAsia="Times New Roman" w:hAnsi="Times New Roman" w:cs="Times New Roman"/>
          <w:spacing w:val="-9"/>
          <w:sz w:val="24"/>
          <w:szCs w:val="24"/>
          <w:lang w:val="en-US"/>
        </w:rPr>
        <w:t xml:space="preserve"> </w:t>
      </w:r>
      <w:r w:rsidRPr="00321ED5">
        <w:rPr>
          <w:rFonts w:ascii="Times New Roman" w:eastAsia="Times New Roman" w:hAnsi="Times New Roman" w:cs="Times New Roman"/>
          <w:sz w:val="24"/>
          <w:szCs w:val="24"/>
          <w:lang w:val="en-US"/>
        </w:rPr>
        <w:t>of</w:t>
      </w:r>
      <w:r w:rsidRPr="00321ED5">
        <w:rPr>
          <w:rFonts w:ascii="Times New Roman" w:eastAsia="Times New Roman" w:hAnsi="Times New Roman" w:cs="Times New Roman"/>
          <w:spacing w:val="-9"/>
          <w:sz w:val="24"/>
          <w:szCs w:val="24"/>
          <w:lang w:val="en-US"/>
        </w:rPr>
        <w:t xml:space="preserve"> </w:t>
      </w:r>
      <w:r w:rsidRPr="00321ED5">
        <w:rPr>
          <w:rFonts w:ascii="Times New Roman" w:eastAsia="Times New Roman" w:hAnsi="Times New Roman" w:cs="Times New Roman"/>
          <w:sz w:val="24"/>
          <w:szCs w:val="24"/>
          <w:lang w:val="en-US"/>
        </w:rPr>
        <w:t>study,</w:t>
      </w:r>
      <w:r w:rsidRPr="00321ED5">
        <w:rPr>
          <w:rFonts w:ascii="Times New Roman" w:eastAsia="Times New Roman" w:hAnsi="Times New Roman" w:cs="Times New Roman"/>
          <w:spacing w:val="-8"/>
          <w:sz w:val="24"/>
          <w:szCs w:val="24"/>
          <w:lang w:val="en-US"/>
        </w:rPr>
        <w:t xml:space="preserve"> </w:t>
      </w:r>
      <w:r w:rsidRPr="00321ED5">
        <w:rPr>
          <w:rFonts w:ascii="Times New Roman" w:eastAsia="Times New Roman" w:hAnsi="Times New Roman" w:cs="Times New Roman"/>
          <w:sz w:val="24"/>
          <w:szCs w:val="24"/>
          <w:lang w:val="en-US"/>
        </w:rPr>
        <w:t>respectively.</w:t>
      </w:r>
      <w:r w:rsidRPr="00321ED5">
        <w:rPr>
          <w:rFonts w:ascii="Times New Roman" w:eastAsia="Times New Roman" w:hAnsi="Times New Roman" w:cs="Times New Roman"/>
          <w:spacing w:val="-6"/>
          <w:sz w:val="24"/>
          <w:szCs w:val="24"/>
          <w:lang w:val="en-US"/>
        </w:rPr>
        <w:t xml:space="preserve"> </w:t>
      </w:r>
      <w:r w:rsidRPr="00321ED5">
        <w:rPr>
          <w:rFonts w:ascii="Times New Roman" w:eastAsia="Times New Roman" w:hAnsi="Times New Roman" w:cs="Times New Roman"/>
          <w:spacing w:val="-15"/>
          <w:sz w:val="24"/>
          <w:szCs w:val="24"/>
          <w:lang w:val="en-US"/>
        </w:rPr>
        <w:t xml:space="preserve"> </w:t>
      </w:r>
      <w:r w:rsidRPr="00321ED5">
        <w:rPr>
          <w:rFonts w:ascii="Times New Roman" w:eastAsia="Times New Roman" w:hAnsi="Times New Roman" w:cs="Times New Roman"/>
          <w:sz w:val="24"/>
          <w:szCs w:val="24"/>
          <w:lang w:val="en-US"/>
        </w:rPr>
        <w:t>The</w:t>
      </w:r>
      <w:r w:rsidRPr="00321ED5">
        <w:rPr>
          <w:rFonts w:ascii="Times New Roman" w:eastAsia="Times New Roman" w:hAnsi="Times New Roman" w:cs="Times New Roman"/>
          <w:spacing w:val="-9"/>
          <w:sz w:val="24"/>
          <w:szCs w:val="24"/>
          <w:lang w:val="en-US"/>
        </w:rPr>
        <w:t xml:space="preserve"> </w:t>
      </w:r>
      <w:r w:rsidRPr="00321ED5">
        <w:rPr>
          <w:rFonts w:ascii="Times New Roman" w:eastAsia="Times New Roman" w:hAnsi="Times New Roman" w:cs="Times New Roman"/>
          <w:sz w:val="24"/>
          <w:szCs w:val="24"/>
          <w:lang w:val="en-US"/>
        </w:rPr>
        <w:t xml:space="preserve">lowest </w:t>
      </w:r>
      <w:r w:rsidRPr="00321ED5">
        <w:rPr>
          <w:rFonts w:ascii="Times New Roman" w:eastAsia="Times New Roman" w:hAnsi="Times New Roman" w:cs="Times New Roman"/>
          <w:position w:val="2"/>
          <w:sz w:val="24"/>
          <w:szCs w:val="24"/>
          <w:lang w:val="en-US"/>
        </w:rPr>
        <w:t>straw</w:t>
      </w:r>
      <w:r w:rsidRPr="00321ED5">
        <w:rPr>
          <w:rFonts w:ascii="Times New Roman" w:eastAsia="Times New Roman" w:hAnsi="Times New Roman" w:cs="Times New Roman"/>
          <w:spacing w:val="-5"/>
          <w:position w:val="2"/>
          <w:sz w:val="24"/>
          <w:szCs w:val="24"/>
          <w:lang w:val="en-US"/>
        </w:rPr>
        <w:t xml:space="preserve"> yield</w:t>
      </w:r>
      <w:r w:rsidRPr="00321ED5">
        <w:rPr>
          <w:rFonts w:ascii="Times New Roman" w:eastAsia="Times New Roman" w:hAnsi="Times New Roman" w:cs="Times New Roman"/>
          <w:spacing w:val="-10"/>
          <w:position w:val="2"/>
          <w:sz w:val="24"/>
          <w:szCs w:val="24"/>
          <w:lang w:val="en-US"/>
        </w:rPr>
        <w:t xml:space="preserve"> </w:t>
      </w:r>
      <w:r w:rsidRPr="00321ED5">
        <w:rPr>
          <w:rFonts w:ascii="Times New Roman" w:eastAsia="Times New Roman" w:hAnsi="Times New Roman" w:cs="Times New Roman"/>
          <w:position w:val="2"/>
          <w:sz w:val="24"/>
          <w:szCs w:val="24"/>
          <w:lang w:val="en-US"/>
        </w:rPr>
        <w:t>was</w:t>
      </w:r>
      <w:r w:rsidRPr="00321ED5">
        <w:rPr>
          <w:rFonts w:ascii="Times New Roman" w:eastAsia="Times New Roman" w:hAnsi="Times New Roman" w:cs="Times New Roman"/>
          <w:spacing w:val="-10"/>
          <w:position w:val="2"/>
          <w:sz w:val="24"/>
          <w:szCs w:val="24"/>
          <w:lang w:val="en-US"/>
        </w:rPr>
        <w:t xml:space="preserve"> </w:t>
      </w:r>
      <w:r w:rsidRPr="00321ED5">
        <w:rPr>
          <w:rFonts w:ascii="Times New Roman" w:eastAsia="Times New Roman" w:hAnsi="Times New Roman" w:cs="Times New Roman"/>
          <w:position w:val="2"/>
          <w:sz w:val="24"/>
          <w:szCs w:val="24"/>
          <w:lang w:val="en-US"/>
        </w:rPr>
        <w:t>recorded</w:t>
      </w:r>
      <w:r w:rsidRPr="00321ED5">
        <w:rPr>
          <w:rFonts w:ascii="Times New Roman" w:eastAsia="Times New Roman" w:hAnsi="Times New Roman" w:cs="Times New Roman"/>
          <w:spacing w:val="-6"/>
          <w:position w:val="2"/>
          <w:sz w:val="24"/>
          <w:szCs w:val="24"/>
          <w:lang w:val="en-US"/>
        </w:rPr>
        <w:t xml:space="preserve"> </w:t>
      </w:r>
      <w:r w:rsidRPr="00321ED5">
        <w:rPr>
          <w:rFonts w:ascii="Times New Roman" w:eastAsia="Times New Roman" w:hAnsi="Times New Roman" w:cs="Times New Roman"/>
          <w:position w:val="2"/>
          <w:sz w:val="24"/>
          <w:szCs w:val="24"/>
          <w:lang w:val="en-US"/>
        </w:rPr>
        <w:t>in</w:t>
      </w:r>
      <w:r w:rsidRPr="00321ED5">
        <w:rPr>
          <w:rFonts w:ascii="Times New Roman" w:eastAsia="Times New Roman" w:hAnsi="Times New Roman" w:cs="Times New Roman"/>
          <w:spacing w:val="-10"/>
          <w:position w:val="2"/>
          <w:sz w:val="24"/>
          <w:szCs w:val="24"/>
          <w:lang w:val="en-US"/>
        </w:rPr>
        <w:t xml:space="preserve"> </w:t>
      </w:r>
      <w:r w:rsidRPr="00321ED5">
        <w:rPr>
          <w:rFonts w:ascii="Times New Roman" w:eastAsia="Times New Roman" w:hAnsi="Times New Roman" w:cs="Times New Roman"/>
          <w:position w:val="2"/>
          <w:sz w:val="24"/>
          <w:szCs w:val="24"/>
          <w:lang w:val="en-US"/>
        </w:rPr>
        <w:t>the</w:t>
      </w:r>
      <w:r w:rsidRPr="00321ED5">
        <w:rPr>
          <w:rFonts w:ascii="Times New Roman" w:eastAsia="Times New Roman" w:hAnsi="Times New Roman" w:cs="Times New Roman"/>
          <w:spacing w:val="-11"/>
          <w:position w:val="2"/>
          <w:sz w:val="24"/>
          <w:szCs w:val="24"/>
          <w:lang w:val="en-US"/>
        </w:rPr>
        <w:t xml:space="preserve"> </w:t>
      </w:r>
      <w:r w:rsidRPr="00321ED5">
        <w:rPr>
          <w:rFonts w:ascii="Times New Roman" w:eastAsia="Times New Roman" w:hAnsi="Times New Roman" w:cs="Times New Roman"/>
          <w:position w:val="2"/>
          <w:sz w:val="24"/>
          <w:szCs w:val="24"/>
          <w:lang w:val="en-US"/>
        </w:rPr>
        <w:t>treatment</w:t>
      </w:r>
      <w:r w:rsidRPr="00321ED5">
        <w:rPr>
          <w:rFonts w:ascii="Times New Roman" w:eastAsia="Times New Roman" w:hAnsi="Times New Roman" w:cs="Times New Roman"/>
          <w:spacing w:val="-8"/>
          <w:position w:val="2"/>
          <w:sz w:val="24"/>
          <w:szCs w:val="24"/>
          <w:lang w:val="en-US"/>
        </w:rPr>
        <w:t xml:space="preserve"> </w:t>
      </w:r>
      <w:r w:rsidRPr="00321ED5">
        <w:rPr>
          <w:rFonts w:ascii="Times New Roman" w:eastAsia="Times New Roman" w:hAnsi="Times New Roman" w:cs="Times New Roman"/>
          <w:position w:val="2"/>
          <w:sz w:val="24"/>
          <w:szCs w:val="24"/>
          <w:lang w:val="en-US"/>
        </w:rPr>
        <w:t>T</w:t>
      </w:r>
      <w:r w:rsidRPr="00321ED5">
        <w:rPr>
          <w:rFonts w:ascii="Times New Roman" w:eastAsia="Times New Roman" w:hAnsi="Times New Roman" w:cs="Times New Roman"/>
          <w:sz w:val="16"/>
          <w:szCs w:val="24"/>
          <w:lang w:val="en-US"/>
        </w:rPr>
        <w:t>1</w:t>
      </w:r>
      <w:r w:rsidRPr="00321ED5">
        <w:rPr>
          <w:rFonts w:ascii="Times New Roman" w:eastAsia="Times New Roman" w:hAnsi="Times New Roman" w:cs="Times New Roman"/>
          <w:spacing w:val="-5"/>
          <w:sz w:val="16"/>
          <w:szCs w:val="24"/>
          <w:lang w:val="en-US"/>
        </w:rPr>
        <w:t xml:space="preserve"> </w:t>
      </w:r>
      <w:r w:rsidRPr="00321ED5">
        <w:rPr>
          <w:rFonts w:ascii="Times New Roman" w:eastAsia="Times New Roman" w:hAnsi="Times New Roman" w:cs="Times New Roman"/>
          <w:i/>
          <w:position w:val="2"/>
          <w:sz w:val="24"/>
          <w:szCs w:val="24"/>
          <w:lang w:val="en-US"/>
        </w:rPr>
        <w:t>i.e</w:t>
      </w:r>
      <w:r w:rsidRPr="00321ED5">
        <w:rPr>
          <w:rFonts w:ascii="Times New Roman" w:eastAsia="Times New Roman" w:hAnsi="Times New Roman" w:cs="Times New Roman"/>
          <w:position w:val="2"/>
          <w:sz w:val="24"/>
          <w:szCs w:val="24"/>
          <w:lang w:val="en-US"/>
        </w:rPr>
        <w:t>.,</w:t>
      </w:r>
      <w:r w:rsidRPr="00321ED5">
        <w:rPr>
          <w:rFonts w:ascii="Times New Roman" w:eastAsia="Times New Roman" w:hAnsi="Times New Roman" w:cs="Times New Roman"/>
          <w:spacing w:val="-11"/>
          <w:position w:val="2"/>
          <w:sz w:val="24"/>
          <w:szCs w:val="24"/>
          <w:lang w:val="en-US"/>
        </w:rPr>
        <w:t xml:space="preserve"> </w:t>
      </w:r>
      <w:r>
        <w:rPr>
          <w:rFonts w:ascii="Times New Roman" w:eastAsia="Times New Roman" w:hAnsi="Times New Roman" w:cs="Times New Roman"/>
          <w:position w:val="2"/>
          <w:sz w:val="24"/>
          <w:szCs w:val="24"/>
          <w:lang w:val="en-US"/>
        </w:rPr>
        <w:t>100% RDF</w:t>
      </w:r>
      <w:r w:rsidRPr="00321ED5">
        <w:rPr>
          <w:rFonts w:ascii="Times New Roman" w:eastAsia="Times New Roman" w:hAnsi="Times New Roman" w:cs="Times New Roman"/>
          <w:spacing w:val="-9"/>
          <w:position w:val="2"/>
          <w:sz w:val="24"/>
          <w:szCs w:val="24"/>
          <w:lang w:val="en-US"/>
        </w:rPr>
        <w:t xml:space="preserve"> </w:t>
      </w:r>
      <w:r w:rsidRPr="00321ED5">
        <w:rPr>
          <w:rFonts w:ascii="Times New Roman" w:eastAsia="Times New Roman" w:hAnsi="Times New Roman" w:cs="Times New Roman"/>
          <w:position w:val="2"/>
          <w:sz w:val="24"/>
          <w:szCs w:val="24"/>
          <w:lang w:val="en-US"/>
        </w:rPr>
        <w:t>(5789</w:t>
      </w:r>
      <w:r w:rsidRPr="00321ED5">
        <w:rPr>
          <w:rFonts w:ascii="Times New Roman" w:eastAsia="Times New Roman" w:hAnsi="Times New Roman" w:cs="Times New Roman"/>
          <w:spacing w:val="-11"/>
          <w:position w:val="2"/>
          <w:sz w:val="24"/>
          <w:szCs w:val="24"/>
          <w:lang w:val="en-US"/>
        </w:rPr>
        <w:t xml:space="preserve"> </w:t>
      </w:r>
      <w:r w:rsidRPr="00321ED5">
        <w:rPr>
          <w:rFonts w:ascii="Times New Roman" w:eastAsia="Times New Roman" w:hAnsi="Times New Roman" w:cs="Times New Roman"/>
          <w:position w:val="2"/>
          <w:sz w:val="24"/>
          <w:szCs w:val="24"/>
          <w:lang w:val="en-US"/>
        </w:rPr>
        <w:t>and</w:t>
      </w:r>
      <w:r w:rsidRPr="00321ED5">
        <w:rPr>
          <w:rFonts w:ascii="Times New Roman" w:eastAsia="Times New Roman" w:hAnsi="Times New Roman" w:cs="Times New Roman"/>
          <w:spacing w:val="-11"/>
          <w:position w:val="2"/>
          <w:sz w:val="24"/>
          <w:szCs w:val="24"/>
          <w:lang w:val="en-US"/>
        </w:rPr>
        <w:t xml:space="preserve"> </w:t>
      </w:r>
      <w:r w:rsidRPr="00321ED5">
        <w:rPr>
          <w:rFonts w:ascii="Times New Roman" w:eastAsia="Times New Roman" w:hAnsi="Times New Roman" w:cs="Times New Roman"/>
          <w:position w:val="2"/>
          <w:sz w:val="24"/>
          <w:szCs w:val="24"/>
          <w:lang w:val="en-US"/>
        </w:rPr>
        <w:t>5934</w:t>
      </w:r>
      <w:r w:rsidRPr="00321ED5">
        <w:rPr>
          <w:rFonts w:ascii="Times New Roman" w:eastAsia="Times New Roman" w:hAnsi="Times New Roman" w:cs="Times New Roman"/>
          <w:spacing w:val="-8"/>
          <w:position w:val="2"/>
          <w:sz w:val="24"/>
          <w:szCs w:val="24"/>
          <w:lang w:val="en-US"/>
        </w:rPr>
        <w:t xml:space="preserve"> </w:t>
      </w:r>
      <w:r w:rsidRPr="00321ED5">
        <w:rPr>
          <w:rFonts w:ascii="Times New Roman" w:eastAsia="Times New Roman" w:hAnsi="Times New Roman" w:cs="Times New Roman"/>
          <w:position w:val="2"/>
          <w:sz w:val="24"/>
          <w:szCs w:val="24"/>
          <w:lang w:val="en-US"/>
        </w:rPr>
        <w:t>kg</w:t>
      </w:r>
      <w:r w:rsidRPr="00321ED5">
        <w:rPr>
          <w:rFonts w:ascii="Times New Roman" w:eastAsia="Times New Roman" w:hAnsi="Times New Roman" w:cs="Times New Roman"/>
          <w:spacing w:val="-11"/>
          <w:position w:val="2"/>
          <w:sz w:val="24"/>
          <w:szCs w:val="24"/>
          <w:lang w:val="en-US"/>
        </w:rPr>
        <w:t xml:space="preserve"> </w:t>
      </w:r>
      <w:r w:rsidRPr="00321ED5">
        <w:rPr>
          <w:rFonts w:ascii="Times New Roman" w:eastAsia="Times New Roman" w:hAnsi="Times New Roman" w:cs="Times New Roman"/>
          <w:position w:val="2"/>
          <w:sz w:val="24"/>
          <w:szCs w:val="24"/>
          <w:lang w:val="en-US"/>
        </w:rPr>
        <w:t>ha</w:t>
      </w:r>
      <w:r w:rsidRPr="00321ED5">
        <w:rPr>
          <w:rFonts w:ascii="Times New Roman" w:eastAsia="Times New Roman" w:hAnsi="Times New Roman" w:cs="Times New Roman"/>
          <w:position w:val="2"/>
          <w:sz w:val="24"/>
          <w:szCs w:val="24"/>
          <w:vertAlign w:val="superscript"/>
          <w:lang w:val="en-US"/>
        </w:rPr>
        <w:t>-1</w:t>
      </w:r>
      <w:r w:rsidRPr="00321ED5">
        <w:rPr>
          <w:rFonts w:ascii="Times New Roman" w:eastAsia="Times New Roman" w:hAnsi="Times New Roman" w:cs="Times New Roman"/>
          <w:position w:val="2"/>
          <w:sz w:val="24"/>
          <w:szCs w:val="24"/>
          <w:lang w:val="en-US"/>
        </w:rPr>
        <w:t>)</w:t>
      </w:r>
      <w:r w:rsidRPr="00321ED5">
        <w:rPr>
          <w:rFonts w:ascii="Times New Roman" w:eastAsia="Times New Roman" w:hAnsi="Times New Roman" w:cs="Times New Roman"/>
          <w:spacing w:val="-11"/>
          <w:position w:val="2"/>
          <w:sz w:val="24"/>
          <w:szCs w:val="24"/>
          <w:lang w:val="en-US"/>
        </w:rPr>
        <w:t xml:space="preserve"> </w:t>
      </w:r>
      <w:r w:rsidRPr="00321ED5">
        <w:rPr>
          <w:rFonts w:ascii="Times New Roman" w:eastAsia="Times New Roman" w:hAnsi="Times New Roman" w:cs="Times New Roman"/>
          <w:position w:val="2"/>
          <w:sz w:val="24"/>
          <w:szCs w:val="24"/>
          <w:lang w:val="en-US"/>
        </w:rPr>
        <w:t xml:space="preserve">during </w:t>
      </w:r>
      <w:r w:rsidRPr="00321ED5">
        <w:rPr>
          <w:rFonts w:ascii="Times New Roman" w:eastAsia="Times New Roman" w:hAnsi="Times New Roman" w:cs="Times New Roman"/>
          <w:sz w:val="24"/>
          <w:szCs w:val="24"/>
          <w:lang w:val="en-US"/>
        </w:rPr>
        <w:t>2023</w:t>
      </w:r>
      <w:r w:rsidRPr="00321ED5">
        <w:rPr>
          <w:rFonts w:ascii="Times New Roman" w:eastAsia="Times New Roman" w:hAnsi="Times New Roman" w:cs="Times New Roman"/>
          <w:spacing w:val="-15"/>
          <w:sz w:val="24"/>
          <w:szCs w:val="24"/>
          <w:lang w:val="en-US"/>
        </w:rPr>
        <w:t xml:space="preserve"> </w:t>
      </w:r>
      <w:r w:rsidRPr="00321ED5">
        <w:rPr>
          <w:rFonts w:ascii="Times New Roman" w:eastAsia="Times New Roman" w:hAnsi="Times New Roman" w:cs="Times New Roman"/>
          <w:sz w:val="24"/>
          <w:szCs w:val="24"/>
          <w:lang w:val="en-US"/>
        </w:rPr>
        <w:t>and</w:t>
      </w:r>
      <w:r w:rsidRPr="00321ED5">
        <w:rPr>
          <w:rFonts w:ascii="Times New Roman" w:eastAsia="Times New Roman" w:hAnsi="Times New Roman" w:cs="Times New Roman"/>
          <w:spacing w:val="-15"/>
          <w:sz w:val="24"/>
          <w:szCs w:val="24"/>
          <w:lang w:val="en-US"/>
        </w:rPr>
        <w:t xml:space="preserve"> </w:t>
      </w:r>
      <w:r w:rsidRPr="00321ED5">
        <w:rPr>
          <w:rFonts w:ascii="Times New Roman" w:eastAsia="Times New Roman" w:hAnsi="Times New Roman" w:cs="Times New Roman"/>
          <w:sz w:val="24"/>
          <w:szCs w:val="24"/>
          <w:lang w:val="en-US"/>
        </w:rPr>
        <w:t>2024,</w:t>
      </w:r>
      <w:r w:rsidRPr="00321ED5">
        <w:rPr>
          <w:rFonts w:ascii="Times New Roman" w:eastAsia="Times New Roman" w:hAnsi="Times New Roman" w:cs="Times New Roman"/>
          <w:spacing w:val="-15"/>
          <w:sz w:val="24"/>
          <w:szCs w:val="24"/>
          <w:lang w:val="en-US"/>
        </w:rPr>
        <w:t xml:space="preserve"> </w:t>
      </w:r>
      <w:r w:rsidRPr="00321ED5">
        <w:rPr>
          <w:rFonts w:ascii="Times New Roman" w:eastAsia="Times New Roman" w:hAnsi="Times New Roman" w:cs="Times New Roman"/>
          <w:sz w:val="24"/>
          <w:szCs w:val="24"/>
          <w:lang w:val="en-US"/>
        </w:rPr>
        <w:t>respectively.</w:t>
      </w:r>
      <w:r w:rsidRPr="00321ED5">
        <w:rPr>
          <w:rFonts w:ascii="Times New Roman" w:eastAsia="Times New Roman" w:hAnsi="Times New Roman" w:cs="Times New Roman"/>
          <w:spacing w:val="-15"/>
          <w:sz w:val="24"/>
          <w:szCs w:val="24"/>
          <w:lang w:val="en-US"/>
        </w:rPr>
        <w:t xml:space="preserve"> </w:t>
      </w:r>
      <w:r w:rsidRPr="00321ED5">
        <w:rPr>
          <w:rFonts w:ascii="Times New Roman" w:eastAsia="Times New Roman" w:hAnsi="Times New Roman" w:cs="Times New Roman"/>
          <w:sz w:val="24"/>
          <w:szCs w:val="24"/>
          <w:lang w:val="en-US"/>
        </w:rPr>
        <w:t xml:space="preserve">Jana </w:t>
      </w:r>
      <w:r w:rsidRPr="00321ED5">
        <w:rPr>
          <w:rFonts w:ascii="Times New Roman" w:eastAsia="Times New Roman" w:hAnsi="Times New Roman" w:cs="Times New Roman"/>
          <w:i/>
          <w:sz w:val="24"/>
          <w:szCs w:val="24"/>
          <w:lang w:val="en-US"/>
        </w:rPr>
        <w:t xml:space="preserve">et al. </w:t>
      </w:r>
      <w:r w:rsidRPr="00321ED5">
        <w:rPr>
          <w:rFonts w:ascii="Times New Roman" w:eastAsia="Times New Roman" w:hAnsi="Times New Roman" w:cs="Times New Roman"/>
          <w:sz w:val="24"/>
          <w:szCs w:val="24"/>
          <w:lang w:val="en-US"/>
        </w:rPr>
        <w:t>(2008) who reported increased straw yields in rice with the combined</w:t>
      </w:r>
      <w:r w:rsidRPr="00321ED5">
        <w:rPr>
          <w:rFonts w:ascii="Times New Roman" w:eastAsia="Times New Roman" w:hAnsi="Times New Roman" w:cs="Times New Roman"/>
          <w:spacing w:val="-11"/>
          <w:sz w:val="24"/>
          <w:szCs w:val="24"/>
          <w:lang w:val="en-US"/>
        </w:rPr>
        <w:t xml:space="preserve"> </w:t>
      </w:r>
      <w:r w:rsidRPr="00321ED5">
        <w:rPr>
          <w:rFonts w:ascii="Times New Roman" w:eastAsia="Times New Roman" w:hAnsi="Times New Roman" w:cs="Times New Roman"/>
          <w:sz w:val="24"/>
          <w:szCs w:val="24"/>
          <w:lang w:val="en-US"/>
        </w:rPr>
        <w:t>application</w:t>
      </w:r>
      <w:r w:rsidRPr="00321ED5">
        <w:rPr>
          <w:rFonts w:ascii="Times New Roman" w:eastAsia="Times New Roman" w:hAnsi="Times New Roman" w:cs="Times New Roman"/>
          <w:spacing w:val="-11"/>
          <w:sz w:val="24"/>
          <w:szCs w:val="24"/>
          <w:lang w:val="en-US"/>
        </w:rPr>
        <w:t xml:space="preserve"> </w:t>
      </w:r>
      <w:r w:rsidRPr="00321ED5">
        <w:rPr>
          <w:rFonts w:ascii="Times New Roman" w:eastAsia="Times New Roman" w:hAnsi="Times New Roman" w:cs="Times New Roman"/>
          <w:sz w:val="24"/>
          <w:szCs w:val="24"/>
          <w:lang w:val="en-US"/>
        </w:rPr>
        <w:t>of</w:t>
      </w:r>
      <w:r w:rsidRPr="00321ED5">
        <w:rPr>
          <w:rFonts w:ascii="Times New Roman" w:eastAsia="Times New Roman" w:hAnsi="Times New Roman" w:cs="Times New Roman"/>
          <w:spacing w:val="-9"/>
          <w:sz w:val="24"/>
          <w:szCs w:val="24"/>
          <w:lang w:val="en-US"/>
        </w:rPr>
        <w:t xml:space="preserve"> </w:t>
      </w:r>
      <w:r w:rsidRPr="00321ED5">
        <w:rPr>
          <w:rFonts w:ascii="Times New Roman" w:eastAsia="Times New Roman" w:hAnsi="Times New Roman" w:cs="Times New Roman"/>
          <w:sz w:val="24"/>
          <w:szCs w:val="24"/>
          <w:lang w:val="en-US"/>
        </w:rPr>
        <w:t>PM</w:t>
      </w:r>
      <w:r w:rsidRPr="00321ED5">
        <w:rPr>
          <w:rFonts w:ascii="Times New Roman" w:eastAsia="Times New Roman" w:hAnsi="Times New Roman" w:cs="Times New Roman"/>
          <w:spacing w:val="-11"/>
          <w:sz w:val="24"/>
          <w:szCs w:val="24"/>
          <w:lang w:val="en-US"/>
        </w:rPr>
        <w:t xml:space="preserve"> </w:t>
      </w:r>
      <w:r w:rsidRPr="00321ED5">
        <w:rPr>
          <w:rFonts w:ascii="Times New Roman" w:eastAsia="Times New Roman" w:hAnsi="Times New Roman" w:cs="Times New Roman"/>
          <w:sz w:val="24"/>
          <w:szCs w:val="24"/>
          <w:lang w:val="en-US"/>
        </w:rPr>
        <w:t>and</w:t>
      </w:r>
      <w:r w:rsidRPr="00321ED5">
        <w:rPr>
          <w:rFonts w:ascii="Times New Roman" w:eastAsia="Times New Roman" w:hAnsi="Times New Roman" w:cs="Times New Roman"/>
          <w:spacing w:val="-11"/>
          <w:sz w:val="24"/>
          <w:szCs w:val="24"/>
          <w:lang w:val="en-US"/>
        </w:rPr>
        <w:t xml:space="preserve"> </w:t>
      </w:r>
      <w:r w:rsidRPr="00321ED5">
        <w:rPr>
          <w:rFonts w:ascii="Times New Roman" w:eastAsia="Times New Roman" w:hAnsi="Times New Roman" w:cs="Times New Roman"/>
          <w:sz w:val="24"/>
          <w:szCs w:val="24"/>
          <w:lang w:val="en-US"/>
        </w:rPr>
        <w:t>inorganic</w:t>
      </w:r>
      <w:r w:rsidRPr="00321ED5">
        <w:rPr>
          <w:rFonts w:ascii="Times New Roman" w:eastAsia="Times New Roman" w:hAnsi="Times New Roman" w:cs="Times New Roman"/>
          <w:spacing w:val="-11"/>
          <w:sz w:val="24"/>
          <w:szCs w:val="24"/>
          <w:lang w:val="en-US"/>
        </w:rPr>
        <w:t xml:space="preserve"> </w:t>
      </w:r>
      <w:r w:rsidRPr="00321ED5">
        <w:rPr>
          <w:rFonts w:ascii="Times New Roman" w:eastAsia="Times New Roman" w:hAnsi="Times New Roman" w:cs="Times New Roman"/>
          <w:sz w:val="24"/>
          <w:szCs w:val="24"/>
          <w:lang w:val="en-US"/>
        </w:rPr>
        <w:t>fertilizers.</w:t>
      </w:r>
      <w:r w:rsidRPr="00321ED5">
        <w:rPr>
          <w:rFonts w:ascii="Times New Roman" w:eastAsia="Times New Roman" w:hAnsi="Times New Roman" w:cs="Times New Roman"/>
          <w:spacing w:val="-11"/>
          <w:sz w:val="24"/>
          <w:szCs w:val="24"/>
          <w:lang w:val="en-US"/>
        </w:rPr>
        <w:t xml:space="preserve"> </w:t>
      </w:r>
      <w:r w:rsidR="00EA3FC3">
        <w:rPr>
          <w:rFonts w:ascii="Times New Roman" w:eastAsia="Times New Roman" w:hAnsi="Times New Roman" w:cs="Times New Roman"/>
          <w:spacing w:val="-11"/>
          <w:sz w:val="24"/>
          <w:szCs w:val="24"/>
          <w:lang w:val="en-US"/>
        </w:rPr>
        <w:t>“</w:t>
      </w:r>
      <w:r w:rsidRPr="00321ED5">
        <w:rPr>
          <w:rFonts w:ascii="Times New Roman" w:eastAsia="Times New Roman" w:hAnsi="Times New Roman" w:cs="Times New Roman"/>
          <w:sz w:val="24"/>
          <w:szCs w:val="24"/>
          <w:lang w:val="en-US"/>
        </w:rPr>
        <w:t>This</w:t>
      </w:r>
      <w:r w:rsidRPr="00321ED5">
        <w:rPr>
          <w:rFonts w:ascii="Times New Roman" w:eastAsia="Times New Roman" w:hAnsi="Times New Roman" w:cs="Times New Roman"/>
          <w:spacing w:val="-10"/>
          <w:sz w:val="24"/>
          <w:szCs w:val="24"/>
          <w:lang w:val="en-US"/>
        </w:rPr>
        <w:t xml:space="preserve"> </w:t>
      </w:r>
      <w:r w:rsidRPr="00321ED5">
        <w:rPr>
          <w:rFonts w:ascii="Times New Roman" w:eastAsia="Times New Roman" w:hAnsi="Times New Roman" w:cs="Times New Roman"/>
          <w:sz w:val="24"/>
          <w:szCs w:val="24"/>
          <w:lang w:val="en-US"/>
        </w:rPr>
        <w:t>implies</w:t>
      </w:r>
      <w:r w:rsidRPr="00321ED5">
        <w:rPr>
          <w:rFonts w:ascii="Times New Roman" w:eastAsia="Times New Roman" w:hAnsi="Times New Roman" w:cs="Times New Roman"/>
          <w:spacing w:val="-10"/>
          <w:sz w:val="24"/>
          <w:szCs w:val="24"/>
          <w:lang w:val="en-US"/>
        </w:rPr>
        <w:t xml:space="preserve"> </w:t>
      </w:r>
      <w:r w:rsidRPr="00321ED5">
        <w:rPr>
          <w:rFonts w:ascii="Times New Roman" w:eastAsia="Times New Roman" w:hAnsi="Times New Roman" w:cs="Times New Roman"/>
          <w:sz w:val="24"/>
          <w:szCs w:val="24"/>
          <w:lang w:val="en-US"/>
        </w:rPr>
        <w:t>that</w:t>
      </w:r>
      <w:r w:rsidRPr="00321ED5">
        <w:rPr>
          <w:rFonts w:ascii="Times New Roman" w:eastAsia="Times New Roman" w:hAnsi="Times New Roman" w:cs="Times New Roman"/>
          <w:spacing w:val="-11"/>
          <w:sz w:val="24"/>
          <w:szCs w:val="24"/>
          <w:lang w:val="en-US"/>
        </w:rPr>
        <w:t xml:space="preserve"> </w:t>
      </w:r>
      <w:r w:rsidRPr="00321ED5">
        <w:rPr>
          <w:rFonts w:ascii="Times New Roman" w:eastAsia="Times New Roman" w:hAnsi="Times New Roman" w:cs="Times New Roman"/>
          <w:sz w:val="24"/>
          <w:szCs w:val="24"/>
          <w:lang w:val="en-US"/>
        </w:rPr>
        <w:t>by</w:t>
      </w:r>
      <w:r w:rsidRPr="00321ED5">
        <w:rPr>
          <w:rFonts w:ascii="Times New Roman" w:eastAsia="Times New Roman" w:hAnsi="Times New Roman" w:cs="Times New Roman"/>
          <w:spacing w:val="-13"/>
          <w:sz w:val="24"/>
          <w:szCs w:val="24"/>
          <w:lang w:val="en-US"/>
        </w:rPr>
        <w:t xml:space="preserve"> </w:t>
      </w:r>
      <w:r w:rsidRPr="00321ED5">
        <w:rPr>
          <w:rFonts w:ascii="Times New Roman" w:eastAsia="Times New Roman" w:hAnsi="Times New Roman" w:cs="Times New Roman"/>
          <w:sz w:val="24"/>
          <w:szCs w:val="24"/>
          <w:lang w:val="en-US"/>
        </w:rPr>
        <w:t xml:space="preserve">combining inorganic fertilizers with organic manures farmers could reduce the need for inorganic fertilizers and still increasing their productivity. The significant increase in straw yield in response to the combined application of organic and inorganic </w:t>
      </w:r>
      <w:r w:rsidRPr="00321ED5">
        <w:rPr>
          <w:rFonts w:ascii="Times New Roman" w:eastAsia="Times New Roman" w:hAnsi="Times New Roman" w:cs="Times New Roman"/>
          <w:spacing w:val="-2"/>
          <w:sz w:val="24"/>
          <w:szCs w:val="24"/>
          <w:lang w:val="en-US"/>
        </w:rPr>
        <w:t>fertilizers</w:t>
      </w:r>
      <w:r w:rsidRPr="00321ED5">
        <w:rPr>
          <w:rFonts w:ascii="Times New Roman" w:eastAsia="Times New Roman" w:hAnsi="Times New Roman" w:cs="Times New Roman"/>
          <w:spacing w:val="-4"/>
          <w:sz w:val="24"/>
          <w:szCs w:val="24"/>
          <w:lang w:val="en-US"/>
        </w:rPr>
        <w:t xml:space="preserve"> </w:t>
      </w:r>
      <w:r w:rsidRPr="00321ED5">
        <w:rPr>
          <w:rFonts w:ascii="Times New Roman" w:eastAsia="Times New Roman" w:hAnsi="Times New Roman" w:cs="Times New Roman"/>
          <w:spacing w:val="-2"/>
          <w:sz w:val="24"/>
          <w:szCs w:val="24"/>
          <w:lang w:val="en-US"/>
        </w:rPr>
        <w:t>could be</w:t>
      </w:r>
      <w:r w:rsidRPr="00321ED5">
        <w:rPr>
          <w:rFonts w:ascii="Times New Roman" w:eastAsia="Times New Roman" w:hAnsi="Times New Roman" w:cs="Times New Roman"/>
          <w:spacing w:val="-5"/>
          <w:sz w:val="24"/>
          <w:szCs w:val="24"/>
          <w:lang w:val="en-US"/>
        </w:rPr>
        <w:t xml:space="preserve"> </w:t>
      </w:r>
      <w:r w:rsidRPr="00321ED5">
        <w:rPr>
          <w:rFonts w:ascii="Times New Roman" w:eastAsia="Times New Roman" w:hAnsi="Times New Roman" w:cs="Times New Roman"/>
          <w:spacing w:val="-2"/>
          <w:sz w:val="24"/>
          <w:szCs w:val="24"/>
          <w:lang w:val="en-US"/>
        </w:rPr>
        <w:t>attributed</w:t>
      </w:r>
      <w:r w:rsidRPr="00321ED5">
        <w:rPr>
          <w:rFonts w:ascii="Times New Roman" w:eastAsia="Times New Roman" w:hAnsi="Times New Roman" w:cs="Times New Roman"/>
          <w:spacing w:val="-4"/>
          <w:sz w:val="24"/>
          <w:szCs w:val="24"/>
          <w:lang w:val="en-US"/>
        </w:rPr>
        <w:t xml:space="preserve"> </w:t>
      </w:r>
      <w:r w:rsidRPr="00321ED5">
        <w:rPr>
          <w:rFonts w:ascii="Times New Roman" w:eastAsia="Times New Roman" w:hAnsi="Times New Roman" w:cs="Times New Roman"/>
          <w:spacing w:val="-2"/>
          <w:sz w:val="24"/>
          <w:szCs w:val="24"/>
          <w:lang w:val="en-US"/>
        </w:rPr>
        <w:t>to increased</w:t>
      </w:r>
      <w:r w:rsidRPr="00321ED5">
        <w:rPr>
          <w:rFonts w:ascii="Times New Roman" w:eastAsia="Times New Roman" w:hAnsi="Times New Roman" w:cs="Times New Roman"/>
          <w:spacing w:val="-4"/>
          <w:sz w:val="24"/>
          <w:szCs w:val="24"/>
          <w:lang w:val="en-US"/>
        </w:rPr>
        <w:t xml:space="preserve"> </w:t>
      </w:r>
      <w:r w:rsidRPr="00321ED5">
        <w:rPr>
          <w:rFonts w:ascii="Times New Roman" w:eastAsia="Times New Roman" w:hAnsi="Times New Roman" w:cs="Times New Roman"/>
          <w:spacing w:val="-2"/>
          <w:sz w:val="24"/>
          <w:szCs w:val="24"/>
          <w:lang w:val="en-US"/>
        </w:rPr>
        <w:t>nutrient availability</w:t>
      </w:r>
      <w:r w:rsidRPr="00321ED5">
        <w:rPr>
          <w:rFonts w:ascii="Times New Roman" w:eastAsia="Times New Roman" w:hAnsi="Times New Roman" w:cs="Times New Roman"/>
          <w:spacing w:val="-10"/>
          <w:sz w:val="24"/>
          <w:szCs w:val="24"/>
          <w:lang w:val="en-US"/>
        </w:rPr>
        <w:t xml:space="preserve"> </w:t>
      </w:r>
      <w:r w:rsidRPr="00321ED5">
        <w:rPr>
          <w:rFonts w:ascii="Times New Roman" w:eastAsia="Times New Roman" w:hAnsi="Times New Roman" w:cs="Times New Roman"/>
          <w:spacing w:val="-2"/>
          <w:sz w:val="24"/>
          <w:szCs w:val="24"/>
          <w:lang w:val="en-US"/>
        </w:rPr>
        <w:t>and</w:t>
      </w:r>
      <w:r w:rsidRPr="00321ED5">
        <w:rPr>
          <w:rFonts w:ascii="Times New Roman" w:eastAsia="Times New Roman" w:hAnsi="Times New Roman" w:cs="Times New Roman"/>
          <w:spacing w:val="-4"/>
          <w:sz w:val="24"/>
          <w:szCs w:val="24"/>
          <w:lang w:val="en-US"/>
        </w:rPr>
        <w:t xml:space="preserve"> </w:t>
      </w:r>
      <w:r w:rsidRPr="00321ED5">
        <w:rPr>
          <w:rFonts w:ascii="Times New Roman" w:eastAsia="Times New Roman" w:hAnsi="Times New Roman" w:cs="Times New Roman"/>
          <w:spacing w:val="-2"/>
          <w:sz w:val="24"/>
          <w:szCs w:val="24"/>
          <w:lang w:val="en-US"/>
        </w:rPr>
        <w:t>thus increased</w:t>
      </w:r>
      <w:r w:rsidRPr="00321ED5">
        <w:rPr>
          <w:rFonts w:ascii="Times New Roman" w:eastAsia="Times New Roman" w:hAnsi="Times New Roman" w:cs="Times New Roman"/>
          <w:spacing w:val="-4"/>
          <w:sz w:val="24"/>
          <w:szCs w:val="24"/>
          <w:lang w:val="en-US"/>
        </w:rPr>
        <w:t xml:space="preserve"> </w:t>
      </w:r>
      <w:r w:rsidRPr="00321ED5">
        <w:rPr>
          <w:rFonts w:ascii="Times New Roman" w:eastAsia="Times New Roman" w:hAnsi="Times New Roman" w:cs="Times New Roman"/>
          <w:spacing w:val="-2"/>
          <w:sz w:val="24"/>
          <w:szCs w:val="24"/>
          <w:lang w:val="en-US"/>
        </w:rPr>
        <w:t xml:space="preserve">uptake </w:t>
      </w:r>
      <w:r w:rsidRPr="00321ED5">
        <w:rPr>
          <w:rFonts w:ascii="Times New Roman" w:eastAsia="Times New Roman" w:hAnsi="Times New Roman" w:cs="Times New Roman"/>
          <w:sz w:val="24"/>
          <w:szCs w:val="24"/>
          <w:lang w:val="en-US"/>
        </w:rPr>
        <w:t>of nutrients by</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sz w:val="24"/>
          <w:szCs w:val="24"/>
          <w:lang w:val="en-US"/>
        </w:rPr>
        <w:t>plant. This might be attributed to the nutrient supplying capacity</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sz w:val="24"/>
          <w:szCs w:val="24"/>
          <w:lang w:val="en-US"/>
        </w:rPr>
        <w:t xml:space="preserve">of the organics as well as their propensity to improve the soil </w:t>
      </w:r>
      <w:proofErr w:type="spellStart"/>
      <w:r w:rsidRPr="00321ED5">
        <w:rPr>
          <w:rFonts w:ascii="Times New Roman" w:eastAsia="Times New Roman" w:hAnsi="Times New Roman" w:cs="Times New Roman"/>
          <w:sz w:val="24"/>
          <w:szCs w:val="24"/>
          <w:lang w:val="en-US"/>
        </w:rPr>
        <w:t>physico</w:t>
      </w:r>
      <w:proofErr w:type="spellEnd"/>
      <w:r w:rsidRPr="00321ED5">
        <w:rPr>
          <w:rFonts w:ascii="Times New Roman" w:eastAsia="Times New Roman" w:hAnsi="Times New Roman" w:cs="Times New Roman"/>
          <w:sz w:val="24"/>
          <w:szCs w:val="24"/>
          <w:lang w:val="en-US"/>
        </w:rPr>
        <w:t xml:space="preserve">-chemical </w:t>
      </w:r>
      <w:proofErr w:type="spellStart"/>
      <w:proofErr w:type="gramStart"/>
      <w:r w:rsidRPr="00321ED5">
        <w:rPr>
          <w:rFonts w:ascii="Times New Roman" w:eastAsia="Times New Roman" w:hAnsi="Times New Roman" w:cs="Times New Roman"/>
          <w:sz w:val="24"/>
          <w:szCs w:val="24"/>
          <w:lang w:val="en-US"/>
        </w:rPr>
        <w:t>properties.Neither</w:t>
      </w:r>
      <w:proofErr w:type="spellEnd"/>
      <w:proofErr w:type="gramEnd"/>
      <w:r w:rsidRPr="00321ED5">
        <w:rPr>
          <w:rFonts w:ascii="Times New Roman" w:eastAsia="Times New Roman" w:hAnsi="Times New Roman" w:cs="Times New Roman"/>
          <w:sz w:val="24"/>
          <w:szCs w:val="24"/>
          <w:lang w:val="en-US"/>
        </w:rPr>
        <w:t xml:space="preserve"> organics nor chemical fertilizers alone could be sufficient to increase yield</w:t>
      </w:r>
      <w:r w:rsidRPr="00321ED5">
        <w:rPr>
          <w:rFonts w:ascii="Times New Roman" w:eastAsia="Times New Roman" w:hAnsi="Times New Roman" w:cs="Times New Roman"/>
          <w:spacing w:val="-3"/>
          <w:sz w:val="24"/>
          <w:szCs w:val="24"/>
          <w:lang w:val="en-US"/>
        </w:rPr>
        <w:t xml:space="preserve"> </w:t>
      </w:r>
      <w:r w:rsidRPr="00321ED5">
        <w:rPr>
          <w:rFonts w:ascii="Times New Roman" w:eastAsia="Times New Roman" w:hAnsi="Times New Roman" w:cs="Times New Roman"/>
          <w:sz w:val="24"/>
          <w:szCs w:val="24"/>
          <w:lang w:val="en-US"/>
        </w:rPr>
        <w:t>sustainability</w:t>
      </w:r>
      <w:r w:rsidRPr="00321ED5">
        <w:rPr>
          <w:rFonts w:ascii="Times New Roman" w:eastAsia="Times New Roman" w:hAnsi="Times New Roman" w:cs="Times New Roman"/>
          <w:spacing w:val="-8"/>
          <w:sz w:val="24"/>
          <w:szCs w:val="24"/>
          <w:lang w:val="en-US"/>
        </w:rPr>
        <w:t xml:space="preserve"> </w:t>
      </w:r>
      <w:r w:rsidRPr="00321ED5">
        <w:rPr>
          <w:rFonts w:ascii="Times New Roman" w:eastAsia="Times New Roman" w:hAnsi="Times New Roman" w:cs="Times New Roman"/>
          <w:sz w:val="24"/>
          <w:szCs w:val="24"/>
          <w:lang w:val="en-US"/>
        </w:rPr>
        <w:t>under</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sz w:val="24"/>
          <w:szCs w:val="24"/>
          <w:lang w:val="en-US"/>
        </w:rPr>
        <w:t>cropping</w:t>
      </w:r>
      <w:r w:rsidRPr="00321ED5">
        <w:rPr>
          <w:rFonts w:ascii="Times New Roman" w:eastAsia="Times New Roman" w:hAnsi="Times New Roman" w:cs="Times New Roman"/>
          <w:spacing w:val="-6"/>
          <w:sz w:val="24"/>
          <w:szCs w:val="24"/>
          <w:lang w:val="en-US"/>
        </w:rPr>
        <w:t xml:space="preserve"> </w:t>
      </w:r>
      <w:r w:rsidRPr="00321ED5">
        <w:rPr>
          <w:rFonts w:ascii="Times New Roman" w:eastAsia="Times New Roman" w:hAnsi="Times New Roman" w:cs="Times New Roman"/>
          <w:sz w:val="24"/>
          <w:szCs w:val="24"/>
          <w:lang w:val="en-US"/>
        </w:rPr>
        <w:t>system</w:t>
      </w:r>
      <w:r w:rsidRPr="00321ED5">
        <w:rPr>
          <w:rFonts w:ascii="Times New Roman" w:eastAsia="Times New Roman" w:hAnsi="Times New Roman" w:cs="Times New Roman"/>
          <w:spacing w:val="-3"/>
          <w:sz w:val="24"/>
          <w:szCs w:val="24"/>
          <w:lang w:val="en-US"/>
        </w:rPr>
        <w:t xml:space="preserve"> </w:t>
      </w:r>
      <w:r w:rsidRPr="00321ED5">
        <w:rPr>
          <w:rFonts w:ascii="Times New Roman" w:eastAsia="Times New Roman" w:hAnsi="Times New Roman" w:cs="Times New Roman"/>
          <w:sz w:val="24"/>
          <w:szCs w:val="24"/>
          <w:lang w:val="en-US"/>
        </w:rPr>
        <w:t>where</w:t>
      </w:r>
      <w:r w:rsidRPr="00321ED5">
        <w:rPr>
          <w:rFonts w:ascii="Times New Roman" w:eastAsia="Times New Roman" w:hAnsi="Times New Roman" w:cs="Times New Roman"/>
          <w:spacing w:val="-3"/>
          <w:sz w:val="24"/>
          <w:szCs w:val="24"/>
          <w:lang w:val="en-US"/>
        </w:rPr>
        <w:t xml:space="preserve"> </w:t>
      </w:r>
      <w:r w:rsidRPr="00321ED5">
        <w:rPr>
          <w:rFonts w:ascii="Times New Roman" w:eastAsia="Times New Roman" w:hAnsi="Times New Roman" w:cs="Times New Roman"/>
          <w:sz w:val="24"/>
          <w:szCs w:val="24"/>
          <w:lang w:val="en-US"/>
        </w:rPr>
        <w:t>nutrient</w:t>
      </w:r>
      <w:r w:rsidRPr="00321ED5">
        <w:rPr>
          <w:rFonts w:ascii="Times New Roman" w:eastAsia="Times New Roman" w:hAnsi="Times New Roman" w:cs="Times New Roman"/>
          <w:spacing w:val="-3"/>
          <w:sz w:val="24"/>
          <w:szCs w:val="24"/>
          <w:lang w:val="en-US"/>
        </w:rPr>
        <w:t xml:space="preserve"> </w:t>
      </w:r>
      <w:r w:rsidRPr="00321ED5">
        <w:rPr>
          <w:rFonts w:ascii="Times New Roman" w:eastAsia="Times New Roman" w:hAnsi="Times New Roman" w:cs="Times New Roman"/>
          <w:sz w:val="24"/>
          <w:szCs w:val="24"/>
          <w:lang w:val="en-US"/>
        </w:rPr>
        <w:t>turnover</w:t>
      </w:r>
      <w:r w:rsidRPr="00321ED5">
        <w:rPr>
          <w:rFonts w:ascii="Times New Roman" w:eastAsia="Times New Roman" w:hAnsi="Times New Roman" w:cs="Times New Roman"/>
          <w:spacing w:val="-3"/>
          <w:sz w:val="24"/>
          <w:szCs w:val="24"/>
          <w:lang w:val="en-US"/>
        </w:rPr>
        <w:t xml:space="preserve"> </w:t>
      </w:r>
      <w:r w:rsidRPr="00321ED5">
        <w:rPr>
          <w:rFonts w:ascii="Times New Roman" w:eastAsia="Times New Roman" w:hAnsi="Times New Roman" w:cs="Times New Roman"/>
          <w:sz w:val="24"/>
          <w:szCs w:val="24"/>
          <w:lang w:val="en-US"/>
        </w:rPr>
        <w:t>in</w:t>
      </w:r>
      <w:r w:rsidRPr="00321ED5">
        <w:rPr>
          <w:rFonts w:ascii="Times New Roman" w:eastAsia="Times New Roman" w:hAnsi="Times New Roman" w:cs="Times New Roman"/>
          <w:spacing w:val="-3"/>
          <w:sz w:val="24"/>
          <w:szCs w:val="24"/>
          <w:lang w:val="en-US"/>
        </w:rPr>
        <w:t xml:space="preserve"> </w:t>
      </w:r>
      <w:r w:rsidRPr="00321ED5">
        <w:rPr>
          <w:rFonts w:ascii="Times New Roman" w:eastAsia="Times New Roman" w:hAnsi="Times New Roman" w:cs="Times New Roman"/>
          <w:sz w:val="24"/>
          <w:szCs w:val="24"/>
          <w:lang w:val="en-US"/>
        </w:rPr>
        <w:t>soil</w:t>
      </w:r>
      <w:r w:rsidRPr="00321ED5">
        <w:rPr>
          <w:rFonts w:ascii="Times New Roman" w:eastAsia="Times New Roman" w:hAnsi="Times New Roman" w:cs="Times New Roman"/>
          <w:spacing w:val="-3"/>
          <w:sz w:val="24"/>
          <w:szCs w:val="24"/>
          <w:lang w:val="en-US"/>
        </w:rPr>
        <w:t xml:space="preserve"> </w:t>
      </w:r>
      <w:r w:rsidRPr="00321ED5">
        <w:rPr>
          <w:rFonts w:ascii="Times New Roman" w:eastAsia="Times New Roman" w:hAnsi="Times New Roman" w:cs="Times New Roman"/>
          <w:sz w:val="24"/>
          <w:szCs w:val="24"/>
          <w:lang w:val="en-US"/>
        </w:rPr>
        <w:t>plant</w:t>
      </w:r>
      <w:r w:rsidRPr="00321ED5">
        <w:rPr>
          <w:rFonts w:ascii="Times New Roman" w:eastAsia="Times New Roman" w:hAnsi="Times New Roman" w:cs="Times New Roman"/>
          <w:spacing w:val="-3"/>
          <w:sz w:val="24"/>
          <w:szCs w:val="24"/>
          <w:lang w:val="en-US"/>
        </w:rPr>
        <w:t xml:space="preserve"> </w:t>
      </w:r>
      <w:r w:rsidRPr="00321ED5">
        <w:rPr>
          <w:rFonts w:ascii="Times New Roman" w:eastAsia="Times New Roman" w:hAnsi="Times New Roman" w:cs="Times New Roman"/>
          <w:sz w:val="24"/>
          <w:szCs w:val="24"/>
          <w:lang w:val="en-US"/>
        </w:rPr>
        <w:t>system has</w:t>
      </w:r>
      <w:r w:rsidRPr="00321ED5">
        <w:rPr>
          <w:rFonts w:ascii="Times New Roman" w:eastAsia="Times New Roman" w:hAnsi="Times New Roman" w:cs="Times New Roman"/>
          <w:spacing w:val="-1"/>
          <w:sz w:val="24"/>
          <w:szCs w:val="24"/>
          <w:lang w:val="en-US"/>
        </w:rPr>
        <w:t xml:space="preserve"> </w:t>
      </w:r>
      <w:r w:rsidRPr="00321ED5">
        <w:rPr>
          <w:rFonts w:ascii="Times New Roman" w:eastAsia="Times New Roman" w:hAnsi="Times New Roman" w:cs="Times New Roman"/>
          <w:sz w:val="24"/>
          <w:szCs w:val="24"/>
          <w:lang w:val="en-US"/>
        </w:rPr>
        <w:t>been</w:t>
      </w:r>
      <w:r w:rsidRPr="00321ED5">
        <w:rPr>
          <w:rFonts w:ascii="Times New Roman" w:eastAsia="Times New Roman" w:hAnsi="Times New Roman" w:cs="Times New Roman"/>
          <w:spacing w:val="-1"/>
          <w:sz w:val="24"/>
          <w:szCs w:val="24"/>
          <w:lang w:val="en-US"/>
        </w:rPr>
        <w:t xml:space="preserve"> </w:t>
      </w:r>
      <w:r w:rsidRPr="00321ED5">
        <w:rPr>
          <w:rFonts w:ascii="Times New Roman" w:eastAsia="Times New Roman" w:hAnsi="Times New Roman" w:cs="Times New Roman"/>
          <w:sz w:val="24"/>
          <w:szCs w:val="24"/>
          <w:lang w:val="en-US"/>
        </w:rPr>
        <w:t>much</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sz w:val="24"/>
          <w:szCs w:val="24"/>
          <w:lang w:val="en-US"/>
        </w:rPr>
        <w:t>higher</w:t>
      </w:r>
      <w:r w:rsidR="00EA3FC3">
        <w:rPr>
          <w:rFonts w:ascii="Times New Roman" w:eastAsia="Times New Roman" w:hAnsi="Times New Roman" w:cs="Times New Roman"/>
          <w:sz w:val="24"/>
          <w:szCs w:val="24"/>
          <w:lang w:val="en-US"/>
        </w:rPr>
        <w:t>”</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sz w:val="24"/>
          <w:szCs w:val="24"/>
          <w:lang w:val="en-US"/>
        </w:rPr>
        <w:t xml:space="preserve">(Satyanarayana </w:t>
      </w:r>
      <w:r w:rsidRPr="00321ED5">
        <w:rPr>
          <w:rFonts w:ascii="Times New Roman" w:eastAsia="Times New Roman" w:hAnsi="Times New Roman" w:cs="Times New Roman"/>
          <w:i/>
          <w:sz w:val="24"/>
          <w:szCs w:val="24"/>
          <w:lang w:val="en-US"/>
        </w:rPr>
        <w:t>et</w:t>
      </w:r>
      <w:r w:rsidRPr="00321ED5">
        <w:rPr>
          <w:rFonts w:ascii="Times New Roman" w:eastAsia="Times New Roman" w:hAnsi="Times New Roman" w:cs="Times New Roman"/>
          <w:i/>
          <w:spacing w:val="-1"/>
          <w:sz w:val="24"/>
          <w:szCs w:val="24"/>
          <w:lang w:val="en-US"/>
        </w:rPr>
        <w:t xml:space="preserve"> </w:t>
      </w:r>
      <w:r w:rsidRPr="00321ED5">
        <w:rPr>
          <w:rFonts w:ascii="Times New Roman" w:eastAsia="Times New Roman" w:hAnsi="Times New Roman" w:cs="Times New Roman"/>
          <w:i/>
          <w:sz w:val="24"/>
          <w:szCs w:val="24"/>
          <w:lang w:val="en-US"/>
        </w:rPr>
        <w:t xml:space="preserve">al., </w:t>
      </w:r>
      <w:r w:rsidRPr="00321ED5">
        <w:rPr>
          <w:rFonts w:ascii="Times New Roman" w:eastAsia="Times New Roman" w:hAnsi="Times New Roman" w:cs="Times New Roman"/>
          <w:sz w:val="24"/>
          <w:szCs w:val="24"/>
          <w:lang w:val="en-US"/>
        </w:rPr>
        <w:t>2002).</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sz w:val="24"/>
          <w:szCs w:val="24"/>
          <w:lang w:val="en-US"/>
        </w:rPr>
        <w:t>However,</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sz w:val="24"/>
          <w:szCs w:val="24"/>
          <w:lang w:val="en-US"/>
        </w:rPr>
        <w:t>in</w:t>
      </w:r>
      <w:r w:rsidRPr="00321ED5">
        <w:rPr>
          <w:rFonts w:ascii="Times New Roman" w:eastAsia="Times New Roman" w:hAnsi="Times New Roman" w:cs="Times New Roman"/>
          <w:spacing w:val="-1"/>
          <w:sz w:val="24"/>
          <w:szCs w:val="24"/>
          <w:lang w:val="en-US"/>
        </w:rPr>
        <w:t xml:space="preserve"> </w:t>
      </w:r>
      <w:r w:rsidRPr="00321ED5">
        <w:rPr>
          <w:rFonts w:ascii="Times New Roman" w:eastAsia="Times New Roman" w:hAnsi="Times New Roman" w:cs="Times New Roman"/>
          <w:sz w:val="24"/>
          <w:szCs w:val="24"/>
          <w:lang w:val="en-US"/>
        </w:rPr>
        <w:t>an</w:t>
      </w:r>
      <w:r w:rsidRPr="00321ED5">
        <w:rPr>
          <w:rFonts w:ascii="Times New Roman" w:eastAsia="Times New Roman" w:hAnsi="Times New Roman" w:cs="Times New Roman"/>
          <w:spacing w:val="-1"/>
          <w:sz w:val="24"/>
          <w:szCs w:val="24"/>
          <w:lang w:val="en-US"/>
        </w:rPr>
        <w:t xml:space="preserve"> </w:t>
      </w:r>
      <w:r w:rsidRPr="00321ED5">
        <w:rPr>
          <w:rFonts w:ascii="Times New Roman" w:eastAsia="Times New Roman" w:hAnsi="Times New Roman" w:cs="Times New Roman"/>
          <w:sz w:val="24"/>
          <w:szCs w:val="24"/>
          <w:lang w:val="en-US"/>
        </w:rPr>
        <w:t>integrated</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sz w:val="24"/>
          <w:szCs w:val="24"/>
          <w:lang w:val="en-US"/>
        </w:rPr>
        <w:t>nutrient management, organics can maintain plant nutrients in the available forms for longer periods</w:t>
      </w:r>
      <w:r w:rsidRPr="00321ED5">
        <w:rPr>
          <w:rFonts w:ascii="Times New Roman" w:eastAsia="Times New Roman" w:hAnsi="Times New Roman" w:cs="Times New Roman"/>
          <w:spacing w:val="34"/>
          <w:sz w:val="24"/>
          <w:szCs w:val="24"/>
          <w:lang w:val="en-US"/>
        </w:rPr>
        <w:t xml:space="preserve"> </w:t>
      </w:r>
      <w:r w:rsidRPr="00321ED5">
        <w:rPr>
          <w:rFonts w:ascii="Times New Roman" w:eastAsia="Times New Roman" w:hAnsi="Times New Roman" w:cs="Times New Roman"/>
          <w:sz w:val="24"/>
          <w:szCs w:val="24"/>
          <w:lang w:val="en-US"/>
        </w:rPr>
        <w:t>due</w:t>
      </w:r>
      <w:r w:rsidRPr="00321ED5">
        <w:rPr>
          <w:rFonts w:ascii="Times New Roman" w:eastAsia="Times New Roman" w:hAnsi="Times New Roman" w:cs="Times New Roman"/>
          <w:spacing w:val="34"/>
          <w:sz w:val="24"/>
          <w:szCs w:val="24"/>
          <w:lang w:val="en-US"/>
        </w:rPr>
        <w:t xml:space="preserve"> </w:t>
      </w:r>
      <w:r w:rsidRPr="00321ED5">
        <w:rPr>
          <w:rFonts w:ascii="Times New Roman" w:eastAsia="Times New Roman" w:hAnsi="Times New Roman" w:cs="Times New Roman"/>
          <w:sz w:val="24"/>
          <w:szCs w:val="24"/>
          <w:lang w:val="en-US"/>
        </w:rPr>
        <w:t>to</w:t>
      </w:r>
      <w:r w:rsidRPr="00321ED5">
        <w:rPr>
          <w:rFonts w:ascii="Times New Roman" w:eastAsia="Times New Roman" w:hAnsi="Times New Roman" w:cs="Times New Roman"/>
          <w:spacing w:val="36"/>
          <w:sz w:val="24"/>
          <w:szCs w:val="24"/>
          <w:lang w:val="en-US"/>
        </w:rPr>
        <w:t xml:space="preserve"> </w:t>
      </w:r>
      <w:r w:rsidRPr="00321ED5">
        <w:rPr>
          <w:rFonts w:ascii="Times New Roman" w:eastAsia="Times New Roman" w:hAnsi="Times New Roman" w:cs="Times New Roman"/>
          <w:sz w:val="24"/>
          <w:szCs w:val="24"/>
          <w:lang w:val="en-US"/>
        </w:rPr>
        <w:t>improved</w:t>
      </w:r>
      <w:r w:rsidRPr="00321ED5">
        <w:rPr>
          <w:rFonts w:ascii="Times New Roman" w:eastAsia="Times New Roman" w:hAnsi="Times New Roman" w:cs="Times New Roman"/>
          <w:spacing w:val="36"/>
          <w:sz w:val="24"/>
          <w:szCs w:val="24"/>
          <w:lang w:val="en-US"/>
        </w:rPr>
        <w:t xml:space="preserve"> </w:t>
      </w:r>
      <w:r w:rsidRPr="00321ED5">
        <w:rPr>
          <w:rFonts w:ascii="Times New Roman" w:eastAsia="Times New Roman" w:hAnsi="Times New Roman" w:cs="Times New Roman"/>
          <w:sz w:val="24"/>
          <w:szCs w:val="24"/>
          <w:lang w:val="en-US"/>
        </w:rPr>
        <w:t>soil</w:t>
      </w:r>
      <w:r w:rsidRPr="00321ED5">
        <w:rPr>
          <w:rFonts w:ascii="Times New Roman" w:eastAsia="Times New Roman" w:hAnsi="Times New Roman" w:cs="Times New Roman"/>
          <w:spacing w:val="35"/>
          <w:sz w:val="24"/>
          <w:szCs w:val="24"/>
          <w:lang w:val="en-US"/>
        </w:rPr>
        <w:t xml:space="preserve"> </w:t>
      </w:r>
      <w:r w:rsidRPr="00321ED5">
        <w:rPr>
          <w:rFonts w:ascii="Times New Roman" w:eastAsia="Times New Roman" w:hAnsi="Times New Roman" w:cs="Times New Roman"/>
          <w:sz w:val="24"/>
          <w:szCs w:val="24"/>
          <w:lang w:val="en-US"/>
        </w:rPr>
        <w:t>organic</w:t>
      </w:r>
      <w:r w:rsidRPr="00321ED5">
        <w:rPr>
          <w:rFonts w:ascii="Times New Roman" w:eastAsia="Times New Roman" w:hAnsi="Times New Roman" w:cs="Times New Roman"/>
          <w:spacing w:val="35"/>
          <w:sz w:val="24"/>
          <w:szCs w:val="24"/>
          <w:lang w:val="en-US"/>
        </w:rPr>
        <w:t xml:space="preserve"> </w:t>
      </w:r>
      <w:r w:rsidRPr="00321ED5">
        <w:rPr>
          <w:rFonts w:ascii="Times New Roman" w:eastAsia="Times New Roman" w:hAnsi="Times New Roman" w:cs="Times New Roman"/>
          <w:sz w:val="24"/>
          <w:szCs w:val="24"/>
          <w:lang w:val="en-US"/>
        </w:rPr>
        <w:t>matter</w:t>
      </w:r>
      <w:r w:rsidRPr="00321ED5">
        <w:rPr>
          <w:rFonts w:ascii="Times New Roman" w:eastAsia="Times New Roman" w:hAnsi="Times New Roman" w:cs="Times New Roman"/>
          <w:spacing w:val="34"/>
          <w:sz w:val="24"/>
          <w:szCs w:val="24"/>
          <w:lang w:val="en-US"/>
        </w:rPr>
        <w:t xml:space="preserve"> </w:t>
      </w:r>
      <w:r w:rsidRPr="00321ED5">
        <w:rPr>
          <w:rFonts w:ascii="Times New Roman" w:eastAsia="Times New Roman" w:hAnsi="Times New Roman" w:cs="Times New Roman"/>
          <w:sz w:val="24"/>
          <w:szCs w:val="24"/>
          <w:lang w:val="en-US"/>
        </w:rPr>
        <w:t>(SOM)</w:t>
      </w:r>
      <w:r w:rsidRPr="00321ED5">
        <w:rPr>
          <w:rFonts w:ascii="Times New Roman" w:eastAsia="Times New Roman" w:hAnsi="Times New Roman" w:cs="Times New Roman"/>
          <w:spacing w:val="34"/>
          <w:sz w:val="24"/>
          <w:szCs w:val="24"/>
          <w:lang w:val="en-US"/>
        </w:rPr>
        <w:t xml:space="preserve"> </w:t>
      </w:r>
      <w:r w:rsidRPr="00321ED5">
        <w:rPr>
          <w:rFonts w:ascii="Times New Roman" w:eastAsia="Times New Roman" w:hAnsi="Times New Roman" w:cs="Times New Roman"/>
          <w:sz w:val="24"/>
          <w:szCs w:val="24"/>
          <w:lang w:val="en-US"/>
        </w:rPr>
        <w:t>and</w:t>
      </w:r>
      <w:r w:rsidRPr="00321ED5">
        <w:rPr>
          <w:rFonts w:ascii="Times New Roman" w:eastAsia="Times New Roman" w:hAnsi="Times New Roman" w:cs="Times New Roman"/>
          <w:spacing w:val="35"/>
          <w:sz w:val="24"/>
          <w:szCs w:val="24"/>
          <w:lang w:val="en-US"/>
        </w:rPr>
        <w:t xml:space="preserve"> </w:t>
      </w:r>
      <w:r w:rsidRPr="00321ED5">
        <w:rPr>
          <w:rFonts w:ascii="Times New Roman" w:eastAsia="Times New Roman" w:hAnsi="Times New Roman" w:cs="Times New Roman"/>
          <w:sz w:val="24"/>
          <w:szCs w:val="24"/>
          <w:lang w:val="en-US"/>
        </w:rPr>
        <w:t>soil</w:t>
      </w:r>
      <w:r w:rsidRPr="00321ED5">
        <w:rPr>
          <w:rFonts w:ascii="Times New Roman" w:eastAsia="Times New Roman" w:hAnsi="Times New Roman" w:cs="Times New Roman"/>
          <w:spacing w:val="35"/>
          <w:sz w:val="24"/>
          <w:szCs w:val="24"/>
          <w:lang w:val="en-US"/>
        </w:rPr>
        <w:t xml:space="preserve"> </w:t>
      </w:r>
      <w:proofErr w:type="spellStart"/>
      <w:r w:rsidRPr="00321ED5">
        <w:rPr>
          <w:rFonts w:ascii="Times New Roman" w:eastAsia="Times New Roman" w:hAnsi="Times New Roman" w:cs="Times New Roman"/>
          <w:sz w:val="24"/>
          <w:szCs w:val="24"/>
          <w:lang w:val="en-US"/>
        </w:rPr>
        <w:t>physico</w:t>
      </w:r>
      <w:proofErr w:type="spellEnd"/>
      <w:r w:rsidRPr="00321ED5">
        <w:rPr>
          <w:rFonts w:ascii="Times New Roman" w:eastAsia="Times New Roman" w:hAnsi="Times New Roman" w:cs="Times New Roman"/>
          <w:sz w:val="24"/>
          <w:szCs w:val="24"/>
          <w:lang w:val="en-US"/>
        </w:rPr>
        <w:t>-chemical</w:t>
      </w:r>
      <w:r w:rsidRPr="00321ED5">
        <w:rPr>
          <w:rFonts w:ascii="Times New Roman" w:eastAsia="Times New Roman" w:hAnsi="Times New Roman" w:cs="Times New Roman"/>
          <w:spacing w:val="36"/>
          <w:sz w:val="24"/>
          <w:szCs w:val="24"/>
          <w:lang w:val="en-US"/>
        </w:rPr>
        <w:t xml:space="preserve"> </w:t>
      </w:r>
      <w:r w:rsidRPr="00321ED5">
        <w:rPr>
          <w:rFonts w:ascii="Times New Roman" w:eastAsia="Times New Roman" w:hAnsi="Times New Roman" w:cs="Times New Roman"/>
          <w:spacing w:val="-5"/>
          <w:sz w:val="24"/>
          <w:szCs w:val="24"/>
          <w:lang w:val="en-US"/>
        </w:rPr>
        <w:t xml:space="preserve">and </w:t>
      </w:r>
      <w:r w:rsidRPr="00321ED5">
        <w:rPr>
          <w:rFonts w:ascii="Times New Roman" w:eastAsia="Times New Roman" w:hAnsi="Times New Roman" w:cs="Times New Roman"/>
          <w:sz w:val="24"/>
          <w:szCs w:val="24"/>
          <w:lang w:val="en-US"/>
        </w:rPr>
        <w:t>biological</w:t>
      </w:r>
      <w:r w:rsidRPr="00321ED5">
        <w:rPr>
          <w:rFonts w:ascii="Times New Roman" w:eastAsia="Times New Roman" w:hAnsi="Times New Roman" w:cs="Times New Roman"/>
          <w:spacing w:val="-8"/>
          <w:sz w:val="24"/>
          <w:szCs w:val="24"/>
          <w:lang w:val="en-US"/>
        </w:rPr>
        <w:t xml:space="preserve"> </w:t>
      </w:r>
      <w:r w:rsidRPr="00321ED5">
        <w:rPr>
          <w:rFonts w:ascii="Times New Roman" w:eastAsia="Times New Roman" w:hAnsi="Times New Roman" w:cs="Times New Roman"/>
          <w:sz w:val="24"/>
          <w:szCs w:val="24"/>
          <w:lang w:val="en-US"/>
        </w:rPr>
        <w:t>characteristics.</w:t>
      </w:r>
      <w:r w:rsidRPr="00321ED5">
        <w:rPr>
          <w:rFonts w:ascii="Times New Roman" w:eastAsia="Times New Roman" w:hAnsi="Times New Roman" w:cs="Times New Roman"/>
          <w:spacing w:val="-6"/>
          <w:sz w:val="24"/>
          <w:szCs w:val="24"/>
          <w:lang w:val="en-US"/>
        </w:rPr>
        <w:t xml:space="preserve"> </w:t>
      </w:r>
      <w:r w:rsidRPr="00321ED5">
        <w:rPr>
          <w:rFonts w:ascii="Times New Roman" w:eastAsia="Times New Roman" w:hAnsi="Times New Roman" w:cs="Times New Roman"/>
          <w:sz w:val="24"/>
          <w:szCs w:val="24"/>
          <w:lang w:val="en-US"/>
        </w:rPr>
        <w:t>These</w:t>
      </w:r>
      <w:r w:rsidRPr="00321ED5">
        <w:rPr>
          <w:rFonts w:ascii="Times New Roman" w:eastAsia="Times New Roman" w:hAnsi="Times New Roman" w:cs="Times New Roman"/>
          <w:spacing w:val="-9"/>
          <w:sz w:val="24"/>
          <w:szCs w:val="24"/>
          <w:lang w:val="en-US"/>
        </w:rPr>
        <w:t xml:space="preserve"> </w:t>
      </w:r>
      <w:r w:rsidRPr="00321ED5">
        <w:rPr>
          <w:rFonts w:ascii="Times New Roman" w:eastAsia="Times New Roman" w:hAnsi="Times New Roman" w:cs="Times New Roman"/>
          <w:sz w:val="24"/>
          <w:szCs w:val="24"/>
          <w:lang w:val="en-US"/>
        </w:rPr>
        <w:t>results</w:t>
      </w:r>
      <w:r w:rsidRPr="00321ED5">
        <w:rPr>
          <w:rFonts w:ascii="Times New Roman" w:eastAsia="Times New Roman" w:hAnsi="Times New Roman" w:cs="Times New Roman"/>
          <w:spacing w:val="-8"/>
          <w:sz w:val="24"/>
          <w:szCs w:val="24"/>
          <w:lang w:val="en-US"/>
        </w:rPr>
        <w:t xml:space="preserve"> </w:t>
      </w:r>
      <w:r w:rsidRPr="00321ED5">
        <w:rPr>
          <w:rFonts w:ascii="Times New Roman" w:eastAsia="Times New Roman" w:hAnsi="Times New Roman" w:cs="Times New Roman"/>
          <w:sz w:val="24"/>
          <w:szCs w:val="24"/>
          <w:lang w:val="en-US"/>
        </w:rPr>
        <w:t>were</w:t>
      </w:r>
      <w:r w:rsidRPr="00321ED5">
        <w:rPr>
          <w:rFonts w:ascii="Times New Roman" w:eastAsia="Times New Roman" w:hAnsi="Times New Roman" w:cs="Times New Roman"/>
          <w:spacing w:val="-10"/>
          <w:sz w:val="24"/>
          <w:szCs w:val="24"/>
          <w:lang w:val="en-US"/>
        </w:rPr>
        <w:t xml:space="preserve"> </w:t>
      </w:r>
      <w:r w:rsidRPr="00321ED5">
        <w:rPr>
          <w:rFonts w:ascii="Times New Roman" w:eastAsia="Times New Roman" w:hAnsi="Times New Roman" w:cs="Times New Roman"/>
          <w:sz w:val="24"/>
          <w:szCs w:val="24"/>
          <w:lang w:val="en-US"/>
        </w:rPr>
        <w:t>in</w:t>
      </w:r>
      <w:r w:rsidRPr="00321ED5">
        <w:rPr>
          <w:rFonts w:ascii="Times New Roman" w:eastAsia="Times New Roman" w:hAnsi="Times New Roman" w:cs="Times New Roman"/>
          <w:spacing w:val="-8"/>
          <w:sz w:val="24"/>
          <w:szCs w:val="24"/>
          <w:lang w:val="en-US"/>
        </w:rPr>
        <w:t xml:space="preserve"> </w:t>
      </w:r>
      <w:r w:rsidRPr="00321ED5">
        <w:rPr>
          <w:rFonts w:ascii="Times New Roman" w:eastAsia="Times New Roman" w:hAnsi="Times New Roman" w:cs="Times New Roman"/>
          <w:sz w:val="24"/>
          <w:szCs w:val="24"/>
          <w:lang w:val="en-US"/>
        </w:rPr>
        <w:t>conformity</w:t>
      </w:r>
      <w:r w:rsidRPr="00321ED5">
        <w:rPr>
          <w:rFonts w:ascii="Times New Roman" w:eastAsia="Times New Roman" w:hAnsi="Times New Roman" w:cs="Times New Roman"/>
          <w:spacing w:val="-12"/>
          <w:sz w:val="24"/>
          <w:szCs w:val="24"/>
          <w:lang w:val="en-US"/>
        </w:rPr>
        <w:t xml:space="preserve"> </w:t>
      </w:r>
      <w:r w:rsidRPr="00321ED5">
        <w:rPr>
          <w:rFonts w:ascii="Times New Roman" w:eastAsia="Times New Roman" w:hAnsi="Times New Roman" w:cs="Times New Roman"/>
          <w:sz w:val="24"/>
          <w:szCs w:val="24"/>
          <w:lang w:val="en-US"/>
        </w:rPr>
        <w:t>with</w:t>
      </w:r>
      <w:r w:rsidRPr="00321ED5">
        <w:rPr>
          <w:rFonts w:ascii="Times New Roman" w:eastAsia="Times New Roman" w:hAnsi="Times New Roman" w:cs="Times New Roman"/>
          <w:spacing w:val="-8"/>
          <w:sz w:val="24"/>
          <w:szCs w:val="24"/>
          <w:lang w:val="en-US"/>
        </w:rPr>
        <w:t xml:space="preserve"> </w:t>
      </w:r>
      <w:r w:rsidRPr="00321ED5">
        <w:rPr>
          <w:rFonts w:ascii="Times New Roman" w:eastAsia="Times New Roman" w:hAnsi="Times New Roman" w:cs="Times New Roman"/>
          <w:sz w:val="24"/>
          <w:szCs w:val="24"/>
          <w:lang w:val="en-US"/>
        </w:rPr>
        <w:t>the</w:t>
      </w:r>
      <w:r w:rsidRPr="00321ED5">
        <w:rPr>
          <w:rFonts w:ascii="Times New Roman" w:eastAsia="Times New Roman" w:hAnsi="Times New Roman" w:cs="Times New Roman"/>
          <w:spacing w:val="-9"/>
          <w:sz w:val="24"/>
          <w:szCs w:val="24"/>
          <w:lang w:val="en-US"/>
        </w:rPr>
        <w:t xml:space="preserve"> </w:t>
      </w:r>
      <w:r w:rsidRPr="00321ED5">
        <w:rPr>
          <w:rFonts w:ascii="Times New Roman" w:eastAsia="Times New Roman" w:hAnsi="Times New Roman" w:cs="Times New Roman"/>
          <w:sz w:val="24"/>
          <w:szCs w:val="24"/>
          <w:lang w:val="en-US"/>
        </w:rPr>
        <w:t>findings</w:t>
      </w:r>
      <w:r w:rsidRPr="00321ED5">
        <w:rPr>
          <w:rFonts w:ascii="Times New Roman" w:eastAsia="Times New Roman" w:hAnsi="Times New Roman" w:cs="Times New Roman"/>
          <w:spacing w:val="-8"/>
          <w:sz w:val="24"/>
          <w:szCs w:val="24"/>
          <w:lang w:val="en-US"/>
        </w:rPr>
        <w:t xml:space="preserve"> </w:t>
      </w:r>
      <w:r w:rsidRPr="00321ED5">
        <w:rPr>
          <w:rFonts w:ascii="Times New Roman" w:eastAsia="Times New Roman" w:hAnsi="Times New Roman" w:cs="Times New Roman"/>
          <w:sz w:val="24"/>
          <w:szCs w:val="24"/>
          <w:lang w:val="en-US"/>
        </w:rPr>
        <w:t>of</w:t>
      </w:r>
      <w:r w:rsidRPr="00321ED5">
        <w:rPr>
          <w:rFonts w:ascii="Times New Roman" w:eastAsia="Times New Roman" w:hAnsi="Times New Roman" w:cs="Times New Roman"/>
          <w:spacing w:val="-9"/>
          <w:sz w:val="24"/>
          <w:szCs w:val="24"/>
          <w:lang w:val="en-US"/>
        </w:rPr>
        <w:t xml:space="preserve"> </w:t>
      </w:r>
      <w:r w:rsidRPr="00321ED5">
        <w:rPr>
          <w:rFonts w:ascii="Times New Roman" w:eastAsia="Times New Roman" w:hAnsi="Times New Roman" w:cs="Times New Roman"/>
          <w:sz w:val="24"/>
          <w:szCs w:val="24"/>
          <w:lang w:val="en-US"/>
        </w:rPr>
        <w:t>Jana</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i/>
          <w:sz w:val="24"/>
          <w:szCs w:val="24"/>
          <w:lang w:val="en-US"/>
        </w:rPr>
        <w:t>et al.</w:t>
      </w:r>
      <w:r w:rsidRPr="00321ED5">
        <w:rPr>
          <w:rFonts w:ascii="Times New Roman" w:eastAsia="Times New Roman" w:hAnsi="Times New Roman" w:cs="Times New Roman"/>
          <w:i/>
          <w:spacing w:val="-4"/>
          <w:sz w:val="24"/>
          <w:szCs w:val="24"/>
          <w:lang w:val="en-US"/>
        </w:rPr>
        <w:t xml:space="preserve"> </w:t>
      </w:r>
      <w:r w:rsidRPr="00321ED5">
        <w:rPr>
          <w:rFonts w:ascii="Times New Roman" w:eastAsia="Times New Roman" w:hAnsi="Times New Roman" w:cs="Times New Roman"/>
          <w:sz w:val="24"/>
          <w:szCs w:val="24"/>
          <w:lang w:val="en-US"/>
        </w:rPr>
        <w:t>(2008)</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sz w:val="24"/>
          <w:szCs w:val="24"/>
          <w:lang w:val="en-US"/>
        </w:rPr>
        <w:t>with</w:t>
      </w:r>
      <w:r w:rsidRPr="00321ED5">
        <w:rPr>
          <w:rFonts w:ascii="Times New Roman" w:eastAsia="Times New Roman" w:hAnsi="Times New Roman" w:cs="Times New Roman"/>
          <w:spacing w:val="-1"/>
          <w:sz w:val="24"/>
          <w:szCs w:val="24"/>
          <w:lang w:val="en-US"/>
        </w:rPr>
        <w:t xml:space="preserve"> </w:t>
      </w:r>
      <w:r w:rsidRPr="00321ED5">
        <w:rPr>
          <w:rFonts w:ascii="Times New Roman" w:eastAsia="Times New Roman" w:hAnsi="Times New Roman" w:cs="Times New Roman"/>
          <w:sz w:val="24"/>
          <w:szCs w:val="24"/>
          <w:lang w:val="en-US"/>
        </w:rPr>
        <w:t>combined application</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sz w:val="24"/>
          <w:szCs w:val="24"/>
          <w:lang w:val="en-US"/>
        </w:rPr>
        <w:t>of green</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sz w:val="24"/>
          <w:szCs w:val="24"/>
          <w:lang w:val="en-US"/>
        </w:rPr>
        <w:t>manures,</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sz w:val="24"/>
          <w:szCs w:val="24"/>
          <w:lang w:val="en-US"/>
        </w:rPr>
        <w:t>FYM, PM, rice straw and</w:t>
      </w:r>
      <w:r w:rsidRPr="00321ED5">
        <w:rPr>
          <w:rFonts w:ascii="Times New Roman" w:eastAsia="Times New Roman" w:hAnsi="Times New Roman" w:cs="Times New Roman"/>
          <w:spacing w:val="-2"/>
          <w:sz w:val="24"/>
          <w:szCs w:val="24"/>
          <w:lang w:val="en-US"/>
        </w:rPr>
        <w:t xml:space="preserve"> </w:t>
      </w:r>
      <w:r w:rsidRPr="00321ED5">
        <w:rPr>
          <w:rFonts w:ascii="Times New Roman" w:eastAsia="Times New Roman" w:hAnsi="Times New Roman" w:cs="Times New Roman"/>
          <w:sz w:val="24"/>
          <w:szCs w:val="24"/>
          <w:lang w:val="en-US"/>
        </w:rPr>
        <w:t>chemical</w:t>
      </w:r>
      <w:r w:rsidRPr="00321ED5">
        <w:rPr>
          <w:rFonts w:ascii="Times New Roman" w:eastAsia="Times New Roman" w:hAnsi="Times New Roman" w:cs="Times New Roman"/>
          <w:spacing w:val="1"/>
          <w:sz w:val="24"/>
          <w:szCs w:val="24"/>
          <w:lang w:val="en-US"/>
        </w:rPr>
        <w:t xml:space="preserve"> </w:t>
      </w:r>
      <w:r w:rsidRPr="00321ED5">
        <w:rPr>
          <w:rFonts w:ascii="Times New Roman" w:eastAsia="Times New Roman" w:hAnsi="Times New Roman" w:cs="Times New Roman"/>
          <w:spacing w:val="-2"/>
          <w:sz w:val="24"/>
          <w:szCs w:val="24"/>
          <w:lang w:val="en-US"/>
        </w:rPr>
        <w:t>fertilizers.</w:t>
      </w:r>
    </w:p>
    <w:p w14:paraId="650CAA09" w14:textId="49FE0B69" w:rsidR="00321ED5" w:rsidRPr="000C61A5" w:rsidRDefault="00EA3FC3" w:rsidP="00550A35">
      <w:pPr>
        <w:widowControl w:val="0"/>
        <w:autoSpaceDE w:val="0"/>
        <w:autoSpaceDN w:val="0"/>
        <w:spacing w:before="239" w:after="0" w:line="348" w:lineRule="auto"/>
        <w:ind w:right="15" w:firstLine="60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w:t>
      </w:r>
      <w:r w:rsidR="00321ED5" w:rsidRPr="00321ED5">
        <w:rPr>
          <w:rFonts w:ascii="Times New Roman" w:eastAsia="Times New Roman" w:hAnsi="Times New Roman" w:cs="Times New Roman"/>
          <w:sz w:val="24"/>
          <w:szCs w:val="24"/>
          <w:lang w:val="en-US"/>
        </w:rPr>
        <w:t>In</w:t>
      </w:r>
      <w:r w:rsidR="00321ED5" w:rsidRPr="00321ED5">
        <w:rPr>
          <w:rFonts w:ascii="Times New Roman" w:eastAsia="Times New Roman" w:hAnsi="Times New Roman" w:cs="Times New Roman"/>
          <w:spacing w:val="-4"/>
          <w:sz w:val="24"/>
          <w:szCs w:val="24"/>
          <w:lang w:val="en-US"/>
        </w:rPr>
        <w:t xml:space="preserve"> </w:t>
      </w:r>
      <w:r w:rsidR="00321ED5" w:rsidRPr="00321ED5">
        <w:rPr>
          <w:rFonts w:ascii="Times New Roman" w:eastAsia="Times New Roman" w:hAnsi="Times New Roman" w:cs="Times New Roman"/>
          <w:sz w:val="24"/>
          <w:szCs w:val="24"/>
          <w:lang w:val="en-US"/>
        </w:rPr>
        <w:t>general,</w:t>
      </w:r>
      <w:r w:rsidR="00321ED5" w:rsidRPr="00321ED5">
        <w:rPr>
          <w:rFonts w:ascii="Times New Roman" w:eastAsia="Times New Roman" w:hAnsi="Times New Roman" w:cs="Times New Roman"/>
          <w:spacing w:val="-4"/>
          <w:sz w:val="24"/>
          <w:szCs w:val="24"/>
          <w:lang w:val="en-US"/>
        </w:rPr>
        <w:t xml:space="preserve"> </w:t>
      </w:r>
      <w:r w:rsidR="00321ED5" w:rsidRPr="00321ED5">
        <w:rPr>
          <w:rFonts w:ascii="Times New Roman" w:eastAsia="Times New Roman" w:hAnsi="Times New Roman" w:cs="Times New Roman"/>
          <w:sz w:val="24"/>
          <w:szCs w:val="24"/>
          <w:lang w:val="en-US"/>
        </w:rPr>
        <w:t>use</w:t>
      </w:r>
      <w:r w:rsidR="00321ED5" w:rsidRPr="00321ED5">
        <w:rPr>
          <w:rFonts w:ascii="Times New Roman" w:eastAsia="Times New Roman" w:hAnsi="Times New Roman" w:cs="Times New Roman"/>
          <w:spacing w:val="-9"/>
          <w:sz w:val="24"/>
          <w:szCs w:val="24"/>
          <w:lang w:val="en-US"/>
        </w:rPr>
        <w:t xml:space="preserve"> </w:t>
      </w:r>
      <w:r w:rsidR="00321ED5" w:rsidRPr="00321ED5">
        <w:rPr>
          <w:rFonts w:ascii="Times New Roman" w:eastAsia="Times New Roman" w:hAnsi="Times New Roman" w:cs="Times New Roman"/>
          <w:sz w:val="24"/>
          <w:szCs w:val="24"/>
          <w:lang w:val="en-US"/>
        </w:rPr>
        <w:t>of</w:t>
      </w:r>
      <w:r w:rsidR="00321ED5" w:rsidRPr="00321ED5">
        <w:rPr>
          <w:rFonts w:ascii="Times New Roman" w:eastAsia="Times New Roman" w:hAnsi="Times New Roman" w:cs="Times New Roman"/>
          <w:spacing w:val="-9"/>
          <w:sz w:val="24"/>
          <w:szCs w:val="24"/>
          <w:lang w:val="en-US"/>
        </w:rPr>
        <w:t xml:space="preserve"> </w:t>
      </w:r>
      <w:r w:rsidR="00321ED5" w:rsidRPr="00321ED5">
        <w:rPr>
          <w:rFonts w:ascii="Times New Roman" w:eastAsia="Times New Roman" w:hAnsi="Times New Roman" w:cs="Times New Roman"/>
          <w:sz w:val="24"/>
          <w:szCs w:val="24"/>
          <w:lang w:val="en-US"/>
        </w:rPr>
        <w:t>organics</w:t>
      </w:r>
      <w:r w:rsidR="00321ED5" w:rsidRPr="00321ED5">
        <w:rPr>
          <w:rFonts w:ascii="Times New Roman" w:eastAsia="Times New Roman" w:hAnsi="Times New Roman" w:cs="Times New Roman"/>
          <w:spacing w:val="-8"/>
          <w:sz w:val="24"/>
          <w:szCs w:val="24"/>
          <w:lang w:val="en-US"/>
        </w:rPr>
        <w:t xml:space="preserve"> </w:t>
      </w:r>
      <w:r w:rsidR="00321ED5" w:rsidRPr="00321ED5">
        <w:rPr>
          <w:rFonts w:ascii="Times New Roman" w:eastAsia="Times New Roman" w:hAnsi="Times New Roman" w:cs="Times New Roman"/>
          <w:sz w:val="24"/>
          <w:szCs w:val="24"/>
          <w:lang w:val="en-US"/>
        </w:rPr>
        <w:t>in</w:t>
      </w:r>
      <w:r w:rsidR="00321ED5" w:rsidRPr="00321ED5">
        <w:rPr>
          <w:rFonts w:ascii="Times New Roman" w:eastAsia="Times New Roman" w:hAnsi="Times New Roman" w:cs="Times New Roman"/>
          <w:spacing w:val="-8"/>
          <w:sz w:val="24"/>
          <w:szCs w:val="24"/>
          <w:lang w:val="en-US"/>
        </w:rPr>
        <w:t xml:space="preserve"> </w:t>
      </w:r>
      <w:r w:rsidR="00321ED5" w:rsidRPr="00321ED5">
        <w:rPr>
          <w:rFonts w:ascii="Times New Roman" w:eastAsia="Times New Roman" w:hAnsi="Times New Roman" w:cs="Times New Roman"/>
          <w:sz w:val="24"/>
          <w:szCs w:val="24"/>
          <w:lang w:val="en-US"/>
        </w:rPr>
        <w:t>combination</w:t>
      </w:r>
      <w:r w:rsidR="00321ED5" w:rsidRPr="00321ED5">
        <w:rPr>
          <w:rFonts w:ascii="Times New Roman" w:eastAsia="Times New Roman" w:hAnsi="Times New Roman" w:cs="Times New Roman"/>
          <w:spacing w:val="-8"/>
          <w:sz w:val="24"/>
          <w:szCs w:val="24"/>
          <w:lang w:val="en-US"/>
        </w:rPr>
        <w:t xml:space="preserve"> </w:t>
      </w:r>
      <w:r w:rsidR="00321ED5" w:rsidRPr="00321ED5">
        <w:rPr>
          <w:rFonts w:ascii="Times New Roman" w:eastAsia="Times New Roman" w:hAnsi="Times New Roman" w:cs="Times New Roman"/>
          <w:sz w:val="24"/>
          <w:szCs w:val="24"/>
          <w:lang w:val="en-US"/>
        </w:rPr>
        <w:t>with</w:t>
      </w:r>
      <w:r w:rsidR="00321ED5" w:rsidRPr="00321ED5">
        <w:rPr>
          <w:rFonts w:ascii="Times New Roman" w:eastAsia="Times New Roman" w:hAnsi="Times New Roman" w:cs="Times New Roman"/>
          <w:spacing w:val="-5"/>
          <w:sz w:val="24"/>
          <w:szCs w:val="24"/>
          <w:lang w:val="en-US"/>
        </w:rPr>
        <w:t xml:space="preserve"> </w:t>
      </w:r>
      <w:r w:rsidR="00321ED5" w:rsidRPr="00321ED5">
        <w:rPr>
          <w:rFonts w:ascii="Times New Roman" w:eastAsia="Times New Roman" w:hAnsi="Times New Roman" w:cs="Times New Roman"/>
          <w:sz w:val="24"/>
          <w:szCs w:val="24"/>
          <w:lang w:val="en-US"/>
        </w:rPr>
        <w:t>chemical</w:t>
      </w:r>
      <w:r w:rsidR="00321ED5" w:rsidRPr="00321ED5">
        <w:rPr>
          <w:rFonts w:ascii="Times New Roman" w:eastAsia="Times New Roman" w:hAnsi="Times New Roman" w:cs="Times New Roman"/>
          <w:spacing w:val="-8"/>
          <w:sz w:val="24"/>
          <w:szCs w:val="24"/>
          <w:lang w:val="en-US"/>
        </w:rPr>
        <w:t xml:space="preserve"> </w:t>
      </w:r>
      <w:r w:rsidR="00321ED5" w:rsidRPr="00321ED5">
        <w:rPr>
          <w:rFonts w:ascii="Times New Roman" w:eastAsia="Times New Roman" w:hAnsi="Times New Roman" w:cs="Times New Roman"/>
          <w:sz w:val="24"/>
          <w:szCs w:val="24"/>
          <w:lang w:val="en-US"/>
        </w:rPr>
        <w:t>N</w:t>
      </w:r>
      <w:r w:rsidR="00321ED5" w:rsidRPr="00321ED5">
        <w:rPr>
          <w:rFonts w:ascii="Times New Roman" w:eastAsia="Times New Roman" w:hAnsi="Times New Roman" w:cs="Times New Roman"/>
          <w:spacing w:val="-7"/>
          <w:sz w:val="24"/>
          <w:szCs w:val="24"/>
          <w:lang w:val="en-US"/>
        </w:rPr>
        <w:t xml:space="preserve"> </w:t>
      </w:r>
      <w:r w:rsidR="00321ED5" w:rsidRPr="00321ED5">
        <w:rPr>
          <w:rFonts w:ascii="Times New Roman" w:eastAsia="Times New Roman" w:hAnsi="Times New Roman" w:cs="Times New Roman"/>
          <w:sz w:val="24"/>
          <w:szCs w:val="24"/>
          <w:lang w:val="en-US"/>
        </w:rPr>
        <w:t>maintained</w:t>
      </w:r>
      <w:r w:rsidR="00321ED5" w:rsidRPr="00321ED5">
        <w:rPr>
          <w:rFonts w:ascii="Times New Roman" w:eastAsia="Times New Roman" w:hAnsi="Times New Roman" w:cs="Times New Roman"/>
          <w:spacing w:val="-6"/>
          <w:sz w:val="24"/>
          <w:szCs w:val="24"/>
          <w:lang w:val="en-US"/>
        </w:rPr>
        <w:t xml:space="preserve"> </w:t>
      </w:r>
      <w:r w:rsidR="00321ED5" w:rsidRPr="00321ED5">
        <w:rPr>
          <w:rFonts w:ascii="Times New Roman" w:eastAsia="Times New Roman" w:hAnsi="Times New Roman" w:cs="Times New Roman"/>
          <w:sz w:val="24"/>
          <w:szCs w:val="24"/>
          <w:lang w:val="en-US"/>
        </w:rPr>
        <w:t>wet</w:t>
      </w:r>
      <w:r w:rsidR="00321ED5" w:rsidRPr="00321ED5">
        <w:rPr>
          <w:rFonts w:ascii="Times New Roman" w:eastAsia="Times New Roman" w:hAnsi="Times New Roman" w:cs="Times New Roman"/>
          <w:spacing w:val="-5"/>
          <w:sz w:val="24"/>
          <w:szCs w:val="24"/>
          <w:lang w:val="en-US"/>
        </w:rPr>
        <w:t xml:space="preserve"> </w:t>
      </w:r>
      <w:r w:rsidR="00321ED5" w:rsidRPr="00321ED5">
        <w:rPr>
          <w:rFonts w:ascii="Times New Roman" w:eastAsia="Times New Roman" w:hAnsi="Times New Roman" w:cs="Times New Roman"/>
          <w:sz w:val="24"/>
          <w:szCs w:val="24"/>
          <w:lang w:val="en-US"/>
        </w:rPr>
        <w:t xml:space="preserve">soil </w:t>
      </w:r>
      <w:r w:rsidR="00321ED5" w:rsidRPr="00321ED5">
        <w:rPr>
          <w:rFonts w:ascii="Times New Roman" w:eastAsia="Times New Roman" w:hAnsi="Times New Roman" w:cs="Times New Roman"/>
          <w:position w:val="2"/>
          <w:sz w:val="24"/>
          <w:szCs w:val="24"/>
          <w:lang w:val="en-US"/>
        </w:rPr>
        <w:t>NH</w:t>
      </w:r>
      <w:r w:rsidR="00321ED5" w:rsidRPr="00321ED5">
        <w:rPr>
          <w:rFonts w:ascii="Times New Roman" w:eastAsia="Times New Roman" w:hAnsi="Times New Roman" w:cs="Times New Roman"/>
          <w:sz w:val="16"/>
          <w:szCs w:val="24"/>
          <w:lang w:val="en-US"/>
        </w:rPr>
        <w:t>4</w:t>
      </w:r>
      <w:r w:rsidR="00321ED5" w:rsidRPr="00321ED5">
        <w:rPr>
          <w:rFonts w:ascii="Times New Roman" w:eastAsia="Times New Roman" w:hAnsi="Times New Roman" w:cs="Times New Roman"/>
          <w:position w:val="2"/>
          <w:sz w:val="24"/>
          <w:szCs w:val="24"/>
          <w:lang w:val="en-US"/>
        </w:rPr>
        <w:t>-N</w:t>
      </w:r>
      <w:r w:rsidR="00321ED5" w:rsidRPr="00321ED5">
        <w:rPr>
          <w:rFonts w:ascii="Times New Roman" w:eastAsia="Times New Roman" w:hAnsi="Times New Roman" w:cs="Times New Roman"/>
          <w:spacing w:val="-9"/>
          <w:position w:val="2"/>
          <w:sz w:val="24"/>
          <w:szCs w:val="24"/>
          <w:lang w:val="en-US"/>
        </w:rPr>
        <w:t xml:space="preserve"> </w:t>
      </w:r>
      <w:r w:rsidR="00321ED5" w:rsidRPr="00321ED5">
        <w:rPr>
          <w:rFonts w:ascii="Times New Roman" w:eastAsia="Times New Roman" w:hAnsi="Times New Roman" w:cs="Times New Roman"/>
          <w:position w:val="2"/>
          <w:sz w:val="24"/>
          <w:szCs w:val="24"/>
          <w:lang w:val="en-US"/>
        </w:rPr>
        <w:t>at</w:t>
      </w:r>
      <w:r w:rsidR="00321ED5" w:rsidRPr="00321ED5">
        <w:rPr>
          <w:rFonts w:ascii="Times New Roman" w:eastAsia="Times New Roman" w:hAnsi="Times New Roman" w:cs="Times New Roman"/>
          <w:spacing w:val="-8"/>
          <w:position w:val="2"/>
          <w:sz w:val="24"/>
          <w:szCs w:val="24"/>
          <w:lang w:val="en-US"/>
        </w:rPr>
        <w:t xml:space="preserve"> </w:t>
      </w:r>
      <w:r w:rsidR="00321ED5" w:rsidRPr="00321ED5">
        <w:rPr>
          <w:rFonts w:ascii="Times New Roman" w:eastAsia="Times New Roman" w:hAnsi="Times New Roman" w:cs="Times New Roman"/>
          <w:position w:val="2"/>
          <w:sz w:val="24"/>
          <w:szCs w:val="24"/>
          <w:lang w:val="en-US"/>
        </w:rPr>
        <w:t>higher</w:t>
      </w:r>
      <w:r w:rsidR="00321ED5" w:rsidRPr="00321ED5">
        <w:rPr>
          <w:rFonts w:ascii="Times New Roman" w:eastAsia="Times New Roman" w:hAnsi="Times New Roman" w:cs="Times New Roman"/>
          <w:spacing w:val="-9"/>
          <w:position w:val="2"/>
          <w:sz w:val="24"/>
          <w:szCs w:val="24"/>
          <w:lang w:val="en-US"/>
        </w:rPr>
        <w:t xml:space="preserve"> </w:t>
      </w:r>
      <w:r w:rsidR="00321ED5" w:rsidRPr="00321ED5">
        <w:rPr>
          <w:rFonts w:ascii="Times New Roman" w:eastAsia="Times New Roman" w:hAnsi="Times New Roman" w:cs="Times New Roman"/>
          <w:position w:val="2"/>
          <w:sz w:val="24"/>
          <w:szCs w:val="24"/>
          <w:lang w:val="en-US"/>
        </w:rPr>
        <w:t>levels</w:t>
      </w:r>
      <w:r w:rsidR="00321ED5" w:rsidRPr="00321ED5">
        <w:rPr>
          <w:rFonts w:ascii="Times New Roman" w:eastAsia="Times New Roman" w:hAnsi="Times New Roman" w:cs="Times New Roman"/>
          <w:spacing w:val="-8"/>
          <w:position w:val="2"/>
          <w:sz w:val="24"/>
          <w:szCs w:val="24"/>
          <w:lang w:val="en-US"/>
        </w:rPr>
        <w:t xml:space="preserve"> </w:t>
      </w:r>
      <w:r w:rsidR="00321ED5" w:rsidRPr="00321ED5">
        <w:rPr>
          <w:rFonts w:ascii="Times New Roman" w:eastAsia="Times New Roman" w:hAnsi="Times New Roman" w:cs="Times New Roman"/>
          <w:position w:val="2"/>
          <w:sz w:val="24"/>
          <w:szCs w:val="24"/>
          <w:lang w:val="en-US"/>
        </w:rPr>
        <w:t>throughout</w:t>
      </w:r>
      <w:r w:rsidR="00321ED5" w:rsidRPr="00321ED5">
        <w:rPr>
          <w:rFonts w:ascii="Times New Roman" w:eastAsia="Times New Roman" w:hAnsi="Times New Roman" w:cs="Times New Roman"/>
          <w:spacing w:val="-8"/>
          <w:position w:val="2"/>
          <w:sz w:val="24"/>
          <w:szCs w:val="24"/>
          <w:lang w:val="en-US"/>
        </w:rPr>
        <w:t xml:space="preserve"> </w:t>
      </w:r>
      <w:r w:rsidR="00321ED5" w:rsidRPr="00321ED5">
        <w:rPr>
          <w:rFonts w:ascii="Times New Roman" w:eastAsia="Times New Roman" w:hAnsi="Times New Roman" w:cs="Times New Roman"/>
          <w:position w:val="2"/>
          <w:sz w:val="24"/>
          <w:szCs w:val="24"/>
          <w:lang w:val="en-US"/>
        </w:rPr>
        <w:t>rice</w:t>
      </w:r>
      <w:r w:rsidR="00321ED5" w:rsidRPr="00321ED5">
        <w:rPr>
          <w:rFonts w:ascii="Times New Roman" w:eastAsia="Times New Roman" w:hAnsi="Times New Roman" w:cs="Times New Roman"/>
          <w:spacing w:val="-7"/>
          <w:position w:val="2"/>
          <w:sz w:val="24"/>
          <w:szCs w:val="24"/>
          <w:lang w:val="en-US"/>
        </w:rPr>
        <w:t xml:space="preserve"> </w:t>
      </w:r>
      <w:r w:rsidR="00321ED5" w:rsidRPr="00321ED5">
        <w:rPr>
          <w:rFonts w:ascii="Times New Roman" w:eastAsia="Times New Roman" w:hAnsi="Times New Roman" w:cs="Times New Roman"/>
          <w:position w:val="2"/>
          <w:sz w:val="24"/>
          <w:szCs w:val="24"/>
          <w:lang w:val="en-US"/>
        </w:rPr>
        <w:t>growth</w:t>
      </w:r>
      <w:r w:rsidR="00321ED5" w:rsidRPr="00321ED5">
        <w:rPr>
          <w:rFonts w:ascii="Times New Roman" w:eastAsia="Times New Roman" w:hAnsi="Times New Roman" w:cs="Times New Roman"/>
          <w:spacing w:val="-8"/>
          <w:position w:val="2"/>
          <w:sz w:val="24"/>
          <w:szCs w:val="24"/>
          <w:lang w:val="en-US"/>
        </w:rPr>
        <w:t xml:space="preserve"> </w:t>
      </w:r>
      <w:r w:rsidR="00321ED5" w:rsidRPr="00321ED5">
        <w:rPr>
          <w:rFonts w:ascii="Times New Roman" w:eastAsia="Times New Roman" w:hAnsi="Times New Roman" w:cs="Times New Roman"/>
          <w:position w:val="2"/>
          <w:sz w:val="24"/>
          <w:szCs w:val="24"/>
          <w:lang w:val="en-US"/>
        </w:rPr>
        <w:t>period</w:t>
      </w:r>
      <w:r w:rsidR="00321ED5" w:rsidRPr="00321ED5">
        <w:rPr>
          <w:rFonts w:ascii="Times New Roman" w:eastAsia="Times New Roman" w:hAnsi="Times New Roman" w:cs="Times New Roman"/>
          <w:spacing w:val="-8"/>
          <w:position w:val="2"/>
          <w:sz w:val="24"/>
          <w:szCs w:val="24"/>
          <w:lang w:val="en-US"/>
        </w:rPr>
        <w:t xml:space="preserve"> </w:t>
      </w:r>
      <w:r w:rsidR="00321ED5" w:rsidRPr="00321ED5">
        <w:rPr>
          <w:rFonts w:ascii="Times New Roman" w:eastAsia="Times New Roman" w:hAnsi="Times New Roman" w:cs="Times New Roman"/>
          <w:position w:val="2"/>
          <w:sz w:val="24"/>
          <w:szCs w:val="24"/>
          <w:lang w:val="en-US"/>
        </w:rPr>
        <w:t>than</w:t>
      </w:r>
      <w:r w:rsidR="00321ED5" w:rsidRPr="00321ED5">
        <w:rPr>
          <w:rFonts w:ascii="Times New Roman" w:eastAsia="Times New Roman" w:hAnsi="Times New Roman" w:cs="Times New Roman"/>
          <w:spacing w:val="-9"/>
          <w:position w:val="2"/>
          <w:sz w:val="24"/>
          <w:szCs w:val="24"/>
          <w:lang w:val="en-US"/>
        </w:rPr>
        <w:t xml:space="preserve"> </w:t>
      </w:r>
      <w:r w:rsidR="00321ED5" w:rsidRPr="00321ED5">
        <w:rPr>
          <w:rFonts w:ascii="Times New Roman" w:eastAsia="Times New Roman" w:hAnsi="Times New Roman" w:cs="Times New Roman"/>
          <w:position w:val="2"/>
          <w:sz w:val="24"/>
          <w:szCs w:val="24"/>
          <w:lang w:val="en-US"/>
        </w:rPr>
        <w:t>inorganic</w:t>
      </w:r>
      <w:r w:rsidR="00321ED5" w:rsidRPr="00321ED5">
        <w:rPr>
          <w:rFonts w:ascii="Times New Roman" w:eastAsia="Times New Roman" w:hAnsi="Times New Roman" w:cs="Times New Roman"/>
          <w:spacing w:val="-9"/>
          <w:position w:val="2"/>
          <w:sz w:val="24"/>
          <w:szCs w:val="24"/>
          <w:lang w:val="en-US"/>
        </w:rPr>
        <w:t xml:space="preserve"> </w:t>
      </w:r>
      <w:r w:rsidR="00321ED5" w:rsidRPr="00321ED5">
        <w:rPr>
          <w:rFonts w:ascii="Times New Roman" w:eastAsia="Times New Roman" w:hAnsi="Times New Roman" w:cs="Times New Roman"/>
          <w:position w:val="2"/>
          <w:sz w:val="24"/>
          <w:szCs w:val="24"/>
          <w:lang w:val="en-US"/>
        </w:rPr>
        <w:t>sources.</w:t>
      </w:r>
      <w:r w:rsidR="00321ED5" w:rsidRPr="00321ED5">
        <w:rPr>
          <w:rFonts w:ascii="Times New Roman" w:eastAsia="Times New Roman" w:hAnsi="Times New Roman" w:cs="Times New Roman"/>
          <w:spacing w:val="-8"/>
          <w:position w:val="2"/>
          <w:sz w:val="24"/>
          <w:szCs w:val="24"/>
          <w:lang w:val="en-US"/>
        </w:rPr>
        <w:t xml:space="preserve"> </w:t>
      </w:r>
      <w:r w:rsidR="00321ED5" w:rsidRPr="00321ED5">
        <w:rPr>
          <w:rFonts w:ascii="Times New Roman" w:eastAsia="Times New Roman" w:hAnsi="Times New Roman" w:cs="Times New Roman"/>
          <w:position w:val="2"/>
          <w:sz w:val="24"/>
          <w:szCs w:val="24"/>
          <w:lang w:val="en-US"/>
        </w:rPr>
        <w:t>Organics with inorganic N supply NH</w:t>
      </w:r>
      <w:r w:rsidR="00321ED5" w:rsidRPr="00321ED5">
        <w:rPr>
          <w:rFonts w:ascii="Times New Roman" w:eastAsia="Times New Roman" w:hAnsi="Times New Roman" w:cs="Times New Roman"/>
          <w:sz w:val="16"/>
          <w:szCs w:val="24"/>
          <w:lang w:val="en-US"/>
        </w:rPr>
        <w:t>4</w:t>
      </w:r>
      <w:r w:rsidR="00321ED5" w:rsidRPr="00321ED5">
        <w:rPr>
          <w:rFonts w:ascii="Times New Roman" w:eastAsia="Times New Roman" w:hAnsi="Times New Roman" w:cs="Times New Roman"/>
          <w:position w:val="2"/>
          <w:sz w:val="24"/>
          <w:szCs w:val="24"/>
          <w:lang w:val="en-US"/>
        </w:rPr>
        <w:t xml:space="preserve">-N to the plant through continuous mineralization of </w:t>
      </w:r>
      <w:r w:rsidR="00321ED5" w:rsidRPr="00321ED5">
        <w:rPr>
          <w:rFonts w:ascii="Times New Roman" w:eastAsia="Times New Roman" w:hAnsi="Times New Roman" w:cs="Times New Roman"/>
          <w:sz w:val="24"/>
          <w:szCs w:val="24"/>
          <w:lang w:val="en-US"/>
        </w:rPr>
        <w:t>organic N and in turn increase nutrient use efficiency, ultimately giving higher yield</w:t>
      </w:r>
      <w:r>
        <w:rPr>
          <w:rFonts w:ascii="Times New Roman" w:eastAsia="Times New Roman" w:hAnsi="Times New Roman" w:cs="Times New Roman"/>
          <w:sz w:val="24"/>
          <w:szCs w:val="24"/>
          <w:lang w:val="en-US"/>
        </w:rPr>
        <w:t>”</w:t>
      </w:r>
      <w:r w:rsidR="00321ED5" w:rsidRPr="00321ED5">
        <w:rPr>
          <w:rFonts w:ascii="Times New Roman" w:eastAsia="Times New Roman" w:hAnsi="Times New Roman" w:cs="Times New Roman"/>
          <w:sz w:val="24"/>
          <w:szCs w:val="24"/>
          <w:lang w:val="en-US"/>
        </w:rPr>
        <w:t xml:space="preserve"> (</w:t>
      </w:r>
      <w:proofErr w:type="spellStart"/>
      <w:r w:rsidR="00321ED5" w:rsidRPr="00321ED5">
        <w:rPr>
          <w:rFonts w:ascii="Times New Roman" w:eastAsia="Times New Roman" w:hAnsi="Times New Roman" w:cs="Times New Roman"/>
          <w:sz w:val="24"/>
          <w:szCs w:val="24"/>
          <w:lang w:val="en-US"/>
        </w:rPr>
        <w:t>Manivannan</w:t>
      </w:r>
      <w:proofErr w:type="spellEnd"/>
      <w:r w:rsidR="00321ED5" w:rsidRPr="00321ED5">
        <w:rPr>
          <w:rFonts w:ascii="Times New Roman" w:eastAsia="Times New Roman" w:hAnsi="Times New Roman" w:cs="Times New Roman"/>
          <w:sz w:val="24"/>
          <w:szCs w:val="24"/>
          <w:lang w:val="en-US"/>
        </w:rPr>
        <w:t xml:space="preserve"> and </w:t>
      </w:r>
      <w:proofErr w:type="spellStart"/>
      <w:r w:rsidR="00321ED5" w:rsidRPr="00321ED5">
        <w:rPr>
          <w:rFonts w:ascii="Times New Roman" w:eastAsia="Times New Roman" w:hAnsi="Times New Roman" w:cs="Times New Roman"/>
          <w:sz w:val="24"/>
          <w:szCs w:val="24"/>
          <w:lang w:val="en-US"/>
        </w:rPr>
        <w:t>Sriramachandrasekharan</w:t>
      </w:r>
      <w:proofErr w:type="spellEnd"/>
      <w:r w:rsidR="00321ED5" w:rsidRPr="00321ED5">
        <w:rPr>
          <w:rFonts w:ascii="Times New Roman" w:eastAsia="Times New Roman" w:hAnsi="Times New Roman" w:cs="Times New Roman"/>
          <w:sz w:val="24"/>
          <w:szCs w:val="24"/>
          <w:lang w:val="en-US"/>
        </w:rPr>
        <w:t xml:space="preserve">, 2009). These results were in confirmation with the findings of Jana </w:t>
      </w:r>
      <w:r w:rsidR="00321ED5" w:rsidRPr="00321ED5">
        <w:rPr>
          <w:rFonts w:ascii="Times New Roman" w:eastAsia="Times New Roman" w:hAnsi="Times New Roman" w:cs="Times New Roman"/>
          <w:i/>
          <w:sz w:val="24"/>
          <w:szCs w:val="24"/>
          <w:lang w:val="en-US"/>
        </w:rPr>
        <w:t>et</w:t>
      </w:r>
      <w:r w:rsidR="00321ED5" w:rsidRPr="00321ED5">
        <w:rPr>
          <w:rFonts w:ascii="Times New Roman" w:eastAsia="Times New Roman" w:hAnsi="Times New Roman" w:cs="Times New Roman"/>
          <w:i/>
          <w:spacing w:val="-1"/>
          <w:sz w:val="24"/>
          <w:szCs w:val="24"/>
          <w:lang w:val="en-US"/>
        </w:rPr>
        <w:t xml:space="preserve"> </w:t>
      </w:r>
      <w:r w:rsidR="00321ED5" w:rsidRPr="00321ED5">
        <w:rPr>
          <w:rFonts w:ascii="Times New Roman" w:eastAsia="Times New Roman" w:hAnsi="Times New Roman" w:cs="Times New Roman"/>
          <w:i/>
          <w:sz w:val="24"/>
          <w:szCs w:val="24"/>
          <w:lang w:val="en-US"/>
        </w:rPr>
        <w:t>al.</w:t>
      </w:r>
      <w:r w:rsidR="00321ED5" w:rsidRPr="00321ED5">
        <w:rPr>
          <w:rFonts w:ascii="Times New Roman" w:eastAsia="Times New Roman" w:hAnsi="Times New Roman" w:cs="Times New Roman"/>
          <w:i/>
          <w:spacing w:val="-2"/>
          <w:sz w:val="24"/>
          <w:szCs w:val="24"/>
          <w:lang w:val="en-US"/>
        </w:rPr>
        <w:t xml:space="preserve"> </w:t>
      </w:r>
      <w:r w:rsidR="00321ED5" w:rsidRPr="00321ED5">
        <w:rPr>
          <w:rFonts w:ascii="Times New Roman" w:eastAsia="Times New Roman" w:hAnsi="Times New Roman" w:cs="Times New Roman"/>
          <w:spacing w:val="-2"/>
          <w:sz w:val="24"/>
          <w:szCs w:val="24"/>
          <w:lang w:val="en-US"/>
        </w:rPr>
        <w:t xml:space="preserve">(2008). </w:t>
      </w:r>
      <w:proofErr w:type="spellStart"/>
      <w:r w:rsidR="00321ED5" w:rsidRPr="00321ED5">
        <w:rPr>
          <w:rFonts w:ascii="Times New Roman" w:eastAsia="Times New Roman" w:hAnsi="Times New Roman" w:cs="Times New Roman"/>
          <w:sz w:val="24"/>
          <w:szCs w:val="24"/>
          <w:lang w:val="en-US"/>
        </w:rPr>
        <w:t>Manjappa</w:t>
      </w:r>
      <w:proofErr w:type="spellEnd"/>
      <w:r w:rsidR="00321ED5" w:rsidRPr="00321ED5">
        <w:rPr>
          <w:rFonts w:ascii="Times New Roman" w:eastAsia="Times New Roman" w:hAnsi="Times New Roman" w:cs="Times New Roman"/>
          <w:spacing w:val="-3"/>
          <w:sz w:val="24"/>
          <w:szCs w:val="24"/>
          <w:lang w:val="en-US"/>
        </w:rPr>
        <w:t xml:space="preserve"> </w:t>
      </w:r>
      <w:r w:rsidR="00321ED5" w:rsidRPr="00321ED5">
        <w:rPr>
          <w:rFonts w:ascii="Times New Roman" w:eastAsia="Times New Roman" w:hAnsi="Times New Roman" w:cs="Times New Roman"/>
          <w:sz w:val="24"/>
          <w:szCs w:val="24"/>
          <w:lang w:val="en-US"/>
        </w:rPr>
        <w:t>(2014)</w:t>
      </w:r>
      <w:r w:rsidR="00321ED5" w:rsidRPr="00321ED5">
        <w:rPr>
          <w:rFonts w:ascii="Times New Roman" w:eastAsia="Times New Roman" w:hAnsi="Times New Roman" w:cs="Times New Roman"/>
          <w:spacing w:val="-3"/>
          <w:sz w:val="24"/>
          <w:szCs w:val="24"/>
          <w:lang w:val="en-US"/>
        </w:rPr>
        <w:t xml:space="preserve">, </w:t>
      </w:r>
      <w:proofErr w:type="spellStart"/>
      <w:r w:rsidR="00321ED5" w:rsidRPr="00321ED5">
        <w:rPr>
          <w:rFonts w:ascii="Times New Roman" w:eastAsia="Times New Roman" w:hAnsi="Times New Roman" w:cs="Times New Roman"/>
          <w:sz w:val="24"/>
          <w:szCs w:val="24"/>
          <w:lang w:val="en-US"/>
        </w:rPr>
        <w:t>Prathibhasree</w:t>
      </w:r>
      <w:proofErr w:type="spellEnd"/>
      <w:r w:rsidR="00321ED5" w:rsidRPr="00321ED5">
        <w:rPr>
          <w:rFonts w:ascii="Times New Roman" w:eastAsia="Times New Roman" w:hAnsi="Times New Roman" w:cs="Times New Roman"/>
          <w:spacing w:val="-3"/>
          <w:sz w:val="24"/>
          <w:szCs w:val="24"/>
          <w:lang w:val="en-US"/>
        </w:rPr>
        <w:t xml:space="preserve"> </w:t>
      </w:r>
      <w:bookmarkStart w:id="13" w:name="_Hlk201829084"/>
      <w:r w:rsidR="00321ED5" w:rsidRPr="00321ED5">
        <w:rPr>
          <w:rFonts w:ascii="Times New Roman" w:eastAsia="Times New Roman" w:hAnsi="Times New Roman" w:cs="Times New Roman"/>
          <w:i/>
          <w:sz w:val="24"/>
          <w:szCs w:val="24"/>
          <w:lang w:val="en-US"/>
        </w:rPr>
        <w:t>et</w:t>
      </w:r>
      <w:r w:rsidR="00321ED5" w:rsidRPr="00321ED5">
        <w:rPr>
          <w:rFonts w:ascii="Times New Roman" w:eastAsia="Times New Roman" w:hAnsi="Times New Roman" w:cs="Times New Roman"/>
          <w:i/>
          <w:spacing w:val="-1"/>
          <w:sz w:val="24"/>
          <w:szCs w:val="24"/>
          <w:lang w:val="en-US"/>
        </w:rPr>
        <w:t xml:space="preserve"> </w:t>
      </w:r>
      <w:r w:rsidR="00321ED5" w:rsidRPr="00321ED5">
        <w:rPr>
          <w:rFonts w:ascii="Times New Roman" w:eastAsia="Times New Roman" w:hAnsi="Times New Roman" w:cs="Times New Roman"/>
          <w:i/>
          <w:sz w:val="24"/>
          <w:szCs w:val="24"/>
          <w:lang w:val="en-US"/>
        </w:rPr>
        <w:t>al.</w:t>
      </w:r>
      <w:r w:rsidR="00321ED5" w:rsidRPr="00321ED5">
        <w:rPr>
          <w:rFonts w:ascii="Times New Roman" w:eastAsia="Times New Roman" w:hAnsi="Times New Roman" w:cs="Times New Roman"/>
          <w:i/>
          <w:spacing w:val="-2"/>
          <w:sz w:val="24"/>
          <w:szCs w:val="24"/>
          <w:lang w:val="en-US"/>
        </w:rPr>
        <w:t xml:space="preserve"> </w:t>
      </w:r>
      <w:r w:rsidR="00321ED5" w:rsidRPr="00321ED5">
        <w:rPr>
          <w:rFonts w:ascii="Times New Roman" w:eastAsia="Times New Roman" w:hAnsi="Times New Roman" w:cs="Times New Roman"/>
          <w:spacing w:val="-2"/>
          <w:sz w:val="24"/>
          <w:szCs w:val="24"/>
          <w:lang w:val="en-US"/>
        </w:rPr>
        <w:t>(2016)</w:t>
      </w:r>
      <w:bookmarkEnd w:id="13"/>
      <w:r w:rsidR="00321ED5" w:rsidRPr="00321ED5">
        <w:rPr>
          <w:rFonts w:ascii="Times New Roman" w:eastAsia="Times New Roman" w:hAnsi="Times New Roman" w:cs="Times New Roman"/>
          <w:spacing w:val="-2"/>
          <w:sz w:val="24"/>
          <w:szCs w:val="24"/>
          <w:lang w:val="en-US"/>
        </w:rPr>
        <w:t xml:space="preserve">, </w:t>
      </w:r>
      <w:proofErr w:type="spellStart"/>
      <w:r w:rsidR="00321ED5">
        <w:rPr>
          <w:rFonts w:ascii="Times New Roman" w:eastAsia="Times New Roman" w:hAnsi="Times New Roman" w:cs="Times New Roman"/>
          <w:spacing w:val="-2"/>
          <w:sz w:val="24"/>
          <w:szCs w:val="24"/>
          <w:lang w:val="en-US"/>
        </w:rPr>
        <w:t>Deekshitha</w:t>
      </w:r>
      <w:proofErr w:type="spellEnd"/>
      <w:r w:rsidR="00321ED5">
        <w:rPr>
          <w:rFonts w:ascii="Times New Roman" w:eastAsia="Times New Roman" w:hAnsi="Times New Roman" w:cs="Times New Roman"/>
          <w:spacing w:val="-2"/>
          <w:sz w:val="24"/>
          <w:szCs w:val="24"/>
          <w:lang w:val="en-US"/>
        </w:rPr>
        <w:t xml:space="preserve"> </w:t>
      </w:r>
      <w:r w:rsidR="00321ED5" w:rsidRPr="00321ED5">
        <w:rPr>
          <w:rFonts w:ascii="Times New Roman" w:eastAsia="Times New Roman" w:hAnsi="Times New Roman" w:cs="Times New Roman"/>
          <w:i/>
          <w:iCs/>
          <w:spacing w:val="-2"/>
          <w:sz w:val="24"/>
          <w:szCs w:val="24"/>
          <w:lang w:val="en-US"/>
        </w:rPr>
        <w:t>et al</w:t>
      </w:r>
      <w:r w:rsidR="00321ED5">
        <w:rPr>
          <w:rFonts w:ascii="Times New Roman" w:eastAsia="Times New Roman" w:hAnsi="Times New Roman" w:cs="Times New Roman"/>
          <w:spacing w:val="-2"/>
          <w:sz w:val="24"/>
          <w:szCs w:val="24"/>
          <w:lang w:val="en-US"/>
        </w:rPr>
        <w:t>. (20</w:t>
      </w:r>
      <w:r w:rsidR="00C223B2">
        <w:rPr>
          <w:rFonts w:ascii="Times New Roman" w:eastAsia="Times New Roman" w:hAnsi="Times New Roman" w:cs="Times New Roman"/>
          <w:spacing w:val="-2"/>
          <w:sz w:val="24"/>
          <w:szCs w:val="24"/>
          <w:lang w:val="en-US"/>
        </w:rPr>
        <w:t>21</w:t>
      </w:r>
      <w:r w:rsidR="00321ED5">
        <w:rPr>
          <w:rFonts w:ascii="Times New Roman" w:eastAsia="Times New Roman" w:hAnsi="Times New Roman" w:cs="Times New Roman"/>
          <w:spacing w:val="-2"/>
          <w:sz w:val="24"/>
          <w:szCs w:val="24"/>
          <w:lang w:val="en-US"/>
        </w:rPr>
        <w:t xml:space="preserve">), Anji babu </w:t>
      </w:r>
      <w:r w:rsidR="00321ED5" w:rsidRPr="00321ED5">
        <w:rPr>
          <w:rFonts w:ascii="Times New Roman" w:eastAsia="Times New Roman" w:hAnsi="Times New Roman" w:cs="Times New Roman"/>
          <w:i/>
          <w:iCs/>
          <w:spacing w:val="-2"/>
          <w:sz w:val="24"/>
          <w:szCs w:val="24"/>
          <w:lang w:val="en-US"/>
        </w:rPr>
        <w:t>et al</w:t>
      </w:r>
      <w:r w:rsidR="00321ED5">
        <w:rPr>
          <w:rFonts w:ascii="Times New Roman" w:eastAsia="Times New Roman" w:hAnsi="Times New Roman" w:cs="Times New Roman"/>
          <w:spacing w:val="-2"/>
          <w:sz w:val="24"/>
          <w:szCs w:val="24"/>
          <w:lang w:val="en-US"/>
        </w:rPr>
        <w:t>.</w:t>
      </w:r>
      <w:r w:rsidR="00C223B2">
        <w:rPr>
          <w:rFonts w:ascii="Times New Roman" w:eastAsia="Times New Roman" w:hAnsi="Times New Roman" w:cs="Times New Roman"/>
          <w:spacing w:val="-2"/>
          <w:sz w:val="24"/>
          <w:szCs w:val="24"/>
          <w:lang w:val="en-US"/>
        </w:rPr>
        <w:t xml:space="preserve"> </w:t>
      </w:r>
      <w:r w:rsidR="00321ED5">
        <w:rPr>
          <w:rFonts w:ascii="Times New Roman" w:eastAsia="Times New Roman" w:hAnsi="Times New Roman" w:cs="Times New Roman"/>
          <w:spacing w:val="-2"/>
          <w:sz w:val="24"/>
          <w:szCs w:val="24"/>
          <w:lang w:val="en-US"/>
        </w:rPr>
        <w:t xml:space="preserve">(2022), </w:t>
      </w:r>
      <w:proofErr w:type="spellStart"/>
      <w:r w:rsidR="00321ED5" w:rsidRPr="00321ED5">
        <w:rPr>
          <w:rFonts w:ascii="Times New Roman" w:eastAsia="Times New Roman" w:hAnsi="Times New Roman" w:cs="Times New Roman"/>
          <w:spacing w:val="-2"/>
          <w:sz w:val="24"/>
          <w:szCs w:val="24"/>
          <w:lang w:val="en-US"/>
        </w:rPr>
        <w:t>Abirami</w:t>
      </w:r>
      <w:proofErr w:type="spellEnd"/>
      <w:r w:rsidR="00321ED5" w:rsidRPr="00321ED5">
        <w:rPr>
          <w:rFonts w:ascii="Times New Roman" w:eastAsia="Times New Roman" w:hAnsi="Times New Roman" w:cs="Times New Roman"/>
          <w:spacing w:val="-2"/>
          <w:sz w:val="24"/>
          <w:szCs w:val="24"/>
          <w:lang w:val="en-US"/>
        </w:rPr>
        <w:t xml:space="preserve"> </w:t>
      </w:r>
      <w:r w:rsidR="00321ED5" w:rsidRPr="00321ED5">
        <w:rPr>
          <w:rFonts w:ascii="Times New Roman" w:eastAsia="Times New Roman" w:hAnsi="Times New Roman" w:cs="Times New Roman"/>
          <w:i/>
          <w:sz w:val="24"/>
          <w:szCs w:val="24"/>
          <w:lang w:val="en-US"/>
        </w:rPr>
        <w:t>et</w:t>
      </w:r>
      <w:r w:rsidR="00321ED5" w:rsidRPr="00321ED5">
        <w:rPr>
          <w:rFonts w:ascii="Times New Roman" w:eastAsia="Times New Roman" w:hAnsi="Times New Roman" w:cs="Times New Roman"/>
          <w:i/>
          <w:spacing w:val="-1"/>
          <w:sz w:val="24"/>
          <w:szCs w:val="24"/>
          <w:lang w:val="en-US"/>
        </w:rPr>
        <w:t xml:space="preserve"> </w:t>
      </w:r>
      <w:r w:rsidR="00321ED5" w:rsidRPr="00321ED5">
        <w:rPr>
          <w:rFonts w:ascii="Times New Roman" w:eastAsia="Times New Roman" w:hAnsi="Times New Roman" w:cs="Times New Roman"/>
          <w:i/>
          <w:sz w:val="24"/>
          <w:szCs w:val="24"/>
          <w:lang w:val="en-US"/>
        </w:rPr>
        <w:t>al.</w:t>
      </w:r>
      <w:r w:rsidR="00321ED5" w:rsidRPr="00321ED5">
        <w:rPr>
          <w:rFonts w:ascii="Times New Roman" w:eastAsia="Times New Roman" w:hAnsi="Times New Roman" w:cs="Times New Roman"/>
          <w:i/>
          <w:spacing w:val="-2"/>
          <w:sz w:val="24"/>
          <w:szCs w:val="24"/>
          <w:lang w:val="en-US"/>
        </w:rPr>
        <w:t xml:space="preserve"> </w:t>
      </w:r>
      <w:r w:rsidR="00321ED5" w:rsidRPr="00321ED5">
        <w:rPr>
          <w:rFonts w:ascii="Times New Roman" w:eastAsia="Times New Roman" w:hAnsi="Times New Roman" w:cs="Times New Roman"/>
          <w:spacing w:val="-2"/>
          <w:sz w:val="24"/>
          <w:szCs w:val="24"/>
          <w:lang w:val="en-US"/>
        </w:rPr>
        <w:t xml:space="preserve">(2024) and Swathi </w:t>
      </w:r>
      <w:r w:rsidR="00321ED5" w:rsidRPr="00321ED5">
        <w:rPr>
          <w:rFonts w:ascii="Times New Roman" w:eastAsia="Times New Roman" w:hAnsi="Times New Roman" w:cs="Times New Roman"/>
          <w:i/>
          <w:sz w:val="24"/>
          <w:szCs w:val="24"/>
          <w:lang w:val="en-US"/>
        </w:rPr>
        <w:t>et</w:t>
      </w:r>
      <w:r w:rsidR="00321ED5" w:rsidRPr="00321ED5">
        <w:rPr>
          <w:rFonts w:ascii="Times New Roman" w:eastAsia="Times New Roman" w:hAnsi="Times New Roman" w:cs="Times New Roman"/>
          <w:i/>
          <w:spacing w:val="-1"/>
          <w:sz w:val="24"/>
          <w:szCs w:val="24"/>
          <w:lang w:val="en-US"/>
        </w:rPr>
        <w:t xml:space="preserve"> </w:t>
      </w:r>
      <w:r w:rsidR="00321ED5" w:rsidRPr="00321ED5">
        <w:rPr>
          <w:rFonts w:ascii="Times New Roman" w:eastAsia="Times New Roman" w:hAnsi="Times New Roman" w:cs="Times New Roman"/>
          <w:i/>
          <w:sz w:val="24"/>
          <w:szCs w:val="24"/>
          <w:lang w:val="en-US"/>
        </w:rPr>
        <w:t>al.</w:t>
      </w:r>
      <w:r w:rsidR="00321ED5" w:rsidRPr="00321ED5">
        <w:rPr>
          <w:rFonts w:ascii="Times New Roman" w:eastAsia="Times New Roman" w:hAnsi="Times New Roman" w:cs="Times New Roman"/>
          <w:i/>
          <w:spacing w:val="-2"/>
          <w:sz w:val="24"/>
          <w:szCs w:val="24"/>
          <w:lang w:val="en-US"/>
        </w:rPr>
        <w:t xml:space="preserve"> </w:t>
      </w:r>
      <w:r w:rsidR="00321ED5" w:rsidRPr="00321ED5">
        <w:rPr>
          <w:rFonts w:ascii="Times New Roman" w:eastAsia="Times New Roman" w:hAnsi="Times New Roman" w:cs="Times New Roman"/>
          <w:spacing w:val="-2"/>
          <w:sz w:val="24"/>
          <w:szCs w:val="24"/>
          <w:lang w:val="en-US"/>
        </w:rPr>
        <w:t>(2024).</w:t>
      </w:r>
    </w:p>
    <w:bookmarkEnd w:id="11"/>
    <w:p w14:paraId="58C42A38" w14:textId="670408C6" w:rsidR="00B07680" w:rsidRDefault="00861F68" w:rsidP="000C61A5">
      <w:pPr>
        <w:widowControl w:val="0"/>
        <w:autoSpaceDE w:val="0"/>
        <w:autoSpaceDN w:val="0"/>
        <w:spacing w:before="74" w:after="0" w:line="348" w:lineRule="auto"/>
        <w:ind w:right="16"/>
        <w:jc w:val="both"/>
        <w:rPr>
          <w:rFonts w:ascii="Times New Roman" w:hAnsi="Times New Roman" w:cs="Times New Roman"/>
          <w:b/>
          <w:bCs/>
          <w:sz w:val="24"/>
          <w:szCs w:val="24"/>
        </w:rPr>
      </w:pPr>
      <w:r>
        <w:rPr>
          <w:rFonts w:ascii="Times New Roman" w:hAnsi="Times New Roman" w:cs="Times New Roman"/>
          <w:b/>
          <w:bCs/>
          <w:sz w:val="24"/>
          <w:szCs w:val="24"/>
        </w:rPr>
        <w:t xml:space="preserve">Table 1 Effect of biochar, organic </w:t>
      </w:r>
      <w:r w:rsidR="0078748B">
        <w:rPr>
          <w:rFonts w:ascii="Times New Roman" w:hAnsi="Times New Roman" w:cs="Times New Roman"/>
          <w:b/>
          <w:bCs/>
          <w:sz w:val="24"/>
          <w:szCs w:val="24"/>
        </w:rPr>
        <w:t>manures and inorganic</w:t>
      </w:r>
      <w:r>
        <w:rPr>
          <w:rFonts w:ascii="Times New Roman" w:hAnsi="Times New Roman" w:cs="Times New Roman"/>
          <w:b/>
          <w:bCs/>
          <w:sz w:val="24"/>
          <w:szCs w:val="24"/>
        </w:rPr>
        <w:t xml:space="preserve"> </w:t>
      </w:r>
      <w:r w:rsidR="0078748B">
        <w:rPr>
          <w:rFonts w:ascii="Times New Roman" w:hAnsi="Times New Roman" w:cs="Times New Roman"/>
          <w:b/>
          <w:bCs/>
          <w:sz w:val="24"/>
          <w:szCs w:val="24"/>
        </w:rPr>
        <w:t>fertilizers</w:t>
      </w:r>
      <w:r>
        <w:rPr>
          <w:rFonts w:ascii="Times New Roman" w:hAnsi="Times New Roman" w:cs="Times New Roman"/>
          <w:b/>
          <w:bCs/>
          <w:sz w:val="24"/>
          <w:szCs w:val="24"/>
        </w:rPr>
        <w:t xml:space="preserve"> on grain yield (kg ha</w:t>
      </w:r>
      <w:r>
        <w:rPr>
          <w:rFonts w:ascii="Times New Roman" w:hAnsi="Times New Roman" w:cs="Times New Roman"/>
          <w:b/>
          <w:bCs/>
          <w:sz w:val="24"/>
          <w:szCs w:val="24"/>
          <w:vertAlign w:val="superscript"/>
        </w:rPr>
        <w:t>-1</w:t>
      </w:r>
      <w:r>
        <w:rPr>
          <w:rFonts w:ascii="Times New Roman" w:hAnsi="Times New Roman" w:cs="Times New Roman"/>
          <w:b/>
          <w:bCs/>
          <w:sz w:val="24"/>
          <w:szCs w:val="24"/>
        </w:rPr>
        <w:t>) and straw yield (kg ha</w:t>
      </w:r>
      <w:r>
        <w:rPr>
          <w:rFonts w:ascii="Times New Roman" w:hAnsi="Times New Roman" w:cs="Times New Roman"/>
          <w:b/>
          <w:bCs/>
          <w:sz w:val="24"/>
          <w:szCs w:val="24"/>
          <w:vertAlign w:val="superscript"/>
        </w:rPr>
        <w:t>-1</w:t>
      </w:r>
      <w:r>
        <w:rPr>
          <w:rFonts w:ascii="Times New Roman" w:hAnsi="Times New Roman" w:cs="Times New Roman"/>
          <w:b/>
          <w:bCs/>
          <w:sz w:val="24"/>
          <w:szCs w:val="24"/>
        </w:rPr>
        <w:t>) of rice</w:t>
      </w:r>
    </w:p>
    <w:tbl>
      <w:tblPr>
        <w:tblStyle w:val="TableGrid"/>
        <w:tblW w:w="9848" w:type="dxa"/>
        <w:tblInd w:w="-5" w:type="dxa"/>
        <w:tblLook w:val="04A0" w:firstRow="1" w:lastRow="0" w:firstColumn="1" w:lastColumn="0" w:noHBand="0" w:noVBand="1"/>
      </w:tblPr>
      <w:tblGrid>
        <w:gridCol w:w="5508"/>
        <w:gridCol w:w="1203"/>
        <w:gridCol w:w="1054"/>
        <w:gridCol w:w="1027"/>
        <w:gridCol w:w="1056"/>
      </w:tblGrid>
      <w:tr w:rsidR="00B07680" w14:paraId="155364ED" w14:textId="77777777" w:rsidTr="0083556F">
        <w:trPr>
          <w:trHeight w:val="430"/>
        </w:trPr>
        <w:tc>
          <w:tcPr>
            <w:tcW w:w="5508" w:type="dxa"/>
            <w:vMerge w:val="restart"/>
            <w:vAlign w:val="center"/>
          </w:tcPr>
          <w:p w14:paraId="78947A7C" w14:textId="77777777" w:rsidR="00B07680" w:rsidRDefault="00861F68">
            <w:pPr>
              <w:jc w:val="center"/>
              <w:rPr>
                <w:rFonts w:ascii="Times New Roman" w:hAnsi="Times New Roman" w:cs="Times New Roman"/>
                <w:sz w:val="20"/>
                <w:szCs w:val="20"/>
              </w:rPr>
            </w:pPr>
            <w:bookmarkStart w:id="14" w:name="_Hlk200893663"/>
            <w:r>
              <w:rPr>
                <w:rFonts w:ascii="Times New Roman" w:hAnsi="Times New Roman" w:cs="Times New Roman"/>
                <w:sz w:val="20"/>
                <w:szCs w:val="20"/>
              </w:rPr>
              <w:t>Treatments</w:t>
            </w:r>
          </w:p>
        </w:tc>
        <w:tc>
          <w:tcPr>
            <w:tcW w:w="2257" w:type="dxa"/>
            <w:gridSpan w:val="2"/>
            <w:vAlign w:val="center"/>
          </w:tcPr>
          <w:p w14:paraId="732BE692" w14:textId="77777777" w:rsidR="00B07680" w:rsidRDefault="00861F68">
            <w:pPr>
              <w:jc w:val="center"/>
              <w:rPr>
                <w:rFonts w:ascii="Times New Roman" w:hAnsi="Times New Roman" w:cs="Times New Roman"/>
                <w:sz w:val="20"/>
                <w:szCs w:val="20"/>
              </w:rPr>
            </w:pPr>
            <w:r>
              <w:rPr>
                <w:rFonts w:ascii="Times New Roman" w:hAnsi="Times New Roman" w:cs="Times New Roman"/>
                <w:i/>
                <w:iCs/>
                <w:sz w:val="20"/>
                <w:szCs w:val="20"/>
              </w:rPr>
              <w:t>Kharif</w:t>
            </w:r>
            <w:r>
              <w:rPr>
                <w:rFonts w:ascii="Times New Roman" w:hAnsi="Times New Roman" w:cs="Times New Roman"/>
                <w:sz w:val="20"/>
                <w:szCs w:val="20"/>
              </w:rPr>
              <w:t xml:space="preserve"> 2023</w:t>
            </w:r>
          </w:p>
        </w:tc>
        <w:tc>
          <w:tcPr>
            <w:tcW w:w="2083" w:type="dxa"/>
            <w:gridSpan w:val="2"/>
            <w:vAlign w:val="center"/>
          </w:tcPr>
          <w:p w14:paraId="7639753C" w14:textId="77777777" w:rsidR="00B07680" w:rsidRDefault="00861F68">
            <w:pPr>
              <w:jc w:val="center"/>
              <w:rPr>
                <w:rFonts w:ascii="Times New Roman" w:hAnsi="Times New Roman" w:cs="Times New Roman"/>
                <w:sz w:val="20"/>
                <w:szCs w:val="20"/>
              </w:rPr>
            </w:pPr>
            <w:r>
              <w:rPr>
                <w:rFonts w:ascii="Times New Roman" w:hAnsi="Times New Roman" w:cs="Times New Roman"/>
                <w:i/>
                <w:iCs/>
                <w:sz w:val="20"/>
                <w:szCs w:val="20"/>
              </w:rPr>
              <w:t>Kharif</w:t>
            </w:r>
            <w:r>
              <w:rPr>
                <w:rFonts w:ascii="Times New Roman" w:hAnsi="Times New Roman" w:cs="Times New Roman"/>
                <w:sz w:val="20"/>
                <w:szCs w:val="20"/>
              </w:rPr>
              <w:t xml:space="preserve"> 2024</w:t>
            </w:r>
          </w:p>
        </w:tc>
      </w:tr>
      <w:tr w:rsidR="00B07680" w14:paraId="14025E6D" w14:textId="77777777" w:rsidTr="0083556F">
        <w:trPr>
          <w:trHeight w:val="535"/>
        </w:trPr>
        <w:tc>
          <w:tcPr>
            <w:tcW w:w="5508" w:type="dxa"/>
            <w:vMerge/>
            <w:vAlign w:val="center"/>
          </w:tcPr>
          <w:p w14:paraId="3B53A1C1" w14:textId="77777777" w:rsidR="00B07680" w:rsidRDefault="00B07680">
            <w:pPr>
              <w:jc w:val="center"/>
              <w:rPr>
                <w:rFonts w:ascii="Times New Roman" w:hAnsi="Times New Roman" w:cs="Times New Roman"/>
                <w:sz w:val="20"/>
                <w:szCs w:val="20"/>
              </w:rPr>
            </w:pPr>
          </w:p>
        </w:tc>
        <w:tc>
          <w:tcPr>
            <w:tcW w:w="1203" w:type="dxa"/>
            <w:tcBorders>
              <w:top w:val="single" w:sz="4" w:space="0" w:color="auto"/>
              <w:left w:val="single" w:sz="8" w:space="0" w:color="000000"/>
              <w:bottom w:val="single" w:sz="8" w:space="0" w:color="000000"/>
              <w:right w:val="single" w:sz="8" w:space="0" w:color="000000"/>
            </w:tcBorders>
            <w:shd w:val="clear" w:color="auto" w:fill="auto"/>
            <w:vAlign w:val="center"/>
          </w:tcPr>
          <w:p w14:paraId="127131CC" w14:textId="77777777" w:rsidR="00B07680" w:rsidRDefault="00861F68">
            <w:pPr>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Grain Yield</w:t>
            </w:r>
          </w:p>
          <w:p w14:paraId="1B9019EE"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(kg ha</w:t>
            </w:r>
            <w:r>
              <w:rPr>
                <w:rFonts w:ascii="Times New Roman" w:hAnsi="Times New Roman" w:cs="Times New Roman"/>
                <w:sz w:val="20"/>
                <w:szCs w:val="20"/>
                <w:vertAlign w:val="superscript"/>
              </w:rPr>
              <w:t>-1</w:t>
            </w:r>
            <w:r>
              <w:rPr>
                <w:rFonts w:ascii="Times New Roman" w:hAnsi="Times New Roman" w:cs="Times New Roman"/>
                <w:sz w:val="20"/>
                <w:szCs w:val="20"/>
              </w:rPr>
              <w:t>)</w:t>
            </w:r>
          </w:p>
        </w:tc>
        <w:tc>
          <w:tcPr>
            <w:tcW w:w="1053" w:type="dxa"/>
            <w:tcBorders>
              <w:top w:val="single" w:sz="4" w:space="0" w:color="auto"/>
              <w:left w:val="single" w:sz="8" w:space="0" w:color="000000"/>
              <w:bottom w:val="single" w:sz="8" w:space="0" w:color="000000"/>
              <w:right w:val="single" w:sz="8" w:space="0" w:color="000000"/>
            </w:tcBorders>
            <w:shd w:val="clear" w:color="auto" w:fill="auto"/>
            <w:vAlign w:val="center"/>
          </w:tcPr>
          <w:p w14:paraId="023F897F" w14:textId="77777777" w:rsidR="00B07680" w:rsidRDefault="00861F68">
            <w:pPr>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Straw yield</w:t>
            </w:r>
          </w:p>
          <w:p w14:paraId="5A8A6BEE"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(kg ha</w:t>
            </w:r>
            <w:r>
              <w:rPr>
                <w:rFonts w:ascii="Times New Roman" w:hAnsi="Times New Roman" w:cs="Times New Roman"/>
                <w:sz w:val="20"/>
                <w:szCs w:val="20"/>
                <w:vertAlign w:val="superscript"/>
              </w:rPr>
              <w:t>-1</w:t>
            </w:r>
            <w:r>
              <w:rPr>
                <w:rFonts w:ascii="Times New Roman" w:hAnsi="Times New Roman" w:cs="Times New Roman"/>
                <w:sz w:val="20"/>
                <w:szCs w:val="20"/>
              </w:rPr>
              <w:t>)</w:t>
            </w:r>
          </w:p>
        </w:tc>
        <w:tc>
          <w:tcPr>
            <w:tcW w:w="1027" w:type="dxa"/>
            <w:tcBorders>
              <w:top w:val="single" w:sz="4" w:space="0" w:color="auto"/>
              <w:left w:val="single" w:sz="8" w:space="0" w:color="000000"/>
              <w:bottom w:val="single" w:sz="8" w:space="0" w:color="000000"/>
              <w:right w:val="single" w:sz="8" w:space="0" w:color="000000"/>
            </w:tcBorders>
            <w:shd w:val="clear" w:color="auto" w:fill="auto"/>
            <w:vAlign w:val="center"/>
          </w:tcPr>
          <w:p w14:paraId="0B5B7C68" w14:textId="77777777" w:rsidR="00B07680" w:rsidRDefault="00861F68">
            <w:pPr>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Grain Yield</w:t>
            </w:r>
          </w:p>
          <w:p w14:paraId="4FC05E53"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(kg ha</w:t>
            </w:r>
            <w:r>
              <w:rPr>
                <w:rFonts w:ascii="Times New Roman" w:hAnsi="Times New Roman" w:cs="Times New Roman"/>
                <w:sz w:val="20"/>
                <w:szCs w:val="20"/>
                <w:vertAlign w:val="superscript"/>
              </w:rPr>
              <w:t>-1</w:t>
            </w:r>
            <w:r>
              <w:rPr>
                <w:rFonts w:ascii="Times New Roman" w:hAnsi="Times New Roman" w:cs="Times New Roman"/>
                <w:sz w:val="20"/>
                <w:szCs w:val="20"/>
              </w:rPr>
              <w:t>)</w:t>
            </w:r>
          </w:p>
        </w:tc>
        <w:tc>
          <w:tcPr>
            <w:tcW w:w="1056" w:type="dxa"/>
            <w:tcBorders>
              <w:top w:val="single" w:sz="4" w:space="0" w:color="auto"/>
              <w:left w:val="single" w:sz="8" w:space="0" w:color="000000"/>
              <w:bottom w:val="single" w:sz="8" w:space="0" w:color="000000"/>
              <w:right w:val="single" w:sz="8" w:space="0" w:color="000000"/>
            </w:tcBorders>
            <w:shd w:val="clear" w:color="auto" w:fill="auto"/>
            <w:vAlign w:val="center"/>
          </w:tcPr>
          <w:p w14:paraId="21EF6701" w14:textId="77777777" w:rsidR="00B07680" w:rsidRDefault="00861F68">
            <w:pPr>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Straw yield</w:t>
            </w:r>
          </w:p>
          <w:p w14:paraId="784F4476"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(kg ha</w:t>
            </w:r>
            <w:r>
              <w:rPr>
                <w:rFonts w:ascii="Times New Roman" w:hAnsi="Times New Roman" w:cs="Times New Roman"/>
                <w:sz w:val="20"/>
                <w:szCs w:val="20"/>
                <w:vertAlign w:val="superscript"/>
              </w:rPr>
              <w:t>-1</w:t>
            </w:r>
            <w:r>
              <w:rPr>
                <w:rFonts w:ascii="Times New Roman" w:hAnsi="Times New Roman" w:cs="Times New Roman"/>
                <w:sz w:val="20"/>
                <w:szCs w:val="20"/>
              </w:rPr>
              <w:t>)</w:t>
            </w:r>
          </w:p>
        </w:tc>
      </w:tr>
      <w:tr w:rsidR="00B07680" w14:paraId="5A470E68" w14:textId="77777777" w:rsidTr="0083556F">
        <w:trPr>
          <w:trHeight w:val="363"/>
        </w:trPr>
        <w:tc>
          <w:tcPr>
            <w:tcW w:w="5508" w:type="dxa"/>
            <w:vAlign w:val="center"/>
          </w:tcPr>
          <w:p w14:paraId="39ED434E" w14:textId="77777777" w:rsidR="00B07680" w:rsidRDefault="00861F68">
            <w:pPr>
              <w:rPr>
                <w:rFonts w:ascii="Times New Roman" w:hAnsi="Times New Roman" w:cs="Times New Roman"/>
                <w:sz w:val="20"/>
                <w:szCs w:val="20"/>
              </w:rPr>
            </w:pPr>
            <w:r>
              <w:rPr>
                <w:rFonts w:ascii="Times New Roman" w:hAnsi="Times New Roman" w:cs="Times New Roman"/>
                <w:sz w:val="20"/>
                <w:szCs w:val="20"/>
              </w:rPr>
              <w:t>T1 - 100% RDF</w:t>
            </w:r>
          </w:p>
        </w:tc>
        <w:tc>
          <w:tcPr>
            <w:tcW w:w="1203" w:type="dxa"/>
            <w:vAlign w:val="center"/>
          </w:tcPr>
          <w:p w14:paraId="5E3BDAA8"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5013</w:t>
            </w:r>
          </w:p>
        </w:tc>
        <w:tc>
          <w:tcPr>
            <w:tcW w:w="1053" w:type="dxa"/>
            <w:vAlign w:val="center"/>
          </w:tcPr>
          <w:p w14:paraId="39403846"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5789</w:t>
            </w:r>
          </w:p>
        </w:tc>
        <w:tc>
          <w:tcPr>
            <w:tcW w:w="1027" w:type="dxa"/>
            <w:vAlign w:val="center"/>
          </w:tcPr>
          <w:p w14:paraId="6FBB95B7"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5101</w:t>
            </w:r>
          </w:p>
        </w:tc>
        <w:tc>
          <w:tcPr>
            <w:tcW w:w="1056" w:type="dxa"/>
            <w:vAlign w:val="center"/>
          </w:tcPr>
          <w:p w14:paraId="0A6B87D8"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5934</w:t>
            </w:r>
          </w:p>
        </w:tc>
      </w:tr>
      <w:tr w:rsidR="00B07680" w14:paraId="51DC9802" w14:textId="77777777" w:rsidTr="0083556F">
        <w:trPr>
          <w:trHeight w:val="345"/>
        </w:trPr>
        <w:tc>
          <w:tcPr>
            <w:tcW w:w="5508" w:type="dxa"/>
            <w:vAlign w:val="center"/>
          </w:tcPr>
          <w:p w14:paraId="73009AAC" w14:textId="77777777" w:rsidR="00B07680" w:rsidRDefault="00861F68">
            <w:pPr>
              <w:rPr>
                <w:rFonts w:ascii="Times New Roman" w:hAnsi="Times New Roman" w:cs="Times New Roman"/>
                <w:sz w:val="20"/>
                <w:szCs w:val="20"/>
              </w:rPr>
            </w:pPr>
            <w:r>
              <w:rPr>
                <w:rFonts w:ascii="Times New Roman" w:hAnsi="Times New Roman" w:cs="Times New Roman"/>
                <w:sz w:val="20"/>
                <w:szCs w:val="20"/>
              </w:rPr>
              <w:t>T2 - 100% RDF + Biochar @ 2.5 t ha</w:t>
            </w:r>
            <w:r>
              <w:rPr>
                <w:rFonts w:ascii="Times New Roman" w:hAnsi="Times New Roman" w:cs="Times New Roman"/>
                <w:sz w:val="20"/>
                <w:szCs w:val="20"/>
                <w:vertAlign w:val="superscript"/>
              </w:rPr>
              <w:t>-1</w:t>
            </w:r>
          </w:p>
        </w:tc>
        <w:tc>
          <w:tcPr>
            <w:tcW w:w="1203" w:type="dxa"/>
            <w:vAlign w:val="center"/>
          </w:tcPr>
          <w:p w14:paraId="793AB217"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5069</w:t>
            </w:r>
          </w:p>
        </w:tc>
        <w:tc>
          <w:tcPr>
            <w:tcW w:w="1053" w:type="dxa"/>
            <w:vAlign w:val="center"/>
          </w:tcPr>
          <w:p w14:paraId="5BCF1510"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5911</w:t>
            </w:r>
          </w:p>
        </w:tc>
        <w:tc>
          <w:tcPr>
            <w:tcW w:w="1027" w:type="dxa"/>
            <w:vAlign w:val="center"/>
          </w:tcPr>
          <w:p w14:paraId="3267F8A1"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5147</w:t>
            </w:r>
          </w:p>
        </w:tc>
        <w:tc>
          <w:tcPr>
            <w:tcW w:w="1056" w:type="dxa"/>
            <w:vAlign w:val="center"/>
          </w:tcPr>
          <w:p w14:paraId="59BA0EF4"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6172</w:t>
            </w:r>
          </w:p>
        </w:tc>
      </w:tr>
      <w:tr w:rsidR="00B07680" w14:paraId="6AA70889" w14:textId="77777777" w:rsidTr="0083556F">
        <w:trPr>
          <w:trHeight w:val="345"/>
        </w:trPr>
        <w:tc>
          <w:tcPr>
            <w:tcW w:w="5508" w:type="dxa"/>
            <w:vAlign w:val="center"/>
          </w:tcPr>
          <w:p w14:paraId="16C057C0" w14:textId="77777777" w:rsidR="00B07680" w:rsidRDefault="00861F68">
            <w:pPr>
              <w:rPr>
                <w:rFonts w:ascii="Times New Roman" w:hAnsi="Times New Roman" w:cs="Times New Roman"/>
                <w:sz w:val="20"/>
                <w:szCs w:val="20"/>
              </w:rPr>
            </w:pPr>
            <w:r>
              <w:rPr>
                <w:rFonts w:ascii="Times New Roman" w:hAnsi="Times New Roman" w:cs="Times New Roman"/>
                <w:sz w:val="20"/>
                <w:szCs w:val="20"/>
              </w:rPr>
              <w:t>T3 - 100% RDF + Green leaf manure (GLM) @ 10 t ha</w:t>
            </w:r>
            <w:r>
              <w:rPr>
                <w:rFonts w:ascii="Times New Roman" w:hAnsi="Times New Roman" w:cs="Times New Roman"/>
                <w:sz w:val="20"/>
                <w:szCs w:val="20"/>
                <w:vertAlign w:val="superscript"/>
              </w:rPr>
              <w:t>-1</w:t>
            </w:r>
          </w:p>
        </w:tc>
        <w:tc>
          <w:tcPr>
            <w:tcW w:w="1203" w:type="dxa"/>
            <w:vAlign w:val="center"/>
          </w:tcPr>
          <w:p w14:paraId="6BF31E1D"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5812</w:t>
            </w:r>
          </w:p>
        </w:tc>
        <w:tc>
          <w:tcPr>
            <w:tcW w:w="1053" w:type="dxa"/>
            <w:vAlign w:val="center"/>
          </w:tcPr>
          <w:p w14:paraId="68D735AB"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6627</w:t>
            </w:r>
          </w:p>
        </w:tc>
        <w:tc>
          <w:tcPr>
            <w:tcW w:w="1027" w:type="dxa"/>
            <w:vAlign w:val="center"/>
          </w:tcPr>
          <w:p w14:paraId="2332DA22"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5905</w:t>
            </w:r>
          </w:p>
        </w:tc>
        <w:tc>
          <w:tcPr>
            <w:tcW w:w="1056" w:type="dxa"/>
            <w:vAlign w:val="center"/>
          </w:tcPr>
          <w:p w14:paraId="70E70B3D"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6909</w:t>
            </w:r>
          </w:p>
        </w:tc>
      </w:tr>
      <w:tr w:rsidR="00B07680" w14:paraId="75DA01D4" w14:textId="77777777" w:rsidTr="0083556F">
        <w:trPr>
          <w:trHeight w:val="345"/>
        </w:trPr>
        <w:tc>
          <w:tcPr>
            <w:tcW w:w="5508" w:type="dxa"/>
            <w:vAlign w:val="center"/>
          </w:tcPr>
          <w:p w14:paraId="24FF66D5" w14:textId="77777777" w:rsidR="00B07680" w:rsidRDefault="00861F68">
            <w:pPr>
              <w:rPr>
                <w:rFonts w:ascii="Times New Roman" w:hAnsi="Times New Roman" w:cs="Times New Roman"/>
                <w:sz w:val="20"/>
                <w:szCs w:val="20"/>
              </w:rPr>
            </w:pPr>
            <w:r>
              <w:rPr>
                <w:rFonts w:ascii="Times New Roman" w:hAnsi="Times New Roman" w:cs="Times New Roman"/>
                <w:sz w:val="20"/>
                <w:szCs w:val="20"/>
              </w:rPr>
              <w:t>T4 - 100% RDF + Co-Compost (Biochar: GLM @ 25: 75)</w:t>
            </w:r>
          </w:p>
        </w:tc>
        <w:tc>
          <w:tcPr>
            <w:tcW w:w="1203" w:type="dxa"/>
            <w:vAlign w:val="center"/>
          </w:tcPr>
          <w:p w14:paraId="7518C4E7"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5602</w:t>
            </w:r>
          </w:p>
        </w:tc>
        <w:tc>
          <w:tcPr>
            <w:tcW w:w="1053" w:type="dxa"/>
            <w:vAlign w:val="center"/>
          </w:tcPr>
          <w:p w14:paraId="5246D5B7"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6451</w:t>
            </w:r>
          </w:p>
        </w:tc>
        <w:tc>
          <w:tcPr>
            <w:tcW w:w="1027" w:type="dxa"/>
            <w:vAlign w:val="center"/>
          </w:tcPr>
          <w:p w14:paraId="0281BACE"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5699</w:t>
            </w:r>
          </w:p>
        </w:tc>
        <w:tc>
          <w:tcPr>
            <w:tcW w:w="1056" w:type="dxa"/>
            <w:vAlign w:val="center"/>
          </w:tcPr>
          <w:p w14:paraId="45E824D6"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6678</w:t>
            </w:r>
          </w:p>
        </w:tc>
      </w:tr>
      <w:tr w:rsidR="00B07680" w14:paraId="17E0A614" w14:textId="77777777" w:rsidTr="0083556F">
        <w:trPr>
          <w:trHeight w:val="363"/>
        </w:trPr>
        <w:tc>
          <w:tcPr>
            <w:tcW w:w="5508" w:type="dxa"/>
            <w:vAlign w:val="center"/>
          </w:tcPr>
          <w:p w14:paraId="47851BEC" w14:textId="77777777" w:rsidR="00B07680" w:rsidRDefault="00861F68">
            <w:pPr>
              <w:rPr>
                <w:rFonts w:ascii="Times New Roman" w:hAnsi="Times New Roman" w:cs="Times New Roman"/>
                <w:sz w:val="20"/>
                <w:szCs w:val="20"/>
              </w:rPr>
            </w:pPr>
            <w:r>
              <w:rPr>
                <w:rFonts w:ascii="Times New Roman" w:hAnsi="Times New Roman" w:cs="Times New Roman"/>
                <w:sz w:val="20"/>
                <w:szCs w:val="20"/>
              </w:rPr>
              <w:t>T5 - 100% RDF + Poultry manure @ 5 t ha</w:t>
            </w:r>
            <w:r>
              <w:rPr>
                <w:rFonts w:ascii="Times New Roman" w:hAnsi="Times New Roman" w:cs="Times New Roman"/>
                <w:sz w:val="20"/>
                <w:szCs w:val="20"/>
                <w:vertAlign w:val="superscript"/>
              </w:rPr>
              <w:t>-1</w:t>
            </w:r>
          </w:p>
        </w:tc>
        <w:tc>
          <w:tcPr>
            <w:tcW w:w="1203" w:type="dxa"/>
            <w:vAlign w:val="center"/>
          </w:tcPr>
          <w:p w14:paraId="588D1AF4"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6041</w:t>
            </w:r>
          </w:p>
        </w:tc>
        <w:tc>
          <w:tcPr>
            <w:tcW w:w="1053" w:type="dxa"/>
            <w:vAlign w:val="center"/>
          </w:tcPr>
          <w:p w14:paraId="384FE3E6"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6869</w:t>
            </w:r>
          </w:p>
        </w:tc>
        <w:tc>
          <w:tcPr>
            <w:tcW w:w="1027" w:type="dxa"/>
            <w:vAlign w:val="center"/>
          </w:tcPr>
          <w:p w14:paraId="6BE6BF8D"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6190</w:t>
            </w:r>
          </w:p>
        </w:tc>
        <w:tc>
          <w:tcPr>
            <w:tcW w:w="1056" w:type="dxa"/>
            <w:vAlign w:val="center"/>
          </w:tcPr>
          <w:p w14:paraId="0E4F6BA1"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7095</w:t>
            </w:r>
          </w:p>
        </w:tc>
      </w:tr>
      <w:tr w:rsidR="00B07680" w14:paraId="2E8F17CD" w14:textId="77777777" w:rsidTr="0083556F">
        <w:trPr>
          <w:trHeight w:val="345"/>
        </w:trPr>
        <w:tc>
          <w:tcPr>
            <w:tcW w:w="5508" w:type="dxa"/>
            <w:vAlign w:val="center"/>
          </w:tcPr>
          <w:p w14:paraId="205015A6" w14:textId="77777777" w:rsidR="00B07680" w:rsidRDefault="00861F68">
            <w:pPr>
              <w:rPr>
                <w:rFonts w:ascii="Times New Roman" w:hAnsi="Times New Roman" w:cs="Times New Roman"/>
                <w:sz w:val="20"/>
                <w:szCs w:val="20"/>
              </w:rPr>
            </w:pPr>
            <w:r>
              <w:rPr>
                <w:rFonts w:ascii="Times New Roman" w:hAnsi="Times New Roman" w:cs="Times New Roman"/>
                <w:sz w:val="20"/>
                <w:szCs w:val="20"/>
              </w:rPr>
              <w:t>T6-100% RDF + Co-Compost (</w:t>
            </w:r>
            <w:proofErr w:type="gramStart"/>
            <w:r>
              <w:rPr>
                <w:rFonts w:ascii="Times New Roman" w:hAnsi="Times New Roman" w:cs="Times New Roman"/>
                <w:sz w:val="20"/>
                <w:szCs w:val="20"/>
              </w:rPr>
              <w:t>Biochar :</w:t>
            </w:r>
            <w:proofErr w:type="gramEnd"/>
            <w:r>
              <w:rPr>
                <w:rFonts w:ascii="Times New Roman" w:hAnsi="Times New Roman" w:cs="Times New Roman"/>
                <w:sz w:val="20"/>
                <w:szCs w:val="20"/>
              </w:rPr>
              <w:t xml:space="preserve"> Poultry manure @ 25:75)</w:t>
            </w:r>
          </w:p>
        </w:tc>
        <w:tc>
          <w:tcPr>
            <w:tcW w:w="1203" w:type="dxa"/>
            <w:vAlign w:val="center"/>
          </w:tcPr>
          <w:p w14:paraId="3B5B469D"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5871</w:t>
            </w:r>
          </w:p>
        </w:tc>
        <w:tc>
          <w:tcPr>
            <w:tcW w:w="1053" w:type="dxa"/>
            <w:vAlign w:val="center"/>
          </w:tcPr>
          <w:p w14:paraId="37B0CF8D"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6669</w:t>
            </w:r>
          </w:p>
        </w:tc>
        <w:tc>
          <w:tcPr>
            <w:tcW w:w="1027" w:type="dxa"/>
            <w:vAlign w:val="center"/>
          </w:tcPr>
          <w:p w14:paraId="151717E3"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5958</w:t>
            </w:r>
          </w:p>
        </w:tc>
        <w:tc>
          <w:tcPr>
            <w:tcW w:w="1056" w:type="dxa"/>
            <w:vAlign w:val="center"/>
          </w:tcPr>
          <w:p w14:paraId="31FC13C4"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6986</w:t>
            </w:r>
          </w:p>
        </w:tc>
      </w:tr>
      <w:tr w:rsidR="00B07680" w14:paraId="08A28855" w14:textId="77777777" w:rsidTr="0083556F">
        <w:trPr>
          <w:trHeight w:val="345"/>
        </w:trPr>
        <w:tc>
          <w:tcPr>
            <w:tcW w:w="5508" w:type="dxa"/>
            <w:vAlign w:val="center"/>
          </w:tcPr>
          <w:p w14:paraId="4290E5E5" w14:textId="77777777" w:rsidR="00B07680" w:rsidRDefault="00861F68">
            <w:pPr>
              <w:rPr>
                <w:rFonts w:ascii="Times New Roman" w:hAnsi="Times New Roman" w:cs="Times New Roman"/>
                <w:sz w:val="20"/>
                <w:szCs w:val="20"/>
              </w:rPr>
            </w:pPr>
            <w:r>
              <w:rPr>
                <w:rFonts w:ascii="Times New Roman" w:hAnsi="Times New Roman" w:cs="Times New Roman"/>
                <w:sz w:val="20"/>
                <w:szCs w:val="20"/>
              </w:rPr>
              <w:t>T7   - 100% RDF + FYM @ 10 t ha</w:t>
            </w:r>
            <w:r>
              <w:rPr>
                <w:rFonts w:ascii="Times New Roman" w:hAnsi="Times New Roman" w:cs="Times New Roman"/>
                <w:sz w:val="20"/>
                <w:szCs w:val="20"/>
                <w:vertAlign w:val="superscript"/>
              </w:rPr>
              <w:t>-1</w:t>
            </w:r>
          </w:p>
        </w:tc>
        <w:tc>
          <w:tcPr>
            <w:tcW w:w="1203" w:type="dxa"/>
            <w:vAlign w:val="center"/>
          </w:tcPr>
          <w:p w14:paraId="4BD0548A"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5738</w:t>
            </w:r>
          </w:p>
        </w:tc>
        <w:tc>
          <w:tcPr>
            <w:tcW w:w="1053" w:type="dxa"/>
            <w:vAlign w:val="center"/>
          </w:tcPr>
          <w:p w14:paraId="1247FD84"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6531</w:t>
            </w:r>
          </w:p>
        </w:tc>
        <w:tc>
          <w:tcPr>
            <w:tcW w:w="1027" w:type="dxa"/>
            <w:vAlign w:val="center"/>
          </w:tcPr>
          <w:p w14:paraId="6ED55A16"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5815</w:t>
            </w:r>
          </w:p>
        </w:tc>
        <w:tc>
          <w:tcPr>
            <w:tcW w:w="1056" w:type="dxa"/>
            <w:vAlign w:val="center"/>
          </w:tcPr>
          <w:p w14:paraId="09EDF37C"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6826</w:t>
            </w:r>
          </w:p>
        </w:tc>
      </w:tr>
      <w:tr w:rsidR="00B07680" w14:paraId="4925DD81" w14:textId="77777777" w:rsidTr="0083556F">
        <w:trPr>
          <w:trHeight w:val="345"/>
        </w:trPr>
        <w:tc>
          <w:tcPr>
            <w:tcW w:w="5508" w:type="dxa"/>
            <w:vAlign w:val="center"/>
          </w:tcPr>
          <w:p w14:paraId="5E54E5C4" w14:textId="77777777" w:rsidR="00B07680" w:rsidRDefault="00861F68">
            <w:pPr>
              <w:rPr>
                <w:rFonts w:ascii="Times New Roman" w:hAnsi="Times New Roman" w:cs="Times New Roman"/>
                <w:sz w:val="20"/>
                <w:szCs w:val="20"/>
              </w:rPr>
            </w:pPr>
            <w:r>
              <w:rPr>
                <w:rFonts w:ascii="Times New Roman" w:hAnsi="Times New Roman" w:cs="Times New Roman"/>
                <w:sz w:val="20"/>
                <w:szCs w:val="20"/>
              </w:rPr>
              <w:t>T8   - 100% RDF + Co-Compost (Biochar: FYM @ 25:75)</w:t>
            </w:r>
          </w:p>
        </w:tc>
        <w:tc>
          <w:tcPr>
            <w:tcW w:w="1203" w:type="dxa"/>
            <w:vAlign w:val="center"/>
          </w:tcPr>
          <w:p w14:paraId="79FF7594"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5523</w:t>
            </w:r>
          </w:p>
        </w:tc>
        <w:tc>
          <w:tcPr>
            <w:tcW w:w="1053" w:type="dxa"/>
            <w:vAlign w:val="center"/>
          </w:tcPr>
          <w:p w14:paraId="584EA5C0"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6394</w:t>
            </w:r>
          </w:p>
        </w:tc>
        <w:tc>
          <w:tcPr>
            <w:tcW w:w="1027" w:type="dxa"/>
            <w:vAlign w:val="center"/>
          </w:tcPr>
          <w:p w14:paraId="5C39A1AC"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5646</w:t>
            </w:r>
          </w:p>
        </w:tc>
        <w:tc>
          <w:tcPr>
            <w:tcW w:w="1056" w:type="dxa"/>
            <w:vAlign w:val="center"/>
          </w:tcPr>
          <w:p w14:paraId="29FC250B"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6547</w:t>
            </w:r>
          </w:p>
        </w:tc>
      </w:tr>
      <w:tr w:rsidR="00B07680" w14:paraId="43EC3D97" w14:textId="77777777" w:rsidTr="0083556F">
        <w:trPr>
          <w:trHeight w:val="363"/>
        </w:trPr>
        <w:tc>
          <w:tcPr>
            <w:tcW w:w="5508" w:type="dxa"/>
            <w:vAlign w:val="center"/>
          </w:tcPr>
          <w:p w14:paraId="4CAF74C8" w14:textId="77777777" w:rsidR="00B07680" w:rsidRDefault="00861F68">
            <w:pPr>
              <w:rPr>
                <w:rFonts w:ascii="Times New Roman" w:hAnsi="Times New Roman" w:cs="Times New Roman"/>
                <w:sz w:val="20"/>
                <w:szCs w:val="20"/>
              </w:rPr>
            </w:pPr>
            <w:r>
              <w:rPr>
                <w:rFonts w:ascii="Times New Roman" w:hAnsi="Times New Roman" w:cs="Times New Roman"/>
                <w:sz w:val="20"/>
                <w:szCs w:val="20"/>
              </w:rPr>
              <w:t>SEm±</w:t>
            </w:r>
          </w:p>
        </w:tc>
        <w:tc>
          <w:tcPr>
            <w:tcW w:w="1203" w:type="dxa"/>
            <w:vAlign w:val="center"/>
          </w:tcPr>
          <w:p w14:paraId="021FEB1C"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222.6</w:t>
            </w:r>
          </w:p>
        </w:tc>
        <w:tc>
          <w:tcPr>
            <w:tcW w:w="1053" w:type="dxa"/>
            <w:vAlign w:val="center"/>
          </w:tcPr>
          <w:p w14:paraId="1D8B4B78"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223.0</w:t>
            </w:r>
          </w:p>
        </w:tc>
        <w:tc>
          <w:tcPr>
            <w:tcW w:w="1027" w:type="dxa"/>
            <w:vAlign w:val="center"/>
          </w:tcPr>
          <w:p w14:paraId="03DAFA37"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230.2</w:t>
            </w:r>
          </w:p>
        </w:tc>
        <w:tc>
          <w:tcPr>
            <w:tcW w:w="1056" w:type="dxa"/>
            <w:vAlign w:val="center"/>
          </w:tcPr>
          <w:p w14:paraId="02BDBC44"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240.4</w:t>
            </w:r>
          </w:p>
        </w:tc>
      </w:tr>
      <w:tr w:rsidR="00B07680" w14:paraId="43E09273" w14:textId="77777777" w:rsidTr="0083556F">
        <w:trPr>
          <w:trHeight w:val="345"/>
        </w:trPr>
        <w:tc>
          <w:tcPr>
            <w:tcW w:w="5508" w:type="dxa"/>
            <w:vAlign w:val="center"/>
          </w:tcPr>
          <w:p w14:paraId="5903AF3C" w14:textId="77777777" w:rsidR="00B07680" w:rsidRDefault="00861F68">
            <w:pPr>
              <w:rPr>
                <w:rFonts w:ascii="Times New Roman" w:hAnsi="Times New Roman" w:cs="Times New Roman"/>
                <w:sz w:val="20"/>
                <w:szCs w:val="20"/>
              </w:rPr>
            </w:pPr>
            <w:r>
              <w:rPr>
                <w:rFonts w:ascii="Times New Roman" w:hAnsi="Times New Roman" w:cs="Times New Roman"/>
                <w:sz w:val="20"/>
                <w:szCs w:val="20"/>
              </w:rPr>
              <w:t>CD (P=0.05)</w:t>
            </w:r>
          </w:p>
        </w:tc>
        <w:tc>
          <w:tcPr>
            <w:tcW w:w="1203" w:type="dxa"/>
            <w:vAlign w:val="center"/>
          </w:tcPr>
          <w:p w14:paraId="7D66786B"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675.2</w:t>
            </w:r>
          </w:p>
        </w:tc>
        <w:tc>
          <w:tcPr>
            <w:tcW w:w="1053" w:type="dxa"/>
            <w:vAlign w:val="center"/>
          </w:tcPr>
          <w:p w14:paraId="5F26A917"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676.42</w:t>
            </w:r>
          </w:p>
        </w:tc>
        <w:tc>
          <w:tcPr>
            <w:tcW w:w="1027" w:type="dxa"/>
            <w:vAlign w:val="center"/>
          </w:tcPr>
          <w:p w14:paraId="6931B9E2"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698.3</w:t>
            </w:r>
          </w:p>
        </w:tc>
        <w:tc>
          <w:tcPr>
            <w:tcW w:w="1056" w:type="dxa"/>
            <w:vAlign w:val="center"/>
          </w:tcPr>
          <w:p w14:paraId="33B50DD6"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729.3</w:t>
            </w:r>
          </w:p>
        </w:tc>
      </w:tr>
      <w:tr w:rsidR="00B07680" w14:paraId="12D4595A" w14:textId="77777777" w:rsidTr="0083556F">
        <w:trPr>
          <w:trHeight w:val="345"/>
        </w:trPr>
        <w:tc>
          <w:tcPr>
            <w:tcW w:w="5508" w:type="dxa"/>
            <w:vAlign w:val="center"/>
          </w:tcPr>
          <w:p w14:paraId="195F191A" w14:textId="77777777" w:rsidR="00B07680" w:rsidRDefault="00861F68">
            <w:pPr>
              <w:rPr>
                <w:rFonts w:ascii="Times New Roman" w:hAnsi="Times New Roman" w:cs="Times New Roman"/>
                <w:sz w:val="20"/>
                <w:szCs w:val="20"/>
              </w:rPr>
            </w:pPr>
            <w:r>
              <w:rPr>
                <w:rFonts w:ascii="Times New Roman" w:hAnsi="Times New Roman" w:cs="Times New Roman"/>
                <w:sz w:val="20"/>
                <w:szCs w:val="20"/>
              </w:rPr>
              <w:t>CV (%)</w:t>
            </w:r>
          </w:p>
        </w:tc>
        <w:tc>
          <w:tcPr>
            <w:tcW w:w="1203" w:type="dxa"/>
            <w:vAlign w:val="center"/>
          </w:tcPr>
          <w:p w14:paraId="7052AD52"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6.90</w:t>
            </w:r>
          </w:p>
        </w:tc>
        <w:tc>
          <w:tcPr>
            <w:tcW w:w="1053" w:type="dxa"/>
            <w:vAlign w:val="center"/>
          </w:tcPr>
          <w:p w14:paraId="2ED00971"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6.03</w:t>
            </w:r>
          </w:p>
        </w:tc>
        <w:tc>
          <w:tcPr>
            <w:tcW w:w="1027" w:type="dxa"/>
            <w:vAlign w:val="center"/>
          </w:tcPr>
          <w:p w14:paraId="7E070831"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7.01</w:t>
            </w:r>
          </w:p>
        </w:tc>
        <w:tc>
          <w:tcPr>
            <w:tcW w:w="1056" w:type="dxa"/>
            <w:vAlign w:val="center"/>
          </w:tcPr>
          <w:p w14:paraId="6ED23F54" w14:textId="77777777" w:rsidR="00B07680" w:rsidRDefault="00861F68">
            <w:pPr>
              <w:jc w:val="center"/>
              <w:rPr>
                <w:rFonts w:ascii="Times New Roman" w:hAnsi="Times New Roman" w:cs="Times New Roman"/>
                <w:sz w:val="20"/>
                <w:szCs w:val="20"/>
              </w:rPr>
            </w:pPr>
            <w:r>
              <w:rPr>
                <w:rFonts w:ascii="Times New Roman" w:hAnsi="Times New Roman" w:cs="Times New Roman"/>
                <w:sz w:val="20"/>
                <w:szCs w:val="20"/>
              </w:rPr>
              <w:t>6.27</w:t>
            </w:r>
          </w:p>
        </w:tc>
      </w:tr>
      <w:bookmarkEnd w:id="14"/>
    </w:tbl>
    <w:p w14:paraId="77749175" w14:textId="77777777" w:rsidR="00B07680" w:rsidRDefault="00B07680">
      <w:pPr>
        <w:widowControl w:val="0"/>
        <w:autoSpaceDE w:val="0"/>
        <w:autoSpaceDN w:val="0"/>
        <w:spacing w:before="74" w:after="0" w:line="348" w:lineRule="auto"/>
        <w:ind w:right="16"/>
        <w:jc w:val="both"/>
        <w:rPr>
          <w:rFonts w:ascii="Times New Roman" w:eastAsia="Times New Roman" w:hAnsi="Times New Roman" w:cs="Times New Roman"/>
          <w:b/>
          <w:bCs/>
          <w:sz w:val="24"/>
          <w:szCs w:val="24"/>
          <w:lang w:val="en-US"/>
        </w:rPr>
      </w:pPr>
    </w:p>
    <w:p w14:paraId="4DFD2572" w14:textId="69470D10" w:rsidR="00B07680" w:rsidRDefault="00861F68">
      <w:pPr>
        <w:widowControl w:val="0"/>
        <w:autoSpaceDE w:val="0"/>
        <w:autoSpaceDN w:val="0"/>
        <w:spacing w:before="74" w:after="0" w:line="348" w:lineRule="auto"/>
        <w:ind w:right="16"/>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Nitrogen Uptake </w:t>
      </w:r>
    </w:p>
    <w:p w14:paraId="2E6521DE" w14:textId="7787BDF3" w:rsidR="00550A35" w:rsidRPr="00550A35" w:rsidRDefault="00550A35" w:rsidP="0083556F">
      <w:pPr>
        <w:widowControl w:val="0"/>
        <w:autoSpaceDE w:val="0"/>
        <w:autoSpaceDN w:val="0"/>
        <w:spacing w:after="0" w:line="360" w:lineRule="auto"/>
        <w:ind w:right="18" w:firstLine="604"/>
        <w:jc w:val="both"/>
        <w:rPr>
          <w:rFonts w:ascii="Times New Roman" w:eastAsia="Times New Roman" w:hAnsi="Times New Roman" w:cs="Times New Roman"/>
          <w:spacing w:val="-2"/>
          <w:sz w:val="24"/>
          <w:szCs w:val="24"/>
          <w:lang w:val="en-US"/>
        </w:rPr>
      </w:pPr>
      <w:r w:rsidRPr="00550A35">
        <w:rPr>
          <w:rFonts w:ascii="Times New Roman" w:eastAsia="Times New Roman" w:hAnsi="Times New Roman" w:cs="Times New Roman"/>
          <w:sz w:val="24"/>
          <w:szCs w:val="24"/>
          <w:lang w:val="en-US"/>
        </w:rPr>
        <w:t>Close perusal of the data (table 2) on N uptake in rice revealed that</w:t>
      </w:r>
      <w:r w:rsidRPr="00550A35">
        <w:rPr>
          <w:rFonts w:ascii="Times New Roman" w:eastAsia="Times New Roman" w:hAnsi="Times New Roman" w:cs="Times New Roman"/>
          <w:spacing w:val="-4"/>
          <w:sz w:val="24"/>
          <w:szCs w:val="24"/>
          <w:lang w:val="en-US"/>
        </w:rPr>
        <w:t xml:space="preserve"> </w:t>
      </w:r>
      <w:r w:rsidRPr="00550A35">
        <w:rPr>
          <w:rFonts w:ascii="Times New Roman" w:eastAsia="Times New Roman" w:hAnsi="Times New Roman" w:cs="Times New Roman"/>
          <w:sz w:val="24"/>
          <w:szCs w:val="24"/>
          <w:lang w:val="en-US"/>
        </w:rPr>
        <w:t>various</w:t>
      </w:r>
      <w:r w:rsidRPr="00550A35">
        <w:rPr>
          <w:rFonts w:ascii="Times New Roman" w:eastAsia="Times New Roman" w:hAnsi="Times New Roman" w:cs="Times New Roman"/>
          <w:spacing w:val="-4"/>
          <w:sz w:val="24"/>
          <w:szCs w:val="24"/>
          <w:lang w:val="en-US"/>
        </w:rPr>
        <w:t xml:space="preserve"> </w:t>
      </w:r>
      <w:r w:rsidRPr="00550A35">
        <w:rPr>
          <w:rFonts w:ascii="Times New Roman" w:eastAsia="Times New Roman" w:hAnsi="Times New Roman" w:cs="Times New Roman"/>
          <w:sz w:val="24"/>
          <w:szCs w:val="24"/>
          <w:lang w:val="en-US"/>
        </w:rPr>
        <w:t>nutrient</w:t>
      </w:r>
      <w:r w:rsidRPr="00550A35">
        <w:rPr>
          <w:rFonts w:ascii="Times New Roman" w:eastAsia="Times New Roman" w:hAnsi="Times New Roman" w:cs="Times New Roman"/>
          <w:spacing w:val="-4"/>
          <w:sz w:val="24"/>
          <w:szCs w:val="24"/>
          <w:lang w:val="en-US"/>
        </w:rPr>
        <w:t xml:space="preserve"> </w:t>
      </w:r>
      <w:r w:rsidRPr="00550A35">
        <w:rPr>
          <w:rFonts w:ascii="Times New Roman" w:eastAsia="Times New Roman" w:hAnsi="Times New Roman" w:cs="Times New Roman"/>
          <w:sz w:val="24"/>
          <w:szCs w:val="24"/>
          <w:lang w:val="en-US"/>
        </w:rPr>
        <w:t>management</w:t>
      </w:r>
      <w:r w:rsidRPr="00550A35">
        <w:rPr>
          <w:rFonts w:ascii="Times New Roman" w:eastAsia="Times New Roman" w:hAnsi="Times New Roman" w:cs="Times New Roman"/>
          <w:spacing w:val="-4"/>
          <w:sz w:val="24"/>
          <w:szCs w:val="24"/>
          <w:lang w:val="en-US"/>
        </w:rPr>
        <w:t xml:space="preserve"> </w:t>
      </w:r>
      <w:r w:rsidRPr="00550A35">
        <w:rPr>
          <w:rFonts w:ascii="Times New Roman" w:eastAsia="Times New Roman" w:hAnsi="Times New Roman" w:cs="Times New Roman"/>
          <w:sz w:val="24"/>
          <w:szCs w:val="24"/>
          <w:lang w:val="en-US"/>
        </w:rPr>
        <w:t>treatments</w:t>
      </w:r>
      <w:r w:rsidRPr="00550A35">
        <w:rPr>
          <w:rFonts w:ascii="Times New Roman" w:eastAsia="Times New Roman" w:hAnsi="Times New Roman" w:cs="Times New Roman"/>
          <w:spacing w:val="-4"/>
          <w:sz w:val="24"/>
          <w:szCs w:val="24"/>
          <w:lang w:val="en-US"/>
        </w:rPr>
        <w:t xml:space="preserve"> </w:t>
      </w:r>
      <w:r w:rsidRPr="00550A35">
        <w:rPr>
          <w:rFonts w:ascii="Times New Roman" w:eastAsia="Times New Roman" w:hAnsi="Times New Roman" w:cs="Times New Roman"/>
          <w:sz w:val="24"/>
          <w:szCs w:val="24"/>
          <w:lang w:val="en-US"/>
        </w:rPr>
        <w:t>imposed</w:t>
      </w:r>
      <w:r w:rsidRPr="00550A35">
        <w:rPr>
          <w:rFonts w:ascii="Times New Roman" w:eastAsia="Times New Roman" w:hAnsi="Times New Roman" w:cs="Times New Roman"/>
          <w:spacing w:val="-4"/>
          <w:sz w:val="24"/>
          <w:szCs w:val="24"/>
          <w:lang w:val="en-US"/>
        </w:rPr>
        <w:t xml:space="preserve"> </w:t>
      </w:r>
      <w:r w:rsidRPr="00550A35">
        <w:rPr>
          <w:rFonts w:ascii="Times New Roman" w:eastAsia="Times New Roman" w:hAnsi="Times New Roman" w:cs="Times New Roman"/>
          <w:sz w:val="24"/>
          <w:szCs w:val="24"/>
          <w:lang w:val="en-US"/>
        </w:rPr>
        <w:t xml:space="preserve">in </w:t>
      </w:r>
      <w:r w:rsidRPr="00550A35">
        <w:rPr>
          <w:rFonts w:ascii="Times New Roman" w:eastAsia="Times New Roman" w:hAnsi="Times New Roman" w:cs="Times New Roman"/>
          <w:i/>
          <w:sz w:val="24"/>
          <w:szCs w:val="24"/>
          <w:lang w:val="en-US"/>
        </w:rPr>
        <w:t>kharif</w:t>
      </w:r>
      <w:r w:rsidRPr="00550A35">
        <w:rPr>
          <w:rFonts w:ascii="Times New Roman" w:eastAsia="Times New Roman" w:hAnsi="Times New Roman" w:cs="Times New Roman"/>
          <w:i/>
          <w:spacing w:val="-4"/>
          <w:sz w:val="24"/>
          <w:szCs w:val="24"/>
          <w:lang w:val="en-US"/>
        </w:rPr>
        <w:t xml:space="preserve"> </w:t>
      </w:r>
      <w:r w:rsidRPr="00550A35">
        <w:rPr>
          <w:rFonts w:ascii="Times New Roman" w:eastAsia="Times New Roman" w:hAnsi="Times New Roman" w:cs="Times New Roman"/>
          <w:sz w:val="24"/>
          <w:szCs w:val="24"/>
          <w:lang w:val="en-US"/>
        </w:rPr>
        <w:t>have</w:t>
      </w:r>
      <w:r w:rsidRPr="00550A35">
        <w:rPr>
          <w:rFonts w:ascii="Times New Roman" w:eastAsia="Times New Roman" w:hAnsi="Times New Roman" w:cs="Times New Roman"/>
          <w:spacing w:val="-5"/>
          <w:sz w:val="24"/>
          <w:szCs w:val="24"/>
          <w:lang w:val="en-US"/>
        </w:rPr>
        <w:t xml:space="preserve"> </w:t>
      </w:r>
      <w:r w:rsidRPr="00550A35">
        <w:rPr>
          <w:rFonts w:ascii="Times New Roman" w:eastAsia="Times New Roman" w:hAnsi="Times New Roman" w:cs="Times New Roman"/>
          <w:sz w:val="24"/>
          <w:szCs w:val="24"/>
          <w:lang w:val="en-US"/>
        </w:rPr>
        <w:t>shown</w:t>
      </w:r>
      <w:r w:rsidRPr="00550A35">
        <w:rPr>
          <w:rFonts w:ascii="Times New Roman" w:eastAsia="Times New Roman" w:hAnsi="Times New Roman" w:cs="Times New Roman"/>
          <w:spacing w:val="-3"/>
          <w:sz w:val="24"/>
          <w:szCs w:val="24"/>
          <w:lang w:val="en-US"/>
        </w:rPr>
        <w:t xml:space="preserve"> </w:t>
      </w:r>
      <w:r w:rsidRPr="00550A35">
        <w:rPr>
          <w:rFonts w:ascii="Times New Roman" w:eastAsia="Times New Roman" w:hAnsi="Times New Roman" w:cs="Times New Roman"/>
          <w:sz w:val="24"/>
          <w:szCs w:val="24"/>
          <w:lang w:val="en-US"/>
        </w:rPr>
        <w:t xml:space="preserve">significant influence on N uptake at harvest of rice during the two years of </w:t>
      </w:r>
      <w:r w:rsidRPr="00550A35">
        <w:rPr>
          <w:rFonts w:ascii="Times New Roman" w:eastAsia="Times New Roman" w:hAnsi="Times New Roman" w:cs="Times New Roman"/>
          <w:spacing w:val="-2"/>
          <w:sz w:val="24"/>
          <w:szCs w:val="24"/>
          <w:lang w:val="en-US"/>
        </w:rPr>
        <w:t>experimentation.</w:t>
      </w:r>
    </w:p>
    <w:p w14:paraId="78D10EE5" w14:textId="77777777" w:rsidR="00550A35" w:rsidRPr="00550A35" w:rsidRDefault="00550A35" w:rsidP="0083556F">
      <w:pPr>
        <w:widowControl w:val="0"/>
        <w:autoSpaceDE w:val="0"/>
        <w:autoSpaceDN w:val="0"/>
        <w:spacing w:before="240" w:after="0" w:line="357" w:lineRule="auto"/>
        <w:ind w:right="17" w:firstLine="604"/>
        <w:jc w:val="both"/>
        <w:rPr>
          <w:rFonts w:ascii="Times New Roman" w:eastAsia="Times New Roman" w:hAnsi="Times New Roman" w:cs="Times New Roman"/>
          <w:sz w:val="24"/>
          <w:szCs w:val="24"/>
          <w:lang w:val="en-US"/>
        </w:rPr>
      </w:pPr>
      <w:r w:rsidRPr="00550A35">
        <w:rPr>
          <w:rFonts w:ascii="Times New Roman" w:eastAsia="Times New Roman" w:hAnsi="Times New Roman" w:cs="Times New Roman"/>
          <w:sz w:val="24"/>
          <w:szCs w:val="24"/>
          <w:lang w:val="en-US"/>
        </w:rPr>
        <w:t xml:space="preserve">Irrespective of the year of study, </w:t>
      </w:r>
      <w:bookmarkStart w:id="15" w:name="_Hlk201232098"/>
      <w:r w:rsidRPr="00550A35">
        <w:rPr>
          <w:rFonts w:ascii="Times New Roman" w:eastAsia="Times New Roman" w:hAnsi="Times New Roman" w:cs="Times New Roman"/>
          <w:sz w:val="24"/>
          <w:szCs w:val="24"/>
          <w:lang w:val="en-US"/>
        </w:rPr>
        <w:t xml:space="preserve">application of </w:t>
      </w:r>
      <w:bookmarkStart w:id="16" w:name="_Hlk200831438"/>
      <w:r w:rsidRPr="00550A35">
        <w:rPr>
          <w:rFonts w:ascii="Times New Roman" w:eastAsia="Times New Roman" w:hAnsi="Times New Roman" w:cs="Times New Roman"/>
          <w:sz w:val="24"/>
          <w:szCs w:val="24"/>
          <w:lang w:val="en-US"/>
        </w:rPr>
        <w:t xml:space="preserve">100% RDF+ </w:t>
      </w:r>
      <w:bookmarkStart w:id="17" w:name="_Hlk200837750"/>
      <w:r w:rsidRPr="00550A35">
        <w:rPr>
          <w:rFonts w:ascii="Times New Roman" w:eastAsia="Times New Roman" w:hAnsi="Times New Roman" w:cs="Times New Roman"/>
          <w:spacing w:val="-5"/>
          <w:position w:val="2"/>
          <w:sz w:val="24"/>
          <w:szCs w:val="24"/>
          <w:lang w:val="en-US"/>
        </w:rPr>
        <w:t xml:space="preserve">PM </w:t>
      </w:r>
      <w:r w:rsidRPr="00550A35">
        <w:rPr>
          <w:rFonts w:ascii="Times New Roman" w:eastAsia="Times New Roman" w:hAnsi="Times New Roman" w:cs="Times New Roman"/>
          <w:position w:val="2"/>
          <w:sz w:val="24"/>
          <w:szCs w:val="24"/>
          <w:lang w:val="en-US"/>
        </w:rPr>
        <w:t>@ 5 t ha</w:t>
      </w:r>
      <w:r w:rsidRPr="00550A35">
        <w:rPr>
          <w:rFonts w:ascii="Times New Roman" w:eastAsia="Times New Roman" w:hAnsi="Times New Roman" w:cs="Times New Roman"/>
          <w:position w:val="2"/>
          <w:sz w:val="24"/>
          <w:szCs w:val="24"/>
          <w:vertAlign w:val="superscript"/>
          <w:lang w:val="en-US"/>
        </w:rPr>
        <w:t>-1</w:t>
      </w:r>
      <w:r w:rsidRPr="00550A35">
        <w:rPr>
          <w:rFonts w:ascii="Times New Roman" w:eastAsia="Times New Roman" w:hAnsi="Times New Roman" w:cs="Times New Roman"/>
          <w:spacing w:val="21"/>
          <w:position w:val="2"/>
          <w:sz w:val="24"/>
          <w:szCs w:val="24"/>
          <w:lang w:val="en-US"/>
        </w:rPr>
        <w:t xml:space="preserve"> </w:t>
      </w:r>
      <w:bookmarkEnd w:id="16"/>
      <w:bookmarkEnd w:id="17"/>
      <w:r w:rsidRPr="00550A35">
        <w:rPr>
          <w:rFonts w:ascii="Times New Roman" w:eastAsia="Times New Roman" w:hAnsi="Times New Roman" w:cs="Times New Roman"/>
          <w:i/>
          <w:position w:val="2"/>
          <w:sz w:val="24"/>
          <w:szCs w:val="24"/>
          <w:lang w:val="en-US"/>
        </w:rPr>
        <w:t>i.e</w:t>
      </w:r>
      <w:r w:rsidRPr="00550A35">
        <w:rPr>
          <w:rFonts w:ascii="Times New Roman" w:eastAsia="Times New Roman" w:hAnsi="Times New Roman" w:cs="Times New Roman"/>
          <w:position w:val="2"/>
          <w:sz w:val="24"/>
          <w:szCs w:val="24"/>
          <w:lang w:val="en-US"/>
        </w:rPr>
        <w:t>.,</w:t>
      </w:r>
      <w:r w:rsidRPr="00550A35">
        <w:rPr>
          <w:rFonts w:ascii="Times New Roman" w:eastAsia="Times New Roman" w:hAnsi="Times New Roman" w:cs="Times New Roman"/>
          <w:spacing w:val="22"/>
          <w:position w:val="2"/>
          <w:sz w:val="24"/>
          <w:szCs w:val="24"/>
          <w:lang w:val="en-US"/>
        </w:rPr>
        <w:t xml:space="preserve"> </w:t>
      </w:r>
      <w:r w:rsidRPr="00550A35">
        <w:rPr>
          <w:rFonts w:ascii="Times New Roman" w:eastAsia="Times New Roman" w:hAnsi="Times New Roman" w:cs="Times New Roman"/>
          <w:position w:val="2"/>
          <w:sz w:val="24"/>
          <w:szCs w:val="24"/>
          <w:lang w:val="en-US"/>
        </w:rPr>
        <w:t>T</w:t>
      </w:r>
      <w:r w:rsidRPr="00550A35">
        <w:rPr>
          <w:rFonts w:ascii="Times New Roman" w:eastAsia="Times New Roman" w:hAnsi="Times New Roman" w:cs="Times New Roman"/>
          <w:sz w:val="16"/>
          <w:szCs w:val="24"/>
          <w:lang w:val="en-US"/>
        </w:rPr>
        <w:t>5</w:t>
      </w:r>
      <w:r w:rsidRPr="00550A35">
        <w:rPr>
          <w:rFonts w:ascii="Times New Roman" w:eastAsia="Times New Roman" w:hAnsi="Times New Roman" w:cs="Times New Roman"/>
          <w:spacing w:val="16"/>
          <w:sz w:val="16"/>
          <w:szCs w:val="24"/>
          <w:lang w:val="en-US"/>
        </w:rPr>
        <w:t xml:space="preserve"> </w:t>
      </w:r>
      <w:r w:rsidRPr="00550A35">
        <w:rPr>
          <w:rFonts w:ascii="Times New Roman" w:eastAsia="Times New Roman" w:hAnsi="Times New Roman" w:cs="Times New Roman"/>
          <w:position w:val="2"/>
          <w:sz w:val="24"/>
          <w:szCs w:val="24"/>
          <w:lang w:val="en-US"/>
        </w:rPr>
        <w:t>(74.25,</w:t>
      </w:r>
      <w:r w:rsidRPr="00550A35">
        <w:rPr>
          <w:rFonts w:ascii="Times New Roman" w:eastAsia="Times New Roman" w:hAnsi="Times New Roman" w:cs="Times New Roman"/>
          <w:spacing w:val="21"/>
          <w:position w:val="2"/>
          <w:sz w:val="24"/>
          <w:szCs w:val="24"/>
          <w:lang w:val="en-US"/>
        </w:rPr>
        <w:t xml:space="preserve"> </w:t>
      </w:r>
      <w:r w:rsidRPr="00550A35">
        <w:rPr>
          <w:rFonts w:ascii="Times New Roman" w:eastAsia="Times New Roman" w:hAnsi="Times New Roman" w:cs="Times New Roman"/>
          <w:position w:val="2"/>
          <w:sz w:val="24"/>
          <w:szCs w:val="24"/>
          <w:lang w:val="en-US"/>
        </w:rPr>
        <w:t>76.48</w:t>
      </w:r>
      <w:r w:rsidRPr="00550A35">
        <w:rPr>
          <w:rFonts w:ascii="Times New Roman" w:eastAsia="Times New Roman" w:hAnsi="Times New Roman" w:cs="Times New Roman"/>
          <w:spacing w:val="21"/>
          <w:position w:val="2"/>
          <w:sz w:val="24"/>
          <w:szCs w:val="24"/>
          <w:lang w:val="en-US"/>
        </w:rPr>
        <w:t xml:space="preserve"> </w:t>
      </w:r>
      <w:r w:rsidRPr="00550A35">
        <w:rPr>
          <w:rFonts w:ascii="Times New Roman" w:eastAsia="Times New Roman" w:hAnsi="Times New Roman" w:cs="Times New Roman"/>
          <w:position w:val="2"/>
          <w:sz w:val="24"/>
          <w:szCs w:val="24"/>
          <w:lang w:val="en-US"/>
        </w:rPr>
        <w:t>kg</w:t>
      </w:r>
      <w:r w:rsidRPr="00550A35">
        <w:rPr>
          <w:rFonts w:ascii="Times New Roman" w:eastAsia="Times New Roman" w:hAnsi="Times New Roman" w:cs="Times New Roman"/>
          <w:spacing w:val="19"/>
          <w:position w:val="2"/>
          <w:sz w:val="24"/>
          <w:szCs w:val="24"/>
          <w:lang w:val="en-US"/>
        </w:rPr>
        <w:t xml:space="preserve"> </w:t>
      </w:r>
      <w:r w:rsidRPr="00550A35">
        <w:rPr>
          <w:rFonts w:ascii="Times New Roman" w:eastAsia="Times New Roman" w:hAnsi="Times New Roman" w:cs="Times New Roman"/>
          <w:position w:val="2"/>
          <w:sz w:val="24"/>
          <w:szCs w:val="24"/>
          <w:lang w:val="en-US"/>
        </w:rPr>
        <w:t>ha</w:t>
      </w:r>
      <w:r w:rsidRPr="00550A35">
        <w:rPr>
          <w:rFonts w:ascii="Times New Roman" w:eastAsia="Times New Roman" w:hAnsi="Times New Roman" w:cs="Times New Roman"/>
          <w:position w:val="2"/>
          <w:sz w:val="24"/>
          <w:szCs w:val="24"/>
          <w:vertAlign w:val="superscript"/>
          <w:lang w:val="en-US"/>
        </w:rPr>
        <w:t>-1</w:t>
      </w:r>
      <w:r w:rsidRPr="00550A35">
        <w:rPr>
          <w:rFonts w:ascii="Times New Roman" w:eastAsia="Times New Roman" w:hAnsi="Times New Roman" w:cs="Times New Roman"/>
          <w:spacing w:val="25"/>
          <w:position w:val="2"/>
          <w:sz w:val="24"/>
          <w:szCs w:val="24"/>
          <w:lang w:val="en-US"/>
        </w:rPr>
        <w:t xml:space="preserve"> </w:t>
      </w:r>
      <w:r w:rsidRPr="00550A35">
        <w:rPr>
          <w:rFonts w:ascii="Times New Roman" w:eastAsia="Times New Roman" w:hAnsi="Times New Roman" w:cs="Times New Roman"/>
          <w:position w:val="2"/>
          <w:sz w:val="24"/>
          <w:szCs w:val="24"/>
          <w:lang w:val="en-US"/>
        </w:rPr>
        <w:t>in</w:t>
      </w:r>
      <w:r w:rsidRPr="00550A35">
        <w:rPr>
          <w:rFonts w:ascii="Times New Roman" w:eastAsia="Times New Roman" w:hAnsi="Times New Roman" w:cs="Times New Roman"/>
          <w:spacing w:val="21"/>
          <w:position w:val="2"/>
          <w:sz w:val="24"/>
          <w:szCs w:val="24"/>
          <w:lang w:val="en-US"/>
        </w:rPr>
        <w:t xml:space="preserve"> </w:t>
      </w:r>
      <w:r w:rsidRPr="00550A35">
        <w:rPr>
          <w:rFonts w:ascii="Times New Roman" w:eastAsia="Times New Roman" w:hAnsi="Times New Roman" w:cs="Times New Roman"/>
          <w:position w:val="2"/>
          <w:sz w:val="24"/>
          <w:szCs w:val="24"/>
          <w:lang w:val="en-US"/>
        </w:rPr>
        <w:t>2023</w:t>
      </w:r>
      <w:r w:rsidRPr="00550A35">
        <w:rPr>
          <w:rFonts w:ascii="Times New Roman" w:eastAsia="Times New Roman" w:hAnsi="Times New Roman" w:cs="Times New Roman"/>
          <w:spacing w:val="20"/>
          <w:position w:val="2"/>
          <w:sz w:val="24"/>
          <w:szCs w:val="24"/>
          <w:lang w:val="en-US"/>
        </w:rPr>
        <w:t xml:space="preserve"> </w:t>
      </w:r>
      <w:r w:rsidRPr="00550A35">
        <w:rPr>
          <w:rFonts w:ascii="Times New Roman" w:eastAsia="Times New Roman" w:hAnsi="Times New Roman" w:cs="Times New Roman"/>
          <w:position w:val="2"/>
          <w:sz w:val="24"/>
          <w:szCs w:val="24"/>
          <w:lang w:val="en-US"/>
        </w:rPr>
        <w:t>and</w:t>
      </w:r>
      <w:r w:rsidRPr="00550A35">
        <w:rPr>
          <w:rFonts w:ascii="Times New Roman" w:eastAsia="Times New Roman" w:hAnsi="Times New Roman" w:cs="Times New Roman"/>
          <w:spacing w:val="21"/>
          <w:position w:val="2"/>
          <w:sz w:val="24"/>
          <w:szCs w:val="24"/>
          <w:lang w:val="en-US"/>
        </w:rPr>
        <w:t xml:space="preserve"> </w:t>
      </w:r>
      <w:r w:rsidRPr="00550A35">
        <w:rPr>
          <w:rFonts w:ascii="Times New Roman" w:eastAsia="Times New Roman" w:hAnsi="Times New Roman" w:cs="Times New Roman"/>
          <w:position w:val="2"/>
          <w:sz w:val="24"/>
          <w:szCs w:val="24"/>
          <w:lang w:val="en-US"/>
        </w:rPr>
        <w:t>77.98,</w:t>
      </w:r>
      <w:r w:rsidRPr="00550A35">
        <w:rPr>
          <w:rFonts w:ascii="Times New Roman" w:eastAsia="Times New Roman" w:hAnsi="Times New Roman" w:cs="Times New Roman"/>
          <w:spacing w:val="20"/>
          <w:position w:val="2"/>
          <w:sz w:val="24"/>
          <w:szCs w:val="24"/>
          <w:lang w:val="en-US"/>
        </w:rPr>
        <w:t xml:space="preserve"> </w:t>
      </w:r>
      <w:r w:rsidRPr="00550A35">
        <w:rPr>
          <w:rFonts w:ascii="Times New Roman" w:eastAsia="Times New Roman" w:hAnsi="Times New Roman" w:cs="Times New Roman"/>
          <w:position w:val="2"/>
          <w:sz w:val="24"/>
          <w:szCs w:val="24"/>
          <w:lang w:val="en-US"/>
        </w:rPr>
        <w:t>78.83</w:t>
      </w:r>
      <w:r w:rsidRPr="00550A35">
        <w:rPr>
          <w:rFonts w:ascii="Times New Roman" w:eastAsia="Times New Roman" w:hAnsi="Times New Roman" w:cs="Times New Roman"/>
          <w:spacing w:val="21"/>
          <w:position w:val="2"/>
          <w:sz w:val="24"/>
          <w:szCs w:val="24"/>
          <w:lang w:val="en-US"/>
        </w:rPr>
        <w:t xml:space="preserve"> </w:t>
      </w:r>
      <w:r w:rsidRPr="00550A35">
        <w:rPr>
          <w:rFonts w:ascii="Times New Roman" w:eastAsia="Times New Roman" w:hAnsi="Times New Roman" w:cs="Times New Roman"/>
          <w:sz w:val="24"/>
          <w:szCs w:val="24"/>
          <w:lang w:val="en-US"/>
        </w:rPr>
        <w:t>kg ha</w:t>
      </w:r>
      <w:r w:rsidRPr="00550A35">
        <w:rPr>
          <w:rFonts w:ascii="Times New Roman" w:eastAsia="Times New Roman" w:hAnsi="Times New Roman" w:cs="Times New Roman"/>
          <w:sz w:val="24"/>
          <w:szCs w:val="24"/>
          <w:vertAlign w:val="superscript"/>
          <w:lang w:val="en-US"/>
        </w:rPr>
        <w:t>-1</w:t>
      </w:r>
      <w:r w:rsidRPr="00550A35">
        <w:rPr>
          <w:rFonts w:ascii="Times New Roman" w:eastAsia="Times New Roman" w:hAnsi="Times New Roman" w:cs="Times New Roman"/>
          <w:sz w:val="24"/>
          <w:szCs w:val="24"/>
          <w:lang w:val="en-US"/>
        </w:rPr>
        <w:t xml:space="preserve"> in 2024) recorded significantly highest N uptake at harvest</w:t>
      </w:r>
      <w:r w:rsidRPr="00550A35">
        <w:rPr>
          <w:rFonts w:ascii="Times New Roman" w:eastAsia="Times New Roman" w:hAnsi="Times New Roman" w:cs="Times New Roman"/>
          <w:spacing w:val="-5"/>
          <w:sz w:val="24"/>
          <w:szCs w:val="24"/>
          <w:lang w:val="en-US"/>
        </w:rPr>
        <w:t xml:space="preserve"> </w:t>
      </w:r>
      <w:r w:rsidRPr="00550A35">
        <w:rPr>
          <w:rFonts w:ascii="Times New Roman" w:eastAsia="Times New Roman" w:hAnsi="Times New Roman" w:cs="Times New Roman"/>
          <w:sz w:val="24"/>
          <w:szCs w:val="24"/>
          <w:lang w:val="en-US"/>
        </w:rPr>
        <w:t>(in</w:t>
      </w:r>
      <w:r w:rsidRPr="00550A35">
        <w:rPr>
          <w:rFonts w:ascii="Times New Roman" w:eastAsia="Times New Roman" w:hAnsi="Times New Roman" w:cs="Times New Roman"/>
          <w:spacing w:val="-9"/>
          <w:sz w:val="24"/>
          <w:szCs w:val="24"/>
          <w:lang w:val="en-US"/>
        </w:rPr>
        <w:t xml:space="preserve"> </w:t>
      </w:r>
      <w:r w:rsidRPr="00550A35">
        <w:rPr>
          <w:rFonts w:ascii="Times New Roman" w:eastAsia="Times New Roman" w:hAnsi="Times New Roman" w:cs="Times New Roman"/>
          <w:sz w:val="24"/>
          <w:szCs w:val="24"/>
          <w:lang w:val="en-US"/>
        </w:rPr>
        <w:t>grain</w:t>
      </w:r>
      <w:r w:rsidRPr="00550A35">
        <w:rPr>
          <w:rFonts w:ascii="Times New Roman" w:eastAsia="Times New Roman" w:hAnsi="Times New Roman" w:cs="Times New Roman"/>
          <w:spacing w:val="-7"/>
          <w:sz w:val="24"/>
          <w:szCs w:val="24"/>
          <w:lang w:val="en-US"/>
        </w:rPr>
        <w:t xml:space="preserve"> </w:t>
      </w:r>
      <w:r w:rsidRPr="00550A35">
        <w:rPr>
          <w:rFonts w:ascii="Times New Roman" w:eastAsia="Times New Roman" w:hAnsi="Times New Roman" w:cs="Times New Roman"/>
          <w:sz w:val="24"/>
          <w:szCs w:val="24"/>
          <w:lang w:val="en-US"/>
        </w:rPr>
        <w:t>and</w:t>
      </w:r>
      <w:r w:rsidRPr="00550A35">
        <w:rPr>
          <w:rFonts w:ascii="Times New Roman" w:eastAsia="Times New Roman" w:hAnsi="Times New Roman" w:cs="Times New Roman"/>
          <w:spacing w:val="-6"/>
          <w:sz w:val="24"/>
          <w:szCs w:val="24"/>
          <w:lang w:val="en-US"/>
        </w:rPr>
        <w:t xml:space="preserve"> </w:t>
      </w:r>
      <w:r w:rsidRPr="00550A35">
        <w:rPr>
          <w:rFonts w:ascii="Times New Roman" w:eastAsia="Times New Roman" w:hAnsi="Times New Roman" w:cs="Times New Roman"/>
          <w:sz w:val="24"/>
          <w:szCs w:val="24"/>
          <w:lang w:val="en-US"/>
        </w:rPr>
        <w:t>straw)</w:t>
      </w:r>
      <w:r w:rsidRPr="00550A35">
        <w:rPr>
          <w:rFonts w:ascii="Times New Roman" w:eastAsia="Times New Roman" w:hAnsi="Times New Roman" w:cs="Times New Roman"/>
          <w:spacing w:val="-5"/>
          <w:sz w:val="24"/>
          <w:szCs w:val="24"/>
          <w:lang w:val="en-US"/>
        </w:rPr>
        <w:t xml:space="preserve"> </w:t>
      </w:r>
      <w:r w:rsidRPr="00550A35">
        <w:rPr>
          <w:rFonts w:ascii="Times New Roman" w:eastAsia="Times New Roman" w:hAnsi="Times New Roman" w:cs="Times New Roman"/>
          <w:sz w:val="24"/>
          <w:szCs w:val="24"/>
          <w:lang w:val="en-US"/>
        </w:rPr>
        <w:t>stage</w:t>
      </w:r>
      <w:r w:rsidRPr="00550A35">
        <w:rPr>
          <w:rFonts w:ascii="Times New Roman" w:eastAsia="Times New Roman" w:hAnsi="Times New Roman" w:cs="Times New Roman"/>
          <w:spacing w:val="-6"/>
          <w:sz w:val="24"/>
          <w:szCs w:val="24"/>
          <w:lang w:val="en-US"/>
        </w:rPr>
        <w:t xml:space="preserve"> </w:t>
      </w:r>
      <w:r w:rsidRPr="00550A35">
        <w:rPr>
          <w:rFonts w:ascii="Times New Roman" w:eastAsia="Times New Roman" w:hAnsi="Times New Roman" w:cs="Times New Roman"/>
          <w:sz w:val="24"/>
          <w:szCs w:val="24"/>
          <w:lang w:val="en-US"/>
        </w:rPr>
        <w:t>over</w:t>
      </w:r>
      <w:r w:rsidRPr="00550A35">
        <w:rPr>
          <w:rFonts w:ascii="Times New Roman" w:eastAsia="Times New Roman" w:hAnsi="Times New Roman" w:cs="Times New Roman"/>
          <w:spacing w:val="-7"/>
          <w:sz w:val="24"/>
          <w:szCs w:val="24"/>
          <w:lang w:val="en-US"/>
        </w:rPr>
        <w:t xml:space="preserve"> </w:t>
      </w:r>
      <w:r w:rsidRPr="00550A35">
        <w:rPr>
          <w:rFonts w:ascii="Times New Roman" w:eastAsia="Times New Roman" w:hAnsi="Times New Roman" w:cs="Times New Roman"/>
          <w:sz w:val="24"/>
          <w:szCs w:val="24"/>
          <w:lang w:val="en-US"/>
        </w:rPr>
        <w:t>all</w:t>
      </w:r>
      <w:r w:rsidRPr="00550A35">
        <w:rPr>
          <w:rFonts w:ascii="Times New Roman" w:eastAsia="Times New Roman" w:hAnsi="Times New Roman" w:cs="Times New Roman"/>
          <w:spacing w:val="-8"/>
          <w:sz w:val="24"/>
          <w:szCs w:val="24"/>
          <w:lang w:val="en-US"/>
        </w:rPr>
        <w:t xml:space="preserve"> </w:t>
      </w:r>
      <w:r w:rsidRPr="00550A35">
        <w:rPr>
          <w:rFonts w:ascii="Times New Roman" w:eastAsia="Times New Roman" w:hAnsi="Times New Roman" w:cs="Times New Roman"/>
          <w:sz w:val="24"/>
          <w:szCs w:val="24"/>
          <w:lang w:val="en-US"/>
        </w:rPr>
        <w:t>other</w:t>
      </w:r>
      <w:r w:rsidRPr="00550A35">
        <w:rPr>
          <w:rFonts w:ascii="Times New Roman" w:eastAsia="Times New Roman" w:hAnsi="Times New Roman" w:cs="Times New Roman"/>
          <w:spacing w:val="-9"/>
          <w:sz w:val="24"/>
          <w:szCs w:val="24"/>
          <w:lang w:val="en-US"/>
        </w:rPr>
        <w:t xml:space="preserve"> </w:t>
      </w:r>
      <w:r w:rsidRPr="00550A35">
        <w:rPr>
          <w:rFonts w:ascii="Times New Roman" w:eastAsia="Times New Roman" w:hAnsi="Times New Roman" w:cs="Times New Roman"/>
          <w:sz w:val="24"/>
          <w:szCs w:val="24"/>
          <w:lang w:val="en-US"/>
        </w:rPr>
        <w:t>treatments</w:t>
      </w:r>
      <w:r w:rsidRPr="00550A35">
        <w:rPr>
          <w:rFonts w:ascii="Times New Roman" w:eastAsia="Times New Roman" w:hAnsi="Times New Roman" w:cs="Times New Roman"/>
          <w:spacing w:val="-6"/>
          <w:sz w:val="24"/>
          <w:szCs w:val="24"/>
          <w:lang w:val="en-US"/>
        </w:rPr>
        <w:t xml:space="preserve"> </w:t>
      </w:r>
      <w:r w:rsidRPr="00550A35">
        <w:rPr>
          <w:rFonts w:ascii="Times New Roman" w:eastAsia="Times New Roman" w:hAnsi="Times New Roman" w:cs="Times New Roman"/>
          <w:sz w:val="24"/>
          <w:szCs w:val="24"/>
          <w:lang w:val="en-US"/>
        </w:rPr>
        <w:t>and</w:t>
      </w:r>
      <w:r w:rsidRPr="00550A35">
        <w:rPr>
          <w:rFonts w:ascii="Times New Roman" w:eastAsia="Times New Roman" w:hAnsi="Times New Roman" w:cs="Times New Roman"/>
          <w:spacing w:val="-8"/>
          <w:sz w:val="24"/>
          <w:szCs w:val="24"/>
          <w:lang w:val="en-US"/>
        </w:rPr>
        <w:t xml:space="preserve"> </w:t>
      </w:r>
      <w:r w:rsidRPr="00550A35">
        <w:rPr>
          <w:rFonts w:ascii="Times New Roman" w:eastAsia="Times New Roman" w:hAnsi="Times New Roman" w:cs="Times New Roman"/>
          <w:sz w:val="24"/>
          <w:szCs w:val="24"/>
          <w:lang w:val="en-US"/>
        </w:rPr>
        <w:t xml:space="preserve">it </w:t>
      </w:r>
      <w:r w:rsidRPr="00550A35">
        <w:rPr>
          <w:rFonts w:ascii="Times New Roman" w:eastAsia="Times New Roman" w:hAnsi="Times New Roman" w:cs="Times New Roman"/>
          <w:position w:val="2"/>
          <w:sz w:val="24"/>
          <w:szCs w:val="24"/>
          <w:lang w:val="en-US"/>
        </w:rPr>
        <w:t>was</w:t>
      </w:r>
      <w:r w:rsidRPr="00550A35">
        <w:rPr>
          <w:rFonts w:ascii="Times New Roman" w:eastAsia="Times New Roman" w:hAnsi="Times New Roman" w:cs="Times New Roman"/>
          <w:spacing w:val="-2"/>
          <w:position w:val="2"/>
          <w:sz w:val="24"/>
          <w:szCs w:val="24"/>
          <w:lang w:val="en-US"/>
        </w:rPr>
        <w:t xml:space="preserve"> </w:t>
      </w:r>
      <w:r w:rsidRPr="00550A35">
        <w:rPr>
          <w:rFonts w:ascii="Times New Roman" w:eastAsia="Times New Roman" w:hAnsi="Times New Roman" w:cs="Times New Roman"/>
          <w:position w:val="2"/>
          <w:sz w:val="24"/>
          <w:szCs w:val="24"/>
          <w:lang w:val="en-US"/>
        </w:rPr>
        <w:t>on</w:t>
      </w:r>
      <w:r w:rsidRPr="00550A35">
        <w:rPr>
          <w:rFonts w:ascii="Times New Roman" w:eastAsia="Times New Roman" w:hAnsi="Times New Roman" w:cs="Times New Roman"/>
          <w:spacing w:val="-2"/>
          <w:position w:val="2"/>
          <w:sz w:val="24"/>
          <w:szCs w:val="24"/>
          <w:lang w:val="en-US"/>
        </w:rPr>
        <w:t xml:space="preserve"> </w:t>
      </w:r>
      <w:r w:rsidRPr="00550A35">
        <w:rPr>
          <w:rFonts w:ascii="Times New Roman" w:eastAsia="Times New Roman" w:hAnsi="Times New Roman" w:cs="Times New Roman"/>
          <w:position w:val="2"/>
          <w:sz w:val="24"/>
          <w:szCs w:val="24"/>
          <w:lang w:val="en-US"/>
        </w:rPr>
        <w:t>par</w:t>
      </w:r>
      <w:r w:rsidRPr="00550A35">
        <w:rPr>
          <w:rFonts w:ascii="Times New Roman" w:eastAsia="Times New Roman" w:hAnsi="Times New Roman" w:cs="Times New Roman"/>
          <w:spacing w:val="-2"/>
          <w:position w:val="2"/>
          <w:sz w:val="24"/>
          <w:szCs w:val="24"/>
          <w:lang w:val="en-US"/>
        </w:rPr>
        <w:t xml:space="preserve"> </w:t>
      </w:r>
      <w:r w:rsidRPr="00550A35">
        <w:rPr>
          <w:rFonts w:ascii="Times New Roman" w:eastAsia="Times New Roman" w:hAnsi="Times New Roman" w:cs="Times New Roman"/>
          <w:position w:val="2"/>
          <w:sz w:val="24"/>
          <w:szCs w:val="24"/>
          <w:lang w:val="en-US"/>
        </w:rPr>
        <w:t>with</w:t>
      </w:r>
      <w:r w:rsidRPr="00550A35">
        <w:rPr>
          <w:rFonts w:ascii="Times New Roman" w:eastAsia="Times New Roman" w:hAnsi="Times New Roman" w:cs="Times New Roman"/>
          <w:spacing w:val="-1"/>
          <w:position w:val="2"/>
          <w:sz w:val="24"/>
          <w:szCs w:val="24"/>
          <w:lang w:val="en-US"/>
        </w:rPr>
        <w:t xml:space="preserve"> </w:t>
      </w:r>
      <w:r w:rsidRPr="00550A35">
        <w:rPr>
          <w:rFonts w:ascii="Times New Roman" w:eastAsia="Times New Roman" w:hAnsi="Times New Roman" w:cs="Times New Roman"/>
          <w:position w:val="2"/>
          <w:sz w:val="24"/>
          <w:szCs w:val="24"/>
          <w:lang w:val="en-US"/>
        </w:rPr>
        <w:t>T</w:t>
      </w:r>
      <w:r w:rsidRPr="00550A35">
        <w:rPr>
          <w:rFonts w:ascii="Times New Roman" w:eastAsia="Times New Roman" w:hAnsi="Times New Roman" w:cs="Times New Roman"/>
          <w:sz w:val="16"/>
          <w:szCs w:val="24"/>
          <w:lang w:val="en-US"/>
        </w:rPr>
        <w:t xml:space="preserve">6 </w:t>
      </w:r>
      <w:r w:rsidRPr="00550A35">
        <w:rPr>
          <w:rFonts w:ascii="Times New Roman" w:eastAsia="Times New Roman" w:hAnsi="Times New Roman" w:cs="Times New Roman"/>
          <w:i/>
          <w:position w:val="2"/>
          <w:sz w:val="24"/>
          <w:szCs w:val="24"/>
          <w:lang w:val="en-US"/>
        </w:rPr>
        <w:t>i.e.,</w:t>
      </w:r>
      <w:bookmarkStart w:id="18" w:name="_Hlk200831528"/>
      <w:r w:rsidRPr="00550A35">
        <w:rPr>
          <w:rFonts w:ascii="Times New Roman" w:eastAsia="Times New Roman" w:hAnsi="Times New Roman" w:cs="Times New Roman"/>
          <w:position w:val="2"/>
          <w:sz w:val="24"/>
          <w:szCs w:val="24"/>
          <w:lang w:val="en-US"/>
        </w:rPr>
        <w:t>100%</w:t>
      </w:r>
      <w:r w:rsidRPr="00550A35">
        <w:rPr>
          <w:rFonts w:ascii="Times New Roman" w:eastAsia="Times New Roman" w:hAnsi="Times New Roman" w:cs="Times New Roman"/>
          <w:spacing w:val="-3"/>
          <w:position w:val="2"/>
          <w:sz w:val="24"/>
          <w:szCs w:val="24"/>
          <w:lang w:val="en-US"/>
        </w:rPr>
        <w:t xml:space="preserve"> </w:t>
      </w:r>
      <w:r w:rsidRPr="00550A35">
        <w:rPr>
          <w:rFonts w:ascii="Times New Roman" w:eastAsia="Times New Roman" w:hAnsi="Times New Roman" w:cs="Times New Roman"/>
          <w:position w:val="2"/>
          <w:sz w:val="24"/>
          <w:szCs w:val="24"/>
          <w:lang w:val="en-US"/>
        </w:rPr>
        <w:lastRenderedPageBreak/>
        <w:t>RDF</w:t>
      </w:r>
      <w:r w:rsidRPr="00550A35">
        <w:rPr>
          <w:rFonts w:ascii="Times New Roman" w:eastAsia="Times New Roman" w:hAnsi="Times New Roman" w:cs="Times New Roman"/>
          <w:spacing w:val="-2"/>
          <w:position w:val="2"/>
          <w:sz w:val="24"/>
          <w:szCs w:val="24"/>
          <w:lang w:val="en-US"/>
        </w:rPr>
        <w:t xml:space="preserve"> </w:t>
      </w:r>
      <w:r w:rsidRPr="00550A35">
        <w:rPr>
          <w:rFonts w:ascii="Times New Roman" w:eastAsia="Times New Roman" w:hAnsi="Times New Roman" w:cs="Times New Roman"/>
          <w:position w:val="2"/>
          <w:sz w:val="24"/>
          <w:szCs w:val="24"/>
          <w:lang w:val="en-US"/>
        </w:rPr>
        <w:t>+</w:t>
      </w:r>
      <w:r w:rsidRPr="00550A35">
        <w:rPr>
          <w:rFonts w:ascii="Times New Roman" w:eastAsia="Times New Roman" w:hAnsi="Times New Roman" w:cs="Times New Roman"/>
          <w:spacing w:val="-3"/>
          <w:position w:val="2"/>
          <w:sz w:val="24"/>
          <w:szCs w:val="24"/>
          <w:lang w:val="en-US"/>
        </w:rPr>
        <w:t xml:space="preserve"> </w:t>
      </w:r>
      <w:r w:rsidRPr="00550A35">
        <w:rPr>
          <w:rFonts w:ascii="Times New Roman" w:eastAsia="Times New Roman" w:hAnsi="Times New Roman" w:cs="Times New Roman"/>
          <w:position w:val="2"/>
          <w:sz w:val="24"/>
          <w:szCs w:val="24"/>
          <w:lang w:val="en-US"/>
        </w:rPr>
        <w:t>Co-compost (biochar: PM @ 25:75)</w:t>
      </w:r>
      <w:bookmarkEnd w:id="18"/>
      <w:r w:rsidRPr="00550A35">
        <w:rPr>
          <w:rFonts w:ascii="Times New Roman" w:eastAsia="Times New Roman" w:hAnsi="Times New Roman" w:cs="Times New Roman"/>
          <w:position w:val="2"/>
          <w:sz w:val="24"/>
          <w:szCs w:val="24"/>
          <w:lang w:val="en-US"/>
        </w:rPr>
        <w:t xml:space="preserve"> (</w:t>
      </w:r>
      <w:r w:rsidRPr="00550A35">
        <w:rPr>
          <w:rFonts w:ascii="Times New Roman" w:eastAsia="Times New Roman" w:hAnsi="Times New Roman" w:cs="Times New Roman"/>
          <w:sz w:val="24"/>
          <w:szCs w:val="24"/>
          <w:lang w:val="en-US"/>
        </w:rPr>
        <w:t>71.49, 75.49 kg</w:t>
      </w:r>
      <w:r w:rsidRPr="00550A35">
        <w:rPr>
          <w:rFonts w:ascii="Times New Roman" w:eastAsia="Times New Roman" w:hAnsi="Times New Roman" w:cs="Times New Roman"/>
          <w:spacing w:val="16"/>
          <w:sz w:val="24"/>
          <w:szCs w:val="24"/>
          <w:lang w:val="en-US"/>
        </w:rPr>
        <w:t xml:space="preserve"> </w:t>
      </w:r>
      <w:r w:rsidRPr="00550A35">
        <w:rPr>
          <w:rFonts w:ascii="Times New Roman" w:eastAsia="Times New Roman" w:hAnsi="Times New Roman" w:cs="Times New Roman"/>
          <w:sz w:val="24"/>
          <w:szCs w:val="24"/>
          <w:lang w:val="en-US"/>
        </w:rPr>
        <w:t>ha</w:t>
      </w:r>
      <w:r w:rsidRPr="00550A35">
        <w:rPr>
          <w:rFonts w:ascii="Times New Roman" w:eastAsia="Times New Roman" w:hAnsi="Times New Roman" w:cs="Times New Roman"/>
          <w:sz w:val="24"/>
          <w:szCs w:val="24"/>
          <w:vertAlign w:val="superscript"/>
          <w:lang w:val="en-US"/>
        </w:rPr>
        <w:t>-1</w:t>
      </w:r>
      <w:r w:rsidRPr="00550A35">
        <w:rPr>
          <w:rFonts w:ascii="Times New Roman" w:eastAsia="Times New Roman" w:hAnsi="Times New Roman" w:cs="Times New Roman"/>
          <w:spacing w:val="46"/>
          <w:sz w:val="24"/>
          <w:szCs w:val="24"/>
          <w:lang w:val="en-US"/>
        </w:rPr>
        <w:t xml:space="preserve"> </w:t>
      </w:r>
      <w:r w:rsidRPr="00550A35">
        <w:rPr>
          <w:rFonts w:ascii="Times New Roman" w:eastAsia="Times New Roman" w:hAnsi="Times New Roman" w:cs="Times New Roman"/>
          <w:sz w:val="24"/>
          <w:szCs w:val="24"/>
          <w:lang w:val="en-US"/>
        </w:rPr>
        <w:t>in</w:t>
      </w:r>
      <w:r w:rsidRPr="00550A35">
        <w:rPr>
          <w:rFonts w:ascii="Times New Roman" w:eastAsia="Times New Roman" w:hAnsi="Times New Roman" w:cs="Times New Roman"/>
          <w:spacing w:val="17"/>
          <w:sz w:val="24"/>
          <w:szCs w:val="24"/>
          <w:lang w:val="en-US"/>
        </w:rPr>
        <w:t xml:space="preserve"> </w:t>
      </w:r>
      <w:r w:rsidRPr="00550A35">
        <w:rPr>
          <w:rFonts w:ascii="Times New Roman" w:eastAsia="Times New Roman" w:hAnsi="Times New Roman" w:cs="Times New Roman"/>
          <w:sz w:val="24"/>
          <w:szCs w:val="24"/>
          <w:lang w:val="en-US"/>
        </w:rPr>
        <w:t>2023</w:t>
      </w:r>
      <w:r w:rsidRPr="00550A35">
        <w:rPr>
          <w:rFonts w:ascii="Times New Roman" w:eastAsia="Times New Roman" w:hAnsi="Times New Roman" w:cs="Times New Roman"/>
          <w:spacing w:val="14"/>
          <w:sz w:val="24"/>
          <w:szCs w:val="24"/>
          <w:lang w:val="en-US"/>
        </w:rPr>
        <w:t xml:space="preserve"> </w:t>
      </w:r>
      <w:r w:rsidRPr="00550A35">
        <w:rPr>
          <w:rFonts w:ascii="Times New Roman" w:eastAsia="Times New Roman" w:hAnsi="Times New Roman" w:cs="Times New Roman"/>
          <w:sz w:val="24"/>
          <w:szCs w:val="24"/>
          <w:lang w:val="en-US"/>
        </w:rPr>
        <w:t>and</w:t>
      </w:r>
      <w:r w:rsidRPr="00550A35">
        <w:rPr>
          <w:rFonts w:ascii="Times New Roman" w:eastAsia="Times New Roman" w:hAnsi="Times New Roman" w:cs="Times New Roman"/>
          <w:spacing w:val="16"/>
          <w:sz w:val="24"/>
          <w:szCs w:val="24"/>
          <w:lang w:val="en-US"/>
        </w:rPr>
        <w:t xml:space="preserve"> </w:t>
      </w:r>
      <w:r w:rsidRPr="00550A35">
        <w:rPr>
          <w:rFonts w:ascii="Times New Roman" w:eastAsia="Times New Roman" w:hAnsi="Times New Roman" w:cs="Times New Roman"/>
          <w:sz w:val="24"/>
          <w:szCs w:val="24"/>
          <w:lang w:val="en-US"/>
        </w:rPr>
        <w:t>75.44, 77.35</w:t>
      </w:r>
      <w:r w:rsidRPr="00550A35">
        <w:rPr>
          <w:rFonts w:ascii="Times New Roman" w:eastAsia="Times New Roman" w:hAnsi="Times New Roman" w:cs="Times New Roman"/>
          <w:spacing w:val="18"/>
          <w:sz w:val="24"/>
          <w:szCs w:val="24"/>
          <w:lang w:val="en-US"/>
        </w:rPr>
        <w:t xml:space="preserve"> </w:t>
      </w:r>
      <w:r w:rsidRPr="00550A35">
        <w:rPr>
          <w:rFonts w:ascii="Times New Roman" w:eastAsia="Times New Roman" w:hAnsi="Times New Roman" w:cs="Times New Roman"/>
          <w:spacing w:val="-5"/>
          <w:sz w:val="24"/>
          <w:szCs w:val="24"/>
          <w:lang w:val="en-US"/>
        </w:rPr>
        <w:t>kg</w:t>
      </w:r>
      <w:r w:rsidRPr="00550A35">
        <w:rPr>
          <w:rFonts w:ascii="Times New Roman" w:eastAsia="Times New Roman" w:hAnsi="Times New Roman" w:cs="Times New Roman"/>
          <w:sz w:val="24"/>
          <w:szCs w:val="24"/>
          <w:lang w:val="en-US"/>
        </w:rPr>
        <w:t xml:space="preserve"> ha</w:t>
      </w:r>
      <w:r w:rsidRPr="00550A35">
        <w:rPr>
          <w:rFonts w:ascii="Times New Roman" w:eastAsia="Times New Roman" w:hAnsi="Times New Roman" w:cs="Times New Roman"/>
          <w:sz w:val="24"/>
          <w:szCs w:val="24"/>
          <w:vertAlign w:val="superscript"/>
          <w:lang w:val="en-US"/>
        </w:rPr>
        <w:t>-1</w:t>
      </w:r>
      <w:r w:rsidRPr="00550A35">
        <w:rPr>
          <w:rFonts w:ascii="Times New Roman" w:eastAsia="Times New Roman" w:hAnsi="Times New Roman" w:cs="Times New Roman"/>
          <w:spacing w:val="-1"/>
          <w:sz w:val="24"/>
          <w:szCs w:val="24"/>
          <w:lang w:val="en-US"/>
        </w:rPr>
        <w:t xml:space="preserve"> </w:t>
      </w:r>
      <w:r w:rsidRPr="00550A35">
        <w:rPr>
          <w:rFonts w:ascii="Times New Roman" w:eastAsia="Times New Roman" w:hAnsi="Times New Roman" w:cs="Times New Roman"/>
          <w:sz w:val="24"/>
          <w:szCs w:val="24"/>
          <w:lang w:val="en-US"/>
        </w:rPr>
        <w:t>in</w:t>
      </w:r>
      <w:r w:rsidRPr="00550A35">
        <w:rPr>
          <w:rFonts w:ascii="Times New Roman" w:eastAsia="Times New Roman" w:hAnsi="Times New Roman" w:cs="Times New Roman"/>
          <w:spacing w:val="-2"/>
          <w:sz w:val="24"/>
          <w:szCs w:val="24"/>
          <w:lang w:val="en-US"/>
        </w:rPr>
        <w:t xml:space="preserve"> </w:t>
      </w:r>
      <w:r w:rsidRPr="00550A35">
        <w:rPr>
          <w:rFonts w:ascii="Times New Roman" w:eastAsia="Times New Roman" w:hAnsi="Times New Roman" w:cs="Times New Roman"/>
          <w:sz w:val="24"/>
          <w:szCs w:val="24"/>
          <w:lang w:val="en-US"/>
        </w:rPr>
        <w:t>2024) and T</w:t>
      </w:r>
      <w:r w:rsidRPr="00550A35">
        <w:rPr>
          <w:rFonts w:ascii="Times New Roman" w:eastAsia="Times New Roman" w:hAnsi="Times New Roman" w:cs="Times New Roman"/>
          <w:sz w:val="24"/>
          <w:szCs w:val="24"/>
          <w:vertAlign w:val="subscript"/>
          <w:lang w:val="en-US"/>
        </w:rPr>
        <w:t>3</w:t>
      </w:r>
      <w:r w:rsidRPr="00550A35">
        <w:rPr>
          <w:rFonts w:ascii="Times New Roman" w:eastAsia="Times New Roman" w:hAnsi="Times New Roman" w:cs="Times New Roman"/>
          <w:spacing w:val="-2"/>
          <w:sz w:val="24"/>
          <w:szCs w:val="24"/>
          <w:lang w:val="en-US"/>
        </w:rPr>
        <w:t xml:space="preserve"> </w:t>
      </w:r>
      <w:r w:rsidRPr="00550A35">
        <w:rPr>
          <w:rFonts w:ascii="Times New Roman" w:eastAsia="Times New Roman" w:hAnsi="Times New Roman" w:cs="Times New Roman"/>
          <w:i/>
          <w:iCs/>
          <w:spacing w:val="-2"/>
          <w:sz w:val="24"/>
          <w:szCs w:val="24"/>
          <w:lang w:val="en-US"/>
        </w:rPr>
        <w:t>i.e</w:t>
      </w:r>
      <w:r w:rsidRPr="00550A35">
        <w:rPr>
          <w:rFonts w:ascii="Times New Roman" w:eastAsia="Times New Roman" w:hAnsi="Times New Roman" w:cs="Times New Roman"/>
          <w:spacing w:val="-2"/>
          <w:sz w:val="24"/>
          <w:szCs w:val="24"/>
          <w:lang w:val="en-US"/>
        </w:rPr>
        <w:t xml:space="preserve">., </w:t>
      </w:r>
      <w:r w:rsidRPr="00550A35">
        <w:rPr>
          <w:rFonts w:ascii="Times New Roman" w:eastAsia="Times New Roman" w:hAnsi="Times New Roman" w:cs="Times New Roman"/>
          <w:sz w:val="24"/>
          <w:szCs w:val="24"/>
          <w:lang w:val="en-US"/>
        </w:rPr>
        <w:t xml:space="preserve">100% RDF+ </w:t>
      </w:r>
      <w:r w:rsidRPr="00550A35">
        <w:rPr>
          <w:rFonts w:ascii="Times New Roman" w:eastAsia="Times New Roman" w:hAnsi="Times New Roman" w:cs="Times New Roman"/>
          <w:spacing w:val="-5"/>
          <w:position w:val="2"/>
          <w:sz w:val="24"/>
          <w:szCs w:val="24"/>
          <w:lang w:val="en-US"/>
        </w:rPr>
        <w:t xml:space="preserve">GLM </w:t>
      </w:r>
      <w:r w:rsidRPr="00550A35">
        <w:rPr>
          <w:rFonts w:ascii="Times New Roman" w:eastAsia="Times New Roman" w:hAnsi="Times New Roman" w:cs="Times New Roman"/>
          <w:position w:val="2"/>
          <w:sz w:val="24"/>
          <w:szCs w:val="24"/>
          <w:lang w:val="en-US"/>
        </w:rPr>
        <w:t>@ 10 t ha</w:t>
      </w:r>
      <w:r w:rsidRPr="00550A35">
        <w:rPr>
          <w:rFonts w:ascii="Times New Roman" w:eastAsia="Times New Roman" w:hAnsi="Times New Roman" w:cs="Times New Roman"/>
          <w:position w:val="2"/>
          <w:sz w:val="24"/>
          <w:szCs w:val="24"/>
          <w:vertAlign w:val="superscript"/>
          <w:lang w:val="en-US"/>
        </w:rPr>
        <w:t>-1</w:t>
      </w:r>
      <w:r w:rsidRPr="00550A35">
        <w:rPr>
          <w:rFonts w:ascii="Times New Roman" w:eastAsia="Times New Roman" w:hAnsi="Times New Roman" w:cs="Times New Roman"/>
          <w:spacing w:val="21"/>
          <w:position w:val="2"/>
          <w:sz w:val="24"/>
          <w:szCs w:val="24"/>
          <w:lang w:val="en-US"/>
        </w:rPr>
        <w:t xml:space="preserve"> </w:t>
      </w:r>
      <w:r w:rsidRPr="00550A35">
        <w:rPr>
          <w:rFonts w:ascii="Times New Roman" w:eastAsia="Times New Roman" w:hAnsi="Times New Roman" w:cs="Times New Roman"/>
          <w:position w:val="2"/>
          <w:sz w:val="24"/>
          <w:szCs w:val="24"/>
          <w:lang w:val="en-US"/>
        </w:rPr>
        <w:t>(68.26, 70.46</w:t>
      </w:r>
      <w:r w:rsidRPr="00550A35">
        <w:rPr>
          <w:rFonts w:ascii="Times New Roman" w:eastAsia="Times New Roman" w:hAnsi="Times New Roman" w:cs="Times New Roman"/>
          <w:spacing w:val="16"/>
          <w:position w:val="2"/>
          <w:sz w:val="24"/>
          <w:szCs w:val="24"/>
          <w:lang w:val="en-US"/>
        </w:rPr>
        <w:t xml:space="preserve"> </w:t>
      </w:r>
      <w:r w:rsidRPr="00550A35">
        <w:rPr>
          <w:rFonts w:ascii="Times New Roman" w:eastAsia="Times New Roman" w:hAnsi="Times New Roman" w:cs="Times New Roman"/>
          <w:position w:val="2"/>
          <w:sz w:val="24"/>
          <w:szCs w:val="24"/>
          <w:lang w:val="en-US"/>
        </w:rPr>
        <w:t>kg</w:t>
      </w:r>
      <w:r w:rsidRPr="00550A35">
        <w:rPr>
          <w:rFonts w:ascii="Times New Roman" w:eastAsia="Times New Roman" w:hAnsi="Times New Roman" w:cs="Times New Roman"/>
          <w:spacing w:val="13"/>
          <w:position w:val="2"/>
          <w:sz w:val="24"/>
          <w:szCs w:val="24"/>
          <w:lang w:val="en-US"/>
        </w:rPr>
        <w:t xml:space="preserve"> </w:t>
      </w:r>
      <w:r w:rsidRPr="00550A35">
        <w:rPr>
          <w:rFonts w:ascii="Times New Roman" w:eastAsia="Times New Roman" w:hAnsi="Times New Roman" w:cs="Times New Roman"/>
          <w:position w:val="2"/>
          <w:sz w:val="24"/>
          <w:szCs w:val="24"/>
          <w:lang w:val="en-US"/>
        </w:rPr>
        <w:t>ha</w:t>
      </w:r>
      <w:r w:rsidRPr="00550A35">
        <w:rPr>
          <w:rFonts w:ascii="Times New Roman" w:eastAsia="Times New Roman" w:hAnsi="Times New Roman" w:cs="Times New Roman"/>
          <w:position w:val="2"/>
          <w:sz w:val="24"/>
          <w:szCs w:val="24"/>
          <w:vertAlign w:val="superscript"/>
          <w:lang w:val="en-US"/>
        </w:rPr>
        <w:t>-1</w:t>
      </w:r>
      <w:r w:rsidRPr="00550A35">
        <w:rPr>
          <w:rFonts w:ascii="Times New Roman" w:eastAsia="Times New Roman" w:hAnsi="Times New Roman" w:cs="Times New Roman"/>
          <w:spacing w:val="41"/>
          <w:position w:val="2"/>
          <w:sz w:val="24"/>
          <w:szCs w:val="24"/>
          <w:lang w:val="en-US"/>
        </w:rPr>
        <w:t xml:space="preserve"> </w:t>
      </w:r>
      <w:r w:rsidRPr="00550A35">
        <w:rPr>
          <w:rFonts w:ascii="Times New Roman" w:eastAsia="Times New Roman" w:hAnsi="Times New Roman" w:cs="Times New Roman"/>
          <w:position w:val="2"/>
          <w:sz w:val="24"/>
          <w:szCs w:val="24"/>
          <w:lang w:val="en-US"/>
        </w:rPr>
        <w:t>in</w:t>
      </w:r>
      <w:r w:rsidRPr="00550A35">
        <w:rPr>
          <w:rFonts w:ascii="Times New Roman" w:eastAsia="Times New Roman" w:hAnsi="Times New Roman" w:cs="Times New Roman"/>
          <w:spacing w:val="16"/>
          <w:position w:val="2"/>
          <w:sz w:val="24"/>
          <w:szCs w:val="24"/>
          <w:lang w:val="en-US"/>
        </w:rPr>
        <w:t xml:space="preserve"> </w:t>
      </w:r>
      <w:r w:rsidRPr="00550A35">
        <w:rPr>
          <w:rFonts w:ascii="Times New Roman" w:eastAsia="Times New Roman" w:hAnsi="Times New Roman" w:cs="Times New Roman"/>
          <w:position w:val="2"/>
          <w:sz w:val="24"/>
          <w:szCs w:val="24"/>
          <w:lang w:val="en-US"/>
        </w:rPr>
        <w:t>2023</w:t>
      </w:r>
      <w:r w:rsidRPr="00550A35">
        <w:rPr>
          <w:rFonts w:ascii="Times New Roman" w:eastAsia="Times New Roman" w:hAnsi="Times New Roman" w:cs="Times New Roman"/>
          <w:spacing w:val="14"/>
          <w:position w:val="2"/>
          <w:sz w:val="24"/>
          <w:szCs w:val="24"/>
          <w:lang w:val="en-US"/>
        </w:rPr>
        <w:t xml:space="preserve"> </w:t>
      </w:r>
      <w:r w:rsidRPr="00550A35">
        <w:rPr>
          <w:rFonts w:ascii="Times New Roman" w:eastAsia="Times New Roman" w:hAnsi="Times New Roman" w:cs="Times New Roman"/>
          <w:position w:val="2"/>
          <w:sz w:val="24"/>
          <w:szCs w:val="24"/>
          <w:lang w:val="en-US"/>
        </w:rPr>
        <w:t>and</w:t>
      </w:r>
      <w:r w:rsidRPr="00550A35">
        <w:rPr>
          <w:rFonts w:ascii="Times New Roman" w:eastAsia="Times New Roman" w:hAnsi="Times New Roman" w:cs="Times New Roman"/>
          <w:spacing w:val="15"/>
          <w:position w:val="2"/>
          <w:sz w:val="24"/>
          <w:szCs w:val="24"/>
          <w:lang w:val="en-US"/>
        </w:rPr>
        <w:t xml:space="preserve"> </w:t>
      </w:r>
      <w:r w:rsidRPr="00550A35">
        <w:rPr>
          <w:rFonts w:ascii="Times New Roman" w:eastAsia="Times New Roman" w:hAnsi="Times New Roman" w:cs="Times New Roman"/>
          <w:position w:val="2"/>
          <w:sz w:val="24"/>
          <w:szCs w:val="24"/>
          <w:lang w:val="en-US"/>
        </w:rPr>
        <w:t>71.27, 74.19</w:t>
      </w:r>
      <w:r w:rsidRPr="00550A35">
        <w:rPr>
          <w:rFonts w:ascii="Times New Roman" w:eastAsia="Times New Roman" w:hAnsi="Times New Roman" w:cs="Times New Roman"/>
          <w:sz w:val="24"/>
          <w:szCs w:val="24"/>
          <w:lang w:val="en-US"/>
        </w:rPr>
        <w:t xml:space="preserve"> kg</w:t>
      </w:r>
      <w:r w:rsidRPr="00550A35">
        <w:rPr>
          <w:rFonts w:ascii="Times New Roman" w:eastAsia="Times New Roman" w:hAnsi="Times New Roman" w:cs="Times New Roman"/>
          <w:spacing w:val="-2"/>
          <w:sz w:val="24"/>
          <w:szCs w:val="24"/>
          <w:lang w:val="en-US"/>
        </w:rPr>
        <w:t xml:space="preserve"> </w:t>
      </w:r>
      <w:r w:rsidRPr="00550A35">
        <w:rPr>
          <w:rFonts w:ascii="Times New Roman" w:eastAsia="Times New Roman" w:hAnsi="Times New Roman" w:cs="Times New Roman"/>
          <w:sz w:val="24"/>
          <w:szCs w:val="24"/>
          <w:lang w:val="en-US"/>
        </w:rPr>
        <w:t>ha</w:t>
      </w:r>
      <w:r w:rsidRPr="00550A35">
        <w:rPr>
          <w:rFonts w:ascii="Times New Roman" w:eastAsia="Times New Roman" w:hAnsi="Times New Roman" w:cs="Times New Roman"/>
          <w:sz w:val="24"/>
          <w:szCs w:val="24"/>
          <w:vertAlign w:val="superscript"/>
          <w:lang w:val="en-US"/>
        </w:rPr>
        <w:t>-1</w:t>
      </w:r>
      <w:r w:rsidRPr="00550A35">
        <w:rPr>
          <w:rFonts w:ascii="Times New Roman" w:eastAsia="Times New Roman" w:hAnsi="Times New Roman" w:cs="Times New Roman"/>
          <w:spacing w:val="22"/>
          <w:sz w:val="24"/>
          <w:szCs w:val="24"/>
          <w:lang w:val="en-US"/>
        </w:rPr>
        <w:t xml:space="preserve"> </w:t>
      </w:r>
      <w:r w:rsidRPr="00550A35">
        <w:rPr>
          <w:rFonts w:ascii="Times New Roman" w:eastAsia="Times New Roman" w:hAnsi="Times New Roman" w:cs="Times New Roman"/>
          <w:sz w:val="24"/>
          <w:szCs w:val="24"/>
          <w:lang w:val="en-US"/>
        </w:rPr>
        <w:t>in</w:t>
      </w:r>
      <w:r w:rsidRPr="00550A35">
        <w:rPr>
          <w:rFonts w:ascii="Times New Roman" w:eastAsia="Times New Roman" w:hAnsi="Times New Roman" w:cs="Times New Roman"/>
          <w:spacing w:val="1"/>
          <w:sz w:val="24"/>
          <w:szCs w:val="24"/>
          <w:lang w:val="en-US"/>
        </w:rPr>
        <w:t xml:space="preserve"> </w:t>
      </w:r>
      <w:r w:rsidRPr="00550A35">
        <w:rPr>
          <w:rFonts w:ascii="Times New Roman" w:eastAsia="Times New Roman" w:hAnsi="Times New Roman" w:cs="Times New Roman"/>
          <w:spacing w:val="-2"/>
          <w:sz w:val="24"/>
          <w:szCs w:val="24"/>
          <w:lang w:val="en-US"/>
        </w:rPr>
        <w:t>2024).</w:t>
      </w:r>
      <w:r w:rsidRPr="00550A35">
        <w:rPr>
          <w:rFonts w:ascii="Times New Roman" w:eastAsia="Times New Roman" w:hAnsi="Times New Roman" w:cs="Times New Roman"/>
          <w:sz w:val="24"/>
          <w:szCs w:val="24"/>
          <w:lang w:val="en-US"/>
        </w:rPr>
        <w:t xml:space="preserve"> The</w:t>
      </w:r>
      <w:r w:rsidRPr="00550A35">
        <w:rPr>
          <w:rFonts w:ascii="Times New Roman" w:eastAsia="Times New Roman" w:hAnsi="Times New Roman" w:cs="Times New Roman"/>
          <w:spacing w:val="-15"/>
          <w:sz w:val="24"/>
          <w:szCs w:val="24"/>
          <w:lang w:val="en-US"/>
        </w:rPr>
        <w:t xml:space="preserve"> </w:t>
      </w:r>
      <w:r w:rsidRPr="00550A35">
        <w:rPr>
          <w:rFonts w:ascii="Times New Roman" w:eastAsia="Times New Roman" w:hAnsi="Times New Roman" w:cs="Times New Roman"/>
          <w:sz w:val="24"/>
          <w:szCs w:val="24"/>
          <w:lang w:val="en-US"/>
        </w:rPr>
        <w:t>lowest</w:t>
      </w:r>
      <w:r w:rsidRPr="00550A35">
        <w:rPr>
          <w:rFonts w:ascii="Times New Roman" w:eastAsia="Times New Roman" w:hAnsi="Times New Roman" w:cs="Times New Roman"/>
          <w:spacing w:val="-15"/>
          <w:sz w:val="24"/>
          <w:szCs w:val="24"/>
          <w:lang w:val="en-US"/>
        </w:rPr>
        <w:t xml:space="preserve"> </w:t>
      </w:r>
      <w:r w:rsidRPr="00550A35">
        <w:rPr>
          <w:rFonts w:ascii="Times New Roman" w:eastAsia="Times New Roman" w:hAnsi="Times New Roman" w:cs="Times New Roman"/>
          <w:sz w:val="24"/>
          <w:szCs w:val="24"/>
          <w:lang w:val="en-US"/>
        </w:rPr>
        <w:t>N</w:t>
      </w:r>
      <w:r w:rsidRPr="00550A35">
        <w:rPr>
          <w:rFonts w:ascii="Times New Roman" w:eastAsia="Times New Roman" w:hAnsi="Times New Roman" w:cs="Times New Roman"/>
          <w:spacing w:val="-15"/>
          <w:sz w:val="24"/>
          <w:szCs w:val="24"/>
          <w:lang w:val="en-US"/>
        </w:rPr>
        <w:t xml:space="preserve"> </w:t>
      </w:r>
      <w:r w:rsidRPr="00550A35">
        <w:rPr>
          <w:rFonts w:ascii="Times New Roman" w:eastAsia="Times New Roman" w:hAnsi="Times New Roman" w:cs="Times New Roman"/>
          <w:sz w:val="24"/>
          <w:szCs w:val="24"/>
          <w:lang w:val="en-US"/>
        </w:rPr>
        <w:t>uptake</w:t>
      </w:r>
      <w:r w:rsidRPr="00550A35">
        <w:rPr>
          <w:rFonts w:ascii="Times New Roman" w:eastAsia="Times New Roman" w:hAnsi="Times New Roman" w:cs="Times New Roman"/>
          <w:spacing w:val="-15"/>
          <w:sz w:val="24"/>
          <w:szCs w:val="24"/>
          <w:lang w:val="en-US"/>
        </w:rPr>
        <w:t xml:space="preserve"> </w:t>
      </w:r>
      <w:r w:rsidRPr="00550A35">
        <w:rPr>
          <w:rFonts w:ascii="Times New Roman" w:eastAsia="Times New Roman" w:hAnsi="Times New Roman" w:cs="Times New Roman"/>
          <w:sz w:val="24"/>
          <w:szCs w:val="24"/>
          <w:lang w:val="en-US"/>
        </w:rPr>
        <w:t>(48.45, 49.29 kg</w:t>
      </w:r>
      <w:r w:rsidRPr="00550A35">
        <w:rPr>
          <w:rFonts w:ascii="Times New Roman" w:eastAsia="Times New Roman" w:hAnsi="Times New Roman" w:cs="Times New Roman"/>
          <w:spacing w:val="-15"/>
          <w:sz w:val="24"/>
          <w:szCs w:val="24"/>
          <w:lang w:val="en-US"/>
        </w:rPr>
        <w:t xml:space="preserve"> </w:t>
      </w:r>
      <w:r w:rsidRPr="00550A35">
        <w:rPr>
          <w:rFonts w:ascii="Times New Roman" w:eastAsia="Times New Roman" w:hAnsi="Times New Roman" w:cs="Times New Roman"/>
          <w:sz w:val="24"/>
          <w:szCs w:val="24"/>
          <w:lang w:val="en-US"/>
        </w:rPr>
        <w:t>ha</w:t>
      </w:r>
      <w:r w:rsidRPr="00550A35">
        <w:rPr>
          <w:rFonts w:ascii="Times New Roman" w:eastAsia="Times New Roman" w:hAnsi="Times New Roman" w:cs="Times New Roman"/>
          <w:sz w:val="24"/>
          <w:szCs w:val="24"/>
          <w:vertAlign w:val="superscript"/>
          <w:lang w:val="en-US"/>
        </w:rPr>
        <w:t>-1</w:t>
      </w:r>
      <w:r w:rsidRPr="00550A35">
        <w:rPr>
          <w:rFonts w:ascii="Times New Roman" w:eastAsia="Times New Roman" w:hAnsi="Times New Roman" w:cs="Times New Roman"/>
          <w:spacing w:val="-15"/>
          <w:sz w:val="24"/>
          <w:szCs w:val="24"/>
          <w:lang w:val="en-US"/>
        </w:rPr>
        <w:t xml:space="preserve"> </w:t>
      </w:r>
      <w:r w:rsidRPr="00550A35">
        <w:rPr>
          <w:rFonts w:ascii="Times New Roman" w:eastAsia="Times New Roman" w:hAnsi="Times New Roman" w:cs="Times New Roman"/>
          <w:sz w:val="24"/>
          <w:szCs w:val="24"/>
          <w:lang w:val="en-US"/>
        </w:rPr>
        <w:t>and</w:t>
      </w:r>
      <w:r w:rsidRPr="00550A35">
        <w:rPr>
          <w:rFonts w:ascii="Times New Roman" w:eastAsia="Times New Roman" w:hAnsi="Times New Roman" w:cs="Times New Roman"/>
          <w:spacing w:val="-15"/>
          <w:sz w:val="24"/>
          <w:szCs w:val="24"/>
          <w:lang w:val="en-US"/>
        </w:rPr>
        <w:t xml:space="preserve"> </w:t>
      </w:r>
      <w:r w:rsidRPr="00550A35">
        <w:rPr>
          <w:rFonts w:ascii="Times New Roman" w:eastAsia="Times New Roman" w:hAnsi="Times New Roman" w:cs="Times New Roman"/>
          <w:sz w:val="24"/>
          <w:szCs w:val="24"/>
          <w:lang w:val="en-US"/>
        </w:rPr>
        <w:t>52.24, 51.62 kg ha</w:t>
      </w:r>
      <w:r w:rsidRPr="00550A35">
        <w:rPr>
          <w:rFonts w:ascii="Times New Roman" w:eastAsia="Times New Roman" w:hAnsi="Times New Roman" w:cs="Times New Roman"/>
          <w:sz w:val="24"/>
          <w:szCs w:val="24"/>
          <w:vertAlign w:val="superscript"/>
          <w:lang w:val="en-US"/>
        </w:rPr>
        <w:t>-1</w:t>
      </w:r>
      <w:r w:rsidRPr="00550A35">
        <w:rPr>
          <w:rFonts w:ascii="Times New Roman" w:eastAsia="Times New Roman" w:hAnsi="Times New Roman" w:cs="Times New Roman"/>
          <w:sz w:val="24"/>
          <w:szCs w:val="24"/>
          <w:lang w:val="en-US"/>
        </w:rPr>
        <w:t xml:space="preserve">) at harvest (in grain, straw) stage </w:t>
      </w:r>
      <w:r w:rsidRPr="00550A35">
        <w:rPr>
          <w:rFonts w:ascii="Times New Roman" w:eastAsia="Times New Roman" w:hAnsi="Times New Roman" w:cs="Times New Roman"/>
          <w:position w:val="2"/>
          <w:sz w:val="24"/>
          <w:szCs w:val="24"/>
          <w:lang w:val="en-US"/>
        </w:rPr>
        <w:t>in</w:t>
      </w:r>
      <w:r w:rsidRPr="00550A35">
        <w:rPr>
          <w:rFonts w:ascii="Times New Roman" w:eastAsia="Times New Roman" w:hAnsi="Times New Roman" w:cs="Times New Roman"/>
          <w:spacing w:val="-7"/>
          <w:position w:val="2"/>
          <w:sz w:val="24"/>
          <w:szCs w:val="24"/>
          <w:lang w:val="en-US"/>
        </w:rPr>
        <w:t xml:space="preserve"> </w:t>
      </w:r>
      <w:r w:rsidRPr="00550A35">
        <w:rPr>
          <w:rFonts w:ascii="Times New Roman" w:eastAsia="Times New Roman" w:hAnsi="Times New Roman" w:cs="Times New Roman"/>
          <w:position w:val="2"/>
          <w:sz w:val="24"/>
          <w:szCs w:val="24"/>
          <w:lang w:val="en-US"/>
        </w:rPr>
        <w:t>2023</w:t>
      </w:r>
      <w:r w:rsidRPr="00550A35">
        <w:rPr>
          <w:rFonts w:ascii="Times New Roman" w:eastAsia="Times New Roman" w:hAnsi="Times New Roman" w:cs="Times New Roman"/>
          <w:spacing w:val="-7"/>
          <w:position w:val="2"/>
          <w:sz w:val="24"/>
          <w:szCs w:val="24"/>
          <w:lang w:val="en-US"/>
        </w:rPr>
        <w:t xml:space="preserve"> </w:t>
      </w:r>
      <w:r w:rsidRPr="00550A35">
        <w:rPr>
          <w:rFonts w:ascii="Times New Roman" w:eastAsia="Times New Roman" w:hAnsi="Times New Roman" w:cs="Times New Roman"/>
          <w:position w:val="2"/>
          <w:sz w:val="24"/>
          <w:szCs w:val="24"/>
          <w:lang w:val="en-US"/>
        </w:rPr>
        <w:t>and</w:t>
      </w:r>
      <w:r w:rsidRPr="00550A35">
        <w:rPr>
          <w:rFonts w:ascii="Times New Roman" w:eastAsia="Times New Roman" w:hAnsi="Times New Roman" w:cs="Times New Roman"/>
          <w:spacing w:val="-7"/>
          <w:position w:val="2"/>
          <w:sz w:val="24"/>
          <w:szCs w:val="24"/>
          <w:lang w:val="en-US"/>
        </w:rPr>
        <w:t xml:space="preserve"> </w:t>
      </w:r>
      <w:r w:rsidRPr="00550A35">
        <w:rPr>
          <w:rFonts w:ascii="Times New Roman" w:eastAsia="Times New Roman" w:hAnsi="Times New Roman" w:cs="Times New Roman"/>
          <w:position w:val="2"/>
          <w:sz w:val="24"/>
          <w:szCs w:val="24"/>
          <w:lang w:val="en-US"/>
        </w:rPr>
        <w:t>2024,</w:t>
      </w:r>
      <w:r w:rsidRPr="00550A35">
        <w:rPr>
          <w:rFonts w:ascii="Times New Roman" w:eastAsia="Times New Roman" w:hAnsi="Times New Roman" w:cs="Times New Roman"/>
          <w:spacing w:val="-7"/>
          <w:position w:val="2"/>
          <w:sz w:val="24"/>
          <w:szCs w:val="24"/>
          <w:lang w:val="en-US"/>
        </w:rPr>
        <w:t xml:space="preserve"> </w:t>
      </w:r>
      <w:r w:rsidRPr="00550A35">
        <w:rPr>
          <w:rFonts w:ascii="Times New Roman" w:eastAsia="Times New Roman" w:hAnsi="Times New Roman" w:cs="Times New Roman"/>
          <w:position w:val="2"/>
          <w:sz w:val="24"/>
          <w:szCs w:val="24"/>
          <w:lang w:val="en-US"/>
        </w:rPr>
        <w:t>respectively</w:t>
      </w:r>
      <w:r w:rsidRPr="00550A35">
        <w:rPr>
          <w:rFonts w:ascii="Times New Roman" w:eastAsia="Times New Roman" w:hAnsi="Times New Roman" w:cs="Times New Roman"/>
          <w:spacing w:val="-12"/>
          <w:position w:val="2"/>
          <w:sz w:val="24"/>
          <w:szCs w:val="24"/>
          <w:lang w:val="en-US"/>
        </w:rPr>
        <w:t xml:space="preserve"> </w:t>
      </w:r>
      <w:r w:rsidRPr="00550A35">
        <w:rPr>
          <w:rFonts w:ascii="Times New Roman" w:eastAsia="Times New Roman" w:hAnsi="Times New Roman" w:cs="Times New Roman"/>
          <w:position w:val="2"/>
          <w:sz w:val="24"/>
          <w:szCs w:val="24"/>
          <w:lang w:val="en-US"/>
        </w:rPr>
        <w:t>was</w:t>
      </w:r>
      <w:r w:rsidRPr="00550A35">
        <w:rPr>
          <w:rFonts w:ascii="Times New Roman" w:eastAsia="Times New Roman" w:hAnsi="Times New Roman" w:cs="Times New Roman"/>
          <w:spacing w:val="-7"/>
          <w:position w:val="2"/>
          <w:sz w:val="24"/>
          <w:szCs w:val="24"/>
          <w:lang w:val="en-US"/>
        </w:rPr>
        <w:t xml:space="preserve"> </w:t>
      </w:r>
      <w:r w:rsidRPr="00550A35">
        <w:rPr>
          <w:rFonts w:ascii="Times New Roman" w:eastAsia="Times New Roman" w:hAnsi="Times New Roman" w:cs="Times New Roman"/>
          <w:position w:val="2"/>
          <w:sz w:val="24"/>
          <w:szCs w:val="24"/>
          <w:lang w:val="en-US"/>
        </w:rPr>
        <w:t>recorded</w:t>
      </w:r>
      <w:r w:rsidRPr="00550A35">
        <w:rPr>
          <w:rFonts w:ascii="Times New Roman" w:eastAsia="Times New Roman" w:hAnsi="Times New Roman" w:cs="Times New Roman"/>
          <w:spacing w:val="-7"/>
          <w:position w:val="2"/>
          <w:sz w:val="24"/>
          <w:szCs w:val="24"/>
          <w:lang w:val="en-US"/>
        </w:rPr>
        <w:t xml:space="preserve"> </w:t>
      </w:r>
      <w:r w:rsidRPr="00550A35">
        <w:rPr>
          <w:rFonts w:ascii="Times New Roman" w:eastAsia="Times New Roman" w:hAnsi="Times New Roman" w:cs="Times New Roman"/>
          <w:position w:val="2"/>
          <w:sz w:val="24"/>
          <w:szCs w:val="24"/>
          <w:lang w:val="en-US"/>
        </w:rPr>
        <w:t>in</w:t>
      </w:r>
      <w:r w:rsidRPr="00550A35">
        <w:rPr>
          <w:rFonts w:ascii="Times New Roman" w:eastAsia="Times New Roman" w:hAnsi="Times New Roman" w:cs="Times New Roman"/>
          <w:spacing w:val="-7"/>
          <w:position w:val="2"/>
          <w:sz w:val="24"/>
          <w:szCs w:val="24"/>
          <w:lang w:val="en-US"/>
        </w:rPr>
        <w:t xml:space="preserve"> </w:t>
      </w:r>
      <w:r w:rsidRPr="00550A35">
        <w:rPr>
          <w:rFonts w:ascii="Times New Roman" w:eastAsia="Times New Roman" w:hAnsi="Times New Roman" w:cs="Times New Roman"/>
          <w:position w:val="2"/>
          <w:sz w:val="24"/>
          <w:szCs w:val="24"/>
          <w:lang w:val="en-US"/>
        </w:rPr>
        <w:t>the</w:t>
      </w:r>
      <w:r w:rsidRPr="00550A35">
        <w:rPr>
          <w:rFonts w:ascii="Times New Roman" w:eastAsia="Times New Roman" w:hAnsi="Times New Roman" w:cs="Times New Roman"/>
          <w:spacing w:val="-6"/>
          <w:position w:val="2"/>
          <w:sz w:val="24"/>
          <w:szCs w:val="24"/>
          <w:lang w:val="en-US"/>
        </w:rPr>
        <w:t xml:space="preserve"> </w:t>
      </w:r>
      <w:r w:rsidRPr="00550A35">
        <w:rPr>
          <w:rFonts w:ascii="Times New Roman" w:eastAsia="Times New Roman" w:hAnsi="Times New Roman" w:cs="Times New Roman"/>
          <w:position w:val="2"/>
          <w:sz w:val="24"/>
          <w:szCs w:val="24"/>
          <w:lang w:val="en-US"/>
        </w:rPr>
        <w:t>treatment</w:t>
      </w:r>
      <w:r w:rsidRPr="00550A35">
        <w:rPr>
          <w:rFonts w:ascii="Times New Roman" w:eastAsia="Times New Roman" w:hAnsi="Times New Roman" w:cs="Times New Roman"/>
          <w:spacing w:val="-4"/>
          <w:position w:val="2"/>
          <w:sz w:val="24"/>
          <w:szCs w:val="24"/>
          <w:lang w:val="en-US"/>
        </w:rPr>
        <w:t xml:space="preserve"> </w:t>
      </w:r>
      <w:r w:rsidRPr="00550A35">
        <w:rPr>
          <w:rFonts w:ascii="Times New Roman" w:eastAsia="Times New Roman" w:hAnsi="Times New Roman" w:cs="Times New Roman"/>
          <w:position w:val="2"/>
          <w:sz w:val="24"/>
          <w:szCs w:val="24"/>
          <w:lang w:val="en-US"/>
        </w:rPr>
        <w:t>T</w:t>
      </w:r>
      <w:r w:rsidRPr="00550A35">
        <w:rPr>
          <w:rFonts w:ascii="Times New Roman" w:eastAsia="Times New Roman" w:hAnsi="Times New Roman" w:cs="Times New Roman"/>
          <w:sz w:val="16"/>
          <w:szCs w:val="24"/>
          <w:lang w:val="en-US"/>
        </w:rPr>
        <w:t>1</w:t>
      </w:r>
      <w:r w:rsidRPr="00550A35">
        <w:rPr>
          <w:rFonts w:ascii="Times New Roman" w:eastAsia="Times New Roman" w:hAnsi="Times New Roman" w:cs="Times New Roman"/>
          <w:spacing w:val="-3"/>
          <w:sz w:val="16"/>
          <w:szCs w:val="24"/>
          <w:lang w:val="en-US"/>
        </w:rPr>
        <w:t xml:space="preserve"> </w:t>
      </w:r>
      <w:r w:rsidRPr="00550A35">
        <w:rPr>
          <w:rFonts w:ascii="Times New Roman" w:eastAsia="Times New Roman" w:hAnsi="Times New Roman" w:cs="Times New Roman"/>
          <w:position w:val="2"/>
          <w:sz w:val="24"/>
          <w:szCs w:val="24"/>
          <w:lang w:val="en-US"/>
        </w:rPr>
        <w:t xml:space="preserve">that </w:t>
      </w:r>
      <w:r w:rsidRPr="00550A35">
        <w:rPr>
          <w:rFonts w:ascii="Times New Roman" w:eastAsia="Times New Roman" w:hAnsi="Times New Roman" w:cs="Times New Roman"/>
          <w:sz w:val="24"/>
          <w:szCs w:val="24"/>
          <w:lang w:val="en-US"/>
        </w:rPr>
        <w:t>received 100% RDF.</w:t>
      </w:r>
    </w:p>
    <w:p w14:paraId="1E0B0BCE" w14:textId="6BAC79AD" w:rsidR="00B07680" w:rsidRPr="00550A35" w:rsidRDefault="00EA3FC3" w:rsidP="0083556F">
      <w:pPr>
        <w:widowControl w:val="0"/>
        <w:autoSpaceDE w:val="0"/>
        <w:autoSpaceDN w:val="0"/>
        <w:spacing w:before="72" w:after="0" w:line="360" w:lineRule="auto"/>
        <w:ind w:right="19" w:firstLine="604"/>
        <w:jc w:val="both"/>
        <w:rPr>
          <w:rFonts w:ascii="Times New Roman" w:eastAsia="Times New Roman" w:hAnsi="Times New Roman" w:cs="Times New Roman"/>
          <w:sz w:val="24"/>
          <w:szCs w:val="24"/>
          <w:lang w:val="en-US"/>
        </w:rPr>
      </w:pPr>
      <w:bookmarkStart w:id="19" w:name="_Hlk201232582"/>
      <w:bookmarkEnd w:id="15"/>
      <w:r>
        <w:rPr>
          <w:rFonts w:ascii="Times New Roman" w:eastAsia="Times New Roman" w:hAnsi="Times New Roman" w:cs="Times New Roman"/>
          <w:sz w:val="24"/>
          <w:szCs w:val="24"/>
          <w:lang w:val="en-US"/>
        </w:rPr>
        <w:t>“</w:t>
      </w:r>
      <w:r w:rsidR="00550A35" w:rsidRPr="00550A35">
        <w:rPr>
          <w:rFonts w:ascii="Times New Roman" w:eastAsia="Times New Roman" w:hAnsi="Times New Roman" w:cs="Times New Roman"/>
          <w:sz w:val="24"/>
          <w:szCs w:val="24"/>
          <w:lang w:val="en-US"/>
        </w:rPr>
        <w:t>Among the manures without biochar treatment, rice grain and straw nitrogen uptake was maximum in poultry manure treatment compared to other manures. The results also showed that among the manures with biochar treatment the grain and straw nitrogen uptake was maximum in poultry manure and biochar co-compost compared to other manure and biochar co-compost. The increase in N uptake could be ascribed to slow and continuous supply of the</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nutrients,</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coupled</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with</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reduced</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N</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losses</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via</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denitrification</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or</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leaching,</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which</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might have</w:t>
      </w:r>
      <w:r w:rsidR="00550A35" w:rsidRPr="00550A35">
        <w:rPr>
          <w:rFonts w:ascii="Times New Roman" w:eastAsia="Times New Roman" w:hAnsi="Times New Roman" w:cs="Times New Roman"/>
          <w:spacing w:val="-7"/>
          <w:sz w:val="24"/>
          <w:szCs w:val="24"/>
          <w:lang w:val="en-US"/>
        </w:rPr>
        <w:t xml:space="preserve"> </w:t>
      </w:r>
      <w:r w:rsidR="00550A35" w:rsidRPr="00550A35">
        <w:rPr>
          <w:rFonts w:ascii="Times New Roman" w:eastAsia="Times New Roman" w:hAnsi="Times New Roman" w:cs="Times New Roman"/>
          <w:sz w:val="24"/>
          <w:szCs w:val="24"/>
          <w:lang w:val="en-US"/>
        </w:rPr>
        <w:t>improved</w:t>
      </w:r>
      <w:r w:rsidR="00550A35" w:rsidRPr="00550A35">
        <w:rPr>
          <w:rFonts w:ascii="Times New Roman" w:eastAsia="Times New Roman" w:hAnsi="Times New Roman" w:cs="Times New Roman"/>
          <w:spacing w:val="-6"/>
          <w:sz w:val="24"/>
          <w:szCs w:val="24"/>
          <w:lang w:val="en-US"/>
        </w:rPr>
        <w:t xml:space="preserve"> </w:t>
      </w:r>
      <w:r w:rsidR="00550A35" w:rsidRPr="00550A35">
        <w:rPr>
          <w:rFonts w:ascii="Times New Roman" w:eastAsia="Times New Roman" w:hAnsi="Times New Roman" w:cs="Times New Roman"/>
          <w:sz w:val="24"/>
          <w:szCs w:val="24"/>
          <w:lang w:val="en-US"/>
        </w:rPr>
        <w:t>the</w:t>
      </w:r>
      <w:r w:rsidR="00550A35" w:rsidRPr="00550A35">
        <w:rPr>
          <w:rFonts w:ascii="Times New Roman" w:eastAsia="Times New Roman" w:hAnsi="Times New Roman" w:cs="Times New Roman"/>
          <w:spacing w:val="-6"/>
          <w:sz w:val="24"/>
          <w:szCs w:val="24"/>
          <w:lang w:val="en-US"/>
        </w:rPr>
        <w:t xml:space="preserve"> </w:t>
      </w:r>
      <w:r w:rsidR="00550A35" w:rsidRPr="00550A35">
        <w:rPr>
          <w:rFonts w:ascii="Times New Roman" w:eastAsia="Times New Roman" w:hAnsi="Times New Roman" w:cs="Times New Roman"/>
          <w:sz w:val="24"/>
          <w:szCs w:val="24"/>
          <w:lang w:val="en-US"/>
        </w:rPr>
        <w:t>synchrony</w:t>
      </w:r>
      <w:r w:rsidR="00550A35" w:rsidRPr="00550A35">
        <w:rPr>
          <w:rFonts w:ascii="Times New Roman" w:eastAsia="Times New Roman" w:hAnsi="Times New Roman" w:cs="Times New Roman"/>
          <w:spacing w:val="-11"/>
          <w:sz w:val="24"/>
          <w:szCs w:val="24"/>
          <w:lang w:val="en-US"/>
        </w:rPr>
        <w:t xml:space="preserve"> </w:t>
      </w:r>
      <w:r w:rsidR="00550A35" w:rsidRPr="00550A35">
        <w:rPr>
          <w:rFonts w:ascii="Times New Roman" w:eastAsia="Times New Roman" w:hAnsi="Times New Roman" w:cs="Times New Roman"/>
          <w:sz w:val="24"/>
          <w:szCs w:val="24"/>
          <w:lang w:val="en-US"/>
        </w:rPr>
        <w:t>between</w:t>
      </w:r>
      <w:r w:rsidR="00550A35" w:rsidRPr="00550A35">
        <w:rPr>
          <w:rFonts w:ascii="Times New Roman" w:eastAsia="Times New Roman" w:hAnsi="Times New Roman" w:cs="Times New Roman"/>
          <w:spacing w:val="-6"/>
          <w:sz w:val="24"/>
          <w:szCs w:val="24"/>
          <w:lang w:val="en-US"/>
        </w:rPr>
        <w:t xml:space="preserve"> </w:t>
      </w:r>
      <w:r w:rsidR="00550A35" w:rsidRPr="00550A35">
        <w:rPr>
          <w:rFonts w:ascii="Times New Roman" w:eastAsia="Times New Roman" w:hAnsi="Times New Roman" w:cs="Times New Roman"/>
          <w:sz w:val="24"/>
          <w:szCs w:val="24"/>
          <w:lang w:val="en-US"/>
        </w:rPr>
        <w:t>plant</w:t>
      </w:r>
      <w:r w:rsidR="00550A35" w:rsidRPr="00550A35">
        <w:rPr>
          <w:rFonts w:ascii="Times New Roman" w:eastAsia="Times New Roman" w:hAnsi="Times New Roman" w:cs="Times New Roman"/>
          <w:spacing w:val="-6"/>
          <w:sz w:val="24"/>
          <w:szCs w:val="24"/>
          <w:lang w:val="en-US"/>
        </w:rPr>
        <w:t xml:space="preserve"> </w:t>
      </w:r>
      <w:r w:rsidR="00550A35" w:rsidRPr="00550A35">
        <w:rPr>
          <w:rFonts w:ascii="Times New Roman" w:eastAsia="Times New Roman" w:hAnsi="Times New Roman" w:cs="Times New Roman"/>
          <w:sz w:val="24"/>
          <w:szCs w:val="24"/>
          <w:lang w:val="en-US"/>
        </w:rPr>
        <w:t>N</w:t>
      </w:r>
      <w:r w:rsidR="00550A35" w:rsidRPr="00550A35">
        <w:rPr>
          <w:rFonts w:ascii="Times New Roman" w:eastAsia="Times New Roman" w:hAnsi="Times New Roman" w:cs="Times New Roman"/>
          <w:spacing w:val="-6"/>
          <w:sz w:val="24"/>
          <w:szCs w:val="24"/>
          <w:lang w:val="en-US"/>
        </w:rPr>
        <w:t xml:space="preserve"> </w:t>
      </w:r>
      <w:r w:rsidR="00550A35" w:rsidRPr="00550A35">
        <w:rPr>
          <w:rFonts w:ascii="Times New Roman" w:eastAsia="Times New Roman" w:hAnsi="Times New Roman" w:cs="Times New Roman"/>
          <w:sz w:val="24"/>
          <w:szCs w:val="24"/>
          <w:lang w:val="en-US"/>
        </w:rPr>
        <w:t>demand</w:t>
      </w:r>
      <w:r w:rsidR="00550A35" w:rsidRPr="00550A35">
        <w:rPr>
          <w:rFonts w:ascii="Times New Roman" w:eastAsia="Times New Roman" w:hAnsi="Times New Roman" w:cs="Times New Roman"/>
          <w:spacing w:val="-6"/>
          <w:sz w:val="24"/>
          <w:szCs w:val="24"/>
          <w:lang w:val="en-US"/>
        </w:rPr>
        <w:t xml:space="preserve"> </w:t>
      </w:r>
      <w:r w:rsidR="00550A35" w:rsidRPr="00550A35">
        <w:rPr>
          <w:rFonts w:ascii="Times New Roman" w:eastAsia="Times New Roman" w:hAnsi="Times New Roman" w:cs="Times New Roman"/>
          <w:sz w:val="24"/>
          <w:szCs w:val="24"/>
          <w:lang w:val="en-US"/>
        </w:rPr>
        <w:t>and</w:t>
      </w:r>
      <w:r w:rsidR="00550A35" w:rsidRPr="00550A35">
        <w:rPr>
          <w:rFonts w:ascii="Times New Roman" w:eastAsia="Times New Roman" w:hAnsi="Times New Roman" w:cs="Times New Roman"/>
          <w:spacing w:val="-6"/>
          <w:sz w:val="24"/>
          <w:szCs w:val="24"/>
          <w:lang w:val="en-US"/>
        </w:rPr>
        <w:t xml:space="preserve"> </w:t>
      </w:r>
      <w:r w:rsidR="00550A35" w:rsidRPr="00550A35">
        <w:rPr>
          <w:rFonts w:ascii="Times New Roman" w:eastAsia="Times New Roman" w:hAnsi="Times New Roman" w:cs="Times New Roman"/>
          <w:sz w:val="24"/>
          <w:szCs w:val="24"/>
          <w:lang w:val="en-US"/>
        </w:rPr>
        <w:t>supply</w:t>
      </w:r>
      <w:r w:rsidR="00550A35" w:rsidRPr="00550A35">
        <w:rPr>
          <w:rFonts w:ascii="Times New Roman" w:eastAsia="Times New Roman" w:hAnsi="Times New Roman" w:cs="Times New Roman"/>
          <w:spacing w:val="-12"/>
          <w:sz w:val="24"/>
          <w:szCs w:val="24"/>
          <w:lang w:val="en-US"/>
        </w:rPr>
        <w:t xml:space="preserve"> </w:t>
      </w:r>
      <w:r w:rsidR="00550A35" w:rsidRPr="00550A35">
        <w:rPr>
          <w:rFonts w:ascii="Times New Roman" w:eastAsia="Times New Roman" w:hAnsi="Times New Roman" w:cs="Times New Roman"/>
          <w:sz w:val="24"/>
          <w:szCs w:val="24"/>
          <w:lang w:val="en-US"/>
        </w:rPr>
        <w:t>from</w:t>
      </w:r>
      <w:r w:rsidR="00550A35" w:rsidRPr="00550A35">
        <w:rPr>
          <w:rFonts w:ascii="Times New Roman" w:eastAsia="Times New Roman" w:hAnsi="Times New Roman" w:cs="Times New Roman"/>
          <w:spacing w:val="-6"/>
          <w:sz w:val="24"/>
          <w:szCs w:val="24"/>
          <w:lang w:val="en-US"/>
        </w:rPr>
        <w:t xml:space="preserve"> </w:t>
      </w:r>
      <w:r w:rsidR="00550A35" w:rsidRPr="00550A35">
        <w:rPr>
          <w:rFonts w:ascii="Times New Roman" w:eastAsia="Times New Roman" w:hAnsi="Times New Roman" w:cs="Times New Roman"/>
          <w:sz w:val="24"/>
          <w:szCs w:val="24"/>
          <w:lang w:val="en-US"/>
        </w:rPr>
        <w:t>the</w:t>
      </w:r>
      <w:r w:rsidR="00550A35" w:rsidRPr="00550A35">
        <w:rPr>
          <w:rFonts w:ascii="Times New Roman" w:eastAsia="Times New Roman" w:hAnsi="Times New Roman" w:cs="Times New Roman"/>
          <w:spacing w:val="-6"/>
          <w:sz w:val="24"/>
          <w:szCs w:val="24"/>
          <w:lang w:val="en-US"/>
        </w:rPr>
        <w:t xml:space="preserve"> </w:t>
      </w:r>
      <w:r w:rsidR="00550A35" w:rsidRPr="00550A35">
        <w:rPr>
          <w:rFonts w:ascii="Times New Roman" w:eastAsia="Times New Roman" w:hAnsi="Times New Roman" w:cs="Times New Roman"/>
          <w:sz w:val="24"/>
          <w:szCs w:val="24"/>
          <w:lang w:val="en-US"/>
        </w:rPr>
        <w:t>soil</w:t>
      </w:r>
      <w:r>
        <w:rPr>
          <w:rFonts w:ascii="Times New Roman" w:eastAsia="Times New Roman" w:hAnsi="Times New Roman" w:cs="Times New Roman"/>
          <w:sz w:val="24"/>
          <w:szCs w:val="24"/>
          <w:lang w:val="en-US"/>
        </w:rPr>
        <w:t>”</w:t>
      </w:r>
      <w:r w:rsidR="00550A35" w:rsidRPr="00550A35">
        <w:rPr>
          <w:rFonts w:ascii="Times New Roman" w:eastAsia="Times New Roman" w:hAnsi="Times New Roman" w:cs="Times New Roman"/>
          <w:spacing w:val="-5"/>
          <w:sz w:val="24"/>
          <w:szCs w:val="24"/>
          <w:lang w:val="en-US"/>
        </w:rPr>
        <w:t xml:space="preserve"> </w:t>
      </w:r>
      <w:r w:rsidR="00550A35" w:rsidRPr="00550A35">
        <w:rPr>
          <w:rFonts w:ascii="Times New Roman" w:eastAsia="Times New Roman" w:hAnsi="Times New Roman" w:cs="Times New Roman"/>
          <w:sz w:val="24"/>
          <w:szCs w:val="24"/>
          <w:lang w:val="en-US"/>
        </w:rPr>
        <w:t xml:space="preserve">(Haile </w:t>
      </w:r>
      <w:r w:rsidR="00550A35" w:rsidRPr="00550A35">
        <w:rPr>
          <w:rFonts w:ascii="Times New Roman" w:eastAsia="Times New Roman" w:hAnsi="Times New Roman" w:cs="Times New Roman"/>
          <w:i/>
          <w:sz w:val="24"/>
          <w:szCs w:val="24"/>
          <w:lang w:val="en-US"/>
        </w:rPr>
        <w:t>et al.</w:t>
      </w:r>
      <w:r w:rsidR="00550A35" w:rsidRPr="00550A35">
        <w:rPr>
          <w:rFonts w:ascii="Times New Roman" w:eastAsia="Times New Roman" w:hAnsi="Times New Roman" w:cs="Times New Roman"/>
          <w:sz w:val="24"/>
          <w:szCs w:val="24"/>
          <w:lang w:val="en-US"/>
        </w:rPr>
        <w:t xml:space="preserve">, 2012 and </w:t>
      </w:r>
      <w:proofErr w:type="spellStart"/>
      <w:r w:rsidR="00550A35" w:rsidRPr="00550A35">
        <w:rPr>
          <w:rFonts w:ascii="Times New Roman" w:eastAsia="Times New Roman" w:hAnsi="Times New Roman" w:cs="Times New Roman"/>
          <w:sz w:val="24"/>
          <w:szCs w:val="24"/>
          <w:lang w:val="en-US"/>
        </w:rPr>
        <w:t>Tilahun</w:t>
      </w:r>
      <w:proofErr w:type="spellEnd"/>
      <w:r w:rsidR="00550A35" w:rsidRPr="00550A35">
        <w:rPr>
          <w:rFonts w:ascii="Times New Roman" w:eastAsia="Times New Roman" w:hAnsi="Times New Roman" w:cs="Times New Roman"/>
          <w:sz w:val="24"/>
          <w:szCs w:val="24"/>
          <w:lang w:val="en-US"/>
        </w:rPr>
        <w:t xml:space="preserve"> </w:t>
      </w:r>
      <w:r w:rsidR="00550A35" w:rsidRPr="00550A35">
        <w:rPr>
          <w:rFonts w:ascii="Times New Roman" w:eastAsia="Times New Roman" w:hAnsi="Times New Roman" w:cs="Times New Roman"/>
          <w:i/>
          <w:sz w:val="24"/>
          <w:szCs w:val="24"/>
          <w:lang w:val="en-US"/>
        </w:rPr>
        <w:t>et al</w:t>
      </w:r>
      <w:r w:rsidR="00550A35" w:rsidRPr="00550A35">
        <w:rPr>
          <w:rFonts w:ascii="Times New Roman" w:eastAsia="Times New Roman" w:hAnsi="Times New Roman" w:cs="Times New Roman"/>
          <w:sz w:val="24"/>
          <w:szCs w:val="24"/>
          <w:lang w:val="en-US"/>
        </w:rPr>
        <w:t xml:space="preserve">., 2013). </w:t>
      </w:r>
      <w:r>
        <w:rPr>
          <w:rFonts w:ascii="Times New Roman" w:eastAsia="Times New Roman" w:hAnsi="Times New Roman" w:cs="Times New Roman"/>
          <w:sz w:val="24"/>
          <w:szCs w:val="24"/>
          <w:lang w:val="en-US"/>
        </w:rPr>
        <w:t>“</w:t>
      </w:r>
      <w:r w:rsidR="00550A35" w:rsidRPr="00550A35">
        <w:rPr>
          <w:rFonts w:ascii="Times New Roman" w:eastAsia="Times New Roman" w:hAnsi="Times New Roman" w:cs="Times New Roman"/>
          <w:sz w:val="24"/>
          <w:szCs w:val="24"/>
          <w:lang w:val="en-US"/>
        </w:rPr>
        <w:t xml:space="preserve">Application of organics in combination with </w:t>
      </w:r>
      <w:r w:rsidR="00550A35" w:rsidRPr="00550A35">
        <w:rPr>
          <w:rFonts w:ascii="Times New Roman" w:eastAsia="Times New Roman" w:hAnsi="Times New Roman" w:cs="Times New Roman"/>
          <w:spacing w:val="-2"/>
          <w:sz w:val="24"/>
          <w:szCs w:val="24"/>
          <w:lang w:val="en-US"/>
        </w:rPr>
        <w:t>inorganic</w:t>
      </w:r>
      <w:r w:rsidR="00550A35" w:rsidRPr="00550A35">
        <w:rPr>
          <w:rFonts w:ascii="Times New Roman" w:eastAsia="Times New Roman" w:hAnsi="Times New Roman" w:cs="Times New Roman"/>
          <w:spacing w:val="-4"/>
          <w:sz w:val="24"/>
          <w:szCs w:val="24"/>
          <w:lang w:val="en-US"/>
        </w:rPr>
        <w:t xml:space="preserve"> </w:t>
      </w:r>
      <w:r w:rsidR="00550A35" w:rsidRPr="00550A35">
        <w:rPr>
          <w:rFonts w:ascii="Times New Roman" w:eastAsia="Times New Roman" w:hAnsi="Times New Roman" w:cs="Times New Roman"/>
          <w:spacing w:val="-2"/>
          <w:sz w:val="24"/>
          <w:szCs w:val="24"/>
          <w:lang w:val="en-US"/>
        </w:rPr>
        <w:t>fertilizers, exhibited better</w:t>
      </w:r>
      <w:r w:rsidR="00550A35" w:rsidRPr="00550A35">
        <w:rPr>
          <w:rFonts w:ascii="Times New Roman" w:eastAsia="Times New Roman" w:hAnsi="Times New Roman" w:cs="Times New Roman"/>
          <w:spacing w:val="-4"/>
          <w:sz w:val="24"/>
          <w:szCs w:val="24"/>
          <w:lang w:val="en-US"/>
        </w:rPr>
        <w:t xml:space="preserve"> </w:t>
      </w:r>
      <w:r w:rsidR="00550A35" w:rsidRPr="00550A35">
        <w:rPr>
          <w:rFonts w:ascii="Times New Roman" w:eastAsia="Times New Roman" w:hAnsi="Times New Roman" w:cs="Times New Roman"/>
          <w:spacing w:val="-2"/>
          <w:sz w:val="24"/>
          <w:szCs w:val="24"/>
          <w:lang w:val="en-US"/>
        </w:rPr>
        <w:t>response in nutrient uptake</w:t>
      </w:r>
      <w:r w:rsidR="00550A35" w:rsidRPr="00550A35">
        <w:rPr>
          <w:rFonts w:ascii="Times New Roman" w:eastAsia="Times New Roman" w:hAnsi="Times New Roman" w:cs="Times New Roman"/>
          <w:spacing w:val="-4"/>
          <w:sz w:val="24"/>
          <w:szCs w:val="24"/>
          <w:lang w:val="en-US"/>
        </w:rPr>
        <w:t xml:space="preserve"> </w:t>
      </w:r>
      <w:r w:rsidR="00550A35" w:rsidRPr="00550A35">
        <w:rPr>
          <w:rFonts w:ascii="Times New Roman" w:eastAsia="Times New Roman" w:hAnsi="Times New Roman" w:cs="Times New Roman"/>
          <w:spacing w:val="-2"/>
          <w:sz w:val="24"/>
          <w:szCs w:val="24"/>
          <w:lang w:val="en-US"/>
        </w:rPr>
        <w:t>over</w:t>
      </w:r>
      <w:r w:rsidR="00550A35" w:rsidRPr="00550A35">
        <w:rPr>
          <w:rFonts w:ascii="Times New Roman" w:eastAsia="Times New Roman" w:hAnsi="Times New Roman" w:cs="Times New Roman"/>
          <w:spacing w:val="-4"/>
          <w:sz w:val="24"/>
          <w:szCs w:val="24"/>
          <w:lang w:val="en-US"/>
        </w:rPr>
        <w:t xml:space="preserve"> </w:t>
      </w:r>
      <w:r w:rsidR="00550A35" w:rsidRPr="00550A35">
        <w:rPr>
          <w:rFonts w:ascii="Times New Roman" w:eastAsia="Times New Roman" w:hAnsi="Times New Roman" w:cs="Times New Roman"/>
          <w:spacing w:val="-2"/>
          <w:sz w:val="24"/>
          <w:szCs w:val="24"/>
          <w:lang w:val="en-US"/>
        </w:rPr>
        <w:t xml:space="preserve">chemical fertilizer </w:t>
      </w:r>
      <w:r w:rsidR="00550A35" w:rsidRPr="00550A35">
        <w:rPr>
          <w:rFonts w:ascii="Times New Roman" w:eastAsia="Times New Roman" w:hAnsi="Times New Roman" w:cs="Times New Roman"/>
          <w:sz w:val="24"/>
          <w:szCs w:val="24"/>
          <w:lang w:val="en-US"/>
        </w:rPr>
        <w:t>due to steady supply of nutrients throughout the growing period of crops</w:t>
      </w:r>
      <w:r>
        <w:rPr>
          <w:rFonts w:ascii="Times New Roman" w:eastAsia="Times New Roman" w:hAnsi="Times New Roman" w:cs="Times New Roman"/>
          <w:sz w:val="24"/>
          <w:szCs w:val="24"/>
          <w:lang w:val="en-US"/>
        </w:rPr>
        <w:t>”</w:t>
      </w:r>
      <w:r w:rsidR="00550A35" w:rsidRPr="00550A35">
        <w:rPr>
          <w:rFonts w:ascii="Times New Roman" w:eastAsia="Times New Roman" w:hAnsi="Times New Roman" w:cs="Times New Roman"/>
          <w:sz w:val="24"/>
          <w:szCs w:val="24"/>
          <w:lang w:val="en-US"/>
        </w:rPr>
        <w:t xml:space="preserve"> (</w:t>
      </w:r>
      <w:proofErr w:type="spellStart"/>
      <w:r w:rsidR="00550A35" w:rsidRPr="00550A35">
        <w:rPr>
          <w:rFonts w:ascii="Times New Roman" w:eastAsia="Times New Roman" w:hAnsi="Times New Roman" w:cs="Times New Roman"/>
          <w:sz w:val="24"/>
          <w:szCs w:val="24"/>
          <w:lang w:val="en-US"/>
        </w:rPr>
        <w:t>Laxminarayana</w:t>
      </w:r>
      <w:proofErr w:type="spellEnd"/>
      <w:r w:rsidR="00550A35" w:rsidRPr="00550A35">
        <w:rPr>
          <w:rFonts w:ascii="Times New Roman" w:eastAsia="Times New Roman" w:hAnsi="Times New Roman" w:cs="Times New Roman"/>
          <w:sz w:val="24"/>
          <w:szCs w:val="24"/>
          <w:lang w:val="en-US"/>
        </w:rPr>
        <w:t xml:space="preserve"> and </w:t>
      </w:r>
      <w:proofErr w:type="spellStart"/>
      <w:r w:rsidR="00550A35" w:rsidRPr="00550A35">
        <w:rPr>
          <w:rFonts w:ascii="Times New Roman" w:eastAsia="Times New Roman" w:hAnsi="Times New Roman" w:cs="Times New Roman"/>
          <w:sz w:val="24"/>
          <w:szCs w:val="24"/>
          <w:lang w:val="en-US"/>
        </w:rPr>
        <w:t>Patiram</w:t>
      </w:r>
      <w:proofErr w:type="spellEnd"/>
      <w:r w:rsidR="00550A35" w:rsidRPr="00550A35">
        <w:rPr>
          <w:rFonts w:ascii="Times New Roman" w:eastAsia="Times New Roman" w:hAnsi="Times New Roman" w:cs="Times New Roman"/>
          <w:sz w:val="24"/>
          <w:szCs w:val="24"/>
          <w:lang w:val="en-US"/>
        </w:rPr>
        <w:t xml:space="preserve">, 2006). The uptake being the product of nutrient content and </w:t>
      </w:r>
      <w:proofErr w:type="spellStart"/>
      <w:r w:rsidR="00550A35" w:rsidRPr="00550A35">
        <w:rPr>
          <w:rFonts w:ascii="Times New Roman" w:eastAsia="Times New Roman" w:hAnsi="Times New Roman" w:cs="Times New Roman"/>
          <w:sz w:val="24"/>
          <w:szCs w:val="24"/>
          <w:lang w:val="en-US"/>
        </w:rPr>
        <w:t>drymatter</w:t>
      </w:r>
      <w:proofErr w:type="spellEnd"/>
      <w:r w:rsidR="00550A35" w:rsidRPr="00550A35">
        <w:rPr>
          <w:rFonts w:ascii="Times New Roman" w:eastAsia="Times New Roman" w:hAnsi="Times New Roman" w:cs="Times New Roman"/>
          <w:sz w:val="24"/>
          <w:szCs w:val="24"/>
          <w:lang w:val="en-US"/>
        </w:rPr>
        <w:t xml:space="preserve"> accumulation, the increase in N uptake by the crop might be due to increased</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availability</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of</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nitrogen</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and</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higher</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grain</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and</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straw</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yields.</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Similar</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results</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 xml:space="preserve">were also reported by Jana </w:t>
      </w:r>
      <w:r w:rsidR="00550A35" w:rsidRPr="00550A35">
        <w:rPr>
          <w:rFonts w:ascii="Times New Roman" w:eastAsia="Times New Roman" w:hAnsi="Times New Roman" w:cs="Times New Roman"/>
          <w:i/>
          <w:iCs/>
          <w:sz w:val="24"/>
          <w:szCs w:val="24"/>
          <w:lang w:val="en-US"/>
        </w:rPr>
        <w:t>et al</w:t>
      </w:r>
      <w:r w:rsidR="00550A35" w:rsidRPr="00550A35">
        <w:rPr>
          <w:rFonts w:ascii="Times New Roman" w:eastAsia="Times New Roman" w:hAnsi="Times New Roman" w:cs="Times New Roman"/>
          <w:sz w:val="24"/>
          <w:szCs w:val="24"/>
          <w:lang w:val="en-US"/>
        </w:rPr>
        <w:t xml:space="preserve">. (2008), Vijay and </w:t>
      </w:r>
      <w:proofErr w:type="spellStart"/>
      <w:r w:rsidR="00550A35" w:rsidRPr="00550A35">
        <w:rPr>
          <w:rFonts w:ascii="Times New Roman" w:eastAsia="Times New Roman" w:hAnsi="Times New Roman" w:cs="Times New Roman"/>
          <w:sz w:val="24"/>
          <w:szCs w:val="24"/>
          <w:lang w:val="en-US"/>
        </w:rPr>
        <w:t>Yashbirsing</w:t>
      </w:r>
      <w:proofErr w:type="spellEnd"/>
      <w:r w:rsidR="00550A35" w:rsidRPr="00550A35">
        <w:rPr>
          <w:rFonts w:ascii="Times New Roman" w:eastAsia="Times New Roman" w:hAnsi="Times New Roman" w:cs="Times New Roman"/>
          <w:sz w:val="24"/>
          <w:szCs w:val="24"/>
          <w:lang w:val="en-US"/>
        </w:rPr>
        <w:t xml:space="preserve"> (2012), </w:t>
      </w:r>
      <w:r w:rsidR="00550A35">
        <w:rPr>
          <w:rFonts w:ascii="Times New Roman" w:eastAsia="Times New Roman" w:hAnsi="Times New Roman" w:cs="Times New Roman"/>
          <w:sz w:val="24"/>
          <w:szCs w:val="24"/>
          <w:lang w:val="en-US"/>
        </w:rPr>
        <w:t xml:space="preserve">Anji </w:t>
      </w:r>
      <w:proofErr w:type="spellStart"/>
      <w:r w:rsidR="00550A35">
        <w:rPr>
          <w:rFonts w:ascii="Times New Roman" w:eastAsia="Times New Roman" w:hAnsi="Times New Roman" w:cs="Times New Roman"/>
          <w:sz w:val="24"/>
          <w:szCs w:val="24"/>
          <w:lang w:val="en-US"/>
        </w:rPr>
        <w:t>babu</w:t>
      </w:r>
      <w:proofErr w:type="spellEnd"/>
      <w:r w:rsidR="00550A35">
        <w:rPr>
          <w:rFonts w:ascii="Times New Roman" w:eastAsia="Times New Roman" w:hAnsi="Times New Roman" w:cs="Times New Roman"/>
          <w:sz w:val="24"/>
          <w:szCs w:val="24"/>
          <w:lang w:val="en-US"/>
        </w:rPr>
        <w:t xml:space="preserve"> (2022), Surya Krishna </w:t>
      </w:r>
      <w:r w:rsidR="00550A35" w:rsidRPr="00550A35">
        <w:rPr>
          <w:rFonts w:ascii="Times New Roman" w:eastAsia="Times New Roman" w:hAnsi="Times New Roman" w:cs="Times New Roman"/>
          <w:i/>
          <w:iCs/>
          <w:sz w:val="24"/>
          <w:szCs w:val="24"/>
          <w:lang w:val="en-US"/>
        </w:rPr>
        <w:t>et al</w:t>
      </w:r>
      <w:r w:rsidR="00550A35">
        <w:rPr>
          <w:rFonts w:ascii="Times New Roman" w:eastAsia="Times New Roman" w:hAnsi="Times New Roman" w:cs="Times New Roman"/>
          <w:sz w:val="24"/>
          <w:szCs w:val="24"/>
          <w:lang w:val="en-US"/>
        </w:rPr>
        <w:t xml:space="preserve">. (2022), </w:t>
      </w:r>
      <w:r w:rsidR="00550A35" w:rsidRPr="00550A35">
        <w:rPr>
          <w:rFonts w:ascii="Times New Roman" w:eastAsia="Times New Roman" w:hAnsi="Times New Roman" w:cs="Times New Roman"/>
          <w:sz w:val="24"/>
          <w:szCs w:val="24"/>
          <w:lang w:val="en-US"/>
        </w:rPr>
        <w:t xml:space="preserve">Das </w:t>
      </w:r>
      <w:r w:rsidR="00550A35" w:rsidRPr="00550A35">
        <w:rPr>
          <w:rFonts w:ascii="Times New Roman" w:eastAsia="Times New Roman" w:hAnsi="Times New Roman" w:cs="Times New Roman"/>
          <w:i/>
          <w:iCs/>
          <w:sz w:val="24"/>
          <w:szCs w:val="24"/>
          <w:lang w:val="en-US"/>
        </w:rPr>
        <w:t>et al</w:t>
      </w:r>
      <w:r w:rsidR="00550A35" w:rsidRPr="00550A35">
        <w:rPr>
          <w:rFonts w:ascii="Times New Roman" w:eastAsia="Times New Roman" w:hAnsi="Times New Roman" w:cs="Times New Roman"/>
          <w:sz w:val="24"/>
          <w:szCs w:val="24"/>
          <w:lang w:val="en-US"/>
        </w:rPr>
        <w:t xml:space="preserve">. (2024) and Swathi </w:t>
      </w:r>
      <w:r w:rsidR="00550A35" w:rsidRPr="00550A35">
        <w:rPr>
          <w:rFonts w:ascii="Times New Roman" w:eastAsia="Times New Roman" w:hAnsi="Times New Roman" w:cs="Times New Roman"/>
          <w:i/>
          <w:iCs/>
          <w:sz w:val="24"/>
          <w:szCs w:val="24"/>
          <w:lang w:val="en-US"/>
        </w:rPr>
        <w:t>et al</w:t>
      </w:r>
      <w:r w:rsidR="00550A35" w:rsidRPr="00550A35">
        <w:rPr>
          <w:rFonts w:ascii="Times New Roman" w:eastAsia="Times New Roman" w:hAnsi="Times New Roman" w:cs="Times New Roman"/>
          <w:sz w:val="24"/>
          <w:szCs w:val="24"/>
          <w:lang w:val="en-US"/>
        </w:rPr>
        <w:t>. (2024).</w:t>
      </w:r>
      <w:bookmarkEnd w:id="19"/>
    </w:p>
    <w:p w14:paraId="28D0919D" w14:textId="482AE5C8" w:rsidR="00B07680" w:rsidRDefault="00861F68">
      <w:pPr>
        <w:widowControl w:val="0"/>
        <w:autoSpaceDE w:val="0"/>
        <w:autoSpaceDN w:val="0"/>
        <w:spacing w:before="72" w:after="0" w:line="360" w:lineRule="auto"/>
        <w:ind w:right="19"/>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Phosphorus uptake </w:t>
      </w:r>
    </w:p>
    <w:p w14:paraId="1ABD80A7" w14:textId="4AD75B57" w:rsidR="00550A35" w:rsidRPr="00550A35" w:rsidRDefault="00550A35" w:rsidP="0083556F">
      <w:pPr>
        <w:widowControl w:val="0"/>
        <w:autoSpaceDE w:val="0"/>
        <w:autoSpaceDN w:val="0"/>
        <w:spacing w:after="0" w:line="360" w:lineRule="auto"/>
        <w:ind w:right="18" w:firstLine="604"/>
        <w:jc w:val="both"/>
        <w:rPr>
          <w:rFonts w:ascii="Times New Roman" w:eastAsia="Times New Roman" w:hAnsi="Times New Roman" w:cs="Times New Roman"/>
          <w:sz w:val="24"/>
          <w:szCs w:val="24"/>
          <w:lang w:val="en-US"/>
        </w:rPr>
      </w:pPr>
      <w:bookmarkStart w:id="20" w:name="_Hlk199675152"/>
      <w:r w:rsidRPr="00550A35">
        <w:rPr>
          <w:rFonts w:ascii="Times New Roman" w:eastAsia="Times New Roman" w:hAnsi="Times New Roman" w:cs="Times New Roman"/>
          <w:sz w:val="24"/>
          <w:szCs w:val="24"/>
          <w:lang w:val="en-US"/>
        </w:rPr>
        <w:t>The</w:t>
      </w:r>
      <w:r w:rsidRPr="00550A35">
        <w:rPr>
          <w:rFonts w:ascii="Times New Roman" w:eastAsia="Times New Roman" w:hAnsi="Times New Roman" w:cs="Times New Roman"/>
          <w:spacing w:val="-8"/>
          <w:sz w:val="24"/>
          <w:szCs w:val="24"/>
          <w:lang w:val="en-US"/>
        </w:rPr>
        <w:t xml:space="preserve"> </w:t>
      </w:r>
      <w:r w:rsidRPr="00550A35">
        <w:rPr>
          <w:rFonts w:ascii="Times New Roman" w:eastAsia="Times New Roman" w:hAnsi="Times New Roman" w:cs="Times New Roman"/>
          <w:sz w:val="24"/>
          <w:szCs w:val="24"/>
          <w:lang w:val="en-US"/>
        </w:rPr>
        <w:t>data</w:t>
      </w:r>
      <w:r w:rsidRPr="00550A35">
        <w:rPr>
          <w:rFonts w:ascii="Times New Roman" w:eastAsia="Times New Roman" w:hAnsi="Times New Roman" w:cs="Times New Roman"/>
          <w:spacing w:val="-8"/>
          <w:sz w:val="24"/>
          <w:szCs w:val="24"/>
          <w:lang w:val="en-US"/>
        </w:rPr>
        <w:t xml:space="preserve"> </w:t>
      </w:r>
      <w:r w:rsidRPr="00550A35">
        <w:rPr>
          <w:rFonts w:ascii="Times New Roman" w:eastAsia="Times New Roman" w:hAnsi="Times New Roman" w:cs="Times New Roman"/>
          <w:sz w:val="24"/>
          <w:szCs w:val="24"/>
          <w:lang w:val="en-US"/>
        </w:rPr>
        <w:t>presented</w:t>
      </w:r>
      <w:r w:rsidRPr="00550A35">
        <w:rPr>
          <w:rFonts w:ascii="Times New Roman" w:eastAsia="Times New Roman" w:hAnsi="Times New Roman" w:cs="Times New Roman"/>
          <w:spacing w:val="-7"/>
          <w:sz w:val="24"/>
          <w:szCs w:val="24"/>
          <w:lang w:val="en-US"/>
        </w:rPr>
        <w:t xml:space="preserve"> </w:t>
      </w:r>
      <w:r w:rsidRPr="00550A35">
        <w:rPr>
          <w:rFonts w:ascii="Times New Roman" w:eastAsia="Times New Roman" w:hAnsi="Times New Roman" w:cs="Times New Roman"/>
          <w:sz w:val="24"/>
          <w:szCs w:val="24"/>
          <w:lang w:val="en-US"/>
        </w:rPr>
        <w:t>in</w:t>
      </w:r>
      <w:r w:rsidRPr="00550A35">
        <w:rPr>
          <w:rFonts w:ascii="Times New Roman" w:eastAsia="Times New Roman" w:hAnsi="Times New Roman" w:cs="Times New Roman"/>
          <w:spacing w:val="-5"/>
          <w:sz w:val="24"/>
          <w:szCs w:val="24"/>
          <w:lang w:val="en-US"/>
        </w:rPr>
        <w:t xml:space="preserve"> </w:t>
      </w:r>
      <w:r w:rsidRPr="00550A35">
        <w:rPr>
          <w:rFonts w:ascii="Times New Roman" w:eastAsia="Times New Roman" w:hAnsi="Times New Roman" w:cs="Times New Roman"/>
          <w:sz w:val="24"/>
          <w:szCs w:val="24"/>
          <w:lang w:val="en-US"/>
        </w:rPr>
        <w:t>table</w:t>
      </w:r>
      <w:r w:rsidRPr="00550A35">
        <w:rPr>
          <w:rFonts w:ascii="Times New Roman" w:eastAsia="Times New Roman" w:hAnsi="Times New Roman" w:cs="Times New Roman"/>
          <w:spacing w:val="-8"/>
          <w:sz w:val="24"/>
          <w:szCs w:val="24"/>
          <w:lang w:val="en-US"/>
        </w:rPr>
        <w:t xml:space="preserve"> </w:t>
      </w:r>
      <w:r w:rsidRPr="00550A35">
        <w:rPr>
          <w:rFonts w:ascii="Times New Roman" w:eastAsia="Times New Roman" w:hAnsi="Times New Roman" w:cs="Times New Roman"/>
          <w:sz w:val="24"/>
          <w:szCs w:val="24"/>
          <w:lang w:val="en-US"/>
        </w:rPr>
        <w:t>3</w:t>
      </w:r>
      <w:r w:rsidRPr="00550A35">
        <w:rPr>
          <w:rFonts w:ascii="Times New Roman" w:eastAsia="Times New Roman" w:hAnsi="Times New Roman" w:cs="Times New Roman"/>
          <w:spacing w:val="-7"/>
          <w:sz w:val="24"/>
          <w:szCs w:val="24"/>
          <w:lang w:val="en-US"/>
        </w:rPr>
        <w:t xml:space="preserve"> </w:t>
      </w:r>
      <w:r w:rsidRPr="00550A35">
        <w:rPr>
          <w:rFonts w:ascii="Times New Roman" w:eastAsia="Times New Roman" w:hAnsi="Times New Roman" w:cs="Times New Roman"/>
          <w:sz w:val="24"/>
          <w:szCs w:val="24"/>
          <w:lang w:val="en-US"/>
        </w:rPr>
        <w:t>indicated</w:t>
      </w:r>
      <w:r w:rsidRPr="00550A35">
        <w:rPr>
          <w:rFonts w:ascii="Times New Roman" w:eastAsia="Times New Roman" w:hAnsi="Times New Roman" w:cs="Times New Roman"/>
          <w:spacing w:val="-8"/>
          <w:sz w:val="24"/>
          <w:szCs w:val="24"/>
          <w:lang w:val="en-US"/>
        </w:rPr>
        <w:t xml:space="preserve"> </w:t>
      </w:r>
      <w:r w:rsidRPr="00550A35">
        <w:rPr>
          <w:rFonts w:ascii="Times New Roman" w:eastAsia="Times New Roman" w:hAnsi="Times New Roman" w:cs="Times New Roman"/>
          <w:sz w:val="24"/>
          <w:szCs w:val="24"/>
          <w:lang w:val="en-US"/>
        </w:rPr>
        <w:t>that</w:t>
      </w:r>
      <w:r w:rsidRPr="00550A35">
        <w:rPr>
          <w:rFonts w:ascii="Times New Roman" w:eastAsia="Times New Roman" w:hAnsi="Times New Roman" w:cs="Times New Roman"/>
          <w:spacing w:val="-7"/>
          <w:sz w:val="24"/>
          <w:szCs w:val="24"/>
          <w:lang w:val="en-US"/>
        </w:rPr>
        <w:t xml:space="preserve"> </w:t>
      </w:r>
      <w:r w:rsidRPr="00550A35">
        <w:rPr>
          <w:rFonts w:ascii="Times New Roman" w:eastAsia="Times New Roman" w:hAnsi="Times New Roman" w:cs="Times New Roman"/>
          <w:sz w:val="24"/>
          <w:szCs w:val="24"/>
          <w:lang w:val="en-US"/>
        </w:rPr>
        <w:t>different nutrient management treatments imposed have shown significant influence on the P uptake in rice at harvest stage during both the years of study.</w:t>
      </w:r>
    </w:p>
    <w:p w14:paraId="72FD4CDF" w14:textId="57F863F1" w:rsidR="00550A35" w:rsidRPr="00550A35" w:rsidRDefault="00550A35" w:rsidP="0083556F">
      <w:pPr>
        <w:widowControl w:val="0"/>
        <w:autoSpaceDE w:val="0"/>
        <w:autoSpaceDN w:val="0"/>
        <w:spacing w:before="241" w:after="0" w:line="357" w:lineRule="auto"/>
        <w:ind w:right="16" w:firstLine="604"/>
        <w:jc w:val="both"/>
        <w:rPr>
          <w:rFonts w:ascii="Times New Roman" w:eastAsia="Times New Roman" w:hAnsi="Times New Roman" w:cs="Times New Roman"/>
          <w:sz w:val="24"/>
          <w:szCs w:val="24"/>
          <w:lang w:val="en-US"/>
        </w:rPr>
      </w:pPr>
      <w:bookmarkStart w:id="21" w:name="_Hlk201232698"/>
      <w:r w:rsidRPr="00550A35">
        <w:rPr>
          <w:rFonts w:ascii="Times New Roman" w:eastAsia="Times New Roman" w:hAnsi="Times New Roman" w:cs="Times New Roman"/>
          <w:position w:val="2"/>
          <w:sz w:val="24"/>
          <w:szCs w:val="24"/>
          <w:lang w:val="en-US"/>
        </w:rPr>
        <w:t>The</w:t>
      </w:r>
      <w:r w:rsidRPr="00550A35">
        <w:rPr>
          <w:rFonts w:ascii="Times New Roman" w:eastAsia="Times New Roman" w:hAnsi="Times New Roman" w:cs="Times New Roman"/>
          <w:spacing w:val="-6"/>
          <w:position w:val="2"/>
          <w:sz w:val="24"/>
          <w:szCs w:val="24"/>
          <w:lang w:val="en-US"/>
        </w:rPr>
        <w:t xml:space="preserve"> </w:t>
      </w:r>
      <w:r w:rsidRPr="00550A35">
        <w:rPr>
          <w:rFonts w:ascii="Times New Roman" w:eastAsia="Times New Roman" w:hAnsi="Times New Roman" w:cs="Times New Roman"/>
          <w:position w:val="2"/>
          <w:sz w:val="24"/>
          <w:szCs w:val="24"/>
          <w:lang w:val="en-US"/>
        </w:rPr>
        <w:t>highest</w:t>
      </w:r>
      <w:r w:rsidRPr="00550A35">
        <w:rPr>
          <w:rFonts w:ascii="Times New Roman" w:eastAsia="Times New Roman" w:hAnsi="Times New Roman" w:cs="Times New Roman"/>
          <w:spacing w:val="-5"/>
          <w:position w:val="2"/>
          <w:sz w:val="24"/>
          <w:szCs w:val="24"/>
          <w:lang w:val="en-US"/>
        </w:rPr>
        <w:t xml:space="preserve"> </w:t>
      </w:r>
      <w:r w:rsidRPr="00550A35">
        <w:rPr>
          <w:rFonts w:ascii="Times New Roman" w:eastAsia="Times New Roman" w:hAnsi="Times New Roman" w:cs="Times New Roman"/>
          <w:position w:val="2"/>
          <w:sz w:val="24"/>
          <w:szCs w:val="24"/>
          <w:lang w:val="en-US"/>
        </w:rPr>
        <w:t>P</w:t>
      </w:r>
      <w:r w:rsidRPr="00550A35">
        <w:rPr>
          <w:rFonts w:ascii="Times New Roman" w:eastAsia="Times New Roman" w:hAnsi="Times New Roman" w:cs="Times New Roman"/>
          <w:spacing w:val="-5"/>
          <w:position w:val="2"/>
          <w:sz w:val="24"/>
          <w:szCs w:val="24"/>
          <w:lang w:val="en-US"/>
        </w:rPr>
        <w:t xml:space="preserve"> </w:t>
      </w:r>
      <w:r w:rsidRPr="00550A35">
        <w:rPr>
          <w:rFonts w:ascii="Times New Roman" w:eastAsia="Times New Roman" w:hAnsi="Times New Roman" w:cs="Times New Roman"/>
          <w:position w:val="2"/>
          <w:sz w:val="24"/>
          <w:szCs w:val="24"/>
          <w:lang w:val="en-US"/>
        </w:rPr>
        <w:t>uptake</w:t>
      </w:r>
      <w:r w:rsidRPr="00550A35">
        <w:rPr>
          <w:rFonts w:ascii="Times New Roman" w:eastAsia="Times New Roman" w:hAnsi="Times New Roman" w:cs="Times New Roman"/>
          <w:spacing w:val="-5"/>
          <w:position w:val="2"/>
          <w:sz w:val="24"/>
          <w:szCs w:val="24"/>
          <w:lang w:val="en-US"/>
        </w:rPr>
        <w:t xml:space="preserve"> </w:t>
      </w:r>
      <w:r w:rsidRPr="00550A35">
        <w:rPr>
          <w:rFonts w:ascii="Times New Roman" w:eastAsia="Times New Roman" w:hAnsi="Times New Roman" w:cs="Times New Roman"/>
          <w:position w:val="2"/>
          <w:sz w:val="24"/>
          <w:szCs w:val="24"/>
          <w:lang w:val="en-US"/>
        </w:rPr>
        <w:t>was</w:t>
      </w:r>
      <w:r w:rsidRPr="00550A35">
        <w:rPr>
          <w:rFonts w:ascii="Times New Roman" w:eastAsia="Times New Roman" w:hAnsi="Times New Roman" w:cs="Times New Roman"/>
          <w:spacing w:val="-3"/>
          <w:position w:val="2"/>
          <w:sz w:val="24"/>
          <w:szCs w:val="24"/>
          <w:lang w:val="en-US"/>
        </w:rPr>
        <w:t xml:space="preserve"> </w:t>
      </w:r>
      <w:r w:rsidRPr="00550A35">
        <w:rPr>
          <w:rFonts w:ascii="Times New Roman" w:eastAsia="Times New Roman" w:hAnsi="Times New Roman" w:cs="Times New Roman"/>
          <w:position w:val="2"/>
          <w:sz w:val="24"/>
          <w:szCs w:val="24"/>
          <w:lang w:val="en-US"/>
        </w:rPr>
        <w:t>recorded</w:t>
      </w:r>
      <w:r w:rsidRPr="00550A35">
        <w:rPr>
          <w:rFonts w:ascii="Times New Roman" w:eastAsia="Times New Roman" w:hAnsi="Times New Roman" w:cs="Times New Roman"/>
          <w:spacing w:val="-6"/>
          <w:position w:val="2"/>
          <w:sz w:val="24"/>
          <w:szCs w:val="24"/>
          <w:lang w:val="en-US"/>
        </w:rPr>
        <w:t xml:space="preserve"> </w:t>
      </w:r>
      <w:r w:rsidRPr="00550A35">
        <w:rPr>
          <w:rFonts w:ascii="Times New Roman" w:eastAsia="Times New Roman" w:hAnsi="Times New Roman" w:cs="Times New Roman"/>
          <w:position w:val="2"/>
          <w:sz w:val="24"/>
          <w:szCs w:val="24"/>
          <w:lang w:val="en-US"/>
        </w:rPr>
        <w:t>in</w:t>
      </w:r>
      <w:r w:rsidRPr="00550A35">
        <w:rPr>
          <w:rFonts w:ascii="Times New Roman" w:eastAsia="Times New Roman" w:hAnsi="Times New Roman" w:cs="Times New Roman"/>
          <w:spacing w:val="-4"/>
          <w:position w:val="2"/>
          <w:sz w:val="24"/>
          <w:szCs w:val="24"/>
          <w:lang w:val="en-US"/>
        </w:rPr>
        <w:t xml:space="preserve"> </w:t>
      </w:r>
      <w:r w:rsidRPr="00550A35">
        <w:rPr>
          <w:rFonts w:ascii="Times New Roman" w:eastAsia="Times New Roman" w:hAnsi="Times New Roman" w:cs="Times New Roman"/>
          <w:position w:val="2"/>
          <w:sz w:val="24"/>
          <w:szCs w:val="24"/>
          <w:lang w:val="en-US"/>
        </w:rPr>
        <w:t>the</w:t>
      </w:r>
      <w:r w:rsidRPr="00550A35">
        <w:rPr>
          <w:rFonts w:ascii="Times New Roman" w:eastAsia="Times New Roman" w:hAnsi="Times New Roman" w:cs="Times New Roman"/>
          <w:spacing w:val="-4"/>
          <w:position w:val="2"/>
          <w:sz w:val="24"/>
          <w:szCs w:val="24"/>
          <w:lang w:val="en-US"/>
        </w:rPr>
        <w:t xml:space="preserve"> </w:t>
      </w:r>
      <w:r w:rsidRPr="00550A35">
        <w:rPr>
          <w:rFonts w:ascii="Times New Roman" w:eastAsia="Times New Roman" w:hAnsi="Times New Roman" w:cs="Times New Roman"/>
          <w:position w:val="2"/>
          <w:sz w:val="24"/>
          <w:szCs w:val="24"/>
          <w:lang w:val="en-US"/>
        </w:rPr>
        <w:t>treatment</w:t>
      </w:r>
      <w:r w:rsidRPr="00550A35">
        <w:rPr>
          <w:rFonts w:ascii="Times New Roman" w:eastAsia="Times New Roman" w:hAnsi="Times New Roman" w:cs="Times New Roman"/>
          <w:spacing w:val="-4"/>
          <w:position w:val="2"/>
          <w:sz w:val="24"/>
          <w:szCs w:val="24"/>
          <w:lang w:val="en-US"/>
        </w:rPr>
        <w:t xml:space="preserve"> </w:t>
      </w:r>
      <w:r w:rsidRPr="00550A35">
        <w:rPr>
          <w:rFonts w:ascii="Times New Roman" w:eastAsia="Times New Roman" w:hAnsi="Times New Roman" w:cs="Times New Roman"/>
          <w:position w:val="2"/>
          <w:sz w:val="24"/>
          <w:szCs w:val="24"/>
          <w:lang w:val="en-US"/>
        </w:rPr>
        <w:t>T</w:t>
      </w:r>
      <w:r w:rsidRPr="00550A35">
        <w:rPr>
          <w:rFonts w:ascii="Times New Roman" w:eastAsia="Times New Roman" w:hAnsi="Times New Roman" w:cs="Times New Roman"/>
          <w:sz w:val="16"/>
          <w:szCs w:val="24"/>
          <w:lang w:val="en-US"/>
        </w:rPr>
        <w:t>5</w:t>
      </w:r>
      <w:r w:rsidRPr="00550A35">
        <w:rPr>
          <w:rFonts w:ascii="Times New Roman" w:eastAsia="Times New Roman" w:hAnsi="Times New Roman" w:cs="Times New Roman"/>
          <w:spacing w:val="-3"/>
          <w:sz w:val="16"/>
          <w:szCs w:val="24"/>
          <w:lang w:val="en-US"/>
        </w:rPr>
        <w:t xml:space="preserve"> </w:t>
      </w:r>
      <w:r w:rsidRPr="00550A35">
        <w:rPr>
          <w:rFonts w:ascii="Times New Roman" w:eastAsia="Times New Roman" w:hAnsi="Times New Roman" w:cs="Times New Roman"/>
          <w:i/>
          <w:position w:val="2"/>
          <w:sz w:val="24"/>
          <w:szCs w:val="24"/>
          <w:lang w:val="en-US"/>
        </w:rPr>
        <w:t>i.e</w:t>
      </w:r>
      <w:r w:rsidRPr="00550A35">
        <w:rPr>
          <w:rFonts w:ascii="Times New Roman" w:eastAsia="Times New Roman" w:hAnsi="Times New Roman" w:cs="Times New Roman"/>
          <w:position w:val="2"/>
          <w:sz w:val="24"/>
          <w:szCs w:val="24"/>
          <w:lang w:val="en-US"/>
        </w:rPr>
        <w:t>.,</w:t>
      </w:r>
      <w:r w:rsidRPr="00550A35">
        <w:rPr>
          <w:rFonts w:ascii="Times New Roman" w:eastAsia="Times New Roman" w:hAnsi="Times New Roman" w:cs="Times New Roman"/>
          <w:spacing w:val="-6"/>
          <w:position w:val="2"/>
          <w:sz w:val="24"/>
          <w:szCs w:val="24"/>
          <w:lang w:val="en-US"/>
        </w:rPr>
        <w:t xml:space="preserve"> </w:t>
      </w:r>
      <w:r w:rsidRPr="00550A35">
        <w:rPr>
          <w:rFonts w:ascii="Times New Roman" w:eastAsia="Times New Roman" w:hAnsi="Times New Roman" w:cs="Times New Roman"/>
          <w:position w:val="2"/>
          <w:sz w:val="24"/>
          <w:szCs w:val="24"/>
          <w:lang w:val="en-US"/>
        </w:rPr>
        <w:t>100%</w:t>
      </w:r>
      <w:r w:rsidRPr="00550A35">
        <w:rPr>
          <w:rFonts w:ascii="Times New Roman" w:eastAsia="Times New Roman" w:hAnsi="Times New Roman" w:cs="Times New Roman"/>
          <w:spacing w:val="-7"/>
          <w:position w:val="2"/>
          <w:sz w:val="24"/>
          <w:szCs w:val="24"/>
          <w:lang w:val="en-US"/>
        </w:rPr>
        <w:t xml:space="preserve"> </w:t>
      </w:r>
      <w:r w:rsidRPr="00550A35">
        <w:rPr>
          <w:rFonts w:ascii="Times New Roman" w:eastAsia="Times New Roman" w:hAnsi="Times New Roman" w:cs="Times New Roman"/>
          <w:position w:val="2"/>
          <w:sz w:val="24"/>
          <w:szCs w:val="24"/>
          <w:lang w:val="en-US"/>
        </w:rPr>
        <w:t>RDF+</w:t>
      </w:r>
      <w:r w:rsidRPr="00550A35">
        <w:rPr>
          <w:rFonts w:ascii="Times New Roman" w:eastAsia="Times New Roman" w:hAnsi="Times New Roman" w:cs="Times New Roman"/>
          <w:spacing w:val="-5"/>
          <w:position w:val="2"/>
          <w:sz w:val="24"/>
          <w:szCs w:val="24"/>
          <w:lang w:val="en-US"/>
        </w:rPr>
        <w:t xml:space="preserve"> PM </w:t>
      </w:r>
      <w:r w:rsidRPr="00550A35">
        <w:rPr>
          <w:rFonts w:ascii="Times New Roman" w:eastAsia="Times New Roman" w:hAnsi="Times New Roman" w:cs="Times New Roman"/>
          <w:position w:val="2"/>
          <w:sz w:val="24"/>
          <w:szCs w:val="24"/>
          <w:lang w:val="en-US"/>
        </w:rPr>
        <w:t>@ 5 t ha</w:t>
      </w:r>
      <w:r w:rsidRPr="00550A35">
        <w:rPr>
          <w:rFonts w:ascii="Times New Roman" w:eastAsia="Times New Roman" w:hAnsi="Times New Roman" w:cs="Times New Roman"/>
          <w:position w:val="2"/>
          <w:sz w:val="24"/>
          <w:szCs w:val="24"/>
          <w:vertAlign w:val="superscript"/>
          <w:lang w:val="en-US"/>
        </w:rPr>
        <w:t>-1</w:t>
      </w:r>
      <w:r w:rsidRPr="00550A35">
        <w:rPr>
          <w:rFonts w:ascii="Times New Roman" w:eastAsia="Times New Roman" w:hAnsi="Times New Roman" w:cs="Times New Roman"/>
          <w:spacing w:val="-2"/>
          <w:sz w:val="24"/>
          <w:szCs w:val="24"/>
          <w:lang w:val="en-US"/>
        </w:rPr>
        <w:t xml:space="preserve"> </w:t>
      </w:r>
      <w:r w:rsidRPr="00550A35">
        <w:rPr>
          <w:rFonts w:ascii="Times New Roman" w:eastAsia="Times New Roman" w:hAnsi="Times New Roman" w:cs="Times New Roman"/>
          <w:sz w:val="24"/>
          <w:szCs w:val="24"/>
          <w:lang w:val="en-US"/>
        </w:rPr>
        <w:t>with</w:t>
      </w:r>
      <w:r w:rsidRPr="00550A35">
        <w:rPr>
          <w:rFonts w:ascii="Times New Roman" w:eastAsia="Times New Roman" w:hAnsi="Times New Roman" w:cs="Times New Roman"/>
          <w:spacing w:val="-6"/>
          <w:sz w:val="24"/>
          <w:szCs w:val="24"/>
          <w:lang w:val="en-US"/>
        </w:rPr>
        <w:t xml:space="preserve"> 40.56, 25.40 </w:t>
      </w:r>
      <w:r w:rsidRPr="00550A35">
        <w:rPr>
          <w:rFonts w:ascii="Times New Roman" w:eastAsia="Times New Roman" w:hAnsi="Times New Roman" w:cs="Times New Roman"/>
          <w:sz w:val="24"/>
          <w:szCs w:val="24"/>
          <w:lang w:val="en-US"/>
        </w:rPr>
        <w:t>kg</w:t>
      </w:r>
      <w:r w:rsidRPr="00550A35">
        <w:rPr>
          <w:rFonts w:ascii="Times New Roman" w:eastAsia="Times New Roman" w:hAnsi="Times New Roman" w:cs="Times New Roman"/>
          <w:spacing w:val="-5"/>
          <w:sz w:val="24"/>
          <w:szCs w:val="24"/>
          <w:lang w:val="en-US"/>
        </w:rPr>
        <w:t xml:space="preserve"> </w:t>
      </w:r>
      <w:r w:rsidRPr="00550A35">
        <w:rPr>
          <w:rFonts w:ascii="Times New Roman" w:eastAsia="Times New Roman" w:hAnsi="Times New Roman" w:cs="Times New Roman"/>
          <w:sz w:val="24"/>
          <w:szCs w:val="24"/>
          <w:lang w:val="en-US"/>
        </w:rPr>
        <w:t>ha</w:t>
      </w:r>
      <w:r w:rsidRPr="00550A35">
        <w:rPr>
          <w:rFonts w:ascii="Times New Roman" w:eastAsia="Times New Roman" w:hAnsi="Times New Roman" w:cs="Times New Roman"/>
          <w:sz w:val="24"/>
          <w:szCs w:val="24"/>
          <w:vertAlign w:val="superscript"/>
          <w:lang w:val="en-US"/>
        </w:rPr>
        <w:t>-1</w:t>
      </w:r>
      <w:r w:rsidRPr="00550A35">
        <w:rPr>
          <w:rFonts w:ascii="Times New Roman" w:eastAsia="Times New Roman" w:hAnsi="Times New Roman" w:cs="Times New Roman"/>
          <w:spacing w:val="14"/>
          <w:sz w:val="24"/>
          <w:szCs w:val="24"/>
          <w:lang w:val="en-US"/>
        </w:rPr>
        <w:t xml:space="preserve"> </w:t>
      </w:r>
      <w:r w:rsidRPr="00550A35">
        <w:rPr>
          <w:rFonts w:ascii="Times New Roman" w:eastAsia="Times New Roman" w:hAnsi="Times New Roman" w:cs="Times New Roman"/>
          <w:sz w:val="24"/>
          <w:szCs w:val="24"/>
          <w:lang w:val="en-US"/>
        </w:rPr>
        <w:t>in</w:t>
      </w:r>
      <w:r w:rsidRPr="00550A35">
        <w:rPr>
          <w:rFonts w:ascii="Times New Roman" w:eastAsia="Times New Roman" w:hAnsi="Times New Roman" w:cs="Times New Roman"/>
          <w:spacing w:val="-5"/>
          <w:sz w:val="24"/>
          <w:szCs w:val="24"/>
          <w:lang w:val="en-US"/>
        </w:rPr>
        <w:t xml:space="preserve"> </w:t>
      </w:r>
      <w:r w:rsidRPr="00550A35">
        <w:rPr>
          <w:rFonts w:ascii="Times New Roman" w:eastAsia="Times New Roman" w:hAnsi="Times New Roman" w:cs="Times New Roman"/>
          <w:sz w:val="24"/>
          <w:szCs w:val="24"/>
          <w:lang w:val="en-US"/>
        </w:rPr>
        <w:t>2023</w:t>
      </w:r>
      <w:r w:rsidRPr="00550A35">
        <w:rPr>
          <w:rFonts w:ascii="Times New Roman" w:eastAsia="Times New Roman" w:hAnsi="Times New Roman" w:cs="Times New Roman"/>
          <w:spacing w:val="-6"/>
          <w:sz w:val="24"/>
          <w:szCs w:val="24"/>
          <w:lang w:val="en-US"/>
        </w:rPr>
        <w:t xml:space="preserve"> </w:t>
      </w:r>
      <w:r w:rsidRPr="00550A35">
        <w:rPr>
          <w:rFonts w:ascii="Times New Roman" w:eastAsia="Times New Roman" w:hAnsi="Times New Roman" w:cs="Times New Roman"/>
          <w:sz w:val="24"/>
          <w:szCs w:val="24"/>
          <w:lang w:val="en-US"/>
        </w:rPr>
        <w:t>and</w:t>
      </w:r>
      <w:r w:rsidRPr="00550A35">
        <w:rPr>
          <w:rFonts w:ascii="Times New Roman" w:eastAsia="Times New Roman" w:hAnsi="Times New Roman" w:cs="Times New Roman"/>
          <w:spacing w:val="-5"/>
          <w:sz w:val="24"/>
          <w:szCs w:val="24"/>
          <w:lang w:val="en-US"/>
        </w:rPr>
        <w:t xml:space="preserve"> </w:t>
      </w:r>
      <w:r w:rsidRPr="00550A35">
        <w:rPr>
          <w:rFonts w:ascii="Times New Roman" w:eastAsia="Times New Roman" w:hAnsi="Times New Roman" w:cs="Times New Roman"/>
          <w:position w:val="2"/>
          <w:sz w:val="24"/>
          <w:szCs w:val="24"/>
          <w:lang w:val="en-US"/>
        </w:rPr>
        <w:t xml:space="preserve"> 42.56, 29.93 kg ha</w:t>
      </w:r>
      <w:r w:rsidRPr="00550A35">
        <w:rPr>
          <w:rFonts w:ascii="Times New Roman" w:eastAsia="Times New Roman" w:hAnsi="Times New Roman" w:cs="Times New Roman"/>
          <w:position w:val="2"/>
          <w:sz w:val="24"/>
          <w:szCs w:val="24"/>
          <w:vertAlign w:val="superscript"/>
          <w:lang w:val="en-US"/>
        </w:rPr>
        <w:t>-1</w:t>
      </w:r>
      <w:r w:rsidRPr="00550A35">
        <w:rPr>
          <w:rFonts w:ascii="Times New Roman" w:eastAsia="Times New Roman" w:hAnsi="Times New Roman" w:cs="Times New Roman"/>
          <w:position w:val="2"/>
          <w:sz w:val="24"/>
          <w:szCs w:val="24"/>
          <w:lang w:val="en-US"/>
        </w:rPr>
        <w:t xml:space="preserve"> in 2024 in grain and straw, respectively and it was on par with treatment T</w:t>
      </w:r>
      <w:r w:rsidRPr="00550A35">
        <w:rPr>
          <w:rFonts w:ascii="Times New Roman" w:eastAsia="Times New Roman" w:hAnsi="Times New Roman" w:cs="Times New Roman"/>
          <w:sz w:val="16"/>
          <w:szCs w:val="24"/>
          <w:lang w:val="en-US"/>
        </w:rPr>
        <w:t>6</w:t>
      </w:r>
      <w:r w:rsidRPr="00550A35">
        <w:rPr>
          <w:rFonts w:ascii="Times New Roman" w:eastAsia="Times New Roman" w:hAnsi="Times New Roman" w:cs="Times New Roman"/>
          <w:spacing w:val="28"/>
          <w:sz w:val="16"/>
          <w:szCs w:val="24"/>
          <w:lang w:val="en-US"/>
        </w:rPr>
        <w:t xml:space="preserve"> </w:t>
      </w:r>
      <w:r w:rsidRPr="00550A35">
        <w:rPr>
          <w:rFonts w:ascii="Times New Roman" w:eastAsia="Times New Roman" w:hAnsi="Times New Roman" w:cs="Times New Roman"/>
          <w:position w:val="2"/>
          <w:sz w:val="24"/>
          <w:szCs w:val="24"/>
          <w:lang w:val="en-US"/>
        </w:rPr>
        <w:t>(39.89, 24.80</w:t>
      </w:r>
      <w:r w:rsidRPr="00550A35">
        <w:rPr>
          <w:rFonts w:ascii="Times New Roman" w:eastAsia="Times New Roman" w:hAnsi="Times New Roman" w:cs="Times New Roman"/>
          <w:spacing w:val="-13"/>
          <w:sz w:val="24"/>
          <w:szCs w:val="24"/>
          <w:lang w:val="en-US"/>
        </w:rPr>
        <w:t xml:space="preserve"> </w:t>
      </w:r>
      <w:r w:rsidRPr="00550A35">
        <w:rPr>
          <w:rFonts w:ascii="Times New Roman" w:eastAsia="Times New Roman" w:hAnsi="Times New Roman" w:cs="Times New Roman"/>
          <w:spacing w:val="-2"/>
          <w:sz w:val="24"/>
          <w:szCs w:val="24"/>
          <w:lang w:val="en-US"/>
        </w:rPr>
        <w:t>kg</w:t>
      </w:r>
      <w:r w:rsidRPr="00550A35">
        <w:rPr>
          <w:rFonts w:ascii="Times New Roman" w:eastAsia="Times New Roman" w:hAnsi="Times New Roman" w:cs="Times New Roman"/>
          <w:spacing w:val="-13"/>
          <w:sz w:val="24"/>
          <w:szCs w:val="24"/>
          <w:lang w:val="en-US"/>
        </w:rPr>
        <w:t xml:space="preserve"> </w:t>
      </w:r>
      <w:r w:rsidRPr="00550A35">
        <w:rPr>
          <w:rFonts w:ascii="Times New Roman" w:eastAsia="Times New Roman" w:hAnsi="Times New Roman" w:cs="Times New Roman"/>
          <w:spacing w:val="-2"/>
          <w:sz w:val="24"/>
          <w:szCs w:val="24"/>
          <w:lang w:val="en-US"/>
        </w:rPr>
        <w:t>ha</w:t>
      </w:r>
      <w:r w:rsidRPr="00550A35">
        <w:rPr>
          <w:rFonts w:ascii="Times New Roman" w:eastAsia="Times New Roman" w:hAnsi="Times New Roman" w:cs="Times New Roman"/>
          <w:spacing w:val="-2"/>
          <w:sz w:val="24"/>
          <w:szCs w:val="24"/>
          <w:vertAlign w:val="superscript"/>
          <w:lang w:val="en-US"/>
        </w:rPr>
        <w:t>-1</w:t>
      </w:r>
      <w:r w:rsidRPr="00550A35">
        <w:rPr>
          <w:rFonts w:ascii="Times New Roman" w:eastAsia="Times New Roman" w:hAnsi="Times New Roman" w:cs="Times New Roman"/>
          <w:spacing w:val="-13"/>
          <w:sz w:val="24"/>
          <w:szCs w:val="24"/>
          <w:lang w:val="en-US"/>
        </w:rPr>
        <w:t xml:space="preserve"> </w:t>
      </w:r>
      <w:r w:rsidRPr="00550A35">
        <w:rPr>
          <w:rFonts w:ascii="Times New Roman" w:eastAsia="Times New Roman" w:hAnsi="Times New Roman" w:cs="Times New Roman"/>
          <w:spacing w:val="-2"/>
          <w:sz w:val="24"/>
          <w:szCs w:val="24"/>
          <w:lang w:val="en-US"/>
        </w:rPr>
        <w:t>in</w:t>
      </w:r>
      <w:r w:rsidRPr="00550A35">
        <w:rPr>
          <w:rFonts w:ascii="Times New Roman" w:eastAsia="Times New Roman" w:hAnsi="Times New Roman" w:cs="Times New Roman"/>
          <w:spacing w:val="-9"/>
          <w:sz w:val="24"/>
          <w:szCs w:val="24"/>
          <w:lang w:val="en-US"/>
        </w:rPr>
        <w:t xml:space="preserve"> </w:t>
      </w:r>
      <w:r w:rsidRPr="00550A35">
        <w:rPr>
          <w:rFonts w:ascii="Times New Roman" w:eastAsia="Times New Roman" w:hAnsi="Times New Roman" w:cs="Times New Roman"/>
          <w:spacing w:val="-2"/>
          <w:sz w:val="24"/>
          <w:szCs w:val="24"/>
          <w:lang w:val="en-US"/>
        </w:rPr>
        <w:t>2023</w:t>
      </w:r>
      <w:r w:rsidRPr="00550A35">
        <w:rPr>
          <w:rFonts w:ascii="Times New Roman" w:eastAsia="Times New Roman" w:hAnsi="Times New Roman" w:cs="Times New Roman"/>
          <w:spacing w:val="-7"/>
          <w:sz w:val="24"/>
          <w:szCs w:val="24"/>
          <w:lang w:val="en-US"/>
        </w:rPr>
        <w:t xml:space="preserve"> </w:t>
      </w:r>
      <w:r w:rsidRPr="00550A35">
        <w:rPr>
          <w:rFonts w:ascii="Times New Roman" w:eastAsia="Times New Roman" w:hAnsi="Times New Roman" w:cs="Times New Roman"/>
          <w:spacing w:val="-2"/>
          <w:sz w:val="24"/>
          <w:szCs w:val="24"/>
          <w:lang w:val="en-US"/>
        </w:rPr>
        <w:t>and</w:t>
      </w:r>
      <w:r w:rsidRPr="00550A35">
        <w:rPr>
          <w:rFonts w:ascii="Times New Roman" w:eastAsia="Times New Roman" w:hAnsi="Times New Roman" w:cs="Times New Roman"/>
          <w:spacing w:val="-7"/>
          <w:sz w:val="24"/>
          <w:szCs w:val="24"/>
          <w:lang w:val="en-US"/>
        </w:rPr>
        <w:t xml:space="preserve"> </w:t>
      </w:r>
      <w:r w:rsidRPr="00550A35">
        <w:rPr>
          <w:rFonts w:ascii="Times New Roman" w:eastAsia="Times New Roman" w:hAnsi="Times New Roman" w:cs="Times New Roman"/>
          <w:spacing w:val="-2"/>
          <w:sz w:val="24"/>
          <w:szCs w:val="24"/>
          <w:lang w:val="en-US"/>
        </w:rPr>
        <w:t>40.02,</w:t>
      </w:r>
      <w:r w:rsidRPr="00550A35">
        <w:rPr>
          <w:rFonts w:ascii="Times New Roman" w:eastAsia="Times New Roman" w:hAnsi="Times New Roman" w:cs="Times New Roman"/>
          <w:spacing w:val="-8"/>
          <w:sz w:val="24"/>
          <w:szCs w:val="24"/>
          <w:lang w:val="en-US"/>
        </w:rPr>
        <w:t xml:space="preserve"> </w:t>
      </w:r>
      <w:r w:rsidRPr="00550A35">
        <w:rPr>
          <w:rFonts w:ascii="Times New Roman" w:eastAsia="Times New Roman" w:hAnsi="Times New Roman" w:cs="Times New Roman"/>
          <w:spacing w:val="-2"/>
          <w:sz w:val="24"/>
          <w:szCs w:val="24"/>
          <w:lang w:val="en-US"/>
        </w:rPr>
        <w:t>28.68</w:t>
      </w:r>
      <w:r w:rsidRPr="00550A35">
        <w:rPr>
          <w:rFonts w:ascii="Times New Roman" w:eastAsia="Times New Roman" w:hAnsi="Times New Roman" w:cs="Times New Roman"/>
          <w:spacing w:val="-7"/>
          <w:sz w:val="24"/>
          <w:szCs w:val="24"/>
          <w:lang w:val="en-US"/>
        </w:rPr>
        <w:t xml:space="preserve"> </w:t>
      </w:r>
      <w:r w:rsidRPr="00550A35">
        <w:rPr>
          <w:rFonts w:ascii="Times New Roman" w:eastAsia="Times New Roman" w:hAnsi="Times New Roman" w:cs="Times New Roman"/>
          <w:spacing w:val="-2"/>
          <w:sz w:val="24"/>
          <w:szCs w:val="24"/>
          <w:lang w:val="en-US"/>
        </w:rPr>
        <w:t>kg</w:t>
      </w:r>
      <w:r w:rsidRPr="00550A35">
        <w:rPr>
          <w:rFonts w:ascii="Times New Roman" w:eastAsia="Times New Roman" w:hAnsi="Times New Roman" w:cs="Times New Roman"/>
          <w:spacing w:val="-10"/>
          <w:sz w:val="24"/>
          <w:szCs w:val="24"/>
          <w:lang w:val="en-US"/>
        </w:rPr>
        <w:t xml:space="preserve"> </w:t>
      </w:r>
      <w:r w:rsidRPr="00550A35">
        <w:rPr>
          <w:rFonts w:ascii="Times New Roman" w:eastAsia="Times New Roman" w:hAnsi="Times New Roman" w:cs="Times New Roman"/>
          <w:spacing w:val="-2"/>
          <w:sz w:val="24"/>
          <w:szCs w:val="24"/>
          <w:lang w:val="en-US"/>
        </w:rPr>
        <w:t>ha</w:t>
      </w:r>
      <w:r w:rsidRPr="00550A35">
        <w:rPr>
          <w:rFonts w:ascii="Times New Roman" w:eastAsia="Times New Roman" w:hAnsi="Times New Roman" w:cs="Times New Roman"/>
          <w:spacing w:val="-2"/>
          <w:sz w:val="24"/>
          <w:szCs w:val="24"/>
          <w:vertAlign w:val="superscript"/>
          <w:lang w:val="en-US"/>
        </w:rPr>
        <w:t>-1</w:t>
      </w:r>
      <w:r w:rsidRPr="00550A35">
        <w:rPr>
          <w:rFonts w:ascii="Times New Roman" w:eastAsia="Times New Roman" w:hAnsi="Times New Roman" w:cs="Times New Roman"/>
          <w:spacing w:val="-13"/>
          <w:sz w:val="24"/>
          <w:szCs w:val="24"/>
          <w:lang w:val="en-US"/>
        </w:rPr>
        <w:t xml:space="preserve"> </w:t>
      </w:r>
      <w:r w:rsidRPr="00550A35">
        <w:rPr>
          <w:rFonts w:ascii="Times New Roman" w:eastAsia="Times New Roman" w:hAnsi="Times New Roman" w:cs="Times New Roman"/>
          <w:spacing w:val="-2"/>
          <w:sz w:val="24"/>
          <w:szCs w:val="24"/>
          <w:lang w:val="en-US"/>
        </w:rPr>
        <w:t>in</w:t>
      </w:r>
      <w:r w:rsidRPr="00550A35">
        <w:rPr>
          <w:rFonts w:ascii="Times New Roman" w:eastAsia="Times New Roman" w:hAnsi="Times New Roman" w:cs="Times New Roman"/>
          <w:spacing w:val="-6"/>
          <w:sz w:val="24"/>
          <w:szCs w:val="24"/>
          <w:lang w:val="en-US"/>
        </w:rPr>
        <w:t xml:space="preserve"> </w:t>
      </w:r>
      <w:r w:rsidRPr="00550A35">
        <w:rPr>
          <w:rFonts w:ascii="Times New Roman" w:eastAsia="Times New Roman" w:hAnsi="Times New Roman" w:cs="Times New Roman"/>
          <w:spacing w:val="-2"/>
          <w:sz w:val="24"/>
          <w:szCs w:val="24"/>
          <w:lang w:val="en-US"/>
        </w:rPr>
        <w:t>2024)</w:t>
      </w:r>
      <w:r w:rsidRPr="00550A35">
        <w:rPr>
          <w:rFonts w:ascii="Times New Roman" w:eastAsia="Times New Roman" w:hAnsi="Times New Roman" w:cs="Times New Roman"/>
          <w:spacing w:val="-9"/>
          <w:sz w:val="24"/>
          <w:szCs w:val="24"/>
          <w:lang w:val="en-US"/>
        </w:rPr>
        <w:t xml:space="preserve"> </w:t>
      </w:r>
      <w:r w:rsidRPr="00550A35">
        <w:rPr>
          <w:rFonts w:ascii="Times New Roman" w:eastAsia="Times New Roman" w:hAnsi="Times New Roman" w:cs="Times New Roman"/>
          <w:spacing w:val="-2"/>
          <w:sz w:val="24"/>
          <w:szCs w:val="24"/>
          <w:lang w:val="en-US"/>
        </w:rPr>
        <w:t>that</w:t>
      </w:r>
      <w:r w:rsidRPr="00550A35">
        <w:rPr>
          <w:rFonts w:ascii="Times New Roman" w:eastAsia="Times New Roman" w:hAnsi="Times New Roman" w:cs="Times New Roman"/>
          <w:spacing w:val="-7"/>
          <w:sz w:val="24"/>
          <w:szCs w:val="24"/>
          <w:lang w:val="en-US"/>
        </w:rPr>
        <w:t xml:space="preserve"> </w:t>
      </w:r>
      <w:r w:rsidRPr="00550A35">
        <w:rPr>
          <w:rFonts w:ascii="Times New Roman" w:eastAsia="Times New Roman" w:hAnsi="Times New Roman" w:cs="Times New Roman"/>
          <w:spacing w:val="-2"/>
          <w:sz w:val="24"/>
          <w:szCs w:val="24"/>
          <w:lang w:val="en-US"/>
        </w:rPr>
        <w:t xml:space="preserve">received </w:t>
      </w:r>
      <w:bookmarkStart w:id="22" w:name="_Hlk200838357"/>
      <w:r w:rsidRPr="00550A35">
        <w:rPr>
          <w:rFonts w:ascii="Times New Roman" w:eastAsia="Times New Roman" w:hAnsi="Times New Roman" w:cs="Times New Roman"/>
          <w:position w:val="2"/>
          <w:sz w:val="24"/>
          <w:szCs w:val="24"/>
          <w:lang w:val="en-US"/>
        </w:rPr>
        <w:t>100%</w:t>
      </w:r>
      <w:r w:rsidRPr="00550A35">
        <w:rPr>
          <w:rFonts w:ascii="Times New Roman" w:eastAsia="Times New Roman" w:hAnsi="Times New Roman" w:cs="Times New Roman"/>
          <w:spacing w:val="-3"/>
          <w:position w:val="2"/>
          <w:sz w:val="24"/>
          <w:szCs w:val="24"/>
          <w:lang w:val="en-US"/>
        </w:rPr>
        <w:t xml:space="preserve"> </w:t>
      </w:r>
      <w:r w:rsidRPr="00550A35">
        <w:rPr>
          <w:rFonts w:ascii="Times New Roman" w:eastAsia="Times New Roman" w:hAnsi="Times New Roman" w:cs="Times New Roman"/>
          <w:position w:val="2"/>
          <w:sz w:val="24"/>
          <w:szCs w:val="24"/>
          <w:lang w:val="en-US"/>
        </w:rPr>
        <w:t>RDF</w:t>
      </w:r>
      <w:r w:rsidRPr="00550A35">
        <w:rPr>
          <w:rFonts w:ascii="Times New Roman" w:eastAsia="Times New Roman" w:hAnsi="Times New Roman" w:cs="Times New Roman"/>
          <w:spacing w:val="-2"/>
          <w:position w:val="2"/>
          <w:sz w:val="24"/>
          <w:szCs w:val="24"/>
          <w:lang w:val="en-US"/>
        </w:rPr>
        <w:t xml:space="preserve"> </w:t>
      </w:r>
      <w:r w:rsidRPr="00550A35">
        <w:rPr>
          <w:rFonts w:ascii="Times New Roman" w:eastAsia="Times New Roman" w:hAnsi="Times New Roman" w:cs="Times New Roman"/>
          <w:position w:val="2"/>
          <w:sz w:val="24"/>
          <w:szCs w:val="24"/>
          <w:lang w:val="en-US"/>
        </w:rPr>
        <w:t>+</w:t>
      </w:r>
      <w:r w:rsidRPr="00550A35">
        <w:rPr>
          <w:rFonts w:ascii="Times New Roman" w:eastAsia="Times New Roman" w:hAnsi="Times New Roman" w:cs="Times New Roman"/>
          <w:spacing w:val="-3"/>
          <w:position w:val="2"/>
          <w:sz w:val="24"/>
          <w:szCs w:val="24"/>
          <w:lang w:val="en-US"/>
        </w:rPr>
        <w:t xml:space="preserve"> </w:t>
      </w:r>
      <w:r w:rsidRPr="00550A35">
        <w:rPr>
          <w:rFonts w:ascii="Times New Roman" w:eastAsia="Times New Roman" w:hAnsi="Times New Roman" w:cs="Times New Roman"/>
          <w:position w:val="2"/>
          <w:sz w:val="24"/>
          <w:szCs w:val="24"/>
          <w:lang w:val="en-US"/>
        </w:rPr>
        <w:t>Co-compost (biochar: PM @ 25:75)</w:t>
      </w:r>
      <w:bookmarkEnd w:id="22"/>
      <w:r w:rsidRPr="00550A35">
        <w:rPr>
          <w:rFonts w:ascii="Times New Roman" w:eastAsia="Times New Roman" w:hAnsi="Times New Roman" w:cs="Times New Roman"/>
          <w:position w:val="2"/>
          <w:sz w:val="24"/>
          <w:szCs w:val="24"/>
          <w:lang w:val="en-US"/>
        </w:rPr>
        <w:t xml:space="preserve"> and  </w:t>
      </w:r>
      <w:bookmarkStart w:id="23" w:name="_Hlk200839144"/>
      <w:r w:rsidRPr="00550A35">
        <w:rPr>
          <w:rFonts w:ascii="Times New Roman" w:eastAsia="Times New Roman" w:hAnsi="Times New Roman" w:cs="Times New Roman"/>
          <w:sz w:val="24"/>
          <w:szCs w:val="24"/>
          <w:lang w:val="en-US"/>
        </w:rPr>
        <w:t>T</w:t>
      </w:r>
      <w:r w:rsidRPr="00550A35">
        <w:rPr>
          <w:rFonts w:ascii="Times New Roman" w:eastAsia="Times New Roman" w:hAnsi="Times New Roman" w:cs="Times New Roman"/>
          <w:sz w:val="24"/>
          <w:szCs w:val="24"/>
          <w:vertAlign w:val="subscript"/>
          <w:lang w:val="en-US"/>
        </w:rPr>
        <w:t>3</w:t>
      </w:r>
      <w:r w:rsidRPr="00550A35">
        <w:rPr>
          <w:rFonts w:ascii="Times New Roman" w:eastAsia="Times New Roman" w:hAnsi="Times New Roman" w:cs="Times New Roman"/>
          <w:sz w:val="24"/>
          <w:szCs w:val="24"/>
          <w:lang w:val="en-US"/>
        </w:rPr>
        <w:t xml:space="preserve"> </w:t>
      </w:r>
      <w:r w:rsidRPr="00550A35">
        <w:rPr>
          <w:rFonts w:ascii="Times New Roman" w:eastAsia="Times New Roman" w:hAnsi="Times New Roman" w:cs="Times New Roman"/>
          <w:i/>
          <w:iCs/>
          <w:sz w:val="24"/>
          <w:szCs w:val="24"/>
          <w:lang w:val="en-US"/>
        </w:rPr>
        <w:t>i.e</w:t>
      </w:r>
      <w:r w:rsidRPr="00550A35">
        <w:rPr>
          <w:rFonts w:ascii="Times New Roman" w:eastAsia="Times New Roman" w:hAnsi="Times New Roman" w:cs="Times New Roman"/>
          <w:sz w:val="24"/>
          <w:szCs w:val="24"/>
          <w:lang w:val="en-US"/>
        </w:rPr>
        <w:t xml:space="preserve">., </w:t>
      </w:r>
      <w:r w:rsidRPr="00550A35">
        <w:rPr>
          <w:rFonts w:ascii="Times New Roman" w:eastAsia="Times New Roman" w:hAnsi="Times New Roman" w:cs="Times New Roman"/>
          <w:position w:val="2"/>
          <w:sz w:val="24"/>
          <w:szCs w:val="24"/>
          <w:lang w:val="en-US"/>
        </w:rPr>
        <w:t>100%</w:t>
      </w:r>
      <w:r w:rsidRPr="00550A35">
        <w:rPr>
          <w:rFonts w:ascii="Times New Roman" w:eastAsia="Times New Roman" w:hAnsi="Times New Roman" w:cs="Times New Roman"/>
          <w:spacing w:val="-3"/>
          <w:position w:val="2"/>
          <w:sz w:val="24"/>
          <w:szCs w:val="24"/>
          <w:lang w:val="en-US"/>
        </w:rPr>
        <w:t xml:space="preserve"> </w:t>
      </w:r>
      <w:r w:rsidRPr="00550A35">
        <w:rPr>
          <w:rFonts w:ascii="Times New Roman" w:eastAsia="Times New Roman" w:hAnsi="Times New Roman" w:cs="Times New Roman"/>
          <w:position w:val="2"/>
          <w:sz w:val="24"/>
          <w:szCs w:val="24"/>
          <w:lang w:val="en-US"/>
        </w:rPr>
        <w:t>RDF</w:t>
      </w:r>
      <w:r w:rsidRPr="00550A35">
        <w:rPr>
          <w:rFonts w:ascii="Times New Roman" w:eastAsia="Times New Roman" w:hAnsi="Times New Roman" w:cs="Times New Roman"/>
          <w:spacing w:val="-2"/>
          <w:position w:val="2"/>
          <w:sz w:val="24"/>
          <w:szCs w:val="24"/>
          <w:lang w:val="en-US"/>
        </w:rPr>
        <w:t xml:space="preserve"> </w:t>
      </w:r>
      <w:r w:rsidRPr="00550A35">
        <w:rPr>
          <w:rFonts w:ascii="Times New Roman" w:eastAsia="Times New Roman" w:hAnsi="Times New Roman" w:cs="Times New Roman"/>
          <w:position w:val="2"/>
          <w:sz w:val="24"/>
          <w:szCs w:val="24"/>
          <w:lang w:val="en-US"/>
        </w:rPr>
        <w:t>+</w:t>
      </w:r>
      <w:r w:rsidRPr="00550A35">
        <w:rPr>
          <w:rFonts w:ascii="Times New Roman" w:eastAsia="Times New Roman" w:hAnsi="Times New Roman" w:cs="Times New Roman"/>
          <w:spacing w:val="-3"/>
          <w:position w:val="2"/>
          <w:sz w:val="24"/>
          <w:szCs w:val="24"/>
          <w:lang w:val="en-US"/>
        </w:rPr>
        <w:t xml:space="preserve"> </w:t>
      </w:r>
      <w:r w:rsidRPr="00550A35">
        <w:rPr>
          <w:rFonts w:ascii="Times New Roman" w:eastAsia="Times New Roman" w:hAnsi="Times New Roman" w:cs="Times New Roman"/>
          <w:position w:val="2"/>
          <w:sz w:val="24"/>
          <w:szCs w:val="24"/>
          <w:lang w:val="en-US"/>
        </w:rPr>
        <w:t>GLM @ 10 t ha</w:t>
      </w:r>
      <w:r w:rsidRPr="00550A35">
        <w:rPr>
          <w:rFonts w:ascii="Times New Roman" w:eastAsia="Times New Roman" w:hAnsi="Times New Roman" w:cs="Times New Roman"/>
          <w:position w:val="2"/>
          <w:sz w:val="24"/>
          <w:szCs w:val="24"/>
          <w:vertAlign w:val="superscript"/>
          <w:lang w:val="en-US"/>
        </w:rPr>
        <w:t xml:space="preserve">-1 </w:t>
      </w:r>
      <w:r w:rsidRPr="00550A35">
        <w:rPr>
          <w:rFonts w:ascii="Times New Roman" w:eastAsia="Times New Roman" w:hAnsi="Times New Roman" w:cs="Times New Roman"/>
          <w:position w:val="2"/>
          <w:sz w:val="24"/>
          <w:szCs w:val="24"/>
          <w:lang w:val="en-US"/>
        </w:rPr>
        <w:t xml:space="preserve">(36.26, 22.68 </w:t>
      </w:r>
      <w:bookmarkStart w:id="24" w:name="_Hlk200838285"/>
      <w:r w:rsidRPr="00550A35">
        <w:rPr>
          <w:rFonts w:ascii="Times New Roman" w:eastAsia="Times New Roman" w:hAnsi="Times New Roman" w:cs="Times New Roman"/>
          <w:position w:val="2"/>
          <w:sz w:val="24"/>
          <w:szCs w:val="24"/>
          <w:lang w:val="en-US"/>
        </w:rPr>
        <w:t>kg ha</w:t>
      </w:r>
      <w:r w:rsidRPr="00550A35">
        <w:rPr>
          <w:rFonts w:ascii="Times New Roman" w:eastAsia="Times New Roman" w:hAnsi="Times New Roman" w:cs="Times New Roman"/>
          <w:position w:val="2"/>
          <w:sz w:val="24"/>
          <w:szCs w:val="24"/>
          <w:vertAlign w:val="superscript"/>
          <w:lang w:val="en-US"/>
        </w:rPr>
        <w:t xml:space="preserve">-1 </w:t>
      </w:r>
      <w:bookmarkEnd w:id="24"/>
      <w:r w:rsidRPr="00550A35">
        <w:rPr>
          <w:rFonts w:ascii="Times New Roman" w:eastAsia="Times New Roman" w:hAnsi="Times New Roman" w:cs="Times New Roman"/>
          <w:sz w:val="24"/>
          <w:szCs w:val="24"/>
          <w:lang w:val="en-US"/>
        </w:rPr>
        <w:t>in 2023</w:t>
      </w:r>
      <w:r w:rsidR="00DC08F5">
        <w:rPr>
          <w:rFonts w:ascii="Times New Roman" w:eastAsia="Times New Roman" w:hAnsi="Times New Roman" w:cs="Times New Roman"/>
          <w:sz w:val="24"/>
          <w:szCs w:val="24"/>
          <w:lang w:val="en-US"/>
        </w:rPr>
        <w:t xml:space="preserve"> and</w:t>
      </w:r>
      <w:r w:rsidRPr="00550A35">
        <w:rPr>
          <w:rFonts w:ascii="Times New Roman" w:eastAsia="Times New Roman" w:hAnsi="Times New Roman" w:cs="Times New Roman"/>
          <w:sz w:val="24"/>
          <w:szCs w:val="24"/>
          <w:lang w:val="en-US"/>
        </w:rPr>
        <w:t xml:space="preserve"> 38.87, 27.67 </w:t>
      </w:r>
      <w:r w:rsidRPr="00550A35">
        <w:rPr>
          <w:rFonts w:ascii="Times New Roman" w:eastAsia="Times New Roman" w:hAnsi="Times New Roman" w:cs="Times New Roman"/>
          <w:position w:val="2"/>
          <w:sz w:val="24"/>
          <w:szCs w:val="24"/>
          <w:lang w:val="en-US"/>
        </w:rPr>
        <w:t>kg ha</w:t>
      </w:r>
      <w:r w:rsidRPr="00550A35">
        <w:rPr>
          <w:rFonts w:ascii="Times New Roman" w:eastAsia="Times New Roman" w:hAnsi="Times New Roman" w:cs="Times New Roman"/>
          <w:position w:val="2"/>
          <w:sz w:val="24"/>
          <w:szCs w:val="24"/>
          <w:vertAlign w:val="superscript"/>
          <w:lang w:val="en-US"/>
        </w:rPr>
        <w:t xml:space="preserve">-1 </w:t>
      </w:r>
      <w:r w:rsidRPr="00550A35">
        <w:rPr>
          <w:rFonts w:ascii="Times New Roman" w:eastAsia="Times New Roman" w:hAnsi="Times New Roman" w:cs="Times New Roman"/>
          <w:position w:val="2"/>
          <w:sz w:val="24"/>
          <w:szCs w:val="24"/>
          <w:lang w:val="en-US"/>
        </w:rPr>
        <w:t>in 2024)</w:t>
      </w:r>
      <w:r w:rsidRPr="00550A35">
        <w:rPr>
          <w:rFonts w:ascii="Times New Roman" w:eastAsia="Times New Roman" w:hAnsi="Times New Roman" w:cs="Times New Roman"/>
          <w:sz w:val="24"/>
          <w:szCs w:val="24"/>
          <w:lang w:val="en-US"/>
        </w:rPr>
        <w:t xml:space="preserve"> </w:t>
      </w:r>
      <w:r w:rsidRPr="00550A35">
        <w:rPr>
          <w:rFonts w:ascii="Times New Roman" w:eastAsia="Times New Roman" w:hAnsi="Times New Roman" w:cs="Times New Roman"/>
          <w:position w:val="2"/>
          <w:sz w:val="24"/>
          <w:szCs w:val="24"/>
          <w:lang w:val="en-US"/>
        </w:rPr>
        <w:t>at</w:t>
      </w:r>
      <w:r w:rsidRPr="00550A35">
        <w:rPr>
          <w:rFonts w:ascii="Times New Roman" w:eastAsia="Times New Roman" w:hAnsi="Times New Roman" w:cs="Times New Roman"/>
          <w:sz w:val="24"/>
          <w:szCs w:val="24"/>
          <w:lang w:val="en-US"/>
        </w:rPr>
        <w:t xml:space="preserve"> harvest (in grain, straw) stage of rice, respectively.</w:t>
      </w:r>
      <w:bookmarkEnd w:id="23"/>
      <w:r w:rsidRPr="00550A35">
        <w:rPr>
          <w:rFonts w:ascii="Times New Roman" w:eastAsia="Times New Roman" w:hAnsi="Times New Roman" w:cs="Times New Roman"/>
          <w:sz w:val="24"/>
          <w:szCs w:val="24"/>
          <w:lang w:val="en-US"/>
        </w:rPr>
        <w:t xml:space="preserve"> The lowest P uptake (27.24, 15.98 kg ha</w:t>
      </w:r>
      <w:r w:rsidRPr="00550A35">
        <w:rPr>
          <w:rFonts w:ascii="Times New Roman" w:eastAsia="Times New Roman" w:hAnsi="Times New Roman" w:cs="Times New Roman"/>
          <w:sz w:val="24"/>
          <w:szCs w:val="24"/>
          <w:vertAlign w:val="superscript"/>
          <w:lang w:val="en-US"/>
        </w:rPr>
        <w:t>-1</w:t>
      </w:r>
      <w:r w:rsidRPr="00550A35">
        <w:rPr>
          <w:rFonts w:ascii="Times New Roman" w:eastAsia="Times New Roman" w:hAnsi="Times New Roman" w:cs="Times New Roman"/>
          <w:spacing w:val="-7"/>
          <w:sz w:val="24"/>
          <w:szCs w:val="24"/>
          <w:lang w:val="en-US"/>
        </w:rPr>
        <w:t xml:space="preserve"> </w:t>
      </w:r>
      <w:r w:rsidRPr="00550A35">
        <w:rPr>
          <w:rFonts w:ascii="Times New Roman" w:eastAsia="Times New Roman" w:hAnsi="Times New Roman" w:cs="Times New Roman"/>
          <w:sz w:val="24"/>
          <w:szCs w:val="24"/>
          <w:lang w:val="en-US"/>
        </w:rPr>
        <w:t>in 2023 and 30.78, 18.35</w:t>
      </w:r>
      <w:r w:rsidRPr="00550A35">
        <w:rPr>
          <w:rFonts w:ascii="Times New Roman" w:eastAsia="Times New Roman" w:hAnsi="Times New Roman" w:cs="Times New Roman"/>
          <w:position w:val="2"/>
          <w:sz w:val="24"/>
          <w:szCs w:val="24"/>
          <w:lang w:val="en-US"/>
        </w:rPr>
        <w:t xml:space="preserve"> kg ha</w:t>
      </w:r>
      <w:r w:rsidRPr="00550A35">
        <w:rPr>
          <w:rFonts w:ascii="Times New Roman" w:eastAsia="Times New Roman" w:hAnsi="Times New Roman" w:cs="Times New Roman"/>
          <w:position w:val="2"/>
          <w:sz w:val="24"/>
          <w:szCs w:val="24"/>
          <w:vertAlign w:val="superscript"/>
          <w:lang w:val="en-US"/>
        </w:rPr>
        <w:t>-1</w:t>
      </w:r>
      <w:r w:rsidRPr="00550A35">
        <w:rPr>
          <w:rFonts w:ascii="Times New Roman" w:eastAsia="Times New Roman" w:hAnsi="Times New Roman" w:cs="Times New Roman"/>
          <w:position w:val="2"/>
          <w:sz w:val="24"/>
          <w:szCs w:val="24"/>
          <w:lang w:val="en-US"/>
        </w:rPr>
        <w:t xml:space="preserve"> in 2024) was recorded in the treatment T</w:t>
      </w:r>
      <w:r w:rsidRPr="00550A35">
        <w:rPr>
          <w:rFonts w:ascii="Times New Roman" w:eastAsia="Times New Roman" w:hAnsi="Times New Roman" w:cs="Times New Roman"/>
          <w:sz w:val="16"/>
          <w:szCs w:val="24"/>
          <w:lang w:val="en-US"/>
        </w:rPr>
        <w:t xml:space="preserve">1 </w:t>
      </w:r>
      <w:r w:rsidRPr="00550A35">
        <w:rPr>
          <w:rFonts w:ascii="Times New Roman" w:eastAsia="Times New Roman" w:hAnsi="Times New Roman" w:cs="Times New Roman"/>
          <w:i/>
          <w:position w:val="2"/>
          <w:sz w:val="24"/>
          <w:szCs w:val="24"/>
          <w:lang w:val="en-US"/>
        </w:rPr>
        <w:t xml:space="preserve">i.e., </w:t>
      </w:r>
      <w:r w:rsidRPr="00550A35">
        <w:rPr>
          <w:rFonts w:ascii="Times New Roman" w:eastAsia="Times New Roman" w:hAnsi="Times New Roman" w:cs="Times New Roman"/>
          <w:iCs/>
          <w:position w:val="2"/>
          <w:sz w:val="24"/>
          <w:szCs w:val="24"/>
          <w:lang w:val="en-US"/>
        </w:rPr>
        <w:t>100% RDF</w:t>
      </w:r>
      <w:r w:rsidRPr="00550A35">
        <w:rPr>
          <w:rFonts w:ascii="Times New Roman" w:eastAsia="Times New Roman" w:hAnsi="Times New Roman" w:cs="Times New Roman"/>
          <w:position w:val="2"/>
          <w:sz w:val="24"/>
          <w:szCs w:val="24"/>
          <w:lang w:val="en-US"/>
        </w:rPr>
        <w:t xml:space="preserve"> </w:t>
      </w:r>
      <w:r w:rsidRPr="00550A35">
        <w:rPr>
          <w:rFonts w:ascii="Times New Roman" w:eastAsia="Times New Roman" w:hAnsi="Times New Roman" w:cs="Times New Roman"/>
          <w:sz w:val="24"/>
          <w:szCs w:val="24"/>
          <w:lang w:val="en-US"/>
        </w:rPr>
        <w:t xml:space="preserve">at harvest stage (grain and straw) </w:t>
      </w:r>
      <w:r w:rsidRPr="00550A35">
        <w:rPr>
          <w:rFonts w:ascii="Times New Roman" w:eastAsia="Times New Roman" w:hAnsi="Times New Roman" w:cs="Times New Roman"/>
          <w:sz w:val="24"/>
          <w:szCs w:val="24"/>
          <w:lang w:val="en-US"/>
        </w:rPr>
        <w:lastRenderedPageBreak/>
        <w:t>of crop growth.</w:t>
      </w:r>
    </w:p>
    <w:p w14:paraId="4B919917" w14:textId="4913E519" w:rsidR="00550A35" w:rsidRPr="00550A35" w:rsidRDefault="00EA3FC3" w:rsidP="0083556F">
      <w:pPr>
        <w:widowControl w:val="0"/>
        <w:autoSpaceDE w:val="0"/>
        <w:autoSpaceDN w:val="0"/>
        <w:spacing w:after="0" w:line="360" w:lineRule="auto"/>
        <w:ind w:right="22" w:firstLine="60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550A35" w:rsidRPr="00550A35">
        <w:rPr>
          <w:rFonts w:ascii="Times New Roman" w:eastAsia="Times New Roman" w:hAnsi="Times New Roman" w:cs="Times New Roman"/>
          <w:sz w:val="24"/>
          <w:szCs w:val="24"/>
          <w:lang w:val="en-US"/>
        </w:rPr>
        <w:t xml:space="preserve">The increased P uptake could be due to higher </w:t>
      </w:r>
      <w:proofErr w:type="spellStart"/>
      <w:r w:rsidR="00550A35" w:rsidRPr="00550A35">
        <w:rPr>
          <w:rFonts w:ascii="Times New Roman" w:eastAsia="Times New Roman" w:hAnsi="Times New Roman" w:cs="Times New Roman"/>
          <w:sz w:val="24"/>
          <w:szCs w:val="24"/>
          <w:lang w:val="en-US"/>
        </w:rPr>
        <w:t>drymatter</w:t>
      </w:r>
      <w:proofErr w:type="spellEnd"/>
      <w:r w:rsidR="00550A35" w:rsidRPr="00550A35">
        <w:rPr>
          <w:rFonts w:ascii="Times New Roman" w:eastAsia="Times New Roman" w:hAnsi="Times New Roman" w:cs="Times New Roman"/>
          <w:sz w:val="24"/>
          <w:szCs w:val="24"/>
          <w:lang w:val="en-US"/>
        </w:rPr>
        <w:t xml:space="preserve"> accumulation as uptake being the product of nutrient content and </w:t>
      </w:r>
      <w:proofErr w:type="spellStart"/>
      <w:r w:rsidR="00550A35" w:rsidRPr="00550A35">
        <w:rPr>
          <w:rFonts w:ascii="Times New Roman" w:eastAsia="Times New Roman" w:hAnsi="Times New Roman" w:cs="Times New Roman"/>
          <w:position w:val="2"/>
          <w:sz w:val="24"/>
          <w:szCs w:val="24"/>
          <w:lang w:val="en-US"/>
        </w:rPr>
        <w:t>drymatter</w:t>
      </w:r>
      <w:proofErr w:type="spellEnd"/>
      <w:r w:rsidR="00550A35" w:rsidRPr="00550A35">
        <w:rPr>
          <w:rFonts w:ascii="Times New Roman" w:eastAsia="Times New Roman" w:hAnsi="Times New Roman" w:cs="Times New Roman"/>
          <w:spacing w:val="-9"/>
          <w:position w:val="2"/>
          <w:sz w:val="24"/>
          <w:szCs w:val="24"/>
          <w:lang w:val="en-US"/>
        </w:rPr>
        <w:t xml:space="preserve"> </w:t>
      </w:r>
      <w:r w:rsidR="00550A35" w:rsidRPr="00550A35">
        <w:rPr>
          <w:rFonts w:ascii="Times New Roman" w:eastAsia="Times New Roman" w:hAnsi="Times New Roman" w:cs="Times New Roman"/>
          <w:position w:val="2"/>
          <w:sz w:val="24"/>
          <w:szCs w:val="24"/>
          <w:lang w:val="en-US"/>
        </w:rPr>
        <w:t>accumulation.</w:t>
      </w:r>
      <w:r w:rsidR="00550A35" w:rsidRPr="00550A35">
        <w:rPr>
          <w:rFonts w:ascii="Times New Roman" w:eastAsia="Times New Roman" w:hAnsi="Times New Roman" w:cs="Times New Roman"/>
          <w:spacing w:val="-9"/>
          <w:position w:val="2"/>
          <w:sz w:val="24"/>
          <w:szCs w:val="24"/>
          <w:lang w:val="en-US"/>
        </w:rPr>
        <w:t xml:space="preserve"> </w:t>
      </w:r>
      <w:r w:rsidR="00550A35" w:rsidRPr="00550A35">
        <w:rPr>
          <w:rFonts w:ascii="Times New Roman" w:eastAsia="Times New Roman" w:hAnsi="Times New Roman" w:cs="Times New Roman"/>
          <w:position w:val="2"/>
          <w:sz w:val="24"/>
          <w:szCs w:val="24"/>
          <w:lang w:val="en-US"/>
        </w:rPr>
        <w:t>CO</w:t>
      </w:r>
      <w:r w:rsidR="00550A35" w:rsidRPr="00550A35">
        <w:rPr>
          <w:rFonts w:ascii="Times New Roman" w:eastAsia="Times New Roman" w:hAnsi="Times New Roman" w:cs="Times New Roman"/>
          <w:sz w:val="16"/>
          <w:szCs w:val="24"/>
          <w:lang w:val="en-US"/>
        </w:rPr>
        <w:t>2</w:t>
      </w:r>
      <w:r w:rsidR="00550A35" w:rsidRPr="00550A35">
        <w:rPr>
          <w:rFonts w:ascii="Times New Roman" w:eastAsia="Times New Roman" w:hAnsi="Times New Roman" w:cs="Times New Roman"/>
          <w:spacing w:val="12"/>
          <w:sz w:val="16"/>
          <w:szCs w:val="24"/>
          <w:lang w:val="en-US"/>
        </w:rPr>
        <w:t xml:space="preserve"> </w:t>
      </w:r>
      <w:r w:rsidR="00550A35" w:rsidRPr="00550A35">
        <w:rPr>
          <w:rFonts w:ascii="Times New Roman" w:eastAsia="Times New Roman" w:hAnsi="Times New Roman" w:cs="Times New Roman"/>
          <w:position w:val="2"/>
          <w:sz w:val="24"/>
          <w:szCs w:val="24"/>
          <w:lang w:val="en-US"/>
        </w:rPr>
        <w:t>produced</w:t>
      </w:r>
      <w:r w:rsidR="00550A35" w:rsidRPr="00550A35">
        <w:rPr>
          <w:rFonts w:ascii="Times New Roman" w:eastAsia="Times New Roman" w:hAnsi="Times New Roman" w:cs="Times New Roman"/>
          <w:spacing w:val="-9"/>
          <w:position w:val="2"/>
          <w:sz w:val="24"/>
          <w:szCs w:val="24"/>
          <w:lang w:val="en-US"/>
        </w:rPr>
        <w:t xml:space="preserve"> </w:t>
      </w:r>
      <w:r w:rsidR="00550A35" w:rsidRPr="00550A35">
        <w:rPr>
          <w:rFonts w:ascii="Times New Roman" w:eastAsia="Times New Roman" w:hAnsi="Times New Roman" w:cs="Times New Roman"/>
          <w:position w:val="2"/>
          <w:sz w:val="24"/>
          <w:szCs w:val="24"/>
          <w:lang w:val="en-US"/>
        </w:rPr>
        <w:t>during</w:t>
      </w:r>
      <w:r w:rsidR="00550A35" w:rsidRPr="00550A35">
        <w:rPr>
          <w:rFonts w:ascii="Times New Roman" w:eastAsia="Times New Roman" w:hAnsi="Times New Roman" w:cs="Times New Roman"/>
          <w:spacing w:val="-11"/>
          <w:position w:val="2"/>
          <w:sz w:val="24"/>
          <w:szCs w:val="24"/>
          <w:lang w:val="en-US"/>
        </w:rPr>
        <w:t xml:space="preserve"> </w:t>
      </w:r>
      <w:r w:rsidR="00550A35" w:rsidRPr="00550A35">
        <w:rPr>
          <w:rFonts w:ascii="Times New Roman" w:eastAsia="Times New Roman" w:hAnsi="Times New Roman" w:cs="Times New Roman"/>
          <w:position w:val="2"/>
          <w:sz w:val="24"/>
          <w:szCs w:val="24"/>
          <w:lang w:val="en-US"/>
        </w:rPr>
        <w:t>mineralization</w:t>
      </w:r>
      <w:r w:rsidR="00550A35" w:rsidRPr="00550A35">
        <w:rPr>
          <w:rFonts w:ascii="Times New Roman" w:eastAsia="Times New Roman" w:hAnsi="Times New Roman" w:cs="Times New Roman"/>
          <w:spacing w:val="-9"/>
          <w:position w:val="2"/>
          <w:sz w:val="24"/>
          <w:szCs w:val="24"/>
          <w:lang w:val="en-US"/>
        </w:rPr>
        <w:t xml:space="preserve"> </w:t>
      </w:r>
      <w:r w:rsidR="00550A35" w:rsidRPr="00550A35">
        <w:rPr>
          <w:rFonts w:ascii="Times New Roman" w:eastAsia="Times New Roman" w:hAnsi="Times New Roman" w:cs="Times New Roman"/>
          <w:position w:val="2"/>
          <w:sz w:val="24"/>
          <w:szCs w:val="24"/>
          <w:lang w:val="en-US"/>
        </w:rPr>
        <w:t>of</w:t>
      </w:r>
      <w:r w:rsidR="00550A35" w:rsidRPr="00550A35">
        <w:rPr>
          <w:rFonts w:ascii="Times New Roman" w:eastAsia="Times New Roman" w:hAnsi="Times New Roman" w:cs="Times New Roman"/>
          <w:spacing w:val="-9"/>
          <w:position w:val="2"/>
          <w:sz w:val="24"/>
          <w:szCs w:val="24"/>
          <w:lang w:val="en-US"/>
        </w:rPr>
        <w:t xml:space="preserve"> </w:t>
      </w:r>
      <w:r w:rsidR="00550A35" w:rsidRPr="00550A35">
        <w:rPr>
          <w:rFonts w:ascii="Times New Roman" w:eastAsia="Times New Roman" w:hAnsi="Times New Roman" w:cs="Times New Roman"/>
          <w:position w:val="2"/>
          <w:sz w:val="24"/>
          <w:szCs w:val="24"/>
          <w:lang w:val="en-US"/>
        </w:rPr>
        <w:t>organic</w:t>
      </w:r>
      <w:r w:rsidR="00550A35" w:rsidRPr="00550A35">
        <w:rPr>
          <w:rFonts w:ascii="Times New Roman" w:eastAsia="Times New Roman" w:hAnsi="Times New Roman" w:cs="Times New Roman"/>
          <w:spacing w:val="-10"/>
          <w:position w:val="2"/>
          <w:sz w:val="24"/>
          <w:szCs w:val="24"/>
          <w:lang w:val="en-US"/>
        </w:rPr>
        <w:t xml:space="preserve"> </w:t>
      </w:r>
      <w:r w:rsidR="00550A35" w:rsidRPr="00550A35">
        <w:rPr>
          <w:rFonts w:ascii="Times New Roman" w:eastAsia="Times New Roman" w:hAnsi="Times New Roman" w:cs="Times New Roman"/>
          <w:position w:val="2"/>
          <w:sz w:val="24"/>
          <w:szCs w:val="24"/>
          <w:lang w:val="en-US"/>
        </w:rPr>
        <w:t>sources</w:t>
      </w:r>
      <w:r w:rsidR="00550A35" w:rsidRPr="00550A35">
        <w:rPr>
          <w:rFonts w:ascii="Times New Roman" w:eastAsia="Times New Roman" w:hAnsi="Times New Roman" w:cs="Times New Roman"/>
          <w:spacing w:val="-9"/>
          <w:position w:val="2"/>
          <w:sz w:val="24"/>
          <w:szCs w:val="24"/>
          <w:lang w:val="en-US"/>
        </w:rPr>
        <w:t xml:space="preserve"> </w:t>
      </w:r>
      <w:r w:rsidR="00550A35" w:rsidRPr="00550A35">
        <w:rPr>
          <w:rFonts w:ascii="Times New Roman" w:eastAsia="Times New Roman" w:hAnsi="Times New Roman" w:cs="Times New Roman"/>
          <w:position w:val="2"/>
          <w:sz w:val="24"/>
          <w:szCs w:val="24"/>
          <w:lang w:val="en-US"/>
        </w:rPr>
        <w:t>play</w:t>
      </w:r>
      <w:r w:rsidR="00550A35" w:rsidRPr="00550A35">
        <w:rPr>
          <w:rFonts w:ascii="Times New Roman" w:eastAsia="Times New Roman" w:hAnsi="Times New Roman" w:cs="Times New Roman"/>
          <w:spacing w:val="-13"/>
          <w:position w:val="2"/>
          <w:sz w:val="24"/>
          <w:szCs w:val="24"/>
          <w:lang w:val="en-US"/>
        </w:rPr>
        <w:t xml:space="preserve"> </w:t>
      </w:r>
      <w:r w:rsidR="00550A35" w:rsidRPr="00550A35">
        <w:rPr>
          <w:rFonts w:ascii="Times New Roman" w:eastAsia="Times New Roman" w:hAnsi="Times New Roman" w:cs="Times New Roman"/>
          <w:position w:val="2"/>
          <w:sz w:val="24"/>
          <w:szCs w:val="24"/>
          <w:lang w:val="en-US"/>
        </w:rPr>
        <w:t xml:space="preserve">a </w:t>
      </w:r>
      <w:r w:rsidR="00550A35" w:rsidRPr="00550A35">
        <w:rPr>
          <w:rFonts w:ascii="Times New Roman" w:eastAsia="Times New Roman" w:hAnsi="Times New Roman" w:cs="Times New Roman"/>
          <w:sz w:val="24"/>
          <w:szCs w:val="24"/>
          <w:lang w:val="en-US"/>
        </w:rPr>
        <w:t>vital role in solubilization of native P</w:t>
      </w:r>
      <w:r>
        <w:rPr>
          <w:rFonts w:ascii="Times New Roman" w:eastAsia="Times New Roman" w:hAnsi="Times New Roman" w:cs="Times New Roman"/>
          <w:sz w:val="24"/>
          <w:szCs w:val="24"/>
          <w:lang w:val="en-US"/>
        </w:rPr>
        <w:t>”</w:t>
      </w:r>
      <w:r w:rsidR="00550A35" w:rsidRPr="00550A35">
        <w:rPr>
          <w:rFonts w:ascii="Times New Roman" w:eastAsia="Times New Roman" w:hAnsi="Times New Roman" w:cs="Times New Roman"/>
          <w:sz w:val="24"/>
          <w:szCs w:val="24"/>
          <w:lang w:val="en-US"/>
        </w:rPr>
        <w:t xml:space="preserve"> (</w:t>
      </w:r>
      <w:proofErr w:type="spellStart"/>
      <w:r w:rsidR="00550A35" w:rsidRPr="00550A35">
        <w:rPr>
          <w:rFonts w:ascii="Times New Roman" w:eastAsia="Times New Roman" w:hAnsi="Times New Roman" w:cs="Times New Roman"/>
          <w:sz w:val="24"/>
          <w:szCs w:val="24"/>
          <w:lang w:val="en-US"/>
        </w:rPr>
        <w:t>Nirukumari</w:t>
      </w:r>
      <w:proofErr w:type="spellEnd"/>
      <w:r w:rsidR="00550A35" w:rsidRPr="00550A35">
        <w:rPr>
          <w:rFonts w:ascii="Times New Roman" w:eastAsia="Times New Roman" w:hAnsi="Times New Roman" w:cs="Times New Roman"/>
          <w:sz w:val="24"/>
          <w:szCs w:val="24"/>
          <w:lang w:val="en-US"/>
        </w:rPr>
        <w:t xml:space="preserve"> </w:t>
      </w:r>
      <w:r w:rsidR="00550A35" w:rsidRPr="00550A35">
        <w:rPr>
          <w:rFonts w:ascii="Times New Roman" w:eastAsia="Times New Roman" w:hAnsi="Times New Roman" w:cs="Times New Roman"/>
          <w:i/>
          <w:sz w:val="24"/>
          <w:szCs w:val="24"/>
          <w:lang w:val="en-US"/>
        </w:rPr>
        <w:t>et al.</w:t>
      </w:r>
      <w:r w:rsidR="00550A35" w:rsidRPr="00550A35">
        <w:rPr>
          <w:rFonts w:ascii="Times New Roman" w:eastAsia="Times New Roman" w:hAnsi="Times New Roman" w:cs="Times New Roman"/>
          <w:sz w:val="24"/>
          <w:szCs w:val="24"/>
          <w:lang w:val="en-US"/>
        </w:rPr>
        <w:t>, 2013). The higher P uptake could</w:t>
      </w:r>
      <w:r w:rsidR="00550A35" w:rsidRPr="00550A35">
        <w:rPr>
          <w:rFonts w:ascii="Times New Roman" w:eastAsia="Times New Roman" w:hAnsi="Times New Roman" w:cs="Times New Roman"/>
          <w:spacing w:val="-10"/>
          <w:sz w:val="24"/>
          <w:szCs w:val="24"/>
          <w:lang w:val="en-US"/>
        </w:rPr>
        <w:t xml:space="preserve"> </w:t>
      </w:r>
      <w:r w:rsidR="00550A35" w:rsidRPr="00550A35">
        <w:rPr>
          <w:rFonts w:ascii="Times New Roman" w:eastAsia="Times New Roman" w:hAnsi="Times New Roman" w:cs="Times New Roman"/>
          <w:sz w:val="24"/>
          <w:szCs w:val="24"/>
          <w:lang w:val="en-US"/>
        </w:rPr>
        <w:t>be</w:t>
      </w:r>
      <w:r w:rsidR="00550A35" w:rsidRPr="00550A35">
        <w:rPr>
          <w:rFonts w:ascii="Times New Roman" w:eastAsia="Times New Roman" w:hAnsi="Times New Roman" w:cs="Times New Roman"/>
          <w:spacing w:val="-12"/>
          <w:sz w:val="24"/>
          <w:szCs w:val="24"/>
          <w:lang w:val="en-US"/>
        </w:rPr>
        <w:t xml:space="preserve"> </w:t>
      </w:r>
      <w:r w:rsidR="00550A35" w:rsidRPr="00550A35">
        <w:rPr>
          <w:rFonts w:ascii="Times New Roman" w:eastAsia="Times New Roman" w:hAnsi="Times New Roman" w:cs="Times New Roman"/>
          <w:sz w:val="24"/>
          <w:szCs w:val="24"/>
          <w:lang w:val="en-US"/>
        </w:rPr>
        <w:t>attributed</w:t>
      </w:r>
      <w:r w:rsidR="00550A35" w:rsidRPr="00550A35">
        <w:rPr>
          <w:rFonts w:ascii="Times New Roman" w:eastAsia="Times New Roman" w:hAnsi="Times New Roman" w:cs="Times New Roman"/>
          <w:spacing w:val="-11"/>
          <w:sz w:val="24"/>
          <w:szCs w:val="24"/>
          <w:lang w:val="en-US"/>
        </w:rPr>
        <w:t xml:space="preserve"> </w:t>
      </w:r>
      <w:r w:rsidR="00550A35" w:rsidRPr="00550A35">
        <w:rPr>
          <w:rFonts w:ascii="Times New Roman" w:eastAsia="Times New Roman" w:hAnsi="Times New Roman" w:cs="Times New Roman"/>
          <w:sz w:val="24"/>
          <w:szCs w:val="24"/>
          <w:lang w:val="en-US"/>
        </w:rPr>
        <w:t>to</w:t>
      </w:r>
      <w:r w:rsidR="00550A35" w:rsidRPr="00550A35">
        <w:rPr>
          <w:rFonts w:ascii="Times New Roman" w:eastAsia="Times New Roman" w:hAnsi="Times New Roman" w:cs="Times New Roman"/>
          <w:spacing w:val="-10"/>
          <w:sz w:val="24"/>
          <w:szCs w:val="24"/>
          <w:lang w:val="en-US"/>
        </w:rPr>
        <w:t xml:space="preserve"> </w:t>
      </w:r>
      <w:r w:rsidR="00550A35" w:rsidRPr="00550A35">
        <w:rPr>
          <w:rFonts w:ascii="Times New Roman" w:eastAsia="Times New Roman" w:hAnsi="Times New Roman" w:cs="Times New Roman"/>
          <w:sz w:val="24"/>
          <w:szCs w:val="24"/>
          <w:lang w:val="en-US"/>
        </w:rPr>
        <w:t>the</w:t>
      </w:r>
      <w:r w:rsidR="00550A35" w:rsidRPr="00550A35">
        <w:rPr>
          <w:rFonts w:ascii="Times New Roman" w:eastAsia="Times New Roman" w:hAnsi="Times New Roman" w:cs="Times New Roman"/>
          <w:spacing w:val="-14"/>
          <w:sz w:val="24"/>
          <w:szCs w:val="24"/>
          <w:lang w:val="en-US"/>
        </w:rPr>
        <w:t xml:space="preserve"> </w:t>
      </w:r>
      <w:r w:rsidR="00550A35" w:rsidRPr="00550A35">
        <w:rPr>
          <w:rFonts w:ascii="Times New Roman" w:eastAsia="Times New Roman" w:hAnsi="Times New Roman" w:cs="Times New Roman"/>
          <w:sz w:val="24"/>
          <w:szCs w:val="24"/>
          <w:lang w:val="en-US"/>
        </w:rPr>
        <w:t>increased</w:t>
      </w:r>
      <w:r w:rsidR="00550A35" w:rsidRPr="00550A35">
        <w:rPr>
          <w:rFonts w:ascii="Times New Roman" w:eastAsia="Times New Roman" w:hAnsi="Times New Roman" w:cs="Times New Roman"/>
          <w:spacing w:val="-11"/>
          <w:sz w:val="24"/>
          <w:szCs w:val="24"/>
          <w:lang w:val="en-US"/>
        </w:rPr>
        <w:t xml:space="preserve"> </w:t>
      </w:r>
      <w:r w:rsidR="00550A35" w:rsidRPr="00550A35">
        <w:rPr>
          <w:rFonts w:ascii="Times New Roman" w:eastAsia="Times New Roman" w:hAnsi="Times New Roman" w:cs="Times New Roman"/>
          <w:sz w:val="24"/>
          <w:szCs w:val="24"/>
          <w:lang w:val="en-US"/>
        </w:rPr>
        <w:t>P</w:t>
      </w:r>
      <w:r w:rsidR="00550A35" w:rsidRPr="00550A35">
        <w:rPr>
          <w:rFonts w:ascii="Times New Roman" w:eastAsia="Times New Roman" w:hAnsi="Times New Roman" w:cs="Times New Roman"/>
          <w:spacing w:val="-10"/>
          <w:sz w:val="24"/>
          <w:szCs w:val="24"/>
          <w:lang w:val="en-US"/>
        </w:rPr>
        <w:t xml:space="preserve"> </w:t>
      </w:r>
      <w:r w:rsidR="00550A35" w:rsidRPr="00550A35">
        <w:rPr>
          <w:rFonts w:ascii="Times New Roman" w:eastAsia="Times New Roman" w:hAnsi="Times New Roman" w:cs="Times New Roman"/>
          <w:sz w:val="24"/>
          <w:szCs w:val="24"/>
          <w:lang w:val="en-US"/>
        </w:rPr>
        <w:t>availability</w:t>
      </w:r>
      <w:r w:rsidR="00550A35" w:rsidRPr="00550A35">
        <w:rPr>
          <w:rFonts w:ascii="Times New Roman" w:eastAsia="Times New Roman" w:hAnsi="Times New Roman" w:cs="Times New Roman"/>
          <w:spacing w:val="-15"/>
          <w:sz w:val="24"/>
          <w:szCs w:val="24"/>
          <w:lang w:val="en-US"/>
        </w:rPr>
        <w:t xml:space="preserve"> </w:t>
      </w:r>
      <w:r w:rsidR="00550A35" w:rsidRPr="00550A35">
        <w:rPr>
          <w:rFonts w:ascii="Times New Roman" w:eastAsia="Times New Roman" w:hAnsi="Times New Roman" w:cs="Times New Roman"/>
          <w:sz w:val="24"/>
          <w:szCs w:val="24"/>
          <w:lang w:val="en-US"/>
        </w:rPr>
        <w:t>and</w:t>
      </w:r>
      <w:r w:rsidR="00550A35" w:rsidRPr="00550A35">
        <w:rPr>
          <w:rFonts w:ascii="Times New Roman" w:eastAsia="Times New Roman" w:hAnsi="Times New Roman" w:cs="Times New Roman"/>
          <w:spacing w:val="-11"/>
          <w:sz w:val="24"/>
          <w:szCs w:val="24"/>
          <w:lang w:val="en-US"/>
        </w:rPr>
        <w:t xml:space="preserve"> </w:t>
      </w:r>
      <w:r w:rsidR="00550A35" w:rsidRPr="00550A35">
        <w:rPr>
          <w:rFonts w:ascii="Times New Roman" w:eastAsia="Times New Roman" w:hAnsi="Times New Roman" w:cs="Times New Roman"/>
          <w:sz w:val="24"/>
          <w:szCs w:val="24"/>
          <w:lang w:val="en-US"/>
        </w:rPr>
        <w:t>increased</w:t>
      </w:r>
      <w:r w:rsidR="00550A35" w:rsidRPr="00550A35">
        <w:rPr>
          <w:rFonts w:ascii="Times New Roman" w:eastAsia="Times New Roman" w:hAnsi="Times New Roman" w:cs="Times New Roman"/>
          <w:spacing w:val="-11"/>
          <w:sz w:val="24"/>
          <w:szCs w:val="24"/>
          <w:lang w:val="en-US"/>
        </w:rPr>
        <w:t xml:space="preserve"> </w:t>
      </w:r>
      <w:r w:rsidR="00550A35" w:rsidRPr="00550A35">
        <w:rPr>
          <w:rFonts w:ascii="Times New Roman" w:eastAsia="Times New Roman" w:hAnsi="Times New Roman" w:cs="Times New Roman"/>
          <w:sz w:val="24"/>
          <w:szCs w:val="24"/>
          <w:lang w:val="en-US"/>
        </w:rPr>
        <w:t>root</w:t>
      </w:r>
      <w:r w:rsidR="00550A35" w:rsidRPr="00550A35">
        <w:rPr>
          <w:rFonts w:ascii="Times New Roman" w:eastAsia="Times New Roman" w:hAnsi="Times New Roman" w:cs="Times New Roman"/>
          <w:spacing w:val="-9"/>
          <w:sz w:val="24"/>
          <w:szCs w:val="24"/>
          <w:lang w:val="en-US"/>
        </w:rPr>
        <w:t xml:space="preserve"> </w:t>
      </w:r>
      <w:r w:rsidR="00550A35" w:rsidRPr="00550A35">
        <w:rPr>
          <w:rFonts w:ascii="Times New Roman" w:eastAsia="Times New Roman" w:hAnsi="Times New Roman" w:cs="Times New Roman"/>
          <w:sz w:val="24"/>
          <w:szCs w:val="24"/>
          <w:lang w:val="en-US"/>
        </w:rPr>
        <w:t>growth</w:t>
      </w:r>
      <w:r w:rsidR="00550A35" w:rsidRPr="00550A35">
        <w:rPr>
          <w:rFonts w:ascii="Times New Roman" w:eastAsia="Times New Roman" w:hAnsi="Times New Roman" w:cs="Times New Roman"/>
          <w:spacing w:val="-8"/>
          <w:sz w:val="24"/>
          <w:szCs w:val="24"/>
          <w:lang w:val="en-US"/>
        </w:rPr>
        <w:t xml:space="preserve"> </w:t>
      </w:r>
      <w:r w:rsidR="00550A35" w:rsidRPr="00550A35">
        <w:rPr>
          <w:rFonts w:ascii="Times New Roman" w:eastAsia="Times New Roman" w:hAnsi="Times New Roman" w:cs="Times New Roman"/>
          <w:sz w:val="24"/>
          <w:szCs w:val="24"/>
          <w:lang w:val="en-US"/>
        </w:rPr>
        <w:t>of</w:t>
      </w:r>
      <w:r w:rsidR="00550A35" w:rsidRPr="00550A35">
        <w:rPr>
          <w:rFonts w:ascii="Times New Roman" w:eastAsia="Times New Roman" w:hAnsi="Times New Roman" w:cs="Times New Roman"/>
          <w:spacing w:val="-11"/>
          <w:sz w:val="24"/>
          <w:szCs w:val="24"/>
          <w:lang w:val="en-US"/>
        </w:rPr>
        <w:t xml:space="preserve"> </w:t>
      </w:r>
      <w:r w:rsidR="00550A35" w:rsidRPr="00550A35">
        <w:rPr>
          <w:rFonts w:ascii="Times New Roman" w:eastAsia="Times New Roman" w:hAnsi="Times New Roman" w:cs="Times New Roman"/>
          <w:sz w:val="24"/>
          <w:szCs w:val="24"/>
          <w:lang w:val="en-US"/>
        </w:rPr>
        <w:t>the</w:t>
      </w:r>
      <w:r w:rsidR="00550A35" w:rsidRPr="00550A35">
        <w:rPr>
          <w:rFonts w:ascii="Times New Roman" w:eastAsia="Times New Roman" w:hAnsi="Times New Roman" w:cs="Times New Roman"/>
          <w:spacing w:val="-11"/>
          <w:sz w:val="24"/>
          <w:szCs w:val="24"/>
          <w:lang w:val="en-US"/>
        </w:rPr>
        <w:t xml:space="preserve"> </w:t>
      </w:r>
      <w:r w:rsidR="00550A35" w:rsidRPr="00550A35">
        <w:rPr>
          <w:rFonts w:ascii="Times New Roman" w:eastAsia="Times New Roman" w:hAnsi="Times New Roman" w:cs="Times New Roman"/>
          <w:sz w:val="24"/>
          <w:szCs w:val="24"/>
          <w:lang w:val="en-US"/>
        </w:rPr>
        <w:t xml:space="preserve">crop. These results were in conformity with the findings of Das </w:t>
      </w:r>
      <w:r w:rsidR="00550A35" w:rsidRPr="00550A35">
        <w:rPr>
          <w:rFonts w:ascii="Times New Roman" w:eastAsia="Times New Roman" w:hAnsi="Times New Roman" w:cs="Times New Roman"/>
          <w:i/>
          <w:iCs/>
          <w:sz w:val="24"/>
          <w:szCs w:val="24"/>
          <w:lang w:val="en-US"/>
        </w:rPr>
        <w:t>et al</w:t>
      </w:r>
      <w:r w:rsidR="00550A35" w:rsidRPr="00550A35">
        <w:rPr>
          <w:rFonts w:ascii="Times New Roman" w:eastAsia="Times New Roman" w:hAnsi="Times New Roman" w:cs="Times New Roman"/>
          <w:sz w:val="24"/>
          <w:szCs w:val="24"/>
          <w:lang w:val="en-US"/>
        </w:rPr>
        <w:t>. (2024)</w:t>
      </w:r>
      <w:r w:rsidR="000E779E">
        <w:rPr>
          <w:rFonts w:ascii="Times New Roman" w:eastAsia="Times New Roman" w:hAnsi="Times New Roman" w:cs="Times New Roman"/>
          <w:sz w:val="24"/>
          <w:szCs w:val="24"/>
          <w:lang w:val="en-US"/>
        </w:rPr>
        <w:t>,</w:t>
      </w:r>
      <w:r w:rsidR="00550A35" w:rsidRPr="00550A35">
        <w:rPr>
          <w:rFonts w:ascii="Times New Roman" w:eastAsia="Times New Roman" w:hAnsi="Times New Roman" w:cs="Times New Roman"/>
          <w:sz w:val="24"/>
          <w:szCs w:val="24"/>
          <w:lang w:val="en-US"/>
        </w:rPr>
        <w:t xml:space="preserve"> </w:t>
      </w:r>
      <w:proofErr w:type="spellStart"/>
      <w:r w:rsidR="00550A35" w:rsidRPr="00550A35">
        <w:rPr>
          <w:rFonts w:ascii="Times New Roman" w:eastAsia="Times New Roman" w:hAnsi="Times New Roman" w:cs="Times New Roman"/>
          <w:sz w:val="24"/>
          <w:szCs w:val="24"/>
          <w:lang w:val="en-US"/>
        </w:rPr>
        <w:t>Swahi</w:t>
      </w:r>
      <w:proofErr w:type="spellEnd"/>
      <w:r w:rsidR="00550A35" w:rsidRPr="00550A35">
        <w:rPr>
          <w:rFonts w:ascii="Times New Roman" w:eastAsia="Times New Roman" w:hAnsi="Times New Roman" w:cs="Times New Roman"/>
          <w:sz w:val="24"/>
          <w:szCs w:val="24"/>
          <w:lang w:val="en-US"/>
        </w:rPr>
        <w:t xml:space="preserve"> </w:t>
      </w:r>
      <w:r w:rsidR="00550A35" w:rsidRPr="00550A35">
        <w:rPr>
          <w:rFonts w:ascii="Times New Roman" w:eastAsia="Times New Roman" w:hAnsi="Times New Roman" w:cs="Times New Roman"/>
          <w:i/>
          <w:iCs/>
          <w:sz w:val="24"/>
          <w:szCs w:val="24"/>
          <w:lang w:val="en-US"/>
        </w:rPr>
        <w:t>et al</w:t>
      </w:r>
      <w:r w:rsidR="00550A35" w:rsidRPr="00550A35">
        <w:rPr>
          <w:rFonts w:ascii="Times New Roman" w:eastAsia="Times New Roman" w:hAnsi="Times New Roman" w:cs="Times New Roman"/>
          <w:sz w:val="24"/>
          <w:szCs w:val="24"/>
          <w:lang w:val="en-US"/>
        </w:rPr>
        <w:t>. (2024)</w:t>
      </w:r>
      <w:r w:rsidR="000E779E">
        <w:rPr>
          <w:rFonts w:ascii="Times New Roman" w:eastAsia="Times New Roman" w:hAnsi="Times New Roman" w:cs="Times New Roman"/>
          <w:sz w:val="24"/>
          <w:szCs w:val="24"/>
          <w:lang w:val="en-US"/>
        </w:rPr>
        <w:t xml:space="preserve"> and </w:t>
      </w:r>
      <w:proofErr w:type="spellStart"/>
      <w:r w:rsidR="000E779E">
        <w:rPr>
          <w:rFonts w:ascii="Times New Roman" w:eastAsia="Times New Roman" w:hAnsi="Times New Roman" w:cs="Times New Roman"/>
          <w:sz w:val="24"/>
          <w:szCs w:val="24"/>
          <w:lang w:val="en-US"/>
        </w:rPr>
        <w:t>Sofyan</w:t>
      </w:r>
      <w:proofErr w:type="spellEnd"/>
      <w:r w:rsidR="000E779E">
        <w:rPr>
          <w:rFonts w:ascii="Times New Roman" w:eastAsia="Times New Roman" w:hAnsi="Times New Roman" w:cs="Times New Roman"/>
          <w:sz w:val="24"/>
          <w:szCs w:val="24"/>
          <w:lang w:val="en-US"/>
        </w:rPr>
        <w:t xml:space="preserve"> </w:t>
      </w:r>
      <w:r w:rsidR="000E779E" w:rsidRPr="000E779E">
        <w:rPr>
          <w:rFonts w:ascii="Times New Roman" w:eastAsia="Times New Roman" w:hAnsi="Times New Roman" w:cs="Times New Roman"/>
          <w:i/>
          <w:iCs/>
          <w:sz w:val="24"/>
          <w:szCs w:val="24"/>
          <w:lang w:val="en-US"/>
        </w:rPr>
        <w:t>et al</w:t>
      </w:r>
      <w:r w:rsidR="000E779E">
        <w:rPr>
          <w:rFonts w:ascii="Times New Roman" w:eastAsia="Times New Roman" w:hAnsi="Times New Roman" w:cs="Times New Roman"/>
          <w:i/>
          <w:iCs/>
          <w:sz w:val="24"/>
          <w:szCs w:val="24"/>
          <w:lang w:val="en-US"/>
        </w:rPr>
        <w:t>.</w:t>
      </w:r>
      <w:r w:rsidR="000E779E">
        <w:rPr>
          <w:rFonts w:ascii="Times New Roman" w:eastAsia="Times New Roman" w:hAnsi="Times New Roman" w:cs="Times New Roman"/>
          <w:sz w:val="24"/>
          <w:szCs w:val="24"/>
          <w:lang w:val="en-US"/>
        </w:rPr>
        <w:t xml:space="preserve"> (2025)</w:t>
      </w:r>
      <w:r w:rsidR="00550A35" w:rsidRPr="00550A35">
        <w:rPr>
          <w:rFonts w:ascii="Times New Roman" w:eastAsia="Times New Roman" w:hAnsi="Times New Roman" w:cs="Times New Roman"/>
          <w:sz w:val="24"/>
          <w:szCs w:val="24"/>
          <w:lang w:val="en-US"/>
        </w:rPr>
        <w:t xml:space="preserve">. The pH of the soil also indicated a positive change </w:t>
      </w:r>
      <w:r w:rsidR="00550A35" w:rsidRPr="00550A35">
        <w:rPr>
          <w:rFonts w:ascii="Times New Roman" w:eastAsia="Times New Roman" w:hAnsi="Times New Roman" w:cs="Times New Roman"/>
          <w:i/>
          <w:sz w:val="24"/>
          <w:szCs w:val="24"/>
          <w:lang w:val="en-US"/>
        </w:rPr>
        <w:t xml:space="preserve">i.e., </w:t>
      </w:r>
      <w:r w:rsidR="00550A35" w:rsidRPr="00550A35">
        <w:rPr>
          <w:rFonts w:ascii="Times New Roman" w:eastAsia="Times New Roman" w:hAnsi="Times New Roman" w:cs="Times New Roman"/>
          <w:sz w:val="24"/>
          <w:szCs w:val="24"/>
          <w:lang w:val="en-US"/>
        </w:rPr>
        <w:t>a shift towards neutrality. This positive change enhanced the solubility of different nutrients especially phosphorus in the soil.</w:t>
      </w:r>
      <w:bookmarkEnd w:id="21"/>
    </w:p>
    <w:p w14:paraId="19F88B22" w14:textId="06BF0ED1" w:rsidR="00DC08F5" w:rsidRPr="00550A35" w:rsidRDefault="00550A35" w:rsidP="0083556F">
      <w:pPr>
        <w:widowControl w:val="0"/>
        <w:autoSpaceDE w:val="0"/>
        <w:autoSpaceDN w:val="0"/>
        <w:spacing w:before="240" w:line="355" w:lineRule="auto"/>
        <w:ind w:right="15" w:firstLine="604"/>
        <w:jc w:val="both"/>
        <w:rPr>
          <w:rFonts w:ascii="Times New Roman" w:eastAsia="Times New Roman" w:hAnsi="Times New Roman" w:cs="Times New Roman"/>
          <w:sz w:val="24"/>
          <w:szCs w:val="24"/>
          <w:lang w:val="en-US"/>
        </w:rPr>
      </w:pPr>
      <w:r w:rsidRPr="00550A35">
        <w:rPr>
          <w:rFonts w:ascii="Times New Roman" w:eastAsia="Times New Roman" w:hAnsi="Times New Roman" w:cs="Times New Roman"/>
          <w:noProof/>
          <w:sz w:val="24"/>
          <w:szCs w:val="24"/>
          <w:lang w:val="en-US"/>
        </w:rPr>
        <mc:AlternateContent>
          <mc:Choice Requires="wps">
            <w:drawing>
              <wp:anchor distT="0" distB="0" distL="0" distR="0" simplePos="0" relativeHeight="251659264" behindDoc="0" locked="0" layoutInCell="1" allowOverlap="1" wp14:anchorId="54C7B5C2" wp14:editId="0C94BCAE">
                <wp:simplePos x="0" y="0"/>
                <wp:positionH relativeFrom="page">
                  <wp:posOffset>5801614</wp:posOffset>
                </wp:positionH>
                <wp:positionV relativeFrom="paragraph">
                  <wp:posOffset>216140</wp:posOffset>
                </wp:positionV>
                <wp:extent cx="688340" cy="113664"/>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13664"/>
                        </a:xfrm>
                        <a:prstGeom prst="rect">
                          <a:avLst/>
                        </a:prstGeom>
                      </wps:spPr>
                      <wps:txbx>
                        <w:txbxContent>
                          <w:p w14:paraId="14708CA4" w14:textId="77777777" w:rsidR="00550A35" w:rsidRDefault="00550A35" w:rsidP="00550A35">
                            <w:pPr>
                              <w:tabs>
                                <w:tab w:val="left" w:pos="1003"/>
                              </w:tabs>
                              <w:spacing w:line="178" w:lineRule="exact"/>
                              <w:rPr>
                                <w:sz w:val="16"/>
                              </w:rPr>
                            </w:pPr>
                            <w:r>
                              <w:rPr>
                                <w:spacing w:val="-10"/>
                                <w:sz w:val="16"/>
                              </w:rPr>
                              <w:t>4</w:t>
                            </w:r>
                            <w:r>
                              <w:rPr>
                                <w:sz w:val="16"/>
                              </w:rPr>
                              <w:tab/>
                            </w:r>
                            <w:r>
                              <w:rPr>
                                <w:spacing w:val="-10"/>
                                <w:sz w:val="16"/>
                              </w:rPr>
                              <w:t>4</w:t>
                            </w:r>
                          </w:p>
                        </w:txbxContent>
                      </wps:txbx>
                      <wps:bodyPr wrap="square" lIns="0" tIns="0" rIns="0" bIns="0" rtlCol="0">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54C7B5C2" id="_x0000_t202" coordsize="21600,21600" o:spt="202" path="m,l,21600r21600,l21600,xe">
                <v:stroke joinstyle="miter"/>
                <v:path gradientshapeok="t" o:connecttype="rect"/>
              </v:shapetype>
              <v:shape id="Textbox 456" o:spid="_x0000_s1026" type="#_x0000_t202" style="position:absolute;left:0;text-align:left;margin-left:456.8pt;margin-top:17pt;width:54.2pt;height:8.9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" filled="f" stroked="f">
                <v:textbox inset="0,0,0,0">
                  <w:txbxContent>
                    <w:p w14:paraId="14708CA4" w14:textId="77777777" w:rsidR="00550A35" w:rsidRDefault="00550A35" w:rsidP="00550A35">
                      <w:pPr>
                        <w:tabs>
                          <w:tab w:val="left" w:pos="1003"/>
                        </w:tabs>
                        <w:spacing w:line="178" w:lineRule="exact"/>
                        <w:rPr>
                          <w:sz w:val="16"/>
                        </w:rPr>
                      </w:pPr>
                      <w:r>
                        <w:rPr>
                          <w:spacing w:val="-10"/>
                          <w:sz w:val="16"/>
                        </w:rPr>
                        <w:t>4</w:t>
                      </w:r>
                      <w:r>
                        <w:rPr>
                          <w:sz w:val="16"/>
                        </w:rPr>
                        <w:tab/>
                      </w:r>
                      <w:r>
                        <w:rPr>
                          <w:spacing w:val="-10"/>
                          <w:sz w:val="16"/>
                        </w:rPr>
                        <w:t>4</w:t>
                      </w:r>
                    </w:p>
                  </w:txbxContent>
                </v:textbox>
                <w10:wrap anchorx="page"/>
              </v:shape>
            </w:pict>
          </mc:Fallback>
        </mc:AlternateContent>
      </w:r>
      <w:r w:rsidR="00EA3FC3">
        <w:rPr>
          <w:rFonts w:ascii="Times New Roman" w:eastAsia="Times New Roman" w:hAnsi="Times New Roman" w:cs="Times New Roman"/>
          <w:sz w:val="24"/>
          <w:szCs w:val="24"/>
          <w:lang w:val="en-US"/>
        </w:rPr>
        <w:t>“</w:t>
      </w:r>
      <w:r w:rsidRPr="00550A35">
        <w:rPr>
          <w:rFonts w:ascii="Times New Roman" w:eastAsia="Times New Roman" w:hAnsi="Times New Roman" w:cs="Times New Roman"/>
          <w:sz w:val="24"/>
          <w:szCs w:val="24"/>
          <w:lang w:val="en-US"/>
        </w:rPr>
        <w:t>The</w:t>
      </w:r>
      <w:r w:rsidRPr="00550A35">
        <w:rPr>
          <w:rFonts w:ascii="Times New Roman" w:eastAsia="Times New Roman" w:hAnsi="Times New Roman" w:cs="Times New Roman"/>
          <w:spacing w:val="-3"/>
          <w:sz w:val="24"/>
          <w:szCs w:val="24"/>
          <w:lang w:val="en-US"/>
        </w:rPr>
        <w:t xml:space="preserve"> </w:t>
      </w:r>
      <w:r w:rsidRPr="00550A35">
        <w:rPr>
          <w:rFonts w:ascii="Times New Roman" w:eastAsia="Times New Roman" w:hAnsi="Times New Roman" w:cs="Times New Roman"/>
          <w:sz w:val="24"/>
          <w:szCs w:val="24"/>
          <w:lang w:val="en-US"/>
        </w:rPr>
        <w:t>form</w:t>
      </w:r>
      <w:r w:rsidRPr="00550A35">
        <w:rPr>
          <w:rFonts w:ascii="Times New Roman" w:eastAsia="Times New Roman" w:hAnsi="Times New Roman" w:cs="Times New Roman"/>
          <w:spacing w:val="-1"/>
          <w:sz w:val="24"/>
          <w:szCs w:val="24"/>
          <w:lang w:val="en-US"/>
        </w:rPr>
        <w:t xml:space="preserve"> </w:t>
      </w:r>
      <w:r w:rsidRPr="00550A35">
        <w:rPr>
          <w:rFonts w:ascii="Times New Roman" w:eastAsia="Times New Roman" w:hAnsi="Times New Roman" w:cs="Times New Roman"/>
          <w:sz w:val="24"/>
          <w:szCs w:val="24"/>
          <w:lang w:val="en-US"/>
        </w:rPr>
        <w:t>of</w:t>
      </w:r>
      <w:r w:rsidRPr="00550A35">
        <w:rPr>
          <w:rFonts w:ascii="Times New Roman" w:eastAsia="Times New Roman" w:hAnsi="Times New Roman" w:cs="Times New Roman"/>
          <w:spacing w:val="-2"/>
          <w:sz w:val="24"/>
          <w:szCs w:val="24"/>
          <w:lang w:val="en-US"/>
        </w:rPr>
        <w:t xml:space="preserve"> </w:t>
      </w:r>
      <w:r w:rsidRPr="00550A35">
        <w:rPr>
          <w:rFonts w:ascii="Times New Roman" w:eastAsia="Times New Roman" w:hAnsi="Times New Roman" w:cs="Times New Roman"/>
          <w:sz w:val="24"/>
          <w:szCs w:val="24"/>
          <w:lang w:val="en-US"/>
        </w:rPr>
        <w:t>orthophosphate</w:t>
      </w:r>
      <w:r w:rsidRPr="00550A35">
        <w:rPr>
          <w:rFonts w:ascii="Times New Roman" w:eastAsia="Times New Roman" w:hAnsi="Times New Roman" w:cs="Times New Roman"/>
          <w:spacing w:val="-2"/>
          <w:sz w:val="24"/>
          <w:szCs w:val="24"/>
          <w:lang w:val="en-US"/>
        </w:rPr>
        <w:t xml:space="preserve"> </w:t>
      </w:r>
      <w:r w:rsidRPr="00550A35">
        <w:rPr>
          <w:rFonts w:ascii="Times New Roman" w:eastAsia="Times New Roman" w:hAnsi="Times New Roman" w:cs="Times New Roman"/>
          <w:sz w:val="24"/>
          <w:szCs w:val="24"/>
          <w:lang w:val="en-US"/>
        </w:rPr>
        <w:t>ion</w:t>
      </w:r>
      <w:r w:rsidRPr="00550A35">
        <w:rPr>
          <w:rFonts w:ascii="Times New Roman" w:eastAsia="Times New Roman" w:hAnsi="Times New Roman" w:cs="Times New Roman"/>
          <w:spacing w:val="-1"/>
          <w:sz w:val="24"/>
          <w:szCs w:val="24"/>
          <w:lang w:val="en-US"/>
        </w:rPr>
        <w:t xml:space="preserve"> </w:t>
      </w:r>
      <w:r w:rsidRPr="00550A35">
        <w:rPr>
          <w:rFonts w:ascii="Times New Roman" w:eastAsia="Times New Roman" w:hAnsi="Times New Roman" w:cs="Times New Roman"/>
          <w:sz w:val="24"/>
          <w:szCs w:val="24"/>
          <w:lang w:val="en-US"/>
        </w:rPr>
        <w:t>might</w:t>
      </w:r>
      <w:r w:rsidRPr="00550A35">
        <w:rPr>
          <w:rFonts w:ascii="Times New Roman" w:eastAsia="Times New Roman" w:hAnsi="Times New Roman" w:cs="Times New Roman"/>
          <w:spacing w:val="-1"/>
          <w:sz w:val="24"/>
          <w:szCs w:val="24"/>
          <w:lang w:val="en-US"/>
        </w:rPr>
        <w:t xml:space="preserve"> </w:t>
      </w:r>
      <w:r w:rsidRPr="00550A35">
        <w:rPr>
          <w:rFonts w:ascii="Times New Roman" w:eastAsia="Times New Roman" w:hAnsi="Times New Roman" w:cs="Times New Roman"/>
          <w:sz w:val="24"/>
          <w:szCs w:val="24"/>
          <w:lang w:val="en-US"/>
        </w:rPr>
        <w:t>have</w:t>
      </w:r>
      <w:r w:rsidRPr="00550A35">
        <w:rPr>
          <w:rFonts w:ascii="Times New Roman" w:eastAsia="Times New Roman" w:hAnsi="Times New Roman" w:cs="Times New Roman"/>
          <w:spacing w:val="-2"/>
          <w:sz w:val="24"/>
          <w:szCs w:val="24"/>
          <w:lang w:val="en-US"/>
        </w:rPr>
        <w:t xml:space="preserve"> </w:t>
      </w:r>
      <w:r w:rsidRPr="00550A35">
        <w:rPr>
          <w:rFonts w:ascii="Times New Roman" w:eastAsia="Times New Roman" w:hAnsi="Times New Roman" w:cs="Times New Roman"/>
          <w:sz w:val="24"/>
          <w:szCs w:val="24"/>
          <w:lang w:val="en-US"/>
        </w:rPr>
        <w:t>converted</w:t>
      </w:r>
      <w:r w:rsidRPr="00550A35">
        <w:rPr>
          <w:rFonts w:ascii="Times New Roman" w:eastAsia="Times New Roman" w:hAnsi="Times New Roman" w:cs="Times New Roman"/>
          <w:spacing w:val="-1"/>
          <w:sz w:val="24"/>
          <w:szCs w:val="24"/>
          <w:lang w:val="en-US"/>
        </w:rPr>
        <w:t xml:space="preserve"> </w:t>
      </w:r>
      <w:r w:rsidRPr="00550A35">
        <w:rPr>
          <w:rFonts w:ascii="Times New Roman" w:eastAsia="Times New Roman" w:hAnsi="Times New Roman" w:cs="Times New Roman"/>
          <w:sz w:val="24"/>
          <w:szCs w:val="24"/>
          <w:lang w:val="en-US"/>
        </w:rPr>
        <w:t>from</w:t>
      </w:r>
      <w:r w:rsidRPr="00550A35">
        <w:rPr>
          <w:rFonts w:ascii="Times New Roman" w:eastAsia="Times New Roman" w:hAnsi="Times New Roman" w:cs="Times New Roman"/>
          <w:spacing w:val="-1"/>
          <w:sz w:val="24"/>
          <w:szCs w:val="24"/>
          <w:lang w:val="en-US"/>
        </w:rPr>
        <w:t xml:space="preserve"> </w:t>
      </w:r>
      <w:r w:rsidRPr="00550A35">
        <w:rPr>
          <w:rFonts w:ascii="Times New Roman" w:eastAsia="Times New Roman" w:hAnsi="Times New Roman" w:cs="Times New Roman"/>
          <w:sz w:val="24"/>
          <w:szCs w:val="24"/>
          <w:lang w:val="en-US"/>
        </w:rPr>
        <w:t xml:space="preserve">PO </w:t>
      </w:r>
      <w:r w:rsidRPr="00550A35">
        <w:rPr>
          <w:rFonts w:ascii="Times New Roman" w:eastAsia="Times New Roman" w:hAnsi="Times New Roman" w:cs="Times New Roman"/>
          <w:sz w:val="24"/>
          <w:szCs w:val="24"/>
          <w:vertAlign w:val="superscript"/>
          <w:lang w:val="en-US"/>
        </w:rPr>
        <w:t>3-</w:t>
      </w:r>
      <w:r w:rsidRPr="00550A35">
        <w:rPr>
          <w:rFonts w:ascii="Times New Roman" w:eastAsia="Times New Roman" w:hAnsi="Times New Roman" w:cs="Times New Roman"/>
          <w:spacing w:val="-2"/>
          <w:sz w:val="24"/>
          <w:szCs w:val="24"/>
          <w:lang w:val="en-US"/>
        </w:rPr>
        <w:t xml:space="preserve"> </w:t>
      </w:r>
      <w:r w:rsidRPr="00550A35">
        <w:rPr>
          <w:rFonts w:ascii="Times New Roman" w:eastAsia="Times New Roman" w:hAnsi="Times New Roman" w:cs="Times New Roman"/>
          <w:sz w:val="24"/>
          <w:szCs w:val="24"/>
          <w:lang w:val="en-US"/>
        </w:rPr>
        <w:t>to</w:t>
      </w:r>
      <w:r w:rsidRPr="00550A35">
        <w:rPr>
          <w:rFonts w:ascii="Times New Roman" w:eastAsia="Times New Roman" w:hAnsi="Times New Roman" w:cs="Times New Roman"/>
          <w:spacing w:val="-1"/>
          <w:sz w:val="24"/>
          <w:szCs w:val="24"/>
          <w:lang w:val="en-US"/>
        </w:rPr>
        <w:t xml:space="preserve"> </w:t>
      </w:r>
      <w:r w:rsidRPr="00550A35">
        <w:rPr>
          <w:rFonts w:ascii="Times New Roman" w:eastAsia="Times New Roman" w:hAnsi="Times New Roman" w:cs="Times New Roman"/>
          <w:sz w:val="24"/>
          <w:szCs w:val="24"/>
          <w:lang w:val="en-US"/>
        </w:rPr>
        <w:t xml:space="preserve">HPO </w:t>
      </w:r>
      <w:r w:rsidRPr="00550A35">
        <w:rPr>
          <w:rFonts w:ascii="Times New Roman" w:eastAsia="Times New Roman" w:hAnsi="Times New Roman" w:cs="Times New Roman"/>
          <w:sz w:val="24"/>
          <w:szCs w:val="24"/>
          <w:vertAlign w:val="superscript"/>
          <w:lang w:val="en-US"/>
        </w:rPr>
        <w:t>2-</w:t>
      </w:r>
      <w:r w:rsidRPr="00550A35">
        <w:rPr>
          <w:rFonts w:ascii="Times New Roman" w:eastAsia="Times New Roman" w:hAnsi="Times New Roman" w:cs="Times New Roman"/>
          <w:spacing w:val="-2"/>
          <w:sz w:val="24"/>
          <w:szCs w:val="24"/>
          <w:lang w:val="en-US"/>
        </w:rPr>
        <w:t xml:space="preserve"> </w:t>
      </w:r>
      <w:r w:rsidRPr="00550A35">
        <w:rPr>
          <w:rFonts w:ascii="Times New Roman" w:eastAsia="Times New Roman" w:hAnsi="Times New Roman" w:cs="Times New Roman"/>
          <w:sz w:val="24"/>
          <w:szCs w:val="24"/>
          <w:lang w:val="en-US"/>
        </w:rPr>
        <w:t xml:space="preserve">or </w:t>
      </w:r>
      <w:r w:rsidRPr="00550A35">
        <w:rPr>
          <w:rFonts w:ascii="Times New Roman" w:eastAsia="Times New Roman" w:hAnsi="Times New Roman" w:cs="Times New Roman"/>
          <w:position w:val="2"/>
          <w:sz w:val="24"/>
          <w:szCs w:val="24"/>
          <w:lang w:val="en-US"/>
        </w:rPr>
        <w:t>even H</w:t>
      </w:r>
      <w:r w:rsidRPr="00550A35">
        <w:rPr>
          <w:rFonts w:ascii="Times New Roman" w:eastAsia="Times New Roman" w:hAnsi="Times New Roman" w:cs="Times New Roman"/>
          <w:sz w:val="16"/>
          <w:szCs w:val="24"/>
          <w:lang w:val="en-US"/>
        </w:rPr>
        <w:t>2</w:t>
      </w:r>
      <w:r w:rsidRPr="00550A35">
        <w:rPr>
          <w:rFonts w:ascii="Times New Roman" w:eastAsia="Times New Roman" w:hAnsi="Times New Roman" w:cs="Times New Roman"/>
          <w:position w:val="2"/>
          <w:sz w:val="24"/>
          <w:szCs w:val="24"/>
          <w:lang w:val="en-US"/>
        </w:rPr>
        <w:t>PO</w:t>
      </w:r>
      <w:r w:rsidRPr="00550A35">
        <w:rPr>
          <w:rFonts w:ascii="Times New Roman" w:eastAsia="Times New Roman" w:hAnsi="Times New Roman" w:cs="Times New Roman"/>
          <w:sz w:val="16"/>
          <w:szCs w:val="24"/>
          <w:lang w:val="en-US"/>
        </w:rPr>
        <w:t>4</w:t>
      </w:r>
      <w:r w:rsidRPr="00550A35">
        <w:rPr>
          <w:rFonts w:ascii="Times New Roman" w:eastAsia="Times New Roman" w:hAnsi="Times New Roman" w:cs="Times New Roman"/>
          <w:position w:val="11"/>
          <w:sz w:val="16"/>
          <w:szCs w:val="24"/>
          <w:lang w:val="en-US"/>
        </w:rPr>
        <w:t>-</w:t>
      </w:r>
      <w:r w:rsidRPr="00550A35">
        <w:rPr>
          <w:rFonts w:ascii="Times New Roman" w:eastAsia="Times New Roman" w:hAnsi="Times New Roman" w:cs="Times New Roman"/>
          <w:spacing w:val="38"/>
          <w:position w:val="11"/>
          <w:sz w:val="16"/>
          <w:szCs w:val="24"/>
          <w:lang w:val="en-US"/>
        </w:rPr>
        <w:t xml:space="preserve"> </w:t>
      </w:r>
      <w:r w:rsidRPr="00550A35">
        <w:rPr>
          <w:rFonts w:ascii="Times New Roman" w:eastAsia="Times New Roman" w:hAnsi="Times New Roman" w:cs="Times New Roman"/>
          <w:position w:val="2"/>
          <w:sz w:val="24"/>
          <w:szCs w:val="24"/>
          <w:lang w:val="en-US"/>
        </w:rPr>
        <w:t xml:space="preserve">for short periods, which resulted in increased concentration of P in the </w:t>
      </w:r>
      <w:r w:rsidRPr="00550A35">
        <w:rPr>
          <w:rFonts w:ascii="Times New Roman" w:eastAsia="Times New Roman" w:hAnsi="Times New Roman" w:cs="Times New Roman"/>
          <w:sz w:val="24"/>
          <w:szCs w:val="24"/>
          <w:lang w:val="en-US"/>
        </w:rPr>
        <w:t>plants</w:t>
      </w:r>
      <w:r w:rsidR="00EA3FC3">
        <w:rPr>
          <w:rFonts w:ascii="Times New Roman" w:eastAsia="Times New Roman" w:hAnsi="Times New Roman" w:cs="Times New Roman"/>
          <w:sz w:val="24"/>
          <w:szCs w:val="24"/>
          <w:lang w:val="en-US"/>
        </w:rPr>
        <w:t>”</w:t>
      </w:r>
      <w:r w:rsidRPr="00550A35">
        <w:rPr>
          <w:rFonts w:ascii="Times New Roman" w:eastAsia="Times New Roman" w:hAnsi="Times New Roman" w:cs="Times New Roman"/>
          <w:sz w:val="24"/>
          <w:szCs w:val="24"/>
          <w:lang w:val="en-US"/>
        </w:rPr>
        <w:t xml:space="preserve"> (Das, 2000 and </w:t>
      </w:r>
      <w:proofErr w:type="spellStart"/>
      <w:r w:rsidRPr="00550A35">
        <w:rPr>
          <w:rFonts w:ascii="Times New Roman" w:eastAsia="Times New Roman" w:hAnsi="Times New Roman" w:cs="Times New Roman"/>
          <w:sz w:val="24"/>
          <w:szCs w:val="24"/>
          <w:lang w:val="en-US"/>
        </w:rPr>
        <w:t>Tilahun</w:t>
      </w:r>
      <w:proofErr w:type="spellEnd"/>
      <w:r w:rsidRPr="00550A35">
        <w:rPr>
          <w:rFonts w:ascii="Times New Roman" w:eastAsia="Times New Roman" w:hAnsi="Times New Roman" w:cs="Times New Roman"/>
          <w:sz w:val="24"/>
          <w:szCs w:val="24"/>
          <w:lang w:val="en-US"/>
        </w:rPr>
        <w:t xml:space="preserve"> </w:t>
      </w:r>
      <w:r w:rsidRPr="00550A35">
        <w:rPr>
          <w:rFonts w:ascii="Times New Roman" w:eastAsia="Times New Roman" w:hAnsi="Times New Roman" w:cs="Times New Roman"/>
          <w:i/>
          <w:sz w:val="24"/>
          <w:szCs w:val="24"/>
          <w:lang w:val="en-US"/>
        </w:rPr>
        <w:t xml:space="preserve">et al., </w:t>
      </w:r>
      <w:r w:rsidRPr="00550A35">
        <w:rPr>
          <w:rFonts w:ascii="Times New Roman" w:eastAsia="Times New Roman" w:hAnsi="Times New Roman" w:cs="Times New Roman"/>
          <w:sz w:val="24"/>
          <w:szCs w:val="24"/>
          <w:lang w:val="en-US"/>
        </w:rPr>
        <w:t xml:space="preserve">2013). </w:t>
      </w:r>
      <w:r w:rsidR="00EA3FC3">
        <w:rPr>
          <w:rFonts w:ascii="Times New Roman" w:eastAsia="Times New Roman" w:hAnsi="Times New Roman" w:cs="Times New Roman"/>
          <w:sz w:val="24"/>
          <w:szCs w:val="24"/>
          <w:lang w:val="en-US"/>
        </w:rPr>
        <w:t>“</w:t>
      </w:r>
      <w:r w:rsidRPr="00550A35">
        <w:rPr>
          <w:rFonts w:ascii="Times New Roman" w:eastAsia="Times New Roman" w:hAnsi="Times New Roman" w:cs="Times New Roman"/>
          <w:sz w:val="24"/>
          <w:szCs w:val="24"/>
          <w:lang w:val="en-US"/>
        </w:rPr>
        <w:t>The higher P uptake was attributed to the increased P availability and increased root growth of the crop</w:t>
      </w:r>
      <w:r w:rsidR="00EA3FC3">
        <w:rPr>
          <w:rFonts w:ascii="Times New Roman" w:eastAsia="Times New Roman" w:hAnsi="Times New Roman" w:cs="Times New Roman"/>
          <w:sz w:val="24"/>
          <w:szCs w:val="24"/>
          <w:lang w:val="en-US"/>
        </w:rPr>
        <w:t>”</w:t>
      </w:r>
      <w:r w:rsidRPr="00550A35">
        <w:rPr>
          <w:rFonts w:ascii="Times New Roman" w:eastAsia="Times New Roman" w:hAnsi="Times New Roman" w:cs="Times New Roman"/>
          <w:sz w:val="24"/>
          <w:szCs w:val="24"/>
          <w:lang w:val="en-US"/>
        </w:rPr>
        <w:t xml:space="preserve"> (</w:t>
      </w:r>
      <w:proofErr w:type="spellStart"/>
      <w:r w:rsidRPr="00550A35">
        <w:rPr>
          <w:rFonts w:ascii="Times New Roman" w:eastAsia="Times New Roman" w:hAnsi="Times New Roman" w:cs="Times New Roman"/>
          <w:sz w:val="24"/>
          <w:szCs w:val="24"/>
          <w:lang w:val="en-US"/>
        </w:rPr>
        <w:t>Tilahun</w:t>
      </w:r>
      <w:proofErr w:type="spellEnd"/>
      <w:r w:rsidRPr="00550A35">
        <w:rPr>
          <w:rFonts w:ascii="Times New Roman" w:eastAsia="Times New Roman" w:hAnsi="Times New Roman" w:cs="Times New Roman"/>
          <w:sz w:val="24"/>
          <w:szCs w:val="24"/>
          <w:lang w:val="en-US"/>
        </w:rPr>
        <w:t xml:space="preserve"> </w:t>
      </w:r>
      <w:r w:rsidRPr="00550A35">
        <w:rPr>
          <w:rFonts w:ascii="Times New Roman" w:eastAsia="Times New Roman" w:hAnsi="Times New Roman" w:cs="Times New Roman"/>
          <w:i/>
          <w:sz w:val="24"/>
          <w:szCs w:val="24"/>
          <w:lang w:val="en-US"/>
        </w:rPr>
        <w:t xml:space="preserve">et al., </w:t>
      </w:r>
      <w:r w:rsidRPr="00550A35">
        <w:rPr>
          <w:rFonts w:ascii="Times New Roman" w:eastAsia="Times New Roman" w:hAnsi="Times New Roman" w:cs="Times New Roman"/>
          <w:sz w:val="24"/>
          <w:szCs w:val="24"/>
          <w:lang w:val="en-US"/>
        </w:rPr>
        <w:t>2013).</w:t>
      </w:r>
    </w:p>
    <w:p w14:paraId="10A85C41" w14:textId="53A8D090" w:rsidR="00B07680" w:rsidRPr="0083556F" w:rsidRDefault="00861F68">
      <w:pPr>
        <w:ind w:left="851" w:hanging="851"/>
        <w:rPr>
          <w:rFonts w:ascii="Times New Roman" w:hAnsi="Times New Roman" w:cs="Times New Roman"/>
          <w:b/>
          <w:bCs/>
          <w:sz w:val="24"/>
          <w:szCs w:val="24"/>
        </w:rPr>
      </w:pPr>
      <w:r w:rsidRPr="0083556F">
        <w:rPr>
          <w:rFonts w:ascii="Times New Roman" w:hAnsi="Times New Roman" w:cs="Times New Roman"/>
          <w:b/>
          <w:bCs/>
          <w:sz w:val="24"/>
          <w:szCs w:val="24"/>
        </w:rPr>
        <w:t xml:space="preserve">Table </w:t>
      </w:r>
      <w:r w:rsidR="0083556F">
        <w:rPr>
          <w:rFonts w:ascii="Times New Roman" w:hAnsi="Times New Roman" w:cs="Times New Roman"/>
          <w:b/>
          <w:bCs/>
          <w:sz w:val="24"/>
          <w:szCs w:val="24"/>
        </w:rPr>
        <w:t xml:space="preserve">2. </w:t>
      </w:r>
      <w:r w:rsidRPr="0083556F">
        <w:rPr>
          <w:rFonts w:ascii="Times New Roman" w:hAnsi="Times New Roman" w:cs="Times New Roman"/>
          <w:b/>
          <w:bCs/>
          <w:sz w:val="24"/>
          <w:szCs w:val="24"/>
        </w:rPr>
        <w:t xml:space="preserve"> Effect of biochar, organic manures and </w:t>
      </w:r>
      <w:r w:rsidR="0078748B">
        <w:rPr>
          <w:rFonts w:ascii="Times New Roman" w:hAnsi="Times New Roman" w:cs="Times New Roman"/>
          <w:b/>
          <w:bCs/>
          <w:sz w:val="24"/>
          <w:szCs w:val="24"/>
        </w:rPr>
        <w:t>inorganic fertilizers</w:t>
      </w:r>
      <w:r w:rsidRPr="0083556F">
        <w:rPr>
          <w:rFonts w:ascii="Times New Roman" w:hAnsi="Times New Roman" w:cs="Times New Roman"/>
          <w:b/>
          <w:bCs/>
          <w:sz w:val="24"/>
          <w:szCs w:val="24"/>
        </w:rPr>
        <w:t xml:space="preserve"> on uptake of nitrogen (kg ha</w:t>
      </w:r>
      <w:r w:rsidRPr="0083556F">
        <w:rPr>
          <w:rFonts w:ascii="Times New Roman" w:hAnsi="Times New Roman" w:cs="Times New Roman"/>
          <w:b/>
          <w:bCs/>
          <w:sz w:val="24"/>
          <w:szCs w:val="24"/>
          <w:vertAlign w:val="superscript"/>
        </w:rPr>
        <w:t>-1</w:t>
      </w:r>
      <w:r w:rsidRPr="0083556F">
        <w:rPr>
          <w:rFonts w:ascii="Times New Roman" w:hAnsi="Times New Roman" w:cs="Times New Roman"/>
          <w:b/>
          <w:bCs/>
          <w:sz w:val="24"/>
          <w:szCs w:val="24"/>
        </w:rPr>
        <w:t xml:space="preserve">) at harvest of rice </w:t>
      </w:r>
    </w:p>
    <w:tbl>
      <w:tblPr>
        <w:tblStyle w:val="TableGrid1"/>
        <w:tblW w:w="9963" w:type="dxa"/>
        <w:tblLook w:val="04A0" w:firstRow="1" w:lastRow="0" w:firstColumn="1" w:lastColumn="0" w:noHBand="0" w:noVBand="1"/>
      </w:tblPr>
      <w:tblGrid>
        <w:gridCol w:w="5524"/>
        <w:gridCol w:w="1121"/>
        <w:gridCol w:w="1072"/>
        <w:gridCol w:w="1180"/>
        <w:gridCol w:w="1066"/>
      </w:tblGrid>
      <w:tr w:rsidR="0083556F" w:rsidRPr="0083556F" w14:paraId="260924B0" w14:textId="77777777" w:rsidTr="0083556F">
        <w:trPr>
          <w:trHeight w:val="481"/>
        </w:trPr>
        <w:tc>
          <w:tcPr>
            <w:tcW w:w="5524" w:type="dxa"/>
            <w:vMerge w:val="restart"/>
            <w:vAlign w:val="center"/>
          </w:tcPr>
          <w:p w14:paraId="0E268BC9" w14:textId="77777777" w:rsidR="0083556F" w:rsidRPr="0083556F" w:rsidRDefault="0083556F" w:rsidP="0083556F">
            <w:pPr>
              <w:jc w:val="center"/>
              <w:rPr>
                <w:rFonts w:ascii="Times New Roman" w:hAnsi="Times New Roman"/>
              </w:rPr>
            </w:pPr>
            <w:r w:rsidRPr="0083556F">
              <w:rPr>
                <w:rFonts w:ascii="Times New Roman" w:hAnsi="Times New Roman"/>
              </w:rPr>
              <w:t>Treatments</w:t>
            </w:r>
          </w:p>
        </w:tc>
        <w:tc>
          <w:tcPr>
            <w:tcW w:w="2193" w:type="dxa"/>
            <w:gridSpan w:val="2"/>
            <w:vAlign w:val="center"/>
          </w:tcPr>
          <w:p w14:paraId="77CD570A" w14:textId="77777777" w:rsidR="0083556F" w:rsidRPr="0083556F" w:rsidRDefault="0083556F" w:rsidP="0083556F">
            <w:pPr>
              <w:jc w:val="center"/>
              <w:rPr>
                <w:rFonts w:ascii="Times New Roman" w:hAnsi="Times New Roman"/>
              </w:rPr>
            </w:pPr>
            <w:r w:rsidRPr="0083556F">
              <w:rPr>
                <w:rFonts w:ascii="Times New Roman" w:hAnsi="Times New Roman"/>
                <w:i/>
                <w:iCs/>
              </w:rPr>
              <w:t>Kharif</w:t>
            </w:r>
            <w:r w:rsidRPr="0083556F">
              <w:rPr>
                <w:rFonts w:ascii="Times New Roman" w:hAnsi="Times New Roman"/>
              </w:rPr>
              <w:t xml:space="preserve"> 2023</w:t>
            </w:r>
          </w:p>
        </w:tc>
        <w:tc>
          <w:tcPr>
            <w:tcW w:w="2246" w:type="dxa"/>
            <w:gridSpan w:val="2"/>
            <w:vAlign w:val="center"/>
          </w:tcPr>
          <w:p w14:paraId="1B9108BE" w14:textId="77777777" w:rsidR="0083556F" w:rsidRPr="0083556F" w:rsidRDefault="0083556F" w:rsidP="0083556F">
            <w:pPr>
              <w:jc w:val="center"/>
              <w:rPr>
                <w:rFonts w:ascii="Times New Roman" w:hAnsi="Times New Roman"/>
              </w:rPr>
            </w:pPr>
            <w:r w:rsidRPr="0083556F">
              <w:rPr>
                <w:rFonts w:ascii="Times New Roman" w:hAnsi="Times New Roman"/>
                <w:i/>
                <w:iCs/>
              </w:rPr>
              <w:t>Kharif</w:t>
            </w:r>
            <w:r w:rsidRPr="0083556F">
              <w:rPr>
                <w:rFonts w:ascii="Times New Roman" w:hAnsi="Times New Roman"/>
              </w:rPr>
              <w:t xml:space="preserve"> 2024</w:t>
            </w:r>
          </w:p>
        </w:tc>
      </w:tr>
      <w:tr w:rsidR="0083556F" w:rsidRPr="0083556F" w14:paraId="54254CAA" w14:textId="77777777" w:rsidTr="0083556F">
        <w:trPr>
          <w:trHeight w:val="602"/>
        </w:trPr>
        <w:tc>
          <w:tcPr>
            <w:tcW w:w="5524" w:type="dxa"/>
            <w:vMerge/>
            <w:vAlign w:val="center"/>
          </w:tcPr>
          <w:p w14:paraId="47D1283D" w14:textId="77777777" w:rsidR="0083556F" w:rsidRPr="0083556F" w:rsidRDefault="0083556F" w:rsidP="0083556F">
            <w:pPr>
              <w:jc w:val="center"/>
              <w:rPr>
                <w:rFonts w:ascii="Times New Roman" w:hAnsi="Times New Roman"/>
              </w:rPr>
            </w:pPr>
          </w:p>
        </w:tc>
        <w:tc>
          <w:tcPr>
            <w:tcW w:w="1121" w:type="dxa"/>
            <w:tcBorders>
              <w:top w:val="single" w:sz="4" w:space="0" w:color="auto"/>
              <w:left w:val="single" w:sz="8" w:space="0" w:color="000000"/>
              <w:bottom w:val="single" w:sz="8" w:space="0" w:color="000000"/>
              <w:right w:val="single" w:sz="8" w:space="0" w:color="000000"/>
            </w:tcBorders>
            <w:shd w:val="clear" w:color="auto" w:fill="auto"/>
            <w:vAlign w:val="center"/>
          </w:tcPr>
          <w:p w14:paraId="3E017DC2" w14:textId="77777777" w:rsidR="0083556F" w:rsidRPr="0083556F" w:rsidRDefault="0083556F" w:rsidP="0083556F">
            <w:pPr>
              <w:jc w:val="center"/>
              <w:rPr>
                <w:rFonts w:ascii="Times New Roman" w:eastAsia="Times New Roman" w:hAnsi="Times New Roman"/>
                <w:lang w:eastAsia="en-IN"/>
              </w:rPr>
            </w:pPr>
            <w:r w:rsidRPr="0083556F">
              <w:rPr>
                <w:rFonts w:ascii="Times New Roman" w:eastAsia="Times New Roman" w:hAnsi="Times New Roman"/>
                <w:lang w:eastAsia="en-IN"/>
              </w:rPr>
              <w:t>Grain</w:t>
            </w:r>
          </w:p>
          <w:p w14:paraId="5A424DE5" w14:textId="77777777" w:rsidR="0083556F" w:rsidRPr="0083556F" w:rsidRDefault="0083556F" w:rsidP="0083556F">
            <w:pPr>
              <w:jc w:val="center"/>
              <w:rPr>
                <w:rFonts w:ascii="Times New Roman" w:hAnsi="Times New Roman"/>
              </w:rPr>
            </w:pPr>
            <w:r w:rsidRPr="0083556F">
              <w:rPr>
                <w:rFonts w:ascii="Times New Roman" w:hAnsi="Times New Roman"/>
              </w:rPr>
              <w:t>(kg ha</w:t>
            </w:r>
            <w:r w:rsidRPr="0083556F">
              <w:rPr>
                <w:rFonts w:ascii="Times New Roman" w:hAnsi="Times New Roman"/>
                <w:vertAlign w:val="superscript"/>
              </w:rPr>
              <w:t>-1</w:t>
            </w:r>
            <w:r w:rsidRPr="0083556F">
              <w:rPr>
                <w:rFonts w:ascii="Times New Roman" w:hAnsi="Times New Roman"/>
              </w:rPr>
              <w:t>)</w:t>
            </w:r>
          </w:p>
        </w:tc>
        <w:tc>
          <w:tcPr>
            <w:tcW w:w="1072" w:type="dxa"/>
            <w:tcBorders>
              <w:top w:val="single" w:sz="4" w:space="0" w:color="auto"/>
              <w:left w:val="single" w:sz="8" w:space="0" w:color="000000"/>
              <w:bottom w:val="single" w:sz="8" w:space="0" w:color="000000"/>
              <w:right w:val="single" w:sz="8" w:space="0" w:color="000000"/>
            </w:tcBorders>
            <w:shd w:val="clear" w:color="auto" w:fill="auto"/>
            <w:vAlign w:val="center"/>
          </w:tcPr>
          <w:p w14:paraId="3CB342E7" w14:textId="77777777" w:rsidR="0083556F" w:rsidRPr="0083556F" w:rsidRDefault="0083556F" w:rsidP="0083556F">
            <w:pPr>
              <w:jc w:val="center"/>
              <w:rPr>
                <w:rFonts w:ascii="Times New Roman" w:eastAsia="Times New Roman" w:hAnsi="Times New Roman"/>
                <w:lang w:eastAsia="en-IN"/>
              </w:rPr>
            </w:pPr>
            <w:r w:rsidRPr="0083556F">
              <w:rPr>
                <w:rFonts w:ascii="Times New Roman" w:eastAsia="Times New Roman" w:hAnsi="Times New Roman"/>
                <w:lang w:eastAsia="en-IN"/>
              </w:rPr>
              <w:t>Straw</w:t>
            </w:r>
          </w:p>
          <w:p w14:paraId="441A634C" w14:textId="77777777" w:rsidR="0083556F" w:rsidRPr="0083556F" w:rsidRDefault="0083556F" w:rsidP="0083556F">
            <w:pPr>
              <w:jc w:val="center"/>
              <w:rPr>
                <w:rFonts w:ascii="Times New Roman" w:hAnsi="Times New Roman"/>
              </w:rPr>
            </w:pPr>
            <w:r w:rsidRPr="0083556F">
              <w:rPr>
                <w:rFonts w:ascii="Times New Roman" w:hAnsi="Times New Roman"/>
              </w:rPr>
              <w:t>(kg ha</w:t>
            </w:r>
            <w:r w:rsidRPr="0083556F">
              <w:rPr>
                <w:rFonts w:ascii="Times New Roman" w:hAnsi="Times New Roman"/>
                <w:vertAlign w:val="superscript"/>
              </w:rPr>
              <w:t>-1</w:t>
            </w:r>
            <w:r w:rsidRPr="0083556F">
              <w:rPr>
                <w:rFonts w:ascii="Times New Roman" w:hAnsi="Times New Roman"/>
              </w:rPr>
              <w:t>)</w:t>
            </w:r>
          </w:p>
        </w:tc>
        <w:tc>
          <w:tcPr>
            <w:tcW w:w="1180" w:type="dxa"/>
            <w:tcBorders>
              <w:top w:val="single" w:sz="4" w:space="0" w:color="auto"/>
              <w:left w:val="single" w:sz="8" w:space="0" w:color="000000"/>
              <w:bottom w:val="single" w:sz="8" w:space="0" w:color="000000"/>
              <w:right w:val="single" w:sz="8" w:space="0" w:color="000000"/>
            </w:tcBorders>
            <w:shd w:val="clear" w:color="auto" w:fill="auto"/>
            <w:vAlign w:val="center"/>
          </w:tcPr>
          <w:p w14:paraId="43602A1C" w14:textId="77777777" w:rsidR="0083556F" w:rsidRPr="0083556F" w:rsidRDefault="0083556F" w:rsidP="0083556F">
            <w:pPr>
              <w:jc w:val="center"/>
              <w:rPr>
                <w:rFonts w:ascii="Times New Roman" w:eastAsia="Times New Roman" w:hAnsi="Times New Roman"/>
                <w:lang w:eastAsia="en-IN"/>
              </w:rPr>
            </w:pPr>
            <w:r w:rsidRPr="0083556F">
              <w:rPr>
                <w:rFonts w:ascii="Times New Roman" w:eastAsia="Times New Roman" w:hAnsi="Times New Roman"/>
                <w:lang w:eastAsia="en-IN"/>
              </w:rPr>
              <w:t>Grain</w:t>
            </w:r>
          </w:p>
          <w:p w14:paraId="5B3C434B" w14:textId="77777777" w:rsidR="0083556F" w:rsidRPr="0083556F" w:rsidRDefault="0083556F" w:rsidP="0083556F">
            <w:pPr>
              <w:jc w:val="center"/>
              <w:rPr>
                <w:rFonts w:ascii="Times New Roman" w:hAnsi="Times New Roman"/>
              </w:rPr>
            </w:pPr>
            <w:r w:rsidRPr="0083556F">
              <w:rPr>
                <w:rFonts w:ascii="Times New Roman" w:hAnsi="Times New Roman"/>
              </w:rPr>
              <w:t>(kg ha</w:t>
            </w:r>
            <w:r w:rsidRPr="0083556F">
              <w:rPr>
                <w:rFonts w:ascii="Times New Roman" w:hAnsi="Times New Roman"/>
                <w:vertAlign w:val="superscript"/>
              </w:rPr>
              <w:t>-1</w:t>
            </w:r>
            <w:r w:rsidRPr="0083556F">
              <w:rPr>
                <w:rFonts w:ascii="Times New Roman" w:hAnsi="Times New Roman"/>
              </w:rPr>
              <w:t>)</w:t>
            </w:r>
          </w:p>
        </w:tc>
        <w:tc>
          <w:tcPr>
            <w:tcW w:w="1066" w:type="dxa"/>
            <w:tcBorders>
              <w:top w:val="single" w:sz="4" w:space="0" w:color="auto"/>
              <w:left w:val="single" w:sz="8" w:space="0" w:color="000000"/>
              <w:bottom w:val="single" w:sz="8" w:space="0" w:color="000000"/>
              <w:right w:val="single" w:sz="8" w:space="0" w:color="000000"/>
            </w:tcBorders>
            <w:shd w:val="clear" w:color="auto" w:fill="auto"/>
            <w:vAlign w:val="center"/>
          </w:tcPr>
          <w:p w14:paraId="31EE8D42" w14:textId="77777777" w:rsidR="0083556F" w:rsidRPr="0083556F" w:rsidRDefault="0083556F" w:rsidP="0083556F">
            <w:pPr>
              <w:jc w:val="center"/>
              <w:rPr>
                <w:rFonts w:ascii="Times New Roman" w:eastAsia="Times New Roman" w:hAnsi="Times New Roman"/>
                <w:lang w:eastAsia="en-IN"/>
              </w:rPr>
            </w:pPr>
            <w:r w:rsidRPr="0083556F">
              <w:rPr>
                <w:rFonts w:ascii="Times New Roman" w:eastAsia="Times New Roman" w:hAnsi="Times New Roman"/>
                <w:lang w:eastAsia="en-IN"/>
              </w:rPr>
              <w:t>Straw</w:t>
            </w:r>
          </w:p>
          <w:p w14:paraId="27ADDDDE" w14:textId="77777777" w:rsidR="0083556F" w:rsidRPr="0083556F" w:rsidRDefault="0083556F" w:rsidP="0083556F">
            <w:pPr>
              <w:jc w:val="center"/>
              <w:rPr>
                <w:rFonts w:ascii="Times New Roman" w:hAnsi="Times New Roman"/>
              </w:rPr>
            </w:pPr>
            <w:r w:rsidRPr="0083556F">
              <w:rPr>
                <w:rFonts w:ascii="Times New Roman" w:hAnsi="Times New Roman"/>
              </w:rPr>
              <w:t>(kg ha</w:t>
            </w:r>
            <w:r w:rsidRPr="0083556F">
              <w:rPr>
                <w:rFonts w:ascii="Times New Roman" w:hAnsi="Times New Roman"/>
                <w:vertAlign w:val="superscript"/>
              </w:rPr>
              <w:t>-1</w:t>
            </w:r>
            <w:r w:rsidRPr="0083556F">
              <w:rPr>
                <w:rFonts w:ascii="Times New Roman" w:hAnsi="Times New Roman"/>
              </w:rPr>
              <w:t>)</w:t>
            </w:r>
          </w:p>
        </w:tc>
      </w:tr>
      <w:tr w:rsidR="0083556F" w:rsidRPr="0083556F" w14:paraId="6508CFF0" w14:textId="77777777" w:rsidTr="0083556F">
        <w:trPr>
          <w:trHeight w:val="407"/>
        </w:trPr>
        <w:tc>
          <w:tcPr>
            <w:tcW w:w="5524" w:type="dxa"/>
            <w:vAlign w:val="center"/>
          </w:tcPr>
          <w:p w14:paraId="35FAE662" w14:textId="77777777" w:rsidR="0083556F" w:rsidRPr="0083556F" w:rsidRDefault="0083556F" w:rsidP="0083556F">
            <w:pPr>
              <w:rPr>
                <w:rFonts w:ascii="Times New Roman" w:hAnsi="Times New Roman"/>
              </w:rPr>
            </w:pPr>
            <w:r w:rsidRPr="0083556F">
              <w:rPr>
                <w:rFonts w:ascii="Times New Roman" w:hAnsi="Times New Roman"/>
              </w:rPr>
              <w:t>T1 - 100% RDF</w:t>
            </w:r>
          </w:p>
        </w:tc>
        <w:tc>
          <w:tcPr>
            <w:tcW w:w="1121" w:type="dxa"/>
            <w:vAlign w:val="center"/>
          </w:tcPr>
          <w:p w14:paraId="75650228" w14:textId="77777777" w:rsidR="0083556F" w:rsidRPr="0083556F" w:rsidRDefault="0083556F" w:rsidP="0083556F">
            <w:pPr>
              <w:jc w:val="center"/>
              <w:rPr>
                <w:rFonts w:ascii="Times New Roman" w:hAnsi="Times New Roman"/>
              </w:rPr>
            </w:pPr>
            <w:r w:rsidRPr="0083556F">
              <w:rPr>
                <w:rFonts w:ascii="Times New Roman" w:hAnsi="Times New Roman"/>
              </w:rPr>
              <w:t>48.45</w:t>
            </w:r>
          </w:p>
        </w:tc>
        <w:tc>
          <w:tcPr>
            <w:tcW w:w="1072" w:type="dxa"/>
            <w:vAlign w:val="center"/>
          </w:tcPr>
          <w:p w14:paraId="3F10C074" w14:textId="77777777" w:rsidR="0083556F" w:rsidRPr="0083556F" w:rsidRDefault="0083556F" w:rsidP="0083556F">
            <w:pPr>
              <w:jc w:val="center"/>
              <w:rPr>
                <w:rFonts w:ascii="Times New Roman" w:hAnsi="Times New Roman"/>
              </w:rPr>
            </w:pPr>
            <w:r w:rsidRPr="0083556F">
              <w:rPr>
                <w:rFonts w:ascii="Times New Roman" w:hAnsi="Times New Roman"/>
              </w:rPr>
              <w:t>49.29</w:t>
            </w:r>
          </w:p>
        </w:tc>
        <w:tc>
          <w:tcPr>
            <w:tcW w:w="1180" w:type="dxa"/>
            <w:vAlign w:val="center"/>
          </w:tcPr>
          <w:p w14:paraId="00B3E8CD" w14:textId="77777777" w:rsidR="0083556F" w:rsidRPr="0083556F" w:rsidRDefault="0083556F" w:rsidP="0083556F">
            <w:pPr>
              <w:jc w:val="center"/>
              <w:rPr>
                <w:rFonts w:ascii="Times New Roman" w:hAnsi="Times New Roman"/>
              </w:rPr>
            </w:pPr>
            <w:r w:rsidRPr="0083556F">
              <w:rPr>
                <w:rFonts w:ascii="Times New Roman" w:hAnsi="Times New Roman"/>
              </w:rPr>
              <w:t>52.24</w:t>
            </w:r>
          </w:p>
        </w:tc>
        <w:tc>
          <w:tcPr>
            <w:tcW w:w="1066" w:type="dxa"/>
            <w:vAlign w:val="center"/>
          </w:tcPr>
          <w:p w14:paraId="10F6BEF7" w14:textId="77777777" w:rsidR="0083556F" w:rsidRPr="0083556F" w:rsidRDefault="0083556F" w:rsidP="0083556F">
            <w:pPr>
              <w:jc w:val="center"/>
              <w:rPr>
                <w:rFonts w:ascii="Times New Roman" w:hAnsi="Times New Roman"/>
              </w:rPr>
            </w:pPr>
            <w:r w:rsidRPr="0083556F">
              <w:rPr>
                <w:rFonts w:ascii="Times New Roman" w:hAnsi="Times New Roman"/>
              </w:rPr>
              <w:t>51.62</w:t>
            </w:r>
          </w:p>
        </w:tc>
      </w:tr>
      <w:tr w:rsidR="0083556F" w:rsidRPr="0083556F" w14:paraId="4435EB7D" w14:textId="77777777" w:rsidTr="0083556F">
        <w:trPr>
          <w:trHeight w:val="389"/>
        </w:trPr>
        <w:tc>
          <w:tcPr>
            <w:tcW w:w="5524" w:type="dxa"/>
            <w:vAlign w:val="center"/>
          </w:tcPr>
          <w:p w14:paraId="1E1E1719" w14:textId="77777777" w:rsidR="0083556F" w:rsidRPr="0083556F" w:rsidRDefault="0083556F" w:rsidP="0083556F">
            <w:pPr>
              <w:rPr>
                <w:rFonts w:ascii="Times New Roman" w:hAnsi="Times New Roman"/>
              </w:rPr>
            </w:pPr>
            <w:r w:rsidRPr="0083556F">
              <w:rPr>
                <w:rFonts w:ascii="Times New Roman" w:hAnsi="Times New Roman"/>
              </w:rPr>
              <w:t>T2 - 100% RDF + Biochar @ 2.5 t ha</w:t>
            </w:r>
            <w:r w:rsidRPr="0083556F">
              <w:rPr>
                <w:rFonts w:ascii="Times New Roman" w:hAnsi="Times New Roman"/>
                <w:vertAlign w:val="superscript"/>
              </w:rPr>
              <w:t>-1</w:t>
            </w:r>
          </w:p>
        </w:tc>
        <w:tc>
          <w:tcPr>
            <w:tcW w:w="1121" w:type="dxa"/>
            <w:vAlign w:val="center"/>
          </w:tcPr>
          <w:p w14:paraId="0368E145" w14:textId="77777777" w:rsidR="0083556F" w:rsidRPr="0083556F" w:rsidRDefault="0083556F" w:rsidP="0083556F">
            <w:pPr>
              <w:jc w:val="center"/>
              <w:rPr>
                <w:rFonts w:ascii="Times New Roman" w:hAnsi="Times New Roman"/>
              </w:rPr>
            </w:pPr>
            <w:r w:rsidRPr="0083556F">
              <w:rPr>
                <w:rFonts w:ascii="Times New Roman" w:hAnsi="Times New Roman"/>
              </w:rPr>
              <w:t>51.89</w:t>
            </w:r>
          </w:p>
        </w:tc>
        <w:tc>
          <w:tcPr>
            <w:tcW w:w="1072" w:type="dxa"/>
            <w:vAlign w:val="center"/>
          </w:tcPr>
          <w:p w14:paraId="6996B69B" w14:textId="77777777" w:rsidR="0083556F" w:rsidRPr="0083556F" w:rsidRDefault="0083556F" w:rsidP="0083556F">
            <w:pPr>
              <w:jc w:val="center"/>
              <w:rPr>
                <w:rFonts w:ascii="Times New Roman" w:hAnsi="Times New Roman"/>
              </w:rPr>
            </w:pPr>
            <w:r w:rsidRPr="0083556F">
              <w:rPr>
                <w:rFonts w:ascii="Times New Roman" w:hAnsi="Times New Roman"/>
              </w:rPr>
              <w:t>52.18</w:t>
            </w:r>
          </w:p>
        </w:tc>
        <w:tc>
          <w:tcPr>
            <w:tcW w:w="1180" w:type="dxa"/>
            <w:vAlign w:val="center"/>
          </w:tcPr>
          <w:p w14:paraId="55E84E65" w14:textId="77777777" w:rsidR="0083556F" w:rsidRPr="0083556F" w:rsidRDefault="0083556F" w:rsidP="0083556F">
            <w:pPr>
              <w:jc w:val="center"/>
              <w:rPr>
                <w:rFonts w:ascii="Times New Roman" w:hAnsi="Times New Roman"/>
              </w:rPr>
            </w:pPr>
            <w:r w:rsidRPr="0083556F">
              <w:rPr>
                <w:rFonts w:ascii="Times New Roman" w:hAnsi="Times New Roman"/>
              </w:rPr>
              <w:t>53.48</w:t>
            </w:r>
          </w:p>
        </w:tc>
        <w:tc>
          <w:tcPr>
            <w:tcW w:w="1066" w:type="dxa"/>
            <w:vAlign w:val="center"/>
          </w:tcPr>
          <w:p w14:paraId="4C145CB8" w14:textId="77777777" w:rsidR="0083556F" w:rsidRPr="0083556F" w:rsidRDefault="0083556F" w:rsidP="0083556F">
            <w:pPr>
              <w:jc w:val="center"/>
              <w:rPr>
                <w:rFonts w:ascii="Times New Roman" w:hAnsi="Times New Roman"/>
              </w:rPr>
            </w:pPr>
            <w:r w:rsidRPr="0083556F">
              <w:rPr>
                <w:rFonts w:ascii="Times New Roman" w:hAnsi="Times New Roman"/>
              </w:rPr>
              <w:t>53.48</w:t>
            </w:r>
          </w:p>
        </w:tc>
      </w:tr>
      <w:tr w:rsidR="0083556F" w:rsidRPr="0083556F" w14:paraId="4966C81B" w14:textId="77777777" w:rsidTr="0083556F">
        <w:trPr>
          <w:trHeight w:val="389"/>
        </w:trPr>
        <w:tc>
          <w:tcPr>
            <w:tcW w:w="5524" w:type="dxa"/>
            <w:vAlign w:val="center"/>
          </w:tcPr>
          <w:p w14:paraId="639802C9" w14:textId="77777777" w:rsidR="0083556F" w:rsidRPr="0083556F" w:rsidRDefault="0083556F" w:rsidP="0083556F">
            <w:pPr>
              <w:rPr>
                <w:rFonts w:ascii="Times New Roman" w:hAnsi="Times New Roman"/>
              </w:rPr>
            </w:pPr>
            <w:r w:rsidRPr="0083556F">
              <w:rPr>
                <w:rFonts w:ascii="Times New Roman" w:hAnsi="Times New Roman"/>
              </w:rPr>
              <w:t>T3 - 100% RDF + Green leaf manure (GLM) @ 10 t ha</w:t>
            </w:r>
            <w:r w:rsidRPr="0083556F">
              <w:rPr>
                <w:rFonts w:ascii="Times New Roman" w:hAnsi="Times New Roman"/>
                <w:vertAlign w:val="superscript"/>
              </w:rPr>
              <w:t>-1</w:t>
            </w:r>
          </w:p>
        </w:tc>
        <w:tc>
          <w:tcPr>
            <w:tcW w:w="1121" w:type="dxa"/>
            <w:vAlign w:val="center"/>
          </w:tcPr>
          <w:p w14:paraId="59AFB3D5" w14:textId="77777777" w:rsidR="0083556F" w:rsidRPr="0083556F" w:rsidRDefault="0083556F" w:rsidP="0083556F">
            <w:pPr>
              <w:jc w:val="center"/>
              <w:rPr>
                <w:rFonts w:ascii="Times New Roman" w:hAnsi="Times New Roman"/>
              </w:rPr>
            </w:pPr>
            <w:r w:rsidRPr="0083556F">
              <w:rPr>
                <w:rFonts w:ascii="Times New Roman" w:hAnsi="Times New Roman"/>
              </w:rPr>
              <w:t>68.26</w:t>
            </w:r>
          </w:p>
        </w:tc>
        <w:tc>
          <w:tcPr>
            <w:tcW w:w="1072" w:type="dxa"/>
            <w:vAlign w:val="center"/>
          </w:tcPr>
          <w:p w14:paraId="4492D1EA" w14:textId="77777777" w:rsidR="0083556F" w:rsidRPr="0083556F" w:rsidRDefault="0083556F" w:rsidP="0083556F">
            <w:pPr>
              <w:jc w:val="center"/>
              <w:rPr>
                <w:rFonts w:ascii="Times New Roman" w:hAnsi="Times New Roman"/>
              </w:rPr>
            </w:pPr>
            <w:r w:rsidRPr="0083556F">
              <w:rPr>
                <w:rFonts w:ascii="Times New Roman" w:hAnsi="Times New Roman"/>
              </w:rPr>
              <w:t>70.46</w:t>
            </w:r>
          </w:p>
        </w:tc>
        <w:tc>
          <w:tcPr>
            <w:tcW w:w="1180" w:type="dxa"/>
            <w:vAlign w:val="center"/>
          </w:tcPr>
          <w:p w14:paraId="4F8BC830" w14:textId="77777777" w:rsidR="0083556F" w:rsidRPr="0083556F" w:rsidRDefault="0083556F" w:rsidP="0083556F">
            <w:pPr>
              <w:jc w:val="center"/>
              <w:rPr>
                <w:rFonts w:ascii="Times New Roman" w:hAnsi="Times New Roman"/>
              </w:rPr>
            </w:pPr>
            <w:r w:rsidRPr="0083556F">
              <w:rPr>
                <w:rFonts w:ascii="Times New Roman" w:hAnsi="Times New Roman"/>
              </w:rPr>
              <w:t>71.27</w:t>
            </w:r>
          </w:p>
        </w:tc>
        <w:tc>
          <w:tcPr>
            <w:tcW w:w="1066" w:type="dxa"/>
            <w:vAlign w:val="center"/>
          </w:tcPr>
          <w:p w14:paraId="408BAC89" w14:textId="77777777" w:rsidR="0083556F" w:rsidRPr="0083556F" w:rsidRDefault="0083556F" w:rsidP="0083556F">
            <w:pPr>
              <w:jc w:val="center"/>
              <w:rPr>
                <w:rFonts w:ascii="Times New Roman" w:hAnsi="Times New Roman"/>
              </w:rPr>
            </w:pPr>
            <w:r w:rsidRPr="0083556F">
              <w:rPr>
                <w:rFonts w:ascii="Times New Roman" w:hAnsi="Times New Roman"/>
              </w:rPr>
              <w:t>74.19</w:t>
            </w:r>
          </w:p>
        </w:tc>
      </w:tr>
      <w:tr w:rsidR="0083556F" w:rsidRPr="0083556F" w14:paraId="60B60026" w14:textId="77777777" w:rsidTr="0083556F">
        <w:trPr>
          <w:trHeight w:val="389"/>
        </w:trPr>
        <w:tc>
          <w:tcPr>
            <w:tcW w:w="5524" w:type="dxa"/>
            <w:vAlign w:val="center"/>
          </w:tcPr>
          <w:p w14:paraId="07178077" w14:textId="77777777" w:rsidR="0083556F" w:rsidRPr="0083556F" w:rsidRDefault="0083556F" w:rsidP="0083556F">
            <w:pPr>
              <w:rPr>
                <w:rFonts w:ascii="Times New Roman" w:hAnsi="Times New Roman"/>
              </w:rPr>
            </w:pPr>
            <w:r w:rsidRPr="0083556F">
              <w:rPr>
                <w:rFonts w:ascii="Times New Roman" w:hAnsi="Times New Roman"/>
              </w:rPr>
              <w:t>T4 - 100% RDF + Co-Compost (Biochar: GLM @ 25: 75)</w:t>
            </w:r>
          </w:p>
        </w:tc>
        <w:tc>
          <w:tcPr>
            <w:tcW w:w="1121" w:type="dxa"/>
            <w:vAlign w:val="center"/>
          </w:tcPr>
          <w:p w14:paraId="2BA801BD" w14:textId="77777777" w:rsidR="0083556F" w:rsidRPr="0083556F" w:rsidRDefault="0083556F" w:rsidP="0083556F">
            <w:pPr>
              <w:jc w:val="center"/>
              <w:rPr>
                <w:rFonts w:ascii="Times New Roman" w:hAnsi="Times New Roman"/>
              </w:rPr>
            </w:pPr>
            <w:r w:rsidRPr="0083556F">
              <w:rPr>
                <w:rFonts w:ascii="Times New Roman" w:hAnsi="Times New Roman"/>
              </w:rPr>
              <w:t>63.38</w:t>
            </w:r>
          </w:p>
        </w:tc>
        <w:tc>
          <w:tcPr>
            <w:tcW w:w="1072" w:type="dxa"/>
            <w:vAlign w:val="center"/>
          </w:tcPr>
          <w:p w14:paraId="67578573" w14:textId="77777777" w:rsidR="0083556F" w:rsidRPr="0083556F" w:rsidRDefault="0083556F" w:rsidP="0083556F">
            <w:pPr>
              <w:jc w:val="center"/>
              <w:rPr>
                <w:rFonts w:ascii="Times New Roman" w:hAnsi="Times New Roman"/>
              </w:rPr>
            </w:pPr>
            <w:r w:rsidRPr="0083556F">
              <w:rPr>
                <w:rFonts w:ascii="Times New Roman" w:hAnsi="Times New Roman"/>
              </w:rPr>
              <w:t>64.68</w:t>
            </w:r>
          </w:p>
        </w:tc>
        <w:tc>
          <w:tcPr>
            <w:tcW w:w="1180" w:type="dxa"/>
            <w:vAlign w:val="center"/>
          </w:tcPr>
          <w:p w14:paraId="23A78C28" w14:textId="77777777" w:rsidR="0083556F" w:rsidRPr="0083556F" w:rsidRDefault="0083556F" w:rsidP="0083556F">
            <w:pPr>
              <w:jc w:val="center"/>
              <w:rPr>
                <w:rFonts w:ascii="Times New Roman" w:hAnsi="Times New Roman"/>
              </w:rPr>
            </w:pPr>
            <w:r w:rsidRPr="0083556F">
              <w:rPr>
                <w:rFonts w:ascii="Times New Roman" w:hAnsi="Times New Roman"/>
              </w:rPr>
              <w:t>66.86</w:t>
            </w:r>
          </w:p>
        </w:tc>
        <w:tc>
          <w:tcPr>
            <w:tcW w:w="1066" w:type="dxa"/>
            <w:vAlign w:val="center"/>
          </w:tcPr>
          <w:p w14:paraId="6DB8AC47" w14:textId="77777777" w:rsidR="0083556F" w:rsidRPr="0083556F" w:rsidRDefault="0083556F" w:rsidP="0083556F">
            <w:pPr>
              <w:jc w:val="center"/>
              <w:rPr>
                <w:rFonts w:ascii="Times New Roman" w:hAnsi="Times New Roman"/>
              </w:rPr>
            </w:pPr>
            <w:r w:rsidRPr="0083556F">
              <w:rPr>
                <w:rFonts w:ascii="Times New Roman" w:hAnsi="Times New Roman"/>
              </w:rPr>
              <w:t>69.18</w:t>
            </w:r>
          </w:p>
        </w:tc>
      </w:tr>
      <w:tr w:rsidR="0083556F" w:rsidRPr="0083556F" w14:paraId="29E2549D" w14:textId="77777777" w:rsidTr="0083556F">
        <w:trPr>
          <w:trHeight w:val="407"/>
        </w:trPr>
        <w:tc>
          <w:tcPr>
            <w:tcW w:w="5524" w:type="dxa"/>
            <w:vAlign w:val="center"/>
          </w:tcPr>
          <w:p w14:paraId="4130A26C" w14:textId="77777777" w:rsidR="0083556F" w:rsidRPr="0083556F" w:rsidRDefault="0083556F" w:rsidP="0083556F">
            <w:pPr>
              <w:rPr>
                <w:rFonts w:ascii="Times New Roman" w:hAnsi="Times New Roman"/>
              </w:rPr>
            </w:pPr>
            <w:r w:rsidRPr="0083556F">
              <w:rPr>
                <w:rFonts w:ascii="Times New Roman" w:hAnsi="Times New Roman"/>
              </w:rPr>
              <w:t>T5 - 100% RDF + Poultry manure @ 5 t ha</w:t>
            </w:r>
            <w:r w:rsidRPr="0083556F">
              <w:rPr>
                <w:rFonts w:ascii="Times New Roman" w:hAnsi="Times New Roman"/>
                <w:vertAlign w:val="superscript"/>
              </w:rPr>
              <w:t>-1</w:t>
            </w:r>
          </w:p>
        </w:tc>
        <w:tc>
          <w:tcPr>
            <w:tcW w:w="1121" w:type="dxa"/>
            <w:vAlign w:val="center"/>
          </w:tcPr>
          <w:p w14:paraId="01D3E34D" w14:textId="77777777" w:rsidR="0083556F" w:rsidRPr="0083556F" w:rsidRDefault="0083556F" w:rsidP="0083556F">
            <w:pPr>
              <w:jc w:val="center"/>
              <w:rPr>
                <w:rFonts w:ascii="Times New Roman" w:hAnsi="Times New Roman"/>
              </w:rPr>
            </w:pPr>
            <w:r w:rsidRPr="0083556F">
              <w:rPr>
                <w:rFonts w:ascii="Times New Roman" w:hAnsi="Times New Roman"/>
              </w:rPr>
              <w:t>74.25</w:t>
            </w:r>
          </w:p>
        </w:tc>
        <w:tc>
          <w:tcPr>
            <w:tcW w:w="1072" w:type="dxa"/>
            <w:vAlign w:val="center"/>
          </w:tcPr>
          <w:p w14:paraId="38C3C130" w14:textId="77777777" w:rsidR="0083556F" w:rsidRPr="0083556F" w:rsidRDefault="0083556F" w:rsidP="0083556F">
            <w:pPr>
              <w:jc w:val="center"/>
              <w:rPr>
                <w:rFonts w:ascii="Times New Roman" w:hAnsi="Times New Roman"/>
              </w:rPr>
            </w:pPr>
            <w:r w:rsidRPr="0083556F">
              <w:rPr>
                <w:rFonts w:ascii="Times New Roman" w:hAnsi="Times New Roman"/>
              </w:rPr>
              <w:t>76.48</w:t>
            </w:r>
          </w:p>
        </w:tc>
        <w:tc>
          <w:tcPr>
            <w:tcW w:w="1180" w:type="dxa"/>
            <w:vAlign w:val="center"/>
          </w:tcPr>
          <w:p w14:paraId="48D71B77" w14:textId="77777777" w:rsidR="0083556F" w:rsidRPr="0083556F" w:rsidRDefault="0083556F" w:rsidP="0083556F">
            <w:pPr>
              <w:jc w:val="center"/>
              <w:rPr>
                <w:rFonts w:ascii="Times New Roman" w:hAnsi="Times New Roman"/>
              </w:rPr>
            </w:pPr>
            <w:r w:rsidRPr="0083556F">
              <w:rPr>
                <w:rFonts w:ascii="Times New Roman" w:hAnsi="Times New Roman"/>
              </w:rPr>
              <w:t>77.98</w:t>
            </w:r>
          </w:p>
        </w:tc>
        <w:tc>
          <w:tcPr>
            <w:tcW w:w="1066" w:type="dxa"/>
            <w:vAlign w:val="center"/>
          </w:tcPr>
          <w:p w14:paraId="7F458A94" w14:textId="77777777" w:rsidR="0083556F" w:rsidRPr="0083556F" w:rsidRDefault="0083556F" w:rsidP="0083556F">
            <w:pPr>
              <w:jc w:val="center"/>
              <w:rPr>
                <w:rFonts w:ascii="Times New Roman" w:hAnsi="Times New Roman"/>
              </w:rPr>
            </w:pPr>
            <w:r w:rsidRPr="0083556F">
              <w:rPr>
                <w:rFonts w:ascii="Times New Roman" w:hAnsi="Times New Roman"/>
              </w:rPr>
              <w:t>78.83</w:t>
            </w:r>
          </w:p>
        </w:tc>
      </w:tr>
      <w:tr w:rsidR="0083556F" w:rsidRPr="0083556F" w14:paraId="672B23F2" w14:textId="77777777" w:rsidTr="0083556F">
        <w:trPr>
          <w:trHeight w:val="389"/>
        </w:trPr>
        <w:tc>
          <w:tcPr>
            <w:tcW w:w="5524" w:type="dxa"/>
            <w:vAlign w:val="center"/>
          </w:tcPr>
          <w:p w14:paraId="6AD4E6D2" w14:textId="77777777" w:rsidR="0083556F" w:rsidRPr="0083556F" w:rsidRDefault="0083556F" w:rsidP="0083556F">
            <w:pPr>
              <w:rPr>
                <w:rFonts w:ascii="Times New Roman" w:hAnsi="Times New Roman"/>
              </w:rPr>
            </w:pPr>
            <w:r w:rsidRPr="0083556F">
              <w:rPr>
                <w:rFonts w:ascii="Times New Roman" w:hAnsi="Times New Roman"/>
              </w:rPr>
              <w:t>T6-100% RDF + Co-Compost (</w:t>
            </w:r>
            <w:proofErr w:type="gramStart"/>
            <w:r w:rsidRPr="0083556F">
              <w:rPr>
                <w:rFonts w:ascii="Times New Roman" w:hAnsi="Times New Roman"/>
              </w:rPr>
              <w:t>Biochar :</w:t>
            </w:r>
            <w:proofErr w:type="gramEnd"/>
            <w:r w:rsidRPr="0083556F">
              <w:rPr>
                <w:rFonts w:ascii="Times New Roman" w:hAnsi="Times New Roman"/>
              </w:rPr>
              <w:t xml:space="preserve"> Poultry manure @ 25:75)</w:t>
            </w:r>
          </w:p>
        </w:tc>
        <w:tc>
          <w:tcPr>
            <w:tcW w:w="1121" w:type="dxa"/>
            <w:vAlign w:val="center"/>
          </w:tcPr>
          <w:p w14:paraId="04A7F3B0" w14:textId="77777777" w:rsidR="0083556F" w:rsidRPr="0083556F" w:rsidRDefault="0083556F" w:rsidP="0083556F">
            <w:pPr>
              <w:jc w:val="center"/>
              <w:rPr>
                <w:rFonts w:ascii="Times New Roman" w:hAnsi="Times New Roman"/>
              </w:rPr>
            </w:pPr>
            <w:r w:rsidRPr="0083556F">
              <w:rPr>
                <w:rFonts w:ascii="Times New Roman" w:hAnsi="Times New Roman"/>
              </w:rPr>
              <w:t>71.49</w:t>
            </w:r>
          </w:p>
        </w:tc>
        <w:tc>
          <w:tcPr>
            <w:tcW w:w="1072" w:type="dxa"/>
            <w:vAlign w:val="center"/>
          </w:tcPr>
          <w:p w14:paraId="3A3C61E8" w14:textId="77777777" w:rsidR="0083556F" w:rsidRPr="0083556F" w:rsidRDefault="0083556F" w:rsidP="0083556F">
            <w:pPr>
              <w:jc w:val="center"/>
              <w:rPr>
                <w:rFonts w:ascii="Times New Roman" w:hAnsi="Times New Roman"/>
              </w:rPr>
            </w:pPr>
            <w:r w:rsidRPr="0083556F">
              <w:rPr>
                <w:rFonts w:ascii="Times New Roman" w:hAnsi="Times New Roman"/>
              </w:rPr>
              <w:t>75.49</w:t>
            </w:r>
          </w:p>
        </w:tc>
        <w:tc>
          <w:tcPr>
            <w:tcW w:w="1180" w:type="dxa"/>
            <w:vAlign w:val="center"/>
          </w:tcPr>
          <w:p w14:paraId="3984D93F" w14:textId="77777777" w:rsidR="0083556F" w:rsidRPr="0083556F" w:rsidRDefault="0083556F" w:rsidP="0083556F">
            <w:pPr>
              <w:jc w:val="center"/>
              <w:rPr>
                <w:rFonts w:ascii="Times New Roman" w:hAnsi="Times New Roman"/>
              </w:rPr>
            </w:pPr>
            <w:r w:rsidRPr="0083556F">
              <w:rPr>
                <w:rFonts w:ascii="Times New Roman" w:hAnsi="Times New Roman"/>
              </w:rPr>
              <w:t>75.44</w:t>
            </w:r>
          </w:p>
        </w:tc>
        <w:tc>
          <w:tcPr>
            <w:tcW w:w="1066" w:type="dxa"/>
            <w:vAlign w:val="center"/>
          </w:tcPr>
          <w:p w14:paraId="388F292B" w14:textId="77777777" w:rsidR="0083556F" w:rsidRPr="0083556F" w:rsidRDefault="0083556F" w:rsidP="0083556F">
            <w:pPr>
              <w:jc w:val="center"/>
              <w:rPr>
                <w:rFonts w:ascii="Times New Roman" w:hAnsi="Times New Roman"/>
              </w:rPr>
            </w:pPr>
            <w:r w:rsidRPr="0083556F">
              <w:rPr>
                <w:rFonts w:ascii="Times New Roman" w:hAnsi="Times New Roman"/>
              </w:rPr>
              <w:t>77.35</w:t>
            </w:r>
          </w:p>
        </w:tc>
      </w:tr>
      <w:tr w:rsidR="0083556F" w:rsidRPr="0083556F" w14:paraId="47C7EA61" w14:textId="77777777" w:rsidTr="0083556F">
        <w:trPr>
          <w:trHeight w:val="389"/>
        </w:trPr>
        <w:tc>
          <w:tcPr>
            <w:tcW w:w="5524" w:type="dxa"/>
            <w:vAlign w:val="center"/>
          </w:tcPr>
          <w:p w14:paraId="7D0EE622" w14:textId="77777777" w:rsidR="0083556F" w:rsidRPr="0083556F" w:rsidRDefault="0083556F" w:rsidP="0083556F">
            <w:pPr>
              <w:rPr>
                <w:rFonts w:ascii="Times New Roman" w:hAnsi="Times New Roman"/>
              </w:rPr>
            </w:pPr>
            <w:r w:rsidRPr="0083556F">
              <w:rPr>
                <w:rFonts w:ascii="Times New Roman" w:hAnsi="Times New Roman"/>
              </w:rPr>
              <w:t>T7   - 100% RDF + FYM @ 10 t ha</w:t>
            </w:r>
            <w:r w:rsidRPr="0083556F">
              <w:rPr>
                <w:rFonts w:ascii="Times New Roman" w:hAnsi="Times New Roman"/>
                <w:vertAlign w:val="superscript"/>
              </w:rPr>
              <w:t>-1</w:t>
            </w:r>
          </w:p>
        </w:tc>
        <w:tc>
          <w:tcPr>
            <w:tcW w:w="1121" w:type="dxa"/>
            <w:vAlign w:val="center"/>
          </w:tcPr>
          <w:p w14:paraId="3F9FA3C8" w14:textId="77777777" w:rsidR="0083556F" w:rsidRPr="0083556F" w:rsidRDefault="0083556F" w:rsidP="0083556F">
            <w:pPr>
              <w:jc w:val="center"/>
              <w:rPr>
                <w:rFonts w:ascii="Times New Roman" w:hAnsi="Times New Roman"/>
              </w:rPr>
            </w:pPr>
            <w:r w:rsidRPr="0083556F">
              <w:rPr>
                <w:rFonts w:ascii="Times New Roman" w:hAnsi="Times New Roman"/>
              </w:rPr>
              <w:t>64.73</w:t>
            </w:r>
          </w:p>
        </w:tc>
        <w:tc>
          <w:tcPr>
            <w:tcW w:w="1072" w:type="dxa"/>
            <w:vAlign w:val="center"/>
          </w:tcPr>
          <w:p w14:paraId="6A5B0C31" w14:textId="77777777" w:rsidR="0083556F" w:rsidRPr="0083556F" w:rsidRDefault="0083556F" w:rsidP="0083556F">
            <w:pPr>
              <w:jc w:val="center"/>
              <w:rPr>
                <w:rFonts w:ascii="Times New Roman" w:hAnsi="Times New Roman"/>
              </w:rPr>
            </w:pPr>
            <w:r w:rsidRPr="0083556F">
              <w:rPr>
                <w:rFonts w:ascii="Times New Roman" w:hAnsi="Times New Roman"/>
              </w:rPr>
              <w:t>65.34</w:t>
            </w:r>
          </w:p>
        </w:tc>
        <w:tc>
          <w:tcPr>
            <w:tcW w:w="1180" w:type="dxa"/>
            <w:vAlign w:val="center"/>
          </w:tcPr>
          <w:p w14:paraId="41EF9A27" w14:textId="77777777" w:rsidR="0083556F" w:rsidRPr="0083556F" w:rsidRDefault="0083556F" w:rsidP="0083556F">
            <w:pPr>
              <w:jc w:val="center"/>
              <w:rPr>
                <w:rFonts w:ascii="Times New Roman" w:hAnsi="Times New Roman"/>
              </w:rPr>
            </w:pPr>
            <w:r w:rsidRPr="0083556F">
              <w:rPr>
                <w:rFonts w:ascii="Times New Roman" w:hAnsi="Times New Roman"/>
              </w:rPr>
              <w:t>67.24</w:t>
            </w:r>
          </w:p>
        </w:tc>
        <w:tc>
          <w:tcPr>
            <w:tcW w:w="1066" w:type="dxa"/>
            <w:vAlign w:val="center"/>
          </w:tcPr>
          <w:p w14:paraId="1FF9A8A8" w14:textId="77777777" w:rsidR="0083556F" w:rsidRPr="0083556F" w:rsidRDefault="0083556F" w:rsidP="0083556F">
            <w:pPr>
              <w:jc w:val="center"/>
              <w:rPr>
                <w:rFonts w:ascii="Times New Roman" w:hAnsi="Times New Roman"/>
              </w:rPr>
            </w:pPr>
            <w:r w:rsidRPr="0083556F">
              <w:rPr>
                <w:rFonts w:ascii="Times New Roman" w:hAnsi="Times New Roman"/>
              </w:rPr>
              <w:t>71.46</w:t>
            </w:r>
          </w:p>
        </w:tc>
      </w:tr>
      <w:tr w:rsidR="0083556F" w:rsidRPr="0083556F" w14:paraId="03D320CE" w14:textId="77777777" w:rsidTr="0083556F">
        <w:trPr>
          <w:trHeight w:val="389"/>
        </w:trPr>
        <w:tc>
          <w:tcPr>
            <w:tcW w:w="5524" w:type="dxa"/>
            <w:vAlign w:val="center"/>
          </w:tcPr>
          <w:p w14:paraId="5B7771AA" w14:textId="77777777" w:rsidR="0083556F" w:rsidRPr="0083556F" w:rsidRDefault="0083556F" w:rsidP="0083556F">
            <w:pPr>
              <w:rPr>
                <w:rFonts w:ascii="Times New Roman" w:hAnsi="Times New Roman"/>
              </w:rPr>
            </w:pPr>
            <w:r w:rsidRPr="0083556F">
              <w:rPr>
                <w:rFonts w:ascii="Times New Roman" w:hAnsi="Times New Roman"/>
              </w:rPr>
              <w:t>T8   - 100% RDF + Co-Compost (Biochar: FYM @ 25:75)</w:t>
            </w:r>
          </w:p>
        </w:tc>
        <w:tc>
          <w:tcPr>
            <w:tcW w:w="1121" w:type="dxa"/>
            <w:vAlign w:val="center"/>
          </w:tcPr>
          <w:p w14:paraId="10506C37" w14:textId="77777777" w:rsidR="0083556F" w:rsidRPr="0083556F" w:rsidRDefault="0083556F" w:rsidP="0083556F">
            <w:pPr>
              <w:jc w:val="center"/>
              <w:rPr>
                <w:rFonts w:ascii="Times New Roman" w:hAnsi="Times New Roman"/>
              </w:rPr>
            </w:pPr>
            <w:r w:rsidRPr="0083556F">
              <w:rPr>
                <w:rFonts w:ascii="Times New Roman" w:hAnsi="Times New Roman"/>
              </w:rPr>
              <w:t>59.91</w:t>
            </w:r>
          </w:p>
        </w:tc>
        <w:tc>
          <w:tcPr>
            <w:tcW w:w="1072" w:type="dxa"/>
            <w:vAlign w:val="center"/>
          </w:tcPr>
          <w:p w14:paraId="78542B35" w14:textId="77777777" w:rsidR="0083556F" w:rsidRPr="0083556F" w:rsidRDefault="0083556F" w:rsidP="0083556F">
            <w:pPr>
              <w:jc w:val="center"/>
              <w:rPr>
                <w:rFonts w:ascii="Times New Roman" w:hAnsi="Times New Roman"/>
              </w:rPr>
            </w:pPr>
            <w:r w:rsidRPr="0083556F">
              <w:rPr>
                <w:rFonts w:ascii="Times New Roman" w:hAnsi="Times New Roman"/>
              </w:rPr>
              <w:t>61.83</w:t>
            </w:r>
          </w:p>
        </w:tc>
        <w:tc>
          <w:tcPr>
            <w:tcW w:w="1180" w:type="dxa"/>
            <w:vAlign w:val="center"/>
          </w:tcPr>
          <w:p w14:paraId="500A770E" w14:textId="77777777" w:rsidR="0083556F" w:rsidRPr="0083556F" w:rsidRDefault="0083556F" w:rsidP="0083556F">
            <w:pPr>
              <w:jc w:val="center"/>
              <w:rPr>
                <w:rFonts w:ascii="Times New Roman" w:hAnsi="Times New Roman"/>
              </w:rPr>
            </w:pPr>
            <w:r w:rsidRPr="0083556F">
              <w:rPr>
                <w:rFonts w:ascii="Times New Roman" w:hAnsi="Times New Roman"/>
              </w:rPr>
              <w:t>63.69</w:t>
            </w:r>
          </w:p>
        </w:tc>
        <w:tc>
          <w:tcPr>
            <w:tcW w:w="1066" w:type="dxa"/>
            <w:vAlign w:val="center"/>
          </w:tcPr>
          <w:p w14:paraId="3C863605" w14:textId="77777777" w:rsidR="0083556F" w:rsidRPr="0083556F" w:rsidRDefault="0083556F" w:rsidP="0083556F">
            <w:pPr>
              <w:jc w:val="center"/>
              <w:rPr>
                <w:rFonts w:ascii="Times New Roman" w:hAnsi="Times New Roman"/>
              </w:rPr>
            </w:pPr>
            <w:r w:rsidRPr="0083556F">
              <w:rPr>
                <w:rFonts w:ascii="Times New Roman" w:hAnsi="Times New Roman"/>
              </w:rPr>
              <w:t>62.83</w:t>
            </w:r>
          </w:p>
        </w:tc>
      </w:tr>
      <w:tr w:rsidR="0083556F" w:rsidRPr="0083556F" w14:paraId="4F3B088B" w14:textId="77777777" w:rsidTr="0083556F">
        <w:trPr>
          <w:trHeight w:val="407"/>
        </w:trPr>
        <w:tc>
          <w:tcPr>
            <w:tcW w:w="5524" w:type="dxa"/>
            <w:vAlign w:val="center"/>
          </w:tcPr>
          <w:p w14:paraId="559E4126" w14:textId="77777777" w:rsidR="0083556F" w:rsidRPr="0083556F" w:rsidRDefault="0083556F" w:rsidP="0083556F">
            <w:pPr>
              <w:rPr>
                <w:rFonts w:ascii="Times New Roman" w:hAnsi="Times New Roman"/>
              </w:rPr>
            </w:pPr>
            <w:proofErr w:type="spellStart"/>
            <w:r w:rsidRPr="0083556F">
              <w:rPr>
                <w:rFonts w:ascii="Times New Roman" w:hAnsi="Times New Roman"/>
              </w:rPr>
              <w:t>SEm</w:t>
            </w:r>
            <w:proofErr w:type="spellEnd"/>
            <w:r w:rsidRPr="0083556F">
              <w:rPr>
                <w:rFonts w:ascii="Times New Roman" w:hAnsi="Times New Roman"/>
              </w:rPr>
              <w:t>±</w:t>
            </w:r>
          </w:p>
        </w:tc>
        <w:tc>
          <w:tcPr>
            <w:tcW w:w="1121" w:type="dxa"/>
            <w:vAlign w:val="center"/>
          </w:tcPr>
          <w:p w14:paraId="33361F21" w14:textId="77777777" w:rsidR="0083556F" w:rsidRPr="0083556F" w:rsidRDefault="0083556F" w:rsidP="0083556F">
            <w:pPr>
              <w:jc w:val="center"/>
              <w:rPr>
                <w:rFonts w:ascii="Times New Roman" w:hAnsi="Times New Roman"/>
              </w:rPr>
            </w:pPr>
            <w:r w:rsidRPr="0083556F">
              <w:rPr>
                <w:rFonts w:ascii="Times New Roman" w:hAnsi="Times New Roman"/>
              </w:rPr>
              <w:t>2.87</w:t>
            </w:r>
          </w:p>
        </w:tc>
        <w:tc>
          <w:tcPr>
            <w:tcW w:w="1072" w:type="dxa"/>
            <w:vAlign w:val="center"/>
          </w:tcPr>
          <w:p w14:paraId="3E55040A" w14:textId="77777777" w:rsidR="0083556F" w:rsidRPr="0083556F" w:rsidRDefault="0083556F" w:rsidP="0083556F">
            <w:pPr>
              <w:jc w:val="center"/>
              <w:rPr>
                <w:rFonts w:ascii="Times New Roman" w:hAnsi="Times New Roman"/>
              </w:rPr>
            </w:pPr>
            <w:r w:rsidRPr="0083556F">
              <w:rPr>
                <w:rFonts w:ascii="Times New Roman" w:hAnsi="Times New Roman"/>
              </w:rPr>
              <w:t>2.62</w:t>
            </w:r>
          </w:p>
        </w:tc>
        <w:tc>
          <w:tcPr>
            <w:tcW w:w="1180" w:type="dxa"/>
            <w:vAlign w:val="center"/>
          </w:tcPr>
          <w:p w14:paraId="5E88BF4F" w14:textId="77777777" w:rsidR="0083556F" w:rsidRPr="0083556F" w:rsidRDefault="0083556F" w:rsidP="0083556F">
            <w:pPr>
              <w:jc w:val="center"/>
              <w:rPr>
                <w:rFonts w:ascii="Times New Roman" w:hAnsi="Times New Roman"/>
              </w:rPr>
            </w:pPr>
            <w:r w:rsidRPr="0083556F">
              <w:rPr>
                <w:rFonts w:ascii="Times New Roman" w:hAnsi="Times New Roman"/>
              </w:rPr>
              <w:t>3.05</w:t>
            </w:r>
          </w:p>
        </w:tc>
        <w:tc>
          <w:tcPr>
            <w:tcW w:w="1066" w:type="dxa"/>
            <w:vAlign w:val="center"/>
          </w:tcPr>
          <w:p w14:paraId="3F202512" w14:textId="77777777" w:rsidR="0083556F" w:rsidRPr="0083556F" w:rsidRDefault="0083556F" w:rsidP="0083556F">
            <w:pPr>
              <w:jc w:val="center"/>
              <w:rPr>
                <w:rFonts w:ascii="Times New Roman" w:hAnsi="Times New Roman"/>
              </w:rPr>
            </w:pPr>
            <w:r w:rsidRPr="0083556F">
              <w:rPr>
                <w:rFonts w:ascii="Times New Roman" w:hAnsi="Times New Roman"/>
              </w:rPr>
              <w:t>2.74</w:t>
            </w:r>
          </w:p>
        </w:tc>
      </w:tr>
      <w:tr w:rsidR="0083556F" w:rsidRPr="0083556F" w14:paraId="68ED6DBB" w14:textId="77777777" w:rsidTr="0083556F">
        <w:trPr>
          <w:trHeight w:val="389"/>
        </w:trPr>
        <w:tc>
          <w:tcPr>
            <w:tcW w:w="5524" w:type="dxa"/>
            <w:vAlign w:val="center"/>
          </w:tcPr>
          <w:p w14:paraId="26C390A4" w14:textId="77777777" w:rsidR="0083556F" w:rsidRPr="0083556F" w:rsidRDefault="0083556F" w:rsidP="0083556F">
            <w:pPr>
              <w:rPr>
                <w:rFonts w:ascii="Times New Roman" w:hAnsi="Times New Roman"/>
              </w:rPr>
            </w:pPr>
            <w:r w:rsidRPr="0083556F">
              <w:rPr>
                <w:rFonts w:ascii="Times New Roman" w:hAnsi="Times New Roman"/>
              </w:rPr>
              <w:t>CD (P=0.05)</w:t>
            </w:r>
          </w:p>
        </w:tc>
        <w:tc>
          <w:tcPr>
            <w:tcW w:w="1121" w:type="dxa"/>
            <w:vAlign w:val="center"/>
          </w:tcPr>
          <w:p w14:paraId="3790BCBE" w14:textId="77777777" w:rsidR="0083556F" w:rsidRPr="0083556F" w:rsidRDefault="0083556F" w:rsidP="0083556F">
            <w:pPr>
              <w:jc w:val="center"/>
              <w:rPr>
                <w:rFonts w:ascii="Times New Roman" w:hAnsi="Times New Roman"/>
              </w:rPr>
            </w:pPr>
            <w:r w:rsidRPr="0083556F">
              <w:rPr>
                <w:rFonts w:ascii="Times New Roman" w:hAnsi="Times New Roman"/>
              </w:rPr>
              <w:t>8.72</w:t>
            </w:r>
          </w:p>
        </w:tc>
        <w:tc>
          <w:tcPr>
            <w:tcW w:w="1072" w:type="dxa"/>
            <w:vAlign w:val="center"/>
          </w:tcPr>
          <w:p w14:paraId="46A5A4B5" w14:textId="77777777" w:rsidR="0083556F" w:rsidRPr="0083556F" w:rsidRDefault="0083556F" w:rsidP="0083556F">
            <w:pPr>
              <w:jc w:val="center"/>
              <w:rPr>
                <w:rFonts w:ascii="Times New Roman" w:hAnsi="Times New Roman"/>
              </w:rPr>
            </w:pPr>
            <w:r w:rsidRPr="0083556F">
              <w:rPr>
                <w:rFonts w:ascii="Times New Roman" w:hAnsi="Times New Roman"/>
              </w:rPr>
              <w:t>7.96</w:t>
            </w:r>
          </w:p>
        </w:tc>
        <w:tc>
          <w:tcPr>
            <w:tcW w:w="1180" w:type="dxa"/>
            <w:vAlign w:val="center"/>
          </w:tcPr>
          <w:p w14:paraId="5BAC8BDE" w14:textId="77777777" w:rsidR="0083556F" w:rsidRPr="0083556F" w:rsidRDefault="0083556F" w:rsidP="0083556F">
            <w:pPr>
              <w:jc w:val="center"/>
              <w:rPr>
                <w:rFonts w:ascii="Times New Roman" w:hAnsi="Times New Roman"/>
              </w:rPr>
            </w:pPr>
            <w:r w:rsidRPr="0083556F">
              <w:rPr>
                <w:rFonts w:ascii="Times New Roman" w:hAnsi="Times New Roman"/>
              </w:rPr>
              <w:t>9.25</w:t>
            </w:r>
          </w:p>
        </w:tc>
        <w:tc>
          <w:tcPr>
            <w:tcW w:w="1066" w:type="dxa"/>
            <w:vAlign w:val="center"/>
          </w:tcPr>
          <w:p w14:paraId="057EB4DE" w14:textId="77777777" w:rsidR="0083556F" w:rsidRPr="0083556F" w:rsidRDefault="0083556F" w:rsidP="0083556F">
            <w:pPr>
              <w:jc w:val="center"/>
              <w:rPr>
                <w:rFonts w:ascii="Times New Roman" w:hAnsi="Times New Roman"/>
              </w:rPr>
            </w:pPr>
            <w:r w:rsidRPr="0083556F">
              <w:rPr>
                <w:rFonts w:ascii="Times New Roman" w:hAnsi="Times New Roman"/>
              </w:rPr>
              <w:t>8.32</w:t>
            </w:r>
          </w:p>
        </w:tc>
      </w:tr>
      <w:tr w:rsidR="0083556F" w:rsidRPr="0083556F" w14:paraId="1E876BBF" w14:textId="77777777" w:rsidTr="0083556F">
        <w:trPr>
          <w:trHeight w:val="389"/>
        </w:trPr>
        <w:tc>
          <w:tcPr>
            <w:tcW w:w="5524" w:type="dxa"/>
            <w:vAlign w:val="center"/>
          </w:tcPr>
          <w:p w14:paraId="77978AE7" w14:textId="77777777" w:rsidR="0083556F" w:rsidRPr="0083556F" w:rsidRDefault="0083556F" w:rsidP="0083556F">
            <w:pPr>
              <w:rPr>
                <w:rFonts w:ascii="Times New Roman" w:hAnsi="Times New Roman"/>
              </w:rPr>
            </w:pPr>
            <w:r w:rsidRPr="0083556F">
              <w:rPr>
                <w:rFonts w:ascii="Times New Roman" w:hAnsi="Times New Roman"/>
              </w:rPr>
              <w:t>CV (%)</w:t>
            </w:r>
          </w:p>
        </w:tc>
        <w:tc>
          <w:tcPr>
            <w:tcW w:w="1121" w:type="dxa"/>
            <w:vAlign w:val="center"/>
          </w:tcPr>
          <w:p w14:paraId="0BB8B64F" w14:textId="77777777" w:rsidR="0083556F" w:rsidRPr="0083556F" w:rsidRDefault="0083556F" w:rsidP="0083556F">
            <w:pPr>
              <w:jc w:val="center"/>
              <w:rPr>
                <w:rFonts w:ascii="Times New Roman" w:hAnsi="Times New Roman"/>
              </w:rPr>
            </w:pPr>
            <w:r w:rsidRPr="0083556F">
              <w:rPr>
                <w:rFonts w:ascii="Times New Roman" w:hAnsi="Times New Roman"/>
              </w:rPr>
              <w:t>7.93</w:t>
            </w:r>
          </w:p>
        </w:tc>
        <w:tc>
          <w:tcPr>
            <w:tcW w:w="1072" w:type="dxa"/>
            <w:vAlign w:val="center"/>
          </w:tcPr>
          <w:p w14:paraId="4836A7E0" w14:textId="77777777" w:rsidR="0083556F" w:rsidRPr="0083556F" w:rsidRDefault="0083556F" w:rsidP="0083556F">
            <w:pPr>
              <w:jc w:val="center"/>
              <w:rPr>
                <w:rFonts w:ascii="Times New Roman" w:hAnsi="Times New Roman"/>
              </w:rPr>
            </w:pPr>
            <w:r w:rsidRPr="0083556F">
              <w:rPr>
                <w:rFonts w:ascii="Times New Roman" w:hAnsi="Times New Roman"/>
              </w:rPr>
              <w:t>7.05</w:t>
            </w:r>
          </w:p>
        </w:tc>
        <w:tc>
          <w:tcPr>
            <w:tcW w:w="1180" w:type="dxa"/>
            <w:vAlign w:val="center"/>
          </w:tcPr>
          <w:p w14:paraId="73D31889" w14:textId="77777777" w:rsidR="0083556F" w:rsidRPr="0083556F" w:rsidRDefault="0083556F" w:rsidP="0083556F">
            <w:pPr>
              <w:jc w:val="center"/>
              <w:rPr>
                <w:rFonts w:ascii="Times New Roman" w:hAnsi="Times New Roman"/>
              </w:rPr>
            </w:pPr>
            <w:r w:rsidRPr="0083556F">
              <w:rPr>
                <w:rFonts w:ascii="Times New Roman" w:hAnsi="Times New Roman"/>
              </w:rPr>
              <w:t>8.01</w:t>
            </w:r>
          </w:p>
        </w:tc>
        <w:tc>
          <w:tcPr>
            <w:tcW w:w="1066" w:type="dxa"/>
            <w:vAlign w:val="center"/>
          </w:tcPr>
          <w:p w14:paraId="046129A6" w14:textId="77777777" w:rsidR="0083556F" w:rsidRPr="0083556F" w:rsidRDefault="0083556F" w:rsidP="0083556F">
            <w:pPr>
              <w:jc w:val="center"/>
              <w:rPr>
                <w:rFonts w:ascii="Times New Roman" w:hAnsi="Times New Roman"/>
              </w:rPr>
            </w:pPr>
            <w:r w:rsidRPr="0083556F">
              <w:rPr>
                <w:rFonts w:ascii="Times New Roman" w:hAnsi="Times New Roman"/>
              </w:rPr>
              <w:t>7.05</w:t>
            </w:r>
          </w:p>
        </w:tc>
      </w:tr>
      <w:bookmarkEnd w:id="20"/>
    </w:tbl>
    <w:p w14:paraId="5E369DD3" w14:textId="77777777" w:rsidR="0083556F" w:rsidRDefault="0083556F" w:rsidP="0083556F">
      <w:pPr>
        <w:widowControl w:val="0"/>
        <w:autoSpaceDE w:val="0"/>
        <w:autoSpaceDN w:val="0"/>
        <w:spacing w:before="241" w:after="0" w:line="357" w:lineRule="auto"/>
        <w:ind w:right="16"/>
        <w:jc w:val="both"/>
        <w:rPr>
          <w:rFonts w:ascii="Times New Roman" w:hAnsi="Times New Roman" w:cs="Times New Roman"/>
          <w:sz w:val="28"/>
          <w:szCs w:val="28"/>
        </w:rPr>
      </w:pPr>
    </w:p>
    <w:p w14:paraId="29EF9F78" w14:textId="49174DC9" w:rsidR="0083556F" w:rsidRPr="0083556F" w:rsidRDefault="00861F68" w:rsidP="0083556F">
      <w:pPr>
        <w:widowControl w:val="0"/>
        <w:autoSpaceDE w:val="0"/>
        <w:autoSpaceDN w:val="0"/>
        <w:spacing w:before="241" w:after="0" w:line="357" w:lineRule="auto"/>
        <w:ind w:left="993" w:right="16" w:hanging="993"/>
        <w:jc w:val="both"/>
        <w:rPr>
          <w:rFonts w:ascii="Times New Roman" w:eastAsia="Times New Roman" w:hAnsi="Times New Roman" w:cs="Times New Roman"/>
          <w:b/>
          <w:bCs/>
          <w:sz w:val="24"/>
          <w:szCs w:val="24"/>
          <w:lang w:val="en-US"/>
        </w:rPr>
      </w:pPr>
      <w:bookmarkStart w:id="25" w:name="_Hlk201851293"/>
      <w:r w:rsidRPr="0083556F">
        <w:rPr>
          <w:rFonts w:ascii="Times New Roman" w:hAnsi="Times New Roman" w:cs="Times New Roman"/>
          <w:b/>
          <w:bCs/>
          <w:sz w:val="24"/>
          <w:szCs w:val="24"/>
        </w:rPr>
        <w:lastRenderedPageBreak/>
        <w:t>Table 3</w:t>
      </w:r>
      <w:r w:rsidR="0083556F">
        <w:rPr>
          <w:rFonts w:ascii="Times New Roman" w:hAnsi="Times New Roman" w:cs="Times New Roman"/>
          <w:b/>
          <w:bCs/>
          <w:sz w:val="24"/>
          <w:szCs w:val="24"/>
        </w:rPr>
        <w:t>.</w:t>
      </w:r>
      <w:r w:rsidRPr="0083556F">
        <w:rPr>
          <w:rFonts w:ascii="Times New Roman" w:hAnsi="Times New Roman" w:cs="Times New Roman"/>
          <w:b/>
          <w:bCs/>
          <w:sz w:val="24"/>
          <w:szCs w:val="24"/>
        </w:rPr>
        <w:t xml:space="preserve"> Effect of biochar, organic manures and </w:t>
      </w:r>
      <w:r w:rsidR="0078748B">
        <w:rPr>
          <w:rFonts w:ascii="Times New Roman" w:hAnsi="Times New Roman" w:cs="Times New Roman"/>
          <w:b/>
          <w:bCs/>
          <w:sz w:val="24"/>
          <w:szCs w:val="24"/>
        </w:rPr>
        <w:t>inorganic fertilizers</w:t>
      </w:r>
      <w:r w:rsidRPr="0083556F">
        <w:rPr>
          <w:rFonts w:ascii="Times New Roman" w:hAnsi="Times New Roman" w:cs="Times New Roman"/>
          <w:b/>
          <w:bCs/>
          <w:sz w:val="24"/>
          <w:szCs w:val="24"/>
        </w:rPr>
        <w:t xml:space="preserve"> on uptake of phosphorus (kg ha</w:t>
      </w:r>
      <w:r w:rsidRPr="0083556F">
        <w:rPr>
          <w:rFonts w:ascii="Times New Roman" w:hAnsi="Times New Roman" w:cs="Times New Roman"/>
          <w:b/>
          <w:bCs/>
          <w:sz w:val="24"/>
          <w:szCs w:val="24"/>
          <w:vertAlign w:val="superscript"/>
        </w:rPr>
        <w:t>-1</w:t>
      </w:r>
      <w:r w:rsidRPr="0083556F">
        <w:rPr>
          <w:rFonts w:ascii="Times New Roman" w:hAnsi="Times New Roman" w:cs="Times New Roman"/>
          <w:b/>
          <w:bCs/>
          <w:sz w:val="24"/>
          <w:szCs w:val="24"/>
        </w:rPr>
        <w:t>) at harvest of rice</w:t>
      </w:r>
      <w:r w:rsidRPr="0083556F">
        <w:rPr>
          <w:rFonts w:ascii="Times New Roman" w:eastAsia="Times New Roman" w:hAnsi="Times New Roman" w:cs="Times New Roman"/>
          <w:b/>
          <w:bCs/>
          <w:sz w:val="24"/>
          <w:szCs w:val="24"/>
          <w:lang w:val="en-US"/>
        </w:rPr>
        <w:t xml:space="preserve">  </w:t>
      </w:r>
    </w:p>
    <w:tbl>
      <w:tblPr>
        <w:tblStyle w:val="TableGrid2"/>
        <w:tblpPr w:leftFromText="180" w:rightFromText="180" w:vertAnchor="text" w:tblpY="1"/>
        <w:tblOverlap w:val="never"/>
        <w:tblW w:w="9977" w:type="dxa"/>
        <w:tblLook w:val="04A0" w:firstRow="1" w:lastRow="0" w:firstColumn="1" w:lastColumn="0" w:noHBand="0" w:noVBand="1"/>
      </w:tblPr>
      <w:tblGrid>
        <w:gridCol w:w="5359"/>
        <w:gridCol w:w="1294"/>
        <w:gridCol w:w="1075"/>
        <w:gridCol w:w="1181"/>
        <w:gridCol w:w="1068"/>
      </w:tblGrid>
      <w:tr w:rsidR="0083556F" w:rsidRPr="0083556F" w14:paraId="39D6CE8D" w14:textId="77777777" w:rsidTr="0083556F">
        <w:trPr>
          <w:trHeight w:val="525"/>
        </w:trPr>
        <w:tc>
          <w:tcPr>
            <w:tcW w:w="5359" w:type="dxa"/>
            <w:vMerge w:val="restart"/>
            <w:vAlign w:val="center"/>
          </w:tcPr>
          <w:p w14:paraId="455B8ABF" w14:textId="77777777" w:rsidR="0083556F" w:rsidRPr="0083556F" w:rsidRDefault="0083556F" w:rsidP="0083556F">
            <w:pPr>
              <w:jc w:val="center"/>
              <w:rPr>
                <w:rFonts w:ascii="Times New Roman" w:hAnsi="Times New Roman"/>
                <w:sz w:val="20"/>
                <w:szCs w:val="20"/>
              </w:rPr>
            </w:pPr>
            <w:bookmarkStart w:id="26" w:name="_Hlk199675458"/>
            <w:bookmarkEnd w:id="25"/>
            <w:r w:rsidRPr="0083556F">
              <w:rPr>
                <w:rFonts w:ascii="Times New Roman" w:hAnsi="Times New Roman"/>
                <w:sz w:val="20"/>
                <w:szCs w:val="20"/>
              </w:rPr>
              <w:t>Treatments</w:t>
            </w:r>
          </w:p>
        </w:tc>
        <w:tc>
          <w:tcPr>
            <w:tcW w:w="2369" w:type="dxa"/>
            <w:gridSpan w:val="2"/>
            <w:vAlign w:val="center"/>
          </w:tcPr>
          <w:p w14:paraId="63E697B4" w14:textId="77777777" w:rsidR="0083556F" w:rsidRPr="0083556F" w:rsidRDefault="0083556F" w:rsidP="0083556F">
            <w:pPr>
              <w:jc w:val="center"/>
              <w:rPr>
                <w:rFonts w:ascii="Times New Roman" w:hAnsi="Times New Roman"/>
                <w:sz w:val="20"/>
                <w:szCs w:val="20"/>
              </w:rPr>
            </w:pPr>
            <w:r w:rsidRPr="0083556F">
              <w:rPr>
                <w:rFonts w:ascii="Times New Roman" w:hAnsi="Times New Roman"/>
                <w:i/>
                <w:iCs/>
                <w:sz w:val="20"/>
                <w:szCs w:val="20"/>
              </w:rPr>
              <w:t>Kharif</w:t>
            </w:r>
            <w:r w:rsidRPr="0083556F">
              <w:rPr>
                <w:rFonts w:ascii="Times New Roman" w:hAnsi="Times New Roman"/>
                <w:sz w:val="20"/>
                <w:szCs w:val="20"/>
              </w:rPr>
              <w:t xml:space="preserve"> 2023</w:t>
            </w:r>
          </w:p>
        </w:tc>
        <w:tc>
          <w:tcPr>
            <w:tcW w:w="2249" w:type="dxa"/>
            <w:gridSpan w:val="2"/>
            <w:vAlign w:val="center"/>
          </w:tcPr>
          <w:p w14:paraId="2056B7D3" w14:textId="77777777" w:rsidR="0083556F" w:rsidRPr="0083556F" w:rsidRDefault="0083556F" w:rsidP="0083556F">
            <w:pPr>
              <w:jc w:val="center"/>
              <w:rPr>
                <w:rFonts w:ascii="Times New Roman" w:hAnsi="Times New Roman"/>
                <w:sz w:val="20"/>
                <w:szCs w:val="20"/>
              </w:rPr>
            </w:pPr>
            <w:r w:rsidRPr="0083556F">
              <w:rPr>
                <w:rFonts w:ascii="Times New Roman" w:hAnsi="Times New Roman"/>
                <w:i/>
                <w:iCs/>
                <w:sz w:val="20"/>
                <w:szCs w:val="20"/>
              </w:rPr>
              <w:t>Kharif</w:t>
            </w:r>
            <w:r w:rsidRPr="0083556F">
              <w:rPr>
                <w:rFonts w:ascii="Times New Roman" w:hAnsi="Times New Roman"/>
                <w:sz w:val="20"/>
                <w:szCs w:val="20"/>
              </w:rPr>
              <w:t xml:space="preserve"> 2024</w:t>
            </w:r>
          </w:p>
        </w:tc>
      </w:tr>
      <w:tr w:rsidR="0083556F" w:rsidRPr="0083556F" w14:paraId="2DB33EE1" w14:textId="77777777" w:rsidTr="0083556F">
        <w:trPr>
          <w:trHeight w:val="655"/>
        </w:trPr>
        <w:tc>
          <w:tcPr>
            <w:tcW w:w="5359" w:type="dxa"/>
            <w:vMerge/>
            <w:vAlign w:val="center"/>
          </w:tcPr>
          <w:p w14:paraId="00BEDA35" w14:textId="77777777" w:rsidR="0083556F" w:rsidRPr="0083556F" w:rsidRDefault="0083556F" w:rsidP="0083556F">
            <w:pPr>
              <w:jc w:val="center"/>
              <w:rPr>
                <w:rFonts w:ascii="Times New Roman" w:hAnsi="Times New Roman"/>
                <w:sz w:val="20"/>
                <w:szCs w:val="20"/>
              </w:rPr>
            </w:pPr>
          </w:p>
        </w:tc>
        <w:tc>
          <w:tcPr>
            <w:tcW w:w="1294" w:type="dxa"/>
            <w:tcBorders>
              <w:top w:val="single" w:sz="4" w:space="0" w:color="auto"/>
              <w:left w:val="single" w:sz="8" w:space="0" w:color="000000"/>
              <w:bottom w:val="single" w:sz="8" w:space="0" w:color="000000"/>
              <w:right w:val="single" w:sz="8" w:space="0" w:color="000000"/>
            </w:tcBorders>
            <w:shd w:val="clear" w:color="auto" w:fill="auto"/>
            <w:vAlign w:val="center"/>
          </w:tcPr>
          <w:p w14:paraId="34C5D4B5" w14:textId="77777777" w:rsidR="0083556F" w:rsidRPr="0083556F" w:rsidRDefault="0083556F" w:rsidP="0083556F">
            <w:pPr>
              <w:jc w:val="center"/>
              <w:rPr>
                <w:rFonts w:ascii="Times New Roman" w:eastAsia="Times New Roman" w:hAnsi="Times New Roman"/>
                <w:sz w:val="20"/>
                <w:szCs w:val="20"/>
                <w:lang w:eastAsia="en-IN"/>
              </w:rPr>
            </w:pPr>
            <w:r w:rsidRPr="0083556F">
              <w:rPr>
                <w:rFonts w:ascii="Times New Roman" w:eastAsia="Times New Roman" w:hAnsi="Times New Roman"/>
                <w:sz w:val="20"/>
                <w:szCs w:val="20"/>
                <w:lang w:eastAsia="en-IN"/>
              </w:rPr>
              <w:t>Grain</w:t>
            </w:r>
          </w:p>
          <w:p w14:paraId="247DF91A"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(kg ha</w:t>
            </w:r>
            <w:r w:rsidRPr="0083556F">
              <w:rPr>
                <w:rFonts w:ascii="Times New Roman" w:hAnsi="Times New Roman"/>
                <w:sz w:val="20"/>
                <w:szCs w:val="20"/>
                <w:vertAlign w:val="superscript"/>
              </w:rPr>
              <w:t>-1</w:t>
            </w:r>
            <w:r w:rsidRPr="0083556F">
              <w:rPr>
                <w:rFonts w:ascii="Times New Roman" w:hAnsi="Times New Roman"/>
                <w:sz w:val="20"/>
                <w:szCs w:val="20"/>
              </w:rPr>
              <w:t>)</w:t>
            </w:r>
          </w:p>
        </w:tc>
        <w:tc>
          <w:tcPr>
            <w:tcW w:w="1074" w:type="dxa"/>
            <w:tcBorders>
              <w:top w:val="single" w:sz="4" w:space="0" w:color="auto"/>
              <w:left w:val="single" w:sz="8" w:space="0" w:color="000000"/>
              <w:bottom w:val="single" w:sz="8" w:space="0" w:color="000000"/>
              <w:right w:val="single" w:sz="8" w:space="0" w:color="000000"/>
            </w:tcBorders>
            <w:shd w:val="clear" w:color="auto" w:fill="auto"/>
            <w:vAlign w:val="center"/>
          </w:tcPr>
          <w:p w14:paraId="0FCA1528" w14:textId="77777777" w:rsidR="0083556F" w:rsidRPr="0083556F" w:rsidRDefault="0083556F" w:rsidP="0083556F">
            <w:pPr>
              <w:jc w:val="center"/>
              <w:rPr>
                <w:rFonts w:ascii="Times New Roman" w:eastAsia="Times New Roman" w:hAnsi="Times New Roman"/>
                <w:sz w:val="20"/>
                <w:szCs w:val="20"/>
                <w:lang w:eastAsia="en-IN"/>
              </w:rPr>
            </w:pPr>
            <w:r w:rsidRPr="0083556F">
              <w:rPr>
                <w:rFonts w:ascii="Times New Roman" w:eastAsia="Times New Roman" w:hAnsi="Times New Roman"/>
                <w:sz w:val="20"/>
                <w:szCs w:val="20"/>
                <w:lang w:eastAsia="en-IN"/>
              </w:rPr>
              <w:t>Straw</w:t>
            </w:r>
          </w:p>
          <w:p w14:paraId="569A4BED"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(kg ha</w:t>
            </w:r>
            <w:r w:rsidRPr="0083556F">
              <w:rPr>
                <w:rFonts w:ascii="Times New Roman" w:hAnsi="Times New Roman"/>
                <w:sz w:val="20"/>
                <w:szCs w:val="20"/>
                <w:vertAlign w:val="superscript"/>
              </w:rPr>
              <w:t>-1</w:t>
            </w:r>
            <w:r w:rsidRPr="0083556F">
              <w:rPr>
                <w:rFonts w:ascii="Times New Roman" w:hAnsi="Times New Roman"/>
                <w:sz w:val="20"/>
                <w:szCs w:val="20"/>
              </w:rPr>
              <w:t>)</w:t>
            </w:r>
          </w:p>
        </w:tc>
        <w:tc>
          <w:tcPr>
            <w:tcW w:w="1181" w:type="dxa"/>
            <w:tcBorders>
              <w:top w:val="single" w:sz="4" w:space="0" w:color="auto"/>
              <w:left w:val="single" w:sz="8" w:space="0" w:color="000000"/>
              <w:bottom w:val="single" w:sz="8" w:space="0" w:color="000000"/>
              <w:right w:val="single" w:sz="8" w:space="0" w:color="000000"/>
            </w:tcBorders>
            <w:shd w:val="clear" w:color="auto" w:fill="auto"/>
            <w:vAlign w:val="center"/>
          </w:tcPr>
          <w:p w14:paraId="785FA19E" w14:textId="77777777" w:rsidR="0083556F" w:rsidRPr="0083556F" w:rsidRDefault="0083556F" w:rsidP="0083556F">
            <w:pPr>
              <w:jc w:val="center"/>
              <w:rPr>
                <w:rFonts w:ascii="Times New Roman" w:eastAsia="Times New Roman" w:hAnsi="Times New Roman"/>
                <w:sz w:val="20"/>
                <w:szCs w:val="20"/>
                <w:lang w:eastAsia="en-IN"/>
              </w:rPr>
            </w:pPr>
            <w:r w:rsidRPr="0083556F">
              <w:rPr>
                <w:rFonts w:ascii="Times New Roman" w:eastAsia="Times New Roman" w:hAnsi="Times New Roman"/>
                <w:sz w:val="20"/>
                <w:szCs w:val="20"/>
                <w:lang w:eastAsia="en-IN"/>
              </w:rPr>
              <w:t>Grain</w:t>
            </w:r>
          </w:p>
          <w:p w14:paraId="07C81CBE"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(kg ha</w:t>
            </w:r>
            <w:r w:rsidRPr="0083556F">
              <w:rPr>
                <w:rFonts w:ascii="Times New Roman" w:hAnsi="Times New Roman"/>
                <w:sz w:val="20"/>
                <w:szCs w:val="20"/>
                <w:vertAlign w:val="superscript"/>
              </w:rPr>
              <w:t>-1</w:t>
            </w:r>
            <w:r w:rsidRPr="0083556F">
              <w:rPr>
                <w:rFonts w:ascii="Times New Roman" w:hAnsi="Times New Roman"/>
                <w:sz w:val="20"/>
                <w:szCs w:val="20"/>
              </w:rPr>
              <w:t>)</w:t>
            </w:r>
          </w:p>
        </w:tc>
        <w:tc>
          <w:tcPr>
            <w:tcW w:w="1068" w:type="dxa"/>
            <w:tcBorders>
              <w:top w:val="single" w:sz="4" w:space="0" w:color="auto"/>
              <w:left w:val="single" w:sz="8" w:space="0" w:color="000000"/>
              <w:bottom w:val="single" w:sz="8" w:space="0" w:color="000000"/>
              <w:right w:val="single" w:sz="8" w:space="0" w:color="000000"/>
            </w:tcBorders>
            <w:shd w:val="clear" w:color="auto" w:fill="auto"/>
            <w:vAlign w:val="center"/>
          </w:tcPr>
          <w:p w14:paraId="23035FB2" w14:textId="77777777" w:rsidR="0083556F" w:rsidRPr="0083556F" w:rsidRDefault="0083556F" w:rsidP="0083556F">
            <w:pPr>
              <w:jc w:val="center"/>
              <w:rPr>
                <w:rFonts w:ascii="Times New Roman" w:eastAsia="Times New Roman" w:hAnsi="Times New Roman"/>
                <w:sz w:val="20"/>
                <w:szCs w:val="20"/>
                <w:lang w:eastAsia="en-IN"/>
              </w:rPr>
            </w:pPr>
            <w:r w:rsidRPr="0083556F">
              <w:rPr>
                <w:rFonts w:ascii="Times New Roman" w:eastAsia="Times New Roman" w:hAnsi="Times New Roman"/>
                <w:sz w:val="20"/>
                <w:szCs w:val="20"/>
                <w:lang w:eastAsia="en-IN"/>
              </w:rPr>
              <w:t>Straw</w:t>
            </w:r>
          </w:p>
          <w:p w14:paraId="537AEBC1"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(kg ha</w:t>
            </w:r>
            <w:r w:rsidRPr="0083556F">
              <w:rPr>
                <w:rFonts w:ascii="Times New Roman" w:hAnsi="Times New Roman"/>
                <w:sz w:val="20"/>
                <w:szCs w:val="20"/>
                <w:vertAlign w:val="superscript"/>
              </w:rPr>
              <w:t>-1</w:t>
            </w:r>
            <w:r w:rsidRPr="0083556F">
              <w:rPr>
                <w:rFonts w:ascii="Times New Roman" w:hAnsi="Times New Roman"/>
                <w:sz w:val="20"/>
                <w:szCs w:val="20"/>
              </w:rPr>
              <w:t>)</w:t>
            </w:r>
          </w:p>
        </w:tc>
      </w:tr>
      <w:tr w:rsidR="0083556F" w:rsidRPr="0083556F" w14:paraId="2D279984" w14:textId="77777777" w:rsidTr="0083556F">
        <w:trPr>
          <w:trHeight w:val="443"/>
        </w:trPr>
        <w:tc>
          <w:tcPr>
            <w:tcW w:w="5359" w:type="dxa"/>
            <w:vAlign w:val="center"/>
          </w:tcPr>
          <w:p w14:paraId="50800991"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T1 - 100% RDF</w:t>
            </w:r>
          </w:p>
        </w:tc>
        <w:tc>
          <w:tcPr>
            <w:tcW w:w="1294" w:type="dxa"/>
            <w:vAlign w:val="center"/>
          </w:tcPr>
          <w:p w14:paraId="5AFBD29F"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27.24</w:t>
            </w:r>
          </w:p>
        </w:tc>
        <w:tc>
          <w:tcPr>
            <w:tcW w:w="1074" w:type="dxa"/>
            <w:vAlign w:val="center"/>
          </w:tcPr>
          <w:p w14:paraId="09CBFA87"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15.98</w:t>
            </w:r>
          </w:p>
        </w:tc>
        <w:tc>
          <w:tcPr>
            <w:tcW w:w="1181" w:type="dxa"/>
            <w:vAlign w:val="center"/>
          </w:tcPr>
          <w:p w14:paraId="7156BB92"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30.78</w:t>
            </w:r>
          </w:p>
        </w:tc>
        <w:tc>
          <w:tcPr>
            <w:tcW w:w="1068" w:type="dxa"/>
            <w:vAlign w:val="center"/>
          </w:tcPr>
          <w:p w14:paraId="2766C887"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18.35</w:t>
            </w:r>
          </w:p>
        </w:tc>
      </w:tr>
      <w:tr w:rsidR="0083556F" w:rsidRPr="0083556F" w14:paraId="2956B15C" w14:textId="77777777" w:rsidTr="0083556F">
        <w:trPr>
          <w:trHeight w:val="423"/>
        </w:trPr>
        <w:tc>
          <w:tcPr>
            <w:tcW w:w="5359" w:type="dxa"/>
            <w:vAlign w:val="center"/>
          </w:tcPr>
          <w:p w14:paraId="633938D0"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T2 - 100% RDF + Biochar @ 2.5 t ha</w:t>
            </w:r>
            <w:r w:rsidRPr="0083556F">
              <w:rPr>
                <w:rFonts w:ascii="Times New Roman" w:hAnsi="Times New Roman"/>
                <w:sz w:val="20"/>
                <w:szCs w:val="20"/>
                <w:vertAlign w:val="superscript"/>
              </w:rPr>
              <w:t>-1</w:t>
            </w:r>
          </w:p>
        </w:tc>
        <w:tc>
          <w:tcPr>
            <w:tcW w:w="1294" w:type="dxa"/>
            <w:vAlign w:val="center"/>
          </w:tcPr>
          <w:p w14:paraId="254577EE"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28.98</w:t>
            </w:r>
          </w:p>
        </w:tc>
        <w:tc>
          <w:tcPr>
            <w:tcW w:w="1074" w:type="dxa"/>
            <w:vAlign w:val="center"/>
          </w:tcPr>
          <w:p w14:paraId="75169C4E"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16.67</w:t>
            </w:r>
          </w:p>
        </w:tc>
        <w:tc>
          <w:tcPr>
            <w:tcW w:w="1181" w:type="dxa"/>
            <w:vAlign w:val="center"/>
          </w:tcPr>
          <w:p w14:paraId="7F775B09"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31.02</w:t>
            </w:r>
          </w:p>
        </w:tc>
        <w:tc>
          <w:tcPr>
            <w:tcW w:w="1068" w:type="dxa"/>
            <w:vAlign w:val="center"/>
          </w:tcPr>
          <w:p w14:paraId="20EC6E78"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18.98</w:t>
            </w:r>
          </w:p>
        </w:tc>
      </w:tr>
      <w:tr w:rsidR="0083556F" w:rsidRPr="0083556F" w14:paraId="1259308A" w14:textId="77777777" w:rsidTr="0083556F">
        <w:trPr>
          <w:trHeight w:val="423"/>
        </w:trPr>
        <w:tc>
          <w:tcPr>
            <w:tcW w:w="5359" w:type="dxa"/>
            <w:vAlign w:val="center"/>
          </w:tcPr>
          <w:p w14:paraId="7DDEDFFF"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T3 - 100% RDF + Green leaf manure (GLM) @ 10 t ha</w:t>
            </w:r>
            <w:r w:rsidRPr="0083556F">
              <w:rPr>
                <w:rFonts w:ascii="Times New Roman" w:hAnsi="Times New Roman"/>
                <w:sz w:val="20"/>
                <w:szCs w:val="20"/>
                <w:vertAlign w:val="superscript"/>
              </w:rPr>
              <w:t>-1</w:t>
            </w:r>
          </w:p>
        </w:tc>
        <w:tc>
          <w:tcPr>
            <w:tcW w:w="1294" w:type="dxa"/>
            <w:vAlign w:val="center"/>
          </w:tcPr>
          <w:p w14:paraId="6A444813"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36.06</w:t>
            </w:r>
          </w:p>
        </w:tc>
        <w:tc>
          <w:tcPr>
            <w:tcW w:w="1074" w:type="dxa"/>
            <w:vAlign w:val="center"/>
          </w:tcPr>
          <w:p w14:paraId="588DE647"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22.68</w:t>
            </w:r>
          </w:p>
        </w:tc>
        <w:tc>
          <w:tcPr>
            <w:tcW w:w="1181" w:type="dxa"/>
            <w:vAlign w:val="center"/>
          </w:tcPr>
          <w:p w14:paraId="56C828C7"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38.87</w:t>
            </w:r>
          </w:p>
        </w:tc>
        <w:tc>
          <w:tcPr>
            <w:tcW w:w="1068" w:type="dxa"/>
            <w:vAlign w:val="center"/>
          </w:tcPr>
          <w:p w14:paraId="57D14537"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27.67</w:t>
            </w:r>
          </w:p>
        </w:tc>
      </w:tr>
      <w:tr w:rsidR="0083556F" w:rsidRPr="0083556F" w14:paraId="3896F119" w14:textId="77777777" w:rsidTr="0083556F">
        <w:trPr>
          <w:trHeight w:val="423"/>
        </w:trPr>
        <w:tc>
          <w:tcPr>
            <w:tcW w:w="5359" w:type="dxa"/>
            <w:vAlign w:val="center"/>
          </w:tcPr>
          <w:p w14:paraId="02A7E4A5"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T4 - 100% RDF + Co-Compost (Biochar: GLM @ 25: 75)</w:t>
            </w:r>
          </w:p>
        </w:tc>
        <w:tc>
          <w:tcPr>
            <w:tcW w:w="1294" w:type="dxa"/>
            <w:vAlign w:val="center"/>
          </w:tcPr>
          <w:p w14:paraId="7DFB3E7E"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33.28</w:t>
            </w:r>
          </w:p>
        </w:tc>
        <w:tc>
          <w:tcPr>
            <w:tcW w:w="1074" w:type="dxa"/>
            <w:vAlign w:val="center"/>
          </w:tcPr>
          <w:p w14:paraId="2A995C97"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20.40</w:t>
            </w:r>
          </w:p>
        </w:tc>
        <w:tc>
          <w:tcPr>
            <w:tcW w:w="1181" w:type="dxa"/>
            <w:vAlign w:val="center"/>
          </w:tcPr>
          <w:p w14:paraId="5881DE27"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36.50</w:t>
            </w:r>
          </w:p>
        </w:tc>
        <w:tc>
          <w:tcPr>
            <w:tcW w:w="1068" w:type="dxa"/>
            <w:vAlign w:val="center"/>
          </w:tcPr>
          <w:p w14:paraId="09345B15"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25.46</w:t>
            </w:r>
          </w:p>
        </w:tc>
      </w:tr>
      <w:tr w:rsidR="0083556F" w:rsidRPr="0083556F" w14:paraId="1AE9954A" w14:textId="77777777" w:rsidTr="0083556F">
        <w:trPr>
          <w:trHeight w:val="443"/>
        </w:trPr>
        <w:tc>
          <w:tcPr>
            <w:tcW w:w="5359" w:type="dxa"/>
            <w:vAlign w:val="center"/>
          </w:tcPr>
          <w:p w14:paraId="11AC15F7"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T5 - 100% RDF + Poultry manure @ 5 t ha</w:t>
            </w:r>
            <w:r w:rsidRPr="0083556F">
              <w:rPr>
                <w:rFonts w:ascii="Times New Roman" w:hAnsi="Times New Roman"/>
                <w:sz w:val="20"/>
                <w:szCs w:val="20"/>
                <w:vertAlign w:val="superscript"/>
              </w:rPr>
              <w:t>-1</w:t>
            </w:r>
          </w:p>
        </w:tc>
        <w:tc>
          <w:tcPr>
            <w:tcW w:w="1294" w:type="dxa"/>
            <w:vAlign w:val="center"/>
          </w:tcPr>
          <w:p w14:paraId="11D35BF5"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40.56</w:t>
            </w:r>
          </w:p>
        </w:tc>
        <w:tc>
          <w:tcPr>
            <w:tcW w:w="1074" w:type="dxa"/>
            <w:vAlign w:val="center"/>
          </w:tcPr>
          <w:p w14:paraId="747B7475"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25.40</w:t>
            </w:r>
          </w:p>
        </w:tc>
        <w:tc>
          <w:tcPr>
            <w:tcW w:w="1181" w:type="dxa"/>
            <w:vAlign w:val="center"/>
          </w:tcPr>
          <w:p w14:paraId="3F2F9E05"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42.56</w:t>
            </w:r>
          </w:p>
        </w:tc>
        <w:tc>
          <w:tcPr>
            <w:tcW w:w="1068" w:type="dxa"/>
            <w:vAlign w:val="center"/>
          </w:tcPr>
          <w:p w14:paraId="20CE06DA"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29.93</w:t>
            </w:r>
          </w:p>
        </w:tc>
      </w:tr>
      <w:tr w:rsidR="0083556F" w:rsidRPr="0083556F" w14:paraId="7E9BD6CD" w14:textId="77777777" w:rsidTr="0083556F">
        <w:trPr>
          <w:trHeight w:val="423"/>
        </w:trPr>
        <w:tc>
          <w:tcPr>
            <w:tcW w:w="5359" w:type="dxa"/>
            <w:vAlign w:val="center"/>
          </w:tcPr>
          <w:p w14:paraId="0E11054A"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T6-100% RDF + Co-Compost (</w:t>
            </w:r>
            <w:proofErr w:type="gramStart"/>
            <w:r w:rsidRPr="0083556F">
              <w:rPr>
                <w:rFonts w:ascii="Times New Roman" w:hAnsi="Times New Roman"/>
                <w:sz w:val="20"/>
                <w:szCs w:val="20"/>
              </w:rPr>
              <w:t>Biochar :</w:t>
            </w:r>
            <w:proofErr w:type="gramEnd"/>
            <w:r w:rsidRPr="0083556F">
              <w:rPr>
                <w:rFonts w:ascii="Times New Roman" w:hAnsi="Times New Roman"/>
                <w:sz w:val="20"/>
                <w:szCs w:val="20"/>
              </w:rPr>
              <w:t xml:space="preserve"> Poultry manure @ 25:75)</w:t>
            </w:r>
          </w:p>
        </w:tc>
        <w:tc>
          <w:tcPr>
            <w:tcW w:w="1294" w:type="dxa"/>
            <w:vAlign w:val="center"/>
          </w:tcPr>
          <w:p w14:paraId="3E048D59"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39.89</w:t>
            </w:r>
          </w:p>
        </w:tc>
        <w:tc>
          <w:tcPr>
            <w:tcW w:w="1074" w:type="dxa"/>
            <w:vAlign w:val="center"/>
          </w:tcPr>
          <w:p w14:paraId="4FAF6247"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24.80</w:t>
            </w:r>
          </w:p>
        </w:tc>
        <w:tc>
          <w:tcPr>
            <w:tcW w:w="1181" w:type="dxa"/>
            <w:vAlign w:val="center"/>
          </w:tcPr>
          <w:p w14:paraId="165A1A8F"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40.02</w:t>
            </w:r>
          </w:p>
        </w:tc>
        <w:tc>
          <w:tcPr>
            <w:tcW w:w="1068" w:type="dxa"/>
            <w:vAlign w:val="center"/>
          </w:tcPr>
          <w:p w14:paraId="19B98E7B"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28.68</w:t>
            </w:r>
          </w:p>
        </w:tc>
      </w:tr>
      <w:tr w:rsidR="0083556F" w:rsidRPr="0083556F" w14:paraId="12C10AAA" w14:textId="77777777" w:rsidTr="0083556F">
        <w:trPr>
          <w:trHeight w:val="423"/>
        </w:trPr>
        <w:tc>
          <w:tcPr>
            <w:tcW w:w="5359" w:type="dxa"/>
            <w:vAlign w:val="center"/>
          </w:tcPr>
          <w:p w14:paraId="3B8C79AC"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T7   - 100% RDF + FYM @ 10 t ha</w:t>
            </w:r>
            <w:r w:rsidRPr="0083556F">
              <w:rPr>
                <w:rFonts w:ascii="Times New Roman" w:hAnsi="Times New Roman"/>
                <w:sz w:val="20"/>
                <w:szCs w:val="20"/>
                <w:vertAlign w:val="superscript"/>
              </w:rPr>
              <w:t>-1</w:t>
            </w:r>
          </w:p>
        </w:tc>
        <w:tc>
          <w:tcPr>
            <w:tcW w:w="1294" w:type="dxa"/>
            <w:vAlign w:val="center"/>
          </w:tcPr>
          <w:p w14:paraId="1724976D"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34.82</w:t>
            </w:r>
          </w:p>
        </w:tc>
        <w:tc>
          <w:tcPr>
            <w:tcW w:w="1074" w:type="dxa"/>
            <w:vAlign w:val="center"/>
          </w:tcPr>
          <w:p w14:paraId="71D1DF33"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21.04</w:t>
            </w:r>
          </w:p>
        </w:tc>
        <w:tc>
          <w:tcPr>
            <w:tcW w:w="1181" w:type="dxa"/>
            <w:vAlign w:val="center"/>
          </w:tcPr>
          <w:p w14:paraId="1B6CA6FC"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37.24</w:t>
            </w:r>
          </w:p>
        </w:tc>
        <w:tc>
          <w:tcPr>
            <w:tcW w:w="1068" w:type="dxa"/>
            <w:vAlign w:val="center"/>
          </w:tcPr>
          <w:p w14:paraId="324EC3FA"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25.82</w:t>
            </w:r>
          </w:p>
        </w:tc>
      </w:tr>
      <w:tr w:rsidR="0083556F" w:rsidRPr="0083556F" w14:paraId="2757BBFA" w14:textId="77777777" w:rsidTr="0083556F">
        <w:trPr>
          <w:trHeight w:val="423"/>
        </w:trPr>
        <w:tc>
          <w:tcPr>
            <w:tcW w:w="5359" w:type="dxa"/>
            <w:vAlign w:val="center"/>
          </w:tcPr>
          <w:p w14:paraId="12C2E21E"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T8   - 100% RDF + Co-Compost (Biochar: FYM @ 25:75)</w:t>
            </w:r>
          </w:p>
        </w:tc>
        <w:tc>
          <w:tcPr>
            <w:tcW w:w="1294" w:type="dxa"/>
            <w:vAlign w:val="center"/>
          </w:tcPr>
          <w:p w14:paraId="596961E1"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31.78</w:t>
            </w:r>
          </w:p>
        </w:tc>
        <w:tc>
          <w:tcPr>
            <w:tcW w:w="1074" w:type="dxa"/>
            <w:vAlign w:val="center"/>
          </w:tcPr>
          <w:p w14:paraId="3ADCCB6E"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18.90</w:t>
            </w:r>
          </w:p>
        </w:tc>
        <w:tc>
          <w:tcPr>
            <w:tcW w:w="1181" w:type="dxa"/>
            <w:vAlign w:val="center"/>
          </w:tcPr>
          <w:p w14:paraId="43751ADF"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34.28</w:t>
            </w:r>
          </w:p>
        </w:tc>
        <w:tc>
          <w:tcPr>
            <w:tcW w:w="1068" w:type="dxa"/>
            <w:vAlign w:val="center"/>
          </w:tcPr>
          <w:p w14:paraId="7E94A3AA"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22.24</w:t>
            </w:r>
          </w:p>
        </w:tc>
      </w:tr>
      <w:tr w:rsidR="0083556F" w:rsidRPr="0083556F" w14:paraId="7F48AD30" w14:textId="77777777" w:rsidTr="0083556F">
        <w:trPr>
          <w:trHeight w:val="443"/>
        </w:trPr>
        <w:tc>
          <w:tcPr>
            <w:tcW w:w="5359" w:type="dxa"/>
            <w:vAlign w:val="center"/>
          </w:tcPr>
          <w:p w14:paraId="6BD32C2D" w14:textId="77777777" w:rsidR="0083556F" w:rsidRPr="0083556F" w:rsidRDefault="0083556F" w:rsidP="0083556F">
            <w:pPr>
              <w:rPr>
                <w:rFonts w:ascii="Times New Roman" w:hAnsi="Times New Roman"/>
                <w:sz w:val="20"/>
                <w:szCs w:val="20"/>
              </w:rPr>
            </w:pPr>
            <w:proofErr w:type="spellStart"/>
            <w:r w:rsidRPr="0083556F">
              <w:rPr>
                <w:rFonts w:ascii="Times New Roman" w:hAnsi="Times New Roman"/>
                <w:sz w:val="20"/>
                <w:szCs w:val="20"/>
              </w:rPr>
              <w:t>SEm</w:t>
            </w:r>
            <w:proofErr w:type="spellEnd"/>
            <w:r w:rsidRPr="0083556F">
              <w:rPr>
                <w:rFonts w:ascii="Times New Roman" w:hAnsi="Times New Roman"/>
                <w:sz w:val="20"/>
                <w:szCs w:val="20"/>
              </w:rPr>
              <w:t>±</w:t>
            </w:r>
          </w:p>
        </w:tc>
        <w:tc>
          <w:tcPr>
            <w:tcW w:w="1294" w:type="dxa"/>
            <w:vAlign w:val="center"/>
          </w:tcPr>
          <w:p w14:paraId="1F52A9B2"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1.43</w:t>
            </w:r>
          </w:p>
        </w:tc>
        <w:tc>
          <w:tcPr>
            <w:tcW w:w="1074" w:type="dxa"/>
            <w:vAlign w:val="center"/>
          </w:tcPr>
          <w:p w14:paraId="4144C225"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1.10</w:t>
            </w:r>
          </w:p>
        </w:tc>
        <w:tc>
          <w:tcPr>
            <w:tcW w:w="1181" w:type="dxa"/>
            <w:vAlign w:val="center"/>
          </w:tcPr>
          <w:p w14:paraId="05D8CCED"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1.85</w:t>
            </w:r>
          </w:p>
        </w:tc>
        <w:tc>
          <w:tcPr>
            <w:tcW w:w="1068" w:type="dxa"/>
            <w:vAlign w:val="center"/>
          </w:tcPr>
          <w:p w14:paraId="693A5E83"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1.46</w:t>
            </w:r>
          </w:p>
        </w:tc>
      </w:tr>
      <w:tr w:rsidR="0083556F" w:rsidRPr="0083556F" w14:paraId="2594DB9C" w14:textId="77777777" w:rsidTr="0083556F">
        <w:trPr>
          <w:trHeight w:val="423"/>
        </w:trPr>
        <w:tc>
          <w:tcPr>
            <w:tcW w:w="5359" w:type="dxa"/>
            <w:vAlign w:val="center"/>
          </w:tcPr>
          <w:p w14:paraId="22291655"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CD (P=0.05)</w:t>
            </w:r>
          </w:p>
        </w:tc>
        <w:tc>
          <w:tcPr>
            <w:tcW w:w="1294" w:type="dxa"/>
            <w:vAlign w:val="center"/>
          </w:tcPr>
          <w:p w14:paraId="1D4A7327"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4.33</w:t>
            </w:r>
          </w:p>
        </w:tc>
        <w:tc>
          <w:tcPr>
            <w:tcW w:w="1074" w:type="dxa"/>
            <w:vAlign w:val="center"/>
          </w:tcPr>
          <w:p w14:paraId="4C306274"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3.37</w:t>
            </w:r>
          </w:p>
        </w:tc>
        <w:tc>
          <w:tcPr>
            <w:tcW w:w="1181" w:type="dxa"/>
            <w:vAlign w:val="center"/>
          </w:tcPr>
          <w:p w14:paraId="773DDA53"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5.61</w:t>
            </w:r>
          </w:p>
        </w:tc>
        <w:tc>
          <w:tcPr>
            <w:tcW w:w="1068" w:type="dxa"/>
            <w:vAlign w:val="center"/>
          </w:tcPr>
          <w:p w14:paraId="1AED885B"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4.40</w:t>
            </w:r>
          </w:p>
        </w:tc>
      </w:tr>
      <w:tr w:rsidR="0083556F" w:rsidRPr="0083556F" w14:paraId="66C92F8D" w14:textId="77777777" w:rsidTr="0083556F">
        <w:trPr>
          <w:trHeight w:val="423"/>
        </w:trPr>
        <w:tc>
          <w:tcPr>
            <w:tcW w:w="5359" w:type="dxa"/>
            <w:vAlign w:val="center"/>
          </w:tcPr>
          <w:p w14:paraId="5AB9AD43"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CV (%)</w:t>
            </w:r>
          </w:p>
        </w:tc>
        <w:tc>
          <w:tcPr>
            <w:tcW w:w="1294" w:type="dxa"/>
            <w:vAlign w:val="center"/>
          </w:tcPr>
          <w:p w14:paraId="2038C905"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7.22</w:t>
            </w:r>
          </w:p>
        </w:tc>
        <w:tc>
          <w:tcPr>
            <w:tcW w:w="1074" w:type="dxa"/>
            <w:vAlign w:val="center"/>
          </w:tcPr>
          <w:p w14:paraId="3D848AF3"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9.21</w:t>
            </w:r>
          </w:p>
        </w:tc>
        <w:tc>
          <w:tcPr>
            <w:tcW w:w="1181" w:type="dxa"/>
            <w:vAlign w:val="center"/>
          </w:tcPr>
          <w:p w14:paraId="20D366B8"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8.90</w:t>
            </w:r>
          </w:p>
        </w:tc>
        <w:tc>
          <w:tcPr>
            <w:tcW w:w="1068" w:type="dxa"/>
            <w:vAlign w:val="center"/>
          </w:tcPr>
          <w:p w14:paraId="69185D89"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10.37</w:t>
            </w:r>
          </w:p>
        </w:tc>
      </w:tr>
    </w:tbl>
    <w:bookmarkEnd w:id="26"/>
    <w:p w14:paraId="237B7CBD" w14:textId="1ACE85AC" w:rsidR="00B07680" w:rsidRDefault="00861F68">
      <w:pPr>
        <w:widowControl w:val="0"/>
        <w:autoSpaceDE w:val="0"/>
        <w:autoSpaceDN w:val="0"/>
        <w:spacing w:before="241" w:after="0" w:line="357" w:lineRule="auto"/>
        <w:ind w:right="16"/>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proofErr w:type="gramStart"/>
      <w:r>
        <w:rPr>
          <w:rFonts w:ascii="Times New Roman" w:eastAsia="Times New Roman" w:hAnsi="Times New Roman" w:cs="Times New Roman"/>
          <w:b/>
          <w:bCs/>
          <w:sz w:val="24"/>
          <w:szCs w:val="24"/>
          <w:lang w:val="en-US"/>
        </w:rPr>
        <w:t>Potassium  Uptake</w:t>
      </w:r>
      <w:proofErr w:type="gramEnd"/>
      <w:r>
        <w:rPr>
          <w:rFonts w:ascii="Times New Roman" w:eastAsia="Times New Roman" w:hAnsi="Times New Roman" w:cs="Times New Roman"/>
          <w:b/>
          <w:bCs/>
          <w:sz w:val="24"/>
          <w:szCs w:val="24"/>
          <w:lang w:val="en-US"/>
        </w:rPr>
        <w:t xml:space="preserve"> </w:t>
      </w:r>
    </w:p>
    <w:p w14:paraId="5E13B43C" w14:textId="7FEADA10" w:rsidR="00DC08F5" w:rsidRDefault="00DC08F5" w:rsidP="0083556F">
      <w:pPr>
        <w:widowControl w:val="0"/>
        <w:autoSpaceDE w:val="0"/>
        <w:autoSpaceDN w:val="0"/>
        <w:spacing w:after="0" w:line="360" w:lineRule="auto"/>
        <w:ind w:right="15" w:firstLine="720"/>
        <w:jc w:val="both"/>
        <w:rPr>
          <w:rFonts w:ascii="Times New Roman" w:eastAsia="Times New Roman" w:hAnsi="Times New Roman" w:cs="Times New Roman"/>
          <w:sz w:val="24"/>
          <w:szCs w:val="24"/>
          <w:lang w:val="en-US"/>
        </w:rPr>
      </w:pPr>
      <w:bookmarkStart w:id="27" w:name="_Hlk201233018"/>
      <w:r w:rsidRPr="00DC08F5">
        <w:rPr>
          <w:rFonts w:ascii="Times New Roman" w:eastAsia="Times New Roman" w:hAnsi="Times New Roman" w:cs="Times New Roman"/>
          <w:sz w:val="24"/>
          <w:szCs w:val="24"/>
          <w:lang w:val="en-US"/>
        </w:rPr>
        <w:t xml:space="preserve">Close examination of data related to potassium uptake in rice was presented in the table </w:t>
      </w:r>
      <w:r w:rsidRPr="0083556F">
        <w:rPr>
          <w:rFonts w:ascii="Times New Roman" w:eastAsia="Times New Roman" w:hAnsi="Times New Roman" w:cs="Times New Roman"/>
          <w:sz w:val="24"/>
          <w:szCs w:val="24"/>
          <w:lang w:val="en-US"/>
        </w:rPr>
        <w:t>4</w:t>
      </w:r>
      <w:r w:rsidRPr="00DC08F5">
        <w:rPr>
          <w:rFonts w:ascii="Times New Roman" w:eastAsia="Times New Roman" w:hAnsi="Times New Roman" w:cs="Times New Roman"/>
          <w:color w:val="FF0000"/>
          <w:sz w:val="24"/>
          <w:szCs w:val="24"/>
          <w:lang w:val="en-US"/>
        </w:rPr>
        <w:t xml:space="preserve"> </w:t>
      </w:r>
      <w:r w:rsidRPr="00DC08F5">
        <w:rPr>
          <w:rFonts w:ascii="Times New Roman" w:eastAsia="Times New Roman" w:hAnsi="Times New Roman" w:cs="Times New Roman"/>
          <w:sz w:val="24"/>
          <w:szCs w:val="24"/>
          <w:lang w:val="en-US"/>
        </w:rPr>
        <w:t xml:space="preserve">and the results revealed that, different nutrient management treatments applied to </w:t>
      </w:r>
      <w:r w:rsidRPr="00DC08F5">
        <w:rPr>
          <w:rFonts w:ascii="Times New Roman" w:eastAsia="Times New Roman" w:hAnsi="Times New Roman" w:cs="Times New Roman"/>
          <w:i/>
          <w:sz w:val="24"/>
          <w:szCs w:val="24"/>
          <w:lang w:val="en-US"/>
        </w:rPr>
        <w:t xml:space="preserve">kharif </w:t>
      </w:r>
      <w:r w:rsidRPr="00DC08F5">
        <w:rPr>
          <w:rFonts w:ascii="Times New Roman" w:eastAsia="Times New Roman" w:hAnsi="Times New Roman" w:cs="Times New Roman"/>
          <w:sz w:val="24"/>
          <w:szCs w:val="24"/>
          <w:lang w:val="en-US"/>
        </w:rPr>
        <w:t>rice had shown significant influence on K uptake.</w:t>
      </w:r>
      <w:r>
        <w:rPr>
          <w:rFonts w:ascii="Times New Roman" w:eastAsia="Times New Roman" w:hAnsi="Times New Roman" w:cs="Times New Roman"/>
          <w:sz w:val="24"/>
          <w:szCs w:val="24"/>
          <w:lang w:val="en-US"/>
        </w:rPr>
        <w:t xml:space="preserve"> </w:t>
      </w:r>
      <w:r w:rsidRPr="00DC08F5">
        <w:rPr>
          <w:rFonts w:ascii="Times New Roman" w:eastAsia="Times New Roman" w:hAnsi="Times New Roman" w:cs="Times New Roman"/>
          <w:sz w:val="24"/>
          <w:szCs w:val="24"/>
          <w:lang w:val="en-US"/>
        </w:rPr>
        <w:t xml:space="preserve">Irrespective of the year of study, significantly </w:t>
      </w:r>
      <w:r w:rsidRPr="00DC08F5">
        <w:rPr>
          <w:rFonts w:ascii="Times New Roman" w:eastAsia="Times New Roman" w:hAnsi="Times New Roman" w:cs="Times New Roman"/>
          <w:position w:val="2"/>
          <w:sz w:val="24"/>
          <w:szCs w:val="24"/>
          <w:lang w:val="en-US"/>
        </w:rPr>
        <w:t xml:space="preserve">highest K uptake was recorded in the treatment </w:t>
      </w:r>
      <w:r w:rsidRPr="00DC08F5">
        <w:rPr>
          <w:rFonts w:ascii="Times New Roman" w:eastAsia="Times New Roman" w:hAnsi="Times New Roman" w:cs="Times New Roman"/>
          <w:sz w:val="24"/>
          <w:szCs w:val="24"/>
          <w:lang w:val="en-US"/>
        </w:rPr>
        <w:t>T</w:t>
      </w:r>
      <w:r w:rsidRPr="00DC08F5">
        <w:rPr>
          <w:rFonts w:ascii="Times New Roman" w:eastAsia="Times New Roman" w:hAnsi="Times New Roman" w:cs="Times New Roman"/>
          <w:sz w:val="24"/>
          <w:szCs w:val="24"/>
          <w:vertAlign w:val="subscript"/>
          <w:lang w:val="en-US"/>
        </w:rPr>
        <w:t>5</w:t>
      </w:r>
      <w:r w:rsidRPr="00DC08F5">
        <w:rPr>
          <w:rFonts w:ascii="Times New Roman" w:eastAsia="Times New Roman" w:hAnsi="Times New Roman" w:cs="Times New Roman"/>
          <w:sz w:val="24"/>
          <w:szCs w:val="24"/>
          <w:lang w:val="en-US"/>
        </w:rPr>
        <w:t xml:space="preserve"> </w:t>
      </w:r>
      <w:r w:rsidRPr="00DC08F5">
        <w:rPr>
          <w:rFonts w:ascii="Times New Roman" w:eastAsia="Times New Roman" w:hAnsi="Times New Roman" w:cs="Times New Roman"/>
          <w:i/>
          <w:iCs/>
          <w:sz w:val="24"/>
          <w:szCs w:val="24"/>
          <w:lang w:val="en-US"/>
        </w:rPr>
        <w:t>i.e</w:t>
      </w:r>
      <w:r w:rsidRPr="00DC08F5">
        <w:rPr>
          <w:rFonts w:ascii="Times New Roman" w:eastAsia="Times New Roman" w:hAnsi="Times New Roman" w:cs="Times New Roman"/>
          <w:sz w:val="24"/>
          <w:szCs w:val="24"/>
          <w:lang w:val="en-US"/>
        </w:rPr>
        <w:t xml:space="preserve">., </w:t>
      </w:r>
      <w:r w:rsidRPr="00DC08F5">
        <w:rPr>
          <w:rFonts w:ascii="Times New Roman" w:eastAsia="Times New Roman" w:hAnsi="Times New Roman" w:cs="Times New Roman"/>
          <w:position w:val="2"/>
          <w:sz w:val="24"/>
          <w:szCs w:val="24"/>
          <w:lang w:val="en-US"/>
        </w:rPr>
        <w:t>100%</w:t>
      </w:r>
      <w:r w:rsidRPr="00DC08F5">
        <w:rPr>
          <w:rFonts w:ascii="Times New Roman" w:eastAsia="Times New Roman" w:hAnsi="Times New Roman" w:cs="Times New Roman"/>
          <w:spacing w:val="-3"/>
          <w:position w:val="2"/>
          <w:sz w:val="24"/>
          <w:szCs w:val="24"/>
          <w:lang w:val="en-US"/>
        </w:rPr>
        <w:t xml:space="preserve"> </w:t>
      </w:r>
      <w:r w:rsidRPr="00DC08F5">
        <w:rPr>
          <w:rFonts w:ascii="Times New Roman" w:eastAsia="Times New Roman" w:hAnsi="Times New Roman" w:cs="Times New Roman"/>
          <w:position w:val="2"/>
          <w:sz w:val="24"/>
          <w:szCs w:val="24"/>
          <w:lang w:val="en-US"/>
        </w:rPr>
        <w:t>RDF</w:t>
      </w:r>
      <w:r w:rsidRPr="00DC08F5">
        <w:rPr>
          <w:rFonts w:ascii="Times New Roman" w:eastAsia="Times New Roman" w:hAnsi="Times New Roman" w:cs="Times New Roman"/>
          <w:spacing w:val="-2"/>
          <w:position w:val="2"/>
          <w:sz w:val="24"/>
          <w:szCs w:val="24"/>
          <w:lang w:val="en-US"/>
        </w:rPr>
        <w:t xml:space="preserve"> </w:t>
      </w:r>
      <w:r w:rsidRPr="00DC08F5">
        <w:rPr>
          <w:rFonts w:ascii="Times New Roman" w:eastAsia="Times New Roman" w:hAnsi="Times New Roman" w:cs="Times New Roman"/>
          <w:position w:val="2"/>
          <w:sz w:val="24"/>
          <w:szCs w:val="24"/>
          <w:lang w:val="en-US"/>
        </w:rPr>
        <w:t>+</w:t>
      </w:r>
      <w:r w:rsidRPr="00DC08F5">
        <w:rPr>
          <w:rFonts w:ascii="Times New Roman" w:eastAsia="Times New Roman" w:hAnsi="Times New Roman" w:cs="Times New Roman"/>
          <w:spacing w:val="-3"/>
          <w:position w:val="2"/>
          <w:sz w:val="24"/>
          <w:szCs w:val="24"/>
          <w:lang w:val="en-US"/>
        </w:rPr>
        <w:t xml:space="preserve"> </w:t>
      </w:r>
      <w:r w:rsidRPr="00DC08F5">
        <w:rPr>
          <w:rFonts w:ascii="Times New Roman" w:eastAsia="Times New Roman" w:hAnsi="Times New Roman" w:cs="Times New Roman"/>
          <w:position w:val="2"/>
          <w:sz w:val="24"/>
          <w:szCs w:val="24"/>
          <w:lang w:val="en-US"/>
        </w:rPr>
        <w:t>PM @ 5 t ha</w:t>
      </w:r>
      <w:r w:rsidRPr="00DC08F5">
        <w:rPr>
          <w:rFonts w:ascii="Times New Roman" w:eastAsia="Times New Roman" w:hAnsi="Times New Roman" w:cs="Times New Roman"/>
          <w:position w:val="2"/>
          <w:sz w:val="24"/>
          <w:szCs w:val="24"/>
          <w:vertAlign w:val="superscript"/>
          <w:lang w:val="en-US"/>
        </w:rPr>
        <w:t xml:space="preserve">-1 </w:t>
      </w:r>
      <w:r w:rsidRPr="00DC08F5">
        <w:rPr>
          <w:rFonts w:ascii="Times New Roman" w:eastAsia="Times New Roman" w:hAnsi="Times New Roman" w:cs="Times New Roman"/>
          <w:position w:val="2"/>
          <w:sz w:val="24"/>
          <w:szCs w:val="24"/>
          <w:lang w:val="en-US"/>
        </w:rPr>
        <w:t>(46.64, 117.9 kg ha</w:t>
      </w:r>
      <w:r w:rsidRPr="00DC08F5">
        <w:rPr>
          <w:rFonts w:ascii="Times New Roman" w:eastAsia="Times New Roman" w:hAnsi="Times New Roman" w:cs="Times New Roman"/>
          <w:position w:val="2"/>
          <w:sz w:val="24"/>
          <w:szCs w:val="24"/>
          <w:vertAlign w:val="superscript"/>
          <w:lang w:val="en-US"/>
        </w:rPr>
        <w:t>-1</w:t>
      </w:r>
      <w:r w:rsidRPr="00DC08F5">
        <w:rPr>
          <w:rFonts w:ascii="Times New Roman" w:eastAsia="Times New Roman" w:hAnsi="Times New Roman" w:cs="Times New Roman"/>
          <w:position w:val="2"/>
          <w:sz w:val="24"/>
          <w:szCs w:val="24"/>
          <w:lang w:val="en-US"/>
        </w:rPr>
        <w:t xml:space="preserve"> and</w:t>
      </w:r>
      <w:r w:rsidRPr="00DC08F5">
        <w:rPr>
          <w:rFonts w:ascii="Times New Roman" w:eastAsia="Times New Roman" w:hAnsi="Times New Roman" w:cs="Times New Roman"/>
          <w:sz w:val="24"/>
          <w:szCs w:val="24"/>
          <w:lang w:val="en-US"/>
        </w:rPr>
        <w:t xml:space="preserve"> 49.64, 128.4 </w:t>
      </w:r>
      <w:r w:rsidRPr="00DC08F5">
        <w:rPr>
          <w:rFonts w:ascii="Times New Roman" w:eastAsia="Times New Roman" w:hAnsi="Times New Roman" w:cs="Times New Roman"/>
          <w:position w:val="2"/>
          <w:sz w:val="24"/>
          <w:szCs w:val="24"/>
          <w:lang w:val="en-US"/>
        </w:rPr>
        <w:t>kg ha</w:t>
      </w:r>
      <w:r w:rsidRPr="00DC08F5">
        <w:rPr>
          <w:rFonts w:ascii="Times New Roman" w:eastAsia="Times New Roman" w:hAnsi="Times New Roman" w:cs="Times New Roman"/>
          <w:position w:val="2"/>
          <w:sz w:val="24"/>
          <w:szCs w:val="24"/>
          <w:vertAlign w:val="superscript"/>
          <w:lang w:val="en-US"/>
        </w:rPr>
        <w:t xml:space="preserve">-1 </w:t>
      </w:r>
      <w:r w:rsidRPr="00DC08F5">
        <w:rPr>
          <w:rFonts w:ascii="Times New Roman" w:eastAsia="Times New Roman" w:hAnsi="Times New Roman" w:cs="Times New Roman"/>
          <w:position w:val="2"/>
          <w:sz w:val="24"/>
          <w:szCs w:val="24"/>
          <w:lang w:val="en-US"/>
        </w:rPr>
        <w:t>)</w:t>
      </w:r>
      <w:r w:rsidRPr="00DC08F5">
        <w:rPr>
          <w:rFonts w:ascii="Times New Roman" w:eastAsia="Times New Roman" w:hAnsi="Times New Roman" w:cs="Times New Roman"/>
          <w:sz w:val="24"/>
          <w:szCs w:val="24"/>
          <w:lang w:val="en-US"/>
        </w:rPr>
        <w:t xml:space="preserve"> at</w:t>
      </w:r>
      <w:r w:rsidRPr="00DC08F5">
        <w:rPr>
          <w:rFonts w:ascii="Times New Roman" w:eastAsia="Times New Roman" w:hAnsi="Times New Roman" w:cs="Times New Roman"/>
          <w:spacing w:val="-10"/>
          <w:sz w:val="24"/>
          <w:szCs w:val="24"/>
          <w:lang w:val="en-US"/>
        </w:rPr>
        <w:t xml:space="preserve"> </w:t>
      </w:r>
      <w:r w:rsidRPr="00DC08F5">
        <w:rPr>
          <w:rFonts w:ascii="Times New Roman" w:eastAsia="Times New Roman" w:hAnsi="Times New Roman" w:cs="Times New Roman"/>
          <w:sz w:val="24"/>
          <w:szCs w:val="24"/>
          <w:lang w:val="en-US"/>
        </w:rPr>
        <w:t>harvest</w:t>
      </w:r>
      <w:r w:rsidRPr="00DC08F5">
        <w:rPr>
          <w:rFonts w:ascii="Times New Roman" w:eastAsia="Times New Roman" w:hAnsi="Times New Roman" w:cs="Times New Roman"/>
          <w:spacing w:val="-6"/>
          <w:sz w:val="24"/>
          <w:szCs w:val="24"/>
          <w:lang w:val="en-US"/>
        </w:rPr>
        <w:t xml:space="preserve"> </w:t>
      </w:r>
      <w:r w:rsidRPr="00DC08F5">
        <w:rPr>
          <w:rFonts w:ascii="Times New Roman" w:eastAsia="Times New Roman" w:hAnsi="Times New Roman" w:cs="Times New Roman"/>
          <w:sz w:val="24"/>
          <w:szCs w:val="24"/>
          <w:lang w:val="en-US"/>
        </w:rPr>
        <w:t>(in</w:t>
      </w:r>
      <w:r w:rsidRPr="00DC08F5">
        <w:rPr>
          <w:rFonts w:ascii="Times New Roman" w:eastAsia="Times New Roman" w:hAnsi="Times New Roman" w:cs="Times New Roman"/>
          <w:spacing w:val="-11"/>
          <w:sz w:val="24"/>
          <w:szCs w:val="24"/>
          <w:lang w:val="en-US"/>
        </w:rPr>
        <w:t xml:space="preserve"> </w:t>
      </w:r>
      <w:r w:rsidRPr="00DC08F5">
        <w:rPr>
          <w:rFonts w:ascii="Times New Roman" w:eastAsia="Times New Roman" w:hAnsi="Times New Roman" w:cs="Times New Roman"/>
          <w:sz w:val="24"/>
          <w:szCs w:val="24"/>
          <w:lang w:val="en-US"/>
        </w:rPr>
        <w:t>grain,</w:t>
      </w:r>
      <w:r w:rsidRPr="00DC08F5">
        <w:rPr>
          <w:rFonts w:ascii="Times New Roman" w:eastAsia="Times New Roman" w:hAnsi="Times New Roman" w:cs="Times New Roman"/>
          <w:spacing w:val="-10"/>
          <w:sz w:val="24"/>
          <w:szCs w:val="24"/>
          <w:lang w:val="en-US"/>
        </w:rPr>
        <w:t xml:space="preserve"> </w:t>
      </w:r>
      <w:r w:rsidRPr="00DC08F5">
        <w:rPr>
          <w:rFonts w:ascii="Times New Roman" w:eastAsia="Times New Roman" w:hAnsi="Times New Roman" w:cs="Times New Roman"/>
          <w:sz w:val="24"/>
          <w:szCs w:val="24"/>
          <w:lang w:val="en-US"/>
        </w:rPr>
        <w:t>straw)</w:t>
      </w:r>
      <w:r w:rsidRPr="00DC08F5">
        <w:rPr>
          <w:rFonts w:ascii="Times New Roman" w:eastAsia="Times New Roman" w:hAnsi="Times New Roman" w:cs="Times New Roman"/>
          <w:spacing w:val="-11"/>
          <w:sz w:val="24"/>
          <w:szCs w:val="24"/>
          <w:lang w:val="en-US"/>
        </w:rPr>
        <w:t xml:space="preserve"> </w:t>
      </w:r>
      <w:r w:rsidRPr="00DC08F5">
        <w:rPr>
          <w:rFonts w:ascii="Times New Roman" w:eastAsia="Times New Roman" w:hAnsi="Times New Roman" w:cs="Times New Roman"/>
          <w:sz w:val="24"/>
          <w:szCs w:val="24"/>
          <w:lang w:val="en-US"/>
        </w:rPr>
        <w:t>stage</w:t>
      </w:r>
      <w:r w:rsidRPr="00DC08F5">
        <w:rPr>
          <w:rFonts w:ascii="Times New Roman" w:eastAsia="Times New Roman" w:hAnsi="Times New Roman" w:cs="Times New Roman"/>
          <w:spacing w:val="-10"/>
          <w:sz w:val="24"/>
          <w:szCs w:val="24"/>
          <w:lang w:val="en-US"/>
        </w:rPr>
        <w:t xml:space="preserve"> </w:t>
      </w:r>
      <w:bookmarkStart w:id="28" w:name="_Hlk201651850"/>
      <w:r w:rsidRPr="00DC08F5">
        <w:rPr>
          <w:rFonts w:ascii="Times New Roman" w:eastAsia="Times New Roman" w:hAnsi="Times New Roman" w:cs="Times New Roman"/>
          <w:sz w:val="24"/>
          <w:szCs w:val="24"/>
          <w:lang w:val="en-US"/>
        </w:rPr>
        <w:t>during</w:t>
      </w:r>
      <w:r w:rsidRPr="00DC08F5">
        <w:rPr>
          <w:rFonts w:ascii="Times New Roman" w:eastAsia="Times New Roman" w:hAnsi="Times New Roman" w:cs="Times New Roman"/>
          <w:spacing w:val="-13"/>
          <w:sz w:val="24"/>
          <w:szCs w:val="24"/>
          <w:lang w:val="en-US"/>
        </w:rPr>
        <w:t xml:space="preserve"> </w:t>
      </w:r>
      <w:r w:rsidRPr="00DC08F5">
        <w:rPr>
          <w:rFonts w:ascii="Times New Roman" w:eastAsia="Times New Roman" w:hAnsi="Times New Roman" w:cs="Times New Roman"/>
          <w:sz w:val="24"/>
          <w:szCs w:val="24"/>
          <w:lang w:val="en-US"/>
        </w:rPr>
        <w:t>2023</w:t>
      </w:r>
      <w:r w:rsidRPr="00DC08F5">
        <w:rPr>
          <w:rFonts w:ascii="Times New Roman" w:eastAsia="Times New Roman" w:hAnsi="Times New Roman" w:cs="Times New Roman"/>
          <w:spacing w:val="-11"/>
          <w:sz w:val="24"/>
          <w:szCs w:val="24"/>
          <w:lang w:val="en-US"/>
        </w:rPr>
        <w:t xml:space="preserve"> </w:t>
      </w:r>
      <w:r w:rsidRPr="00DC08F5">
        <w:rPr>
          <w:rFonts w:ascii="Times New Roman" w:eastAsia="Times New Roman" w:hAnsi="Times New Roman" w:cs="Times New Roman"/>
          <w:sz w:val="24"/>
          <w:szCs w:val="24"/>
          <w:lang w:val="en-US"/>
        </w:rPr>
        <w:t xml:space="preserve">and </w:t>
      </w:r>
      <w:r w:rsidRPr="00DC08F5">
        <w:rPr>
          <w:rFonts w:ascii="Times New Roman" w:eastAsia="Times New Roman" w:hAnsi="Times New Roman" w:cs="Times New Roman"/>
          <w:position w:val="2"/>
          <w:sz w:val="24"/>
          <w:szCs w:val="24"/>
          <w:lang w:val="en-US"/>
        </w:rPr>
        <w:t>2024</w:t>
      </w:r>
      <w:bookmarkEnd w:id="28"/>
      <w:r w:rsidRPr="00DC08F5">
        <w:rPr>
          <w:rFonts w:ascii="Times New Roman" w:eastAsia="Times New Roman" w:hAnsi="Times New Roman" w:cs="Times New Roman"/>
          <w:position w:val="2"/>
          <w:sz w:val="24"/>
          <w:szCs w:val="24"/>
          <w:lang w:val="en-US"/>
        </w:rPr>
        <w:t>,</w:t>
      </w:r>
      <w:r w:rsidRPr="00DC08F5">
        <w:rPr>
          <w:rFonts w:ascii="Times New Roman" w:eastAsia="Times New Roman" w:hAnsi="Times New Roman" w:cs="Times New Roman"/>
          <w:spacing w:val="1"/>
          <w:position w:val="2"/>
          <w:sz w:val="24"/>
          <w:szCs w:val="24"/>
          <w:lang w:val="en-US"/>
        </w:rPr>
        <w:t xml:space="preserve"> </w:t>
      </w:r>
      <w:r w:rsidRPr="00DC08F5">
        <w:rPr>
          <w:rFonts w:ascii="Times New Roman" w:eastAsia="Times New Roman" w:hAnsi="Times New Roman" w:cs="Times New Roman"/>
          <w:position w:val="2"/>
          <w:sz w:val="24"/>
          <w:szCs w:val="24"/>
          <w:lang w:val="en-US"/>
        </w:rPr>
        <w:t>respectively</w:t>
      </w:r>
      <w:r w:rsidRPr="00DC08F5">
        <w:rPr>
          <w:rFonts w:ascii="Times New Roman" w:eastAsia="Times New Roman" w:hAnsi="Times New Roman" w:cs="Times New Roman"/>
          <w:spacing w:val="1"/>
          <w:position w:val="2"/>
          <w:sz w:val="24"/>
          <w:szCs w:val="24"/>
          <w:lang w:val="en-US"/>
        </w:rPr>
        <w:t xml:space="preserve"> </w:t>
      </w:r>
      <w:r w:rsidRPr="00DC08F5">
        <w:rPr>
          <w:rFonts w:ascii="Times New Roman" w:eastAsia="Times New Roman" w:hAnsi="Times New Roman" w:cs="Times New Roman"/>
          <w:position w:val="2"/>
          <w:sz w:val="24"/>
          <w:szCs w:val="24"/>
          <w:lang w:val="en-US"/>
        </w:rPr>
        <w:t>and</w:t>
      </w:r>
      <w:r w:rsidRPr="00DC08F5">
        <w:rPr>
          <w:rFonts w:ascii="Times New Roman" w:eastAsia="Times New Roman" w:hAnsi="Times New Roman" w:cs="Times New Roman"/>
          <w:spacing w:val="1"/>
          <w:position w:val="2"/>
          <w:sz w:val="24"/>
          <w:szCs w:val="24"/>
          <w:lang w:val="en-US"/>
        </w:rPr>
        <w:t xml:space="preserve"> </w:t>
      </w:r>
      <w:r w:rsidRPr="00DC08F5">
        <w:rPr>
          <w:rFonts w:ascii="Times New Roman" w:eastAsia="Times New Roman" w:hAnsi="Times New Roman" w:cs="Times New Roman"/>
          <w:position w:val="2"/>
          <w:sz w:val="24"/>
          <w:szCs w:val="24"/>
          <w:lang w:val="en-US"/>
        </w:rPr>
        <w:t>it</w:t>
      </w:r>
      <w:r w:rsidRPr="00DC08F5">
        <w:rPr>
          <w:rFonts w:ascii="Times New Roman" w:eastAsia="Times New Roman" w:hAnsi="Times New Roman" w:cs="Times New Roman"/>
          <w:spacing w:val="3"/>
          <w:position w:val="2"/>
          <w:sz w:val="24"/>
          <w:szCs w:val="24"/>
          <w:lang w:val="en-US"/>
        </w:rPr>
        <w:t xml:space="preserve"> </w:t>
      </w:r>
      <w:r w:rsidRPr="00DC08F5">
        <w:rPr>
          <w:rFonts w:ascii="Times New Roman" w:eastAsia="Times New Roman" w:hAnsi="Times New Roman" w:cs="Times New Roman"/>
          <w:position w:val="2"/>
          <w:sz w:val="24"/>
          <w:szCs w:val="24"/>
          <w:lang w:val="en-US"/>
        </w:rPr>
        <w:t>was</w:t>
      </w:r>
      <w:r w:rsidRPr="00DC08F5">
        <w:rPr>
          <w:rFonts w:ascii="Times New Roman" w:eastAsia="Times New Roman" w:hAnsi="Times New Roman" w:cs="Times New Roman"/>
          <w:spacing w:val="2"/>
          <w:position w:val="2"/>
          <w:sz w:val="24"/>
          <w:szCs w:val="24"/>
          <w:lang w:val="en-US"/>
        </w:rPr>
        <w:t xml:space="preserve"> </w:t>
      </w:r>
      <w:r w:rsidRPr="00DC08F5">
        <w:rPr>
          <w:rFonts w:ascii="Times New Roman" w:eastAsia="Times New Roman" w:hAnsi="Times New Roman" w:cs="Times New Roman"/>
          <w:position w:val="2"/>
          <w:sz w:val="24"/>
          <w:szCs w:val="24"/>
          <w:lang w:val="en-US"/>
        </w:rPr>
        <w:t>on</w:t>
      </w:r>
      <w:r w:rsidRPr="00DC08F5">
        <w:rPr>
          <w:rFonts w:ascii="Times New Roman" w:eastAsia="Times New Roman" w:hAnsi="Times New Roman" w:cs="Times New Roman"/>
          <w:spacing w:val="1"/>
          <w:position w:val="2"/>
          <w:sz w:val="24"/>
          <w:szCs w:val="24"/>
          <w:lang w:val="en-US"/>
        </w:rPr>
        <w:t xml:space="preserve"> </w:t>
      </w:r>
      <w:r w:rsidRPr="00DC08F5">
        <w:rPr>
          <w:rFonts w:ascii="Times New Roman" w:eastAsia="Times New Roman" w:hAnsi="Times New Roman" w:cs="Times New Roman"/>
          <w:position w:val="2"/>
          <w:sz w:val="24"/>
          <w:szCs w:val="24"/>
          <w:lang w:val="en-US"/>
        </w:rPr>
        <w:t>par</w:t>
      </w:r>
      <w:r w:rsidRPr="00DC08F5">
        <w:rPr>
          <w:rFonts w:ascii="Times New Roman" w:eastAsia="Times New Roman" w:hAnsi="Times New Roman" w:cs="Times New Roman"/>
          <w:spacing w:val="3"/>
          <w:position w:val="2"/>
          <w:sz w:val="24"/>
          <w:szCs w:val="24"/>
          <w:lang w:val="en-US"/>
        </w:rPr>
        <w:t xml:space="preserve"> </w:t>
      </w:r>
      <w:r w:rsidRPr="00DC08F5">
        <w:rPr>
          <w:rFonts w:ascii="Times New Roman" w:eastAsia="Times New Roman" w:hAnsi="Times New Roman" w:cs="Times New Roman"/>
          <w:position w:val="2"/>
          <w:sz w:val="24"/>
          <w:szCs w:val="24"/>
          <w:lang w:val="en-US"/>
        </w:rPr>
        <w:t>with</w:t>
      </w:r>
      <w:r w:rsidRPr="00DC08F5">
        <w:rPr>
          <w:rFonts w:ascii="Times New Roman" w:eastAsia="Times New Roman" w:hAnsi="Times New Roman" w:cs="Times New Roman"/>
          <w:spacing w:val="1"/>
          <w:position w:val="2"/>
          <w:sz w:val="24"/>
          <w:szCs w:val="24"/>
          <w:lang w:val="en-US"/>
        </w:rPr>
        <w:t xml:space="preserve"> </w:t>
      </w:r>
      <w:r w:rsidRPr="00DC08F5">
        <w:rPr>
          <w:rFonts w:ascii="Times New Roman" w:eastAsia="Times New Roman" w:hAnsi="Times New Roman" w:cs="Times New Roman"/>
          <w:position w:val="2"/>
          <w:sz w:val="24"/>
          <w:szCs w:val="24"/>
          <w:lang w:val="en-US"/>
        </w:rPr>
        <w:t>T</w:t>
      </w:r>
      <w:r w:rsidRPr="00DC08F5">
        <w:rPr>
          <w:rFonts w:ascii="Times New Roman" w:eastAsia="Times New Roman" w:hAnsi="Times New Roman" w:cs="Times New Roman"/>
          <w:sz w:val="16"/>
          <w:szCs w:val="24"/>
          <w:lang w:val="en-US"/>
        </w:rPr>
        <w:t>6</w:t>
      </w:r>
      <w:r w:rsidRPr="00DC08F5">
        <w:rPr>
          <w:rFonts w:ascii="Times New Roman" w:eastAsia="Times New Roman" w:hAnsi="Times New Roman" w:cs="Times New Roman"/>
          <w:spacing w:val="4"/>
          <w:sz w:val="16"/>
          <w:szCs w:val="24"/>
          <w:lang w:val="en-US"/>
        </w:rPr>
        <w:t xml:space="preserve"> </w:t>
      </w:r>
      <w:r w:rsidRPr="00DC08F5">
        <w:rPr>
          <w:rFonts w:ascii="Times New Roman" w:eastAsia="Times New Roman" w:hAnsi="Times New Roman" w:cs="Times New Roman"/>
          <w:i/>
          <w:position w:val="2"/>
          <w:sz w:val="24"/>
          <w:szCs w:val="24"/>
          <w:lang w:val="en-US"/>
        </w:rPr>
        <w:t>i.e.,</w:t>
      </w:r>
      <w:r w:rsidRPr="00DC08F5">
        <w:rPr>
          <w:rFonts w:ascii="Times New Roman" w:eastAsia="Times New Roman" w:hAnsi="Times New Roman" w:cs="Times New Roman"/>
          <w:i/>
          <w:spacing w:val="2"/>
          <w:position w:val="2"/>
          <w:sz w:val="24"/>
          <w:szCs w:val="24"/>
          <w:lang w:val="en-US"/>
        </w:rPr>
        <w:t xml:space="preserve"> </w:t>
      </w:r>
      <w:r w:rsidRPr="00DC08F5">
        <w:rPr>
          <w:rFonts w:ascii="Times New Roman" w:eastAsia="Times New Roman" w:hAnsi="Times New Roman" w:cs="Times New Roman"/>
          <w:position w:val="2"/>
          <w:sz w:val="24"/>
          <w:szCs w:val="24"/>
          <w:lang w:val="en-US"/>
        </w:rPr>
        <w:t>100% RDF +</w:t>
      </w:r>
      <w:r w:rsidRPr="00DC08F5">
        <w:rPr>
          <w:rFonts w:ascii="Times New Roman" w:eastAsia="Times New Roman" w:hAnsi="Times New Roman" w:cs="Times New Roman"/>
          <w:spacing w:val="1"/>
          <w:position w:val="2"/>
          <w:sz w:val="24"/>
          <w:szCs w:val="24"/>
          <w:lang w:val="en-US"/>
        </w:rPr>
        <w:t xml:space="preserve"> </w:t>
      </w:r>
      <w:r w:rsidRPr="00DC08F5">
        <w:rPr>
          <w:rFonts w:ascii="Times New Roman" w:eastAsia="Times New Roman" w:hAnsi="Times New Roman" w:cs="Times New Roman"/>
          <w:position w:val="2"/>
          <w:sz w:val="24"/>
          <w:szCs w:val="24"/>
          <w:lang w:val="en-US"/>
        </w:rPr>
        <w:t xml:space="preserve">Co-compost (biochar: PM @ 25:75) </w:t>
      </w:r>
      <w:r w:rsidRPr="00DC08F5">
        <w:rPr>
          <w:rFonts w:ascii="Times New Roman" w:eastAsia="Times New Roman" w:hAnsi="Times New Roman" w:cs="Times New Roman"/>
          <w:sz w:val="24"/>
          <w:szCs w:val="24"/>
          <w:lang w:val="en-US"/>
        </w:rPr>
        <w:t>(44.28, 112.8</w:t>
      </w:r>
      <w:r w:rsidRPr="00DC08F5">
        <w:rPr>
          <w:rFonts w:ascii="Times New Roman" w:eastAsia="Times New Roman" w:hAnsi="Times New Roman" w:cs="Times New Roman"/>
          <w:spacing w:val="60"/>
          <w:w w:val="150"/>
          <w:sz w:val="24"/>
          <w:szCs w:val="24"/>
          <w:lang w:val="en-US"/>
        </w:rPr>
        <w:t xml:space="preserve"> </w:t>
      </w:r>
      <w:r w:rsidRPr="00DC08F5">
        <w:rPr>
          <w:rFonts w:ascii="Times New Roman" w:eastAsia="Times New Roman" w:hAnsi="Times New Roman" w:cs="Times New Roman"/>
          <w:sz w:val="24"/>
          <w:szCs w:val="24"/>
          <w:lang w:val="en-US"/>
        </w:rPr>
        <w:t>kg</w:t>
      </w:r>
      <w:r w:rsidRPr="00DC08F5">
        <w:rPr>
          <w:rFonts w:ascii="Times New Roman" w:eastAsia="Times New Roman" w:hAnsi="Times New Roman" w:cs="Times New Roman"/>
          <w:spacing w:val="11"/>
          <w:sz w:val="24"/>
          <w:szCs w:val="24"/>
          <w:lang w:val="en-US"/>
        </w:rPr>
        <w:t xml:space="preserve"> </w:t>
      </w:r>
      <w:r w:rsidRPr="00DC08F5">
        <w:rPr>
          <w:rFonts w:ascii="Times New Roman" w:eastAsia="Times New Roman" w:hAnsi="Times New Roman" w:cs="Times New Roman"/>
          <w:sz w:val="24"/>
          <w:szCs w:val="24"/>
          <w:lang w:val="en-US"/>
        </w:rPr>
        <w:t>ha</w:t>
      </w:r>
      <w:r w:rsidRPr="00DC08F5">
        <w:rPr>
          <w:rFonts w:ascii="Times New Roman" w:eastAsia="Times New Roman" w:hAnsi="Times New Roman" w:cs="Times New Roman"/>
          <w:sz w:val="24"/>
          <w:szCs w:val="24"/>
          <w:vertAlign w:val="superscript"/>
          <w:lang w:val="en-US"/>
        </w:rPr>
        <w:t>-1</w:t>
      </w:r>
      <w:r w:rsidRPr="00DC08F5">
        <w:rPr>
          <w:rFonts w:ascii="Times New Roman" w:eastAsia="Times New Roman" w:hAnsi="Times New Roman" w:cs="Times New Roman"/>
          <w:spacing w:val="42"/>
          <w:sz w:val="24"/>
          <w:szCs w:val="24"/>
          <w:lang w:val="en-US"/>
        </w:rPr>
        <w:t xml:space="preserve"> </w:t>
      </w:r>
      <w:r w:rsidRPr="00DC08F5">
        <w:rPr>
          <w:rFonts w:ascii="Times New Roman" w:eastAsia="Times New Roman" w:hAnsi="Times New Roman" w:cs="Times New Roman"/>
          <w:sz w:val="24"/>
          <w:szCs w:val="24"/>
          <w:lang w:val="en-US"/>
        </w:rPr>
        <w:t>in</w:t>
      </w:r>
      <w:r w:rsidRPr="00DC08F5">
        <w:rPr>
          <w:rFonts w:ascii="Times New Roman" w:eastAsia="Times New Roman" w:hAnsi="Times New Roman" w:cs="Times New Roman"/>
          <w:spacing w:val="14"/>
          <w:sz w:val="24"/>
          <w:szCs w:val="24"/>
          <w:lang w:val="en-US"/>
        </w:rPr>
        <w:t xml:space="preserve"> </w:t>
      </w:r>
      <w:r w:rsidRPr="00DC08F5">
        <w:rPr>
          <w:rFonts w:ascii="Times New Roman" w:eastAsia="Times New Roman" w:hAnsi="Times New Roman" w:cs="Times New Roman"/>
          <w:sz w:val="24"/>
          <w:szCs w:val="24"/>
          <w:lang w:val="en-US"/>
        </w:rPr>
        <w:t>2023</w:t>
      </w:r>
      <w:r w:rsidRPr="00DC08F5">
        <w:rPr>
          <w:rFonts w:ascii="Times New Roman" w:eastAsia="Times New Roman" w:hAnsi="Times New Roman" w:cs="Times New Roman"/>
          <w:spacing w:val="14"/>
          <w:sz w:val="24"/>
          <w:szCs w:val="24"/>
          <w:lang w:val="en-US"/>
        </w:rPr>
        <w:t xml:space="preserve"> </w:t>
      </w:r>
      <w:r w:rsidRPr="00DC08F5">
        <w:rPr>
          <w:rFonts w:ascii="Times New Roman" w:eastAsia="Times New Roman" w:hAnsi="Times New Roman" w:cs="Times New Roman"/>
          <w:sz w:val="24"/>
          <w:szCs w:val="24"/>
          <w:lang w:val="en-US"/>
        </w:rPr>
        <w:t>and 47.61, 121.3</w:t>
      </w:r>
      <w:r w:rsidRPr="00DC08F5">
        <w:rPr>
          <w:rFonts w:ascii="Times New Roman" w:eastAsia="Times New Roman" w:hAnsi="Times New Roman" w:cs="Times New Roman"/>
          <w:position w:val="2"/>
          <w:sz w:val="24"/>
          <w:szCs w:val="24"/>
          <w:lang w:val="en-US"/>
        </w:rPr>
        <w:t xml:space="preserve"> kg ha</w:t>
      </w:r>
      <w:r w:rsidRPr="00DC08F5">
        <w:rPr>
          <w:rFonts w:ascii="Times New Roman" w:eastAsia="Times New Roman" w:hAnsi="Times New Roman" w:cs="Times New Roman"/>
          <w:position w:val="2"/>
          <w:sz w:val="24"/>
          <w:szCs w:val="24"/>
          <w:vertAlign w:val="superscript"/>
          <w:lang w:val="en-US"/>
        </w:rPr>
        <w:t>-1</w:t>
      </w:r>
      <w:r w:rsidRPr="00DC08F5">
        <w:rPr>
          <w:rFonts w:ascii="Times New Roman" w:eastAsia="Times New Roman" w:hAnsi="Times New Roman" w:cs="Times New Roman"/>
          <w:position w:val="2"/>
          <w:sz w:val="24"/>
          <w:szCs w:val="24"/>
          <w:lang w:val="en-US"/>
        </w:rPr>
        <w:t xml:space="preserve"> in 2024), </w:t>
      </w:r>
      <w:r w:rsidRPr="00DC08F5">
        <w:rPr>
          <w:rFonts w:ascii="Times New Roman" w:eastAsia="Times New Roman" w:hAnsi="Times New Roman" w:cs="Times New Roman"/>
          <w:sz w:val="24"/>
          <w:szCs w:val="24"/>
          <w:lang w:val="en-US"/>
        </w:rPr>
        <w:t>and T</w:t>
      </w:r>
      <w:r w:rsidRPr="00DC08F5">
        <w:rPr>
          <w:rFonts w:ascii="Times New Roman" w:eastAsia="Times New Roman" w:hAnsi="Times New Roman" w:cs="Times New Roman"/>
          <w:sz w:val="24"/>
          <w:szCs w:val="24"/>
          <w:vertAlign w:val="subscript"/>
          <w:lang w:val="en-US"/>
        </w:rPr>
        <w:t>3</w:t>
      </w:r>
      <w:r w:rsidRPr="00DC08F5">
        <w:rPr>
          <w:rFonts w:ascii="Times New Roman" w:eastAsia="Times New Roman" w:hAnsi="Times New Roman" w:cs="Times New Roman"/>
          <w:sz w:val="24"/>
          <w:szCs w:val="24"/>
          <w:lang w:val="en-US"/>
        </w:rPr>
        <w:t xml:space="preserve"> </w:t>
      </w:r>
      <w:r w:rsidRPr="00DC08F5">
        <w:rPr>
          <w:rFonts w:ascii="Times New Roman" w:eastAsia="Times New Roman" w:hAnsi="Times New Roman" w:cs="Times New Roman"/>
          <w:i/>
          <w:iCs/>
          <w:sz w:val="24"/>
          <w:szCs w:val="24"/>
          <w:lang w:val="en-US"/>
        </w:rPr>
        <w:t>i.e.</w:t>
      </w:r>
      <w:r w:rsidRPr="00DC08F5">
        <w:rPr>
          <w:rFonts w:ascii="Times New Roman" w:eastAsia="Times New Roman" w:hAnsi="Times New Roman" w:cs="Times New Roman"/>
          <w:sz w:val="24"/>
          <w:szCs w:val="24"/>
          <w:lang w:val="en-US"/>
        </w:rPr>
        <w:t>,</w:t>
      </w:r>
      <w:r w:rsidRPr="00DC08F5">
        <w:rPr>
          <w:rFonts w:ascii="Times New Roman" w:eastAsia="Times New Roman" w:hAnsi="Times New Roman" w:cs="Times New Roman"/>
          <w:position w:val="2"/>
          <w:sz w:val="24"/>
          <w:szCs w:val="24"/>
          <w:lang w:val="en-US"/>
        </w:rPr>
        <w:t xml:space="preserve">100% RDF+ </w:t>
      </w:r>
      <w:r w:rsidRPr="00DC08F5">
        <w:rPr>
          <w:rFonts w:ascii="Times New Roman" w:eastAsia="Times New Roman" w:hAnsi="Times New Roman" w:cs="Times New Roman"/>
          <w:sz w:val="24"/>
          <w:szCs w:val="24"/>
          <w:lang w:val="en-US"/>
        </w:rPr>
        <w:t>GLM @ 10 t ha</w:t>
      </w:r>
      <w:r w:rsidRPr="00DC08F5">
        <w:rPr>
          <w:rFonts w:ascii="Times New Roman" w:eastAsia="Times New Roman" w:hAnsi="Times New Roman" w:cs="Times New Roman"/>
          <w:sz w:val="24"/>
          <w:szCs w:val="24"/>
          <w:vertAlign w:val="superscript"/>
          <w:lang w:val="en-US"/>
        </w:rPr>
        <w:t>-1</w:t>
      </w:r>
      <w:r w:rsidRPr="00DC08F5">
        <w:rPr>
          <w:rFonts w:ascii="Times New Roman" w:eastAsia="Times New Roman" w:hAnsi="Times New Roman" w:cs="Times New Roman"/>
          <w:spacing w:val="11"/>
          <w:sz w:val="24"/>
          <w:szCs w:val="24"/>
          <w:lang w:val="en-US"/>
        </w:rPr>
        <w:t xml:space="preserve"> </w:t>
      </w:r>
      <w:r w:rsidRPr="00DC08F5">
        <w:rPr>
          <w:rFonts w:ascii="Times New Roman" w:eastAsia="Times New Roman" w:hAnsi="Times New Roman" w:cs="Times New Roman"/>
          <w:sz w:val="24"/>
          <w:szCs w:val="24"/>
          <w:lang w:val="en-US"/>
        </w:rPr>
        <w:t>(40.76, 107.5</w:t>
      </w:r>
      <w:r w:rsidRPr="00DC08F5">
        <w:rPr>
          <w:rFonts w:ascii="Times New Roman" w:eastAsia="Times New Roman" w:hAnsi="Times New Roman" w:cs="Times New Roman"/>
          <w:spacing w:val="11"/>
          <w:sz w:val="24"/>
          <w:szCs w:val="24"/>
          <w:lang w:val="en-US"/>
        </w:rPr>
        <w:t xml:space="preserve"> </w:t>
      </w:r>
      <w:r w:rsidRPr="00DC08F5">
        <w:rPr>
          <w:rFonts w:ascii="Times New Roman" w:eastAsia="Times New Roman" w:hAnsi="Times New Roman" w:cs="Times New Roman"/>
          <w:sz w:val="24"/>
          <w:szCs w:val="24"/>
          <w:lang w:val="en-US"/>
        </w:rPr>
        <w:t>kg</w:t>
      </w:r>
      <w:r w:rsidRPr="00DC08F5">
        <w:rPr>
          <w:rFonts w:ascii="Times New Roman" w:eastAsia="Times New Roman" w:hAnsi="Times New Roman" w:cs="Times New Roman"/>
          <w:spacing w:val="9"/>
          <w:sz w:val="24"/>
          <w:szCs w:val="24"/>
          <w:lang w:val="en-US"/>
        </w:rPr>
        <w:t xml:space="preserve"> </w:t>
      </w:r>
      <w:r w:rsidRPr="00DC08F5">
        <w:rPr>
          <w:rFonts w:ascii="Times New Roman" w:eastAsia="Times New Roman" w:hAnsi="Times New Roman" w:cs="Times New Roman"/>
          <w:sz w:val="24"/>
          <w:szCs w:val="24"/>
          <w:lang w:val="en-US"/>
        </w:rPr>
        <w:t>ha</w:t>
      </w:r>
      <w:r w:rsidRPr="00DC08F5">
        <w:rPr>
          <w:rFonts w:ascii="Times New Roman" w:eastAsia="Times New Roman" w:hAnsi="Times New Roman" w:cs="Times New Roman"/>
          <w:sz w:val="24"/>
          <w:szCs w:val="24"/>
          <w:vertAlign w:val="superscript"/>
          <w:lang w:val="en-US"/>
        </w:rPr>
        <w:t>-1</w:t>
      </w:r>
      <w:r w:rsidRPr="00DC08F5">
        <w:rPr>
          <w:rFonts w:ascii="Times New Roman" w:eastAsia="Times New Roman" w:hAnsi="Times New Roman" w:cs="Times New Roman"/>
          <w:spacing w:val="-12"/>
          <w:sz w:val="24"/>
          <w:szCs w:val="24"/>
          <w:lang w:val="en-US"/>
        </w:rPr>
        <w:t xml:space="preserve"> </w:t>
      </w:r>
      <w:r w:rsidRPr="00DC08F5">
        <w:rPr>
          <w:rFonts w:ascii="Times New Roman" w:eastAsia="Times New Roman" w:hAnsi="Times New Roman" w:cs="Times New Roman"/>
          <w:sz w:val="24"/>
          <w:szCs w:val="24"/>
          <w:lang w:val="en-US"/>
        </w:rPr>
        <w:t>and</w:t>
      </w:r>
      <w:r w:rsidRPr="00DC08F5">
        <w:rPr>
          <w:rFonts w:ascii="Times New Roman" w:eastAsia="Times New Roman" w:hAnsi="Times New Roman" w:cs="Times New Roman"/>
          <w:spacing w:val="12"/>
          <w:sz w:val="24"/>
          <w:szCs w:val="24"/>
          <w:lang w:val="en-US"/>
        </w:rPr>
        <w:t xml:space="preserve"> 44.34, 116.3</w:t>
      </w:r>
      <w:r w:rsidRPr="00DC08F5">
        <w:rPr>
          <w:rFonts w:ascii="Times New Roman" w:eastAsia="Times New Roman" w:hAnsi="Times New Roman" w:cs="Times New Roman"/>
          <w:spacing w:val="11"/>
          <w:sz w:val="24"/>
          <w:szCs w:val="24"/>
          <w:lang w:val="en-US"/>
        </w:rPr>
        <w:t xml:space="preserve"> </w:t>
      </w:r>
      <w:r w:rsidRPr="00DC08F5">
        <w:rPr>
          <w:rFonts w:ascii="Times New Roman" w:eastAsia="Times New Roman" w:hAnsi="Times New Roman" w:cs="Times New Roman"/>
          <w:sz w:val="24"/>
          <w:szCs w:val="24"/>
          <w:lang w:val="en-US"/>
        </w:rPr>
        <w:t>kg</w:t>
      </w:r>
      <w:r w:rsidRPr="00DC08F5">
        <w:rPr>
          <w:rFonts w:ascii="Times New Roman" w:eastAsia="Times New Roman" w:hAnsi="Times New Roman" w:cs="Times New Roman"/>
          <w:spacing w:val="8"/>
          <w:sz w:val="24"/>
          <w:szCs w:val="24"/>
          <w:lang w:val="en-US"/>
        </w:rPr>
        <w:t xml:space="preserve"> </w:t>
      </w:r>
      <w:r w:rsidRPr="00DC08F5">
        <w:rPr>
          <w:rFonts w:ascii="Times New Roman" w:eastAsia="Times New Roman" w:hAnsi="Times New Roman" w:cs="Times New Roman"/>
          <w:sz w:val="24"/>
          <w:szCs w:val="24"/>
          <w:lang w:val="en-US"/>
        </w:rPr>
        <w:t>ha</w:t>
      </w:r>
      <w:r w:rsidRPr="00DC08F5">
        <w:rPr>
          <w:rFonts w:ascii="Times New Roman" w:eastAsia="Times New Roman" w:hAnsi="Times New Roman" w:cs="Times New Roman"/>
          <w:sz w:val="24"/>
          <w:szCs w:val="24"/>
          <w:vertAlign w:val="superscript"/>
          <w:lang w:val="en-US"/>
        </w:rPr>
        <w:t>-</w:t>
      </w:r>
      <w:r w:rsidRPr="00DC08F5">
        <w:rPr>
          <w:rFonts w:ascii="Times New Roman" w:eastAsia="Times New Roman" w:hAnsi="Times New Roman" w:cs="Times New Roman"/>
          <w:spacing w:val="-5"/>
          <w:sz w:val="24"/>
          <w:szCs w:val="24"/>
          <w:vertAlign w:val="superscript"/>
          <w:lang w:val="en-US"/>
        </w:rPr>
        <w:t>1</w:t>
      </w:r>
      <w:r w:rsidRPr="00DC08F5">
        <w:rPr>
          <w:rFonts w:ascii="Times New Roman" w:eastAsia="Times New Roman" w:hAnsi="Times New Roman" w:cs="Times New Roman"/>
          <w:spacing w:val="-5"/>
          <w:sz w:val="24"/>
          <w:szCs w:val="24"/>
          <w:lang w:val="en-US"/>
        </w:rPr>
        <w:t>)</w:t>
      </w:r>
      <w:r w:rsidRPr="00DC08F5">
        <w:rPr>
          <w:rFonts w:ascii="Times New Roman" w:eastAsia="Times New Roman" w:hAnsi="Times New Roman" w:cs="Times New Roman"/>
          <w:sz w:val="24"/>
          <w:szCs w:val="24"/>
          <w:lang w:val="en-US"/>
        </w:rPr>
        <w:t xml:space="preserve"> </w:t>
      </w:r>
      <w:r w:rsidRPr="00DC08F5">
        <w:rPr>
          <w:rFonts w:ascii="Times New Roman" w:eastAsia="Times New Roman" w:hAnsi="Times New Roman" w:cs="Times New Roman"/>
          <w:position w:val="2"/>
          <w:sz w:val="24"/>
          <w:szCs w:val="24"/>
          <w:lang w:val="en-US"/>
        </w:rPr>
        <w:t>at</w:t>
      </w:r>
      <w:r w:rsidRPr="00DC08F5">
        <w:rPr>
          <w:rFonts w:ascii="Times New Roman" w:eastAsia="Times New Roman" w:hAnsi="Times New Roman" w:cs="Times New Roman"/>
          <w:sz w:val="24"/>
          <w:szCs w:val="24"/>
          <w:lang w:val="en-US"/>
        </w:rPr>
        <w:t xml:space="preserve"> harvest (in grain, straw) stage of rice during</w:t>
      </w:r>
      <w:r w:rsidRPr="00DC08F5">
        <w:rPr>
          <w:rFonts w:ascii="Times New Roman" w:eastAsia="Times New Roman" w:hAnsi="Times New Roman" w:cs="Times New Roman"/>
          <w:spacing w:val="-13"/>
          <w:sz w:val="24"/>
          <w:szCs w:val="24"/>
          <w:lang w:val="en-US"/>
        </w:rPr>
        <w:t xml:space="preserve"> </w:t>
      </w:r>
      <w:r w:rsidRPr="00DC08F5">
        <w:rPr>
          <w:rFonts w:ascii="Times New Roman" w:eastAsia="Times New Roman" w:hAnsi="Times New Roman" w:cs="Times New Roman"/>
          <w:sz w:val="24"/>
          <w:szCs w:val="24"/>
          <w:lang w:val="en-US"/>
        </w:rPr>
        <w:t>2023</w:t>
      </w:r>
      <w:r w:rsidRPr="00DC08F5">
        <w:rPr>
          <w:rFonts w:ascii="Times New Roman" w:eastAsia="Times New Roman" w:hAnsi="Times New Roman" w:cs="Times New Roman"/>
          <w:spacing w:val="-11"/>
          <w:sz w:val="24"/>
          <w:szCs w:val="24"/>
          <w:lang w:val="en-US"/>
        </w:rPr>
        <w:t xml:space="preserve"> </w:t>
      </w:r>
      <w:r w:rsidRPr="00DC08F5">
        <w:rPr>
          <w:rFonts w:ascii="Times New Roman" w:eastAsia="Times New Roman" w:hAnsi="Times New Roman" w:cs="Times New Roman"/>
          <w:sz w:val="24"/>
          <w:szCs w:val="24"/>
          <w:lang w:val="en-US"/>
        </w:rPr>
        <w:t xml:space="preserve">and </w:t>
      </w:r>
      <w:r w:rsidRPr="00DC08F5">
        <w:rPr>
          <w:rFonts w:ascii="Times New Roman" w:eastAsia="Times New Roman" w:hAnsi="Times New Roman" w:cs="Times New Roman"/>
          <w:position w:val="2"/>
          <w:sz w:val="24"/>
          <w:szCs w:val="24"/>
          <w:lang w:val="en-US"/>
        </w:rPr>
        <w:t>2024</w:t>
      </w:r>
      <w:r w:rsidRPr="00DC08F5">
        <w:rPr>
          <w:rFonts w:ascii="Times New Roman" w:eastAsia="Times New Roman" w:hAnsi="Times New Roman" w:cs="Times New Roman"/>
          <w:sz w:val="24"/>
          <w:szCs w:val="24"/>
          <w:lang w:val="en-US"/>
        </w:rPr>
        <w:t>, respectively.</w:t>
      </w:r>
      <w:r>
        <w:rPr>
          <w:rFonts w:ascii="Times New Roman" w:eastAsia="Times New Roman" w:hAnsi="Times New Roman" w:cs="Times New Roman"/>
          <w:sz w:val="24"/>
          <w:szCs w:val="24"/>
          <w:lang w:val="en-US"/>
        </w:rPr>
        <w:t xml:space="preserve"> </w:t>
      </w:r>
      <w:r w:rsidRPr="00DC08F5">
        <w:rPr>
          <w:rFonts w:ascii="Times New Roman" w:eastAsia="Times New Roman" w:hAnsi="Times New Roman" w:cs="Times New Roman"/>
          <w:sz w:val="24"/>
          <w:szCs w:val="24"/>
          <w:lang w:val="en-US"/>
        </w:rPr>
        <w:t>The lowest potassium uptake was recorded in the treatment that received 100% RDF</w:t>
      </w:r>
      <w:r w:rsidRPr="00DC08F5">
        <w:rPr>
          <w:rFonts w:ascii="Times New Roman" w:eastAsia="Times New Roman" w:hAnsi="Times New Roman" w:cs="Times New Roman"/>
          <w:spacing w:val="-7"/>
          <w:position w:val="2"/>
          <w:sz w:val="24"/>
          <w:szCs w:val="24"/>
          <w:lang w:val="en-US"/>
        </w:rPr>
        <w:t xml:space="preserve"> </w:t>
      </w:r>
      <w:r w:rsidRPr="00DC08F5">
        <w:rPr>
          <w:rFonts w:ascii="Times New Roman" w:eastAsia="Times New Roman" w:hAnsi="Times New Roman" w:cs="Times New Roman"/>
          <w:i/>
          <w:position w:val="2"/>
          <w:sz w:val="24"/>
          <w:szCs w:val="24"/>
          <w:lang w:val="en-US"/>
        </w:rPr>
        <w:t>i.e.,</w:t>
      </w:r>
      <w:r w:rsidRPr="00DC08F5">
        <w:rPr>
          <w:rFonts w:ascii="Times New Roman" w:eastAsia="Times New Roman" w:hAnsi="Times New Roman" w:cs="Times New Roman"/>
          <w:i/>
          <w:spacing w:val="-3"/>
          <w:position w:val="2"/>
          <w:sz w:val="24"/>
          <w:szCs w:val="24"/>
          <w:lang w:val="en-US"/>
        </w:rPr>
        <w:t xml:space="preserve"> </w:t>
      </w:r>
      <w:r w:rsidRPr="00DC08F5">
        <w:rPr>
          <w:rFonts w:ascii="Times New Roman" w:eastAsia="Times New Roman" w:hAnsi="Times New Roman" w:cs="Times New Roman"/>
          <w:position w:val="2"/>
          <w:sz w:val="24"/>
          <w:szCs w:val="24"/>
          <w:lang w:val="en-US"/>
        </w:rPr>
        <w:t>T</w:t>
      </w:r>
      <w:r w:rsidRPr="00DC08F5">
        <w:rPr>
          <w:rFonts w:ascii="Times New Roman" w:eastAsia="Times New Roman" w:hAnsi="Times New Roman" w:cs="Times New Roman"/>
          <w:sz w:val="16"/>
          <w:szCs w:val="24"/>
          <w:lang w:val="en-US"/>
        </w:rPr>
        <w:t>1</w:t>
      </w:r>
      <w:r w:rsidRPr="00DC08F5">
        <w:rPr>
          <w:rFonts w:ascii="Times New Roman" w:eastAsia="Times New Roman" w:hAnsi="Times New Roman" w:cs="Times New Roman"/>
          <w:spacing w:val="19"/>
          <w:sz w:val="16"/>
          <w:szCs w:val="24"/>
          <w:lang w:val="en-US"/>
        </w:rPr>
        <w:t xml:space="preserve"> </w:t>
      </w:r>
      <w:r w:rsidRPr="00DC08F5">
        <w:rPr>
          <w:rFonts w:ascii="Times New Roman" w:eastAsia="Times New Roman" w:hAnsi="Times New Roman" w:cs="Times New Roman"/>
          <w:position w:val="2"/>
          <w:sz w:val="24"/>
          <w:szCs w:val="24"/>
          <w:lang w:val="en-US"/>
        </w:rPr>
        <w:t>(</w:t>
      </w:r>
      <w:r w:rsidRPr="00DC08F5">
        <w:rPr>
          <w:rFonts w:ascii="Times New Roman" w:eastAsia="Times New Roman" w:hAnsi="Times New Roman" w:cs="Times New Roman"/>
          <w:sz w:val="24"/>
          <w:szCs w:val="24"/>
          <w:lang w:val="en-US"/>
        </w:rPr>
        <w:t>31.31 and 35.42 kg ha</w:t>
      </w:r>
      <w:r w:rsidRPr="00DC08F5">
        <w:rPr>
          <w:rFonts w:ascii="Times New Roman" w:eastAsia="Times New Roman" w:hAnsi="Times New Roman" w:cs="Times New Roman"/>
          <w:sz w:val="24"/>
          <w:szCs w:val="24"/>
          <w:vertAlign w:val="superscript"/>
          <w:lang w:val="en-US"/>
        </w:rPr>
        <w:t>-1</w:t>
      </w:r>
      <w:r w:rsidRPr="00DC08F5">
        <w:rPr>
          <w:rFonts w:ascii="Times New Roman" w:eastAsia="Times New Roman" w:hAnsi="Times New Roman" w:cs="Times New Roman"/>
          <w:sz w:val="24"/>
          <w:szCs w:val="24"/>
          <w:lang w:val="en-US"/>
        </w:rPr>
        <w:t xml:space="preserve"> in grain at harvest and 88.5 and 92.89 kg ha</w:t>
      </w:r>
      <w:r w:rsidRPr="00DC08F5">
        <w:rPr>
          <w:rFonts w:ascii="Times New Roman" w:eastAsia="Times New Roman" w:hAnsi="Times New Roman" w:cs="Times New Roman"/>
          <w:sz w:val="24"/>
          <w:szCs w:val="24"/>
          <w:vertAlign w:val="superscript"/>
          <w:lang w:val="en-US"/>
        </w:rPr>
        <w:t>-1</w:t>
      </w:r>
      <w:r w:rsidRPr="00DC08F5">
        <w:rPr>
          <w:rFonts w:ascii="Times New Roman" w:eastAsia="Times New Roman" w:hAnsi="Times New Roman" w:cs="Times New Roman"/>
          <w:sz w:val="24"/>
          <w:szCs w:val="24"/>
          <w:lang w:val="en-US"/>
        </w:rPr>
        <w:t xml:space="preserve"> in straw at harvest) during 2023 and 2024, respectively.</w:t>
      </w:r>
    </w:p>
    <w:p w14:paraId="6FBCA2F4" w14:textId="304A2000" w:rsidR="0083556F" w:rsidRDefault="0083556F" w:rsidP="0083556F">
      <w:pPr>
        <w:widowControl w:val="0"/>
        <w:autoSpaceDE w:val="0"/>
        <w:autoSpaceDN w:val="0"/>
        <w:spacing w:after="0" w:line="360" w:lineRule="auto"/>
        <w:ind w:right="15" w:firstLine="720"/>
        <w:jc w:val="both"/>
        <w:rPr>
          <w:rFonts w:ascii="Times New Roman" w:eastAsia="Times New Roman" w:hAnsi="Times New Roman" w:cs="Times New Roman"/>
          <w:sz w:val="24"/>
          <w:szCs w:val="24"/>
          <w:lang w:val="en-US"/>
        </w:rPr>
      </w:pPr>
    </w:p>
    <w:p w14:paraId="26BA5B0C" w14:textId="564393EE" w:rsidR="0083556F" w:rsidRDefault="0083556F" w:rsidP="0083556F">
      <w:pPr>
        <w:widowControl w:val="0"/>
        <w:autoSpaceDE w:val="0"/>
        <w:autoSpaceDN w:val="0"/>
        <w:spacing w:after="0" w:line="360" w:lineRule="auto"/>
        <w:ind w:right="15" w:firstLine="720"/>
        <w:jc w:val="both"/>
        <w:rPr>
          <w:rFonts w:ascii="Times New Roman" w:eastAsia="Times New Roman" w:hAnsi="Times New Roman" w:cs="Times New Roman"/>
          <w:sz w:val="24"/>
          <w:szCs w:val="24"/>
          <w:lang w:val="en-US"/>
        </w:rPr>
      </w:pPr>
    </w:p>
    <w:p w14:paraId="54701A72" w14:textId="05646E4F" w:rsidR="0083556F" w:rsidRPr="0083556F" w:rsidRDefault="0083556F" w:rsidP="0083556F">
      <w:pPr>
        <w:widowControl w:val="0"/>
        <w:autoSpaceDE w:val="0"/>
        <w:autoSpaceDN w:val="0"/>
        <w:spacing w:before="241" w:after="0" w:line="357" w:lineRule="auto"/>
        <w:ind w:left="993" w:right="16" w:hanging="993"/>
        <w:jc w:val="both"/>
        <w:rPr>
          <w:rFonts w:ascii="Times New Roman" w:eastAsia="Times New Roman" w:hAnsi="Times New Roman" w:cs="Times New Roman"/>
          <w:b/>
          <w:bCs/>
          <w:sz w:val="24"/>
          <w:szCs w:val="24"/>
          <w:lang w:val="en-US"/>
        </w:rPr>
      </w:pPr>
      <w:r w:rsidRPr="0083556F">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4.</w:t>
      </w:r>
      <w:r w:rsidRPr="0083556F">
        <w:rPr>
          <w:rFonts w:ascii="Times New Roman" w:hAnsi="Times New Roman" w:cs="Times New Roman"/>
          <w:b/>
          <w:bCs/>
          <w:sz w:val="24"/>
          <w:szCs w:val="24"/>
        </w:rPr>
        <w:t xml:space="preserve"> Effect of biochar, organic manures and </w:t>
      </w:r>
      <w:r w:rsidR="0078748B">
        <w:rPr>
          <w:rFonts w:ascii="Times New Roman" w:hAnsi="Times New Roman" w:cs="Times New Roman"/>
          <w:b/>
          <w:bCs/>
          <w:sz w:val="24"/>
          <w:szCs w:val="24"/>
        </w:rPr>
        <w:t>inorganic fertilizers</w:t>
      </w:r>
      <w:r w:rsidRPr="0083556F">
        <w:rPr>
          <w:rFonts w:ascii="Times New Roman" w:hAnsi="Times New Roman" w:cs="Times New Roman"/>
          <w:b/>
          <w:bCs/>
          <w:sz w:val="24"/>
          <w:szCs w:val="24"/>
        </w:rPr>
        <w:t xml:space="preserve"> on uptake of </w:t>
      </w:r>
      <w:r w:rsidR="001857EF">
        <w:rPr>
          <w:rFonts w:ascii="Times New Roman" w:hAnsi="Times New Roman" w:cs="Times New Roman"/>
          <w:b/>
          <w:bCs/>
          <w:sz w:val="24"/>
          <w:szCs w:val="24"/>
        </w:rPr>
        <w:t xml:space="preserve">potassium </w:t>
      </w:r>
      <w:r w:rsidRPr="0083556F">
        <w:rPr>
          <w:rFonts w:ascii="Times New Roman" w:hAnsi="Times New Roman" w:cs="Times New Roman"/>
          <w:b/>
          <w:bCs/>
          <w:sz w:val="24"/>
          <w:szCs w:val="24"/>
        </w:rPr>
        <w:t>(kg ha</w:t>
      </w:r>
      <w:r w:rsidRPr="0083556F">
        <w:rPr>
          <w:rFonts w:ascii="Times New Roman" w:hAnsi="Times New Roman" w:cs="Times New Roman"/>
          <w:b/>
          <w:bCs/>
          <w:sz w:val="24"/>
          <w:szCs w:val="24"/>
          <w:vertAlign w:val="superscript"/>
        </w:rPr>
        <w:t>-1</w:t>
      </w:r>
      <w:r w:rsidRPr="0083556F">
        <w:rPr>
          <w:rFonts w:ascii="Times New Roman" w:hAnsi="Times New Roman" w:cs="Times New Roman"/>
          <w:b/>
          <w:bCs/>
          <w:sz w:val="24"/>
          <w:szCs w:val="24"/>
        </w:rPr>
        <w:t>) at harvest of rice</w:t>
      </w:r>
      <w:r w:rsidRPr="0083556F">
        <w:rPr>
          <w:rFonts w:ascii="Times New Roman" w:eastAsia="Times New Roman" w:hAnsi="Times New Roman" w:cs="Times New Roman"/>
          <w:b/>
          <w:bCs/>
          <w:sz w:val="24"/>
          <w:szCs w:val="24"/>
          <w:lang w:val="en-US"/>
        </w:rPr>
        <w:t xml:space="preserve">  </w:t>
      </w:r>
    </w:p>
    <w:p w14:paraId="798EF09E" w14:textId="77777777" w:rsidR="0083556F" w:rsidRDefault="0083556F" w:rsidP="0083556F">
      <w:pPr>
        <w:widowControl w:val="0"/>
        <w:autoSpaceDE w:val="0"/>
        <w:autoSpaceDN w:val="0"/>
        <w:spacing w:after="0" w:line="360" w:lineRule="auto"/>
        <w:ind w:right="15" w:firstLine="720"/>
        <w:jc w:val="both"/>
        <w:rPr>
          <w:rFonts w:ascii="Times New Roman" w:eastAsia="Times New Roman" w:hAnsi="Times New Roman" w:cs="Times New Roman"/>
          <w:sz w:val="24"/>
          <w:szCs w:val="24"/>
          <w:lang w:val="en-US"/>
        </w:rPr>
      </w:pPr>
    </w:p>
    <w:tbl>
      <w:tblPr>
        <w:tblStyle w:val="TableGrid3"/>
        <w:tblW w:w="10002" w:type="dxa"/>
        <w:tblLook w:val="04A0" w:firstRow="1" w:lastRow="0" w:firstColumn="1" w:lastColumn="0" w:noHBand="0" w:noVBand="1"/>
      </w:tblPr>
      <w:tblGrid>
        <w:gridCol w:w="5373"/>
        <w:gridCol w:w="1298"/>
        <w:gridCol w:w="1076"/>
        <w:gridCol w:w="1184"/>
        <w:gridCol w:w="1071"/>
      </w:tblGrid>
      <w:tr w:rsidR="0083556F" w:rsidRPr="0083556F" w14:paraId="6243A606" w14:textId="77777777" w:rsidTr="0083556F">
        <w:trPr>
          <w:trHeight w:val="551"/>
        </w:trPr>
        <w:tc>
          <w:tcPr>
            <w:tcW w:w="5373" w:type="dxa"/>
            <w:vMerge w:val="restart"/>
            <w:vAlign w:val="center"/>
          </w:tcPr>
          <w:p w14:paraId="4CA7B5A9"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Treatments</w:t>
            </w:r>
          </w:p>
        </w:tc>
        <w:tc>
          <w:tcPr>
            <w:tcW w:w="2374" w:type="dxa"/>
            <w:gridSpan w:val="2"/>
            <w:vAlign w:val="center"/>
          </w:tcPr>
          <w:p w14:paraId="58F0E1DF" w14:textId="77777777" w:rsidR="0083556F" w:rsidRPr="0083556F" w:rsidRDefault="0083556F" w:rsidP="0083556F">
            <w:pPr>
              <w:jc w:val="center"/>
              <w:rPr>
                <w:rFonts w:ascii="Times New Roman" w:hAnsi="Times New Roman"/>
                <w:sz w:val="20"/>
                <w:szCs w:val="20"/>
              </w:rPr>
            </w:pPr>
            <w:r w:rsidRPr="0083556F">
              <w:rPr>
                <w:rFonts w:ascii="Times New Roman" w:hAnsi="Times New Roman"/>
                <w:i/>
                <w:iCs/>
                <w:sz w:val="20"/>
                <w:szCs w:val="20"/>
              </w:rPr>
              <w:t>Kharif</w:t>
            </w:r>
            <w:r w:rsidRPr="0083556F">
              <w:rPr>
                <w:rFonts w:ascii="Times New Roman" w:hAnsi="Times New Roman"/>
                <w:sz w:val="20"/>
                <w:szCs w:val="20"/>
              </w:rPr>
              <w:t xml:space="preserve"> 2023</w:t>
            </w:r>
          </w:p>
        </w:tc>
        <w:tc>
          <w:tcPr>
            <w:tcW w:w="2255" w:type="dxa"/>
            <w:gridSpan w:val="2"/>
            <w:vAlign w:val="center"/>
          </w:tcPr>
          <w:p w14:paraId="2C15FACF" w14:textId="77777777" w:rsidR="0083556F" w:rsidRPr="0083556F" w:rsidRDefault="0083556F" w:rsidP="0083556F">
            <w:pPr>
              <w:jc w:val="center"/>
              <w:rPr>
                <w:rFonts w:ascii="Times New Roman" w:hAnsi="Times New Roman"/>
                <w:sz w:val="20"/>
                <w:szCs w:val="20"/>
              </w:rPr>
            </w:pPr>
            <w:r w:rsidRPr="0083556F">
              <w:rPr>
                <w:rFonts w:ascii="Times New Roman" w:hAnsi="Times New Roman"/>
                <w:i/>
                <w:iCs/>
                <w:sz w:val="20"/>
                <w:szCs w:val="20"/>
              </w:rPr>
              <w:t>Kharif</w:t>
            </w:r>
            <w:r w:rsidRPr="0083556F">
              <w:rPr>
                <w:rFonts w:ascii="Times New Roman" w:hAnsi="Times New Roman"/>
                <w:sz w:val="20"/>
                <w:szCs w:val="20"/>
              </w:rPr>
              <w:t xml:space="preserve"> 2024</w:t>
            </w:r>
          </w:p>
        </w:tc>
      </w:tr>
      <w:tr w:rsidR="0083556F" w:rsidRPr="0083556F" w14:paraId="0488DDFA" w14:textId="77777777" w:rsidTr="0083556F">
        <w:trPr>
          <w:trHeight w:val="687"/>
        </w:trPr>
        <w:tc>
          <w:tcPr>
            <w:tcW w:w="5373" w:type="dxa"/>
            <w:vMerge/>
            <w:vAlign w:val="center"/>
          </w:tcPr>
          <w:p w14:paraId="58451150" w14:textId="77777777" w:rsidR="0083556F" w:rsidRPr="0083556F" w:rsidRDefault="0083556F" w:rsidP="0083556F">
            <w:pPr>
              <w:jc w:val="center"/>
              <w:rPr>
                <w:rFonts w:ascii="Times New Roman" w:hAnsi="Times New Roman"/>
                <w:sz w:val="20"/>
                <w:szCs w:val="20"/>
              </w:rPr>
            </w:pPr>
          </w:p>
        </w:tc>
        <w:tc>
          <w:tcPr>
            <w:tcW w:w="1298" w:type="dxa"/>
            <w:tcBorders>
              <w:top w:val="single" w:sz="4" w:space="0" w:color="auto"/>
              <w:left w:val="single" w:sz="8" w:space="0" w:color="000000"/>
              <w:bottom w:val="single" w:sz="8" w:space="0" w:color="000000"/>
              <w:right w:val="single" w:sz="8" w:space="0" w:color="000000"/>
            </w:tcBorders>
            <w:shd w:val="clear" w:color="auto" w:fill="auto"/>
            <w:vAlign w:val="center"/>
          </w:tcPr>
          <w:p w14:paraId="6CB621CC" w14:textId="77777777" w:rsidR="0083556F" w:rsidRPr="0083556F" w:rsidRDefault="0083556F" w:rsidP="0083556F">
            <w:pPr>
              <w:jc w:val="center"/>
              <w:rPr>
                <w:rFonts w:ascii="Times New Roman" w:eastAsia="Times New Roman" w:hAnsi="Times New Roman"/>
                <w:sz w:val="20"/>
                <w:szCs w:val="20"/>
                <w:lang w:eastAsia="en-IN"/>
              </w:rPr>
            </w:pPr>
            <w:r w:rsidRPr="0083556F">
              <w:rPr>
                <w:rFonts w:ascii="Times New Roman" w:eastAsia="Times New Roman" w:hAnsi="Times New Roman"/>
                <w:sz w:val="20"/>
                <w:szCs w:val="20"/>
                <w:lang w:eastAsia="en-IN"/>
              </w:rPr>
              <w:t>Grain</w:t>
            </w:r>
          </w:p>
          <w:p w14:paraId="223B72FE"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(kg ha</w:t>
            </w:r>
            <w:r w:rsidRPr="0083556F">
              <w:rPr>
                <w:rFonts w:ascii="Times New Roman" w:hAnsi="Times New Roman"/>
                <w:sz w:val="20"/>
                <w:szCs w:val="20"/>
                <w:vertAlign w:val="superscript"/>
              </w:rPr>
              <w:t>-1</w:t>
            </w:r>
            <w:r w:rsidRPr="0083556F">
              <w:rPr>
                <w:rFonts w:ascii="Times New Roman" w:hAnsi="Times New Roman"/>
                <w:sz w:val="20"/>
                <w:szCs w:val="20"/>
              </w:rPr>
              <w:t>)</w:t>
            </w:r>
          </w:p>
        </w:tc>
        <w:tc>
          <w:tcPr>
            <w:tcW w:w="1076" w:type="dxa"/>
            <w:tcBorders>
              <w:top w:val="single" w:sz="4" w:space="0" w:color="auto"/>
              <w:left w:val="single" w:sz="8" w:space="0" w:color="000000"/>
              <w:bottom w:val="single" w:sz="8" w:space="0" w:color="000000"/>
              <w:right w:val="single" w:sz="8" w:space="0" w:color="000000"/>
            </w:tcBorders>
            <w:shd w:val="clear" w:color="auto" w:fill="auto"/>
            <w:vAlign w:val="center"/>
          </w:tcPr>
          <w:p w14:paraId="5DB732B1" w14:textId="77777777" w:rsidR="0083556F" w:rsidRPr="0083556F" w:rsidRDefault="0083556F" w:rsidP="0083556F">
            <w:pPr>
              <w:jc w:val="center"/>
              <w:rPr>
                <w:rFonts w:ascii="Times New Roman" w:eastAsia="Times New Roman" w:hAnsi="Times New Roman"/>
                <w:sz w:val="20"/>
                <w:szCs w:val="20"/>
                <w:lang w:eastAsia="en-IN"/>
              </w:rPr>
            </w:pPr>
            <w:r w:rsidRPr="0083556F">
              <w:rPr>
                <w:rFonts w:ascii="Times New Roman" w:eastAsia="Times New Roman" w:hAnsi="Times New Roman"/>
                <w:sz w:val="20"/>
                <w:szCs w:val="20"/>
                <w:lang w:eastAsia="en-IN"/>
              </w:rPr>
              <w:t>Straw</w:t>
            </w:r>
          </w:p>
          <w:p w14:paraId="5820A7E3"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(kg ha</w:t>
            </w:r>
            <w:r w:rsidRPr="0083556F">
              <w:rPr>
                <w:rFonts w:ascii="Times New Roman" w:hAnsi="Times New Roman"/>
                <w:sz w:val="20"/>
                <w:szCs w:val="20"/>
                <w:vertAlign w:val="superscript"/>
              </w:rPr>
              <w:t>-1</w:t>
            </w:r>
            <w:r w:rsidRPr="0083556F">
              <w:rPr>
                <w:rFonts w:ascii="Times New Roman" w:hAnsi="Times New Roman"/>
                <w:sz w:val="20"/>
                <w:szCs w:val="20"/>
              </w:rPr>
              <w:t>)</w:t>
            </w:r>
          </w:p>
        </w:tc>
        <w:tc>
          <w:tcPr>
            <w:tcW w:w="1184" w:type="dxa"/>
            <w:tcBorders>
              <w:top w:val="single" w:sz="4" w:space="0" w:color="auto"/>
              <w:left w:val="single" w:sz="8" w:space="0" w:color="000000"/>
              <w:bottom w:val="single" w:sz="8" w:space="0" w:color="000000"/>
              <w:right w:val="single" w:sz="8" w:space="0" w:color="000000"/>
            </w:tcBorders>
            <w:shd w:val="clear" w:color="auto" w:fill="auto"/>
            <w:vAlign w:val="center"/>
          </w:tcPr>
          <w:p w14:paraId="77D58568" w14:textId="77777777" w:rsidR="0083556F" w:rsidRPr="0083556F" w:rsidRDefault="0083556F" w:rsidP="0083556F">
            <w:pPr>
              <w:jc w:val="center"/>
              <w:rPr>
                <w:rFonts w:ascii="Times New Roman" w:eastAsia="Times New Roman" w:hAnsi="Times New Roman"/>
                <w:sz w:val="20"/>
                <w:szCs w:val="20"/>
                <w:lang w:eastAsia="en-IN"/>
              </w:rPr>
            </w:pPr>
            <w:r w:rsidRPr="0083556F">
              <w:rPr>
                <w:rFonts w:ascii="Times New Roman" w:eastAsia="Times New Roman" w:hAnsi="Times New Roman"/>
                <w:sz w:val="20"/>
                <w:szCs w:val="20"/>
                <w:lang w:eastAsia="en-IN"/>
              </w:rPr>
              <w:t>Grain</w:t>
            </w:r>
          </w:p>
          <w:p w14:paraId="556BCDBB"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(kg ha</w:t>
            </w:r>
            <w:r w:rsidRPr="0083556F">
              <w:rPr>
                <w:rFonts w:ascii="Times New Roman" w:hAnsi="Times New Roman"/>
                <w:sz w:val="20"/>
                <w:szCs w:val="20"/>
                <w:vertAlign w:val="superscript"/>
              </w:rPr>
              <w:t>-1</w:t>
            </w:r>
            <w:r w:rsidRPr="0083556F">
              <w:rPr>
                <w:rFonts w:ascii="Times New Roman" w:hAnsi="Times New Roman"/>
                <w:sz w:val="20"/>
                <w:szCs w:val="20"/>
              </w:rPr>
              <w:t>)</w:t>
            </w:r>
          </w:p>
        </w:tc>
        <w:tc>
          <w:tcPr>
            <w:tcW w:w="1071" w:type="dxa"/>
            <w:tcBorders>
              <w:top w:val="single" w:sz="4" w:space="0" w:color="auto"/>
              <w:left w:val="single" w:sz="8" w:space="0" w:color="000000"/>
              <w:bottom w:val="single" w:sz="8" w:space="0" w:color="000000"/>
              <w:right w:val="single" w:sz="8" w:space="0" w:color="000000"/>
            </w:tcBorders>
            <w:shd w:val="clear" w:color="auto" w:fill="auto"/>
            <w:vAlign w:val="center"/>
          </w:tcPr>
          <w:p w14:paraId="23C06EF4" w14:textId="77777777" w:rsidR="0083556F" w:rsidRPr="0083556F" w:rsidRDefault="0083556F" w:rsidP="0083556F">
            <w:pPr>
              <w:jc w:val="center"/>
              <w:rPr>
                <w:rFonts w:ascii="Times New Roman" w:eastAsia="Times New Roman" w:hAnsi="Times New Roman"/>
                <w:sz w:val="20"/>
                <w:szCs w:val="20"/>
                <w:lang w:eastAsia="en-IN"/>
              </w:rPr>
            </w:pPr>
            <w:r w:rsidRPr="0083556F">
              <w:rPr>
                <w:rFonts w:ascii="Times New Roman" w:eastAsia="Times New Roman" w:hAnsi="Times New Roman"/>
                <w:sz w:val="20"/>
                <w:szCs w:val="20"/>
                <w:lang w:eastAsia="en-IN"/>
              </w:rPr>
              <w:t>Straw</w:t>
            </w:r>
          </w:p>
          <w:p w14:paraId="286D4F53"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(kg ha</w:t>
            </w:r>
            <w:r w:rsidRPr="0083556F">
              <w:rPr>
                <w:rFonts w:ascii="Times New Roman" w:hAnsi="Times New Roman"/>
                <w:sz w:val="20"/>
                <w:szCs w:val="20"/>
                <w:vertAlign w:val="superscript"/>
              </w:rPr>
              <w:t>-1</w:t>
            </w:r>
            <w:r w:rsidRPr="0083556F">
              <w:rPr>
                <w:rFonts w:ascii="Times New Roman" w:hAnsi="Times New Roman"/>
                <w:sz w:val="20"/>
                <w:szCs w:val="20"/>
              </w:rPr>
              <w:t>)</w:t>
            </w:r>
          </w:p>
        </w:tc>
      </w:tr>
      <w:tr w:rsidR="0083556F" w:rsidRPr="0083556F" w14:paraId="37295D1B" w14:textId="77777777" w:rsidTr="0083556F">
        <w:trPr>
          <w:trHeight w:val="465"/>
        </w:trPr>
        <w:tc>
          <w:tcPr>
            <w:tcW w:w="5373" w:type="dxa"/>
            <w:vAlign w:val="center"/>
          </w:tcPr>
          <w:p w14:paraId="11B8637D"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T1 - 100% RDF</w:t>
            </w:r>
          </w:p>
        </w:tc>
        <w:tc>
          <w:tcPr>
            <w:tcW w:w="1298" w:type="dxa"/>
            <w:vAlign w:val="center"/>
          </w:tcPr>
          <w:p w14:paraId="69CD7791"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31.31</w:t>
            </w:r>
          </w:p>
        </w:tc>
        <w:tc>
          <w:tcPr>
            <w:tcW w:w="1076" w:type="dxa"/>
            <w:vAlign w:val="center"/>
          </w:tcPr>
          <w:p w14:paraId="0A70E89F"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88.5</w:t>
            </w:r>
          </w:p>
        </w:tc>
        <w:tc>
          <w:tcPr>
            <w:tcW w:w="1184" w:type="dxa"/>
            <w:vAlign w:val="center"/>
          </w:tcPr>
          <w:p w14:paraId="2898C14D"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35.42</w:t>
            </w:r>
          </w:p>
        </w:tc>
        <w:tc>
          <w:tcPr>
            <w:tcW w:w="1071" w:type="dxa"/>
            <w:vAlign w:val="center"/>
          </w:tcPr>
          <w:p w14:paraId="073C80E4"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92.89</w:t>
            </w:r>
          </w:p>
        </w:tc>
      </w:tr>
      <w:tr w:rsidR="0083556F" w:rsidRPr="0083556F" w14:paraId="20B69B65" w14:textId="77777777" w:rsidTr="0083556F">
        <w:trPr>
          <w:trHeight w:val="445"/>
        </w:trPr>
        <w:tc>
          <w:tcPr>
            <w:tcW w:w="5373" w:type="dxa"/>
            <w:vAlign w:val="center"/>
          </w:tcPr>
          <w:p w14:paraId="48E5AA14"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T2 - 100% RDF + Biochar @ 2.5 t ha</w:t>
            </w:r>
            <w:r w:rsidRPr="0083556F">
              <w:rPr>
                <w:rFonts w:ascii="Times New Roman" w:hAnsi="Times New Roman"/>
                <w:sz w:val="20"/>
                <w:szCs w:val="20"/>
                <w:vertAlign w:val="superscript"/>
              </w:rPr>
              <w:t>-1</w:t>
            </w:r>
          </w:p>
        </w:tc>
        <w:tc>
          <w:tcPr>
            <w:tcW w:w="1298" w:type="dxa"/>
            <w:vAlign w:val="center"/>
          </w:tcPr>
          <w:p w14:paraId="2DBA8FDE"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33.03</w:t>
            </w:r>
          </w:p>
        </w:tc>
        <w:tc>
          <w:tcPr>
            <w:tcW w:w="1076" w:type="dxa"/>
            <w:vAlign w:val="center"/>
          </w:tcPr>
          <w:p w14:paraId="692DFFE1"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92.2</w:t>
            </w:r>
          </w:p>
        </w:tc>
        <w:tc>
          <w:tcPr>
            <w:tcW w:w="1184" w:type="dxa"/>
            <w:vAlign w:val="center"/>
          </w:tcPr>
          <w:p w14:paraId="24BE387A"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37.38</w:t>
            </w:r>
          </w:p>
        </w:tc>
        <w:tc>
          <w:tcPr>
            <w:tcW w:w="1071" w:type="dxa"/>
            <w:vAlign w:val="center"/>
          </w:tcPr>
          <w:p w14:paraId="30895CB7"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97.56</w:t>
            </w:r>
          </w:p>
        </w:tc>
      </w:tr>
      <w:tr w:rsidR="0083556F" w:rsidRPr="0083556F" w14:paraId="2C5962FE" w14:textId="77777777" w:rsidTr="0083556F">
        <w:trPr>
          <w:trHeight w:val="445"/>
        </w:trPr>
        <w:tc>
          <w:tcPr>
            <w:tcW w:w="5373" w:type="dxa"/>
            <w:vAlign w:val="center"/>
          </w:tcPr>
          <w:p w14:paraId="18742D0A"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T3 - 100% RDF + Green leaf manure (GLM) @ 10 t ha</w:t>
            </w:r>
            <w:r w:rsidRPr="0083556F">
              <w:rPr>
                <w:rFonts w:ascii="Times New Roman" w:hAnsi="Times New Roman"/>
                <w:sz w:val="20"/>
                <w:szCs w:val="20"/>
                <w:vertAlign w:val="superscript"/>
              </w:rPr>
              <w:t>-1</w:t>
            </w:r>
          </w:p>
        </w:tc>
        <w:tc>
          <w:tcPr>
            <w:tcW w:w="1298" w:type="dxa"/>
            <w:vAlign w:val="center"/>
          </w:tcPr>
          <w:p w14:paraId="3BF086B7"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40.76</w:t>
            </w:r>
          </w:p>
        </w:tc>
        <w:tc>
          <w:tcPr>
            <w:tcW w:w="1076" w:type="dxa"/>
            <w:vAlign w:val="center"/>
          </w:tcPr>
          <w:p w14:paraId="156CE928"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107.5</w:t>
            </w:r>
          </w:p>
        </w:tc>
        <w:tc>
          <w:tcPr>
            <w:tcW w:w="1184" w:type="dxa"/>
            <w:vAlign w:val="center"/>
          </w:tcPr>
          <w:p w14:paraId="0E3972BC"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44.34</w:t>
            </w:r>
          </w:p>
        </w:tc>
        <w:tc>
          <w:tcPr>
            <w:tcW w:w="1071" w:type="dxa"/>
            <w:vAlign w:val="center"/>
          </w:tcPr>
          <w:p w14:paraId="4CF3498C"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116.3</w:t>
            </w:r>
          </w:p>
        </w:tc>
      </w:tr>
      <w:tr w:rsidR="0083556F" w:rsidRPr="0083556F" w14:paraId="670FE7D7" w14:textId="77777777" w:rsidTr="0083556F">
        <w:trPr>
          <w:trHeight w:val="445"/>
        </w:trPr>
        <w:tc>
          <w:tcPr>
            <w:tcW w:w="5373" w:type="dxa"/>
            <w:vAlign w:val="center"/>
          </w:tcPr>
          <w:p w14:paraId="7C3769A9"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T4 - 100% RDF + Co-Compost (Biochar: GLM @ 25: 75)</w:t>
            </w:r>
          </w:p>
        </w:tc>
        <w:tc>
          <w:tcPr>
            <w:tcW w:w="1298" w:type="dxa"/>
            <w:vAlign w:val="center"/>
          </w:tcPr>
          <w:p w14:paraId="74DD6BDB"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38.82</w:t>
            </w:r>
          </w:p>
        </w:tc>
        <w:tc>
          <w:tcPr>
            <w:tcW w:w="1076" w:type="dxa"/>
            <w:vAlign w:val="center"/>
          </w:tcPr>
          <w:p w14:paraId="6D7FAD50"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103.8</w:t>
            </w:r>
          </w:p>
        </w:tc>
        <w:tc>
          <w:tcPr>
            <w:tcW w:w="1184" w:type="dxa"/>
            <w:vAlign w:val="center"/>
          </w:tcPr>
          <w:p w14:paraId="5628C089"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42.49</w:t>
            </w:r>
          </w:p>
        </w:tc>
        <w:tc>
          <w:tcPr>
            <w:tcW w:w="1071" w:type="dxa"/>
            <w:vAlign w:val="center"/>
          </w:tcPr>
          <w:p w14:paraId="746F25F4"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110.8</w:t>
            </w:r>
          </w:p>
        </w:tc>
      </w:tr>
      <w:tr w:rsidR="0083556F" w:rsidRPr="0083556F" w14:paraId="7DFA40BD" w14:textId="77777777" w:rsidTr="0083556F">
        <w:trPr>
          <w:trHeight w:val="465"/>
        </w:trPr>
        <w:tc>
          <w:tcPr>
            <w:tcW w:w="5373" w:type="dxa"/>
            <w:vAlign w:val="center"/>
          </w:tcPr>
          <w:p w14:paraId="683E1A04"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T5 - 100% RDF + Poultry manure @ 5 t ha</w:t>
            </w:r>
            <w:r w:rsidRPr="0083556F">
              <w:rPr>
                <w:rFonts w:ascii="Times New Roman" w:hAnsi="Times New Roman"/>
                <w:sz w:val="20"/>
                <w:szCs w:val="20"/>
                <w:vertAlign w:val="superscript"/>
              </w:rPr>
              <w:t>-1</w:t>
            </w:r>
          </w:p>
        </w:tc>
        <w:tc>
          <w:tcPr>
            <w:tcW w:w="1298" w:type="dxa"/>
            <w:vAlign w:val="center"/>
          </w:tcPr>
          <w:p w14:paraId="3178EF69"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46.64</w:t>
            </w:r>
          </w:p>
        </w:tc>
        <w:tc>
          <w:tcPr>
            <w:tcW w:w="1076" w:type="dxa"/>
            <w:vAlign w:val="center"/>
          </w:tcPr>
          <w:p w14:paraId="07854E76"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117.9</w:t>
            </w:r>
          </w:p>
        </w:tc>
        <w:tc>
          <w:tcPr>
            <w:tcW w:w="1184" w:type="dxa"/>
            <w:vAlign w:val="center"/>
          </w:tcPr>
          <w:p w14:paraId="201FCB01"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49.64</w:t>
            </w:r>
          </w:p>
        </w:tc>
        <w:tc>
          <w:tcPr>
            <w:tcW w:w="1071" w:type="dxa"/>
            <w:vAlign w:val="center"/>
          </w:tcPr>
          <w:p w14:paraId="7EBB996F"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128.4</w:t>
            </w:r>
          </w:p>
        </w:tc>
      </w:tr>
      <w:tr w:rsidR="0083556F" w:rsidRPr="0083556F" w14:paraId="6DE8D49B" w14:textId="77777777" w:rsidTr="0083556F">
        <w:trPr>
          <w:trHeight w:val="445"/>
        </w:trPr>
        <w:tc>
          <w:tcPr>
            <w:tcW w:w="5373" w:type="dxa"/>
            <w:vAlign w:val="center"/>
          </w:tcPr>
          <w:p w14:paraId="46FAA197" w14:textId="77777777" w:rsidR="001857EF" w:rsidRDefault="0083556F" w:rsidP="0083556F">
            <w:pPr>
              <w:rPr>
                <w:rFonts w:ascii="Times New Roman" w:hAnsi="Times New Roman"/>
                <w:sz w:val="20"/>
                <w:szCs w:val="20"/>
              </w:rPr>
            </w:pPr>
            <w:r w:rsidRPr="0083556F">
              <w:rPr>
                <w:rFonts w:ascii="Times New Roman" w:hAnsi="Times New Roman"/>
                <w:sz w:val="20"/>
                <w:szCs w:val="20"/>
              </w:rPr>
              <w:t>T6-100% RDF + Co-Compost (</w:t>
            </w:r>
            <w:proofErr w:type="gramStart"/>
            <w:r w:rsidRPr="0083556F">
              <w:rPr>
                <w:rFonts w:ascii="Times New Roman" w:hAnsi="Times New Roman"/>
                <w:sz w:val="20"/>
                <w:szCs w:val="20"/>
              </w:rPr>
              <w:t>Biochar :</w:t>
            </w:r>
            <w:proofErr w:type="gramEnd"/>
            <w:r w:rsidRPr="0083556F">
              <w:rPr>
                <w:rFonts w:ascii="Times New Roman" w:hAnsi="Times New Roman"/>
                <w:sz w:val="20"/>
                <w:szCs w:val="20"/>
              </w:rPr>
              <w:t xml:space="preserve"> Poultry manure @ </w:t>
            </w:r>
            <w:r w:rsidR="001857EF">
              <w:rPr>
                <w:rFonts w:ascii="Times New Roman" w:hAnsi="Times New Roman"/>
                <w:sz w:val="20"/>
                <w:szCs w:val="20"/>
              </w:rPr>
              <w:t xml:space="preserve">  </w:t>
            </w:r>
          </w:p>
          <w:p w14:paraId="049297F6" w14:textId="5DBA4EDA" w:rsidR="0083556F" w:rsidRPr="0083556F" w:rsidRDefault="001857EF" w:rsidP="0083556F">
            <w:pPr>
              <w:rPr>
                <w:rFonts w:ascii="Times New Roman" w:hAnsi="Times New Roman"/>
                <w:sz w:val="20"/>
                <w:szCs w:val="20"/>
              </w:rPr>
            </w:pPr>
            <w:r>
              <w:rPr>
                <w:rFonts w:ascii="Times New Roman" w:hAnsi="Times New Roman"/>
                <w:sz w:val="20"/>
                <w:szCs w:val="20"/>
              </w:rPr>
              <w:t xml:space="preserve">        </w:t>
            </w:r>
            <w:r w:rsidR="0083556F" w:rsidRPr="0083556F">
              <w:rPr>
                <w:rFonts w:ascii="Times New Roman" w:hAnsi="Times New Roman"/>
                <w:sz w:val="20"/>
                <w:szCs w:val="20"/>
              </w:rPr>
              <w:t>25:75)</w:t>
            </w:r>
          </w:p>
        </w:tc>
        <w:tc>
          <w:tcPr>
            <w:tcW w:w="1298" w:type="dxa"/>
            <w:vAlign w:val="center"/>
          </w:tcPr>
          <w:p w14:paraId="06DC713E"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44.28</w:t>
            </w:r>
          </w:p>
        </w:tc>
        <w:tc>
          <w:tcPr>
            <w:tcW w:w="1076" w:type="dxa"/>
            <w:vAlign w:val="center"/>
          </w:tcPr>
          <w:p w14:paraId="51F105D4"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112.8</w:t>
            </w:r>
          </w:p>
        </w:tc>
        <w:tc>
          <w:tcPr>
            <w:tcW w:w="1184" w:type="dxa"/>
            <w:vAlign w:val="center"/>
          </w:tcPr>
          <w:p w14:paraId="26797999"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47.61</w:t>
            </w:r>
          </w:p>
        </w:tc>
        <w:tc>
          <w:tcPr>
            <w:tcW w:w="1071" w:type="dxa"/>
            <w:vAlign w:val="center"/>
          </w:tcPr>
          <w:p w14:paraId="1D3AA56C"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121.3</w:t>
            </w:r>
          </w:p>
        </w:tc>
      </w:tr>
      <w:tr w:rsidR="0083556F" w:rsidRPr="0083556F" w14:paraId="6B5C459C" w14:textId="77777777" w:rsidTr="0083556F">
        <w:trPr>
          <w:trHeight w:val="445"/>
        </w:trPr>
        <w:tc>
          <w:tcPr>
            <w:tcW w:w="5373" w:type="dxa"/>
            <w:vAlign w:val="center"/>
          </w:tcPr>
          <w:p w14:paraId="18313D3D"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T7   - 100% RDF + FYM @ 10 t ha</w:t>
            </w:r>
            <w:r w:rsidRPr="0083556F">
              <w:rPr>
                <w:rFonts w:ascii="Times New Roman" w:hAnsi="Times New Roman"/>
                <w:sz w:val="20"/>
                <w:szCs w:val="20"/>
                <w:vertAlign w:val="superscript"/>
              </w:rPr>
              <w:t>-1</w:t>
            </w:r>
          </w:p>
        </w:tc>
        <w:tc>
          <w:tcPr>
            <w:tcW w:w="1298" w:type="dxa"/>
            <w:vAlign w:val="center"/>
          </w:tcPr>
          <w:p w14:paraId="34071B9C"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37.34</w:t>
            </w:r>
          </w:p>
        </w:tc>
        <w:tc>
          <w:tcPr>
            <w:tcW w:w="1076" w:type="dxa"/>
            <w:vAlign w:val="center"/>
          </w:tcPr>
          <w:p w14:paraId="0FBB1055"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101.9</w:t>
            </w:r>
          </w:p>
        </w:tc>
        <w:tc>
          <w:tcPr>
            <w:tcW w:w="1184" w:type="dxa"/>
            <w:vAlign w:val="center"/>
          </w:tcPr>
          <w:p w14:paraId="166E4C7F"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41.71</w:t>
            </w:r>
          </w:p>
        </w:tc>
        <w:tc>
          <w:tcPr>
            <w:tcW w:w="1071" w:type="dxa"/>
            <w:vAlign w:val="center"/>
          </w:tcPr>
          <w:p w14:paraId="20795FC8"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106.48</w:t>
            </w:r>
          </w:p>
        </w:tc>
      </w:tr>
      <w:tr w:rsidR="0083556F" w:rsidRPr="0083556F" w14:paraId="6C5C1FA3" w14:textId="77777777" w:rsidTr="0083556F">
        <w:trPr>
          <w:trHeight w:val="445"/>
        </w:trPr>
        <w:tc>
          <w:tcPr>
            <w:tcW w:w="5373" w:type="dxa"/>
            <w:vAlign w:val="center"/>
          </w:tcPr>
          <w:p w14:paraId="4DE7563A"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T8   - 100% RDF + Co-Compost (Biochar: FYM @ 25:75)</w:t>
            </w:r>
          </w:p>
        </w:tc>
        <w:tc>
          <w:tcPr>
            <w:tcW w:w="1298" w:type="dxa"/>
            <w:vAlign w:val="center"/>
          </w:tcPr>
          <w:p w14:paraId="3EE3BFEB"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35.89</w:t>
            </w:r>
          </w:p>
        </w:tc>
        <w:tc>
          <w:tcPr>
            <w:tcW w:w="1076" w:type="dxa"/>
            <w:vAlign w:val="center"/>
          </w:tcPr>
          <w:p w14:paraId="424673D6"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98.5</w:t>
            </w:r>
          </w:p>
        </w:tc>
        <w:tc>
          <w:tcPr>
            <w:tcW w:w="1184" w:type="dxa"/>
            <w:vAlign w:val="center"/>
          </w:tcPr>
          <w:p w14:paraId="23D6ADF0"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39.44</w:t>
            </w:r>
          </w:p>
        </w:tc>
        <w:tc>
          <w:tcPr>
            <w:tcW w:w="1071" w:type="dxa"/>
            <w:vAlign w:val="center"/>
          </w:tcPr>
          <w:p w14:paraId="7DDB97D1"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102.37</w:t>
            </w:r>
          </w:p>
        </w:tc>
      </w:tr>
      <w:tr w:rsidR="0083556F" w:rsidRPr="0083556F" w14:paraId="28133EF1" w14:textId="77777777" w:rsidTr="0083556F">
        <w:trPr>
          <w:trHeight w:val="465"/>
        </w:trPr>
        <w:tc>
          <w:tcPr>
            <w:tcW w:w="5373" w:type="dxa"/>
            <w:vAlign w:val="center"/>
          </w:tcPr>
          <w:p w14:paraId="2536B404" w14:textId="77777777" w:rsidR="0083556F" w:rsidRPr="0083556F" w:rsidRDefault="0083556F" w:rsidP="0083556F">
            <w:pPr>
              <w:rPr>
                <w:rFonts w:ascii="Times New Roman" w:hAnsi="Times New Roman"/>
                <w:sz w:val="20"/>
                <w:szCs w:val="20"/>
              </w:rPr>
            </w:pPr>
            <w:proofErr w:type="spellStart"/>
            <w:r w:rsidRPr="0083556F">
              <w:rPr>
                <w:rFonts w:ascii="Times New Roman" w:hAnsi="Times New Roman"/>
                <w:sz w:val="20"/>
                <w:szCs w:val="20"/>
              </w:rPr>
              <w:t>SEm</w:t>
            </w:r>
            <w:proofErr w:type="spellEnd"/>
            <w:r w:rsidRPr="0083556F">
              <w:rPr>
                <w:rFonts w:ascii="Times New Roman" w:hAnsi="Times New Roman"/>
                <w:sz w:val="20"/>
                <w:szCs w:val="20"/>
              </w:rPr>
              <w:t>±</w:t>
            </w:r>
          </w:p>
        </w:tc>
        <w:tc>
          <w:tcPr>
            <w:tcW w:w="1298" w:type="dxa"/>
            <w:vAlign w:val="center"/>
          </w:tcPr>
          <w:p w14:paraId="3EA4C469"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1.95</w:t>
            </w:r>
          </w:p>
        </w:tc>
        <w:tc>
          <w:tcPr>
            <w:tcW w:w="1076" w:type="dxa"/>
            <w:vAlign w:val="center"/>
          </w:tcPr>
          <w:p w14:paraId="520FCA82"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4.55</w:t>
            </w:r>
          </w:p>
        </w:tc>
        <w:tc>
          <w:tcPr>
            <w:tcW w:w="1184" w:type="dxa"/>
            <w:vAlign w:val="center"/>
          </w:tcPr>
          <w:p w14:paraId="42D8B950"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1.81</w:t>
            </w:r>
          </w:p>
        </w:tc>
        <w:tc>
          <w:tcPr>
            <w:tcW w:w="1071" w:type="dxa"/>
            <w:vAlign w:val="center"/>
          </w:tcPr>
          <w:p w14:paraId="0F4A14F9"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4.75</w:t>
            </w:r>
          </w:p>
        </w:tc>
      </w:tr>
      <w:tr w:rsidR="0083556F" w:rsidRPr="0083556F" w14:paraId="61982C0D" w14:textId="77777777" w:rsidTr="0083556F">
        <w:trPr>
          <w:trHeight w:val="445"/>
        </w:trPr>
        <w:tc>
          <w:tcPr>
            <w:tcW w:w="5373" w:type="dxa"/>
            <w:vAlign w:val="center"/>
          </w:tcPr>
          <w:p w14:paraId="05627D05"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CD (P=0.05)</w:t>
            </w:r>
          </w:p>
        </w:tc>
        <w:tc>
          <w:tcPr>
            <w:tcW w:w="1298" w:type="dxa"/>
            <w:vAlign w:val="center"/>
          </w:tcPr>
          <w:p w14:paraId="2E62D7A6"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5.93</w:t>
            </w:r>
          </w:p>
        </w:tc>
        <w:tc>
          <w:tcPr>
            <w:tcW w:w="1076" w:type="dxa"/>
            <w:vAlign w:val="center"/>
          </w:tcPr>
          <w:p w14:paraId="20F7C2F0"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13.80</w:t>
            </w:r>
          </w:p>
        </w:tc>
        <w:tc>
          <w:tcPr>
            <w:tcW w:w="1184" w:type="dxa"/>
            <w:vAlign w:val="center"/>
          </w:tcPr>
          <w:p w14:paraId="5BFE3D8A"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5.49</w:t>
            </w:r>
          </w:p>
        </w:tc>
        <w:tc>
          <w:tcPr>
            <w:tcW w:w="1071" w:type="dxa"/>
            <w:vAlign w:val="center"/>
          </w:tcPr>
          <w:p w14:paraId="438BB47E"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14.42</w:t>
            </w:r>
          </w:p>
        </w:tc>
      </w:tr>
      <w:tr w:rsidR="0083556F" w:rsidRPr="0083556F" w14:paraId="01F01C01" w14:textId="77777777" w:rsidTr="0083556F">
        <w:trPr>
          <w:trHeight w:val="445"/>
        </w:trPr>
        <w:tc>
          <w:tcPr>
            <w:tcW w:w="5373" w:type="dxa"/>
            <w:vAlign w:val="center"/>
          </w:tcPr>
          <w:p w14:paraId="25DEC63E" w14:textId="77777777" w:rsidR="0083556F" w:rsidRPr="0083556F" w:rsidRDefault="0083556F" w:rsidP="0083556F">
            <w:pPr>
              <w:rPr>
                <w:rFonts w:ascii="Times New Roman" w:hAnsi="Times New Roman"/>
                <w:sz w:val="20"/>
                <w:szCs w:val="20"/>
              </w:rPr>
            </w:pPr>
            <w:r w:rsidRPr="0083556F">
              <w:rPr>
                <w:rFonts w:ascii="Times New Roman" w:hAnsi="Times New Roman"/>
                <w:sz w:val="20"/>
                <w:szCs w:val="20"/>
              </w:rPr>
              <w:t>CV (%)</w:t>
            </w:r>
          </w:p>
        </w:tc>
        <w:tc>
          <w:tcPr>
            <w:tcW w:w="1298" w:type="dxa"/>
            <w:vAlign w:val="center"/>
          </w:tcPr>
          <w:p w14:paraId="6E67F1FE"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8.80</w:t>
            </w:r>
          </w:p>
        </w:tc>
        <w:tc>
          <w:tcPr>
            <w:tcW w:w="1076" w:type="dxa"/>
            <w:vAlign w:val="center"/>
          </w:tcPr>
          <w:p w14:paraId="24BB8354"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7.65</w:t>
            </w:r>
          </w:p>
        </w:tc>
        <w:tc>
          <w:tcPr>
            <w:tcW w:w="1184" w:type="dxa"/>
            <w:vAlign w:val="center"/>
          </w:tcPr>
          <w:p w14:paraId="48A9F047"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7.44</w:t>
            </w:r>
          </w:p>
        </w:tc>
        <w:tc>
          <w:tcPr>
            <w:tcW w:w="1071" w:type="dxa"/>
            <w:vAlign w:val="center"/>
          </w:tcPr>
          <w:p w14:paraId="3A73A790" w14:textId="77777777" w:rsidR="0083556F" w:rsidRPr="0083556F" w:rsidRDefault="0083556F" w:rsidP="0083556F">
            <w:pPr>
              <w:jc w:val="center"/>
              <w:rPr>
                <w:rFonts w:ascii="Times New Roman" w:hAnsi="Times New Roman"/>
                <w:sz w:val="20"/>
                <w:szCs w:val="20"/>
              </w:rPr>
            </w:pPr>
            <w:r w:rsidRPr="0083556F">
              <w:rPr>
                <w:rFonts w:ascii="Times New Roman" w:hAnsi="Times New Roman"/>
                <w:sz w:val="20"/>
                <w:szCs w:val="20"/>
              </w:rPr>
              <w:t>7.52</w:t>
            </w:r>
          </w:p>
        </w:tc>
      </w:tr>
    </w:tbl>
    <w:p w14:paraId="57BB2E5A" w14:textId="77777777" w:rsidR="0083556F" w:rsidRPr="00DC08F5" w:rsidRDefault="0083556F" w:rsidP="00DC08F5">
      <w:pPr>
        <w:widowControl w:val="0"/>
        <w:autoSpaceDE w:val="0"/>
        <w:autoSpaceDN w:val="0"/>
        <w:spacing w:after="0" w:line="360" w:lineRule="auto"/>
        <w:ind w:left="604" w:right="15" w:firstLine="720"/>
        <w:jc w:val="both"/>
        <w:rPr>
          <w:rFonts w:ascii="Times New Roman" w:eastAsia="Times New Roman" w:hAnsi="Times New Roman" w:cs="Times New Roman"/>
          <w:sz w:val="24"/>
          <w:szCs w:val="24"/>
          <w:lang w:val="en-US"/>
        </w:rPr>
      </w:pPr>
    </w:p>
    <w:p w14:paraId="654F2E67" w14:textId="3658BBED" w:rsidR="00DC08F5" w:rsidRDefault="00EA3FC3" w:rsidP="0083556F">
      <w:pPr>
        <w:widowControl w:val="0"/>
        <w:autoSpaceDE w:val="0"/>
        <w:autoSpaceDN w:val="0"/>
        <w:spacing w:before="253" w:after="0" w:line="360" w:lineRule="auto"/>
        <w:ind w:right="14" w:firstLine="567"/>
        <w:jc w:val="both"/>
        <w:rPr>
          <w:rFonts w:ascii="Times New Roman" w:eastAsia="Times New Roman" w:hAnsi="Times New Roman" w:cs="Times New Roman"/>
          <w:color w:val="000000"/>
          <w:spacing w:val="-2"/>
          <w:sz w:val="24"/>
          <w:szCs w:val="24"/>
          <w:lang w:val="en-US"/>
        </w:rPr>
      </w:pPr>
      <w:r>
        <w:rPr>
          <w:rFonts w:ascii="Times New Roman" w:eastAsia="Times New Roman" w:hAnsi="Times New Roman" w:cs="Times New Roman"/>
          <w:sz w:val="24"/>
          <w:szCs w:val="24"/>
          <w:lang w:val="en-US"/>
        </w:rPr>
        <w:t>“</w:t>
      </w:r>
      <w:r w:rsidR="00DC08F5" w:rsidRPr="00DC08F5">
        <w:rPr>
          <w:rFonts w:ascii="Times New Roman" w:eastAsia="Times New Roman" w:hAnsi="Times New Roman" w:cs="Times New Roman"/>
          <w:sz w:val="24"/>
          <w:szCs w:val="24"/>
          <w:lang w:val="en-US"/>
        </w:rPr>
        <w:t>The increase in uptake of potassium in combined application of organics and inorganics</w:t>
      </w:r>
      <w:r w:rsidR="00DC08F5" w:rsidRPr="00DC08F5">
        <w:rPr>
          <w:rFonts w:ascii="Times New Roman" w:eastAsia="Times New Roman" w:hAnsi="Times New Roman" w:cs="Times New Roman"/>
          <w:spacing w:val="-9"/>
          <w:sz w:val="24"/>
          <w:szCs w:val="24"/>
          <w:lang w:val="en-US"/>
        </w:rPr>
        <w:t xml:space="preserve"> </w:t>
      </w:r>
      <w:r w:rsidR="00DC08F5" w:rsidRPr="00DC08F5">
        <w:rPr>
          <w:rFonts w:ascii="Times New Roman" w:eastAsia="Times New Roman" w:hAnsi="Times New Roman" w:cs="Times New Roman"/>
          <w:sz w:val="24"/>
          <w:szCs w:val="24"/>
          <w:lang w:val="en-US"/>
        </w:rPr>
        <w:t>was</w:t>
      </w:r>
      <w:r w:rsidR="00DC08F5" w:rsidRPr="00DC08F5">
        <w:rPr>
          <w:rFonts w:ascii="Times New Roman" w:eastAsia="Times New Roman" w:hAnsi="Times New Roman" w:cs="Times New Roman"/>
          <w:spacing w:val="-10"/>
          <w:sz w:val="24"/>
          <w:szCs w:val="24"/>
          <w:lang w:val="en-US"/>
        </w:rPr>
        <w:t xml:space="preserve"> </w:t>
      </w:r>
      <w:r w:rsidR="00DC08F5" w:rsidRPr="00DC08F5">
        <w:rPr>
          <w:rFonts w:ascii="Times New Roman" w:eastAsia="Times New Roman" w:hAnsi="Times New Roman" w:cs="Times New Roman"/>
          <w:sz w:val="24"/>
          <w:szCs w:val="24"/>
          <w:lang w:val="en-US"/>
        </w:rPr>
        <w:t>due</w:t>
      </w:r>
      <w:r w:rsidR="00DC08F5" w:rsidRPr="00DC08F5">
        <w:rPr>
          <w:rFonts w:ascii="Times New Roman" w:eastAsia="Times New Roman" w:hAnsi="Times New Roman" w:cs="Times New Roman"/>
          <w:spacing w:val="-12"/>
          <w:sz w:val="24"/>
          <w:szCs w:val="24"/>
          <w:lang w:val="en-US"/>
        </w:rPr>
        <w:t xml:space="preserve"> </w:t>
      </w:r>
      <w:r w:rsidR="00DC08F5" w:rsidRPr="00DC08F5">
        <w:rPr>
          <w:rFonts w:ascii="Times New Roman" w:eastAsia="Times New Roman" w:hAnsi="Times New Roman" w:cs="Times New Roman"/>
          <w:sz w:val="24"/>
          <w:szCs w:val="24"/>
          <w:lang w:val="en-US"/>
        </w:rPr>
        <w:t>to</w:t>
      </w:r>
      <w:r w:rsidR="00DC08F5" w:rsidRPr="00DC08F5">
        <w:rPr>
          <w:rFonts w:ascii="Times New Roman" w:eastAsia="Times New Roman" w:hAnsi="Times New Roman" w:cs="Times New Roman"/>
          <w:spacing w:val="-10"/>
          <w:sz w:val="24"/>
          <w:szCs w:val="24"/>
          <w:lang w:val="en-US"/>
        </w:rPr>
        <w:t xml:space="preserve"> </w:t>
      </w:r>
      <w:r w:rsidR="00DC08F5" w:rsidRPr="00DC08F5">
        <w:rPr>
          <w:rFonts w:ascii="Times New Roman" w:eastAsia="Times New Roman" w:hAnsi="Times New Roman" w:cs="Times New Roman"/>
          <w:sz w:val="24"/>
          <w:szCs w:val="24"/>
          <w:lang w:val="en-US"/>
        </w:rPr>
        <w:t>the</w:t>
      </w:r>
      <w:r w:rsidR="00DC08F5" w:rsidRPr="00DC08F5">
        <w:rPr>
          <w:rFonts w:ascii="Times New Roman" w:eastAsia="Times New Roman" w:hAnsi="Times New Roman" w:cs="Times New Roman"/>
          <w:spacing w:val="-9"/>
          <w:sz w:val="24"/>
          <w:szCs w:val="24"/>
          <w:lang w:val="en-US"/>
        </w:rPr>
        <w:t xml:space="preserve"> </w:t>
      </w:r>
      <w:r w:rsidR="00DC08F5" w:rsidRPr="00DC08F5">
        <w:rPr>
          <w:rFonts w:ascii="Times New Roman" w:eastAsia="Times New Roman" w:hAnsi="Times New Roman" w:cs="Times New Roman"/>
          <w:sz w:val="24"/>
          <w:szCs w:val="24"/>
          <w:lang w:val="en-US"/>
        </w:rPr>
        <w:t>release</w:t>
      </w:r>
      <w:r w:rsidR="00DC08F5" w:rsidRPr="00DC08F5">
        <w:rPr>
          <w:rFonts w:ascii="Times New Roman" w:eastAsia="Times New Roman" w:hAnsi="Times New Roman" w:cs="Times New Roman"/>
          <w:spacing w:val="-11"/>
          <w:sz w:val="24"/>
          <w:szCs w:val="24"/>
          <w:lang w:val="en-US"/>
        </w:rPr>
        <w:t xml:space="preserve"> </w:t>
      </w:r>
      <w:r w:rsidR="00DC08F5" w:rsidRPr="00DC08F5">
        <w:rPr>
          <w:rFonts w:ascii="Times New Roman" w:eastAsia="Times New Roman" w:hAnsi="Times New Roman" w:cs="Times New Roman"/>
          <w:sz w:val="24"/>
          <w:szCs w:val="24"/>
          <w:lang w:val="en-US"/>
        </w:rPr>
        <w:t>of</w:t>
      </w:r>
      <w:r w:rsidR="00DC08F5" w:rsidRPr="00DC08F5">
        <w:rPr>
          <w:rFonts w:ascii="Times New Roman" w:eastAsia="Times New Roman" w:hAnsi="Times New Roman" w:cs="Times New Roman"/>
          <w:spacing w:val="-11"/>
          <w:sz w:val="24"/>
          <w:szCs w:val="24"/>
          <w:lang w:val="en-US"/>
        </w:rPr>
        <w:t xml:space="preserve"> </w:t>
      </w:r>
      <w:r w:rsidR="00DC08F5" w:rsidRPr="00DC08F5">
        <w:rPr>
          <w:rFonts w:ascii="Times New Roman" w:eastAsia="Times New Roman" w:hAnsi="Times New Roman" w:cs="Times New Roman"/>
          <w:sz w:val="24"/>
          <w:szCs w:val="24"/>
          <w:lang w:val="en-US"/>
        </w:rPr>
        <w:t>K</w:t>
      </w:r>
      <w:r w:rsidR="00DC08F5" w:rsidRPr="00DC08F5">
        <w:rPr>
          <w:rFonts w:ascii="Times New Roman" w:eastAsia="Times New Roman" w:hAnsi="Times New Roman" w:cs="Times New Roman"/>
          <w:spacing w:val="-11"/>
          <w:sz w:val="24"/>
          <w:szCs w:val="24"/>
          <w:lang w:val="en-US"/>
        </w:rPr>
        <w:t xml:space="preserve"> </w:t>
      </w:r>
      <w:r w:rsidR="00DC08F5" w:rsidRPr="00DC08F5">
        <w:rPr>
          <w:rFonts w:ascii="Times New Roman" w:eastAsia="Times New Roman" w:hAnsi="Times New Roman" w:cs="Times New Roman"/>
          <w:sz w:val="24"/>
          <w:szCs w:val="24"/>
          <w:lang w:val="en-US"/>
        </w:rPr>
        <w:t>from</w:t>
      </w:r>
      <w:r w:rsidR="00DC08F5" w:rsidRPr="00DC08F5">
        <w:rPr>
          <w:rFonts w:ascii="Times New Roman" w:eastAsia="Times New Roman" w:hAnsi="Times New Roman" w:cs="Times New Roman"/>
          <w:spacing w:val="-10"/>
          <w:sz w:val="24"/>
          <w:szCs w:val="24"/>
          <w:lang w:val="en-US"/>
        </w:rPr>
        <w:t xml:space="preserve"> </w:t>
      </w:r>
      <w:r w:rsidR="00DC08F5" w:rsidRPr="00DC08F5">
        <w:rPr>
          <w:rFonts w:ascii="Times New Roman" w:eastAsia="Times New Roman" w:hAnsi="Times New Roman" w:cs="Times New Roman"/>
          <w:sz w:val="24"/>
          <w:szCs w:val="24"/>
          <w:lang w:val="en-US"/>
        </w:rPr>
        <w:t>organic</w:t>
      </w:r>
      <w:r w:rsidR="00DC08F5" w:rsidRPr="00DC08F5">
        <w:rPr>
          <w:rFonts w:ascii="Times New Roman" w:eastAsia="Times New Roman" w:hAnsi="Times New Roman" w:cs="Times New Roman"/>
          <w:spacing w:val="-11"/>
          <w:sz w:val="24"/>
          <w:szCs w:val="24"/>
          <w:lang w:val="en-US"/>
        </w:rPr>
        <w:t xml:space="preserve"> </w:t>
      </w:r>
      <w:r w:rsidR="00DC08F5" w:rsidRPr="00DC08F5">
        <w:rPr>
          <w:rFonts w:ascii="Times New Roman" w:eastAsia="Times New Roman" w:hAnsi="Times New Roman" w:cs="Times New Roman"/>
          <w:sz w:val="24"/>
          <w:szCs w:val="24"/>
          <w:lang w:val="en-US"/>
        </w:rPr>
        <w:t>manures</w:t>
      </w:r>
      <w:r w:rsidR="00DC08F5" w:rsidRPr="00DC08F5">
        <w:rPr>
          <w:rFonts w:ascii="Times New Roman" w:eastAsia="Times New Roman" w:hAnsi="Times New Roman" w:cs="Times New Roman"/>
          <w:spacing w:val="-10"/>
          <w:sz w:val="24"/>
          <w:szCs w:val="24"/>
          <w:lang w:val="en-US"/>
        </w:rPr>
        <w:t xml:space="preserve"> </w:t>
      </w:r>
      <w:r w:rsidR="00DC08F5" w:rsidRPr="00DC08F5">
        <w:rPr>
          <w:rFonts w:ascii="Times New Roman" w:eastAsia="Times New Roman" w:hAnsi="Times New Roman" w:cs="Times New Roman"/>
          <w:sz w:val="24"/>
          <w:szCs w:val="24"/>
          <w:lang w:val="en-US"/>
        </w:rPr>
        <w:t>during</w:t>
      </w:r>
      <w:r w:rsidR="00DC08F5" w:rsidRPr="00DC08F5">
        <w:rPr>
          <w:rFonts w:ascii="Times New Roman" w:eastAsia="Times New Roman" w:hAnsi="Times New Roman" w:cs="Times New Roman"/>
          <w:spacing w:val="-13"/>
          <w:sz w:val="24"/>
          <w:szCs w:val="24"/>
          <w:lang w:val="en-US"/>
        </w:rPr>
        <w:t xml:space="preserve"> </w:t>
      </w:r>
      <w:r w:rsidR="00DC08F5" w:rsidRPr="00DC08F5">
        <w:rPr>
          <w:rFonts w:ascii="Times New Roman" w:eastAsia="Times New Roman" w:hAnsi="Times New Roman" w:cs="Times New Roman"/>
          <w:sz w:val="24"/>
          <w:szCs w:val="24"/>
          <w:lang w:val="en-US"/>
        </w:rPr>
        <w:t>decomposition</w:t>
      </w:r>
      <w:r w:rsidR="00DC08F5" w:rsidRPr="00DC08F5">
        <w:rPr>
          <w:rFonts w:ascii="Times New Roman" w:eastAsia="Times New Roman" w:hAnsi="Times New Roman" w:cs="Times New Roman"/>
          <w:spacing w:val="-11"/>
          <w:sz w:val="24"/>
          <w:szCs w:val="24"/>
          <w:lang w:val="en-US"/>
        </w:rPr>
        <w:t xml:space="preserve"> </w:t>
      </w:r>
      <w:r w:rsidR="00DC08F5" w:rsidRPr="00DC08F5">
        <w:rPr>
          <w:rFonts w:ascii="Times New Roman" w:eastAsia="Times New Roman" w:hAnsi="Times New Roman" w:cs="Times New Roman"/>
          <w:sz w:val="24"/>
          <w:szCs w:val="24"/>
          <w:lang w:val="en-US"/>
        </w:rPr>
        <w:t xml:space="preserve">and </w:t>
      </w:r>
      <w:proofErr w:type="spellStart"/>
      <w:r w:rsidR="00DC08F5" w:rsidRPr="00DC08F5">
        <w:rPr>
          <w:rFonts w:ascii="Times New Roman" w:eastAsia="Times New Roman" w:hAnsi="Times New Roman" w:cs="Times New Roman"/>
          <w:sz w:val="24"/>
          <w:szCs w:val="24"/>
          <w:lang w:val="en-US"/>
        </w:rPr>
        <w:t>solubilisation</w:t>
      </w:r>
      <w:proofErr w:type="spellEnd"/>
      <w:r w:rsidR="00DC08F5" w:rsidRPr="00DC08F5">
        <w:rPr>
          <w:rFonts w:ascii="Times New Roman" w:eastAsia="Times New Roman" w:hAnsi="Times New Roman" w:cs="Times New Roman"/>
          <w:sz w:val="24"/>
          <w:szCs w:val="24"/>
          <w:lang w:val="en-US"/>
        </w:rPr>
        <w:t xml:space="preserve"> and release of native and fixed forms of potassium, charging the soil solution with K</w:t>
      </w:r>
      <w:r w:rsidR="00DC08F5" w:rsidRPr="00DC08F5">
        <w:rPr>
          <w:rFonts w:ascii="Times New Roman" w:eastAsia="Times New Roman" w:hAnsi="Times New Roman" w:cs="Times New Roman"/>
          <w:sz w:val="24"/>
          <w:szCs w:val="24"/>
          <w:vertAlign w:val="superscript"/>
          <w:lang w:val="en-US"/>
        </w:rPr>
        <w:t>+</w:t>
      </w:r>
      <w:r w:rsidR="00DC08F5" w:rsidRPr="00DC08F5">
        <w:rPr>
          <w:rFonts w:ascii="Times New Roman" w:eastAsia="Times New Roman" w:hAnsi="Times New Roman" w:cs="Times New Roman"/>
          <w:sz w:val="24"/>
          <w:szCs w:val="24"/>
          <w:lang w:val="en-US"/>
        </w:rPr>
        <w:t xml:space="preserve"> ions</w:t>
      </w:r>
      <w:r>
        <w:rPr>
          <w:rFonts w:ascii="Times New Roman" w:eastAsia="Times New Roman" w:hAnsi="Times New Roman" w:cs="Times New Roman"/>
          <w:sz w:val="24"/>
          <w:szCs w:val="24"/>
          <w:lang w:val="en-US"/>
        </w:rPr>
        <w:t>”</w:t>
      </w:r>
      <w:r w:rsidR="00DC08F5" w:rsidRPr="00DC08F5">
        <w:rPr>
          <w:rFonts w:ascii="Times New Roman" w:eastAsia="Times New Roman" w:hAnsi="Times New Roman" w:cs="Times New Roman"/>
          <w:sz w:val="24"/>
          <w:szCs w:val="24"/>
          <w:lang w:val="en-US"/>
        </w:rPr>
        <w:t xml:space="preserve"> (</w:t>
      </w:r>
      <w:proofErr w:type="spellStart"/>
      <w:r w:rsidR="00DC08F5" w:rsidRPr="00DC08F5">
        <w:rPr>
          <w:rFonts w:ascii="Times New Roman" w:eastAsia="Times New Roman" w:hAnsi="Times New Roman" w:cs="Times New Roman"/>
          <w:sz w:val="24"/>
          <w:szCs w:val="24"/>
          <w:lang w:val="en-US"/>
        </w:rPr>
        <w:t>Hemalatha</w:t>
      </w:r>
      <w:proofErr w:type="spellEnd"/>
      <w:r w:rsidR="00DC08F5" w:rsidRPr="00DC08F5">
        <w:rPr>
          <w:rFonts w:ascii="Times New Roman" w:eastAsia="Times New Roman" w:hAnsi="Times New Roman" w:cs="Times New Roman"/>
          <w:sz w:val="24"/>
          <w:szCs w:val="24"/>
          <w:lang w:val="en-US"/>
        </w:rPr>
        <w:t xml:space="preserve"> </w:t>
      </w:r>
      <w:r w:rsidR="00DC08F5" w:rsidRPr="00DC08F5">
        <w:rPr>
          <w:rFonts w:ascii="Times New Roman" w:eastAsia="Times New Roman" w:hAnsi="Times New Roman" w:cs="Times New Roman"/>
          <w:i/>
          <w:sz w:val="24"/>
          <w:szCs w:val="24"/>
          <w:lang w:val="en-US"/>
        </w:rPr>
        <w:t xml:space="preserve">et al., </w:t>
      </w:r>
      <w:r w:rsidR="00DC08F5" w:rsidRPr="00DC08F5">
        <w:rPr>
          <w:rFonts w:ascii="Times New Roman" w:eastAsia="Times New Roman" w:hAnsi="Times New Roman" w:cs="Times New Roman"/>
          <w:sz w:val="24"/>
          <w:szCs w:val="24"/>
          <w:lang w:val="en-US"/>
        </w:rPr>
        <w:t xml:space="preserve">2000). </w:t>
      </w:r>
      <w:r>
        <w:rPr>
          <w:rFonts w:ascii="Times New Roman" w:eastAsia="Times New Roman" w:hAnsi="Times New Roman" w:cs="Times New Roman"/>
          <w:sz w:val="24"/>
          <w:szCs w:val="24"/>
          <w:lang w:val="en-US"/>
        </w:rPr>
        <w:t>“</w:t>
      </w:r>
      <w:r w:rsidR="00DC08F5" w:rsidRPr="00DC08F5">
        <w:rPr>
          <w:rFonts w:ascii="Times New Roman" w:eastAsia="Times New Roman" w:hAnsi="Times New Roman" w:cs="Times New Roman"/>
          <w:sz w:val="24"/>
          <w:szCs w:val="24"/>
          <w:lang w:val="en-US"/>
        </w:rPr>
        <w:t>Incorporation of organic manures have improved the soil environment, which encouraged proliferous root system resulting</w:t>
      </w:r>
      <w:r w:rsidR="00DC08F5" w:rsidRPr="00DC08F5">
        <w:rPr>
          <w:rFonts w:ascii="Times New Roman" w:eastAsia="Times New Roman" w:hAnsi="Times New Roman" w:cs="Times New Roman"/>
          <w:spacing w:val="-1"/>
          <w:sz w:val="24"/>
          <w:szCs w:val="24"/>
          <w:lang w:val="en-US"/>
        </w:rPr>
        <w:t xml:space="preserve"> </w:t>
      </w:r>
      <w:r w:rsidR="00DC08F5" w:rsidRPr="00DC08F5">
        <w:rPr>
          <w:rFonts w:ascii="Times New Roman" w:eastAsia="Times New Roman" w:hAnsi="Times New Roman" w:cs="Times New Roman"/>
          <w:sz w:val="24"/>
          <w:szCs w:val="24"/>
          <w:lang w:val="en-US"/>
        </w:rPr>
        <w:t>in better absorption of nutrients from lower layers and thus resulting in higher yield and</w:t>
      </w:r>
      <w:r w:rsidR="00DC08F5">
        <w:rPr>
          <w:rFonts w:ascii="Times New Roman" w:eastAsia="Times New Roman" w:hAnsi="Times New Roman" w:cs="Times New Roman"/>
          <w:sz w:val="24"/>
          <w:szCs w:val="24"/>
          <w:lang w:val="en-US"/>
        </w:rPr>
        <w:t xml:space="preserve"> </w:t>
      </w:r>
      <w:r w:rsidR="00DC08F5" w:rsidRPr="00DC08F5">
        <w:rPr>
          <w:rFonts w:ascii="Times New Roman" w:eastAsia="Times New Roman" w:hAnsi="Times New Roman" w:cs="Times New Roman"/>
          <w:sz w:val="24"/>
          <w:szCs w:val="24"/>
          <w:lang w:val="en-US"/>
        </w:rPr>
        <w:t>nutrient uptake</w:t>
      </w:r>
      <w:r>
        <w:rPr>
          <w:rFonts w:ascii="Times New Roman" w:eastAsia="Times New Roman" w:hAnsi="Times New Roman" w:cs="Times New Roman"/>
          <w:sz w:val="24"/>
          <w:szCs w:val="24"/>
          <w:lang w:val="en-US"/>
        </w:rPr>
        <w:t>”</w:t>
      </w:r>
      <w:bookmarkStart w:id="29" w:name="_GoBack"/>
      <w:bookmarkEnd w:id="29"/>
      <w:r w:rsidR="00DC08F5" w:rsidRPr="00DC08F5">
        <w:rPr>
          <w:rFonts w:ascii="Times New Roman" w:eastAsia="Times New Roman" w:hAnsi="Times New Roman" w:cs="Times New Roman"/>
          <w:sz w:val="24"/>
          <w:szCs w:val="24"/>
          <w:lang w:val="en-US"/>
        </w:rPr>
        <w:t xml:space="preserve"> (Vinay, 2006). </w:t>
      </w:r>
      <w:proofErr w:type="spellStart"/>
      <w:r w:rsidR="00DC08F5" w:rsidRPr="00DC08F5">
        <w:rPr>
          <w:rFonts w:ascii="Times New Roman" w:eastAsia="Times New Roman" w:hAnsi="Times New Roman" w:cs="Times New Roman"/>
          <w:color w:val="000000"/>
          <w:sz w:val="24"/>
          <w:szCs w:val="24"/>
          <w:lang w:val="en-US"/>
        </w:rPr>
        <w:t>Nirukumari</w:t>
      </w:r>
      <w:proofErr w:type="spellEnd"/>
      <w:r w:rsidR="00DC08F5" w:rsidRPr="00DC08F5">
        <w:rPr>
          <w:rFonts w:ascii="Times New Roman" w:eastAsia="Times New Roman" w:hAnsi="Times New Roman" w:cs="Times New Roman"/>
          <w:color w:val="000000"/>
          <w:sz w:val="24"/>
          <w:szCs w:val="24"/>
          <w:lang w:val="en-US"/>
        </w:rPr>
        <w:t xml:space="preserve"> </w:t>
      </w:r>
      <w:r w:rsidR="00DC08F5" w:rsidRPr="00DC08F5">
        <w:rPr>
          <w:rFonts w:ascii="Times New Roman" w:eastAsia="Times New Roman" w:hAnsi="Times New Roman" w:cs="Times New Roman"/>
          <w:i/>
          <w:color w:val="000000"/>
          <w:sz w:val="24"/>
          <w:szCs w:val="24"/>
          <w:lang w:val="en-US"/>
        </w:rPr>
        <w:t xml:space="preserve">et al. </w:t>
      </w:r>
      <w:r w:rsidR="00DC08F5" w:rsidRPr="00DC08F5">
        <w:rPr>
          <w:rFonts w:ascii="Times New Roman" w:eastAsia="Times New Roman" w:hAnsi="Times New Roman" w:cs="Times New Roman"/>
          <w:color w:val="000000"/>
          <w:sz w:val="24"/>
          <w:szCs w:val="24"/>
          <w:lang w:val="en-US"/>
        </w:rPr>
        <w:t>(2013) noticed faster rate of mineralization</w:t>
      </w:r>
      <w:r w:rsidR="00DC08F5" w:rsidRPr="00DC08F5">
        <w:rPr>
          <w:rFonts w:ascii="Times New Roman" w:eastAsia="Times New Roman" w:hAnsi="Times New Roman" w:cs="Times New Roman"/>
          <w:color w:val="000000"/>
          <w:spacing w:val="-6"/>
          <w:sz w:val="24"/>
          <w:szCs w:val="24"/>
          <w:lang w:val="en-US"/>
        </w:rPr>
        <w:t xml:space="preserve"> </w:t>
      </w:r>
      <w:r w:rsidR="00DC08F5" w:rsidRPr="00DC08F5">
        <w:rPr>
          <w:rFonts w:ascii="Times New Roman" w:eastAsia="Times New Roman" w:hAnsi="Times New Roman" w:cs="Times New Roman"/>
          <w:color w:val="000000"/>
          <w:sz w:val="24"/>
          <w:szCs w:val="24"/>
          <w:lang w:val="en-US"/>
        </w:rPr>
        <w:t>and</w:t>
      </w:r>
      <w:r w:rsidR="00DC08F5" w:rsidRPr="00DC08F5">
        <w:rPr>
          <w:rFonts w:ascii="Times New Roman" w:eastAsia="Times New Roman" w:hAnsi="Times New Roman" w:cs="Times New Roman"/>
          <w:color w:val="000000"/>
          <w:spacing w:val="-6"/>
          <w:sz w:val="24"/>
          <w:szCs w:val="24"/>
          <w:lang w:val="en-US"/>
        </w:rPr>
        <w:t xml:space="preserve"> </w:t>
      </w:r>
      <w:r w:rsidR="00DC08F5" w:rsidRPr="00DC08F5">
        <w:rPr>
          <w:rFonts w:ascii="Times New Roman" w:eastAsia="Times New Roman" w:hAnsi="Times New Roman" w:cs="Times New Roman"/>
          <w:color w:val="000000"/>
          <w:sz w:val="24"/>
          <w:szCs w:val="24"/>
          <w:lang w:val="en-US"/>
        </w:rPr>
        <w:t>greater</w:t>
      </w:r>
      <w:r w:rsidR="00DC08F5" w:rsidRPr="00DC08F5">
        <w:rPr>
          <w:rFonts w:ascii="Times New Roman" w:eastAsia="Times New Roman" w:hAnsi="Times New Roman" w:cs="Times New Roman"/>
          <w:color w:val="000000"/>
          <w:spacing w:val="-7"/>
          <w:sz w:val="24"/>
          <w:szCs w:val="24"/>
          <w:lang w:val="en-US"/>
        </w:rPr>
        <w:t xml:space="preserve"> </w:t>
      </w:r>
      <w:r w:rsidR="00DC08F5" w:rsidRPr="00DC08F5">
        <w:rPr>
          <w:rFonts w:ascii="Times New Roman" w:eastAsia="Times New Roman" w:hAnsi="Times New Roman" w:cs="Times New Roman"/>
          <w:color w:val="000000"/>
          <w:sz w:val="24"/>
          <w:szCs w:val="24"/>
          <w:lang w:val="en-US"/>
        </w:rPr>
        <w:t>utilization</w:t>
      </w:r>
      <w:r w:rsidR="00DC08F5" w:rsidRPr="00DC08F5">
        <w:rPr>
          <w:rFonts w:ascii="Times New Roman" w:eastAsia="Times New Roman" w:hAnsi="Times New Roman" w:cs="Times New Roman"/>
          <w:color w:val="000000"/>
          <w:spacing w:val="-6"/>
          <w:sz w:val="24"/>
          <w:szCs w:val="24"/>
          <w:lang w:val="en-US"/>
        </w:rPr>
        <w:t xml:space="preserve"> </w:t>
      </w:r>
      <w:r w:rsidR="00DC08F5" w:rsidRPr="00DC08F5">
        <w:rPr>
          <w:rFonts w:ascii="Times New Roman" w:eastAsia="Times New Roman" w:hAnsi="Times New Roman" w:cs="Times New Roman"/>
          <w:color w:val="000000"/>
          <w:sz w:val="24"/>
          <w:szCs w:val="24"/>
          <w:lang w:val="en-US"/>
        </w:rPr>
        <w:t>of</w:t>
      </w:r>
      <w:r w:rsidR="00DC08F5" w:rsidRPr="00DC08F5">
        <w:rPr>
          <w:rFonts w:ascii="Times New Roman" w:eastAsia="Times New Roman" w:hAnsi="Times New Roman" w:cs="Times New Roman"/>
          <w:color w:val="000000"/>
          <w:spacing w:val="-7"/>
          <w:sz w:val="24"/>
          <w:szCs w:val="24"/>
          <w:lang w:val="en-US"/>
        </w:rPr>
        <w:t xml:space="preserve"> </w:t>
      </w:r>
      <w:r w:rsidR="00DC08F5" w:rsidRPr="00DC08F5">
        <w:rPr>
          <w:rFonts w:ascii="Times New Roman" w:eastAsia="Times New Roman" w:hAnsi="Times New Roman" w:cs="Times New Roman"/>
          <w:color w:val="000000"/>
          <w:sz w:val="24"/>
          <w:szCs w:val="24"/>
          <w:lang w:val="en-US"/>
        </w:rPr>
        <w:t>nutrients</w:t>
      </w:r>
      <w:r w:rsidR="00DC08F5" w:rsidRPr="00DC08F5">
        <w:rPr>
          <w:rFonts w:ascii="Times New Roman" w:eastAsia="Times New Roman" w:hAnsi="Times New Roman" w:cs="Times New Roman"/>
          <w:color w:val="000000"/>
          <w:spacing w:val="-5"/>
          <w:sz w:val="24"/>
          <w:szCs w:val="24"/>
          <w:lang w:val="en-US"/>
        </w:rPr>
        <w:t xml:space="preserve"> </w:t>
      </w:r>
      <w:r w:rsidR="00DC08F5" w:rsidRPr="00DC08F5">
        <w:rPr>
          <w:rFonts w:ascii="Times New Roman" w:eastAsia="Times New Roman" w:hAnsi="Times New Roman" w:cs="Times New Roman"/>
          <w:color w:val="000000"/>
          <w:sz w:val="24"/>
          <w:szCs w:val="24"/>
          <w:lang w:val="en-US"/>
        </w:rPr>
        <w:t>through</w:t>
      </w:r>
      <w:r w:rsidR="00DC08F5" w:rsidRPr="00DC08F5">
        <w:rPr>
          <w:rFonts w:ascii="Times New Roman" w:eastAsia="Times New Roman" w:hAnsi="Times New Roman" w:cs="Times New Roman"/>
          <w:color w:val="000000"/>
          <w:spacing w:val="-4"/>
          <w:sz w:val="24"/>
          <w:szCs w:val="24"/>
          <w:lang w:val="en-US"/>
        </w:rPr>
        <w:t xml:space="preserve"> </w:t>
      </w:r>
      <w:r w:rsidR="00DC08F5" w:rsidRPr="00DC08F5">
        <w:rPr>
          <w:rFonts w:ascii="Times New Roman" w:eastAsia="Times New Roman" w:hAnsi="Times New Roman" w:cs="Times New Roman"/>
          <w:color w:val="000000"/>
          <w:sz w:val="24"/>
          <w:szCs w:val="24"/>
          <w:lang w:val="en-US"/>
        </w:rPr>
        <w:t>the</w:t>
      </w:r>
      <w:r w:rsidR="00DC08F5" w:rsidRPr="00DC08F5">
        <w:rPr>
          <w:rFonts w:ascii="Times New Roman" w:eastAsia="Times New Roman" w:hAnsi="Times New Roman" w:cs="Times New Roman"/>
          <w:color w:val="000000"/>
          <w:spacing w:val="-6"/>
          <w:sz w:val="24"/>
          <w:szCs w:val="24"/>
          <w:lang w:val="en-US"/>
        </w:rPr>
        <w:t xml:space="preserve"> </w:t>
      </w:r>
      <w:r w:rsidR="00DC08F5" w:rsidRPr="00DC08F5">
        <w:rPr>
          <w:rFonts w:ascii="Times New Roman" w:eastAsia="Times New Roman" w:hAnsi="Times New Roman" w:cs="Times New Roman"/>
          <w:color w:val="000000"/>
          <w:sz w:val="24"/>
          <w:szCs w:val="24"/>
          <w:lang w:val="en-US"/>
        </w:rPr>
        <w:t>use</w:t>
      </w:r>
      <w:r w:rsidR="00DC08F5" w:rsidRPr="00DC08F5">
        <w:rPr>
          <w:rFonts w:ascii="Times New Roman" w:eastAsia="Times New Roman" w:hAnsi="Times New Roman" w:cs="Times New Roman"/>
          <w:color w:val="000000"/>
          <w:spacing w:val="-7"/>
          <w:sz w:val="24"/>
          <w:szCs w:val="24"/>
          <w:lang w:val="en-US"/>
        </w:rPr>
        <w:t xml:space="preserve"> </w:t>
      </w:r>
      <w:r w:rsidR="00DC08F5" w:rsidRPr="00DC08F5">
        <w:rPr>
          <w:rFonts w:ascii="Times New Roman" w:eastAsia="Times New Roman" w:hAnsi="Times New Roman" w:cs="Times New Roman"/>
          <w:color w:val="000000"/>
          <w:sz w:val="24"/>
          <w:szCs w:val="24"/>
          <w:lang w:val="en-US"/>
        </w:rPr>
        <w:t>of</w:t>
      </w:r>
      <w:r w:rsidR="00DC08F5" w:rsidRPr="00DC08F5">
        <w:rPr>
          <w:rFonts w:ascii="Times New Roman" w:eastAsia="Times New Roman" w:hAnsi="Times New Roman" w:cs="Times New Roman"/>
          <w:color w:val="000000"/>
          <w:spacing w:val="-3"/>
          <w:sz w:val="24"/>
          <w:szCs w:val="24"/>
          <w:lang w:val="en-US"/>
        </w:rPr>
        <w:t xml:space="preserve"> </w:t>
      </w:r>
      <w:r w:rsidR="00DC08F5" w:rsidRPr="00DC08F5">
        <w:rPr>
          <w:rFonts w:ascii="Times New Roman" w:eastAsia="Times New Roman" w:hAnsi="Times New Roman" w:cs="Times New Roman"/>
          <w:color w:val="000000"/>
          <w:sz w:val="24"/>
          <w:szCs w:val="24"/>
          <w:lang w:val="en-US"/>
        </w:rPr>
        <w:t>green</w:t>
      </w:r>
      <w:r w:rsidR="00DC08F5" w:rsidRPr="00DC08F5">
        <w:rPr>
          <w:rFonts w:ascii="Times New Roman" w:eastAsia="Times New Roman" w:hAnsi="Times New Roman" w:cs="Times New Roman"/>
          <w:color w:val="000000"/>
          <w:spacing w:val="-3"/>
          <w:sz w:val="24"/>
          <w:szCs w:val="24"/>
          <w:lang w:val="en-US"/>
        </w:rPr>
        <w:t xml:space="preserve"> </w:t>
      </w:r>
      <w:r w:rsidR="00DC08F5" w:rsidRPr="00DC08F5">
        <w:rPr>
          <w:rFonts w:ascii="Times New Roman" w:eastAsia="Times New Roman" w:hAnsi="Times New Roman" w:cs="Times New Roman"/>
          <w:color w:val="000000"/>
          <w:sz w:val="24"/>
          <w:szCs w:val="24"/>
          <w:lang w:val="en-US"/>
        </w:rPr>
        <w:t>manuring</w:t>
      </w:r>
      <w:r w:rsidR="00DC08F5" w:rsidRPr="00DC08F5">
        <w:rPr>
          <w:rFonts w:ascii="Times New Roman" w:eastAsia="Times New Roman" w:hAnsi="Times New Roman" w:cs="Times New Roman"/>
          <w:color w:val="000000"/>
          <w:spacing w:val="-8"/>
          <w:sz w:val="24"/>
          <w:szCs w:val="24"/>
          <w:lang w:val="en-US"/>
        </w:rPr>
        <w:t xml:space="preserve"> </w:t>
      </w:r>
      <w:r w:rsidR="00DC08F5" w:rsidRPr="00DC08F5">
        <w:rPr>
          <w:rFonts w:ascii="Times New Roman" w:eastAsia="Times New Roman" w:hAnsi="Times New Roman" w:cs="Times New Roman"/>
          <w:color w:val="000000"/>
          <w:sz w:val="24"/>
          <w:szCs w:val="24"/>
          <w:lang w:val="en-US"/>
        </w:rPr>
        <w:t>in combination with chemical fertilizer.</w:t>
      </w:r>
      <w:r w:rsidR="00DC08F5" w:rsidRPr="00DC08F5">
        <w:rPr>
          <w:rFonts w:ascii="Times New Roman" w:eastAsia="Times New Roman" w:hAnsi="Times New Roman" w:cs="Times New Roman"/>
          <w:color w:val="000000"/>
          <w:spacing w:val="-11"/>
          <w:sz w:val="24"/>
          <w:szCs w:val="24"/>
          <w:lang w:val="en-US"/>
        </w:rPr>
        <w:t xml:space="preserve"> </w:t>
      </w:r>
      <w:r w:rsidR="00DC08F5" w:rsidRPr="00DC08F5">
        <w:rPr>
          <w:rFonts w:ascii="Times New Roman" w:eastAsia="Times New Roman" w:hAnsi="Times New Roman" w:cs="Times New Roman"/>
          <w:color w:val="000000"/>
          <w:sz w:val="24"/>
          <w:szCs w:val="24"/>
          <w:lang w:val="en-US"/>
        </w:rPr>
        <w:t>Similar</w:t>
      </w:r>
      <w:r w:rsidR="00DC08F5" w:rsidRPr="00DC08F5">
        <w:rPr>
          <w:rFonts w:ascii="Times New Roman" w:eastAsia="Times New Roman" w:hAnsi="Times New Roman" w:cs="Times New Roman"/>
          <w:color w:val="000000"/>
          <w:spacing w:val="-11"/>
          <w:sz w:val="24"/>
          <w:szCs w:val="24"/>
          <w:lang w:val="en-US"/>
        </w:rPr>
        <w:t xml:space="preserve"> </w:t>
      </w:r>
      <w:r w:rsidR="00DC08F5" w:rsidRPr="00DC08F5">
        <w:rPr>
          <w:rFonts w:ascii="Times New Roman" w:eastAsia="Times New Roman" w:hAnsi="Times New Roman" w:cs="Times New Roman"/>
          <w:color w:val="000000"/>
          <w:sz w:val="24"/>
          <w:szCs w:val="24"/>
          <w:lang w:val="en-US"/>
        </w:rPr>
        <w:t>observations</w:t>
      </w:r>
      <w:r w:rsidR="00DC08F5" w:rsidRPr="00DC08F5">
        <w:rPr>
          <w:rFonts w:ascii="Times New Roman" w:eastAsia="Times New Roman" w:hAnsi="Times New Roman" w:cs="Times New Roman"/>
          <w:color w:val="000000"/>
          <w:spacing w:val="-9"/>
          <w:sz w:val="24"/>
          <w:szCs w:val="24"/>
          <w:lang w:val="en-US"/>
        </w:rPr>
        <w:t xml:space="preserve"> </w:t>
      </w:r>
      <w:r w:rsidR="00DC08F5" w:rsidRPr="00DC08F5">
        <w:rPr>
          <w:rFonts w:ascii="Times New Roman" w:eastAsia="Times New Roman" w:hAnsi="Times New Roman" w:cs="Times New Roman"/>
          <w:color w:val="000000"/>
          <w:sz w:val="24"/>
          <w:szCs w:val="24"/>
          <w:lang w:val="en-US"/>
        </w:rPr>
        <w:t>were</w:t>
      </w:r>
      <w:r w:rsidR="00DC08F5" w:rsidRPr="00DC08F5">
        <w:rPr>
          <w:rFonts w:ascii="Times New Roman" w:eastAsia="Times New Roman" w:hAnsi="Times New Roman" w:cs="Times New Roman"/>
          <w:color w:val="000000"/>
          <w:spacing w:val="-10"/>
          <w:sz w:val="24"/>
          <w:szCs w:val="24"/>
          <w:lang w:val="en-US"/>
        </w:rPr>
        <w:t xml:space="preserve"> </w:t>
      </w:r>
      <w:r w:rsidR="00DC08F5" w:rsidRPr="00DC08F5">
        <w:rPr>
          <w:rFonts w:ascii="Times New Roman" w:eastAsia="Times New Roman" w:hAnsi="Times New Roman" w:cs="Times New Roman"/>
          <w:color w:val="000000"/>
          <w:sz w:val="24"/>
          <w:szCs w:val="24"/>
          <w:lang w:val="en-US"/>
        </w:rPr>
        <w:t>reported</w:t>
      </w:r>
      <w:r w:rsidR="00DC08F5" w:rsidRPr="00DC08F5">
        <w:rPr>
          <w:rFonts w:ascii="Times New Roman" w:eastAsia="Times New Roman" w:hAnsi="Times New Roman" w:cs="Times New Roman"/>
          <w:color w:val="000000"/>
          <w:spacing w:val="-11"/>
          <w:sz w:val="24"/>
          <w:szCs w:val="24"/>
          <w:lang w:val="en-US"/>
        </w:rPr>
        <w:t xml:space="preserve"> </w:t>
      </w:r>
      <w:r w:rsidR="00DC08F5" w:rsidRPr="00DC08F5">
        <w:rPr>
          <w:rFonts w:ascii="Times New Roman" w:eastAsia="Times New Roman" w:hAnsi="Times New Roman" w:cs="Times New Roman"/>
          <w:color w:val="000000"/>
          <w:sz w:val="24"/>
          <w:szCs w:val="24"/>
          <w:lang w:val="en-US"/>
        </w:rPr>
        <w:t>for</w:t>
      </w:r>
      <w:r w:rsidR="00DC08F5" w:rsidRPr="00DC08F5">
        <w:rPr>
          <w:rFonts w:ascii="Times New Roman" w:eastAsia="Times New Roman" w:hAnsi="Times New Roman" w:cs="Times New Roman"/>
          <w:color w:val="000000"/>
          <w:spacing w:val="-10"/>
          <w:sz w:val="24"/>
          <w:szCs w:val="24"/>
          <w:lang w:val="en-US"/>
        </w:rPr>
        <w:t xml:space="preserve"> </w:t>
      </w:r>
      <w:r w:rsidR="00DC08F5" w:rsidRPr="00DC08F5">
        <w:rPr>
          <w:rFonts w:ascii="Times New Roman" w:eastAsia="Times New Roman" w:hAnsi="Times New Roman" w:cs="Times New Roman"/>
          <w:color w:val="000000"/>
          <w:sz w:val="24"/>
          <w:szCs w:val="24"/>
          <w:lang w:val="en-US"/>
        </w:rPr>
        <w:t>NPK</w:t>
      </w:r>
      <w:r w:rsidR="00DC08F5" w:rsidRPr="00DC08F5">
        <w:rPr>
          <w:rFonts w:ascii="Times New Roman" w:eastAsia="Times New Roman" w:hAnsi="Times New Roman" w:cs="Times New Roman"/>
          <w:color w:val="000000"/>
          <w:spacing w:val="-11"/>
          <w:sz w:val="24"/>
          <w:szCs w:val="24"/>
          <w:lang w:val="en-US"/>
        </w:rPr>
        <w:t xml:space="preserve"> </w:t>
      </w:r>
      <w:r w:rsidR="00DC08F5" w:rsidRPr="00DC08F5">
        <w:rPr>
          <w:rFonts w:ascii="Times New Roman" w:eastAsia="Times New Roman" w:hAnsi="Times New Roman" w:cs="Times New Roman"/>
          <w:color w:val="000000"/>
          <w:sz w:val="24"/>
          <w:szCs w:val="24"/>
          <w:lang w:val="en-US"/>
        </w:rPr>
        <w:t>uptake</w:t>
      </w:r>
      <w:r w:rsidR="00DC08F5" w:rsidRPr="00DC08F5">
        <w:rPr>
          <w:rFonts w:ascii="Times New Roman" w:eastAsia="Times New Roman" w:hAnsi="Times New Roman" w:cs="Times New Roman"/>
          <w:color w:val="000000"/>
          <w:spacing w:val="-12"/>
          <w:sz w:val="24"/>
          <w:szCs w:val="24"/>
          <w:lang w:val="en-US"/>
        </w:rPr>
        <w:t xml:space="preserve"> </w:t>
      </w:r>
      <w:r w:rsidR="00DC08F5" w:rsidRPr="00DC08F5">
        <w:rPr>
          <w:rFonts w:ascii="Times New Roman" w:eastAsia="Times New Roman" w:hAnsi="Times New Roman" w:cs="Times New Roman"/>
          <w:color w:val="000000"/>
          <w:sz w:val="24"/>
          <w:szCs w:val="24"/>
          <w:lang w:val="en-US"/>
        </w:rPr>
        <w:t>by Raghuveer</w:t>
      </w:r>
      <w:r w:rsidR="00DC08F5" w:rsidRPr="00DC08F5">
        <w:rPr>
          <w:rFonts w:ascii="Times New Roman" w:eastAsia="Times New Roman" w:hAnsi="Times New Roman" w:cs="Times New Roman"/>
          <w:color w:val="000000"/>
          <w:spacing w:val="-1"/>
          <w:sz w:val="24"/>
          <w:szCs w:val="24"/>
          <w:lang w:val="en-US"/>
        </w:rPr>
        <w:t xml:space="preserve"> </w:t>
      </w:r>
      <w:r w:rsidR="00DC08F5" w:rsidRPr="00DC08F5">
        <w:rPr>
          <w:rFonts w:ascii="Times New Roman" w:eastAsia="Times New Roman" w:hAnsi="Times New Roman" w:cs="Times New Roman"/>
          <w:i/>
          <w:color w:val="000000"/>
          <w:sz w:val="24"/>
          <w:szCs w:val="24"/>
          <w:lang w:val="en-US"/>
        </w:rPr>
        <w:t>et</w:t>
      </w:r>
      <w:r w:rsidR="00DC08F5" w:rsidRPr="00DC08F5">
        <w:rPr>
          <w:rFonts w:ascii="Times New Roman" w:eastAsia="Times New Roman" w:hAnsi="Times New Roman" w:cs="Times New Roman"/>
          <w:i/>
          <w:color w:val="000000"/>
          <w:spacing w:val="-3"/>
          <w:sz w:val="24"/>
          <w:szCs w:val="24"/>
          <w:lang w:val="en-US"/>
        </w:rPr>
        <w:t xml:space="preserve"> </w:t>
      </w:r>
      <w:r w:rsidR="00DC08F5" w:rsidRPr="00DC08F5">
        <w:rPr>
          <w:rFonts w:ascii="Times New Roman" w:eastAsia="Times New Roman" w:hAnsi="Times New Roman" w:cs="Times New Roman"/>
          <w:i/>
          <w:color w:val="000000"/>
          <w:sz w:val="24"/>
          <w:szCs w:val="24"/>
          <w:lang w:val="en-US"/>
        </w:rPr>
        <w:t>al</w:t>
      </w:r>
      <w:r w:rsidR="00DC08F5" w:rsidRPr="00DC08F5">
        <w:rPr>
          <w:rFonts w:ascii="Times New Roman" w:eastAsia="Times New Roman" w:hAnsi="Times New Roman" w:cs="Times New Roman"/>
          <w:color w:val="000000"/>
          <w:sz w:val="24"/>
          <w:szCs w:val="24"/>
          <w:lang w:val="en-US"/>
        </w:rPr>
        <w:t>.</w:t>
      </w:r>
      <w:r w:rsidR="00DC08F5" w:rsidRPr="00DC08F5">
        <w:rPr>
          <w:rFonts w:ascii="Times New Roman" w:eastAsia="Times New Roman" w:hAnsi="Times New Roman" w:cs="Times New Roman"/>
          <w:color w:val="000000"/>
          <w:spacing w:val="-1"/>
          <w:sz w:val="24"/>
          <w:szCs w:val="24"/>
          <w:lang w:val="en-US"/>
        </w:rPr>
        <w:t xml:space="preserve"> </w:t>
      </w:r>
      <w:r w:rsidR="00DC08F5" w:rsidRPr="00DC08F5">
        <w:rPr>
          <w:rFonts w:ascii="Times New Roman" w:eastAsia="Times New Roman" w:hAnsi="Times New Roman" w:cs="Times New Roman"/>
          <w:color w:val="000000"/>
          <w:sz w:val="24"/>
          <w:szCs w:val="24"/>
          <w:lang w:val="en-US"/>
        </w:rPr>
        <w:t>(2015) and Surya Krishna, (2022).</w:t>
      </w:r>
      <w:r w:rsidR="00DC08F5" w:rsidRPr="00DC08F5">
        <w:rPr>
          <w:rFonts w:ascii="Times New Roman" w:eastAsia="Times New Roman" w:hAnsi="Times New Roman" w:cs="Times New Roman"/>
          <w:color w:val="000000"/>
          <w:spacing w:val="-2"/>
          <w:sz w:val="24"/>
          <w:szCs w:val="24"/>
          <w:lang w:val="en-US"/>
        </w:rPr>
        <w:t xml:space="preserve"> </w:t>
      </w:r>
      <w:bookmarkEnd w:id="27"/>
    </w:p>
    <w:p w14:paraId="10A5E048" w14:textId="77777777" w:rsidR="001857EF" w:rsidRPr="00DC08F5" w:rsidRDefault="001857EF" w:rsidP="0083556F">
      <w:pPr>
        <w:widowControl w:val="0"/>
        <w:autoSpaceDE w:val="0"/>
        <w:autoSpaceDN w:val="0"/>
        <w:spacing w:before="253" w:after="0" w:line="360" w:lineRule="auto"/>
        <w:ind w:right="14" w:firstLine="567"/>
        <w:jc w:val="both"/>
        <w:rPr>
          <w:rFonts w:ascii="Times New Roman" w:eastAsia="Times New Roman" w:hAnsi="Times New Roman" w:cs="Times New Roman"/>
          <w:sz w:val="24"/>
          <w:szCs w:val="24"/>
          <w:lang w:val="en-US"/>
        </w:rPr>
      </w:pPr>
    </w:p>
    <w:p w14:paraId="277626CB" w14:textId="77777777" w:rsidR="00B07680" w:rsidRDefault="00861F68" w:rsidP="0083556F">
      <w:pPr>
        <w:widowControl w:val="0"/>
        <w:autoSpaceDE w:val="0"/>
        <w:autoSpaceDN w:val="0"/>
        <w:spacing w:before="72" w:after="0" w:line="360" w:lineRule="auto"/>
        <w:ind w:right="19"/>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 xml:space="preserve">Conclusion </w:t>
      </w:r>
    </w:p>
    <w:p w14:paraId="7ABAF1F0" w14:textId="1C466765" w:rsidR="00B07680" w:rsidRDefault="00861F68" w:rsidP="0083556F">
      <w:pPr>
        <w:widowControl w:val="0"/>
        <w:autoSpaceDE w:val="0"/>
        <w:autoSpaceDN w:val="0"/>
        <w:spacing w:before="72" w:after="0" w:line="360" w:lineRule="auto"/>
        <w:ind w:right="19"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Significantly higher grain yield, straw yield and nutrient uptake was recorded with application of organic sources along with inorganic sources compared to inorganic source alone. Among the organic manures without biochar application significantly higher grain yield, straw yield and nutrient uptake was recorded with poultry manure compared to other manures. Results also revealed that among the manures with biochar application highest grain yield, straw yield and nutrient uptake was maximum in treatment that received biochar and poultry manure co-compost compared to other co-compost treatments during the two years of study.</w:t>
      </w:r>
      <w:r w:rsidR="001857EF">
        <w:rPr>
          <w:rFonts w:ascii="Times New Roman" w:eastAsia="Times New Roman" w:hAnsi="Times New Roman" w:cs="Times New Roman"/>
          <w:sz w:val="24"/>
          <w:szCs w:val="24"/>
          <w:lang w:val="en-US"/>
        </w:rPr>
        <w:t xml:space="preserve"> The application o</w:t>
      </w:r>
      <w:r w:rsidR="00D13820">
        <w:rPr>
          <w:rFonts w:ascii="Times New Roman" w:eastAsia="Times New Roman" w:hAnsi="Times New Roman" w:cs="Times New Roman"/>
          <w:sz w:val="24"/>
          <w:szCs w:val="24"/>
          <w:lang w:val="en-US"/>
        </w:rPr>
        <w:t>f</w:t>
      </w:r>
      <w:r w:rsidR="001857EF">
        <w:rPr>
          <w:rFonts w:ascii="Times New Roman" w:eastAsia="Times New Roman" w:hAnsi="Times New Roman" w:cs="Times New Roman"/>
          <w:sz w:val="24"/>
          <w:szCs w:val="24"/>
          <w:lang w:val="en-US"/>
        </w:rPr>
        <w:t xml:space="preserve"> organic sources along with recommended dose of fertilizers in rice cultivation offers a sustainable and effective approach to enhance </w:t>
      </w:r>
      <w:r w:rsidR="00D13820">
        <w:rPr>
          <w:rFonts w:ascii="Times New Roman" w:eastAsia="Times New Roman" w:hAnsi="Times New Roman" w:cs="Times New Roman"/>
          <w:sz w:val="24"/>
          <w:szCs w:val="24"/>
          <w:lang w:val="en-US"/>
        </w:rPr>
        <w:t>both yield and nutrient uptake. This integrated nutrient management strategy not only boosts soil productivity but also contributes to improved soil health and nutrient use efficiency, making it beneficial practice for rice farmers.</w:t>
      </w:r>
    </w:p>
    <w:p w14:paraId="72FFFB2E" w14:textId="77777777" w:rsidR="008C121A" w:rsidRPr="009C5487" w:rsidRDefault="008C121A" w:rsidP="008C121A">
      <w:pPr>
        <w:rPr>
          <w:rFonts w:cs="Times New Roman"/>
          <w:kern w:val="2"/>
          <w:highlight w:val="yellow"/>
          <w:lang w:val="en-US"/>
        </w:rPr>
      </w:pPr>
      <w:bookmarkStart w:id="30" w:name="_Hlk197682619"/>
      <w:bookmarkStart w:id="31" w:name="_Hlk180402183"/>
      <w:bookmarkStart w:id="32" w:name="_Hlk183680988"/>
      <w:r w:rsidRPr="009C5487">
        <w:rPr>
          <w:rFonts w:cs="Times New Roman"/>
          <w:kern w:val="2"/>
          <w:highlight w:val="yellow"/>
          <w:lang w:val="en-US"/>
        </w:rPr>
        <w:t>Disclaimer (Artificial intelligence)</w:t>
      </w:r>
    </w:p>
    <w:p w14:paraId="61540EE4" w14:textId="77777777" w:rsidR="008C121A" w:rsidRPr="009C5487" w:rsidRDefault="008C121A" w:rsidP="008C121A">
      <w:pPr>
        <w:rPr>
          <w:rFonts w:cs="Times New Roman"/>
          <w:kern w:val="2"/>
          <w:highlight w:val="yellow"/>
          <w:lang w:val="en-US"/>
        </w:rPr>
      </w:pPr>
      <w:r w:rsidRPr="009C5487">
        <w:rPr>
          <w:rFonts w:cs="Times New Roman"/>
          <w:kern w:val="2"/>
          <w:highlight w:val="yellow"/>
          <w:lang w:val="en-US"/>
        </w:rPr>
        <w:t xml:space="preserve">Option 1: </w:t>
      </w:r>
    </w:p>
    <w:p w14:paraId="70CC3258" w14:textId="77777777" w:rsidR="008C121A" w:rsidRPr="009C5487" w:rsidRDefault="008C121A" w:rsidP="008C121A">
      <w:pPr>
        <w:rPr>
          <w:rFonts w:cs="Times New Roman"/>
          <w:kern w:val="2"/>
          <w:highlight w:val="yellow"/>
          <w:lang w:val="en-US"/>
        </w:rPr>
      </w:pPr>
      <w:r w:rsidRPr="009C5487">
        <w:rPr>
          <w:rFonts w:cs="Times New Roman"/>
          <w:kern w:val="2"/>
          <w:highlight w:val="yellow"/>
          <w:lang w:val="en-US"/>
        </w:rPr>
        <w:t>Author(s) hereby declare that NO generative AI technologies such as Large Language Models (</w:t>
      </w:r>
      <w:proofErr w:type="spellStart"/>
      <w:r w:rsidRPr="009C5487">
        <w:rPr>
          <w:rFonts w:cs="Times New Roman"/>
          <w:kern w:val="2"/>
          <w:highlight w:val="yellow"/>
          <w:lang w:val="en-US"/>
        </w:rPr>
        <w:t>ChatGPT</w:t>
      </w:r>
      <w:proofErr w:type="spellEnd"/>
      <w:r w:rsidRPr="009C5487">
        <w:rPr>
          <w:rFonts w:cs="Times New Roman"/>
          <w:kern w:val="2"/>
          <w:highlight w:val="yellow"/>
          <w:lang w:val="en-US"/>
        </w:rPr>
        <w:t xml:space="preserve">, COPILOT, etc.) and text-to-image generators have been used during the writing or editing of this manuscript. </w:t>
      </w:r>
    </w:p>
    <w:p w14:paraId="64B43AED" w14:textId="77777777" w:rsidR="008C121A" w:rsidRPr="009C5487" w:rsidRDefault="008C121A" w:rsidP="008C121A">
      <w:pPr>
        <w:rPr>
          <w:rFonts w:cs="Times New Roman"/>
          <w:kern w:val="2"/>
          <w:highlight w:val="yellow"/>
          <w:lang w:val="en-US"/>
        </w:rPr>
      </w:pPr>
      <w:r w:rsidRPr="009C5487">
        <w:rPr>
          <w:rFonts w:cs="Times New Roman"/>
          <w:kern w:val="2"/>
          <w:highlight w:val="yellow"/>
          <w:lang w:val="en-US"/>
        </w:rPr>
        <w:t xml:space="preserve">Option 2: </w:t>
      </w:r>
    </w:p>
    <w:p w14:paraId="714571BB" w14:textId="77777777" w:rsidR="008C121A" w:rsidRPr="009C5487" w:rsidRDefault="008C121A" w:rsidP="008C121A">
      <w:pPr>
        <w:rPr>
          <w:rFonts w:cs="Times New Roman"/>
          <w:kern w:val="2"/>
          <w:highlight w:val="yellow"/>
          <w:lang w:val="en-US"/>
        </w:rPr>
      </w:pPr>
      <w:r w:rsidRPr="009C5487">
        <w:rPr>
          <w:rFonts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02918C2" w14:textId="77777777" w:rsidR="008C121A" w:rsidRPr="009C5487" w:rsidRDefault="008C121A" w:rsidP="008C121A">
      <w:pPr>
        <w:rPr>
          <w:rFonts w:cs="Times New Roman"/>
          <w:kern w:val="2"/>
          <w:highlight w:val="yellow"/>
          <w:lang w:val="en-US"/>
        </w:rPr>
      </w:pPr>
      <w:r w:rsidRPr="009C5487">
        <w:rPr>
          <w:rFonts w:cs="Times New Roman"/>
          <w:kern w:val="2"/>
          <w:highlight w:val="yellow"/>
          <w:lang w:val="en-US"/>
        </w:rPr>
        <w:t>Details of the AI usage are given below:</w:t>
      </w:r>
    </w:p>
    <w:p w14:paraId="13A78DD7" w14:textId="77777777" w:rsidR="008C121A" w:rsidRPr="009C5487" w:rsidRDefault="008C121A" w:rsidP="008C121A">
      <w:pPr>
        <w:rPr>
          <w:rFonts w:cs="Times New Roman"/>
          <w:kern w:val="2"/>
          <w:highlight w:val="yellow"/>
          <w:lang w:val="en-US"/>
        </w:rPr>
      </w:pPr>
      <w:r w:rsidRPr="009C5487">
        <w:rPr>
          <w:rFonts w:cs="Times New Roman"/>
          <w:kern w:val="2"/>
          <w:highlight w:val="yellow"/>
          <w:lang w:val="en-US"/>
        </w:rPr>
        <w:t>1.</w:t>
      </w:r>
    </w:p>
    <w:p w14:paraId="1DF92FE6" w14:textId="77777777" w:rsidR="008C121A" w:rsidRPr="009C5487" w:rsidRDefault="008C121A" w:rsidP="008C121A">
      <w:pPr>
        <w:rPr>
          <w:rFonts w:cs="Times New Roman"/>
          <w:kern w:val="2"/>
          <w:highlight w:val="yellow"/>
          <w:lang w:val="en-US"/>
        </w:rPr>
      </w:pPr>
      <w:r w:rsidRPr="009C5487">
        <w:rPr>
          <w:rFonts w:cs="Times New Roman"/>
          <w:kern w:val="2"/>
          <w:highlight w:val="yellow"/>
          <w:lang w:val="en-US"/>
        </w:rPr>
        <w:t>2.</w:t>
      </w:r>
    </w:p>
    <w:p w14:paraId="7BAF4645" w14:textId="77777777" w:rsidR="008C121A" w:rsidRPr="009C5487" w:rsidRDefault="008C121A" w:rsidP="008C121A">
      <w:pPr>
        <w:rPr>
          <w:rFonts w:cs="Times New Roman"/>
          <w:kern w:val="2"/>
          <w:lang w:val="en-US"/>
        </w:rPr>
      </w:pPr>
      <w:bookmarkStart w:id="33" w:name="_Hlk197682629"/>
      <w:bookmarkEnd w:id="30"/>
      <w:r w:rsidRPr="009C5487">
        <w:rPr>
          <w:rFonts w:cs="Times New Roman"/>
          <w:kern w:val="2"/>
          <w:highlight w:val="yellow"/>
          <w:lang w:val="en-US"/>
        </w:rPr>
        <w:t>3.</w:t>
      </w:r>
    </w:p>
    <w:bookmarkEnd w:id="31"/>
    <w:bookmarkEnd w:id="32"/>
    <w:bookmarkEnd w:id="33"/>
    <w:p w14:paraId="232932B8" w14:textId="78E88E8F" w:rsidR="00B07680" w:rsidRDefault="00B07680">
      <w:pPr>
        <w:widowControl w:val="0"/>
        <w:autoSpaceDE w:val="0"/>
        <w:autoSpaceDN w:val="0"/>
        <w:spacing w:before="72" w:after="0" w:line="360" w:lineRule="auto"/>
        <w:ind w:right="19"/>
        <w:jc w:val="both"/>
        <w:rPr>
          <w:rFonts w:ascii="Times New Roman" w:eastAsia="Times New Roman" w:hAnsi="Times New Roman" w:cs="Times New Roman"/>
          <w:sz w:val="24"/>
          <w:szCs w:val="24"/>
          <w:lang w:val="en-US"/>
        </w:rPr>
      </w:pPr>
    </w:p>
    <w:p w14:paraId="0CB1F731" w14:textId="2264D45D" w:rsidR="0078748B" w:rsidRDefault="0078748B">
      <w:pPr>
        <w:widowControl w:val="0"/>
        <w:autoSpaceDE w:val="0"/>
        <w:autoSpaceDN w:val="0"/>
        <w:spacing w:before="72" w:after="0" w:line="360" w:lineRule="auto"/>
        <w:ind w:right="19"/>
        <w:jc w:val="both"/>
        <w:rPr>
          <w:rFonts w:ascii="Times New Roman" w:eastAsia="Times New Roman" w:hAnsi="Times New Roman" w:cs="Times New Roman"/>
          <w:sz w:val="24"/>
          <w:szCs w:val="24"/>
          <w:lang w:val="en-US"/>
        </w:rPr>
      </w:pPr>
    </w:p>
    <w:p w14:paraId="1133CB28" w14:textId="0B056911" w:rsidR="0078748B" w:rsidRDefault="0078748B">
      <w:pPr>
        <w:widowControl w:val="0"/>
        <w:autoSpaceDE w:val="0"/>
        <w:autoSpaceDN w:val="0"/>
        <w:spacing w:before="72" w:after="0" w:line="360" w:lineRule="auto"/>
        <w:ind w:right="19"/>
        <w:jc w:val="both"/>
        <w:rPr>
          <w:rFonts w:ascii="Times New Roman" w:eastAsia="Times New Roman" w:hAnsi="Times New Roman" w:cs="Times New Roman"/>
          <w:sz w:val="24"/>
          <w:szCs w:val="24"/>
          <w:lang w:val="en-US"/>
        </w:rPr>
      </w:pPr>
    </w:p>
    <w:p w14:paraId="699C791B" w14:textId="77777777" w:rsidR="0078748B" w:rsidRDefault="0078748B">
      <w:pPr>
        <w:widowControl w:val="0"/>
        <w:autoSpaceDE w:val="0"/>
        <w:autoSpaceDN w:val="0"/>
        <w:spacing w:before="72" w:after="0" w:line="360" w:lineRule="auto"/>
        <w:ind w:right="19"/>
        <w:jc w:val="both"/>
        <w:rPr>
          <w:rFonts w:ascii="Times New Roman" w:eastAsia="Times New Roman" w:hAnsi="Times New Roman" w:cs="Times New Roman"/>
          <w:sz w:val="24"/>
          <w:szCs w:val="24"/>
          <w:lang w:val="en-US"/>
        </w:rPr>
      </w:pPr>
    </w:p>
    <w:p w14:paraId="7AC66077" w14:textId="77777777" w:rsidR="007C4DD3" w:rsidRDefault="007C4DD3">
      <w:pPr>
        <w:widowControl w:val="0"/>
        <w:autoSpaceDE w:val="0"/>
        <w:autoSpaceDN w:val="0"/>
        <w:spacing w:after="0" w:line="360" w:lineRule="auto"/>
        <w:ind w:left="567" w:right="14"/>
        <w:jc w:val="both"/>
        <w:rPr>
          <w:rFonts w:ascii="Times New Roman" w:eastAsia="Times New Roman" w:hAnsi="Times New Roman" w:cs="Times New Roman"/>
          <w:b/>
          <w:bCs/>
          <w:sz w:val="24"/>
          <w:szCs w:val="24"/>
          <w:lang w:val="en-US"/>
        </w:rPr>
      </w:pPr>
    </w:p>
    <w:p w14:paraId="3120C0D7" w14:textId="19C24680" w:rsidR="007C4DD3" w:rsidRPr="00B31493" w:rsidRDefault="00861F68" w:rsidP="007C4DD3">
      <w:pPr>
        <w:widowControl w:val="0"/>
        <w:autoSpaceDE w:val="0"/>
        <w:autoSpaceDN w:val="0"/>
        <w:spacing w:after="0" w:line="360" w:lineRule="auto"/>
        <w:ind w:left="567" w:right="14"/>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 xml:space="preserve">References </w:t>
      </w:r>
    </w:p>
    <w:p w14:paraId="5092D41E" w14:textId="66AFC8DE" w:rsidR="007C4DD3" w:rsidRPr="00F954AD" w:rsidRDefault="007C4DD3" w:rsidP="00434F4E">
      <w:pPr>
        <w:widowControl w:val="0"/>
        <w:autoSpaceDE w:val="0"/>
        <w:autoSpaceDN w:val="0"/>
        <w:spacing w:before="240" w:line="261" w:lineRule="auto"/>
        <w:ind w:left="1276" w:right="158" w:hanging="709"/>
        <w:jc w:val="both"/>
        <w:rPr>
          <w:rFonts w:ascii="Times New Roman" w:eastAsia="Times New Roman" w:hAnsi="Times New Roman" w:cs="Times New Roman"/>
          <w:sz w:val="24"/>
          <w:szCs w:val="24"/>
          <w:highlight w:val="yellow"/>
          <w:lang w:val="en-US"/>
        </w:rPr>
      </w:pPr>
      <w:proofErr w:type="spellStart"/>
      <w:r w:rsidRPr="00F954AD">
        <w:rPr>
          <w:rFonts w:ascii="Times New Roman" w:eastAsia="Times New Roman" w:hAnsi="Times New Roman" w:cs="Times New Roman"/>
          <w:sz w:val="24"/>
          <w:szCs w:val="24"/>
          <w:highlight w:val="yellow"/>
          <w:lang w:val="en-US"/>
        </w:rPr>
        <w:t>Abirami</w:t>
      </w:r>
      <w:proofErr w:type="spellEnd"/>
      <w:r w:rsidRPr="00F954AD">
        <w:rPr>
          <w:rFonts w:ascii="Times New Roman" w:eastAsia="Times New Roman" w:hAnsi="Times New Roman" w:cs="Times New Roman"/>
          <w:sz w:val="24"/>
          <w:szCs w:val="24"/>
          <w:highlight w:val="yellow"/>
          <w:lang w:val="en-US"/>
        </w:rPr>
        <w:t xml:space="preserve">, R., </w:t>
      </w:r>
      <w:proofErr w:type="spellStart"/>
      <w:r w:rsidRPr="00F954AD">
        <w:rPr>
          <w:rFonts w:ascii="Times New Roman" w:eastAsia="Times New Roman" w:hAnsi="Times New Roman" w:cs="Times New Roman"/>
          <w:sz w:val="24"/>
          <w:szCs w:val="24"/>
          <w:highlight w:val="yellow"/>
          <w:lang w:val="en-US"/>
        </w:rPr>
        <w:t>Leninraja</w:t>
      </w:r>
      <w:proofErr w:type="spellEnd"/>
      <w:r w:rsidRPr="00F954AD">
        <w:rPr>
          <w:rFonts w:ascii="Times New Roman" w:eastAsia="Times New Roman" w:hAnsi="Times New Roman" w:cs="Times New Roman"/>
          <w:sz w:val="24"/>
          <w:szCs w:val="24"/>
          <w:highlight w:val="yellow"/>
          <w:lang w:val="en-US"/>
        </w:rPr>
        <w:t xml:space="preserve">, D., </w:t>
      </w:r>
      <w:proofErr w:type="spellStart"/>
      <w:r w:rsidRPr="00F954AD">
        <w:rPr>
          <w:rFonts w:ascii="Times New Roman" w:eastAsia="Times New Roman" w:hAnsi="Times New Roman" w:cs="Times New Roman"/>
          <w:sz w:val="24"/>
          <w:szCs w:val="24"/>
          <w:highlight w:val="yellow"/>
          <w:lang w:val="en-US"/>
        </w:rPr>
        <w:t>Jothimani</w:t>
      </w:r>
      <w:proofErr w:type="spellEnd"/>
      <w:r w:rsidRPr="00F954AD">
        <w:rPr>
          <w:rFonts w:ascii="Times New Roman" w:eastAsia="Times New Roman" w:hAnsi="Times New Roman" w:cs="Times New Roman"/>
          <w:sz w:val="24"/>
          <w:szCs w:val="24"/>
          <w:highlight w:val="yellow"/>
          <w:lang w:val="en-US"/>
        </w:rPr>
        <w:t xml:space="preserve">, S., Ramesh, P.T and </w:t>
      </w:r>
      <w:proofErr w:type="spellStart"/>
      <w:r w:rsidRPr="00F954AD">
        <w:rPr>
          <w:rFonts w:ascii="Times New Roman" w:eastAsia="Times New Roman" w:hAnsi="Times New Roman" w:cs="Times New Roman"/>
          <w:sz w:val="24"/>
          <w:szCs w:val="24"/>
          <w:highlight w:val="yellow"/>
          <w:lang w:val="en-US"/>
        </w:rPr>
        <w:t>Bhuvaneswari</w:t>
      </w:r>
      <w:proofErr w:type="spellEnd"/>
      <w:r w:rsidRPr="00F954AD">
        <w:rPr>
          <w:rFonts w:ascii="Times New Roman" w:eastAsia="Times New Roman" w:hAnsi="Times New Roman" w:cs="Times New Roman"/>
          <w:sz w:val="24"/>
          <w:szCs w:val="24"/>
          <w:highlight w:val="yellow"/>
          <w:lang w:val="en-US"/>
        </w:rPr>
        <w:t>. 2024. Exploring the effect of fertilizer application on yield and decoding CO</w:t>
      </w:r>
      <w:r w:rsidRPr="00F954AD">
        <w:rPr>
          <w:rFonts w:ascii="Times New Roman" w:eastAsia="Times New Roman" w:hAnsi="Times New Roman" w:cs="Times New Roman"/>
          <w:sz w:val="24"/>
          <w:szCs w:val="24"/>
          <w:highlight w:val="yellow"/>
          <w:vertAlign w:val="subscript"/>
          <w:lang w:val="en-US"/>
        </w:rPr>
        <w:t>2</w:t>
      </w:r>
      <w:r w:rsidRPr="00F954AD">
        <w:rPr>
          <w:rFonts w:ascii="Times New Roman" w:eastAsia="Times New Roman" w:hAnsi="Times New Roman" w:cs="Times New Roman"/>
          <w:sz w:val="24"/>
          <w:szCs w:val="24"/>
          <w:highlight w:val="yellow"/>
          <w:lang w:val="en-US"/>
        </w:rPr>
        <w:t xml:space="preserve"> flux under flooded paddy conditions towards sustainable agriculture. </w:t>
      </w:r>
      <w:r w:rsidRPr="00F954AD">
        <w:rPr>
          <w:rFonts w:ascii="Times New Roman" w:eastAsia="Times New Roman" w:hAnsi="Times New Roman" w:cs="Times New Roman"/>
          <w:i/>
          <w:iCs/>
          <w:sz w:val="24"/>
          <w:szCs w:val="24"/>
          <w:highlight w:val="yellow"/>
          <w:lang w:val="en-US"/>
        </w:rPr>
        <w:t xml:space="preserve">Plant </w:t>
      </w:r>
      <w:proofErr w:type="spellStart"/>
      <w:r w:rsidRPr="00F954AD">
        <w:rPr>
          <w:rFonts w:ascii="Times New Roman" w:eastAsia="Times New Roman" w:hAnsi="Times New Roman" w:cs="Times New Roman"/>
          <w:i/>
          <w:iCs/>
          <w:sz w:val="24"/>
          <w:szCs w:val="24"/>
          <w:highlight w:val="yellow"/>
          <w:lang w:val="en-US"/>
        </w:rPr>
        <w:t>Sience</w:t>
      </w:r>
      <w:proofErr w:type="spellEnd"/>
      <w:r w:rsidRPr="00F954AD">
        <w:rPr>
          <w:rFonts w:ascii="Times New Roman" w:eastAsia="Times New Roman" w:hAnsi="Times New Roman" w:cs="Times New Roman"/>
          <w:i/>
          <w:iCs/>
          <w:sz w:val="24"/>
          <w:szCs w:val="24"/>
          <w:highlight w:val="yellow"/>
          <w:lang w:val="en-US"/>
        </w:rPr>
        <w:t xml:space="preserve"> Today</w:t>
      </w:r>
      <w:r w:rsidRPr="00F954AD">
        <w:rPr>
          <w:rFonts w:ascii="Times New Roman" w:eastAsia="Times New Roman" w:hAnsi="Times New Roman" w:cs="Times New Roman"/>
          <w:sz w:val="24"/>
          <w:szCs w:val="24"/>
          <w:highlight w:val="yellow"/>
          <w:lang w:val="en-US"/>
        </w:rPr>
        <w:t xml:space="preserve">. </w:t>
      </w:r>
    </w:p>
    <w:p w14:paraId="00B9D182" w14:textId="3B52329F" w:rsidR="00434F4E" w:rsidRPr="00F954AD" w:rsidRDefault="00434F4E" w:rsidP="00434F4E">
      <w:pPr>
        <w:widowControl w:val="0"/>
        <w:autoSpaceDE w:val="0"/>
        <w:autoSpaceDN w:val="0"/>
        <w:spacing w:line="278" w:lineRule="auto"/>
        <w:ind w:left="1276" w:right="157" w:hanging="709"/>
        <w:jc w:val="both"/>
        <w:rPr>
          <w:rFonts w:ascii="Times New Roman" w:eastAsia="Times New Roman" w:hAnsi="Times New Roman" w:cs="Times New Roman"/>
          <w:sz w:val="24"/>
          <w:szCs w:val="24"/>
          <w:highlight w:val="yellow"/>
          <w:lang w:val="en-US"/>
        </w:rPr>
      </w:pPr>
      <w:r w:rsidRPr="00F954AD">
        <w:rPr>
          <w:rFonts w:ascii="Times New Roman" w:eastAsia="Times New Roman" w:hAnsi="Times New Roman" w:cs="Times New Roman"/>
          <w:sz w:val="24"/>
          <w:szCs w:val="24"/>
          <w:highlight w:val="yellow"/>
          <w:lang w:val="en-US"/>
        </w:rPr>
        <w:t xml:space="preserve">Anji Babu, 2022. Effect of biochar, crop residues and </w:t>
      </w:r>
      <w:proofErr w:type="spellStart"/>
      <w:r w:rsidRPr="00F954AD">
        <w:rPr>
          <w:rFonts w:ascii="Times New Roman" w:eastAsia="Times New Roman" w:hAnsi="Times New Roman" w:cs="Times New Roman"/>
          <w:sz w:val="24"/>
          <w:szCs w:val="24"/>
          <w:highlight w:val="yellow"/>
          <w:lang w:val="en-US"/>
        </w:rPr>
        <w:t>humic</w:t>
      </w:r>
      <w:proofErr w:type="spellEnd"/>
      <w:r w:rsidRPr="00F954AD">
        <w:rPr>
          <w:rFonts w:ascii="Times New Roman" w:eastAsia="Times New Roman" w:hAnsi="Times New Roman" w:cs="Times New Roman"/>
          <w:sz w:val="24"/>
          <w:szCs w:val="24"/>
          <w:highlight w:val="yellow"/>
          <w:lang w:val="en-US"/>
        </w:rPr>
        <w:t xml:space="preserve"> acid on carbon stocks and soil quality in direct seeded rice-</w:t>
      </w:r>
      <w:proofErr w:type="spellStart"/>
      <w:r w:rsidRPr="00F954AD">
        <w:rPr>
          <w:rFonts w:ascii="Times New Roman" w:eastAsia="Times New Roman" w:hAnsi="Times New Roman" w:cs="Times New Roman"/>
          <w:sz w:val="24"/>
          <w:szCs w:val="24"/>
          <w:highlight w:val="yellow"/>
          <w:lang w:val="en-US"/>
        </w:rPr>
        <w:t>blackgram</w:t>
      </w:r>
      <w:proofErr w:type="spellEnd"/>
      <w:r w:rsidRPr="00F954AD">
        <w:rPr>
          <w:rFonts w:ascii="Times New Roman" w:eastAsia="Times New Roman" w:hAnsi="Times New Roman" w:cs="Times New Roman"/>
          <w:sz w:val="24"/>
          <w:szCs w:val="24"/>
          <w:highlight w:val="yellow"/>
          <w:lang w:val="en-US"/>
        </w:rPr>
        <w:t xml:space="preserve"> cropping sequence. </w:t>
      </w:r>
      <w:r w:rsidRPr="00F954AD">
        <w:rPr>
          <w:rFonts w:ascii="Times New Roman" w:eastAsia="Times New Roman" w:hAnsi="Times New Roman" w:cs="Times New Roman"/>
          <w:i/>
          <w:iCs/>
          <w:sz w:val="24"/>
          <w:szCs w:val="24"/>
          <w:highlight w:val="yellow"/>
          <w:lang w:val="en-US"/>
        </w:rPr>
        <w:t>Ph.D. (Ag.) Thesis</w:t>
      </w:r>
      <w:r w:rsidRPr="00F954AD">
        <w:rPr>
          <w:rFonts w:ascii="Times New Roman" w:eastAsia="Times New Roman" w:hAnsi="Times New Roman" w:cs="Times New Roman"/>
          <w:sz w:val="24"/>
          <w:szCs w:val="24"/>
          <w:highlight w:val="yellow"/>
          <w:lang w:val="en-US"/>
        </w:rPr>
        <w:t>. Acharya N. G. Ranga Agricultural University, lam, A.P.</w:t>
      </w:r>
    </w:p>
    <w:p w14:paraId="2BE05ED6" w14:textId="30EA3BBA" w:rsidR="007C4DD3" w:rsidRPr="00F954AD" w:rsidRDefault="007C4DD3" w:rsidP="00434F4E">
      <w:pPr>
        <w:widowControl w:val="0"/>
        <w:autoSpaceDE w:val="0"/>
        <w:autoSpaceDN w:val="0"/>
        <w:spacing w:line="240" w:lineRule="auto"/>
        <w:ind w:left="1276" w:right="126" w:hanging="709"/>
        <w:jc w:val="both"/>
        <w:rPr>
          <w:rFonts w:ascii="Times New Roman" w:eastAsia="Times New Roman" w:hAnsi="Times New Roman" w:cs="Times New Roman"/>
          <w:sz w:val="24"/>
          <w:szCs w:val="24"/>
          <w:highlight w:val="yellow"/>
          <w:lang w:val="en-US"/>
        </w:rPr>
      </w:pPr>
      <w:r w:rsidRPr="00F954AD">
        <w:rPr>
          <w:rFonts w:ascii="Times New Roman" w:eastAsia="Times New Roman" w:hAnsi="Times New Roman" w:cs="Times New Roman"/>
          <w:sz w:val="24"/>
          <w:szCs w:val="24"/>
          <w:highlight w:val="yellow"/>
          <w:lang w:val="en-US"/>
        </w:rPr>
        <w:t xml:space="preserve">Babu, A., </w:t>
      </w:r>
      <w:proofErr w:type="spellStart"/>
      <w:r w:rsidRPr="00F954AD">
        <w:rPr>
          <w:rFonts w:ascii="Times New Roman" w:eastAsia="Times New Roman" w:hAnsi="Times New Roman" w:cs="Times New Roman"/>
          <w:sz w:val="24"/>
          <w:szCs w:val="24"/>
          <w:highlight w:val="yellow"/>
          <w:lang w:val="en-US"/>
        </w:rPr>
        <w:t>Dadrwal</w:t>
      </w:r>
      <w:proofErr w:type="spellEnd"/>
      <w:r w:rsidRPr="00F954AD">
        <w:rPr>
          <w:rFonts w:ascii="Times New Roman" w:eastAsia="Times New Roman" w:hAnsi="Times New Roman" w:cs="Times New Roman"/>
          <w:sz w:val="24"/>
          <w:szCs w:val="24"/>
          <w:highlight w:val="yellow"/>
          <w:lang w:val="en-US"/>
        </w:rPr>
        <w:t xml:space="preserve">, B.K., Singh, U.P., </w:t>
      </w:r>
      <w:proofErr w:type="spellStart"/>
      <w:r w:rsidRPr="00F954AD">
        <w:rPr>
          <w:rFonts w:ascii="Times New Roman" w:eastAsia="Times New Roman" w:hAnsi="Times New Roman" w:cs="Times New Roman"/>
          <w:sz w:val="24"/>
          <w:szCs w:val="24"/>
          <w:highlight w:val="yellow"/>
          <w:lang w:val="en-US"/>
        </w:rPr>
        <w:t>Jakhar</w:t>
      </w:r>
      <w:proofErr w:type="spellEnd"/>
      <w:r w:rsidRPr="00F954AD">
        <w:rPr>
          <w:rFonts w:ascii="Times New Roman" w:eastAsia="Times New Roman" w:hAnsi="Times New Roman" w:cs="Times New Roman"/>
          <w:sz w:val="24"/>
          <w:szCs w:val="24"/>
          <w:highlight w:val="yellow"/>
          <w:lang w:val="en-US"/>
        </w:rPr>
        <w:t xml:space="preserve">, R.K and Meena, R. 2021. Use o poultry manure as organic fertilizer in different crops. </w:t>
      </w:r>
      <w:r w:rsidRPr="00F954AD">
        <w:rPr>
          <w:rFonts w:ascii="Times New Roman" w:eastAsia="Times New Roman" w:hAnsi="Times New Roman" w:cs="Times New Roman"/>
          <w:i/>
          <w:iCs/>
          <w:sz w:val="24"/>
          <w:szCs w:val="24"/>
          <w:highlight w:val="yellow"/>
          <w:lang w:val="en-US"/>
        </w:rPr>
        <w:t>The Agriculture Magazine</w:t>
      </w:r>
      <w:r w:rsidRPr="00F954AD">
        <w:rPr>
          <w:rFonts w:ascii="Times New Roman" w:eastAsia="Times New Roman" w:hAnsi="Times New Roman" w:cs="Times New Roman"/>
          <w:sz w:val="24"/>
          <w:szCs w:val="24"/>
          <w:highlight w:val="yellow"/>
          <w:lang w:val="en-US"/>
        </w:rPr>
        <w:t>. 1(1): 23-29</w:t>
      </w:r>
      <w:r w:rsidR="00434F4E" w:rsidRPr="00F954AD">
        <w:rPr>
          <w:rFonts w:ascii="Times New Roman" w:eastAsia="Times New Roman" w:hAnsi="Times New Roman" w:cs="Times New Roman"/>
          <w:sz w:val="24"/>
          <w:szCs w:val="24"/>
          <w:highlight w:val="yellow"/>
          <w:lang w:val="en-US"/>
        </w:rPr>
        <w:t>.</w:t>
      </w:r>
    </w:p>
    <w:p w14:paraId="59A30CB6" w14:textId="77777777" w:rsidR="007C4DD3" w:rsidRPr="00F954AD" w:rsidRDefault="007C4DD3" w:rsidP="00434F4E">
      <w:pPr>
        <w:widowControl w:val="0"/>
        <w:autoSpaceDE w:val="0"/>
        <w:autoSpaceDN w:val="0"/>
        <w:spacing w:line="240" w:lineRule="auto"/>
        <w:ind w:left="1276" w:right="117" w:hanging="709"/>
        <w:jc w:val="both"/>
        <w:rPr>
          <w:rFonts w:ascii="Times New Roman" w:eastAsia="Times New Roman" w:hAnsi="Times New Roman" w:cs="Times New Roman"/>
          <w:sz w:val="24"/>
          <w:highlight w:val="yellow"/>
          <w:lang w:val="en-US"/>
        </w:rPr>
      </w:pPr>
      <w:r w:rsidRPr="00F954AD">
        <w:rPr>
          <w:rFonts w:ascii="Times New Roman" w:eastAsia="Times New Roman" w:hAnsi="Times New Roman" w:cs="Times New Roman"/>
          <w:sz w:val="24"/>
          <w:highlight w:val="yellow"/>
          <w:lang w:val="en-US"/>
        </w:rPr>
        <w:t>Baskar, K. 2003. Effect of integrated use of inorganic fertilizers and FYM or green</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leaf manure on uptake and nutrient use efficiency of rice-rice system on an</w:t>
      </w:r>
      <w:r w:rsidRPr="00F954AD">
        <w:rPr>
          <w:rFonts w:ascii="Times New Roman" w:eastAsia="Times New Roman" w:hAnsi="Times New Roman" w:cs="Times New Roman"/>
          <w:spacing w:val="1"/>
          <w:sz w:val="24"/>
          <w:highlight w:val="yellow"/>
          <w:lang w:val="en-US"/>
        </w:rPr>
        <w:t xml:space="preserve"> </w:t>
      </w:r>
      <w:proofErr w:type="spellStart"/>
      <w:r w:rsidRPr="00F954AD">
        <w:rPr>
          <w:rFonts w:ascii="Times New Roman" w:eastAsia="Times New Roman" w:hAnsi="Times New Roman" w:cs="Times New Roman"/>
          <w:sz w:val="24"/>
          <w:highlight w:val="yellow"/>
          <w:lang w:val="en-US"/>
        </w:rPr>
        <w:t>Inceptisol</w:t>
      </w:r>
      <w:proofErr w:type="spellEnd"/>
      <w:r w:rsidRPr="00F954AD">
        <w:rPr>
          <w:rFonts w:ascii="Times New Roman" w:eastAsia="Times New Roman" w:hAnsi="Times New Roman" w:cs="Times New Roman"/>
          <w:i/>
          <w:sz w:val="24"/>
          <w:highlight w:val="yellow"/>
          <w:lang w:val="en-US"/>
        </w:rPr>
        <w:t>.</w:t>
      </w:r>
      <w:r w:rsidRPr="00F954AD">
        <w:rPr>
          <w:rFonts w:ascii="Times New Roman" w:eastAsia="Times New Roman" w:hAnsi="Times New Roman" w:cs="Times New Roman"/>
          <w:i/>
          <w:spacing w:val="-2"/>
          <w:sz w:val="24"/>
          <w:highlight w:val="yellow"/>
          <w:lang w:val="en-US"/>
        </w:rPr>
        <w:t xml:space="preserve"> </w:t>
      </w:r>
      <w:r w:rsidRPr="00F954AD">
        <w:rPr>
          <w:rFonts w:ascii="Times New Roman" w:eastAsia="Times New Roman" w:hAnsi="Times New Roman" w:cs="Times New Roman"/>
          <w:i/>
          <w:sz w:val="24"/>
          <w:highlight w:val="yellow"/>
          <w:lang w:val="en-US"/>
        </w:rPr>
        <w:t>Journal</w:t>
      </w:r>
      <w:r w:rsidRPr="00F954AD">
        <w:rPr>
          <w:rFonts w:ascii="Times New Roman" w:eastAsia="Times New Roman" w:hAnsi="Times New Roman" w:cs="Times New Roman"/>
          <w:i/>
          <w:spacing w:val="-1"/>
          <w:sz w:val="24"/>
          <w:highlight w:val="yellow"/>
          <w:lang w:val="en-US"/>
        </w:rPr>
        <w:t xml:space="preserve"> </w:t>
      </w:r>
      <w:r w:rsidRPr="00F954AD">
        <w:rPr>
          <w:rFonts w:ascii="Times New Roman" w:eastAsia="Times New Roman" w:hAnsi="Times New Roman" w:cs="Times New Roman"/>
          <w:i/>
          <w:sz w:val="24"/>
          <w:highlight w:val="yellow"/>
          <w:lang w:val="en-US"/>
        </w:rPr>
        <w:t>of</w:t>
      </w:r>
      <w:r w:rsidRPr="00F954AD">
        <w:rPr>
          <w:rFonts w:ascii="Times New Roman" w:eastAsia="Times New Roman" w:hAnsi="Times New Roman" w:cs="Times New Roman"/>
          <w:i/>
          <w:spacing w:val="-1"/>
          <w:sz w:val="24"/>
          <w:highlight w:val="yellow"/>
          <w:lang w:val="en-US"/>
        </w:rPr>
        <w:t xml:space="preserve"> </w:t>
      </w:r>
      <w:r w:rsidRPr="00F954AD">
        <w:rPr>
          <w:rFonts w:ascii="Times New Roman" w:eastAsia="Times New Roman" w:hAnsi="Times New Roman" w:cs="Times New Roman"/>
          <w:i/>
          <w:sz w:val="24"/>
          <w:highlight w:val="yellow"/>
          <w:lang w:val="en-US"/>
        </w:rPr>
        <w:t>the</w:t>
      </w:r>
      <w:r w:rsidRPr="00F954AD">
        <w:rPr>
          <w:rFonts w:ascii="Times New Roman" w:eastAsia="Times New Roman" w:hAnsi="Times New Roman" w:cs="Times New Roman"/>
          <w:i/>
          <w:spacing w:val="-1"/>
          <w:sz w:val="24"/>
          <w:highlight w:val="yellow"/>
          <w:lang w:val="en-US"/>
        </w:rPr>
        <w:t xml:space="preserve"> </w:t>
      </w:r>
      <w:r w:rsidRPr="00F954AD">
        <w:rPr>
          <w:rFonts w:ascii="Times New Roman" w:eastAsia="Times New Roman" w:hAnsi="Times New Roman" w:cs="Times New Roman"/>
          <w:i/>
          <w:sz w:val="24"/>
          <w:highlight w:val="yellow"/>
          <w:lang w:val="en-US"/>
        </w:rPr>
        <w:t>Indian</w:t>
      </w:r>
      <w:r w:rsidRPr="00F954AD">
        <w:rPr>
          <w:rFonts w:ascii="Times New Roman" w:eastAsia="Times New Roman" w:hAnsi="Times New Roman" w:cs="Times New Roman"/>
          <w:i/>
          <w:spacing w:val="-1"/>
          <w:sz w:val="24"/>
          <w:highlight w:val="yellow"/>
          <w:lang w:val="en-US"/>
        </w:rPr>
        <w:t xml:space="preserve"> </w:t>
      </w:r>
      <w:r w:rsidRPr="00F954AD">
        <w:rPr>
          <w:rFonts w:ascii="Times New Roman" w:eastAsia="Times New Roman" w:hAnsi="Times New Roman" w:cs="Times New Roman"/>
          <w:i/>
          <w:sz w:val="24"/>
          <w:highlight w:val="yellow"/>
          <w:lang w:val="en-US"/>
        </w:rPr>
        <w:t>Society</w:t>
      </w:r>
      <w:r w:rsidRPr="00F954AD">
        <w:rPr>
          <w:rFonts w:ascii="Times New Roman" w:eastAsia="Times New Roman" w:hAnsi="Times New Roman" w:cs="Times New Roman"/>
          <w:i/>
          <w:spacing w:val="-2"/>
          <w:sz w:val="24"/>
          <w:highlight w:val="yellow"/>
          <w:lang w:val="en-US"/>
        </w:rPr>
        <w:t xml:space="preserve"> </w:t>
      </w:r>
      <w:r w:rsidRPr="00F954AD">
        <w:rPr>
          <w:rFonts w:ascii="Times New Roman" w:eastAsia="Times New Roman" w:hAnsi="Times New Roman" w:cs="Times New Roman"/>
          <w:i/>
          <w:sz w:val="24"/>
          <w:highlight w:val="yellow"/>
          <w:lang w:val="en-US"/>
        </w:rPr>
        <w:t>of</w:t>
      </w:r>
      <w:r w:rsidRPr="00F954AD">
        <w:rPr>
          <w:rFonts w:ascii="Times New Roman" w:eastAsia="Times New Roman" w:hAnsi="Times New Roman" w:cs="Times New Roman"/>
          <w:i/>
          <w:spacing w:val="-1"/>
          <w:sz w:val="24"/>
          <w:highlight w:val="yellow"/>
          <w:lang w:val="en-US"/>
        </w:rPr>
        <w:t xml:space="preserve"> </w:t>
      </w:r>
      <w:r w:rsidRPr="00F954AD">
        <w:rPr>
          <w:rFonts w:ascii="Times New Roman" w:eastAsia="Times New Roman" w:hAnsi="Times New Roman" w:cs="Times New Roman"/>
          <w:i/>
          <w:sz w:val="24"/>
          <w:highlight w:val="yellow"/>
          <w:lang w:val="en-US"/>
        </w:rPr>
        <w:t>Soil</w:t>
      </w:r>
      <w:r w:rsidRPr="00F954AD">
        <w:rPr>
          <w:rFonts w:ascii="Times New Roman" w:eastAsia="Times New Roman" w:hAnsi="Times New Roman" w:cs="Times New Roman"/>
          <w:i/>
          <w:spacing w:val="-1"/>
          <w:sz w:val="24"/>
          <w:highlight w:val="yellow"/>
          <w:lang w:val="en-US"/>
        </w:rPr>
        <w:t xml:space="preserve"> </w:t>
      </w:r>
      <w:r w:rsidRPr="00F954AD">
        <w:rPr>
          <w:rFonts w:ascii="Times New Roman" w:eastAsia="Times New Roman" w:hAnsi="Times New Roman" w:cs="Times New Roman"/>
          <w:i/>
          <w:sz w:val="24"/>
          <w:highlight w:val="yellow"/>
          <w:lang w:val="en-US"/>
        </w:rPr>
        <w:t>Science</w:t>
      </w:r>
      <w:r w:rsidRPr="00F954AD">
        <w:rPr>
          <w:rFonts w:ascii="Times New Roman" w:eastAsia="Times New Roman" w:hAnsi="Times New Roman" w:cs="Times New Roman"/>
          <w:sz w:val="24"/>
          <w:highlight w:val="yellow"/>
          <w:lang w:val="en-US"/>
        </w:rPr>
        <w:t>.</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51:</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47-51.</w:t>
      </w:r>
    </w:p>
    <w:p w14:paraId="5F2B7B35" w14:textId="77777777" w:rsidR="007C4DD3" w:rsidRPr="00F954AD" w:rsidRDefault="007C4DD3" w:rsidP="00434F4E">
      <w:pPr>
        <w:widowControl w:val="0"/>
        <w:autoSpaceDE w:val="0"/>
        <w:autoSpaceDN w:val="0"/>
        <w:spacing w:line="240" w:lineRule="auto"/>
        <w:ind w:left="1276" w:right="126" w:hanging="709"/>
        <w:jc w:val="both"/>
        <w:rPr>
          <w:rFonts w:ascii="Times New Roman" w:eastAsia="Times New Roman" w:hAnsi="Times New Roman" w:cs="Times New Roman"/>
          <w:sz w:val="24"/>
          <w:szCs w:val="24"/>
          <w:highlight w:val="yellow"/>
          <w:lang w:val="en-US"/>
        </w:rPr>
      </w:pPr>
      <w:r w:rsidRPr="00F954AD">
        <w:rPr>
          <w:rFonts w:ascii="Times New Roman" w:eastAsia="Times New Roman" w:hAnsi="Times New Roman" w:cs="Times New Roman"/>
          <w:sz w:val="24"/>
          <w:szCs w:val="24"/>
          <w:highlight w:val="yellow"/>
          <w:lang w:val="en-US"/>
        </w:rPr>
        <w:t>Bastia,</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D.K.</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2002.</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Effect</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of</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integrated</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nutrient</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supply</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on</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yield</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of</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rice and soil</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fertility.</w:t>
      </w:r>
      <w:r w:rsidRPr="00F954AD">
        <w:rPr>
          <w:rFonts w:ascii="Times New Roman" w:eastAsia="Times New Roman" w:hAnsi="Times New Roman" w:cs="Times New Roman"/>
          <w:spacing w:val="-2"/>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Madras</w:t>
      </w:r>
      <w:r w:rsidRPr="00F954AD">
        <w:rPr>
          <w:rFonts w:ascii="Times New Roman" w:eastAsia="Times New Roman" w:hAnsi="Times New Roman" w:cs="Times New Roman"/>
          <w:i/>
          <w:spacing w:val="-2"/>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Agricultural</w:t>
      </w:r>
      <w:r w:rsidRPr="00F954AD">
        <w:rPr>
          <w:rFonts w:ascii="Times New Roman" w:eastAsia="Times New Roman" w:hAnsi="Times New Roman" w:cs="Times New Roman"/>
          <w:i/>
          <w:spacing w:val="-1"/>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Journal</w:t>
      </w:r>
      <w:r w:rsidRPr="00F954AD">
        <w:rPr>
          <w:rFonts w:ascii="Times New Roman" w:eastAsia="Times New Roman" w:hAnsi="Times New Roman" w:cs="Times New Roman"/>
          <w:sz w:val="24"/>
          <w:szCs w:val="24"/>
          <w:highlight w:val="yellow"/>
          <w:lang w:val="en-US"/>
        </w:rPr>
        <w:t>.</w:t>
      </w:r>
      <w:r w:rsidRPr="00F954AD">
        <w:rPr>
          <w:rFonts w:ascii="Times New Roman" w:eastAsia="Times New Roman" w:hAnsi="Times New Roman" w:cs="Times New Roman"/>
          <w:spacing w:val="-2"/>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89</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(7-9):</w:t>
      </w:r>
      <w:r w:rsidRPr="00F954AD">
        <w:rPr>
          <w:rFonts w:ascii="Times New Roman" w:eastAsia="Times New Roman" w:hAnsi="Times New Roman" w:cs="Times New Roman"/>
          <w:spacing w:val="-2"/>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383-385.</w:t>
      </w:r>
    </w:p>
    <w:p w14:paraId="222278F9" w14:textId="77777777" w:rsidR="007C4DD3" w:rsidRPr="00F954AD" w:rsidRDefault="007C4DD3" w:rsidP="00434F4E">
      <w:pPr>
        <w:widowControl w:val="0"/>
        <w:autoSpaceDE w:val="0"/>
        <w:autoSpaceDN w:val="0"/>
        <w:spacing w:before="77" w:line="240" w:lineRule="auto"/>
        <w:ind w:left="1276" w:right="126" w:hanging="709"/>
        <w:jc w:val="both"/>
        <w:rPr>
          <w:rFonts w:ascii="Times New Roman" w:eastAsia="Times New Roman" w:hAnsi="Times New Roman" w:cs="Times New Roman"/>
          <w:sz w:val="24"/>
          <w:szCs w:val="24"/>
          <w:highlight w:val="yellow"/>
          <w:lang w:val="en-US"/>
        </w:rPr>
      </w:pPr>
      <w:proofErr w:type="spellStart"/>
      <w:r w:rsidRPr="00F954AD">
        <w:rPr>
          <w:rFonts w:ascii="Times New Roman" w:eastAsia="Times New Roman" w:hAnsi="Times New Roman" w:cs="Times New Roman"/>
          <w:sz w:val="24"/>
          <w:szCs w:val="24"/>
          <w:highlight w:val="yellow"/>
          <w:lang w:val="en-US"/>
        </w:rPr>
        <w:t>Chakraborthi</w:t>
      </w:r>
      <w:proofErr w:type="spellEnd"/>
      <w:r w:rsidRPr="00F954AD">
        <w:rPr>
          <w:rFonts w:ascii="Times New Roman" w:eastAsia="Times New Roman" w:hAnsi="Times New Roman" w:cs="Times New Roman"/>
          <w:sz w:val="24"/>
          <w:szCs w:val="24"/>
          <w:highlight w:val="yellow"/>
          <w:lang w:val="en-US"/>
        </w:rPr>
        <w:t>,</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M</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and</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Singh,</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N.P.</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2004.</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Bio-compost:</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A</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novel</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input</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to</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organic</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farming.</w:t>
      </w:r>
      <w:r w:rsidRPr="00F954AD">
        <w:rPr>
          <w:rFonts w:ascii="Times New Roman" w:eastAsia="Times New Roman" w:hAnsi="Times New Roman" w:cs="Times New Roman"/>
          <w:spacing w:val="-2"/>
          <w:sz w:val="24"/>
          <w:szCs w:val="24"/>
          <w:highlight w:val="yellow"/>
          <w:lang w:val="en-US"/>
        </w:rPr>
        <w:t xml:space="preserve"> </w:t>
      </w:r>
      <w:proofErr w:type="spellStart"/>
      <w:r w:rsidRPr="00F954AD">
        <w:rPr>
          <w:rFonts w:ascii="Times New Roman" w:eastAsia="Times New Roman" w:hAnsi="Times New Roman" w:cs="Times New Roman"/>
          <w:i/>
          <w:sz w:val="24"/>
          <w:szCs w:val="24"/>
          <w:highlight w:val="yellow"/>
          <w:lang w:val="en-US"/>
        </w:rPr>
        <w:t>Agrobios</w:t>
      </w:r>
      <w:proofErr w:type="spellEnd"/>
      <w:r w:rsidRPr="00F954AD">
        <w:rPr>
          <w:rFonts w:ascii="Times New Roman" w:eastAsia="Times New Roman" w:hAnsi="Times New Roman" w:cs="Times New Roman"/>
          <w:i/>
          <w:spacing w:val="-1"/>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Newsletter</w:t>
      </w:r>
      <w:r w:rsidRPr="00F954AD">
        <w:rPr>
          <w:rFonts w:ascii="Times New Roman" w:eastAsia="Times New Roman" w:hAnsi="Times New Roman" w:cs="Times New Roman"/>
          <w:sz w:val="24"/>
          <w:szCs w:val="24"/>
          <w:highlight w:val="yellow"/>
          <w:lang w:val="en-US"/>
        </w:rPr>
        <w:t>.</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2(8):</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14-15.</w:t>
      </w:r>
    </w:p>
    <w:p w14:paraId="1F879E55" w14:textId="77777777" w:rsidR="007C4DD3" w:rsidRPr="00F954AD" w:rsidRDefault="007C4DD3" w:rsidP="00434F4E">
      <w:pPr>
        <w:widowControl w:val="0"/>
        <w:autoSpaceDE w:val="0"/>
        <w:autoSpaceDN w:val="0"/>
        <w:spacing w:line="261" w:lineRule="auto"/>
        <w:ind w:left="1276" w:right="158" w:hanging="709"/>
        <w:jc w:val="both"/>
        <w:rPr>
          <w:rFonts w:ascii="Times New Roman" w:eastAsia="Times New Roman" w:hAnsi="Times New Roman" w:cs="Times New Roman"/>
          <w:sz w:val="24"/>
          <w:szCs w:val="24"/>
          <w:highlight w:val="yellow"/>
          <w:lang w:val="en-US"/>
        </w:rPr>
      </w:pPr>
      <w:r w:rsidRPr="00F954AD">
        <w:rPr>
          <w:rFonts w:ascii="Times New Roman" w:eastAsia="Times New Roman" w:hAnsi="Times New Roman" w:cs="Times New Roman"/>
          <w:sz w:val="24"/>
          <w:szCs w:val="24"/>
          <w:highlight w:val="yellow"/>
          <w:lang w:val="en-US"/>
        </w:rPr>
        <w:t xml:space="preserve">Das, S.K., Ghosh, G., Choudhury, B.U., Hazarika, S and Mishra, V.K.2024. Developing biochar and organic nutrient packages/technology as soil policy for enhancing yield and nutrient uptake in maize-blackgram cropping system to maintain soil health. </w:t>
      </w:r>
      <w:r w:rsidRPr="00F954AD">
        <w:rPr>
          <w:rFonts w:ascii="Times New Roman" w:eastAsia="Times New Roman" w:hAnsi="Times New Roman" w:cs="Times New Roman"/>
          <w:i/>
          <w:iCs/>
          <w:sz w:val="24"/>
          <w:szCs w:val="24"/>
          <w:highlight w:val="yellow"/>
          <w:lang w:val="en-US"/>
        </w:rPr>
        <w:t>Biomass Conversion and Bioreffinery.</w:t>
      </w:r>
      <w:r w:rsidRPr="00F954AD">
        <w:rPr>
          <w:rFonts w:ascii="Times New Roman" w:eastAsia="Times New Roman" w:hAnsi="Times New Roman" w:cs="Times New Roman"/>
          <w:sz w:val="24"/>
          <w:szCs w:val="24"/>
          <w:highlight w:val="yellow"/>
          <w:lang w:val="en-US"/>
        </w:rPr>
        <w:t>14: 2515-2527.</w:t>
      </w:r>
    </w:p>
    <w:p w14:paraId="30D1ED5C" w14:textId="77777777" w:rsidR="007C4DD3" w:rsidRPr="00F954AD" w:rsidRDefault="007C4DD3" w:rsidP="00434F4E">
      <w:pPr>
        <w:widowControl w:val="0"/>
        <w:autoSpaceDE w:val="0"/>
        <w:autoSpaceDN w:val="0"/>
        <w:spacing w:line="276" w:lineRule="auto"/>
        <w:ind w:left="1276" w:right="120" w:hanging="709"/>
        <w:jc w:val="both"/>
        <w:rPr>
          <w:rFonts w:ascii="Times New Roman" w:eastAsia="Times New Roman" w:hAnsi="Times New Roman" w:cs="Times New Roman"/>
          <w:sz w:val="24"/>
          <w:szCs w:val="24"/>
          <w:highlight w:val="yellow"/>
          <w:lang w:val="en-US"/>
        </w:rPr>
      </w:pPr>
      <w:proofErr w:type="spellStart"/>
      <w:r w:rsidRPr="00F954AD">
        <w:rPr>
          <w:rFonts w:ascii="Times New Roman" w:eastAsia="Times New Roman" w:hAnsi="Times New Roman" w:cs="Times New Roman"/>
          <w:sz w:val="24"/>
          <w:szCs w:val="24"/>
          <w:highlight w:val="yellow"/>
          <w:lang w:val="en-US"/>
        </w:rPr>
        <w:t>Deekshitha</w:t>
      </w:r>
      <w:proofErr w:type="spellEnd"/>
      <w:r w:rsidRPr="00F954AD">
        <w:rPr>
          <w:rFonts w:ascii="Times New Roman" w:eastAsia="Times New Roman" w:hAnsi="Times New Roman" w:cs="Times New Roman"/>
          <w:sz w:val="24"/>
          <w:szCs w:val="24"/>
          <w:highlight w:val="yellow"/>
          <w:lang w:val="en-US"/>
        </w:rPr>
        <w:t>, D.K.D. 2021. Studies on soil health and carbon pools under integrated</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nitrogen</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management</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in</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rice-maize</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cropping</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system.</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Ph.D.</w:t>
      </w:r>
      <w:r w:rsidRPr="00F954AD">
        <w:rPr>
          <w:rFonts w:ascii="Times New Roman" w:eastAsia="Times New Roman" w:hAnsi="Times New Roman" w:cs="Times New Roman"/>
          <w:i/>
          <w:spacing w:val="1"/>
          <w:sz w:val="24"/>
          <w:szCs w:val="24"/>
          <w:highlight w:val="yellow"/>
          <w:lang w:val="en-US"/>
        </w:rPr>
        <w:t xml:space="preserve"> </w:t>
      </w:r>
      <w:r w:rsidRPr="00F954AD">
        <w:rPr>
          <w:rFonts w:eastAsia="Times New Roman" w:hAnsi="Times New Roman" w:cs="Times New Roman"/>
          <w:i/>
          <w:szCs w:val="24"/>
          <w:highlight w:val="yellow"/>
          <w:lang w:val="en-US"/>
        </w:rPr>
        <w:t>(Ag)</w:t>
      </w:r>
      <w:r w:rsidRPr="00F954AD">
        <w:rPr>
          <w:rFonts w:eastAsia="Times New Roman" w:hAnsi="Times New Roman" w:cs="Times New Roman"/>
          <w:i/>
          <w:spacing w:val="1"/>
          <w:szCs w:val="24"/>
          <w:highlight w:val="yellow"/>
          <w:lang w:val="en-US"/>
        </w:rPr>
        <w:t xml:space="preserve"> </w:t>
      </w:r>
      <w:r w:rsidRPr="00F954AD">
        <w:rPr>
          <w:rFonts w:ascii="Times New Roman" w:eastAsia="Times New Roman" w:hAnsi="Times New Roman" w:cs="Times New Roman"/>
          <w:i/>
          <w:sz w:val="24"/>
          <w:szCs w:val="24"/>
          <w:highlight w:val="yellow"/>
          <w:lang w:val="en-US"/>
        </w:rPr>
        <w:t>Thesis</w:t>
      </w:r>
      <w:r w:rsidRPr="00F954AD">
        <w:rPr>
          <w:rFonts w:ascii="Times New Roman" w:eastAsia="Times New Roman" w:hAnsi="Times New Roman" w:cs="Times New Roman"/>
          <w:sz w:val="24"/>
          <w:szCs w:val="24"/>
          <w:highlight w:val="yellow"/>
          <w:lang w:val="en-US"/>
        </w:rPr>
        <w:t>.</w:t>
      </w:r>
      <w:r w:rsidRPr="00F954AD">
        <w:rPr>
          <w:rFonts w:ascii="Times New Roman" w:eastAsia="Times New Roman" w:hAnsi="Times New Roman" w:cs="Times New Roman"/>
          <w:spacing w:val="-57"/>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Submitted to Acharya N.G. Ranga Agricultural University, Guntur, Andhra</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Pradesh.</w:t>
      </w:r>
    </w:p>
    <w:p w14:paraId="008BAB08" w14:textId="77777777" w:rsidR="007C4DD3" w:rsidRPr="00F954AD" w:rsidRDefault="007C4DD3" w:rsidP="00434F4E">
      <w:pPr>
        <w:widowControl w:val="0"/>
        <w:autoSpaceDE w:val="0"/>
        <w:autoSpaceDN w:val="0"/>
        <w:spacing w:line="261" w:lineRule="auto"/>
        <w:ind w:left="1276" w:right="158" w:hanging="709"/>
        <w:jc w:val="both"/>
        <w:rPr>
          <w:rFonts w:ascii="Times New Roman" w:eastAsia="Times New Roman" w:hAnsi="Times New Roman" w:cs="Times New Roman"/>
          <w:sz w:val="24"/>
          <w:szCs w:val="24"/>
          <w:highlight w:val="yellow"/>
          <w:lang w:val="en-US"/>
        </w:rPr>
      </w:pPr>
      <w:r w:rsidRPr="00F954AD">
        <w:rPr>
          <w:rFonts w:ascii="Times New Roman" w:eastAsia="Times New Roman" w:hAnsi="Times New Roman" w:cs="Times New Roman"/>
          <w:sz w:val="24"/>
          <w:szCs w:val="24"/>
          <w:highlight w:val="yellow"/>
          <w:lang w:val="en-US"/>
        </w:rPr>
        <w:t>Dhiman,</w:t>
      </w:r>
      <w:r w:rsidRPr="00F954AD">
        <w:rPr>
          <w:rFonts w:ascii="Times New Roman" w:eastAsia="Times New Roman" w:hAnsi="Times New Roman" w:cs="Times New Roman"/>
          <w:spacing w:val="-14"/>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S.D.,</w:t>
      </w:r>
      <w:r w:rsidRPr="00F954AD">
        <w:rPr>
          <w:rFonts w:ascii="Times New Roman" w:eastAsia="Times New Roman" w:hAnsi="Times New Roman" w:cs="Times New Roman"/>
          <w:spacing w:val="-13"/>
          <w:sz w:val="24"/>
          <w:szCs w:val="24"/>
          <w:highlight w:val="yellow"/>
          <w:lang w:val="en-US"/>
        </w:rPr>
        <w:t xml:space="preserve"> </w:t>
      </w:r>
      <w:proofErr w:type="spellStart"/>
      <w:r w:rsidRPr="00F954AD">
        <w:rPr>
          <w:rFonts w:ascii="Times New Roman" w:eastAsia="Times New Roman" w:hAnsi="Times New Roman" w:cs="Times New Roman"/>
          <w:sz w:val="24"/>
          <w:szCs w:val="24"/>
          <w:highlight w:val="yellow"/>
          <w:lang w:val="en-US"/>
        </w:rPr>
        <w:t>Nandal</w:t>
      </w:r>
      <w:proofErr w:type="spellEnd"/>
      <w:r w:rsidRPr="00F954AD">
        <w:rPr>
          <w:rFonts w:ascii="Times New Roman" w:eastAsia="Times New Roman" w:hAnsi="Times New Roman" w:cs="Times New Roman"/>
          <w:sz w:val="24"/>
          <w:szCs w:val="24"/>
          <w:highlight w:val="yellow"/>
          <w:lang w:val="en-US"/>
        </w:rPr>
        <w:t>,</w:t>
      </w:r>
      <w:r w:rsidRPr="00F954AD">
        <w:rPr>
          <w:rFonts w:ascii="Times New Roman" w:eastAsia="Times New Roman" w:hAnsi="Times New Roman" w:cs="Times New Roman"/>
          <w:spacing w:val="-12"/>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D.P.,</w:t>
      </w:r>
      <w:r w:rsidRPr="00F954AD">
        <w:rPr>
          <w:rFonts w:ascii="Times New Roman" w:eastAsia="Times New Roman" w:hAnsi="Times New Roman" w:cs="Times New Roman"/>
          <w:spacing w:val="-12"/>
          <w:sz w:val="24"/>
          <w:szCs w:val="24"/>
          <w:highlight w:val="yellow"/>
          <w:lang w:val="en-US"/>
        </w:rPr>
        <w:t xml:space="preserve"> </w:t>
      </w:r>
      <w:proofErr w:type="spellStart"/>
      <w:r w:rsidRPr="00F954AD">
        <w:rPr>
          <w:rFonts w:ascii="Times New Roman" w:eastAsia="Times New Roman" w:hAnsi="Times New Roman" w:cs="Times New Roman"/>
          <w:sz w:val="24"/>
          <w:szCs w:val="24"/>
          <w:highlight w:val="yellow"/>
          <w:lang w:val="en-US"/>
        </w:rPr>
        <w:t>Hariom</w:t>
      </w:r>
      <w:proofErr w:type="spellEnd"/>
      <w:r w:rsidRPr="00F954AD">
        <w:rPr>
          <w:rFonts w:ascii="Times New Roman" w:eastAsia="Times New Roman" w:hAnsi="Times New Roman" w:cs="Times New Roman"/>
          <w:spacing w:val="-12"/>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and</w:t>
      </w:r>
      <w:r w:rsidRPr="00F954AD">
        <w:rPr>
          <w:rFonts w:ascii="Times New Roman" w:eastAsia="Times New Roman" w:hAnsi="Times New Roman" w:cs="Times New Roman"/>
          <w:spacing w:val="-12"/>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Mehla,</w:t>
      </w:r>
      <w:r w:rsidRPr="00F954AD">
        <w:rPr>
          <w:rFonts w:ascii="Times New Roman" w:eastAsia="Times New Roman" w:hAnsi="Times New Roman" w:cs="Times New Roman"/>
          <w:spacing w:val="-13"/>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D.S.</w:t>
      </w:r>
      <w:r w:rsidRPr="00F954AD">
        <w:rPr>
          <w:rFonts w:ascii="Times New Roman" w:eastAsia="Times New Roman" w:hAnsi="Times New Roman" w:cs="Times New Roman"/>
          <w:spacing w:val="-12"/>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2000.</w:t>
      </w:r>
      <w:r w:rsidRPr="00F954AD">
        <w:rPr>
          <w:rFonts w:ascii="Times New Roman" w:eastAsia="Times New Roman" w:hAnsi="Times New Roman" w:cs="Times New Roman"/>
          <w:spacing w:val="-12"/>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Productivity</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and</w:t>
      </w:r>
      <w:r w:rsidRPr="00F954AD">
        <w:rPr>
          <w:rFonts w:ascii="Times New Roman" w:eastAsia="Times New Roman" w:hAnsi="Times New Roman" w:cs="Times New Roman"/>
          <w:spacing w:val="-12"/>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 xml:space="preserve">economic feasibility of rice-based cropping systems in north-western India. </w:t>
      </w:r>
      <w:r w:rsidRPr="00F954AD">
        <w:rPr>
          <w:rFonts w:ascii="Times New Roman" w:eastAsia="Times New Roman" w:hAnsi="Times New Roman" w:cs="Times New Roman"/>
          <w:i/>
          <w:sz w:val="24"/>
          <w:szCs w:val="24"/>
          <w:highlight w:val="yellow"/>
          <w:lang w:val="en-US"/>
        </w:rPr>
        <w:t>Indian Journal of Agricultural Sciences</w:t>
      </w:r>
      <w:r w:rsidRPr="00F954AD">
        <w:rPr>
          <w:rFonts w:ascii="Times New Roman" w:eastAsia="Times New Roman" w:hAnsi="Times New Roman" w:cs="Times New Roman"/>
          <w:sz w:val="24"/>
          <w:szCs w:val="24"/>
          <w:highlight w:val="yellow"/>
          <w:lang w:val="en-US"/>
        </w:rPr>
        <w:t>. 70(9): 571-573.</w:t>
      </w:r>
    </w:p>
    <w:p w14:paraId="092D05C3" w14:textId="77777777" w:rsidR="007C4DD3" w:rsidRPr="00F954AD" w:rsidRDefault="007C4DD3" w:rsidP="00434F4E">
      <w:pPr>
        <w:widowControl w:val="0"/>
        <w:autoSpaceDE w:val="0"/>
        <w:autoSpaceDN w:val="0"/>
        <w:spacing w:line="278" w:lineRule="auto"/>
        <w:ind w:left="1276" w:right="156" w:hanging="709"/>
        <w:jc w:val="both"/>
        <w:rPr>
          <w:rFonts w:ascii="Times New Roman" w:eastAsia="Times New Roman" w:hAnsi="Times New Roman" w:cs="Times New Roman"/>
          <w:sz w:val="24"/>
          <w:highlight w:val="yellow"/>
          <w:lang w:val="en-US"/>
        </w:rPr>
      </w:pPr>
      <w:r w:rsidRPr="00F954AD">
        <w:rPr>
          <w:rFonts w:ascii="Times New Roman" w:eastAsia="Times New Roman" w:hAnsi="Times New Roman" w:cs="Times New Roman"/>
          <w:sz w:val="24"/>
          <w:highlight w:val="yellow"/>
          <w:lang w:val="en-US"/>
        </w:rPr>
        <w:t xml:space="preserve">Gomez, K.A and Gomez, A.A. 1984. </w:t>
      </w:r>
      <w:r w:rsidRPr="00F954AD">
        <w:rPr>
          <w:rFonts w:ascii="Times New Roman" w:eastAsia="Times New Roman" w:hAnsi="Times New Roman" w:cs="Times New Roman"/>
          <w:i/>
          <w:sz w:val="24"/>
          <w:highlight w:val="yellow"/>
          <w:lang w:val="en-US"/>
        </w:rPr>
        <w:t xml:space="preserve">Randomized Block Design in Statistical Procedure for Agricultural Research </w:t>
      </w:r>
      <w:r w:rsidRPr="00F954AD">
        <w:rPr>
          <w:rFonts w:ascii="Times New Roman" w:eastAsia="Times New Roman" w:hAnsi="Times New Roman" w:cs="Times New Roman"/>
          <w:sz w:val="24"/>
          <w:highlight w:val="yellow"/>
          <w:lang w:val="en-US"/>
        </w:rPr>
        <w:t>published by a Wiley Inter Science, USA. 621-635.</w:t>
      </w:r>
    </w:p>
    <w:p w14:paraId="1F42B1A1" w14:textId="77777777" w:rsidR="007C4DD3" w:rsidRPr="00F954AD" w:rsidRDefault="007C4DD3" w:rsidP="00434F4E">
      <w:pPr>
        <w:widowControl w:val="0"/>
        <w:autoSpaceDE w:val="0"/>
        <w:autoSpaceDN w:val="0"/>
        <w:spacing w:line="261" w:lineRule="auto"/>
        <w:ind w:left="1276" w:right="160" w:hanging="709"/>
        <w:jc w:val="both"/>
        <w:rPr>
          <w:rFonts w:ascii="Times New Roman" w:eastAsia="Times New Roman" w:hAnsi="Times New Roman" w:cs="Times New Roman"/>
          <w:sz w:val="24"/>
          <w:highlight w:val="yellow"/>
          <w:lang w:val="en-US"/>
        </w:rPr>
      </w:pPr>
      <w:r w:rsidRPr="00F954AD">
        <w:rPr>
          <w:rFonts w:ascii="Times New Roman" w:eastAsia="Times New Roman" w:hAnsi="Times New Roman" w:cs="Times New Roman"/>
          <w:sz w:val="24"/>
          <w:highlight w:val="yellow"/>
          <w:lang w:val="en-US"/>
        </w:rPr>
        <w:t xml:space="preserve">Haile, D., Dechassa, N and Ayana, A. 2012. Nitrogen use efficiency of bread wheat, effects of nitrogen rate and time of application. </w:t>
      </w:r>
      <w:r w:rsidRPr="00F954AD">
        <w:rPr>
          <w:rFonts w:ascii="Times New Roman" w:eastAsia="Times New Roman" w:hAnsi="Times New Roman" w:cs="Times New Roman"/>
          <w:i/>
          <w:sz w:val="24"/>
          <w:highlight w:val="yellow"/>
          <w:lang w:val="en-US"/>
        </w:rPr>
        <w:t>Journal of Soil Science and Plant Nutrition</w:t>
      </w:r>
      <w:r w:rsidRPr="00F954AD">
        <w:rPr>
          <w:rFonts w:ascii="Times New Roman" w:eastAsia="Times New Roman" w:hAnsi="Times New Roman" w:cs="Times New Roman"/>
          <w:sz w:val="24"/>
          <w:highlight w:val="yellow"/>
          <w:lang w:val="en-US"/>
        </w:rPr>
        <w:t>. 12(3): 389-410.</w:t>
      </w:r>
    </w:p>
    <w:p w14:paraId="5CA53DC6" w14:textId="77777777" w:rsidR="007C4DD3" w:rsidRPr="00F954AD" w:rsidRDefault="007C4DD3" w:rsidP="00434F4E">
      <w:pPr>
        <w:widowControl w:val="0"/>
        <w:autoSpaceDE w:val="0"/>
        <w:autoSpaceDN w:val="0"/>
        <w:spacing w:line="261" w:lineRule="auto"/>
        <w:ind w:left="1276" w:right="158" w:hanging="709"/>
        <w:jc w:val="both"/>
        <w:rPr>
          <w:rFonts w:ascii="Times New Roman" w:eastAsia="Times New Roman" w:hAnsi="Times New Roman" w:cs="Times New Roman"/>
          <w:sz w:val="24"/>
          <w:szCs w:val="24"/>
          <w:highlight w:val="yellow"/>
          <w:lang w:val="en-US"/>
        </w:rPr>
      </w:pPr>
      <w:proofErr w:type="spellStart"/>
      <w:r w:rsidRPr="00F954AD">
        <w:rPr>
          <w:rFonts w:ascii="Times New Roman" w:eastAsia="Times New Roman" w:hAnsi="Times New Roman" w:cs="Times New Roman"/>
          <w:sz w:val="24"/>
          <w:szCs w:val="24"/>
          <w:highlight w:val="yellow"/>
          <w:lang w:val="en-US"/>
        </w:rPr>
        <w:t>Hemalatha</w:t>
      </w:r>
      <w:proofErr w:type="spellEnd"/>
      <w:r w:rsidRPr="00F954AD">
        <w:rPr>
          <w:rFonts w:ascii="Times New Roman" w:eastAsia="Times New Roman" w:hAnsi="Times New Roman" w:cs="Times New Roman"/>
          <w:sz w:val="24"/>
          <w:szCs w:val="24"/>
          <w:highlight w:val="yellow"/>
          <w:lang w:val="en-US"/>
        </w:rPr>
        <w:t>, M., Thirumurugan, V and Balasubramanian, R. 2000. Effect of organic sources of</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nitrogen on productivity, quality</w:t>
      </w:r>
      <w:r w:rsidRPr="00F954AD">
        <w:rPr>
          <w:rFonts w:ascii="Times New Roman" w:eastAsia="Times New Roman" w:hAnsi="Times New Roman" w:cs="Times New Roman"/>
          <w:spacing w:val="-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of rice (</w:t>
      </w:r>
      <w:r w:rsidRPr="00F954AD">
        <w:rPr>
          <w:rFonts w:ascii="Times New Roman" w:eastAsia="Times New Roman" w:hAnsi="Times New Roman" w:cs="Times New Roman"/>
          <w:i/>
          <w:sz w:val="24"/>
          <w:szCs w:val="24"/>
          <w:highlight w:val="yellow"/>
          <w:lang w:val="en-US"/>
        </w:rPr>
        <w:t xml:space="preserve">Oryza sativa </w:t>
      </w:r>
      <w:r w:rsidRPr="00F954AD">
        <w:rPr>
          <w:rFonts w:ascii="Times New Roman" w:eastAsia="Times New Roman" w:hAnsi="Times New Roman" w:cs="Times New Roman"/>
          <w:sz w:val="24"/>
          <w:szCs w:val="24"/>
          <w:highlight w:val="yellow"/>
          <w:lang w:val="en-US"/>
        </w:rPr>
        <w:t>L.) and soil fertility</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in</w:t>
      </w:r>
      <w:r w:rsidRPr="00F954AD">
        <w:rPr>
          <w:rFonts w:ascii="Times New Roman" w:eastAsia="Times New Roman" w:hAnsi="Times New Roman" w:cs="Times New Roman"/>
          <w:spacing w:val="-8"/>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single</w:t>
      </w:r>
      <w:r w:rsidRPr="00F954AD">
        <w:rPr>
          <w:rFonts w:ascii="Times New Roman" w:eastAsia="Times New Roman" w:hAnsi="Times New Roman" w:cs="Times New Roman"/>
          <w:spacing w:val="-9"/>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crop</w:t>
      </w:r>
      <w:r w:rsidRPr="00F954AD">
        <w:rPr>
          <w:rFonts w:ascii="Times New Roman" w:eastAsia="Times New Roman" w:hAnsi="Times New Roman" w:cs="Times New Roman"/>
          <w:spacing w:val="-9"/>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wetlands.</w:t>
      </w:r>
      <w:r w:rsidRPr="00F954AD">
        <w:rPr>
          <w:rFonts w:ascii="Times New Roman" w:eastAsia="Times New Roman" w:hAnsi="Times New Roman" w:cs="Times New Roman"/>
          <w:spacing w:val="-6"/>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Indian</w:t>
      </w:r>
      <w:r w:rsidRPr="00F954AD">
        <w:rPr>
          <w:rFonts w:ascii="Times New Roman" w:eastAsia="Times New Roman" w:hAnsi="Times New Roman" w:cs="Times New Roman"/>
          <w:i/>
          <w:spacing w:val="-11"/>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Journal</w:t>
      </w:r>
      <w:r w:rsidRPr="00F954AD">
        <w:rPr>
          <w:rFonts w:ascii="Times New Roman" w:eastAsia="Times New Roman" w:hAnsi="Times New Roman" w:cs="Times New Roman"/>
          <w:i/>
          <w:spacing w:val="-10"/>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of</w:t>
      </w:r>
      <w:r w:rsidRPr="00F954AD">
        <w:rPr>
          <w:rFonts w:ascii="Times New Roman" w:eastAsia="Times New Roman" w:hAnsi="Times New Roman" w:cs="Times New Roman"/>
          <w:i/>
          <w:spacing w:val="-8"/>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Agronomy</w:t>
      </w:r>
      <w:r w:rsidRPr="00F954AD">
        <w:rPr>
          <w:rFonts w:ascii="Times New Roman" w:eastAsia="Times New Roman" w:hAnsi="Times New Roman" w:cs="Times New Roman"/>
          <w:sz w:val="24"/>
          <w:szCs w:val="24"/>
          <w:highlight w:val="yellow"/>
          <w:lang w:val="en-US"/>
        </w:rPr>
        <w:t>.</w:t>
      </w:r>
      <w:r w:rsidRPr="00F954AD">
        <w:rPr>
          <w:rFonts w:ascii="Times New Roman" w:eastAsia="Times New Roman" w:hAnsi="Times New Roman" w:cs="Times New Roman"/>
          <w:spacing w:val="-10"/>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45(3):</w:t>
      </w:r>
      <w:r w:rsidRPr="00F954AD">
        <w:rPr>
          <w:rFonts w:ascii="Times New Roman" w:eastAsia="Times New Roman" w:hAnsi="Times New Roman" w:cs="Times New Roman"/>
          <w:spacing w:val="-10"/>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564-</w:t>
      </w:r>
      <w:r w:rsidRPr="00F954AD">
        <w:rPr>
          <w:rFonts w:ascii="Times New Roman" w:eastAsia="Times New Roman" w:hAnsi="Times New Roman" w:cs="Times New Roman"/>
          <w:spacing w:val="-4"/>
          <w:sz w:val="24"/>
          <w:szCs w:val="24"/>
          <w:highlight w:val="yellow"/>
          <w:lang w:val="en-US"/>
        </w:rPr>
        <w:t>567.</w:t>
      </w:r>
    </w:p>
    <w:p w14:paraId="4A3FB3AD" w14:textId="77777777" w:rsidR="007C4DD3" w:rsidRPr="00F954AD" w:rsidRDefault="007C4DD3" w:rsidP="00434F4E">
      <w:pPr>
        <w:widowControl w:val="0"/>
        <w:autoSpaceDE w:val="0"/>
        <w:autoSpaceDN w:val="0"/>
        <w:spacing w:line="261" w:lineRule="auto"/>
        <w:ind w:left="1276" w:right="161" w:hanging="709"/>
        <w:jc w:val="both"/>
        <w:rPr>
          <w:rFonts w:ascii="Times New Roman" w:eastAsia="Times New Roman" w:hAnsi="Times New Roman" w:cs="Times New Roman"/>
          <w:sz w:val="24"/>
          <w:szCs w:val="24"/>
          <w:highlight w:val="yellow"/>
          <w:lang w:val="en-US"/>
        </w:rPr>
      </w:pPr>
      <w:proofErr w:type="spellStart"/>
      <w:r w:rsidRPr="00F954AD">
        <w:rPr>
          <w:rFonts w:ascii="Times New Roman" w:eastAsia="Times New Roman" w:hAnsi="Times New Roman" w:cs="Times New Roman"/>
          <w:sz w:val="24"/>
          <w:szCs w:val="24"/>
          <w:highlight w:val="yellow"/>
          <w:lang w:val="en-US"/>
        </w:rPr>
        <w:lastRenderedPageBreak/>
        <w:t>Humne</w:t>
      </w:r>
      <w:proofErr w:type="spellEnd"/>
      <w:r w:rsidRPr="00F954AD">
        <w:rPr>
          <w:rFonts w:ascii="Times New Roman" w:eastAsia="Times New Roman" w:hAnsi="Times New Roman" w:cs="Times New Roman"/>
          <w:sz w:val="24"/>
          <w:szCs w:val="24"/>
          <w:highlight w:val="yellow"/>
          <w:lang w:val="en-US"/>
        </w:rPr>
        <w:t>, L., Bajpai, R.K., Kumar and Dandjangre, A. 2008. Influence of long-term fertilizer</w:t>
      </w:r>
      <w:r w:rsidRPr="00F954AD">
        <w:rPr>
          <w:rFonts w:ascii="Times New Roman" w:eastAsia="Times New Roman" w:hAnsi="Times New Roman" w:cs="Times New Roman"/>
          <w:spacing w:val="-2"/>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application changes in</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available</w:t>
      </w:r>
      <w:r w:rsidRPr="00F954AD">
        <w:rPr>
          <w:rFonts w:ascii="Times New Roman" w:eastAsia="Times New Roman" w:hAnsi="Times New Roman" w:cs="Times New Roman"/>
          <w:spacing w:val="-2"/>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nutrients</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status</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and yield</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 xml:space="preserve">of wheat. </w:t>
      </w:r>
      <w:r w:rsidRPr="00F954AD">
        <w:rPr>
          <w:rFonts w:ascii="Times New Roman" w:eastAsia="Times New Roman" w:hAnsi="Times New Roman" w:cs="Times New Roman"/>
          <w:i/>
          <w:sz w:val="24"/>
          <w:szCs w:val="24"/>
          <w:highlight w:val="yellow"/>
          <w:lang w:val="en-US"/>
        </w:rPr>
        <w:t>Journal of Soils and Crops</w:t>
      </w:r>
      <w:r w:rsidRPr="00F954AD">
        <w:rPr>
          <w:rFonts w:ascii="Times New Roman" w:eastAsia="Times New Roman" w:hAnsi="Times New Roman" w:cs="Times New Roman"/>
          <w:sz w:val="24"/>
          <w:szCs w:val="24"/>
          <w:highlight w:val="yellow"/>
          <w:lang w:val="en-US"/>
        </w:rPr>
        <w:t>. 18(2): 301–304.</w:t>
      </w:r>
    </w:p>
    <w:p w14:paraId="08DCD4CF" w14:textId="77777777" w:rsidR="007C4DD3" w:rsidRPr="00F954AD" w:rsidRDefault="007C4DD3" w:rsidP="00434F4E">
      <w:pPr>
        <w:widowControl w:val="0"/>
        <w:autoSpaceDE w:val="0"/>
        <w:autoSpaceDN w:val="0"/>
        <w:spacing w:line="278" w:lineRule="auto"/>
        <w:ind w:left="1276" w:right="170" w:hanging="709"/>
        <w:jc w:val="both"/>
        <w:rPr>
          <w:rFonts w:ascii="Times New Roman" w:eastAsia="Times New Roman" w:hAnsi="Times New Roman" w:cs="Times New Roman"/>
          <w:sz w:val="24"/>
          <w:szCs w:val="24"/>
          <w:highlight w:val="yellow"/>
          <w:lang w:val="en-US"/>
        </w:rPr>
      </w:pPr>
      <w:r w:rsidRPr="00F954AD">
        <w:rPr>
          <w:rFonts w:ascii="Times New Roman" w:eastAsia="Times New Roman" w:hAnsi="Times New Roman" w:cs="Times New Roman"/>
          <w:sz w:val="24"/>
          <w:szCs w:val="24"/>
          <w:highlight w:val="yellow"/>
          <w:lang w:val="en-US"/>
        </w:rPr>
        <w:t>Jackson, M.L. 1973. Soil chemical analysis. Prentice Hall of India Private Ltd., New Delhi: 134-182.</w:t>
      </w:r>
    </w:p>
    <w:p w14:paraId="1ADCBE53" w14:textId="77777777" w:rsidR="007C4DD3" w:rsidRPr="00F954AD" w:rsidRDefault="007C4DD3" w:rsidP="00434F4E">
      <w:pPr>
        <w:widowControl w:val="0"/>
        <w:autoSpaceDE w:val="0"/>
        <w:autoSpaceDN w:val="0"/>
        <w:spacing w:line="276" w:lineRule="auto"/>
        <w:ind w:left="1276" w:right="120" w:hanging="709"/>
        <w:jc w:val="both"/>
        <w:rPr>
          <w:rFonts w:ascii="Times New Roman" w:eastAsia="Times New Roman" w:hAnsi="Times New Roman" w:cs="Times New Roman"/>
          <w:sz w:val="24"/>
          <w:szCs w:val="24"/>
          <w:highlight w:val="yellow"/>
          <w:lang w:val="en-US"/>
        </w:rPr>
      </w:pPr>
      <w:r w:rsidRPr="00F954AD">
        <w:rPr>
          <w:rFonts w:ascii="Times New Roman" w:eastAsia="Times New Roman" w:hAnsi="Times New Roman" w:cs="Times New Roman"/>
          <w:sz w:val="24"/>
          <w:szCs w:val="24"/>
          <w:highlight w:val="yellow"/>
          <w:lang w:val="en-US"/>
        </w:rPr>
        <w:t xml:space="preserve">Jana, S., Dutta, D., </w:t>
      </w:r>
      <w:proofErr w:type="spellStart"/>
      <w:r w:rsidRPr="00F954AD">
        <w:rPr>
          <w:rFonts w:ascii="Times New Roman" w:eastAsia="Times New Roman" w:hAnsi="Times New Roman" w:cs="Times New Roman"/>
          <w:sz w:val="24"/>
          <w:szCs w:val="24"/>
          <w:highlight w:val="yellow"/>
          <w:lang w:val="en-US"/>
        </w:rPr>
        <w:t>Maity</w:t>
      </w:r>
      <w:proofErr w:type="spellEnd"/>
      <w:r w:rsidRPr="00F954AD">
        <w:rPr>
          <w:rFonts w:ascii="Times New Roman" w:eastAsia="Times New Roman" w:hAnsi="Times New Roman" w:cs="Times New Roman"/>
          <w:sz w:val="24"/>
          <w:szCs w:val="24"/>
          <w:highlight w:val="yellow"/>
          <w:lang w:val="en-US"/>
        </w:rPr>
        <w:t xml:space="preserve">, D and </w:t>
      </w:r>
      <w:proofErr w:type="spellStart"/>
      <w:r w:rsidRPr="00F954AD">
        <w:rPr>
          <w:rFonts w:ascii="Times New Roman" w:eastAsia="Times New Roman" w:hAnsi="Times New Roman" w:cs="Times New Roman"/>
          <w:sz w:val="24"/>
          <w:szCs w:val="24"/>
          <w:highlight w:val="yellow"/>
          <w:lang w:val="en-US"/>
        </w:rPr>
        <w:t>Bandyopadhy</w:t>
      </w:r>
      <w:proofErr w:type="spellEnd"/>
      <w:r w:rsidRPr="00F954AD">
        <w:rPr>
          <w:rFonts w:ascii="Times New Roman" w:eastAsia="Times New Roman" w:hAnsi="Times New Roman" w:cs="Times New Roman"/>
          <w:sz w:val="24"/>
          <w:szCs w:val="24"/>
          <w:highlight w:val="yellow"/>
          <w:lang w:val="en-US"/>
        </w:rPr>
        <w:t>, P. 2008. Effect of integrated management of organic manure and inorganic N fertilizer on rice (</w:t>
      </w:r>
      <w:r w:rsidRPr="00F954AD">
        <w:rPr>
          <w:rFonts w:ascii="Times New Roman" w:eastAsia="Times New Roman" w:hAnsi="Times New Roman" w:cs="Times New Roman"/>
          <w:i/>
          <w:iCs/>
          <w:sz w:val="24"/>
          <w:szCs w:val="24"/>
          <w:highlight w:val="yellow"/>
          <w:lang w:val="en-US"/>
        </w:rPr>
        <w:t>Oryza sativa</w:t>
      </w:r>
      <w:r w:rsidRPr="00F954AD">
        <w:rPr>
          <w:rFonts w:ascii="Times New Roman" w:eastAsia="Times New Roman" w:hAnsi="Times New Roman" w:cs="Times New Roman"/>
          <w:sz w:val="24"/>
          <w:szCs w:val="24"/>
          <w:highlight w:val="yellow"/>
          <w:lang w:val="en-US"/>
        </w:rPr>
        <w:t xml:space="preserve">) and its residual effect on </w:t>
      </w:r>
      <w:proofErr w:type="spellStart"/>
      <w:r w:rsidRPr="00F954AD">
        <w:rPr>
          <w:rFonts w:ascii="Times New Roman" w:eastAsia="Times New Roman" w:hAnsi="Times New Roman" w:cs="Times New Roman"/>
          <w:sz w:val="24"/>
          <w:szCs w:val="24"/>
          <w:highlight w:val="yellow"/>
          <w:lang w:val="en-US"/>
        </w:rPr>
        <w:t>utera</w:t>
      </w:r>
      <w:proofErr w:type="spellEnd"/>
      <w:r w:rsidRPr="00F954AD">
        <w:rPr>
          <w:rFonts w:ascii="Times New Roman" w:eastAsia="Times New Roman" w:hAnsi="Times New Roman" w:cs="Times New Roman"/>
          <w:sz w:val="24"/>
          <w:szCs w:val="24"/>
          <w:highlight w:val="yellow"/>
          <w:lang w:val="en-US"/>
        </w:rPr>
        <w:t xml:space="preserve"> linseed (</w:t>
      </w:r>
      <w:proofErr w:type="spellStart"/>
      <w:r w:rsidRPr="00F954AD">
        <w:rPr>
          <w:rFonts w:ascii="Times New Roman" w:eastAsia="Times New Roman" w:hAnsi="Times New Roman" w:cs="Times New Roman"/>
          <w:i/>
          <w:iCs/>
          <w:sz w:val="24"/>
          <w:szCs w:val="24"/>
          <w:highlight w:val="yellow"/>
          <w:lang w:val="en-US"/>
        </w:rPr>
        <w:t>Linum</w:t>
      </w:r>
      <w:proofErr w:type="spellEnd"/>
      <w:r w:rsidRPr="00F954AD">
        <w:rPr>
          <w:rFonts w:ascii="Times New Roman" w:eastAsia="Times New Roman" w:hAnsi="Times New Roman" w:cs="Times New Roman"/>
          <w:i/>
          <w:iCs/>
          <w:sz w:val="24"/>
          <w:szCs w:val="24"/>
          <w:highlight w:val="yellow"/>
          <w:lang w:val="en-US"/>
        </w:rPr>
        <w:t xml:space="preserve"> </w:t>
      </w:r>
      <w:proofErr w:type="spellStart"/>
      <w:r w:rsidRPr="00F954AD">
        <w:rPr>
          <w:rFonts w:ascii="Times New Roman" w:eastAsia="Times New Roman" w:hAnsi="Times New Roman" w:cs="Times New Roman"/>
          <w:i/>
          <w:iCs/>
          <w:sz w:val="24"/>
          <w:szCs w:val="24"/>
          <w:highlight w:val="yellow"/>
          <w:lang w:val="en-US"/>
        </w:rPr>
        <w:t>usitatissium</w:t>
      </w:r>
      <w:proofErr w:type="spellEnd"/>
      <w:r w:rsidRPr="00F954AD">
        <w:rPr>
          <w:rFonts w:ascii="Times New Roman" w:eastAsia="Times New Roman" w:hAnsi="Times New Roman" w:cs="Times New Roman"/>
          <w:sz w:val="24"/>
          <w:szCs w:val="24"/>
          <w:highlight w:val="yellow"/>
          <w:lang w:val="en-US"/>
        </w:rPr>
        <w:t xml:space="preserve">) and soil </w:t>
      </w:r>
      <w:proofErr w:type="spellStart"/>
      <w:proofErr w:type="gramStart"/>
      <w:r w:rsidRPr="00F954AD">
        <w:rPr>
          <w:rFonts w:ascii="Times New Roman" w:eastAsia="Times New Roman" w:hAnsi="Times New Roman" w:cs="Times New Roman"/>
          <w:sz w:val="24"/>
          <w:szCs w:val="24"/>
          <w:highlight w:val="yellow"/>
          <w:lang w:val="en-US"/>
        </w:rPr>
        <w:t>fertility.</w:t>
      </w:r>
      <w:r w:rsidRPr="00F954AD">
        <w:rPr>
          <w:rFonts w:ascii="Times New Roman" w:eastAsia="Times New Roman" w:hAnsi="Times New Roman" w:cs="Times New Roman"/>
          <w:i/>
          <w:iCs/>
          <w:sz w:val="24"/>
          <w:szCs w:val="24"/>
          <w:highlight w:val="yellow"/>
          <w:lang w:val="en-US"/>
        </w:rPr>
        <w:t>Journal</w:t>
      </w:r>
      <w:proofErr w:type="spellEnd"/>
      <w:proofErr w:type="gramEnd"/>
      <w:r w:rsidRPr="00F954AD">
        <w:rPr>
          <w:rFonts w:ascii="Times New Roman" w:eastAsia="Times New Roman" w:hAnsi="Times New Roman" w:cs="Times New Roman"/>
          <w:i/>
          <w:iCs/>
          <w:sz w:val="24"/>
          <w:szCs w:val="24"/>
          <w:highlight w:val="yellow"/>
          <w:lang w:val="en-US"/>
        </w:rPr>
        <w:t xml:space="preserve"> of Crop and Weed.</w:t>
      </w:r>
      <w:r w:rsidRPr="00F954AD">
        <w:rPr>
          <w:rFonts w:ascii="Times New Roman" w:eastAsia="Times New Roman" w:hAnsi="Times New Roman" w:cs="Times New Roman"/>
          <w:sz w:val="24"/>
          <w:szCs w:val="24"/>
          <w:highlight w:val="yellow"/>
          <w:lang w:val="en-US"/>
        </w:rPr>
        <w:t xml:space="preserve"> 4(1): 10-14.</w:t>
      </w:r>
    </w:p>
    <w:p w14:paraId="217E47AD" w14:textId="77777777" w:rsidR="007C4DD3" w:rsidRPr="00F954AD" w:rsidRDefault="007C4DD3" w:rsidP="00434F4E">
      <w:pPr>
        <w:widowControl w:val="0"/>
        <w:autoSpaceDE w:val="0"/>
        <w:autoSpaceDN w:val="0"/>
        <w:spacing w:line="261" w:lineRule="auto"/>
        <w:ind w:left="1276" w:right="157" w:hanging="709"/>
        <w:jc w:val="both"/>
        <w:rPr>
          <w:rFonts w:ascii="Times New Roman" w:eastAsia="Times New Roman" w:hAnsi="Times New Roman" w:cs="Times New Roman"/>
          <w:sz w:val="24"/>
          <w:szCs w:val="24"/>
          <w:highlight w:val="yellow"/>
          <w:lang w:val="en-US"/>
        </w:rPr>
      </w:pPr>
      <w:r w:rsidRPr="00F954AD">
        <w:rPr>
          <w:rFonts w:ascii="Times New Roman" w:eastAsia="Times New Roman" w:hAnsi="Times New Roman" w:cs="Times New Roman"/>
          <w:sz w:val="24"/>
          <w:szCs w:val="24"/>
          <w:highlight w:val="yellow"/>
          <w:lang w:val="en-US"/>
        </w:rPr>
        <w:t>Krishna,</w:t>
      </w:r>
      <w:r w:rsidRPr="00F954AD">
        <w:rPr>
          <w:rFonts w:ascii="Times New Roman" w:eastAsia="Times New Roman" w:hAnsi="Times New Roman" w:cs="Times New Roman"/>
          <w:spacing w:val="-8"/>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D.,</w:t>
      </w:r>
      <w:r w:rsidRPr="00F954AD">
        <w:rPr>
          <w:rFonts w:ascii="Times New Roman" w:eastAsia="Times New Roman" w:hAnsi="Times New Roman" w:cs="Times New Roman"/>
          <w:spacing w:val="-8"/>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Ram,</w:t>
      </w:r>
      <w:r w:rsidRPr="00F954AD">
        <w:rPr>
          <w:rFonts w:ascii="Times New Roman" w:eastAsia="Times New Roman" w:hAnsi="Times New Roman" w:cs="Times New Roman"/>
          <w:spacing w:val="-7"/>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S</w:t>
      </w:r>
      <w:r w:rsidRPr="00F954AD">
        <w:rPr>
          <w:rFonts w:ascii="Times New Roman" w:eastAsia="Times New Roman" w:hAnsi="Times New Roman" w:cs="Times New Roman"/>
          <w:spacing w:val="-7"/>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and</w:t>
      </w:r>
      <w:r w:rsidRPr="00F954AD">
        <w:rPr>
          <w:rFonts w:ascii="Times New Roman" w:eastAsia="Times New Roman" w:hAnsi="Times New Roman" w:cs="Times New Roman"/>
          <w:spacing w:val="-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Nandram.</w:t>
      </w:r>
      <w:r w:rsidRPr="00F954AD">
        <w:rPr>
          <w:rFonts w:ascii="Times New Roman" w:eastAsia="Times New Roman" w:hAnsi="Times New Roman" w:cs="Times New Roman"/>
          <w:spacing w:val="-7"/>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2007.</w:t>
      </w:r>
      <w:r w:rsidRPr="00F954AD">
        <w:rPr>
          <w:rFonts w:ascii="Times New Roman" w:eastAsia="Times New Roman" w:hAnsi="Times New Roman" w:cs="Times New Roman"/>
          <w:spacing w:val="-7"/>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Response</w:t>
      </w:r>
      <w:r w:rsidRPr="00F954AD">
        <w:rPr>
          <w:rFonts w:ascii="Times New Roman" w:eastAsia="Times New Roman" w:hAnsi="Times New Roman" w:cs="Times New Roman"/>
          <w:spacing w:val="-8"/>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of</w:t>
      </w:r>
      <w:r w:rsidRPr="00F954AD">
        <w:rPr>
          <w:rFonts w:ascii="Times New Roman" w:eastAsia="Times New Roman" w:hAnsi="Times New Roman" w:cs="Times New Roman"/>
          <w:spacing w:val="-8"/>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long-term</w:t>
      </w:r>
      <w:r w:rsidRPr="00F954AD">
        <w:rPr>
          <w:rFonts w:ascii="Times New Roman" w:eastAsia="Times New Roman" w:hAnsi="Times New Roman" w:cs="Times New Roman"/>
          <w:spacing w:val="-7"/>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use</w:t>
      </w:r>
      <w:r w:rsidRPr="00F954AD">
        <w:rPr>
          <w:rFonts w:ascii="Times New Roman" w:eastAsia="Times New Roman" w:hAnsi="Times New Roman" w:cs="Times New Roman"/>
          <w:spacing w:val="-8"/>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of</w:t>
      </w:r>
      <w:r w:rsidRPr="00F954AD">
        <w:rPr>
          <w:rFonts w:ascii="Times New Roman" w:eastAsia="Times New Roman" w:hAnsi="Times New Roman" w:cs="Times New Roman"/>
          <w:spacing w:val="-8"/>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NPK</w:t>
      </w:r>
      <w:r w:rsidRPr="00F954AD">
        <w:rPr>
          <w:rFonts w:ascii="Times New Roman" w:eastAsia="Times New Roman" w:hAnsi="Times New Roman" w:cs="Times New Roman"/>
          <w:spacing w:val="-8"/>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fertilizers and manure to P-fractions, soil properties and their relationship to yields of rice</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in</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rice</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-wheat-</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cowpea</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cropping</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system</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on</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a</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Mollisol</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of</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Tarai.</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Pantnagar Journal of Research</w:t>
      </w:r>
      <w:r w:rsidRPr="00F954AD">
        <w:rPr>
          <w:rFonts w:ascii="Times New Roman" w:eastAsia="Times New Roman" w:hAnsi="Times New Roman" w:cs="Times New Roman"/>
          <w:sz w:val="24"/>
          <w:szCs w:val="24"/>
          <w:highlight w:val="yellow"/>
          <w:lang w:val="en-US"/>
        </w:rPr>
        <w:t>. 5(2): 108 -113.</w:t>
      </w:r>
    </w:p>
    <w:p w14:paraId="0490834E" w14:textId="77777777" w:rsidR="007C4DD3" w:rsidRPr="00F954AD" w:rsidRDefault="007C4DD3" w:rsidP="00434F4E">
      <w:pPr>
        <w:widowControl w:val="0"/>
        <w:autoSpaceDE w:val="0"/>
        <w:autoSpaceDN w:val="0"/>
        <w:spacing w:line="261" w:lineRule="auto"/>
        <w:ind w:left="1276" w:right="157" w:hanging="709"/>
        <w:jc w:val="both"/>
        <w:rPr>
          <w:rFonts w:ascii="Times New Roman" w:eastAsia="Times New Roman" w:hAnsi="Times New Roman" w:cs="Times New Roman"/>
          <w:sz w:val="24"/>
          <w:szCs w:val="24"/>
          <w:highlight w:val="yellow"/>
          <w:lang w:val="en-US"/>
        </w:rPr>
      </w:pPr>
      <w:proofErr w:type="spellStart"/>
      <w:r w:rsidRPr="00F954AD">
        <w:rPr>
          <w:rFonts w:ascii="Times New Roman" w:eastAsia="Times New Roman" w:hAnsi="Times New Roman" w:cs="Times New Roman"/>
          <w:sz w:val="24"/>
          <w:szCs w:val="24"/>
          <w:highlight w:val="yellow"/>
          <w:lang w:val="en-US"/>
        </w:rPr>
        <w:t>Laxminarayana</w:t>
      </w:r>
      <w:proofErr w:type="spellEnd"/>
      <w:r w:rsidRPr="00F954AD">
        <w:rPr>
          <w:rFonts w:ascii="Times New Roman" w:eastAsia="Times New Roman" w:hAnsi="Times New Roman" w:cs="Times New Roman"/>
          <w:sz w:val="24"/>
          <w:szCs w:val="24"/>
          <w:highlight w:val="yellow"/>
          <w:lang w:val="en-US"/>
        </w:rPr>
        <w:t xml:space="preserve">, K and </w:t>
      </w:r>
      <w:proofErr w:type="spellStart"/>
      <w:r w:rsidRPr="00F954AD">
        <w:rPr>
          <w:rFonts w:ascii="Times New Roman" w:eastAsia="Times New Roman" w:hAnsi="Times New Roman" w:cs="Times New Roman"/>
          <w:sz w:val="24"/>
          <w:szCs w:val="24"/>
          <w:highlight w:val="yellow"/>
          <w:lang w:val="en-US"/>
        </w:rPr>
        <w:t>Patiram</w:t>
      </w:r>
      <w:proofErr w:type="spellEnd"/>
      <w:r w:rsidRPr="00F954AD">
        <w:rPr>
          <w:rFonts w:ascii="Times New Roman" w:eastAsia="Times New Roman" w:hAnsi="Times New Roman" w:cs="Times New Roman"/>
          <w:sz w:val="24"/>
          <w:szCs w:val="24"/>
          <w:highlight w:val="yellow"/>
          <w:lang w:val="en-US"/>
        </w:rPr>
        <w:t>, P. 2006. Effect of integrated use of inorganic, biological and organic manures on rice productivity and soil fertility in Ultisols</w:t>
      </w:r>
      <w:r w:rsidRPr="00F954AD">
        <w:rPr>
          <w:rFonts w:ascii="Times New Roman" w:eastAsia="Times New Roman" w:hAnsi="Times New Roman" w:cs="Times New Roman"/>
          <w:spacing w:val="-14"/>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of</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Mizoram.</w:t>
      </w:r>
      <w:r w:rsidRPr="00F954AD">
        <w:rPr>
          <w:rFonts w:ascii="Times New Roman" w:eastAsia="Times New Roman" w:hAnsi="Times New Roman" w:cs="Times New Roman"/>
          <w:spacing w:val="-13"/>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Journal</w:t>
      </w:r>
      <w:r w:rsidRPr="00F954AD">
        <w:rPr>
          <w:rFonts w:ascii="Times New Roman" w:eastAsia="Times New Roman" w:hAnsi="Times New Roman" w:cs="Times New Roman"/>
          <w:i/>
          <w:spacing w:val="-14"/>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of</w:t>
      </w:r>
      <w:r w:rsidRPr="00F954AD">
        <w:rPr>
          <w:rFonts w:ascii="Times New Roman" w:eastAsia="Times New Roman" w:hAnsi="Times New Roman" w:cs="Times New Roman"/>
          <w:i/>
          <w:spacing w:val="-14"/>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the</w:t>
      </w:r>
      <w:r w:rsidRPr="00F954AD">
        <w:rPr>
          <w:rFonts w:ascii="Times New Roman" w:eastAsia="Times New Roman" w:hAnsi="Times New Roman" w:cs="Times New Roman"/>
          <w:i/>
          <w:spacing w:val="-15"/>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Indian</w:t>
      </w:r>
      <w:r w:rsidRPr="00F954AD">
        <w:rPr>
          <w:rFonts w:ascii="Times New Roman" w:eastAsia="Times New Roman" w:hAnsi="Times New Roman" w:cs="Times New Roman"/>
          <w:i/>
          <w:spacing w:val="-15"/>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Society</w:t>
      </w:r>
      <w:r w:rsidRPr="00F954AD">
        <w:rPr>
          <w:rFonts w:ascii="Times New Roman" w:eastAsia="Times New Roman" w:hAnsi="Times New Roman" w:cs="Times New Roman"/>
          <w:i/>
          <w:spacing w:val="-13"/>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of</w:t>
      </w:r>
      <w:r w:rsidRPr="00F954AD">
        <w:rPr>
          <w:rFonts w:ascii="Times New Roman" w:eastAsia="Times New Roman" w:hAnsi="Times New Roman" w:cs="Times New Roman"/>
          <w:i/>
          <w:spacing w:val="-14"/>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Soil</w:t>
      </w:r>
      <w:r w:rsidRPr="00F954AD">
        <w:rPr>
          <w:rFonts w:ascii="Times New Roman" w:eastAsia="Times New Roman" w:hAnsi="Times New Roman" w:cs="Times New Roman"/>
          <w:i/>
          <w:spacing w:val="-14"/>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Science.</w:t>
      </w:r>
      <w:r w:rsidRPr="00F954AD">
        <w:rPr>
          <w:rFonts w:ascii="Times New Roman" w:eastAsia="Times New Roman" w:hAnsi="Times New Roman" w:cs="Times New Roman"/>
          <w:i/>
          <w:spacing w:val="-12"/>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54(2):</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 xml:space="preserve">213- </w:t>
      </w:r>
      <w:r w:rsidRPr="00F954AD">
        <w:rPr>
          <w:rFonts w:ascii="Times New Roman" w:eastAsia="Times New Roman" w:hAnsi="Times New Roman" w:cs="Times New Roman"/>
          <w:spacing w:val="-4"/>
          <w:sz w:val="24"/>
          <w:szCs w:val="24"/>
          <w:highlight w:val="yellow"/>
          <w:lang w:val="en-US"/>
        </w:rPr>
        <w:t>20.</w:t>
      </w:r>
    </w:p>
    <w:p w14:paraId="3709F771" w14:textId="77777777" w:rsidR="007C4DD3" w:rsidRPr="00F954AD" w:rsidRDefault="007C4DD3" w:rsidP="00434F4E">
      <w:pPr>
        <w:pStyle w:val="BodyText"/>
        <w:ind w:left="1276" w:right="120" w:hanging="709"/>
        <w:jc w:val="both"/>
        <w:rPr>
          <w:rFonts w:ascii="Times New Roman" w:eastAsia="Times New Roman" w:hAnsi="Times New Roman" w:cs="Times New Roman"/>
          <w:sz w:val="24"/>
          <w:szCs w:val="24"/>
          <w:highlight w:val="yellow"/>
          <w:lang w:val="en-US"/>
        </w:rPr>
      </w:pPr>
      <w:proofErr w:type="spellStart"/>
      <w:r w:rsidRPr="00F954AD">
        <w:rPr>
          <w:rFonts w:ascii="Times New Roman" w:eastAsia="Times New Roman" w:hAnsi="Times New Roman" w:cs="Times New Roman"/>
          <w:sz w:val="24"/>
          <w:highlight w:val="yellow"/>
          <w:lang w:val="en-US"/>
        </w:rPr>
        <w:t>Manjappa</w:t>
      </w:r>
      <w:proofErr w:type="spellEnd"/>
      <w:r w:rsidRPr="00F954AD">
        <w:rPr>
          <w:rFonts w:ascii="Times New Roman" w:eastAsia="Times New Roman" w:hAnsi="Times New Roman" w:cs="Times New Roman"/>
          <w:sz w:val="24"/>
          <w:highlight w:val="yellow"/>
          <w:lang w:val="en-US"/>
        </w:rPr>
        <w:t>,</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K.</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2014.</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Utilization</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of</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eupatorium</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an</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obnoxious</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weed</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as</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green</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leaf</w:t>
      </w:r>
      <w:r w:rsidRPr="00F954AD">
        <w:rPr>
          <w:rFonts w:ascii="Times New Roman" w:eastAsia="Times New Roman" w:hAnsi="Times New Roman" w:cs="Times New Roman"/>
          <w:spacing w:val="-57"/>
          <w:sz w:val="24"/>
          <w:highlight w:val="yellow"/>
          <w:lang w:val="en-US"/>
        </w:rPr>
        <w:t xml:space="preserve"> </w:t>
      </w:r>
      <w:r w:rsidRPr="00F954AD">
        <w:rPr>
          <w:rFonts w:ascii="Times New Roman" w:eastAsia="Times New Roman" w:hAnsi="Times New Roman" w:cs="Times New Roman"/>
          <w:sz w:val="24"/>
          <w:highlight w:val="yellow"/>
          <w:lang w:val="en-US"/>
        </w:rPr>
        <w:t xml:space="preserve">manure in enhancing rice productivity. </w:t>
      </w:r>
      <w:r w:rsidRPr="00F954AD">
        <w:rPr>
          <w:rFonts w:ascii="Times New Roman" w:eastAsia="Times New Roman" w:hAnsi="Times New Roman" w:cs="Times New Roman"/>
          <w:i/>
          <w:sz w:val="24"/>
          <w:highlight w:val="yellow"/>
          <w:lang w:val="en-US"/>
        </w:rPr>
        <w:t>Journal of Agriculture &amp; Veterinary</w:t>
      </w:r>
      <w:r w:rsidRPr="00F954AD">
        <w:rPr>
          <w:rFonts w:ascii="Times New Roman" w:eastAsia="Times New Roman" w:hAnsi="Times New Roman" w:cs="Times New Roman"/>
          <w:i/>
          <w:spacing w:val="1"/>
          <w:sz w:val="24"/>
          <w:highlight w:val="yellow"/>
          <w:lang w:val="en-US"/>
        </w:rPr>
        <w:t xml:space="preserve"> </w:t>
      </w:r>
      <w:r w:rsidRPr="00F954AD">
        <w:rPr>
          <w:rFonts w:ascii="Times New Roman" w:eastAsia="Times New Roman" w:hAnsi="Times New Roman" w:cs="Times New Roman"/>
          <w:i/>
          <w:sz w:val="24"/>
          <w:highlight w:val="yellow"/>
          <w:lang w:val="en-US"/>
        </w:rPr>
        <w:t>Science</w:t>
      </w:r>
      <w:r w:rsidRPr="00F954AD">
        <w:rPr>
          <w:rFonts w:ascii="Times New Roman" w:eastAsia="Times New Roman" w:hAnsi="Times New Roman" w:cs="Times New Roman"/>
          <w:sz w:val="24"/>
          <w:highlight w:val="yellow"/>
          <w:lang w:val="en-US"/>
        </w:rPr>
        <w:t>.</w:t>
      </w:r>
      <w:r w:rsidRPr="00F954AD">
        <w:rPr>
          <w:rFonts w:ascii="Times New Roman" w:eastAsia="Times New Roman" w:hAnsi="Times New Roman" w:cs="Times New Roman"/>
          <w:spacing w:val="-2"/>
          <w:sz w:val="24"/>
          <w:highlight w:val="yellow"/>
          <w:lang w:val="en-US"/>
        </w:rPr>
        <w:t xml:space="preserve"> </w:t>
      </w:r>
      <w:r w:rsidRPr="00F954AD">
        <w:rPr>
          <w:rFonts w:ascii="Times New Roman" w:eastAsia="Times New Roman" w:hAnsi="Times New Roman" w:cs="Times New Roman"/>
          <w:sz w:val="24"/>
          <w:highlight w:val="yellow"/>
          <w:lang w:val="en-US"/>
        </w:rPr>
        <w:t>7(10):</w:t>
      </w:r>
      <w:r w:rsidRPr="00F954AD">
        <w:rPr>
          <w:rFonts w:ascii="Times New Roman" w:eastAsia="Times New Roman" w:hAnsi="Times New Roman" w:cs="Times New Roman"/>
          <w:spacing w:val="-1"/>
          <w:sz w:val="24"/>
          <w:highlight w:val="yellow"/>
          <w:lang w:val="en-US"/>
        </w:rPr>
        <w:t xml:space="preserve"> </w:t>
      </w:r>
      <w:proofErr w:type="spellStart"/>
      <w:r w:rsidRPr="00F954AD">
        <w:rPr>
          <w:rFonts w:ascii="Times New Roman" w:eastAsia="Times New Roman" w:hAnsi="Times New Roman" w:cs="Times New Roman"/>
          <w:sz w:val="24"/>
          <w:szCs w:val="24"/>
          <w:highlight w:val="yellow"/>
          <w:lang w:val="en-US"/>
        </w:rPr>
        <w:t>Sriramachandrasekharan</w:t>
      </w:r>
      <w:proofErr w:type="spellEnd"/>
      <w:r w:rsidRPr="00F954AD">
        <w:rPr>
          <w:rFonts w:ascii="Times New Roman" w:eastAsia="Times New Roman" w:hAnsi="Times New Roman" w:cs="Times New Roman"/>
          <w:sz w:val="24"/>
          <w:szCs w:val="24"/>
          <w:highlight w:val="yellow"/>
          <w:lang w:val="en-US"/>
        </w:rPr>
        <w:t xml:space="preserve">, M.V., Muthusamy, P and </w:t>
      </w:r>
      <w:proofErr w:type="spellStart"/>
      <w:r w:rsidRPr="00F954AD">
        <w:rPr>
          <w:rFonts w:ascii="Times New Roman" w:eastAsia="Times New Roman" w:hAnsi="Times New Roman" w:cs="Times New Roman"/>
          <w:sz w:val="24"/>
          <w:szCs w:val="24"/>
          <w:highlight w:val="yellow"/>
          <w:lang w:val="en-US"/>
        </w:rPr>
        <w:t>Ravichandra</w:t>
      </w:r>
      <w:proofErr w:type="spellEnd"/>
      <w:r w:rsidRPr="00F954AD">
        <w:rPr>
          <w:rFonts w:ascii="Times New Roman" w:eastAsia="Times New Roman" w:hAnsi="Times New Roman" w:cs="Times New Roman"/>
          <w:sz w:val="24"/>
          <w:szCs w:val="24"/>
          <w:highlight w:val="yellow"/>
          <w:lang w:val="en-US"/>
        </w:rPr>
        <w:t>, M. 2001. Long term</w:t>
      </w:r>
      <w:r w:rsidRPr="00F954AD">
        <w:rPr>
          <w:rFonts w:ascii="Times New Roman" w:eastAsia="Times New Roman" w:hAnsi="Times New Roman" w:cs="Times New Roman"/>
          <w:spacing w:val="-57"/>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effect</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of</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fertilization</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on</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microflora</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and</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soil</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properties</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in</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irrigated</w:t>
      </w:r>
      <w:r w:rsidRPr="00F954AD">
        <w:rPr>
          <w:rFonts w:ascii="Times New Roman" w:eastAsia="Times New Roman" w:hAnsi="Times New Roman" w:cs="Times New Roman"/>
          <w:spacing w:val="-57"/>
          <w:sz w:val="24"/>
          <w:szCs w:val="24"/>
          <w:highlight w:val="yellow"/>
          <w:lang w:val="en-US"/>
        </w:rPr>
        <w:t xml:space="preserve"> </w:t>
      </w:r>
      <w:proofErr w:type="spellStart"/>
      <w:r w:rsidRPr="00F954AD">
        <w:rPr>
          <w:rFonts w:ascii="Times New Roman" w:eastAsia="Times New Roman" w:hAnsi="Times New Roman" w:cs="Times New Roman"/>
          <w:sz w:val="24"/>
          <w:szCs w:val="24"/>
          <w:highlight w:val="yellow"/>
          <w:lang w:val="en-US"/>
        </w:rPr>
        <w:t>Inceptisols</w:t>
      </w:r>
      <w:proofErr w:type="spellEnd"/>
      <w:r w:rsidRPr="00F954AD">
        <w:rPr>
          <w:rFonts w:ascii="Times New Roman" w:eastAsia="Times New Roman" w:hAnsi="Times New Roman" w:cs="Times New Roman"/>
          <w:sz w:val="24"/>
          <w:szCs w:val="24"/>
          <w:highlight w:val="yellow"/>
          <w:lang w:val="en-US"/>
        </w:rPr>
        <w:t>.</w:t>
      </w:r>
      <w:r w:rsidRPr="00F954AD">
        <w:rPr>
          <w:rFonts w:ascii="Times New Roman" w:eastAsia="Times New Roman" w:hAnsi="Times New Roman" w:cs="Times New Roman"/>
          <w:spacing w:val="-2"/>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Annals</w:t>
      </w:r>
      <w:r w:rsidRPr="00F954AD">
        <w:rPr>
          <w:rFonts w:ascii="Times New Roman" w:eastAsia="Times New Roman" w:hAnsi="Times New Roman" w:cs="Times New Roman"/>
          <w:i/>
          <w:spacing w:val="-1"/>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of</w:t>
      </w:r>
      <w:r w:rsidRPr="00F954AD">
        <w:rPr>
          <w:rFonts w:ascii="Times New Roman" w:eastAsia="Times New Roman" w:hAnsi="Times New Roman" w:cs="Times New Roman"/>
          <w:i/>
          <w:spacing w:val="-2"/>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Agricultural</w:t>
      </w:r>
      <w:r w:rsidRPr="00F954AD">
        <w:rPr>
          <w:rFonts w:ascii="Times New Roman" w:eastAsia="Times New Roman" w:hAnsi="Times New Roman" w:cs="Times New Roman"/>
          <w:i/>
          <w:spacing w:val="-1"/>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Research</w:t>
      </w:r>
      <w:r w:rsidRPr="00F954AD">
        <w:rPr>
          <w:rFonts w:ascii="Times New Roman" w:eastAsia="Times New Roman" w:hAnsi="Times New Roman" w:cs="Times New Roman"/>
          <w:sz w:val="24"/>
          <w:szCs w:val="24"/>
          <w:highlight w:val="yellow"/>
          <w:lang w:val="en-US"/>
        </w:rPr>
        <w:t>.</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16:</w:t>
      </w:r>
      <w:r w:rsidRPr="00F954AD">
        <w:rPr>
          <w:rFonts w:ascii="Times New Roman" w:eastAsia="Times New Roman" w:hAnsi="Times New Roman" w:cs="Times New Roman"/>
          <w:spacing w:val="-2"/>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195-200.</w:t>
      </w:r>
    </w:p>
    <w:p w14:paraId="1466750F" w14:textId="77777777" w:rsidR="007C4DD3" w:rsidRPr="00F954AD" w:rsidRDefault="007C4DD3" w:rsidP="00434F4E">
      <w:pPr>
        <w:widowControl w:val="0"/>
        <w:autoSpaceDE w:val="0"/>
        <w:autoSpaceDN w:val="0"/>
        <w:spacing w:before="1" w:line="278" w:lineRule="auto"/>
        <w:ind w:left="1276" w:right="160" w:hanging="709"/>
        <w:jc w:val="both"/>
        <w:rPr>
          <w:rFonts w:ascii="Times New Roman" w:eastAsia="Times New Roman" w:hAnsi="Times New Roman" w:cs="Times New Roman"/>
          <w:sz w:val="24"/>
          <w:highlight w:val="yellow"/>
          <w:lang w:val="en-US"/>
        </w:rPr>
      </w:pPr>
      <w:proofErr w:type="spellStart"/>
      <w:r w:rsidRPr="00F954AD">
        <w:rPr>
          <w:rFonts w:ascii="Times New Roman" w:eastAsia="Times New Roman" w:hAnsi="Times New Roman" w:cs="Times New Roman"/>
          <w:sz w:val="24"/>
          <w:highlight w:val="yellow"/>
          <w:lang w:val="en-US"/>
        </w:rPr>
        <w:t>Nirukumari</w:t>
      </w:r>
      <w:proofErr w:type="spellEnd"/>
      <w:r w:rsidRPr="00F954AD">
        <w:rPr>
          <w:rFonts w:ascii="Times New Roman" w:eastAsia="Times New Roman" w:hAnsi="Times New Roman" w:cs="Times New Roman"/>
          <w:sz w:val="24"/>
          <w:highlight w:val="yellow"/>
          <w:lang w:val="en-US"/>
        </w:rPr>
        <w:t>,</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S.,</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Pal,</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K</w:t>
      </w:r>
      <w:r w:rsidRPr="00F954AD">
        <w:rPr>
          <w:rFonts w:ascii="Times New Roman" w:eastAsia="Times New Roman" w:hAnsi="Times New Roman" w:cs="Times New Roman"/>
          <w:spacing w:val="-2"/>
          <w:sz w:val="24"/>
          <w:highlight w:val="yellow"/>
          <w:lang w:val="en-US"/>
        </w:rPr>
        <w:t xml:space="preserve"> </w:t>
      </w:r>
      <w:r w:rsidRPr="00F954AD">
        <w:rPr>
          <w:rFonts w:ascii="Times New Roman" w:eastAsia="Times New Roman" w:hAnsi="Times New Roman" w:cs="Times New Roman"/>
          <w:sz w:val="24"/>
          <w:highlight w:val="yellow"/>
          <w:lang w:val="en-US"/>
        </w:rPr>
        <w:t>and</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Sheela,</w:t>
      </w:r>
      <w:r w:rsidRPr="00F954AD">
        <w:rPr>
          <w:rFonts w:ascii="Times New Roman" w:eastAsia="Times New Roman" w:hAnsi="Times New Roman" w:cs="Times New Roman"/>
          <w:spacing w:val="-2"/>
          <w:sz w:val="24"/>
          <w:highlight w:val="yellow"/>
          <w:lang w:val="en-US"/>
        </w:rPr>
        <w:t xml:space="preserve"> </w:t>
      </w:r>
      <w:r w:rsidRPr="00F954AD">
        <w:rPr>
          <w:rFonts w:ascii="Times New Roman" w:eastAsia="Times New Roman" w:hAnsi="Times New Roman" w:cs="Times New Roman"/>
          <w:sz w:val="24"/>
          <w:highlight w:val="yellow"/>
          <w:lang w:val="en-US"/>
        </w:rPr>
        <w:t>B.</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2013.</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Effect of</w:t>
      </w:r>
      <w:r w:rsidRPr="00F954AD">
        <w:rPr>
          <w:rFonts w:ascii="Times New Roman" w:eastAsia="Times New Roman" w:hAnsi="Times New Roman" w:cs="Times New Roman"/>
          <w:spacing w:val="-2"/>
          <w:sz w:val="24"/>
          <w:highlight w:val="yellow"/>
          <w:lang w:val="en-US"/>
        </w:rPr>
        <w:t xml:space="preserve"> </w:t>
      </w:r>
      <w:r w:rsidRPr="00F954AD">
        <w:rPr>
          <w:rFonts w:ascii="Times New Roman" w:eastAsia="Times New Roman" w:hAnsi="Times New Roman" w:cs="Times New Roman"/>
          <w:sz w:val="24"/>
          <w:highlight w:val="yellow"/>
          <w:lang w:val="en-US"/>
        </w:rPr>
        <w:t>organic</w:t>
      </w:r>
      <w:r w:rsidRPr="00F954AD">
        <w:rPr>
          <w:rFonts w:ascii="Times New Roman" w:eastAsia="Times New Roman" w:hAnsi="Times New Roman" w:cs="Times New Roman"/>
          <w:spacing w:val="-2"/>
          <w:sz w:val="24"/>
          <w:highlight w:val="yellow"/>
          <w:lang w:val="en-US"/>
        </w:rPr>
        <w:t xml:space="preserve"> </w:t>
      </w:r>
      <w:r w:rsidRPr="00F954AD">
        <w:rPr>
          <w:rFonts w:ascii="Times New Roman" w:eastAsia="Times New Roman" w:hAnsi="Times New Roman" w:cs="Times New Roman"/>
          <w:sz w:val="24"/>
          <w:highlight w:val="yellow"/>
          <w:lang w:val="en-US"/>
        </w:rPr>
        <w:t>nutrient</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management</w:t>
      </w:r>
      <w:r w:rsidRPr="00F954AD">
        <w:rPr>
          <w:rFonts w:ascii="Times New Roman" w:eastAsia="Times New Roman" w:hAnsi="Times New Roman" w:cs="Times New Roman"/>
          <w:spacing w:val="-1"/>
          <w:sz w:val="24"/>
          <w:highlight w:val="yellow"/>
          <w:lang w:val="en-US"/>
        </w:rPr>
        <w:t xml:space="preserve"> </w:t>
      </w:r>
      <w:r w:rsidRPr="00F954AD">
        <w:rPr>
          <w:rFonts w:ascii="Times New Roman" w:eastAsia="Times New Roman" w:hAnsi="Times New Roman" w:cs="Times New Roman"/>
          <w:sz w:val="24"/>
          <w:highlight w:val="yellow"/>
          <w:lang w:val="en-US"/>
        </w:rPr>
        <w:t>on productivity and economics of scented rice (</w:t>
      </w:r>
      <w:r w:rsidRPr="00F954AD">
        <w:rPr>
          <w:rFonts w:ascii="Times New Roman" w:eastAsia="Times New Roman" w:hAnsi="Times New Roman" w:cs="Times New Roman"/>
          <w:i/>
          <w:sz w:val="24"/>
          <w:highlight w:val="yellow"/>
          <w:lang w:val="en-US"/>
        </w:rPr>
        <w:t xml:space="preserve">Oryza sativa). International Journal of Current Microbiology and Applied Sciences. </w:t>
      </w:r>
      <w:r w:rsidRPr="00F954AD">
        <w:rPr>
          <w:rFonts w:ascii="Times New Roman" w:eastAsia="Times New Roman" w:hAnsi="Times New Roman" w:cs="Times New Roman"/>
          <w:sz w:val="24"/>
          <w:highlight w:val="yellow"/>
          <w:lang w:val="en-US"/>
        </w:rPr>
        <w:t>50(3): 249-252.</w:t>
      </w:r>
    </w:p>
    <w:p w14:paraId="39A56D1B" w14:textId="77777777" w:rsidR="007C4DD3" w:rsidRPr="00F954AD" w:rsidRDefault="007C4DD3" w:rsidP="00434F4E">
      <w:pPr>
        <w:widowControl w:val="0"/>
        <w:autoSpaceDE w:val="0"/>
        <w:autoSpaceDN w:val="0"/>
        <w:spacing w:before="1" w:line="278" w:lineRule="auto"/>
        <w:ind w:left="1276" w:right="160" w:hanging="709"/>
        <w:jc w:val="both"/>
        <w:rPr>
          <w:rFonts w:ascii="Times New Roman" w:eastAsia="Times New Roman" w:hAnsi="Times New Roman" w:cs="Times New Roman"/>
          <w:sz w:val="24"/>
          <w:highlight w:val="yellow"/>
          <w:lang w:val="en-US"/>
        </w:rPr>
      </w:pPr>
      <w:r w:rsidRPr="00F954AD">
        <w:rPr>
          <w:rFonts w:ascii="Times New Roman" w:eastAsia="Times New Roman" w:hAnsi="Times New Roman" w:cs="Times New Roman"/>
          <w:sz w:val="24"/>
          <w:highlight w:val="yellow"/>
          <w:lang w:val="en-US"/>
        </w:rPr>
        <w:t xml:space="preserve">Piper, C.S. 1966. </w:t>
      </w:r>
      <w:r w:rsidRPr="00F954AD">
        <w:rPr>
          <w:rFonts w:ascii="Times New Roman" w:eastAsia="Times New Roman" w:hAnsi="Times New Roman" w:cs="Times New Roman"/>
          <w:i/>
          <w:iCs/>
          <w:sz w:val="24"/>
          <w:highlight w:val="yellow"/>
          <w:lang w:val="en-US"/>
        </w:rPr>
        <w:t>Soil and Plant Analysis</w:t>
      </w:r>
      <w:r w:rsidRPr="00F954AD">
        <w:rPr>
          <w:rFonts w:ascii="Times New Roman" w:eastAsia="Times New Roman" w:hAnsi="Times New Roman" w:cs="Times New Roman"/>
          <w:sz w:val="24"/>
          <w:highlight w:val="yellow"/>
          <w:lang w:val="en-US"/>
        </w:rPr>
        <w:t>. Inter Science Publication, New York. 59.</w:t>
      </w:r>
    </w:p>
    <w:p w14:paraId="1A57888A" w14:textId="77777777" w:rsidR="007C4DD3" w:rsidRPr="00F954AD" w:rsidRDefault="007C4DD3" w:rsidP="00434F4E">
      <w:pPr>
        <w:widowControl w:val="0"/>
        <w:autoSpaceDE w:val="0"/>
        <w:autoSpaceDN w:val="0"/>
        <w:spacing w:line="240" w:lineRule="auto"/>
        <w:ind w:left="1276" w:right="121" w:hanging="709"/>
        <w:jc w:val="both"/>
        <w:rPr>
          <w:rFonts w:ascii="Times New Roman" w:eastAsia="Times New Roman" w:hAnsi="Times New Roman" w:cs="Times New Roman"/>
          <w:sz w:val="24"/>
          <w:szCs w:val="24"/>
          <w:highlight w:val="yellow"/>
          <w:lang w:val="en-US"/>
        </w:rPr>
      </w:pPr>
      <w:proofErr w:type="spellStart"/>
      <w:r w:rsidRPr="00F954AD">
        <w:rPr>
          <w:rFonts w:ascii="Times New Roman" w:eastAsia="Times New Roman" w:hAnsi="Times New Roman" w:cs="Times New Roman"/>
          <w:sz w:val="24"/>
          <w:szCs w:val="24"/>
          <w:highlight w:val="yellow"/>
          <w:lang w:val="en-US"/>
        </w:rPr>
        <w:t>Prathibhasree</w:t>
      </w:r>
      <w:proofErr w:type="spellEnd"/>
      <w:r w:rsidRPr="00F954AD">
        <w:rPr>
          <w:rFonts w:ascii="Times New Roman" w:eastAsia="Times New Roman" w:hAnsi="Times New Roman" w:cs="Times New Roman"/>
          <w:sz w:val="24"/>
          <w:szCs w:val="24"/>
          <w:highlight w:val="yellow"/>
          <w:lang w:val="en-US"/>
        </w:rPr>
        <w:t xml:space="preserve">, S., </w:t>
      </w:r>
      <w:proofErr w:type="spellStart"/>
      <w:r w:rsidRPr="00F954AD">
        <w:rPr>
          <w:rFonts w:ascii="Times New Roman" w:eastAsia="Times New Roman" w:hAnsi="Times New Roman" w:cs="Times New Roman"/>
          <w:sz w:val="24"/>
          <w:szCs w:val="24"/>
          <w:highlight w:val="yellow"/>
          <w:lang w:val="en-US"/>
        </w:rPr>
        <w:t>Raghavaiah</w:t>
      </w:r>
      <w:proofErr w:type="spellEnd"/>
      <w:r w:rsidRPr="00F954AD">
        <w:rPr>
          <w:rFonts w:ascii="Times New Roman" w:eastAsia="Times New Roman" w:hAnsi="Times New Roman" w:cs="Times New Roman"/>
          <w:sz w:val="24"/>
          <w:szCs w:val="24"/>
          <w:highlight w:val="yellow"/>
          <w:lang w:val="en-US"/>
        </w:rPr>
        <w:t xml:space="preserve">, R.V., </w:t>
      </w:r>
      <w:proofErr w:type="spellStart"/>
      <w:r w:rsidRPr="00F954AD">
        <w:rPr>
          <w:rFonts w:ascii="Times New Roman" w:eastAsia="Times New Roman" w:hAnsi="Times New Roman" w:cs="Times New Roman"/>
          <w:sz w:val="24"/>
          <w:szCs w:val="24"/>
          <w:highlight w:val="yellow"/>
          <w:lang w:val="en-US"/>
        </w:rPr>
        <w:t>Subbaiah</w:t>
      </w:r>
      <w:proofErr w:type="spellEnd"/>
      <w:r w:rsidRPr="00F954AD">
        <w:rPr>
          <w:rFonts w:ascii="Times New Roman" w:eastAsia="Times New Roman" w:hAnsi="Times New Roman" w:cs="Times New Roman"/>
          <w:sz w:val="24"/>
          <w:szCs w:val="24"/>
          <w:highlight w:val="yellow"/>
          <w:lang w:val="en-US"/>
        </w:rPr>
        <w:t>, G., Rani, Y.A and Rao, V.S. 2016.</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Growth, yield attributes, yield and nutrient uptake of rice as influenced by</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 xml:space="preserve">organic manures and zinc supplementation at different nitrogen levels. </w:t>
      </w:r>
      <w:r w:rsidRPr="00F954AD">
        <w:rPr>
          <w:rFonts w:ascii="Times New Roman" w:eastAsia="Times New Roman" w:hAnsi="Times New Roman" w:cs="Times New Roman"/>
          <w:i/>
          <w:sz w:val="24"/>
          <w:szCs w:val="24"/>
          <w:highlight w:val="yellow"/>
          <w:lang w:val="en-US"/>
        </w:rPr>
        <w:t>The</w:t>
      </w:r>
      <w:r w:rsidRPr="00F954AD">
        <w:rPr>
          <w:rFonts w:ascii="Times New Roman" w:eastAsia="Times New Roman" w:hAnsi="Times New Roman" w:cs="Times New Roman"/>
          <w:i/>
          <w:spacing w:val="1"/>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Andhra</w:t>
      </w:r>
      <w:r w:rsidRPr="00F954AD">
        <w:rPr>
          <w:rFonts w:ascii="Times New Roman" w:eastAsia="Times New Roman" w:hAnsi="Times New Roman" w:cs="Times New Roman"/>
          <w:i/>
          <w:spacing w:val="-2"/>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Agricultural</w:t>
      </w:r>
      <w:r w:rsidRPr="00F954AD">
        <w:rPr>
          <w:rFonts w:ascii="Times New Roman" w:eastAsia="Times New Roman" w:hAnsi="Times New Roman" w:cs="Times New Roman"/>
          <w:i/>
          <w:spacing w:val="-1"/>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Journal</w:t>
      </w:r>
      <w:r w:rsidRPr="00F954AD">
        <w:rPr>
          <w:rFonts w:ascii="Times New Roman" w:eastAsia="Times New Roman" w:hAnsi="Times New Roman" w:cs="Times New Roman"/>
          <w:sz w:val="24"/>
          <w:szCs w:val="24"/>
          <w:highlight w:val="yellow"/>
          <w:lang w:val="en-US"/>
        </w:rPr>
        <w:t>.</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63(1):</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34-39.</w:t>
      </w:r>
    </w:p>
    <w:p w14:paraId="2B1DE6E8" w14:textId="77777777" w:rsidR="007C4DD3" w:rsidRPr="00F954AD" w:rsidRDefault="007C4DD3" w:rsidP="00434F4E">
      <w:pPr>
        <w:widowControl w:val="0"/>
        <w:autoSpaceDE w:val="0"/>
        <w:autoSpaceDN w:val="0"/>
        <w:spacing w:line="261" w:lineRule="auto"/>
        <w:ind w:left="1276" w:right="159" w:hanging="709"/>
        <w:jc w:val="both"/>
        <w:rPr>
          <w:rFonts w:ascii="Times New Roman" w:eastAsia="Times New Roman" w:hAnsi="Times New Roman" w:cs="Times New Roman"/>
          <w:sz w:val="24"/>
          <w:szCs w:val="24"/>
          <w:highlight w:val="yellow"/>
          <w:lang w:val="en-US"/>
        </w:rPr>
      </w:pPr>
      <w:r w:rsidRPr="00F954AD">
        <w:rPr>
          <w:rFonts w:ascii="Times New Roman" w:eastAsia="Times New Roman" w:hAnsi="Times New Roman" w:cs="Times New Roman"/>
          <w:sz w:val="24"/>
          <w:szCs w:val="24"/>
          <w:highlight w:val="yellow"/>
          <w:lang w:val="en-US"/>
        </w:rPr>
        <w:t>Raghuveer,</w:t>
      </w:r>
      <w:r w:rsidRPr="00F954AD">
        <w:rPr>
          <w:rFonts w:ascii="Times New Roman" w:eastAsia="Times New Roman" w:hAnsi="Times New Roman" w:cs="Times New Roman"/>
          <w:spacing w:val="-1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V.,</w:t>
      </w:r>
      <w:r w:rsidRPr="00F954AD">
        <w:rPr>
          <w:rFonts w:ascii="Times New Roman" w:eastAsia="Times New Roman" w:hAnsi="Times New Roman" w:cs="Times New Roman"/>
          <w:spacing w:val="-9"/>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Ipsita,</w:t>
      </w:r>
      <w:r w:rsidRPr="00F954AD">
        <w:rPr>
          <w:rFonts w:ascii="Times New Roman" w:eastAsia="Times New Roman" w:hAnsi="Times New Roman" w:cs="Times New Roman"/>
          <w:spacing w:val="-1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K</w:t>
      </w:r>
      <w:r w:rsidRPr="00F954AD">
        <w:rPr>
          <w:rFonts w:ascii="Times New Roman" w:eastAsia="Times New Roman" w:hAnsi="Times New Roman" w:cs="Times New Roman"/>
          <w:spacing w:val="-9"/>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and</w:t>
      </w:r>
      <w:r w:rsidRPr="00F954AD">
        <w:rPr>
          <w:rFonts w:ascii="Times New Roman" w:eastAsia="Times New Roman" w:hAnsi="Times New Roman" w:cs="Times New Roman"/>
          <w:spacing w:val="-1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Avinash,</w:t>
      </w:r>
      <w:r w:rsidRPr="00F954AD">
        <w:rPr>
          <w:rFonts w:ascii="Times New Roman" w:eastAsia="Times New Roman" w:hAnsi="Times New Roman" w:cs="Times New Roman"/>
          <w:spacing w:val="-10"/>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C.M.</w:t>
      </w:r>
      <w:r w:rsidRPr="00F954AD">
        <w:rPr>
          <w:rFonts w:ascii="Times New Roman" w:eastAsia="Times New Roman" w:hAnsi="Times New Roman" w:cs="Times New Roman"/>
          <w:spacing w:val="-10"/>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2015.</w:t>
      </w:r>
      <w:r w:rsidRPr="00F954AD">
        <w:rPr>
          <w:rFonts w:ascii="Times New Roman" w:eastAsia="Times New Roman" w:hAnsi="Times New Roman" w:cs="Times New Roman"/>
          <w:spacing w:val="-1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Rice</w:t>
      </w:r>
      <w:r w:rsidRPr="00F954AD">
        <w:rPr>
          <w:rFonts w:ascii="Times New Roman" w:eastAsia="Times New Roman" w:hAnsi="Times New Roman" w:cs="Times New Roman"/>
          <w:spacing w:val="-12"/>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quality</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and</w:t>
      </w:r>
      <w:r w:rsidRPr="00F954AD">
        <w:rPr>
          <w:rFonts w:ascii="Times New Roman" w:eastAsia="Times New Roman" w:hAnsi="Times New Roman" w:cs="Times New Roman"/>
          <w:spacing w:val="-1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chemical</w:t>
      </w:r>
      <w:r w:rsidRPr="00F954AD">
        <w:rPr>
          <w:rFonts w:ascii="Times New Roman" w:eastAsia="Times New Roman" w:hAnsi="Times New Roman" w:cs="Times New Roman"/>
          <w:spacing w:val="-10"/>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properties of</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soil</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influenced</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by</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phosphorus</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and</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PSB</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strains</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under</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acid</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soil.</w:t>
      </w:r>
      <w:r w:rsidRPr="00F954AD">
        <w:rPr>
          <w:rFonts w:ascii="Times New Roman" w:eastAsia="Times New Roman" w:hAnsi="Times New Roman" w:cs="Times New Roman"/>
          <w:spacing w:val="-15"/>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 xml:space="preserve">Environment and Ecology. </w:t>
      </w:r>
      <w:r w:rsidRPr="00F954AD">
        <w:rPr>
          <w:rFonts w:ascii="Times New Roman" w:eastAsia="Times New Roman" w:hAnsi="Times New Roman" w:cs="Times New Roman"/>
          <w:sz w:val="24"/>
          <w:szCs w:val="24"/>
          <w:highlight w:val="yellow"/>
          <w:lang w:val="en-US"/>
        </w:rPr>
        <w:t>33(3A): 1232-1236.</w:t>
      </w:r>
    </w:p>
    <w:p w14:paraId="353024C7" w14:textId="77777777" w:rsidR="007C4DD3" w:rsidRPr="00F954AD" w:rsidRDefault="007C4DD3" w:rsidP="00434F4E">
      <w:pPr>
        <w:widowControl w:val="0"/>
        <w:autoSpaceDE w:val="0"/>
        <w:autoSpaceDN w:val="0"/>
        <w:spacing w:line="278" w:lineRule="auto"/>
        <w:ind w:left="1276" w:right="157" w:hanging="709"/>
        <w:jc w:val="both"/>
        <w:rPr>
          <w:rFonts w:ascii="Times New Roman" w:eastAsia="Times New Roman" w:hAnsi="Times New Roman" w:cs="Times New Roman"/>
          <w:sz w:val="24"/>
          <w:szCs w:val="24"/>
          <w:highlight w:val="yellow"/>
          <w:lang w:val="en-US"/>
        </w:rPr>
      </w:pPr>
      <w:r w:rsidRPr="00F954AD">
        <w:rPr>
          <w:rFonts w:ascii="Times New Roman" w:eastAsia="Times New Roman" w:hAnsi="Times New Roman" w:cs="Times New Roman"/>
          <w:sz w:val="24"/>
          <w:szCs w:val="24"/>
          <w:highlight w:val="yellow"/>
          <w:lang w:val="en-US"/>
        </w:rPr>
        <w:t>Raju,</w:t>
      </w:r>
      <w:r w:rsidRPr="00F954AD">
        <w:rPr>
          <w:rFonts w:ascii="Times New Roman" w:eastAsia="Times New Roman" w:hAnsi="Times New Roman" w:cs="Times New Roman"/>
          <w:spacing w:val="-4"/>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R.A</w:t>
      </w:r>
      <w:r w:rsidRPr="00F954AD">
        <w:rPr>
          <w:rFonts w:ascii="Times New Roman" w:eastAsia="Times New Roman" w:hAnsi="Times New Roman" w:cs="Times New Roman"/>
          <w:spacing w:val="-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and</w:t>
      </w:r>
      <w:r w:rsidRPr="00F954AD">
        <w:rPr>
          <w:rFonts w:ascii="Times New Roman" w:eastAsia="Times New Roman" w:hAnsi="Times New Roman" w:cs="Times New Roman"/>
          <w:spacing w:val="-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Reddy,</w:t>
      </w:r>
      <w:r w:rsidRPr="00F954AD">
        <w:rPr>
          <w:rFonts w:ascii="Times New Roman" w:eastAsia="Times New Roman" w:hAnsi="Times New Roman" w:cs="Times New Roman"/>
          <w:spacing w:val="-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M.N.</w:t>
      </w:r>
      <w:r w:rsidRPr="00F954AD">
        <w:rPr>
          <w:rFonts w:ascii="Times New Roman" w:eastAsia="Times New Roman" w:hAnsi="Times New Roman" w:cs="Times New Roman"/>
          <w:spacing w:val="-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2000.</w:t>
      </w:r>
      <w:r w:rsidRPr="00F954AD">
        <w:rPr>
          <w:rFonts w:ascii="Times New Roman" w:eastAsia="Times New Roman" w:hAnsi="Times New Roman" w:cs="Times New Roman"/>
          <w:spacing w:val="-5"/>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Sustainability</w:t>
      </w:r>
      <w:r w:rsidRPr="00F954AD">
        <w:rPr>
          <w:rFonts w:ascii="Times New Roman" w:eastAsia="Times New Roman" w:hAnsi="Times New Roman" w:cs="Times New Roman"/>
          <w:spacing w:val="-12"/>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of</w:t>
      </w:r>
      <w:r w:rsidRPr="00F954AD">
        <w:rPr>
          <w:rFonts w:ascii="Times New Roman" w:eastAsia="Times New Roman" w:hAnsi="Times New Roman" w:cs="Times New Roman"/>
          <w:spacing w:val="-6"/>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productivity</w:t>
      </w:r>
      <w:r w:rsidRPr="00F954AD">
        <w:rPr>
          <w:rFonts w:ascii="Times New Roman" w:eastAsia="Times New Roman" w:hAnsi="Times New Roman" w:cs="Times New Roman"/>
          <w:spacing w:val="-12"/>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in</w:t>
      </w:r>
      <w:r w:rsidRPr="00F954AD">
        <w:rPr>
          <w:rFonts w:ascii="Times New Roman" w:eastAsia="Times New Roman" w:hAnsi="Times New Roman" w:cs="Times New Roman"/>
          <w:spacing w:val="-4"/>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rice</w:t>
      </w:r>
      <w:r w:rsidRPr="00F954AD">
        <w:rPr>
          <w:rFonts w:ascii="Times New Roman" w:eastAsia="Times New Roman" w:hAnsi="Times New Roman" w:cs="Times New Roman"/>
          <w:spacing w:val="-6"/>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w:t>
      </w:r>
      <w:r w:rsidRPr="00F954AD">
        <w:rPr>
          <w:rFonts w:ascii="Times New Roman" w:eastAsia="Times New Roman" w:hAnsi="Times New Roman" w:cs="Times New Roman"/>
          <w:i/>
          <w:sz w:val="24"/>
          <w:szCs w:val="24"/>
          <w:highlight w:val="yellow"/>
          <w:lang w:val="en-US"/>
        </w:rPr>
        <w:t>Oryza</w:t>
      </w:r>
      <w:r w:rsidRPr="00F954AD">
        <w:rPr>
          <w:rFonts w:ascii="Times New Roman" w:eastAsia="Times New Roman" w:hAnsi="Times New Roman" w:cs="Times New Roman"/>
          <w:i/>
          <w:spacing w:val="-5"/>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sativa</w:t>
      </w:r>
      <w:r w:rsidRPr="00F954AD">
        <w:rPr>
          <w:rFonts w:ascii="Times New Roman" w:eastAsia="Times New Roman" w:hAnsi="Times New Roman" w:cs="Times New Roman"/>
          <w:sz w:val="24"/>
          <w:szCs w:val="24"/>
          <w:highlight w:val="yellow"/>
          <w:lang w:val="en-US"/>
        </w:rPr>
        <w:t xml:space="preserve">)- rice sequential cropping system through integrated nutrient management in coastal ecosystem. </w:t>
      </w:r>
      <w:r w:rsidRPr="00F954AD">
        <w:rPr>
          <w:rFonts w:ascii="Times New Roman" w:eastAsia="Times New Roman" w:hAnsi="Times New Roman" w:cs="Times New Roman"/>
          <w:i/>
          <w:sz w:val="24"/>
          <w:szCs w:val="24"/>
          <w:highlight w:val="yellow"/>
          <w:lang w:val="en-US"/>
        </w:rPr>
        <w:t xml:space="preserve">Indian Journal of Agronomy. </w:t>
      </w:r>
      <w:r w:rsidRPr="00F954AD">
        <w:rPr>
          <w:rFonts w:ascii="Times New Roman" w:eastAsia="Times New Roman" w:hAnsi="Times New Roman" w:cs="Times New Roman"/>
          <w:sz w:val="24"/>
          <w:szCs w:val="24"/>
          <w:highlight w:val="yellow"/>
          <w:lang w:val="en-US"/>
        </w:rPr>
        <w:t>45(3): 447-452.</w:t>
      </w:r>
    </w:p>
    <w:p w14:paraId="12FFBF9C" w14:textId="77777777" w:rsidR="007C4DD3" w:rsidRPr="00F954AD" w:rsidRDefault="007C4DD3" w:rsidP="00434F4E">
      <w:pPr>
        <w:widowControl w:val="0"/>
        <w:autoSpaceDE w:val="0"/>
        <w:autoSpaceDN w:val="0"/>
        <w:spacing w:after="0" w:line="240" w:lineRule="auto"/>
        <w:ind w:left="1276" w:right="118" w:hanging="709"/>
        <w:jc w:val="both"/>
        <w:rPr>
          <w:rFonts w:ascii="Times New Roman" w:eastAsia="Times New Roman" w:hAnsi="Times New Roman" w:cs="Times New Roman"/>
          <w:sz w:val="24"/>
          <w:szCs w:val="24"/>
          <w:highlight w:val="yellow"/>
          <w:lang w:val="en-US"/>
        </w:rPr>
      </w:pPr>
      <w:r w:rsidRPr="00F954AD">
        <w:rPr>
          <w:rFonts w:ascii="Times New Roman" w:eastAsia="Times New Roman" w:hAnsi="Times New Roman" w:cs="Times New Roman"/>
          <w:sz w:val="24"/>
          <w:szCs w:val="24"/>
          <w:highlight w:val="yellow"/>
          <w:lang w:val="en-US"/>
        </w:rPr>
        <w:t xml:space="preserve">Satyanarayana, V., Prasad, P.V., Murthy, V.R.K and </w:t>
      </w:r>
      <w:proofErr w:type="spellStart"/>
      <w:r w:rsidRPr="00F954AD">
        <w:rPr>
          <w:rFonts w:ascii="Times New Roman" w:eastAsia="Times New Roman" w:hAnsi="Times New Roman" w:cs="Times New Roman"/>
          <w:sz w:val="24"/>
          <w:szCs w:val="24"/>
          <w:highlight w:val="yellow"/>
          <w:lang w:val="en-US"/>
        </w:rPr>
        <w:t>Boote</w:t>
      </w:r>
      <w:proofErr w:type="spellEnd"/>
      <w:r w:rsidRPr="00F954AD">
        <w:rPr>
          <w:rFonts w:ascii="Times New Roman" w:eastAsia="Times New Roman" w:hAnsi="Times New Roman" w:cs="Times New Roman"/>
          <w:sz w:val="24"/>
          <w:szCs w:val="24"/>
          <w:highlight w:val="yellow"/>
          <w:lang w:val="en-US"/>
        </w:rPr>
        <w:t>, K.J. 2002. Influence of</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integrated use of farm yard manure and inorganic fertilizers on yield and</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yield</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lastRenderedPageBreak/>
        <w:t>components</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of</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irrigated</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low</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land</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rice.</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i/>
          <w:sz w:val="24"/>
          <w:szCs w:val="24"/>
          <w:highlight w:val="yellow"/>
          <w:lang w:val="en-US"/>
        </w:rPr>
        <w:t>Journal of Plant Nutrition</w:t>
      </w:r>
      <w:r w:rsidRPr="00F954AD">
        <w:rPr>
          <w:rFonts w:ascii="Times New Roman" w:eastAsia="Times New Roman" w:hAnsi="Times New Roman" w:cs="Times New Roman"/>
          <w:sz w:val="24"/>
          <w:szCs w:val="24"/>
          <w:highlight w:val="yellow"/>
          <w:lang w:val="en-US"/>
        </w:rPr>
        <w:t>.</w:t>
      </w:r>
      <w:r w:rsidRPr="00F954AD">
        <w:rPr>
          <w:rFonts w:ascii="Times New Roman" w:eastAsia="Times New Roman" w:hAnsi="Times New Roman" w:cs="Times New Roman"/>
          <w:spacing w:val="1"/>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25(10):</w:t>
      </w:r>
      <w:r w:rsidRPr="00F954AD">
        <w:rPr>
          <w:rFonts w:ascii="Times New Roman" w:eastAsia="Times New Roman" w:hAnsi="Times New Roman" w:cs="Times New Roman"/>
          <w:spacing w:val="-2"/>
          <w:sz w:val="24"/>
          <w:szCs w:val="24"/>
          <w:highlight w:val="yellow"/>
          <w:lang w:val="en-US"/>
        </w:rPr>
        <w:t xml:space="preserve"> </w:t>
      </w:r>
      <w:r w:rsidRPr="00F954AD">
        <w:rPr>
          <w:rFonts w:ascii="Times New Roman" w:eastAsia="Times New Roman" w:hAnsi="Times New Roman" w:cs="Times New Roman"/>
          <w:sz w:val="24"/>
          <w:szCs w:val="24"/>
          <w:highlight w:val="yellow"/>
          <w:lang w:val="en-US"/>
        </w:rPr>
        <w:t>2081-2090.</w:t>
      </w:r>
    </w:p>
    <w:p w14:paraId="78668AED" w14:textId="77777777" w:rsidR="007C4DD3" w:rsidRPr="00F954AD" w:rsidRDefault="007C4DD3" w:rsidP="00434F4E">
      <w:pPr>
        <w:widowControl w:val="0"/>
        <w:autoSpaceDE w:val="0"/>
        <w:autoSpaceDN w:val="0"/>
        <w:spacing w:line="278" w:lineRule="auto"/>
        <w:ind w:left="1276" w:right="157" w:hanging="709"/>
        <w:jc w:val="both"/>
        <w:rPr>
          <w:rFonts w:ascii="Times New Roman" w:eastAsia="Times New Roman" w:hAnsi="Times New Roman" w:cs="Times New Roman"/>
          <w:sz w:val="24"/>
          <w:szCs w:val="24"/>
          <w:highlight w:val="yellow"/>
          <w:lang w:val="en-US"/>
        </w:rPr>
      </w:pPr>
      <w:bookmarkStart w:id="34" w:name="_Hlk201849742"/>
      <w:proofErr w:type="spellStart"/>
      <w:r w:rsidRPr="00F954AD">
        <w:rPr>
          <w:rFonts w:ascii="Times New Roman" w:eastAsia="Times New Roman" w:hAnsi="Times New Roman" w:cs="Times New Roman"/>
          <w:sz w:val="24"/>
          <w:szCs w:val="24"/>
          <w:highlight w:val="yellow"/>
          <w:lang w:val="en-US"/>
        </w:rPr>
        <w:t>Suryakrishna</w:t>
      </w:r>
      <w:proofErr w:type="spellEnd"/>
      <w:r w:rsidRPr="00F954AD">
        <w:rPr>
          <w:rFonts w:ascii="Times New Roman" w:eastAsia="Times New Roman" w:hAnsi="Times New Roman" w:cs="Times New Roman"/>
          <w:sz w:val="24"/>
          <w:szCs w:val="24"/>
          <w:highlight w:val="yellow"/>
          <w:lang w:val="en-US"/>
        </w:rPr>
        <w:t xml:space="preserve">, G.K.2022. Effect of integrated nutrient management on soil quality, carbon pools and carbon sequestration potential in rice-sorghum cropping system. </w:t>
      </w:r>
      <w:r w:rsidRPr="00F954AD">
        <w:rPr>
          <w:rFonts w:ascii="Times New Roman" w:eastAsia="Times New Roman" w:hAnsi="Times New Roman" w:cs="Times New Roman"/>
          <w:i/>
          <w:iCs/>
          <w:sz w:val="24"/>
          <w:szCs w:val="24"/>
          <w:highlight w:val="yellow"/>
          <w:lang w:val="en-US"/>
        </w:rPr>
        <w:t>Ph.D. (Ag.) Thesis</w:t>
      </w:r>
      <w:r w:rsidRPr="00F954AD">
        <w:rPr>
          <w:rFonts w:ascii="Times New Roman" w:eastAsia="Times New Roman" w:hAnsi="Times New Roman" w:cs="Times New Roman"/>
          <w:sz w:val="24"/>
          <w:szCs w:val="24"/>
          <w:highlight w:val="yellow"/>
          <w:lang w:val="en-US"/>
        </w:rPr>
        <w:t>. Acharya N. G. Ranga Agricultural University, lam, A.P.</w:t>
      </w:r>
    </w:p>
    <w:bookmarkEnd w:id="34"/>
    <w:p w14:paraId="10EC9C56" w14:textId="77777777" w:rsidR="007C4DD3" w:rsidRPr="00F954AD" w:rsidRDefault="007C4DD3" w:rsidP="00434F4E">
      <w:pPr>
        <w:widowControl w:val="0"/>
        <w:autoSpaceDE w:val="0"/>
        <w:autoSpaceDN w:val="0"/>
        <w:spacing w:line="360" w:lineRule="auto"/>
        <w:ind w:left="1276" w:right="14" w:hanging="709"/>
        <w:jc w:val="both"/>
        <w:rPr>
          <w:rFonts w:ascii="Times New Roman" w:eastAsia="Times New Roman" w:hAnsi="Times New Roman" w:cs="Times New Roman"/>
          <w:sz w:val="24"/>
          <w:szCs w:val="24"/>
          <w:highlight w:val="yellow"/>
          <w:lang w:val="en-US"/>
        </w:rPr>
      </w:pPr>
      <w:r w:rsidRPr="00F954AD">
        <w:rPr>
          <w:rFonts w:ascii="Times New Roman" w:eastAsia="Times New Roman" w:hAnsi="Times New Roman" w:cs="Times New Roman"/>
          <w:sz w:val="24"/>
          <w:szCs w:val="24"/>
          <w:highlight w:val="yellow"/>
          <w:lang w:val="en-US"/>
        </w:rPr>
        <w:t xml:space="preserve">Swathi, S., Ravikumar, C., Thirupathi, M and Senthivalan, P. 2024. Yield assessment of rice-blackgram, rice-maize and rice groundnut sequential croppn system influenced by rice establishment methods and nutrient management practices in the dry tract o the southern zone o Tamil Nadu. </w:t>
      </w:r>
      <w:r w:rsidRPr="00F954AD">
        <w:rPr>
          <w:rFonts w:ascii="Times New Roman" w:eastAsia="Times New Roman" w:hAnsi="Times New Roman" w:cs="Times New Roman"/>
          <w:i/>
          <w:iCs/>
          <w:sz w:val="24"/>
          <w:szCs w:val="24"/>
          <w:highlight w:val="yellow"/>
          <w:lang w:val="en-US"/>
        </w:rPr>
        <w:t>Applied and Natural Science Foundation.</w:t>
      </w:r>
      <w:r w:rsidRPr="00F954AD">
        <w:rPr>
          <w:rFonts w:ascii="Times New Roman" w:eastAsia="Times New Roman" w:hAnsi="Times New Roman" w:cs="Times New Roman"/>
          <w:sz w:val="24"/>
          <w:szCs w:val="24"/>
          <w:highlight w:val="yellow"/>
          <w:lang w:val="en-US"/>
        </w:rPr>
        <w:t>16(1): 27-38.</w:t>
      </w:r>
    </w:p>
    <w:p w14:paraId="60365AFE" w14:textId="77777777" w:rsidR="007C4DD3" w:rsidRPr="00F954AD" w:rsidRDefault="007C4DD3" w:rsidP="00434F4E">
      <w:pPr>
        <w:widowControl w:val="0"/>
        <w:autoSpaceDE w:val="0"/>
        <w:autoSpaceDN w:val="0"/>
        <w:spacing w:line="261" w:lineRule="auto"/>
        <w:ind w:left="1276" w:right="156" w:hanging="709"/>
        <w:jc w:val="both"/>
        <w:rPr>
          <w:rFonts w:ascii="Times New Roman" w:eastAsia="Times New Roman" w:hAnsi="Times New Roman" w:cs="Times New Roman"/>
          <w:sz w:val="24"/>
          <w:szCs w:val="24"/>
          <w:highlight w:val="yellow"/>
          <w:lang w:val="en-US"/>
        </w:rPr>
      </w:pPr>
      <w:r w:rsidRPr="00F954AD">
        <w:rPr>
          <w:rFonts w:ascii="Times New Roman" w:eastAsia="Times New Roman" w:hAnsi="Times New Roman" w:cs="Times New Roman"/>
          <w:sz w:val="24"/>
          <w:szCs w:val="24"/>
          <w:highlight w:val="yellow"/>
          <w:lang w:val="en-US"/>
        </w:rPr>
        <w:t xml:space="preserve">Tilahun, T., Nigusseie, D., Wondimu, B and Gebeyehn, S. 2013. Effects of farm yard manure and in organic fertilizer applicationon soil physico-chemical properties and nutrient balance in rainfed lowland rice ecosystem. </w:t>
      </w:r>
      <w:r w:rsidRPr="00F954AD">
        <w:rPr>
          <w:rFonts w:ascii="Times New Roman" w:eastAsia="Times New Roman" w:hAnsi="Times New Roman" w:cs="Times New Roman"/>
          <w:i/>
          <w:sz w:val="24"/>
          <w:szCs w:val="24"/>
          <w:highlight w:val="yellow"/>
          <w:lang w:val="en-US"/>
        </w:rPr>
        <w:t>American Journal of Plant sciences</w:t>
      </w:r>
      <w:r w:rsidRPr="00F954AD">
        <w:rPr>
          <w:rFonts w:ascii="Times New Roman" w:eastAsia="Times New Roman" w:hAnsi="Times New Roman" w:cs="Times New Roman"/>
          <w:sz w:val="24"/>
          <w:szCs w:val="24"/>
          <w:highlight w:val="yellow"/>
          <w:lang w:val="en-US"/>
        </w:rPr>
        <w:t>. 4(2): 309-316.</w:t>
      </w:r>
    </w:p>
    <w:p w14:paraId="204DB49E" w14:textId="77777777" w:rsidR="007C4DD3" w:rsidRPr="00F954AD" w:rsidRDefault="007C4DD3" w:rsidP="00434F4E">
      <w:pPr>
        <w:widowControl w:val="0"/>
        <w:autoSpaceDE w:val="0"/>
        <w:autoSpaceDN w:val="0"/>
        <w:spacing w:line="278" w:lineRule="auto"/>
        <w:ind w:left="1276" w:right="157" w:hanging="709"/>
        <w:jc w:val="both"/>
        <w:rPr>
          <w:rFonts w:ascii="Times New Roman" w:eastAsia="Times New Roman" w:hAnsi="Times New Roman" w:cs="Times New Roman"/>
          <w:sz w:val="24"/>
          <w:highlight w:val="yellow"/>
          <w:lang w:val="en-US"/>
        </w:rPr>
      </w:pPr>
      <w:r w:rsidRPr="00F954AD">
        <w:rPr>
          <w:rFonts w:ascii="Times New Roman" w:eastAsia="Times New Roman" w:hAnsi="Times New Roman" w:cs="Times New Roman"/>
          <w:sz w:val="24"/>
          <w:highlight w:val="yellow"/>
          <w:lang w:val="en-US"/>
        </w:rPr>
        <w:t>Vijay, P and Yashbirsing, S. 2012. Effect of green manuring and zinc fertilization on productivity and nutrient uptake in basmati rice (</w:t>
      </w:r>
      <w:r w:rsidRPr="00F954AD">
        <w:rPr>
          <w:rFonts w:ascii="Times New Roman" w:eastAsia="Times New Roman" w:hAnsi="Times New Roman" w:cs="Times New Roman"/>
          <w:i/>
          <w:sz w:val="24"/>
          <w:highlight w:val="yellow"/>
          <w:lang w:val="en-US"/>
        </w:rPr>
        <w:t>Oryza sativa</w:t>
      </w:r>
      <w:r w:rsidRPr="00F954AD">
        <w:rPr>
          <w:rFonts w:ascii="Times New Roman" w:eastAsia="Times New Roman" w:hAnsi="Times New Roman" w:cs="Times New Roman"/>
          <w:sz w:val="24"/>
          <w:highlight w:val="yellow"/>
          <w:lang w:val="en-US"/>
        </w:rPr>
        <w:t>) - wheat (</w:t>
      </w:r>
      <w:r w:rsidRPr="00F954AD">
        <w:rPr>
          <w:rFonts w:ascii="Times New Roman" w:eastAsia="Times New Roman" w:hAnsi="Times New Roman" w:cs="Times New Roman"/>
          <w:i/>
          <w:sz w:val="24"/>
          <w:highlight w:val="yellow"/>
          <w:lang w:val="en-US"/>
        </w:rPr>
        <w:t>Triticum</w:t>
      </w:r>
      <w:r w:rsidRPr="00F954AD">
        <w:rPr>
          <w:rFonts w:ascii="Times New Roman" w:eastAsia="Times New Roman" w:hAnsi="Times New Roman" w:cs="Times New Roman"/>
          <w:i/>
          <w:spacing w:val="-14"/>
          <w:sz w:val="24"/>
          <w:highlight w:val="yellow"/>
          <w:lang w:val="en-US"/>
        </w:rPr>
        <w:t xml:space="preserve"> </w:t>
      </w:r>
      <w:r w:rsidRPr="00F954AD">
        <w:rPr>
          <w:rFonts w:ascii="Times New Roman" w:eastAsia="Times New Roman" w:hAnsi="Times New Roman" w:cs="Times New Roman"/>
          <w:i/>
          <w:sz w:val="24"/>
          <w:highlight w:val="yellow"/>
          <w:lang w:val="en-US"/>
        </w:rPr>
        <w:t>aestivum</w:t>
      </w:r>
      <w:r w:rsidRPr="00F954AD">
        <w:rPr>
          <w:rFonts w:ascii="Times New Roman" w:eastAsia="Times New Roman" w:hAnsi="Times New Roman" w:cs="Times New Roman"/>
          <w:sz w:val="24"/>
          <w:highlight w:val="yellow"/>
          <w:lang w:val="en-US"/>
        </w:rPr>
        <w:t>)</w:t>
      </w:r>
      <w:r w:rsidRPr="00F954AD">
        <w:rPr>
          <w:rFonts w:ascii="Times New Roman" w:eastAsia="Times New Roman" w:hAnsi="Times New Roman" w:cs="Times New Roman"/>
          <w:spacing w:val="-11"/>
          <w:sz w:val="24"/>
          <w:highlight w:val="yellow"/>
          <w:lang w:val="en-US"/>
        </w:rPr>
        <w:t xml:space="preserve"> </w:t>
      </w:r>
      <w:r w:rsidRPr="00F954AD">
        <w:rPr>
          <w:rFonts w:ascii="Times New Roman" w:eastAsia="Times New Roman" w:hAnsi="Times New Roman" w:cs="Times New Roman"/>
          <w:sz w:val="24"/>
          <w:highlight w:val="yellow"/>
          <w:lang w:val="en-US"/>
        </w:rPr>
        <w:t>cropping</w:t>
      </w:r>
      <w:r w:rsidRPr="00F954AD">
        <w:rPr>
          <w:rFonts w:ascii="Times New Roman" w:eastAsia="Times New Roman" w:hAnsi="Times New Roman" w:cs="Times New Roman"/>
          <w:spacing w:val="-15"/>
          <w:sz w:val="24"/>
          <w:highlight w:val="yellow"/>
          <w:lang w:val="en-US"/>
        </w:rPr>
        <w:t xml:space="preserve"> </w:t>
      </w:r>
      <w:r w:rsidRPr="00F954AD">
        <w:rPr>
          <w:rFonts w:ascii="Times New Roman" w:eastAsia="Times New Roman" w:hAnsi="Times New Roman" w:cs="Times New Roman"/>
          <w:sz w:val="24"/>
          <w:highlight w:val="yellow"/>
          <w:lang w:val="en-US"/>
        </w:rPr>
        <w:t>system.</w:t>
      </w:r>
      <w:r w:rsidRPr="00F954AD">
        <w:rPr>
          <w:rFonts w:ascii="Times New Roman" w:eastAsia="Times New Roman" w:hAnsi="Times New Roman" w:cs="Times New Roman"/>
          <w:spacing w:val="-9"/>
          <w:sz w:val="24"/>
          <w:highlight w:val="yellow"/>
          <w:lang w:val="en-US"/>
        </w:rPr>
        <w:t xml:space="preserve"> </w:t>
      </w:r>
      <w:r w:rsidRPr="00F954AD">
        <w:rPr>
          <w:rFonts w:ascii="Times New Roman" w:eastAsia="Times New Roman" w:hAnsi="Times New Roman" w:cs="Times New Roman"/>
          <w:i/>
          <w:sz w:val="24"/>
          <w:highlight w:val="yellow"/>
          <w:lang w:val="en-US"/>
        </w:rPr>
        <w:t>Indian</w:t>
      </w:r>
      <w:r w:rsidRPr="00F954AD">
        <w:rPr>
          <w:rFonts w:ascii="Times New Roman" w:eastAsia="Times New Roman" w:hAnsi="Times New Roman" w:cs="Times New Roman"/>
          <w:i/>
          <w:spacing w:val="-13"/>
          <w:sz w:val="24"/>
          <w:highlight w:val="yellow"/>
          <w:lang w:val="en-US"/>
        </w:rPr>
        <w:t xml:space="preserve"> </w:t>
      </w:r>
      <w:r w:rsidRPr="00F954AD">
        <w:rPr>
          <w:rFonts w:ascii="Times New Roman" w:eastAsia="Times New Roman" w:hAnsi="Times New Roman" w:cs="Times New Roman"/>
          <w:i/>
          <w:sz w:val="24"/>
          <w:highlight w:val="yellow"/>
          <w:lang w:val="en-US"/>
        </w:rPr>
        <w:t>Journal</w:t>
      </w:r>
      <w:r w:rsidRPr="00F954AD">
        <w:rPr>
          <w:rFonts w:ascii="Times New Roman" w:eastAsia="Times New Roman" w:hAnsi="Times New Roman" w:cs="Times New Roman"/>
          <w:i/>
          <w:spacing w:val="-13"/>
          <w:sz w:val="24"/>
          <w:highlight w:val="yellow"/>
          <w:lang w:val="en-US"/>
        </w:rPr>
        <w:t xml:space="preserve"> </w:t>
      </w:r>
      <w:r w:rsidRPr="00F954AD">
        <w:rPr>
          <w:rFonts w:ascii="Times New Roman" w:eastAsia="Times New Roman" w:hAnsi="Times New Roman" w:cs="Times New Roman"/>
          <w:i/>
          <w:sz w:val="24"/>
          <w:highlight w:val="yellow"/>
          <w:lang w:val="en-US"/>
        </w:rPr>
        <w:t>of</w:t>
      </w:r>
      <w:r w:rsidRPr="00F954AD">
        <w:rPr>
          <w:rFonts w:ascii="Times New Roman" w:eastAsia="Times New Roman" w:hAnsi="Times New Roman" w:cs="Times New Roman"/>
          <w:i/>
          <w:spacing w:val="-13"/>
          <w:sz w:val="24"/>
          <w:highlight w:val="yellow"/>
          <w:lang w:val="en-US"/>
        </w:rPr>
        <w:t xml:space="preserve"> </w:t>
      </w:r>
      <w:r w:rsidRPr="00F954AD">
        <w:rPr>
          <w:rFonts w:ascii="Times New Roman" w:eastAsia="Times New Roman" w:hAnsi="Times New Roman" w:cs="Times New Roman"/>
          <w:i/>
          <w:sz w:val="24"/>
          <w:highlight w:val="yellow"/>
          <w:lang w:val="en-US"/>
        </w:rPr>
        <w:t>Agronomy</w:t>
      </w:r>
      <w:r w:rsidRPr="00F954AD">
        <w:rPr>
          <w:rFonts w:ascii="Times New Roman" w:eastAsia="Times New Roman" w:hAnsi="Times New Roman" w:cs="Times New Roman"/>
          <w:sz w:val="24"/>
          <w:highlight w:val="yellow"/>
          <w:lang w:val="en-US"/>
        </w:rPr>
        <w:t>.</w:t>
      </w:r>
      <w:r w:rsidRPr="00F954AD">
        <w:rPr>
          <w:rFonts w:ascii="Times New Roman" w:eastAsia="Times New Roman" w:hAnsi="Times New Roman" w:cs="Times New Roman"/>
          <w:spacing w:val="-13"/>
          <w:sz w:val="24"/>
          <w:highlight w:val="yellow"/>
          <w:lang w:val="en-US"/>
        </w:rPr>
        <w:t xml:space="preserve"> </w:t>
      </w:r>
      <w:r w:rsidRPr="00F954AD">
        <w:rPr>
          <w:rFonts w:ascii="Times New Roman" w:eastAsia="Times New Roman" w:hAnsi="Times New Roman" w:cs="Times New Roman"/>
          <w:sz w:val="24"/>
          <w:highlight w:val="yellow"/>
          <w:lang w:val="en-US"/>
        </w:rPr>
        <w:t>56(1):</w:t>
      </w:r>
      <w:r w:rsidRPr="00F954AD">
        <w:rPr>
          <w:rFonts w:ascii="Times New Roman" w:eastAsia="Times New Roman" w:hAnsi="Times New Roman" w:cs="Times New Roman"/>
          <w:spacing w:val="-11"/>
          <w:sz w:val="24"/>
          <w:highlight w:val="yellow"/>
          <w:lang w:val="en-US"/>
        </w:rPr>
        <w:t xml:space="preserve"> </w:t>
      </w:r>
      <w:r w:rsidRPr="00F954AD">
        <w:rPr>
          <w:rFonts w:ascii="Times New Roman" w:eastAsia="Times New Roman" w:hAnsi="Times New Roman" w:cs="Times New Roman"/>
          <w:sz w:val="24"/>
          <w:highlight w:val="yellow"/>
          <w:lang w:val="en-US"/>
        </w:rPr>
        <w:t xml:space="preserve">28- </w:t>
      </w:r>
      <w:r w:rsidRPr="00F954AD">
        <w:rPr>
          <w:rFonts w:ascii="Times New Roman" w:eastAsia="Times New Roman" w:hAnsi="Times New Roman" w:cs="Times New Roman"/>
          <w:spacing w:val="-4"/>
          <w:sz w:val="24"/>
          <w:highlight w:val="yellow"/>
          <w:lang w:val="en-US"/>
        </w:rPr>
        <w:t>34.</w:t>
      </w:r>
    </w:p>
    <w:p w14:paraId="6016CBEA" w14:textId="55AC54CE" w:rsidR="007C4DD3" w:rsidRPr="00F954AD" w:rsidRDefault="007C4DD3" w:rsidP="00434F4E">
      <w:pPr>
        <w:widowControl w:val="0"/>
        <w:autoSpaceDE w:val="0"/>
        <w:autoSpaceDN w:val="0"/>
        <w:spacing w:before="75" w:line="278" w:lineRule="auto"/>
        <w:ind w:left="1276" w:right="158" w:hanging="709"/>
        <w:jc w:val="both"/>
        <w:rPr>
          <w:rFonts w:ascii="Times New Roman" w:eastAsia="Times New Roman" w:hAnsi="Times New Roman" w:cs="Times New Roman"/>
          <w:sz w:val="24"/>
          <w:highlight w:val="yellow"/>
          <w:lang w:val="en-US"/>
        </w:rPr>
      </w:pPr>
      <w:r w:rsidRPr="00F954AD">
        <w:rPr>
          <w:rFonts w:ascii="Times New Roman" w:eastAsia="Times New Roman" w:hAnsi="Times New Roman" w:cs="Times New Roman"/>
          <w:sz w:val="24"/>
          <w:highlight w:val="yellow"/>
          <w:lang w:val="en-US"/>
        </w:rPr>
        <w:t>Vinay, S. 2006. Productivity and economics of rice (</w:t>
      </w:r>
      <w:r w:rsidRPr="00F954AD">
        <w:rPr>
          <w:rFonts w:ascii="Times New Roman" w:eastAsia="Times New Roman" w:hAnsi="Times New Roman" w:cs="Times New Roman"/>
          <w:i/>
          <w:sz w:val="24"/>
          <w:highlight w:val="yellow"/>
          <w:lang w:val="en-US"/>
        </w:rPr>
        <w:t>Oryza sativa</w:t>
      </w:r>
      <w:r w:rsidRPr="00F954AD">
        <w:rPr>
          <w:rFonts w:ascii="Times New Roman" w:eastAsia="Times New Roman" w:hAnsi="Times New Roman" w:cs="Times New Roman"/>
          <w:sz w:val="24"/>
          <w:highlight w:val="yellow"/>
          <w:lang w:val="en-US"/>
        </w:rPr>
        <w:t>)-wheat (</w:t>
      </w:r>
      <w:r w:rsidRPr="00F954AD">
        <w:rPr>
          <w:rFonts w:ascii="Times New Roman" w:eastAsia="Times New Roman" w:hAnsi="Times New Roman" w:cs="Times New Roman"/>
          <w:i/>
          <w:sz w:val="24"/>
          <w:highlight w:val="yellow"/>
          <w:lang w:val="en-US"/>
        </w:rPr>
        <w:t>Triticum aestivum</w:t>
      </w:r>
      <w:r w:rsidRPr="00F954AD">
        <w:rPr>
          <w:rFonts w:ascii="Times New Roman" w:eastAsia="Times New Roman" w:hAnsi="Times New Roman" w:cs="Times New Roman"/>
          <w:sz w:val="24"/>
          <w:highlight w:val="yellow"/>
          <w:lang w:val="en-US"/>
        </w:rPr>
        <w:t xml:space="preserve">) cropping system under integrated nutrient-supply system in recently reclaimed sodic soil. </w:t>
      </w:r>
      <w:r w:rsidRPr="00F954AD">
        <w:rPr>
          <w:rFonts w:ascii="Times New Roman" w:eastAsia="Times New Roman" w:hAnsi="Times New Roman" w:cs="Times New Roman"/>
          <w:i/>
          <w:sz w:val="24"/>
          <w:highlight w:val="yellow"/>
          <w:lang w:val="en-US"/>
        </w:rPr>
        <w:t xml:space="preserve">Indian Journal of Agronomy. </w:t>
      </w:r>
      <w:r w:rsidRPr="00F954AD">
        <w:rPr>
          <w:rFonts w:ascii="Times New Roman" w:eastAsia="Times New Roman" w:hAnsi="Times New Roman" w:cs="Times New Roman"/>
          <w:sz w:val="24"/>
          <w:highlight w:val="yellow"/>
          <w:lang w:val="en-US"/>
        </w:rPr>
        <w:t>51(2): 81-84.</w:t>
      </w:r>
    </w:p>
    <w:p w14:paraId="4F3E4777" w14:textId="29ED8BBC" w:rsidR="000E779E" w:rsidRPr="00F954AD" w:rsidRDefault="000E779E" w:rsidP="00434F4E">
      <w:pPr>
        <w:widowControl w:val="0"/>
        <w:autoSpaceDE w:val="0"/>
        <w:autoSpaceDN w:val="0"/>
        <w:spacing w:before="75" w:line="278" w:lineRule="auto"/>
        <w:ind w:left="1276" w:right="158" w:hanging="709"/>
        <w:jc w:val="both"/>
        <w:rPr>
          <w:rFonts w:ascii="Times New Roman" w:eastAsia="Times New Roman" w:hAnsi="Times New Roman" w:cs="Times New Roman"/>
          <w:sz w:val="24"/>
          <w:szCs w:val="24"/>
          <w:highlight w:val="yellow"/>
          <w:lang w:val="en-GB"/>
        </w:rPr>
      </w:pPr>
      <w:proofErr w:type="spellStart"/>
      <w:r w:rsidRPr="00F954AD">
        <w:rPr>
          <w:rFonts w:ascii="Times New Roman" w:eastAsia="Times New Roman" w:hAnsi="Times New Roman" w:cs="Times New Roman"/>
          <w:sz w:val="24"/>
          <w:szCs w:val="24"/>
          <w:highlight w:val="yellow"/>
          <w:lang w:val="en-GB"/>
        </w:rPr>
        <w:t>Sofyan</w:t>
      </w:r>
      <w:proofErr w:type="spellEnd"/>
      <w:r w:rsidRPr="00F954AD">
        <w:rPr>
          <w:rFonts w:ascii="Times New Roman" w:eastAsia="Times New Roman" w:hAnsi="Times New Roman" w:cs="Times New Roman"/>
          <w:sz w:val="24"/>
          <w:szCs w:val="24"/>
          <w:highlight w:val="yellow"/>
          <w:lang w:val="en-GB"/>
        </w:rPr>
        <w:t xml:space="preserve">, E. T., </w:t>
      </w:r>
      <w:proofErr w:type="spellStart"/>
      <w:r w:rsidRPr="00F954AD">
        <w:rPr>
          <w:rFonts w:ascii="Times New Roman" w:eastAsia="Times New Roman" w:hAnsi="Times New Roman" w:cs="Times New Roman"/>
          <w:sz w:val="24"/>
          <w:szCs w:val="24"/>
          <w:highlight w:val="yellow"/>
          <w:lang w:val="en-GB"/>
        </w:rPr>
        <w:t>Sudirja</w:t>
      </w:r>
      <w:proofErr w:type="spellEnd"/>
      <w:r w:rsidRPr="00F954AD">
        <w:rPr>
          <w:rFonts w:ascii="Times New Roman" w:eastAsia="Times New Roman" w:hAnsi="Times New Roman" w:cs="Times New Roman"/>
          <w:sz w:val="24"/>
          <w:szCs w:val="24"/>
          <w:highlight w:val="yellow"/>
          <w:lang w:val="en-GB"/>
        </w:rPr>
        <w:t xml:space="preserve">, R., Sara, D. S., Damayanti, F., </w:t>
      </w:r>
      <w:proofErr w:type="spellStart"/>
      <w:r w:rsidRPr="00F954AD">
        <w:rPr>
          <w:rFonts w:ascii="Times New Roman" w:eastAsia="Times New Roman" w:hAnsi="Times New Roman" w:cs="Times New Roman"/>
          <w:sz w:val="24"/>
          <w:szCs w:val="24"/>
          <w:highlight w:val="yellow"/>
          <w:lang w:val="en-GB"/>
        </w:rPr>
        <w:t>Citraresmini</w:t>
      </w:r>
      <w:proofErr w:type="spellEnd"/>
      <w:r w:rsidRPr="00F954AD">
        <w:rPr>
          <w:rFonts w:ascii="Times New Roman" w:eastAsia="Times New Roman" w:hAnsi="Times New Roman" w:cs="Times New Roman"/>
          <w:sz w:val="24"/>
          <w:szCs w:val="24"/>
          <w:highlight w:val="yellow"/>
          <w:lang w:val="en-GB"/>
        </w:rPr>
        <w:t xml:space="preserve">, A and Putri, A. K. 2025. The Effect of a Combination of N, P, K and Biochar-Silica Fertilizers On CEC, C-organic, N, P, K Content of Plant and Yield of Rice on </w:t>
      </w:r>
      <w:proofErr w:type="spellStart"/>
      <w:r w:rsidRPr="00F954AD">
        <w:rPr>
          <w:rFonts w:ascii="Times New Roman" w:eastAsia="Times New Roman" w:hAnsi="Times New Roman" w:cs="Times New Roman"/>
          <w:sz w:val="24"/>
          <w:szCs w:val="24"/>
          <w:highlight w:val="yellow"/>
          <w:lang w:val="en-GB"/>
        </w:rPr>
        <w:t>Inceptisols</w:t>
      </w:r>
      <w:proofErr w:type="spellEnd"/>
      <w:r w:rsidRPr="00F954AD">
        <w:rPr>
          <w:rFonts w:ascii="Times New Roman" w:eastAsia="Times New Roman" w:hAnsi="Times New Roman" w:cs="Times New Roman"/>
          <w:sz w:val="24"/>
          <w:szCs w:val="24"/>
          <w:highlight w:val="yellow"/>
          <w:lang w:val="en-GB"/>
        </w:rPr>
        <w:t xml:space="preserve"> </w:t>
      </w:r>
      <w:proofErr w:type="spellStart"/>
      <w:r w:rsidRPr="00F954AD">
        <w:rPr>
          <w:rFonts w:ascii="Times New Roman" w:eastAsia="Times New Roman" w:hAnsi="Times New Roman" w:cs="Times New Roman"/>
          <w:sz w:val="24"/>
          <w:szCs w:val="24"/>
          <w:highlight w:val="yellow"/>
          <w:lang w:val="en-GB"/>
        </w:rPr>
        <w:t>Jatinangor</w:t>
      </w:r>
      <w:proofErr w:type="spellEnd"/>
      <w:r w:rsidRPr="00F954AD">
        <w:rPr>
          <w:rFonts w:ascii="Times New Roman" w:eastAsia="Times New Roman" w:hAnsi="Times New Roman" w:cs="Times New Roman"/>
          <w:sz w:val="24"/>
          <w:szCs w:val="24"/>
          <w:highlight w:val="yellow"/>
          <w:lang w:val="en-GB"/>
        </w:rPr>
        <w:t xml:space="preserve">, Indonesia. </w:t>
      </w:r>
      <w:r w:rsidRPr="00F954AD">
        <w:rPr>
          <w:rFonts w:ascii="Times New Roman" w:eastAsia="Times New Roman" w:hAnsi="Times New Roman" w:cs="Times New Roman"/>
          <w:i/>
          <w:iCs/>
          <w:sz w:val="24"/>
          <w:szCs w:val="24"/>
          <w:highlight w:val="yellow"/>
          <w:lang w:val="en-GB"/>
        </w:rPr>
        <w:t>Asian Journal of Soil Science and Plant Nutrition.</w:t>
      </w:r>
      <w:r w:rsidRPr="00F954AD">
        <w:rPr>
          <w:rFonts w:ascii="Times New Roman" w:eastAsia="Times New Roman" w:hAnsi="Times New Roman" w:cs="Times New Roman"/>
          <w:sz w:val="24"/>
          <w:szCs w:val="24"/>
          <w:highlight w:val="yellow"/>
          <w:lang w:val="en-GB"/>
        </w:rPr>
        <w:t xml:space="preserve"> 11(1), 328–336.</w:t>
      </w:r>
    </w:p>
    <w:p w14:paraId="5E04C9AD" w14:textId="101B2019" w:rsidR="000E779E" w:rsidRPr="000E779E" w:rsidRDefault="000E779E" w:rsidP="00434F4E">
      <w:pPr>
        <w:widowControl w:val="0"/>
        <w:autoSpaceDE w:val="0"/>
        <w:autoSpaceDN w:val="0"/>
        <w:spacing w:before="75" w:line="278" w:lineRule="auto"/>
        <w:ind w:left="1276" w:right="158" w:hanging="709"/>
        <w:jc w:val="both"/>
        <w:rPr>
          <w:rFonts w:ascii="Times New Roman" w:eastAsia="Times New Roman" w:hAnsi="Times New Roman" w:cs="Times New Roman"/>
          <w:sz w:val="24"/>
          <w:szCs w:val="24"/>
          <w:lang w:val="en-US"/>
        </w:rPr>
      </w:pPr>
      <w:proofErr w:type="spellStart"/>
      <w:proofErr w:type="gramStart"/>
      <w:r w:rsidRPr="00F954AD">
        <w:rPr>
          <w:rFonts w:ascii="Times New Roman" w:eastAsia="Times New Roman" w:hAnsi="Times New Roman" w:cs="Times New Roman"/>
          <w:sz w:val="24"/>
          <w:szCs w:val="24"/>
          <w:highlight w:val="yellow"/>
          <w:lang w:val="en-GB"/>
        </w:rPr>
        <w:t>Gehlot</w:t>
      </w:r>
      <w:proofErr w:type="spellEnd"/>
      <w:r w:rsidRPr="00F954AD">
        <w:rPr>
          <w:rFonts w:ascii="Times New Roman" w:eastAsia="Times New Roman" w:hAnsi="Times New Roman" w:cs="Times New Roman"/>
          <w:sz w:val="24"/>
          <w:szCs w:val="24"/>
          <w:highlight w:val="yellow"/>
          <w:lang w:val="en-GB"/>
        </w:rPr>
        <w:t xml:space="preserve"> ,</w:t>
      </w:r>
      <w:proofErr w:type="gramEnd"/>
      <w:r w:rsidRPr="00F954AD">
        <w:rPr>
          <w:rFonts w:ascii="Times New Roman" w:eastAsia="Times New Roman" w:hAnsi="Times New Roman" w:cs="Times New Roman"/>
          <w:sz w:val="24"/>
          <w:szCs w:val="24"/>
          <w:highlight w:val="yellow"/>
          <w:lang w:val="en-GB"/>
        </w:rPr>
        <w:t xml:space="preserve"> Y., </w:t>
      </w:r>
      <w:proofErr w:type="spellStart"/>
      <w:r w:rsidRPr="00F954AD">
        <w:rPr>
          <w:rFonts w:ascii="Times New Roman" w:eastAsia="Times New Roman" w:hAnsi="Times New Roman" w:cs="Times New Roman"/>
          <w:sz w:val="24"/>
          <w:szCs w:val="24"/>
          <w:highlight w:val="yellow"/>
          <w:lang w:val="en-GB"/>
        </w:rPr>
        <w:t>Lakaria</w:t>
      </w:r>
      <w:proofErr w:type="spellEnd"/>
      <w:r w:rsidRPr="00F954AD">
        <w:rPr>
          <w:rFonts w:ascii="Times New Roman" w:eastAsia="Times New Roman" w:hAnsi="Times New Roman" w:cs="Times New Roman"/>
          <w:sz w:val="24"/>
          <w:szCs w:val="24"/>
          <w:highlight w:val="yellow"/>
          <w:lang w:val="en-GB"/>
        </w:rPr>
        <w:t xml:space="preserve">, B. L., Yadav , S. S., </w:t>
      </w:r>
      <w:proofErr w:type="spellStart"/>
      <w:r w:rsidRPr="00F954AD">
        <w:rPr>
          <w:rFonts w:ascii="Times New Roman" w:eastAsia="Times New Roman" w:hAnsi="Times New Roman" w:cs="Times New Roman"/>
          <w:sz w:val="24"/>
          <w:szCs w:val="24"/>
          <w:highlight w:val="yellow"/>
          <w:lang w:val="en-GB"/>
        </w:rPr>
        <w:t>Aher</w:t>
      </w:r>
      <w:proofErr w:type="spellEnd"/>
      <w:r w:rsidRPr="00F954AD">
        <w:rPr>
          <w:rFonts w:ascii="Times New Roman" w:eastAsia="Times New Roman" w:hAnsi="Times New Roman" w:cs="Times New Roman"/>
          <w:sz w:val="24"/>
          <w:szCs w:val="24"/>
          <w:highlight w:val="yellow"/>
          <w:lang w:val="en-GB"/>
        </w:rPr>
        <w:t xml:space="preserve"> , S. B., Sharma , S. K., Trivedi , S., </w:t>
      </w:r>
      <w:proofErr w:type="spellStart"/>
      <w:r w:rsidRPr="00F954AD">
        <w:rPr>
          <w:rFonts w:ascii="Times New Roman" w:eastAsia="Times New Roman" w:hAnsi="Times New Roman" w:cs="Times New Roman"/>
          <w:sz w:val="24"/>
          <w:szCs w:val="24"/>
          <w:highlight w:val="yellow"/>
          <w:lang w:val="en-GB"/>
        </w:rPr>
        <w:t>Kamle</w:t>
      </w:r>
      <w:proofErr w:type="spellEnd"/>
      <w:r w:rsidRPr="00F954AD">
        <w:rPr>
          <w:rFonts w:ascii="Times New Roman" w:eastAsia="Times New Roman" w:hAnsi="Times New Roman" w:cs="Times New Roman"/>
          <w:sz w:val="24"/>
          <w:szCs w:val="24"/>
          <w:highlight w:val="yellow"/>
          <w:lang w:val="en-GB"/>
        </w:rPr>
        <w:t xml:space="preserve"> , S., Yadav , R., Jadon , P and </w:t>
      </w:r>
      <w:proofErr w:type="spellStart"/>
      <w:r w:rsidRPr="00F954AD">
        <w:rPr>
          <w:rFonts w:ascii="Times New Roman" w:eastAsia="Times New Roman" w:hAnsi="Times New Roman" w:cs="Times New Roman"/>
          <w:sz w:val="24"/>
          <w:szCs w:val="24"/>
          <w:highlight w:val="yellow"/>
          <w:lang w:val="en-GB"/>
        </w:rPr>
        <w:t>Malgaya</w:t>
      </w:r>
      <w:proofErr w:type="spellEnd"/>
      <w:r w:rsidRPr="00F954AD">
        <w:rPr>
          <w:rFonts w:ascii="Times New Roman" w:eastAsia="Times New Roman" w:hAnsi="Times New Roman" w:cs="Times New Roman"/>
          <w:sz w:val="24"/>
          <w:szCs w:val="24"/>
          <w:highlight w:val="yellow"/>
          <w:lang w:val="en-GB"/>
        </w:rPr>
        <w:t xml:space="preserve"> , G. 2024. Effect of Biochar Application on Performance of Rice in a </w:t>
      </w:r>
      <w:proofErr w:type="spellStart"/>
      <w:r w:rsidRPr="00F954AD">
        <w:rPr>
          <w:rFonts w:ascii="Times New Roman" w:eastAsia="Times New Roman" w:hAnsi="Times New Roman" w:cs="Times New Roman"/>
          <w:sz w:val="24"/>
          <w:szCs w:val="24"/>
          <w:highlight w:val="yellow"/>
          <w:lang w:val="en-GB"/>
        </w:rPr>
        <w:t>Vertisol</w:t>
      </w:r>
      <w:proofErr w:type="spellEnd"/>
      <w:r w:rsidRPr="00F954AD">
        <w:rPr>
          <w:rFonts w:ascii="Times New Roman" w:eastAsia="Times New Roman" w:hAnsi="Times New Roman" w:cs="Times New Roman"/>
          <w:sz w:val="24"/>
          <w:szCs w:val="24"/>
          <w:highlight w:val="yellow"/>
          <w:lang w:val="en-GB"/>
        </w:rPr>
        <w:t xml:space="preserve"> of Central India. </w:t>
      </w:r>
      <w:r w:rsidRPr="00F954AD">
        <w:rPr>
          <w:rFonts w:ascii="Times New Roman" w:eastAsia="Times New Roman" w:hAnsi="Times New Roman" w:cs="Times New Roman"/>
          <w:i/>
          <w:iCs/>
          <w:sz w:val="24"/>
          <w:szCs w:val="24"/>
          <w:highlight w:val="yellow"/>
          <w:lang w:val="en-GB"/>
        </w:rPr>
        <w:t>Journal of Experimental Agriculture International</w:t>
      </w:r>
      <w:r w:rsidRPr="00F954AD">
        <w:rPr>
          <w:rFonts w:ascii="Times New Roman" w:eastAsia="Times New Roman" w:hAnsi="Times New Roman" w:cs="Times New Roman"/>
          <w:sz w:val="24"/>
          <w:szCs w:val="24"/>
          <w:highlight w:val="yellow"/>
          <w:lang w:val="en-GB"/>
        </w:rPr>
        <w:t>. 46(6): 317–322</w:t>
      </w:r>
    </w:p>
    <w:sectPr w:rsidR="000E779E" w:rsidRPr="000E77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D63E0" w14:textId="77777777" w:rsidR="00D569C5" w:rsidRDefault="00D569C5" w:rsidP="00270CE8">
      <w:pPr>
        <w:spacing w:after="0" w:line="240" w:lineRule="auto"/>
      </w:pPr>
      <w:r>
        <w:separator/>
      </w:r>
    </w:p>
  </w:endnote>
  <w:endnote w:type="continuationSeparator" w:id="0">
    <w:p w14:paraId="35ED9F40" w14:textId="77777777" w:rsidR="00D569C5" w:rsidRDefault="00D569C5" w:rsidP="0027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100F" w14:textId="77777777" w:rsidR="00270CE8" w:rsidRDefault="00270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7A866" w14:textId="77777777" w:rsidR="00270CE8" w:rsidRDefault="00270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EAC49" w14:textId="77777777" w:rsidR="00270CE8" w:rsidRDefault="00270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06877" w14:textId="77777777" w:rsidR="00D569C5" w:rsidRDefault="00D569C5" w:rsidP="00270CE8">
      <w:pPr>
        <w:spacing w:after="0" w:line="240" w:lineRule="auto"/>
      </w:pPr>
      <w:r>
        <w:separator/>
      </w:r>
    </w:p>
  </w:footnote>
  <w:footnote w:type="continuationSeparator" w:id="0">
    <w:p w14:paraId="5DC6FD75" w14:textId="77777777" w:rsidR="00D569C5" w:rsidRDefault="00D569C5" w:rsidP="0027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E5ECA" w14:textId="2F4450A3" w:rsidR="00270CE8" w:rsidRDefault="00D569C5">
    <w:pPr>
      <w:pStyle w:val="Header"/>
    </w:pPr>
    <w:r>
      <w:rPr>
        <w:noProof/>
      </w:rPr>
      <w:pict w14:anchorId="38625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084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8EA8" w14:textId="4544750E" w:rsidR="00270CE8" w:rsidRDefault="00D569C5">
    <w:pPr>
      <w:pStyle w:val="Header"/>
    </w:pPr>
    <w:r>
      <w:rPr>
        <w:noProof/>
      </w:rPr>
      <w:pict w14:anchorId="22C39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084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AEDA8" w14:textId="493B3139" w:rsidR="00270CE8" w:rsidRDefault="00D569C5">
    <w:pPr>
      <w:pStyle w:val="Header"/>
    </w:pPr>
    <w:r>
      <w:rPr>
        <w:noProof/>
      </w:rPr>
      <w:pict w14:anchorId="0FF51B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084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80"/>
    <w:rsid w:val="000B20E4"/>
    <w:rsid w:val="000C61A5"/>
    <w:rsid w:val="000E779E"/>
    <w:rsid w:val="001857EF"/>
    <w:rsid w:val="001C5556"/>
    <w:rsid w:val="00270CE8"/>
    <w:rsid w:val="002A0958"/>
    <w:rsid w:val="002D4FE5"/>
    <w:rsid w:val="00306FEC"/>
    <w:rsid w:val="00311446"/>
    <w:rsid w:val="00321ED5"/>
    <w:rsid w:val="003A5D2F"/>
    <w:rsid w:val="00434F4E"/>
    <w:rsid w:val="004434E0"/>
    <w:rsid w:val="004556F1"/>
    <w:rsid w:val="00550A35"/>
    <w:rsid w:val="005847BD"/>
    <w:rsid w:val="00667AC7"/>
    <w:rsid w:val="006F6D17"/>
    <w:rsid w:val="0078748B"/>
    <w:rsid w:val="007C4DD3"/>
    <w:rsid w:val="00833354"/>
    <w:rsid w:val="00834953"/>
    <w:rsid w:val="0083556F"/>
    <w:rsid w:val="00861F68"/>
    <w:rsid w:val="008C121A"/>
    <w:rsid w:val="009E0E12"/>
    <w:rsid w:val="00A2435E"/>
    <w:rsid w:val="00A85783"/>
    <w:rsid w:val="00A87305"/>
    <w:rsid w:val="00AA4022"/>
    <w:rsid w:val="00B07680"/>
    <w:rsid w:val="00B31493"/>
    <w:rsid w:val="00B55336"/>
    <w:rsid w:val="00B75EAE"/>
    <w:rsid w:val="00BA191F"/>
    <w:rsid w:val="00C223B2"/>
    <w:rsid w:val="00D13820"/>
    <w:rsid w:val="00D22523"/>
    <w:rsid w:val="00D45A83"/>
    <w:rsid w:val="00D569C5"/>
    <w:rsid w:val="00DC08F5"/>
    <w:rsid w:val="00E40970"/>
    <w:rsid w:val="00E553BF"/>
    <w:rsid w:val="00EA3FC3"/>
    <w:rsid w:val="00EE0202"/>
    <w:rsid w:val="00F00BC3"/>
    <w:rsid w:val="00F954AD"/>
    <w:rsid w:val="00FD36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BC7E10"/>
  <w15:docId w15:val="{5C4F9935-A1D6-4917-97E2-D635043A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character" w:styleId="Hyperlink">
    <w:name w:val="Hyperlink"/>
    <w:basedOn w:val="DefaultParagraphFont"/>
    <w:uiPriority w:val="99"/>
    <w:unhideWhenUsed/>
    <w:rsid w:val="00A85783"/>
    <w:rPr>
      <w:color w:val="0000FF" w:themeColor="hyperlink"/>
      <w:u w:val="single"/>
    </w:rPr>
  </w:style>
  <w:style w:type="character" w:styleId="UnresolvedMention">
    <w:name w:val="Unresolved Mention"/>
    <w:basedOn w:val="DefaultParagraphFont"/>
    <w:uiPriority w:val="99"/>
    <w:semiHidden/>
    <w:unhideWhenUsed/>
    <w:rsid w:val="00A85783"/>
    <w:rPr>
      <w:color w:val="605E5C"/>
      <w:shd w:val="clear" w:color="auto" w:fill="E1DFDD"/>
    </w:rPr>
  </w:style>
  <w:style w:type="paragraph" w:styleId="Header">
    <w:name w:val="header"/>
    <w:basedOn w:val="Normal"/>
    <w:link w:val="HeaderChar"/>
    <w:uiPriority w:val="99"/>
    <w:unhideWhenUsed/>
    <w:rsid w:val="0027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CE8"/>
  </w:style>
  <w:style w:type="paragraph" w:styleId="Footer">
    <w:name w:val="footer"/>
    <w:basedOn w:val="Normal"/>
    <w:link w:val="FooterChar"/>
    <w:uiPriority w:val="99"/>
    <w:unhideWhenUsed/>
    <w:rsid w:val="00270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CE8"/>
  </w:style>
  <w:style w:type="table" w:customStyle="1" w:styleId="TableGrid1">
    <w:name w:val="Table Grid1"/>
    <w:basedOn w:val="TableNormal"/>
    <w:next w:val="TableGrid"/>
    <w:uiPriority w:val="39"/>
    <w:rsid w:val="0083556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556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3556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14</Pages>
  <Words>4668</Words>
  <Characters>26610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GOBIDESI</dc:creator>
  <cp:lastModifiedBy>SDI 1089</cp:lastModifiedBy>
  <cp:revision>37</cp:revision>
  <dcterms:created xsi:type="dcterms:W3CDTF">2025-06-19T04:33:00Z</dcterms:created>
  <dcterms:modified xsi:type="dcterms:W3CDTF">2025-06-28T06:32:00Z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bac83012a5de42c1b816dafb32aa1d5a</vt:lpwstr>
  </property>
</Properties>
</file>